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6D3189" w14:textId="77777777" w:rsidR="006D1AA3" w:rsidRDefault="006D1AA3"/>
    <w:p w14:paraId="4BFAF906" w14:textId="40A98CCC" w:rsidR="00F2791D" w:rsidRDefault="006D1AA3">
      <w:r>
        <w:rPr>
          <w:noProof/>
        </w:rPr>
        <w:drawing>
          <wp:inline distT="0" distB="0" distL="0" distR="0" wp14:anchorId="0C33FCFF" wp14:editId="4FE710DE">
            <wp:extent cx="5730875" cy="234696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346960"/>
                    </a:xfrm>
                    <a:prstGeom prst="rect">
                      <a:avLst/>
                    </a:prstGeom>
                    <a:noFill/>
                  </pic:spPr>
                </pic:pic>
              </a:graphicData>
            </a:graphic>
          </wp:inline>
        </w:drawing>
      </w:r>
    </w:p>
    <w:p w14:paraId="438B47CC" w14:textId="514E4735" w:rsidR="006D1AA3" w:rsidRDefault="006D1AA3"/>
    <w:p w14:paraId="521BC7B9" w14:textId="50F2F196" w:rsidR="006D1AA3" w:rsidRDefault="006D1AA3" w:rsidP="006D1AA3">
      <w:pPr>
        <w:rPr>
          <w:b/>
          <w:bCs/>
          <w:sz w:val="56"/>
          <w:szCs w:val="56"/>
        </w:rPr>
      </w:pPr>
      <w:r>
        <w:rPr>
          <w:b/>
          <w:bCs/>
          <w:sz w:val="56"/>
          <w:szCs w:val="56"/>
        </w:rPr>
        <w:t xml:space="preserve">                  Managing Enterprise</w:t>
      </w:r>
    </w:p>
    <w:p w14:paraId="0EC9E1A5" w14:textId="132AE2C2" w:rsidR="006D1AA3" w:rsidRDefault="006D1AA3" w:rsidP="006D1AA3">
      <w:pPr>
        <w:rPr>
          <w:b/>
          <w:bCs/>
          <w:sz w:val="56"/>
          <w:szCs w:val="56"/>
        </w:rPr>
      </w:pPr>
      <w:r>
        <w:rPr>
          <w:b/>
          <w:bCs/>
          <w:sz w:val="56"/>
          <w:szCs w:val="56"/>
        </w:rPr>
        <w:t xml:space="preserve">                    In the 21</w:t>
      </w:r>
      <w:r w:rsidRPr="00276AD3">
        <w:rPr>
          <w:b/>
          <w:bCs/>
          <w:sz w:val="56"/>
          <w:szCs w:val="56"/>
          <w:vertAlign w:val="superscript"/>
        </w:rPr>
        <w:t>st</w:t>
      </w:r>
      <w:r>
        <w:rPr>
          <w:b/>
          <w:bCs/>
          <w:sz w:val="56"/>
          <w:szCs w:val="56"/>
        </w:rPr>
        <w:t xml:space="preserve"> Century</w:t>
      </w:r>
    </w:p>
    <w:p w14:paraId="6F49E917" w14:textId="0180158A" w:rsidR="006D1AA3" w:rsidRDefault="006D1AA3" w:rsidP="006D1AA3">
      <w:pPr>
        <w:rPr>
          <w:b/>
          <w:bCs/>
          <w:sz w:val="56"/>
          <w:szCs w:val="56"/>
        </w:rPr>
      </w:pPr>
    </w:p>
    <w:p w14:paraId="29C6FE1D" w14:textId="2A3B5199" w:rsidR="006D1AA3" w:rsidRDefault="006D1AA3" w:rsidP="006D1AA3">
      <w:pPr>
        <w:rPr>
          <w:b/>
          <w:bCs/>
          <w:sz w:val="56"/>
          <w:szCs w:val="56"/>
        </w:rPr>
      </w:pPr>
    </w:p>
    <w:p w14:paraId="2CFEAF58" w14:textId="77777777" w:rsidR="007D44F5" w:rsidRPr="00FA2610" w:rsidRDefault="007D44F5" w:rsidP="006D1AA3">
      <w:pPr>
        <w:rPr>
          <w:b/>
          <w:bCs/>
          <w:sz w:val="24"/>
          <w:szCs w:val="24"/>
        </w:rPr>
      </w:pPr>
    </w:p>
    <w:p w14:paraId="35E5FF6C" w14:textId="538498AB" w:rsidR="006D1AA3" w:rsidRPr="00FA2610" w:rsidRDefault="006D1AA3" w:rsidP="006D1AA3">
      <w:pPr>
        <w:rPr>
          <w:b/>
          <w:bCs/>
          <w:sz w:val="24"/>
          <w:szCs w:val="24"/>
        </w:rPr>
      </w:pPr>
    </w:p>
    <w:p w14:paraId="282EA0C3" w14:textId="77777777" w:rsidR="00B12D76" w:rsidRPr="00FA2610" w:rsidRDefault="00B12D76" w:rsidP="00B12D76">
      <w:pPr>
        <w:rPr>
          <w:color w:val="000000"/>
          <w:sz w:val="24"/>
          <w:szCs w:val="24"/>
        </w:rPr>
      </w:pPr>
      <w:r w:rsidRPr="00FA2610">
        <w:rPr>
          <w:color w:val="000000"/>
          <w:sz w:val="24"/>
          <w:szCs w:val="24"/>
        </w:rPr>
        <w:t>Group presentation and report</w:t>
      </w:r>
    </w:p>
    <w:p w14:paraId="20E1A812" w14:textId="7541A2D1" w:rsidR="006D1AA3" w:rsidRPr="00FA2610" w:rsidRDefault="00B12D76" w:rsidP="006D1AA3">
      <w:pPr>
        <w:rPr>
          <w:color w:val="000000"/>
          <w:sz w:val="24"/>
          <w:szCs w:val="24"/>
        </w:rPr>
      </w:pPr>
      <w:r w:rsidRPr="00FA2610">
        <w:rPr>
          <w:color w:val="000000"/>
          <w:sz w:val="24"/>
          <w:szCs w:val="24"/>
        </w:rPr>
        <w:t>Students Names: Florentina Bornea (</w:t>
      </w:r>
      <w:r w:rsidR="007D44F5" w:rsidRPr="00FA2610">
        <w:rPr>
          <w:color w:val="000000"/>
          <w:sz w:val="24"/>
          <w:szCs w:val="24"/>
        </w:rPr>
        <w:t>1914789)</w:t>
      </w:r>
    </w:p>
    <w:p w14:paraId="72103305" w14:textId="18C1DFC5" w:rsidR="007D44F5" w:rsidRPr="00FA2610" w:rsidRDefault="007D44F5" w:rsidP="006D1AA3">
      <w:pPr>
        <w:rPr>
          <w:color w:val="000000"/>
          <w:sz w:val="24"/>
          <w:szCs w:val="24"/>
        </w:rPr>
      </w:pPr>
      <w:r w:rsidRPr="00FA2610">
        <w:rPr>
          <w:color w:val="000000"/>
          <w:sz w:val="24"/>
          <w:szCs w:val="24"/>
        </w:rPr>
        <w:t xml:space="preserve">                                 </w:t>
      </w:r>
      <w:r w:rsidRPr="00FA2610">
        <w:rPr>
          <w:color w:val="000000"/>
          <w:sz w:val="24"/>
          <w:szCs w:val="24"/>
        </w:rPr>
        <w:t>Alina Mirela Serghei</w:t>
      </w:r>
      <w:r w:rsidRPr="00FA2610">
        <w:rPr>
          <w:color w:val="000000"/>
          <w:sz w:val="24"/>
          <w:szCs w:val="24"/>
        </w:rPr>
        <w:t xml:space="preserve"> (</w:t>
      </w:r>
      <w:r w:rsidRPr="00FA2610">
        <w:rPr>
          <w:color w:val="000000"/>
          <w:sz w:val="24"/>
          <w:szCs w:val="24"/>
        </w:rPr>
        <w:t>1914608</w:t>
      </w:r>
      <w:r w:rsidRPr="00FA2610">
        <w:rPr>
          <w:color w:val="000000"/>
          <w:sz w:val="24"/>
          <w:szCs w:val="24"/>
        </w:rPr>
        <w:t>)</w:t>
      </w:r>
    </w:p>
    <w:p w14:paraId="60B234A0" w14:textId="5022388B" w:rsidR="007D44F5" w:rsidRPr="00FA2610" w:rsidRDefault="007D44F5" w:rsidP="006D1AA3">
      <w:pPr>
        <w:rPr>
          <w:color w:val="000000"/>
          <w:sz w:val="24"/>
          <w:szCs w:val="24"/>
        </w:rPr>
      </w:pPr>
      <w:r w:rsidRPr="00FA2610">
        <w:rPr>
          <w:color w:val="000000"/>
          <w:sz w:val="24"/>
          <w:szCs w:val="24"/>
        </w:rPr>
        <w:t xml:space="preserve">                                 </w:t>
      </w:r>
      <w:r w:rsidRPr="00FA2610">
        <w:rPr>
          <w:color w:val="000000"/>
          <w:sz w:val="24"/>
          <w:szCs w:val="24"/>
        </w:rPr>
        <w:t>Gina Luca (1917569)</w:t>
      </w:r>
    </w:p>
    <w:p w14:paraId="4BE007E9" w14:textId="5CD7255A" w:rsidR="007D44F5" w:rsidRPr="00FA2610" w:rsidRDefault="007D44F5" w:rsidP="006D1AA3">
      <w:pPr>
        <w:rPr>
          <w:color w:val="000000"/>
          <w:sz w:val="24"/>
          <w:szCs w:val="24"/>
        </w:rPr>
      </w:pPr>
      <w:r w:rsidRPr="00FA2610">
        <w:rPr>
          <w:color w:val="000000"/>
          <w:sz w:val="24"/>
          <w:szCs w:val="24"/>
        </w:rPr>
        <w:t xml:space="preserve">                                  </w:t>
      </w:r>
      <w:r w:rsidRPr="00FA2610">
        <w:rPr>
          <w:color w:val="000000"/>
          <w:sz w:val="24"/>
          <w:szCs w:val="24"/>
        </w:rPr>
        <w:t>Karla Castro (1917566)</w:t>
      </w:r>
    </w:p>
    <w:p w14:paraId="3C1FE657" w14:textId="45902741" w:rsidR="00B12D76" w:rsidRPr="00FA2610" w:rsidRDefault="007D44F5" w:rsidP="006D1AA3">
      <w:pPr>
        <w:rPr>
          <w:sz w:val="24"/>
          <w:szCs w:val="24"/>
        </w:rPr>
      </w:pPr>
      <w:r w:rsidRPr="00FA2610">
        <w:rPr>
          <w:sz w:val="24"/>
          <w:szCs w:val="24"/>
        </w:rPr>
        <w:drawing>
          <wp:inline distT="0" distB="0" distL="0" distR="0" wp14:anchorId="35FB50B7" wp14:editId="7928D669">
            <wp:extent cx="5728335" cy="3257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8335" cy="325755"/>
                    </a:xfrm>
                    <a:prstGeom prst="rect">
                      <a:avLst/>
                    </a:prstGeom>
                    <a:noFill/>
                    <a:ln>
                      <a:noFill/>
                    </a:ln>
                  </pic:spPr>
                </pic:pic>
              </a:graphicData>
            </a:graphic>
          </wp:inline>
        </w:drawing>
      </w:r>
    </w:p>
    <w:p w14:paraId="463ED509" w14:textId="77777777" w:rsidR="007D44F5" w:rsidRPr="00FA2610" w:rsidRDefault="007D44F5" w:rsidP="006D1AA3">
      <w:pPr>
        <w:rPr>
          <w:sz w:val="24"/>
          <w:szCs w:val="24"/>
        </w:rPr>
      </w:pPr>
    </w:p>
    <w:p w14:paraId="2364FE61" w14:textId="747F8722" w:rsidR="00B12D76" w:rsidRPr="00FA2610" w:rsidRDefault="00B12D76" w:rsidP="006D1AA3">
      <w:pPr>
        <w:rPr>
          <w:b/>
          <w:bCs/>
          <w:sz w:val="24"/>
          <w:szCs w:val="24"/>
          <w:lang w:val="en-US"/>
        </w:rPr>
      </w:pPr>
    </w:p>
    <w:p w14:paraId="5B701085" w14:textId="77777777" w:rsidR="00B12D76" w:rsidRPr="00FA2610" w:rsidRDefault="00B12D76" w:rsidP="006D1AA3">
      <w:pPr>
        <w:rPr>
          <w:b/>
          <w:bCs/>
          <w:sz w:val="24"/>
          <w:szCs w:val="24"/>
          <w:lang w:val="en-US"/>
        </w:rPr>
      </w:pPr>
    </w:p>
    <w:p w14:paraId="03973B7E" w14:textId="264CFD19" w:rsidR="00B12D76" w:rsidRPr="00FA2610" w:rsidRDefault="00B12D76" w:rsidP="006D1AA3">
      <w:pPr>
        <w:rPr>
          <w:b/>
          <w:bCs/>
          <w:sz w:val="24"/>
          <w:szCs w:val="24"/>
          <w:lang w:val="en-US"/>
        </w:rPr>
      </w:pPr>
      <w:r w:rsidRPr="00FA2610">
        <w:rPr>
          <w:b/>
          <w:bCs/>
          <w:noProof/>
          <w:sz w:val="24"/>
          <w:szCs w:val="24"/>
          <w:lang w:val="en-US"/>
        </w:rPr>
        <w:lastRenderedPageBreak/>
        <w:drawing>
          <wp:inline distT="0" distB="0" distL="0" distR="0" wp14:anchorId="72967EC5" wp14:editId="7896FEDE">
            <wp:extent cx="5731510" cy="38104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10436"/>
                    </a:xfrm>
                    <a:prstGeom prst="rect">
                      <a:avLst/>
                    </a:prstGeom>
                    <a:noFill/>
                    <a:ln>
                      <a:noFill/>
                    </a:ln>
                  </pic:spPr>
                </pic:pic>
              </a:graphicData>
            </a:graphic>
          </wp:inline>
        </w:drawing>
      </w:r>
    </w:p>
    <w:p w14:paraId="2C137EF7" w14:textId="77777777" w:rsidR="00B12D76" w:rsidRPr="00FA2610" w:rsidRDefault="00B12D76" w:rsidP="006D1AA3">
      <w:pPr>
        <w:rPr>
          <w:b/>
          <w:bCs/>
          <w:sz w:val="24"/>
          <w:szCs w:val="24"/>
          <w:lang w:val="en-US"/>
        </w:rPr>
      </w:pPr>
    </w:p>
    <w:p w14:paraId="1F1E8F02" w14:textId="77777777" w:rsidR="00DD7F69" w:rsidRPr="00D44EC0" w:rsidRDefault="00DD7F69" w:rsidP="00DD7F69">
      <w:pPr>
        <w:rPr>
          <w:b/>
          <w:bCs/>
          <w:sz w:val="24"/>
          <w:szCs w:val="24"/>
          <w:lang w:val="en-US"/>
        </w:rPr>
      </w:pPr>
      <w:r w:rsidRPr="00D44EC0">
        <w:rPr>
          <w:b/>
          <w:bCs/>
          <w:sz w:val="24"/>
          <w:szCs w:val="24"/>
          <w:lang w:val="en-US"/>
        </w:rPr>
        <w:t>Executive Summary</w:t>
      </w:r>
    </w:p>
    <w:p w14:paraId="7260F11A" w14:textId="77777777" w:rsidR="00DD7F69" w:rsidRPr="00DD7F69" w:rsidRDefault="00DD7F69" w:rsidP="00DD7F69">
      <w:pPr>
        <w:rPr>
          <w:sz w:val="24"/>
          <w:szCs w:val="24"/>
          <w:lang w:val="en-US"/>
        </w:rPr>
      </w:pPr>
    </w:p>
    <w:p w14:paraId="0C0E6730" w14:textId="77777777" w:rsidR="00DD7F69" w:rsidRPr="00DD7F69" w:rsidRDefault="00DD7F69" w:rsidP="00DD7F69">
      <w:pPr>
        <w:rPr>
          <w:sz w:val="24"/>
          <w:szCs w:val="24"/>
          <w:lang w:val="en-US"/>
        </w:rPr>
      </w:pPr>
      <w:r w:rsidRPr="00DD7F69">
        <w:rPr>
          <w:sz w:val="24"/>
          <w:szCs w:val="24"/>
          <w:lang w:val="en-US"/>
        </w:rPr>
        <w:t>The objective of this project is to analyze the viability of the implementation of a business planning and organizing events. The commercial name of this business will be “DREAM EVENTS”. Dream Events is a project that has as objective to satisfy the needs of planning, organizing and carrying out events and celebrations of a social and family nature, in an innovative environment, safe and characterized by being always at the forefront of trends in realization of events, and through this and depending on the type of event that the client demands, we will develop the following activities:</w:t>
      </w:r>
    </w:p>
    <w:p w14:paraId="1F994FEA" w14:textId="77777777" w:rsidR="00DD7F69" w:rsidRPr="00DD7F69" w:rsidRDefault="00DD7F69" w:rsidP="00DD7F69">
      <w:pPr>
        <w:rPr>
          <w:sz w:val="24"/>
          <w:szCs w:val="24"/>
          <w:lang w:val="en-US"/>
        </w:rPr>
      </w:pPr>
    </w:p>
    <w:p w14:paraId="579B95AE" w14:textId="36E9E982" w:rsidR="00DD7F69" w:rsidRPr="00DD7F69" w:rsidRDefault="00DD7F69" w:rsidP="00DD7F69">
      <w:pPr>
        <w:rPr>
          <w:sz w:val="24"/>
          <w:szCs w:val="24"/>
          <w:lang w:val="en-US"/>
        </w:rPr>
      </w:pPr>
      <w:r w:rsidRPr="00DD7F69">
        <w:rPr>
          <w:sz w:val="24"/>
          <w:szCs w:val="24"/>
          <w:lang w:val="en-US"/>
        </w:rPr>
        <w:t xml:space="preserve">Comprehensive advice on everything the client needs to carry out with the event, it can be any type, a festive </w:t>
      </w:r>
      <w:r w:rsidR="00D44EC0" w:rsidRPr="00DD7F69">
        <w:rPr>
          <w:sz w:val="24"/>
          <w:szCs w:val="24"/>
          <w:lang w:val="en-US"/>
        </w:rPr>
        <w:t>event,</w:t>
      </w:r>
      <w:r w:rsidRPr="00DD7F69">
        <w:rPr>
          <w:sz w:val="24"/>
          <w:szCs w:val="24"/>
          <w:lang w:val="en-US"/>
        </w:rPr>
        <w:t xml:space="preserve"> or a corporate event, always adapted to what the client needs, thus offering a </w:t>
      </w:r>
      <w:r w:rsidRPr="00DD7F69">
        <w:rPr>
          <w:sz w:val="24"/>
          <w:szCs w:val="24"/>
          <w:lang w:val="en-US"/>
        </w:rPr>
        <w:t>totally personalized service</w:t>
      </w:r>
      <w:r w:rsidRPr="00DD7F69">
        <w:rPr>
          <w:sz w:val="24"/>
          <w:szCs w:val="24"/>
          <w:lang w:val="en-US"/>
        </w:rPr>
        <w:t>.</w:t>
      </w:r>
    </w:p>
    <w:p w14:paraId="06CA0D9B" w14:textId="77777777" w:rsidR="00DD7F69" w:rsidRPr="00DD7F69" w:rsidRDefault="00DD7F69" w:rsidP="00DD7F69">
      <w:pPr>
        <w:rPr>
          <w:sz w:val="24"/>
          <w:szCs w:val="24"/>
          <w:lang w:val="en-US"/>
        </w:rPr>
      </w:pPr>
    </w:p>
    <w:p w14:paraId="10789B2C" w14:textId="77777777" w:rsidR="00DD7F69" w:rsidRPr="00DD7F69" w:rsidRDefault="00DD7F69" w:rsidP="00DD7F69">
      <w:pPr>
        <w:rPr>
          <w:sz w:val="24"/>
          <w:szCs w:val="24"/>
          <w:lang w:val="en-US"/>
        </w:rPr>
      </w:pPr>
      <w:r w:rsidRPr="00DD7F69">
        <w:rPr>
          <w:sz w:val="24"/>
          <w:szCs w:val="24"/>
          <w:lang w:val="en-US"/>
        </w:rPr>
        <w:t>Contact with suppliers, selected by customers in the catalog to carry out with the event, as well as negotiation with them on prices, delivery times.</w:t>
      </w:r>
    </w:p>
    <w:p w14:paraId="7DE5B2BC" w14:textId="77777777" w:rsidR="00DD7F69" w:rsidRPr="00DD7F69" w:rsidRDefault="00DD7F69" w:rsidP="00DD7F69">
      <w:pPr>
        <w:rPr>
          <w:sz w:val="24"/>
          <w:szCs w:val="24"/>
          <w:lang w:val="en-US"/>
        </w:rPr>
      </w:pPr>
    </w:p>
    <w:p w14:paraId="7006C8A3" w14:textId="5C16CE15" w:rsidR="00DD7F69" w:rsidRPr="00DD7F69" w:rsidRDefault="00DD7F69" w:rsidP="00DD7F69">
      <w:pPr>
        <w:rPr>
          <w:sz w:val="24"/>
          <w:szCs w:val="24"/>
          <w:lang w:val="en-US"/>
        </w:rPr>
      </w:pPr>
      <w:r w:rsidRPr="00DD7F69">
        <w:rPr>
          <w:sz w:val="24"/>
          <w:szCs w:val="24"/>
          <w:lang w:val="en-US"/>
        </w:rPr>
        <w:t xml:space="preserve">In addition to the traditional events that are usually held by </w:t>
      </w:r>
      <w:r w:rsidRPr="00DD7F69">
        <w:rPr>
          <w:sz w:val="24"/>
          <w:szCs w:val="24"/>
          <w:lang w:val="en-US"/>
        </w:rPr>
        <w:t>companies’</w:t>
      </w:r>
      <w:r w:rsidRPr="00DD7F69">
        <w:rPr>
          <w:sz w:val="24"/>
          <w:szCs w:val="24"/>
          <w:lang w:val="en-US"/>
        </w:rPr>
        <w:t xml:space="preserve"> competitors, such as weddings, baptisms, communions, congresses, etc. Our business will undertake, as an </w:t>
      </w:r>
      <w:r w:rsidRPr="00DD7F69">
        <w:rPr>
          <w:sz w:val="24"/>
          <w:szCs w:val="24"/>
          <w:lang w:val="en-US"/>
        </w:rPr>
        <w:lastRenderedPageBreak/>
        <w:t>element differentiating, new activities such as group dynamics between company workers to improve their labor relations and the realization of events combined with adventure sports.</w:t>
      </w:r>
    </w:p>
    <w:p w14:paraId="4F4BF63F" w14:textId="77777777" w:rsidR="00DD7F69" w:rsidRPr="00DD7F69" w:rsidRDefault="00DD7F69" w:rsidP="00DD7F69">
      <w:pPr>
        <w:rPr>
          <w:sz w:val="24"/>
          <w:szCs w:val="24"/>
          <w:lang w:val="en-US"/>
        </w:rPr>
      </w:pPr>
    </w:p>
    <w:p w14:paraId="23E23F13" w14:textId="3032B16B" w:rsidR="006D1AA3" w:rsidRPr="00FA2610" w:rsidRDefault="00DD7F69" w:rsidP="00DD7F69">
      <w:pPr>
        <w:rPr>
          <w:sz w:val="24"/>
          <w:szCs w:val="24"/>
          <w:lang w:val="en-US"/>
        </w:rPr>
      </w:pPr>
      <w:r w:rsidRPr="00DD7F69">
        <w:rPr>
          <w:sz w:val="24"/>
          <w:szCs w:val="24"/>
          <w:lang w:val="en-US"/>
        </w:rPr>
        <w:t>The customization of each event can be achieved through the use of tools that allow the company to understand customers and the identification of their tastes and trends, as well as offering all the formal aspects of a traditional event will also include elements of theme parties as an added value, in cases where the client I request. This recognition is vital so that even based on one or the other form in established schemes as far as protocol and label are concerned, you can make a difference with an authentic event that identifies your personality.</w:t>
      </w:r>
    </w:p>
    <w:p w14:paraId="718ACFCB" w14:textId="77777777" w:rsidR="006D1AA3" w:rsidRPr="00FA2610" w:rsidRDefault="006D1AA3" w:rsidP="006D1AA3">
      <w:pPr>
        <w:rPr>
          <w:sz w:val="24"/>
          <w:szCs w:val="24"/>
          <w:lang w:val="en-US"/>
        </w:rPr>
      </w:pPr>
      <w:r w:rsidRPr="00FA2610">
        <w:rPr>
          <w:sz w:val="24"/>
          <w:szCs w:val="24"/>
          <w:lang w:val="en-US"/>
        </w:rPr>
        <w:t xml:space="preserve"> </w:t>
      </w:r>
    </w:p>
    <w:p w14:paraId="430E9DE3" w14:textId="22CBDAF1" w:rsidR="006D1AA3" w:rsidRPr="00FA2610" w:rsidRDefault="006D1AA3">
      <w:pPr>
        <w:rPr>
          <w:sz w:val="24"/>
          <w:szCs w:val="24"/>
          <w:lang w:val="en-US"/>
        </w:rPr>
      </w:pPr>
    </w:p>
    <w:p w14:paraId="019B225A" w14:textId="34D63A44" w:rsidR="006D1AA3" w:rsidRDefault="006D1AA3">
      <w:pPr>
        <w:rPr>
          <w:sz w:val="24"/>
          <w:szCs w:val="24"/>
        </w:rPr>
      </w:pPr>
    </w:p>
    <w:p w14:paraId="19861B45" w14:textId="48D0F45E" w:rsidR="00FA2610" w:rsidRDefault="00FA2610">
      <w:pPr>
        <w:rPr>
          <w:sz w:val="24"/>
          <w:szCs w:val="24"/>
        </w:rPr>
      </w:pPr>
    </w:p>
    <w:p w14:paraId="133B8CDF" w14:textId="6E980EDE" w:rsidR="00FA2610" w:rsidRDefault="00FA2610">
      <w:pPr>
        <w:rPr>
          <w:sz w:val="24"/>
          <w:szCs w:val="24"/>
        </w:rPr>
      </w:pPr>
    </w:p>
    <w:p w14:paraId="5A7F3BE7" w14:textId="5E2A046D" w:rsidR="00FA2610" w:rsidRDefault="00FA2610">
      <w:pPr>
        <w:rPr>
          <w:sz w:val="24"/>
          <w:szCs w:val="24"/>
        </w:rPr>
      </w:pPr>
    </w:p>
    <w:p w14:paraId="0CF8BEF0" w14:textId="77777777" w:rsidR="00FA2610" w:rsidRPr="00FA2610" w:rsidRDefault="00FA2610">
      <w:pPr>
        <w:rPr>
          <w:sz w:val="24"/>
          <w:szCs w:val="24"/>
        </w:rPr>
      </w:pPr>
    </w:p>
    <w:p w14:paraId="3D78E1A7" w14:textId="7536B12E" w:rsidR="006D1AA3" w:rsidRPr="00FA2610" w:rsidRDefault="006D1AA3">
      <w:pPr>
        <w:rPr>
          <w:sz w:val="24"/>
          <w:szCs w:val="24"/>
        </w:rPr>
      </w:pPr>
    </w:p>
    <w:p w14:paraId="4E381D02" w14:textId="77777777" w:rsidR="00B12D76" w:rsidRPr="00FA2610" w:rsidRDefault="00B12D76">
      <w:pPr>
        <w:rPr>
          <w:sz w:val="24"/>
          <w:szCs w:val="24"/>
        </w:rPr>
      </w:pPr>
    </w:p>
    <w:p w14:paraId="10DA543C" w14:textId="77777777" w:rsidR="00DD7F69" w:rsidRDefault="00DD7F69" w:rsidP="00FA578F">
      <w:pPr>
        <w:pStyle w:val="Heading2"/>
        <w:spacing w:before="100"/>
        <w:ind w:left="24" w:right="0" w:firstLine="0"/>
        <w:jc w:val="center"/>
        <w:rPr>
          <w:rFonts w:ascii="Cambria"/>
          <w:sz w:val="24"/>
          <w:szCs w:val="24"/>
        </w:rPr>
      </w:pPr>
      <w:bookmarkStart w:id="0" w:name="_Hlk49971629"/>
    </w:p>
    <w:p w14:paraId="40B47B5A" w14:textId="77777777" w:rsidR="00DD7F69" w:rsidRDefault="00DD7F69" w:rsidP="00FA578F">
      <w:pPr>
        <w:pStyle w:val="Heading2"/>
        <w:spacing w:before="100"/>
        <w:ind w:left="24" w:right="0" w:firstLine="0"/>
        <w:jc w:val="center"/>
        <w:rPr>
          <w:rFonts w:ascii="Cambria"/>
          <w:sz w:val="24"/>
          <w:szCs w:val="24"/>
        </w:rPr>
      </w:pPr>
    </w:p>
    <w:p w14:paraId="2FE5B454" w14:textId="77777777" w:rsidR="00DD7F69" w:rsidRDefault="00DD7F69" w:rsidP="00FA578F">
      <w:pPr>
        <w:pStyle w:val="Heading2"/>
        <w:spacing w:before="100"/>
        <w:ind w:left="24" w:right="0" w:firstLine="0"/>
        <w:jc w:val="center"/>
        <w:rPr>
          <w:rFonts w:ascii="Cambria"/>
          <w:sz w:val="24"/>
          <w:szCs w:val="24"/>
        </w:rPr>
      </w:pPr>
    </w:p>
    <w:bookmarkEnd w:id="0"/>
    <w:p w14:paraId="6837B557" w14:textId="77777777" w:rsidR="007D44F5" w:rsidRPr="00FA2610" w:rsidRDefault="007D44F5" w:rsidP="007D44F5">
      <w:pPr>
        <w:pStyle w:val="Heading2"/>
        <w:spacing w:before="100"/>
        <w:ind w:left="24" w:right="0" w:firstLine="0"/>
        <w:rPr>
          <w:rFonts w:ascii="Cambria"/>
          <w:sz w:val="24"/>
          <w:szCs w:val="24"/>
          <w:lang w:val="en-GB"/>
        </w:rPr>
      </w:pPr>
    </w:p>
    <w:p w14:paraId="7E375D95" w14:textId="2D0E1205" w:rsidR="00FA578F" w:rsidRPr="00FA2610" w:rsidRDefault="00FA578F" w:rsidP="00FA578F">
      <w:pPr>
        <w:pStyle w:val="Heading2"/>
        <w:spacing w:before="100"/>
        <w:ind w:left="24" w:right="0" w:firstLine="0"/>
        <w:jc w:val="center"/>
        <w:rPr>
          <w:rFonts w:ascii="Cambria"/>
          <w:sz w:val="24"/>
          <w:szCs w:val="24"/>
        </w:rPr>
      </w:pPr>
    </w:p>
    <w:p w14:paraId="0FD60B15" w14:textId="2173E020" w:rsidR="00FA578F" w:rsidRPr="00FA2610" w:rsidRDefault="00FA578F" w:rsidP="00FA578F">
      <w:pPr>
        <w:pStyle w:val="Heading2"/>
        <w:spacing w:before="100"/>
        <w:ind w:left="24" w:right="0" w:firstLine="0"/>
        <w:jc w:val="center"/>
        <w:rPr>
          <w:rFonts w:ascii="Cambria"/>
          <w:sz w:val="24"/>
          <w:szCs w:val="24"/>
        </w:rPr>
      </w:pPr>
    </w:p>
    <w:p w14:paraId="7569E7A4" w14:textId="737F8DBD" w:rsidR="00FA578F" w:rsidRPr="00FA2610" w:rsidRDefault="00FA578F" w:rsidP="00FA578F">
      <w:pPr>
        <w:pStyle w:val="Heading2"/>
        <w:spacing w:before="100"/>
        <w:ind w:left="24" w:right="0" w:firstLine="0"/>
        <w:jc w:val="center"/>
        <w:rPr>
          <w:rFonts w:ascii="Cambria"/>
          <w:sz w:val="24"/>
          <w:szCs w:val="24"/>
        </w:rPr>
      </w:pPr>
    </w:p>
    <w:p w14:paraId="7F6D72D5" w14:textId="77777777" w:rsidR="007D44F5" w:rsidRPr="00FA2610" w:rsidRDefault="007D44F5" w:rsidP="00FA578F">
      <w:pPr>
        <w:pStyle w:val="Heading2"/>
        <w:spacing w:before="100"/>
        <w:ind w:left="24" w:right="0" w:firstLine="0"/>
        <w:jc w:val="center"/>
        <w:rPr>
          <w:rFonts w:ascii="Cambria"/>
          <w:sz w:val="24"/>
          <w:szCs w:val="24"/>
        </w:rPr>
      </w:pPr>
    </w:p>
    <w:p w14:paraId="416C11D3" w14:textId="69F49E4C" w:rsidR="00FA578F" w:rsidRPr="00FA2610" w:rsidRDefault="00FA578F" w:rsidP="00FA578F">
      <w:pPr>
        <w:pStyle w:val="Heading2"/>
        <w:spacing w:before="100"/>
        <w:ind w:left="24" w:right="0" w:firstLine="0"/>
        <w:jc w:val="center"/>
        <w:rPr>
          <w:rFonts w:ascii="Cambria"/>
          <w:sz w:val="24"/>
          <w:szCs w:val="24"/>
        </w:rPr>
      </w:pPr>
    </w:p>
    <w:p w14:paraId="6869B0DC" w14:textId="39B2CD4D" w:rsidR="00FA578F" w:rsidRPr="00FA2610" w:rsidRDefault="00FA578F" w:rsidP="00FA578F">
      <w:pPr>
        <w:pStyle w:val="Heading2"/>
        <w:spacing w:before="100"/>
        <w:ind w:left="24" w:right="0" w:firstLine="0"/>
        <w:jc w:val="center"/>
        <w:rPr>
          <w:rFonts w:ascii="Cambria"/>
          <w:sz w:val="24"/>
          <w:szCs w:val="24"/>
        </w:rPr>
      </w:pPr>
    </w:p>
    <w:p w14:paraId="1B7AD399" w14:textId="52145924" w:rsidR="00FA578F" w:rsidRPr="00FA2610" w:rsidRDefault="00FA578F" w:rsidP="00FA578F">
      <w:pPr>
        <w:pStyle w:val="Heading2"/>
        <w:spacing w:before="100"/>
        <w:ind w:left="24" w:right="0" w:firstLine="0"/>
        <w:jc w:val="center"/>
        <w:rPr>
          <w:rFonts w:ascii="Cambria"/>
          <w:sz w:val="24"/>
          <w:szCs w:val="24"/>
        </w:rPr>
      </w:pPr>
    </w:p>
    <w:p w14:paraId="71AC9BA2" w14:textId="05DB82BA" w:rsidR="00FA578F" w:rsidRPr="00FA2610" w:rsidRDefault="00FA578F" w:rsidP="00FA578F">
      <w:pPr>
        <w:pStyle w:val="Heading2"/>
        <w:spacing w:before="100"/>
        <w:ind w:left="24" w:right="0" w:firstLine="0"/>
        <w:jc w:val="center"/>
        <w:rPr>
          <w:rFonts w:ascii="Cambria"/>
          <w:sz w:val="24"/>
          <w:szCs w:val="24"/>
        </w:rPr>
      </w:pPr>
    </w:p>
    <w:p w14:paraId="5132CA33" w14:textId="2483DBF3" w:rsidR="00FA578F" w:rsidRPr="00FA2610" w:rsidRDefault="00FA578F" w:rsidP="00FA578F">
      <w:pPr>
        <w:pStyle w:val="Heading2"/>
        <w:spacing w:before="100"/>
        <w:ind w:left="24" w:right="0" w:firstLine="0"/>
        <w:jc w:val="center"/>
        <w:rPr>
          <w:rFonts w:ascii="Cambria"/>
          <w:sz w:val="24"/>
          <w:szCs w:val="24"/>
        </w:rPr>
      </w:pPr>
    </w:p>
    <w:p w14:paraId="7199AF73" w14:textId="2FECB521" w:rsidR="00FA578F" w:rsidRPr="00FA2610" w:rsidRDefault="00FA578F" w:rsidP="00FA578F">
      <w:pPr>
        <w:pStyle w:val="Heading2"/>
        <w:spacing w:before="100"/>
        <w:ind w:left="24" w:right="0" w:firstLine="0"/>
        <w:jc w:val="center"/>
        <w:rPr>
          <w:rFonts w:ascii="Cambria"/>
          <w:sz w:val="24"/>
          <w:szCs w:val="24"/>
        </w:rPr>
      </w:pPr>
    </w:p>
    <w:p w14:paraId="26ED91A0" w14:textId="2BFD14DD" w:rsidR="00FA578F" w:rsidRDefault="00FA578F" w:rsidP="00FA578F">
      <w:pPr>
        <w:pStyle w:val="Heading2"/>
        <w:spacing w:before="100"/>
        <w:ind w:left="24" w:right="0" w:firstLine="0"/>
        <w:jc w:val="center"/>
        <w:rPr>
          <w:rFonts w:ascii="Cambria"/>
          <w:sz w:val="24"/>
          <w:szCs w:val="24"/>
        </w:rPr>
      </w:pPr>
    </w:p>
    <w:p w14:paraId="335458FD" w14:textId="77777777" w:rsidR="00DD7F69" w:rsidRPr="00D44EC0" w:rsidRDefault="00DD7F69" w:rsidP="00DD7F69">
      <w:pPr>
        <w:pStyle w:val="Heading2"/>
        <w:spacing w:before="100"/>
        <w:ind w:left="24" w:right="0" w:firstLine="0"/>
        <w:jc w:val="center"/>
        <w:rPr>
          <w:rFonts w:ascii="Cambria"/>
          <w:b/>
          <w:bCs/>
          <w:sz w:val="24"/>
          <w:szCs w:val="24"/>
        </w:rPr>
      </w:pPr>
      <w:r w:rsidRPr="00D44EC0">
        <w:rPr>
          <w:rFonts w:ascii="Cambria"/>
          <w:b/>
          <w:bCs/>
          <w:sz w:val="24"/>
          <w:szCs w:val="24"/>
        </w:rPr>
        <w:lastRenderedPageBreak/>
        <w:t>Table of Contents</w:t>
      </w:r>
    </w:p>
    <w:p w14:paraId="45E6AC2A" w14:textId="77777777" w:rsidR="00DD7F69" w:rsidRPr="00FA2610" w:rsidRDefault="00DD7F69" w:rsidP="00DD7F69">
      <w:pPr>
        <w:pStyle w:val="Heading2"/>
        <w:spacing w:before="100"/>
        <w:ind w:left="24" w:right="0" w:firstLine="0"/>
        <w:jc w:val="center"/>
        <w:rPr>
          <w:rFonts w:ascii="Cambria"/>
          <w:sz w:val="24"/>
          <w:szCs w:val="24"/>
        </w:rPr>
      </w:pPr>
    </w:p>
    <w:p w14:paraId="3D67A152" w14:textId="77777777" w:rsidR="00DD7F69" w:rsidRPr="00FA2610" w:rsidRDefault="00DD7F69" w:rsidP="00DD7F69">
      <w:pPr>
        <w:pStyle w:val="Heading2"/>
        <w:spacing w:before="100"/>
        <w:ind w:left="24" w:right="0" w:firstLine="0"/>
        <w:jc w:val="center"/>
        <w:rPr>
          <w:rFonts w:ascii="Cambria"/>
          <w:sz w:val="24"/>
          <w:szCs w:val="24"/>
        </w:rPr>
      </w:pPr>
    </w:p>
    <w:p w14:paraId="4BA4AD5E" w14:textId="77777777" w:rsidR="00DD7F69" w:rsidRPr="00FA2610" w:rsidRDefault="00DD7F69" w:rsidP="00DD7F69">
      <w:pPr>
        <w:pStyle w:val="Heading2"/>
        <w:spacing w:before="100"/>
        <w:ind w:left="24" w:right="0" w:firstLine="0"/>
        <w:jc w:val="center"/>
        <w:rPr>
          <w:rFonts w:ascii="Cambria"/>
          <w:sz w:val="24"/>
          <w:szCs w:val="24"/>
        </w:rPr>
      </w:pPr>
    </w:p>
    <w:p w14:paraId="079BBC2E" w14:textId="77777777" w:rsidR="00DD7F69" w:rsidRPr="00FA2610" w:rsidRDefault="00DD7F69" w:rsidP="00DD7F69">
      <w:pPr>
        <w:pStyle w:val="Heading2"/>
        <w:spacing w:before="100"/>
        <w:ind w:left="24" w:right="0" w:firstLine="0"/>
        <w:jc w:val="center"/>
        <w:rPr>
          <w:rFonts w:ascii="Cambria"/>
          <w:sz w:val="24"/>
          <w:szCs w:val="24"/>
        </w:rPr>
      </w:pPr>
    </w:p>
    <w:p w14:paraId="7C8ED9B1" w14:textId="77777777" w:rsidR="00DD7F69" w:rsidRPr="00FA2610" w:rsidRDefault="00DD7F69" w:rsidP="00DD7F69">
      <w:pPr>
        <w:pStyle w:val="Heading2"/>
        <w:spacing w:before="100"/>
        <w:ind w:left="24" w:right="0" w:firstLine="0"/>
        <w:jc w:val="center"/>
        <w:rPr>
          <w:rFonts w:ascii="Cambria"/>
          <w:sz w:val="24"/>
          <w:szCs w:val="24"/>
        </w:rPr>
      </w:pPr>
    </w:p>
    <w:p w14:paraId="0F426938" w14:textId="77777777" w:rsidR="00DD7F69" w:rsidRPr="00FA2610" w:rsidRDefault="00DD7F69" w:rsidP="00DD7F69">
      <w:pPr>
        <w:pStyle w:val="Heading2"/>
        <w:spacing w:before="100"/>
        <w:ind w:left="24" w:right="0" w:firstLine="0"/>
        <w:jc w:val="center"/>
        <w:rPr>
          <w:rFonts w:ascii="Cambria"/>
          <w:sz w:val="24"/>
          <w:szCs w:val="24"/>
        </w:rPr>
      </w:pPr>
    </w:p>
    <w:p w14:paraId="01CB3E06" w14:textId="20E59CC7" w:rsidR="00DD7F69" w:rsidRPr="00FA2610" w:rsidRDefault="00DD7F69" w:rsidP="00DD7F69">
      <w:pPr>
        <w:pStyle w:val="Heading2"/>
        <w:spacing w:before="100"/>
        <w:ind w:left="0" w:right="0" w:firstLine="0"/>
        <w:rPr>
          <w:rFonts w:ascii="Cambria"/>
          <w:b/>
          <w:bCs/>
          <w:sz w:val="24"/>
          <w:szCs w:val="24"/>
          <w:lang w:val="en-GB"/>
        </w:rPr>
      </w:pPr>
      <w:r w:rsidRPr="00FA2610">
        <w:rPr>
          <w:rFonts w:ascii="Cambria"/>
          <w:b/>
          <w:bCs/>
          <w:sz w:val="24"/>
          <w:szCs w:val="24"/>
          <w:lang w:val="en-GB"/>
        </w:rPr>
        <w:t>Cover Letter</w:t>
      </w:r>
      <w:r>
        <w:rPr>
          <w:rFonts w:ascii="Cambria"/>
          <w:b/>
          <w:bCs/>
          <w:sz w:val="24"/>
          <w:szCs w:val="24"/>
          <w:lang w:val="en-GB"/>
        </w:rPr>
        <w:t xml:space="preserve"> (Florentina Bornea) </w:t>
      </w:r>
      <w:r>
        <w:rPr>
          <w:rFonts w:ascii="Cambria"/>
          <w:b/>
          <w:bCs/>
          <w:sz w:val="24"/>
          <w:szCs w:val="24"/>
          <w:lang w:val="en-GB"/>
        </w:rPr>
        <w:t>……</w:t>
      </w:r>
      <w:r w:rsidR="00D44EC0">
        <w:rPr>
          <w:rFonts w:ascii="Cambria"/>
          <w:b/>
          <w:bCs/>
          <w:sz w:val="24"/>
          <w:szCs w:val="24"/>
          <w:lang w:val="en-GB"/>
        </w:rPr>
        <w:t>……………………</w:t>
      </w:r>
      <w:r w:rsidR="00265233">
        <w:rPr>
          <w:rFonts w:ascii="Cambria"/>
          <w:b/>
          <w:bCs/>
          <w:sz w:val="24"/>
          <w:szCs w:val="24"/>
          <w:lang w:val="en-GB"/>
        </w:rPr>
        <w:t>…</w:t>
      </w:r>
      <w:r w:rsidR="00D44EC0">
        <w:rPr>
          <w:rFonts w:ascii="Cambria"/>
          <w:b/>
          <w:bCs/>
          <w:sz w:val="24"/>
          <w:szCs w:val="24"/>
          <w:lang w:val="en-GB"/>
        </w:rPr>
        <w:t>……</w:t>
      </w:r>
      <w:r w:rsidR="00265233">
        <w:rPr>
          <w:rFonts w:ascii="Cambria"/>
          <w:b/>
          <w:bCs/>
          <w:sz w:val="24"/>
          <w:szCs w:val="24"/>
          <w:lang w:val="en-GB"/>
        </w:rPr>
        <w:t>1.1</w:t>
      </w:r>
    </w:p>
    <w:p w14:paraId="6D1713E4" w14:textId="23BC306C" w:rsidR="00DD7F69" w:rsidRPr="007D44F5" w:rsidRDefault="00DD7F69" w:rsidP="00DD7F69">
      <w:pPr>
        <w:pStyle w:val="Heading2"/>
        <w:spacing w:before="100"/>
        <w:ind w:left="24"/>
        <w:rPr>
          <w:rFonts w:ascii="Cambria"/>
          <w:sz w:val="24"/>
          <w:szCs w:val="24"/>
          <w:u w:val="single"/>
          <w:lang w:val="en-GB"/>
        </w:rPr>
      </w:pPr>
      <w:r w:rsidRPr="007D44F5">
        <w:rPr>
          <w:rFonts w:ascii="Cambria"/>
          <w:b/>
          <w:bCs/>
          <w:sz w:val="24"/>
          <w:szCs w:val="24"/>
        </w:rPr>
        <w:t xml:space="preserve">Executive </w:t>
      </w:r>
      <w:r w:rsidR="00D44EC0" w:rsidRPr="007D44F5">
        <w:rPr>
          <w:rFonts w:ascii="Cambria"/>
          <w:b/>
          <w:bCs/>
          <w:sz w:val="24"/>
          <w:szCs w:val="24"/>
        </w:rPr>
        <w:t xml:space="preserve">summary </w:t>
      </w:r>
      <w:r w:rsidR="00D44EC0">
        <w:rPr>
          <w:rFonts w:ascii="Cambria"/>
          <w:b/>
          <w:bCs/>
          <w:sz w:val="24"/>
          <w:szCs w:val="24"/>
        </w:rPr>
        <w:t>(</w:t>
      </w:r>
      <w:r>
        <w:rPr>
          <w:rFonts w:ascii="Cambria"/>
          <w:b/>
          <w:bCs/>
          <w:sz w:val="24"/>
          <w:szCs w:val="24"/>
        </w:rPr>
        <w:t xml:space="preserve">Karla Castro) </w:t>
      </w:r>
      <w:r>
        <w:rPr>
          <w:rFonts w:ascii="Cambria"/>
          <w:b/>
          <w:bCs/>
          <w:sz w:val="24"/>
          <w:szCs w:val="24"/>
        </w:rPr>
        <w:t>……</w:t>
      </w:r>
      <w:r w:rsidR="00D44EC0">
        <w:rPr>
          <w:rFonts w:ascii="Cambria"/>
          <w:b/>
          <w:bCs/>
          <w:sz w:val="24"/>
          <w:szCs w:val="24"/>
        </w:rPr>
        <w:t>…………………………</w:t>
      </w:r>
      <w:r w:rsidR="00265233">
        <w:rPr>
          <w:rFonts w:ascii="Cambria"/>
          <w:b/>
          <w:bCs/>
          <w:sz w:val="24"/>
          <w:szCs w:val="24"/>
        </w:rPr>
        <w:t>.1.2</w:t>
      </w:r>
    </w:p>
    <w:p w14:paraId="2962F603" w14:textId="059A6692" w:rsidR="00DD7F69" w:rsidRPr="00B164BE" w:rsidRDefault="00DD7F69" w:rsidP="00DD7F69">
      <w:pPr>
        <w:pStyle w:val="Heading2"/>
        <w:spacing w:before="100"/>
        <w:ind w:left="24" w:right="0" w:firstLine="0"/>
        <w:rPr>
          <w:rFonts w:ascii="Cambria"/>
          <w:b/>
          <w:bCs/>
          <w:sz w:val="24"/>
          <w:szCs w:val="24"/>
        </w:rPr>
      </w:pPr>
      <w:r w:rsidRPr="00B164BE">
        <w:rPr>
          <w:rFonts w:ascii="Cambria"/>
          <w:b/>
          <w:bCs/>
          <w:sz w:val="24"/>
          <w:szCs w:val="24"/>
        </w:rPr>
        <w:t>Table of Contents</w:t>
      </w:r>
      <w:r>
        <w:rPr>
          <w:rFonts w:ascii="Cambria"/>
          <w:b/>
          <w:bCs/>
          <w:sz w:val="24"/>
          <w:szCs w:val="24"/>
        </w:rPr>
        <w:t xml:space="preserve"> </w:t>
      </w:r>
      <w:r w:rsidR="00D44EC0">
        <w:rPr>
          <w:rFonts w:ascii="Cambria"/>
          <w:b/>
          <w:bCs/>
          <w:sz w:val="24"/>
          <w:szCs w:val="24"/>
        </w:rPr>
        <w:t>(Florentina</w:t>
      </w:r>
      <w:r>
        <w:rPr>
          <w:rFonts w:ascii="Cambria"/>
          <w:b/>
          <w:bCs/>
          <w:sz w:val="24"/>
          <w:szCs w:val="24"/>
        </w:rPr>
        <w:t xml:space="preserve"> Bornea ) </w:t>
      </w:r>
      <w:r>
        <w:rPr>
          <w:rFonts w:ascii="Cambria"/>
          <w:b/>
          <w:bCs/>
          <w:sz w:val="24"/>
          <w:szCs w:val="24"/>
        </w:rPr>
        <w:t>……</w:t>
      </w:r>
      <w:r w:rsidR="00D44EC0">
        <w:rPr>
          <w:rFonts w:ascii="Cambria"/>
          <w:b/>
          <w:bCs/>
          <w:sz w:val="24"/>
          <w:szCs w:val="24"/>
        </w:rPr>
        <w:t>……………………</w:t>
      </w:r>
      <w:r w:rsidR="00D44EC0">
        <w:rPr>
          <w:rFonts w:ascii="Cambria"/>
          <w:b/>
          <w:bCs/>
          <w:sz w:val="24"/>
          <w:szCs w:val="24"/>
        </w:rPr>
        <w:t>.</w:t>
      </w:r>
      <w:r w:rsidR="00265233">
        <w:rPr>
          <w:rFonts w:ascii="Cambria"/>
          <w:b/>
          <w:bCs/>
          <w:sz w:val="24"/>
          <w:szCs w:val="24"/>
        </w:rPr>
        <w:t>1.4</w:t>
      </w:r>
    </w:p>
    <w:p w14:paraId="548495F3" w14:textId="0F5D9F85" w:rsidR="00DD7F69" w:rsidRPr="00ED4FD7" w:rsidRDefault="00DD7F69" w:rsidP="00DD7F69">
      <w:pPr>
        <w:pStyle w:val="Heading2"/>
        <w:spacing w:before="100"/>
        <w:ind w:left="24"/>
        <w:rPr>
          <w:rFonts w:ascii="Cambria"/>
          <w:sz w:val="24"/>
          <w:szCs w:val="24"/>
          <w:lang w:val="en-GB"/>
        </w:rPr>
      </w:pPr>
      <w:r w:rsidRPr="00ED4FD7">
        <w:rPr>
          <w:rFonts w:ascii="Cambria"/>
          <w:b/>
          <w:bCs/>
          <w:sz w:val="24"/>
          <w:szCs w:val="24"/>
          <w:lang w:val="en-GB"/>
        </w:rPr>
        <w:t>Introduction</w:t>
      </w:r>
      <w:r w:rsidR="00D44EC0">
        <w:rPr>
          <w:rFonts w:ascii="Cambria"/>
          <w:b/>
          <w:bCs/>
          <w:sz w:val="24"/>
          <w:szCs w:val="24"/>
          <w:lang w:val="en-GB"/>
        </w:rPr>
        <w:t xml:space="preserve"> (Gina Luca) </w:t>
      </w:r>
      <w:r w:rsidR="00D44EC0">
        <w:rPr>
          <w:rFonts w:ascii="Cambria"/>
          <w:b/>
          <w:bCs/>
          <w:sz w:val="24"/>
          <w:szCs w:val="24"/>
          <w:lang w:val="en-GB"/>
        </w:rPr>
        <w:t>…………………………………</w:t>
      </w:r>
      <w:r w:rsidR="00265233">
        <w:rPr>
          <w:rFonts w:ascii="Cambria"/>
          <w:b/>
          <w:bCs/>
          <w:sz w:val="24"/>
          <w:szCs w:val="24"/>
          <w:lang w:val="en-GB"/>
        </w:rPr>
        <w:t>…</w:t>
      </w:r>
      <w:r w:rsidR="00265233">
        <w:rPr>
          <w:rFonts w:ascii="Cambria"/>
          <w:b/>
          <w:bCs/>
          <w:sz w:val="24"/>
          <w:szCs w:val="24"/>
          <w:lang w:val="en-GB"/>
        </w:rPr>
        <w:t>.</w:t>
      </w:r>
      <w:r w:rsidR="00D44EC0">
        <w:rPr>
          <w:rFonts w:ascii="Cambria"/>
          <w:b/>
          <w:bCs/>
          <w:sz w:val="24"/>
          <w:szCs w:val="24"/>
          <w:lang w:val="en-GB"/>
        </w:rPr>
        <w:t>……</w:t>
      </w:r>
      <w:r w:rsidR="00D44EC0">
        <w:rPr>
          <w:rFonts w:ascii="Cambria"/>
          <w:b/>
          <w:bCs/>
          <w:sz w:val="24"/>
          <w:szCs w:val="24"/>
          <w:lang w:val="en-GB"/>
        </w:rPr>
        <w:t>..</w:t>
      </w:r>
      <w:r w:rsidR="00265233">
        <w:rPr>
          <w:rFonts w:ascii="Cambria"/>
          <w:b/>
          <w:bCs/>
          <w:sz w:val="24"/>
          <w:szCs w:val="24"/>
          <w:lang w:val="en-GB"/>
        </w:rPr>
        <w:t>1.5</w:t>
      </w:r>
    </w:p>
    <w:p w14:paraId="7D796257" w14:textId="15BD78CD" w:rsidR="00DD7F69" w:rsidRPr="00ED4FD7" w:rsidRDefault="00DD7F69" w:rsidP="00DD7F69">
      <w:pPr>
        <w:pStyle w:val="Heading2"/>
        <w:spacing w:before="100"/>
        <w:ind w:left="24"/>
        <w:rPr>
          <w:rFonts w:ascii="Cambria"/>
          <w:b/>
          <w:bCs/>
          <w:sz w:val="24"/>
          <w:szCs w:val="24"/>
        </w:rPr>
      </w:pPr>
      <w:r w:rsidRPr="00ED4FD7">
        <w:rPr>
          <w:rFonts w:ascii="Cambria"/>
          <w:b/>
          <w:bCs/>
          <w:sz w:val="24"/>
          <w:szCs w:val="24"/>
        </w:rPr>
        <w:t>Business description and history</w:t>
      </w:r>
      <w:r w:rsidR="00D44EC0">
        <w:rPr>
          <w:rFonts w:ascii="Cambria"/>
          <w:b/>
          <w:bCs/>
          <w:sz w:val="24"/>
          <w:szCs w:val="24"/>
        </w:rPr>
        <w:t xml:space="preserve"> (Florentina Bornea) </w:t>
      </w:r>
      <w:r w:rsidR="00D44EC0">
        <w:rPr>
          <w:rFonts w:ascii="Cambria"/>
          <w:b/>
          <w:bCs/>
          <w:sz w:val="24"/>
          <w:szCs w:val="24"/>
        </w:rPr>
        <w:t>……</w:t>
      </w:r>
      <w:r w:rsidR="00265233">
        <w:rPr>
          <w:rFonts w:ascii="Cambria"/>
          <w:b/>
          <w:bCs/>
          <w:sz w:val="24"/>
          <w:szCs w:val="24"/>
        </w:rPr>
        <w:t>.</w:t>
      </w:r>
      <w:r w:rsidR="00D44EC0">
        <w:rPr>
          <w:rFonts w:ascii="Cambria"/>
          <w:b/>
          <w:bCs/>
          <w:sz w:val="24"/>
          <w:szCs w:val="24"/>
        </w:rPr>
        <w:t>…</w:t>
      </w:r>
      <w:r w:rsidR="00D44EC0">
        <w:rPr>
          <w:rFonts w:ascii="Cambria"/>
          <w:b/>
          <w:bCs/>
          <w:sz w:val="24"/>
          <w:szCs w:val="24"/>
        </w:rPr>
        <w:t>.</w:t>
      </w:r>
      <w:r w:rsidR="00265233">
        <w:rPr>
          <w:rFonts w:ascii="Cambria"/>
          <w:b/>
          <w:bCs/>
          <w:sz w:val="24"/>
          <w:szCs w:val="24"/>
        </w:rPr>
        <w:t>1.5</w:t>
      </w:r>
    </w:p>
    <w:p w14:paraId="34BEA65B" w14:textId="28B56548" w:rsidR="00DD7F69" w:rsidRPr="00ED4FD7" w:rsidRDefault="00DD7F69" w:rsidP="00DD7F69">
      <w:pPr>
        <w:pStyle w:val="Heading2"/>
        <w:spacing w:before="100"/>
        <w:ind w:left="24"/>
        <w:rPr>
          <w:rFonts w:ascii="Cambria"/>
          <w:sz w:val="24"/>
          <w:szCs w:val="24"/>
          <w:lang w:val="en-GB"/>
        </w:rPr>
      </w:pPr>
      <w:r w:rsidRPr="00ED4FD7">
        <w:rPr>
          <w:rFonts w:ascii="Cambria"/>
          <w:b/>
          <w:bCs/>
          <w:sz w:val="24"/>
          <w:szCs w:val="24"/>
          <w:lang w:val="en-GB"/>
        </w:rPr>
        <w:t>Business Structure</w:t>
      </w:r>
      <w:r w:rsidR="00D44EC0">
        <w:rPr>
          <w:rFonts w:ascii="Cambria"/>
          <w:b/>
          <w:bCs/>
          <w:sz w:val="24"/>
          <w:szCs w:val="24"/>
          <w:lang w:val="en-GB"/>
        </w:rPr>
        <w:t xml:space="preserve"> (Gina Luca) </w:t>
      </w:r>
      <w:r w:rsidR="00D44EC0">
        <w:rPr>
          <w:rFonts w:ascii="Cambria"/>
          <w:b/>
          <w:bCs/>
          <w:sz w:val="24"/>
          <w:szCs w:val="24"/>
          <w:lang w:val="en-GB"/>
        </w:rPr>
        <w:t>…………………………</w:t>
      </w:r>
      <w:r w:rsidR="00265233">
        <w:rPr>
          <w:rFonts w:ascii="Cambria"/>
          <w:b/>
          <w:bCs/>
          <w:sz w:val="24"/>
          <w:szCs w:val="24"/>
          <w:lang w:val="en-GB"/>
        </w:rPr>
        <w:t>.</w:t>
      </w:r>
      <w:r w:rsidR="00D44EC0">
        <w:rPr>
          <w:rFonts w:ascii="Cambria"/>
          <w:b/>
          <w:bCs/>
          <w:sz w:val="24"/>
          <w:szCs w:val="24"/>
          <w:lang w:val="en-GB"/>
        </w:rPr>
        <w:t>…</w:t>
      </w:r>
      <w:r w:rsidR="00265233">
        <w:rPr>
          <w:rFonts w:ascii="Cambria"/>
          <w:b/>
          <w:bCs/>
          <w:sz w:val="24"/>
          <w:szCs w:val="24"/>
          <w:lang w:val="en-GB"/>
        </w:rPr>
        <w:t>.</w:t>
      </w:r>
      <w:r w:rsidR="00D44EC0">
        <w:rPr>
          <w:rFonts w:ascii="Cambria"/>
          <w:b/>
          <w:bCs/>
          <w:sz w:val="24"/>
          <w:szCs w:val="24"/>
          <w:lang w:val="en-GB"/>
        </w:rPr>
        <w:t>……</w:t>
      </w:r>
      <w:r w:rsidR="00D44EC0">
        <w:rPr>
          <w:rFonts w:ascii="Cambria"/>
          <w:b/>
          <w:bCs/>
          <w:sz w:val="24"/>
          <w:szCs w:val="24"/>
          <w:lang w:val="en-GB"/>
        </w:rPr>
        <w:t>..</w:t>
      </w:r>
      <w:r w:rsidR="00265233">
        <w:rPr>
          <w:rFonts w:ascii="Cambria"/>
          <w:b/>
          <w:bCs/>
          <w:sz w:val="24"/>
          <w:szCs w:val="24"/>
          <w:lang w:val="en-GB"/>
        </w:rPr>
        <w:t>1.</w:t>
      </w:r>
      <w:r w:rsidR="00AB0BF3">
        <w:rPr>
          <w:rFonts w:ascii="Cambria"/>
          <w:b/>
          <w:bCs/>
          <w:sz w:val="24"/>
          <w:szCs w:val="24"/>
          <w:lang w:val="en-GB"/>
        </w:rPr>
        <w:t>6</w:t>
      </w:r>
    </w:p>
    <w:p w14:paraId="1100C98D" w14:textId="51FB3C58" w:rsidR="00DD7F69" w:rsidRPr="00ED4FD7" w:rsidRDefault="00DD7F69" w:rsidP="00DD7F69">
      <w:pPr>
        <w:pStyle w:val="Heading2"/>
        <w:spacing w:before="100"/>
        <w:ind w:left="24"/>
        <w:rPr>
          <w:rFonts w:ascii="Cambria"/>
          <w:sz w:val="24"/>
          <w:szCs w:val="24"/>
        </w:rPr>
      </w:pPr>
      <w:r w:rsidRPr="00ED4FD7">
        <w:rPr>
          <w:rFonts w:ascii="Cambria"/>
          <w:b/>
          <w:bCs/>
          <w:sz w:val="24"/>
          <w:szCs w:val="24"/>
        </w:rPr>
        <w:t xml:space="preserve">Product and Service at Dream </w:t>
      </w:r>
      <w:r w:rsidR="00D44EC0" w:rsidRPr="00ED4FD7">
        <w:rPr>
          <w:rFonts w:ascii="Cambria"/>
          <w:b/>
          <w:bCs/>
          <w:sz w:val="24"/>
          <w:szCs w:val="24"/>
        </w:rPr>
        <w:t>Events</w:t>
      </w:r>
      <w:r w:rsidR="00D44EC0" w:rsidRPr="00ED4FD7">
        <w:rPr>
          <w:rFonts w:ascii="Cambria"/>
          <w:b/>
          <w:bCs/>
          <w:sz w:val="24"/>
          <w:szCs w:val="24"/>
        </w:rPr>
        <w:t> </w:t>
      </w:r>
      <w:r w:rsidR="00D44EC0" w:rsidRPr="00ED4FD7">
        <w:rPr>
          <w:rFonts w:ascii="Cambria"/>
          <w:sz w:val="24"/>
          <w:szCs w:val="24"/>
        </w:rPr>
        <w:t>(</w:t>
      </w:r>
      <w:r w:rsidR="00D44EC0" w:rsidRPr="00D44EC0">
        <w:rPr>
          <w:rFonts w:ascii="Cambria"/>
          <w:b/>
          <w:bCs/>
          <w:sz w:val="24"/>
          <w:szCs w:val="24"/>
        </w:rPr>
        <w:t>Alina Serghei)</w:t>
      </w:r>
      <w:r w:rsidR="00D44EC0" w:rsidRPr="00D44EC0">
        <w:rPr>
          <w:rFonts w:ascii="Cambria"/>
          <w:b/>
          <w:bCs/>
          <w:sz w:val="24"/>
          <w:szCs w:val="24"/>
        </w:rPr>
        <w:t>…</w:t>
      </w:r>
      <w:r w:rsidR="00D44EC0">
        <w:rPr>
          <w:rFonts w:ascii="Cambria"/>
          <w:b/>
          <w:bCs/>
          <w:sz w:val="24"/>
          <w:szCs w:val="24"/>
        </w:rPr>
        <w:t>…</w:t>
      </w:r>
      <w:r w:rsidR="00265233">
        <w:rPr>
          <w:rFonts w:ascii="Cambria"/>
          <w:b/>
          <w:bCs/>
          <w:sz w:val="24"/>
          <w:szCs w:val="24"/>
        </w:rPr>
        <w:t>.</w:t>
      </w:r>
      <w:r w:rsidR="00D44EC0">
        <w:rPr>
          <w:rFonts w:ascii="Cambria"/>
          <w:b/>
          <w:bCs/>
          <w:sz w:val="24"/>
          <w:szCs w:val="24"/>
        </w:rPr>
        <w:t>……</w:t>
      </w:r>
      <w:r w:rsidR="00265233">
        <w:rPr>
          <w:rFonts w:ascii="Cambria"/>
          <w:b/>
          <w:bCs/>
          <w:sz w:val="24"/>
          <w:szCs w:val="24"/>
        </w:rPr>
        <w:t>1.</w:t>
      </w:r>
      <w:r w:rsidR="00AB0BF3">
        <w:rPr>
          <w:rFonts w:ascii="Cambria"/>
          <w:b/>
          <w:bCs/>
          <w:sz w:val="24"/>
          <w:szCs w:val="24"/>
        </w:rPr>
        <w:t>6</w:t>
      </w:r>
    </w:p>
    <w:p w14:paraId="6640ED8D" w14:textId="6EAD760F" w:rsidR="00DD7F69" w:rsidRPr="00ED4FD7" w:rsidRDefault="00DD7F69" w:rsidP="00DD7F69">
      <w:pPr>
        <w:pStyle w:val="Heading2"/>
        <w:spacing w:before="100"/>
        <w:ind w:left="24"/>
        <w:rPr>
          <w:rFonts w:ascii="Cambria"/>
          <w:sz w:val="24"/>
          <w:szCs w:val="24"/>
          <w:lang w:val="en-GB"/>
        </w:rPr>
      </w:pPr>
      <w:r w:rsidRPr="00ED4FD7">
        <w:rPr>
          <w:rFonts w:ascii="Cambria"/>
          <w:b/>
          <w:bCs/>
          <w:sz w:val="24"/>
          <w:szCs w:val="24"/>
          <w:lang w:val="en-GB"/>
        </w:rPr>
        <w:t>Marketing analysis</w:t>
      </w:r>
      <w:r w:rsidRPr="00ED4FD7">
        <w:rPr>
          <w:rFonts w:ascii="Cambria"/>
          <w:b/>
          <w:bCs/>
          <w:sz w:val="24"/>
          <w:szCs w:val="24"/>
          <w:lang w:val="en-GB"/>
        </w:rPr>
        <w:t> </w:t>
      </w:r>
      <w:r w:rsidRPr="00ED4FD7">
        <w:rPr>
          <w:rFonts w:ascii="Cambria"/>
          <w:b/>
          <w:bCs/>
          <w:sz w:val="24"/>
          <w:szCs w:val="24"/>
          <w:lang w:val="en-GB"/>
        </w:rPr>
        <w:t>and trend</w:t>
      </w:r>
      <w:r w:rsidRPr="00ED4FD7">
        <w:rPr>
          <w:rFonts w:ascii="Cambria"/>
          <w:sz w:val="24"/>
          <w:szCs w:val="24"/>
          <w:lang w:val="en-GB"/>
        </w:rPr>
        <w:t> </w:t>
      </w:r>
      <w:r w:rsidR="00D44EC0" w:rsidRPr="00D44EC0">
        <w:rPr>
          <w:rFonts w:ascii="Cambria"/>
          <w:b/>
          <w:bCs/>
          <w:sz w:val="24"/>
          <w:szCs w:val="24"/>
          <w:lang w:val="en-GB"/>
        </w:rPr>
        <w:t>(Alina Serghei)</w:t>
      </w:r>
      <w:r w:rsidR="00D44EC0" w:rsidRPr="00D44EC0">
        <w:rPr>
          <w:rFonts w:ascii="Cambria"/>
          <w:b/>
          <w:bCs/>
          <w:sz w:val="24"/>
          <w:szCs w:val="24"/>
          <w:lang w:val="en-GB"/>
        </w:rPr>
        <w:t>……</w:t>
      </w:r>
      <w:r w:rsidR="00D44EC0">
        <w:rPr>
          <w:rFonts w:ascii="Cambria"/>
          <w:b/>
          <w:bCs/>
          <w:sz w:val="24"/>
          <w:szCs w:val="24"/>
          <w:lang w:val="en-GB"/>
        </w:rPr>
        <w:t>…………</w:t>
      </w:r>
      <w:r w:rsidR="00265233">
        <w:rPr>
          <w:rFonts w:ascii="Cambria"/>
          <w:b/>
          <w:bCs/>
          <w:sz w:val="24"/>
          <w:szCs w:val="24"/>
          <w:lang w:val="en-GB"/>
        </w:rPr>
        <w:t>.</w:t>
      </w:r>
      <w:r w:rsidR="00D44EC0">
        <w:rPr>
          <w:rFonts w:ascii="Cambria"/>
          <w:b/>
          <w:bCs/>
          <w:sz w:val="24"/>
          <w:szCs w:val="24"/>
          <w:lang w:val="en-GB"/>
        </w:rPr>
        <w:t>…</w:t>
      </w:r>
      <w:r w:rsidR="00D44EC0">
        <w:rPr>
          <w:rFonts w:ascii="Cambria"/>
          <w:b/>
          <w:bCs/>
          <w:sz w:val="24"/>
          <w:szCs w:val="24"/>
          <w:lang w:val="en-GB"/>
        </w:rPr>
        <w:t>..</w:t>
      </w:r>
      <w:r w:rsidR="00265233">
        <w:rPr>
          <w:rFonts w:ascii="Cambria"/>
          <w:b/>
          <w:bCs/>
          <w:sz w:val="24"/>
          <w:szCs w:val="24"/>
          <w:lang w:val="en-GB"/>
        </w:rPr>
        <w:t>1.</w:t>
      </w:r>
      <w:r w:rsidR="00AB0BF3">
        <w:rPr>
          <w:rFonts w:ascii="Cambria"/>
          <w:b/>
          <w:bCs/>
          <w:sz w:val="24"/>
          <w:szCs w:val="24"/>
          <w:lang w:val="en-GB"/>
        </w:rPr>
        <w:t>13</w:t>
      </w:r>
    </w:p>
    <w:p w14:paraId="63E6376D" w14:textId="3062838F" w:rsidR="00DD7F69" w:rsidRPr="00ED4FD7" w:rsidRDefault="00DD7F69" w:rsidP="00DD7F69">
      <w:pPr>
        <w:pStyle w:val="Heading2"/>
        <w:spacing w:before="100"/>
        <w:ind w:left="24"/>
        <w:rPr>
          <w:rFonts w:ascii="Cambria"/>
          <w:sz w:val="24"/>
          <w:szCs w:val="24"/>
          <w:lang w:val="en-GB"/>
        </w:rPr>
      </w:pPr>
      <w:r w:rsidRPr="00ED4FD7">
        <w:rPr>
          <w:rFonts w:ascii="Cambria"/>
          <w:b/>
          <w:bCs/>
          <w:sz w:val="24"/>
          <w:szCs w:val="24"/>
          <w:lang w:val="en-GB"/>
        </w:rPr>
        <w:t>Operations</w:t>
      </w:r>
      <w:r w:rsidR="00D44EC0">
        <w:rPr>
          <w:rFonts w:ascii="Cambria"/>
          <w:b/>
          <w:bCs/>
          <w:sz w:val="24"/>
          <w:szCs w:val="24"/>
          <w:lang w:val="en-GB"/>
        </w:rPr>
        <w:t xml:space="preserve"> (Gina Luca) </w:t>
      </w:r>
      <w:r w:rsidR="00D44EC0">
        <w:rPr>
          <w:rFonts w:ascii="Cambria"/>
          <w:b/>
          <w:bCs/>
          <w:sz w:val="24"/>
          <w:szCs w:val="24"/>
          <w:lang w:val="en-GB"/>
        </w:rPr>
        <w:t>……………………………………</w:t>
      </w:r>
      <w:r w:rsidR="00265233">
        <w:rPr>
          <w:rFonts w:ascii="Cambria"/>
          <w:b/>
          <w:bCs/>
          <w:sz w:val="24"/>
          <w:szCs w:val="24"/>
          <w:lang w:val="en-GB"/>
        </w:rPr>
        <w:t>.</w:t>
      </w:r>
      <w:r w:rsidR="00D44EC0">
        <w:rPr>
          <w:rFonts w:ascii="Cambria"/>
          <w:b/>
          <w:bCs/>
          <w:sz w:val="24"/>
          <w:szCs w:val="24"/>
          <w:lang w:val="en-GB"/>
        </w:rPr>
        <w:t>………</w:t>
      </w:r>
      <w:r w:rsidR="00D44EC0">
        <w:rPr>
          <w:rFonts w:ascii="Cambria"/>
          <w:b/>
          <w:bCs/>
          <w:sz w:val="24"/>
          <w:szCs w:val="24"/>
          <w:lang w:val="en-GB"/>
        </w:rPr>
        <w:t>.</w:t>
      </w:r>
      <w:r w:rsidR="00265233">
        <w:rPr>
          <w:rFonts w:ascii="Cambria"/>
          <w:b/>
          <w:bCs/>
          <w:sz w:val="24"/>
          <w:szCs w:val="24"/>
          <w:lang w:val="en-GB"/>
        </w:rPr>
        <w:t>1.</w:t>
      </w:r>
      <w:r w:rsidR="00AB0BF3">
        <w:rPr>
          <w:rFonts w:ascii="Cambria"/>
          <w:b/>
          <w:bCs/>
          <w:sz w:val="24"/>
          <w:szCs w:val="24"/>
          <w:lang w:val="en-GB"/>
        </w:rPr>
        <w:t>15</w:t>
      </w:r>
    </w:p>
    <w:p w14:paraId="11E93E72" w14:textId="7F83FC38" w:rsidR="00DD7F69" w:rsidRPr="00ED4FD7" w:rsidRDefault="00DD7F69" w:rsidP="00DD7F69">
      <w:pPr>
        <w:pStyle w:val="Heading2"/>
        <w:spacing w:before="100"/>
        <w:ind w:left="24"/>
        <w:rPr>
          <w:rFonts w:ascii="Cambria"/>
          <w:sz w:val="24"/>
          <w:szCs w:val="24"/>
          <w:lang w:val="en-GB"/>
        </w:rPr>
      </w:pPr>
      <w:r w:rsidRPr="00ED4FD7">
        <w:rPr>
          <w:rFonts w:ascii="Cambria"/>
          <w:b/>
          <w:bCs/>
          <w:sz w:val="24"/>
          <w:szCs w:val="24"/>
          <w:lang w:val="en-GB"/>
        </w:rPr>
        <w:t>Technology plan</w:t>
      </w:r>
      <w:r w:rsidR="00D44EC0">
        <w:rPr>
          <w:rFonts w:ascii="Cambria"/>
          <w:b/>
          <w:bCs/>
          <w:sz w:val="24"/>
          <w:szCs w:val="24"/>
          <w:lang w:val="en-GB"/>
        </w:rPr>
        <w:t xml:space="preserve"> (Gina Luca) </w:t>
      </w:r>
      <w:r w:rsidR="00D44EC0">
        <w:rPr>
          <w:rFonts w:ascii="Cambria"/>
          <w:b/>
          <w:bCs/>
          <w:sz w:val="24"/>
          <w:szCs w:val="24"/>
          <w:lang w:val="en-GB"/>
        </w:rPr>
        <w:t>……………………………</w:t>
      </w:r>
      <w:r w:rsidR="00265233">
        <w:rPr>
          <w:rFonts w:ascii="Cambria"/>
          <w:b/>
          <w:bCs/>
          <w:sz w:val="24"/>
          <w:szCs w:val="24"/>
          <w:lang w:val="en-GB"/>
        </w:rPr>
        <w:t>..</w:t>
      </w:r>
      <w:r w:rsidR="00D44EC0">
        <w:rPr>
          <w:rFonts w:ascii="Cambria"/>
          <w:b/>
          <w:bCs/>
          <w:sz w:val="24"/>
          <w:szCs w:val="24"/>
          <w:lang w:val="en-GB"/>
        </w:rPr>
        <w:t>………</w:t>
      </w:r>
      <w:r w:rsidR="00D44EC0">
        <w:rPr>
          <w:rFonts w:ascii="Cambria"/>
          <w:b/>
          <w:bCs/>
          <w:sz w:val="24"/>
          <w:szCs w:val="24"/>
          <w:lang w:val="en-GB"/>
        </w:rPr>
        <w:t>..</w:t>
      </w:r>
      <w:r w:rsidR="00265233">
        <w:rPr>
          <w:rFonts w:ascii="Cambria"/>
          <w:b/>
          <w:bCs/>
          <w:sz w:val="24"/>
          <w:szCs w:val="24"/>
          <w:lang w:val="en-GB"/>
        </w:rPr>
        <w:t>1.</w:t>
      </w:r>
      <w:r w:rsidR="00AB0BF3">
        <w:rPr>
          <w:rFonts w:ascii="Cambria"/>
          <w:b/>
          <w:bCs/>
          <w:sz w:val="24"/>
          <w:szCs w:val="24"/>
          <w:lang w:val="en-GB"/>
        </w:rPr>
        <w:t>15</w:t>
      </w:r>
    </w:p>
    <w:p w14:paraId="3C0D59D4" w14:textId="31B6E4AE" w:rsidR="00DD7F69" w:rsidRPr="00ED4FD7" w:rsidRDefault="00DD7F69" w:rsidP="00DD7F69">
      <w:pPr>
        <w:pStyle w:val="Heading2"/>
        <w:spacing w:before="100"/>
        <w:ind w:left="24"/>
        <w:rPr>
          <w:rFonts w:ascii="Cambria"/>
          <w:sz w:val="24"/>
          <w:szCs w:val="24"/>
        </w:rPr>
      </w:pPr>
      <w:r w:rsidRPr="00ED4FD7">
        <w:rPr>
          <w:rFonts w:ascii="Cambria"/>
          <w:b/>
          <w:bCs/>
          <w:sz w:val="24"/>
          <w:szCs w:val="24"/>
        </w:rPr>
        <w:t xml:space="preserve">Management and </w:t>
      </w:r>
      <w:r w:rsidR="00D44EC0" w:rsidRPr="00ED4FD7">
        <w:rPr>
          <w:rFonts w:ascii="Cambria"/>
          <w:b/>
          <w:bCs/>
          <w:sz w:val="24"/>
          <w:szCs w:val="24"/>
        </w:rPr>
        <w:t>organization</w:t>
      </w:r>
      <w:r w:rsidR="00D44EC0">
        <w:rPr>
          <w:rFonts w:ascii="Cambria"/>
          <w:b/>
          <w:bCs/>
          <w:sz w:val="24"/>
          <w:szCs w:val="24"/>
        </w:rPr>
        <w:t xml:space="preserve"> (Gina Luca) </w:t>
      </w:r>
      <w:r w:rsidR="00D44EC0">
        <w:rPr>
          <w:rFonts w:ascii="Cambria"/>
          <w:b/>
          <w:bCs/>
          <w:sz w:val="24"/>
          <w:szCs w:val="24"/>
        </w:rPr>
        <w:t>………………</w:t>
      </w:r>
      <w:r w:rsidR="00265233">
        <w:rPr>
          <w:rFonts w:ascii="Cambria"/>
          <w:b/>
          <w:bCs/>
          <w:sz w:val="24"/>
          <w:szCs w:val="24"/>
        </w:rPr>
        <w:t>..</w:t>
      </w:r>
      <w:r w:rsidR="00D44EC0">
        <w:rPr>
          <w:rFonts w:ascii="Cambria"/>
          <w:b/>
          <w:bCs/>
          <w:sz w:val="24"/>
          <w:szCs w:val="24"/>
        </w:rPr>
        <w:t>……</w:t>
      </w:r>
      <w:r w:rsidR="00265233">
        <w:rPr>
          <w:rFonts w:ascii="Cambria"/>
          <w:b/>
          <w:bCs/>
          <w:sz w:val="24"/>
          <w:szCs w:val="24"/>
        </w:rPr>
        <w:t>1.</w:t>
      </w:r>
      <w:r w:rsidR="00AB0BF3">
        <w:rPr>
          <w:rFonts w:ascii="Cambria"/>
          <w:b/>
          <w:bCs/>
          <w:sz w:val="24"/>
          <w:szCs w:val="24"/>
        </w:rPr>
        <w:t>16</w:t>
      </w:r>
    </w:p>
    <w:p w14:paraId="673BFF9E" w14:textId="68E6918F" w:rsidR="00DD7F69" w:rsidRPr="00ED4FD7" w:rsidRDefault="00DD7F69" w:rsidP="00DD7F69">
      <w:pPr>
        <w:pStyle w:val="Heading2"/>
        <w:spacing w:before="100"/>
        <w:ind w:left="24"/>
        <w:rPr>
          <w:rFonts w:ascii="Cambria"/>
          <w:b/>
          <w:sz w:val="24"/>
          <w:szCs w:val="24"/>
        </w:rPr>
      </w:pPr>
      <w:r w:rsidRPr="00FA2610">
        <w:rPr>
          <w:rFonts w:ascii="Cambria"/>
          <w:b/>
          <w:sz w:val="24"/>
          <w:szCs w:val="24"/>
        </w:rPr>
        <w:t>Social</w:t>
      </w:r>
      <w:r w:rsidRPr="00ED4FD7">
        <w:rPr>
          <w:rFonts w:ascii="Cambria"/>
          <w:b/>
          <w:sz w:val="24"/>
          <w:szCs w:val="24"/>
        </w:rPr>
        <w:t xml:space="preserve"> </w:t>
      </w:r>
      <w:r w:rsidRPr="00FA2610">
        <w:rPr>
          <w:rFonts w:ascii="Cambria"/>
          <w:b/>
          <w:sz w:val="24"/>
          <w:szCs w:val="24"/>
        </w:rPr>
        <w:t>responsibility</w:t>
      </w:r>
      <w:r w:rsidRPr="00ED4FD7">
        <w:rPr>
          <w:rFonts w:ascii="Cambria"/>
          <w:b/>
          <w:sz w:val="24"/>
          <w:szCs w:val="24"/>
        </w:rPr>
        <w:t xml:space="preserve"> and </w:t>
      </w:r>
      <w:r w:rsidR="00D44EC0" w:rsidRPr="00ED4FD7">
        <w:rPr>
          <w:rFonts w:ascii="Cambria"/>
          <w:b/>
          <w:sz w:val="24"/>
          <w:szCs w:val="24"/>
        </w:rPr>
        <w:t>sustainability</w:t>
      </w:r>
      <w:r w:rsidR="00D44EC0">
        <w:rPr>
          <w:rFonts w:ascii="Cambria"/>
          <w:b/>
          <w:sz w:val="24"/>
          <w:szCs w:val="24"/>
        </w:rPr>
        <w:t xml:space="preserve"> (Karla Castro) </w:t>
      </w:r>
      <w:r w:rsidR="00D44EC0">
        <w:rPr>
          <w:rFonts w:ascii="Cambria"/>
          <w:b/>
          <w:sz w:val="24"/>
          <w:szCs w:val="24"/>
        </w:rPr>
        <w:t>……</w:t>
      </w:r>
      <w:r w:rsidR="00265233">
        <w:rPr>
          <w:rFonts w:ascii="Cambria"/>
          <w:b/>
          <w:sz w:val="24"/>
          <w:szCs w:val="24"/>
        </w:rPr>
        <w:t>..</w:t>
      </w:r>
      <w:r w:rsidR="00D44EC0">
        <w:rPr>
          <w:rFonts w:ascii="Cambria"/>
          <w:b/>
          <w:sz w:val="24"/>
          <w:szCs w:val="24"/>
        </w:rPr>
        <w:t>…</w:t>
      </w:r>
      <w:r w:rsidR="00265233">
        <w:rPr>
          <w:rFonts w:ascii="Cambria"/>
          <w:b/>
          <w:sz w:val="24"/>
          <w:szCs w:val="24"/>
        </w:rPr>
        <w:t>1.</w:t>
      </w:r>
      <w:r w:rsidR="00AB0BF3">
        <w:rPr>
          <w:rFonts w:ascii="Cambria"/>
          <w:b/>
          <w:sz w:val="24"/>
          <w:szCs w:val="24"/>
        </w:rPr>
        <w:t>16</w:t>
      </w:r>
    </w:p>
    <w:p w14:paraId="03CA35EE" w14:textId="0FB1BB82" w:rsidR="00DD7F69" w:rsidRDefault="00DD7F69" w:rsidP="00DD7F69">
      <w:pPr>
        <w:pStyle w:val="Heading2"/>
        <w:ind w:left="24"/>
        <w:rPr>
          <w:rFonts w:ascii="Cambria"/>
          <w:b/>
          <w:bCs/>
          <w:sz w:val="24"/>
          <w:szCs w:val="24"/>
          <w:lang w:val="en-GB"/>
        </w:rPr>
      </w:pPr>
      <w:r w:rsidRPr="00ED4FD7">
        <w:rPr>
          <w:rFonts w:ascii="Cambria"/>
          <w:b/>
          <w:bCs/>
          <w:sz w:val="24"/>
          <w:szCs w:val="24"/>
          <w:lang w:val="en-GB"/>
        </w:rPr>
        <w:t>Development, Milestones and Exit Plan</w:t>
      </w:r>
      <w:r w:rsidR="00D44EC0">
        <w:rPr>
          <w:rFonts w:ascii="Cambria"/>
          <w:b/>
          <w:bCs/>
          <w:sz w:val="24"/>
          <w:szCs w:val="24"/>
          <w:lang w:val="en-GB"/>
        </w:rPr>
        <w:t xml:space="preserve"> (Gina Luca) </w:t>
      </w:r>
      <w:r w:rsidR="00D44EC0">
        <w:rPr>
          <w:rFonts w:ascii="Cambria"/>
          <w:b/>
          <w:bCs/>
          <w:sz w:val="24"/>
          <w:szCs w:val="24"/>
          <w:lang w:val="en-GB"/>
        </w:rPr>
        <w:t>………</w:t>
      </w:r>
      <w:r w:rsidR="00265233">
        <w:rPr>
          <w:rFonts w:ascii="Cambria"/>
          <w:b/>
          <w:bCs/>
          <w:sz w:val="24"/>
          <w:szCs w:val="24"/>
          <w:lang w:val="en-GB"/>
        </w:rPr>
        <w:t>..</w:t>
      </w:r>
      <w:r w:rsidR="00D44EC0">
        <w:rPr>
          <w:rFonts w:ascii="Cambria"/>
          <w:b/>
          <w:bCs/>
          <w:sz w:val="24"/>
          <w:szCs w:val="24"/>
          <w:lang w:val="en-GB"/>
        </w:rPr>
        <w:t>…</w:t>
      </w:r>
      <w:r w:rsidR="00D44EC0">
        <w:rPr>
          <w:rFonts w:ascii="Cambria"/>
          <w:b/>
          <w:bCs/>
          <w:sz w:val="24"/>
          <w:szCs w:val="24"/>
          <w:lang w:val="en-GB"/>
        </w:rPr>
        <w:t>.</w:t>
      </w:r>
      <w:r w:rsidR="00265233">
        <w:rPr>
          <w:rFonts w:ascii="Cambria"/>
          <w:b/>
          <w:bCs/>
          <w:sz w:val="24"/>
          <w:szCs w:val="24"/>
          <w:lang w:val="en-GB"/>
        </w:rPr>
        <w:t>1.</w:t>
      </w:r>
      <w:r w:rsidR="00AB0BF3">
        <w:rPr>
          <w:rFonts w:ascii="Cambria"/>
          <w:b/>
          <w:bCs/>
          <w:sz w:val="24"/>
          <w:szCs w:val="24"/>
          <w:lang w:val="en-GB"/>
        </w:rPr>
        <w:t>16</w:t>
      </w:r>
    </w:p>
    <w:p w14:paraId="30731A8E" w14:textId="16381DE2" w:rsidR="00AB0BF3" w:rsidRPr="00FA2610" w:rsidRDefault="00AB0BF3" w:rsidP="00DD7F69">
      <w:pPr>
        <w:pStyle w:val="Heading2"/>
        <w:ind w:left="24"/>
        <w:rPr>
          <w:rFonts w:ascii="Cambria"/>
          <w:b/>
          <w:bCs/>
          <w:sz w:val="24"/>
          <w:szCs w:val="24"/>
          <w:lang w:val="en-GB"/>
        </w:rPr>
      </w:pPr>
      <w:r>
        <w:rPr>
          <w:rFonts w:ascii="Cambria"/>
          <w:b/>
          <w:bCs/>
          <w:sz w:val="24"/>
          <w:szCs w:val="24"/>
          <w:lang w:val="en-GB"/>
        </w:rPr>
        <w:t>Financial Data (Florentina Bornea)</w:t>
      </w:r>
      <w:r>
        <w:rPr>
          <w:rFonts w:ascii="Cambria"/>
          <w:b/>
          <w:bCs/>
          <w:sz w:val="24"/>
          <w:szCs w:val="24"/>
          <w:lang w:val="en-GB"/>
        </w:rPr>
        <w:t>…………………</w:t>
      </w:r>
      <w:r>
        <w:rPr>
          <w:rFonts w:ascii="Cambria"/>
          <w:b/>
          <w:bCs/>
          <w:sz w:val="24"/>
          <w:szCs w:val="24"/>
          <w:lang w:val="en-GB"/>
        </w:rPr>
        <w:t>...</w:t>
      </w:r>
      <w:r>
        <w:rPr>
          <w:rFonts w:ascii="Cambria"/>
          <w:b/>
          <w:bCs/>
          <w:sz w:val="24"/>
          <w:szCs w:val="24"/>
          <w:lang w:val="en-GB"/>
        </w:rPr>
        <w:t>…………</w:t>
      </w:r>
      <w:r>
        <w:rPr>
          <w:rFonts w:ascii="Cambria"/>
          <w:b/>
          <w:bCs/>
          <w:sz w:val="24"/>
          <w:szCs w:val="24"/>
          <w:lang w:val="en-GB"/>
        </w:rPr>
        <w:t>..1.17</w:t>
      </w:r>
    </w:p>
    <w:p w14:paraId="7F83A3A7" w14:textId="0D747BD7" w:rsidR="00DD7F69" w:rsidRPr="00ED4FD7" w:rsidRDefault="00D44EC0" w:rsidP="00DD7F69">
      <w:pPr>
        <w:pStyle w:val="Heading2"/>
        <w:ind w:left="24"/>
        <w:rPr>
          <w:rFonts w:ascii="Cambria"/>
          <w:b/>
          <w:bCs/>
          <w:sz w:val="24"/>
          <w:szCs w:val="24"/>
        </w:rPr>
      </w:pPr>
      <w:r w:rsidRPr="00880A85">
        <w:rPr>
          <w:rFonts w:ascii="Cambria"/>
          <w:b/>
          <w:bCs/>
          <w:sz w:val="24"/>
          <w:szCs w:val="24"/>
        </w:rPr>
        <w:t>Conclusion</w:t>
      </w:r>
      <w:r>
        <w:rPr>
          <w:rFonts w:ascii="Cambria"/>
          <w:b/>
          <w:bCs/>
          <w:sz w:val="24"/>
          <w:szCs w:val="24"/>
        </w:rPr>
        <w:t xml:space="preserve"> (Florentina Bornea)</w:t>
      </w:r>
      <w:r>
        <w:rPr>
          <w:rFonts w:ascii="Cambria"/>
          <w:b/>
          <w:bCs/>
          <w:sz w:val="24"/>
          <w:szCs w:val="24"/>
        </w:rPr>
        <w:t>…………………………</w:t>
      </w:r>
      <w:r w:rsidR="00265233">
        <w:rPr>
          <w:rFonts w:ascii="Cambria"/>
          <w:b/>
          <w:bCs/>
          <w:sz w:val="24"/>
          <w:szCs w:val="24"/>
        </w:rPr>
        <w:t>.</w:t>
      </w:r>
      <w:r>
        <w:rPr>
          <w:rFonts w:ascii="Cambria"/>
          <w:b/>
          <w:bCs/>
          <w:sz w:val="24"/>
          <w:szCs w:val="24"/>
        </w:rPr>
        <w:t>………</w:t>
      </w:r>
      <w:r>
        <w:rPr>
          <w:rFonts w:ascii="Cambria"/>
          <w:b/>
          <w:bCs/>
          <w:sz w:val="24"/>
          <w:szCs w:val="24"/>
        </w:rPr>
        <w:t>..</w:t>
      </w:r>
      <w:r w:rsidR="00265233">
        <w:rPr>
          <w:rFonts w:ascii="Cambria"/>
          <w:b/>
          <w:bCs/>
          <w:sz w:val="24"/>
          <w:szCs w:val="24"/>
        </w:rPr>
        <w:t>1.</w:t>
      </w:r>
      <w:r w:rsidR="00AB0BF3">
        <w:rPr>
          <w:rFonts w:ascii="Cambria"/>
          <w:b/>
          <w:bCs/>
          <w:sz w:val="24"/>
          <w:szCs w:val="24"/>
        </w:rPr>
        <w:t>20</w:t>
      </w:r>
    </w:p>
    <w:p w14:paraId="782A46B5" w14:textId="71E12A34" w:rsidR="00DD7F69" w:rsidRPr="00880A85" w:rsidRDefault="00D44EC0" w:rsidP="00DD7F69">
      <w:pPr>
        <w:pStyle w:val="Heading2"/>
        <w:spacing w:before="100"/>
        <w:ind w:left="24"/>
        <w:rPr>
          <w:rFonts w:ascii="Cambria"/>
          <w:b/>
          <w:bCs/>
          <w:sz w:val="24"/>
          <w:szCs w:val="24"/>
        </w:rPr>
      </w:pPr>
      <w:r w:rsidRPr="00880A85">
        <w:rPr>
          <w:rFonts w:ascii="Cambria"/>
          <w:b/>
          <w:bCs/>
          <w:sz w:val="24"/>
          <w:szCs w:val="24"/>
        </w:rPr>
        <w:t>Appendices</w:t>
      </w:r>
      <w:r>
        <w:rPr>
          <w:rFonts w:ascii="Cambria"/>
          <w:b/>
          <w:bCs/>
          <w:sz w:val="24"/>
          <w:szCs w:val="24"/>
        </w:rPr>
        <w:t xml:space="preserve"> (Florentina Bornea)</w:t>
      </w:r>
      <w:r>
        <w:rPr>
          <w:rFonts w:ascii="Cambria"/>
          <w:b/>
          <w:bCs/>
          <w:sz w:val="24"/>
          <w:szCs w:val="24"/>
        </w:rPr>
        <w:t>………………………………</w:t>
      </w:r>
      <w:r w:rsidR="00265233">
        <w:rPr>
          <w:rFonts w:ascii="Cambria"/>
          <w:b/>
          <w:bCs/>
          <w:sz w:val="24"/>
          <w:szCs w:val="24"/>
        </w:rPr>
        <w:t>.</w:t>
      </w:r>
      <w:r>
        <w:rPr>
          <w:rFonts w:ascii="Cambria"/>
          <w:b/>
          <w:bCs/>
          <w:sz w:val="24"/>
          <w:szCs w:val="24"/>
        </w:rPr>
        <w:t>…</w:t>
      </w:r>
      <w:r>
        <w:rPr>
          <w:rFonts w:ascii="Cambria"/>
          <w:b/>
          <w:bCs/>
          <w:sz w:val="24"/>
          <w:szCs w:val="24"/>
        </w:rPr>
        <w:t>.</w:t>
      </w:r>
      <w:r w:rsidR="00265233">
        <w:rPr>
          <w:rFonts w:ascii="Cambria"/>
          <w:b/>
          <w:bCs/>
          <w:sz w:val="24"/>
          <w:szCs w:val="24"/>
        </w:rPr>
        <w:t>1.</w:t>
      </w:r>
      <w:r w:rsidR="00AB0BF3">
        <w:rPr>
          <w:rFonts w:ascii="Cambria"/>
          <w:b/>
          <w:bCs/>
          <w:sz w:val="24"/>
          <w:szCs w:val="24"/>
        </w:rPr>
        <w:t>20</w:t>
      </w:r>
    </w:p>
    <w:p w14:paraId="08E79680" w14:textId="5B7D823C" w:rsidR="00DD7F69" w:rsidRDefault="00DD7F69" w:rsidP="00DD7F69">
      <w:pPr>
        <w:pStyle w:val="Heading2"/>
        <w:spacing w:before="100"/>
        <w:ind w:left="24"/>
        <w:rPr>
          <w:rFonts w:ascii="Cambria"/>
          <w:b/>
          <w:sz w:val="24"/>
          <w:szCs w:val="24"/>
        </w:rPr>
      </w:pPr>
      <w:r w:rsidRPr="00880A85">
        <w:rPr>
          <w:rFonts w:ascii="Cambria"/>
          <w:b/>
          <w:sz w:val="24"/>
          <w:szCs w:val="24"/>
        </w:rPr>
        <w:t>Reference list</w:t>
      </w:r>
      <w:r w:rsidR="00265233">
        <w:rPr>
          <w:rFonts w:ascii="Cambria"/>
          <w:b/>
          <w:sz w:val="24"/>
          <w:szCs w:val="24"/>
        </w:rPr>
        <w:t>…………………………………………………………</w:t>
      </w:r>
      <w:r w:rsidR="00265233">
        <w:rPr>
          <w:rFonts w:ascii="Cambria"/>
          <w:b/>
          <w:sz w:val="24"/>
          <w:szCs w:val="24"/>
        </w:rPr>
        <w:t>1.</w:t>
      </w:r>
      <w:r w:rsidR="00AB0BF3">
        <w:rPr>
          <w:rFonts w:ascii="Cambria"/>
          <w:b/>
          <w:sz w:val="24"/>
          <w:szCs w:val="24"/>
        </w:rPr>
        <w:t>22</w:t>
      </w:r>
    </w:p>
    <w:p w14:paraId="632A9D4B" w14:textId="77777777" w:rsidR="00AB0BF3" w:rsidRDefault="00AB0BF3" w:rsidP="00DD7F69">
      <w:pPr>
        <w:pStyle w:val="Heading2"/>
        <w:spacing w:before="100"/>
        <w:ind w:left="24"/>
        <w:rPr>
          <w:rFonts w:ascii="Cambria"/>
          <w:b/>
          <w:sz w:val="24"/>
          <w:szCs w:val="24"/>
        </w:rPr>
      </w:pPr>
      <w:r w:rsidRPr="00AB0BF3">
        <w:rPr>
          <w:rFonts w:ascii="Cambria"/>
          <w:b/>
          <w:sz w:val="24"/>
          <w:szCs w:val="24"/>
        </w:rPr>
        <w:t xml:space="preserve">Managing Enterprise in the 21st Century (MAE) </w:t>
      </w:r>
    </w:p>
    <w:p w14:paraId="78FA1561" w14:textId="361B413D" w:rsidR="00AB0BF3" w:rsidRPr="00880A85" w:rsidRDefault="00AB0BF3" w:rsidP="00DD7F69">
      <w:pPr>
        <w:pStyle w:val="Heading2"/>
        <w:spacing w:before="100"/>
        <w:ind w:left="24"/>
        <w:rPr>
          <w:rFonts w:ascii="Cambria"/>
          <w:b/>
          <w:sz w:val="24"/>
          <w:szCs w:val="24"/>
        </w:rPr>
      </w:pPr>
      <w:r w:rsidRPr="00AB0BF3">
        <w:rPr>
          <w:rFonts w:ascii="Cambria"/>
          <w:b/>
          <w:sz w:val="24"/>
          <w:szCs w:val="24"/>
        </w:rPr>
        <w:t xml:space="preserve">Presentation of a written business plan </w:t>
      </w:r>
      <w:r w:rsidRPr="00AB0BF3">
        <w:rPr>
          <w:rFonts w:ascii="Cambria"/>
          <w:b/>
          <w:sz w:val="24"/>
          <w:szCs w:val="24"/>
        </w:rPr>
        <w:t>​</w:t>
      </w:r>
      <w:r>
        <w:rPr>
          <w:rFonts w:ascii="Cambria"/>
          <w:b/>
          <w:sz w:val="24"/>
          <w:szCs w:val="24"/>
        </w:rPr>
        <w:t>…………………………</w:t>
      </w:r>
      <w:r>
        <w:rPr>
          <w:rFonts w:ascii="Cambria"/>
          <w:b/>
          <w:sz w:val="24"/>
          <w:szCs w:val="24"/>
        </w:rPr>
        <w:t>.1.25</w:t>
      </w:r>
    </w:p>
    <w:p w14:paraId="271634EF" w14:textId="77777777" w:rsidR="00DD7F69" w:rsidRPr="00FA2610" w:rsidRDefault="00DD7F69" w:rsidP="00FA578F">
      <w:pPr>
        <w:pStyle w:val="Heading2"/>
        <w:spacing w:before="100"/>
        <w:ind w:left="24" w:right="0" w:firstLine="0"/>
        <w:jc w:val="center"/>
        <w:rPr>
          <w:rFonts w:ascii="Cambria"/>
          <w:sz w:val="24"/>
          <w:szCs w:val="24"/>
        </w:rPr>
      </w:pPr>
    </w:p>
    <w:p w14:paraId="0F171C55" w14:textId="04A6A8B9" w:rsidR="00FA578F" w:rsidRPr="00FA2610" w:rsidRDefault="00FA578F" w:rsidP="00FA578F">
      <w:pPr>
        <w:pStyle w:val="Heading2"/>
        <w:spacing w:before="100"/>
        <w:ind w:left="24" w:right="0" w:firstLine="0"/>
        <w:jc w:val="center"/>
        <w:rPr>
          <w:rFonts w:ascii="Cambria"/>
          <w:sz w:val="24"/>
          <w:szCs w:val="24"/>
        </w:rPr>
      </w:pPr>
    </w:p>
    <w:p w14:paraId="08A38266" w14:textId="4CCB8A64" w:rsidR="00FA578F" w:rsidRDefault="00FA578F" w:rsidP="00FA578F">
      <w:pPr>
        <w:pStyle w:val="Heading2"/>
        <w:spacing w:before="100"/>
        <w:ind w:left="24" w:right="0" w:firstLine="0"/>
        <w:jc w:val="center"/>
        <w:rPr>
          <w:rFonts w:ascii="Cambria"/>
          <w:sz w:val="24"/>
          <w:szCs w:val="24"/>
        </w:rPr>
      </w:pPr>
    </w:p>
    <w:p w14:paraId="3788FEFD" w14:textId="1DAAEF87" w:rsidR="00DD7F69" w:rsidRDefault="00DD7F69" w:rsidP="00FA578F">
      <w:pPr>
        <w:pStyle w:val="Heading2"/>
        <w:spacing w:before="100"/>
        <w:ind w:left="24" w:right="0" w:firstLine="0"/>
        <w:jc w:val="center"/>
        <w:rPr>
          <w:rFonts w:ascii="Cambria"/>
          <w:sz w:val="24"/>
          <w:szCs w:val="24"/>
        </w:rPr>
      </w:pPr>
    </w:p>
    <w:p w14:paraId="41B3C9B0" w14:textId="294D2EE5" w:rsidR="00DD7F69" w:rsidRDefault="00DD7F69" w:rsidP="00FA578F">
      <w:pPr>
        <w:pStyle w:val="Heading2"/>
        <w:spacing w:before="100"/>
        <w:ind w:left="24" w:right="0" w:firstLine="0"/>
        <w:jc w:val="center"/>
        <w:rPr>
          <w:rFonts w:ascii="Cambria"/>
          <w:sz w:val="24"/>
          <w:szCs w:val="24"/>
        </w:rPr>
      </w:pPr>
    </w:p>
    <w:p w14:paraId="110CC563" w14:textId="31FD114D" w:rsidR="00DD7F69" w:rsidRDefault="00DD7F69" w:rsidP="00FA578F">
      <w:pPr>
        <w:pStyle w:val="Heading2"/>
        <w:spacing w:before="100"/>
        <w:ind w:left="24" w:right="0" w:firstLine="0"/>
        <w:jc w:val="center"/>
        <w:rPr>
          <w:rFonts w:ascii="Cambria"/>
          <w:sz w:val="24"/>
          <w:szCs w:val="24"/>
        </w:rPr>
      </w:pPr>
    </w:p>
    <w:p w14:paraId="548D8280" w14:textId="53D445EF" w:rsidR="00DD7F69" w:rsidRDefault="00DD7F69" w:rsidP="00FA578F">
      <w:pPr>
        <w:pStyle w:val="Heading2"/>
        <w:spacing w:before="100"/>
        <w:ind w:left="24" w:right="0" w:firstLine="0"/>
        <w:jc w:val="center"/>
        <w:rPr>
          <w:rFonts w:ascii="Cambria"/>
          <w:sz w:val="24"/>
          <w:szCs w:val="24"/>
        </w:rPr>
      </w:pPr>
    </w:p>
    <w:p w14:paraId="118BCF13" w14:textId="3B93B8EF" w:rsidR="00DD7F69" w:rsidRDefault="00DD7F69" w:rsidP="00FA578F">
      <w:pPr>
        <w:pStyle w:val="Heading2"/>
        <w:spacing w:before="100"/>
        <w:ind w:left="24" w:right="0" w:firstLine="0"/>
        <w:jc w:val="center"/>
        <w:rPr>
          <w:rFonts w:ascii="Cambria"/>
          <w:sz w:val="24"/>
          <w:szCs w:val="24"/>
        </w:rPr>
      </w:pPr>
    </w:p>
    <w:p w14:paraId="2D2A8909" w14:textId="53D7DA70" w:rsidR="00DD7F69" w:rsidRDefault="00DD7F69" w:rsidP="00FA578F">
      <w:pPr>
        <w:pStyle w:val="Heading2"/>
        <w:spacing w:before="100"/>
        <w:ind w:left="24" w:right="0" w:firstLine="0"/>
        <w:jc w:val="center"/>
        <w:rPr>
          <w:rFonts w:ascii="Cambria"/>
          <w:sz w:val="24"/>
          <w:szCs w:val="24"/>
        </w:rPr>
      </w:pPr>
    </w:p>
    <w:p w14:paraId="1AE3CF0F" w14:textId="308B3A28" w:rsidR="00DD7F69" w:rsidRDefault="00DD7F69" w:rsidP="00FA578F">
      <w:pPr>
        <w:pStyle w:val="Heading2"/>
        <w:spacing w:before="100"/>
        <w:ind w:left="24" w:right="0" w:firstLine="0"/>
        <w:jc w:val="center"/>
        <w:rPr>
          <w:rFonts w:ascii="Cambria"/>
          <w:sz w:val="24"/>
          <w:szCs w:val="24"/>
        </w:rPr>
      </w:pPr>
    </w:p>
    <w:p w14:paraId="6842E3D9" w14:textId="77777777" w:rsidR="00DD7F69" w:rsidRPr="00FA2610" w:rsidRDefault="00DD7F69" w:rsidP="00FA578F">
      <w:pPr>
        <w:pStyle w:val="Heading2"/>
        <w:spacing w:before="100"/>
        <w:ind w:left="24" w:right="0" w:firstLine="0"/>
        <w:jc w:val="center"/>
        <w:rPr>
          <w:rFonts w:ascii="Cambria"/>
          <w:sz w:val="24"/>
          <w:szCs w:val="24"/>
        </w:rPr>
      </w:pPr>
    </w:p>
    <w:p w14:paraId="19370F45" w14:textId="7051901F" w:rsidR="00FA578F" w:rsidRPr="00FA2610" w:rsidRDefault="00FA578F" w:rsidP="00FA578F">
      <w:pPr>
        <w:pStyle w:val="Heading2"/>
        <w:spacing w:before="100"/>
        <w:ind w:left="24" w:right="0" w:firstLine="0"/>
        <w:jc w:val="center"/>
        <w:rPr>
          <w:rFonts w:ascii="Cambria"/>
          <w:sz w:val="24"/>
          <w:szCs w:val="24"/>
        </w:rPr>
      </w:pPr>
    </w:p>
    <w:p w14:paraId="0412EF19" w14:textId="656B530B" w:rsidR="00FA578F" w:rsidRPr="00FA2610" w:rsidRDefault="00FA578F" w:rsidP="00FA578F">
      <w:pPr>
        <w:pStyle w:val="Heading2"/>
        <w:spacing w:before="100"/>
        <w:ind w:left="24" w:right="0" w:firstLine="0"/>
        <w:jc w:val="center"/>
        <w:rPr>
          <w:rFonts w:ascii="Cambria"/>
          <w:sz w:val="24"/>
          <w:szCs w:val="24"/>
        </w:rPr>
      </w:pPr>
    </w:p>
    <w:p w14:paraId="615DB957" w14:textId="639C3178" w:rsidR="00FA578F" w:rsidRPr="00FA2610" w:rsidRDefault="00FA578F" w:rsidP="00FA578F">
      <w:pPr>
        <w:pStyle w:val="Heading2"/>
        <w:spacing w:before="100"/>
        <w:ind w:left="24" w:right="0" w:firstLine="0"/>
        <w:jc w:val="center"/>
        <w:rPr>
          <w:rFonts w:ascii="Cambria"/>
          <w:sz w:val="24"/>
          <w:szCs w:val="24"/>
        </w:rPr>
      </w:pPr>
    </w:p>
    <w:p w14:paraId="0A1E7166" w14:textId="77777777" w:rsidR="00FA578F" w:rsidRPr="00FA2610" w:rsidRDefault="00FA578F" w:rsidP="00FA578F">
      <w:pPr>
        <w:pStyle w:val="xxs6"/>
        <w:shd w:val="clear" w:color="auto" w:fill="FFFFFF"/>
        <w:spacing w:before="0" w:beforeAutospacing="0" w:after="0" w:line="324" w:lineRule="atLeast"/>
        <w:rPr>
          <w:rFonts w:ascii="Segoe UI" w:hAnsi="Segoe UI" w:cs="Segoe UI"/>
          <w:color w:val="212121"/>
        </w:rPr>
      </w:pPr>
      <w:bookmarkStart w:id="1" w:name="_Hlk49971654"/>
      <w:r w:rsidRPr="00FA2610">
        <w:rPr>
          <w:rStyle w:val="xxbumpedfont15"/>
          <w:rFonts w:ascii="inherit" w:hAnsi="inherit" w:cs="Calibri"/>
          <w:b/>
          <w:bCs/>
          <w:color w:val="212121"/>
          <w:bdr w:val="none" w:sz="0" w:space="0" w:color="auto" w:frame="1"/>
        </w:rPr>
        <w:t>Introduction</w:t>
      </w:r>
    </w:p>
    <w:bookmarkEnd w:id="1"/>
    <w:p w14:paraId="4CF105EF" w14:textId="5282A1F3" w:rsidR="00FA578F" w:rsidRPr="00FA2610" w:rsidRDefault="00FA578F" w:rsidP="00FA578F">
      <w:pPr>
        <w:pStyle w:val="xxs9"/>
        <w:shd w:val="clear" w:color="auto" w:fill="FFFFFF"/>
        <w:spacing w:before="0" w:beforeAutospacing="0" w:after="0" w:afterAutospacing="0"/>
        <w:jc w:val="both"/>
        <w:rPr>
          <w:rFonts w:ascii="Segoe UI" w:hAnsi="Segoe UI" w:cs="Segoe UI"/>
          <w:color w:val="212121"/>
        </w:rPr>
      </w:pPr>
      <w:r w:rsidRPr="00FA2610">
        <w:rPr>
          <w:rStyle w:val="xxbumpedfont15"/>
          <w:rFonts w:ascii="inherit" w:hAnsi="inherit"/>
          <w:color w:val="212121"/>
          <w:bdr w:val="none" w:sz="0" w:space="0" w:color="auto" w:frame="1"/>
        </w:rPr>
        <w:t xml:space="preserve">Dream Events was incorporated for carrying out many of the most luxurious celebrations, both for private and corporate events. The innovative ideas which are exhibited in the corporate planning have been the specialty of the Dream Events (Dream Events, 2020). The elaborate planning of events with some of the best staff </w:t>
      </w:r>
      <w:r w:rsidR="00F523D9" w:rsidRPr="00FA2610">
        <w:rPr>
          <w:rStyle w:val="xxbumpedfont15"/>
          <w:rFonts w:ascii="inherit" w:hAnsi="inherit"/>
          <w:color w:val="212121"/>
          <w:bdr w:val="none" w:sz="0" w:space="0" w:color="auto" w:frame="1"/>
        </w:rPr>
        <w:t>across</w:t>
      </w:r>
      <w:r w:rsidRPr="00FA2610">
        <w:rPr>
          <w:rStyle w:val="xxbumpedfont15"/>
          <w:rFonts w:ascii="inherit" w:hAnsi="inherit"/>
          <w:color w:val="212121"/>
          <w:bdr w:val="none" w:sz="0" w:space="0" w:color="auto" w:frame="1"/>
        </w:rPr>
        <w:t xml:space="preserve"> the United Kingdom, the organization has been able to meet the customer satisfaction standards for a long time. They serve with dignity and discretion which makes them the best in the field of event management. Passion and commitment have been the mottos of the organization and Dream Events are now devising methods to carry out corporate events even during the time of the pandemic.</w:t>
      </w:r>
    </w:p>
    <w:p w14:paraId="6B561962" w14:textId="6843EAB5" w:rsidR="000B6498" w:rsidRPr="00FA2610" w:rsidRDefault="00FA578F">
      <w:pPr>
        <w:rPr>
          <w:sz w:val="24"/>
          <w:szCs w:val="24"/>
          <w:lang w:val="en-US"/>
        </w:rPr>
      </w:pPr>
      <w:r w:rsidRPr="00FA2610">
        <w:rPr>
          <w:sz w:val="24"/>
          <w:szCs w:val="24"/>
          <w:lang w:val="en-US"/>
        </w:rPr>
        <w:t xml:space="preserve">A milestone development plan is made to have an accurate business plan. The financial data will give a better understanding of the budget and profit ratio. Analysis of the market can help the company to understand the taste and preference of the company. “Dream Events” will be able to understand its strength and work on its weaknesses in case of expansion. Other technology and operation plans can help the firm to understand the need for innovation and way of achieving goals. Through </w:t>
      </w:r>
      <w:r w:rsidR="00F523D9" w:rsidRPr="00FA2610">
        <w:rPr>
          <w:sz w:val="24"/>
          <w:szCs w:val="24"/>
          <w:lang w:val="en-US"/>
        </w:rPr>
        <w:t>these employees</w:t>
      </w:r>
      <w:r w:rsidRPr="00FA2610">
        <w:rPr>
          <w:sz w:val="24"/>
          <w:szCs w:val="24"/>
          <w:lang w:val="en-US"/>
        </w:rPr>
        <w:t xml:space="preserve"> might get motivated to perform well. Such in-depth study and effective business plan can make the company earn maximum profit.</w:t>
      </w:r>
    </w:p>
    <w:p w14:paraId="1A50CC1E" w14:textId="28B352B9" w:rsidR="000B6498" w:rsidRPr="00FA2610" w:rsidRDefault="000B6498">
      <w:pPr>
        <w:rPr>
          <w:sz w:val="24"/>
          <w:szCs w:val="24"/>
          <w:lang w:val="en-US"/>
        </w:rPr>
      </w:pPr>
    </w:p>
    <w:p w14:paraId="0279430D" w14:textId="010DF3E9" w:rsidR="000B6498" w:rsidRPr="00FA2610" w:rsidRDefault="000B6498">
      <w:pPr>
        <w:rPr>
          <w:sz w:val="24"/>
          <w:szCs w:val="24"/>
          <w:lang w:val="en-US"/>
        </w:rPr>
      </w:pPr>
    </w:p>
    <w:p w14:paraId="0887F8B9" w14:textId="77777777" w:rsidR="000B6498" w:rsidRPr="00FA2610" w:rsidRDefault="000B6498" w:rsidP="000B6498">
      <w:pPr>
        <w:rPr>
          <w:b/>
          <w:bCs/>
          <w:sz w:val="24"/>
          <w:szCs w:val="24"/>
          <w:lang w:val="en-US"/>
        </w:rPr>
      </w:pPr>
      <w:bookmarkStart w:id="2" w:name="_Hlk49971678"/>
      <w:r w:rsidRPr="00FA2610">
        <w:rPr>
          <w:b/>
          <w:bCs/>
          <w:sz w:val="24"/>
          <w:szCs w:val="24"/>
          <w:lang w:val="en-US"/>
        </w:rPr>
        <w:t>Business description and history</w:t>
      </w:r>
    </w:p>
    <w:bookmarkEnd w:id="2"/>
    <w:p w14:paraId="635D84AE" w14:textId="77777777" w:rsidR="000B6498" w:rsidRPr="00FA2610" w:rsidRDefault="000B6498" w:rsidP="000B6498">
      <w:pPr>
        <w:rPr>
          <w:b/>
          <w:sz w:val="24"/>
          <w:szCs w:val="24"/>
          <w:lang w:val="en-US"/>
        </w:rPr>
      </w:pPr>
    </w:p>
    <w:p w14:paraId="15B7FF40" w14:textId="495315F1" w:rsidR="000B6498" w:rsidRPr="00FA2610" w:rsidRDefault="000B6498" w:rsidP="000B6498">
      <w:pPr>
        <w:rPr>
          <w:sz w:val="24"/>
          <w:szCs w:val="24"/>
          <w:lang w:val="en-US"/>
        </w:rPr>
      </w:pPr>
      <w:r w:rsidRPr="00FA2610">
        <w:rPr>
          <w:sz w:val="24"/>
          <w:szCs w:val="24"/>
          <w:lang w:val="en-US"/>
        </w:rPr>
        <w:t xml:space="preserve">“Dream Events” is an event management company that hosts small gatherings to iconic parties. Private, </w:t>
      </w:r>
      <w:r w:rsidR="00F523D9" w:rsidRPr="00FA2610">
        <w:rPr>
          <w:sz w:val="24"/>
          <w:szCs w:val="24"/>
          <w:lang w:val="en-US"/>
        </w:rPr>
        <w:t>corporate,</w:t>
      </w:r>
      <w:r w:rsidRPr="00FA2610">
        <w:rPr>
          <w:sz w:val="24"/>
          <w:szCs w:val="24"/>
          <w:lang w:val="en-US"/>
        </w:rPr>
        <w:t xml:space="preserve"> and international events are organized by this company. A destination wedding is also hosted by “Dream </w:t>
      </w:r>
      <w:r w:rsidR="00F523D9" w:rsidRPr="00FA2610">
        <w:rPr>
          <w:sz w:val="24"/>
          <w:szCs w:val="24"/>
          <w:lang w:val="en-US"/>
        </w:rPr>
        <w:t>Events”. The</w:t>
      </w:r>
      <w:r w:rsidRPr="00FA2610">
        <w:rPr>
          <w:sz w:val="24"/>
          <w:szCs w:val="24"/>
          <w:lang w:val="en-US"/>
        </w:rPr>
        <w:t xml:space="preserve"> firm commits to satisfy the wishes and desires of the customers by having expertise. The company aims to achieve a profitable market position and hugely satisfy its clients. The goal of the company is to expand in the new market in </w:t>
      </w:r>
      <w:r w:rsidR="00B164BE">
        <w:rPr>
          <w:sz w:val="24"/>
          <w:szCs w:val="24"/>
          <w:lang w:val="en-US"/>
        </w:rPr>
        <w:t>London</w:t>
      </w:r>
      <w:r w:rsidRPr="00FA2610">
        <w:rPr>
          <w:sz w:val="24"/>
          <w:szCs w:val="24"/>
          <w:lang w:val="en-US"/>
        </w:rPr>
        <w:t xml:space="preserve"> and earn massive success. Professional services will be provided by “Dream Events”. It includes Coordination, management, decor, theming, </w:t>
      </w:r>
      <w:r w:rsidR="00F523D9" w:rsidRPr="00FA2610">
        <w:rPr>
          <w:sz w:val="24"/>
          <w:szCs w:val="24"/>
          <w:lang w:val="en-US"/>
        </w:rPr>
        <w:t>styling,</w:t>
      </w:r>
      <w:r w:rsidRPr="00FA2610">
        <w:rPr>
          <w:sz w:val="24"/>
          <w:szCs w:val="24"/>
          <w:lang w:val="en-US"/>
        </w:rPr>
        <w:t xml:space="preserve"> and entertainment (Marcos-Pablos, </w:t>
      </w:r>
      <w:r w:rsidRPr="00FA2610">
        <w:rPr>
          <w:i/>
          <w:sz w:val="24"/>
          <w:szCs w:val="24"/>
          <w:lang w:val="en-US"/>
        </w:rPr>
        <w:t xml:space="preserve">Garcia- </w:t>
      </w:r>
      <w:r w:rsidRPr="00FA2610">
        <w:rPr>
          <w:sz w:val="24"/>
          <w:szCs w:val="24"/>
          <w:lang w:val="en-US"/>
        </w:rPr>
        <w:t>Holgado and Garc ia-Pefialvo,2t) l9). An ambience that suits the taste of the customers will be provided by the concerned company.</w:t>
      </w:r>
    </w:p>
    <w:p w14:paraId="4EC7ED47" w14:textId="77777777" w:rsidR="000B6498" w:rsidRPr="00FA2610" w:rsidRDefault="000B6498" w:rsidP="000B6498">
      <w:pPr>
        <w:rPr>
          <w:sz w:val="24"/>
          <w:szCs w:val="24"/>
          <w:lang w:val="en-US"/>
        </w:rPr>
      </w:pPr>
      <w:r w:rsidRPr="00FA2610">
        <w:rPr>
          <w:sz w:val="24"/>
          <w:szCs w:val="24"/>
          <w:lang w:val="en-US"/>
        </w:rPr>
        <w:t>The mission of “Dream Events” ' is to be a leading event management company by satisfying the desire and wishes of the clients. Through an innovative idea meeting, the client’s expectation is the focus area of the company.</w:t>
      </w:r>
    </w:p>
    <w:p w14:paraId="66E68B04" w14:textId="77777777" w:rsidR="000B6498" w:rsidRPr="00FA2610" w:rsidRDefault="000B6498" w:rsidP="000B6498">
      <w:pPr>
        <w:rPr>
          <w:sz w:val="24"/>
          <w:szCs w:val="24"/>
          <w:lang w:val="en-US"/>
        </w:rPr>
      </w:pPr>
      <w:r w:rsidRPr="00FA2610">
        <w:rPr>
          <w:sz w:val="24"/>
          <w:szCs w:val="24"/>
          <w:lang w:val="en-US"/>
        </w:rPr>
        <w:t>“Dream Events” has a clear vision of ensuring loyalty and satisfaction to the respective clients. A collaborative approach of having innovative techniques and creativity is also the vision of “Dream Events”</w:t>
      </w:r>
    </w:p>
    <w:p w14:paraId="35700A92" w14:textId="23A4505A" w:rsidR="000B6498" w:rsidRPr="00FA2610" w:rsidRDefault="000B6498" w:rsidP="000B6498">
      <w:pPr>
        <w:rPr>
          <w:sz w:val="24"/>
          <w:szCs w:val="24"/>
          <w:lang w:val="en-US"/>
        </w:rPr>
      </w:pPr>
      <w:r w:rsidRPr="00FA2610">
        <w:rPr>
          <w:sz w:val="24"/>
          <w:szCs w:val="24"/>
          <w:lang w:val="en-US"/>
        </w:rPr>
        <w:lastRenderedPageBreak/>
        <w:t xml:space="preserve">The value of “Dream Events” is to put forward their customers and gain the </w:t>
      </w:r>
      <w:r w:rsidR="00F523D9" w:rsidRPr="00FA2610">
        <w:rPr>
          <w:sz w:val="24"/>
          <w:szCs w:val="24"/>
          <w:lang w:val="en-US"/>
        </w:rPr>
        <w:t>organizational</w:t>
      </w:r>
      <w:r w:rsidRPr="00FA2610">
        <w:rPr>
          <w:sz w:val="24"/>
          <w:szCs w:val="24"/>
          <w:lang w:val="en-US"/>
        </w:rPr>
        <w:t xml:space="preserve"> goal.</w:t>
      </w:r>
    </w:p>
    <w:p w14:paraId="26524F05" w14:textId="77777777" w:rsidR="000B6498" w:rsidRPr="00FA2610" w:rsidRDefault="000B6498" w:rsidP="000B6498">
      <w:pPr>
        <w:rPr>
          <w:b/>
          <w:bCs/>
          <w:sz w:val="24"/>
          <w:szCs w:val="24"/>
          <w:lang w:val="en-US"/>
        </w:rPr>
      </w:pPr>
      <w:bookmarkStart w:id="3" w:name="_Hlk49971705"/>
      <w:r w:rsidRPr="00FA2610">
        <w:rPr>
          <w:b/>
          <w:bCs/>
          <w:sz w:val="24"/>
          <w:szCs w:val="24"/>
          <w:lang w:val="en-US"/>
        </w:rPr>
        <w:t>History</w:t>
      </w:r>
    </w:p>
    <w:bookmarkEnd w:id="3"/>
    <w:p w14:paraId="3EAE2D56" w14:textId="71AB44F7" w:rsidR="000B6498" w:rsidRPr="00FA2610" w:rsidRDefault="000B6498" w:rsidP="000B6498">
      <w:pPr>
        <w:rPr>
          <w:sz w:val="24"/>
          <w:szCs w:val="24"/>
          <w:lang w:val="en-US"/>
        </w:rPr>
      </w:pPr>
      <w:r w:rsidRPr="00FA2610">
        <w:rPr>
          <w:sz w:val="24"/>
          <w:szCs w:val="24"/>
          <w:lang w:val="en-US"/>
        </w:rPr>
        <w:t>“Dream E vents” owner enjoys organizing events for the people. This made the opening of “Dream Events” after gaining experiences by working in event management companies. This company conceives designs and manages the global stylish memorable collaboration.</w:t>
      </w:r>
    </w:p>
    <w:p w14:paraId="39C0DC5E" w14:textId="36D2E042" w:rsidR="000B6498" w:rsidRPr="00FA2610" w:rsidRDefault="000B6498" w:rsidP="000B6498">
      <w:pPr>
        <w:rPr>
          <w:sz w:val="24"/>
          <w:szCs w:val="24"/>
          <w:lang w:val="en-US"/>
        </w:rPr>
      </w:pPr>
    </w:p>
    <w:p w14:paraId="52F22336" w14:textId="2E3DA34A" w:rsidR="000B6498" w:rsidRPr="00FA2610" w:rsidRDefault="000B6498" w:rsidP="000B6498">
      <w:pPr>
        <w:rPr>
          <w:sz w:val="24"/>
          <w:szCs w:val="24"/>
          <w:lang w:val="en-US"/>
        </w:rPr>
      </w:pPr>
    </w:p>
    <w:p w14:paraId="7A746366" w14:textId="77777777" w:rsidR="000B6498" w:rsidRPr="00FA2610" w:rsidRDefault="000B6498" w:rsidP="000B6498">
      <w:pPr>
        <w:rPr>
          <w:sz w:val="24"/>
          <w:szCs w:val="24"/>
        </w:rPr>
      </w:pPr>
      <w:bookmarkStart w:id="4" w:name="_Hlk49971734"/>
      <w:r w:rsidRPr="00FA2610">
        <w:rPr>
          <w:b/>
          <w:bCs/>
          <w:sz w:val="24"/>
          <w:szCs w:val="24"/>
        </w:rPr>
        <w:t>Business Structure</w:t>
      </w:r>
    </w:p>
    <w:bookmarkEnd w:id="4"/>
    <w:p w14:paraId="5E1649FF" w14:textId="77777777" w:rsidR="000B6498" w:rsidRPr="00FA2610" w:rsidRDefault="000B6498" w:rsidP="000B6498">
      <w:pPr>
        <w:rPr>
          <w:sz w:val="24"/>
          <w:szCs w:val="24"/>
        </w:rPr>
      </w:pPr>
      <w:r w:rsidRPr="00FA2610">
        <w:rPr>
          <w:sz w:val="24"/>
          <w:szCs w:val="24"/>
        </w:rPr>
        <w:t>The functional organizational structure is generally used as the organizational structure for the event management organizations and Dream Events is not an exception. The event manager is at the top of this hierarchy and below the CEO. He or she is responsible for assigning work to different individuals already present in the team (Godlevskyi et al. 2018). Dream Events has divided the entire business in multiple processes within the organization for each group of employees and this has been one of the major parts of the functional organizational structure. This is a traditional form of organizational structure but allows scope for innovation and sharing of ideas as well.</w:t>
      </w:r>
    </w:p>
    <w:p w14:paraId="0DAE0B1A" w14:textId="383D3124" w:rsidR="000B6498" w:rsidRPr="00FA2610" w:rsidRDefault="000B6498" w:rsidP="000B6498">
      <w:pPr>
        <w:rPr>
          <w:sz w:val="24"/>
          <w:szCs w:val="24"/>
        </w:rPr>
      </w:pPr>
    </w:p>
    <w:p w14:paraId="1E9300C1" w14:textId="0890BB51" w:rsidR="000B6498" w:rsidRPr="00FA2610" w:rsidRDefault="000B6498" w:rsidP="000B6498">
      <w:pPr>
        <w:rPr>
          <w:sz w:val="24"/>
          <w:szCs w:val="24"/>
        </w:rPr>
      </w:pPr>
    </w:p>
    <w:p w14:paraId="31A627D7"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bookmarkStart w:id="5" w:name="_Hlk49971761"/>
      <w:r w:rsidRPr="00FA2610">
        <w:rPr>
          <w:rFonts w:ascii="Times New Roman" w:eastAsia="Times New Roman" w:hAnsi="Times New Roman" w:cs="Times New Roman"/>
          <w:b/>
          <w:bCs/>
          <w:color w:val="0E101A"/>
          <w:sz w:val="24"/>
          <w:szCs w:val="24"/>
          <w:lang w:eastAsia="en-GB"/>
        </w:rPr>
        <w:t>Product and Service at Dream Events </w:t>
      </w:r>
      <w:r w:rsidRPr="00FA2610">
        <w:rPr>
          <w:rFonts w:ascii="Times New Roman" w:eastAsia="Times New Roman" w:hAnsi="Times New Roman" w:cs="Times New Roman"/>
          <w:color w:val="0E101A"/>
          <w:sz w:val="24"/>
          <w:szCs w:val="24"/>
          <w:lang w:eastAsia="en-GB"/>
        </w:rPr>
        <w:t> </w:t>
      </w:r>
    </w:p>
    <w:bookmarkEnd w:id="5"/>
    <w:p w14:paraId="4E533FF1"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b/>
          <w:bCs/>
          <w:color w:val="0E101A"/>
          <w:sz w:val="24"/>
          <w:szCs w:val="24"/>
          <w:lang w:eastAsia="en-GB"/>
        </w:rPr>
        <w:t> </w:t>
      </w:r>
      <w:r w:rsidRPr="00FA2610">
        <w:rPr>
          <w:rFonts w:ascii="Times New Roman" w:eastAsia="Times New Roman" w:hAnsi="Times New Roman" w:cs="Times New Roman"/>
          <w:color w:val="0E101A"/>
          <w:sz w:val="24"/>
          <w:szCs w:val="24"/>
          <w:lang w:eastAsia="en-GB"/>
        </w:rPr>
        <w:t> </w:t>
      </w:r>
    </w:p>
    <w:p w14:paraId="6AC8DC69"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b/>
          <w:bCs/>
          <w:color w:val="0E101A"/>
          <w:sz w:val="24"/>
          <w:szCs w:val="24"/>
          <w:lang w:eastAsia="en-GB"/>
        </w:rPr>
        <w:t>      Robert J. said that “Special event is that which is different from the normal day of living.” (Robert J, 1955).</w:t>
      </w:r>
      <w:r w:rsidRPr="00FA2610">
        <w:rPr>
          <w:rFonts w:ascii="Times New Roman" w:eastAsia="Times New Roman" w:hAnsi="Times New Roman" w:cs="Times New Roman"/>
          <w:color w:val="0E101A"/>
          <w:sz w:val="24"/>
          <w:szCs w:val="24"/>
          <w:lang w:eastAsia="en-GB"/>
        </w:rPr>
        <w:t> </w:t>
      </w:r>
    </w:p>
    <w:p w14:paraId="36BC9C82"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r w:rsidRPr="00FA2610">
        <w:rPr>
          <w:rFonts w:ascii="Times New Roman" w:eastAsia="Times New Roman" w:hAnsi="Times New Roman" w:cs="Times New Roman"/>
          <w:b/>
          <w:bCs/>
          <w:color w:val="0E101A"/>
          <w:sz w:val="24"/>
          <w:szCs w:val="24"/>
          <w:lang w:eastAsia="en-GB"/>
        </w:rPr>
        <w:t>A key objective of Dream Events</w:t>
      </w:r>
      <w:r w:rsidRPr="00FA2610">
        <w:rPr>
          <w:rFonts w:ascii="Times New Roman" w:eastAsia="Times New Roman" w:hAnsi="Times New Roman" w:cs="Times New Roman"/>
          <w:color w:val="0E101A"/>
          <w:sz w:val="24"/>
          <w:szCs w:val="24"/>
          <w:lang w:eastAsia="en-GB"/>
        </w:rPr>
        <w:t> is to provide the best quality of service to our customers, from opulent to a minimalist style, to help them to archive their dreams. Our customers will make the difference between a normal day to a special day after receiving our services. We are here to make your day special and remarkable. Just at Dream Events customers will be able to notice the difference between special day and normal day.   </w:t>
      </w:r>
    </w:p>
    <w:p w14:paraId="7CCD0482"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Collen Powell opined “</w:t>
      </w:r>
      <w:r w:rsidRPr="00FA2610">
        <w:rPr>
          <w:rFonts w:ascii="Times New Roman" w:eastAsia="Times New Roman" w:hAnsi="Times New Roman" w:cs="Times New Roman"/>
          <w:b/>
          <w:bCs/>
          <w:color w:val="0E101A"/>
          <w:sz w:val="24"/>
          <w:szCs w:val="24"/>
          <w:lang w:eastAsia="en-GB"/>
        </w:rPr>
        <w:t>Dream doesn’t turn into reality through magic; it takes sweat, fortitude and hard work. These are the companies who allowed bringing their dreams into reality”. (Brainy Quotes). </w:t>
      </w:r>
      <w:r w:rsidRPr="00FA2610">
        <w:rPr>
          <w:rFonts w:ascii="Times New Roman" w:eastAsia="Times New Roman" w:hAnsi="Times New Roman" w:cs="Times New Roman"/>
          <w:color w:val="0E101A"/>
          <w:sz w:val="24"/>
          <w:szCs w:val="24"/>
          <w:lang w:eastAsia="en-GB"/>
        </w:rPr>
        <w:t>Powell quote was one of our motivation when we decide to make the business plan for Dream Events. Our team is motivated and willing to the rich top level with innovation and hard work. We take the responsibility of making your dream a reality, is what we say to our customers. Moreover, we not just saying, we do exactly what we say by providing the best quality of service to our customers.  </w:t>
      </w:r>
    </w:p>
    <w:p w14:paraId="6032F4E6"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xml:space="preserve">          As a company specialized in events, we are here to allow our customers to believe in their dreams and to bring their ideas. “The only limit is your imagination (Brainy Quotes) is what we said often to our customers. We support them to be creative and as a team, we make sure that we meet the ideas, requirement and the budget of our customers. Overall, customers are generally asking for quality service and fair pricing — but in the 21st Century, they have much higher expectations, such as proactive services, personalized interactions, and connected </w:t>
      </w:r>
      <w:r w:rsidRPr="00FA2610">
        <w:rPr>
          <w:rFonts w:ascii="Times New Roman" w:eastAsia="Times New Roman" w:hAnsi="Times New Roman" w:cs="Times New Roman"/>
          <w:color w:val="0E101A"/>
          <w:sz w:val="24"/>
          <w:szCs w:val="24"/>
          <w:lang w:eastAsia="en-GB"/>
        </w:rPr>
        <w:lastRenderedPageBreak/>
        <w:t>involvements.  One of the reasons could be because of the variety of services what it is in the market sector.  </w:t>
      </w:r>
    </w:p>
    <w:p w14:paraId="1DE9F732"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At Dream Events, we have been shaping remarkable and stylish event decorations for different occasions: </w:t>
      </w:r>
      <w:r w:rsidRPr="00FA2610">
        <w:rPr>
          <w:rFonts w:ascii="Times New Roman" w:eastAsia="Times New Roman" w:hAnsi="Times New Roman" w:cs="Times New Roman"/>
          <w:b/>
          <w:bCs/>
          <w:color w:val="0E101A"/>
          <w:sz w:val="24"/>
          <w:szCs w:val="24"/>
          <w:lang w:eastAsia="en-GB"/>
        </w:rPr>
        <w:t>weddings, baby showers, and bridal showers.</w:t>
      </w:r>
      <w:r w:rsidRPr="00FA2610">
        <w:rPr>
          <w:rFonts w:ascii="Times New Roman" w:eastAsia="Times New Roman" w:hAnsi="Times New Roman" w:cs="Times New Roman"/>
          <w:color w:val="0E101A"/>
          <w:sz w:val="24"/>
          <w:szCs w:val="24"/>
          <w:lang w:eastAsia="en-GB"/>
        </w:rPr>
        <w:t> We describe the Dream Events team on creative ability, unique, and original style.  </w:t>
      </w:r>
    </w:p>
    <w:p w14:paraId="33BCF243"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Just at Dream Events, we work closely with our customers &amp; their families to develop the wedding of their dreams where is reflected the personality &amp; individuality taste. Moreover, customers have the option to choose the size of the event over a small &amp; intimate event or a large size event. We take time to sit down with every client, to make sure we understand every aspect of their expectation. Dream Events is the right place where individuals can make dreams come true. </w:t>
      </w:r>
    </w:p>
    <w:p w14:paraId="72A6B78C"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Dream Events have the whole lot ready for the customers who are choosing our business from a variety of market options. Our range of </w:t>
      </w:r>
      <w:r w:rsidRPr="00FA2610">
        <w:rPr>
          <w:rFonts w:ascii="Times New Roman" w:eastAsia="Times New Roman" w:hAnsi="Times New Roman" w:cs="Times New Roman"/>
          <w:b/>
          <w:bCs/>
          <w:color w:val="0E101A"/>
          <w:sz w:val="24"/>
          <w:szCs w:val="24"/>
          <w:lang w:eastAsia="en-GB"/>
        </w:rPr>
        <w:t>wedding</w:t>
      </w:r>
      <w:r w:rsidRPr="00FA2610">
        <w:rPr>
          <w:rFonts w:ascii="Times New Roman" w:eastAsia="Times New Roman" w:hAnsi="Times New Roman" w:cs="Times New Roman"/>
          <w:color w:val="0E101A"/>
          <w:sz w:val="24"/>
          <w:szCs w:val="24"/>
          <w:lang w:eastAsia="en-GB"/>
        </w:rPr>
        <w:t> accessories includes:  </w:t>
      </w:r>
    </w:p>
    <w:p w14:paraId="00DC7372"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24457A03"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noProof/>
          <w:sz w:val="24"/>
          <w:szCs w:val="24"/>
          <w:lang w:val="en-US"/>
        </w:rPr>
        <w:drawing>
          <wp:inline distT="0" distB="0" distL="0" distR="0" wp14:anchorId="541143AD" wp14:editId="355E15BF">
            <wp:extent cx="4098925" cy="235458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98925" cy="2354580"/>
                    </a:xfrm>
                    <a:prstGeom prst="rect">
                      <a:avLst/>
                    </a:prstGeom>
                    <a:noFill/>
                    <a:ln>
                      <a:noFill/>
                    </a:ln>
                  </pic:spPr>
                </pic:pic>
              </a:graphicData>
            </a:graphic>
          </wp:inline>
        </w:drawing>
      </w:r>
      <w:r w:rsidRPr="00FA2610">
        <w:rPr>
          <w:rFonts w:ascii="Times New Roman" w:eastAsia="Times New Roman" w:hAnsi="Times New Roman" w:cs="Times New Roman"/>
          <w:color w:val="0E101A"/>
          <w:sz w:val="24"/>
          <w:szCs w:val="24"/>
          <w:lang w:eastAsia="en-GB"/>
        </w:rPr>
        <w:t> </w:t>
      </w:r>
    </w:p>
    <w:p w14:paraId="18669544" w14:textId="23D9BFDB"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The picture attached is part of our work as a team since we create the Dream Events. Please have a look and observe the small details</w:t>
      </w:r>
    </w:p>
    <w:p w14:paraId="32791E52"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noProof/>
          <w:sz w:val="24"/>
          <w:szCs w:val="24"/>
          <w:lang w:val="en-US"/>
        </w:rPr>
        <w:lastRenderedPageBreak/>
        <w:drawing>
          <wp:inline distT="0" distB="0" distL="0" distR="0" wp14:anchorId="75750851" wp14:editId="25CCF3A7">
            <wp:extent cx="5622925" cy="4624705"/>
            <wp:effectExtent l="0" t="0" r="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2925" cy="4624705"/>
                    </a:xfrm>
                    <a:prstGeom prst="rect">
                      <a:avLst/>
                    </a:prstGeom>
                    <a:noFill/>
                    <a:ln>
                      <a:noFill/>
                    </a:ln>
                  </pic:spPr>
                </pic:pic>
              </a:graphicData>
            </a:graphic>
          </wp:inline>
        </w:drawing>
      </w:r>
      <w:r w:rsidRPr="00FA2610">
        <w:rPr>
          <w:rFonts w:ascii="Times New Roman" w:eastAsia="Times New Roman" w:hAnsi="Times New Roman" w:cs="Times New Roman"/>
          <w:color w:val="0E101A"/>
          <w:sz w:val="24"/>
          <w:szCs w:val="24"/>
          <w:lang w:eastAsia="en-GB"/>
        </w:rPr>
        <w:t> </w:t>
      </w:r>
    </w:p>
    <w:p w14:paraId="6B8CEBFE"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18465A50"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5E0361A3"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42C59B5B"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31E5D68A"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596435DC"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74732EEE"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01DC63E4"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Dream Events offering to our customers a luxurious selection of services including:  </w:t>
      </w:r>
    </w:p>
    <w:p w14:paraId="7EF0C604" w14:textId="77777777" w:rsidR="007373E0" w:rsidRPr="00FA2610" w:rsidRDefault="007373E0" w:rsidP="007373E0">
      <w:pPr>
        <w:numPr>
          <w:ilvl w:val="0"/>
          <w:numId w:val="1"/>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Magic mirror photos </w:t>
      </w:r>
    </w:p>
    <w:p w14:paraId="75E97D64" w14:textId="77777777" w:rsidR="007373E0" w:rsidRPr="00FA2610" w:rsidRDefault="007373E0" w:rsidP="007373E0">
      <w:pPr>
        <w:numPr>
          <w:ilvl w:val="0"/>
          <w:numId w:val="1"/>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DJ hire </w:t>
      </w:r>
    </w:p>
    <w:p w14:paraId="197C5280" w14:textId="77777777" w:rsidR="007373E0" w:rsidRPr="00FA2610" w:rsidRDefault="007373E0" w:rsidP="007373E0">
      <w:pPr>
        <w:numPr>
          <w:ilvl w:val="0"/>
          <w:numId w:val="2"/>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Chair cover and sashes  </w:t>
      </w:r>
    </w:p>
    <w:p w14:paraId="5175C500" w14:textId="77777777" w:rsidR="007373E0" w:rsidRPr="00FA2610" w:rsidRDefault="007373E0" w:rsidP="007373E0">
      <w:pPr>
        <w:numPr>
          <w:ilvl w:val="0"/>
          <w:numId w:val="2"/>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Candy cart  </w:t>
      </w:r>
    </w:p>
    <w:p w14:paraId="2E137C4C" w14:textId="77777777" w:rsidR="007373E0" w:rsidRPr="00FA2610" w:rsidRDefault="007373E0" w:rsidP="007373E0">
      <w:pPr>
        <w:numPr>
          <w:ilvl w:val="0"/>
          <w:numId w:val="2"/>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Lange illuminated LOVE  </w:t>
      </w:r>
    </w:p>
    <w:p w14:paraId="3C944DA5"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Moreover, Dream Events is allowing our customers to choose the theme of the wedding. For the moment we have this option, but our team is working on developing new ideas: </w:t>
      </w:r>
    </w:p>
    <w:p w14:paraId="20738B36" w14:textId="77777777" w:rsidR="007373E0" w:rsidRPr="00FA2610" w:rsidRDefault="007373E0" w:rsidP="007373E0">
      <w:pPr>
        <w:numPr>
          <w:ilvl w:val="0"/>
          <w:numId w:val="3"/>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Botanical Wedding </w:t>
      </w:r>
    </w:p>
    <w:p w14:paraId="0BB0490C" w14:textId="77777777" w:rsidR="007373E0" w:rsidRPr="00FA2610" w:rsidRDefault="007373E0" w:rsidP="007373E0">
      <w:pPr>
        <w:numPr>
          <w:ilvl w:val="0"/>
          <w:numId w:val="4"/>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Gold Wedding  </w:t>
      </w:r>
    </w:p>
    <w:p w14:paraId="04EF0E35" w14:textId="77777777" w:rsidR="007373E0" w:rsidRPr="00FA2610" w:rsidRDefault="007373E0" w:rsidP="007373E0">
      <w:pPr>
        <w:numPr>
          <w:ilvl w:val="0"/>
          <w:numId w:val="4"/>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Rustic Country </w:t>
      </w:r>
    </w:p>
    <w:p w14:paraId="6200A73F" w14:textId="77777777" w:rsidR="007373E0" w:rsidRPr="00FA2610" w:rsidRDefault="007373E0" w:rsidP="007373E0">
      <w:pPr>
        <w:numPr>
          <w:ilvl w:val="0"/>
          <w:numId w:val="4"/>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Beach Wedding  </w:t>
      </w:r>
    </w:p>
    <w:p w14:paraId="4E1D0B3B"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The picture attached is from one of the weddings planned for a friend of our team.   </w:t>
      </w:r>
    </w:p>
    <w:p w14:paraId="4B44AD20"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noProof/>
          <w:sz w:val="24"/>
          <w:szCs w:val="24"/>
          <w:lang w:val="en-US"/>
        </w:rPr>
        <w:lastRenderedPageBreak/>
        <w:drawing>
          <wp:inline distT="0" distB="0" distL="0" distR="0" wp14:anchorId="42AC1A9F" wp14:editId="5F860E24">
            <wp:extent cx="5980430" cy="2018030"/>
            <wp:effectExtent l="0" t="0" r="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80430" cy="2018030"/>
                    </a:xfrm>
                    <a:prstGeom prst="rect">
                      <a:avLst/>
                    </a:prstGeom>
                    <a:noFill/>
                    <a:ln>
                      <a:noFill/>
                    </a:ln>
                  </pic:spPr>
                </pic:pic>
              </a:graphicData>
            </a:graphic>
          </wp:inline>
        </w:drawing>
      </w:r>
      <w:r w:rsidRPr="00FA2610">
        <w:rPr>
          <w:rFonts w:ascii="Times New Roman" w:eastAsia="Times New Roman" w:hAnsi="Times New Roman" w:cs="Times New Roman"/>
          <w:color w:val="0E101A"/>
          <w:sz w:val="24"/>
          <w:szCs w:val="24"/>
          <w:lang w:eastAsia="en-GB"/>
        </w:rPr>
        <w:t> </w:t>
      </w:r>
    </w:p>
    <w:p w14:paraId="24B28489"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Dream Events have clear that wedding day is most likely the greatest day of customers life so it’s essential that every detail big or small is carefully planned out and that on the day everything will be perfect. Customers will appreciate our hard work.  </w:t>
      </w:r>
    </w:p>
    <w:p w14:paraId="6F93426D"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At Dream Events, we pride ourselves with helping brides and grooms to create a wonderful, remarkable and stylishly wedding day, minus the stress of course! </w:t>
      </w:r>
    </w:p>
    <w:p w14:paraId="7F683473"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The picture attached is from the Beach Wedding. The customer chooses the Full Services Wedding Plan. </w:t>
      </w:r>
    </w:p>
    <w:p w14:paraId="5BB10C7F"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noProof/>
          <w:sz w:val="24"/>
          <w:szCs w:val="24"/>
          <w:lang w:val="en-US"/>
        </w:rPr>
        <w:drawing>
          <wp:inline distT="0" distB="0" distL="0" distR="0" wp14:anchorId="34D966C0" wp14:editId="1347AE44">
            <wp:extent cx="5675630" cy="4834890"/>
            <wp:effectExtent l="0" t="0" r="127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5630" cy="4834890"/>
                    </a:xfrm>
                    <a:prstGeom prst="rect">
                      <a:avLst/>
                    </a:prstGeom>
                    <a:noFill/>
                    <a:ln>
                      <a:noFill/>
                    </a:ln>
                  </pic:spPr>
                </pic:pic>
              </a:graphicData>
            </a:graphic>
          </wp:inline>
        </w:drawing>
      </w:r>
      <w:r w:rsidRPr="00FA2610">
        <w:rPr>
          <w:rFonts w:ascii="Times New Roman" w:eastAsia="Times New Roman" w:hAnsi="Times New Roman" w:cs="Times New Roman"/>
          <w:color w:val="0E101A"/>
          <w:sz w:val="24"/>
          <w:szCs w:val="24"/>
          <w:lang w:eastAsia="en-GB"/>
        </w:rPr>
        <w:t> </w:t>
      </w:r>
    </w:p>
    <w:p w14:paraId="3239538E"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5C474C3F"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3644E8AD"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0C9EFBE2"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lastRenderedPageBreak/>
        <w:t> </w:t>
      </w:r>
    </w:p>
    <w:p w14:paraId="4A31C812"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72D53281"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77FF6224"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Additionally, we create a table of content with packages for wedding prices:  </w:t>
      </w:r>
    </w:p>
    <w:p w14:paraId="1B64F2D8"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270"/>
        <w:gridCol w:w="4260"/>
      </w:tblGrid>
      <w:tr w:rsidR="007373E0" w:rsidRPr="00FA2610" w14:paraId="61741F8B" w14:textId="77777777" w:rsidTr="007373E0">
        <w:trPr>
          <w:trHeight w:val="111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AC51460"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Full-Service Wedding Planning  </w:t>
            </w:r>
          </w:p>
          <w:p w14:paraId="45AB5A6D"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(Including the free album of 50 pictures) </w:t>
            </w:r>
          </w:p>
        </w:tc>
        <w:tc>
          <w:tcPr>
            <w:tcW w:w="270" w:type="dxa"/>
            <w:tcBorders>
              <w:top w:val="single" w:sz="6" w:space="0" w:color="auto"/>
              <w:left w:val="nil"/>
              <w:bottom w:val="single" w:sz="6" w:space="0" w:color="auto"/>
              <w:right w:val="single" w:sz="6" w:space="0" w:color="auto"/>
            </w:tcBorders>
            <w:shd w:val="clear" w:color="auto" w:fill="auto"/>
            <w:hideMark/>
          </w:tcPr>
          <w:p w14:paraId="59B8E03D"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w:t>
            </w:r>
          </w:p>
        </w:tc>
        <w:tc>
          <w:tcPr>
            <w:tcW w:w="4260" w:type="dxa"/>
            <w:tcBorders>
              <w:top w:val="single" w:sz="6" w:space="0" w:color="auto"/>
              <w:left w:val="nil"/>
              <w:bottom w:val="single" w:sz="6" w:space="0" w:color="auto"/>
              <w:right w:val="single" w:sz="6" w:space="0" w:color="auto"/>
            </w:tcBorders>
            <w:shd w:val="clear" w:color="auto" w:fill="auto"/>
            <w:hideMark/>
          </w:tcPr>
          <w:p w14:paraId="247F596E"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Starting at £2200.00 </w:t>
            </w:r>
          </w:p>
          <w:p w14:paraId="44969F90"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w:t>
            </w:r>
          </w:p>
        </w:tc>
      </w:tr>
      <w:tr w:rsidR="007373E0" w:rsidRPr="00FA2610" w14:paraId="3AB16CD3" w14:textId="77777777" w:rsidTr="007373E0">
        <w:trPr>
          <w:trHeight w:val="1095"/>
        </w:trPr>
        <w:tc>
          <w:tcPr>
            <w:tcW w:w="3960" w:type="dxa"/>
            <w:tcBorders>
              <w:top w:val="nil"/>
              <w:left w:val="single" w:sz="6" w:space="0" w:color="auto"/>
              <w:bottom w:val="single" w:sz="6" w:space="0" w:color="auto"/>
              <w:right w:val="single" w:sz="6" w:space="0" w:color="auto"/>
            </w:tcBorders>
            <w:shd w:val="clear" w:color="auto" w:fill="auto"/>
            <w:hideMark/>
          </w:tcPr>
          <w:p w14:paraId="3EEAF53B"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Partial Wedding Planning  </w:t>
            </w:r>
          </w:p>
        </w:tc>
        <w:tc>
          <w:tcPr>
            <w:tcW w:w="270" w:type="dxa"/>
            <w:tcBorders>
              <w:top w:val="nil"/>
              <w:left w:val="nil"/>
              <w:bottom w:val="single" w:sz="6" w:space="0" w:color="auto"/>
              <w:right w:val="single" w:sz="6" w:space="0" w:color="auto"/>
            </w:tcBorders>
            <w:shd w:val="clear" w:color="auto" w:fill="auto"/>
            <w:hideMark/>
          </w:tcPr>
          <w:p w14:paraId="56CEBB30"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w:t>
            </w:r>
          </w:p>
        </w:tc>
        <w:tc>
          <w:tcPr>
            <w:tcW w:w="4260" w:type="dxa"/>
            <w:tcBorders>
              <w:top w:val="nil"/>
              <w:left w:val="nil"/>
              <w:bottom w:val="single" w:sz="6" w:space="0" w:color="auto"/>
              <w:right w:val="single" w:sz="6" w:space="0" w:color="auto"/>
            </w:tcBorders>
            <w:shd w:val="clear" w:color="auto" w:fill="auto"/>
            <w:hideMark/>
          </w:tcPr>
          <w:p w14:paraId="53F009B6"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Starting at £1250.00 </w:t>
            </w:r>
          </w:p>
        </w:tc>
      </w:tr>
      <w:tr w:rsidR="007373E0" w:rsidRPr="00FA2610" w14:paraId="33DEA377" w14:textId="77777777" w:rsidTr="007373E0">
        <w:trPr>
          <w:trHeight w:val="1095"/>
        </w:trPr>
        <w:tc>
          <w:tcPr>
            <w:tcW w:w="3960" w:type="dxa"/>
            <w:tcBorders>
              <w:top w:val="nil"/>
              <w:left w:val="single" w:sz="6" w:space="0" w:color="auto"/>
              <w:bottom w:val="single" w:sz="6" w:space="0" w:color="auto"/>
              <w:right w:val="single" w:sz="6" w:space="0" w:color="auto"/>
            </w:tcBorders>
            <w:shd w:val="clear" w:color="auto" w:fill="auto"/>
            <w:hideMark/>
          </w:tcPr>
          <w:p w14:paraId="43A8AF19"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Mouth-of-Wedding Coordination  </w:t>
            </w:r>
          </w:p>
        </w:tc>
        <w:tc>
          <w:tcPr>
            <w:tcW w:w="270" w:type="dxa"/>
            <w:tcBorders>
              <w:top w:val="nil"/>
              <w:left w:val="nil"/>
              <w:bottom w:val="single" w:sz="6" w:space="0" w:color="auto"/>
              <w:right w:val="single" w:sz="6" w:space="0" w:color="auto"/>
            </w:tcBorders>
            <w:shd w:val="clear" w:color="auto" w:fill="auto"/>
            <w:hideMark/>
          </w:tcPr>
          <w:p w14:paraId="395220C2"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 </w:t>
            </w:r>
          </w:p>
        </w:tc>
        <w:tc>
          <w:tcPr>
            <w:tcW w:w="4260" w:type="dxa"/>
            <w:tcBorders>
              <w:top w:val="nil"/>
              <w:left w:val="nil"/>
              <w:bottom w:val="single" w:sz="6" w:space="0" w:color="auto"/>
              <w:right w:val="single" w:sz="6" w:space="0" w:color="auto"/>
            </w:tcBorders>
            <w:shd w:val="clear" w:color="auto" w:fill="auto"/>
            <w:hideMark/>
          </w:tcPr>
          <w:p w14:paraId="1EBF81AE"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Starting at £1000.00  </w:t>
            </w:r>
          </w:p>
        </w:tc>
      </w:tr>
    </w:tbl>
    <w:p w14:paraId="7F31C8FE"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33F8C464"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Our business is working on developing feature special events such as:  </w:t>
      </w:r>
    </w:p>
    <w:p w14:paraId="6992FD94" w14:textId="77777777" w:rsidR="007373E0" w:rsidRPr="00FA2610" w:rsidRDefault="007373E0" w:rsidP="007373E0">
      <w:pPr>
        <w:numPr>
          <w:ilvl w:val="0"/>
          <w:numId w:val="5"/>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Platinum Weddings </w:t>
      </w:r>
    </w:p>
    <w:p w14:paraId="4716FB05" w14:textId="77777777" w:rsidR="007373E0" w:rsidRPr="00FA2610" w:rsidRDefault="007373E0" w:rsidP="007373E0">
      <w:pPr>
        <w:numPr>
          <w:ilvl w:val="0"/>
          <w:numId w:val="5"/>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Diamond Weddings  </w:t>
      </w:r>
    </w:p>
    <w:p w14:paraId="57A8CA01" w14:textId="77777777" w:rsidR="007373E0" w:rsidRPr="00FA2610" w:rsidRDefault="007373E0" w:rsidP="007373E0">
      <w:pPr>
        <w:numPr>
          <w:ilvl w:val="0"/>
          <w:numId w:val="5"/>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Gold Weddings </w:t>
      </w:r>
    </w:p>
    <w:p w14:paraId="015A6461" w14:textId="77777777" w:rsidR="007373E0" w:rsidRPr="00FA2610" w:rsidRDefault="007373E0" w:rsidP="007373E0">
      <w:pPr>
        <w:numPr>
          <w:ilvl w:val="0"/>
          <w:numId w:val="6"/>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Silver Weddings   </w:t>
      </w:r>
    </w:p>
    <w:p w14:paraId="03C992D1"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Dream Events is offering the opportunity to our customers to treat the bride-to-be to a spectacular bridal shower before her big day. We are organising specials </w:t>
      </w:r>
      <w:r w:rsidRPr="00FA2610">
        <w:rPr>
          <w:rFonts w:ascii="Times New Roman" w:eastAsia="Times New Roman" w:hAnsi="Times New Roman" w:cs="Times New Roman"/>
          <w:b/>
          <w:bCs/>
          <w:color w:val="0E101A"/>
          <w:sz w:val="24"/>
          <w:szCs w:val="24"/>
          <w:lang w:eastAsia="en-GB"/>
        </w:rPr>
        <w:t>bridal showers, </w:t>
      </w:r>
      <w:r w:rsidRPr="00FA2610">
        <w:rPr>
          <w:rFonts w:ascii="Times New Roman" w:eastAsia="Times New Roman" w:hAnsi="Times New Roman" w:cs="Times New Roman"/>
          <w:color w:val="0E101A"/>
          <w:sz w:val="24"/>
          <w:szCs w:val="24"/>
          <w:lang w:eastAsia="en-GB"/>
        </w:rPr>
        <w:t>for our customers giving the option to choose the location. Our team will make your day special and memorable.  </w:t>
      </w:r>
    </w:p>
    <w:p w14:paraId="67120A88"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3A2AE7FE" w14:textId="7C81C5E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noProof/>
          <w:sz w:val="24"/>
          <w:szCs w:val="24"/>
          <w:lang w:val="en-US"/>
        </w:rPr>
        <w:drawing>
          <wp:inline distT="0" distB="0" distL="0" distR="0" wp14:anchorId="3FF52A5D" wp14:editId="3B670C73">
            <wp:extent cx="3310890" cy="2722245"/>
            <wp:effectExtent l="0" t="0" r="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10890" cy="2722245"/>
                    </a:xfrm>
                    <a:prstGeom prst="rect">
                      <a:avLst/>
                    </a:prstGeom>
                    <a:noFill/>
                    <a:ln>
                      <a:noFill/>
                    </a:ln>
                  </pic:spPr>
                </pic:pic>
              </a:graphicData>
            </a:graphic>
          </wp:inline>
        </w:drawing>
      </w:r>
      <w:r w:rsidRPr="00FA2610">
        <w:rPr>
          <w:rFonts w:ascii="Times New Roman" w:eastAsia="Times New Roman" w:hAnsi="Times New Roman" w:cs="Times New Roman"/>
          <w:color w:val="0E101A"/>
          <w:sz w:val="24"/>
          <w:szCs w:val="24"/>
          <w:lang w:eastAsia="en-GB"/>
        </w:rPr>
        <w:t>A bridal </w:t>
      </w:r>
      <w:r w:rsidRPr="00FA2610">
        <w:rPr>
          <w:rFonts w:ascii="Times New Roman" w:eastAsia="Times New Roman" w:hAnsi="Times New Roman" w:cs="Times New Roman"/>
          <w:b/>
          <w:bCs/>
          <w:color w:val="0E101A"/>
          <w:sz w:val="24"/>
          <w:szCs w:val="24"/>
          <w:lang w:eastAsia="en-GB"/>
        </w:rPr>
        <w:t>shower</w:t>
      </w:r>
      <w:r w:rsidRPr="00FA2610">
        <w:rPr>
          <w:rFonts w:ascii="Times New Roman" w:eastAsia="Times New Roman" w:hAnsi="Times New Roman" w:cs="Times New Roman"/>
          <w:color w:val="0E101A"/>
          <w:sz w:val="24"/>
          <w:szCs w:val="24"/>
          <w:lang w:eastAsia="en-GB"/>
        </w:rPr>
        <w:t> usually includes gifts to the future wife. A bridal </w:t>
      </w:r>
      <w:r w:rsidRPr="00FA2610">
        <w:rPr>
          <w:rFonts w:ascii="Times New Roman" w:eastAsia="Times New Roman" w:hAnsi="Times New Roman" w:cs="Times New Roman"/>
          <w:b/>
          <w:bCs/>
          <w:color w:val="0E101A"/>
          <w:sz w:val="24"/>
          <w:szCs w:val="24"/>
          <w:lang w:eastAsia="en-GB"/>
        </w:rPr>
        <w:t>shower</w:t>
      </w:r>
      <w:r w:rsidRPr="00FA2610">
        <w:rPr>
          <w:rFonts w:ascii="Times New Roman" w:eastAsia="Times New Roman" w:hAnsi="Times New Roman" w:cs="Times New Roman"/>
          <w:color w:val="0E101A"/>
          <w:sz w:val="24"/>
          <w:szCs w:val="24"/>
          <w:lang w:eastAsia="en-GB"/>
        </w:rPr>
        <w:t> is a gift-giving party organized for a </w:t>
      </w:r>
      <w:r w:rsidRPr="00FA2610">
        <w:rPr>
          <w:rFonts w:ascii="Times New Roman" w:eastAsia="Times New Roman" w:hAnsi="Times New Roman" w:cs="Times New Roman"/>
          <w:b/>
          <w:bCs/>
          <w:color w:val="0E101A"/>
          <w:sz w:val="24"/>
          <w:szCs w:val="24"/>
          <w:lang w:eastAsia="en-GB"/>
        </w:rPr>
        <w:t>bride</w:t>
      </w:r>
      <w:r w:rsidRPr="00FA2610">
        <w:rPr>
          <w:rFonts w:ascii="Times New Roman" w:eastAsia="Times New Roman" w:hAnsi="Times New Roman" w:cs="Times New Roman"/>
          <w:color w:val="0E101A"/>
          <w:sz w:val="24"/>
          <w:szCs w:val="24"/>
          <w:lang w:eastAsia="en-GB"/>
        </w:rPr>
        <w:t>-to-be in anticipation of her wedding. The tradition began in the 1890s  and is today most common in the United States and Canada but at Dream Events, we are allowing future brides to celebrate the last day of being single in a special way. Actually</w:t>
      </w:r>
      <w:r w:rsidR="00F523D9" w:rsidRPr="00FA2610">
        <w:rPr>
          <w:rFonts w:ascii="Times New Roman" w:eastAsia="Times New Roman" w:hAnsi="Times New Roman" w:cs="Times New Roman"/>
          <w:color w:val="0E101A"/>
          <w:sz w:val="24"/>
          <w:szCs w:val="24"/>
          <w:lang w:eastAsia="en-GB"/>
        </w:rPr>
        <w:t xml:space="preserve">, </w:t>
      </w:r>
      <w:r w:rsidRPr="00FA2610">
        <w:rPr>
          <w:rFonts w:ascii="Times New Roman" w:eastAsia="Times New Roman" w:hAnsi="Times New Roman" w:cs="Times New Roman"/>
          <w:color w:val="0E101A"/>
          <w:sz w:val="24"/>
          <w:szCs w:val="24"/>
          <w:lang w:eastAsia="en-GB"/>
        </w:rPr>
        <w:t>at Dream Events, we are specialised on Botanic Bridal Showers, but our team is working on developing new ideas.  </w:t>
      </w:r>
    </w:p>
    <w:p w14:paraId="1B12DB09"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lastRenderedPageBreak/>
        <w:t>Customers will receive a substantial discount of 10% if they are planning the wedding with us and they are paying for the full- service wedding planning.  </w:t>
      </w:r>
    </w:p>
    <w:p w14:paraId="3D69A0FE"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1851F702"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1B7DCD30"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44356C86"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The following table contains the prices for Botanic Bridal Shower:  </w:t>
      </w:r>
    </w:p>
    <w:p w14:paraId="50913276"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61"/>
        <w:gridCol w:w="4249"/>
      </w:tblGrid>
      <w:tr w:rsidR="007373E0" w:rsidRPr="00FA2610" w14:paraId="18AF9544" w14:textId="77777777" w:rsidTr="007373E0">
        <w:trPr>
          <w:trHeight w:val="780"/>
        </w:trPr>
        <w:tc>
          <w:tcPr>
            <w:tcW w:w="4815" w:type="dxa"/>
            <w:tcBorders>
              <w:top w:val="single" w:sz="6" w:space="0" w:color="auto"/>
              <w:left w:val="single" w:sz="6" w:space="0" w:color="auto"/>
              <w:bottom w:val="single" w:sz="6" w:space="0" w:color="auto"/>
              <w:right w:val="single" w:sz="6" w:space="0" w:color="auto"/>
            </w:tcBorders>
            <w:shd w:val="clear" w:color="auto" w:fill="auto"/>
            <w:hideMark/>
          </w:tcPr>
          <w:p w14:paraId="6D49B447"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Full Botanic Bridal Shower  </w:t>
            </w:r>
          </w:p>
          <w:p w14:paraId="3F95F8B6"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(Including photo session) </w:t>
            </w:r>
          </w:p>
        </w:tc>
        <w:tc>
          <w:tcPr>
            <w:tcW w:w="4305" w:type="dxa"/>
            <w:tcBorders>
              <w:top w:val="single" w:sz="6" w:space="0" w:color="auto"/>
              <w:left w:val="nil"/>
              <w:bottom w:val="single" w:sz="6" w:space="0" w:color="auto"/>
              <w:right w:val="single" w:sz="6" w:space="0" w:color="auto"/>
            </w:tcBorders>
            <w:shd w:val="clear" w:color="auto" w:fill="auto"/>
            <w:hideMark/>
          </w:tcPr>
          <w:p w14:paraId="77732DC3"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£2500.00 </w:t>
            </w:r>
          </w:p>
        </w:tc>
      </w:tr>
      <w:tr w:rsidR="007373E0" w:rsidRPr="00FA2610" w14:paraId="5DE9C3F3" w14:textId="77777777" w:rsidTr="007373E0">
        <w:trPr>
          <w:trHeight w:val="780"/>
        </w:trPr>
        <w:tc>
          <w:tcPr>
            <w:tcW w:w="4815" w:type="dxa"/>
            <w:tcBorders>
              <w:top w:val="nil"/>
              <w:left w:val="single" w:sz="6" w:space="0" w:color="auto"/>
              <w:bottom w:val="single" w:sz="6" w:space="0" w:color="auto"/>
              <w:right w:val="single" w:sz="6" w:space="0" w:color="auto"/>
            </w:tcBorders>
            <w:shd w:val="clear" w:color="auto" w:fill="auto"/>
            <w:hideMark/>
          </w:tcPr>
          <w:p w14:paraId="22FE1C42"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Partial Botanic Bridal Shower  </w:t>
            </w:r>
          </w:p>
          <w:p w14:paraId="098EDF8E"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(No photo session includes) </w:t>
            </w:r>
          </w:p>
        </w:tc>
        <w:tc>
          <w:tcPr>
            <w:tcW w:w="4305" w:type="dxa"/>
            <w:tcBorders>
              <w:top w:val="nil"/>
              <w:left w:val="nil"/>
              <w:bottom w:val="single" w:sz="6" w:space="0" w:color="auto"/>
              <w:right w:val="single" w:sz="6" w:space="0" w:color="auto"/>
            </w:tcBorders>
            <w:shd w:val="clear" w:color="auto" w:fill="auto"/>
            <w:hideMark/>
          </w:tcPr>
          <w:p w14:paraId="4922FA51"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£1800.00 </w:t>
            </w:r>
          </w:p>
        </w:tc>
      </w:tr>
    </w:tbl>
    <w:p w14:paraId="6C0F28E7"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1CA107C7"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Dream Events is the right business for all type of family’s events. We are organising an exceptional baby shower for the customer's new-borns. At Dream Events, our customers have the opportunity to receive great ideas for a </w:t>
      </w:r>
      <w:r w:rsidRPr="00FA2610">
        <w:rPr>
          <w:rFonts w:ascii="Times New Roman" w:eastAsia="Times New Roman" w:hAnsi="Times New Roman" w:cs="Times New Roman"/>
          <w:b/>
          <w:bCs/>
          <w:color w:val="0E101A"/>
          <w:sz w:val="24"/>
          <w:szCs w:val="24"/>
          <w:lang w:eastAsia="en-GB"/>
        </w:rPr>
        <w:t>baby shower </w:t>
      </w:r>
      <w:r w:rsidRPr="00FA2610">
        <w:rPr>
          <w:rFonts w:ascii="Times New Roman" w:eastAsia="Times New Roman" w:hAnsi="Times New Roman" w:cs="Times New Roman"/>
          <w:color w:val="0E101A"/>
          <w:sz w:val="24"/>
          <w:szCs w:val="24"/>
          <w:lang w:eastAsia="en-GB"/>
        </w:rPr>
        <w:t>party. Our team is fully conscious that the majority of our customers are dealing with busy schedules and pressure, for this we are here to prepare the baby shower as a special event with attention to details-- </w:t>
      </w:r>
      <w:r w:rsidRPr="00FA2610">
        <w:rPr>
          <w:noProof/>
          <w:sz w:val="24"/>
          <w:szCs w:val="24"/>
          <w:lang w:val="en-US"/>
        </w:rPr>
        <w:drawing>
          <wp:inline distT="0" distB="0" distL="0" distR="0" wp14:anchorId="7B55695F" wp14:editId="16B85A4D">
            <wp:extent cx="4246245" cy="1660525"/>
            <wp:effectExtent l="0" t="0" r="190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46245" cy="1660525"/>
                    </a:xfrm>
                    <a:prstGeom prst="rect">
                      <a:avLst/>
                    </a:prstGeom>
                    <a:noFill/>
                    <a:ln>
                      <a:noFill/>
                    </a:ln>
                  </pic:spPr>
                </pic:pic>
              </a:graphicData>
            </a:graphic>
          </wp:inline>
        </w:drawing>
      </w:r>
      <w:r w:rsidRPr="00FA2610">
        <w:rPr>
          <w:rFonts w:ascii="Times New Roman" w:eastAsia="Times New Roman" w:hAnsi="Times New Roman" w:cs="Times New Roman"/>
          <w:color w:val="0E101A"/>
          <w:sz w:val="24"/>
          <w:szCs w:val="24"/>
          <w:lang w:eastAsia="en-GB"/>
        </w:rPr>
        <w:t> </w:t>
      </w:r>
    </w:p>
    <w:p w14:paraId="68B41975"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Dream Events is working on a special web site page where customers will have the opportunity to acquire items for this special event such as:  </w:t>
      </w:r>
    </w:p>
    <w:p w14:paraId="6041983C" w14:textId="77777777" w:rsidR="007373E0" w:rsidRPr="00FA2610" w:rsidRDefault="007373E0" w:rsidP="007373E0">
      <w:pPr>
        <w:numPr>
          <w:ilvl w:val="0"/>
          <w:numId w:val="7"/>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Baby Shower gifts </w:t>
      </w:r>
    </w:p>
    <w:p w14:paraId="4F7A23DE" w14:textId="77777777" w:rsidR="007373E0" w:rsidRPr="00FA2610" w:rsidRDefault="007373E0" w:rsidP="007373E0">
      <w:pPr>
        <w:numPr>
          <w:ilvl w:val="0"/>
          <w:numId w:val="7"/>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Baby Showers games </w:t>
      </w:r>
    </w:p>
    <w:p w14:paraId="1BBECEF9" w14:textId="77777777" w:rsidR="007373E0" w:rsidRPr="00FA2610" w:rsidRDefault="007373E0" w:rsidP="007373E0">
      <w:pPr>
        <w:numPr>
          <w:ilvl w:val="0"/>
          <w:numId w:val="8"/>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Baby Shower decorations  </w:t>
      </w:r>
    </w:p>
    <w:p w14:paraId="0216D956" w14:textId="77777777" w:rsidR="007373E0" w:rsidRPr="00FA2610" w:rsidRDefault="007373E0" w:rsidP="007373E0">
      <w:pPr>
        <w:numPr>
          <w:ilvl w:val="0"/>
          <w:numId w:val="8"/>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New mum gifts  </w:t>
      </w:r>
    </w:p>
    <w:p w14:paraId="419C7888" w14:textId="77777777" w:rsidR="007373E0" w:rsidRPr="00FA2610" w:rsidRDefault="007373E0" w:rsidP="007373E0">
      <w:pPr>
        <w:numPr>
          <w:ilvl w:val="0"/>
          <w:numId w:val="8"/>
        </w:numPr>
        <w:spacing w:after="0" w:line="240" w:lineRule="auto"/>
        <w:ind w:left="360" w:firstLine="0"/>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New dad gifts  </w:t>
      </w:r>
    </w:p>
    <w:p w14:paraId="2AC8CD68"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noProof/>
          <w:sz w:val="24"/>
          <w:szCs w:val="24"/>
          <w:lang w:val="en-US"/>
        </w:rPr>
        <w:drawing>
          <wp:inline distT="0" distB="0" distL="0" distR="0" wp14:anchorId="396CE7F5" wp14:editId="220B6D62">
            <wp:extent cx="2953385" cy="227012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53385" cy="2270125"/>
                    </a:xfrm>
                    <a:prstGeom prst="rect">
                      <a:avLst/>
                    </a:prstGeom>
                    <a:noFill/>
                    <a:ln>
                      <a:noFill/>
                    </a:ln>
                  </pic:spPr>
                </pic:pic>
              </a:graphicData>
            </a:graphic>
          </wp:inline>
        </w:drawing>
      </w:r>
      <w:r w:rsidRPr="00FA2610">
        <w:rPr>
          <w:rFonts w:ascii="Times New Roman" w:eastAsia="Times New Roman" w:hAnsi="Times New Roman" w:cs="Times New Roman"/>
          <w:color w:val="0E101A"/>
          <w:sz w:val="24"/>
          <w:szCs w:val="24"/>
          <w:lang w:eastAsia="en-GB"/>
        </w:rPr>
        <w:t xml:space="preserve">     Our business, Dream Events is offering original ideas for baby shower party. Essentially, our team focus is on implementing a healthy </w:t>
      </w:r>
      <w:r w:rsidRPr="00FA2610">
        <w:rPr>
          <w:rFonts w:ascii="Times New Roman" w:eastAsia="Times New Roman" w:hAnsi="Times New Roman" w:cs="Times New Roman"/>
          <w:color w:val="0E101A"/>
          <w:sz w:val="24"/>
          <w:szCs w:val="24"/>
          <w:lang w:eastAsia="en-GB"/>
        </w:rPr>
        <w:lastRenderedPageBreak/>
        <w:t>style by creating new-borns like we already attached in the following pictures:  attached in the following pictures:  </w:t>
      </w:r>
      <w:r w:rsidRPr="00FA2610">
        <w:rPr>
          <w:noProof/>
          <w:sz w:val="24"/>
          <w:szCs w:val="24"/>
          <w:lang w:val="en-US"/>
        </w:rPr>
        <w:drawing>
          <wp:inline distT="0" distB="0" distL="0" distR="0" wp14:anchorId="2B70181A" wp14:editId="06596C93">
            <wp:extent cx="2795905" cy="2301875"/>
            <wp:effectExtent l="0" t="0" r="4445" b="31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95905" cy="2301875"/>
                    </a:xfrm>
                    <a:prstGeom prst="rect">
                      <a:avLst/>
                    </a:prstGeom>
                    <a:noFill/>
                    <a:ln>
                      <a:noFill/>
                    </a:ln>
                  </pic:spPr>
                </pic:pic>
              </a:graphicData>
            </a:graphic>
          </wp:inline>
        </w:drawing>
      </w:r>
      <w:r w:rsidRPr="00FA2610">
        <w:rPr>
          <w:rFonts w:ascii="Times New Roman" w:eastAsia="Times New Roman" w:hAnsi="Times New Roman" w:cs="Times New Roman"/>
          <w:color w:val="0E101A"/>
          <w:sz w:val="24"/>
          <w:szCs w:val="24"/>
          <w:lang w:eastAsia="en-GB"/>
        </w:rPr>
        <w:t> </w:t>
      </w:r>
    </w:p>
    <w:p w14:paraId="747CCAA5"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72772129"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5F402099" w14:textId="18CD4283"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At Dream Event, all our customers receive a gift for the new-born when they require our service for the baby shower.  We are offering the gift as considerations for the new parents. Moreover, if the customers are contracting our service in 12 mounts after having the wedding with our company, we considering </w:t>
      </w:r>
      <w:r w:rsidR="00F523D9" w:rsidRPr="00FA2610">
        <w:rPr>
          <w:rFonts w:ascii="Times New Roman" w:eastAsia="Times New Roman" w:hAnsi="Times New Roman" w:cs="Times New Roman"/>
          <w:color w:val="0E101A"/>
          <w:sz w:val="24"/>
          <w:szCs w:val="24"/>
          <w:lang w:eastAsia="en-GB"/>
        </w:rPr>
        <w:t>offering</w:t>
      </w:r>
      <w:r w:rsidRPr="00FA2610">
        <w:rPr>
          <w:rFonts w:ascii="Times New Roman" w:eastAsia="Times New Roman" w:hAnsi="Times New Roman" w:cs="Times New Roman"/>
          <w:color w:val="0E101A"/>
          <w:sz w:val="24"/>
          <w:szCs w:val="24"/>
          <w:lang w:eastAsia="en-GB"/>
        </w:rPr>
        <w:t> discount if they are doing the baby shower with our company.  </w:t>
      </w:r>
    </w:p>
    <w:p w14:paraId="3A2F6D6A"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4885618F"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Dream Events are including the table of the prices for baby shower event:  </w:t>
      </w:r>
    </w:p>
    <w:p w14:paraId="3FFC93ED"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7373E0" w:rsidRPr="00FA2610" w14:paraId="628EEC81" w14:textId="77777777" w:rsidTr="007373E0">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57C3B0EE"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Baby Shower Full-Service Package (Including photo session)  </w:t>
            </w:r>
          </w:p>
        </w:tc>
        <w:tc>
          <w:tcPr>
            <w:tcW w:w="4500" w:type="dxa"/>
            <w:tcBorders>
              <w:top w:val="single" w:sz="6" w:space="0" w:color="auto"/>
              <w:left w:val="nil"/>
              <w:bottom w:val="single" w:sz="6" w:space="0" w:color="auto"/>
              <w:right w:val="single" w:sz="6" w:space="0" w:color="auto"/>
            </w:tcBorders>
            <w:shd w:val="clear" w:color="auto" w:fill="auto"/>
            <w:hideMark/>
          </w:tcPr>
          <w:p w14:paraId="09677F65"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Starting at £6000.00 </w:t>
            </w:r>
          </w:p>
        </w:tc>
      </w:tr>
      <w:tr w:rsidR="007373E0" w:rsidRPr="00FA2610" w14:paraId="7FFFDA70" w14:textId="77777777" w:rsidTr="007373E0">
        <w:tc>
          <w:tcPr>
            <w:tcW w:w="4500" w:type="dxa"/>
            <w:tcBorders>
              <w:top w:val="nil"/>
              <w:left w:val="single" w:sz="6" w:space="0" w:color="auto"/>
              <w:bottom w:val="single" w:sz="6" w:space="0" w:color="auto"/>
              <w:right w:val="single" w:sz="6" w:space="0" w:color="auto"/>
            </w:tcBorders>
            <w:shd w:val="clear" w:color="auto" w:fill="auto"/>
            <w:hideMark/>
          </w:tcPr>
          <w:p w14:paraId="2013EE27"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Baby Shower Partial Package </w:t>
            </w:r>
          </w:p>
          <w:p w14:paraId="37A4071D"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(Without photo session)  </w:t>
            </w:r>
          </w:p>
        </w:tc>
        <w:tc>
          <w:tcPr>
            <w:tcW w:w="4500" w:type="dxa"/>
            <w:tcBorders>
              <w:top w:val="nil"/>
              <w:left w:val="nil"/>
              <w:bottom w:val="single" w:sz="6" w:space="0" w:color="auto"/>
              <w:right w:val="single" w:sz="6" w:space="0" w:color="auto"/>
            </w:tcBorders>
            <w:shd w:val="clear" w:color="auto" w:fill="auto"/>
            <w:hideMark/>
          </w:tcPr>
          <w:p w14:paraId="2AB1BF2D" w14:textId="77777777" w:rsidR="007373E0" w:rsidRPr="00FA2610" w:rsidRDefault="007373E0" w:rsidP="007373E0">
            <w:pPr>
              <w:spacing w:after="0" w:line="240" w:lineRule="auto"/>
              <w:jc w:val="both"/>
              <w:textAlignment w:val="baseline"/>
              <w:rPr>
                <w:rFonts w:ascii="Times New Roman" w:eastAsia="Times New Roman" w:hAnsi="Times New Roman" w:cs="Times New Roman"/>
                <w:sz w:val="24"/>
                <w:szCs w:val="24"/>
                <w:lang w:eastAsia="en-GB"/>
              </w:rPr>
            </w:pPr>
            <w:r w:rsidRPr="00FA2610">
              <w:rPr>
                <w:rFonts w:ascii="Times New Roman" w:eastAsia="Times New Roman" w:hAnsi="Times New Roman" w:cs="Times New Roman"/>
                <w:color w:val="0E101A"/>
                <w:sz w:val="24"/>
                <w:szCs w:val="24"/>
                <w:lang w:eastAsia="en-GB"/>
              </w:rPr>
              <w:t>Starting at £5000.00 </w:t>
            </w:r>
          </w:p>
        </w:tc>
      </w:tr>
    </w:tbl>
    <w:p w14:paraId="156C0AA1"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6CE0736A"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79B89ACC"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rFonts w:ascii="Times New Roman" w:eastAsia="Times New Roman" w:hAnsi="Times New Roman" w:cs="Times New Roman"/>
          <w:color w:val="0E101A"/>
          <w:sz w:val="24"/>
          <w:szCs w:val="24"/>
          <w:lang w:eastAsia="en-GB"/>
        </w:rPr>
        <w:t>     </w:t>
      </w:r>
    </w:p>
    <w:p w14:paraId="3A177687"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r w:rsidRPr="00FA2610">
        <w:rPr>
          <w:noProof/>
          <w:sz w:val="24"/>
          <w:szCs w:val="24"/>
          <w:lang w:val="en-US"/>
        </w:rPr>
        <w:drawing>
          <wp:inline distT="0" distB="0" distL="0" distR="0" wp14:anchorId="2FA6EFB0" wp14:editId="3245F3D4">
            <wp:extent cx="2764155" cy="2301875"/>
            <wp:effectExtent l="0" t="0" r="0"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64155" cy="2301875"/>
                    </a:xfrm>
                    <a:prstGeom prst="rect">
                      <a:avLst/>
                    </a:prstGeom>
                    <a:noFill/>
                    <a:ln>
                      <a:noFill/>
                    </a:ln>
                  </pic:spPr>
                </pic:pic>
              </a:graphicData>
            </a:graphic>
          </wp:inline>
        </w:drawing>
      </w:r>
      <w:r w:rsidRPr="00FA2610">
        <w:rPr>
          <w:rFonts w:ascii="Times New Roman" w:eastAsia="Times New Roman" w:hAnsi="Times New Roman" w:cs="Times New Roman"/>
          <w:color w:val="0E101A"/>
          <w:sz w:val="24"/>
          <w:szCs w:val="24"/>
          <w:lang w:eastAsia="en-GB"/>
        </w:rPr>
        <w:t>   At Dream Events, we are constantly very conscious of our client’s financial limitations, and we always try to work within the assigned budget making sure that our customers will receive the best quality of service. Our team at Dream Events are creative, inspiring and offer the very best advice and direction for all our customers.  </w:t>
      </w:r>
    </w:p>
    <w:p w14:paraId="312ADA9B" w14:textId="686092B0" w:rsidR="007373E0" w:rsidRPr="00FA2610" w:rsidRDefault="007373E0" w:rsidP="007373E0">
      <w:pPr>
        <w:spacing w:after="0" w:line="240" w:lineRule="auto"/>
        <w:jc w:val="both"/>
        <w:textAlignment w:val="baseline"/>
        <w:rPr>
          <w:rFonts w:ascii="Times New Roman" w:eastAsia="Times New Roman" w:hAnsi="Times New Roman" w:cs="Times New Roman"/>
          <w:color w:val="0E101A"/>
          <w:sz w:val="24"/>
          <w:szCs w:val="24"/>
          <w:lang w:eastAsia="en-GB"/>
        </w:rPr>
      </w:pPr>
      <w:r w:rsidRPr="00FA2610">
        <w:rPr>
          <w:rFonts w:ascii="Times New Roman" w:eastAsia="Times New Roman" w:hAnsi="Times New Roman" w:cs="Times New Roman"/>
          <w:color w:val="0E101A"/>
          <w:sz w:val="24"/>
          <w:szCs w:val="24"/>
          <w:lang w:eastAsia="en-GB"/>
        </w:rPr>
        <w:lastRenderedPageBreak/>
        <w:t>       Dream Events is willing to success due to hard work and devotement. Our team is paying attention to details and our creativity is an important factor. Moreover, we are always doing research and training because we want to be able to provide the best quality of service for our customers. At Dream Events, we are offering quality and innovation. We can create small &amp; big events to minimalistic &amp; opulent style depending on the personality and style of our customers. </w:t>
      </w:r>
    </w:p>
    <w:p w14:paraId="5BE86BDD" w14:textId="7E7ED5C6" w:rsidR="007373E0" w:rsidRPr="00FA2610" w:rsidRDefault="007373E0" w:rsidP="007373E0">
      <w:pPr>
        <w:spacing w:after="0" w:line="240" w:lineRule="auto"/>
        <w:jc w:val="both"/>
        <w:textAlignment w:val="baseline"/>
        <w:rPr>
          <w:rFonts w:ascii="Times New Roman" w:eastAsia="Times New Roman" w:hAnsi="Times New Roman" w:cs="Times New Roman"/>
          <w:color w:val="0E101A"/>
          <w:sz w:val="24"/>
          <w:szCs w:val="24"/>
          <w:lang w:eastAsia="en-GB"/>
        </w:rPr>
      </w:pPr>
    </w:p>
    <w:p w14:paraId="62DBFA9F" w14:textId="2C2AA2F8" w:rsidR="007373E0" w:rsidRPr="00FA2610" w:rsidRDefault="007373E0" w:rsidP="007373E0">
      <w:pPr>
        <w:spacing w:after="0" w:line="240" w:lineRule="auto"/>
        <w:jc w:val="both"/>
        <w:textAlignment w:val="baseline"/>
        <w:rPr>
          <w:rFonts w:ascii="Times New Roman" w:eastAsia="Times New Roman" w:hAnsi="Times New Roman" w:cs="Times New Roman"/>
          <w:color w:val="0E101A"/>
          <w:sz w:val="24"/>
          <w:szCs w:val="24"/>
          <w:lang w:eastAsia="en-GB"/>
        </w:rPr>
      </w:pPr>
    </w:p>
    <w:p w14:paraId="2E22E2EB" w14:textId="2714E1BD" w:rsidR="007373E0" w:rsidRDefault="007373E0" w:rsidP="007373E0">
      <w:pPr>
        <w:pStyle w:val="paragraph"/>
        <w:spacing w:before="0" w:beforeAutospacing="0" w:after="0" w:afterAutospacing="0"/>
        <w:jc w:val="both"/>
        <w:textAlignment w:val="baseline"/>
        <w:rPr>
          <w:rStyle w:val="eop"/>
          <w:rFonts w:eastAsiaTheme="majorEastAsia"/>
          <w:color w:val="0E101A"/>
        </w:rPr>
      </w:pPr>
      <w:bookmarkStart w:id="6" w:name="_Hlk49971817"/>
      <w:r w:rsidRPr="00FA2610">
        <w:rPr>
          <w:rStyle w:val="normaltextrun"/>
          <w:b/>
          <w:bCs/>
          <w:color w:val="0E101A"/>
        </w:rPr>
        <w:t>Marketing analysis and trend</w:t>
      </w:r>
      <w:r w:rsidRPr="00FA2610">
        <w:rPr>
          <w:rStyle w:val="eop"/>
          <w:rFonts w:eastAsiaTheme="majorEastAsia"/>
          <w:color w:val="0E101A"/>
        </w:rPr>
        <w:t> </w:t>
      </w:r>
    </w:p>
    <w:p w14:paraId="6724E334" w14:textId="77777777" w:rsidR="00B164BE" w:rsidRPr="00FA2610" w:rsidRDefault="00B164BE" w:rsidP="007373E0">
      <w:pPr>
        <w:pStyle w:val="paragraph"/>
        <w:spacing w:before="0" w:beforeAutospacing="0" w:after="0" w:afterAutospacing="0"/>
        <w:jc w:val="both"/>
        <w:textAlignment w:val="baseline"/>
        <w:rPr>
          <w:rFonts w:ascii="Segoe UI" w:hAnsi="Segoe UI" w:cs="Segoe UI"/>
        </w:rPr>
      </w:pPr>
    </w:p>
    <w:bookmarkEnd w:id="6"/>
    <w:p w14:paraId="0B680F57" w14:textId="77777777"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Style w:val="normaltextrun"/>
          <w:color w:val="0E101A"/>
        </w:rPr>
        <w:t>        At Dream Events, management is always aware of the situation of the company in the market. Moreover, Dream Events create a SWOT Analysis trying to find out how to succeed in the 21st Century in the actual competition in the business environment. </w:t>
      </w:r>
      <w:r w:rsidRPr="00FA2610">
        <w:rPr>
          <w:rStyle w:val="eop"/>
          <w:rFonts w:eastAsiaTheme="majorEastAsia"/>
          <w:color w:val="0E101A"/>
        </w:rPr>
        <w:t> </w:t>
      </w:r>
    </w:p>
    <w:p w14:paraId="32213866" w14:textId="77777777"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Style w:val="normaltextrun"/>
          <w:color w:val="0E101A"/>
        </w:rPr>
        <w:t> </w:t>
      </w:r>
      <w:r w:rsidRPr="00FA2610">
        <w:rPr>
          <w:rStyle w:val="eop"/>
          <w:rFonts w:eastAsiaTheme="majorEastAsia"/>
          <w:color w:val="0E101A"/>
        </w:rPr>
        <w:t> </w:t>
      </w:r>
    </w:p>
    <w:p w14:paraId="3F7D78F2" w14:textId="77777777"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Style w:val="normaltextrun"/>
          <w:color w:val="0E101A"/>
        </w:rPr>
        <w:t>Swot Analysis is a wonderful tool for any business, facilitating a better understanding of the internal factors (strengths and weaknesses) and the external factors as (opportunities and threats). The SWOT analysis can help the business in long- or short-time goals achievement. Based on Dream Events analysis we find out the following: </w:t>
      </w:r>
      <w:r w:rsidRPr="00FA2610">
        <w:rPr>
          <w:rStyle w:val="eop"/>
          <w:rFonts w:eastAsiaTheme="majorEastAsia"/>
          <w:color w:val="0E101A"/>
        </w:rPr>
        <w:t> </w:t>
      </w:r>
    </w:p>
    <w:p w14:paraId="4B95B83A" w14:textId="77777777" w:rsidR="007373E0" w:rsidRPr="00FA2610" w:rsidRDefault="007373E0" w:rsidP="007373E0">
      <w:pPr>
        <w:pStyle w:val="paragraph"/>
        <w:numPr>
          <w:ilvl w:val="0"/>
          <w:numId w:val="9"/>
        </w:numPr>
        <w:spacing w:before="0" w:beforeAutospacing="0" w:after="0" w:afterAutospacing="0"/>
        <w:ind w:left="360" w:firstLine="0"/>
        <w:jc w:val="both"/>
        <w:textAlignment w:val="baseline"/>
      </w:pPr>
      <w:r w:rsidRPr="00FA2610">
        <w:rPr>
          <w:rStyle w:val="normaltextrun"/>
          <w:b/>
          <w:bCs/>
          <w:color w:val="0E101A"/>
        </w:rPr>
        <w:t>Strengths</w:t>
      </w:r>
      <w:r w:rsidRPr="00FA2610">
        <w:rPr>
          <w:rStyle w:val="normaltextrun"/>
          <w:color w:val="0E101A"/>
        </w:rPr>
        <w:t>- Highly motivated staff, Customer friendly, Interactive activities.</w:t>
      </w:r>
      <w:r w:rsidRPr="00FA2610">
        <w:rPr>
          <w:rStyle w:val="eop"/>
          <w:rFonts w:eastAsiaTheme="majorEastAsia"/>
          <w:color w:val="0E101A"/>
        </w:rPr>
        <w:t> </w:t>
      </w:r>
    </w:p>
    <w:p w14:paraId="49C95A84" w14:textId="77777777" w:rsidR="007373E0" w:rsidRPr="00FA2610" w:rsidRDefault="007373E0" w:rsidP="007373E0">
      <w:pPr>
        <w:pStyle w:val="paragraph"/>
        <w:numPr>
          <w:ilvl w:val="0"/>
          <w:numId w:val="9"/>
        </w:numPr>
        <w:spacing w:before="0" w:beforeAutospacing="0" w:after="0" w:afterAutospacing="0"/>
        <w:ind w:left="360" w:firstLine="0"/>
        <w:jc w:val="both"/>
        <w:textAlignment w:val="baseline"/>
      </w:pPr>
      <w:r w:rsidRPr="00FA2610">
        <w:rPr>
          <w:rStyle w:val="normaltextrun"/>
          <w:b/>
          <w:bCs/>
          <w:color w:val="0E101A"/>
        </w:rPr>
        <w:t>Weaknesses</w:t>
      </w:r>
      <w:r w:rsidRPr="00FA2610">
        <w:rPr>
          <w:rStyle w:val="normaltextrun"/>
          <w:color w:val="0E101A"/>
        </w:rPr>
        <w:t>- Brand portfolio, Future probability</w:t>
      </w:r>
      <w:r w:rsidRPr="00FA2610">
        <w:rPr>
          <w:rStyle w:val="eop"/>
          <w:rFonts w:eastAsiaTheme="majorEastAsia"/>
          <w:color w:val="0E101A"/>
        </w:rPr>
        <w:t> </w:t>
      </w:r>
    </w:p>
    <w:p w14:paraId="4CA264CD" w14:textId="77777777" w:rsidR="007373E0" w:rsidRPr="00FA2610" w:rsidRDefault="007373E0" w:rsidP="007373E0">
      <w:pPr>
        <w:pStyle w:val="paragraph"/>
        <w:numPr>
          <w:ilvl w:val="0"/>
          <w:numId w:val="10"/>
        </w:numPr>
        <w:spacing w:before="0" w:beforeAutospacing="0" w:after="0" w:afterAutospacing="0"/>
        <w:ind w:left="360" w:firstLine="0"/>
        <w:jc w:val="both"/>
        <w:textAlignment w:val="baseline"/>
      </w:pPr>
      <w:r w:rsidRPr="00FA2610">
        <w:rPr>
          <w:rStyle w:val="normaltextrun"/>
          <w:b/>
          <w:bCs/>
          <w:color w:val="0E101A"/>
        </w:rPr>
        <w:t>Opportunities</w:t>
      </w:r>
      <w:r w:rsidRPr="00FA2610">
        <w:rPr>
          <w:rStyle w:val="normaltextrun"/>
          <w:color w:val="0E101A"/>
        </w:rPr>
        <w:t>- New markets, products, and new acquisitions.</w:t>
      </w:r>
      <w:r w:rsidRPr="00FA2610">
        <w:rPr>
          <w:rStyle w:val="eop"/>
          <w:rFonts w:eastAsiaTheme="majorEastAsia"/>
          <w:color w:val="0E101A"/>
        </w:rPr>
        <w:t> </w:t>
      </w:r>
    </w:p>
    <w:p w14:paraId="0D01E710" w14:textId="77777777" w:rsidR="007373E0" w:rsidRPr="00FA2610" w:rsidRDefault="007373E0" w:rsidP="007373E0">
      <w:pPr>
        <w:pStyle w:val="paragraph"/>
        <w:numPr>
          <w:ilvl w:val="0"/>
          <w:numId w:val="10"/>
        </w:numPr>
        <w:spacing w:before="0" w:beforeAutospacing="0" w:after="0" w:afterAutospacing="0"/>
        <w:ind w:left="360" w:firstLine="0"/>
        <w:jc w:val="both"/>
        <w:textAlignment w:val="baseline"/>
      </w:pPr>
      <w:r w:rsidRPr="00FA2610">
        <w:rPr>
          <w:rStyle w:val="normaltextrun"/>
          <w:b/>
          <w:bCs/>
          <w:color w:val="0E101A"/>
        </w:rPr>
        <w:t>Threats</w:t>
      </w:r>
      <w:r w:rsidRPr="00FA2610">
        <w:rPr>
          <w:rStyle w:val="normaltextrun"/>
          <w:color w:val="0E101A"/>
        </w:rPr>
        <w:t>-Poor infrastructure, increasing the cost of materials. </w:t>
      </w:r>
      <w:r w:rsidRPr="00FA2610">
        <w:rPr>
          <w:rStyle w:val="eop"/>
          <w:rFonts w:eastAsiaTheme="majorEastAsia"/>
          <w:color w:val="0E101A"/>
        </w:rPr>
        <w:t> </w:t>
      </w:r>
    </w:p>
    <w:p w14:paraId="1D0A1B72" w14:textId="77777777"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Style w:val="normaltextrun"/>
          <w:color w:val="0E101A"/>
        </w:rPr>
        <w:t>We going to attach the Dream Events SWOT Analysis below:    </w:t>
      </w:r>
      <w:r w:rsidRPr="00FA2610">
        <w:rPr>
          <w:rStyle w:val="eop"/>
          <w:rFonts w:eastAsiaTheme="majorEastAsia"/>
          <w:color w:val="0E101A"/>
        </w:rPr>
        <w:t> </w:t>
      </w:r>
    </w:p>
    <w:p w14:paraId="27CB9498" w14:textId="77777777"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Fonts w:ascii="Segoe UI" w:hAnsi="Segoe UI" w:cs="Segoe UI"/>
          <w:noProof/>
        </w:rPr>
        <w:lastRenderedPageBreak/>
        <w:drawing>
          <wp:inline distT="0" distB="0" distL="0" distR="0" wp14:anchorId="2A5031DF" wp14:editId="6195FD52">
            <wp:extent cx="5749290" cy="478218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49290" cy="4782185"/>
                    </a:xfrm>
                    <a:prstGeom prst="rect">
                      <a:avLst/>
                    </a:prstGeom>
                    <a:noFill/>
                    <a:ln>
                      <a:noFill/>
                    </a:ln>
                  </pic:spPr>
                </pic:pic>
              </a:graphicData>
            </a:graphic>
          </wp:inline>
        </w:drawing>
      </w:r>
      <w:r w:rsidRPr="00FA2610">
        <w:rPr>
          <w:rStyle w:val="eop"/>
          <w:rFonts w:eastAsiaTheme="majorEastAsia"/>
          <w:color w:val="0E101A"/>
        </w:rPr>
        <w:t> </w:t>
      </w:r>
    </w:p>
    <w:p w14:paraId="48105D31" w14:textId="77777777"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Style w:val="eop"/>
          <w:rFonts w:eastAsiaTheme="majorEastAsia"/>
          <w:color w:val="0E101A"/>
        </w:rPr>
        <w:t> </w:t>
      </w:r>
    </w:p>
    <w:p w14:paraId="36D3EFB3" w14:textId="30BF5B9D"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Style w:val="normaltextrun"/>
          <w:color w:val="0E101A"/>
        </w:rPr>
        <w:t>     Every business needs to promote strategies to fulfil the objectives.</w:t>
      </w:r>
      <w:r w:rsidRPr="00FA2610">
        <w:rPr>
          <w:rStyle w:val="normaltextrun"/>
          <w:b/>
          <w:bCs/>
          <w:color w:val="0E101A"/>
        </w:rPr>
        <w:t> A small start-up company will have a strategic plan for increasing their competitive advantage. </w:t>
      </w:r>
      <w:r w:rsidRPr="00FA2610">
        <w:rPr>
          <w:rStyle w:val="normaltextrun"/>
          <w:color w:val="0E101A"/>
        </w:rPr>
        <w:t>Source: A SWOT Analysis of Competitive Knowledge from Social Media </w:t>
      </w:r>
      <w:r w:rsidR="00F523D9" w:rsidRPr="00FA2610">
        <w:rPr>
          <w:rStyle w:val="normaltextrun"/>
          <w:color w:val="0E101A"/>
        </w:rPr>
        <w:t>for</w:t>
      </w:r>
      <w:r w:rsidRPr="00FA2610">
        <w:rPr>
          <w:rStyle w:val="normaltextrun"/>
          <w:color w:val="0E101A"/>
        </w:rPr>
        <w:t> A Small Start-Up Business. We firmly believe that we are well situated to success in today’s competitive business environment. Furthermore, Dream Events is promoting the business in different ways willing to achieve new customers. Dream Events is promoting via: </w:t>
      </w:r>
      <w:r w:rsidRPr="00FA2610">
        <w:rPr>
          <w:rStyle w:val="eop"/>
          <w:rFonts w:eastAsiaTheme="majorEastAsia"/>
          <w:color w:val="0E101A"/>
        </w:rPr>
        <w:t> </w:t>
      </w:r>
    </w:p>
    <w:p w14:paraId="7B9F8A21" w14:textId="77777777" w:rsidR="007373E0" w:rsidRPr="00FA2610" w:rsidRDefault="007373E0" w:rsidP="007373E0">
      <w:pPr>
        <w:pStyle w:val="paragraph"/>
        <w:numPr>
          <w:ilvl w:val="0"/>
          <w:numId w:val="11"/>
        </w:numPr>
        <w:spacing w:before="0" w:beforeAutospacing="0" w:after="0" w:afterAutospacing="0"/>
        <w:ind w:left="360" w:firstLine="0"/>
        <w:jc w:val="both"/>
        <w:textAlignment w:val="baseline"/>
      </w:pPr>
      <w:r w:rsidRPr="00FA2610">
        <w:rPr>
          <w:rStyle w:val="normaltextrun"/>
          <w:color w:val="0E101A"/>
        </w:rPr>
        <w:t>Facebook Ads</w:t>
      </w:r>
      <w:r w:rsidRPr="00FA2610">
        <w:rPr>
          <w:rStyle w:val="eop"/>
          <w:rFonts w:eastAsiaTheme="majorEastAsia"/>
          <w:color w:val="0E101A"/>
        </w:rPr>
        <w:t> </w:t>
      </w:r>
    </w:p>
    <w:p w14:paraId="3283079B" w14:textId="77777777" w:rsidR="007373E0" w:rsidRPr="00FA2610" w:rsidRDefault="007373E0" w:rsidP="007373E0">
      <w:pPr>
        <w:pStyle w:val="paragraph"/>
        <w:numPr>
          <w:ilvl w:val="0"/>
          <w:numId w:val="11"/>
        </w:numPr>
        <w:spacing w:before="0" w:beforeAutospacing="0" w:after="0" w:afterAutospacing="0"/>
        <w:ind w:left="360" w:firstLine="0"/>
        <w:jc w:val="both"/>
        <w:textAlignment w:val="baseline"/>
      </w:pPr>
      <w:r w:rsidRPr="00FA2610">
        <w:rPr>
          <w:rStyle w:val="normaltextrun"/>
          <w:color w:val="0E101A"/>
        </w:rPr>
        <w:t>Social Media Contests </w:t>
      </w:r>
      <w:r w:rsidRPr="00FA2610">
        <w:rPr>
          <w:rStyle w:val="eop"/>
          <w:rFonts w:eastAsiaTheme="majorEastAsia"/>
          <w:color w:val="0E101A"/>
        </w:rPr>
        <w:t> </w:t>
      </w:r>
    </w:p>
    <w:p w14:paraId="67C78346" w14:textId="77777777" w:rsidR="007373E0" w:rsidRPr="00FA2610" w:rsidRDefault="007373E0" w:rsidP="007373E0">
      <w:pPr>
        <w:pStyle w:val="paragraph"/>
        <w:numPr>
          <w:ilvl w:val="0"/>
          <w:numId w:val="11"/>
        </w:numPr>
        <w:spacing w:before="0" w:beforeAutospacing="0" w:after="0" w:afterAutospacing="0"/>
        <w:ind w:left="360" w:firstLine="0"/>
        <w:jc w:val="both"/>
        <w:textAlignment w:val="baseline"/>
      </w:pPr>
      <w:r w:rsidRPr="00FA2610">
        <w:rPr>
          <w:rStyle w:val="normaltextrun"/>
          <w:color w:val="0E101A"/>
        </w:rPr>
        <w:t>Newspapers advertising</w:t>
      </w:r>
      <w:r w:rsidRPr="00FA2610">
        <w:rPr>
          <w:rStyle w:val="eop"/>
          <w:rFonts w:eastAsiaTheme="majorEastAsia"/>
          <w:color w:val="0E101A"/>
        </w:rPr>
        <w:t> </w:t>
      </w:r>
    </w:p>
    <w:p w14:paraId="6C03F695" w14:textId="77777777" w:rsidR="007373E0" w:rsidRPr="00FA2610" w:rsidRDefault="007373E0" w:rsidP="007373E0">
      <w:pPr>
        <w:pStyle w:val="paragraph"/>
        <w:numPr>
          <w:ilvl w:val="0"/>
          <w:numId w:val="11"/>
        </w:numPr>
        <w:spacing w:before="0" w:beforeAutospacing="0" w:after="0" w:afterAutospacing="0"/>
        <w:ind w:left="360" w:firstLine="0"/>
        <w:jc w:val="both"/>
        <w:textAlignment w:val="baseline"/>
      </w:pPr>
      <w:r w:rsidRPr="00FA2610">
        <w:rPr>
          <w:rStyle w:val="normaltextrun"/>
          <w:color w:val="0E101A"/>
        </w:rPr>
        <w:t>Bride and wedding magazines  </w:t>
      </w:r>
      <w:r w:rsidRPr="00FA2610">
        <w:rPr>
          <w:rStyle w:val="eop"/>
          <w:rFonts w:eastAsiaTheme="majorEastAsia"/>
          <w:color w:val="0E101A"/>
        </w:rPr>
        <w:t> </w:t>
      </w:r>
    </w:p>
    <w:p w14:paraId="6F17B061" w14:textId="67BC266E" w:rsidR="007373E0" w:rsidRPr="00FA2610" w:rsidRDefault="007373E0" w:rsidP="007373E0">
      <w:pPr>
        <w:pStyle w:val="paragraph"/>
        <w:spacing w:before="0" w:beforeAutospacing="0" w:after="0" w:afterAutospacing="0"/>
        <w:ind w:left="720"/>
        <w:textAlignment w:val="baseline"/>
        <w:rPr>
          <w:rFonts w:ascii="Segoe UI" w:hAnsi="Segoe UI" w:cs="Segoe UI"/>
        </w:rPr>
      </w:pPr>
      <w:r w:rsidRPr="00FA2610">
        <w:rPr>
          <w:rStyle w:val="normaltextrun"/>
          <w:color w:val="0E101A"/>
        </w:rPr>
        <w:t>Peter Ferdinand </w:t>
      </w:r>
      <w:r w:rsidRPr="00FA2610">
        <w:rPr>
          <w:rStyle w:val="normaltextrun"/>
          <w:b/>
          <w:bCs/>
          <w:color w:val="0E101A"/>
        </w:rPr>
        <w:t>Drucker said: “Business has only two basic functions—</w:t>
      </w:r>
      <w:r w:rsidR="00F523D9" w:rsidRPr="00FA2610">
        <w:rPr>
          <w:rStyle w:val="normaltextrun"/>
          <w:b/>
          <w:bCs/>
          <w:color w:val="0E101A"/>
        </w:rPr>
        <w:t>marketing and</w:t>
      </w:r>
      <w:r w:rsidRPr="00FA2610">
        <w:rPr>
          <w:rStyle w:val="normaltextrun"/>
          <w:b/>
          <w:bCs/>
          <w:color w:val="0E101A"/>
        </w:rPr>
        <w:t> innovation</w:t>
      </w:r>
      <w:r w:rsidRPr="00FA2610">
        <w:rPr>
          <w:rStyle w:val="normaltextrun"/>
          <w:color w:val="0E101A"/>
        </w:rPr>
        <w:t>. A source at Peter Drucker on Marketing, 2006.</w:t>
      </w:r>
      <w:r w:rsidRPr="00FA2610">
        <w:rPr>
          <w:rStyle w:val="normaltextrun"/>
          <w:b/>
          <w:bCs/>
          <w:color w:val="0E101A"/>
        </w:rPr>
        <w:t> </w:t>
      </w:r>
      <w:r w:rsidRPr="00FA2610">
        <w:rPr>
          <w:rStyle w:val="eop"/>
          <w:rFonts w:eastAsiaTheme="majorEastAsia"/>
          <w:color w:val="0E101A"/>
        </w:rPr>
        <w:t> </w:t>
      </w:r>
    </w:p>
    <w:p w14:paraId="7AD67BFC" w14:textId="77777777" w:rsidR="007373E0" w:rsidRPr="00FA2610" w:rsidRDefault="007373E0" w:rsidP="007373E0">
      <w:pPr>
        <w:pStyle w:val="paragraph"/>
        <w:spacing w:before="0" w:beforeAutospacing="0" w:after="0" w:afterAutospacing="0"/>
        <w:ind w:left="720"/>
        <w:textAlignment w:val="baseline"/>
        <w:rPr>
          <w:rFonts w:ascii="Segoe UI" w:hAnsi="Segoe UI" w:cs="Segoe UI"/>
        </w:rPr>
      </w:pPr>
      <w:r w:rsidRPr="00FA2610">
        <w:rPr>
          <w:rStyle w:val="normaltextrun"/>
          <w:color w:val="0E101A"/>
        </w:rPr>
        <w:t> Every business must prudently research, design, plan, coordinate, and evaluate its advertising strategy to consistently achieve the goals of the initiative. (Book- HOW TO SUCCESSFULLY PROMOTE EVENTS, FESTIVALS, CONVENTIONS, AND EXPOSITIONS (John W., 2002). </w:t>
      </w:r>
      <w:r w:rsidRPr="00FA2610">
        <w:rPr>
          <w:rStyle w:val="eop"/>
          <w:rFonts w:eastAsiaTheme="majorEastAsia"/>
          <w:color w:val="0E101A"/>
        </w:rPr>
        <w:t> </w:t>
      </w:r>
    </w:p>
    <w:p w14:paraId="115F7167" w14:textId="05E44EA0"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Style w:val="normaltextrun"/>
          <w:color w:val="0E101A"/>
        </w:rPr>
        <w:t> Overall, is necessary to specify that Dream Events is a home-based business.  This aspect is an important factor when it comes to break-even cont. Moreover, it is about spending less money on the cost of business. We know that renting a place a new business, in the UK it is </w:t>
      </w:r>
      <w:r w:rsidR="00B164BE" w:rsidRPr="00FA2610">
        <w:rPr>
          <w:rStyle w:val="normaltextrun"/>
          <w:color w:val="0E101A"/>
        </w:rPr>
        <w:t>expensive,</w:t>
      </w:r>
      <w:r w:rsidRPr="00FA2610">
        <w:rPr>
          <w:rStyle w:val="normaltextrun"/>
          <w:color w:val="0E101A"/>
        </w:rPr>
        <w:t xml:space="preserve"> and it is a fixed cost added to other variables costs.  New tax low </w:t>
      </w:r>
      <w:r w:rsidRPr="00FA2610">
        <w:rPr>
          <w:rStyle w:val="normaltextrun"/>
          <w:color w:val="0E101A"/>
        </w:rPr>
        <w:lastRenderedPageBreak/>
        <w:t>has announced the limit on deducting expenses for home offices. Moreover, as a home-based business, we have benefits such as:</w:t>
      </w:r>
      <w:r w:rsidRPr="00FA2610">
        <w:rPr>
          <w:rStyle w:val="eop"/>
          <w:rFonts w:eastAsiaTheme="majorEastAsia"/>
          <w:color w:val="0E101A"/>
        </w:rPr>
        <w:t> </w:t>
      </w:r>
    </w:p>
    <w:p w14:paraId="158E43D4" w14:textId="77777777" w:rsidR="007373E0" w:rsidRPr="00FA2610" w:rsidRDefault="007373E0" w:rsidP="007373E0">
      <w:pPr>
        <w:pStyle w:val="paragraph"/>
        <w:numPr>
          <w:ilvl w:val="0"/>
          <w:numId w:val="12"/>
        </w:numPr>
        <w:spacing w:before="0" w:beforeAutospacing="0" w:after="0" w:afterAutospacing="0"/>
        <w:ind w:left="360" w:firstLine="0"/>
        <w:jc w:val="both"/>
        <w:textAlignment w:val="baseline"/>
      </w:pPr>
      <w:r w:rsidRPr="00FA2610">
        <w:rPr>
          <w:rStyle w:val="normaltextrun"/>
          <w:color w:val="0E101A"/>
        </w:rPr>
        <w:t>Tax benefits </w:t>
      </w:r>
      <w:r w:rsidRPr="00FA2610">
        <w:rPr>
          <w:rStyle w:val="eop"/>
          <w:rFonts w:eastAsiaTheme="majorEastAsia"/>
          <w:color w:val="0E101A"/>
        </w:rPr>
        <w:t> </w:t>
      </w:r>
    </w:p>
    <w:p w14:paraId="0DCCD377" w14:textId="77777777" w:rsidR="007373E0" w:rsidRPr="00FA2610" w:rsidRDefault="007373E0" w:rsidP="007373E0">
      <w:pPr>
        <w:pStyle w:val="paragraph"/>
        <w:numPr>
          <w:ilvl w:val="0"/>
          <w:numId w:val="12"/>
        </w:numPr>
        <w:spacing w:before="0" w:beforeAutospacing="0" w:after="0" w:afterAutospacing="0"/>
        <w:ind w:left="360" w:firstLine="0"/>
        <w:jc w:val="both"/>
        <w:textAlignment w:val="baseline"/>
      </w:pPr>
      <w:r w:rsidRPr="00FA2610">
        <w:rPr>
          <w:rStyle w:val="normaltextrun"/>
          <w:color w:val="0E101A"/>
        </w:rPr>
        <w:t>Elimination of office politics</w:t>
      </w:r>
      <w:r w:rsidRPr="00FA2610">
        <w:rPr>
          <w:rStyle w:val="eop"/>
          <w:rFonts w:eastAsiaTheme="majorEastAsia"/>
          <w:color w:val="0E101A"/>
        </w:rPr>
        <w:t> </w:t>
      </w:r>
    </w:p>
    <w:p w14:paraId="05D93F98" w14:textId="77777777" w:rsidR="007373E0" w:rsidRPr="00FA2610" w:rsidRDefault="007373E0" w:rsidP="007373E0">
      <w:pPr>
        <w:pStyle w:val="paragraph"/>
        <w:numPr>
          <w:ilvl w:val="0"/>
          <w:numId w:val="13"/>
        </w:numPr>
        <w:spacing w:before="0" w:beforeAutospacing="0" w:after="0" w:afterAutospacing="0"/>
        <w:ind w:left="360" w:firstLine="0"/>
        <w:jc w:val="both"/>
        <w:textAlignment w:val="baseline"/>
      </w:pPr>
      <w:r w:rsidRPr="00FA2610">
        <w:rPr>
          <w:rStyle w:val="normaltextrun"/>
          <w:color w:val="0E101A"/>
        </w:rPr>
        <w:t>No rent fees</w:t>
      </w:r>
      <w:r w:rsidRPr="00FA2610">
        <w:rPr>
          <w:rStyle w:val="eop"/>
          <w:rFonts w:eastAsiaTheme="majorEastAsia"/>
          <w:color w:val="0E101A"/>
        </w:rPr>
        <w:t> </w:t>
      </w:r>
    </w:p>
    <w:p w14:paraId="7A696901" w14:textId="77777777" w:rsidR="007373E0" w:rsidRPr="00FA2610" w:rsidRDefault="007373E0" w:rsidP="007373E0">
      <w:pPr>
        <w:pStyle w:val="paragraph"/>
        <w:numPr>
          <w:ilvl w:val="0"/>
          <w:numId w:val="13"/>
        </w:numPr>
        <w:spacing w:before="0" w:beforeAutospacing="0" w:after="0" w:afterAutospacing="0"/>
        <w:ind w:left="360" w:firstLine="0"/>
        <w:jc w:val="both"/>
        <w:textAlignment w:val="baseline"/>
      </w:pPr>
      <w:r w:rsidRPr="00FA2610">
        <w:rPr>
          <w:rStyle w:val="normaltextrun"/>
          <w:color w:val="0E101A"/>
        </w:rPr>
        <w:t>Minimal start-up capital </w:t>
      </w:r>
      <w:r w:rsidRPr="00FA2610">
        <w:rPr>
          <w:rStyle w:val="eop"/>
          <w:rFonts w:eastAsiaTheme="majorEastAsia"/>
          <w:color w:val="0E101A"/>
        </w:rPr>
        <w:t> </w:t>
      </w:r>
    </w:p>
    <w:p w14:paraId="38EE53CF" w14:textId="44E5668B" w:rsidR="007373E0" w:rsidRPr="00FA2610" w:rsidRDefault="007373E0" w:rsidP="007373E0">
      <w:pPr>
        <w:pStyle w:val="paragraph"/>
        <w:spacing w:before="0" w:beforeAutospacing="0" w:after="0" w:afterAutospacing="0"/>
        <w:ind w:left="720"/>
        <w:jc w:val="both"/>
        <w:textAlignment w:val="baseline"/>
        <w:rPr>
          <w:rFonts w:ascii="Segoe UI" w:hAnsi="Segoe UI" w:cs="Segoe UI"/>
        </w:rPr>
      </w:pPr>
      <w:r w:rsidRPr="00FA2610">
        <w:rPr>
          <w:rStyle w:val="normaltextrun"/>
          <w:color w:val="0E101A"/>
        </w:rPr>
        <w:t>  Dream Events is receiving the help of SBA (Small Business Administration). They are providing advice and assistance to our business. Additionally, we are receiving management training and financial advice. This is </w:t>
      </w:r>
      <w:r w:rsidR="00B164BE" w:rsidRPr="00FA2610">
        <w:rPr>
          <w:rStyle w:val="normaltextrun"/>
          <w:color w:val="0E101A"/>
        </w:rPr>
        <w:t>extremely helpful</w:t>
      </w:r>
      <w:r w:rsidRPr="00FA2610">
        <w:rPr>
          <w:rStyle w:val="normaltextrun"/>
          <w:color w:val="0E101A"/>
        </w:rPr>
        <w:t xml:space="preserve"> for us; we feel motivated and supported as a small business. </w:t>
      </w:r>
      <w:r w:rsidRPr="00FA2610">
        <w:rPr>
          <w:rStyle w:val="eop"/>
          <w:rFonts w:eastAsiaTheme="majorEastAsia"/>
          <w:color w:val="0E101A"/>
        </w:rPr>
        <w:t> </w:t>
      </w:r>
    </w:p>
    <w:p w14:paraId="2A11FD33" w14:textId="77777777"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Style w:val="normaltextrun"/>
          <w:color w:val="0E101A"/>
        </w:rPr>
        <w:t>      As we know when initially start a new business, likely is from zero without having equipment's or products. Later, when the business is growing will be easier to buy materials and tools to increase the quality of service.  Our business Dream Events, classed as a small firm, in stage two called survival. Moreover, Dream Events is a profit organisation described as micro-enterprise having just 8 employees but we are collaborating with different businesses so we can create big events for our customers.  </w:t>
      </w:r>
      <w:r w:rsidRPr="00FA2610">
        <w:rPr>
          <w:rStyle w:val="eop"/>
          <w:rFonts w:eastAsiaTheme="majorEastAsia"/>
          <w:color w:val="0E101A"/>
        </w:rPr>
        <w:t> </w:t>
      </w:r>
    </w:p>
    <w:p w14:paraId="0F2B4E92" w14:textId="77777777"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Style w:val="normaltextrun"/>
          <w:color w:val="0E101A"/>
        </w:rPr>
        <w:t>      </w:t>
      </w:r>
      <w:r w:rsidRPr="00FA2610">
        <w:rPr>
          <w:rStyle w:val="eop"/>
          <w:rFonts w:eastAsiaTheme="majorEastAsia"/>
          <w:color w:val="0E101A"/>
        </w:rPr>
        <w:t> </w:t>
      </w:r>
    </w:p>
    <w:p w14:paraId="0B71DDA1" w14:textId="77777777" w:rsidR="007373E0" w:rsidRPr="00FA2610" w:rsidRDefault="007373E0" w:rsidP="007373E0">
      <w:pPr>
        <w:pStyle w:val="paragraph"/>
        <w:spacing w:before="0" w:beforeAutospacing="0" w:after="0" w:afterAutospacing="0"/>
        <w:jc w:val="both"/>
        <w:textAlignment w:val="baseline"/>
        <w:rPr>
          <w:rFonts w:ascii="Segoe UI" w:hAnsi="Segoe UI" w:cs="Segoe UI"/>
        </w:rPr>
      </w:pPr>
      <w:r w:rsidRPr="00FA2610">
        <w:rPr>
          <w:rStyle w:val="normaltextrun"/>
          <w:color w:val="0E101A"/>
        </w:rPr>
        <w:t>     Our team is enthusiastic to make the special day of our customers unique and unforgettable. At Dream Events, we are developing customised events. Please feel free to contact us at your earlier convenience to set up your free personalised consultation. For more information about our products please contact us at info@dreamevents.com.uk or book your free personal consultation by calling us at: (01424) 111000.</w:t>
      </w:r>
      <w:r w:rsidRPr="00FA2610">
        <w:rPr>
          <w:rStyle w:val="eop"/>
          <w:rFonts w:eastAsiaTheme="majorEastAsia"/>
          <w:color w:val="0E101A"/>
        </w:rPr>
        <w:t> </w:t>
      </w:r>
    </w:p>
    <w:p w14:paraId="7ABACB92" w14:textId="77777777" w:rsidR="007373E0" w:rsidRPr="00FA2610" w:rsidRDefault="007373E0" w:rsidP="007373E0">
      <w:pPr>
        <w:spacing w:after="0" w:line="240" w:lineRule="auto"/>
        <w:jc w:val="both"/>
        <w:textAlignment w:val="baseline"/>
        <w:rPr>
          <w:rFonts w:ascii="Segoe UI" w:eastAsia="Times New Roman" w:hAnsi="Segoe UI" w:cs="Segoe UI"/>
          <w:sz w:val="24"/>
          <w:szCs w:val="24"/>
          <w:lang w:eastAsia="en-GB"/>
        </w:rPr>
      </w:pPr>
    </w:p>
    <w:p w14:paraId="3CC8B3A3" w14:textId="77777777" w:rsidR="007373E0" w:rsidRPr="00FA2610" w:rsidRDefault="007373E0">
      <w:pPr>
        <w:rPr>
          <w:sz w:val="24"/>
          <w:szCs w:val="24"/>
        </w:rPr>
      </w:pPr>
    </w:p>
    <w:p w14:paraId="7E2B363C" w14:textId="72A2C533" w:rsidR="00CE7C91" w:rsidRDefault="00CE7C91" w:rsidP="00CE7C91">
      <w:pPr>
        <w:shd w:val="clear" w:color="auto" w:fill="FFFFFF"/>
        <w:spacing w:after="0" w:line="240" w:lineRule="auto"/>
        <w:jc w:val="both"/>
        <w:rPr>
          <w:rFonts w:ascii="inherit" w:eastAsia="Times New Roman" w:hAnsi="inherit" w:cs="Calibri"/>
          <w:b/>
          <w:bCs/>
          <w:color w:val="201F1E"/>
          <w:sz w:val="24"/>
          <w:szCs w:val="24"/>
          <w:bdr w:val="none" w:sz="0" w:space="0" w:color="auto" w:frame="1"/>
          <w:lang w:eastAsia="en-GB"/>
        </w:rPr>
      </w:pPr>
      <w:bookmarkStart w:id="7" w:name="_Hlk49971848"/>
      <w:r w:rsidRPr="00FA2610">
        <w:rPr>
          <w:rFonts w:ascii="inherit" w:eastAsia="Times New Roman" w:hAnsi="inherit" w:cs="Calibri"/>
          <w:b/>
          <w:bCs/>
          <w:color w:val="201F1E"/>
          <w:sz w:val="24"/>
          <w:szCs w:val="24"/>
          <w:bdr w:val="none" w:sz="0" w:space="0" w:color="auto" w:frame="1"/>
          <w:lang w:eastAsia="en-GB"/>
        </w:rPr>
        <w:t>Operations</w:t>
      </w:r>
    </w:p>
    <w:p w14:paraId="69742C5D" w14:textId="77777777" w:rsidR="00B164BE" w:rsidRPr="00FA2610" w:rsidRDefault="00B164BE" w:rsidP="00CE7C91">
      <w:pPr>
        <w:shd w:val="clear" w:color="auto" w:fill="FFFFFF"/>
        <w:spacing w:after="0" w:line="240" w:lineRule="auto"/>
        <w:jc w:val="both"/>
        <w:rPr>
          <w:rFonts w:ascii="UICTFontTextStyleBody" w:eastAsia="Times New Roman" w:hAnsi="UICTFontTextStyleBody" w:cs="Times New Roman"/>
          <w:color w:val="201F1E"/>
          <w:sz w:val="24"/>
          <w:szCs w:val="24"/>
          <w:lang w:eastAsia="en-GB"/>
        </w:rPr>
      </w:pPr>
    </w:p>
    <w:bookmarkEnd w:id="7"/>
    <w:p w14:paraId="5ACC9747" w14:textId="77777777" w:rsidR="00CE7C91" w:rsidRPr="00FA2610" w:rsidRDefault="00CE7C91" w:rsidP="00CE7C91">
      <w:pPr>
        <w:shd w:val="clear" w:color="auto" w:fill="FFFFFF"/>
        <w:spacing w:after="0" w:line="240" w:lineRule="auto"/>
        <w:jc w:val="both"/>
        <w:rPr>
          <w:rFonts w:ascii="UICTFontTextStyleBody" w:eastAsia="Times New Roman" w:hAnsi="UICTFontTextStyleBody" w:cs="Times New Roman"/>
          <w:color w:val="201F1E"/>
          <w:sz w:val="24"/>
          <w:szCs w:val="24"/>
          <w:lang w:eastAsia="en-GB"/>
        </w:rPr>
      </w:pPr>
      <w:r w:rsidRPr="00FA2610">
        <w:rPr>
          <w:rFonts w:ascii="inherit" w:eastAsia="Times New Roman" w:hAnsi="inherit" w:cs="Times New Roman"/>
          <w:color w:val="201F1E"/>
          <w:sz w:val="24"/>
          <w:szCs w:val="24"/>
          <w:bdr w:val="none" w:sz="0" w:space="0" w:color="auto" w:frame="1"/>
          <w:lang w:eastAsia="en-GB"/>
        </w:rPr>
        <w:t>5 major operations are related to the operation of event management. They can be described as:</w:t>
      </w:r>
    </w:p>
    <w:p w14:paraId="75D465D1" w14:textId="6CAD1E66" w:rsidR="00CE7C91" w:rsidRPr="00FA2610" w:rsidRDefault="00CE7C91" w:rsidP="00CE7C91">
      <w:pPr>
        <w:shd w:val="clear" w:color="auto" w:fill="FFFFFF"/>
        <w:spacing w:line="240" w:lineRule="auto"/>
        <w:ind w:hanging="270"/>
        <w:jc w:val="both"/>
        <w:textAlignment w:val="baseline"/>
        <w:rPr>
          <w:rFonts w:ascii="UICTFontTextStyleBody" w:eastAsia="Times New Roman" w:hAnsi="UICTFontTextStyleBody" w:cs="Times New Roman"/>
          <w:color w:val="201F1E"/>
          <w:sz w:val="24"/>
          <w:szCs w:val="24"/>
          <w:lang w:eastAsia="en-GB"/>
        </w:rPr>
      </w:pPr>
      <w:r w:rsidRPr="00FA2610">
        <w:rPr>
          <w:rFonts w:ascii="Symbol" w:eastAsia="Times New Roman" w:hAnsi="Symbol" w:cs="Times New Roman"/>
          <w:color w:val="201F1E"/>
          <w:sz w:val="24"/>
          <w:szCs w:val="24"/>
          <w:bdr w:val="none" w:sz="0" w:space="0" w:color="auto" w:frame="1"/>
          <w:lang w:eastAsia="en-GB"/>
        </w:rPr>
        <w:t xml:space="preserve">    </w:t>
      </w:r>
      <w:r w:rsidRPr="00FA2610">
        <w:rPr>
          <w:rFonts w:ascii="inherit" w:eastAsia="Times New Roman" w:hAnsi="inherit" w:cs="Times New Roman"/>
          <w:b/>
          <w:bCs/>
          <w:color w:val="201F1E"/>
          <w:sz w:val="24"/>
          <w:szCs w:val="24"/>
          <w:bdr w:val="none" w:sz="0" w:space="0" w:color="auto" w:frame="1"/>
          <w:lang w:eastAsia="en-GB"/>
        </w:rPr>
        <w:t>The concept </w:t>
      </w:r>
      <w:r w:rsidRPr="00FA2610">
        <w:rPr>
          <w:rFonts w:ascii="inherit" w:eastAsia="Times New Roman" w:hAnsi="inherit" w:cs="Times New Roman"/>
          <w:color w:val="201F1E"/>
          <w:sz w:val="24"/>
          <w:szCs w:val="24"/>
          <w:bdr w:val="none" w:sz="0" w:space="0" w:color="auto" w:frame="1"/>
          <w:lang w:eastAsia="en-GB"/>
        </w:rPr>
        <w:t>is related to the development of the idea of socially distanced corporate programs.</w:t>
      </w:r>
    </w:p>
    <w:p w14:paraId="7052F9C2" w14:textId="2D83ED95" w:rsidR="00CE7C91" w:rsidRPr="00FA2610" w:rsidRDefault="00CE7C91" w:rsidP="00CE7C91">
      <w:pPr>
        <w:shd w:val="clear" w:color="auto" w:fill="FFFFFF"/>
        <w:spacing w:line="240" w:lineRule="auto"/>
        <w:ind w:left="-270"/>
        <w:jc w:val="both"/>
        <w:textAlignment w:val="baseline"/>
        <w:rPr>
          <w:rFonts w:ascii="UICTFontTextStyleBody" w:eastAsia="Times New Roman" w:hAnsi="UICTFontTextStyleBody" w:cs="Times New Roman"/>
          <w:color w:val="201F1E"/>
          <w:sz w:val="24"/>
          <w:szCs w:val="24"/>
          <w:lang w:eastAsia="en-GB"/>
        </w:rPr>
      </w:pPr>
      <w:r w:rsidRPr="00FA2610">
        <w:rPr>
          <w:rFonts w:ascii="Symbol" w:eastAsia="Times New Roman" w:hAnsi="Symbol" w:cs="Times New Roman"/>
          <w:color w:val="201F1E"/>
          <w:sz w:val="24"/>
          <w:szCs w:val="24"/>
          <w:bdr w:val="none" w:sz="0" w:space="0" w:color="auto" w:frame="1"/>
          <w:lang w:eastAsia="en-GB"/>
        </w:rPr>
        <w:t xml:space="preserve">    </w:t>
      </w:r>
      <w:r w:rsidRPr="00FA2610">
        <w:rPr>
          <w:rFonts w:ascii="inherit" w:eastAsia="Times New Roman" w:hAnsi="inherit" w:cs="Times New Roman"/>
          <w:b/>
          <w:bCs/>
          <w:color w:val="201F1E"/>
          <w:sz w:val="24"/>
          <w:szCs w:val="24"/>
          <w:bdr w:val="none" w:sz="0" w:space="0" w:color="auto" w:frame="1"/>
          <w:lang w:eastAsia="en-GB"/>
        </w:rPr>
        <w:t>Coordination </w:t>
      </w:r>
      <w:r w:rsidRPr="00FA2610">
        <w:rPr>
          <w:rFonts w:ascii="inherit" w:eastAsia="Times New Roman" w:hAnsi="inherit" w:cs="Times New Roman"/>
          <w:color w:val="201F1E"/>
          <w:sz w:val="24"/>
          <w:szCs w:val="24"/>
          <w:bdr w:val="none" w:sz="0" w:space="0" w:color="auto" w:frame="1"/>
          <w:lang w:eastAsia="en-GB"/>
        </w:rPr>
        <w:t>will allow Dream Events to discuss the concepts with the        employees and the respective hotels.</w:t>
      </w:r>
    </w:p>
    <w:p w14:paraId="3A448AFA" w14:textId="467F3F5E" w:rsidR="00CE7C91" w:rsidRPr="00FA2610" w:rsidRDefault="00CE7C91" w:rsidP="00CE7C91">
      <w:pPr>
        <w:shd w:val="clear" w:color="auto" w:fill="FFFFFF"/>
        <w:spacing w:line="240" w:lineRule="auto"/>
        <w:ind w:hanging="270"/>
        <w:jc w:val="both"/>
        <w:textAlignment w:val="baseline"/>
        <w:rPr>
          <w:rFonts w:ascii="UICTFontTextStyleBody" w:eastAsia="Times New Roman" w:hAnsi="UICTFontTextStyleBody" w:cs="Times New Roman"/>
          <w:color w:val="201F1E"/>
          <w:sz w:val="24"/>
          <w:szCs w:val="24"/>
          <w:lang w:eastAsia="en-GB"/>
        </w:rPr>
      </w:pPr>
      <w:r w:rsidRPr="00FA2610">
        <w:rPr>
          <w:rFonts w:ascii="Symbol" w:eastAsia="Times New Roman" w:hAnsi="Symbol" w:cs="Times New Roman"/>
          <w:color w:val="201F1E"/>
          <w:sz w:val="24"/>
          <w:szCs w:val="24"/>
          <w:bdr w:val="none" w:sz="0" w:space="0" w:color="auto" w:frame="1"/>
          <w:lang w:eastAsia="en-GB"/>
        </w:rPr>
        <w:t xml:space="preserve">  </w:t>
      </w:r>
      <w:r w:rsidRPr="00FA2610">
        <w:rPr>
          <w:rFonts w:ascii="inherit" w:eastAsia="Times New Roman" w:hAnsi="inherit" w:cs="Times New Roman"/>
          <w:b/>
          <w:bCs/>
          <w:color w:val="201F1E"/>
          <w:sz w:val="24"/>
          <w:szCs w:val="24"/>
          <w:bdr w:val="none" w:sz="0" w:space="0" w:color="auto" w:frame="1"/>
          <w:lang w:eastAsia="en-GB"/>
        </w:rPr>
        <w:t>Control </w:t>
      </w:r>
      <w:r w:rsidRPr="00FA2610">
        <w:rPr>
          <w:rFonts w:ascii="inherit" w:eastAsia="Times New Roman" w:hAnsi="inherit" w:cs="Times New Roman"/>
          <w:color w:val="201F1E"/>
          <w:sz w:val="24"/>
          <w:szCs w:val="24"/>
          <w:bdr w:val="none" w:sz="0" w:space="0" w:color="auto" w:frame="1"/>
          <w:lang w:eastAsia="en-GB"/>
        </w:rPr>
        <w:t>of the event will always be in the hands of the event manager.</w:t>
      </w:r>
    </w:p>
    <w:p w14:paraId="72946A44" w14:textId="2A5CDA63" w:rsidR="00CE7C91" w:rsidRPr="00FA2610" w:rsidRDefault="00CE7C91" w:rsidP="00CE7C91">
      <w:pPr>
        <w:shd w:val="clear" w:color="auto" w:fill="FFFFFF"/>
        <w:spacing w:line="240" w:lineRule="auto"/>
        <w:ind w:hanging="270"/>
        <w:jc w:val="both"/>
        <w:textAlignment w:val="baseline"/>
        <w:rPr>
          <w:rFonts w:ascii="UICTFontTextStyleBody" w:eastAsia="Times New Roman" w:hAnsi="UICTFontTextStyleBody" w:cs="Times New Roman"/>
          <w:color w:val="201F1E"/>
          <w:sz w:val="24"/>
          <w:szCs w:val="24"/>
          <w:lang w:eastAsia="en-GB"/>
        </w:rPr>
      </w:pPr>
      <w:r w:rsidRPr="00FA2610">
        <w:rPr>
          <w:rFonts w:ascii="Symbol" w:eastAsia="Times New Roman" w:hAnsi="Symbol" w:cs="Times New Roman"/>
          <w:color w:val="201F1E"/>
          <w:sz w:val="24"/>
          <w:szCs w:val="24"/>
          <w:bdr w:val="none" w:sz="0" w:space="0" w:color="auto" w:frame="1"/>
          <w:lang w:eastAsia="en-GB"/>
        </w:rPr>
        <w:t xml:space="preserve">  </w:t>
      </w:r>
      <w:r w:rsidRPr="00FA2610">
        <w:rPr>
          <w:rFonts w:ascii="inherit" w:eastAsia="Times New Roman" w:hAnsi="inherit" w:cs="Times New Roman"/>
          <w:b/>
          <w:bCs/>
          <w:color w:val="201F1E"/>
          <w:sz w:val="24"/>
          <w:szCs w:val="24"/>
          <w:bdr w:val="none" w:sz="0" w:space="0" w:color="auto" w:frame="1"/>
          <w:lang w:eastAsia="en-GB"/>
        </w:rPr>
        <w:t>The culmination </w:t>
      </w:r>
      <w:r w:rsidRPr="00FA2610">
        <w:rPr>
          <w:rFonts w:ascii="inherit" w:eastAsia="Times New Roman" w:hAnsi="inherit" w:cs="Times New Roman"/>
          <w:color w:val="201F1E"/>
          <w:sz w:val="24"/>
          <w:szCs w:val="24"/>
          <w:bdr w:val="none" w:sz="0" w:space="0" w:color="auto" w:frame="1"/>
          <w:lang w:eastAsia="en-GB"/>
        </w:rPr>
        <w:t>will mean the complete disinfection of the venues and the final event for the corporate houses.</w:t>
      </w:r>
    </w:p>
    <w:p w14:paraId="42BD9D8D" w14:textId="30958BDE" w:rsidR="00CE7C91" w:rsidRPr="00FA2610" w:rsidRDefault="00CE7C91" w:rsidP="00CE7C91">
      <w:pPr>
        <w:shd w:val="clear" w:color="auto" w:fill="FFFFFF"/>
        <w:spacing w:line="240" w:lineRule="auto"/>
        <w:ind w:hanging="270"/>
        <w:jc w:val="both"/>
        <w:textAlignment w:val="baseline"/>
        <w:rPr>
          <w:rFonts w:ascii="UICTFontTextStyleBody" w:eastAsia="Times New Roman" w:hAnsi="UICTFontTextStyleBody" w:cs="Times New Roman"/>
          <w:color w:val="201F1E"/>
          <w:sz w:val="24"/>
          <w:szCs w:val="24"/>
          <w:lang w:eastAsia="en-GB"/>
        </w:rPr>
      </w:pPr>
      <w:r w:rsidRPr="00FA2610">
        <w:rPr>
          <w:rFonts w:ascii="Symbol" w:eastAsia="Times New Roman" w:hAnsi="Symbol" w:cs="Times New Roman"/>
          <w:color w:val="201F1E"/>
          <w:sz w:val="24"/>
          <w:szCs w:val="24"/>
          <w:bdr w:val="none" w:sz="0" w:space="0" w:color="auto" w:frame="1"/>
          <w:lang w:eastAsia="en-GB"/>
        </w:rPr>
        <w:t xml:space="preserve">  </w:t>
      </w:r>
      <w:r w:rsidRPr="00FA2610">
        <w:rPr>
          <w:rFonts w:ascii="inherit" w:eastAsia="Times New Roman" w:hAnsi="inherit" w:cs="Times New Roman"/>
          <w:b/>
          <w:bCs/>
          <w:color w:val="201F1E"/>
          <w:sz w:val="24"/>
          <w:szCs w:val="24"/>
          <w:bdr w:val="none" w:sz="0" w:space="0" w:color="auto" w:frame="1"/>
          <w:lang w:eastAsia="en-GB"/>
        </w:rPr>
        <w:t>Closeout </w:t>
      </w:r>
      <w:r w:rsidRPr="00FA2610">
        <w:rPr>
          <w:rFonts w:ascii="inherit" w:eastAsia="Times New Roman" w:hAnsi="inherit" w:cs="Times New Roman"/>
          <w:color w:val="201F1E"/>
          <w:sz w:val="24"/>
          <w:szCs w:val="24"/>
          <w:bdr w:val="none" w:sz="0" w:space="0" w:color="auto" w:frame="1"/>
          <w:lang w:eastAsia="en-GB"/>
        </w:rPr>
        <w:t>includes the termination of the event after culmination.</w:t>
      </w:r>
    </w:p>
    <w:p w14:paraId="7F5204F5" w14:textId="742397DD" w:rsidR="00CE7C91" w:rsidRPr="00FA2610" w:rsidRDefault="00CE7C91" w:rsidP="00CE7C91">
      <w:pPr>
        <w:shd w:val="clear" w:color="auto" w:fill="FFFFFF"/>
        <w:spacing w:after="0" w:line="240" w:lineRule="auto"/>
        <w:jc w:val="both"/>
        <w:rPr>
          <w:rFonts w:ascii="inherit" w:eastAsia="Times New Roman" w:hAnsi="inherit" w:cs="Times New Roman"/>
          <w:color w:val="201F1E"/>
          <w:sz w:val="24"/>
          <w:szCs w:val="24"/>
          <w:bdr w:val="none" w:sz="0" w:space="0" w:color="auto" w:frame="1"/>
          <w:lang w:eastAsia="en-GB"/>
        </w:rPr>
      </w:pPr>
      <w:r w:rsidRPr="00FA2610">
        <w:rPr>
          <w:rFonts w:ascii="inherit" w:eastAsia="Times New Roman" w:hAnsi="inherit" w:cs="Times New Roman"/>
          <w:color w:val="201F1E"/>
          <w:sz w:val="24"/>
          <w:szCs w:val="24"/>
          <w:bdr w:val="none" w:sz="0" w:space="0" w:color="auto" w:frame="1"/>
          <w:lang w:eastAsia="en-GB"/>
        </w:rPr>
        <w:t>These are the 5 major operations of the event management organization. These operations are related to the new plan which is being suggested for the organization Dream Events. Each of these steps is very crucial for the operational facilities of the organization. Major changes must be introduced in terms of health, safety, and technology to enable the plan. These operations will prove to be important for event completion.</w:t>
      </w:r>
    </w:p>
    <w:p w14:paraId="1485FFC9" w14:textId="73B2774A" w:rsidR="00CE7C91" w:rsidRPr="00FA2610" w:rsidRDefault="00CE7C91" w:rsidP="00CE7C91">
      <w:pPr>
        <w:shd w:val="clear" w:color="auto" w:fill="FFFFFF"/>
        <w:spacing w:after="0" w:line="240" w:lineRule="auto"/>
        <w:jc w:val="both"/>
        <w:rPr>
          <w:rFonts w:ascii="inherit" w:eastAsia="Times New Roman" w:hAnsi="inherit" w:cs="Times New Roman"/>
          <w:color w:val="201F1E"/>
          <w:sz w:val="24"/>
          <w:szCs w:val="24"/>
          <w:bdr w:val="none" w:sz="0" w:space="0" w:color="auto" w:frame="1"/>
          <w:lang w:eastAsia="en-GB"/>
        </w:rPr>
      </w:pPr>
    </w:p>
    <w:p w14:paraId="209757B5" w14:textId="690C7E1D" w:rsidR="00CE7C91" w:rsidRPr="00FA2610" w:rsidRDefault="00CE7C91" w:rsidP="00CE7C91">
      <w:pPr>
        <w:shd w:val="clear" w:color="auto" w:fill="FFFFFF"/>
        <w:spacing w:after="0" w:line="240" w:lineRule="auto"/>
        <w:jc w:val="both"/>
        <w:rPr>
          <w:rFonts w:ascii="inherit" w:eastAsia="Times New Roman" w:hAnsi="inherit" w:cs="Times New Roman"/>
          <w:color w:val="201F1E"/>
          <w:sz w:val="24"/>
          <w:szCs w:val="24"/>
          <w:bdr w:val="none" w:sz="0" w:space="0" w:color="auto" w:frame="1"/>
          <w:lang w:eastAsia="en-GB"/>
        </w:rPr>
      </w:pPr>
    </w:p>
    <w:p w14:paraId="0B7BC41C" w14:textId="77777777" w:rsidR="00CE7C91" w:rsidRPr="00FA2610" w:rsidRDefault="00CE7C91" w:rsidP="00CE7C91">
      <w:pPr>
        <w:pStyle w:val="xs9"/>
        <w:shd w:val="clear" w:color="auto" w:fill="FFFFFF"/>
        <w:spacing w:before="0" w:beforeAutospacing="0" w:after="0" w:afterAutospacing="0"/>
        <w:jc w:val="both"/>
        <w:rPr>
          <w:rFonts w:ascii="UICTFontTextStyleBody" w:hAnsi="UICTFontTextStyleBody"/>
          <w:color w:val="201F1E"/>
        </w:rPr>
      </w:pPr>
      <w:r w:rsidRPr="00FA2610">
        <w:rPr>
          <w:rStyle w:val="xbumpedfont15"/>
          <w:rFonts w:ascii="inherit" w:hAnsi="inherit" w:cs="Calibri"/>
          <w:b/>
          <w:bCs/>
          <w:color w:val="201F1E"/>
          <w:bdr w:val="none" w:sz="0" w:space="0" w:color="auto" w:frame="1"/>
        </w:rPr>
        <w:t>Technology plan</w:t>
      </w:r>
    </w:p>
    <w:p w14:paraId="261F209E" w14:textId="03616EC2" w:rsidR="00CE7C91" w:rsidRPr="00FA2610" w:rsidRDefault="00CE7C91" w:rsidP="00CE7C91">
      <w:pPr>
        <w:pStyle w:val="xs9"/>
        <w:shd w:val="clear" w:color="auto" w:fill="FFFFFF"/>
        <w:spacing w:before="0" w:beforeAutospacing="0" w:after="0" w:afterAutospacing="0"/>
        <w:jc w:val="both"/>
        <w:rPr>
          <w:rStyle w:val="xbumpedfont15"/>
          <w:rFonts w:ascii="inherit" w:hAnsi="inherit"/>
          <w:color w:val="201F1E"/>
          <w:bdr w:val="none" w:sz="0" w:space="0" w:color="auto" w:frame="1"/>
        </w:rPr>
      </w:pPr>
      <w:r w:rsidRPr="00FA2610">
        <w:rPr>
          <w:rStyle w:val="xbumpedfont15"/>
          <w:rFonts w:ascii="inherit" w:hAnsi="inherit"/>
          <w:color w:val="201F1E"/>
          <w:bdr w:val="none" w:sz="0" w:space="0" w:color="auto" w:frame="1"/>
        </w:rPr>
        <w:t xml:space="preserve">There must be improvements that must be introduced in terms of technological advancements to enable the new business plan. The first should be in terms of </w:t>
      </w:r>
      <w:r w:rsidRPr="00FA2610">
        <w:rPr>
          <w:rStyle w:val="xbumpedfont15"/>
          <w:rFonts w:ascii="inherit" w:hAnsi="inherit"/>
          <w:color w:val="201F1E"/>
          <w:bdr w:val="none" w:sz="0" w:space="0" w:color="auto" w:frame="1"/>
        </w:rPr>
        <w:lastRenderedPageBreak/>
        <w:t xml:space="preserve">connectivity. The organization </w:t>
      </w:r>
      <w:r w:rsidR="00B164BE" w:rsidRPr="00FA2610">
        <w:rPr>
          <w:rStyle w:val="xbumpedfont15"/>
          <w:rFonts w:ascii="inherit" w:hAnsi="inherit"/>
          <w:color w:val="201F1E"/>
          <w:bdr w:val="none" w:sz="0" w:space="0" w:color="auto" w:frame="1"/>
        </w:rPr>
        <w:t>must</w:t>
      </w:r>
      <w:r w:rsidRPr="00FA2610">
        <w:rPr>
          <w:rStyle w:val="xbumpedfont15"/>
          <w:rFonts w:ascii="inherit" w:hAnsi="inherit"/>
          <w:color w:val="201F1E"/>
          <w:bdr w:val="none" w:sz="0" w:space="0" w:color="auto" w:frame="1"/>
        </w:rPr>
        <w:t xml:space="preserve"> ensure that they project their marketing tactics on social media platforms widely at this time for promotion and enable working from home facilities as well. These changes include the introduction of giant screens in the conference rooms and a better service network for live conferences. These are the two factors which are essential for the development of the technological aspect. The devices which are related to the disinfection of the venues must also be considered. These aspects must not be missed to successfully carry out the event during the times of pandemic.</w:t>
      </w:r>
    </w:p>
    <w:p w14:paraId="03B3711A" w14:textId="160692D1" w:rsidR="00CE7C91" w:rsidRPr="00FA2610" w:rsidRDefault="00CE7C91" w:rsidP="00CE7C91">
      <w:pPr>
        <w:pStyle w:val="xs9"/>
        <w:shd w:val="clear" w:color="auto" w:fill="FFFFFF"/>
        <w:spacing w:before="0" w:beforeAutospacing="0" w:after="0" w:afterAutospacing="0"/>
        <w:jc w:val="both"/>
        <w:rPr>
          <w:rStyle w:val="xbumpedfont15"/>
          <w:rFonts w:ascii="inherit" w:hAnsi="inherit"/>
          <w:color w:val="201F1E"/>
          <w:bdr w:val="none" w:sz="0" w:space="0" w:color="auto" w:frame="1"/>
        </w:rPr>
      </w:pPr>
    </w:p>
    <w:p w14:paraId="153B2163" w14:textId="187C950E" w:rsidR="00CE7C91" w:rsidRPr="00FA2610" w:rsidRDefault="00CE7C91" w:rsidP="00CE7C91">
      <w:pPr>
        <w:pStyle w:val="xs9"/>
        <w:shd w:val="clear" w:color="auto" w:fill="FFFFFF"/>
        <w:spacing w:before="0" w:beforeAutospacing="0" w:after="0" w:afterAutospacing="0"/>
        <w:jc w:val="both"/>
        <w:rPr>
          <w:rStyle w:val="xbumpedfont15"/>
          <w:rFonts w:ascii="inherit" w:hAnsi="inherit"/>
          <w:color w:val="201F1E"/>
          <w:bdr w:val="none" w:sz="0" w:space="0" w:color="auto" w:frame="1"/>
        </w:rPr>
      </w:pPr>
    </w:p>
    <w:p w14:paraId="4A8606FB" w14:textId="60C1E0A5" w:rsidR="00CE7C91" w:rsidRDefault="00CE7C91" w:rsidP="00CE7C91">
      <w:pPr>
        <w:pStyle w:val="xs9"/>
        <w:shd w:val="clear" w:color="auto" w:fill="FFFFFF"/>
        <w:spacing w:before="0" w:beforeAutospacing="0" w:after="0" w:afterAutospacing="0"/>
        <w:jc w:val="both"/>
        <w:rPr>
          <w:rStyle w:val="xbumpedfont15"/>
          <w:rFonts w:ascii="inherit" w:hAnsi="inherit" w:cs="Calibri"/>
          <w:b/>
          <w:bCs/>
          <w:color w:val="201F1E"/>
          <w:bdr w:val="none" w:sz="0" w:space="0" w:color="auto" w:frame="1"/>
        </w:rPr>
      </w:pPr>
      <w:bookmarkStart w:id="8" w:name="_Hlk49971912"/>
      <w:r w:rsidRPr="00FA2610">
        <w:rPr>
          <w:rStyle w:val="xbumpedfont15"/>
          <w:rFonts w:ascii="inherit" w:hAnsi="inherit" w:cs="Calibri"/>
          <w:b/>
          <w:bCs/>
          <w:color w:val="201F1E"/>
          <w:bdr w:val="none" w:sz="0" w:space="0" w:color="auto" w:frame="1"/>
        </w:rPr>
        <w:t>Management and organization</w:t>
      </w:r>
    </w:p>
    <w:p w14:paraId="08D40A90" w14:textId="77777777" w:rsidR="00B164BE" w:rsidRPr="00FA2610" w:rsidRDefault="00B164BE" w:rsidP="00CE7C91">
      <w:pPr>
        <w:pStyle w:val="xs9"/>
        <w:shd w:val="clear" w:color="auto" w:fill="FFFFFF"/>
        <w:spacing w:before="0" w:beforeAutospacing="0" w:after="0" w:afterAutospacing="0"/>
        <w:jc w:val="both"/>
        <w:rPr>
          <w:rFonts w:ascii="UICTFontTextStyleBody" w:hAnsi="UICTFontTextStyleBody"/>
          <w:color w:val="201F1E"/>
        </w:rPr>
      </w:pPr>
    </w:p>
    <w:bookmarkEnd w:id="8"/>
    <w:p w14:paraId="12C6B9A2" w14:textId="77777777" w:rsidR="00CE7C91" w:rsidRPr="00FA2610" w:rsidRDefault="00CE7C91" w:rsidP="00CE7C91">
      <w:pPr>
        <w:pStyle w:val="xs9"/>
        <w:shd w:val="clear" w:color="auto" w:fill="FFFFFF"/>
        <w:spacing w:before="0" w:beforeAutospacing="0" w:after="0" w:afterAutospacing="0"/>
        <w:jc w:val="both"/>
        <w:rPr>
          <w:rFonts w:ascii="UICTFontTextStyleBody" w:hAnsi="UICTFontTextStyleBody"/>
          <w:color w:val="201F1E"/>
        </w:rPr>
      </w:pPr>
      <w:r w:rsidRPr="00FA2610">
        <w:rPr>
          <w:rStyle w:val="xbumpedfont15"/>
          <w:rFonts w:ascii="inherit" w:hAnsi="inherit"/>
          <w:color w:val="201F1E"/>
          <w:bdr w:val="none" w:sz="0" w:space="0" w:color="auto" w:frame="1"/>
        </w:rPr>
        <w:t>The organizational structure which is determined for the Dreams events is mostly about the functional form of organizational structure. This involves the organization having a single leader at the top, who in this case is the event manager, who determines the proceedings of the organization regarding every event. The new business plan which is laid out will require the event manager to divide the team into different segments. The segments will include a few new designs and roles which will allow the organization to look into the aspects of health security.</w:t>
      </w:r>
    </w:p>
    <w:p w14:paraId="6CCC2549" w14:textId="77777777" w:rsidR="00CE7C91" w:rsidRPr="00FA2610" w:rsidRDefault="00CE7C91" w:rsidP="00CE7C91">
      <w:pPr>
        <w:pStyle w:val="xs9"/>
        <w:shd w:val="clear" w:color="auto" w:fill="FFFFFF"/>
        <w:spacing w:before="0" w:beforeAutospacing="0" w:after="0" w:afterAutospacing="0"/>
        <w:jc w:val="both"/>
        <w:rPr>
          <w:rFonts w:ascii="UICTFontTextStyleBody" w:hAnsi="UICTFontTextStyleBody"/>
          <w:color w:val="201F1E"/>
        </w:rPr>
      </w:pPr>
      <w:r w:rsidRPr="00FA2610">
        <w:rPr>
          <w:rStyle w:val="xbumpedfont15"/>
          <w:rFonts w:ascii="inherit" w:hAnsi="inherit"/>
          <w:color w:val="201F1E"/>
          <w:bdr w:val="none" w:sz="0" w:space="0" w:color="auto" w:frame="1"/>
        </w:rPr>
        <w:t>The management will require the officials to establish connections with the hotels which have developed conference rooms. This is a major part of the new business plan as nothing can be successful if the hotels are not ready to rent out their conference rooms. The design and the arrangement of each of the venues can be made similar or it can also be designed as a large jigsaw design that is completed by considering each of the venues.</w:t>
      </w:r>
    </w:p>
    <w:p w14:paraId="7E6EF580" w14:textId="23B74EF9" w:rsidR="00CE7C91" w:rsidRPr="00FA2610" w:rsidRDefault="00CE7C91" w:rsidP="00CE7C91">
      <w:pPr>
        <w:pStyle w:val="xs9"/>
        <w:shd w:val="clear" w:color="auto" w:fill="FFFFFF"/>
        <w:spacing w:before="0" w:beforeAutospacing="0" w:after="0" w:afterAutospacing="0"/>
        <w:jc w:val="both"/>
        <w:rPr>
          <w:rFonts w:ascii="UICTFontTextStyleBody" w:hAnsi="UICTFontTextStyleBody"/>
          <w:color w:val="201F1E"/>
        </w:rPr>
      </w:pPr>
    </w:p>
    <w:p w14:paraId="59928395" w14:textId="5C275F71" w:rsidR="00DD7F69" w:rsidRDefault="00DD7F69" w:rsidP="00DD7F69">
      <w:pPr>
        <w:pStyle w:val="xs9"/>
        <w:shd w:val="clear" w:color="auto" w:fill="FFFFFF"/>
        <w:spacing w:before="0" w:beforeAutospacing="0" w:after="0" w:afterAutospacing="0"/>
        <w:jc w:val="both"/>
        <w:rPr>
          <w:rFonts w:ascii="UICTFontTextStyleBody" w:hAnsi="UICTFontTextStyleBody"/>
          <w:b/>
          <w:bCs/>
          <w:color w:val="201F1E"/>
        </w:rPr>
      </w:pPr>
      <w:r w:rsidRPr="00DD7F69">
        <w:rPr>
          <w:rFonts w:ascii="UICTFontTextStyleBody" w:hAnsi="UICTFontTextStyleBody"/>
          <w:b/>
          <w:bCs/>
          <w:color w:val="201F1E"/>
        </w:rPr>
        <w:t>Social responsibility and sustainability</w:t>
      </w:r>
    </w:p>
    <w:p w14:paraId="6D856BCF" w14:textId="77777777" w:rsidR="00DD7F69" w:rsidRPr="00DD7F69" w:rsidRDefault="00DD7F69" w:rsidP="00DD7F69">
      <w:pPr>
        <w:pStyle w:val="xs9"/>
        <w:shd w:val="clear" w:color="auto" w:fill="FFFFFF"/>
        <w:spacing w:before="0" w:beforeAutospacing="0" w:after="0" w:afterAutospacing="0"/>
        <w:jc w:val="both"/>
        <w:rPr>
          <w:rFonts w:ascii="UICTFontTextStyleBody" w:hAnsi="UICTFontTextStyleBody"/>
          <w:b/>
          <w:bCs/>
          <w:color w:val="201F1E"/>
        </w:rPr>
      </w:pPr>
    </w:p>
    <w:p w14:paraId="64CEC531" w14:textId="77777777" w:rsidR="00DD7F69" w:rsidRPr="00DD7F69" w:rsidRDefault="00DD7F69" w:rsidP="00DD7F69">
      <w:pPr>
        <w:pStyle w:val="xs9"/>
        <w:shd w:val="clear" w:color="auto" w:fill="FFFFFF"/>
        <w:spacing w:before="0" w:beforeAutospacing="0" w:after="0" w:afterAutospacing="0"/>
        <w:jc w:val="both"/>
        <w:rPr>
          <w:rFonts w:ascii="UICTFontTextStyleBody" w:hAnsi="UICTFontTextStyleBody"/>
          <w:color w:val="201F1E"/>
        </w:rPr>
      </w:pPr>
      <w:r w:rsidRPr="00DD7F69">
        <w:rPr>
          <w:rFonts w:ascii="UICTFontTextStyleBody" w:hAnsi="UICTFontTextStyleBody"/>
          <w:color w:val="201F1E"/>
        </w:rPr>
        <w:t>At an environmental level, the project is sustainable. It is a service that is zero emissions. More than 90% of the material used to hold an event will be reusable or recyclable; all this reduces the use of agents’ pollutants. Our service proposal is designed to economize time and money and practically no polluting waste will be generated in its development. This is being friendly with the environment</w:t>
      </w:r>
    </w:p>
    <w:p w14:paraId="6B6FCF60" w14:textId="77777777" w:rsidR="00DD7F69" w:rsidRPr="00DD7F69" w:rsidRDefault="00DD7F69" w:rsidP="00DD7F69">
      <w:pPr>
        <w:pStyle w:val="xs9"/>
        <w:shd w:val="clear" w:color="auto" w:fill="FFFFFF"/>
        <w:spacing w:before="0" w:beforeAutospacing="0" w:after="0" w:afterAutospacing="0"/>
        <w:jc w:val="both"/>
        <w:rPr>
          <w:rFonts w:ascii="UICTFontTextStyleBody" w:hAnsi="UICTFontTextStyleBody"/>
          <w:color w:val="201F1E"/>
        </w:rPr>
      </w:pPr>
      <w:r w:rsidRPr="00DD7F69">
        <w:rPr>
          <w:rFonts w:ascii="UICTFontTextStyleBody" w:hAnsi="UICTFontTextStyleBody"/>
          <w:color w:val="201F1E"/>
        </w:rPr>
        <w:t>The remaining 10% of the waste materials that will be generated after each event will have a selection process for subsequent recycling following the recommendations of the health authorities regarding the provision biodegradable solid waste, the use of material that are difficult to recycle like Styrofoam, plastic especially for serving food and drinks and decoration in what the company is in charge of. In regarding suppliers and the environmental impact that they may generate, will seek to make specific</w:t>
      </w:r>
    </w:p>
    <w:p w14:paraId="3B738944" w14:textId="77777777" w:rsidR="00DD7F69" w:rsidRPr="00DD7F69" w:rsidRDefault="00DD7F69" w:rsidP="00DD7F69">
      <w:pPr>
        <w:pStyle w:val="xs9"/>
        <w:shd w:val="clear" w:color="auto" w:fill="FFFFFF"/>
        <w:spacing w:before="0" w:beforeAutospacing="0" w:after="0" w:afterAutospacing="0"/>
        <w:jc w:val="both"/>
        <w:rPr>
          <w:rFonts w:ascii="UICTFontTextStyleBody" w:hAnsi="UICTFontTextStyleBody"/>
          <w:color w:val="201F1E"/>
        </w:rPr>
      </w:pPr>
      <w:r w:rsidRPr="00DD7F69">
        <w:rPr>
          <w:rFonts w:ascii="UICTFontTextStyleBody" w:hAnsi="UICTFontTextStyleBody"/>
          <w:color w:val="201F1E"/>
        </w:rPr>
        <w:t>recommendations to mitigate this impact seeking to make the entire service provision process as friendly possible with the environment.</w:t>
      </w:r>
    </w:p>
    <w:p w14:paraId="5A65C50D" w14:textId="56FB4D6E" w:rsidR="00DD7F69" w:rsidRPr="00DD7F69" w:rsidRDefault="00DD7F69" w:rsidP="00DD7F69">
      <w:pPr>
        <w:pStyle w:val="xs9"/>
        <w:shd w:val="clear" w:color="auto" w:fill="FFFFFF"/>
        <w:spacing w:before="0" w:beforeAutospacing="0" w:after="0" w:afterAutospacing="0"/>
        <w:jc w:val="both"/>
        <w:rPr>
          <w:rFonts w:ascii="UICTFontTextStyleBody" w:hAnsi="UICTFontTextStyleBody"/>
          <w:color w:val="201F1E"/>
        </w:rPr>
      </w:pPr>
      <w:r w:rsidRPr="00DD7F69">
        <w:rPr>
          <w:rFonts w:ascii="UICTFontTextStyleBody" w:hAnsi="UICTFontTextStyleBody"/>
          <w:color w:val="201F1E"/>
        </w:rPr>
        <w:t xml:space="preserve">The environmental impact that the project has in the area of influence is derived from noise that can be caused in the celebration of parties or any type of celebration, however, it is company policy to establish recommendations aimed at to inform users of the rules of </w:t>
      </w:r>
      <w:r w:rsidRPr="00DD7F69">
        <w:rPr>
          <w:rFonts w:ascii="UICTFontTextStyleBody" w:hAnsi="UICTFontTextStyleBody"/>
          <w:color w:val="201F1E"/>
        </w:rPr>
        <w:t>behaviour</w:t>
      </w:r>
      <w:r w:rsidRPr="00DD7F69">
        <w:rPr>
          <w:rFonts w:ascii="UICTFontTextStyleBody" w:hAnsi="UICTFontTextStyleBody"/>
          <w:color w:val="201F1E"/>
        </w:rPr>
        <w:t xml:space="preserve"> to avoid affecting the surrounding community.</w:t>
      </w:r>
    </w:p>
    <w:p w14:paraId="7E11E3D5" w14:textId="0F5E5060" w:rsidR="00CE7C91" w:rsidRPr="00DD7F69" w:rsidRDefault="00CE7C91" w:rsidP="00CE7C91">
      <w:pPr>
        <w:pStyle w:val="xs9"/>
        <w:shd w:val="clear" w:color="auto" w:fill="FFFFFF"/>
        <w:spacing w:before="0" w:beforeAutospacing="0" w:after="0" w:afterAutospacing="0"/>
        <w:jc w:val="both"/>
        <w:rPr>
          <w:rFonts w:ascii="UICTFontTextStyleBody" w:hAnsi="UICTFontTextStyleBody"/>
          <w:color w:val="201F1E"/>
        </w:rPr>
      </w:pPr>
    </w:p>
    <w:p w14:paraId="62A29F28" w14:textId="77777777" w:rsidR="00CE7C91" w:rsidRPr="00FA2610" w:rsidRDefault="00CE7C91" w:rsidP="00CE7C91">
      <w:pPr>
        <w:pStyle w:val="xs9"/>
        <w:rPr>
          <w:rFonts w:ascii="UICTFontTextStyleBody" w:hAnsi="UICTFontTextStyleBody"/>
          <w:color w:val="201F1E"/>
        </w:rPr>
      </w:pPr>
      <w:bookmarkStart w:id="9" w:name="_Hlk49972014"/>
      <w:r w:rsidRPr="00FA2610">
        <w:rPr>
          <w:rFonts w:ascii="UICTFontTextStyleBody" w:hAnsi="UICTFontTextStyleBody"/>
          <w:b/>
          <w:bCs/>
          <w:color w:val="201F1E"/>
        </w:rPr>
        <w:t>Development, Milestones and Exit Plan</w:t>
      </w:r>
    </w:p>
    <w:bookmarkEnd w:id="9"/>
    <w:p w14:paraId="13C0A8B6" w14:textId="27C5A66E" w:rsidR="00CE7C91" w:rsidRPr="00FA2610" w:rsidRDefault="00CE7C91" w:rsidP="00CE7C91">
      <w:pPr>
        <w:pStyle w:val="xs9"/>
        <w:rPr>
          <w:rFonts w:ascii="UICTFontTextStyleBody" w:hAnsi="UICTFontTextStyleBody"/>
          <w:color w:val="201F1E"/>
        </w:rPr>
      </w:pPr>
      <w:r w:rsidRPr="00FA2610">
        <w:rPr>
          <w:rFonts w:ascii="UICTFontTextStyleBody" w:hAnsi="UICTFontTextStyleBody"/>
          <w:color w:val="201F1E"/>
        </w:rPr>
        <w:t xml:space="preserve">Product Development: As Dream Events has already been providing corporate event management services it </w:t>
      </w:r>
      <w:r w:rsidR="00B164BE" w:rsidRPr="00FA2610">
        <w:rPr>
          <w:rFonts w:ascii="UICTFontTextStyleBody" w:hAnsi="UICTFontTextStyleBody"/>
          <w:color w:val="201F1E"/>
        </w:rPr>
        <w:t>is not</w:t>
      </w:r>
      <w:r w:rsidRPr="00FA2610">
        <w:rPr>
          <w:rFonts w:ascii="UICTFontTextStyleBody" w:hAnsi="UICTFontTextStyleBody"/>
          <w:color w:val="201F1E"/>
        </w:rPr>
        <w:t xml:space="preserve"> an entirely new section to venture. But the product in this </w:t>
      </w:r>
      <w:r w:rsidRPr="00FA2610">
        <w:rPr>
          <w:rFonts w:ascii="UICTFontTextStyleBody" w:hAnsi="UICTFontTextStyleBody"/>
          <w:color w:val="201F1E"/>
        </w:rPr>
        <w:lastRenderedPageBreak/>
        <w:t>business plan arises out of the current situation which has impacted badly on the economy. In such cases developing a small product, packages are necessary. Such corporate packages will take around a few wells to develop and provide. This will take extreme networking with travel spots around the country which can ensure conference set-ups and webinar set-ups. </w:t>
      </w:r>
    </w:p>
    <w:p w14:paraId="42F5EDDB" w14:textId="77777777" w:rsidR="00B164BE" w:rsidRDefault="00B164BE" w:rsidP="00CE7C91">
      <w:pPr>
        <w:pStyle w:val="xs9"/>
        <w:rPr>
          <w:rFonts w:ascii="UICTFontTextStyleBody" w:hAnsi="UICTFontTextStyleBody"/>
          <w:b/>
          <w:bCs/>
          <w:color w:val="201F1E"/>
        </w:rPr>
      </w:pPr>
      <w:bookmarkStart w:id="10" w:name="x__omebcwfzif0f"/>
      <w:bookmarkStart w:id="11" w:name="x__Toc48466183"/>
      <w:bookmarkEnd w:id="10"/>
      <w:bookmarkEnd w:id="11"/>
    </w:p>
    <w:p w14:paraId="488534C8" w14:textId="77777777" w:rsidR="00B164BE" w:rsidRDefault="00B164BE" w:rsidP="00CE7C91">
      <w:pPr>
        <w:pStyle w:val="xs9"/>
        <w:rPr>
          <w:rFonts w:ascii="UICTFontTextStyleBody" w:hAnsi="UICTFontTextStyleBody"/>
          <w:b/>
          <w:bCs/>
          <w:color w:val="201F1E"/>
        </w:rPr>
      </w:pPr>
    </w:p>
    <w:p w14:paraId="61150629" w14:textId="29E16FA7" w:rsidR="00CE7C91" w:rsidRPr="00FA2610" w:rsidRDefault="00CE7C91" w:rsidP="00CE7C91">
      <w:pPr>
        <w:pStyle w:val="xs9"/>
        <w:rPr>
          <w:rFonts w:ascii="UICTFontTextStyleBody" w:hAnsi="UICTFontTextStyleBody"/>
          <w:color w:val="201F1E"/>
        </w:rPr>
      </w:pPr>
      <w:r w:rsidRPr="00FA2610">
        <w:rPr>
          <w:rFonts w:ascii="UICTFontTextStyleBody" w:hAnsi="UICTFontTextStyleBody"/>
          <w:b/>
          <w:bCs/>
          <w:color w:val="201F1E"/>
        </w:rPr>
        <w:t>Milestones:</w:t>
      </w:r>
    </w:p>
    <w:p w14:paraId="7E9A4E00" w14:textId="77777777" w:rsidR="00CE7C91" w:rsidRPr="00FA2610" w:rsidRDefault="00CE7C91" w:rsidP="00CE7C91">
      <w:pPr>
        <w:pStyle w:val="xs9"/>
        <w:spacing w:before="0"/>
        <w:rPr>
          <w:rFonts w:ascii="UICTFontTextStyleBody" w:hAnsi="UICTFontTextStyleBody"/>
          <w:color w:val="201F1E"/>
        </w:rPr>
      </w:pPr>
      <w:r w:rsidRPr="00FA2610">
        <w:rPr>
          <w:rFonts w:ascii="UICTFontTextStyleBody" w:hAnsi="UICTFontTextStyleBody"/>
          <w:color w:val="201F1E"/>
        </w:rPr>
        <w:t>1. The first milestone to achieve is establishing connections with third parties like hotels and resorts which can enable conference hall availability for events at any time of the month.</w:t>
      </w:r>
    </w:p>
    <w:p w14:paraId="00AF408D" w14:textId="77777777" w:rsidR="00CE7C91" w:rsidRPr="00FA2610" w:rsidRDefault="00CE7C91" w:rsidP="00CE7C91">
      <w:pPr>
        <w:pStyle w:val="xs9"/>
        <w:rPr>
          <w:rFonts w:ascii="UICTFontTextStyleBody" w:hAnsi="UICTFontTextStyleBody"/>
          <w:color w:val="201F1E"/>
        </w:rPr>
      </w:pPr>
      <w:r w:rsidRPr="00FA2610">
        <w:rPr>
          <w:rFonts w:ascii="UICTFontTextStyleBody" w:hAnsi="UICTFontTextStyleBody"/>
          <w:color w:val="201F1E"/>
        </w:rPr>
        <w:t>2. The second is to provide their technological resources in the nearby destination. </w:t>
      </w:r>
    </w:p>
    <w:p w14:paraId="5E4C2016" w14:textId="77777777" w:rsidR="00CE7C91" w:rsidRPr="00FA2610" w:rsidRDefault="00CE7C91" w:rsidP="00CE7C91">
      <w:pPr>
        <w:pStyle w:val="xs9"/>
        <w:spacing w:after="0"/>
        <w:rPr>
          <w:rFonts w:ascii="UICTFontTextStyleBody" w:hAnsi="UICTFontTextStyleBody"/>
          <w:color w:val="201F1E"/>
        </w:rPr>
      </w:pPr>
      <w:r w:rsidRPr="00FA2610">
        <w:rPr>
          <w:rFonts w:ascii="UICTFontTextStyleBody" w:hAnsi="UICTFontTextStyleBody"/>
          <w:color w:val="201F1E"/>
        </w:rPr>
        <w:t>3. The third milestone is to promote the packages online and try to contact businesses for hosting such events.</w:t>
      </w:r>
    </w:p>
    <w:p w14:paraId="2977D50B" w14:textId="77777777" w:rsidR="00CE7C91" w:rsidRPr="00FA2610" w:rsidRDefault="00CE7C91" w:rsidP="00CE7C91">
      <w:pPr>
        <w:pStyle w:val="xs9"/>
        <w:rPr>
          <w:rFonts w:ascii="UICTFontTextStyleBody" w:hAnsi="UICTFontTextStyleBody"/>
          <w:color w:val="201F1E"/>
        </w:rPr>
      </w:pPr>
      <w:bookmarkStart w:id="12" w:name="x__fgv7hxnxfcti"/>
      <w:bookmarkStart w:id="13" w:name="x__Toc48466184"/>
      <w:bookmarkEnd w:id="12"/>
      <w:bookmarkEnd w:id="13"/>
      <w:r w:rsidRPr="00FA2610">
        <w:rPr>
          <w:rFonts w:ascii="UICTFontTextStyleBody" w:hAnsi="UICTFontTextStyleBody"/>
          <w:b/>
          <w:bCs/>
          <w:color w:val="201F1E"/>
        </w:rPr>
        <w:t>Exit plans</w:t>
      </w:r>
    </w:p>
    <w:p w14:paraId="7534DF42" w14:textId="7AF6BA24" w:rsidR="00CE7C91" w:rsidRPr="00FA2610" w:rsidRDefault="00CE7C91" w:rsidP="00CE7C91">
      <w:pPr>
        <w:pStyle w:val="xs9"/>
        <w:rPr>
          <w:rFonts w:ascii="UICTFontTextStyleBody" w:hAnsi="UICTFontTextStyleBody"/>
          <w:color w:val="201F1E"/>
        </w:rPr>
      </w:pPr>
      <w:r w:rsidRPr="00FA2610">
        <w:rPr>
          <w:rFonts w:ascii="UICTFontTextStyleBody" w:hAnsi="UICTFontTextStyleBody"/>
          <w:color w:val="201F1E"/>
        </w:rPr>
        <w:t xml:space="preserve">Liquidation: The inventory of the organization </w:t>
      </w:r>
      <w:r w:rsidR="00B164BE" w:rsidRPr="00FA2610">
        <w:rPr>
          <w:rFonts w:ascii="UICTFontTextStyleBody" w:hAnsi="UICTFontTextStyleBody"/>
          <w:color w:val="201F1E"/>
        </w:rPr>
        <w:t>must</w:t>
      </w:r>
      <w:r w:rsidRPr="00FA2610">
        <w:rPr>
          <w:rFonts w:ascii="UICTFontTextStyleBody" w:hAnsi="UICTFontTextStyleBody"/>
          <w:color w:val="201F1E"/>
        </w:rPr>
        <w:t xml:space="preserve"> be given up at a discounted rate. It only brings about low returns. But for a small </w:t>
      </w:r>
      <w:r w:rsidR="00B164BE" w:rsidRPr="00FA2610">
        <w:rPr>
          <w:rFonts w:ascii="UICTFontTextStyleBody" w:hAnsi="UICTFontTextStyleBody"/>
          <w:color w:val="201F1E"/>
        </w:rPr>
        <w:t>business-like</w:t>
      </w:r>
      <w:r w:rsidRPr="00FA2610">
        <w:rPr>
          <w:rFonts w:ascii="UICTFontTextStyleBody" w:hAnsi="UICTFontTextStyleBody"/>
          <w:color w:val="201F1E"/>
        </w:rPr>
        <w:t xml:space="preserve"> Dream Events, this could be a beneficial exit strategy.  </w:t>
      </w:r>
    </w:p>
    <w:p w14:paraId="0865E622" w14:textId="77777777" w:rsidR="00CE7C91" w:rsidRPr="00FA2610" w:rsidRDefault="00CE7C91" w:rsidP="00CE7C91">
      <w:pPr>
        <w:pStyle w:val="xs9"/>
        <w:rPr>
          <w:rFonts w:ascii="UICTFontTextStyleBody" w:hAnsi="UICTFontTextStyleBody"/>
          <w:color w:val="201F1E"/>
        </w:rPr>
      </w:pPr>
      <w:r w:rsidRPr="00FA2610">
        <w:rPr>
          <w:rFonts w:ascii="UICTFontTextStyleBody" w:hAnsi="UICTFontTextStyleBody"/>
          <w:color w:val="201F1E"/>
        </w:rPr>
        <w:t>Selling to own staff members: This is a strategy that many small and medium companies take to ensure that they get a solid return and leave the company in safe hands. This can allow growth in a different direction but often fetches more returns than liquidation. </w:t>
      </w:r>
    </w:p>
    <w:p w14:paraId="483A6345" w14:textId="77777777" w:rsidR="00CE7C91" w:rsidRPr="00FA2610" w:rsidRDefault="00CE7C91" w:rsidP="00CE7C91">
      <w:pPr>
        <w:pStyle w:val="xs9"/>
        <w:rPr>
          <w:rFonts w:ascii="UICTFontTextStyleBody" w:hAnsi="UICTFontTextStyleBody"/>
          <w:color w:val="201F1E"/>
        </w:rPr>
      </w:pPr>
      <w:r w:rsidRPr="00FA2610">
        <w:rPr>
          <w:rFonts w:ascii="UICTFontTextStyleBody" w:hAnsi="UICTFontTextStyleBody"/>
          <w:color w:val="201F1E"/>
        </w:rPr>
        <w:t>Selling to third parties: This is another option that could mean that the business is being entirely transferred to a different owner. This can also give rise to several new opportunities and most of the time ensure proper returns in comparison to liquidation.</w:t>
      </w:r>
    </w:p>
    <w:p w14:paraId="303E3F3A" w14:textId="453C104E" w:rsidR="00CE7C91" w:rsidRPr="00FA2610" w:rsidRDefault="00CE7C91" w:rsidP="00CE7C91">
      <w:pPr>
        <w:pStyle w:val="xs9"/>
        <w:shd w:val="clear" w:color="auto" w:fill="FFFFFF"/>
        <w:spacing w:before="0" w:beforeAutospacing="0" w:after="0" w:afterAutospacing="0"/>
        <w:jc w:val="both"/>
        <w:rPr>
          <w:rFonts w:ascii="UICTFontTextStyleBody" w:hAnsi="UICTFontTextStyleBody"/>
          <w:color w:val="201F1E"/>
        </w:rPr>
      </w:pPr>
    </w:p>
    <w:p w14:paraId="2C4A6198" w14:textId="3C8ED537" w:rsidR="00CE7C91" w:rsidRPr="00FA2610" w:rsidRDefault="00CE7C91" w:rsidP="00CE7C91">
      <w:pPr>
        <w:pStyle w:val="xs9"/>
        <w:shd w:val="clear" w:color="auto" w:fill="FFFFFF"/>
        <w:spacing w:before="0" w:beforeAutospacing="0" w:after="0" w:afterAutospacing="0"/>
        <w:jc w:val="both"/>
        <w:rPr>
          <w:rFonts w:ascii="UICTFontTextStyleBody" w:hAnsi="UICTFontTextStyleBody"/>
          <w:color w:val="201F1E"/>
        </w:rPr>
      </w:pPr>
    </w:p>
    <w:p w14:paraId="7F89C583" w14:textId="77777777" w:rsidR="006A3DC2" w:rsidRPr="00FA2610" w:rsidRDefault="006A3DC2" w:rsidP="006A3DC2">
      <w:pPr>
        <w:rPr>
          <w:b/>
          <w:bCs/>
          <w:sz w:val="24"/>
          <w:szCs w:val="24"/>
        </w:rPr>
      </w:pPr>
      <w:bookmarkStart w:id="14" w:name="_Hlk49972100"/>
      <w:r w:rsidRPr="00FA2610">
        <w:rPr>
          <w:b/>
          <w:bCs/>
          <w:sz w:val="24"/>
          <w:szCs w:val="24"/>
        </w:rPr>
        <w:t>Financial Data</w:t>
      </w:r>
    </w:p>
    <w:bookmarkEnd w:id="14"/>
    <w:p w14:paraId="636B3E08" w14:textId="77777777" w:rsidR="006A3DC2" w:rsidRPr="00FA2610" w:rsidRDefault="006A3DC2" w:rsidP="006A3DC2">
      <w:pPr>
        <w:rPr>
          <w:b/>
          <w:sz w:val="24"/>
          <w:szCs w:val="24"/>
          <w:lang w:val="en-US"/>
        </w:rPr>
      </w:pPr>
      <w:r w:rsidRPr="00FA2610">
        <w:rPr>
          <w:b/>
          <w:sz w:val="24"/>
          <w:szCs w:val="24"/>
          <w:lang w:val="en-US"/>
        </w:rPr>
        <w:t>Expected loss and profit</w:t>
      </w:r>
    </w:p>
    <w:p w14:paraId="24379419" w14:textId="5D6F0E5C" w:rsidR="006A3DC2" w:rsidRPr="00FA2610" w:rsidRDefault="00B164BE" w:rsidP="006A3DC2">
      <w:pPr>
        <w:rPr>
          <w:sz w:val="24"/>
          <w:szCs w:val="24"/>
          <w:lang w:val="en-US"/>
        </w:rPr>
      </w:pPr>
      <w:r w:rsidRPr="00FA2610">
        <w:rPr>
          <w:sz w:val="24"/>
          <w:szCs w:val="24"/>
          <w:lang w:val="en-US"/>
        </w:rPr>
        <w:t>lit</w:t>
      </w:r>
      <w:r w:rsidR="006A3DC2" w:rsidRPr="00FA2610">
        <w:rPr>
          <w:sz w:val="24"/>
          <w:szCs w:val="24"/>
          <w:lang w:val="en-US"/>
        </w:rPr>
        <w:t xml:space="preserve"> has been seen from the below chart that the projected loss and profit situation of the chosen </w:t>
      </w:r>
      <w:r w:rsidR="00F523D9" w:rsidRPr="00FA2610">
        <w:rPr>
          <w:sz w:val="24"/>
          <w:szCs w:val="24"/>
          <w:lang w:val="en-US"/>
        </w:rPr>
        <w:t>company “</w:t>
      </w:r>
      <w:r w:rsidR="006A3DC2" w:rsidRPr="00FA2610">
        <w:rPr>
          <w:sz w:val="24"/>
          <w:szCs w:val="24"/>
          <w:lang w:val="en-US"/>
        </w:rPr>
        <w:t>Dream Events” for a yearly and monthly basis.</w:t>
      </w:r>
    </w:p>
    <w:p w14:paraId="033938BC" w14:textId="77777777" w:rsidR="006A3DC2" w:rsidRPr="00FA2610" w:rsidRDefault="006A3DC2" w:rsidP="006A3DC2">
      <w:pPr>
        <w:rPr>
          <w:b/>
          <w:bCs/>
          <w:sz w:val="24"/>
          <w:szCs w:val="24"/>
          <w:lang w:val="en-US"/>
        </w:rPr>
      </w:pPr>
      <w:r w:rsidRPr="00FA2610">
        <w:rPr>
          <w:b/>
          <w:bCs/>
          <w:sz w:val="24"/>
          <w:szCs w:val="24"/>
          <w:lang w:val="en-US"/>
        </w:rPr>
        <w:t>Expert Forma Cash Flow</w:t>
      </w:r>
    </w:p>
    <w:tbl>
      <w:tblPr>
        <w:tblW w:w="0" w:type="auto"/>
        <w:tblInd w:w="1390" w:type="dxa"/>
        <w:tblLayout w:type="fixed"/>
        <w:tblCellMar>
          <w:left w:w="0" w:type="dxa"/>
          <w:right w:w="0" w:type="dxa"/>
        </w:tblCellMar>
        <w:tblLook w:val="01E0" w:firstRow="1" w:lastRow="1" w:firstColumn="1" w:lastColumn="1" w:noHBand="0" w:noVBand="0"/>
      </w:tblPr>
      <w:tblGrid>
        <w:gridCol w:w="2923"/>
        <w:gridCol w:w="1425"/>
        <w:gridCol w:w="1387"/>
        <w:gridCol w:w="1747"/>
      </w:tblGrid>
      <w:tr w:rsidR="006A3DC2" w:rsidRPr="00FA2610" w14:paraId="18EE00C6" w14:textId="77777777" w:rsidTr="00B12D76">
        <w:trPr>
          <w:trHeight w:val="1225"/>
        </w:trPr>
        <w:tc>
          <w:tcPr>
            <w:tcW w:w="2923" w:type="dxa"/>
          </w:tcPr>
          <w:p w14:paraId="454239DF" w14:textId="77777777" w:rsidR="006A3DC2" w:rsidRPr="00FA2610" w:rsidRDefault="006A3DC2" w:rsidP="00B12D76">
            <w:pPr>
              <w:rPr>
                <w:sz w:val="24"/>
                <w:szCs w:val="24"/>
                <w:lang w:val="en-US"/>
              </w:rPr>
            </w:pPr>
            <w:r w:rsidRPr="00FA2610">
              <w:rPr>
                <w:sz w:val="24"/>
                <w:szCs w:val="24"/>
                <w:lang w:val="en-US"/>
              </w:rPr>
              <w:t>Money Received</w:t>
            </w:r>
          </w:p>
          <w:p w14:paraId="18B2F4FC" w14:textId="77777777" w:rsidR="006A3DC2" w:rsidRPr="00FA2610" w:rsidRDefault="006A3DC2" w:rsidP="00B12D76">
            <w:pPr>
              <w:rPr>
                <w:sz w:val="24"/>
                <w:szCs w:val="24"/>
                <w:lang w:val="en-US"/>
              </w:rPr>
            </w:pPr>
          </w:p>
          <w:p w14:paraId="246D3147" w14:textId="77777777" w:rsidR="006A3DC2" w:rsidRPr="00FA2610" w:rsidRDefault="006A3DC2" w:rsidP="00B12D76">
            <w:pPr>
              <w:rPr>
                <w:sz w:val="24"/>
                <w:szCs w:val="24"/>
                <w:lang w:val="en-US"/>
              </w:rPr>
            </w:pPr>
          </w:p>
          <w:p w14:paraId="0C084072" w14:textId="77777777" w:rsidR="006A3DC2" w:rsidRPr="00FA2610" w:rsidRDefault="006A3DC2" w:rsidP="00B12D76">
            <w:pPr>
              <w:rPr>
                <w:sz w:val="24"/>
                <w:szCs w:val="24"/>
                <w:lang w:val="en-US"/>
              </w:rPr>
            </w:pPr>
            <w:r w:rsidRPr="00FA2610">
              <w:rPr>
                <w:sz w:val="24"/>
                <w:szCs w:val="24"/>
                <w:lang w:val="en-US"/>
              </w:rPr>
              <w:t>Money from Operations</w:t>
            </w:r>
          </w:p>
        </w:tc>
        <w:tc>
          <w:tcPr>
            <w:tcW w:w="1425" w:type="dxa"/>
          </w:tcPr>
          <w:p w14:paraId="339D0C1D" w14:textId="77777777" w:rsidR="006A3DC2" w:rsidRPr="00FA2610" w:rsidRDefault="006A3DC2" w:rsidP="00B12D76">
            <w:pPr>
              <w:rPr>
                <w:sz w:val="24"/>
                <w:szCs w:val="24"/>
                <w:lang w:val="en-US"/>
              </w:rPr>
            </w:pPr>
            <w:r w:rsidRPr="00FA2610">
              <w:rPr>
                <w:sz w:val="24"/>
                <w:szCs w:val="24"/>
                <w:lang w:val="en-US"/>
              </w:rPr>
              <w:lastRenderedPageBreak/>
              <w:t>Year 1</w:t>
            </w:r>
          </w:p>
        </w:tc>
        <w:tc>
          <w:tcPr>
            <w:tcW w:w="1387" w:type="dxa"/>
          </w:tcPr>
          <w:p w14:paraId="2AE67EF1" w14:textId="77777777" w:rsidR="006A3DC2" w:rsidRPr="00FA2610" w:rsidRDefault="006A3DC2" w:rsidP="00B12D76">
            <w:pPr>
              <w:rPr>
                <w:sz w:val="24"/>
                <w:szCs w:val="24"/>
                <w:lang w:val="en-US"/>
              </w:rPr>
            </w:pPr>
            <w:r w:rsidRPr="00FA2610">
              <w:rPr>
                <w:sz w:val="24"/>
                <w:szCs w:val="24"/>
                <w:lang w:val="en-US"/>
              </w:rPr>
              <w:t>Year 2</w:t>
            </w:r>
          </w:p>
        </w:tc>
        <w:tc>
          <w:tcPr>
            <w:tcW w:w="1747" w:type="dxa"/>
          </w:tcPr>
          <w:p w14:paraId="67A0A530" w14:textId="77777777" w:rsidR="006A3DC2" w:rsidRPr="00FA2610" w:rsidRDefault="006A3DC2" w:rsidP="00B12D76">
            <w:pPr>
              <w:rPr>
                <w:sz w:val="24"/>
                <w:szCs w:val="24"/>
                <w:lang w:val="en-US"/>
              </w:rPr>
            </w:pPr>
            <w:r w:rsidRPr="00FA2610">
              <w:rPr>
                <w:sz w:val="24"/>
                <w:szCs w:val="24"/>
                <w:lang w:val="en-US"/>
              </w:rPr>
              <w:t>Year 3</w:t>
            </w:r>
          </w:p>
        </w:tc>
      </w:tr>
      <w:tr w:rsidR="006A3DC2" w:rsidRPr="00FA2610" w14:paraId="660537F7" w14:textId="77777777" w:rsidTr="00B12D76">
        <w:trPr>
          <w:trHeight w:val="739"/>
        </w:trPr>
        <w:tc>
          <w:tcPr>
            <w:tcW w:w="2923" w:type="dxa"/>
          </w:tcPr>
          <w:p w14:paraId="7DA079B4" w14:textId="77777777" w:rsidR="006A3DC2" w:rsidRPr="00FA2610" w:rsidRDefault="006A3DC2" w:rsidP="00B12D76">
            <w:pPr>
              <w:rPr>
                <w:sz w:val="24"/>
                <w:szCs w:val="24"/>
                <w:lang w:val="en-US"/>
              </w:rPr>
            </w:pPr>
          </w:p>
          <w:p w14:paraId="1069DD10" w14:textId="77777777" w:rsidR="006A3DC2" w:rsidRPr="00FA2610" w:rsidRDefault="006A3DC2" w:rsidP="00B12D76">
            <w:pPr>
              <w:rPr>
                <w:sz w:val="24"/>
                <w:szCs w:val="24"/>
                <w:lang w:val="en-US"/>
              </w:rPr>
            </w:pPr>
            <w:r w:rsidRPr="00FA2610">
              <w:rPr>
                <w:sz w:val="24"/>
                <w:szCs w:val="24"/>
                <w:lang w:val="en-US"/>
              </w:rPr>
              <w:t>Money Sales</w:t>
            </w:r>
          </w:p>
        </w:tc>
        <w:tc>
          <w:tcPr>
            <w:tcW w:w="1425" w:type="dxa"/>
          </w:tcPr>
          <w:p w14:paraId="48526D3A" w14:textId="77777777" w:rsidR="006A3DC2" w:rsidRPr="00FA2610" w:rsidRDefault="006A3DC2" w:rsidP="00B12D76">
            <w:pPr>
              <w:rPr>
                <w:sz w:val="24"/>
                <w:szCs w:val="24"/>
                <w:lang w:val="en-US"/>
              </w:rPr>
            </w:pPr>
          </w:p>
          <w:p w14:paraId="1D352FAD" w14:textId="64F52515" w:rsidR="006A3DC2" w:rsidRPr="00FA2610" w:rsidRDefault="00BF0854" w:rsidP="00B12D76">
            <w:pPr>
              <w:rPr>
                <w:sz w:val="24"/>
                <w:szCs w:val="24"/>
                <w:lang w:val="en-US"/>
              </w:rPr>
            </w:pPr>
            <w:r>
              <w:rPr>
                <w:sz w:val="24"/>
                <w:szCs w:val="24"/>
                <w:lang w:val="en-US"/>
              </w:rPr>
              <w:t>£</w:t>
            </w:r>
            <w:r w:rsidR="006A3DC2" w:rsidRPr="00FA2610">
              <w:rPr>
                <w:sz w:val="24"/>
                <w:szCs w:val="24"/>
                <w:lang w:val="en-US"/>
              </w:rPr>
              <w:t>51,589</w:t>
            </w:r>
          </w:p>
        </w:tc>
        <w:tc>
          <w:tcPr>
            <w:tcW w:w="1387" w:type="dxa"/>
          </w:tcPr>
          <w:p w14:paraId="1C72BF04" w14:textId="77777777" w:rsidR="006A3DC2" w:rsidRPr="00FA2610" w:rsidRDefault="006A3DC2" w:rsidP="00B12D76">
            <w:pPr>
              <w:rPr>
                <w:sz w:val="24"/>
                <w:szCs w:val="24"/>
                <w:lang w:val="en-US"/>
              </w:rPr>
            </w:pPr>
          </w:p>
          <w:p w14:paraId="7916B4A5" w14:textId="2DAD0515" w:rsidR="006A3DC2" w:rsidRPr="00FA2610" w:rsidRDefault="00BF0854" w:rsidP="00B12D76">
            <w:pPr>
              <w:rPr>
                <w:sz w:val="24"/>
                <w:szCs w:val="24"/>
                <w:lang w:val="en-US"/>
              </w:rPr>
            </w:pPr>
            <w:r>
              <w:rPr>
                <w:sz w:val="24"/>
                <w:szCs w:val="24"/>
                <w:lang w:val="en-US"/>
              </w:rPr>
              <w:t>£</w:t>
            </w:r>
            <w:r w:rsidR="006A3DC2" w:rsidRPr="00FA2610">
              <w:rPr>
                <w:sz w:val="24"/>
                <w:szCs w:val="24"/>
                <w:lang w:val="en-US"/>
              </w:rPr>
              <w:t>59,258</w:t>
            </w:r>
          </w:p>
        </w:tc>
        <w:tc>
          <w:tcPr>
            <w:tcW w:w="1747" w:type="dxa"/>
          </w:tcPr>
          <w:p w14:paraId="771D26FB" w14:textId="77777777" w:rsidR="006A3DC2" w:rsidRPr="00FA2610" w:rsidRDefault="006A3DC2" w:rsidP="00B12D76">
            <w:pPr>
              <w:rPr>
                <w:sz w:val="24"/>
                <w:szCs w:val="24"/>
                <w:lang w:val="en-US"/>
              </w:rPr>
            </w:pPr>
          </w:p>
          <w:p w14:paraId="346D73EE" w14:textId="23BFC3DD" w:rsidR="006A3DC2" w:rsidRPr="00FA2610" w:rsidRDefault="00BF0854" w:rsidP="00B12D76">
            <w:pPr>
              <w:rPr>
                <w:sz w:val="24"/>
                <w:szCs w:val="24"/>
                <w:lang w:val="en-US"/>
              </w:rPr>
            </w:pPr>
            <w:r>
              <w:rPr>
                <w:sz w:val="24"/>
                <w:szCs w:val="24"/>
                <w:lang w:val="en-US"/>
              </w:rPr>
              <w:t>£</w:t>
            </w:r>
            <w:r w:rsidR="006A3DC2" w:rsidRPr="00FA2610">
              <w:rPr>
                <w:sz w:val="24"/>
                <w:szCs w:val="24"/>
                <w:lang w:val="en-US"/>
              </w:rPr>
              <w:t>59,987</w:t>
            </w:r>
          </w:p>
        </w:tc>
      </w:tr>
      <w:tr w:rsidR="006A3DC2" w:rsidRPr="00FA2610" w14:paraId="56097EC5" w14:textId="77777777" w:rsidTr="00B12D76">
        <w:trPr>
          <w:trHeight w:val="734"/>
        </w:trPr>
        <w:tc>
          <w:tcPr>
            <w:tcW w:w="2923" w:type="dxa"/>
          </w:tcPr>
          <w:p w14:paraId="7140FC02" w14:textId="77777777" w:rsidR="006A3DC2" w:rsidRPr="00FA2610" w:rsidRDefault="006A3DC2" w:rsidP="00B12D76">
            <w:pPr>
              <w:rPr>
                <w:sz w:val="24"/>
                <w:szCs w:val="24"/>
                <w:lang w:val="en-US"/>
              </w:rPr>
            </w:pPr>
          </w:p>
          <w:p w14:paraId="6510CD8A" w14:textId="77777777" w:rsidR="006A3DC2" w:rsidRPr="00FA2610" w:rsidRDefault="006A3DC2" w:rsidP="00B12D76">
            <w:pPr>
              <w:rPr>
                <w:sz w:val="24"/>
                <w:szCs w:val="24"/>
                <w:lang w:val="en-US"/>
              </w:rPr>
            </w:pPr>
            <w:r w:rsidRPr="00FA2610">
              <w:rPr>
                <w:sz w:val="24"/>
                <w:szCs w:val="24"/>
                <w:lang w:val="en-US"/>
              </w:rPr>
              <w:t>Money from Receivables</w:t>
            </w:r>
          </w:p>
        </w:tc>
        <w:tc>
          <w:tcPr>
            <w:tcW w:w="1425" w:type="dxa"/>
          </w:tcPr>
          <w:p w14:paraId="50AA07DD" w14:textId="77777777" w:rsidR="006A3DC2" w:rsidRPr="00FA2610" w:rsidRDefault="006A3DC2" w:rsidP="00B12D76">
            <w:pPr>
              <w:rPr>
                <w:sz w:val="24"/>
                <w:szCs w:val="24"/>
                <w:lang w:val="en-US"/>
              </w:rPr>
            </w:pPr>
          </w:p>
          <w:p w14:paraId="25FC963C" w14:textId="6C0B139A" w:rsidR="006A3DC2" w:rsidRPr="00FA2610" w:rsidRDefault="00BF0854" w:rsidP="00B12D76">
            <w:pPr>
              <w:rPr>
                <w:sz w:val="24"/>
                <w:szCs w:val="24"/>
                <w:lang w:val="en-US"/>
              </w:rPr>
            </w:pPr>
            <w:r>
              <w:rPr>
                <w:sz w:val="24"/>
                <w:szCs w:val="24"/>
                <w:lang w:val="en-US"/>
              </w:rPr>
              <w:t>£</w:t>
            </w:r>
            <w:r w:rsidR="006A3DC2" w:rsidRPr="00FA2610">
              <w:rPr>
                <w:sz w:val="24"/>
                <w:szCs w:val="24"/>
                <w:lang w:val="en-US"/>
              </w:rPr>
              <w:t>8,125</w:t>
            </w:r>
          </w:p>
        </w:tc>
        <w:tc>
          <w:tcPr>
            <w:tcW w:w="1387" w:type="dxa"/>
          </w:tcPr>
          <w:p w14:paraId="661C3351" w14:textId="77777777" w:rsidR="006A3DC2" w:rsidRPr="00FA2610" w:rsidRDefault="006A3DC2" w:rsidP="00B12D76">
            <w:pPr>
              <w:rPr>
                <w:sz w:val="24"/>
                <w:szCs w:val="24"/>
                <w:lang w:val="en-US"/>
              </w:rPr>
            </w:pPr>
          </w:p>
          <w:p w14:paraId="62E99B1E" w14:textId="7CEDBFDE" w:rsidR="006A3DC2" w:rsidRPr="00FA2610" w:rsidRDefault="00BF0854" w:rsidP="00B12D76">
            <w:pPr>
              <w:rPr>
                <w:sz w:val="24"/>
                <w:szCs w:val="24"/>
                <w:lang w:val="en-US"/>
              </w:rPr>
            </w:pPr>
            <w:r>
              <w:rPr>
                <w:sz w:val="24"/>
                <w:szCs w:val="24"/>
                <w:lang w:val="en-US"/>
              </w:rPr>
              <w:t>£</w:t>
            </w:r>
            <w:r w:rsidR="006A3DC2" w:rsidRPr="00FA2610">
              <w:rPr>
                <w:sz w:val="24"/>
                <w:szCs w:val="24"/>
                <w:lang w:val="en-US"/>
              </w:rPr>
              <w:t>9,256</w:t>
            </w:r>
          </w:p>
        </w:tc>
        <w:tc>
          <w:tcPr>
            <w:tcW w:w="1747" w:type="dxa"/>
          </w:tcPr>
          <w:p w14:paraId="36F0AEEE" w14:textId="77777777" w:rsidR="006A3DC2" w:rsidRPr="00FA2610" w:rsidRDefault="006A3DC2" w:rsidP="00B12D76">
            <w:pPr>
              <w:rPr>
                <w:sz w:val="24"/>
                <w:szCs w:val="24"/>
                <w:lang w:val="en-US"/>
              </w:rPr>
            </w:pPr>
          </w:p>
          <w:p w14:paraId="4A73C2EB" w14:textId="7501BC1D" w:rsidR="006A3DC2" w:rsidRPr="00FA2610" w:rsidRDefault="00BF0854" w:rsidP="00B12D76">
            <w:pPr>
              <w:rPr>
                <w:sz w:val="24"/>
                <w:szCs w:val="24"/>
                <w:lang w:val="en-US"/>
              </w:rPr>
            </w:pPr>
            <w:r>
              <w:rPr>
                <w:sz w:val="24"/>
                <w:szCs w:val="24"/>
                <w:lang w:val="en-US"/>
              </w:rPr>
              <w:t>£</w:t>
            </w:r>
            <w:r w:rsidR="006A3DC2" w:rsidRPr="00FA2610">
              <w:rPr>
                <w:sz w:val="24"/>
                <w:szCs w:val="24"/>
                <w:lang w:val="en-US"/>
              </w:rPr>
              <w:t>10,125</w:t>
            </w:r>
          </w:p>
        </w:tc>
      </w:tr>
      <w:tr w:rsidR="006A3DC2" w:rsidRPr="00FA2610" w14:paraId="528B3FB2" w14:textId="77777777" w:rsidTr="00B12D76">
        <w:trPr>
          <w:trHeight w:val="1162"/>
        </w:trPr>
        <w:tc>
          <w:tcPr>
            <w:tcW w:w="2923" w:type="dxa"/>
          </w:tcPr>
          <w:p w14:paraId="45513DC2" w14:textId="77777777" w:rsidR="006A3DC2" w:rsidRPr="00FA2610" w:rsidRDefault="006A3DC2" w:rsidP="00B12D76">
            <w:pPr>
              <w:rPr>
                <w:sz w:val="24"/>
                <w:szCs w:val="24"/>
                <w:lang w:val="en-US"/>
              </w:rPr>
            </w:pPr>
          </w:p>
          <w:p w14:paraId="58BB0E6C" w14:textId="77777777" w:rsidR="006A3DC2" w:rsidRPr="00FA2610" w:rsidRDefault="006A3DC2" w:rsidP="00B12D76">
            <w:pPr>
              <w:rPr>
                <w:sz w:val="24"/>
                <w:szCs w:val="24"/>
                <w:lang w:val="en-US"/>
              </w:rPr>
            </w:pPr>
            <w:r w:rsidRPr="00FA2610">
              <w:rPr>
                <w:sz w:val="24"/>
                <w:szCs w:val="24"/>
                <w:lang w:val="en-US"/>
              </w:rPr>
              <w:t>SUBTOTAL CASH FROM OPERATIONS</w:t>
            </w:r>
          </w:p>
        </w:tc>
        <w:tc>
          <w:tcPr>
            <w:tcW w:w="1425" w:type="dxa"/>
          </w:tcPr>
          <w:p w14:paraId="1B252200" w14:textId="77777777" w:rsidR="006A3DC2" w:rsidRPr="00FA2610" w:rsidRDefault="006A3DC2" w:rsidP="00B12D76">
            <w:pPr>
              <w:rPr>
                <w:sz w:val="24"/>
                <w:szCs w:val="24"/>
                <w:lang w:val="en-US"/>
              </w:rPr>
            </w:pPr>
          </w:p>
          <w:p w14:paraId="7A960887" w14:textId="77777777" w:rsidR="006A3DC2" w:rsidRPr="00FA2610" w:rsidRDefault="006A3DC2" w:rsidP="00B12D76">
            <w:pPr>
              <w:rPr>
                <w:sz w:val="24"/>
                <w:szCs w:val="24"/>
                <w:lang w:val="en-US"/>
              </w:rPr>
            </w:pPr>
          </w:p>
          <w:p w14:paraId="68D21B87" w14:textId="6D445D44" w:rsidR="006A3DC2" w:rsidRPr="00FA2610" w:rsidRDefault="00BF0854" w:rsidP="00B12D76">
            <w:pPr>
              <w:rPr>
                <w:sz w:val="24"/>
                <w:szCs w:val="24"/>
                <w:lang w:val="en-US"/>
              </w:rPr>
            </w:pPr>
            <w:r>
              <w:rPr>
                <w:sz w:val="24"/>
                <w:szCs w:val="24"/>
                <w:lang w:val="en-US"/>
              </w:rPr>
              <w:t>£</w:t>
            </w:r>
            <w:r w:rsidR="006A3DC2" w:rsidRPr="00FA2610">
              <w:rPr>
                <w:sz w:val="24"/>
                <w:szCs w:val="24"/>
                <w:lang w:val="en-US"/>
              </w:rPr>
              <w:t>52,569</w:t>
            </w:r>
          </w:p>
        </w:tc>
        <w:tc>
          <w:tcPr>
            <w:tcW w:w="1387" w:type="dxa"/>
          </w:tcPr>
          <w:p w14:paraId="5F76E6E1" w14:textId="77777777" w:rsidR="006A3DC2" w:rsidRPr="00FA2610" w:rsidRDefault="006A3DC2" w:rsidP="00B12D76">
            <w:pPr>
              <w:rPr>
                <w:sz w:val="24"/>
                <w:szCs w:val="24"/>
                <w:lang w:val="en-US"/>
              </w:rPr>
            </w:pPr>
          </w:p>
          <w:p w14:paraId="6F842199" w14:textId="77777777" w:rsidR="006A3DC2" w:rsidRPr="00FA2610" w:rsidRDefault="006A3DC2" w:rsidP="00B12D76">
            <w:pPr>
              <w:rPr>
                <w:sz w:val="24"/>
                <w:szCs w:val="24"/>
                <w:lang w:val="en-US"/>
              </w:rPr>
            </w:pPr>
          </w:p>
          <w:p w14:paraId="3B09DEF2" w14:textId="063257B9" w:rsidR="006A3DC2" w:rsidRPr="00FA2610" w:rsidRDefault="00BF0854" w:rsidP="00B12D76">
            <w:pPr>
              <w:rPr>
                <w:sz w:val="24"/>
                <w:szCs w:val="24"/>
                <w:lang w:val="en-US"/>
              </w:rPr>
            </w:pPr>
            <w:r>
              <w:rPr>
                <w:sz w:val="24"/>
                <w:szCs w:val="24"/>
                <w:lang w:val="en-US"/>
              </w:rPr>
              <w:t>£</w:t>
            </w:r>
            <w:r w:rsidR="006A3DC2" w:rsidRPr="00FA2610">
              <w:rPr>
                <w:sz w:val="24"/>
                <w:szCs w:val="24"/>
                <w:lang w:val="en-US"/>
              </w:rPr>
              <w:t>64,369</w:t>
            </w:r>
          </w:p>
        </w:tc>
        <w:tc>
          <w:tcPr>
            <w:tcW w:w="1747" w:type="dxa"/>
          </w:tcPr>
          <w:p w14:paraId="04BAC734" w14:textId="77777777" w:rsidR="006A3DC2" w:rsidRPr="00FA2610" w:rsidRDefault="006A3DC2" w:rsidP="00B12D76">
            <w:pPr>
              <w:rPr>
                <w:sz w:val="24"/>
                <w:szCs w:val="24"/>
                <w:lang w:val="en-US"/>
              </w:rPr>
            </w:pPr>
          </w:p>
          <w:p w14:paraId="0C78CED7" w14:textId="77777777" w:rsidR="006A3DC2" w:rsidRPr="00FA2610" w:rsidRDefault="006A3DC2" w:rsidP="00B12D76">
            <w:pPr>
              <w:rPr>
                <w:sz w:val="24"/>
                <w:szCs w:val="24"/>
                <w:lang w:val="en-US"/>
              </w:rPr>
            </w:pPr>
          </w:p>
          <w:p w14:paraId="11A3C362" w14:textId="6C00FAD4" w:rsidR="006A3DC2" w:rsidRPr="00FA2610" w:rsidRDefault="00BF0854" w:rsidP="00B12D76">
            <w:pPr>
              <w:rPr>
                <w:sz w:val="24"/>
                <w:szCs w:val="24"/>
                <w:lang w:val="en-US"/>
              </w:rPr>
            </w:pPr>
            <w:r>
              <w:rPr>
                <w:sz w:val="24"/>
                <w:szCs w:val="24"/>
                <w:lang w:val="en-US"/>
              </w:rPr>
              <w:t>£</w:t>
            </w:r>
            <w:r w:rsidR="006A3DC2" w:rsidRPr="00FA2610">
              <w:rPr>
                <w:sz w:val="24"/>
                <w:szCs w:val="24"/>
                <w:lang w:val="en-US"/>
              </w:rPr>
              <w:t>65,125</w:t>
            </w:r>
          </w:p>
        </w:tc>
      </w:tr>
    </w:tbl>
    <w:p w14:paraId="4317793D" w14:textId="77777777" w:rsidR="006A3DC2" w:rsidRPr="00FA2610" w:rsidRDefault="006A3DC2" w:rsidP="006A3DC2">
      <w:pPr>
        <w:rPr>
          <w:sz w:val="24"/>
          <w:szCs w:val="24"/>
        </w:rPr>
      </w:pPr>
    </w:p>
    <w:p w14:paraId="7692F060" w14:textId="77777777" w:rsidR="006A3DC2" w:rsidRPr="00FA2610" w:rsidRDefault="006A3DC2" w:rsidP="006A3DC2">
      <w:pPr>
        <w:rPr>
          <w:b/>
          <w:bCs/>
          <w:sz w:val="24"/>
          <w:szCs w:val="24"/>
          <w:lang w:val="en-US"/>
        </w:rPr>
      </w:pPr>
      <w:r w:rsidRPr="00FA2610">
        <w:rPr>
          <w:sz w:val="24"/>
          <w:szCs w:val="24"/>
          <w:lang w:val="en-US"/>
        </w:rPr>
        <w:t xml:space="preserve">  </w:t>
      </w:r>
      <w:r w:rsidRPr="00FA2610">
        <w:rPr>
          <w:b/>
          <w:bCs/>
          <w:sz w:val="24"/>
          <w:szCs w:val="24"/>
          <w:lang w:val="en-US"/>
        </w:rPr>
        <w:t>Extra Cash Received</w:t>
      </w:r>
    </w:p>
    <w:tbl>
      <w:tblPr>
        <w:tblW w:w="0" w:type="auto"/>
        <w:tblInd w:w="1386" w:type="dxa"/>
        <w:tblLayout w:type="fixed"/>
        <w:tblCellMar>
          <w:left w:w="0" w:type="dxa"/>
          <w:right w:w="0" w:type="dxa"/>
        </w:tblCellMar>
        <w:tblLook w:val="01E0" w:firstRow="1" w:lastRow="1" w:firstColumn="1" w:lastColumn="1" w:noHBand="0" w:noVBand="0"/>
      </w:tblPr>
      <w:tblGrid>
        <w:gridCol w:w="3432"/>
        <w:gridCol w:w="1344"/>
        <w:gridCol w:w="1440"/>
        <w:gridCol w:w="1140"/>
      </w:tblGrid>
      <w:tr w:rsidR="006A3DC2" w:rsidRPr="00FA2610" w14:paraId="678AC464" w14:textId="77777777" w:rsidTr="00B12D76">
        <w:trPr>
          <w:trHeight w:val="744"/>
        </w:trPr>
        <w:tc>
          <w:tcPr>
            <w:tcW w:w="3432" w:type="dxa"/>
          </w:tcPr>
          <w:p w14:paraId="7E1C7D32" w14:textId="77777777" w:rsidR="006A3DC2" w:rsidRPr="00FA2610" w:rsidRDefault="006A3DC2" w:rsidP="00B12D76">
            <w:pPr>
              <w:rPr>
                <w:sz w:val="24"/>
                <w:szCs w:val="24"/>
                <w:lang w:val="en-US"/>
              </w:rPr>
            </w:pPr>
          </w:p>
          <w:p w14:paraId="25FBDDC7" w14:textId="77777777" w:rsidR="006A3DC2" w:rsidRPr="00FA2610" w:rsidRDefault="006A3DC2" w:rsidP="00B12D76">
            <w:pPr>
              <w:rPr>
                <w:sz w:val="24"/>
                <w:szCs w:val="24"/>
                <w:lang w:val="en-US"/>
              </w:rPr>
            </w:pPr>
            <w:r w:rsidRPr="00FA2610">
              <w:rPr>
                <w:sz w:val="24"/>
                <w:szCs w:val="24"/>
                <w:lang w:val="en-US"/>
              </w:rPr>
              <w:t>Deals Tax, VAT, HST/GST Received</w:t>
            </w:r>
          </w:p>
        </w:tc>
        <w:tc>
          <w:tcPr>
            <w:tcW w:w="1344" w:type="dxa"/>
          </w:tcPr>
          <w:p w14:paraId="4A77E373" w14:textId="77777777" w:rsidR="006A3DC2" w:rsidRPr="00FA2610" w:rsidRDefault="006A3DC2" w:rsidP="00B12D76">
            <w:pPr>
              <w:rPr>
                <w:sz w:val="24"/>
                <w:szCs w:val="24"/>
                <w:lang w:val="en-US"/>
              </w:rPr>
            </w:pPr>
          </w:p>
          <w:p w14:paraId="745D898B" w14:textId="26698515"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40" w:type="dxa"/>
          </w:tcPr>
          <w:p w14:paraId="4372805F" w14:textId="77777777" w:rsidR="006A3DC2" w:rsidRPr="00FA2610" w:rsidRDefault="006A3DC2" w:rsidP="00B12D76">
            <w:pPr>
              <w:rPr>
                <w:sz w:val="24"/>
                <w:szCs w:val="24"/>
                <w:lang w:val="en-US"/>
              </w:rPr>
            </w:pPr>
          </w:p>
          <w:p w14:paraId="1AB3A57D" w14:textId="77777777" w:rsidR="006A3DC2" w:rsidRPr="00FA2610" w:rsidRDefault="006A3DC2" w:rsidP="00B12D76">
            <w:pPr>
              <w:rPr>
                <w:sz w:val="24"/>
                <w:szCs w:val="24"/>
                <w:lang w:val="en-US"/>
              </w:rPr>
            </w:pPr>
            <w:r w:rsidRPr="00FA2610">
              <w:rPr>
                <w:noProof/>
                <w:sz w:val="24"/>
                <w:szCs w:val="24"/>
                <w:lang w:val="en-US"/>
              </w:rPr>
              <w:drawing>
                <wp:inline distT="0" distB="0" distL="0" distR="0" wp14:anchorId="3181F334" wp14:editId="615BDE51">
                  <wp:extent cx="118872" cy="112775"/>
                  <wp:effectExtent l="0" t="0" r="0" b="0"/>
                  <wp:docPr id="11"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8.png"/>
                          <pic:cNvPicPr/>
                        </pic:nvPicPr>
                        <pic:blipFill>
                          <a:blip r:embed="rId21" cstate="print"/>
                          <a:stretch>
                            <a:fillRect/>
                          </a:stretch>
                        </pic:blipFill>
                        <pic:spPr>
                          <a:xfrm>
                            <a:off x="0" y="0"/>
                            <a:ext cx="118872" cy="112775"/>
                          </a:xfrm>
                          <a:prstGeom prst="rect">
                            <a:avLst/>
                          </a:prstGeom>
                        </pic:spPr>
                      </pic:pic>
                    </a:graphicData>
                  </a:graphic>
                </wp:inline>
              </w:drawing>
            </w:r>
          </w:p>
        </w:tc>
        <w:tc>
          <w:tcPr>
            <w:tcW w:w="1140" w:type="dxa"/>
          </w:tcPr>
          <w:p w14:paraId="78E0723D" w14:textId="77777777" w:rsidR="006A3DC2" w:rsidRPr="00FA2610" w:rsidRDefault="006A3DC2" w:rsidP="00B12D76">
            <w:pPr>
              <w:rPr>
                <w:sz w:val="24"/>
                <w:szCs w:val="24"/>
                <w:lang w:val="en-US"/>
              </w:rPr>
            </w:pPr>
          </w:p>
          <w:p w14:paraId="558B9973" w14:textId="171E47F2"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r>
      <w:tr w:rsidR="006A3DC2" w:rsidRPr="00FA2610" w14:paraId="290CA142" w14:textId="77777777" w:rsidTr="00B12D76">
        <w:trPr>
          <w:trHeight w:val="725"/>
        </w:trPr>
        <w:tc>
          <w:tcPr>
            <w:tcW w:w="3432" w:type="dxa"/>
          </w:tcPr>
          <w:p w14:paraId="519D1495" w14:textId="77777777" w:rsidR="006A3DC2" w:rsidRPr="00FA2610" w:rsidRDefault="006A3DC2" w:rsidP="00B12D76">
            <w:pPr>
              <w:rPr>
                <w:sz w:val="24"/>
                <w:szCs w:val="24"/>
                <w:lang w:val="en-US"/>
              </w:rPr>
            </w:pPr>
          </w:p>
          <w:p w14:paraId="122B7352" w14:textId="77777777" w:rsidR="006A3DC2" w:rsidRPr="00FA2610" w:rsidRDefault="006A3DC2" w:rsidP="00B12D76">
            <w:pPr>
              <w:rPr>
                <w:sz w:val="24"/>
                <w:szCs w:val="24"/>
                <w:lang w:val="en-US"/>
              </w:rPr>
            </w:pPr>
            <w:r w:rsidRPr="00FA2610">
              <w:rPr>
                <w:sz w:val="24"/>
                <w:szCs w:val="24"/>
                <w:lang w:val="en-US"/>
              </w:rPr>
              <w:t>New Current Borrowing</w:t>
            </w:r>
          </w:p>
        </w:tc>
        <w:tc>
          <w:tcPr>
            <w:tcW w:w="1344" w:type="dxa"/>
          </w:tcPr>
          <w:p w14:paraId="27F3C671" w14:textId="77777777" w:rsidR="006A3DC2" w:rsidRPr="00FA2610" w:rsidRDefault="006A3DC2" w:rsidP="00B12D76">
            <w:pPr>
              <w:rPr>
                <w:sz w:val="24"/>
                <w:szCs w:val="24"/>
                <w:lang w:val="en-US"/>
              </w:rPr>
            </w:pPr>
          </w:p>
          <w:p w14:paraId="4E1092A0" w14:textId="3D442B08"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40" w:type="dxa"/>
          </w:tcPr>
          <w:p w14:paraId="6CD5D917" w14:textId="77777777" w:rsidR="006A3DC2" w:rsidRPr="00FA2610" w:rsidRDefault="006A3DC2" w:rsidP="00B12D76">
            <w:pPr>
              <w:rPr>
                <w:sz w:val="24"/>
                <w:szCs w:val="24"/>
                <w:lang w:val="en-US"/>
              </w:rPr>
            </w:pPr>
          </w:p>
          <w:p w14:paraId="62F646CF" w14:textId="77777777" w:rsidR="006A3DC2" w:rsidRPr="00FA2610" w:rsidRDefault="006A3DC2" w:rsidP="00B12D76">
            <w:pPr>
              <w:rPr>
                <w:sz w:val="24"/>
                <w:szCs w:val="24"/>
                <w:lang w:val="en-US"/>
              </w:rPr>
            </w:pPr>
            <w:r w:rsidRPr="00FA2610">
              <w:rPr>
                <w:noProof/>
                <w:sz w:val="24"/>
                <w:szCs w:val="24"/>
                <w:lang w:val="en-US"/>
              </w:rPr>
              <w:drawing>
                <wp:inline distT="0" distB="0" distL="0" distR="0" wp14:anchorId="1C6CADC2" wp14:editId="1052A746">
                  <wp:extent cx="118872" cy="112775"/>
                  <wp:effectExtent l="0" t="0" r="0" b="0"/>
                  <wp:docPr id="13"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8.png"/>
                          <pic:cNvPicPr/>
                        </pic:nvPicPr>
                        <pic:blipFill>
                          <a:blip r:embed="rId21" cstate="print"/>
                          <a:stretch>
                            <a:fillRect/>
                          </a:stretch>
                        </pic:blipFill>
                        <pic:spPr>
                          <a:xfrm>
                            <a:off x="0" y="0"/>
                            <a:ext cx="118872" cy="112775"/>
                          </a:xfrm>
                          <a:prstGeom prst="rect">
                            <a:avLst/>
                          </a:prstGeom>
                        </pic:spPr>
                      </pic:pic>
                    </a:graphicData>
                  </a:graphic>
                </wp:inline>
              </w:drawing>
            </w:r>
          </w:p>
        </w:tc>
        <w:tc>
          <w:tcPr>
            <w:tcW w:w="1140" w:type="dxa"/>
          </w:tcPr>
          <w:p w14:paraId="1D074BFE" w14:textId="77777777" w:rsidR="006A3DC2" w:rsidRPr="00FA2610" w:rsidRDefault="006A3DC2" w:rsidP="00B12D76">
            <w:pPr>
              <w:rPr>
                <w:sz w:val="24"/>
                <w:szCs w:val="24"/>
                <w:lang w:val="en-US"/>
              </w:rPr>
            </w:pPr>
          </w:p>
          <w:p w14:paraId="3BFB0C1E" w14:textId="07E914B8"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r>
      <w:tr w:rsidR="006A3DC2" w:rsidRPr="00FA2610" w14:paraId="41FF4682" w14:textId="77777777" w:rsidTr="00B12D76">
        <w:trPr>
          <w:trHeight w:val="739"/>
        </w:trPr>
        <w:tc>
          <w:tcPr>
            <w:tcW w:w="3432" w:type="dxa"/>
          </w:tcPr>
          <w:p w14:paraId="649329F4" w14:textId="77777777" w:rsidR="006A3DC2" w:rsidRPr="00FA2610" w:rsidRDefault="006A3DC2" w:rsidP="00B12D76">
            <w:pPr>
              <w:rPr>
                <w:sz w:val="24"/>
                <w:szCs w:val="24"/>
                <w:lang w:val="en-US"/>
              </w:rPr>
            </w:pPr>
          </w:p>
          <w:p w14:paraId="7CBD72B1" w14:textId="77777777" w:rsidR="006A3DC2" w:rsidRPr="00FA2610" w:rsidRDefault="006A3DC2" w:rsidP="00B12D76">
            <w:pPr>
              <w:rPr>
                <w:sz w:val="24"/>
                <w:szCs w:val="24"/>
                <w:lang w:val="en-US"/>
              </w:rPr>
            </w:pPr>
            <w:r w:rsidRPr="00FA2610">
              <w:rPr>
                <w:sz w:val="24"/>
                <w:szCs w:val="24"/>
                <w:lang w:val="en-US"/>
              </w:rPr>
              <w:t>New Other Liabilities (intrigue free)</w:t>
            </w:r>
          </w:p>
        </w:tc>
        <w:tc>
          <w:tcPr>
            <w:tcW w:w="1344" w:type="dxa"/>
          </w:tcPr>
          <w:p w14:paraId="0AE5F693" w14:textId="77777777" w:rsidR="006A3DC2" w:rsidRPr="00FA2610" w:rsidRDefault="006A3DC2" w:rsidP="00B12D76">
            <w:pPr>
              <w:rPr>
                <w:sz w:val="24"/>
                <w:szCs w:val="24"/>
                <w:lang w:val="en-US"/>
              </w:rPr>
            </w:pPr>
          </w:p>
          <w:p w14:paraId="33312C10" w14:textId="77777777" w:rsidR="006A3DC2" w:rsidRPr="00FA2610" w:rsidRDefault="006A3DC2" w:rsidP="00B12D76">
            <w:pPr>
              <w:rPr>
                <w:sz w:val="24"/>
                <w:szCs w:val="24"/>
                <w:lang w:val="en-US"/>
              </w:rPr>
            </w:pPr>
            <w:r w:rsidRPr="00FA2610">
              <w:rPr>
                <w:sz w:val="24"/>
                <w:szCs w:val="24"/>
                <w:lang w:val="en-US"/>
              </w:rPr>
              <w:t>50</w:t>
            </w:r>
          </w:p>
        </w:tc>
        <w:tc>
          <w:tcPr>
            <w:tcW w:w="1440" w:type="dxa"/>
          </w:tcPr>
          <w:p w14:paraId="0074204F" w14:textId="77777777" w:rsidR="006A3DC2" w:rsidRPr="00FA2610" w:rsidRDefault="006A3DC2" w:rsidP="00B12D76">
            <w:pPr>
              <w:rPr>
                <w:sz w:val="24"/>
                <w:szCs w:val="24"/>
                <w:lang w:val="en-US"/>
              </w:rPr>
            </w:pPr>
          </w:p>
          <w:p w14:paraId="0208168C" w14:textId="281446C6"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140" w:type="dxa"/>
          </w:tcPr>
          <w:p w14:paraId="0B55B3E8" w14:textId="77777777" w:rsidR="006A3DC2" w:rsidRPr="00FA2610" w:rsidRDefault="006A3DC2" w:rsidP="00B12D76">
            <w:pPr>
              <w:rPr>
                <w:sz w:val="24"/>
                <w:szCs w:val="24"/>
                <w:lang w:val="en-US"/>
              </w:rPr>
            </w:pPr>
          </w:p>
          <w:p w14:paraId="71E38F59" w14:textId="715B709A"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r>
      <w:tr w:rsidR="006A3DC2" w:rsidRPr="00FA2610" w14:paraId="6F37127B" w14:textId="77777777" w:rsidTr="00B12D76">
        <w:trPr>
          <w:trHeight w:val="735"/>
        </w:trPr>
        <w:tc>
          <w:tcPr>
            <w:tcW w:w="3432" w:type="dxa"/>
          </w:tcPr>
          <w:p w14:paraId="7940CFCD" w14:textId="77777777" w:rsidR="006A3DC2" w:rsidRPr="00FA2610" w:rsidRDefault="006A3DC2" w:rsidP="00B12D76">
            <w:pPr>
              <w:rPr>
                <w:sz w:val="24"/>
                <w:szCs w:val="24"/>
                <w:lang w:val="en-US"/>
              </w:rPr>
            </w:pPr>
          </w:p>
          <w:p w14:paraId="4670DEDD" w14:textId="77777777" w:rsidR="006A3DC2" w:rsidRPr="00FA2610" w:rsidRDefault="006A3DC2" w:rsidP="00B12D76">
            <w:pPr>
              <w:rPr>
                <w:sz w:val="24"/>
                <w:szCs w:val="24"/>
                <w:lang w:val="en-US"/>
              </w:rPr>
            </w:pPr>
            <w:r w:rsidRPr="00FA2610">
              <w:rPr>
                <w:sz w:val="24"/>
                <w:szCs w:val="24"/>
                <w:lang w:val="en-US"/>
              </w:rPr>
              <w:t>New Long-term Liabilities</w:t>
            </w:r>
          </w:p>
        </w:tc>
        <w:tc>
          <w:tcPr>
            <w:tcW w:w="1344" w:type="dxa"/>
          </w:tcPr>
          <w:p w14:paraId="732293A2" w14:textId="77777777" w:rsidR="006A3DC2" w:rsidRPr="00FA2610" w:rsidRDefault="006A3DC2" w:rsidP="00B12D76">
            <w:pPr>
              <w:rPr>
                <w:sz w:val="24"/>
                <w:szCs w:val="24"/>
                <w:lang w:val="en-US"/>
              </w:rPr>
            </w:pPr>
          </w:p>
          <w:p w14:paraId="10869568" w14:textId="604569BA"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40" w:type="dxa"/>
          </w:tcPr>
          <w:p w14:paraId="161E6B75" w14:textId="77777777" w:rsidR="006A3DC2" w:rsidRPr="00FA2610" w:rsidRDefault="006A3DC2" w:rsidP="00B12D76">
            <w:pPr>
              <w:rPr>
                <w:sz w:val="24"/>
                <w:szCs w:val="24"/>
                <w:lang w:val="en-US"/>
              </w:rPr>
            </w:pPr>
          </w:p>
          <w:p w14:paraId="280D3595" w14:textId="35449B90"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140" w:type="dxa"/>
          </w:tcPr>
          <w:p w14:paraId="1DCD52F2" w14:textId="77777777" w:rsidR="006A3DC2" w:rsidRPr="00FA2610" w:rsidRDefault="006A3DC2" w:rsidP="00B12D76">
            <w:pPr>
              <w:rPr>
                <w:sz w:val="24"/>
                <w:szCs w:val="24"/>
                <w:lang w:val="en-US"/>
              </w:rPr>
            </w:pPr>
          </w:p>
          <w:p w14:paraId="68F3E222" w14:textId="2CF3E3DB"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r>
      <w:tr w:rsidR="006A3DC2" w:rsidRPr="00FA2610" w14:paraId="1FF6A9C1" w14:textId="77777777" w:rsidTr="00B12D76">
        <w:trPr>
          <w:trHeight w:val="742"/>
        </w:trPr>
        <w:tc>
          <w:tcPr>
            <w:tcW w:w="3432" w:type="dxa"/>
          </w:tcPr>
          <w:p w14:paraId="2ECCFA9C" w14:textId="77777777" w:rsidR="006A3DC2" w:rsidRPr="00FA2610" w:rsidRDefault="006A3DC2" w:rsidP="00B12D76">
            <w:pPr>
              <w:rPr>
                <w:sz w:val="24"/>
                <w:szCs w:val="24"/>
                <w:lang w:val="en-US"/>
              </w:rPr>
            </w:pPr>
          </w:p>
          <w:p w14:paraId="08B70B51" w14:textId="77777777" w:rsidR="006A3DC2" w:rsidRPr="00FA2610" w:rsidRDefault="006A3DC2" w:rsidP="00B12D76">
            <w:pPr>
              <w:rPr>
                <w:sz w:val="24"/>
                <w:szCs w:val="24"/>
                <w:lang w:val="en-US"/>
              </w:rPr>
            </w:pPr>
            <w:r w:rsidRPr="00FA2610">
              <w:rPr>
                <w:sz w:val="24"/>
                <w:szCs w:val="24"/>
                <w:lang w:val="en-US"/>
              </w:rPr>
              <w:t>Deals of Other Current Assets</w:t>
            </w:r>
          </w:p>
        </w:tc>
        <w:tc>
          <w:tcPr>
            <w:tcW w:w="1344" w:type="dxa"/>
          </w:tcPr>
          <w:p w14:paraId="7139D154" w14:textId="77777777" w:rsidR="006A3DC2" w:rsidRPr="00FA2610" w:rsidRDefault="006A3DC2" w:rsidP="00B12D76">
            <w:pPr>
              <w:rPr>
                <w:sz w:val="24"/>
                <w:szCs w:val="24"/>
                <w:lang w:val="en-US"/>
              </w:rPr>
            </w:pPr>
          </w:p>
          <w:p w14:paraId="5220787A" w14:textId="77777777" w:rsidR="006A3DC2" w:rsidRPr="00FA2610" w:rsidRDefault="006A3DC2" w:rsidP="00B12D76">
            <w:pPr>
              <w:rPr>
                <w:sz w:val="24"/>
                <w:szCs w:val="24"/>
                <w:lang w:val="en-US"/>
              </w:rPr>
            </w:pPr>
            <w:r w:rsidRPr="00FA2610">
              <w:rPr>
                <w:sz w:val="24"/>
                <w:szCs w:val="24"/>
                <w:lang w:val="en-US"/>
              </w:rPr>
              <w:t>50</w:t>
            </w:r>
          </w:p>
        </w:tc>
        <w:tc>
          <w:tcPr>
            <w:tcW w:w="1440" w:type="dxa"/>
          </w:tcPr>
          <w:p w14:paraId="42BACEFD" w14:textId="77777777" w:rsidR="006A3DC2" w:rsidRPr="00FA2610" w:rsidRDefault="006A3DC2" w:rsidP="00B12D76">
            <w:pPr>
              <w:rPr>
                <w:sz w:val="24"/>
                <w:szCs w:val="24"/>
                <w:lang w:val="en-US"/>
              </w:rPr>
            </w:pPr>
          </w:p>
          <w:p w14:paraId="13A3A49E" w14:textId="7771A883"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140" w:type="dxa"/>
          </w:tcPr>
          <w:p w14:paraId="07EEF9AC" w14:textId="77777777" w:rsidR="006A3DC2" w:rsidRPr="00FA2610" w:rsidRDefault="006A3DC2" w:rsidP="00B12D76">
            <w:pPr>
              <w:rPr>
                <w:sz w:val="24"/>
                <w:szCs w:val="24"/>
                <w:lang w:val="en-US"/>
              </w:rPr>
            </w:pPr>
          </w:p>
          <w:p w14:paraId="75ECFEC4" w14:textId="53E0A891"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r>
      <w:tr w:rsidR="006A3DC2" w:rsidRPr="00FA2610" w14:paraId="0DCA54D0" w14:textId="77777777" w:rsidTr="00B12D76">
        <w:trPr>
          <w:trHeight w:val="730"/>
        </w:trPr>
        <w:tc>
          <w:tcPr>
            <w:tcW w:w="3432" w:type="dxa"/>
          </w:tcPr>
          <w:p w14:paraId="54DB1107" w14:textId="77777777" w:rsidR="006A3DC2" w:rsidRPr="00FA2610" w:rsidRDefault="006A3DC2" w:rsidP="00B12D76">
            <w:pPr>
              <w:rPr>
                <w:sz w:val="24"/>
                <w:szCs w:val="24"/>
                <w:lang w:val="en-US"/>
              </w:rPr>
            </w:pPr>
          </w:p>
          <w:p w14:paraId="7329110E" w14:textId="6AE534D6" w:rsidR="006A3DC2" w:rsidRPr="00FA2610" w:rsidRDefault="006A3DC2" w:rsidP="00B12D76">
            <w:pPr>
              <w:rPr>
                <w:sz w:val="24"/>
                <w:szCs w:val="24"/>
                <w:lang w:val="en-US"/>
              </w:rPr>
            </w:pPr>
            <w:r w:rsidRPr="00FA2610">
              <w:rPr>
                <w:sz w:val="24"/>
                <w:szCs w:val="24"/>
                <w:lang w:val="en-US"/>
              </w:rPr>
              <w:t xml:space="preserve">Deals of </w:t>
            </w:r>
            <w:r w:rsidR="00B164BE" w:rsidRPr="00FA2610">
              <w:rPr>
                <w:sz w:val="24"/>
                <w:szCs w:val="24"/>
                <w:lang w:val="en-US"/>
              </w:rPr>
              <w:t>Eng.</w:t>
            </w:r>
            <w:r w:rsidRPr="00FA2610">
              <w:rPr>
                <w:sz w:val="24"/>
                <w:szCs w:val="24"/>
                <w:lang w:val="en-US"/>
              </w:rPr>
              <w:t>-term Assets</w:t>
            </w:r>
          </w:p>
        </w:tc>
        <w:tc>
          <w:tcPr>
            <w:tcW w:w="1344" w:type="dxa"/>
          </w:tcPr>
          <w:p w14:paraId="09804C49" w14:textId="77777777" w:rsidR="006A3DC2" w:rsidRPr="00FA2610" w:rsidRDefault="006A3DC2" w:rsidP="00B12D76">
            <w:pPr>
              <w:rPr>
                <w:sz w:val="24"/>
                <w:szCs w:val="24"/>
                <w:lang w:val="en-US"/>
              </w:rPr>
            </w:pPr>
          </w:p>
          <w:p w14:paraId="19FB4C49" w14:textId="2BF9B8C0"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40" w:type="dxa"/>
          </w:tcPr>
          <w:p w14:paraId="58AA5619" w14:textId="77777777" w:rsidR="006A3DC2" w:rsidRPr="00FA2610" w:rsidRDefault="006A3DC2" w:rsidP="00B12D76">
            <w:pPr>
              <w:rPr>
                <w:sz w:val="24"/>
                <w:szCs w:val="24"/>
                <w:lang w:val="en-US"/>
              </w:rPr>
            </w:pPr>
          </w:p>
          <w:p w14:paraId="19B5E529" w14:textId="51220068"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140" w:type="dxa"/>
          </w:tcPr>
          <w:p w14:paraId="722514D5" w14:textId="77777777" w:rsidR="006A3DC2" w:rsidRPr="00FA2610" w:rsidRDefault="006A3DC2" w:rsidP="00B12D76">
            <w:pPr>
              <w:rPr>
                <w:sz w:val="24"/>
                <w:szCs w:val="24"/>
                <w:lang w:val="en-US"/>
              </w:rPr>
            </w:pPr>
          </w:p>
          <w:p w14:paraId="139D1F66" w14:textId="7E81CBF1"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r>
      <w:tr w:rsidR="006A3DC2" w:rsidRPr="00FA2610" w14:paraId="64CB1F59" w14:textId="77777777" w:rsidTr="00B12D76">
        <w:trPr>
          <w:trHeight w:val="744"/>
        </w:trPr>
        <w:tc>
          <w:tcPr>
            <w:tcW w:w="3432" w:type="dxa"/>
          </w:tcPr>
          <w:p w14:paraId="2624715A" w14:textId="77777777" w:rsidR="006A3DC2" w:rsidRPr="00FA2610" w:rsidRDefault="006A3DC2" w:rsidP="00B12D76">
            <w:pPr>
              <w:rPr>
                <w:sz w:val="24"/>
                <w:szCs w:val="24"/>
                <w:lang w:val="en-US"/>
              </w:rPr>
            </w:pPr>
          </w:p>
          <w:p w14:paraId="5F1D4F9A" w14:textId="77777777" w:rsidR="006A3DC2" w:rsidRPr="00FA2610" w:rsidRDefault="006A3DC2" w:rsidP="00B12D76">
            <w:pPr>
              <w:rPr>
                <w:sz w:val="24"/>
                <w:szCs w:val="24"/>
                <w:lang w:val="en-US"/>
              </w:rPr>
            </w:pPr>
            <w:r w:rsidRPr="00FA2610">
              <w:rPr>
                <w:sz w:val="24"/>
                <w:szCs w:val="24"/>
                <w:lang w:val="en-US"/>
              </w:rPr>
              <w:t>New Investment Received</w:t>
            </w:r>
          </w:p>
        </w:tc>
        <w:tc>
          <w:tcPr>
            <w:tcW w:w="1344" w:type="dxa"/>
          </w:tcPr>
          <w:p w14:paraId="0283B2D9" w14:textId="77777777" w:rsidR="006A3DC2" w:rsidRPr="00FA2610" w:rsidRDefault="006A3DC2" w:rsidP="00B12D76">
            <w:pPr>
              <w:rPr>
                <w:sz w:val="24"/>
                <w:szCs w:val="24"/>
                <w:lang w:val="en-US"/>
              </w:rPr>
            </w:pPr>
          </w:p>
          <w:p w14:paraId="1170D187" w14:textId="624A6788"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40" w:type="dxa"/>
          </w:tcPr>
          <w:p w14:paraId="3022DF58" w14:textId="77777777" w:rsidR="006A3DC2" w:rsidRPr="00FA2610" w:rsidRDefault="006A3DC2" w:rsidP="00B12D76">
            <w:pPr>
              <w:rPr>
                <w:sz w:val="24"/>
                <w:szCs w:val="24"/>
                <w:lang w:val="en-US"/>
              </w:rPr>
            </w:pPr>
          </w:p>
          <w:p w14:paraId="44DEFF65" w14:textId="59BC60E9"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140" w:type="dxa"/>
          </w:tcPr>
          <w:p w14:paraId="39F8AA05" w14:textId="77777777" w:rsidR="006A3DC2" w:rsidRPr="00FA2610" w:rsidRDefault="006A3DC2" w:rsidP="00B12D76">
            <w:pPr>
              <w:rPr>
                <w:sz w:val="24"/>
                <w:szCs w:val="24"/>
                <w:lang w:val="en-US"/>
              </w:rPr>
            </w:pPr>
          </w:p>
          <w:p w14:paraId="139F63FA" w14:textId="77777777" w:rsidR="006A3DC2" w:rsidRPr="00FA2610" w:rsidRDefault="006A3DC2" w:rsidP="00B12D76">
            <w:pPr>
              <w:rPr>
                <w:sz w:val="24"/>
                <w:szCs w:val="24"/>
                <w:lang w:val="en-US"/>
              </w:rPr>
            </w:pPr>
            <w:r w:rsidRPr="00FA2610">
              <w:rPr>
                <w:sz w:val="24"/>
                <w:szCs w:val="24"/>
                <w:lang w:val="en-US"/>
              </w:rPr>
              <w:t>50</w:t>
            </w:r>
          </w:p>
        </w:tc>
      </w:tr>
      <w:tr w:rsidR="006A3DC2" w:rsidRPr="00FA2610" w14:paraId="1E4D3C31" w14:textId="77777777" w:rsidTr="00B12D76">
        <w:trPr>
          <w:trHeight w:val="735"/>
        </w:trPr>
        <w:tc>
          <w:tcPr>
            <w:tcW w:w="3432" w:type="dxa"/>
          </w:tcPr>
          <w:p w14:paraId="5F7E75A4" w14:textId="77777777" w:rsidR="006A3DC2" w:rsidRPr="00FA2610" w:rsidRDefault="006A3DC2" w:rsidP="00B12D76">
            <w:pPr>
              <w:rPr>
                <w:sz w:val="24"/>
                <w:szCs w:val="24"/>
                <w:lang w:val="en-US"/>
              </w:rPr>
            </w:pPr>
          </w:p>
          <w:p w14:paraId="11740C64" w14:textId="77777777" w:rsidR="006A3DC2" w:rsidRPr="00FA2610" w:rsidRDefault="006A3DC2" w:rsidP="00B12D76">
            <w:pPr>
              <w:rPr>
                <w:sz w:val="24"/>
                <w:szCs w:val="24"/>
                <w:lang w:val="en-US"/>
              </w:rPr>
            </w:pPr>
            <w:r w:rsidRPr="00FA2610">
              <w:rPr>
                <w:sz w:val="24"/>
                <w:szCs w:val="24"/>
                <w:lang w:val="en-US"/>
              </w:rPr>
              <w:t>SUBTOTAL CASH RECEIV ED</w:t>
            </w:r>
          </w:p>
        </w:tc>
        <w:tc>
          <w:tcPr>
            <w:tcW w:w="1344" w:type="dxa"/>
          </w:tcPr>
          <w:p w14:paraId="2C0C1CD0" w14:textId="77777777" w:rsidR="006A3DC2" w:rsidRPr="00FA2610" w:rsidRDefault="006A3DC2" w:rsidP="00B12D76">
            <w:pPr>
              <w:rPr>
                <w:sz w:val="24"/>
                <w:szCs w:val="24"/>
                <w:lang w:val="en-US"/>
              </w:rPr>
            </w:pPr>
          </w:p>
          <w:p w14:paraId="67BA3226" w14:textId="3A4A9B5E" w:rsidR="006A3DC2" w:rsidRPr="00FA2610" w:rsidRDefault="00BF0854" w:rsidP="00B12D76">
            <w:pPr>
              <w:rPr>
                <w:sz w:val="24"/>
                <w:szCs w:val="24"/>
                <w:lang w:val="en-US"/>
              </w:rPr>
            </w:pPr>
            <w:r>
              <w:rPr>
                <w:sz w:val="24"/>
                <w:szCs w:val="24"/>
                <w:lang w:val="en-US"/>
              </w:rPr>
              <w:t>£</w:t>
            </w:r>
            <w:r w:rsidR="006A3DC2" w:rsidRPr="00FA2610">
              <w:rPr>
                <w:sz w:val="24"/>
                <w:szCs w:val="24"/>
                <w:lang w:val="en-US"/>
              </w:rPr>
              <w:t>55,269</w:t>
            </w:r>
          </w:p>
        </w:tc>
        <w:tc>
          <w:tcPr>
            <w:tcW w:w="1440" w:type="dxa"/>
          </w:tcPr>
          <w:p w14:paraId="6D22CCCB" w14:textId="77777777" w:rsidR="006A3DC2" w:rsidRPr="00FA2610" w:rsidRDefault="006A3DC2" w:rsidP="00B12D76">
            <w:pPr>
              <w:rPr>
                <w:sz w:val="24"/>
                <w:szCs w:val="24"/>
                <w:lang w:val="en-US"/>
              </w:rPr>
            </w:pPr>
          </w:p>
          <w:p w14:paraId="6B1784A6" w14:textId="6EBDC101" w:rsidR="006A3DC2" w:rsidRPr="00FA2610" w:rsidRDefault="00BF0854" w:rsidP="00B12D76">
            <w:pPr>
              <w:rPr>
                <w:sz w:val="24"/>
                <w:szCs w:val="24"/>
                <w:lang w:val="en-US"/>
              </w:rPr>
            </w:pPr>
            <w:r>
              <w:rPr>
                <w:sz w:val="24"/>
                <w:szCs w:val="24"/>
                <w:lang w:val="en-US"/>
              </w:rPr>
              <w:t>£</w:t>
            </w:r>
            <w:r w:rsidR="006A3DC2" w:rsidRPr="00FA2610">
              <w:rPr>
                <w:sz w:val="24"/>
                <w:szCs w:val="24"/>
                <w:lang w:val="en-US"/>
              </w:rPr>
              <w:t>59,236</w:t>
            </w:r>
          </w:p>
        </w:tc>
        <w:tc>
          <w:tcPr>
            <w:tcW w:w="1140" w:type="dxa"/>
          </w:tcPr>
          <w:p w14:paraId="0048CCB8" w14:textId="77777777" w:rsidR="006A3DC2" w:rsidRPr="00FA2610" w:rsidRDefault="006A3DC2" w:rsidP="00B12D76">
            <w:pPr>
              <w:rPr>
                <w:sz w:val="24"/>
                <w:szCs w:val="24"/>
                <w:lang w:val="en-US"/>
              </w:rPr>
            </w:pPr>
          </w:p>
          <w:p w14:paraId="03E25E6D" w14:textId="47AE160F" w:rsidR="006A3DC2" w:rsidRPr="00FA2610" w:rsidRDefault="00BF0854" w:rsidP="00B12D76">
            <w:pPr>
              <w:rPr>
                <w:sz w:val="24"/>
                <w:szCs w:val="24"/>
                <w:lang w:val="en-US"/>
              </w:rPr>
            </w:pPr>
            <w:r>
              <w:rPr>
                <w:noProof/>
                <w:sz w:val="24"/>
                <w:szCs w:val="24"/>
                <w:lang w:val="en-US"/>
              </w:rPr>
              <w:t>£53.458</w:t>
            </w:r>
          </w:p>
        </w:tc>
      </w:tr>
      <w:tr w:rsidR="006A3DC2" w:rsidRPr="00FA2610" w14:paraId="4481315C" w14:textId="77777777" w:rsidTr="00B12D76">
        <w:trPr>
          <w:trHeight w:val="745"/>
        </w:trPr>
        <w:tc>
          <w:tcPr>
            <w:tcW w:w="3432" w:type="dxa"/>
          </w:tcPr>
          <w:p w14:paraId="140AD551" w14:textId="77777777" w:rsidR="006A3DC2" w:rsidRPr="00FA2610" w:rsidRDefault="006A3DC2" w:rsidP="00B12D76">
            <w:pPr>
              <w:rPr>
                <w:sz w:val="24"/>
                <w:szCs w:val="24"/>
                <w:lang w:val="en-US"/>
              </w:rPr>
            </w:pPr>
          </w:p>
          <w:p w14:paraId="7EA649D8" w14:textId="77777777" w:rsidR="006A3DC2" w:rsidRPr="00FA2610" w:rsidRDefault="006A3DC2" w:rsidP="00B12D76">
            <w:pPr>
              <w:rPr>
                <w:sz w:val="24"/>
                <w:szCs w:val="24"/>
                <w:lang w:val="en-US"/>
              </w:rPr>
            </w:pPr>
            <w:r w:rsidRPr="00FA2610">
              <w:rPr>
                <w:sz w:val="24"/>
                <w:szCs w:val="24"/>
                <w:lang w:val="en-US"/>
              </w:rPr>
              <w:t>Expenditures</w:t>
            </w:r>
          </w:p>
        </w:tc>
        <w:tc>
          <w:tcPr>
            <w:tcW w:w="1344" w:type="dxa"/>
          </w:tcPr>
          <w:p w14:paraId="4C6BDB9E" w14:textId="77777777" w:rsidR="006A3DC2" w:rsidRPr="00FA2610" w:rsidRDefault="006A3DC2" w:rsidP="00B12D76">
            <w:pPr>
              <w:rPr>
                <w:sz w:val="24"/>
                <w:szCs w:val="24"/>
                <w:lang w:val="en-US"/>
              </w:rPr>
            </w:pPr>
          </w:p>
          <w:p w14:paraId="60D50D18" w14:textId="77777777" w:rsidR="006A3DC2" w:rsidRPr="00FA2610" w:rsidRDefault="006A3DC2" w:rsidP="00B12D76">
            <w:pPr>
              <w:rPr>
                <w:sz w:val="24"/>
                <w:szCs w:val="24"/>
                <w:lang w:val="en-US"/>
              </w:rPr>
            </w:pPr>
            <w:r w:rsidRPr="00FA2610">
              <w:rPr>
                <w:sz w:val="24"/>
                <w:szCs w:val="24"/>
                <w:lang w:val="en-US"/>
              </w:rPr>
              <w:t>Year 1</w:t>
            </w:r>
          </w:p>
        </w:tc>
        <w:tc>
          <w:tcPr>
            <w:tcW w:w="1440" w:type="dxa"/>
          </w:tcPr>
          <w:p w14:paraId="6864439C" w14:textId="77777777" w:rsidR="006A3DC2" w:rsidRPr="00FA2610" w:rsidRDefault="006A3DC2" w:rsidP="00B12D76">
            <w:pPr>
              <w:rPr>
                <w:sz w:val="24"/>
                <w:szCs w:val="24"/>
                <w:lang w:val="en-US"/>
              </w:rPr>
            </w:pPr>
          </w:p>
          <w:p w14:paraId="6982951B" w14:textId="77777777" w:rsidR="006A3DC2" w:rsidRPr="00FA2610" w:rsidRDefault="006A3DC2" w:rsidP="00B12D76">
            <w:pPr>
              <w:rPr>
                <w:sz w:val="24"/>
                <w:szCs w:val="24"/>
                <w:lang w:val="en-US"/>
              </w:rPr>
            </w:pPr>
            <w:r w:rsidRPr="00FA2610">
              <w:rPr>
                <w:sz w:val="24"/>
                <w:szCs w:val="24"/>
                <w:lang w:val="en-US"/>
              </w:rPr>
              <w:t>Year 2</w:t>
            </w:r>
          </w:p>
        </w:tc>
        <w:tc>
          <w:tcPr>
            <w:tcW w:w="1140" w:type="dxa"/>
          </w:tcPr>
          <w:p w14:paraId="519F1A0E" w14:textId="77777777" w:rsidR="006A3DC2" w:rsidRPr="00FA2610" w:rsidRDefault="006A3DC2" w:rsidP="00B12D76">
            <w:pPr>
              <w:rPr>
                <w:sz w:val="24"/>
                <w:szCs w:val="24"/>
                <w:lang w:val="en-US"/>
              </w:rPr>
            </w:pPr>
          </w:p>
          <w:p w14:paraId="5FB75E7B" w14:textId="77777777" w:rsidR="006A3DC2" w:rsidRPr="00FA2610" w:rsidRDefault="006A3DC2" w:rsidP="00B12D76">
            <w:pPr>
              <w:rPr>
                <w:sz w:val="24"/>
                <w:szCs w:val="24"/>
                <w:lang w:val="en-US"/>
              </w:rPr>
            </w:pPr>
            <w:r w:rsidRPr="00FA2610">
              <w:rPr>
                <w:sz w:val="24"/>
                <w:szCs w:val="24"/>
                <w:lang w:val="en-US"/>
              </w:rPr>
              <w:t>Year 3</w:t>
            </w:r>
          </w:p>
          <w:p w14:paraId="18B074E5" w14:textId="77777777" w:rsidR="006A3DC2" w:rsidRPr="00FA2610" w:rsidRDefault="006A3DC2" w:rsidP="00B12D76">
            <w:pPr>
              <w:rPr>
                <w:sz w:val="24"/>
                <w:szCs w:val="24"/>
                <w:lang w:val="en-US"/>
              </w:rPr>
            </w:pPr>
          </w:p>
        </w:tc>
      </w:tr>
    </w:tbl>
    <w:p w14:paraId="2B4F6ACB" w14:textId="77777777" w:rsidR="006A3DC2" w:rsidRPr="00FA2610" w:rsidRDefault="006A3DC2" w:rsidP="006A3DC2">
      <w:pPr>
        <w:rPr>
          <w:b/>
          <w:bCs/>
          <w:sz w:val="24"/>
          <w:szCs w:val="24"/>
          <w:lang w:val="en-US"/>
        </w:rPr>
      </w:pPr>
      <w:r w:rsidRPr="00FA2610">
        <w:rPr>
          <w:b/>
          <w:bCs/>
          <w:sz w:val="24"/>
          <w:szCs w:val="24"/>
          <w:lang w:val="en-US"/>
        </w:rPr>
        <w:t>Consumptions from Operations</w:t>
      </w:r>
    </w:p>
    <w:p w14:paraId="20C0B574" w14:textId="110E807B" w:rsidR="006A3DC2" w:rsidRPr="00FA2610" w:rsidRDefault="006A3DC2" w:rsidP="006A3DC2">
      <w:pPr>
        <w:rPr>
          <w:sz w:val="24"/>
          <w:szCs w:val="24"/>
        </w:rPr>
      </w:pPr>
      <w:r w:rsidRPr="00FA2610">
        <w:rPr>
          <w:b/>
          <w:bCs/>
          <w:sz w:val="24"/>
          <w:szCs w:val="24"/>
          <w:lang w:val="en-US"/>
        </w:rPr>
        <w:t xml:space="preserve">                           </w:t>
      </w:r>
      <w:r w:rsidRPr="00FA2610">
        <w:rPr>
          <w:sz w:val="24"/>
          <w:szCs w:val="24"/>
        </w:rPr>
        <w:t xml:space="preserve">Money Spending                               </w:t>
      </w:r>
      <w:r w:rsidR="00BF0854">
        <w:rPr>
          <w:sz w:val="24"/>
          <w:szCs w:val="24"/>
          <w:lang w:val="en-US"/>
        </w:rPr>
        <w:t>£</w:t>
      </w:r>
      <w:r w:rsidRPr="00FA2610">
        <w:rPr>
          <w:sz w:val="24"/>
          <w:szCs w:val="24"/>
          <w:lang w:val="en-US"/>
        </w:rPr>
        <w:t xml:space="preserve">34,569 </w:t>
      </w:r>
      <w:r w:rsidR="00BF0854">
        <w:rPr>
          <w:sz w:val="24"/>
          <w:szCs w:val="24"/>
          <w:lang w:val="en-US"/>
        </w:rPr>
        <w:t>£</w:t>
      </w:r>
      <w:r w:rsidRPr="00FA2610">
        <w:rPr>
          <w:sz w:val="24"/>
          <w:szCs w:val="24"/>
          <w:lang w:val="en-US"/>
        </w:rPr>
        <w:t xml:space="preserve">35,259                  </w:t>
      </w:r>
      <w:r w:rsidR="00BF0854">
        <w:rPr>
          <w:sz w:val="24"/>
          <w:szCs w:val="24"/>
        </w:rPr>
        <w:t>£</w:t>
      </w:r>
      <w:r w:rsidRPr="00FA2610">
        <w:rPr>
          <w:sz w:val="24"/>
          <w:szCs w:val="24"/>
        </w:rPr>
        <w:t>39,264</w:t>
      </w:r>
    </w:p>
    <w:p w14:paraId="1BFDF677" w14:textId="48B00906" w:rsidR="006A3DC2" w:rsidRPr="00FA2610" w:rsidRDefault="006A3DC2" w:rsidP="006A3DC2">
      <w:pPr>
        <w:rPr>
          <w:sz w:val="24"/>
          <w:szCs w:val="24"/>
          <w:lang w:val="en-US"/>
        </w:rPr>
      </w:pPr>
      <w:r w:rsidRPr="00FA2610">
        <w:rPr>
          <w:sz w:val="24"/>
          <w:szCs w:val="24"/>
          <w:lang w:val="en-US"/>
        </w:rPr>
        <w:t>SUBTOTAL SPENT ON OPERATION S</w:t>
      </w:r>
      <w:r w:rsidRPr="00FA2610">
        <w:rPr>
          <w:sz w:val="24"/>
          <w:szCs w:val="24"/>
          <w:lang w:val="en-US"/>
        </w:rPr>
        <w:tab/>
        <w:t>$44,963</w:t>
      </w:r>
      <w:r w:rsidRPr="00FA2610">
        <w:rPr>
          <w:sz w:val="24"/>
          <w:szCs w:val="24"/>
          <w:lang w:val="en-US"/>
        </w:rPr>
        <w:tab/>
      </w:r>
      <w:r w:rsidR="00BF0854">
        <w:rPr>
          <w:sz w:val="24"/>
          <w:szCs w:val="24"/>
          <w:lang w:val="en-US"/>
        </w:rPr>
        <w:t>£</w:t>
      </w:r>
      <w:r w:rsidRPr="00FA2610">
        <w:rPr>
          <w:sz w:val="24"/>
          <w:szCs w:val="24"/>
          <w:lang w:val="en-US"/>
        </w:rPr>
        <w:t>43,965</w:t>
      </w:r>
      <w:r w:rsidRPr="00FA2610">
        <w:rPr>
          <w:sz w:val="24"/>
          <w:szCs w:val="24"/>
          <w:lang w:val="en-US"/>
        </w:rPr>
        <w:tab/>
      </w:r>
      <w:r w:rsidR="00BF0854">
        <w:rPr>
          <w:sz w:val="24"/>
          <w:szCs w:val="24"/>
          <w:lang w:val="en-US"/>
        </w:rPr>
        <w:t>£</w:t>
      </w:r>
      <w:r w:rsidRPr="00FA2610">
        <w:rPr>
          <w:sz w:val="24"/>
          <w:szCs w:val="24"/>
          <w:lang w:val="en-US"/>
        </w:rPr>
        <w:t>55,856</w:t>
      </w:r>
    </w:p>
    <w:p w14:paraId="78E4E61B" w14:textId="77777777" w:rsidR="006A3DC2" w:rsidRPr="00FA2610" w:rsidRDefault="006A3DC2" w:rsidP="006A3DC2">
      <w:pPr>
        <w:rPr>
          <w:sz w:val="24"/>
          <w:szCs w:val="24"/>
          <w:lang w:val="en-US"/>
        </w:rPr>
      </w:pPr>
      <w:r w:rsidRPr="00FA2610">
        <w:rPr>
          <w:sz w:val="24"/>
          <w:szCs w:val="24"/>
          <w:lang w:val="en-US"/>
        </w:rPr>
        <w:t>Extra Cash Spent</w:t>
      </w:r>
    </w:p>
    <w:tbl>
      <w:tblPr>
        <w:tblW w:w="0" w:type="auto"/>
        <w:tblInd w:w="1390" w:type="dxa"/>
        <w:tblLayout w:type="fixed"/>
        <w:tblCellMar>
          <w:left w:w="0" w:type="dxa"/>
          <w:right w:w="0" w:type="dxa"/>
        </w:tblCellMar>
        <w:tblLook w:val="01E0" w:firstRow="1" w:lastRow="1" w:firstColumn="1" w:lastColumn="1" w:noHBand="0" w:noVBand="0"/>
      </w:tblPr>
      <w:tblGrid>
        <w:gridCol w:w="3861"/>
        <w:gridCol w:w="1278"/>
        <w:gridCol w:w="1479"/>
        <w:gridCol w:w="535"/>
        <w:gridCol w:w="892"/>
      </w:tblGrid>
      <w:tr w:rsidR="006A3DC2" w:rsidRPr="00FA2610" w14:paraId="7714B86E" w14:textId="77777777" w:rsidTr="00B12D76">
        <w:trPr>
          <w:trHeight w:val="498"/>
        </w:trPr>
        <w:tc>
          <w:tcPr>
            <w:tcW w:w="3861" w:type="dxa"/>
          </w:tcPr>
          <w:p w14:paraId="005C8077" w14:textId="77777777" w:rsidR="006A3DC2" w:rsidRPr="00FA2610" w:rsidRDefault="006A3DC2" w:rsidP="00B12D76">
            <w:pPr>
              <w:rPr>
                <w:sz w:val="24"/>
                <w:szCs w:val="24"/>
                <w:lang w:val="en-US"/>
              </w:rPr>
            </w:pPr>
            <w:r w:rsidRPr="00FA2610">
              <w:rPr>
                <w:sz w:val="24"/>
                <w:szCs w:val="24"/>
                <w:lang w:val="en-US"/>
              </w:rPr>
              <w:t>Deals Tax, VAT, HST/GST Paid Out</w:t>
            </w:r>
          </w:p>
        </w:tc>
        <w:tc>
          <w:tcPr>
            <w:tcW w:w="1278" w:type="dxa"/>
          </w:tcPr>
          <w:p w14:paraId="77B90302" w14:textId="38996BCD"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79" w:type="dxa"/>
          </w:tcPr>
          <w:p w14:paraId="0FB56342" w14:textId="7974AE18"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535" w:type="dxa"/>
          </w:tcPr>
          <w:p w14:paraId="3CADA2AF" w14:textId="3B3E7572"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892" w:type="dxa"/>
            <w:vMerge w:val="restart"/>
          </w:tcPr>
          <w:p w14:paraId="6C46E6E4" w14:textId="77777777" w:rsidR="006A3DC2" w:rsidRPr="00FA2610" w:rsidRDefault="006A3DC2" w:rsidP="00B12D76">
            <w:pPr>
              <w:rPr>
                <w:sz w:val="24"/>
                <w:szCs w:val="24"/>
                <w:lang w:val="en-US"/>
              </w:rPr>
            </w:pPr>
          </w:p>
        </w:tc>
      </w:tr>
      <w:tr w:rsidR="006A3DC2" w:rsidRPr="00FA2610" w14:paraId="42335E44" w14:textId="77777777" w:rsidTr="00B12D76">
        <w:trPr>
          <w:trHeight w:val="739"/>
        </w:trPr>
        <w:tc>
          <w:tcPr>
            <w:tcW w:w="3861" w:type="dxa"/>
          </w:tcPr>
          <w:p w14:paraId="70F43AAF" w14:textId="77777777" w:rsidR="006A3DC2" w:rsidRPr="00FA2610" w:rsidRDefault="006A3DC2" w:rsidP="00B12D76">
            <w:pPr>
              <w:rPr>
                <w:sz w:val="24"/>
                <w:szCs w:val="24"/>
                <w:lang w:val="en-US"/>
              </w:rPr>
            </w:pPr>
          </w:p>
          <w:p w14:paraId="647C4CF9" w14:textId="55143288" w:rsidR="006A3DC2" w:rsidRPr="00FA2610" w:rsidRDefault="006A3DC2" w:rsidP="00B12D76">
            <w:pPr>
              <w:rPr>
                <w:sz w:val="24"/>
                <w:szCs w:val="24"/>
                <w:lang w:val="en-US"/>
              </w:rPr>
            </w:pPr>
            <w:r w:rsidRPr="00FA2610">
              <w:rPr>
                <w:sz w:val="24"/>
                <w:szCs w:val="24"/>
                <w:lang w:val="en-US"/>
              </w:rPr>
              <w:t xml:space="preserve">Head </w:t>
            </w:r>
            <w:r w:rsidR="00F523D9" w:rsidRPr="00FA2610">
              <w:rPr>
                <w:sz w:val="24"/>
                <w:szCs w:val="24"/>
                <w:lang w:val="en-US"/>
              </w:rPr>
              <w:t>Repayment</w:t>
            </w:r>
            <w:r w:rsidRPr="00FA2610">
              <w:rPr>
                <w:sz w:val="24"/>
                <w:szCs w:val="24"/>
                <w:lang w:val="en-US"/>
              </w:rPr>
              <w:t xml:space="preserve"> of Current Borrowing</w:t>
            </w:r>
          </w:p>
        </w:tc>
        <w:tc>
          <w:tcPr>
            <w:tcW w:w="1278" w:type="dxa"/>
          </w:tcPr>
          <w:p w14:paraId="0FA1E0F9" w14:textId="77777777" w:rsidR="006A3DC2" w:rsidRPr="00FA2610" w:rsidRDefault="006A3DC2" w:rsidP="00B12D76">
            <w:pPr>
              <w:rPr>
                <w:sz w:val="24"/>
                <w:szCs w:val="24"/>
                <w:lang w:val="en-US"/>
              </w:rPr>
            </w:pPr>
          </w:p>
          <w:p w14:paraId="5040753E" w14:textId="50FDE93E"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79" w:type="dxa"/>
          </w:tcPr>
          <w:p w14:paraId="53DE9B9F" w14:textId="77777777" w:rsidR="006A3DC2" w:rsidRPr="00FA2610" w:rsidRDefault="006A3DC2" w:rsidP="00B12D76">
            <w:pPr>
              <w:rPr>
                <w:sz w:val="24"/>
                <w:szCs w:val="24"/>
                <w:lang w:val="en-US"/>
              </w:rPr>
            </w:pPr>
          </w:p>
          <w:p w14:paraId="1E050346" w14:textId="205D1542"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535" w:type="dxa"/>
          </w:tcPr>
          <w:p w14:paraId="415B461B" w14:textId="77777777" w:rsidR="006A3DC2" w:rsidRPr="00FA2610" w:rsidRDefault="006A3DC2" w:rsidP="00B12D76">
            <w:pPr>
              <w:rPr>
                <w:sz w:val="24"/>
                <w:szCs w:val="24"/>
                <w:lang w:val="en-US"/>
              </w:rPr>
            </w:pPr>
          </w:p>
          <w:p w14:paraId="659D640E" w14:textId="77777777" w:rsidR="006A3DC2" w:rsidRPr="00FA2610" w:rsidRDefault="006A3DC2" w:rsidP="00B12D76">
            <w:pPr>
              <w:rPr>
                <w:sz w:val="24"/>
                <w:szCs w:val="24"/>
                <w:lang w:val="en-US"/>
              </w:rPr>
            </w:pPr>
            <w:r w:rsidRPr="00FA2610">
              <w:rPr>
                <w:sz w:val="24"/>
                <w:szCs w:val="24"/>
                <w:lang w:val="en-US"/>
              </w:rPr>
              <w:t>50</w:t>
            </w:r>
          </w:p>
        </w:tc>
        <w:tc>
          <w:tcPr>
            <w:tcW w:w="892" w:type="dxa"/>
            <w:vMerge/>
            <w:tcBorders>
              <w:top w:val="nil"/>
            </w:tcBorders>
          </w:tcPr>
          <w:p w14:paraId="62145CA7" w14:textId="77777777" w:rsidR="006A3DC2" w:rsidRPr="00FA2610" w:rsidRDefault="006A3DC2" w:rsidP="00B12D76">
            <w:pPr>
              <w:rPr>
                <w:sz w:val="24"/>
                <w:szCs w:val="24"/>
                <w:lang w:val="en-US"/>
              </w:rPr>
            </w:pPr>
          </w:p>
        </w:tc>
      </w:tr>
      <w:tr w:rsidR="006A3DC2" w:rsidRPr="00FA2610" w14:paraId="61A74FFB" w14:textId="77777777" w:rsidTr="00B12D76">
        <w:trPr>
          <w:trHeight w:val="734"/>
        </w:trPr>
        <w:tc>
          <w:tcPr>
            <w:tcW w:w="3861" w:type="dxa"/>
          </w:tcPr>
          <w:p w14:paraId="47B42A3F" w14:textId="77777777" w:rsidR="006A3DC2" w:rsidRPr="00FA2610" w:rsidRDefault="006A3DC2" w:rsidP="00B12D76">
            <w:pPr>
              <w:rPr>
                <w:sz w:val="24"/>
                <w:szCs w:val="24"/>
                <w:lang w:val="en-US"/>
              </w:rPr>
            </w:pPr>
          </w:p>
          <w:p w14:paraId="65C5A108" w14:textId="77777777" w:rsidR="006A3DC2" w:rsidRPr="00FA2610" w:rsidRDefault="006A3DC2" w:rsidP="00B12D76">
            <w:pPr>
              <w:rPr>
                <w:sz w:val="24"/>
                <w:szCs w:val="24"/>
                <w:lang w:val="en-US"/>
              </w:rPr>
            </w:pPr>
            <w:r w:rsidRPr="00FA2610">
              <w:rPr>
                <w:sz w:val="24"/>
                <w:szCs w:val="24"/>
                <w:lang w:val="en-US"/>
              </w:rPr>
              <w:t>Different Liabilities Principal Repayment</w:t>
            </w:r>
          </w:p>
        </w:tc>
        <w:tc>
          <w:tcPr>
            <w:tcW w:w="1278" w:type="dxa"/>
          </w:tcPr>
          <w:p w14:paraId="69BF8A31" w14:textId="77777777" w:rsidR="006A3DC2" w:rsidRPr="00FA2610" w:rsidRDefault="006A3DC2" w:rsidP="00B12D76">
            <w:pPr>
              <w:rPr>
                <w:sz w:val="24"/>
                <w:szCs w:val="24"/>
                <w:lang w:val="en-US"/>
              </w:rPr>
            </w:pPr>
          </w:p>
          <w:p w14:paraId="74257548" w14:textId="1D5B7D63"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79" w:type="dxa"/>
          </w:tcPr>
          <w:p w14:paraId="5C11322E" w14:textId="77777777" w:rsidR="006A3DC2" w:rsidRPr="00FA2610" w:rsidRDefault="006A3DC2" w:rsidP="00B12D76">
            <w:pPr>
              <w:rPr>
                <w:sz w:val="24"/>
                <w:szCs w:val="24"/>
                <w:lang w:val="en-US"/>
              </w:rPr>
            </w:pPr>
          </w:p>
          <w:p w14:paraId="1ABF05A0" w14:textId="68026EA8"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535" w:type="dxa"/>
          </w:tcPr>
          <w:p w14:paraId="2D4788B8" w14:textId="77777777" w:rsidR="006A3DC2" w:rsidRPr="00FA2610" w:rsidRDefault="006A3DC2" w:rsidP="00B12D76">
            <w:pPr>
              <w:rPr>
                <w:sz w:val="24"/>
                <w:szCs w:val="24"/>
                <w:lang w:val="en-US"/>
              </w:rPr>
            </w:pPr>
          </w:p>
          <w:p w14:paraId="2C54BA29" w14:textId="77777777" w:rsidR="006A3DC2" w:rsidRPr="00FA2610" w:rsidRDefault="006A3DC2" w:rsidP="00B12D76">
            <w:pPr>
              <w:rPr>
                <w:sz w:val="24"/>
                <w:szCs w:val="24"/>
                <w:lang w:val="en-US"/>
              </w:rPr>
            </w:pPr>
            <w:r w:rsidRPr="00FA2610">
              <w:rPr>
                <w:sz w:val="24"/>
                <w:szCs w:val="24"/>
                <w:lang w:val="en-US"/>
              </w:rPr>
              <w:t>50</w:t>
            </w:r>
          </w:p>
        </w:tc>
        <w:tc>
          <w:tcPr>
            <w:tcW w:w="892" w:type="dxa"/>
            <w:vMerge/>
            <w:tcBorders>
              <w:top w:val="nil"/>
            </w:tcBorders>
          </w:tcPr>
          <w:p w14:paraId="49767D07" w14:textId="77777777" w:rsidR="006A3DC2" w:rsidRPr="00FA2610" w:rsidRDefault="006A3DC2" w:rsidP="00B12D76">
            <w:pPr>
              <w:rPr>
                <w:sz w:val="24"/>
                <w:szCs w:val="24"/>
                <w:lang w:val="en-US"/>
              </w:rPr>
            </w:pPr>
          </w:p>
        </w:tc>
      </w:tr>
      <w:tr w:rsidR="006A3DC2" w:rsidRPr="00FA2610" w14:paraId="2467A815" w14:textId="77777777" w:rsidTr="00B12D76">
        <w:trPr>
          <w:trHeight w:val="734"/>
        </w:trPr>
        <w:tc>
          <w:tcPr>
            <w:tcW w:w="3861" w:type="dxa"/>
          </w:tcPr>
          <w:p w14:paraId="6AB4333D" w14:textId="77777777" w:rsidR="006A3DC2" w:rsidRPr="00FA2610" w:rsidRDefault="006A3DC2" w:rsidP="00B12D76">
            <w:pPr>
              <w:rPr>
                <w:sz w:val="24"/>
                <w:szCs w:val="24"/>
                <w:lang w:val="en-US"/>
              </w:rPr>
            </w:pPr>
          </w:p>
          <w:p w14:paraId="1E1E89F2" w14:textId="67E6BC9C" w:rsidR="006A3DC2" w:rsidRPr="00FA2610" w:rsidRDefault="006A3DC2" w:rsidP="00B12D76">
            <w:pPr>
              <w:rPr>
                <w:sz w:val="24"/>
                <w:szCs w:val="24"/>
                <w:lang w:val="en-US"/>
              </w:rPr>
            </w:pPr>
            <w:r w:rsidRPr="00FA2610">
              <w:rPr>
                <w:sz w:val="24"/>
                <w:szCs w:val="24"/>
                <w:lang w:val="en-US"/>
              </w:rPr>
              <w:t xml:space="preserve">Long haul Liabilities Principal </w:t>
            </w:r>
            <w:r w:rsidR="00F523D9" w:rsidRPr="00FA2610">
              <w:rPr>
                <w:sz w:val="24"/>
                <w:szCs w:val="24"/>
                <w:lang w:val="en-US"/>
              </w:rPr>
              <w:t>Repayment</w:t>
            </w:r>
          </w:p>
        </w:tc>
        <w:tc>
          <w:tcPr>
            <w:tcW w:w="1278" w:type="dxa"/>
          </w:tcPr>
          <w:p w14:paraId="149EDA24" w14:textId="77777777" w:rsidR="006A3DC2" w:rsidRPr="00FA2610" w:rsidRDefault="006A3DC2" w:rsidP="00B12D76">
            <w:pPr>
              <w:rPr>
                <w:sz w:val="24"/>
                <w:szCs w:val="24"/>
                <w:lang w:val="en-US"/>
              </w:rPr>
            </w:pPr>
          </w:p>
          <w:p w14:paraId="2D2346A9" w14:textId="27E63BCF"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79" w:type="dxa"/>
          </w:tcPr>
          <w:p w14:paraId="3D5A81FC" w14:textId="77777777" w:rsidR="006A3DC2" w:rsidRPr="00FA2610" w:rsidRDefault="006A3DC2" w:rsidP="00B12D76">
            <w:pPr>
              <w:rPr>
                <w:sz w:val="24"/>
                <w:szCs w:val="24"/>
                <w:lang w:val="en-US"/>
              </w:rPr>
            </w:pPr>
          </w:p>
          <w:p w14:paraId="54396A0D" w14:textId="4DC51A51"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535" w:type="dxa"/>
          </w:tcPr>
          <w:p w14:paraId="39A655D5" w14:textId="77777777" w:rsidR="006A3DC2" w:rsidRPr="00FA2610" w:rsidRDefault="006A3DC2" w:rsidP="00B12D76">
            <w:pPr>
              <w:rPr>
                <w:sz w:val="24"/>
                <w:szCs w:val="24"/>
                <w:lang w:val="en-US"/>
              </w:rPr>
            </w:pPr>
          </w:p>
          <w:p w14:paraId="3D378F71" w14:textId="216783FE"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892" w:type="dxa"/>
            <w:vMerge/>
            <w:tcBorders>
              <w:top w:val="nil"/>
            </w:tcBorders>
          </w:tcPr>
          <w:p w14:paraId="1786AB55" w14:textId="77777777" w:rsidR="006A3DC2" w:rsidRPr="00FA2610" w:rsidRDefault="006A3DC2" w:rsidP="00B12D76">
            <w:pPr>
              <w:rPr>
                <w:sz w:val="24"/>
                <w:szCs w:val="24"/>
                <w:lang w:val="en-US"/>
              </w:rPr>
            </w:pPr>
          </w:p>
        </w:tc>
      </w:tr>
      <w:tr w:rsidR="006A3DC2" w:rsidRPr="00FA2610" w14:paraId="4EB58477" w14:textId="77777777" w:rsidTr="00B12D76">
        <w:trPr>
          <w:trHeight w:val="739"/>
        </w:trPr>
        <w:tc>
          <w:tcPr>
            <w:tcW w:w="3861" w:type="dxa"/>
          </w:tcPr>
          <w:p w14:paraId="37A7FD0E" w14:textId="77777777" w:rsidR="006A3DC2" w:rsidRPr="00FA2610" w:rsidRDefault="006A3DC2" w:rsidP="00B12D76">
            <w:pPr>
              <w:rPr>
                <w:sz w:val="24"/>
                <w:szCs w:val="24"/>
                <w:lang w:val="en-US"/>
              </w:rPr>
            </w:pPr>
          </w:p>
          <w:p w14:paraId="42A3CA3E" w14:textId="572CA7A3" w:rsidR="006A3DC2" w:rsidRPr="00FA2610" w:rsidRDefault="006A3DC2" w:rsidP="00B12D76">
            <w:pPr>
              <w:rPr>
                <w:sz w:val="24"/>
                <w:szCs w:val="24"/>
                <w:lang w:val="en-US"/>
              </w:rPr>
            </w:pPr>
            <w:r w:rsidRPr="00FA2610">
              <w:rPr>
                <w:sz w:val="24"/>
                <w:szCs w:val="24"/>
                <w:lang w:val="en-US"/>
              </w:rPr>
              <w:t>Buy Œher Current Assets</w:t>
            </w:r>
          </w:p>
        </w:tc>
        <w:tc>
          <w:tcPr>
            <w:tcW w:w="1278" w:type="dxa"/>
          </w:tcPr>
          <w:p w14:paraId="2092834B" w14:textId="77777777" w:rsidR="006A3DC2" w:rsidRPr="00FA2610" w:rsidRDefault="006A3DC2" w:rsidP="00B12D76">
            <w:pPr>
              <w:rPr>
                <w:sz w:val="24"/>
                <w:szCs w:val="24"/>
                <w:lang w:val="en-US"/>
              </w:rPr>
            </w:pPr>
          </w:p>
          <w:p w14:paraId="2FC394C3" w14:textId="77777777" w:rsidR="006A3DC2" w:rsidRPr="00FA2610" w:rsidRDefault="006A3DC2" w:rsidP="00B12D76">
            <w:pPr>
              <w:rPr>
                <w:sz w:val="24"/>
                <w:szCs w:val="24"/>
                <w:lang w:val="en-US"/>
              </w:rPr>
            </w:pPr>
            <w:r w:rsidRPr="00FA2610">
              <w:rPr>
                <w:sz w:val="24"/>
                <w:szCs w:val="24"/>
                <w:lang w:val="en-US"/>
              </w:rPr>
              <w:t>50</w:t>
            </w:r>
          </w:p>
        </w:tc>
        <w:tc>
          <w:tcPr>
            <w:tcW w:w="1479" w:type="dxa"/>
          </w:tcPr>
          <w:p w14:paraId="7D2EBF5F" w14:textId="77777777" w:rsidR="006A3DC2" w:rsidRPr="00FA2610" w:rsidRDefault="006A3DC2" w:rsidP="00B12D76">
            <w:pPr>
              <w:rPr>
                <w:sz w:val="24"/>
                <w:szCs w:val="24"/>
                <w:lang w:val="en-US"/>
              </w:rPr>
            </w:pPr>
          </w:p>
          <w:p w14:paraId="0570AB1B" w14:textId="69442103"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535" w:type="dxa"/>
          </w:tcPr>
          <w:p w14:paraId="4E60ED92" w14:textId="77777777" w:rsidR="006A3DC2" w:rsidRPr="00FA2610" w:rsidRDefault="006A3DC2" w:rsidP="00B12D76">
            <w:pPr>
              <w:rPr>
                <w:sz w:val="24"/>
                <w:szCs w:val="24"/>
                <w:lang w:val="en-US"/>
              </w:rPr>
            </w:pPr>
          </w:p>
          <w:p w14:paraId="7786CDCE" w14:textId="7FF05E87"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892" w:type="dxa"/>
            <w:vMerge/>
            <w:tcBorders>
              <w:top w:val="nil"/>
            </w:tcBorders>
          </w:tcPr>
          <w:p w14:paraId="09925AE4" w14:textId="77777777" w:rsidR="006A3DC2" w:rsidRPr="00FA2610" w:rsidRDefault="006A3DC2" w:rsidP="00B12D76">
            <w:pPr>
              <w:rPr>
                <w:sz w:val="24"/>
                <w:szCs w:val="24"/>
                <w:lang w:val="en-US"/>
              </w:rPr>
            </w:pPr>
          </w:p>
        </w:tc>
      </w:tr>
      <w:tr w:rsidR="006A3DC2" w:rsidRPr="00FA2610" w14:paraId="3BB495DC" w14:textId="77777777" w:rsidTr="00B12D76">
        <w:trPr>
          <w:trHeight w:val="739"/>
        </w:trPr>
        <w:tc>
          <w:tcPr>
            <w:tcW w:w="3861" w:type="dxa"/>
          </w:tcPr>
          <w:p w14:paraId="24A7A671" w14:textId="77777777" w:rsidR="006A3DC2" w:rsidRPr="00FA2610" w:rsidRDefault="006A3DC2" w:rsidP="00B12D76">
            <w:pPr>
              <w:rPr>
                <w:sz w:val="24"/>
                <w:szCs w:val="24"/>
                <w:lang w:val="en-US"/>
              </w:rPr>
            </w:pPr>
          </w:p>
          <w:p w14:paraId="4EA91564" w14:textId="3701B294" w:rsidR="006A3DC2" w:rsidRPr="00FA2610" w:rsidRDefault="006A3DC2" w:rsidP="00B12D76">
            <w:pPr>
              <w:rPr>
                <w:sz w:val="24"/>
                <w:szCs w:val="24"/>
                <w:lang w:val="en-US"/>
              </w:rPr>
            </w:pPr>
            <w:r w:rsidRPr="00FA2610">
              <w:rPr>
                <w:sz w:val="24"/>
                <w:szCs w:val="24"/>
                <w:lang w:val="en-US"/>
              </w:rPr>
              <w:t xml:space="preserve">Buy </w:t>
            </w:r>
            <w:r w:rsidR="00F523D9" w:rsidRPr="00FA2610">
              <w:rPr>
                <w:sz w:val="24"/>
                <w:szCs w:val="24"/>
                <w:lang w:val="en-US"/>
              </w:rPr>
              <w:t>lo</w:t>
            </w:r>
            <w:r w:rsidRPr="00FA2610">
              <w:rPr>
                <w:sz w:val="24"/>
                <w:szCs w:val="24"/>
                <w:lang w:val="en-US"/>
              </w:rPr>
              <w:t>ng-term Assets</w:t>
            </w:r>
          </w:p>
        </w:tc>
        <w:tc>
          <w:tcPr>
            <w:tcW w:w="1278" w:type="dxa"/>
          </w:tcPr>
          <w:p w14:paraId="47A67D16" w14:textId="77777777" w:rsidR="006A3DC2" w:rsidRPr="00FA2610" w:rsidRDefault="006A3DC2" w:rsidP="00B12D76">
            <w:pPr>
              <w:rPr>
                <w:sz w:val="24"/>
                <w:szCs w:val="24"/>
                <w:lang w:val="en-US"/>
              </w:rPr>
            </w:pPr>
          </w:p>
          <w:p w14:paraId="59199413" w14:textId="6E21D59E"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79" w:type="dxa"/>
          </w:tcPr>
          <w:p w14:paraId="455289FF" w14:textId="77777777" w:rsidR="006A3DC2" w:rsidRPr="00FA2610" w:rsidRDefault="006A3DC2" w:rsidP="00B12D76">
            <w:pPr>
              <w:rPr>
                <w:sz w:val="24"/>
                <w:szCs w:val="24"/>
                <w:lang w:val="en-US"/>
              </w:rPr>
            </w:pPr>
          </w:p>
          <w:p w14:paraId="0A84E776" w14:textId="43B18140"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535" w:type="dxa"/>
          </w:tcPr>
          <w:p w14:paraId="27B05BF5" w14:textId="77777777" w:rsidR="006A3DC2" w:rsidRPr="00FA2610" w:rsidRDefault="006A3DC2" w:rsidP="00B12D76">
            <w:pPr>
              <w:rPr>
                <w:sz w:val="24"/>
                <w:szCs w:val="24"/>
                <w:lang w:val="en-US"/>
              </w:rPr>
            </w:pPr>
          </w:p>
          <w:p w14:paraId="33C4816C" w14:textId="3A05A99B"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892" w:type="dxa"/>
            <w:vMerge/>
            <w:tcBorders>
              <w:top w:val="nil"/>
            </w:tcBorders>
          </w:tcPr>
          <w:p w14:paraId="14A5E7A6" w14:textId="77777777" w:rsidR="006A3DC2" w:rsidRPr="00FA2610" w:rsidRDefault="006A3DC2" w:rsidP="00B12D76">
            <w:pPr>
              <w:rPr>
                <w:sz w:val="24"/>
                <w:szCs w:val="24"/>
                <w:lang w:val="en-US"/>
              </w:rPr>
            </w:pPr>
          </w:p>
        </w:tc>
      </w:tr>
      <w:tr w:rsidR="006A3DC2" w:rsidRPr="00FA2610" w14:paraId="0058BB48" w14:textId="77777777" w:rsidTr="00B12D76">
        <w:trPr>
          <w:trHeight w:val="745"/>
        </w:trPr>
        <w:tc>
          <w:tcPr>
            <w:tcW w:w="3861" w:type="dxa"/>
          </w:tcPr>
          <w:p w14:paraId="19E5E880" w14:textId="77777777" w:rsidR="006A3DC2" w:rsidRPr="00FA2610" w:rsidRDefault="006A3DC2" w:rsidP="00B12D76">
            <w:pPr>
              <w:rPr>
                <w:sz w:val="24"/>
                <w:szCs w:val="24"/>
                <w:lang w:val="en-US"/>
              </w:rPr>
            </w:pPr>
          </w:p>
          <w:p w14:paraId="2415263B" w14:textId="0BC696A5" w:rsidR="006A3DC2" w:rsidRPr="00FA2610" w:rsidRDefault="00F523D9" w:rsidP="00B12D76">
            <w:pPr>
              <w:rPr>
                <w:sz w:val="24"/>
                <w:szCs w:val="24"/>
                <w:lang w:val="en-US"/>
              </w:rPr>
            </w:pPr>
            <w:r w:rsidRPr="00FA2610">
              <w:rPr>
                <w:sz w:val="24"/>
                <w:szCs w:val="24"/>
                <w:lang w:val="en-US"/>
              </w:rPr>
              <w:t>Dividend</w:t>
            </w:r>
          </w:p>
        </w:tc>
        <w:tc>
          <w:tcPr>
            <w:tcW w:w="1278" w:type="dxa"/>
          </w:tcPr>
          <w:p w14:paraId="5A6873F5" w14:textId="77777777" w:rsidR="006A3DC2" w:rsidRPr="00FA2610" w:rsidRDefault="006A3DC2" w:rsidP="00B12D76">
            <w:pPr>
              <w:rPr>
                <w:sz w:val="24"/>
                <w:szCs w:val="24"/>
                <w:lang w:val="en-US"/>
              </w:rPr>
            </w:pPr>
          </w:p>
          <w:p w14:paraId="743565A0" w14:textId="219983CE"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1479" w:type="dxa"/>
          </w:tcPr>
          <w:p w14:paraId="3F88B358" w14:textId="77777777" w:rsidR="006A3DC2" w:rsidRPr="00FA2610" w:rsidRDefault="006A3DC2" w:rsidP="00B12D76">
            <w:pPr>
              <w:rPr>
                <w:sz w:val="24"/>
                <w:szCs w:val="24"/>
                <w:lang w:val="en-US"/>
              </w:rPr>
            </w:pPr>
          </w:p>
          <w:p w14:paraId="7A55197F" w14:textId="65B2556A"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535" w:type="dxa"/>
          </w:tcPr>
          <w:p w14:paraId="2DC017DF" w14:textId="77777777" w:rsidR="006A3DC2" w:rsidRPr="00FA2610" w:rsidRDefault="006A3DC2" w:rsidP="00B12D76">
            <w:pPr>
              <w:rPr>
                <w:sz w:val="24"/>
                <w:szCs w:val="24"/>
                <w:lang w:val="en-US"/>
              </w:rPr>
            </w:pPr>
          </w:p>
          <w:p w14:paraId="3D608DDE" w14:textId="276E7787" w:rsidR="006A3DC2" w:rsidRPr="00FA2610" w:rsidRDefault="00BF0854" w:rsidP="00B12D76">
            <w:pPr>
              <w:rPr>
                <w:sz w:val="24"/>
                <w:szCs w:val="24"/>
                <w:lang w:val="en-US"/>
              </w:rPr>
            </w:pPr>
            <w:r>
              <w:rPr>
                <w:sz w:val="24"/>
                <w:szCs w:val="24"/>
                <w:lang w:val="en-US"/>
              </w:rPr>
              <w:t>£</w:t>
            </w:r>
            <w:r w:rsidR="006A3DC2" w:rsidRPr="00FA2610">
              <w:rPr>
                <w:sz w:val="24"/>
                <w:szCs w:val="24"/>
                <w:lang w:val="en-US"/>
              </w:rPr>
              <w:t>0</w:t>
            </w:r>
          </w:p>
        </w:tc>
        <w:tc>
          <w:tcPr>
            <w:tcW w:w="892" w:type="dxa"/>
            <w:vMerge/>
            <w:tcBorders>
              <w:top w:val="nil"/>
            </w:tcBorders>
          </w:tcPr>
          <w:p w14:paraId="3C2F5EE8" w14:textId="77777777" w:rsidR="006A3DC2" w:rsidRPr="00FA2610" w:rsidRDefault="006A3DC2" w:rsidP="00B12D76">
            <w:pPr>
              <w:rPr>
                <w:sz w:val="24"/>
                <w:szCs w:val="24"/>
                <w:lang w:val="en-US"/>
              </w:rPr>
            </w:pPr>
          </w:p>
        </w:tc>
      </w:tr>
      <w:tr w:rsidR="006A3DC2" w:rsidRPr="00FA2610" w14:paraId="18B3D311" w14:textId="77777777" w:rsidTr="00B12D76">
        <w:trPr>
          <w:trHeight w:val="736"/>
        </w:trPr>
        <w:tc>
          <w:tcPr>
            <w:tcW w:w="3861" w:type="dxa"/>
          </w:tcPr>
          <w:p w14:paraId="67157A31" w14:textId="77777777" w:rsidR="006A3DC2" w:rsidRPr="00FA2610" w:rsidRDefault="006A3DC2" w:rsidP="00B12D76">
            <w:pPr>
              <w:rPr>
                <w:sz w:val="24"/>
                <w:szCs w:val="24"/>
                <w:lang w:val="en-US"/>
              </w:rPr>
            </w:pPr>
          </w:p>
          <w:p w14:paraId="3DFD9D1E" w14:textId="77777777" w:rsidR="006A3DC2" w:rsidRPr="00FA2610" w:rsidRDefault="006A3DC2" w:rsidP="00B12D76">
            <w:pPr>
              <w:rPr>
                <w:sz w:val="24"/>
                <w:szCs w:val="24"/>
                <w:lang w:val="en-US"/>
              </w:rPr>
            </w:pPr>
            <w:r w:rsidRPr="00FA2610">
              <w:rPr>
                <w:sz w:val="24"/>
                <w:szCs w:val="24"/>
                <w:lang w:val="en-US"/>
              </w:rPr>
              <w:t>SUBTOTAL CASH SPENT</w:t>
            </w:r>
          </w:p>
        </w:tc>
        <w:tc>
          <w:tcPr>
            <w:tcW w:w="1278" w:type="dxa"/>
          </w:tcPr>
          <w:p w14:paraId="45815EAA" w14:textId="77777777" w:rsidR="006A3DC2" w:rsidRPr="00FA2610" w:rsidRDefault="006A3DC2" w:rsidP="00B12D76">
            <w:pPr>
              <w:rPr>
                <w:sz w:val="24"/>
                <w:szCs w:val="24"/>
                <w:lang w:val="en-US"/>
              </w:rPr>
            </w:pPr>
          </w:p>
          <w:p w14:paraId="0F1986A3" w14:textId="2AC18E49" w:rsidR="006A3DC2" w:rsidRPr="00FA2610" w:rsidRDefault="00BF0854" w:rsidP="00B12D76">
            <w:pPr>
              <w:rPr>
                <w:sz w:val="24"/>
                <w:szCs w:val="24"/>
                <w:lang w:val="en-US"/>
              </w:rPr>
            </w:pPr>
            <w:r>
              <w:rPr>
                <w:sz w:val="24"/>
                <w:szCs w:val="24"/>
                <w:lang w:val="en-US"/>
              </w:rPr>
              <w:t>£</w:t>
            </w:r>
            <w:r w:rsidR="006A3DC2" w:rsidRPr="00FA2610">
              <w:rPr>
                <w:sz w:val="24"/>
                <w:szCs w:val="24"/>
                <w:lang w:val="en-US"/>
              </w:rPr>
              <w:t>44,489</w:t>
            </w:r>
          </w:p>
        </w:tc>
        <w:tc>
          <w:tcPr>
            <w:tcW w:w="1479" w:type="dxa"/>
          </w:tcPr>
          <w:p w14:paraId="614EDDC0" w14:textId="77777777" w:rsidR="006A3DC2" w:rsidRPr="00FA2610" w:rsidRDefault="006A3DC2" w:rsidP="00B12D76">
            <w:pPr>
              <w:rPr>
                <w:sz w:val="24"/>
                <w:szCs w:val="24"/>
                <w:lang w:val="en-US"/>
              </w:rPr>
            </w:pPr>
          </w:p>
          <w:p w14:paraId="299DF3FB" w14:textId="61F178F7" w:rsidR="006A3DC2" w:rsidRPr="00FA2610" w:rsidRDefault="00BF0854" w:rsidP="00B12D76">
            <w:pPr>
              <w:rPr>
                <w:sz w:val="24"/>
                <w:szCs w:val="24"/>
                <w:lang w:val="en-US"/>
              </w:rPr>
            </w:pPr>
            <w:r>
              <w:rPr>
                <w:sz w:val="24"/>
                <w:szCs w:val="24"/>
                <w:lang w:val="en-US"/>
              </w:rPr>
              <w:t>£</w:t>
            </w:r>
            <w:r w:rsidR="006A3DC2" w:rsidRPr="00FA2610">
              <w:rPr>
                <w:sz w:val="24"/>
                <w:szCs w:val="24"/>
                <w:lang w:val="en-US"/>
              </w:rPr>
              <w:t>46,238</w:t>
            </w:r>
          </w:p>
        </w:tc>
        <w:tc>
          <w:tcPr>
            <w:tcW w:w="535" w:type="dxa"/>
          </w:tcPr>
          <w:p w14:paraId="2BA5A6DF" w14:textId="77777777" w:rsidR="006A3DC2" w:rsidRPr="00FA2610" w:rsidRDefault="006A3DC2" w:rsidP="00B12D76">
            <w:pPr>
              <w:rPr>
                <w:sz w:val="24"/>
                <w:szCs w:val="24"/>
                <w:lang w:val="en-US"/>
              </w:rPr>
            </w:pPr>
          </w:p>
        </w:tc>
        <w:tc>
          <w:tcPr>
            <w:tcW w:w="892" w:type="dxa"/>
          </w:tcPr>
          <w:p w14:paraId="0CFF85D1" w14:textId="77777777" w:rsidR="006A3DC2" w:rsidRPr="00FA2610" w:rsidRDefault="006A3DC2" w:rsidP="00B12D76">
            <w:pPr>
              <w:rPr>
                <w:sz w:val="24"/>
                <w:szCs w:val="24"/>
                <w:lang w:val="en-US"/>
              </w:rPr>
            </w:pPr>
          </w:p>
          <w:p w14:paraId="41BD5D5F" w14:textId="1BDA9E8F" w:rsidR="006A3DC2" w:rsidRPr="00FA2610" w:rsidRDefault="00BF0854" w:rsidP="00B12D76">
            <w:pPr>
              <w:rPr>
                <w:sz w:val="24"/>
                <w:szCs w:val="24"/>
                <w:lang w:val="en-US"/>
              </w:rPr>
            </w:pPr>
            <w:r>
              <w:rPr>
                <w:sz w:val="24"/>
                <w:szCs w:val="24"/>
                <w:lang w:val="en-US"/>
              </w:rPr>
              <w:t>£</w:t>
            </w:r>
            <w:r w:rsidR="006A3DC2" w:rsidRPr="00FA2610">
              <w:rPr>
                <w:sz w:val="24"/>
                <w:szCs w:val="24"/>
                <w:lang w:val="en-US"/>
              </w:rPr>
              <w:t>44,827</w:t>
            </w:r>
          </w:p>
        </w:tc>
      </w:tr>
      <w:tr w:rsidR="006A3DC2" w:rsidRPr="00FA2610" w14:paraId="1F38FE7C" w14:textId="77777777" w:rsidTr="00B12D76">
        <w:trPr>
          <w:trHeight w:val="724"/>
        </w:trPr>
        <w:tc>
          <w:tcPr>
            <w:tcW w:w="3861" w:type="dxa"/>
          </w:tcPr>
          <w:p w14:paraId="45B4E694" w14:textId="77777777" w:rsidR="006A3DC2" w:rsidRPr="00FA2610" w:rsidRDefault="006A3DC2" w:rsidP="00B12D76">
            <w:pPr>
              <w:rPr>
                <w:sz w:val="24"/>
                <w:szCs w:val="24"/>
                <w:lang w:val="en-US"/>
              </w:rPr>
            </w:pPr>
          </w:p>
          <w:p w14:paraId="47FE8678" w14:textId="77777777" w:rsidR="006A3DC2" w:rsidRPr="00FA2610" w:rsidRDefault="006A3DC2" w:rsidP="00B12D76">
            <w:pPr>
              <w:rPr>
                <w:sz w:val="24"/>
                <w:szCs w:val="24"/>
                <w:lang w:val="en-US"/>
              </w:rPr>
            </w:pPr>
            <w:r w:rsidRPr="00FA2610">
              <w:rPr>
                <w:sz w:val="24"/>
                <w:szCs w:val="24"/>
                <w:lang w:val="en-US"/>
              </w:rPr>
              <w:t>Net Cash Flow</w:t>
            </w:r>
          </w:p>
        </w:tc>
        <w:tc>
          <w:tcPr>
            <w:tcW w:w="1278" w:type="dxa"/>
          </w:tcPr>
          <w:p w14:paraId="0A79871C" w14:textId="77777777" w:rsidR="006A3DC2" w:rsidRPr="00FA2610" w:rsidRDefault="006A3DC2" w:rsidP="00B12D76">
            <w:pPr>
              <w:rPr>
                <w:sz w:val="24"/>
                <w:szCs w:val="24"/>
                <w:lang w:val="en-US"/>
              </w:rPr>
            </w:pPr>
          </w:p>
          <w:p w14:paraId="7340E4A8" w14:textId="33865ACA" w:rsidR="006A3DC2" w:rsidRPr="00FA2610" w:rsidRDefault="00BF0854" w:rsidP="00B12D76">
            <w:pPr>
              <w:rPr>
                <w:sz w:val="24"/>
                <w:szCs w:val="24"/>
                <w:lang w:val="en-US"/>
              </w:rPr>
            </w:pPr>
            <w:r>
              <w:rPr>
                <w:sz w:val="24"/>
                <w:szCs w:val="24"/>
                <w:lang w:val="en-US"/>
              </w:rPr>
              <w:t>£</w:t>
            </w:r>
            <w:r w:rsidR="006A3DC2" w:rsidRPr="00FA2610">
              <w:rPr>
                <w:sz w:val="24"/>
                <w:szCs w:val="24"/>
                <w:lang w:val="en-US"/>
              </w:rPr>
              <w:t>22,569</w:t>
            </w:r>
          </w:p>
        </w:tc>
        <w:tc>
          <w:tcPr>
            <w:tcW w:w="1479" w:type="dxa"/>
          </w:tcPr>
          <w:p w14:paraId="1B90F6AC" w14:textId="77777777" w:rsidR="006A3DC2" w:rsidRPr="00FA2610" w:rsidRDefault="006A3DC2" w:rsidP="00B12D76">
            <w:pPr>
              <w:rPr>
                <w:sz w:val="24"/>
                <w:szCs w:val="24"/>
                <w:lang w:val="en-US"/>
              </w:rPr>
            </w:pPr>
          </w:p>
          <w:p w14:paraId="2353DEDB" w14:textId="2ABB6FB8" w:rsidR="006A3DC2" w:rsidRPr="00FA2610" w:rsidRDefault="00BF0854" w:rsidP="00B12D76">
            <w:pPr>
              <w:rPr>
                <w:sz w:val="24"/>
                <w:szCs w:val="24"/>
                <w:lang w:val="en-US"/>
              </w:rPr>
            </w:pPr>
            <w:r>
              <w:rPr>
                <w:sz w:val="24"/>
                <w:szCs w:val="24"/>
                <w:lang w:val="en-US"/>
              </w:rPr>
              <w:t>£</w:t>
            </w:r>
            <w:r w:rsidR="006A3DC2" w:rsidRPr="00FA2610">
              <w:rPr>
                <w:sz w:val="24"/>
                <w:szCs w:val="24"/>
                <w:lang w:val="en-US"/>
              </w:rPr>
              <w:t>26,419</w:t>
            </w:r>
          </w:p>
        </w:tc>
        <w:tc>
          <w:tcPr>
            <w:tcW w:w="535" w:type="dxa"/>
          </w:tcPr>
          <w:p w14:paraId="63993E24" w14:textId="77777777" w:rsidR="006A3DC2" w:rsidRPr="00FA2610" w:rsidRDefault="006A3DC2" w:rsidP="00B12D76">
            <w:pPr>
              <w:rPr>
                <w:sz w:val="24"/>
                <w:szCs w:val="24"/>
                <w:lang w:val="en-US"/>
              </w:rPr>
            </w:pPr>
          </w:p>
        </w:tc>
        <w:tc>
          <w:tcPr>
            <w:tcW w:w="892" w:type="dxa"/>
          </w:tcPr>
          <w:p w14:paraId="08F1C8F8" w14:textId="77777777" w:rsidR="006A3DC2" w:rsidRPr="00FA2610" w:rsidRDefault="006A3DC2" w:rsidP="00B12D76">
            <w:pPr>
              <w:rPr>
                <w:sz w:val="24"/>
                <w:szCs w:val="24"/>
                <w:lang w:val="en-US"/>
              </w:rPr>
            </w:pPr>
          </w:p>
          <w:p w14:paraId="3EB7760F" w14:textId="33AE7FC7" w:rsidR="006A3DC2" w:rsidRPr="00FA2610" w:rsidRDefault="00BF0854" w:rsidP="00B12D76">
            <w:pPr>
              <w:rPr>
                <w:sz w:val="24"/>
                <w:szCs w:val="24"/>
                <w:lang w:val="en-US"/>
              </w:rPr>
            </w:pPr>
            <w:r>
              <w:rPr>
                <w:sz w:val="24"/>
                <w:szCs w:val="24"/>
                <w:lang w:val="en-US"/>
              </w:rPr>
              <w:t>£</w:t>
            </w:r>
            <w:r w:rsidR="006A3DC2" w:rsidRPr="00FA2610">
              <w:rPr>
                <w:sz w:val="24"/>
                <w:szCs w:val="24"/>
                <w:lang w:val="en-US"/>
              </w:rPr>
              <w:t>28.953</w:t>
            </w:r>
          </w:p>
        </w:tc>
      </w:tr>
      <w:tr w:rsidR="006A3DC2" w:rsidRPr="00FA2610" w14:paraId="735399AE" w14:textId="77777777" w:rsidTr="00B12D76">
        <w:trPr>
          <w:trHeight w:val="500"/>
        </w:trPr>
        <w:tc>
          <w:tcPr>
            <w:tcW w:w="3861" w:type="dxa"/>
          </w:tcPr>
          <w:p w14:paraId="68879723" w14:textId="77777777" w:rsidR="006A3DC2" w:rsidRPr="00FA2610" w:rsidRDefault="006A3DC2" w:rsidP="00B12D76">
            <w:pPr>
              <w:rPr>
                <w:sz w:val="24"/>
                <w:szCs w:val="24"/>
                <w:lang w:val="en-US"/>
              </w:rPr>
            </w:pPr>
          </w:p>
          <w:p w14:paraId="34BE0D7B" w14:textId="77777777" w:rsidR="006A3DC2" w:rsidRPr="00FA2610" w:rsidRDefault="006A3DC2" w:rsidP="00B12D76">
            <w:pPr>
              <w:rPr>
                <w:sz w:val="24"/>
                <w:szCs w:val="24"/>
                <w:lang w:val="en-US"/>
              </w:rPr>
            </w:pPr>
            <w:r w:rsidRPr="00FA2610">
              <w:rPr>
                <w:sz w:val="24"/>
                <w:szCs w:val="24"/>
                <w:lang w:val="en-US"/>
              </w:rPr>
              <w:t>Money Balance</w:t>
            </w:r>
          </w:p>
        </w:tc>
        <w:tc>
          <w:tcPr>
            <w:tcW w:w="1278" w:type="dxa"/>
          </w:tcPr>
          <w:p w14:paraId="7A17F382" w14:textId="77777777" w:rsidR="006A3DC2" w:rsidRPr="00FA2610" w:rsidRDefault="006A3DC2" w:rsidP="00B12D76">
            <w:pPr>
              <w:rPr>
                <w:sz w:val="24"/>
                <w:szCs w:val="24"/>
                <w:lang w:val="en-US"/>
              </w:rPr>
            </w:pPr>
          </w:p>
          <w:p w14:paraId="03E5BB8A" w14:textId="78A2943A" w:rsidR="006A3DC2" w:rsidRPr="00FA2610" w:rsidRDefault="00BF0854" w:rsidP="00B12D76">
            <w:pPr>
              <w:rPr>
                <w:sz w:val="24"/>
                <w:szCs w:val="24"/>
                <w:lang w:val="en-US"/>
              </w:rPr>
            </w:pPr>
            <w:r>
              <w:rPr>
                <w:sz w:val="24"/>
                <w:szCs w:val="24"/>
                <w:lang w:val="en-US"/>
              </w:rPr>
              <w:t>£</w:t>
            </w:r>
            <w:r w:rsidR="006A3DC2" w:rsidRPr="00FA2610">
              <w:rPr>
                <w:sz w:val="24"/>
                <w:szCs w:val="24"/>
                <w:lang w:val="en-US"/>
              </w:rPr>
              <w:t>32.987</w:t>
            </w:r>
          </w:p>
        </w:tc>
        <w:tc>
          <w:tcPr>
            <w:tcW w:w="1479" w:type="dxa"/>
          </w:tcPr>
          <w:p w14:paraId="1F58539C" w14:textId="77777777" w:rsidR="006A3DC2" w:rsidRPr="00FA2610" w:rsidRDefault="006A3DC2" w:rsidP="00B12D76">
            <w:pPr>
              <w:rPr>
                <w:sz w:val="24"/>
                <w:szCs w:val="24"/>
                <w:lang w:val="en-US"/>
              </w:rPr>
            </w:pPr>
          </w:p>
          <w:p w14:paraId="1A8C3D2C" w14:textId="77777777" w:rsidR="006A3DC2" w:rsidRPr="00FA2610" w:rsidRDefault="006A3DC2" w:rsidP="00B12D76">
            <w:pPr>
              <w:rPr>
                <w:sz w:val="24"/>
                <w:szCs w:val="24"/>
                <w:lang w:val="en-US"/>
              </w:rPr>
            </w:pPr>
            <w:r w:rsidRPr="00FA2610">
              <w:rPr>
                <w:sz w:val="24"/>
                <w:szCs w:val="24"/>
                <w:lang w:val="en-US"/>
              </w:rPr>
              <w:t>33, 139</w:t>
            </w:r>
          </w:p>
        </w:tc>
        <w:tc>
          <w:tcPr>
            <w:tcW w:w="535" w:type="dxa"/>
          </w:tcPr>
          <w:p w14:paraId="11138EFD" w14:textId="77777777" w:rsidR="006A3DC2" w:rsidRPr="00FA2610" w:rsidRDefault="006A3DC2" w:rsidP="00B12D76">
            <w:pPr>
              <w:rPr>
                <w:sz w:val="24"/>
                <w:szCs w:val="24"/>
                <w:lang w:val="en-US"/>
              </w:rPr>
            </w:pPr>
          </w:p>
        </w:tc>
        <w:tc>
          <w:tcPr>
            <w:tcW w:w="892" w:type="dxa"/>
          </w:tcPr>
          <w:p w14:paraId="366136C2" w14:textId="77777777" w:rsidR="006A3DC2" w:rsidRPr="00FA2610" w:rsidRDefault="006A3DC2" w:rsidP="00B12D76">
            <w:pPr>
              <w:rPr>
                <w:sz w:val="24"/>
                <w:szCs w:val="24"/>
                <w:lang w:val="en-US"/>
              </w:rPr>
            </w:pPr>
          </w:p>
          <w:p w14:paraId="4A7E88D1" w14:textId="53572520" w:rsidR="006A3DC2" w:rsidRPr="00FA2610" w:rsidRDefault="00BF0854" w:rsidP="00B12D76">
            <w:pPr>
              <w:rPr>
                <w:sz w:val="24"/>
                <w:szCs w:val="24"/>
                <w:lang w:val="en-US"/>
              </w:rPr>
            </w:pPr>
            <w:r>
              <w:rPr>
                <w:sz w:val="24"/>
                <w:szCs w:val="24"/>
                <w:lang w:val="en-US"/>
              </w:rPr>
              <w:t>£</w:t>
            </w:r>
            <w:r w:rsidR="006A3DC2" w:rsidRPr="00FA2610">
              <w:rPr>
                <w:sz w:val="24"/>
                <w:szCs w:val="24"/>
                <w:lang w:val="en-US"/>
              </w:rPr>
              <w:t>35,753</w:t>
            </w:r>
          </w:p>
        </w:tc>
      </w:tr>
    </w:tbl>
    <w:p w14:paraId="693BADA8" w14:textId="77777777" w:rsidR="006A3DC2" w:rsidRPr="00FA2610" w:rsidRDefault="006A3DC2" w:rsidP="006A3DC2">
      <w:pPr>
        <w:rPr>
          <w:sz w:val="24"/>
          <w:szCs w:val="24"/>
          <w:lang w:val="en-US"/>
        </w:rPr>
      </w:pPr>
    </w:p>
    <w:p w14:paraId="4E968662" w14:textId="152BBCE0" w:rsidR="00CE7C91" w:rsidRPr="00FA2610" w:rsidRDefault="00CE7C91" w:rsidP="00CE7C91">
      <w:pPr>
        <w:pStyle w:val="xs9"/>
        <w:shd w:val="clear" w:color="auto" w:fill="FFFFFF"/>
        <w:spacing w:before="0" w:beforeAutospacing="0" w:after="0" w:afterAutospacing="0"/>
        <w:jc w:val="both"/>
        <w:rPr>
          <w:rFonts w:ascii="UICTFontTextStyleBody" w:hAnsi="UICTFontTextStyleBody"/>
          <w:color w:val="201F1E"/>
        </w:rPr>
      </w:pPr>
    </w:p>
    <w:p w14:paraId="49F9A1DC" w14:textId="08C34F84" w:rsidR="006A3DC2" w:rsidRPr="00FA2610" w:rsidRDefault="006A3DC2" w:rsidP="00CE7C91">
      <w:pPr>
        <w:pStyle w:val="xs9"/>
        <w:shd w:val="clear" w:color="auto" w:fill="FFFFFF"/>
        <w:spacing w:before="0" w:beforeAutospacing="0" w:after="0" w:afterAutospacing="0"/>
        <w:jc w:val="both"/>
        <w:rPr>
          <w:rFonts w:ascii="UICTFontTextStyleBody" w:hAnsi="UICTFontTextStyleBody"/>
          <w:color w:val="201F1E"/>
        </w:rPr>
      </w:pPr>
    </w:p>
    <w:p w14:paraId="47CE1F38" w14:textId="49907DE3" w:rsidR="006A3DC2" w:rsidRPr="00FA2610" w:rsidRDefault="006A3DC2" w:rsidP="00CE7C91">
      <w:pPr>
        <w:pStyle w:val="xs9"/>
        <w:shd w:val="clear" w:color="auto" w:fill="FFFFFF"/>
        <w:spacing w:before="0" w:beforeAutospacing="0" w:after="0" w:afterAutospacing="0"/>
        <w:jc w:val="both"/>
        <w:rPr>
          <w:rFonts w:ascii="UICTFontTextStyleBody" w:hAnsi="UICTFontTextStyleBody"/>
          <w:color w:val="201F1E"/>
        </w:rPr>
      </w:pPr>
    </w:p>
    <w:p w14:paraId="3149A11A" w14:textId="77777777" w:rsidR="006A3DC2" w:rsidRPr="00B164BE" w:rsidRDefault="006A3DC2" w:rsidP="006A3DC2">
      <w:pPr>
        <w:pStyle w:val="xs9"/>
        <w:shd w:val="clear" w:color="auto" w:fill="FFFFFF"/>
        <w:spacing w:before="0"/>
        <w:jc w:val="both"/>
        <w:rPr>
          <w:rFonts w:ascii="UICTFontTextStyleBody" w:hAnsi="UICTFontTextStyleBody"/>
          <w:b/>
          <w:bCs/>
          <w:color w:val="201F1E"/>
          <w:lang w:val="en-US"/>
        </w:rPr>
      </w:pPr>
      <w:bookmarkStart w:id="15" w:name="_Hlk49891448"/>
      <w:bookmarkStart w:id="16" w:name="_Hlk49972128"/>
      <w:r w:rsidRPr="00B164BE">
        <w:rPr>
          <w:rFonts w:ascii="UICTFontTextStyleBody" w:hAnsi="UICTFontTextStyleBody"/>
          <w:b/>
          <w:bCs/>
          <w:color w:val="201F1E"/>
          <w:lang w:val="en-US"/>
        </w:rPr>
        <w:t>Conclusion</w:t>
      </w:r>
    </w:p>
    <w:bookmarkEnd w:id="16"/>
    <w:p w14:paraId="70B63CA8" w14:textId="77777777" w:rsidR="006A3DC2" w:rsidRPr="00FA2610" w:rsidRDefault="006A3DC2" w:rsidP="006A3DC2">
      <w:pPr>
        <w:pStyle w:val="xs9"/>
        <w:shd w:val="clear" w:color="auto" w:fill="FFFFFF"/>
        <w:spacing w:before="0"/>
        <w:jc w:val="both"/>
        <w:rPr>
          <w:rFonts w:ascii="UICTFontTextStyleBody" w:hAnsi="UICTFontTextStyleBody"/>
          <w:color w:val="201F1E"/>
          <w:lang w:val="en-US"/>
        </w:rPr>
      </w:pPr>
    </w:p>
    <w:p w14:paraId="1A41ED8C" w14:textId="5E96C72A" w:rsidR="006A3DC2" w:rsidRPr="00FA2610" w:rsidRDefault="006A3DC2" w:rsidP="006A3DC2">
      <w:pPr>
        <w:pStyle w:val="xs9"/>
        <w:shd w:val="clear" w:color="auto" w:fill="FFFFFF"/>
        <w:rPr>
          <w:rFonts w:ascii="UICTFontTextStyleBody" w:hAnsi="UICTFontTextStyleBody"/>
          <w:color w:val="201F1E"/>
          <w:lang w:val="en-US"/>
        </w:rPr>
      </w:pPr>
      <w:r w:rsidRPr="00FA2610">
        <w:rPr>
          <w:rFonts w:ascii="UICTFontTextStyleBody" w:hAnsi="UICTFontTextStyleBody"/>
          <w:color w:val="201F1E"/>
          <w:lang w:val="en-US"/>
        </w:rPr>
        <w:t xml:space="preserve">Based on the above discussion, “Dream Events” by expanding in Australia will gain a profitable outcome. Through effective marketing strategies, the company will be able to </w:t>
      </w:r>
      <w:r w:rsidR="00F523D9" w:rsidRPr="00FA2610">
        <w:rPr>
          <w:rFonts w:ascii="UICTFontTextStyleBody" w:hAnsi="UICTFontTextStyleBody"/>
          <w:color w:val="201F1E"/>
          <w:lang w:val="en-US"/>
        </w:rPr>
        <w:t>hold its</w:t>
      </w:r>
      <w:r w:rsidRPr="00FA2610">
        <w:rPr>
          <w:rFonts w:ascii="UICTFontTextStyleBody" w:hAnsi="UICTFontTextStyleBody"/>
          <w:color w:val="201F1E"/>
          <w:lang w:val="en-US"/>
        </w:rPr>
        <w:t xml:space="preserve"> position and gain a competitive advantage. The company aims to satisfy the desires and wishes of the clients by hosting </w:t>
      </w:r>
      <w:r w:rsidR="00F523D9" w:rsidRPr="00FA2610">
        <w:rPr>
          <w:rFonts w:ascii="UICTFontTextStyleBody" w:hAnsi="UICTFontTextStyleBody"/>
          <w:color w:val="201F1E"/>
          <w:lang w:val="en-US"/>
        </w:rPr>
        <w:t>various</w:t>
      </w:r>
      <w:r w:rsidRPr="00FA2610">
        <w:rPr>
          <w:rFonts w:ascii="UICTFontTextStyleBody" w:hAnsi="UICTFontTextStyleBody"/>
          <w:color w:val="201F1E"/>
          <w:lang w:val="en-US"/>
        </w:rPr>
        <w:t xml:space="preserve"> corporate and international events</w:t>
      </w:r>
      <w:bookmarkEnd w:id="15"/>
      <w:r w:rsidRPr="00FA2610">
        <w:rPr>
          <w:rFonts w:ascii="UICTFontTextStyleBody" w:hAnsi="UICTFontTextStyleBody"/>
          <w:color w:val="201F1E"/>
          <w:lang w:val="en-US"/>
        </w:rPr>
        <w:t>.</w:t>
      </w:r>
    </w:p>
    <w:p w14:paraId="473A3F70" w14:textId="7A46BF0F" w:rsidR="006A3DC2" w:rsidRPr="00FA2610" w:rsidRDefault="006A3DC2" w:rsidP="00CE7C91">
      <w:pPr>
        <w:pStyle w:val="xs9"/>
        <w:shd w:val="clear" w:color="auto" w:fill="FFFFFF"/>
        <w:spacing w:before="0" w:beforeAutospacing="0" w:after="0" w:afterAutospacing="0"/>
        <w:jc w:val="both"/>
        <w:rPr>
          <w:rFonts w:ascii="UICTFontTextStyleBody" w:hAnsi="UICTFontTextStyleBody"/>
          <w:color w:val="201F1E"/>
          <w:lang w:val="en-US"/>
        </w:rPr>
      </w:pPr>
    </w:p>
    <w:p w14:paraId="620F1216" w14:textId="25A68DC5" w:rsidR="006A3DC2" w:rsidRDefault="006A3DC2" w:rsidP="00CE7C91">
      <w:pPr>
        <w:pStyle w:val="xs9"/>
        <w:shd w:val="clear" w:color="auto" w:fill="FFFFFF"/>
        <w:spacing w:before="0" w:beforeAutospacing="0" w:after="0" w:afterAutospacing="0"/>
        <w:jc w:val="both"/>
        <w:rPr>
          <w:rFonts w:ascii="UICTFontTextStyleBody" w:hAnsi="UICTFontTextStyleBody"/>
          <w:color w:val="201F1E"/>
          <w:lang w:val="en-US"/>
        </w:rPr>
      </w:pPr>
    </w:p>
    <w:p w14:paraId="01997292" w14:textId="77777777" w:rsidR="00B164BE" w:rsidRPr="00FA2610" w:rsidRDefault="00B164BE" w:rsidP="00CE7C91">
      <w:pPr>
        <w:pStyle w:val="xs9"/>
        <w:shd w:val="clear" w:color="auto" w:fill="FFFFFF"/>
        <w:spacing w:before="0" w:beforeAutospacing="0" w:after="0" w:afterAutospacing="0"/>
        <w:jc w:val="both"/>
        <w:rPr>
          <w:rFonts w:ascii="UICTFontTextStyleBody" w:hAnsi="UICTFontTextStyleBody"/>
          <w:color w:val="201F1E"/>
          <w:lang w:val="en-US"/>
        </w:rPr>
      </w:pPr>
    </w:p>
    <w:p w14:paraId="62C6C31E" w14:textId="5D68836C" w:rsidR="006A3DC2" w:rsidRPr="00FA2610" w:rsidRDefault="006A3DC2" w:rsidP="00CE7C91">
      <w:pPr>
        <w:pStyle w:val="xs9"/>
        <w:shd w:val="clear" w:color="auto" w:fill="FFFFFF"/>
        <w:spacing w:before="0" w:beforeAutospacing="0" w:after="0" w:afterAutospacing="0"/>
        <w:jc w:val="both"/>
        <w:rPr>
          <w:rFonts w:ascii="UICTFontTextStyleBody" w:hAnsi="UICTFontTextStyleBody"/>
          <w:color w:val="201F1E"/>
          <w:lang w:val="en-US"/>
        </w:rPr>
      </w:pPr>
    </w:p>
    <w:p w14:paraId="0D86ABFE" w14:textId="0280D604" w:rsidR="006A3DC2" w:rsidRPr="00FA2610" w:rsidRDefault="006A3DC2" w:rsidP="00CE7C91">
      <w:pPr>
        <w:pStyle w:val="xs9"/>
        <w:shd w:val="clear" w:color="auto" w:fill="FFFFFF"/>
        <w:spacing w:before="0" w:beforeAutospacing="0" w:after="0" w:afterAutospacing="0"/>
        <w:jc w:val="both"/>
        <w:rPr>
          <w:rFonts w:ascii="UICTFontTextStyleBody" w:hAnsi="UICTFontTextStyleBody"/>
          <w:color w:val="201F1E"/>
          <w:lang w:val="en-US"/>
        </w:rPr>
      </w:pPr>
    </w:p>
    <w:p w14:paraId="239F0769" w14:textId="0334F054" w:rsidR="006A3DC2" w:rsidRPr="00FA2610" w:rsidRDefault="006A3DC2" w:rsidP="00CE7C91">
      <w:pPr>
        <w:pStyle w:val="xs9"/>
        <w:shd w:val="clear" w:color="auto" w:fill="FFFFFF"/>
        <w:spacing w:before="0" w:beforeAutospacing="0" w:after="0" w:afterAutospacing="0"/>
        <w:jc w:val="both"/>
        <w:rPr>
          <w:rFonts w:ascii="UICTFontTextStyleBody" w:hAnsi="UICTFontTextStyleBody"/>
          <w:color w:val="201F1E"/>
          <w:lang w:val="en-US"/>
        </w:rPr>
      </w:pPr>
    </w:p>
    <w:p w14:paraId="3EBAF71B" w14:textId="77777777" w:rsidR="00B164BE" w:rsidRDefault="00B164BE" w:rsidP="00CE7C91">
      <w:pPr>
        <w:pStyle w:val="xs9"/>
        <w:shd w:val="clear" w:color="auto" w:fill="FFFFFF"/>
        <w:spacing w:before="0" w:beforeAutospacing="0" w:after="0" w:afterAutospacing="0"/>
        <w:jc w:val="both"/>
        <w:rPr>
          <w:rFonts w:ascii="UICTFontTextStyleBody" w:hAnsi="UICTFontTextStyleBody"/>
          <w:color w:val="201F1E"/>
          <w:lang w:val="en-US"/>
        </w:rPr>
      </w:pPr>
      <w:bookmarkStart w:id="17" w:name="_Hlk49972346"/>
    </w:p>
    <w:p w14:paraId="7F428922" w14:textId="153C2097" w:rsidR="006A3DC2" w:rsidRPr="00FA2610" w:rsidRDefault="00ED4FD7" w:rsidP="00CE7C91">
      <w:pPr>
        <w:pStyle w:val="xs9"/>
        <w:shd w:val="clear" w:color="auto" w:fill="FFFFFF"/>
        <w:spacing w:before="0" w:beforeAutospacing="0" w:after="0" w:afterAutospacing="0"/>
        <w:jc w:val="both"/>
        <w:rPr>
          <w:b/>
          <w:bCs/>
          <w:noProof/>
          <w:lang w:val="en-US"/>
        </w:rPr>
      </w:pPr>
      <w:r w:rsidRPr="00FA2610">
        <w:rPr>
          <w:b/>
          <w:bCs/>
          <w:noProof/>
          <w:lang w:val="en-US"/>
        </w:rPr>
        <w:t>Appendice</w:t>
      </w:r>
      <w:r w:rsidRPr="00FA2610">
        <w:rPr>
          <w:b/>
          <w:bCs/>
          <w:noProof/>
          <w:lang w:val="en-US"/>
        </w:rPr>
        <w:t>s</w:t>
      </w:r>
    </w:p>
    <w:bookmarkEnd w:id="17"/>
    <w:p w14:paraId="14E1047D" w14:textId="77777777" w:rsidR="00880A85" w:rsidRPr="00FA2610" w:rsidRDefault="00880A85" w:rsidP="00CE7C91">
      <w:pPr>
        <w:pStyle w:val="xs9"/>
        <w:shd w:val="clear" w:color="auto" w:fill="FFFFFF"/>
        <w:spacing w:before="0" w:beforeAutospacing="0" w:after="0" w:afterAutospacing="0"/>
        <w:jc w:val="both"/>
        <w:rPr>
          <w:b/>
          <w:bCs/>
          <w:noProof/>
          <w:lang w:val="en-US"/>
        </w:rPr>
      </w:pPr>
    </w:p>
    <w:p w14:paraId="5600E591" w14:textId="77777777" w:rsidR="00880A85" w:rsidRPr="00FA2610" w:rsidRDefault="00880A85" w:rsidP="00880A85">
      <w:pPr>
        <w:rPr>
          <w:noProof/>
          <w:sz w:val="24"/>
          <w:szCs w:val="24"/>
          <w:lang w:val="en-US"/>
        </w:rPr>
      </w:pPr>
      <w:r w:rsidRPr="00FA2610">
        <w:rPr>
          <w:noProof/>
          <w:sz w:val="24"/>
          <w:szCs w:val="24"/>
          <w:lang w:val="en-US"/>
        </w:rPr>
        <w:t>Appendix 1: 4ps of marketing</w:t>
      </w:r>
    </w:p>
    <w:p w14:paraId="3B26E05C" w14:textId="77777777" w:rsidR="00880A85" w:rsidRPr="00FA2610" w:rsidRDefault="00880A85" w:rsidP="00CE7C91">
      <w:pPr>
        <w:pStyle w:val="xs9"/>
        <w:shd w:val="clear" w:color="auto" w:fill="FFFFFF"/>
        <w:spacing w:before="0" w:beforeAutospacing="0" w:after="0" w:afterAutospacing="0"/>
        <w:jc w:val="both"/>
        <w:rPr>
          <w:rFonts w:ascii="UICTFontTextStyleBody" w:hAnsi="UICTFontTextStyleBody"/>
          <w:color w:val="201F1E"/>
          <w:lang w:val="en-US"/>
        </w:rPr>
      </w:pPr>
    </w:p>
    <w:p w14:paraId="5E3B6F17" w14:textId="57F22356" w:rsidR="006A3DC2" w:rsidRPr="00FA2610" w:rsidRDefault="006A3DC2" w:rsidP="00CE7C91">
      <w:pPr>
        <w:pStyle w:val="xs9"/>
        <w:shd w:val="clear" w:color="auto" w:fill="FFFFFF"/>
        <w:spacing w:before="0" w:beforeAutospacing="0" w:after="0" w:afterAutospacing="0"/>
        <w:jc w:val="both"/>
        <w:rPr>
          <w:rFonts w:ascii="UICTFontTextStyleBody" w:hAnsi="UICTFontTextStyleBody"/>
          <w:color w:val="201F1E"/>
          <w:lang w:val="en-US"/>
        </w:rPr>
      </w:pPr>
      <w:r w:rsidRPr="00FA2610">
        <w:rPr>
          <w:noProof/>
        </w:rPr>
        <w:drawing>
          <wp:anchor distT="0" distB="0" distL="0" distR="0" simplePos="0" relativeHeight="251659264" behindDoc="1" locked="0" layoutInCell="1" allowOverlap="1" wp14:anchorId="0C11B6F6" wp14:editId="7B18D38C">
            <wp:simplePos x="0" y="0"/>
            <wp:positionH relativeFrom="margin">
              <wp:posOffset>-382927</wp:posOffset>
            </wp:positionH>
            <wp:positionV relativeFrom="paragraph">
              <wp:posOffset>-463046</wp:posOffset>
            </wp:positionV>
            <wp:extent cx="6680382" cy="9309868"/>
            <wp:effectExtent l="0" t="0" r="6350" b="5715"/>
            <wp:wrapNone/>
            <wp:docPr id="17"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0.jpeg"/>
                    <pic:cNvPicPr/>
                  </pic:nvPicPr>
                  <pic:blipFill>
                    <a:blip r:embed="rId22" cstate="print"/>
                    <a:stretch>
                      <a:fillRect/>
                    </a:stretch>
                  </pic:blipFill>
                  <pic:spPr>
                    <a:xfrm>
                      <a:off x="0" y="0"/>
                      <a:ext cx="6680382" cy="9309868"/>
                    </a:xfrm>
                    <a:prstGeom prst="rect">
                      <a:avLst/>
                    </a:prstGeom>
                  </pic:spPr>
                </pic:pic>
              </a:graphicData>
            </a:graphic>
            <wp14:sizeRelH relativeFrom="margin">
              <wp14:pctWidth>0</wp14:pctWidth>
            </wp14:sizeRelH>
            <wp14:sizeRelV relativeFrom="margin">
              <wp14:pctHeight>0</wp14:pctHeight>
            </wp14:sizeRelV>
          </wp:anchor>
        </w:drawing>
      </w:r>
    </w:p>
    <w:p w14:paraId="0EF57883" w14:textId="7848DDF3" w:rsidR="006A3DC2" w:rsidRPr="00FA2610" w:rsidRDefault="006A3DC2" w:rsidP="00CE7C91">
      <w:pPr>
        <w:pStyle w:val="xs9"/>
        <w:shd w:val="clear" w:color="auto" w:fill="FFFFFF"/>
        <w:spacing w:before="0" w:beforeAutospacing="0" w:after="0" w:afterAutospacing="0"/>
        <w:jc w:val="both"/>
        <w:rPr>
          <w:rFonts w:ascii="UICTFontTextStyleBody" w:hAnsi="UICTFontTextStyleBody"/>
          <w:color w:val="201F1E"/>
          <w:lang w:val="en-US"/>
        </w:rPr>
      </w:pPr>
    </w:p>
    <w:p w14:paraId="45DBB306" w14:textId="44746F4E" w:rsidR="006A3DC2" w:rsidRPr="00FA2610" w:rsidRDefault="006A3DC2" w:rsidP="00CE7C91">
      <w:pPr>
        <w:pStyle w:val="xs9"/>
        <w:shd w:val="clear" w:color="auto" w:fill="FFFFFF"/>
        <w:spacing w:before="0" w:beforeAutospacing="0" w:after="0" w:afterAutospacing="0"/>
        <w:jc w:val="both"/>
        <w:rPr>
          <w:rFonts w:ascii="UICTFontTextStyleBody" w:hAnsi="UICTFontTextStyleBody"/>
          <w:color w:val="201F1E"/>
          <w:lang w:val="en-US"/>
        </w:rPr>
      </w:pPr>
    </w:p>
    <w:p w14:paraId="1F4F03B1" w14:textId="58B5A2E1" w:rsidR="00CE7C91" w:rsidRPr="00FA2610" w:rsidRDefault="00CE7C91" w:rsidP="00CE7C91">
      <w:pPr>
        <w:shd w:val="clear" w:color="auto" w:fill="FFFFFF"/>
        <w:spacing w:after="0" w:line="240" w:lineRule="auto"/>
        <w:jc w:val="both"/>
        <w:rPr>
          <w:rFonts w:ascii="UICTFontTextStyleBody" w:eastAsia="Times New Roman" w:hAnsi="UICTFontTextStyleBody" w:cs="Times New Roman"/>
          <w:color w:val="201F1E"/>
          <w:sz w:val="24"/>
          <w:szCs w:val="24"/>
          <w:lang w:eastAsia="en-GB"/>
        </w:rPr>
      </w:pPr>
    </w:p>
    <w:p w14:paraId="4B36E078" w14:textId="70419208" w:rsidR="000B6498" w:rsidRPr="00FA2610" w:rsidRDefault="000B6498">
      <w:pPr>
        <w:rPr>
          <w:sz w:val="24"/>
          <w:szCs w:val="24"/>
        </w:rPr>
      </w:pPr>
    </w:p>
    <w:p w14:paraId="1E8C3C49" w14:textId="05FF3581" w:rsidR="006A3DC2" w:rsidRPr="00FA2610" w:rsidRDefault="006A3DC2">
      <w:pPr>
        <w:rPr>
          <w:sz w:val="24"/>
          <w:szCs w:val="24"/>
        </w:rPr>
      </w:pPr>
    </w:p>
    <w:p w14:paraId="2AB437F5" w14:textId="5ED37E48" w:rsidR="006A3DC2" w:rsidRPr="00FA2610" w:rsidRDefault="006A3DC2">
      <w:pPr>
        <w:rPr>
          <w:sz w:val="24"/>
          <w:szCs w:val="24"/>
        </w:rPr>
      </w:pPr>
    </w:p>
    <w:p w14:paraId="053FD0DD" w14:textId="2CC2E848" w:rsidR="006A3DC2" w:rsidRPr="00FA2610" w:rsidRDefault="006A3DC2" w:rsidP="006A3DC2">
      <w:pPr>
        <w:rPr>
          <w:b/>
          <w:bCs/>
          <w:noProof/>
          <w:sz w:val="24"/>
          <w:szCs w:val="24"/>
          <w:lang w:val="en-US"/>
        </w:rPr>
      </w:pPr>
      <w:r w:rsidRPr="00FA2610">
        <w:rPr>
          <w:b/>
          <w:bCs/>
          <w:noProof/>
          <w:sz w:val="24"/>
          <w:szCs w:val="24"/>
          <w:lang w:val="en-US"/>
        </w:rPr>
        <w:t xml:space="preserve">                                     THE MARKETING</w:t>
      </w:r>
    </w:p>
    <w:p w14:paraId="03A3021F" w14:textId="4C55DFA2" w:rsidR="006A3DC2" w:rsidRPr="00FA2610" w:rsidRDefault="006A3DC2" w:rsidP="006A3DC2">
      <w:pPr>
        <w:rPr>
          <w:b/>
          <w:bCs/>
          <w:noProof/>
          <w:sz w:val="24"/>
          <w:szCs w:val="24"/>
          <w:lang w:val="en-US"/>
        </w:rPr>
      </w:pPr>
      <w:r w:rsidRPr="00FA2610">
        <w:rPr>
          <w:b/>
          <w:bCs/>
          <w:noProof/>
          <w:sz w:val="24"/>
          <w:szCs w:val="24"/>
          <w:lang w:val="en-US"/>
        </w:rPr>
        <w:t xml:space="preserve">                                                 IX  </w:t>
      </w:r>
    </w:p>
    <w:p w14:paraId="15711CA6" w14:textId="2F64DB21" w:rsidR="006A3DC2" w:rsidRPr="00FA2610" w:rsidRDefault="006A3DC2" w:rsidP="006A3DC2">
      <w:pPr>
        <w:rPr>
          <w:b/>
          <w:bCs/>
          <w:noProof/>
          <w:sz w:val="24"/>
          <w:szCs w:val="24"/>
          <w:lang w:val="en-US"/>
        </w:rPr>
      </w:pPr>
    </w:p>
    <w:p w14:paraId="57918334" w14:textId="7741D491" w:rsidR="006A3DC2" w:rsidRPr="00FA2610" w:rsidRDefault="006A3DC2" w:rsidP="006A3DC2">
      <w:pPr>
        <w:rPr>
          <w:b/>
          <w:bCs/>
          <w:noProof/>
          <w:sz w:val="24"/>
          <w:szCs w:val="24"/>
          <w:lang w:val="en-US"/>
        </w:rPr>
      </w:pPr>
      <w:r w:rsidRPr="00FA2610">
        <w:rPr>
          <w:b/>
          <w:bCs/>
          <w:noProof/>
          <w:sz w:val="24"/>
          <w:szCs w:val="24"/>
          <w:lang w:val="en-US"/>
        </w:rPr>
        <w:t xml:space="preserve">                                                                                      4 P’s    Of  </w:t>
      </w:r>
    </w:p>
    <w:p w14:paraId="1E9F9485" w14:textId="4A8D0476" w:rsidR="006A3DC2" w:rsidRPr="00FA2610" w:rsidRDefault="006A3DC2" w:rsidP="006A3DC2">
      <w:pPr>
        <w:rPr>
          <w:b/>
          <w:bCs/>
          <w:noProof/>
          <w:sz w:val="24"/>
          <w:szCs w:val="24"/>
          <w:lang w:val="en-US"/>
        </w:rPr>
      </w:pPr>
      <w:r w:rsidRPr="00FA2610">
        <w:rPr>
          <w:b/>
          <w:bCs/>
          <w:noProof/>
          <w:sz w:val="24"/>
          <w:szCs w:val="24"/>
          <w:lang w:val="en-US"/>
        </w:rPr>
        <w:t xml:space="preserve">                                                                                     MARKETING</w:t>
      </w:r>
    </w:p>
    <w:p w14:paraId="1EF10434" w14:textId="1F3AF07F" w:rsidR="006A3DC2" w:rsidRPr="00FA2610" w:rsidRDefault="006A3DC2" w:rsidP="006A3DC2">
      <w:pPr>
        <w:rPr>
          <w:b/>
          <w:bCs/>
          <w:noProof/>
          <w:sz w:val="24"/>
          <w:szCs w:val="24"/>
          <w:lang w:val="en-US"/>
        </w:rPr>
      </w:pPr>
    </w:p>
    <w:p w14:paraId="3328F50E" w14:textId="454DE769" w:rsidR="006A3DC2" w:rsidRPr="00FA2610" w:rsidRDefault="006A3DC2" w:rsidP="006A3DC2">
      <w:pPr>
        <w:rPr>
          <w:b/>
          <w:bCs/>
          <w:noProof/>
          <w:sz w:val="24"/>
          <w:szCs w:val="24"/>
          <w:lang w:val="en-US"/>
        </w:rPr>
      </w:pPr>
    </w:p>
    <w:p w14:paraId="58B3925E" w14:textId="7C02F736" w:rsidR="006A3DC2" w:rsidRPr="00FA2610" w:rsidRDefault="006A3DC2" w:rsidP="006A3DC2">
      <w:pPr>
        <w:rPr>
          <w:b/>
          <w:bCs/>
          <w:noProof/>
          <w:sz w:val="24"/>
          <w:szCs w:val="24"/>
          <w:lang w:val="en-US"/>
        </w:rPr>
      </w:pPr>
    </w:p>
    <w:p w14:paraId="18D2D55F" w14:textId="6B504FA3" w:rsidR="006A3DC2" w:rsidRPr="00FA2610" w:rsidRDefault="006A3DC2" w:rsidP="006A3DC2">
      <w:pPr>
        <w:rPr>
          <w:b/>
          <w:bCs/>
          <w:noProof/>
          <w:sz w:val="24"/>
          <w:szCs w:val="24"/>
          <w:lang w:val="en-US"/>
        </w:rPr>
      </w:pPr>
    </w:p>
    <w:p w14:paraId="030C0DEA" w14:textId="007E7A7E" w:rsidR="006A3DC2" w:rsidRPr="00FA2610" w:rsidRDefault="006A3DC2" w:rsidP="006A3DC2">
      <w:pPr>
        <w:rPr>
          <w:b/>
          <w:bCs/>
          <w:noProof/>
          <w:sz w:val="24"/>
          <w:szCs w:val="24"/>
          <w:lang w:val="en-US"/>
        </w:rPr>
      </w:pPr>
    </w:p>
    <w:p w14:paraId="3851E131" w14:textId="7FCAFE29" w:rsidR="006A3DC2" w:rsidRPr="00FA2610" w:rsidRDefault="006A3DC2" w:rsidP="006A3DC2">
      <w:pPr>
        <w:rPr>
          <w:sz w:val="24"/>
          <w:szCs w:val="24"/>
          <w:lang w:val="en-US"/>
        </w:rPr>
      </w:pPr>
      <w:r w:rsidRPr="00FA2610">
        <w:rPr>
          <w:rFonts w:ascii="Times New Roman" w:eastAsia="Times New Roman" w:hAnsi="Times New Roman" w:cs="Times New Roman"/>
          <w:noProof/>
          <w:sz w:val="24"/>
          <w:szCs w:val="24"/>
          <w:lang w:val="en-US"/>
        </w:rPr>
        <w:lastRenderedPageBreak/>
        <w:drawing>
          <wp:anchor distT="0" distB="0" distL="0" distR="0" simplePos="0" relativeHeight="251661312" behindDoc="1" locked="0" layoutInCell="1" allowOverlap="1" wp14:anchorId="1C6BA1F7" wp14:editId="0CB0FEB1">
            <wp:simplePos x="0" y="0"/>
            <wp:positionH relativeFrom="margin">
              <wp:align>center</wp:align>
            </wp:positionH>
            <wp:positionV relativeFrom="page">
              <wp:posOffset>882169</wp:posOffset>
            </wp:positionV>
            <wp:extent cx="6722009" cy="8637459"/>
            <wp:effectExtent l="0" t="0" r="3175" b="0"/>
            <wp:wrapNone/>
            <wp:docPr id="19"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1.jpeg"/>
                    <pic:cNvPicPr/>
                  </pic:nvPicPr>
                  <pic:blipFill>
                    <a:blip r:embed="rId23" cstate="print"/>
                    <a:stretch>
                      <a:fillRect/>
                    </a:stretch>
                  </pic:blipFill>
                  <pic:spPr>
                    <a:xfrm>
                      <a:off x="0" y="0"/>
                      <a:ext cx="6722009" cy="8637459"/>
                    </a:xfrm>
                    <a:prstGeom prst="rect">
                      <a:avLst/>
                    </a:prstGeom>
                  </pic:spPr>
                </pic:pic>
              </a:graphicData>
            </a:graphic>
            <wp14:sizeRelH relativeFrom="margin">
              <wp14:pctWidth>0</wp14:pctWidth>
            </wp14:sizeRelH>
            <wp14:sizeRelV relativeFrom="margin">
              <wp14:pctHeight>0</wp14:pctHeight>
            </wp14:sizeRelV>
          </wp:anchor>
        </w:drawing>
      </w:r>
      <w:r w:rsidRPr="00FA2610">
        <w:rPr>
          <w:sz w:val="24"/>
          <w:szCs w:val="24"/>
          <w:lang w:val="en-US"/>
        </w:rPr>
        <w:t>Appendix 2: Milestone of a business plan</w:t>
      </w:r>
    </w:p>
    <w:p w14:paraId="640B7CF2" w14:textId="71E489DD" w:rsidR="006A3DC2" w:rsidRPr="00FA2610" w:rsidRDefault="006A3DC2" w:rsidP="006A3DC2">
      <w:pPr>
        <w:rPr>
          <w:sz w:val="24"/>
          <w:szCs w:val="24"/>
        </w:rPr>
      </w:pPr>
    </w:p>
    <w:p w14:paraId="6789DC98" w14:textId="52694DAD" w:rsidR="006A3DC2" w:rsidRPr="00FA2610" w:rsidRDefault="006A3DC2" w:rsidP="006A3DC2">
      <w:pPr>
        <w:rPr>
          <w:sz w:val="24"/>
          <w:szCs w:val="24"/>
        </w:rPr>
      </w:pPr>
    </w:p>
    <w:p w14:paraId="2CD5D02C" w14:textId="219FF829" w:rsidR="00B12D76" w:rsidRPr="00FA2610" w:rsidRDefault="00B12D76" w:rsidP="006A3DC2">
      <w:pPr>
        <w:rPr>
          <w:sz w:val="24"/>
          <w:szCs w:val="24"/>
        </w:rPr>
      </w:pPr>
    </w:p>
    <w:p w14:paraId="10FFFE03" w14:textId="47C066A5" w:rsidR="00B12D76" w:rsidRPr="00FA2610" w:rsidRDefault="00B12D76" w:rsidP="006A3DC2">
      <w:pPr>
        <w:rPr>
          <w:sz w:val="24"/>
          <w:szCs w:val="24"/>
        </w:rPr>
      </w:pPr>
    </w:p>
    <w:p w14:paraId="3B2EB291" w14:textId="09852A5D" w:rsidR="00B12D76" w:rsidRPr="00FA2610" w:rsidRDefault="00B12D76" w:rsidP="006A3DC2">
      <w:pPr>
        <w:rPr>
          <w:sz w:val="24"/>
          <w:szCs w:val="24"/>
        </w:rPr>
      </w:pPr>
    </w:p>
    <w:p w14:paraId="54B6E26A" w14:textId="0718D1EE" w:rsidR="00B12D76" w:rsidRPr="00FA2610" w:rsidRDefault="00B12D76" w:rsidP="006A3DC2">
      <w:pPr>
        <w:rPr>
          <w:sz w:val="24"/>
          <w:szCs w:val="24"/>
        </w:rPr>
      </w:pPr>
    </w:p>
    <w:p w14:paraId="5E3A4DA2" w14:textId="7DC12633" w:rsidR="00B12D76" w:rsidRPr="00FA2610" w:rsidRDefault="00B12D76" w:rsidP="006A3DC2">
      <w:pPr>
        <w:rPr>
          <w:sz w:val="24"/>
          <w:szCs w:val="24"/>
        </w:rPr>
      </w:pPr>
    </w:p>
    <w:p w14:paraId="75E3775F" w14:textId="326779AA" w:rsidR="00B12D76" w:rsidRPr="00FA2610" w:rsidRDefault="00B12D76" w:rsidP="006A3DC2">
      <w:pPr>
        <w:rPr>
          <w:sz w:val="24"/>
          <w:szCs w:val="24"/>
        </w:rPr>
      </w:pPr>
    </w:p>
    <w:p w14:paraId="46B335DD" w14:textId="64264795" w:rsidR="00B12D76" w:rsidRPr="00FA2610" w:rsidRDefault="00B12D76" w:rsidP="006A3DC2">
      <w:pPr>
        <w:rPr>
          <w:sz w:val="24"/>
          <w:szCs w:val="24"/>
        </w:rPr>
      </w:pPr>
    </w:p>
    <w:p w14:paraId="2B951957" w14:textId="11F9DBE6" w:rsidR="00B12D76" w:rsidRPr="00FA2610" w:rsidRDefault="00B12D76" w:rsidP="006A3DC2">
      <w:pPr>
        <w:rPr>
          <w:sz w:val="24"/>
          <w:szCs w:val="24"/>
        </w:rPr>
      </w:pPr>
    </w:p>
    <w:p w14:paraId="3975D05C" w14:textId="77C73009" w:rsidR="00B12D76" w:rsidRPr="00FA2610" w:rsidRDefault="00B12D76" w:rsidP="006A3DC2">
      <w:pPr>
        <w:rPr>
          <w:sz w:val="24"/>
          <w:szCs w:val="24"/>
        </w:rPr>
      </w:pPr>
    </w:p>
    <w:p w14:paraId="2F8AC893" w14:textId="7A3D7A41" w:rsidR="00B12D76" w:rsidRPr="00FA2610" w:rsidRDefault="00B12D76" w:rsidP="006A3DC2">
      <w:pPr>
        <w:rPr>
          <w:sz w:val="24"/>
          <w:szCs w:val="24"/>
        </w:rPr>
      </w:pPr>
    </w:p>
    <w:p w14:paraId="2387FB10" w14:textId="32B75A92" w:rsidR="00B12D76" w:rsidRPr="00FA2610" w:rsidRDefault="00B12D76" w:rsidP="006A3DC2">
      <w:pPr>
        <w:rPr>
          <w:sz w:val="24"/>
          <w:szCs w:val="24"/>
        </w:rPr>
      </w:pPr>
    </w:p>
    <w:p w14:paraId="3F1A7100" w14:textId="746DDE4B" w:rsidR="00B12D76" w:rsidRPr="00FA2610" w:rsidRDefault="00B12D76" w:rsidP="006A3DC2">
      <w:pPr>
        <w:rPr>
          <w:sz w:val="24"/>
          <w:szCs w:val="24"/>
        </w:rPr>
      </w:pPr>
    </w:p>
    <w:p w14:paraId="35F5E685" w14:textId="35995F26" w:rsidR="00B12D76" w:rsidRPr="00FA2610" w:rsidRDefault="00B12D76" w:rsidP="006A3DC2">
      <w:pPr>
        <w:rPr>
          <w:sz w:val="24"/>
          <w:szCs w:val="24"/>
        </w:rPr>
      </w:pPr>
    </w:p>
    <w:p w14:paraId="57E3FEAF" w14:textId="60AE5D28" w:rsidR="00B12D76" w:rsidRPr="00FA2610" w:rsidRDefault="00B12D76" w:rsidP="006A3DC2">
      <w:pPr>
        <w:rPr>
          <w:sz w:val="24"/>
          <w:szCs w:val="24"/>
        </w:rPr>
      </w:pPr>
    </w:p>
    <w:p w14:paraId="1C38C2B7" w14:textId="4892B1A2" w:rsidR="00B12D76" w:rsidRPr="00FA2610" w:rsidRDefault="00B12D76" w:rsidP="006A3DC2">
      <w:pPr>
        <w:rPr>
          <w:sz w:val="24"/>
          <w:szCs w:val="24"/>
        </w:rPr>
      </w:pPr>
    </w:p>
    <w:p w14:paraId="3EB574CF" w14:textId="524F04B0" w:rsidR="00B12D76" w:rsidRPr="00FA2610" w:rsidRDefault="00B12D76" w:rsidP="006A3DC2">
      <w:pPr>
        <w:rPr>
          <w:sz w:val="24"/>
          <w:szCs w:val="24"/>
        </w:rPr>
      </w:pPr>
    </w:p>
    <w:p w14:paraId="3C73A576" w14:textId="3B9F6B52" w:rsidR="00B12D76" w:rsidRPr="00FA2610" w:rsidRDefault="00B12D76" w:rsidP="006A3DC2">
      <w:pPr>
        <w:rPr>
          <w:sz w:val="24"/>
          <w:szCs w:val="24"/>
        </w:rPr>
      </w:pPr>
    </w:p>
    <w:p w14:paraId="6DE4FF41" w14:textId="052151FC" w:rsidR="00B12D76" w:rsidRPr="00FA2610" w:rsidRDefault="00B12D76" w:rsidP="006A3DC2">
      <w:pPr>
        <w:rPr>
          <w:sz w:val="24"/>
          <w:szCs w:val="24"/>
        </w:rPr>
      </w:pPr>
    </w:p>
    <w:p w14:paraId="6A52DD47" w14:textId="07FFD77F" w:rsidR="00B12D76" w:rsidRPr="00FA2610" w:rsidRDefault="00B12D76" w:rsidP="006A3DC2">
      <w:pPr>
        <w:rPr>
          <w:sz w:val="24"/>
          <w:szCs w:val="24"/>
        </w:rPr>
      </w:pPr>
    </w:p>
    <w:p w14:paraId="7CFAC96C" w14:textId="3C0E2D78" w:rsidR="00B12D76" w:rsidRPr="00FA2610" w:rsidRDefault="00B12D76" w:rsidP="006A3DC2">
      <w:pPr>
        <w:rPr>
          <w:sz w:val="24"/>
          <w:szCs w:val="24"/>
        </w:rPr>
      </w:pPr>
    </w:p>
    <w:p w14:paraId="06F32A8A" w14:textId="39B3B0B9" w:rsidR="00B12D76" w:rsidRPr="00FA2610" w:rsidRDefault="00B12D76" w:rsidP="006A3DC2">
      <w:pPr>
        <w:rPr>
          <w:sz w:val="24"/>
          <w:szCs w:val="24"/>
        </w:rPr>
      </w:pPr>
    </w:p>
    <w:p w14:paraId="3D8F72B6" w14:textId="43309139" w:rsidR="00B12D76" w:rsidRPr="00FA2610" w:rsidRDefault="00B12D76" w:rsidP="006A3DC2">
      <w:pPr>
        <w:rPr>
          <w:sz w:val="24"/>
          <w:szCs w:val="24"/>
        </w:rPr>
      </w:pPr>
    </w:p>
    <w:p w14:paraId="39402122" w14:textId="6C43DEA1" w:rsidR="00B12D76" w:rsidRPr="00FA2610" w:rsidRDefault="00B12D76" w:rsidP="006A3DC2">
      <w:pPr>
        <w:rPr>
          <w:sz w:val="24"/>
          <w:szCs w:val="24"/>
        </w:rPr>
      </w:pPr>
    </w:p>
    <w:p w14:paraId="31A31BBF" w14:textId="77777777" w:rsidR="00B164BE" w:rsidRDefault="00B164BE" w:rsidP="00B12D76">
      <w:pPr>
        <w:rPr>
          <w:b/>
          <w:sz w:val="24"/>
          <w:szCs w:val="24"/>
          <w:lang w:val="en-US"/>
        </w:rPr>
      </w:pPr>
      <w:bookmarkStart w:id="18" w:name="_Hlk49972406"/>
    </w:p>
    <w:p w14:paraId="2A7D6659" w14:textId="77777777" w:rsidR="00B164BE" w:rsidRDefault="00B164BE" w:rsidP="00B12D76">
      <w:pPr>
        <w:rPr>
          <w:b/>
          <w:sz w:val="24"/>
          <w:szCs w:val="24"/>
          <w:lang w:val="en-US"/>
        </w:rPr>
      </w:pPr>
    </w:p>
    <w:p w14:paraId="5DA89BA0" w14:textId="77777777" w:rsidR="00B164BE" w:rsidRDefault="00B164BE" w:rsidP="00B12D76">
      <w:pPr>
        <w:rPr>
          <w:b/>
          <w:sz w:val="24"/>
          <w:szCs w:val="24"/>
          <w:lang w:val="en-US"/>
        </w:rPr>
      </w:pPr>
    </w:p>
    <w:p w14:paraId="54ACA062" w14:textId="27CC24B2" w:rsidR="00B12D76" w:rsidRPr="00FA2610" w:rsidRDefault="00B12D76" w:rsidP="00B12D76">
      <w:pPr>
        <w:rPr>
          <w:b/>
          <w:sz w:val="24"/>
          <w:szCs w:val="24"/>
          <w:lang w:val="en-US"/>
        </w:rPr>
      </w:pPr>
      <w:r w:rsidRPr="00FA2610">
        <w:rPr>
          <w:b/>
          <w:sz w:val="24"/>
          <w:szCs w:val="24"/>
          <w:lang w:val="en-US"/>
        </w:rPr>
        <w:lastRenderedPageBreak/>
        <w:t>Reference list</w:t>
      </w:r>
    </w:p>
    <w:bookmarkEnd w:id="18"/>
    <w:p w14:paraId="7D91AAC9" w14:textId="77777777" w:rsidR="00B12D76" w:rsidRPr="00FA2610" w:rsidRDefault="00B12D76" w:rsidP="00B12D76">
      <w:pPr>
        <w:rPr>
          <w:b/>
          <w:sz w:val="24"/>
          <w:szCs w:val="24"/>
          <w:lang w:val="en-US"/>
        </w:rPr>
      </w:pPr>
    </w:p>
    <w:p w14:paraId="5851E365" w14:textId="77777777" w:rsidR="00B12D76" w:rsidRPr="00FA2610" w:rsidRDefault="00B12D76" w:rsidP="00B12D76">
      <w:pPr>
        <w:rPr>
          <w:sz w:val="24"/>
          <w:szCs w:val="24"/>
          <w:lang w:val="en-US"/>
        </w:rPr>
      </w:pPr>
      <w:r w:rsidRPr="00FA2610">
        <w:rPr>
          <w:sz w:val="24"/>
          <w:szCs w:val="24"/>
          <w:lang w:val="en-US"/>
        </w:rPr>
        <w:t xml:space="preserve">Adams, P., Freitas, I3Vt.B. and Fontana, R., 2019. Strategic orientation, innovation performance and the moderating influence of marketing management. </w:t>
      </w:r>
      <w:r w:rsidRPr="00FA2610">
        <w:rPr>
          <w:b/>
          <w:i/>
          <w:sz w:val="24"/>
          <w:szCs w:val="24"/>
          <w:lang w:val="en-US"/>
        </w:rPr>
        <w:t xml:space="preserve">Journal of Busine.f.s Research, 97, </w:t>
      </w:r>
      <w:r w:rsidRPr="00FA2610">
        <w:rPr>
          <w:sz w:val="24"/>
          <w:szCs w:val="24"/>
          <w:lang w:val="en-US"/>
        </w:rPr>
        <w:t>pp.129-140.</w:t>
      </w:r>
    </w:p>
    <w:p w14:paraId="588D75A1" w14:textId="77777777" w:rsidR="00B12D76" w:rsidRPr="00FA2610" w:rsidRDefault="00B12D76" w:rsidP="00B12D76">
      <w:pPr>
        <w:rPr>
          <w:sz w:val="24"/>
          <w:szCs w:val="24"/>
          <w:lang w:val="en-US"/>
        </w:rPr>
      </w:pPr>
    </w:p>
    <w:p w14:paraId="45E67675" w14:textId="77777777" w:rsidR="00B12D76" w:rsidRPr="00FA2610" w:rsidRDefault="00B12D76" w:rsidP="00B12D76">
      <w:pPr>
        <w:rPr>
          <w:sz w:val="24"/>
          <w:szCs w:val="24"/>
          <w:lang w:val="en-US"/>
        </w:rPr>
      </w:pPr>
      <w:r w:rsidRPr="00FA2610">
        <w:rPr>
          <w:sz w:val="24"/>
          <w:szCs w:val="24"/>
          <w:lang w:val="en-US"/>
        </w:rPr>
        <w:t xml:space="preserve">Alhomaidi, A., Hassan, M.K., Hippler, W.J. and Mamun, A., 2019. The impact of religious certification on market segriwntation and investor recognition. </w:t>
      </w:r>
      <w:r w:rsidRPr="00FA2610">
        <w:rPr>
          <w:i/>
          <w:sz w:val="24"/>
          <w:szCs w:val="24"/>
          <w:lang w:val="en-US"/>
        </w:rPr>
        <w:t xml:space="preserve">Journal of Corporate Finance, 55 , </w:t>
      </w:r>
      <w:r w:rsidRPr="00FA2610">
        <w:rPr>
          <w:sz w:val="24"/>
          <w:szCs w:val="24"/>
          <w:lang w:val="en-US"/>
        </w:rPr>
        <w:t>pp.28-48.</w:t>
      </w:r>
    </w:p>
    <w:p w14:paraId="355B3F98" w14:textId="77777777" w:rsidR="00B12D76" w:rsidRPr="00FA2610" w:rsidRDefault="00B12D76" w:rsidP="00B12D76">
      <w:pPr>
        <w:rPr>
          <w:sz w:val="24"/>
          <w:szCs w:val="24"/>
          <w:lang w:val="en-US"/>
        </w:rPr>
      </w:pPr>
    </w:p>
    <w:p w14:paraId="08A382F0" w14:textId="77777777" w:rsidR="00B12D76" w:rsidRPr="00FA2610" w:rsidRDefault="00B12D76" w:rsidP="00B12D76">
      <w:pPr>
        <w:rPr>
          <w:sz w:val="24"/>
          <w:szCs w:val="24"/>
          <w:lang w:val="en-US"/>
        </w:rPr>
      </w:pPr>
      <w:r w:rsidRPr="00FA2610">
        <w:rPr>
          <w:sz w:val="24"/>
          <w:szCs w:val="24"/>
          <w:lang w:val="en-US"/>
        </w:rPr>
        <w:t xml:space="preserve">Cruz, R.S., Figueiredo, P.S., Passos, F.U. and da Cruz Souza, ER.L., 2019. Operational impacts of lean manufacturing: the case of a consumer goods industrial company. </w:t>
      </w:r>
      <w:r w:rsidRPr="00FA2610">
        <w:rPr>
          <w:i/>
          <w:sz w:val="24"/>
          <w:szCs w:val="24"/>
          <w:lang w:val="en-US"/>
        </w:rPr>
        <w:t xml:space="preserve">Gepros. Gestâo da Produgâo, Operagâes e Sistemas, </w:t>
      </w:r>
      <w:r w:rsidRPr="00FA2610">
        <w:rPr>
          <w:sz w:val="24"/>
          <w:szCs w:val="24"/>
          <w:lang w:val="en-US"/>
        </w:rPr>
        <w:t>J4(4), p.279.</w:t>
      </w:r>
    </w:p>
    <w:p w14:paraId="03E2E711" w14:textId="77777777" w:rsidR="00B12D76" w:rsidRPr="00FA2610" w:rsidRDefault="00B12D76" w:rsidP="00B12D76">
      <w:pPr>
        <w:rPr>
          <w:sz w:val="24"/>
          <w:szCs w:val="24"/>
          <w:lang w:val="en-US"/>
        </w:rPr>
      </w:pPr>
    </w:p>
    <w:p w14:paraId="32C71B4B" w14:textId="77777777" w:rsidR="00B12D76" w:rsidRPr="00FA2610" w:rsidRDefault="00B12D76" w:rsidP="00B12D76">
      <w:pPr>
        <w:rPr>
          <w:sz w:val="24"/>
          <w:szCs w:val="24"/>
          <w:lang w:val="en-US"/>
        </w:rPr>
      </w:pPr>
      <w:r w:rsidRPr="00FA2610">
        <w:rPr>
          <w:sz w:val="24"/>
          <w:szCs w:val="24"/>
          <w:lang w:val="en-US"/>
        </w:rPr>
        <w:t>De Vries, A., Lopez Gomez, Y., Jansen, B., van der Linden, E. and Scholten, E., 2017. Gontrolling agglomeration of protein aggregates for structure formation in liquid oil: A sticky business. ACS Applied Materials &amp; Interfaces, 9(11), pp.10136-10147.</w:t>
      </w:r>
    </w:p>
    <w:p w14:paraId="1B6ED4DB" w14:textId="77777777" w:rsidR="00B12D76" w:rsidRPr="00FA2610" w:rsidRDefault="00B12D76" w:rsidP="00B12D76">
      <w:pPr>
        <w:rPr>
          <w:sz w:val="24"/>
          <w:szCs w:val="24"/>
          <w:lang w:val="en-US"/>
        </w:rPr>
      </w:pPr>
    </w:p>
    <w:p w14:paraId="05E8896A" w14:textId="77777777" w:rsidR="00B12D76" w:rsidRPr="00FA2610" w:rsidRDefault="00B12D76" w:rsidP="00B12D76">
      <w:pPr>
        <w:rPr>
          <w:sz w:val="24"/>
          <w:szCs w:val="24"/>
          <w:lang w:val="en-US"/>
        </w:rPr>
      </w:pPr>
      <w:r w:rsidRPr="00FA2610">
        <w:rPr>
          <w:sz w:val="24"/>
          <w:szCs w:val="24"/>
          <w:lang w:val="en-US"/>
        </w:rPr>
        <w:t xml:space="preserve">Erol, S. and Sihn, W., 2017. Intelligent Production Planning and Control in the Cloud-towards a Scalable Software Architecture. </w:t>
      </w:r>
      <w:r w:rsidRPr="00FA2610">
        <w:rPr>
          <w:i/>
          <w:sz w:val="24"/>
          <w:szCs w:val="24"/>
          <w:lang w:val="en-US"/>
        </w:rPr>
        <w:t xml:space="preserve">Procedia CIRP,62, </w:t>
      </w:r>
      <w:r w:rsidRPr="00FA2610">
        <w:rPr>
          <w:sz w:val="24"/>
          <w:szCs w:val="24"/>
          <w:lang w:val="en-US"/>
        </w:rPr>
        <w:t>pp.571-576.</w:t>
      </w:r>
    </w:p>
    <w:p w14:paraId="44EC4F4B" w14:textId="77777777" w:rsidR="00B12D76" w:rsidRPr="00FA2610" w:rsidRDefault="00B12D76" w:rsidP="00B12D76">
      <w:pPr>
        <w:rPr>
          <w:sz w:val="24"/>
          <w:szCs w:val="24"/>
          <w:lang w:val="en-US"/>
        </w:rPr>
      </w:pPr>
    </w:p>
    <w:p w14:paraId="38AADB65" w14:textId="77777777" w:rsidR="00B12D76" w:rsidRPr="00FA2610" w:rsidRDefault="00B12D76" w:rsidP="00B12D76">
      <w:pPr>
        <w:rPr>
          <w:sz w:val="24"/>
          <w:szCs w:val="24"/>
          <w:lang w:val="en-US"/>
        </w:rPr>
      </w:pPr>
      <w:r w:rsidRPr="00FA2610">
        <w:rPr>
          <w:sz w:val="24"/>
          <w:szCs w:val="24"/>
          <w:lang w:val="en-US"/>
        </w:rPr>
        <w:t xml:space="preserve">Jovanov, T. and Bezovski, Z., 2020. An insight into the content of the marketing plan as a guide for business operations. </w:t>
      </w:r>
      <w:r w:rsidRPr="00FA2610">
        <w:rPr>
          <w:i/>
          <w:sz w:val="24"/>
          <w:szCs w:val="24"/>
          <w:lang w:val="en-US"/>
        </w:rPr>
        <w:t xml:space="preserve">Macedonian International Journal of Marketing,6[12), </w:t>
      </w:r>
      <w:r w:rsidRPr="00FA2610">
        <w:rPr>
          <w:sz w:val="24"/>
          <w:szCs w:val="24"/>
          <w:lang w:val="en-US"/>
        </w:rPr>
        <w:t>pp.7-16.</w:t>
      </w:r>
    </w:p>
    <w:p w14:paraId="0DAF81CB" w14:textId="77777777" w:rsidR="00B12D76" w:rsidRPr="00FA2610" w:rsidRDefault="00B12D76" w:rsidP="00B12D76">
      <w:pPr>
        <w:rPr>
          <w:sz w:val="24"/>
          <w:szCs w:val="24"/>
          <w:lang w:val="en-US"/>
        </w:rPr>
      </w:pPr>
    </w:p>
    <w:p w14:paraId="211302E5" w14:textId="77777777" w:rsidR="00B12D76" w:rsidRPr="00FA2610" w:rsidRDefault="00B12D76" w:rsidP="00B12D76">
      <w:pPr>
        <w:rPr>
          <w:sz w:val="24"/>
          <w:szCs w:val="24"/>
          <w:lang w:val="en-US"/>
        </w:rPr>
      </w:pPr>
      <w:r w:rsidRPr="00FA2610">
        <w:rPr>
          <w:sz w:val="24"/>
          <w:szCs w:val="24"/>
          <w:lang w:val="en-US"/>
        </w:rPr>
        <w:t xml:space="preserve">Larran, M., Andrades, J. and Herrera, J., 2018. An examination of attitudes and peroeptions of Spanish business and accounting students toward corporate social responsibility and sustainability themes. </w:t>
      </w:r>
      <w:r w:rsidRPr="00FA2610">
        <w:rPr>
          <w:i/>
          <w:sz w:val="24"/>
          <w:szCs w:val="24"/>
          <w:lang w:val="en-US"/>
        </w:rPr>
        <w:t xml:space="preserve">Revista de Contabilidad-Spmiish Accounting Review, 21(2), </w:t>
      </w:r>
      <w:r w:rsidRPr="00FA2610">
        <w:rPr>
          <w:sz w:val="24"/>
          <w:szCs w:val="24"/>
          <w:lang w:val="en-US"/>
        </w:rPr>
        <w:t>pp.196-205.</w:t>
      </w:r>
    </w:p>
    <w:p w14:paraId="7162BCDE" w14:textId="77777777" w:rsidR="00B12D76" w:rsidRPr="00FA2610" w:rsidRDefault="00B12D76" w:rsidP="00B12D76">
      <w:pPr>
        <w:rPr>
          <w:sz w:val="24"/>
          <w:szCs w:val="24"/>
          <w:lang w:val="en-US"/>
        </w:rPr>
      </w:pPr>
    </w:p>
    <w:p w14:paraId="73F47AE5" w14:textId="77777777" w:rsidR="00B12D76" w:rsidRPr="00FA2610" w:rsidRDefault="00B12D76" w:rsidP="00B12D76">
      <w:pPr>
        <w:rPr>
          <w:sz w:val="24"/>
          <w:szCs w:val="24"/>
          <w:lang w:val="en-US"/>
        </w:rPr>
      </w:pPr>
      <w:r w:rsidRPr="00FA2610">
        <w:rPr>
          <w:sz w:val="24"/>
          <w:szCs w:val="24"/>
          <w:lang w:val="en-US"/>
        </w:rPr>
        <w:t xml:space="preserve">Marcos-Pablos, S., Garcia-Holgado, A. and Garcia-Peñalvo, FJ., 2019, October. Modelling the business structure of a digital health ecosystem. In </w:t>
      </w:r>
      <w:r w:rsidRPr="00FA2610">
        <w:rPr>
          <w:i/>
          <w:sz w:val="24"/>
          <w:szCs w:val="24"/>
          <w:lang w:val="en-US"/>
        </w:rPr>
        <w:t xml:space="preserve">Proceedings of the Seventh International Conference on Technological Ecosystem.s for Enhancing Multiculturaliry </w:t>
      </w:r>
      <w:r w:rsidRPr="00FA2610">
        <w:rPr>
          <w:sz w:val="24"/>
          <w:szCs w:val="24"/>
          <w:lang w:val="en-US"/>
        </w:rPr>
        <w:t>(pp. 838-846).</w:t>
      </w:r>
    </w:p>
    <w:p w14:paraId="051B92EA" w14:textId="77777777" w:rsidR="00B12D76" w:rsidRPr="00FA2610" w:rsidRDefault="00B12D76" w:rsidP="00B12D76">
      <w:pPr>
        <w:rPr>
          <w:sz w:val="24"/>
          <w:szCs w:val="24"/>
          <w:lang w:val="en-US"/>
        </w:rPr>
      </w:pPr>
    </w:p>
    <w:p w14:paraId="0DDFC7E5" w14:textId="77777777" w:rsidR="00B12D76" w:rsidRPr="00FA2610" w:rsidRDefault="00B12D76" w:rsidP="00B12D76">
      <w:pPr>
        <w:rPr>
          <w:sz w:val="24"/>
          <w:szCs w:val="24"/>
        </w:rPr>
      </w:pPr>
    </w:p>
    <w:p w14:paraId="5D044819" w14:textId="77777777" w:rsidR="00B12D76" w:rsidRPr="00FA2610" w:rsidRDefault="00B12D76" w:rsidP="00B12D76">
      <w:pPr>
        <w:rPr>
          <w:sz w:val="24"/>
          <w:szCs w:val="24"/>
          <w:lang w:val="en-US"/>
        </w:rPr>
      </w:pPr>
      <w:r w:rsidRPr="00FA2610">
        <w:rPr>
          <w:sz w:val="24"/>
          <w:szCs w:val="24"/>
          <w:lang w:val="en-US"/>
        </w:rPr>
        <w:lastRenderedPageBreak/>
        <w:t xml:space="preserve">Mukhezakule, M. and Tefera, 0., 2019. The relationship between corporate strategy, strategic leadership and sustainable organisational performance: Proposing a conceptual framework for the south african aviation industry. </w:t>
      </w:r>
      <w:r w:rsidRPr="00FA2610">
        <w:rPr>
          <w:i/>
          <w:sz w:val="24"/>
          <w:szCs w:val="24"/>
          <w:lang w:val="en-US"/>
        </w:rPr>
        <w:t xml:space="preserve">African Journal of Hospitaliry, Tourism and Leisure, </w:t>
      </w:r>
      <w:r w:rsidRPr="00FA2610">
        <w:rPr>
          <w:sz w:val="24"/>
          <w:szCs w:val="24"/>
          <w:lang w:val="en-US"/>
        </w:rPr>
        <w:t>8(3), pp.1-19.</w:t>
      </w:r>
    </w:p>
    <w:p w14:paraId="084ED1DC" w14:textId="77777777" w:rsidR="00B12D76" w:rsidRPr="00FA2610" w:rsidRDefault="00B12D76" w:rsidP="00B12D76">
      <w:pPr>
        <w:rPr>
          <w:sz w:val="24"/>
          <w:szCs w:val="24"/>
          <w:lang w:val="en-US"/>
        </w:rPr>
      </w:pPr>
    </w:p>
    <w:p w14:paraId="52D5922E" w14:textId="77777777" w:rsidR="00B12D76" w:rsidRPr="00FA2610" w:rsidRDefault="00B12D76" w:rsidP="00B12D76">
      <w:pPr>
        <w:rPr>
          <w:sz w:val="24"/>
          <w:szCs w:val="24"/>
          <w:lang w:val="en-US"/>
        </w:rPr>
      </w:pPr>
      <w:r w:rsidRPr="00FA2610">
        <w:rPr>
          <w:sz w:val="24"/>
          <w:szCs w:val="24"/>
          <w:lang w:val="en-US"/>
        </w:rPr>
        <w:t xml:space="preserve">Nikolic, M., Vcsic, T. and Cogoljevic, M., 2019. The influence of the soategic development of modern technologies on the factors of competitiveness and economic growth. </w:t>
      </w:r>
      <w:r w:rsidRPr="00FA2610">
        <w:rPr>
          <w:i/>
          <w:sz w:val="24"/>
          <w:szCs w:val="24"/>
          <w:lang w:val="en-US"/>
        </w:rPr>
        <w:t xml:space="preserve">Ekonomika, 65[1), </w:t>
      </w:r>
      <w:r w:rsidRPr="00FA2610">
        <w:rPr>
          <w:sz w:val="24"/>
          <w:szCs w:val="24"/>
          <w:lang w:val="en-US"/>
        </w:rPr>
        <w:t>pp.47-56.</w:t>
      </w:r>
    </w:p>
    <w:p w14:paraId="6655BD75" w14:textId="77777777" w:rsidR="00B12D76" w:rsidRPr="00FA2610" w:rsidRDefault="00B12D76" w:rsidP="00B12D76">
      <w:pPr>
        <w:rPr>
          <w:sz w:val="24"/>
          <w:szCs w:val="24"/>
          <w:lang w:val="en-US"/>
        </w:rPr>
      </w:pPr>
    </w:p>
    <w:p w14:paraId="02522E0A" w14:textId="77777777" w:rsidR="00B12D76" w:rsidRPr="00FA2610" w:rsidRDefault="00B12D76" w:rsidP="00B12D76">
      <w:pPr>
        <w:rPr>
          <w:i/>
          <w:sz w:val="24"/>
          <w:szCs w:val="24"/>
          <w:lang w:val="en-US"/>
        </w:rPr>
      </w:pPr>
      <w:r w:rsidRPr="00FA2610">
        <w:rPr>
          <w:sz w:val="24"/>
          <w:szCs w:val="24"/>
          <w:lang w:val="en-US"/>
        </w:rPr>
        <w:t xml:space="preserve">Onyusheva, I., Machula, M. and Manuthammathorn, T., 2020. STRATEGIC ANALYSIS FOR BUSINESS SUCCESS: THE CASE OF VGI COMPANY. </w:t>
      </w:r>
      <w:r w:rsidRPr="00FA2610">
        <w:rPr>
          <w:i/>
          <w:sz w:val="24"/>
          <w:szCs w:val="24"/>
          <w:lang w:val="en-US"/>
        </w:rPr>
        <w:t>The EUrASEANs.- journal on global</w:t>
      </w:r>
    </w:p>
    <w:p w14:paraId="25BCE4C4" w14:textId="77777777" w:rsidR="00B12D76" w:rsidRPr="00FA2610" w:rsidRDefault="00B12D76" w:rsidP="00B12D76">
      <w:pPr>
        <w:rPr>
          <w:sz w:val="24"/>
          <w:szCs w:val="24"/>
          <w:lang w:val="en-US"/>
        </w:rPr>
      </w:pPr>
      <w:r w:rsidRPr="00FA2610">
        <w:rPr>
          <w:i/>
          <w:sz w:val="24"/>
          <w:szCs w:val="24"/>
          <w:lang w:val="en-US"/>
        </w:rPr>
        <w:t xml:space="preserve">socio-economic dynamics, </w:t>
      </w:r>
      <w:r w:rsidRPr="00FA2610">
        <w:rPr>
          <w:sz w:val="24"/>
          <w:szCs w:val="24"/>
          <w:lang w:val="en-US"/>
        </w:rPr>
        <w:t>(3 (22)), pp.7-22.</w:t>
      </w:r>
    </w:p>
    <w:p w14:paraId="5AA0F058" w14:textId="77777777" w:rsidR="00B12D76" w:rsidRPr="00FA2610" w:rsidRDefault="00B12D76" w:rsidP="00B12D76">
      <w:pPr>
        <w:rPr>
          <w:sz w:val="24"/>
          <w:szCs w:val="24"/>
          <w:lang w:val="en-US"/>
        </w:rPr>
      </w:pPr>
    </w:p>
    <w:p w14:paraId="6B315933" w14:textId="77777777" w:rsidR="00B12D76" w:rsidRPr="00FA2610" w:rsidRDefault="00B12D76" w:rsidP="00B12D76">
      <w:pPr>
        <w:rPr>
          <w:sz w:val="24"/>
          <w:szCs w:val="24"/>
          <w:lang w:val="en-US"/>
        </w:rPr>
      </w:pPr>
      <w:r w:rsidRPr="00FA2610">
        <w:rPr>
          <w:sz w:val="24"/>
          <w:szCs w:val="24"/>
          <w:lang w:val="en-US"/>
        </w:rPr>
        <w:t xml:space="preserve">Prodanova, N., Savina, N., Kevorkova, Z., Korshunova, L. and Bochkareva, N., 2019. Organizational and methodological support of corporate self-assessment procedure as a basis for sustainable business development. </w:t>
      </w:r>
      <w:r w:rsidRPr="00FA2610">
        <w:rPr>
          <w:b/>
          <w:i/>
          <w:sz w:val="24"/>
          <w:szCs w:val="24"/>
          <w:lang w:val="en-US"/>
        </w:rPr>
        <w:t xml:space="preserve">Entrepreneurship </w:t>
      </w:r>
      <w:r w:rsidRPr="00FA2610">
        <w:rPr>
          <w:i/>
          <w:sz w:val="24"/>
          <w:szCs w:val="24"/>
          <w:lang w:val="en-US"/>
        </w:rPr>
        <w:t>and S</w:t>
      </w:r>
      <w:r w:rsidRPr="00FA2610">
        <w:rPr>
          <w:sz w:val="24"/>
          <w:szCs w:val="24"/>
          <w:lang w:val="en-US"/>
        </w:rPr>
        <w:t>iz</w:t>
      </w:r>
      <w:r w:rsidRPr="00FA2610">
        <w:rPr>
          <w:i/>
          <w:sz w:val="24"/>
          <w:szCs w:val="24"/>
          <w:lang w:val="en-US"/>
        </w:rPr>
        <w:t xml:space="preserve">stainabiliry Issues, </w:t>
      </w:r>
      <w:r w:rsidRPr="00FA2610">
        <w:rPr>
          <w:sz w:val="24"/>
          <w:szCs w:val="24"/>
          <w:lang w:val="en-US"/>
        </w:rPr>
        <w:t>7(2), pp.1136- 1148.</w:t>
      </w:r>
    </w:p>
    <w:p w14:paraId="5F37F5AF" w14:textId="77777777" w:rsidR="00B12D76" w:rsidRPr="00FA2610" w:rsidRDefault="00B12D76" w:rsidP="00B12D76">
      <w:pPr>
        <w:rPr>
          <w:sz w:val="24"/>
          <w:szCs w:val="24"/>
          <w:lang w:val="en-US"/>
        </w:rPr>
      </w:pPr>
    </w:p>
    <w:p w14:paraId="00D913AB" w14:textId="77777777" w:rsidR="00B12D76" w:rsidRPr="00FA2610" w:rsidRDefault="00B12D76" w:rsidP="00B12D76">
      <w:pPr>
        <w:rPr>
          <w:sz w:val="24"/>
          <w:szCs w:val="24"/>
          <w:lang w:val="en-US"/>
        </w:rPr>
      </w:pPr>
      <w:r w:rsidRPr="00FA2610">
        <w:rPr>
          <w:sz w:val="24"/>
          <w:szCs w:val="24"/>
          <w:lang w:val="en-US"/>
        </w:rPr>
        <w:t xml:space="preserve">Rubens, A., Schoenfeld, G.A., Schaffer, B.S. and Leah, J.S., 2018. Self-awareness and leadership: Developing an individual strategic professional development plan in an MBA leadership course. </w:t>
      </w:r>
      <w:r w:rsidRPr="00FA2610">
        <w:rPr>
          <w:i/>
          <w:sz w:val="24"/>
          <w:szCs w:val="24"/>
          <w:lang w:val="en-US"/>
        </w:rPr>
        <w:t xml:space="preserve">The International Journal of Management Education,16[1), </w:t>
      </w:r>
      <w:r w:rsidRPr="00FA2610">
        <w:rPr>
          <w:sz w:val="24"/>
          <w:szCs w:val="24"/>
          <w:lang w:val="en-US"/>
        </w:rPr>
        <w:t>pp.1-13.</w:t>
      </w:r>
    </w:p>
    <w:p w14:paraId="22D4397A" w14:textId="77777777" w:rsidR="00B12D76" w:rsidRPr="00FA2610" w:rsidRDefault="00B12D76" w:rsidP="00B12D76">
      <w:pPr>
        <w:rPr>
          <w:sz w:val="24"/>
          <w:szCs w:val="24"/>
          <w:lang w:val="en-US"/>
        </w:rPr>
      </w:pPr>
    </w:p>
    <w:p w14:paraId="42ADB332" w14:textId="77777777" w:rsidR="00B12D76" w:rsidRPr="00FA2610" w:rsidRDefault="00B12D76" w:rsidP="00B12D76">
      <w:pPr>
        <w:rPr>
          <w:sz w:val="24"/>
          <w:szCs w:val="24"/>
          <w:lang w:val="en-US"/>
        </w:rPr>
      </w:pPr>
      <w:r w:rsidRPr="00FA2610">
        <w:rPr>
          <w:sz w:val="24"/>
          <w:szCs w:val="24"/>
          <w:lang w:val="en-US"/>
        </w:rPr>
        <w:t xml:space="preserve">Rubens, A., Schoenfeld, G.A., Schaffer, B.S. and Leah, J.S., 2018. Self-awareness and leadership: Developing an individual strategic professional development plan in an MBA leadership course. </w:t>
      </w:r>
      <w:r w:rsidRPr="00FA2610">
        <w:rPr>
          <w:i/>
          <w:sz w:val="24"/>
          <w:szCs w:val="24"/>
          <w:lang w:val="en-US"/>
        </w:rPr>
        <w:t xml:space="preserve">The International Journal of Management Education,16[1), </w:t>
      </w:r>
      <w:r w:rsidRPr="00FA2610">
        <w:rPr>
          <w:sz w:val="24"/>
          <w:szCs w:val="24"/>
          <w:lang w:val="en-US"/>
        </w:rPr>
        <w:t>pp.1-13.</w:t>
      </w:r>
    </w:p>
    <w:p w14:paraId="1CC05B26" w14:textId="77777777" w:rsidR="00B12D76" w:rsidRPr="00FA2610" w:rsidRDefault="00B12D76" w:rsidP="00B12D76">
      <w:pPr>
        <w:rPr>
          <w:sz w:val="24"/>
          <w:szCs w:val="24"/>
          <w:lang w:val="en-US"/>
        </w:rPr>
      </w:pPr>
    </w:p>
    <w:p w14:paraId="1A7571A9" w14:textId="77777777" w:rsidR="00B12D76" w:rsidRPr="00FA2610" w:rsidRDefault="00B12D76" w:rsidP="00B12D76">
      <w:pPr>
        <w:rPr>
          <w:sz w:val="24"/>
          <w:szCs w:val="24"/>
          <w:lang w:val="en-US"/>
        </w:rPr>
      </w:pPr>
      <w:r w:rsidRPr="00FA2610">
        <w:rPr>
          <w:sz w:val="24"/>
          <w:szCs w:val="24"/>
          <w:lang w:val="en-US"/>
        </w:rPr>
        <w:t xml:space="preserve">Sànchez-Cambronero, A., Gonzàlez-Canoelas, N. and Serrano, B 3\/t., 2020. Analysis of port sustainability using the PPSC methodology (PESTEL, Porter, SWOT, CAME). </w:t>
      </w:r>
      <w:r w:rsidRPr="00FA2610">
        <w:rPr>
          <w:i/>
          <w:sz w:val="24"/>
          <w:szCs w:val="24"/>
          <w:lang w:val="en-US"/>
        </w:rPr>
        <w:t xml:space="preserve">World Scientific News, 146, </w:t>
      </w:r>
      <w:r w:rsidRPr="00FA2610">
        <w:rPr>
          <w:sz w:val="24"/>
          <w:szCs w:val="24"/>
          <w:lang w:val="en-US"/>
        </w:rPr>
        <w:t>pp.l2l-138.</w:t>
      </w:r>
    </w:p>
    <w:p w14:paraId="2696245B" w14:textId="77777777" w:rsidR="00B12D76" w:rsidRPr="00FA2610" w:rsidRDefault="00B12D76" w:rsidP="00B12D76">
      <w:pPr>
        <w:rPr>
          <w:sz w:val="24"/>
          <w:szCs w:val="24"/>
          <w:lang w:val="en-US"/>
        </w:rPr>
      </w:pPr>
    </w:p>
    <w:p w14:paraId="68FD873B" w14:textId="77777777" w:rsidR="00B12D76" w:rsidRPr="00FA2610" w:rsidRDefault="00B12D76" w:rsidP="00B12D76">
      <w:pPr>
        <w:rPr>
          <w:sz w:val="24"/>
          <w:szCs w:val="24"/>
          <w:lang w:val="en-US"/>
        </w:rPr>
      </w:pPr>
      <w:r w:rsidRPr="00FA2610">
        <w:rPr>
          <w:sz w:val="24"/>
          <w:szCs w:val="24"/>
          <w:lang w:val="en-US"/>
        </w:rPr>
        <w:t xml:space="preserve">Taleizadeh, AT., Rabiei, N. and Noori-Daryan, M., 2019. Coordination of a two-echelon supply chain in presence of market segmentation, credit payment, and quantity discount policies. </w:t>
      </w:r>
      <w:r w:rsidRPr="00FA2610">
        <w:rPr>
          <w:i/>
          <w:sz w:val="24"/>
          <w:szCs w:val="24"/>
          <w:lang w:val="en-US"/>
        </w:rPr>
        <w:t xml:space="preserve">International Transaction.s in Operational Research, </w:t>
      </w:r>
      <w:r w:rsidRPr="00FA2610">
        <w:rPr>
          <w:sz w:val="24"/>
          <w:szCs w:val="24"/>
          <w:lang w:val="en-US"/>
        </w:rPr>
        <w:t>26(4), pp.1576-1 éD5.</w:t>
      </w:r>
    </w:p>
    <w:p w14:paraId="1EE3D29F" w14:textId="0ECC4DB5" w:rsidR="00B12D76" w:rsidRPr="00FA2610" w:rsidRDefault="00B12D76" w:rsidP="006A3DC2">
      <w:pPr>
        <w:rPr>
          <w:sz w:val="24"/>
          <w:szCs w:val="24"/>
        </w:rPr>
      </w:pPr>
    </w:p>
    <w:p w14:paraId="1D53273A" w14:textId="77777777" w:rsidR="00B12D76" w:rsidRPr="00FA2610" w:rsidRDefault="00B12D76" w:rsidP="00B12D76">
      <w:pPr>
        <w:rPr>
          <w:sz w:val="24"/>
          <w:szCs w:val="24"/>
        </w:rPr>
      </w:pPr>
      <w:r w:rsidRPr="00FA2610">
        <w:rPr>
          <w:sz w:val="24"/>
          <w:szCs w:val="24"/>
        </w:rPr>
        <w:lastRenderedPageBreak/>
        <w:t xml:space="preserve">Colin Powell Quotes Online available at https://www.brainyquote.com/quotes/colin_powell_385927 </w:t>
      </w:r>
    </w:p>
    <w:p w14:paraId="1A14A86D" w14:textId="77777777" w:rsidR="00B12D76" w:rsidRPr="00FA2610" w:rsidRDefault="00B12D76" w:rsidP="00B12D76">
      <w:pPr>
        <w:rPr>
          <w:sz w:val="24"/>
          <w:szCs w:val="24"/>
        </w:rPr>
      </w:pPr>
    </w:p>
    <w:p w14:paraId="258E1499" w14:textId="77777777" w:rsidR="00B12D76" w:rsidRPr="00FA2610" w:rsidRDefault="00B12D76" w:rsidP="00B12D76">
      <w:pPr>
        <w:rPr>
          <w:sz w:val="24"/>
          <w:szCs w:val="24"/>
        </w:rPr>
      </w:pPr>
      <w:r w:rsidRPr="00FA2610">
        <w:rPr>
          <w:sz w:val="24"/>
          <w:szCs w:val="24"/>
        </w:rPr>
        <w:t xml:space="preserve"> A SWOT Analysis of Competitive Knowledge from Social Media for A Small Start-Up Business Online available at  https://www.clutejournals.com/index.php/RBIS/article/view/8540 </w:t>
      </w:r>
    </w:p>
    <w:p w14:paraId="56B8F17F" w14:textId="77777777" w:rsidR="00B12D76" w:rsidRPr="00FA2610" w:rsidRDefault="00B12D76" w:rsidP="00B12D76">
      <w:pPr>
        <w:rPr>
          <w:sz w:val="24"/>
          <w:szCs w:val="24"/>
        </w:rPr>
      </w:pPr>
    </w:p>
    <w:p w14:paraId="10156CA8" w14:textId="77777777" w:rsidR="00B12D76" w:rsidRPr="00FA2610" w:rsidRDefault="00B12D76" w:rsidP="00B12D76">
      <w:pPr>
        <w:rPr>
          <w:sz w:val="24"/>
          <w:szCs w:val="24"/>
        </w:rPr>
      </w:pPr>
      <w:r w:rsidRPr="00FA2610">
        <w:rPr>
          <w:sz w:val="24"/>
          <w:szCs w:val="24"/>
        </w:rPr>
        <w:t xml:space="preserve"> Book - Event Planning Company by Tim Roncevich, Steven Primm.  </w:t>
      </w:r>
    </w:p>
    <w:p w14:paraId="20F62281" w14:textId="77777777" w:rsidR="00B12D76" w:rsidRPr="00FA2610" w:rsidRDefault="00B12D76" w:rsidP="00B12D76">
      <w:pPr>
        <w:rPr>
          <w:sz w:val="24"/>
          <w:szCs w:val="24"/>
        </w:rPr>
      </w:pPr>
    </w:p>
    <w:p w14:paraId="1D966E8E" w14:textId="77777777" w:rsidR="00B12D76" w:rsidRPr="00FA2610" w:rsidRDefault="00B12D76" w:rsidP="00B12D76">
      <w:pPr>
        <w:rPr>
          <w:sz w:val="24"/>
          <w:szCs w:val="24"/>
        </w:rPr>
      </w:pPr>
      <w:r w:rsidRPr="00FA2610">
        <w:rPr>
          <w:sz w:val="24"/>
          <w:szCs w:val="24"/>
        </w:rPr>
        <w:t xml:space="preserve">  Book- HOW TO SUCCESSFULLY PROMOTE EVENTS, FESTIVALS, CONVENTIONS, AND EXPOSITIONS (John W., 2002).  </w:t>
      </w:r>
    </w:p>
    <w:p w14:paraId="2F1C0033" w14:textId="77777777" w:rsidR="00B12D76" w:rsidRPr="00FA2610" w:rsidRDefault="00B12D76" w:rsidP="00B12D76">
      <w:pPr>
        <w:rPr>
          <w:sz w:val="24"/>
          <w:szCs w:val="24"/>
        </w:rPr>
      </w:pPr>
    </w:p>
    <w:p w14:paraId="60406A5C" w14:textId="77777777" w:rsidR="00B12D76" w:rsidRPr="00FA2610" w:rsidRDefault="00B12D76" w:rsidP="00B12D76">
      <w:pPr>
        <w:rPr>
          <w:sz w:val="24"/>
          <w:szCs w:val="24"/>
        </w:rPr>
      </w:pPr>
      <w:r w:rsidRPr="00FA2610">
        <w:rPr>
          <w:sz w:val="24"/>
          <w:szCs w:val="24"/>
        </w:rPr>
        <w:t xml:space="preserve"> Peter Drucker on Marketing, 2006 Online available at https://www.forbes.com/2006/06/30/jack-trout-on-marketing-cx_jt_0703drucker.html#679258d7555c </w:t>
      </w:r>
    </w:p>
    <w:p w14:paraId="223D305A" w14:textId="77777777" w:rsidR="00B12D76" w:rsidRPr="00FA2610" w:rsidRDefault="00B12D76" w:rsidP="00B12D76">
      <w:pPr>
        <w:rPr>
          <w:sz w:val="24"/>
          <w:szCs w:val="24"/>
        </w:rPr>
      </w:pPr>
    </w:p>
    <w:p w14:paraId="2074B9E0" w14:textId="77777777" w:rsidR="00B12D76" w:rsidRPr="00FA2610" w:rsidRDefault="00B12D76" w:rsidP="00B12D76">
      <w:pPr>
        <w:rPr>
          <w:sz w:val="24"/>
          <w:szCs w:val="24"/>
        </w:rPr>
      </w:pPr>
      <w:r w:rsidRPr="00FA2610">
        <w:rPr>
          <w:sz w:val="24"/>
          <w:szCs w:val="24"/>
        </w:rPr>
        <w:t xml:space="preserve">Business Ideas for Products and Services for Weddings and Brides </w:t>
      </w:r>
    </w:p>
    <w:p w14:paraId="390B7D4C" w14:textId="77777777" w:rsidR="00B12D76" w:rsidRPr="00FA2610" w:rsidRDefault="00B12D76" w:rsidP="00B12D76">
      <w:pPr>
        <w:rPr>
          <w:sz w:val="24"/>
          <w:szCs w:val="24"/>
        </w:rPr>
      </w:pPr>
    </w:p>
    <w:p w14:paraId="4ECDC603" w14:textId="145EA92B" w:rsidR="00B12D76" w:rsidRPr="00FA2610" w:rsidRDefault="00B12D76" w:rsidP="00B12D76">
      <w:pPr>
        <w:rPr>
          <w:sz w:val="24"/>
          <w:szCs w:val="24"/>
        </w:rPr>
      </w:pPr>
      <w:r w:rsidRPr="00FA2610">
        <w:rPr>
          <w:sz w:val="24"/>
          <w:szCs w:val="24"/>
        </w:rPr>
        <w:t xml:space="preserve">Online available at </w:t>
      </w:r>
      <w:hyperlink r:id="rId24" w:history="1">
        <w:r w:rsidRPr="00FA2610">
          <w:rPr>
            <w:rStyle w:val="Hyperlink"/>
            <w:sz w:val="24"/>
            <w:szCs w:val="24"/>
          </w:rPr>
          <w:t>https://www.thebalancesmb.com/business-ideas-for-products-and-services-for-weddings-3514846#:~:text=%20Business%20Ideas%20for%20Products%20and%20Services%20For,parties%2C%20memorials%2C%20and%20receptions%20now%20offer...%20More%20</w:t>
        </w:r>
      </w:hyperlink>
    </w:p>
    <w:p w14:paraId="28FD5630" w14:textId="0E8CA081" w:rsidR="00B12D76" w:rsidRDefault="00B12D76" w:rsidP="00B12D76">
      <w:pPr>
        <w:rPr>
          <w:sz w:val="28"/>
          <w:szCs w:val="28"/>
        </w:rPr>
      </w:pPr>
    </w:p>
    <w:p w14:paraId="610DEC3E" w14:textId="1DFA5FFA" w:rsidR="00B12D76" w:rsidRDefault="00B12D76" w:rsidP="00B12D76">
      <w:pPr>
        <w:rPr>
          <w:sz w:val="28"/>
          <w:szCs w:val="28"/>
        </w:rPr>
      </w:pPr>
    </w:p>
    <w:p w14:paraId="2940BB62" w14:textId="336175F8" w:rsidR="00A86E74" w:rsidRDefault="00A86E74" w:rsidP="00B12D76">
      <w:pPr>
        <w:rPr>
          <w:sz w:val="28"/>
          <w:szCs w:val="28"/>
        </w:rPr>
      </w:pPr>
    </w:p>
    <w:p w14:paraId="3CF77CFE" w14:textId="7D82E433" w:rsidR="00A86E74" w:rsidRDefault="00A86E74" w:rsidP="00B12D76">
      <w:pPr>
        <w:rPr>
          <w:sz w:val="28"/>
          <w:szCs w:val="28"/>
        </w:rPr>
      </w:pPr>
    </w:p>
    <w:p w14:paraId="2179871E" w14:textId="4E4156D9" w:rsidR="00A86E74" w:rsidRDefault="00A86E74" w:rsidP="00B12D76">
      <w:pPr>
        <w:rPr>
          <w:sz w:val="28"/>
          <w:szCs w:val="28"/>
        </w:rPr>
      </w:pPr>
    </w:p>
    <w:p w14:paraId="3BADB194" w14:textId="11824014" w:rsidR="00A86E74" w:rsidRDefault="00A86E74" w:rsidP="00B12D76">
      <w:pPr>
        <w:rPr>
          <w:sz w:val="28"/>
          <w:szCs w:val="28"/>
        </w:rPr>
      </w:pPr>
    </w:p>
    <w:p w14:paraId="4CE0F36A" w14:textId="6CE71387" w:rsidR="00A86E74" w:rsidRDefault="00A86E74" w:rsidP="00B12D76">
      <w:pPr>
        <w:rPr>
          <w:sz w:val="28"/>
          <w:szCs w:val="28"/>
        </w:rPr>
      </w:pPr>
    </w:p>
    <w:p w14:paraId="77E52311" w14:textId="2C7F3B4A" w:rsidR="00A86E74" w:rsidRDefault="00A86E74" w:rsidP="00B12D76">
      <w:pPr>
        <w:rPr>
          <w:sz w:val="28"/>
          <w:szCs w:val="28"/>
        </w:rPr>
      </w:pPr>
    </w:p>
    <w:p w14:paraId="28123FF4" w14:textId="5F2C44B6" w:rsidR="00A86E74" w:rsidRDefault="00A86E74" w:rsidP="00B12D76">
      <w:pPr>
        <w:rPr>
          <w:sz w:val="28"/>
          <w:szCs w:val="28"/>
        </w:rPr>
      </w:pPr>
    </w:p>
    <w:p w14:paraId="4054E87D" w14:textId="1467CC3E" w:rsidR="00A86E74" w:rsidRDefault="00A86E74" w:rsidP="00B12D76">
      <w:pPr>
        <w:rPr>
          <w:sz w:val="28"/>
          <w:szCs w:val="28"/>
        </w:rPr>
      </w:pPr>
    </w:p>
    <w:p w14:paraId="6D132F47" w14:textId="14099EF2" w:rsidR="00A86E74" w:rsidRDefault="00A86E74" w:rsidP="00B12D76">
      <w:pPr>
        <w:rPr>
          <w:sz w:val="28"/>
          <w:szCs w:val="28"/>
        </w:rPr>
      </w:pPr>
    </w:p>
    <w:p w14:paraId="50236FF9" w14:textId="7A8B76ED" w:rsidR="00A86E74" w:rsidRDefault="00A86E74" w:rsidP="00B12D76">
      <w:pPr>
        <w:rPr>
          <w:sz w:val="28"/>
          <w:szCs w:val="28"/>
        </w:rPr>
      </w:pPr>
    </w:p>
    <w:p w14:paraId="535E4946" w14:textId="632DE0EA" w:rsidR="00A86E74" w:rsidRDefault="00A86E74" w:rsidP="00B12D76">
      <w:pPr>
        <w:rPr>
          <w:sz w:val="28"/>
          <w:szCs w:val="28"/>
        </w:rPr>
      </w:pPr>
    </w:p>
    <w:p w14:paraId="721A4CB8" w14:textId="75FE1545" w:rsidR="00A86E74" w:rsidRDefault="00A86E74" w:rsidP="00B12D76">
      <w:pPr>
        <w:rPr>
          <w:sz w:val="28"/>
          <w:szCs w:val="28"/>
        </w:rPr>
      </w:pPr>
    </w:p>
    <w:p w14:paraId="2F82DD98" w14:textId="4A7BEEDA" w:rsidR="00A86E74" w:rsidRDefault="00A86E74" w:rsidP="00B12D76">
      <w:pPr>
        <w:rPr>
          <w:sz w:val="28"/>
          <w:szCs w:val="28"/>
        </w:rPr>
      </w:pPr>
    </w:p>
    <w:p w14:paraId="0F870AD9" w14:textId="4AB7DEA7" w:rsidR="00A86E74" w:rsidRDefault="00A86E74" w:rsidP="00B12D76">
      <w:pPr>
        <w:rPr>
          <w:sz w:val="28"/>
          <w:szCs w:val="28"/>
        </w:rPr>
      </w:pPr>
    </w:p>
    <w:p w14:paraId="0AE592E0" w14:textId="24404590" w:rsidR="00A86E74" w:rsidRDefault="00A86E74" w:rsidP="00B12D76">
      <w:pPr>
        <w:rPr>
          <w:sz w:val="28"/>
          <w:szCs w:val="28"/>
        </w:rPr>
      </w:pPr>
    </w:p>
    <w:p w14:paraId="5B40E682" w14:textId="1291FFF1" w:rsidR="00A86E74" w:rsidRPr="00A86E74" w:rsidRDefault="00A86E74" w:rsidP="00B12D76">
      <w:pPr>
        <w:rPr>
          <w:sz w:val="36"/>
          <w:szCs w:val="36"/>
        </w:rPr>
      </w:pPr>
      <w:r>
        <w:t xml:space="preserve">                     </w:t>
      </w:r>
      <w:r w:rsidR="00FA2610">
        <w:t xml:space="preserve">       </w:t>
      </w:r>
      <w:r>
        <w:t xml:space="preserve">  </w:t>
      </w:r>
      <w:r>
        <w:t> </w:t>
      </w:r>
      <w:r w:rsidRPr="00A86E74">
        <w:rPr>
          <w:b/>
          <w:bCs/>
          <w:sz w:val="36"/>
          <w:szCs w:val="36"/>
          <w:lang w:val="en-US"/>
        </w:rPr>
        <w:t>Managing Enterprise in the 21</w:t>
      </w:r>
      <w:r w:rsidRPr="00FA2610">
        <w:rPr>
          <w:b/>
          <w:bCs/>
          <w:sz w:val="36"/>
          <w:szCs w:val="36"/>
          <w:vertAlign w:val="superscript"/>
          <w:lang w:val="en-US"/>
        </w:rPr>
        <w:t>st</w:t>
      </w:r>
      <w:r w:rsidR="00FA2610">
        <w:rPr>
          <w:b/>
          <w:bCs/>
          <w:sz w:val="36"/>
          <w:szCs w:val="36"/>
          <w:lang w:val="en-US"/>
        </w:rPr>
        <w:t xml:space="preserve"> </w:t>
      </w:r>
      <w:r w:rsidRPr="00A86E74">
        <w:rPr>
          <w:b/>
          <w:bCs/>
          <w:sz w:val="36"/>
          <w:szCs w:val="36"/>
          <w:lang w:val="en-US"/>
        </w:rPr>
        <w:t>Century (MAE) Presentation of a written business plan </w:t>
      </w:r>
    </w:p>
    <w:p w14:paraId="50B962E7" w14:textId="2E6152D9" w:rsidR="00A86E74" w:rsidRDefault="00A86E74" w:rsidP="00B12D76">
      <w:pPr>
        <w:rPr>
          <w:sz w:val="28"/>
          <w:szCs w:val="28"/>
        </w:rPr>
      </w:pPr>
    </w:p>
    <w:p w14:paraId="65C03CB7" w14:textId="4CA1D9AE" w:rsidR="00A86E74" w:rsidRDefault="00A86E74" w:rsidP="00B12D76">
      <w:r>
        <w:t> </w:t>
      </w:r>
      <w:r w:rsidR="00FA2610" w:rsidRPr="00FA2610">
        <w:t> </w:t>
      </w:r>
      <w:r w:rsidR="00FA2610" w:rsidRPr="00FA2610">
        <w:drawing>
          <wp:inline distT="0" distB="0" distL="0" distR="0" wp14:anchorId="02CFF877" wp14:editId="445FCFA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828C5B8" w14:textId="729CE8B1" w:rsidR="00FA2610" w:rsidRDefault="00FA2610" w:rsidP="00B12D76">
      <w:pPr>
        <w:rPr>
          <w:sz w:val="28"/>
          <w:szCs w:val="28"/>
        </w:rPr>
      </w:pPr>
      <w:r w:rsidRPr="00FA2610">
        <w:rPr>
          <w:sz w:val="28"/>
          <w:szCs w:val="28"/>
        </w:rPr>
        <w:lastRenderedPageBreak/>
        <w:t> </w:t>
      </w:r>
      <w:r w:rsidRPr="00FA2610">
        <w:rPr>
          <w:sz w:val="28"/>
          <w:szCs w:val="28"/>
        </w:rPr>
        <w:drawing>
          <wp:inline distT="0" distB="0" distL="0" distR="0" wp14:anchorId="3590B3A1" wp14:editId="45773694">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897CBCF" w14:textId="0DBA6A8B" w:rsidR="00FA2610" w:rsidRDefault="00FA2610" w:rsidP="00B12D76">
      <w:pPr>
        <w:rPr>
          <w:sz w:val="28"/>
          <w:szCs w:val="28"/>
        </w:rPr>
      </w:pPr>
      <w:r w:rsidRPr="00FA2610">
        <w:rPr>
          <w:sz w:val="28"/>
          <w:szCs w:val="28"/>
        </w:rPr>
        <w:t> </w:t>
      </w:r>
      <w:r w:rsidRPr="00FA2610">
        <w:rPr>
          <w:sz w:val="28"/>
          <w:szCs w:val="28"/>
        </w:rPr>
        <w:drawing>
          <wp:inline distT="0" distB="0" distL="0" distR="0" wp14:anchorId="708EFD5F" wp14:editId="602C0FBC">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3960494" w14:textId="1F4F02C2" w:rsidR="00FA2610" w:rsidRDefault="00FA2610" w:rsidP="00B12D76">
      <w:pPr>
        <w:rPr>
          <w:sz w:val="28"/>
          <w:szCs w:val="28"/>
        </w:rPr>
      </w:pPr>
      <w:r w:rsidRPr="00FA2610">
        <w:rPr>
          <w:sz w:val="28"/>
          <w:szCs w:val="28"/>
        </w:rPr>
        <w:lastRenderedPageBreak/>
        <w:t> </w:t>
      </w:r>
      <w:r w:rsidRPr="00FA2610">
        <w:rPr>
          <w:sz w:val="28"/>
          <w:szCs w:val="28"/>
        </w:rPr>
        <w:drawing>
          <wp:inline distT="0" distB="0" distL="0" distR="0" wp14:anchorId="7000FE52" wp14:editId="354518D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5299EE6" w14:textId="15D51C22" w:rsidR="00FA2610" w:rsidRDefault="00FA2610" w:rsidP="00B12D76">
      <w:pPr>
        <w:rPr>
          <w:sz w:val="28"/>
          <w:szCs w:val="28"/>
        </w:rPr>
      </w:pPr>
      <w:r w:rsidRPr="00FA2610">
        <w:rPr>
          <w:sz w:val="28"/>
          <w:szCs w:val="28"/>
        </w:rPr>
        <w:t> </w:t>
      </w:r>
      <w:r w:rsidRPr="00FA2610">
        <w:rPr>
          <w:sz w:val="28"/>
          <w:szCs w:val="28"/>
        </w:rPr>
        <w:drawing>
          <wp:inline distT="0" distB="0" distL="0" distR="0" wp14:anchorId="290774B9" wp14:editId="46D3D167">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BA50877" w14:textId="14A9DBCE" w:rsidR="00FA2610" w:rsidRDefault="00FA2610" w:rsidP="00B12D76">
      <w:pPr>
        <w:rPr>
          <w:sz w:val="28"/>
          <w:szCs w:val="28"/>
        </w:rPr>
      </w:pPr>
      <w:r w:rsidRPr="00FA2610">
        <w:rPr>
          <w:sz w:val="28"/>
          <w:szCs w:val="28"/>
        </w:rPr>
        <w:lastRenderedPageBreak/>
        <w:t> </w:t>
      </w:r>
      <w:r w:rsidRPr="00FA2610">
        <w:rPr>
          <w:sz w:val="28"/>
          <w:szCs w:val="28"/>
        </w:rPr>
        <w:drawing>
          <wp:inline distT="0" distB="0" distL="0" distR="0" wp14:anchorId="3CEF7C3F" wp14:editId="5A594E25">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36239AA" w14:textId="01496DCD" w:rsidR="00FA2610" w:rsidRDefault="00FA2610" w:rsidP="00B12D76">
      <w:pPr>
        <w:rPr>
          <w:sz w:val="28"/>
          <w:szCs w:val="28"/>
        </w:rPr>
      </w:pPr>
      <w:r w:rsidRPr="00FA2610">
        <w:rPr>
          <w:sz w:val="28"/>
          <w:szCs w:val="28"/>
        </w:rPr>
        <w:t> </w:t>
      </w:r>
      <w:r w:rsidRPr="00FA2610">
        <w:rPr>
          <w:sz w:val="28"/>
          <w:szCs w:val="28"/>
        </w:rPr>
        <w:drawing>
          <wp:inline distT="0" distB="0" distL="0" distR="0" wp14:anchorId="7BE75560" wp14:editId="63CB3439">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9060D7D" w14:textId="33FA68B1" w:rsidR="00FA2610" w:rsidRDefault="00FA2610" w:rsidP="00B12D76">
      <w:pPr>
        <w:rPr>
          <w:sz w:val="28"/>
          <w:szCs w:val="28"/>
        </w:rPr>
      </w:pPr>
      <w:r w:rsidRPr="00FA2610">
        <w:rPr>
          <w:sz w:val="28"/>
          <w:szCs w:val="28"/>
        </w:rPr>
        <w:lastRenderedPageBreak/>
        <w:t> </w:t>
      </w:r>
      <w:r w:rsidRPr="00FA2610">
        <w:rPr>
          <w:sz w:val="28"/>
          <w:szCs w:val="28"/>
        </w:rPr>
        <w:drawing>
          <wp:inline distT="0" distB="0" distL="0" distR="0" wp14:anchorId="099288F5" wp14:editId="4152EF2C">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88F0E71" w14:textId="03BDA8E0" w:rsidR="00FA2610" w:rsidRDefault="00FA2610" w:rsidP="00B12D76">
      <w:pPr>
        <w:rPr>
          <w:sz w:val="28"/>
          <w:szCs w:val="28"/>
        </w:rPr>
      </w:pPr>
      <w:r w:rsidRPr="00FA2610">
        <w:rPr>
          <w:sz w:val="28"/>
          <w:szCs w:val="28"/>
        </w:rPr>
        <w:t> </w:t>
      </w:r>
      <w:r w:rsidRPr="00FA2610">
        <w:rPr>
          <w:sz w:val="28"/>
          <w:szCs w:val="28"/>
        </w:rPr>
        <w:drawing>
          <wp:inline distT="0" distB="0" distL="0" distR="0" wp14:anchorId="13A9DDAF" wp14:editId="49A25D2D">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E0457B8" w14:textId="0FBABCCE" w:rsidR="00FA2610" w:rsidRDefault="00FA2610" w:rsidP="00B12D76">
      <w:pPr>
        <w:rPr>
          <w:sz w:val="28"/>
          <w:szCs w:val="28"/>
        </w:rPr>
      </w:pPr>
      <w:r w:rsidRPr="00FA2610">
        <w:rPr>
          <w:sz w:val="28"/>
          <w:szCs w:val="28"/>
        </w:rPr>
        <w:lastRenderedPageBreak/>
        <w:t> </w:t>
      </w:r>
      <w:r w:rsidRPr="00FA2610">
        <w:rPr>
          <w:sz w:val="28"/>
          <w:szCs w:val="28"/>
        </w:rPr>
        <w:drawing>
          <wp:inline distT="0" distB="0" distL="0" distR="0" wp14:anchorId="23F67D41" wp14:editId="2127D4B6">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9E9E0CA" w14:textId="3D505B06" w:rsidR="00FA2610" w:rsidRDefault="00FA2610" w:rsidP="00B12D76">
      <w:pPr>
        <w:rPr>
          <w:sz w:val="28"/>
          <w:szCs w:val="28"/>
        </w:rPr>
      </w:pPr>
      <w:r w:rsidRPr="00FA2610">
        <w:rPr>
          <w:sz w:val="28"/>
          <w:szCs w:val="28"/>
        </w:rPr>
        <w:t> </w:t>
      </w:r>
      <w:r w:rsidRPr="00FA2610">
        <w:rPr>
          <w:sz w:val="28"/>
          <w:szCs w:val="28"/>
        </w:rPr>
        <w:drawing>
          <wp:inline distT="0" distB="0" distL="0" distR="0" wp14:anchorId="79A28DB7" wp14:editId="43095EA1">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EC0CC2C" w14:textId="0A125E26" w:rsidR="00FA2610" w:rsidRDefault="00FA2610" w:rsidP="00B12D76">
      <w:pPr>
        <w:rPr>
          <w:sz w:val="28"/>
          <w:szCs w:val="28"/>
        </w:rPr>
      </w:pPr>
      <w:r w:rsidRPr="00FA2610">
        <w:rPr>
          <w:sz w:val="28"/>
          <w:szCs w:val="28"/>
        </w:rPr>
        <w:lastRenderedPageBreak/>
        <w:t> </w:t>
      </w:r>
      <w:r w:rsidRPr="00FA2610">
        <w:rPr>
          <w:sz w:val="28"/>
          <w:szCs w:val="28"/>
        </w:rPr>
        <w:drawing>
          <wp:inline distT="0" distB="0" distL="0" distR="0" wp14:anchorId="38A2A5E9" wp14:editId="4DC491B4">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DB27CE4" w14:textId="3A8A80BF" w:rsidR="00FA2610" w:rsidRDefault="00FA2610" w:rsidP="00B12D76">
      <w:pPr>
        <w:rPr>
          <w:sz w:val="28"/>
          <w:szCs w:val="28"/>
        </w:rPr>
      </w:pPr>
      <w:r w:rsidRPr="00FA2610">
        <w:rPr>
          <w:sz w:val="28"/>
          <w:szCs w:val="28"/>
        </w:rPr>
        <w:t> </w:t>
      </w:r>
      <w:r w:rsidRPr="00FA2610">
        <w:rPr>
          <w:sz w:val="28"/>
          <w:szCs w:val="28"/>
        </w:rPr>
        <w:drawing>
          <wp:inline distT="0" distB="0" distL="0" distR="0" wp14:anchorId="6196F390" wp14:editId="0EB9EE21">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E79E42B" w14:textId="4488BD09" w:rsidR="00FA2610" w:rsidRDefault="00FA2610" w:rsidP="00B12D76">
      <w:pPr>
        <w:rPr>
          <w:sz w:val="28"/>
          <w:szCs w:val="28"/>
        </w:rPr>
      </w:pPr>
      <w:r w:rsidRPr="00FA2610">
        <w:rPr>
          <w:sz w:val="28"/>
          <w:szCs w:val="28"/>
        </w:rPr>
        <w:lastRenderedPageBreak/>
        <w:t> </w:t>
      </w:r>
      <w:r w:rsidRPr="00FA2610">
        <w:rPr>
          <w:sz w:val="28"/>
          <w:szCs w:val="28"/>
        </w:rPr>
        <w:drawing>
          <wp:inline distT="0" distB="0" distL="0" distR="0" wp14:anchorId="269E6753" wp14:editId="2DA66867">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CC8D717" w14:textId="214E707A" w:rsidR="00FA2610" w:rsidRDefault="00FA2610" w:rsidP="00B12D76">
      <w:pPr>
        <w:rPr>
          <w:sz w:val="28"/>
          <w:szCs w:val="28"/>
        </w:rPr>
      </w:pPr>
      <w:r w:rsidRPr="00FA2610">
        <w:rPr>
          <w:sz w:val="28"/>
          <w:szCs w:val="28"/>
        </w:rPr>
        <w:t> </w:t>
      </w:r>
      <w:r w:rsidRPr="00FA2610">
        <w:rPr>
          <w:sz w:val="28"/>
          <w:szCs w:val="28"/>
        </w:rPr>
        <w:drawing>
          <wp:inline distT="0" distB="0" distL="0" distR="0" wp14:anchorId="50E44BF9" wp14:editId="6DD2478E">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93DAF3E" w14:textId="1C3CA174" w:rsidR="00FA2610" w:rsidRDefault="00FA2610" w:rsidP="00B12D76">
      <w:pPr>
        <w:rPr>
          <w:sz w:val="28"/>
          <w:szCs w:val="28"/>
        </w:rPr>
      </w:pPr>
      <w:r w:rsidRPr="00FA2610">
        <w:rPr>
          <w:sz w:val="28"/>
          <w:szCs w:val="28"/>
        </w:rPr>
        <w:lastRenderedPageBreak/>
        <w:t> </w:t>
      </w:r>
      <w:r w:rsidRPr="00FA2610">
        <w:rPr>
          <w:sz w:val="28"/>
          <w:szCs w:val="28"/>
        </w:rPr>
        <w:drawing>
          <wp:inline distT="0" distB="0" distL="0" distR="0" wp14:anchorId="36306990" wp14:editId="51CE8218">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D0A9D2E" w14:textId="675A9476" w:rsidR="00FA2610" w:rsidRDefault="00FA2610" w:rsidP="00B12D76">
      <w:pPr>
        <w:rPr>
          <w:sz w:val="28"/>
          <w:szCs w:val="28"/>
        </w:rPr>
      </w:pPr>
      <w:r w:rsidRPr="00FA2610">
        <w:rPr>
          <w:sz w:val="28"/>
          <w:szCs w:val="28"/>
        </w:rPr>
        <w:t> </w:t>
      </w:r>
      <w:r w:rsidRPr="00FA2610">
        <w:rPr>
          <w:sz w:val="28"/>
          <w:szCs w:val="28"/>
        </w:rPr>
        <w:drawing>
          <wp:inline distT="0" distB="0" distL="0" distR="0" wp14:anchorId="4D1FD167" wp14:editId="6425D293">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8FE60DD" w14:textId="376CDA5D" w:rsidR="00FA2610" w:rsidRDefault="00FA2610" w:rsidP="00B12D76">
      <w:pPr>
        <w:rPr>
          <w:sz w:val="28"/>
          <w:szCs w:val="28"/>
        </w:rPr>
      </w:pPr>
      <w:r w:rsidRPr="00FA2610">
        <w:rPr>
          <w:sz w:val="28"/>
          <w:szCs w:val="28"/>
        </w:rPr>
        <w:lastRenderedPageBreak/>
        <w:t> </w:t>
      </w:r>
      <w:r w:rsidRPr="00FA2610">
        <w:rPr>
          <w:sz w:val="28"/>
          <w:szCs w:val="28"/>
        </w:rPr>
        <w:drawing>
          <wp:inline distT="0" distB="0" distL="0" distR="0" wp14:anchorId="354C70A6" wp14:editId="1BAC2DFC">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267D05E" w14:textId="77777777" w:rsidR="00FA2610" w:rsidRPr="00CE7C91" w:rsidRDefault="00FA2610" w:rsidP="00B12D76">
      <w:pPr>
        <w:rPr>
          <w:sz w:val="28"/>
          <w:szCs w:val="28"/>
        </w:rPr>
      </w:pPr>
    </w:p>
    <w:sectPr w:rsidR="00FA2610" w:rsidRPr="00CE7C91">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83AF4B" w14:textId="77777777" w:rsidR="00A47440" w:rsidRDefault="00A47440" w:rsidP="00ED4FD7">
      <w:pPr>
        <w:spacing w:after="0" w:line="240" w:lineRule="auto"/>
      </w:pPr>
      <w:r>
        <w:separator/>
      </w:r>
    </w:p>
  </w:endnote>
  <w:endnote w:type="continuationSeparator" w:id="0">
    <w:p w14:paraId="6267AFF5" w14:textId="77777777" w:rsidR="00A47440" w:rsidRDefault="00A47440" w:rsidP="00ED4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8571210"/>
      <w:docPartObj>
        <w:docPartGallery w:val="Page Numbers (Bottom of Page)"/>
        <w:docPartUnique/>
      </w:docPartObj>
    </w:sdtPr>
    <w:sdtEndPr>
      <w:rPr>
        <w:noProof/>
      </w:rPr>
    </w:sdtEndPr>
    <w:sdtContent>
      <w:p w14:paraId="76F4F1EF" w14:textId="470AF8E9" w:rsidR="00265233" w:rsidRDefault="002652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62E0E7" w14:textId="77777777" w:rsidR="00265233" w:rsidRDefault="002652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B97788" w14:textId="77777777" w:rsidR="00A47440" w:rsidRDefault="00A47440" w:rsidP="00ED4FD7">
      <w:pPr>
        <w:spacing w:after="0" w:line="240" w:lineRule="auto"/>
      </w:pPr>
      <w:r>
        <w:separator/>
      </w:r>
    </w:p>
  </w:footnote>
  <w:footnote w:type="continuationSeparator" w:id="0">
    <w:p w14:paraId="00C3D5D8" w14:textId="77777777" w:rsidR="00A47440" w:rsidRDefault="00A47440" w:rsidP="00ED4F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043294"/>
    <w:multiLevelType w:val="multilevel"/>
    <w:tmpl w:val="31306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7B0F82"/>
    <w:multiLevelType w:val="multilevel"/>
    <w:tmpl w:val="304E8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AE2FD9"/>
    <w:multiLevelType w:val="multilevel"/>
    <w:tmpl w:val="92AE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BC36002"/>
    <w:multiLevelType w:val="multilevel"/>
    <w:tmpl w:val="D6D6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E873B6"/>
    <w:multiLevelType w:val="multilevel"/>
    <w:tmpl w:val="A942B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3C189D"/>
    <w:multiLevelType w:val="multilevel"/>
    <w:tmpl w:val="D9A05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2293DDD"/>
    <w:multiLevelType w:val="multilevel"/>
    <w:tmpl w:val="1C64A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6D61D04"/>
    <w:multiLevelType w:val="multilevel"/>
    <w:tmpl w:val="AB429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D72EAC"/>
    <w:multiLevelType w:val="multilevel"/>
    <w:tmpl w:val="69F65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EC14C85"/>
    <w:multiLevelType w:val="multilevel"/>
    <w:tmpl w:val="78B66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4E25968"/>
    <w:multiLevelType w:val="multilevel"/>
    <w:tmpl w:val="6EECE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5977EC4"/>
    <w:multiLevelType w:val="multilevel"/>
    <w:tmpl w:val="10F25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86F090F"/>
    <w:multiLevelType w:val="multilevel"/>
    <w:tmpl w:val="7DC09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9"/>
  </w:num>
  <w:num w:numId="3">
    <w:abstractNumId w:val="4"/>
  </w:num>
  <w:num w:numId="4">
    <w:abstractNumId w:val="10"/>
  </w:num>
  <w:num w:numId="5">
    <w:abstractNumId w:val="7"/>
  </w:num>
  <w:num w:numId="6">
    <w:abstractNumId w:val="5"/>
  </w:num>
  <w:num w:numId="7">
    <w:abstractNumId w:val="2"/>
  </w:num>
  <w:num w:numId="8">
    <w:abstractNumId w:val="11"/>
  </w:num>
  <w:num w:numId="9">
    <w:abstractNumId w:val="6"/>
  </w:num>
  <w:num w:numId="10">
    <w:abstractNumId w:val="1"/>
  </w:num>
  <w:num w:numId="11">
    <w:abstractNumId w:val="8"/>
  </w:num>
  <w:num w:numId="12">
    <w:abstractNumId w:val="3"/>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209"/>
    <w:rsid w:val="000B6498"/>
    <w:rsid w:val="00265233"/>
    <w:rsid w:val="002F3209"/>
    <w:rsid w:val="00604990"/>
    <w:rsid w:val="006A3DC2"/>
    <w:rsid w:val="006D1AA3"/>
    <w:rsid w:val="007373E0"/>
    <w:rsid w:val="00782A0C"/>
    <w:rsid w:val="007D44F5"/>
    <w:rsid w:val="00880A85"/>
    <w:rsid w:val="00A47440"/>
    <w:rsid w:val="00A86E74"/>
    <w:rsid w:val="00AB0BF3"/>
    <w:rsid w:val="00B12D76"/>
    <w:rsid w:val="00B164BE"/>
    <w:rsid w:val="00BF0854"/>
    <w:rsid w:val="00CE7C91"/>
    <w:rsid w:val="00D44EC0"/>
    <w:rsid w:val="00DD7F69"/>
    <w:rsid w:val="00ED4FD7"/>
    <w:rsid w:val="00F2791D"/>
    <w:rsid w:val="00F523D9"/>
    <w:rsid w:val="00FA2610"/>
    <w:rsid w:val="00FA5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FFD86B"/>
  <w15:chartTrackingRefBased/>
  <w15:docId w15:val="{E8D4D2C2-41E1-4C7F-BA56-979D924CF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FD7"/>
  </w:style>
  <w:style w:type="paragraph" w:styleId="Heading2">
    <w:name w:val="heading 2"/>
    <w:basedOn w:val="Normal"/>
    <w:link w:val="Heading2Char"/>
    <w:uiPriority w:val="9"/>
    <w:unhideWhenUsed/>
    <w:qFormat/>
    <w:rsid w:val="00FA578F"/>
    <w:pPr>
      <w:widowControl w:val="0"/>
      <w:autoSpaceDE w:val="0"/>
      <w:autoSpaceDN w:val="0"/>
      <w:spacing w:after="0" w:line="240" w:lineRule="auto"/>
      <w:ind w:left="1428" w:right="1400" w:hanging="3"/>
      <w:jc w:val="both"/>
      <w:outlineLvl w:val="1"/>
    </w:pPr>
    <w:rPr>
      <w:rFonts w:ascii="Times New Roman" w:eastAsia="Times New Roman" w:hAnsi="Times New Roman" w:cs="Times New Roman"/>
      <w:lang w:val="en-US"/>
    </w:rPr>
  </w:style>
  <w:style w:type="paragraph" w:styleId="Heading3">
    <w:name w:val="heading 3"/>
    <w:basedOn w:val="Normal"/>
    <w:next w:val="Normal"/>
    <w:link w:val="Heading3Char"/>
    <w:uiPriority w:val="9"/>
    <w:semiHidden/>
    <w:unhideWhenUsed/>
    <w:qFormat/>
    <w:rsid w:val="000B64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578F"/>
    <w:rPr>
      <w:rFonts w:ascii="Times New Roman" w:eastAsia="Times New Roman" w:hAnsi="Times New Roman" w:cs="Times New Roman"/>
      <w:lang w:val="en-US"/>
    </w:rPr>
  </w:style>
  <w:style w:type="paragraph" w:customStyle="1" w:styleId="xxs6">
    <w:name w:val="x_x_s6"/>
    <w:basedOn w:val="Normal"/>
    <w:rsid w:val="00FA57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xbumpedfont15">
    <w:name w:val="x_x_bumpedfont15"/>
    <w:basedOn w:val="DefaultParagraphFont"/>
    <w:rsid w:val="00FA578F"/>
  </w:style>
  <w:style w:type="paragraph" w:customStyle="1" w:styleId="xxs9">
    <w:name w:val="x_x_s9"/>
    <w:basedOn w:val="Normal"/>
    <w:rsid w:val="00FA57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B6498"/>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7373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373E0"/>
  </w:style>
  <w:style w:type="character" w:customStyle="1" w:styleId="eop">
    <w:name w:val="eop"/>
    <w:basedOn w:val="DefaultParagraphFont"/>
    <w:rsid w:val="007373E0"/>
  </w:style>
  <w:style w:type="paragraph" w:customStyle="1" w:styleId="xs9">
    <w:name w:val="x_s9"/>
    <w:basedOn w:val="Normal"/>
    <w:rsid w:val="00CE7C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bumpedfont15">
    <w:name w:val="x_bumpedfont15"/>
    <w:basedOn w:val="DefaultParagraphFont"/>
    <w:rsid w:val="00CE7C91"/>
  </w:style>
  <w:style w:type="character" w:styleId="Hyperlink">
    <w:name w:val="Hyperlink"/>
    <w:basedOn w:val="DefaultParagraphFont"/>
    <w:uiPriority w:val="99"/>
    <w:unhideWhenUsed/>
    <w:rsid w:val="00B12D76"/>
    <w:rPr>
      <w:color w:val="0563C1" w:themeColor="hyperlink"/>
      <w:u w:val="single"/>
    </w:rPr>
  </w:style>
  <w:style w:type="character" w:styleId="UnresolvedMention">
    <w:name w:val="Unresolved Mention"/>
    <w:basedOn w:val="DefaultParagraphFont"/>
    <w:uiPriority w:val="99"/>
    <w:semiHidden/>
    <w:unhideWhenUsed/>
    <w:rsid w:val="00B12D76"/>
    <w:rPr>
      <w:color w:val="605E5C"/>
      <w:shd w:val="clear" w:color="auto" w:fill="E1DFDD"/>
    </w:rPr>
  </w:style>
  <w:style w:type="paragraph" w:styleId="Header">
    <w:name w:val="header"/>
    <w:basedOn w:val="Normal"/>
    <w:link w:val="HeaderChar"/>
    <w:uiPriority w:val="99"/>
    <w:unhideWhenUsed/>
    <w:rsid w:val="00ED4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FD7"/>
  </w:style>
  <w:style w:type="paragraph" w:styleId="Footer">
    <w:name w:val="footer"/>
    <w:basedOn w:val="Normal"/>
    <w:link w:val="FooterChar"/>
    <w:uiPriority w:val="99"/>
    <w:unhideWhenUsed/>
    <w:rsid w:val="00ED4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1179433">
      <w:bodyDiv w:val="1"/>
      <w:marLeft w:val="0"/>
      <w:marRight w:val="0"/>
      <w:marTop w:val="0"/>
      <w:marBottom w:val="0"/>
      <w:divBdr>
        <w:top w:val="none" w:sz="0" w:space="0" w:color="auto"/>
        <w:left w:val="none" w:sz="0" w:space="0" w:color="auto"/>
        <w:bottom w:val="none" w:sz="0" w:space="0" w:color="auto"/>
        <w:right w:val="none" w:sz="0" w:space="0" w:color="auto"/>
      </w:divBdr>
      <w:divsChild>
        <w:div w:id="684745503">
          <w:marLeft w:val="540"/>
          <w:marRight w:val="0"/>
          <w:marTop w:val="180"/>
          <w:marBottom w:val="0"/>
          <w:divBdr>
            <w:top w:val="none" w:sz="0" w:space="0" w:color="auto"/>
            <w:left w:val="none" w:sz="0" w:space="0" w:color="auto"/>
            <w:bottom w:val="none" w:sz="0" w:space="0" w:color="auto"/>
            <w:right w:val="none" w:sz="0" w:space="0" w:color="auto"/>
          </w:divBdr>
        </w:div>
        <w:div w:id="890774587">
          <w:marLeft w:val="540"/>
          <w:marRight w:val="0"/>
          <w:marTop w:val="0"/>
          <w:marBottom w:val="0"/>
          <w:divBdr>
            <w:top w:val="none" w:sz="0" w:space="0" w:color="auto"/>
            <w:left w:val="none" w:sz="0" w:space="0" w:color="auto"/>
            <w:bottom w:val="none" w:sz="0" w:space="0" w:color="auto"/>
            <w:right w:val="none" w:sz="0" w:space="0" w:color="auto"/>
          </w:divBdr>
        </w:div>
        <w:div w:id="1913810625">
          <w:marLeft w:val="540"/>
          <w:marRight w:val="0"/>
          <w:marTop w:val="0"/>
          <w:marBottom w:val="180"/>
          <w:divBdr>
            <w:top w:val="none" w:sz="0" w:space="0" w:color="auto"/>
            <w:left w:val="none" w:sz="0" w:space="0" w:color="auto"/>
            <w:bottom w:val="none" w:sz="0" w:space="0" w:color="auto"/>
            <w:right w:val="none" w:sz="0" w:space="0" w:color="auto"/>
          </w:divBdr>
        </w:div>
      </w:divsChild>
    </w:div>
    <w:div w:id="619914595">
      <w:bodyDiv w:val="1"/>
      <w:marLeft w:val="0"/>
      <w:marRight w:val="0"/>
      <w:marTop w:val="0"/>
      <w:marBottom w:val="0"/>
      <w:divBdr>
        <w:top w:val="none" w:sz="0" w:space="0" w:color="auto"/>
        <w:left w:val="none" w:sz="0" w:space="0" w:color="auto"/>
        <w:bottom w:val="none" w:sz="0" w:space="0" w:color="auto"/>
        <w:right w:val="none" w:sz="0" w:space="0" w:color="auto"/>
      </w:divBdr>
      <w:divsChild>
        <w:div w:id="248201342">
          <w:marLeft w:val="0"/>
          <w:marRight w:val="0"/>
          <w:marTop w:val="0"/>
          <w:marBottom w:val="0"/>
          <w:divBdr>
            <w:top w:val="none" w:sz="0" w:space="0" w:color="auto"/>
            <w:left w:val="none" w:sz="0" w:space="0" w:color="auto"/>
            <w:bottom w:val="none" w:sz="0" w:space="0" w:color="auto"/>
            <w:right w:val="none" w:sz="0" w:space="0" w:color="auto"/>
          </w:divBdr>
        </w:div>
        <w:div w:id="768618580">
          <w:marLeft w:val="0"/>
          <w:marRight w:val="0"/>
          <w:marTop w:val="0"/>
          <w:marBottom w:val="0"/>
          <w:divBdr>
            <w:top w:val="none" w:sz="0" w:space="0" w:color="auto"/>
            <w:left w:val="none" w:sz="0" w:space="0" w:color="auto"/>
            <w:bottom w:val="none" w:sz="0" w:space="0" w:color="auto"/>
            <w:right w:val="none" w:sz="0" w:space="0" w:color="auto"/>
          </w:divBdr>
          <w:divsChild>
            <w:div w:id="872688451">
              <w:marLeft w:val="0"/>
              <w:marRight w:val="0"/>
              <w:marTop w:val="0"/>
              <w:marBottom w:val="0"/>
              <w:divBdr>
                <w:top w:val="none" w:sz="0" w:space="0" w:color="auto"/>
                <w:left w:val="none" w:sz="0" w:space="0" w:color="auto"/>
                <w:bottom w:val="none" w:sz="0" w:space="0" w:color="auto"/>
                <w:right w:val="none" w:sz="0" w:space="0" w:color="auto"/>
              </w:divBdr>
            </w:div>
            <w:div w:id="914634250">
              <w:marLeft w:val="0"/>
              <w:marRight w:val="0"/>
              <w:marTop w:val="0"/>
              <w:marBottom w:val="0"/>
              <w:divBdr>
                <w:top w:val="none" w:sz="0" w:space="0" w:color="auto"/>
                <w:left w:val="none" w:sz="0" w:space="0" w:color="auto"/>
                <w:bottom w:val="none" w:sz="0" w:space="0" w:color="auto"/>
                <w:right w:val="none" w:sz="0" w:space="0" w:color="auto"/>
              </w:divBdr>
            </w:div>
            <w:div w:id="604848518">
              <w:marLeft w:val="0"/>
              <w:marRight w:val="0"/>
              <w:marTop w:val="0"/>
              <w:marBottom w:val="0"/>
              <w:divBdr>
                <w:top w:val="none" w:sz="0" w:space="0" w:color="auto"/>
                <w:left w:val="none" w:sz="0" w:space="0" w:color="auto"/>
                <w:bottom w:val="none" w:sz="0" w:space="0" w:color="auto"/>
                <w:right w:val="none" w:sz="0" w:space="0" w:color="auto"/>
              </w:divBdr>
            </w:div>
            <w:div w:id="2088839636">
              <w:marLeft w:val="0"/>
              <w:marRight w:val="0"/>
              <w:marTop w:val="0"/>
              <w:marBottom w:val="0"/>
              <w:divBdr>
                <w:top w:val="none" w:sz="0" w:space="0" w:color="auto"/>
                <w:left w:val="none" w:sz="0" w:space="0" w:color="auto"/>
                <w:bottom w:val="none" w:sz="0" w:space="0" w:color="auto"/>
                <w:right w:val="none" w:sz="0" w:space="0" w:color="auto"/>
              </w:divBdr>
            </w:div>
          </w:divsChild>
        </w:div>
        <w:div w:id="1910768200">
          <w:marLeft w:val="0"/>
          <w:marRight w:val="0"/>
          <w:marTop w:val="0"/>
          <w:marBottom w:val="0"/>
          <w:divBdr>
            <w:top w:val="none" w:sz="0" w:space="0" w:color="auto"/>
            <w:left w:val="none" w:sz="0" w:space="0" w:color="auto"/>
            <w:bottom w:val="none" w:sz="0" w:space="0" w:color="auto"/>
            <w:right w:val="none" w:sz="0" w:space="0" w:color="auto"/>
          </w:divBdr>
          <w:divsChild>
            <w:div w:id="1360735829">
              <w:marLeft w:val="0"/>
              <w:marRight w:val="0"/>
              <w:marTop w:val="0"/>
              <w:marBottom w:val="0"/>
              <w:divBdr>
                <w:top w:val="none" w:sz="0" w:space="0" w:color="auto"/>
                <w:left w:val="none" w:sz="0" w:space="0" w:color="auto"/>
                <w:bottom w:val="none" w:sz="0" w:space="0" w:color="auto"/>
                <w:right w:val="none" w:sz="0" w:space="0" w:color="auto"/>
              </w:divBdr>
            </w:div>
            <w:div w:id="28536884">
              <w:marLeft w:val="0"/>
              <w:marRight w:val="0"/>
              <w:marTop w:val="0"/>
              <w:marBottom w:val="0"/>
              <w:divBdr>
                <w:top w:val="none" w:sz="0" w:space="0" w:color="auto"/>
                <w:left w:val="none" w:sz="0" w:space="0" w:color="auto"/>
                <w:bottom w:val="none" w:sz="0" w:space="0" w:color="auto"/>
                <w:right w:val="none" w:sz="0" w:space="0" w:color="auto"/>
              </w:divBdr>
            </w:div>
            <w:div w:id="389958872">
              <w:marLeft w:val="0"/>
              <w:marRight w:val="0"/>
              <w:marTop w:val="0"/>
              <w:marBottom w:val="0"/>
              <w:divBdr>
                <w:top w:val="none" w:sz="0" w:space="0" w:color="auto"/>
                <w:left w:val="none" w:sz="0" w:space="0" w:color="auto"/>
                <w:bottom w:val="none" w:sz="0" w:space="0" w:color="auto"/>
                <w:right w:val="none" w:sz="0" w:space="0" w:color="auto"/>
              </w:divBdr>
            </w:div>
            <w:div w:id="453837727">
              <w:marLeft w:val="0"/>
              <w:marRight w:val="0"/>
              <w:marTop w:val="0"/>
              <w:marBottom w:val="0"/>
              <w:divBdr>
                <w:top w:val="none" w:sz="0" w:space="0" w:color="auto"/>
                <w:left w:val="none" w:sz="0" w:space="0" w:color="auto"/>
                <w:bottom w:val="none" w:sz="0" w:space="0" w:color="auto"/>
                <w:right w:val="none" w:sz="0" w:space="0" w:color="auto"/>
              </w:divBdr>
            </w:div>
          </w:divsChild>
        </w:div>
        <w:div w:id="648826048">
          <w:marLeft w:val="0"/>
          <w:marRight w:val="0"/>
          <w:marTop w:val="0"/>
          <w:marBottom w:val="0"/>
          <w:divBdr>
            <w:top w:val="none" w:sz="0" w:space="0" w:color="auto"/>
            <w:left w:val="none" w:sz="0" w:space="0" w:color="auto"/>
            <w:bottom w:val="none" w:sz="0" w:space="0" w:color="auto"/>
            <w:right w:val="none" w:sz="0" w:space="0" w:color="auto"/>
          </w:divBdr>
          <w:divsChild>
            <w:div w:id="157616171">
              <w:marLeft w:val="0"/>
              <w:marRight w:val="0"/>
              <w:marTop w:val="0"/>
              <w:marBottom w:val="0"/>
              <w:divBdr>
                <w:top w:val="none" w:sz="0" w:space="0" w:color="auto"/>
                <w:left w:val="none" w:sz="0" w:space="0" w:color="auto"/>
                <w:bottom w:val="none" w:sz="0" w:space="0" w:color="auto"/>
                <w:right w:val="none" w:sz="0" w:space="0" w:color="auto"/>
              </w:divBdr>
            </w:div>
            <w:div w:id="1940066533">
              <w:marLeft w:val="0"/>
              <w:marRight w:val="0"/>
              <w:marTop w:val="0"/>
              <w:marBottom w:val="0"/>
              <w:divBdr>
                <w:top w:val="none" w:sz="0" w:space="0" w:color="auto"/>
                <w:left w:val="none" w:sz="0" w:space="0" w:color="auto"/>
                <w:bottom w:val="none" w:sz="0" w:space="0" w:color="auto"/>
                <w:right w:val="none" w:sz="0" w:space="0" w:color="auto"/>
              </w:divBdr>
            </w:div>
          </w:divsChild>
        </w:div>
        <w:div w:id="208344399">
          <w:marLeft w:val="0"/>
          <w:marRight w:val="0"/>
          <w:marTop w:val="0"/>
          <w:marBottom w:val="0"/>
          <w:divBdr>
            <w:top w:val="none" w:sz="0" w:space="0" w:color="auto"/>
            <w:left w:val="none" w:sz="0" w:space="0" w:color="auto"/>
            <w:bottom w:val="none" w:sz="0" w:space="0" w:color="auto"/>
            <w:right w:val="none" w:sz="0" w:space="0" w:color="auto"/>
          </w:divBdr>
          <w:divsChild>
            <w:div w:id="1929386508">
              <w:marLeft w:val="0"/>
              <w:marRight w:val="0"/>
              <w:marTop w:val="0"/>
              <w:marBottom w:val="0"/>
              <w:divBdr>
                <w:top w:val="none" w:sz="0" w:space="0" w:color="auto"/>
                <w:left w:val="none" w:sz="0" w:space="0" w:color="auto"/>
                <w:bottom w:val="none" w:sz="0" w:space="0" w:color="auto"/>
                <w:right w:val="none" w:sz="0" w:space="0" w:color="auto"/>
              </w:divBdr>
            </w:div>
            <w:div w:id="1413627778">
              <w:marLeft w:val="0"/>
              <w:marRight w:val="0"/>
              <w:marTop w:val="0"/>
              <w:marBottom w:val="0"/>
              <w:divBdr>
                <w:top w:val="none" w:sz="0" w:space="0" w:color="auto"/>
                <w:left w:val="none" w:sz="0" w:space="0" w:color="auto"/>
                <w:bottom w:val="none" w:sz="0" w:space="0" w:color="auto"/>
                <w:right w:val="none" w:sz="0" w:space="0" w:color="auto"/>
              </w:divBdr>
            </w:div>
            <w:div w:id="195821613">
              <w:marLeft w:val="0"/>
              <w:marRight w:val="0"/>
              <w:marTop w:val="0"/>
              <w:marBottom w:val="0"/>
              <w:divBdr>
                <w:top w:val="none" w:sz="0" w:space="0" w:color="auto"/>
                <w:left w:val="none" w:sz="0" w:space="0" w:color="auto"/>
                <w:bottom w:val="none" w:sz="0" w:space="0" w:color="auto"/>
                <w:right w:val="none" w:sz="0" w:space="0" w:color="auto"/>
              </w:divBdr>
            </w:div>
            <w:div w:id="975528100">
              <w:marLeft w:val="0"/>
              <w:marRight w:val="0"/>
              <w:marTop w:val="0"/>
              <w:marBottom w:val="0"/>
              <w:divBdr>
                <w:top w:val="none" w:sz="0" w:space="0" w:color="auto"/>
                <w:left w:val="none" w:sz="0" w:space="0" w:color="auto"/>
                <w:bottom w:val="none" w:sz="0" w:space="0" w:color="auto"/>
                <w:right w:val="none" w:sz="0" w:space="0" w:color="auto"/>
              </w:divBdr>
            </w:div>
          </w:divsChild>
        </w:div>
        <w:div w:id="2014143164">
          <w:marLeft w:val="0"/>
          <w:marRight w:val="0"/>
          <w:marTop w:val="0"/>
          <w:marBottom w:val="0"/>
          <w:divBdr>
            <w:top w:val="none" w:sz="0" w:space="0" w:color="auto"/>
            <w:left w:val="none" w:sz="0" w:space="0" w:color="auto"/>
            <w:bottom w:val="none" w:sz="0" w:space="0" w:color="auto"/>
            <w:right w:val="none" w:sz="0" w:space="0" w:color="auto"/>
          </w:divBdr>
          <w:divsChild>
            <w:div w:id="1839728743">
              <w:marLeft w:val="0"/>
              <w:marRight w:val="0"/>
              <w:marTop w:val="0"/>
              <w:marBottom w:val="0"/>
              <w:divBdr>
                <w:top w:val="none" w:sz="0" w:space="0" w:color="auto"/>
                <w:left w:val="none" w:sz="0" w:space="0" w:color="auto"/>
                <w:bottom w:val="none" w:sz="0" w:space="0" w:color="auto"/>
                <w:right w:val="none" w:sz="0" w:space="0" w:color="auto"/>
              </w:divBdr>
            </w:div>
            <w:div w:id="1549027415">
              <w:marLeft w:val="0"/>
              <w:marRight w:val="0"/>
              <w:marTop w:val="0"/>
              <w:marBottom w:val="0"/>
              <w:divBdr>
                <w:top w:val="none" w:sz="0" w:space="0" w:color="auto"/>
                <w:left w:val="none" w:sz="0" w:space="0" w:color="auto"/>
                <w:bottom w:val="none" w:sz="0" w:space="0" w:color="auto"/>
                <w:right w:val="none" w:sz="0" w:space="0" w:color="auto"/>
              </w:divBdr>
            </w:div>
            <w:div w:id="1369642611">
              <w:marLeft w:val="0"/>
              <w:marRight w:val="0"/>
              <w:marTop w:val="0"/>
              <w:marBottom w:val="0"/>
              <w:divBdr>
                <w:top w:val="none" w:sz="0" w:space="0" w:color="auto"/>
                <w:left w:val="none" w:sz="0" w:space="0" w:color="auto"/>
                <w:bottom w:val="none" w:sz="0" w:space="0" w:color="auto"/>
                <w:right w:val="none" w:sz="0" w:space="0" w:color="auto"/>
              </w:divBdr>
            </w:div>
            <w:div w:id="1246761551">
              <w:marLeft w:val="0"/>
              <w:marRight w:val="0"/>
              <w:marTop w:val="0"/>
              <w:marBottom w:val="0"/>
              <w:divBdr>
                <w:top w:val="none" w:sz="0" w:space="0" w:color="auto"/>
                <w:left w:val="none" w:sz="0" w:space="0" w:color="auto"/>
                <w:bottom w:val="none" w:sz="0" w:space="0" w:color="auto"/>
                <w:right w:val="none" w:sz="0" w:space="0" w:color="auto"/>
              </w:divBdr>
            </w:div>
          </w:divsChild>
        </w:div>
        <w:div w:id="1721854671">
          <w:marLeft w:val="0"/>
          <w:marRight w:val="0"/>
          <w:marTop w:val="0"/>
          <w:marBottom w:val="0"/>
          <w:divBdr>
            <w:top w:val="none" w:sz="0" w:space="0" w:color="auto"/>
            <w:left w:val="none" w:sz="0" w:space="0" w:color="auto"/>
            <w:bottom w:val="none" w:sz="0" w:space="0" w:color="auto"/>
            <w:right w:val="none" w:sz="0" w:space="0" w:color="auto"/>
          </w:divBdr>
        </w:div>
      </w:divsChild>
    </w:div>
    <w:div w:id="1122766396">
      <w:bodyDiv w:val="1"/>
      <w:marLeft w:val="0"/>
      <w:marRight w:val="0"/>
      <w:marTop w:val="0"/>
      <w:marBottom w:val="0"/>
      <w:divBdr>
        <w:top w:val="none" w:sz="0" w:space="0" w:color="auto"/>
        <w:left w:val="none" w:sz="0" w:space="0" w:color="auto"/>
        <w:bottom w:val="none" w:sz="0" w:space="0" w:color="auto"/>
        <w:right w:val="none" w:sz="0" w:space="0" w:color="auto"/>
      </w:divBdr>
      <w:divsChild>
        <w:div w:id="581574196">
          <w:marLeft w:val="540"/>
          <w:marRight w:val="0"/>
          <w:marTop w:val="180"/>
          <w:marBottom w:val="180"/>
          <w:divBdr>
            <w:top w:val="none" w:sz="0" w:space="0" w:color="auto"/>
            <w:left w:val="none" w:sz="0" w:space="0" w:color="auto"/>
            <w:bottom w:val="none" w:sz="0" w:space="0" w:color="auto"/>
            <w:right w:val="none" w:sz="0" w:space="0" w:color="auto"/>
          </w:divBdr>
        </w:div>
        <w:div w:id="910164892">
          <w:marLeft w:val="540"/>
          <w:marRight w:val="0"/>
          <w:marTop w:val="180"/>
          <w:marBottom w:val="180"/>
          <w:divBdr>
            <w:top w:val="none" w:sz="0" w:space="0" w:color="auto"/>
            <w:left w:val="none" w:sz="0" w:space="0" w:color="auto"/>
            <w:bottom w:val="none" w:sz="0" w:space="0" w:color="auto"/>
            <w:right w:val="none" w:sz="0" w:space="0" w:color="auto"/>
          </w:divBdr>
        </w:div>
        <w:div w:id="76944657">
          <w:marLeft w:val="540"/>
          <w:marRight w:val="0"/>
          <w:marTop w:val="180"/>
          <w:marBottom w:val="180"/>
          <w:divBdr>
            <w:top w:val="none" w:sz="0" w:space="0" w:color="auto"/>
            <w:left w:val="none" w:sz="0" w:space="0" w:color="auto"/>
            <w:bottom w:val="none" w:sz="0" w:space="0" w:color="auto"/>
            <w:right w:val="none" w:sz="0" w:space="0" w:color="auto"/>
          </w:divBdr>
        </w:div>
        <w:div w:id="1273786808">
          <w:marLeft w:val="540"/>
          <w:marRight w:val="0"/>
          <w:marTop w:val="180"/>
          <w:marBottom w:val="180"/>
          <w:divBdr>
            <w:top w:val="none" w:sz="0" w:space="0" w:color="auto"/>
            <w:left w:val="none" w:sz="0" w:space="0" w:color="auto"/>
            <w:bottom w:val="none" w:sz="0" w:space="0" w:color="auto"/>
            <w:right w:val="none" w:sz="0" w:space="0" w:color="auto"/>
          </w:divBdr>
        </w:div>
        <w:div w:id="1367634160">
          <w:marLeft w:val="540"/>
          <w:marRight w:val="0"/>
          <w:marTop w:val="180"/>
          <w:marBottom w:val="180"/>
          <w:divBdr>
            <w:top w:val="none" w:sz="0" w:space="0" w:color="auto"/>
            <w:left w:val="none" w:sz="0" w:space="0" w:color="auto"/>
            <w:bottom w:val="none" w:sz="0" w:space="0" w:color="auto"/>
            <w:right w:val="none" w:sz="0" w:space="0" w:color="auto"/>
          </w:divBdr>
        </w:div>
      </w:divsChild>
    </w:div>
    <w:div w:id="1405571583">
      <w:bodyDiv w:val="1"/>
      <w:marLeft w:val="0"/>
      <w:marRight w:val="0"/>
      <w:marTop w:val="0"/>
      <w:marBottom w:val="0"/>
      <w:divBdr>
        <w:top w:val="none" w:sz="0" w:space="0" w:color="auto"/>
        <w:left w:val="none" w:sz="0" w:space="0" w:color="auto"/>
        <w:bottom w:val="none" w:sz="0" w:space="0" w:color="auto"/>
        <w:right w:val="none" w:sz="0" w:space="0" w:color="auto"/>
      </w:divBdr>
    </w:div>
    <w:div w:id="1525365838">
      <w:bodyDiv w:val="1"/>
      <w:marLeft w:val="0"/>
      <w:marRight w:val="0"/>
      <w:marTop w:val="0"/>
      <w:marBottom w:val="0"/>
      <w:divBdr>
        <w:top w:val="none" w:sz="0" w:space="0" w:color="auto"/>
        <w:left w:val="none" w:sz="0" w:space="0" w:color="auto"/>
        <w:bottom w:val="none" w:sz="0" w:space="0" w:color="auto"/>
        <w:right w:val="none" w:sz="0" w:space="0" w:color="auto"/>
      </w:divBdr>
    </w:div>
    <w:div w:id="1602568220">
      <w:bodyDiv w:val="1"/>
      <w:marLeft w:val="0"/>
      <w:marRight w:val="0"/>
      <w:marTop w:val="0"/>
      <w:marBottom w:val="0"/>
      <w:divBdr>
        <w:top w:val="none" w:sz="0" w:space="0" w:color="auto"/>
        <w:left w:val="none" w:sz="0" w:space="0" w:color="auto"/>
        <w:bottom w:val="none" w:sz="0" w:space="0" w:color="auto"/>
        <w:right w:val="none" w:sz="0" w:space="0" w:color="auto"/>
      </w:divBdr>
    </w:div>
    <w:div w:id="1890072742">
      <w:bodyDiv w:val="1"/>
      <w:marLeft w:val="0"/>
      <w:marRight w:val="0"/>
      <w:marTop w:val="0"/>
      <w:marBottom w:val="0"/>
      <w:divBdr>
        <w:top w:val="none" w:sz="0" w:space="0" w:color="auto"/>
        <w:left w:val="none" w:sz="0" w:space="0" w:color="auto"/>
        <w:bottom w:val="none" w:sz="0" w:space="0" w:color="auto"/>
        <w:right w:val="none" w:sz="0" w:space="0" w:color="auto"/>
      </w:divBdr>
    </w:div>
    <w:div w:id="1976522258">
      <w:bodyDiv w:val="1"/>
      <w:marLeft w:val="0"/>
      <w:marRight w:val="0"/>
      <w:marTop w:val="0"/>
      <w:marBottom w:val="0"/>
      <w:divBdr>
        <w:top w:val="none" w:sz="0" w:space="0" w:color="auto"/>
        <w:left w:val="none" w:sz="0" w:space="0" w:color="auto"/>
        <w:bottom w:val="none" w:sz="0" w:space="0" w:color="auto"/>
        <w:right w:val="none" w:sz="0" w:space="0" w:color="auto"/>
      </w:divBdr>
      <w:divsChild>
        <w:div w:id="1988893490">
          <w:marLeft w:val="0"/>
          <w:marRight w:val="0"/>
          <w:marTop w:val="0"/>
          <w:marBottom w:val="0"/>
          <w:divBdr>
            <w:top w:val="none" w:sz="0" w:space="0" w:color="auto"/>
            <w:left w:val="none" w:sz="0" w:space="0" w:color="auto"/>
            <w:bottom w:val="none" w:sz="0" w:space="0" w:color="auto"/>
            <w:right w:val="none" w:sz="0" w:space="0" w:color="auto"/>
          </w:divBdr>
        </w:div>
        <w:div w:id="1366521290">
          <w:marLeft w:val="0"/>
          <w:marRight w:val="0"/>
          <w:marTop w:val="0"/>
          <w:marBottom w:val="0"/>
          <w:divBdr>
            <w:top w:val="none" w:sz="0" w:space="0" w:color="auto"/>
            <w:left w:val="none" w:sz="0" w:space="0" w:color="auto"/>
            <w:bottom w:val="none" w:sz="0" w:space="0" w:color="auto"/>
            <w:right w:val="none" w:sz="0" w:space="0" w:color="auto"/>
          </w:divBdr>
        </w:div>
        <w:div w:id="1612590199">
          <w:marLeft w:val="0"/>
          <w:marRight w:val="0"/>
          <w:marTop w:val="0"/>
          <w:marBottom w:val="0"/>
          <w:divBdr>
            <w:top w:val="none" w:sz="0" w:space="0" w:color="auto"/>
            <w:left w:val="none" w:sz="0" w:space="0" w:color="auto"/>
            <w:bottom w:val="none" w:sz="0" w:space="0" w:color="auto"/>
            <w:right w:val="none" w:sz="0" w:space="0" w:color="auto"/>
          </w:divBdr>
        </w:div>
        <w:div w:id="1978025913">
          <w:marLeft w:val="0"/>
          <w:marRight w:val="0"/>
          <w:marTop w:val="0"/>
          <w:marBottom w:val="0"/>
          <w:divBdr>
            <w:top w:val="none" w:sz="0" w:space="0" w:color="auto"/>
            <w:left w:val="none" w:sz="0" w:space="0" w:color="auto"/>
            <w:bottom w:val="none" w:sz="0" w:space="0" w:color="auto"/>
            <w:right w:val="none" w:sz="0" w:space="0" w:color="auto"/>
          </w:divBdr>
        </w:div>
        <w:div w:id="680544563">
          <w:marLeft w:val="0"/>
          <w:marRight w:val="0"/>
          <w:marTop w:val="0"/>
          <w:marBottom w:val="0"/>
          <w:divBdr>
            <w:top w:val="none" w:sz="0" w:space="0" w:color="auto"/>
            <w:left w:val="none" w:sz="0" w:space="0" w:color="auto"/>
            <w:bottom w:val="none" w:sz="0" w:space="0" w:color="auto"/>
            <w:right w:val="none" w:sz="0" w:space="0" w:color="auto"/>
          </w:divBdr>
        </w:div>
        <w:div w:id="1465543738">
          <w:marLeft w:val="0"/>
          <w:marRight w:val="0"/>
          <w:marTop w:val="0"/>
          <w:marBottom w:val="0"/>
          <w:divBdr>
            <w:top w:val="none" w:sz="0" w:space="0" w:color="auto"/>
            <w:left w:val="none" w:sz="0" w:space="0" w:color="auto"/>
            <w:bottom w:val="none" w:sz="0" w:space="0" w:color="auto"/>
            <w:right w:val="none" w:sz="0" w:space="0" w:color="auto"/>
          </w:divBdr>
        </w:div>
        <w:div w:id="550193065">
          <w:marLeft w:val="0"/>
          <w:marRight w:val="0"/>
          <w:marTop w:val="0"/>
          <w:marBottom w:val="0"/>
          <w:divBdr>
            <w:top w:val="none" w:sz="0" w:space="0" w:color="auto"/>
            <w:left w:val="none" w:sz="0" w:space="0" w:color="auto"/>
            <w:bottom w:val="none" w:sz="0" w:space="0" w:color="auto"/>
            <w:right w:val="none" w:sz="0" w:space="0" w:color="auto"/>
          </w:divBdr>
        </w:div>
        <w:div w:id="1123428247">
          <w:marLeft w:val="0"/>
          <w:marRight w:val="0"/>
          <w:marTop w:val="0"/>
          <w:marBottom w:val="0"/>
          <w:divBdr>
            <w:top w:val="none" w:sz="0" w:space="0" w:color="auto"/>
            <w:left w:val="none" w:sz="0" w:space="0" w:color="auto"/>
            <w:bottom w:val="none" w:sz="0" w:space="0" w:color="auto"/>
            <w:right w:val="none" w:sz="0" w:space="0" w:color="auto"/>
          </w:divBdr>
        </w:div>
        <w:div w:id="1289510993">
          <w:marLeft w:val="0"/>
          <w:marRight w:val="0"/>
          <w:marTop w:val="0"/>
          <w:marBottom w:val="0"/>
          <w:divBdr>
            <w:top w:val="none" w:sz="0" w:space="0" w:color="auto"/>
            <w:left w:val="none" w:sz="0" w:space="0" w:color="auto"/>
            <w:bottom w:val="none" w:sz="0" w:space="0" w:color="auto"/>
            <w:right w:val="none" w:sz="0" w:space="0" w:color="auto"/>
          </w:divBdr>
        </w:div>
        <w:div w:id="964700589">
          <w:marLeft w:val="0"/>
          <w:marRight w:val="0"/>
          <w:marTop w:val="0"/>
          <w:marBottom w:val="0"/>
          <w:divBdr>
            <w:top w:val="none" w:sz="0" w:space="0" w:color="auto"/>
            <w:left w:val="none" w:sz="0" w:space="0" w:color="auto"/>
            <w:bottom w:val="none" w:sz="0" w:space="0" w:color="auto"/>
            <w:right w:val="none" w:sz="0" w:space="0" w:color="auto"/>
          </w:divBdr>
        </w:div>
        <w:div w:id="1416436242">
          <w:marLeft w:val="0"/>
          <w:marRight w:val="0"/>
          <w:marTop w:val="0"/>
          <w:marBottom w:val="0"/>
          <w:divBdr>
            <w:top w:val="none" w:sz="0" w:space="0" w:color="auto"/>
            <w:left w:val="none" w:sz="0" w:space="0" w:color="auto"/>
            <w:bottom w:val="none" w:sz="0" w:space="0" w:color="auto"/>
            <w:right w:val="none" w:sz="0" w:space="0" w:color="auto"/>
          </w:divBdr>
        </w:div>
        <w:div w:id="1172916302">
          <w:marLeft w:val="0"/>
          <w:marRight w:val="0"/>
          <w:marTop w:val="0"/>
          <w:marBottom w:val="0"/>
          <w:divBdr>
            <w:top w:val="none" w:sz="0" w:space="0" w:color="auto"/>
            <w:left w:val="none" w:sz="0" w:space="0" w:color="auto"/>
            <w:bottom w:val="none" w:sz="0" w:space="0" w:color="auto"/>
            <w:right w:val="none" w:sz="0" w:space="0" w:color="auto"/>
          </w:divBdr>
        </w:div>
        <w:div w:id="10690634">
          <w:marLeft w:val="0"/>
          <w:marRight w:val="0"/>
          <w:marTop w:val="0"/>
          <w:marBottom w:val="0"/>
          <w:divBdr>
            <w:top w:val="none" w:sz="0" w:space="0" w:color="auto"/>
            <w:left w:val="none" w:sz="0" w:space="0" w:color="auto"/>
            <w:bottom w:val="none" w:sz="0" w:space="0" w:color="auto"/>
            <w:right w:val="none" w:sz="0" w:space="0" w:color="auto"/>
          </w:divBdr>
        </w:div>
        <w:div w:id="944003410">
          <w:marLeft w:val="0"/>
          <w:marRight w:val="0"/>
          <w:marTop w:val="0"/>
          <w:marBottom w:val="0"/>
          <w:divBdr>
            <w:top w:val="none" w:sz="0" w:space="0" w:color="auto"/>
            <w:left w:val="none" w:sz="0" w:space="0" w:color="auto"/>
            <w:bottom w:val="none" w:sz="0" w:space="0" w:color="auto"/>
            <w:right w:val="none" w:sz="0" w:space="0" w:color="auto"/>
          </w:divBdr>
        </w:div>
        <w:div w:id="898322187">
          <w:marLeft w:val="0"/>
          <w:marRight w:val="0"/>
          <w:marTop w:val="0"/>
          <w:marBottom w:val="0"/>
          <w:divBdr>
            <w:top w:val="none" w:sz="0" w:space="0" w:color="auto"/>
            <w:left w:val="none" w:sz="0" w:space="0" w:color="auto"/>
            <w:bottom w:val="none" w:sz="0" w:space="0" w:color="auto"/>
            <w:right w:val="none" w:sz="0" w:space="0" w:color="auto"/>
          </w:divBdr>
        </w:div>
        <w:div w:id="2082411866">
          <w:marLeft w:val="0"/>
          <w:marRight w:val="0"/>
          <w:marTop w:val="0"/>
          <w:marBottom w:val="0"/>
          <w:divBdr>
            <w:top w:val="none" w:sz="0" w:space="0" w:color="auto"/>
            <w:left w:val="none" w:sz="0" w:space="0" w:color="auto"/>
            <w:bottom w:val="none" w:sz="0" w:space="0" w:color="auto"/>
            <w:right w:val="none" w:sz="0" w:space="0" w:color="auto"/>
          </w:divBdr>
        </w:div>
        <w:div w:id="835875857">
          <w:marLeft w:val="0"/>
          <w:marRight w:val="0"/>
          <w:marTop w:val="0"/>
          <w:marBottom w:val="0"/>
          <w:divBdr>
            <w:top w:val="none" w:sz="0" w:space="0" w:color="auto"/>
            <w:left w:val="none" w:sz="0" w:space="0" w:color="auto"/>
            <w:bottom w:val="none" w:sz="0" w:space="0" w:color="auto"/>
            <w:right w:val="none" w:sz="0" w:space="0" w:color="auto"/>
          </w:divBdr>
        </w:div>
        <w:div w:id="1689989371">
          <w:marLeft w:val="0"/>
          <w:marRight w:val="0"/>
          <w:marTop w:val="0"/>
          <w:marBottom w:val="0"/>
          <w:divBdr>
            <w:top w:val="none" w:sz="0" w:space="0" w:color="auto"/>
            <w:left w:val="none" w:sz="0" w:space="0" w:color="auto"/>
            <w:bottom w:val="none" w:sz="0" w:space="0" w:color="auto"/>
            <w:right w:val="none" w:sz="0" w:space="0" w:color="auto"/>
          </w:divBdr>
        </w:div>
        <w:div w:id="1026639532">
          <w:marLeft w:val="0"/>
          <w:marRight w:val="0"/>
          <w:marTop w:val="0"/>
          <w:marBottom w:val="0"/>
          <w:divBdr>
            <w:top w:val="none" w:sz="0" w:space="0" w:color="auto"/>
            <w:left w:val="none" w:sz="0" w:space="0" w:color="auto"/>
            <w:bottom w:val="none" w:sz="0" w:space="0" w:color="auto"/>
            <w:right w:val="none" w:sz="0" w:space="0" w:color="auto"/>
          </w:divBdr>
          <w:divsChild>
            <w:div w:id="282738828">
              <w:marLeft w:val="0"/>
              <w:marRight w:val="0"/>
              <w:marTop w:val="0"/>
              <w:marBottom w:val="0"/>
              <w:divBdr>
                <w:top w:val="none" w:sz="0" w:space="0" w:color="auto"/>
                <w:left w:val="none" w:sz="0" w:space="0" w:color="auto"/>
                <w:bottom w:val="none" w:sz="0" w:space="0" w:color="auto"/>
                <w:right w:val="none" w:sz="0" w:space="0" w:color="auto"/>
              </w:divBdr>
            </w:div>
            <w:div w:id="1533109676">
              <w:marLeft w:val="0"/>
              <w:marRight w:val="0"/>
              <w:marTop w:val="0"/>
              <w:marBottom w:val="0"/>
              <w:divBdr>
                <w:top w:val="none" w:sz="0" w:space="0" w:color="auto"/>
                <w:left w:val="none" w:sz="0" w:space="0" w:color="auto"/>
                <w:bottom w:val="none" w:sz="0" w:space="0" w:color="auto"/>
                <w:right w:val="none" w:sz="0" w:space="0" w:color="auto"/>
              </w:divBdr>
            </w:div>
            <w:div w:id="521821391">
              <w:marLeft w:val="0"/>
              <w:marRight w:val="0"/>
              <w:marTop w:val="0"/>
              <w:marBottom w:val="0"/>
              <w:divBdr>
                <w:top w:val="none" w:sz="0" w:space="0" w:color="auto"/>
                <w:left w:val="none" w:sz="0" w:space="0" w:color="auto"/>
                <w:bottom w:val="none" w:sz="0" w:space="0" w:color="auto"/>
                <w:right w:val="none" w:sz="0" w:space="0" w:color="auto"/>
              </w:divBdr>
            </w:div>
            <w:div w:id="1146707019">
              <w:marLeft w:val="0"/>
              <w:marRight w:val="0"/>
              <w:marTop w:val="0"/>
              <w:marBottom w:val="0"/>
              <w:divBdr>
                <w:top w:val="none" w:sz="0" w:space="0" w:color="auto"/>
                <w:left w:val="none" w:sz="0" w:space="0" w:color="auto"/>
                <w:bottom w:val="none" w:sz="0" w:space="0" w:color="auto"/>
                <w:right w:val="none" w:sz="0" w:space="0" w:color="auto"/>
              </w:divBdr>
            </w:div>
          </w:divsChild>
        </w:div>
        <w:div w:id="459614821">
          <w:marLeft w:val="0"/>
          <w:marRight w:val="0"/>
          <w:marTop w:val="0"/>
          <w:marBottom w:val="0"/>
          <w:divBdr>
            <w:top w:val="none" w:sz="0" w:space="0" w:color="auto"/>
            <w:left w:val="none" w:sz="0" w:space="0" w:color="auto"/>
            <w:bottom w:val="none" w:sz="0" w:space="0" w:color="auto"/>
            <w:right w:val="none" w:sz="0" w:space="0" w:color="auto"/>
          </w:divBdr>
          <w:divsChild>
            <w:div w:id="1532377612">
              <w:marLeft w:val="0"/>
              <w:marRight w:val="0"/>
              <w:marTop w:val="0"/>
              <w:marBottom w:val="0"/>
              <w:divBdr>
                <w:top w:val="none" w:sz="0" w:space="0" w:color="auto"/>
                <w:left w:val="none" w:sz="0" w:space="0" w:color="auto"/>
                <w:bottom w:val="none" w:sz="0" w:space="0" w:color="auto"/>
                <w:right w:val="none" w:sz="0" w:space="0" w:color="auto"/>
              </w:divBdr>
            </w:div>
            <w:div w:id="1827503985">
              <w:marLeft w:val="0"/>
              <w:marRight w:val="0"/>
              <w:marTop w:val="0"/>
              <w:marBottom w:val="0"/>
              <w:divBdr>
                <w:top w:val="none" w:sz="0" w:space="0" w:color="auto"/>
                <w:left w:val="none" w:sz="0" w:space="0" w:color="auto"/>
                <w:bottom w:val="none" w:sz="0" w:space="0" w:color="auto"/>
                <w:right w:val="none" w:sz="0" w:space="0" w:color="auto"/>
              </w:divBdr>
            </w:div>
            <w:div w:id="205528720">
              <w:marLeft w:val="0"/>
              <w:marRight w:val="0"/>
              <w:marTop w:val="0"/>
              <w:marBottom w:val="0"/>
              <w:divBdr>
                <w:top w:val="none" w:sz="0" w:space="0" w:color="auto"/>
                <w:left w:val="none" w:sz="0" w:space="0" w:color="auto"/>
                <w:bottom w:val="none" w:sz="0" w:space="0" w:color="auto"/>
                <w:right w:val="none" w:sz="0" w:space="0" w:color="auto"/>
              </w:divBdr>
            </w:div>
          </w:divsChild>
        </w:div>
        <w:div w:id="792483523">
          <w:marLeft w:val="0"/>
          <w:marRight w:val="0"/>
          <w:marTop w:val="0"/>
          <w:marBottom w:val="0"/>
          <w:divBdr>
            <w:top w:val="none" w:sz="0" w:space="0" w:color="auto"/>
            <w:left w:val="none" w:sz="0" w:space="0" w:color="auto"/>
            <w:bottom w:val="none" w:sz="0" w:space="0" w:color="auto"/>
            <w:right w:val="none" w:sz="0" w:space="0" w:color="auto"/>
          </w:divBdr>
          <w:divsChild>
            <w:div w:id="181556796">
              <w:marLeft w:val="0"/>
              <w:marRight w:val="0"/>
              <w:marTop w:val="0"/>
              <w:marBottom w:val="0"/>
              <w:divBdr>
                <w:top w:val="none" w:sz="0" w:space="0" w:color="auto"/>
                <w:left w:val="none" w:sz="0" w:space="0" w:color="auto"/>
                <w:bottom w:val="none" w:sz="0" w:space="0" w:color="auto"/>
                <w:right w:val="none" w:sz="0" w:space="0" w:color="auto"/>
              </w:divBdr>
            </w:div>
            <w:div w:id="1528442561">
              <w:marLeft w:val="0"/>
              <w:marRight w:val="0"/>
              <w:marTop w:val="0"/>
              <w:marBottom w:val="0"/>
              <w:divBdr>
                <w:top w:val="none" w:sz="0" w:space="0" w:color="auto"/>
                <w:left w:val="none" w:sz="0" w:space="0" w:color="auto"/>
                <w:bottom w:val="none" w:sz="0" w:space="0" w:color="auto"/>
                <w:right w:val="none" w:sz="0" w:space="0" w:color="auto"/>
              </w:divBdr>
            </w:div>
            <w:div w:id="1169439509">
              <w:marLeft w:val="0"/>
              <w:marRight w:val="0"/>
              <w:marTop w:val="0"/>
              <w:marBottom w:val="0"/>
              <w:divBdr>
                <w:top w:val="none" w:sz="0" w:space="0" w:color="auto"/>
                <w:left w:val="none" w:sz="0" w:space="0" w:color="auto"/>
                <w:bottom w:val="none" w:sz="0" w:space="0" w:color="auto"/>
                <w:right w:val="none" w:sz="0" w:space="0" w:color="auto"/>
              </w:divBdr>
            </w:div>
          </w:divsChild>
        </w:div>
        <w:div w:id="667294704">
          <w:marLeft w:val="0"/>
          <w:marRight w:val="0"/>
          <w:marTop w:val="0"/>
          <w:marBottom w:val="0"/>
          <w:divBdr>
            <w:top w:val="none" w:sz="0" w:space="0" w:color="auto"/>
            <w:left w:val="none" w:sz="0" w:space="0" w:color="auto"/>
            <w:bottom w:val="none" w:sz="0" w:space="0" w:color="auto"/>
            <w:right w:val="none" w:sz="0" w:space="0" w:color="auto"/>
          </w:divBdr>
        </w:div>
        <w:div w:id="1357466781">
          <w:marLeft w:val="0"/>
          <w:marRight w:val="0"/>
          <w:marTop w:val="0"/>
          <w:marBottom w:val="0"/>
          <w:divBdr>
            <w:top w:val="none" w:sz="0" w:space="0" w:color="auto"/>
            <w:left w:val="none" w:sz="0" w:space="0" w:color="auto"/>
            <w:bottom w:val="none" w:sz="0" w:space="0" w:color="auto"/>
            <w:right w:val="none" w:sz="0" w:space="0" w:color="auto"/>
          </w:divBdr>
        </w:div>
        <w:div w:id="1316683933">
          <w:marLeft w:val="0"/>
          <w:marRight w:val="0"/>
          <w:marTop w:val="0"/>
          <w:marBottom w:val="0"/>
          <w:divBdr>
            <w:top w:val="none" w:sz="0" w:space="0" w:color="auto"/>
            <w:left w:val="none" w:sz="0" w:space="0" w:color="auto"/>
            <w:bottom w:val="none" w:sz="0" w:space="0" w:color="auto"/>
            <w:right w:val="none" w:sz="0" w:space="0" w:color="auto"/>
          </w:divBdr>
        </w:div>
        <w:div w:id="254167531">
          <w:marLeft w:val="0"/>
          <w:marRight w:val="0"/>
          <w:marTop w:val="0"/>
          <w:marBottom w:val="0"/>
          <w:divBdr>
            <w:top w:val="none" w:sz="0" w:space="0" w:color="auto"/>
            <w:left w:val="none" w:sz="0" w:space="0" w:color="auto"/>
            <w:bottom w:val="none" w:sz="0" w:space="0" w:color="auto"/>
            <w:right w:val="none" w:sz="0" w:space="0" w:color="auto"/>
          </w:divBdr>
        </w:div>
        <w:div w:id="1409034256">
          <w:marLeft w:val="0"/>
          <w:marRight w:val="0"/>
          <w:marTop w:val="0"/>
          <w:marBottom w:val="0"/>
          <w:divBdr>
            <w:top w:val="none" w:sz="0" w:space="0" w:color="auto"/>
            <w:left w:val="none" w:sz="0" w:space="0" w:color="auto"/>
            <w:bottom w:val="none" w:sz="0" w:space="0" w:color="auto"/>
            <w:right w:val="none" w:sz="0" w:space="0" w:color="auto"/>
          </w:divBdr>
        </w:div>
        <w:div w:id="229463695">
          <w:marLeft w:val="0"/>
          <w:marRight w:val="0"/>
          <w:marTop w:val="0"/>
          <w:marBottom w:val="0"/>
          <w:divBdr>
            <w:top w:val="none" w:sz="0" w:space="0" w:color="auto"/>
            <w:left w:val="none" w:sz="0" w:space="0" w:color="auto"/>
            <w:bottom w:val="none" w:sz="0" w:space="0" w:color="auto"/>
            <w:right w:val="none" w:sz="0" w:space="0" w:color="auto"/>
          </w:divBdr>
        </w:div>
        <w:div w:id="1166751388">
          <w:marLeft w:val="0"/>
          <w:marRight w:val="0"/>
          <w:marTop w:val="0"/>
          <w:marBottom w:val="0"/>
          <w:divBdr>
            <w:top w:val="none" w:sz="0" w:space="0" w:color="auto"/>
            <w:left w:val="none" w:sz="0" w:space="0" w:color="auto"/>
            <w:bottom w:val="none" w:sz="0" w:space="0" w:color="auto"/>
            <w:right w:val="none" w:sz="0" w:space="0" w:color="auto"/>
          </w:divBdr>
        </w:div>
        <w:div w:id="94835693">
          <w:marLeft w:val="0"/>
          <w:marRight w:val="0"/>
          <w:marTop w:val="0"/>
          <w:marBottom w:val="0"/>
          <w:divBdr>
            <w:top w:val="none" w:sz="0" w:space="0" w:color="auto"/>
            <w:left w:val="none" w:sz="0" w:space="0" w:color="auto"/>
            <w:bottom w:val="none" w:sz="0" w:space="0" w:color="auto"/>
            <w:right w:val="none" w:sz="0" w:space="0" w:color="auto"/>
          </w:divBdr>
        </w:div>
        <w:div w:id="1949894514">
          <w:marLeft w:val="0"/>
          <w:marRight w:val="0"/>
          <w:marTop w:val="0"/>
          <w:marBottom w:val="0"/>
          <w:divBdr>
            <w:top w:val="none" w:sz="0" w:space="0" w:color="auto"/>
            <w:left w:val="none" w:sz="0" w:space="0" w:color="auto"/>
            <w:bottom w:val="none" w:sz="0" w:space="0" w:color="auto"/>
            <w:right w:val="none" w:sz="0" w:space="0" w:color="auto"/>
          </w:divBdr>
        </w:div>
        <w:div w:id="630860713">
          <w:marLeft w:val="0"/>
          <w:marRight w:val="0"/>
          <w:marTop w:val="0"/>
          <w:marBottom w:val="0"/>
          <w:divBdr>
            <w:top w:val="none" w:sz="0" w:space="0" w:color="auto"/>
            <w:left w:val="none" w:sz="0" w:space="0" w:color="auto"/>
            <w:bottom w:val="none" w:sz="0" w:space="0" w:color="auto"/>
            <w:right w:val="none" w:sz="0" w:space="0" w:color="auto"/>
          </w:divBdr>
        </w:div>
        <w:div w:id="215169512">
          <w:marLeft w:val="0"/>
          <w:marRight w:val="0"/>
          <w:marTop w:val="0"/>
          <w:marBottom w:val="0"/>
          <w:divBdr>
            <w:top w:val="none" w:sz="0" w:space="0" w:color="auto"/>
            <w:left w:val="none" w:sz="0" w:space="0" w:color="auto"/>
            <w:bottom w:val="none" w:sz="0" w:space="0" w:color="auto"/>
            <w:right w:val="none" w:sz="0" w:space="0" w:color="auto"/>
          </w:divBdr>
        </w:div>
        <w:div w:id="127015861">
          <w:marLeft w:val="0"/>
          <w:marRight w:val="0"/>
          <w:marTop w:val="0"/>
          <w:marBottom w:val="0"/>
          <w:divBdr>
            <w:top w:val="none" w:sz="0" w:space="0" w:color="auto"/>
            <w:left w:val="none" w:sz="0" w:space="0" w:color="auto"/>
            <w:bottom w:val="none" w:sz="0" w:space="0" w:color="auto"/>
            <w:right w:val="none" w:sz="0" w:space="0" w:color="auto"/>
          </w:divBdr>
        </w:div>
        <w:div w:id="2122720962">
          <w:marLeft w:val="0"/>
          <w:marRight w:val="0"/>
          <w:marTop w:val="0"/>
          <w:marBottom w:val="0"/>
          <w:divBdr>
            <w:top w:val="none" w:sz="0" w:space="0" w:color="auto"/>
            <w:left w:val="none" w:sz="0" w:space="0" w:color="auto"/>
            <w:bottom w:val="none" w:sz="0" w:space="0" w:color="auto"/>
            <w:right w:val="none" w:sz="0" w:space="0" w:color="auto"/>
          </w:divBdr>
          <w:divsChild>
            <w:div w:id="894849687">
              <w:marLeft w:val="-75"/>
              <w:marRight w:val="0"/>
              <w:marTop w:val="30"/>
              <w:marBottom w:val="30"/>
              <w:divBdr>
                <w:top w:val="none" w:sz="0" w:space="0" w:color="auto"/>
                <w:left w:val="none" w:sz="0" w:space="0" w:color="auto"/>
                <w:bottom w:val="none" w:sz="0" w:space="0" w:color="auto"/>
                <w:right w:val="none" w:sz="0" w:space="0" w:color="auto"/>
              </w:divBdr>
              <w:divsChild>
                <w:div w:id="1182429371">
                  <w:marLeft w:val="0"/>
                  <w:marRight w:val="0"/>
                  <w:marTop w:val="0"/>
                  <w:marBottom w:val="0"/>
                  <w:divBdr>
                    <w:top w:val="none" w:sz="0" w:space="0" w:color="auto"/>
                    <w:left w:val="none" w:sz="0" w:space="0" w:color="auto"/>
                    <w:bottom w:val="none" w:sz="0" w:space="0" w:color="auto"/>
                    <w:right w:val="none" w:sz="0" w:space="0" w:color="auto"/>
                  </w:divBdr>
                  <w:divsChild>
                    <w:div w:id="1997876393">
                      <w:marLeft w:val="0"/>
                      <w:marRight w:val="0"/>
                      <w:marTop w:val="0"/>
                      <w:marBottom w:val="0"/>
                      <w:divBdr>
                        <w:top w:val="none" w:sz="0" w:space="0" w:color="auto"/>
                        <w:left w:val="none" w:sz="0" w:space="0" w:color="auto"/>
                        <w:bottom w:val="none" w:sz="0" w:space="0" w:color="auto"/>
                        <w:right w:val="none" w:sz="0" w:space="0" w:color="auto"/>
                      </w:divBdr>
                    </w:div>
                    <w:div w:id="1692368840">
                      <w:marLeft w:val="0"/>
                      <w:marRight w:val="0"/>
                      <w:marTop w:val="0"/>
                      <w:marBottom w:val="0"/>
                      <w:divBdr>
                        <w:top w:val="none" w:sz="0" w:space="0" w:color="auto"/>
                        <w:left w:val="none" w:sz="0" w:space="0" w:color="auto"/>
                        <w:bottom w:val="none" w:sz="0" w:space="0" w:color="auto"/>
                        <w:right w:val="none" w:sz="0" w:space="0" w:color="auto"/>
                      </w:divBdr>
                    </w:div>
                  </w:divsChild>
                </w:div>
                <w:div w:id="1792045031">
                  <w:marLeft w:val="0"/>
                  <w:marRight w:val="0"/>
                  <w:marTop w:val="0"/>
                  <w:marBottom w:val="0"/>
                  <w:divBdr>
                    <w:top w:val="none" w:sz="0" w:space="0" w:color="auto"/>
                    <w:left w:val="none" w:sz="0" w:space="0" w:color="auto"/>
                    <w:bottom w:val="none" w:sz="0" w:space="0" w:color="auto"/>
                    <w:right w:val="none" w:sz="0" w:space="0" w:color="auto"/>
                  </w:divBdr>
                  <w:divsChild>
                    <w:div w:id="1750687887">
                      <w:marLeft w:val="0"/>
                      <w:marRight w:val="0"/>
                      <w:marTop w:val="0"/>
                      <w:marBottom w:val="0"/>
                      <w:divBdr>
                        <w:top w:val="none" w:sz="0" w:space="0" w:color="auto"/>
                        <w:left w:val="none" w:sz="0" w:space="0" w:color="auto"/>
                        <w:bottom w:val="none" w:sz="0" w:space="0" w:color="auto"/>
                        <w:right w:val="none" w:sz="0" w:space="0" w:color="auto"/>
                      </w:divBdr>
                    </w:div>
                  </w:divsChild>
                </w:div>
                <w:div w:id="1447505644">
                  <w:marLeft w:val="0"/>
                  <w:marRight w:val="0"/>
                  <w:marTop w:val="0"/>
                  <w:marBottom w:val="0"/>
                  <w:divBdr>
                    <w:top w:val="none" w:sz="0" w:space="0" w:color="auto"/>
                    <w:left w:val="none" w:sz="0" w:space="0" w:color="auto"/>
                    <w:bottom w:val="none" w:sz="0" w:space="0" w:color="auto"/>
                    <w:right w:val="none" w:sz="0" w:space="0" w:color="auto"/>
                  </w:divBdr>
                  <w:divsChild>
                    <w:div w:id="270552647">
                      <w:marLeft w:val="0"/>
                      <w:marRight w:val="0"/>
                      <w:marTop w:val="0"/>
                      <w:marBottom w:val="0"/>
                      <w:divBdr>
                        <w:top w:val="none" w:sz="0" w:space="0" w:color="auto"/>
                        <w:left w:val="none" w:sz="0" w:space="0" w:color="auto"/>
                        <w:bottom w:val="none" w:sz="0" w:space="0" w:color="auto"/>
                        <w:right w:val="none" w:sz="0" w:space="0" w:color="auto"/>
                      </w:divBdr>
                    </w:div>
                    <w:div w:id="248198797">
                      <w:marLeft w:val="0"/>
                      <w:marRight w:val="0"/>
                      <w:marTop w:val="0"/>
                      <w:marBottom w:val="0"/>
                      <w:divBdr>
                        <w:top w:val="none" w:sz="0" w:space="0" w:color="auto"/>
                        <w:left w:val="none" w:sz="0" w:space="0" w:color="auto"/>
                        <w:bottom w:val="none" w:sz="0" w:space="0" w:color="auto"/>
                        <w:right w:val="none" w:sz="0" w:space="0" w:color="auto"/>
                      </w:divBdr>
                    </w:div>
                  </w:divsChild>
                </w:div>
                <w:div w:id="158885938">
                  <w:marLeft w:val="0"/>
                  <w:marRight w:val="0"/>
                  <w:marTop w:val="0"/>
                  <w:marBottom w:val="0"/>
                  <w:divBdr>
                    <w:top w:val="none" w:sz="0" w:space="0" w:color="auto"/>
                    <w:left w:val="none" w:sz="0" w:space="0" w:color="auto"/>
                    <w:bottom w:val="none" w:sz="0" w:space="0" w:color="auto"/>
                    <w:right w:val="none" w:sz="0" w:space="0" w:color="auto"/>
                  </w:divBdr>
                  <w:divsChild>
                    <w:div w:id="577712292">
                      <w:marLeft w:val="0"/>
                      <w:marRight w:val="0"/>
                      <w:marTop w:val="0"/>
                      <w:marBottom w:val="0"/>
                      <w:divBdr>
                        <w:top w:val="none" w:sz="0" w:space="0" w:color="auto"/>
                        <w:left w:val="none" w:sz="0" w:space="0" w:color="auto"/>
                        <w:bottom w:val="none" w:sz="0" w:space="0" w:color="auto"/>
                        <w:right w:val="none" w:sz="0" w:space="0" w:color="auto"/>
                      </w:divBdr>
                    </w:div>
                  </w:divsChild>
                </w:div>
                <w:div w:id="184751943">
                  <w:marLeft w:val="0"/>
                  <w:marRight w:val="0"/>
                  <w:marTop w:val="0"/>
                  <w:marBottom w:val="0"/>
                  <w:divBdr>
                    <w:top w:val="none" w:sz="0" w:space="0" w:color="auto"/>
                    <w:left w:val="none" w:sz="0" w:space="0" w:color="auto"/>
                    <w:bottom w:val="none" w:sz="0" w:space="0" w:color="auto"/>
                    <w:right w:val="none" w:sz="0" w:space="0" w:color="auto"/>
                  </w:divBdr>
                  <w:divsChild>
                    <w:div w:id="1560019318">
                      <w:marLeft w:val="0"/>
                      <w:marRight w:val="0"/>
                      <w:marTop w:val="0"/>
                      <w:marBottom w:val="0"/>
                      <w:divBdr>
                        <w:top w:val="none" w:sz="0" w:space="0" w:color="auto"/>
                        <w:left w:val="none" w:sz="0" w:space="0" w:color="auto"/>
                        <w:bottom w:val="none" w:sz="0" w:space="0" w:color="auto"/>
                        <w:right w:val="none" w:sz="0" w:space="0" w:color="auto"/>
                      </w:divBdr>
                    </w:div>
                  </w:divsChild>
                </w:div>
                <w:div w:id="904339508">
                  <w:marLeft w:val="0"/>
                  <w:marRight w:val="0"/>
                  <w:marTop w:val="0"/>
                  <w:marBottom w:val="0"/>
                  <w:divBdr>
                    <w:top w:val="none" w:sz="0" w:space="0" w:color="auto"/>
                    <w:left w:val="none" w:sz="0" w:space="0" w:color="auto"/>
                    <w:bottom w:val="none" w:sz="0" w:space="0" w:color="auto"/>
                    <w:right w:val="none" w:sz="0" w:space="0" w:color="auto"/>
                  </w:divBdr>
                  <w:divsChild>
                    <w:div w:id="2125614547">
                      <w:marLeft w:val="0"/>
                      <w:marRight w:val="0"/>
                      <w:marTop w:val="0"/>
                      <w:marBottom w:val="0"/>
                      <w:divBdr>
                        <w:top w:val="none" w:sz="0" w:space="0" w:color="auto"/>
                        <w:left w:val="none" w:sz="0" w:space="0" w:color="auto"/>
                        <w:bottom w:val="none" w:sz="0" w:space="0" w:color="auto"/>
                        <w:right w:val="none" w:sz="0" w:space="0" w:color="auto"/>
                      </w:divBdr>
                    </w:div>
                  </w:divsChild>
                </w:div>
                <w:div w:id="862672743">
                  <w:marLeft w:val="0"/>
                  <w:marRight w:val="0"/>
                  <w:marTop w:val="0"/>
                  <w:marBottom w:val="0"/>
                  <w:divBdr>
                    <w:top w:val="none" w:sz="0" w:space="0" w:color="auto"/>
                    <w:left w:val="none" w:sz="0" w:space="0" w:color="auto"/>
                    <w:bottom w:val="none" w:sz="0" w:space="0" w:color="auto"/>
                    <w:right w:val="none" w:sz="0" w:space="0" w:color="auto"/>
                  </w:divBdr>
                  <w:divsChild>
                    <w:div w:id="1959139765">
                      <w:marLeft w:val="0"/>
                      <w:marRight w:val="0"/>
                      <w:marTop w:val="0"/>
                      <w:marBottom w:val="0"/>
                      <w:divBdr>
                        <w:top w:val="none" w:sz="0" w:space="0" w:color="auto"/>
                        <w:left w:val="none" w:sz="0" w:space="0" w:color="auto"/>
                        <w:bottom w:val="none" w:sz="0" w:space="0" w:color="auto"/>
                        <w:right w:val="none" w:sz="0" w:space="0" w:color="auto"/>
                      </w:divBdr>
                    </w:div>
                  </w:divsChild>
                </w:div>
                <w:div w:id="883442898">
                  <w:marLeft w:val="0"/>
                  <w:marRight w:val="0"/>
                  <w:marTop w:val="0"/>
                  <w:marBottom w:val="0"/>
                  <w:divBdr>
                    <w:top w:val="none" w:sz="0" w:space="0" w:color="auto"/>
                    <w:left w:val="none" w:sz="0" w:space="0" w:color="auto"/>
                    <w:bottom w:val="none" w:sz="0" w:space="0" w:color="auto"/>
                    <w:right w:val="none" w:sz="0" w:space="0" w:color="auto"/>
                  </w:divBdr>
                  <w:divsChild>
                    <w:div w:id="576866761">
                      <w:marLeft w:val="0"/>
                      <w:marRight w:val="0"/>
                      <w:marTop w:val="0"/>
                      <w:marBottom w:val="0"/>
                      <w:divBdr>
                        <w:top w:val="none" w:sz="0" w:space="0" w:color="auto"/>
                        <w:left w:val="none" w:sz="0" w:space="0" w:color="auto"/>
                        <w:bottom w:val="none" w:sz="0" w:space="0" w:color="auto"/>
                        <w:right w:val="none" w:sz="0" w:space="0" w:color="auto"/>
                      </w:divBdr>
                    </w:div>
                  </w:divsChild>
                </w:div>
                <w:div w:id="1465155090">
                  <w:marLeft w:val="0"/>
                  <w:marRight w:val="0"/>
                  <w:marTop w:val="0"/>
                  <w:marBottom w:val="0"/>
                  <w:divBdr>
                    <w:top w:val="none" w:sz="0" w:space="0" w:color="auto"/>
                    <w:left w:val="none" w:sz="0" w:space="0" w:color="auto"/>
                    <w:bottom w:val="none" w:sz="0" w:space="0" w:color="auto"/>
                    <w:right w:val="none" w:sz="0" w:space="0" w:color="auto"/>
                  </w:divBdr>
                  <w:divsChild>
                    <w:div w:id="119901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305738">
          <w:marLeft w:val="0"/>
          <w:marRight w:val="0"/>
          <w:marTop w:val="0"/>
          <w:marBottom w:val="0"/>
          <w:divBdr>
            <w:top w:val="none" w:sz="0" w:space="0" w:color="auto"/>
            <w:left w:val="none" w:sz="0" w:space="0" w:color="auto"/>
            <w:bottom w:val="none" w:sz="0" w:space="0" w:color="auto"/>
            <w:right w:val="none" w:sz="0" w:space="0" w:color="auto"/>
          </w:divBdr>
          <w:divsChild>
            <w:div w:id="2016568043">
              <w:marLeft w:val="0"/>
              <w:marRight w:val="0"/>
              <w:marTop w:val="0"/>
              <w:marBottom w:val="0"/>
              <w:divBdr>
                <w:top w:val="none" w:sz="0" w:space="0" w:color="auto"/>
                <w:left w:val="none" w:sz="0" w:space="0" w:color="auto"/>
                <w:bottom w:val="none" w:sz="0" w:space="0" w:color="auto"/>
                <w:right w:val="none" w:sz="0" w:space="0" w:color="auto"/>
              </w:divBdr>
            </w:div>
            <w:div w:id="90245743">
              <w:marLeft w:val="0"/>
              <w:marRight w:val="0"/>
              <w:marTop w:val="0"/>
              <w:marBottom w:val="0"/>
              <w:divBdr>
                <w:top w:val="none" w:sz="0" w:space="0" w:color="auto"/>
                <w:left w:val="none" w:sz="0" w:space="0" w:color="auto"/>
                <w:bottom w:val="none" w:sz="0" w:space="0" w:color="auto"/>
                <w:right w:val="none" w:sz="0" w:space="0" w:color="auto"/>
              </w:divBdr>
            </w:div>
            <w:div w:id="10036241">
              <w:marLeft w:val="0"/>
              <w:marRight w:val="0"/>
              <w:marTop w:val="0"/>
              <w:marBottom w:val="0"/>
              <w:divBdr>
                <w:top w:val="none" w:sz="0" w:space="0" w:color="auto"/>
                <w:left w:val="none" w:sz="0" w:space="0" w:color="auto"/>
                <w:bottom w:val="none" w:sz="0" w:space="0" w:color="auto"/>
                <w:right w:val="none" w:sz="0" w:space="0" w:color="auto"/>
              </w:divBdr>
            </w:div>
          </w:divsChild>
        </w:div>
        <w:div w:id="883836733">
          <w:marLeft w:val="0"/>
          <w:marRight w:val="0"/>
          <w:marTop w:val="0"/>
          <w:marBottom w:val="0"/>
          <w:divBdr>
            <w:top w:val="none" w:sz="0" w:space="0" w:color="auto"/>
            <w:left w:val="none" w:sz="0" w:space="0" w:color="auto"/>
            <w:bottom w:val="none" w:sz="0" w:space="0" w:color="auto"/>
            <w:right w:val="none" w:sz="0" w:space="0" w:color="auto"/>
          </w:divBdr>
          <w:divsChild>
            <w:div w:id="32194306">
              <w:marLeft w:val="0"/>
              <w:marRight w:val="0"/>
              <w:marTop w:val="0"/>
              <w:marBottom w:val="0"/>
              <w:divBdr>
                <w:top w:val="none" w:sz="0" w:space="0" w:color="auto"/>
                <w:left w:val="none" w:sz="0" w:space="0" w:color="auto"/>
                <w:bottom w:val="none" w:sz="0" w:space="0" w:color="auto"/>
                <w:right w:val="none" w:sz="0" w:space="0" w:color="auto"/>
              </w:divBdr>
            </w:div>
            <w:div w:id="1307666000">
              <w:marLeft w:val="0"/>
              <w:marRight w:val="0"/>
              <w:marTop w:val="0"/>
              <w:marBottom w:val="0"/>
              <w:divBdr>
                <w:top w:val="none" w:sz="0" w:space="0" w:color="auto"/>
                <w:left w:val="none" w:sz="0" w:space="0" w:color="auto"/>
                <w:bottom w:val="none" w:sz="0" w:space="0" w:color="auto"/>
                <w:right w:val="none" w:sz="0" w:space="0" w:color="auto"/>
              </w:divBdr>
            </w:div>
            <w:div w:id="655498887">
              <w:marLeft w:val="0"/>
              <w:marRight w:val="0"/>
              <w:marTop w:val="0"/>
              <w:marBottom w:val="0"/>
              <w:divBdr>
                <w:top w:val="none" w:sz="0" w:space="0" w:color="auto"/>
                <w:left w:val="none" w:sz="0" w:space="0" w:color="auto"/>
                <w:bottom w:val="none" w:sz="0" w:space="0" w:color="auto"/>
                <w:right w:val="none" w:sz="0" w:space="0" w:color="auto"/>
              </w:divBdr>
            </w:div>
            <w:div w:id="790785999">
              <w:marLeft w:val="0"/>
              <w:marRight w:val="0"/>
              <w:marTop w:val="0"/>
              <w:marBottom w:val="0"/>
              <w:divBdr>
                <w:top w:val="none" w:sz="0" w:space="0" w:color="auto"/>
                <w:left w:val="none" w:sz="0" w:space="0" w:color="auto"/>
                <w:bottom w:val="none" w:sz="0" w:space="0" w:color="auto"/>
                <w:right w:val="none" w:sz="0" w:space="0" w:color="auto"/>
              </w:divBdr>
            </w:div>
            <w:div w:id="1918979002">
              <w:marLeft w:val="0"/>
              <w:marRight w:val="0"/>
              <w:marTop w:val="0"/>
              <w:marBottom w:val="0"/>
              <w:divBdr>
                <w:top w:val="none" w:sz="0" w:space="0" w:color="auto"/>
                <w:left w:val="none" w:sz="0" w:space="0" w:color="auto"/>
                <w:bottom w:val="none" w:sz="0" w:space="0" w:color="auto"/>
                <w:right w:val="none" w:sz="0" w:space="0" w:color="auto"/>
              </w:divBdr>
            </w:div>
          </w:divsChild>
        </w:div>
        <w:div w:id="244341794">
          <w:marLeft w:val="0"/>
          <w:marRight w:val="0"/>
          <w:marTop w:val="0"/>
          <w:marBottom w:val="0"/>
          <w:divBdr>
            <w:top w:val="none" w:sz="0" w:space="0" w:color="auto"/>
            <w:left w:val="none" w:sz="0" w:space="0" w:color="auto"/>
            <w:bottom w:val="none" w:sz="0" w:space="0" w:color="auto"/>
            <w:right w:val="none" w:sz="0" w:space="0" w:color="auto"/>
          </w:divBdr>
        </w:div>
        <w:div w:id="578097573">
          <w:marLeft w:val="0"/>
          <w:marRight w:val="0"/>
          <w:marTop w:val="0"/>
          <w:marBottom w:val="0"/>
          <w:divBdr>
            <w:top w:val="none" w:sz="0" w:space="0" w:color="auto"/>
            <w:left w:val="none" w:sz="0" w:space="0" w:color="auto"/>
            <w:bottom w:val="none" w:sz="0" w:space="0" w:color="auto"/>
            <w:right w:val="none" w:sz="0" w:space="0" w:color="auto"/>
          </w:divBdr>
        </w:div>
        <w:div w:id="20980125">
          <w:marLeft w:val="0"/>
          <w:marRight w:val="0"/>
          <w:marTop w:val="0"/>
          <w:marBottom w:val="0"/>
          <w:divBdr>
            <w:top w:val="none" w:sz="0" w:space="0" w:color="auto"/>
            <w:left w:val="none" w:sz="0" w:space="0" w:color="auto"/>
            <w:bottom w:val="none" w:sz="0" w:space="0" w:color="auto"/>
            <w:right w:val="none" w:sz="0" w:space="0" w:color="auto"/>
          </w:divBdr>
        </w:div>
        <w:div w:id="185677423">
          <w:marLeft w:val="0"/>
          <w:marRight w:val="0"/>
          <w:marTop w:val="0"/>
          <w:marBottom w:val="0"/>
          <w:divBdr>
            <w:top w:val="none" w:sz="0" w:space="0" w:color="auto"/>
            <w:left w:val="none" w:sz="0" w:space="0" w:color="auto"/>
            <w:bottom w:val="none" w:sz="0" w:space="0" w:color="auto"/>
            <w:right w:val="none" w:sz="0" w:space="0" w:color="auto"/>
          </w:divBdr>
        </w:div>
        <w:div w:id="1632444548">
          <w:marLeft w:val="0"/>
          <w:marRight w:val="0"/>
          <w:marTop w:val="0"/>
          <w:marBottom w:val="0"/>
          <w:divBdr>
            <w:top w:val="none" w:sz="0" w:space="0" w:color="auto"/>
            <w:left w:val="none" w:sz="0" w:space="0" w:color="auto"/>
            <w:bottom w:val="none" w:sz="0" w:space="0" w:color="auto"/>
            <w:right w:val="none" w:sz="0" w:space="0" w:color="auto"/>
          </w:divBdr>
        </w:div>
        <w:div w:id="800996565">
          <w:marLeft w:val="0"/>
          <w:marRight w:val="0"/>
          <w:marTop w:val="0"/>
          <w:marBottom w:val="0"/>
          <w:divBdr>
            <w:top w:val="none" w:sz="0" w:space="0" w:color="auto"/>
            <w:left w:val="none" w:sz="0" w:space="0" w:color="auto"/>
            <w:bottom w:val="none" w:sz="0" w:space="0" w:color="auto"/>
            <w:right w:val="none" w:sz="0" w:space="0" w:color="auto"/>
          </w:divBdr>
          <w:divsChild>
            <w:div w:id="2106881617">
              <w:marLeft w:val="-75"/>
              <w:marRight w:val="0"/>
              <w:marTop w:val="30"/>
              <w:marBottom w:val="30"/>
              <w:divBdr>
                <w:top w:val="none" w:sz="0" w:space="0" w:color="auto"/>
                <w:left w:val="none" w:sz="0" w:space="0" w:color="auto"/>
                <w:bottom w:val="none" w:sz="0" w:space="0" w:color="auto"/>
                <w:right w:val="none" w:sz="0" w:space="0" w:color="auto"/>
              </w:divBdr>
              <w:divsChild>
                <w:div w:id="406659005">
                  <w:marLeft w:val="0"/>
                  <w:marRight w:val="0"/>
                  <w:marTop w:val="0"/>
                  <w:marBottom w:val="0"/>
                  <w:divBdr>
                    <w:top w:val="none" w:sz="0" w:space="0" w:color="auto"/>
                    <w:left w:val="none" w:sz="0" w:space="0" w:color="auto"/>
                    <w:bottom w:val="none" w:sz="0" w:space="0" w:color="auto"/>
                    <w:right w:val="none" w:sz="0" w:space="0" w:color="auto"/>
                  </w:divBdr>
                  <w:divsChild>
                    <w:div w:id="2055618785">
                      <w:marLeft w:val="0"/>
                      <w:marRight w:val="0"/>
                      <w:marTop w:val="0"/>
                      <w:marBottom w:val="0"/>
                      <w:divBdr>
                        <w:top w:val="none" w:sz="0" w:space="0" w:color="auto"/>
                        <w:left w:val="none" w:sz="0" w:space="0" w:color="auto"/>
                        <w:bottom w:val="none" w:sz="0" w:space="0" w:color="auto"/>
                        <w:right w:val="none" w:sz="0" w:space="0" w:color="auto"/>
                      </w:divBdr>
                    </w:div>
                    <w:div w:id="416635951">
                      <w:marLeft w:val="0"/>
                      <w:marRight w:val="0"/>
                      <w:marTop w:val="0"/>
                      <w:marBottom w:val="0"/>
                      <w:divBdr>
                        <w:top w:val="none" w:sz="0" w:space="0" w:color="auto"/>
                        <w:left w:val="none" w:sz="0" w:space="0" w:color="auto"/>
                        <w:bottom w:val="none" w:sz="0" w:space="0" w:color="auto"/>
                        <w:right w:val="none" w:sz="0" w:space="0" w:color="auto"/>
                      </w:divBdr>
                    </w:div>
                  </w:divsChild>
                </w:div>
                <w:div w:id="1287734544">
                  <w:marLeft w:val="0"/>
                  <w:marRight w:val="0"/>
                  <w:marTop w:val="0"/>
                  <w:marBottom w:val="0"/>
                  <w:divBdr>
                    <w:top w:val="none" w:sz="0" w:space="0" w:color="auto"/>
                    <w:left w:val="none" w:sz="0" w:space="0" w:color="auto"/>
                    <w:bottom w:val="none" w:sz="0" w:space="0" w:color="auto"/>
                    <w:right w:val="none" w:sz="0" w:space="0" w:color="auto"/>
                  </w:divBdr>
                  <w:divsChild>
                    <w:div w:id="403338514">
                      <w:marLeft w:val="0"/>
                      <w:marRight w:val="0"/>
                      <w:marTop w:val="0"/>
                      <w:marBottom w:val="0"/>
                      <w:divBdr>
                        <w:top w:val="none" w:sz="0" w:space="0" w:color="auto"/>
                        <w:left w:val="none" w:sz="0" w:space="0" w:color="auto"/>
                        <w:bottom w:val="none" w:sz="0" w:space="0" w:color="auto"/>
                        <w:right w:val="none" w:sz="0" w:space="0" w:color="auto"/>
                      </w:divBdr>
                    </w:div>
                  </w:divsChild>
                </w:div>
                <w:div w:id="1254433332">
                  <w:marLeft w:val="0"/>
                  <w:marRight w:val="0"/>
                  <w:marTop w:val="0"/>
                  <w:marBottom w:val="0"/>
                  <w:divBdr>
                    <w:top w:val="none" w:sz="0" w:space="0" w:color="auto"/>
                    <w:left w:val="none" w:sz="0" w:space="0" w:color="auto"/>
                    <w:bottom w:val="none" w:sz="0" w:space="0" w:color="auto"/>
                    <w:right w:val="none" w:sz="0" w:space="0" w:color="auto"/>
                  </w:divBdr>
                  <w:divsChild>
                    <w:div w:id="13852119">
                      <w:marLeft w:val="0"/>
                      <w:marRight w:val="0"/>
                      <w:marTop w:val="0"/>
                      <w:marBottom w:val="0"/>
                      <w:divBdr>
                        <w:top w:val="none" w:sz="0" w:space="0" w:color="auto"/>
                        <w:left w:val="none" w:sz="0" w:space="0" w:color="auto"/>
                        <w:bottom w:val="none" w:sz="0" w:space="0" w:color="auto"/>
                        <w:right w:val="none" w:sz="0" w:space="0" w:color="auto"/>
                      </w:divBdr>
                    </w:div>
                    <w:div w:id="571235053">
                      <w:marLeft w:val="0"/>
                      <w:marRight w:val="0"/>
                      <w:marTop w:val="0"/>
                      <w:marBottom w:val="0"/>
                      <w:divBdr>
                        <w:top w:val="none" w:sz="0" w:space="0" w:color="auto"/>
                        <w:left w:val="none" w:sz="0" w:space="0" w:color="auto"/>
                        <w:bottom w:val="none" w:sz="0" w:space="0" w:color="auto"/>
                        <w:right w:val="none" w:sz="0" w:space="0" w:color="auto"/>
                      </w:divBdr>
                    </w:div>
                  </w:divsChild>
                </w:div>
                <w:div w:id="1775055360">
                  <w:marLeft w:val="0"/>
                  <w:marRight w:val="0"/>
                  <w:marTop w:val="0"/>
                  <w:marBottom w:val="0"/>
                  <w:divBdr>
                    <w:top w:val="none" w:sz="0" w:space="0" w:color="auto"/>
                    <w:left w:val="none" w:sz="0" w:space="0" w:color="auto"/>
                    <w:bottom w:val="none" w:sz="0" w:space="0" w:color="auto"/>
                    <w:right w:val="none" w:sz="0" w:space="0" w:color="auto"/>
                  </w:divBdr>
                  <w:divsChild>
                    <w:div w:id="106765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923949">
          <w:marLeft w:val="0"/>
          <w:marRight w:val="0"/>
          <w:marTop w:val="0"/>
          <w:marBottom w:val="0"/>
          <w:divBdr>
            <w:top w:val="none" w:sz="0" w:space="0" w:color="auto"/>
            <w:left w:val="none" w:sz="0" w:space="0" w:color="auto"/>
            <w:bottom w:val="none" w:sz="0" w:space="0" w:color="auto"/>
            <w:right w:val="none" w:sz="0" w:space="0" w:color="auto"/>
          </w:divBdr>
          <w:divsChild>
            <w:div w:id="1399208967">
              <w:marLeft w:val="0"/>
              <w:marRight w:val="0"/>
              <w:marTop w:val="0"/>
              <w:marBottom w:val="0"/>
              <w:divBdr>
                <w:top w:val="none" w:sz="0" w:space="0" w:color="auto"/>
                <w:left w:val="none" w:sz="0" w:space="0" w:color="auto"/>
                <w:bottom w:val="none" w:sz="0" w:space="0" w:color="auto"/>
                <w:right w:val="none" w:sz="0" w:space="0" w:color="auto"/>
              </w:divBdr>
            </w:div>
            <w:div w:id="1611086962">
              <w:marLeft w:val="0"/>
              <w:marRight w:val="0"/>
              <w:marTop w:val="0"/>
              <w:marBottom w:val="0"/>
              <w:divBdr>
                <w:top w:val="none" w:sz="0" w:space="0" w:color="auto"/>
                <w:left w:val="none" w:sz="0" w:space="0" w:color="auto"/>
                <w:bottom w:val="none" w:sz="0" w:space="0" w:color="auto"/>
                <w:right w:val="none" w:sz="0" w:space="0" w:color="auto"/>
              </w:divBdr>
            </w:div>
            <w:div w:id="1843934165">
              <w:marLeft w:val="0"/>
              <w:marRight w:val="0"/>
              <w:marTop w:val="0"/>
              <w:marBottom w:val="0"/>
              <w:divBdr>
                <w:top w:val="none" w:sz="0" w:space="0" w:color="auto"/>
                <w:left w:val="none" w:sz="0" w:space="0" w:color="auto"/>
                <w:bottom w:val="none" w:sz="0" w:space="0" w:color="auto"/>
                <w:right w:val="none" w:sz="0" w:space="0" w:color="auto"/>
              </w:divBdr>
            </w:div>
            <w:div w:id="1911847938">
              <w:marLeft w:val="0"/>
              <w:marRight w:val="0"/>
              <w:marTop w:val="0"/>
              <w:marBottom w:val="0"/>
              <w:divBdr>
                <w:top w:val="none" w:sz="0" w:space="0" w:color="auto"/>
                <w:left w:val="none" w:sz="0" w:space="0" w:color="auto"/>
                <w:bottom w:val="none" w:sz="0" w:space="0" w:color="auto"/>
                <w:right w:val="none" w:sz="0" w:space="0" w:color="auto"/>
              </w:divBdr>
            </w:div>
          </w:divsChild>
        </w:div>
        <w:div w:id="691030194">
          <w:marLeft w:val="0"/>
          <w:marRight w:val="0"/>
          <w:marTop w:val="0"/>
          <w:marBottom w:val="0"/>
          <w:divBdr>
            <w:top w:val="none" w:sz="0" w:space="0" w:color="auto"/>
            <w:left w:val="none" w:sz="0" w:space="0" w:color="auto"/>
            <w:bottom w:val="none" w:sz="0" w:space="0" w:color="auto"/>
            <w:right w:val="none" w:sz="0" w:space="0" w:color="auto"/>
          </w:divBdr>
          <w:divsChild>
            <w:div w:id="1337002139">
              <w:marLeft w:val="0"/>
              <w:marRight w:val="0"/>
              <w:marTop w:val="0"/>
              <w:marBottom w:val="0"/>
              <w:divBdr>
                <w:top w:val="none" w:sz="0" w:space="0" w:color="auto"/>
                <w:left w:val="none" w:sz="0" w:space="0" w:color="auto"/>
                <w:bottom w:val="none" w:sz="0" w:space="0" w:color="auto"/>
                <w:right w:val="none" w:sz="0" w:space="0" w:color="auto"/>
              </w:divBdr>
            </w:div>
            <w:div w:id="998078367">
              <w:marLeft w:val="0"/>
              <w:marRight w:val="0"/>
              <w:marTop w:val="0"/>
              <w:marBottom w:val="0"/>
              <w:divBdr>
                <w:top w:val="none" w:sz="0" w:space="0" w:color="auto"/>
                <w:left w:val="none" w:sz="0" w:space="0" w:color="auto"/>
                <w:bottom w:val="none" w:sz="0" w:space="0" w:color="auto"/>
                <w:right w:val="none" w:sz="0" w:space="0" w:color="auto"/>
              </w:divBdr>
            </w:div>
            <w:div w:id="690422738">
              <w:marLeft w:val="0"/>
              <w:marRight w:val="0"/>
              <w:marTop w:val="0"/>
              <w:marBottom w:val="0"/>
              <w:divBdr>
                <w:top w:val="none" w:sz="0" w:space="0" w:color="auto"/>
                <w:left w:val="none" w:sz="0" w:space="0" w:color="auto"/>
                <w:bottom w:val="none" w:sz="0" w:space="0" w:color="auto"/>
                <w:right w:val="none" w:sz="0" w:space="0" w:color="auto"/>
              </w:divBdr>
            </w:div>
          </w:divsChild>
        </w:div>
        <w:div w:id="1785685065">
          <w:marLeft w:val="0"/>
          <w:marRight w:val="0"/>
          <w:marTop w:val="0"/>
          <w:marBottom w:val="0"/>
          <w:divBdr>
            <w:top w:val="none" w:sz="0" w:space="0" w:color="auto"/>
            <w:left w:val="none" w:sz="0" w:space="0" w:color="auto"/>
            <w:bottom w:val="none" w:sz="0" w:space="0" w:color="auto"/>
            <w:right w:val="none" w:sz="0" w:space="0" w:color="auto"/>
          </w:divBdr>
        </w:div>
        <w:div w:id="1843349234">
          <w:marLeft w:val="0"/>
          <w:marRight w:val="0"/>
          <w:marTop w:val="0"/>
          <w:marBottom w:val="0"/>
          <w:divBdr>
            <w:top w:val="none" w:sz="0" w:space="0" w:color="auto"/>
            <w:left w:val="none" w:sz="0" w:space="0" w:color="auto"/>
            <w:bottom w:val="none" w:sz="0" w:space="0" w:color="auto"/>
            <w:right w:val="none" w:sz="0" w:space="0" w:color="auto"/>
          </w:divBdr>
        </w:div>
        <w:div w:id="1017536930">
          <w:marLeft w:val="0"/>
          <w:marRight w:val="0"/>
          <w:marTop w:val="0"/>
          <w:marBottom w:val="0"/>
          <w:divBdr>
            <w:top w:val="none" w:sz="0" w:space="0" w:color="auto"/>
            <w:left w:val="none" w:sz="0" w:space="0" w:color="auto"/>
            <w:bottom w:val="none" w:sz="0" w:space="0" w:color="auto"/>
            <w:right w:val="none" w:sz="0" w:space="0" w:color="auto"/>
          </w:divBdr>
        </w:div>
        <w:div w:id="623385423">
          <w:marLeft w:val="0"/>
          <w:marRight w:val="0"/>
          <w:marTop w:val="0"/>
          <w:marBottom w:val="0"/>
          <w:divBdr>
            <w:top w:val="none" w:sz="0" w:space="0" w:color="auto"/>
            <w:left w:val="none" w:sz="0" w:space="0" w:color="auto"/>
            <w:bottom w:val="none" w:sz="0" w:space="0" w:color="auto"/>
            <w:right w:val="none" w:sz="0" w:space="0" w:color="auto"/>
          </w:divBdr>
        </w:div>
        <w:div w:id="791443595">
          <w:marLeft w:val="0"/>
          <w:marRight w:val="0"/>
          <w:marTop w:val="0"/>
          <w:marBottom w:val="0"/>
          <w:divBdr>
            <w:top w:val="none" w:sz="0" w:space="0" w:color="auto"/>
            <w:left w:val="none" w:sz="0" w:space="0" w:color="auto"/>
            <w:bottom w:val="none" w:sz="0" w:space="0" w:color="auto"/>
            <w:right w:val="none" w:sz="0" w:space="0" w:color="auto"/>
          </w:divBdr>
        </w:div>
        <w:div w:id="944533353">
          <w:marLeft w:val="0"/>
          <w:marRight w:val="0"/>
          <w:marTop w:val="0"/>
          <w:marBottom w:val="0"/>
          <w:divBdr>
            <w:top w:val="none" w:sz="0" w:space="0" w:color="auto"/>
            <w:left w:val="none" w:sz="0" w:space="0" w:color="auto"/>
            <w:bottom w:val="none" w:sz="0" w:space="0" w:color="auto"/>
            <w:right w:val="none" w:sz="0" w:space="0" w:color="auto"/>
          </w:divBdr>
          <w:divsChild>
            <w:div w:id="1380858872">
              <w:marLeft w:val="-75"/>
              <w:marRight w:val="0"/>
              <w:marTop w:val="30"/>
              <w:marBottom w:val="30"/>
              <w:divBdr>
                <w:top w:val="none" w:sz="0" w:space="0" w:color="auto"/>
                <w:left w:val="none" w:sz="0" w:space="0" w:color="auto"/>
                <w:bottom w:val="none" w:sz="0" w:space="0" w:color="auto"/>
                <w:right w:val="none" w:sz="0" w:space="0" w:color="auto"/>
              </w:divBdr>
              <w:divsChild>
                <w:div w:id="1346713295">
                  <w:marLeft w:val="0"/>
                  <w:marRight w:val="0"/>
                  <w:marTop w:val="0"/>
                  <w:marBottom w:val="0"/>
                  <w:divBdr>
                    <w:top w:val="none" w:sz="0" w:space="0" w:color="auto"/>
                    <w:left w:val="none" w:sz="0" w:space="0" w:color="auto"/>
                    <w:bottom w:val="none" w:sz="0" w:space="0" w:color="auto"/>
                    <w:right w:val="none" w:sz="0" w:space="0" w:color="auto"/>
                  </w:divBdr>
                  <w:divsChild>
                    <w:div w:id="171264774">
                      <w:marLeft w:val="0"/>
                      <w:marRight w:val="0"/>
                      <w:marTop w:val="0"/>
                      <w:marBottom w:val="0"/>
                      <w:divBdr>
                        <w:top w:val="none" w:sz="0" w:space="0" w:color="auto"/>
                        <w:left w:val="none" w:sz="0" w:space="0" w:color="auto"/>
                        <w:bottom w:val="none" w:sz="0" w:space="0" w:color="auto"/>
                        <w:right w:val="none" w:sz="0" w:space="0" w:color="auto"/>
                      </w:divBdr>
                    </w:div>
                  </w:divsChild>
                </w:div>
                <w:div w:id="587275168">
                  <w:marLeft w:val="0"/>
                  <w:marRight w:val="0"/>
                  <w:marTop w:val="0"/>
                  <w:marBottom w:val="0"/>
                  <w:divBdr>
                    <w:top w:val="none" w:sz="0" w:space="0" w:color="auto"/>
                    <w:left w:val="none" w:sz="0" w:space="0" w:color="auto"/>
                    <w:bottom w:val="none" w:sz="0" w:space="0" w:color="auto"/>
                    <w:right w:val="none" w:sz="0" w:space="0" w:color="auto"/>
                  </w:divBdr>
                  <w:divsChild>
                    <w:div w:id="999649943">
                      <w:marLeft w:val="0"/>
                      <w:marRight w:val="0"/>
                      <w:marTop w:val="0"/>
                      <w:marBottom w:val="0"/>
                      <w:divBdr>
                        <w:top w:val="none" w:sz="0" w:space="0" w:color="auto"/>
                        <w:left w:val="none" w:sz="0" w:space="0" w:color="auto"/>
                        <w:bottom w:val="none" w:sz="0" w:space="0" w:color="auto"/>
                        <w:right w:val="none" w:sz="0" w:space="0" w:color="auto"/>
                      </w:divBdr>
                    </w:div>
                  </w:divsChild>
                </w:div>
                <w:div w:id="1079525031">
                  <w:marLeft w:val="0"/>
                  <w:marRight w:val="0"/>
                  <w:marTop w:val="0"/>
                  <w:marBottom w:val="0"/>
                  <w:divBdr>
                    <w:top w:val="none" w:sz="0" w:space="0" w:color="auto"/>
                    <w:left w:val="none" w:sz="0" w:space="0" w:color="auto"/>
                    <w:bottom w:val="none" w:sz="0" w:space="0" w:color="auto"/>
                    <w:right w:val="none" w:sz="0" w:space="0" w:color="auto"/>
                  </w:divBdr>
                  <w:divsChild>
                    <w:div w:id="1403140170">
                      <w:marLeft w:val="0"/>
                      <w:marRight w:val="0"/>
                      <w:marTop w:val="0"/>
                      <w:marBottom w:val="0"/>
                      <w:divBdr>
                        <w:top w:val="none" w:sz="0" w:space="0" w:color="auto"/>
                        <w:left w:val="none" w:sz="0" w:space="0" w:color="auto"/>
                        <w:bottom w:val="none" w:sz="0" w:space="0" w:color="auto"/>
                        <w:right w:val="none" w:sz="0" w:space="0" w:color="auto"/>
                      </w:divBdr>
                    </w:div>
                    <w:div w:id="2118483618">
                      <w:marLeft w:val="0"/>
                      <w:marRight w:val="0"/>
                      <w:marTop w:val="0"/>
                      <w:marBottom w:val="0"/>
                      <w:divBdr>
                        <w:top w:val="none" w:sz="0" w:space="0" w:color="auto"/>
                        <w:left w:val="none" w:sz="0" w:space="0" w:color="auto"/>
                        <w:bottom w:val="none" w:sz="0" w:space="0" w:color="auto"/>
                        <w:right w:val="none" w:sz="0" w:space="0" w:color="auto"/>
                      </w:divBdr>
                    </w:div>
                  </w:divsChild>
                </w:div>
                <w:div w:id="1068572043">
                  <w:marLeft w:val="0"/>
                  <w:marRight w:val="0"/>
                  <w:marTop w:val="0"/>
                  <w:marBottom w:val="0"/>
                  <w:divBdr>
                    <w:top w:val="none" w:sz="0" w:space="0" w:color="auto"/>
                    <w:left w:val="none" w:sz="0" w:space="0" w:color="auto"/>
                    <w:bottom w:val="none" w:sz="0" w:space="0" w:color="auto"/>
                    <w:right w:val="none" w:sz="0" w:space="0" w:color="auto"/>
                  </w:divBdr>
                  <w:divsChild>
                    <w:div w:id="49742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014594">
          <w:marLeft w:val="0"/>
          <w:marRight w:val="0"/>
          <w:marTop w:val="0"/>
          <w:marBottom w:val="0"/>
          <w:divBdr>
            <w:top w:val="none" w:sz="0" w:space="0" w:color="auto"/>
            <w:left w:val="none" w:sz="0" w:space="0" w:color="auto"/>
            <w:bottom w:val="none" w:sz="0" w:space="0" w:color="auto"/>
            <w:right w:val="none" w:sz="0" w:space="0" w:color="auto"/>
          </w:divBdr>
        </w:div>
        <w:div w:id="1821775980">
          <w:marLeft w:val="0"/>
          <w:marRight w:val="0"/>
          <w:marTop w:val="0"/>
          <w:marBottom w:val="0"/>
          <w:divBdr>
            <w:top w:val="none" w:sz="0" w:space="0" w:color="auto"/>
            <w:left w:val="none" w:sz="0" w:space="0" w:color="auto"/>
            <w:bottom w:val="none" w:sz="0" w:space="0" w:color="auto"/>
            <w:right w:val="none" w:sz="0" w:space="0" w:color="auto"/>
          </w:divBdr>
        </w:div>
        <w:div w:id="119224823">
          <w:marLeft w:val="0"/>
          <w:marRight w:val="0"/>
          <w:marTop w:val="0"/>
          <w:marBottom w:val="0"/>
          <w:divBdr>
            <w:top w:val="none" w:sz="0" w:space="0" w:color="auto"/>
            <w:left w:val="none" w:sz="0" w:space="0" w:color="auto"/>
            <w:bottom w:val="none" w:sz="0" w:space="0" w:color="auto"/>
            <w:right w:val="none" w:sz="0" w:space="0" w:color="auto"/>
          </w:divBdr>
        </w:div>
        <w:div w:id="1321890002">
          <w:marLeft w:val="0"/>
          <w:marRight w:val="0"/>
          <w:marTop w:val="0"/>
          <w:marBottom w:val="0"/>
          <w:divBdr>
            <w:top w:val="none" w:sz="0" w:space="0" w:color="auto"/>
            <w:left w:val="none" w:sz="0" w:space="0" w:color="auto"/>
            <w:bottom w:val="none" w:sz="0" w:space="0" w:color="auto"/>
            <w:right w:val="none" w:sz="0" w:space="0" w:color="auto"/>
          </w:divBdr>
        </w:div>
        <w:div w:id="1167090755">
          <w:marLeft w:val="0"/>
          <w:marRight w:val="0"/>
          <w:marTop w:val="0"/>
          <w:marBottom w:val="0"/>
          <w:divBdr>
            <w:top w:val="none" w:sz="0" w:space="0" w:color="auto"/>
            <w:left w:val="none" w:sz="0" w:space="0" w:color="auto"/>
            <w:bottom w:val="none" w:sz="0" w:space="0" w:color="auto"/>
            <w:right w:val="none" w:sz="0" w:space="0" w:color="auto"/>
          </w:divBdr>
        </w:div>
      </w:divsChild>
    </w:div>
    <w:div w:id="2001538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balancesmb.com/business-ideas-for-products-and-services-for-weddings-3514846#:~:text=%20Business%20Ideas%20for%20Products%20and%20Services%20For,parties%2C%20memorials%2C%20and%20receptions%20now%20offer...%20More%20" TargetMode="External"/><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0" Type="http://schemas.openxmlformats.org/officeDocument/2006/relationships/image" Target="media/image13.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C9B534-1C14-4E80-AB51-8C617A981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34</Pages>
  <Words>4802</Words>
  <Characters>27378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bornea12florentina@gmail.com</dc:creator>
  <cp:keywords/>
  <dc:description/>
  <cp:lastModifiedBy>bornea12florentina@gmail.com</cp:lastModifiedBy>
  <cp:revision>3</cp:revision>
  <dcterms:created xsi:type="dcterms:W3CDTF">2020-09-02T21:55:00Z</dcterms:created>
  <dcterms:modified xsi:type="dcterms:W3CDTF">2020-09-02T22:13:00Z</dcterms:modified>
</cp:coreProperties>
</file>