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lang w:val="en-GB" w:eastAsia="en-GB"/>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Tera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lang w:val="en-GB" w:eastAsia="en-GB"/>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rsidR="00B0153A" w:rsidRDefault="00E82EC3" w:rsidP="005915EA">
      <w:pPr>
        <w:pStyle w:val="Visual"/>
      </w:pPr>
      <w:r>
        <w:rPr>
          <w:noProof/>
          <w:lang w:val="en-GB" w:eastAsia="en-GB"/>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lang w:val="en-GB" w:eastAsia="en-GB"/>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lang w:val="en-GB" w:eastAsia="en-GB"/>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lang w:val="en-GB" w:eastAsia="en-GB"/>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lang w:val="en-GB" w:eastAsia="en-GB"/>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lang w:val="en-GB" w:eastAsia="en-GB"/>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lang w:val="en-GB" w:eastAsia="en-GB"/>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lang w:val="en-GB" w:eastAsia="en-GB"/>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A72EA0" w:rsidRDefault="00B16EF3" w:rsidP="00A72EA0">
      <w:pPr>
        <w:pStyle w:val="BodyTextL50"/>
      </w:pPr>
      <w:r w:rsidRPr="004F66D6">
        <w:t>Were the ping results successful?</w:t>
      </w:r>
      <w:r w:rsidR="00CD1394">
        <w:t xml:space="preserve"> </w:t>
      </w:r>
      <w:r w:rsidR="00A72EA0">
        <w:t>Pinging 192.168.1.11 with 32 bytes of data:</w:t>
      </w:r>
    </w:p>
    <w:p w:rsidR="00A72EA0" w:rsidRDefault="00A72EA0" w:rsidP="00A72EA0">
      <w:pPr>
        <w:pStyle w:val="BodyTextL50"/>
      </w:pPr>
      <w:r>
        <w:rPr>
          <w:noProof/>
          <w:lang w:val="en-GB" w:eastAsia="en-GB"/>
        </w:rPr>
        <w:drawing>
          <wp:inline distT="0" distB="0" distL="0" distR="0" wp14:anchorId="0BF6A3B3" wp14:editId="717A8F79">
            <wp:extent cx="2590800" cy="14573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00538" cy="1462803"/>
                    </a:xfrm>
                    <a:prstGeom prst="rect">
                      <a:avLst/>
                    </a:prstGeom>
                  </pic:spPr>
                </pic:pic>
              </a:graphicData>
            </a:graphic>
          </wp:inline>
        </w:drawing>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lastRenderedPageBreak/>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Switch(config)#</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 xml:space="preserve">Switch(config)# </w:t>
      </w:r>
      <w:r>
        <w:rPr>
          <w:b/>
        </w:rPr>
        <w:t>hostname S1</w:t>
      </w:r>
    </w:p>
    <w:p w:rsidR="009125CD" w:rsidRPr="009125CD" w:rsidRDefault="009125CD" w:rsidP="009125CD">
      <w:pPr>
        <w:pStyle w:val="CMD"/>
        <w:rPr>
          <w:b/>
        </w:rPr>
      </w:pPr>
      <w:r w:rsidRPr="009125CD">
        <w:t>S1(confi</w:t>
      </w:r>
      <w:r w:rsidRPr="00CB57D5">
        <w:t>g)#</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rsidR="009125CD" w:rsidRPr="009125CD" w:rsidRDefault="009125CD" w:rsidP="009125CD">
      <w:pPr>
        <w:pStyle w:val="CMD"/>
        <w:rPr>
          <w:b/>
        </w:rPr>
      </w:pPr>
      <w:r w:rsidRPr="009125CD">
        <w:t>S1(config</w:t>
      </w:r>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 xml:space="preserve">S1(config)# </w:t>
      </w:r>
      <w:r w:rsidR="001279E5" w:rsidRPr="001279E5">
        <w:rPr>
          <w:b/>
        </w:rPr>
        <w:t>enable secret class</w:t>
      </w:r>
    </w:p>
    <w:p w:rsidR="007E4AD9" w:rsidRPr="001279E5" w:rsidRDefault="007E4AD9" w:rsidP="009125CD">
      <w:pPr>
        <w:pStyle w:val="CMD"/>
        <w:rPr>
          <w:b/>
        </w:rPr>
      </w:pPr>
      <w:r>
        <w:t>S1(config</w:t>
      </w:r>
      <w:r w:rsidR="001279E5">
        <w:t>)#</w:t>
      </w:r>
      <w:r>
        <w:t xml:space="preserve"> </w:t>
      </w:r>
      <w:r w:rsidR="001279E5" w:rsidRPr="001279E5">
        <w:rPr>
          <w:b/>
        </w:rPr>
        <w:t>line con 0</w:t>
      </w:r>
    </w:p>
    <w:p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rsidR="00032A8D" w:rsidRDefault="00032A8D" w:rsidP="007E4AD9">
      <w:pPr>
        <w:pStyle w:val="CMD"/>
      </w:pPr>
      <w:r>
        <w:t>S1(config-</w:t>
      </w:r>
      <w:proofErr w:type="gramStart"/>
      <w:r>
        <w:t>line)#</w:t>
      </w:r>
      <w:proofErr w:type="gramEnd"/>
      <w:r>
        <w:t xml:space="preserve"> </w:t>
      </w:r>
      <w:r w:rsidRPr="00032A8D">
        <w:rPr>
          <w:b/>
        </w:rPr>
        <w:t>login</w:t>
      </w:r>
    </w:p>
    <w:p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rsidR="00CB57D5" w:rsidRDefault="00CB57D5" w:rsidP="007E4AD9">
      <w:pPr>
        <w:pStyle w:val="CMD"/>
      </w:pPr>
      <w:r>
        <w:t>S1</w:t>
      </w:r>
      <w:r w:rsidR="00032A8D">
        <w:t>(config)</w:t>
      </w:r>
      <w:r>
        <w:t>#</w:t>
      </w:r>
    </w:p>
    <w:p w:rsidR="00032A8D" w:rsidRDefault="00032A8D" w:rsidP="00B0153A">
      <w:pPr>
        <w:pStyle w:val="StepHead"/>
      </w:pPr>
      <w:r>
        <w:lastRenderedPageBreak/>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 xml:space="preserve">S1(config)#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running-config startup-config</w:t>
      </w:r>
    </w:p>
    <w:p w:rsidR="00E20A69" w:rsidRDefault="00E20A69" w:rsidP="00E20A69">
      <w:pPr>
        <w:pStyle w:val="CMD"/>
      </w:pPr>
      <w:r>
        <w:t xml:space="preserve">Destination filename [startup-config]?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show run</w:t>
      </w:r>
      <w:r w:rsidR="00864A94">
        <w:rPr>
          <w:b/>
        </w:rPr>
        <w:t>ning-config</w:t>
      </w:r>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Last configuration change at 03:49:17 UTC Mon Mar 1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 xml:space="preserve">no service </w:t>
      </w:r>
      <w:proofErr w:type="gramStart"/>
      <w:r w:rsidRPr="00572DA6">
        <w:rPr>
          <w:szCs w:val="18"/>
        </w:rPr>
        <w:t>pad</w:t>
      </w:r>
      <w:proofErr w:type="gramEnd"/>
    </w:p>
    <w:p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w:t>
      </w:r>
      <w:proofErr w:type="gramStart"/>
      <w:r>
        <w:t>other</w:t>
      </w:r>
      <w:proofErr w:type="gramEnd"/>
      <w:r>
        <w:t xml:space="preserve">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 xml:space="preserve">Compiled Sat 28-Jul-12 00:29 by </w:t>
      </w:r>
      <w:proofErr w:type="spellStart"/>
      <w:r w:rsidRPr="00924632">
        <w:t>prod_rel_team</w:t>
      </w:r>
      <w:proofErr w:type="spellEnd"/>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If you require further assistance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A3456B" w:rsidTr="00321541">
        <w:trPr>
          <w:cantSplit/>
          <w:jc w:val="center"/>
        </w:trPr>
        <w:tc>
          <w:tcPr>
            <w:tcW w:w="2015" w:type="dxa"/>
            <w:vAlign w:val="bottom"/>
          </w:tcPr>
          <w:p w:rsidR="00A3456B" w:rsidRDefault="00A3456B" w:rsidP="00321541">
            <w:pPr>
              <w:pStyle w:val="TableText"/>
            </w:pPr>
            <w:r>
              <w:t>F0/1</w:t>
            </w:r>
          </w:p>
        </w:tc>
        <w:tc>
          <w:tcPr>
            <w:tcW w:w="1989" w:type="dxa"/>
            <w:vAlign w:val="bottom"/>
          </w:tcPr>
          <w:p w:rsidR="00A3456B" w:rsidRPr="00D15466" w:rsidRDefault="008D6B7E" w:rsidP="00321541">
            <w:pPr>
              <w:pStyle w:val="TableText"/>
              <w:rPr>
                <w:rStyle w:val="AnswerGray"/>
              </w:rPr>
            </w:pPr>
            <w:r>
              <w:rPr>
                <w:rStyle w:val="AnswerGray"/>
              </w:rPr>
              <w:t>up</w:t>
            </w:r>
          </w:p>
        </w:tc>
        <w:tc>
          <w:tcPr>
            <w:tcW w:w="1978" w:type="dxa"/>
            <w:vAlign w:val="bottom"/>
          </w:tcPr>
          <w:p w:rsidR="00A3456B" w:rsidRPr="00D15466" w:rsidRDefault="008D6B7E" w:rsidP="00321541">
            <w:pPr>
              <w:pStyle w:val="TableText"/>
              <w:rPr>
                <w:rStyle w:val="AnswerGray"/>
              </w:rPr>
            </w:pPr>
            <w:r>
              <w:rPr>
                <w:rStyle w:val="AnswerGray"/>
              </w:rPr>
              <w:t>Up</w:t>
            </w:r>
          </w:p>
        </w:tc>
        <w:tc>
          <w:tcPr>
            <w:tcW w:w="1989" w:type="dxa"/>
            <w:vAlign w:val="bottom"/>
          </w:tcPr>
          <w:p w:rsidR="00A3456B" w:rsidRPr="00D15466" w:rsidRDefault="008D6B7E" w:rsidP="00321541">
            <w:pPr>
              <w:pStyle w:val="TableText"/>
              <w:rPr>
                <w:rStyle w:val="AnswerGray"/>
              </w:rPr>
            </w:pPr>
            <w:r>
              <w:rPr>
                <w:rStyle w:val="AnswerGray"/>
              </w:rPr>
              <w:t>up</w:t>
            </w:r>
          </w:p>
        </w:tc>
        <w:tc>
          <w:tcPr>
            <w:tcW w:w="1979" w:type="dxa"/>
            <w:vAlign w:val="bottom"/>
          </w:tcPr>
          <w:p w:rsidR="00A3456B" w:rsidRPr="00D15466" w:rsidRDefault="008D6B7E" w:rsidP="00321541">
            <w:pPr>
              <w:pStyle w:val="TableText"/>
              <w:rPr>
                <w:rStyle w:val="AnswerGray"/>
              </w:rPr>
            </w:pPr>
            <w:r>
              <w:rPr>
                <w:rStyle w:val="AnswerGray"/>
              </w:rPr>
              <w:t>up</w:t>
            </w:r>
          </w:p>
        </w:tc>
      </w:tr>
      <w:tr w:rsidR="00A3456B" w:rsidTr="00321541">
        <w:trPr>
          <w:cantSplit/>
          <w:jc w:val="center"/>
        </w:trPr>
        <w:tc>
          <w:tcPr>
            <w:tcW w:w="2015" w:type="dxa"/>
            <w:vAlign w:val="bottom"/>
          </w:tcPr>
          <w:p w:rsidR="00A3456B" w:rsidRDefault="00A3456B" w:rsidP="00A3456B">
            <w:pPr>
              <w:pStyle w:val="TableText"/>
            </w:pPr>
            <w:r>
              <w:t>F0/6</w:t>
            </w:r>
          </w:p>
        </w:tc>
        <w:tc>
          <w:tcPr>
            <w:tcW w:w="1989" w:type="dxa"/>
            <w:vAlign w:val="bottom"/>
          </w:tcPr>
          <w:p w:rsidR="00A3456B" w:rsidRPr="00D15466" w:rsidRDefault="008D6B7E" w:rsidP="00A3456B">
            <w:pPr>
              <w:pStyle w:val="TableText"/>
              <w:rPr>
                <w:rStyle w:val="AnswerGray"/>
              </w:rPr>
            </w:pPr>
            <w:r>
              <w:rPr>
                <w:rStyle w:val="AnswerGray"/>
              </w:rPr>
              <w:t>up</w:t>
            </w:r>
          </w:p>
        </w:tc>
        <w:tc>
          <w:tcPr>
            <w:tcW w:w="1978" w:type="dxa"/>
            <w:vAlign w:val="bottom"/>
          </w:tcPr>
          <w:p w:rsidR="00A3456B" w:rsidRPr="00D15466" w:rsidRDefault="008D6B7E" w:rsidP="00A3456B">
            <w:pPr>
              <w:pStyle w:val="TableText"/>
              <w:rPr>
                <w:rStyle w:val="AnswerGray"/>
              </w:rPr>
            </w:pPr>
            <w:r>
              <w:rPr>
                <w:rStyle w:val="AnswerGray"/>
              </w:rPr>
              <w:t>Up</w:t>
            </w:r>
          </w:p>
        </w:tc>
        <w:tc>
          <w:tcPr>
            <w:tcW w:w="1989" w:type="dxa"/>
            <w:vAlign w:val="bottom"/>
          </w:tcPr>
          <w:p w:rsidR="00A3456B" w:rsidRPr="00D15466" w:rsidRDefault="008D6B7E" w:rsidP="00A3456B">
            <w:pPr>
              <w:pStyle w:val="TableText"/>
              <w:rPr>
                <w:rStyle w:val="AnswerGray"/>
              </w:rPr>
            </w:pPr>
            <w:r>
              <w:rPr>
                <w:rStyle w:val="AnswerGray"/>
              </w:rPr>
              <w:t xml:space="preserve">Down </w:t>
            </w:r>
          </w:p>
        </w:tc>
        <w:tc>
          <w:tcPr>
            <w:tcW w:w="1979" w:type="dxa"/>
            <w:vAlign w:val="bottom"/>
          </w:tcPr>
          <w:p w:rsidR="00A3456B" w:rsidRPr="00D15466" w:rsidRDefault="008D6B7E" w:rsidP="00A3456B">
            <w:pPr>
              <w:pStyle w:val="TableText"/>
              <w:rPr>
                <w:rStyle w:val="AnswerGray"/>
              </w:rPr>
            </w:pPr>
            <w:r>
              <w:rPr>
                <w:rStyle w:val="AnswerGray"/>
              </w:rPr>
              <w:t>Down</w:t>
            </w:r>
          </w:p>
        </w:tc>
      </w:tr>
      <w:tr w:rsidR="00A3456B" w:rsidTr="00321541">
        <w:trPr>
          <w:cantSplit/>
          <w:jc w:val="center"/>
        </w:trPr>
        <w:tc>
          <w:tcPr>
            <w:tcW w:w="2015" w:type="dxa"/>
            <w:vAlign w:val="bottom"/>
          </w:tcPr>
          <w:p w:rsidR="00A3456B" w:rsidRDefault="00A3456B" w:rsidP="00A3456B">
            <w:pPr>
              <w:pStyle w:val="TableText"/>
            </w:pPr>
            <w:r>
              <w:t>F0/18</w:t>
            </w:r>
          </w:p>
        </w:tc>
        <w:tc>
          <w:tcPr>
            <w:tcW w:w="1989" w:type="dxa"/>
            <w:vAlign w:val="bottom"/>
          </w:tcPr>
          <w:p w:rsidR="00A3456B" w:rsidRPr="00D15466" w:rsidRDefault="008D6B7E" w:rsidP="00A3456B">
            <w:pPr>
              <w:pStyle w:val="TableText"/>
              <w:rPr>
                <w:rStyle w:val="AnswerGray"/>
              </w:rPr>
            </w:pPr>
            <w:r>
              <w:rPr>
                <w:rStyle w:val="AnswerGray"/>
              </w:rPr>
              <w:t xml:space="preserve">Down </w:t>
            </w:r>
          </w:p>
        </w:tc>
        <w:tc>
          <w:tcPr>
            <w:tcW w:w="1978" w:type="dxa"/>
            <w:vAlign w:val="bottom"/>
          </w:tcPr>
          <w:p w:rsidR="00A3456B" w:rsidRPr="00D15466" w:rsidRDefault="008D6B7E" w:rsidP="00A3456B">
            <w:pPr>
              <w:pStyle w:val="TableText"/>
              <w:rPr>
                <w:rStyle w:val="AnswerGray"/>
              </w:rPr>
            </w:pPr>
            <w:r>
              <w:rPr>
                <w:rStyle w:val="AnswerGray"/>
              </w:rPr>
              <w:t>Down</w:t>
            </w:r>
          </w:p>
        </w:tc>
        <w:tc>
          <w:tcPr>
            <w:tcW w:w="1989" w:type="dxa"/>
            <w:vAlign w:val="bottom"/>
          </w:tcPr>
          <w:p w:rsidR="00A3456B" w:rsidRPr="00D15466" w:rsidRDefault="008D6B7E" w:rsidP="00A3456B">
            <w:pPr>
              <w:pStyle w:val="TableText"/>
              <w:rPr>
                <w:rStyle w:val="AnswerGray"/>
              </w:rPr>
            </w:pPr>
            <w:r>
              <w:rPr>
                <w:rStyle w:val="AnswerGray"/>
              </w:rPr>
              <w:t>up</w:t>
            </w:r>
          </w:p>
        </w:tc>
        <w:tc>
          <w:tcPr>
            <w:tcW w:w="1979" w:type="dxa"/>
            <w:vAlign w:val="bottom"/>
          </w:tcPr>
          <w:p w:rsidR="00A3456B" w:rsidRPr="00D15466" w:rsidRDefault="008D6B7E" w:rsidP="00A3456B">
            <w:pPr>
              <w:pStyle w:val="TableText"/>
              <w:rPr>
                <w:rStyle w:val="AnswerGray"/>
              </w:rPr>
            </w:pPr>
            <w:r>
              <w:rPr>
                <w:rStyle w:val="AnswerGray"/>
              </w:rPr>
              <w:t>Up</w:t>
            </w:r>
          </w:p>
        </w:tc>
      </w:tr>
      <w:tr w:rsidR="008D6B7E" w:rsidTr="00321541">
        <w:trPr>
          <w:cantSplit/>
          <w:jc w:val="center"/>
        </w:trPr>
        <w:tc>
          <w:tcPr>
            <w:tcW w:w="2015" w:type="dxa"/>
            <w:vAlign w:val="bottom"/>
          </w:tcPr>
          <w:p w:rsidR="008D6B7E" w:rsidRDefault="008D6B7E" w:rsidP="008D6B7E">
            <w:pPr>
              <w:pStyle w:val="TableText"/>
            </w:pPr>
            <w:r>
              <w:t>VLAN 1</w:t>
            </w:r>
          </w:p>
        </w:tc>
        <w:tc>
          <w:tcPr>
            <w:tcW w:w="1989" w:type="dxa"/>
            <w:vAlign w:val="bottom"/>
          </w:tcPr>
          <w:p w:rsidR="008D6B7E" w:rsidRPr="00D15466" w:rsidRDefault="008D6B7E" w:rsidP="008D6B7E">
            <w:pPr>
              <w:pStyle w:val="TableText"/>
              <w:rPr>
                <w:rStyle w:val="AnswerGray"/>
              </w:rPr>
            </w:pPr>
            <w:r>
              <w:rPr>
                <w:rStyle w:val="AnswerGray"/>
              </w:rPr>
              <w:t>Administratively down</w:t>
            </w:r>
          </w:p>
        </w:tc>
        <w:tc>
          <w:tcPr>
            <w:tcW w:w="1978" w:type="dxa"/>
            <w:vAlign w:val="bottom"/>
          </w:tcPr>
          <w:p w:rsidR="008D6B7E" w:rsidRPr="00D15466" w:rsidRDefault="008D6B7E" w:rsidP="008D6B7E">
            <w:pPr>
              <w:pStyle w:val="TableText"/>
              <w:rPr>
                <w:rStyle w:val="AnswerGray"/>
              </w:rPr>
            </w:pPr>
            <w:r>
              <w:rPr>
                <w:rStyle w:val="AnswerGray"/>
              </w:rPr>
              <w:t>down</w:t>
            </w:r>
          </w:p>
        </w:tc>
        <w:tc>
          <w:tcPr>
            <w:tcW w:w="1989" w:type="dxa"/>
            <w:vAlign w:val="bottom"/>
          </w:tcPr>
          <w:p w:rsidR="008D6B7E" w:rsidRPr="00D15466" w:rsidRDefault="008D6B7E" w:rsidP="008D6B7E">
            <w:pPr>
              <w:pStyle w:val="TableText"/>
              <w:rPr>
                <w:rStyle w:val="AnswerGray"/>
              </w:rPr>
            </w:pPr>
            <w:r>
              <w:rPr>
                <w:rStyle w:val="AnswerGray"/>
              </w:rPr>
              <w:t>Administratively down</w:t>
            </w:r>
          </w:p>
        </w:tc>
        <w:tc>
          <w:tcPr>
            <w:tcW w:w="1979" w:type="dxa"/>
            <w:vAlign w:val="bottom"/>
          </w:tcPr>
          <w:p w:rsidR="008D6B7E" w:rsidRPr="00D15466" w:rsidRDefault="008D6B7E" w:rsidP="008D6B7E">
            <w:pPr>
              <w:pStyle w:val="TableText"/>
              <w:rPr>
                <w:rStyle w:val="AnswerGray"/>
              </w:rPr>
            </w:pPr>
            <w:r>
              <w:rPr>
                <w:rStyle w:val="AnswerGray"/>
              </w:rPr>
              <w:t>down</w:t>
            </w:r>
          </w:p>
        </w:tc>
      </w:tr>
    </w:tbl>
    <w:p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rsidR="00342AC4" w:rsidRDefault="003E0B57" w:rsidP="00342AC4">
      <w:pPr>
        <w:pStyle w:val="BodyTextL25"/>
      </w:pPr>
      <w:r>
        <w:t>The ports which are up are the ports which are connected the ports which are down are not</w:t>
      </w:r>
    </w:p>
    <w:p w:rsidR="002C1741" w:rsidRDefault="002C1741" w:rsidP="00342AC4">
      <w:pPr>
        <w:pStyle w:val="BodyTextL25"/>
      </w:pPr>
      <w:r>
        <w:t>_______________________________________________________________________________________</w:t>
      </w:r>
    </w:p>
    <w:p w:rsidR="00D56426" w:rsidRDefault="00D56426" w:rsidP="00A6354E">
      <w:pPr>
        <w:pStyle w:val="BodyTextL25"/>
      </w:pPr>
    </w:p>
    <w:p w:rsidR="00704486" w:rsidRDefault="00A6354E" w:rsidP="00A6354E">
      <w:pPr>
        <w:pStyle w:val="BodyTextL25"/>
      </w:pPr>
      <w:r>
        <w:t xml:space="preserve">What could prevent a ping from being sent between the </w:t>
      </w:r>
      <w:r w:rsidR="00334C43">
        <w:t>PCs?</w:t>
      </w:r>
    </w:p>
    <w:p w:rsidR="00186813" w:rsidRDefault="003E0B57" w:rsidP="00A6354E">
      <w:pPr>
        <w:pStyle w:val="BodyTextL25"/>
      </w:pPr>
      <w:r>
        <w:t xml:space="preserve">Incorrect ping connection </w:t>
      </w:r>
      <w:r w:rsidR="00186813">
        <w:t>_______________________________________________________________________________________</w:t>
      </w:r>
    </w:p>
    <w:p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startup-config</w:t>
      </w:r>
    </w:p>
    <w:p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rsidR="009305F2" w:rsidRDefault="009305F2" w:rsidP="009305F2">
      <w:pPr>
        <w:pStyle w:val="CMDOutput"/>
      </w:pPr>
      <w:r>
        <w:t>[OK]</w:t>
      </w:r>
    </w:p>
    <w:p w:rsidR="009305F2" w:rsidRDefault="009305F2" w:rsidP="009305F2">
      <w:pPr>
        <w:pStyle w:val="CMDOutput"/>
      </w:pPr>
      <w:r>
        <w:t xml:space="preserve">Erase of </w:t>
      </w:r>
      <w:proofErr w:type="spellStart"/>
      <w:r>
        <w:t>nvram</w:t>
      </w:r>
      <w:proofErr w:type="spellEnd"/>
      <w:r>
        <w:t>: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8" w:name="_Hlk10659297"/>
      <w:r>
        <w:t xml:space="preserve">Bypass the initial configuration </w:t>
      </w:r>
      <w:bookmarkEnd w:id="8"/>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rsidR="004933DC" w:rsidRDefault="004933DC" w:rsidP="00D56426">
      <w:pPr>
        <w:pStyle w:val="CMDOutput"/>
        <w:ind w:left="0"/>
        <w:rPr>
          <w:rFonts w:ascii="Arial" w:hAnsi="Arial" w:cs="Arial"/>
          <w:color w:val="FF0000"/>
          <w:sz w:val="22"/>
        </w:rPr>
      </w:pPr>
    </w:p>
    <w:p w:rsidR="00BF0A3A" w:rsidRDefault="00BF0A3A" w:rsidP="00BF0A3A">
      <w:r>
        <w:t xml:space="preserve">In this activity I learnt how to set up the network topology, configure PC hosts and configure and verify basic switch settings.  I first had to set up the network and connect them with the correct ports I went and checked to make sure they are linked up together properly and that they work correctly. The next part was configuring the IP addresses on the PCs, I did this through the CLI once this was completed I pinged the IP address through the command prompt to see if it was working correctly. </w:t>
      </w:r>
    </w:p>
    <w:p w:rsidR="00F039EF" w:rsidRDefault="00F039EF" w:rsidP="00BF0A3A"/>
    <w:p w:rsidR="00BF0A3A" w:rsidRDefault="00BF0A3A" w:rsidP="00BF0A3A">
      <w:r>
        <w:t xml:space="preserve">The next part of the task was to configure and verify the basic switch settings to do this I entered EXEC mode on Tera Term this enabled me to give the switch a name and prevent unwanted DNS lookups by giving the switch a password, I also gave the switch a banner message saying </w:t>
      </w:r>
      <w:r>
        <w:t>unauthorized</w:t>
      </w:r>
      <w:r>
        <w:t xml:space="preserve"> access is prohibited and prosecuted to the full extent of the law, this means that if someone did break into the switch then I could prosecute them. I then checked to see what ports are up and what are down so I can see what ports are open, I did this using ‘show </w:t>
      </w:r>
      <w:proofErr w:type="spellStart"/>
      <w:r>
        <w:t>ip</w:t>
      </w:r>
      <w:proofErr w:type="spellEnd"/>
      <w:r>
        <w:t xml:space="preserve"> interface brief’. I then redid the same steps for the second switch.</w:t>
      </w:r>
      <w:bookmarkStart w:id="9" w:name="_GoBack"/>
      <w:bookmarkEnd w:id="9"/>
    </w:p>
    <w:p w:rsidR="004933DC" w:rsidRPr="004933DC" w:rsidRDefault="004933DC" w:rsidP="00BF0A3A">
      <w:pPr>
        <w:pStyle w:val="CMDOutput"/>
        <w:ind w:left="0"/>
        <w:rPr>
          <w:rFonts w:ascii="Arial" w:hAnsi="Arial" w:cs="Arial"/>
          <w:sz w:val="22"/>
        </w:rPr>
      </w:pPr>
    </w:p>
    <w:sectPr w:rsidR="004933DC" w:rsidRPr="004933DC" w:rsidSect="008C4307">
      <w:headerReference w:type="default" r:id="rId20"/>
      <w:footerReference w:type="default" r:id="rId21"/>
      <w:headerReference w:type="first" r:id="rId22"/>
      <w:footerReference w:type="first" r:id="rId2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endnote>
  <w:end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3E0B57">
      <w:rPr>
        <w:b/>
        <w:noProof/>
        <w:szCs w:val="16"/>
      </w:rPr>
      <w:t>11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3E0B57">
      <w:rPr>
        <w:b/>
        <w:noProof/>
        <w:szCs w:val="16"/>
      </w:rPr>
      <w:t>15</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4933DC">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3E0B57">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3E0B57">
      <w:rPr>
        <w:b/>
        <w:noProof/>
        <w:szCs w:val="16"/>
      </w:rPr>
      <w:t>15</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footnote>
  <w:foot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D56426">
    <w:pPr>
      <w:pStyle w:val="Header"/>
    </w:pPr>
    <w:r>
      <w:rPr>
        <w:noProof/>
        <w:lang w:val="en-GB"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CA" w:vendorID="64" w:dllVersion="6" w:nlCheck="1" w:checkStyle="0"/>
  <w:activeWritingStyle w:appName="MSWord" w:lang="en-US" w:vendorID="64" w:dllVersion="4096" w:nlCheck="1" w:checkStyle="0"/>
  <w:activeWritingStyle w:appName="MSWord" w:lang="en-CA" w:vendorID="64" w:dllVersion="4096" w:nlCheck="1" w:checkStyle="0"/>
  <w:proofState w:spelling="clean" w:grammar="clean"/>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5387"/>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0B57"/>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3DC"/>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6B7E"/>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2EA0"/>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0A3A"/>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39EF"/>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30174A2"/>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header" Target="head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24F6B24-371D-4250-A683-362CF8973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15</Pages>
  <Words>2735</Words>
  <Characters>15592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Smith (1900652)</dc:creator>
  <cp:lastModifiedBy>Thomas Smith (1900652)</cp:lastModifiedBy>
  <cp:revision>12</cp:revision>
  <cp:lastPrinted>2015-06-11T18:56:00Z</cp:lastPrinted>
  <dcterms:created xsi:type="dcterms:W3CDTF">2015-07-11T17:30:00Z</dcterms:created>
  <dcterms:modified xsi:type="dcterms:W3CDTF">2019-10-23T09:40:00Z</dcterms:modified>
</cp:coreProperties>
</file>