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1367589257"/>
        <w:docPartObj>
          <w:docPartGallery w:val="Cover Pages"/>
          <w:docPartUnique/>
        </w:docPartObj>
      </w:sdtPr>
      <w:sdtEndPr>
        <w:rPr>
          <w:sz w:val="24"/>
        </w:rPr>
      </w:sdtEndPr>
      <w:sdtContent>
        <w:p w14:paraId="4C896904" w14:textId="442D7A9C" w:rsidR="001061EE" w:rsidRDefault="001061EE">
          <w:pPr>
            <w:pStyle w:val="NoSpacing"/>
            <w:rPr>
              <w:sz w:val="2"/>
            </w:rPr>
          </w:pPr>
        </w:p>
        <w:p w14:paraId="4E8EACAC" w14:textId="77777777" w:rsidR="001061EE" w:rsidRDefault="001061EE">
          <w:r>
            <w:rPr>
              <w:noProof/>
            </w:rPr>
            <mc:AlternateContent>
              <mc:Choice Requires="wps">
                <w:drawing>
                  <wp:anchor distT="0" distB="0" distL="114300" distR="114300" simplePos="0" relativeHeight="251661312" behindDoc="0" locked="0" layoutInCell="1" allowOverlap="1" wp14:anchorId="528323BE" wp14:editId="0BFF010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BCB373" w14:textId="311A1AA2" w:rsidR="001061EE" w:rsidRDefault="001061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Cloud Computing</w:t>
                                    </w:r>
                                  </w:p>
                                </w:sdtContent>
                              </w:sdt>
                              <w:p w14:paraId="6A3D1772" w14:textId="7FAEC87F" w:rsidR="001061EE" w:rsidRDefault="0012041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6F89">
                                      <w:rPr>
                                        <w:color w:val="4472C4" w:themeColor="accent1"/>
                                        <w:sz w:val="36"/>
                                        <w:szCs w:val="36"/>
                                      </w:rPr>
                                      <w:t>ACCA6024</w:t>
                                    </w:r>
                                  </w:sdtContent>
                                </w:sdt>
                                <w:r w:rsidR="001061EE">
                                  <w:rPr>
                                    <w:noProof/>
                                  </w:rPr>
                                  <w:t xml:space="preserve"> </w:t>
                                </w:r>
                              </w:p>
                              <w:p w14:paraId="44B953FE" w14:textId="77777777" w:rsidR="001061EE" w:rsidRDefault="001061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28323B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BCB373" w14:textId="311A1AA2" w:rsidR="001061EE" w:rsidRDefault="001061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Cloud Computing</w:t>
                              </w:r>
                            </w:p>
                          </w:sdtContent>
                        </w:sdt>
                        <w:p w14:paraId="6A3D1772" w14:textId="7FAEC87F" w:rsidR="001061EE" w:rsidRDefault="0012041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6F89">
                                <w:rPr>
                                  <w:color w:val="4472C4" w:themeColor="accent1"/>
                                  <w:sz w:val="36"/>
                                  <w:szCs w:val="36"/>
                                </w:rPr>
                                <w:t>ACCA6024</w:t>
                              </w:r>
                            </w:sdtContent>
                          </w:sdt>
                          <w:r w:rsidR="001061EE">
                            <w:rPr>
                              <w:noProof/>
                            </w:rPr>
                            <w:t xml:space="preserve"> </w:t>
                          </w:r>
                        </w:p>
                        <w:p w14:paraId="44B953FE" w14:textId="77777777" w:rsidR="001061EE" w:rsidRDefault="001061E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0D70437" wp14:editId="63C9A54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2A36A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9D71CFD" wp14:editId="5C80019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629CB2" w14:textId="1475D1F5" w:rsidR="001061EE" w:rsidRDefault="0012041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C6F89">
                                      <w:rPr>
                                        <w:color w:val="4472C4" w:themeColor="accent1"/>
                                        <w:sz w:val="36"/>
                                        <w:szCs w:val="36"/>
                                      </w:rPr>
                                      <w:t>Iwan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C22313A" w14:textId="57961107" w:rsidR="001061EE" w:rsidRDefault="00DC6F89">
                                    <w:pPr>
                                      <w:pStyle w:val="NoSpacing"/>
                                      <w:jc w:val="right"/>
                                      <w:rPr>
                                        <w:color w:val="4472C4" w:themeColor="accent1"/>
                                        <w:sz w:val="36"/>
                                        <w:szCs w:val="36"/>
                                      </w:rPr>
                                    </w:pPr>
                                    <w:r>
                                      <w:rPr>
                                        <w:color w:val="4472C4" w:themeColor="accent1"/>
                                        <w:sz w:val="36"/>
                                        <w:szCs w:val="36"/>
                                      </w:rPr>
                                      <w:t>1803154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D71CF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2629CB2" w14:textId="1475D1F5" w:rsidR="001061EE" w:rsidRDefault="0012041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C6F89">
                                <w:rPr>
                                  <w:color w:val="4472C4" w:themeColor="accent1"/>
                                  <w:sz w:val="36"/>
                                  <w:szCs w:val="36"/>
                                </w:rPr>
                                <w:t>Iwan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C22313A" w14:textId="57961107" w:rsidR="001061EE" w:rsidRDefault="00DC6F89">
                              <w:pPr>
                                <w:pStyle w:val="NoSpacing"/>
                                <w:jc w:val="right"/>
                                <w:rPr>
                                  <w:color w:val="4472C4" w:themeColor="accent1"/>
                                  <w:sz w:val="36"/>
                                  <w:szCs w:val="36"/>
                                </w:rPr>
                              </w:pPr>
                              <w:r>
                                <w:rPr>
                                  <w:color w:val="4472C4" w:themeColor="accent1"/>
                                  <w:sz w:val="36"/>
                                  <w:szCs w:val="36"/>
                                </w:rPr>
                                <w:t>1803154</w:t>
                              </w:r>
                            </w:p>
                          </w:sdtContent>
                        </w:sdt>
                      </w:txbxContent>
                    </v:textbox>
                    <w10:wrap anchorx="page" anchory="margin"/>
                  </v:shape>
                </w:pict>
              </mc:Fallback>
            </mc:AlternateContent>
          </w:r>
        </w:p>
        <w:p w14:paraId="405E4682" w14:textId="35C98BA5" w:rsidR="001061EE" w:rsidRDefault="001061EE">
          <w:r>
            <w:br w:type="page"/>
          </w:r>
        </w:p>
      </w:sdtContent>
    </w:sdt>
    <w:sdt>
      <w:sdtPr>
        <w:rPr>
          <w:rFonts w:asciiTheme="minorHAnsi" w:eastAsiaTheme="minorHAnsi" w:hAnsiTheme="minorHAnsi" w:cstheme="minorBidi"/>
          <w:b w:val="0"/>
          <w:bCs w:val="0"/>
          <w:color w:val="auto"/>
          <w:sz w:val="24"/>
          <w:szCs w:val="24"/>
          <w:lang w:val="en-GB"/>
        </w:rPr>
        <w:id w:val="608706446"/>
        <w:docPartObj>
          <w:docPartGallery w:val="Table of Contents"/>
          <w:docPartUnique/>
        </w:docPartObj>
      </w:sdtPr>
      <w:sdtEndPr>
        <w:rPr>
          <w:noProof/>
        </w:rPr>
      </w:sdtEndPr>
      <w:sdtContent>
        <w:p w14:paraId="09A72E05" w14:textId="5E738E3A" w:rsidR="00DC6F89" w:rsidRDefault="00DC6F89">
          <w:pPr>
            <w:pStyle w:val="TOCHeading"/>
          </w:pPr>
          <w:r>
            <w:t>Table of Contents</w:t>
          </w:r>
        </w:p>
        <w:p w14:paraId="4A55831B" w14:textId="70DE3915" w:rsidR="002D0338" w:rsidRDefault="00A44915">
          <w:pPr>
            <w:pStyle w:val="TOC1"/>
            <w:tabs>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71054574" w:history="1">
            <w:r w:rsidR="002D0338" w:rsidRPr="0007575F">
              <w:rPr>
                <w:rStyle w:val="Hyperlink"/>
                <w:noProof/>
              </w:rPr>
              <w:t>Introduction</w:t>
            </w:r>
            <w:r w:rsidR="002D0338">
              <w:rPr>
                <w:noProof/>
                <w:webHidden/>
              </w:rPr>
              <w:tab/>
            </w:r>
            <w:r w:rsidR="002D0338">
              <w:rPr>
                <w:noProof/>
                <w:webHidden/>
              </w:rPr>
              <w:fldChar w:fldCharType="begin"/>
            </w:r>
            <w:r w:rsidR="002D0338">
              <w:rPr>
                <w:noProof/>
                <w:webHidden/>
              </w:rPr>
              <w:instrText xml:space="preserve"> PAGEREF _Toc71054574 \h </w:instrText>
            </w:r>
            <w:r w:rsidR="002D0338">
              <w:rPr>
                <w:noProof/>
                <w:webHidden/>
              </w:rPr>
            </w:r>
            <w:r w:rsidR="002D0338">
              <w:rPr>
                <w:noProof/>
                <w:webHidden/>
              </w:rPr>
              <w:fldChar w:fldCharType="separate"/>
            </w:r>
            <w:r w:rsidR="002D0338">
              <w:rPr>
                <w:noProof/>
                <w:webHidden/>
              </w:rPr>
              <w:t>2</w:t>
            </w:r>
            <w:r w:rsidR="002D0338">
              <w:rPr>
                <w:noProof/>
                <w:webHidden/>
              </w:rPr>
              <w:fldChar w:fldCharType="end"/>
            </w:r>
          </w:hyperlink>
        </w:p>
        <w:p w14:paraId="4D93741B" w14:textId="79028723"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75" w:history="1">
            <w:r w:rsidR="002D0338" w:rsidRPr="0007575F">
              <w:rPr>
                <w:rStyle w:val="Hyperlink"/>
                <w:noProof/>
              </w:rPr>
              <w:t>Cloud Computing</w:t>
            </w:r>
            <w:r w:rsidR="002D0338">
              <w:rPr>
                <w:noProof/>
                <w:webHidden/>
              </w:rPr>
              <w:tab/>
            </w:r>
            <w:r w:rsidR="002D0338">
              <w:rPr>
                <w:noProof/>
                <w:webHidden/>
              </w:rPr>
              <w:fldChar w:fldCharType="begin"/>
            </w:r>
            <w:r w:rsidR="002D0338">
              <w:rPr>
                <w:noProof/>
                <w:webHidden/>
              </w:rPr>
              <w:instrText xml:space="preserve"> PAGEREF _Toc71054575 \h </w:instrText>
            </w:r>
            <w:r w:rsidR="002D0338">
              <w:rPr>
                <w:noProof/>
                <w:webHidden/>
              </w:rPr>
            </w:r>
            <w:r w:rsidR="002D0338">
              <w:rPr>
                <w:noProof/>
                <w:webHidden/>
              </w:rPr>
              <w:fldChar w:fldCharType="separate"/>
            </w:r>
            <w:r w:rsidR="002D0338">
              <w:rPr>
                <w:noProof/>
                <w:webHidden/>
              </w:rPr>
              <w:t>2</w:t>
            </w:r>
            <w:r w:rsidR="002D0338">
              <w:rPr>
                <w:noProof/>
                <w:webHidden/>
              </w:rPr>
              <w:fldChar w:fldCharType="end"/>
            </w:r>
          </w:hyperlink>
        </w:p>
        <w:p w14:paraId="2CDA0CB9" w14:textId="253B5C15" w:rsidR="002D0338" w:rsidRDefault="00120412">
          <w:pPr>
            <w:pStyle w:val="TOC2"/>
            <w:tabs>
              <w:tab w:val="right" w:leader="dot" w:pos="9016"/>
            </w:tabs>
            <w:rPr>
              <w:rFonts w:eastAsiaTheme="minorEastAsia" w:cstheme="minorBidi"/>
              <w:b w:val="0"/>
              <w:bCs w:val="0"/>
              <w:noProof/>
              <w:lang w:eastAsia="en-GB"/>
            </w:rPr>
          </w:pPr>
          <w:hyperlink w:anchor="_Toc71054576" w:history="1">
            <w:r w:rsidR="002D0338" w:rsidRPr="0007575F">
              <w:rPr>
                <w:rStyle w:val="Hyperlink"/>
                <w:noProof/>
              </w:rPr>
              <w:t>What is Cloud Computing</w:t>
            </w:r>
            <w:r w:rsidR="002D0338">
              <w:rPr>
                <w:noProof/>
                <w:webHidden/>
              </w:rPr>
              <w:tab/>
            </w:r>
            <w:r w:rsidR="002D0338">
              <w:rPr>
                <w:noProof/>
                <w:webHidden/>
              </w:rPr>
              <w:fldChar w:fldCharType="begin"/>
            </w:r>
            <w:r w:rsidR="002D0338">
              <w:rPr>
                <w:noProof/>
                <w:webHidden/>
              </w:rPr>
              <w:instrText xml:space="preserve"> PAGEREF _Toc71054576 \h </w:instrText>
            </w:r>
            <w:r w:rsidR="002D0338">
              <w:rPr>
                <w:noProof/>
                <w:webHidden/>
              </w:rPr>
            </w:r>
            <w:r w:rsidR="002D0338">
              <w:rPr>
                <w:noProof/>
                <w:webHidden/>
              </w:rPr>
              <w:fldChar w:fldCharType="separate"/>
            </w:r>
            <w:r w:rsidR="002D0338">
              <w:rPr>
                <w:noProof/>
                <w:webHidden/>
              </w:rPr>
              <w:t>2</w:t>
            </w:r>
            <w:r w:rsidR="002D0338">
              <w:rPr>
                <w:noProof/>
                <w:webHidden/>
              </w:rPr>
              <w:fldChar w:fldCharType="end"/>
            </w:r>
          </w:hyperlink>
        </w:p>
        <w:p w14:paraId="4426D1AD" w14:textId="5ECE4EAC" w:rsidR="002D0338" w:rsidRDefault="00120412">
          <w:pPr>
            <w:pStyle w:val="TOC2"/>
            <w:tabs>
              <w:tab w:val="right" w:leader="dot" w:pos="9016"/>
            </w:tabs>
            <w:rPr>
              <w:rFonts w:eastAsiaTheme="minorEastAsia" w:cstheme="minorBidi"/>
              <w:b w:val="0"/>
              <w:bCs w:val="0"/>
              <w:noProof/>
              <w:lang w:eastAsia="en-GB"/>
            </w:rPr>
          </w:pPr>
          <w:hyperlink w:anchor="_Toc71054577" w:history="1">
            <w:r w:rsidR="002D0338" w:rsidRPr="0007575F">
              <w:rPr>
                <w:rStyle w:val="Hyperlink"/>
                <w:noProof/>
              </w:rPr>
              <w:t>Cost Implications</w:t>
            </w:r>
            <w:r w:rsidR="002D0338">
              <w:rPr>
                <w:noProof/>
                <w:webHidden/>
              </w:rPr>
              <w:tab/>
            </w:r>
            <w:r w:rsidR="002D0338">
              <w:rPr>
                <w:noProof/>
                <w:webHidden/>
              </w:rPr>
              <w:fldChar w:fldCharType="begin"/>
            </w:r>
            <w:r w:rsidR="002D0338">
              <w:rPr>
                <w:noProof/>
                <w:webHidden/>
              </w:rPr>
              <w:instrText xml:space="preserve"> PAGEREF _Toc71054577 \h </w:instrText>
            </w:r>
            <w:r w:rsidR="002D0338">
              <w:rPr>
                <w:noProof/>
                <w:webHidden/>
              </w:rPr>
            </w:r>
            <w:r w:rsidR="002D0338">
              <w:rPr>
                <w:noProof/>
                <w:webHidden/>
              </w:rPr>
              <w:fldChar w:fldCharType="separate"/>
            </w:r>
            <w:r w:rsidR="002D0338">
              <w:rPr>
                <w:noProof/>
                <w:webHidden/>
              </w:rPr>
              <w:t>2</w:t>
            </w:r>
            <w:r w:rsidR="002D0338">
              <w:rPr>
                <w:noProof/>
                <w:webHidden/>
              </w:rPr>
              <w:fldChar w:fldCharType="end"/>
            </w:r>
          </w:hyperlink>
        </w:p>
        <w:p w14:paraId="2046A3BB" w14:textId="6071FBB5" w:rsidR="002D0338" w:rsidRDefault="00120412">
          <w:pPr>
            <w:pStyle w:val="TOC2"/>
            <w:tabs>
              <w:tab w:val="right" w:leader="dot" w:pos="9016"/>
            </w:tabs>
            <w:rPr>
              <w:rFonts w:eastAsiaTheme="minorEastAsia" w:cstheme="minorBidi"/>
              <w:b w:val="0"/>
              <w:bCs w:val="0"/>
              <w:noProof/>
              <w:lang w:eastAsia="en-GB"/>
            </w:rPr>
          </w:pPr>
          <w:hyperlink w:anchor="_Toc71054578" w:history="1">
            <w:r w:rsidR="002D0338" w:rsidRPr="0007575F">
              <w:rPr>
                <w:rStyle w:val="Hyperlink"/>
                <w:noProof/>
              </w:rPr>
              <w:t>Benefits of Cloud Computing</w:t>
            </w:r>
            <w:r w:rsidR="002D0338">
              <w:rPr>
                <w:noProof/>
                <w:webHidden/>
              </w:rPr>
              <w:tab/>
            </w:r>
            <w:r w:rsidR="002D0338">
              <w:rPr>
                <w:noProof/>
                <w:webHidden/>
              </w:rPr>
              <w:fldChar w:fldCharType="begin"/>
            </w:r>
            <w:r w:rsidR="002D0338">
              <w:rPr>
                <w:noProof/>
                <w:webHidden/>
              </w:rPr>
              <w:instrText xml:space="preserve"> PAGEREF _Toc71054578 \h </w:instrText>
            </w:r>
            <w:r w:rsidR="002D0338">
              <w:rPr>
                <w:noProof/>
                <w:webHidden/>
              </w:rPr>
            </w:r>
            <w:r w:rsidR="002D0338">
              <w:rPr>
                <w:noProof/>
                <w:webHidden/>
              </w:rPr>
              <w:fldChar w:fldCharType="separate"/>
            </w:r>
            <w:r w:rsidR="002D0338">
              <w:rPr>
                <w:noProof/>
                <w:webHidden/>
              </w:rPr>
              <w:t>3</w:t>
            </w:r>
            <w:r w:rsidR="002D0338">
              <w:rPr>
                <w:noProof/>
                <w:webHidden/>
              </w:rPr>
              <w:fldChar w:fldCharType="end"/>
            </w:r>
          </w:hyperlink>
        </w:p>
        <w:p w14:paraId="5103F428" w14:textId="38D15B37" w:rsidR="002D0338" w:rsidRDefault="00120412">
          <w:pPr>
            <w:pStyle w:val="TOC3"/>
            <w:tabs>
              <w:tab w:val="right" w:leader="dot" w:pos="9016"/>
            </w:tabs>
            <w:rPr>
              <w:rFonts w:eastAsiaTheme="minorEastAsia" w:cstheme="minorBidi"/>
              <w:noProof/>
              <w:sz w:val="22"/>
              <w:szCs w:val="22"/>
              <w:lang w:eastAsia="en-GB"/>
            </w:rPr>
          </w:pPr>
          <w:hyperlink w:anchor="_Toc71054579" w:history="1">
            <w:r w:rsidR="002D0338" w:rsidRPr="0007575F">
              <w:rPr>
                <w:rStyle w:val="Hyperlink"/>
                <w:noProof/>
              </w:rPr>
              <w:t>Cost</w:t>
            </w:r>
            <w:r w:rsidR="002D0338">
              <w:rPr>
                <w:noProof/>
                <w:webHidden/>
              </w:rPr>
              <w:tab/>
            </w:r>
            <w:r w:rsidR="002D0338">
              <w:rPr>
                <w:noProof/>
                <w:webHidden/>
              </w:rPr>
              <w:fldChar w:fldCharType="begin"/>
            </w:r>
            <w:r w:rsidR="002D0338">
              <w:rPr>
                <w:noProof/>
                <w:webHidden/>
              </w:rPr>
              <w:instrText xml:space="preserve"> PAGEREF _Toc71054579 \h </w:instrText>
            </w:r>
            <w:r w:rsidR="002D0338">
              <w:rPr>
                <w:noProof/>
                <w:webHidden/>
              </w:rPr>
            </w:r>
            <w:r w:rsidR="002D0338">
              <w:rPr>
                <w:noProof/>
                <w:webHidden/>
              </w:rPr>
              <w:fldChar w:fldCharType="separate"/>
            </w:r>
            <w:r w:rsidR="002D0338">
              <w:rPr>
                <w:noProof/>
                <w:webHidden/>
              </w:rPr>
              <w:t>3</w:t>
            </w:r>
            <w:r w:rsidR="002D0338">
              <w:rPr>
                <w:noProof/>
                <w:webHidden/>
              </w:rPr>
              <w:fldChar w:fldCharType="end"/>
            </w:r>
          </w:hyperlink>
        </w:p>
        <w:p w14:paraId="1FBA775A" w14:textId="2078895F" w:rsidR="002D0338" w:rsidRDefault="00120412">
          <w:pPr>
            <w:pStyle w:val="TOC3"/>
            <w:tabs>
              <w:tab w:val="right" w:leader="dot" w:pos="9016"/>
            </w:tabs>
            <w:rPr>
              <w:rFonts w:eastAsiaTheme="minorEastAsia" w:cstheme="minorBidi"/>
              <w:noProof/>
              <w:sz w:val="22"/>
              <w:szCs w:val="22"/>
              <w:lang w:eastAsia="en-GB"/>
            </w:rPr>
          </w:pPr>
          <w:hyperlink w:anchor="_Toc71054580" w:history="1">
            <w:r w:rsidR="002D0338" w:rsidRPr="0007575F">
              <w:rPr>
                <w:rStyle w:val="Hyperlink"/>
                <w:noProof/>
              </w:rPr>
              <w:t>Speed/Performance</w:t>
            </w:r>
            <w:r w:rsidR="002D0338">
              <w:rPr>
                <w:noProof/>
                <w:webHidden/>
              </w:rPr>
              <w:tab/>
            </w:r>
            <w:r w:rsidR="002D0338">
              <w:rPr>
                <w:noProof/>
                <w:webHidden/>
              </w:rPr>
              <w:fldChar w:fldCharType="begin"/>
            </w:r>
            <w:r w:rsidR="002D0338">
              <w:rPr>
                <w:noProof/>
                <w:webHidden/>
              </w:rPr>
              <w:instrText xml:space="preserve"> PAGEREF _Toc71054580 \h </w:instrText>
            </w:r>
            <w:r w:rsidR="002D0338">
              <w:rPr>
                <w:noProof/>
                <w:webHidden/>
              </w:rPr>
            </w:r>
            <w:r w:rsidR="002D0338">
              <w:rPr>
                <w:noProof/>
                <w:webHidden/>
              </w:rPr>
              <w:fldChar w:fldCharType="separate"/>
            </w:r>
            <w:r w:rsidR="002D0338">
              <w:rPr>
                <w:noProof/>
                <w:webHidden/>
              </w:rPr>
              <w:t>3</w:t>
            </w:r>
            <w:r w:rsidR="002D0338">
              <w:rPr>
                <w:noProof/>
                <w:webHidden/>
              </w:rPr>
              <w:fldChar w:fldCharType="end"/>
            </w:r>
          </w:hyperlink>
        </w:p>
        <w:p w14:paraId="4F8182D9" w14:textId="2D1E7C45" w:rsidR="002D0338" w:rsidRDefault="00120412">
          <w:pPr>
            <w:pStyle w:val="TOC3"/>
            <w:tabs>
              <w:tab w:val="right" w:leader="dot" w:pos="9016"/>
            </w:tabs>
            <w:rPr>
              <w:rFonts w:eastAsiaTheme="minorEastAsia" w:cstheme="minorBidi"/>
              <w:noProof/>
              <w:sz w:val="22"/>
              <w:szCs w:val="22"/>
              <w:lang w:eastAsia="en-GB"/>
            </w:rPr>
          </w:pPr>
          <w:hyperlink w:anchor="_Toc71054581" w:history="1">
            <w:r w:rsidR="002D0338" w:rsidRPr="0007575F">
              <w:rPr>
                <w:rStyle w:val="Hyperlink"/>
                <w:noProof/>
              </w:rPr>
              <w:t>Agility</w:t>
            </w:r>
            <w:r w:rsidR="002D0338">
              <w:rPr>
                <w:noProof/>
                <w:webHidden/>
              </w:rPr>
              <w:tab/>
            </w:r>
            <w:r w:rsidR="002D0338">
              <w:rPr>
                <w:noProof/>
                <w:webHidden/>
              </w:rPr>
              <w:fldChar w:fldCharType="begin"/>
            </w:r>
            <w:r w:rsidR="002D0338">
              <w:rPr>
                <w:noProof/>
                <w:webHidden/>
              </w:rPr>
              <w:instrText xml:space="preserve"> PAGEREF _Toc71054581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36859FCA" w14:textId="1E2D1955" w:rsidR="002D0338" w:rsidRDefault="00120412">
          <w:pPr>
            <w:pStyle w:val="TOC3"/>
            <w:tabs>
              <w:tab w:val="right" w:leader="dot" w:pos="9016"/>
            </w:tabs>
            <w:rPr>
              <w:rFonts w:eastAsiaTheme="minorEastAsia" w:cstheme="minorBidi"/>
              <w:noProof/>
              <w:sz w:val="22"/>
              <w:szCs w:val="22"/>
              <w:lang w:eastAsia="en-GB"/>
            </w:rPr>
          </w:pPr>
          <w:hyperlink w:anchor="_Toc71054582" w:history="1">
            <w:r w:rsidR="002D0338" w:rsidRPr="0007575F">
              <w:rPr>
                <w:rStyle w:val="Hyperlink"/>
                <w:noProof/>
              </w:rPr>
              <w:t>Security</w:t>
            </w:r>
            <w:r w:rsidR="002D0338">
              <w:rPr>
                <w:noProof/>
                <w:webHidden/>
              </w:rPr>
              <w:tab/>
            </w:r>
            <w:r w:rsidR="002D0338">
              <w:rPr>
                <w:noProof/>
                <w:webHidden/>
              </w:rPr>
              <w:fldChar w:fldCharType="begin"/>
            </w:r>
            <w:r w:rsidR="002D0338">
              <w:rPr>
                <w:noProof/>
                <w:webHidden/>
              </w:rPr>
              <w:instrText xml:space="preserve"> PAGEREF _Toc71054582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3F4FE3DF" w14:textId="07E2F81C" w:rsidR="002D0338" w:rsidRDefault="00120412">
          <w:pPr>
            <w:pStyle w:val="TOC3"/>
            <w:tabs>
              <w:tab w:val="right" w:leader="dot" w:pos="9016"/>
            </w:tabs>
            <w:rPr>
              <w:rFonts w:eastAsiaTheme="minorEastAsia" w:cstheme="minorBidi"/>
              <w:noProof/>
              <w:sz w:val="22"/>
              <w:szCs w:val="22"/>
              <w:lang w:eastAsia="en-GB"/>
            </w:rPr>
          </w:pPr>
          <w:hyperlink w:anchor="_Toc71054583" w:history="1">
            <w:r w:rsidR="002D0338" w:rsidRPr="0007575F">
              <w:rPr>
                <w:rStyle w:val="Hyperlink"/>
                <w:noProof/>
              </w:rPr>
              <w:t>Loss Prevention</w:t>
            </w:r>
            <w:r w:rsidR="002D0338">
              <w:rPr>
                <w:noProof/>
                <w:webHidden/>
              </w:rPr>
              <w:tab/>
            </w:r>
            <w:r w:rsidR="002D0338">
              <w:rPr>
                <w:noProof/>
                <w:webHidden/>
              </w:rPr>
              <w:fldChar w:fldCharType="begin"/>
            </w:r>
            <w:r w:rsidR="002D0338">
              <w:rPr>
                <w:noProof/>
                <w:webHidden/>
              </w:rPr>
              <w:instrText xml:space="preserve"> PAGEREF _Toc71054583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76E5B388" w14:textId="3FA62494" w:rsidR="002D0338" w:rsidRDefault="00120412">
          <w:pPr>
            <w:pStyle w:val="TOC2"/>
            <w:tabs>
              <w:tab w:val="right" w:leader="dot" w:pos="9016"/>
            </w:tabs>
            <w:rPr>
              <w:rFonts w:eastAsiaTheme="minorEastAsia" w:cstheme="minorBidi"/>
              <w:b w:val="0"/>
              <w:bCs w:val="0"/>
              <w:noProof/>
              <w:lang w:eastAsia="en-GB"/>
            </w:rPr>
          </w:pPr>
          <w:hyperlink w:anchor="_Toc71054584" w:history="1">
            <w:r w:rsidR="002D0338" w:rsidRPr="0007575F">
              <w:rPr>
                <w:rStyle w:val="Hyperlink"/>
                <w:noProof/>
              </w:rPr>
              <w:t>Drawbacks of Cloud Computing</w:t>
            </w:r>
            <w:r w:rsidR="002D0338">
              <w:rPr>
                <w:noProof/>
                <w:webHidden/>
              </w:rPr>
              <w:tab/>
            </w:r>
            <w:r w:rsidR="002D0338">
              <w:rPr>
                <w:noProof/>
                <w:webHidden/>
              </w:rPr>
              <w:fldChar w:fldCharType="begin"/>
            </w:r>
            <w:r w:rsidR="002D0338">
              <w:rPr>
                <w:noProof/>
                <w:webHidden/>
              </w:rPr>
              <w:instrText xml:space="preserve"> PAGEREF _Toc71054584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65255A38" w14:textId="143C3D39" w:rsidR="002D0338" w:rsidRDefault="00120412">
          <w:pPr>
            <w:pStyle w:val="TOC3"/>
            <w:tabs>
              <w:tab w:val="right" w:leader="dot" w:pos="9016"/>
            </w:tabs>
            <w:rPr>
              <w:rFonts w:eastAsiaTheme="minorEastAsia" w:cstheme="minorBidi"/>
              <w:noProof/>
              <w:sz w:val="22"/>
              <w:szCs w:val="22"/>
              <w:lang w:eastAsia="en-GB"/>
            </w:rPr>
          </w:pPr>
          <w:hyperlink w:anchor="_Toc71054585" w:history="1">
            <w:r w:rsidR="002D0338" w:rsidRPr="0007575F">
              <w:rPr>
                <w:rStyle w:val="Hyperlink"/>
                <w:noProof/>
              </w:rPr>
              <w:t>Internet Connection</w:t>
            </w:r>
            <w:r w:rsidR="002D0338">
              <w:rPr>
                <w:noProof/>
                <w:webHidden/>
              </w:rPr>
              <w:tab/>
            </w:r>
            <w:r w:rsidR="002D0338">
              <w:rPr>
                <w:noProof/>
                <w:webHidden/>
              </w:rPr>
              <w:fldChar w:fldCharType="begin"/>
            </w:r>
            <w:r w:rsidR="002D0338">
              <w:rPr>
                <w:noProof/>
                <w:webHidden/>
              </w:rPr>
              <w:instrText xml:space="preserve"> PAGEREF _Toc71054585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6503133F" w14:textId="225C3D0A" w:rsidR="002D0338" w:rsidRDefault="00120412">
          <w:pPr>
            <w:pStyle w:val="TOC3"/>
            <w:tabs>
              <w:tab w:val="right" w:leader="dot" w:pos="9016"/>
            </w:tabs>
            <w:rPr>
              <w:rFonts w:eastAsiaTheme="minorEastAsia" w:cstheme="minorBidi"/>
              <w:noProof/>
              <w:sz w:val="22"/>
              <w:szCs w:val="22"/>
              <w:lang w:eastAsia="en-GB"/>
            </w:rPr>
          </w:pPr>
          <w:hyperlink w:anchor="_Toc71054586" w:history="1">
            <w:r w:rsidR="002D0338" w:rsidRPr="0007575F">
              <w:rPr>
                <w:rStyle w:val="Hyperlink"/>
                <w:noProof/>
              </w:rPr>
              <w:t>Technical Issues &amp; Support</w:t>
            </w:r>
            <w:r w:rsidR="002D0338">
              <w:rPr>
                <w:noProof/>
                <w:webHidden/>
              </w:rPr>
              <w:tab/>
            </w:r>
            <w:r w:rsidR="002D0338">
              <w:rPr>
                <w:noProof/>
                <w:webHidden/>
              </w:rPr>
              <w:fldChar w:fldCharType="begin"/>
            </w:r>
            <w:r w:rsidR="002D0338">
              <w:rPr>
                <w:noProof/>
                <w:webHidden/>
              </w:rPr>
              <w:instrText xml:space="preserve"> PAGEREF _Toc71054586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42065039" w14:textId="73EB16D1" w:rsidR="002D0338" w:rsidRDefault="00120412">
          <w:pPr>
            <w:pStyle w:val="TOC3"/>
            <w:tabs>
              <w:tab w:val="right" w:leader="dot" w:pos="9016"/>
            </w:tabs>
            <w:rPr>
              <w:rFonts w:eastAsiaTheme="minorEastAsia" w:cstheme="minorBidi"/>
              <w:noProof/>
              <w:sz w:val="22"/>
              <w:szCs w:val="22"/>
              <w:lang w:eastAsia="en-GB"/>
            </w:rPr>
          </w:pPr>
          <w:hyperlink w:anchor="_Toc71054587" w:history="1">
            <w:r w:rsidR="002D0338" w:rsidRPr="0007575F">
              <w:rPr>
                <w:rStyle w:val="Hyperlink"/>
                <w:noProof/>
              </w:rPr>
              <w:t>Downtime</w:t>
            </w:r>
            <w:r w:rsidR="002D0338">
              <w:rPr>
                <w:noProof/>
                <w:webHidden/>
              </w:rPr>
              <w:tab/>
            </w:r>
            <w:r w:rsidR="002D0338">
              <w:rPr>
                <w:noProof/>
                <w:webHidden/>
              </w:rPr>
              <w:fldChar w:fldCharType="begin"/>
            </w:r>
            <w:r w:rsidR="002D0338">
              <w:rPr>
                <w:noProof/>
                <w:webHidden/>
              </w:rPr>
              <w:instrText xml:space="preserve"> PAGEREF _Toc71054587 \h </w:instrText>
            </w:r>
            <w:r w:rsidR="002D0338">
              <w:rPr>
                <w:noProof/>
                <w:webHidden/>
              </w:rPr>
            </w:r>
            <w:r w:rsidR="002D0338">
              <w:rPr>
                <w:noProof/>
                <w:webHidden/>
              </w:rPr>
              <w:fldChar w:fldCharType="separate"/>
            </w:r>
            <w:r w:rsidR="002D0338">
              <w:rPr>
                <w:noProof/>
                <w:webHidden/>
              </w:rPr>
              <w:t>4</w:t>
            </w:r>
            <w:r w:rsidR="002D0338">
              <w:rPr>
                <w:noProof/>
                <w:webHidden/>
              </w:rPr>
              <w:fldChar w:fldCharType="end"/>
            </w:r>
          </w:hyperlink>
        </w:p>
        <w:p w14:paraId="0740699C" w14:textId="2B9E5566"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88" w:history="1">
            <w:r w:rsidR="002D0338" w:rsidRPr="0007575F">
              <w:rPr>
                <w:rStyle w:val="Hyperlink"/>
                <w:noProof/>
              </w:rPr>
              <w:t>Reliability and Scalability</w:t>
            </w:r>
            <w:r w:rsidR="002D0338">
              <w:rPr>
                <w:noProof/>
                <w:webHidden/>
              </w:rPr>
              <w:tab/>
            </w:r>
            <w:r w:rsidR="002D0338">
              <w:rPr>
                <w:noProof/>
                <w:webHidden/>
              </w:rPr>
              <w:fldChar w:fldCharType="begin"/>
            </w:r>
            <w:r w:rsidR="002D0338">
              <w:rPr>
                <w:noProof/>
                <w:webHidden/>
              </w:rPr>
              <w:instrText xml:space="preserve"> PAGEREF _Toc71054588 \h </w:instrText>
            </w:r>
            <w:r w:rsidR="002D0338">
              <w:rPr>
                <w:noProof/>
                <w:webHidden/>
              </w:rPr>
            </w:r>
            <w:r w:rsidR="002D0338">
              <w:rPr>
                <w:noProof/>
                <w:webHidden/>
              </w:rPr>
              <w:fldChar w:fldCharType="separate"/>
            </w:r>
            <w:r w:rsidR="002D0338">
              <w:rPr>
                <w:noProof/>
                <w:webHidden/>
              </w:rPr>
              <w:t>5</w:t>
            </w:r>
            <w:r w:rsidR="002D0338">
              <w:rPr>
                <w:noProof/>
                <w:webHidden/>
              </w:rPr>
              <w:fldChar w:fldCharType="end"/>
            </w:r>
          </w:hyperlink>
        </w:p>
        <w:p w14:paraId="4D20436A" w14:textId="435576AF"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89" w:history="1">
            <w:r w:rsidR="002D0338" w:rsidRPr="0007575F">
              <w:rPr>
                <w:rStyle w:val="Hyperlink"/>
                <w:noProof/>
              </w:rPr>
              <w:t>Virtualization</w:t>
            </w:r>
            <w:r w:rsidR="002D0338">
              <w:rPr>
                <w:noProof/>
                <w:webHidden/>
              </w:rPr>
              <w:tab/>
            </w:r>
            <w:r w:rsidR="002D0338">
              <w:rPr>
                <w:noProof/>
                <w:webHidden/>
              </w:rPr>
              <w:fldChar w:fldCharType="begin"/>
            </w:r>
            <w:r w:rsidR="002D0338">
              <w:rPr>
                <w:noProof/>
                <w:webHidden/>
              </w:rPr>
              <w:instrText xml:space="preserve"> PAGEREF _Toc71054589 \h </w:instrText>
            </w:r>
            <w:r w:rsidR="002D0338">
              <w:rPr>
                <w:noProof/>
                <w:webHidden/>
              </w:rPr>
            </w:r>
            <w:r w:rsidR="002D0338">
              <w:rPr>
                <w:noProof/>
                <w:webHidden/>
              </w:rPr>
              <w:fldChar w:fldCharType="separate"/>
            </w:r>
            <w:r w:rsidR="002D0338">
              <w:rPr>
                <w:noProof/>
                <w:webHidden/>
              </w:rPr>
              <w:t>5</w:t>
            </w:r>
            <w:r w:rsidR="002D0338">
              <w:rPr>
                <w:noProof/>
                <w:webHidden/>
              </w:rPr>
              <w:fldChar w:fldCharType="end"/>
            </w:r>
          </w:hyperlink>
        </w:p>
        <w:p w14:paraId="69C706C2" w14:textId="62536A74"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90" w:history="1">
            <w:r w:rsidR="002D0338" w:rsidRPr="0007575F">
              <w:rPr>
                <w:rStyle w:val="Hyperlink"/>
                <w:noProof/>
              </w:rPr>
              <w:t>Docker Containers</w:t>
            </w:r>
            <w:r w:rsidR="002D0338">
              <w:rPr>
                <w:noProof/>
                <w:webHidden/>
              </w:rPr>
              <w:tab/>
            </w:r>
            <w:r w:rsidR="002D0338">
              <w:rPr>
                <w:noProof/>
                <w:webHidden/>
              </w:rPr>
              <w:fldChar w:fldCharType="begin"/>
            </w:r>
            <w:r w:rsidR="002D0338">
              <w:rPr>
                <w:noProof/>
                <w:webHidden/>
              </w:rPr>
              <w:instrText xml:space="preserve"> PAGEREF _Toc71054590 \h </w:instrText>
            </w:r>
            <w:r w:rsidR="002D0338">
              <w:rPr>
                <w:noProof/>
                <w:webHidden/>
              </w:rPr>
            </w:r>
            <w:r w:rsidR="002D0338">
              <w:rPr>
                <w:noProof/>
                <w:webHidden/>
              </w:rPr>
              <w:fldChar w:fldCharType="separate"/>
            </w:r>
            <w:r w:rsidR="002D0338">
              <w:rPr>
                <w:noProof/>
                <w:webHidden/>
              </w:rPr>
              <w:t>5</w:t>
            </w:r>
            <w:r w:rsidR="002D0338">
              <w:rPr>
                <w:noProof/>
                <w:webHidden/>
              </w:rPr>
              <w:fldChar w:fldCharType="end"/>
            </w:r>
          </w:hyperlink>
        </w:p>
        <w:p w14:paraId="135B24BC" w14:textId="788C4D2F"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91" w:history="1">
            <w:r w:rsidR="002D0338" w:rsidRPr="0007575F">
              <w:rPr>
                <w:rStyle w:val="Hyperlink"/>
                <w:noProof/>
              </w:rPr>
              <w:t>Evaluation</w:t>
            </w:r>
            <w:r w:rsidR="002D0338">
              <w:rPr>
                <w:noProof/>
                <w:webHidden/>
              </w:rPr>
              <w:tab/>
            </w:r>
            <w:r w:rsidR="002D0338">
              <w:rPr>
                <w:noProof/>
                <w:webHidden/>
              </w:rPr>
              <w:fldChar w:fldCharType="begin"/>
            </w:r>
            <w:r w:rsidR="002D0338">
              <w:rPr>
                <w:noProof/>
                <w:webHidden/>
              </w:rPr>
              <w:instrText xml:space="preserve"> PAGEREF _Toc71054591 \h </w:instrText>
            </w:r>
            <w:r w:rsidR="002D0338">
              <w:rPr>
                <w:noProof/>
                <w:webHidden/>
              </w:rPr>
            </w:r>
            <w:r w:rsidR="002D0338">
              <w:rPr>
                <w:noProof/>
                <w:webHidden/>
              </w:rPr>
              <w:fldChar w:fldCharType="separate"/>
            </w:r>
            <w:r w:rsidR="002D0338">
              <w:rPr>
                <w:noProof/>
                <w:webHidden/>
              </w:rPr>
              <w:t>6</w:t>
            </w:r>
            <w:r w:rsidR="002D0338">
              <w:rPr>
                <w:noProof/>
                <w:webHidden/>
              </w:rPr>
              <w:fldChar w:fldCharType="end"/>
            </w:r>
          </w:hyperlink>
        </w:p>
        <w:p w14:paraId="2A9CF51F" w14:textId="1CA72AF0" w:rsidR="002D0338" w:rsidRDefault="00120412">
          <w:pPr>
            <w:pStyle w:val="TOC2"/>
            <w:tabs>
              <w:tab w:val="right" w:leader="dot" w:pos="9016"/>
            </w:tabs>
            <w:rPr>
              <w:rFonts w:eastAsiaTheme="minorEastAsia" w:cstheme="minorBidi"/>
              <w:b w:val="0"/>
              <w:bCs w:val="0"/>
              <w:noProof/>
              <w:lang w:eastAsia="en-GB"/>
            </w:rPr>
          </w:pPr>
          <w:hyperlink w:anchor="_Toc71054592" w:history="1">
            <w:r w:rsidR="002D0338" w:rsidRPr="0007575F">
              <w:rPr>
                <w:rStyle w:val="Hyperlink"/>
                <w:noProof/>
              </w:rPr>
              <w:t>Typescript</w:t>
            </w:r>
            <w:r w:rsidR="002D0338">
              <w:rPr>
                <w:noProof/>
                <w:webHidden/>
              </w:rPr>
              <w:tab/>
            </w:r>
            <w:r w:rsidR="002D0338">
              <w:rPr>
                <w:noProof/>
                <w:webHidden/>
              </w:rPr>
              <w:fldChar w:fldCharType="begin"/>
            </w:r>
            <w:r w:rsidR="002D0338">
              <w:rPr>
                <w:noProof/>
                <w:webHidden/>
              </w:rPr>
              <w:instrText xml:space="preserve"> PAGEREF _Toc71054592 \h </w:instrText>
            </w:r>
            <w:r w:rsidR="002D0338">
              <w:rPr>
                <w:noProof/>
                <w:webHidden/>
              </w:rPr>
            </w:r>
            <w:r w:rsidR="002D0338">
              <w:rPr>
                <w:noProof/>
                <w:webHidden/>
              </w:rPr>
              <w:fldChar w:fldCharType="separate"/>
            </w:r>
            <w:r w:rsidR="002D0338">
              <w:rPr>
                <w:noProof/>
                <w:webHidden/>
              </w:rPr>
              <w:t>6</w:t>
            </w:r>
            <w:r w:rsidR="002D0338">
              <w:rPr>
                <w:noProof/>
                <w:webHidden/>
              </w:rPr>
              <w:fldChar w:fldCharType="end"/>
            </w:r>
          </w:hyperlink>
        </w:p>
        <w:p w14:paraId="62748246" w14:textId="1B319741" w:rsidR="002D0338" w:rsidRDefault="00120412">
          <w:pPr>
            <w:pStyle w:val="TOC2"/>
            <w:tabs>
              <w:tab w:val="right" w:leader="dot" w:pos="9016"/>
            </w:tabs>
            <w:rPr>
              <w:rFonts w:eastAsiaTheme="minorEastAsia" w:cstheme="minorBidi"/>
              <w:b w:val="0"/>
              <w:bCs w:val="0"/>
              <w:noProof/>
              <w:lang w:eastAsia="en-GB"/>
            </w:rPr>
          </w:pPr>
          <w:hyperlink w:anchor="_Toc71054593" w:history="1">
            <w:r w:rsidR="002D0338" w:rsidRPr="0007575F">
              <w:rPr>
                <w:rStyle w:val="Hyperlink"/>
                <w:noProof/>
              </w:rPr>
              <w:t>Node.js</w:t>
            </w:r>
            <w:r w:rsidR="002D0338">
              <w:rPr>
                <w:noProof/>
                <w:webHidden/>
              </w:rPr>
              <w:tab/>
            </w:r>
            <w:r w:rsidR="002D0338">
              <w:rPr>
                <w:noProof/>
                <w:webHidden/>
              </w:rPr>
              <w:fldChar w:fldCharType="begin"/>
            </w:r>
            <w:r w:rsidR="002D0338">
              <w:rPr>
                <w:noProof/>
                <w:webHidden/>
              </w:rPr>
              <w:instrText xml:space="preserve"> PAGEREF _Toc71054593 \h </w:instrText>
            </w:r>
            <w:r w:rsidR="002D0338">
              <w:rPr>
                <w:noProof/>
                <w:webHidden/>
              </w:rPr>
            </w:r>
            <w:r w:rsidR="002D0338">
              <w:rPr>
                <w:noProof/>
                <w:webHidden/>
              </w:rPr>
              <w:fldChar w:fldCharType="separate"/>
            </w:r>
            <w:r w:rsidR="002D0338">
              <w:rPr>
                <w:noProof/>
                <w:webHidden/>
              </w:rPr>
              <w:t>7</w:t>
            </w:r>
            <w:r w:rsidR="002D0338">
              <w:rPr>
                <w:noProof/>
                <w:webHidden/>
              </w:rPr>
              <w:fldChar w:fldCharType="end"/>
            </w:r>
          </w:hyperlink>
        </w:p>
        <w:p w14:paraId="2AB6935E" w14:textId="27828B51" w:rsidR="002D0338" w:rsidRDefault="00120412">
          <w:pPr>
            <w:pStyle w:val="TOC2"/>
            <w:tabs>
              <w:tab w:val="right" w:leader="dot" w:pos="9016"/>
            </w:tabs>
            <w:rPr>
              <w:rFonts w:eastAsiaTheme="minorEastAsia" w:cstheme="minorBidi"/>
              <w:b w:val="0"/>
              <w:bCs w:val="0"/>
              <w:noProof/>
              <w:lang w:eastAsia="en-GB"/>
            </w:rPr>
          </w:pPr>
          <w:hyperlink w:anchor="_Toc71054594" w:history="1">
            <w:r w:rsidR="002D0338" w:rsidRPr="0007575F">
              <w:rPr>
                <w:rStyle w:val="Hyperlink"/>
                <w:noProof/>
              </w:rPr>
              <w:t>Axios</w:t>
            </w:r>
            <w:r w:rsidR="002D0338">
              <w:rPr>
                <w:noProof/>
                <w:webHidden/>
              </w:rPr>
              <w:tab/>
            </w:r>
            <w:r w:rsidR="002D0338">
              <w:rPr>
                <w:noProof/>
                <w:webHidden/>
              </w:rPr>
              <w:fldChar w:fldCharType="begin"/>
            </w:r>
            <w:r w:rsidR="002D0338">
              <w:rPr>
                <w:noProof/>
                <w:webHidden/>
              </w:rPr>
              <w:instrText xml:space="preserve"> PAGEREF _Toc71054594 \h </w:instrText>
            </w:r>
            <w:r w:rsidR="002D0338">
              <w:rPr>
                <w:noProof/>
                <w:webHidden/>
              </w:rPr>
            </w:r>
            <w:r w:rsidR="002D0338">
              <w:rPr>
                <w:noProof/>
                <w:webHidden/>
              </w:rPr>
              <w:fldChar w:fldCharType="separate"/>
            </w:r>
            <w:r w:rsidR="002D0338">
              <w:rPr>
                <w:noProof/>
                <w:webHidden/>
              </w:rPr>
              <w:t>8</w:t>
            </w:r>
            <w:r w:rsidR="002D0338">
              <w:rPr>
                <w:noProof/>
                <w:webHidden/>
              </w:rPr>
              <w:fldChar w:fldCharType="end"/>
            </w:r>
          </w:hyperlink>
        </w:p>
        <w:p w14:paraId="3940521E" w14:textId="5639AF0E" w:rsidR="002D0338" w:rsidRDefault="00120412">
          <w:pPr>
            <w:pStyle w:val="TOC2"/>
            <w:tabs>
              <w:tab w:val="right" w:leader="dot" w:pos="9016"/>
            </w:tabs>
            <w:rPr>
              <w:rFonts w:eastAsiaTheme="minorEastAsia" w:cstheme="minorBidi"/>
              <w:b w:val="0"/>
              <w:bCs w:val="0"/>
              <w:noProof/>
              <w:lang w:eastAsia="en-GB"/>
            </w:rPr>
          </w:pPr>
          <w:hyperlink w:anchor="_Toc71054595" w:history="1">
            <w:r w:rsidR="002D0338" w:rsidRPr="0007575F">
              <w:rPr>
                <w:rStyle w:val="Hyperlink"/>
                <w:noProof/>
              </w:rPr>
              <w:t>Node Package Manager</w:t>
            </w:r>
            <w:r w:rsidR="002D0338">
              <w:rPr>
                <w:noProof/>
                <w:webHidden/>
              </w:rPr>
              <w:tab/>
            </w:r>
            <w:r w:rsidR="002D0338">
              <w:rPr>
                <w:noProof/>
                <w:webHidden/>
              </w:rPr>
              <w:fldChar w:fldCharType="begin"/>
            </w:r>
            <w:r w:rsidR="002D0338">
              <w:rPr>
                <w:noProof/>
                <w:webHidden/>
              </w:rPr>
              <w:instrText xml:space="preserve"> PAGEREF _Toc71054595 \h </w:instrText>
            </w:r>
            <w:r w:rsidR="002D0338">
              <w:rPr>
                <w:noProof/>
                <w:webHidden/>
              </w:rPr>
            </w:r>
            <w:r w:rsidR="002D0338">
              <w:rPr>
                <w:noProof/>
                <w:webHidden/>
              </w:rPr>
              <w:fldChar w:fldCharType="separate"/>
            </w:r>
            <w:r w:rsidR="002D0338">
              <w:rPr>
                <w:noProof/>
                <w:webHidden/>
              </w:rPr>
              <w:t>8</w:t>
            </w:r>
            <w:r w:rsidR="002D0338">
              <w:rPr>
                <w:noProof/>
                <w:webHidden/>
              </w:rPr>
              <w:fldChar w:fldCharType="end"/>
            </w:r>
          </w:hyperlink>
        </w:p>
        <w:p w14:paraId="739B21FC" w14:textId="2F48B1FE" w:rsidR="002D0338" w:rsidRDefault="00120412">
          <w:pPr>
            <w:pStyle w:val="TOC2"/>
            <w:tabs>
              <w:tab w:val="right" w:leader="dot" w:pos="9016"/>
            </w:tabs>
            <w:rPr>
              <w:rFonts w:eastAsiaTheme="minorEastAsia" w:cstheme="minorBidi"/>
              <w:b w:val="0"/>
              <w:bCs w:val="0"/>
              <w:noProof/>
              <w:lang w:eastAsia="en-GB"/>
            </w:rPr>
          </w:pPr>
          <w:hyperlink w:anchor="_Toc71054596" w:history="1">
            <w:r w:rsidR="002D0338" w:rsidRPr="0007575F">
              <w:rPr>
                <w:rStyle w:val="Hyperlink"/>
                <w:noProof/>
              </w:rPr>
              <w:t>Docker</w:t>
            </w:r>
            <w:r w:rsidR="002D0338">
              <w:rPr>
                <w:noProof/>
                <w:webHidden/>
              </w:rPr>
              <w:tab/>
            </w:r>
            <w:r w:rsidR="002D0338">
              <w:rPr>
                <w:noProof/>
                <w:webHidden/>
              </w:rPr>
              <w:fldChar w:fldCharType="begin"/>
            </w:r>
            <w:r w:rsidR="002D0338">
              <w:rPr>
                <w:noProof/>
                <w:webHidden/>
              </w:rPr>
              <w:instrText xml:space="preserve"> PAGEREF _Toc71054596 \h </w:instrText>
            </w:r>
            <w:r w:rsidR="002D0338">
              <w:rPr>
                <w:noProof/>
                <w:webHidden/>
              </w:rPr>
            </w:r>
            <w:r w:rsidR="002D0338">
              <w:rPr>
                <w:noProof/>
                <w:webHidden/>
              </w:rPr>
              <w:fldChar w:fldCharType="separate"/>
            </w:r>
            <w:r w:rsidR="002D0338">
              <w:rPr>
                <w:noProof/>
                <w:webHidden/>
              </w:rPr>
              <w:t>8</w:t>
            </w:r>
            <w:r w:rsidR="002D0338">
              <w:rPr>
                <w:noProof/>
                <w:webHidden/>
              </w:rPr>
              <w:fldChar w:fldCharType="end"/>
            </w:r>
          </w:hyperlink>
        </w:p>
        <w:p w14:paraId="2173BFA1" w14:textId="340A001B" w:rsidR="002D0338" w:rsidRDefault="00120412">
          <w:pPr>
            <w:pStyle w:val="TOC1"/>
            <w:tabs>
              <w:tab w:val="right" w:leader="dot" w:pos="9016"/>
            </w:tabs>
            <w:rPr>
              <w:rFonts w:eastAsiaTheme="minorEastAsia" w:cstheme="minorBidi"/>
              <w:b w:val="0"/>
              <w:bCs w:val="0"/>
              <w:i w:val="0"/>
              <w:iCs w:val="0"/>
              <w:noProof/>
              <w:sz w:val="22"/>
              <w:szCs w:val="22"/>
              <w:lang w:eastAsia="en-GB"/>
            </w:rPr>
          </w:pPr>
          <w:hyperlink w:anchor="_Toc71054597" w:history="1">
            <w:r w:rsidR="002D0338" w:rsidRPr="0007575F">
              <w:rPr>
                <w:rStyle w:val="Hyperlink"/>
                <w:noProof/>
              </w:rPr>
              <w:t>References</w:t>
            </w:r>
            <w:r w:rsidR="002D0338">
              <w:rPr>
                <w:noProof/>
                <w:webHidden/>
              </w:rPr>
              <w:tab/>
            </w:r>
            <w:r w:rsidR="002D0338">
              <w:rPr>
                <w:noProof/>
                <w:webHidden/>
              </w:rPr>
              <w:fldChar w:fldCharType="begin"/>
            </w:r>
            <w:r w:rsidR="002D0338">
              <w:rPr>
                <w:noProof/>
                <w:webHidden/>
              </w:rPr>
              <w:instrText xml:space="preserve"> PAGEREF _Toc71054597 \h </w:instrText>
            </w:r>
            <w:r w:rsidR="002D0338">
              <w:rPr>
                <w:noProof/>
                <w:webHidden/>
              </w:rPr>
            </w:r>
            <w:r w:rsidR="002D0338">
              <w:rPr>
                <w:noProof/>
                <w:webHidden/>
              </w:rPr>
              <w:fldChar w:fldCharType="separate"/>
            </w:r>
            <w:r w:rsidR="002D0338">
              <w:rPr>
                <w:noProof/>
                <w:webHidden/>
              </w:rPr>
              <w:t>9</w:t>
            </w:r>
            <w:r w:rsidR="002D0338">
              <w:rPr>
                <w:noProof/>
                <w:webHidden/>
              </w:rPr>
              <w:fldChar w:fldCharType="end"/>
            </w:r>
          </w:hyperlink>
        </w:p>
        <w:p w14:paraId="6D9D2684" w14:textId="708B395C" w:rsidR="00DC6F89" w:rsidRDefault="00A44915">
          <w:r>
            <w:rPr>
              <w:b/>
              <w:bCs/>
              <w:noProof/>
            </w:rPr>
            <w:fldChar w:fldCharType="end"/>
          </w:r>
        </w:p>
      </w:sdtContent>
    </w:sdt>
    <w:p w14:paraId="0129B98A" w14:textId="6CEFE1D1" w:rsidR="00DC6F89" w:rsidRDefault="00DC6F89">
      <w:r>
        <w:br w:type="page"/>
      </w:r>
    </w:p>
    <w:p w14:paraId="49B6F521" w14:textId="0F47310D" w:rsidR="00C22266" w:rsidRDefault="00DC6F89" w:rsidP="00DC6F89">
      <w:pPr>
        <w:pStyle w:val="Heading1"/>
      </w:pPr>
      <w:bookmarkStart w:id="0" w:name="_Toc71054574"/>
      <w:r>
        <w:lastRenderedPageBreak/>
        <w:t>Introduction</w:t>
      </w:r>
      <w:bookmarkEnd w:id="0"/>
    </w:p>
    <w:p w14:paraId="39317F43" w14:textId="579918A1" w:rsidR="00590DE7" w:rsidRDefault="00590DE7" w:rsidP="00590DE7">
      <w:r>
        <w:t>The following report discussed the broad topic of Cloud Computing. The author dives into what cloud computing is</w:t>
      </w:r>
      <w:r w:rsidR="00FB7756">
        <w:t xml:space="preserve"> from the different types of Cloud Services to its benefits and draw backs. While looking into the benefits and drawbacks for cloud computing, the cost implications are also discussed in terms of the decisions a company would face while migrating to a cloud service provider.</w:t>
      </w:r>
      <w:r w:rsidR="001E2F8D">
        <w:t xml:space="preserve"> Moving on from these topics, the report discusses to major development features of cloud computing, virtualization through using virtual machines and the user of docker and containerisation. These benefits and drawbacks to both these approaches and then discussed in more detail before rounding off the report with an evaluation of the </w:t>
      </w:r>
      <w:r w:rsidR="007E60F0">
        <w:t>in-class</w:t>
      </w:r>
      <w:r w:rsidR="001E2F8D">
        <w:t xml:space="preserve"> exercises that were completed.</w:t>
      </w:r>
    </w:p>
    <w:p w14:paraId="4034F2EF" w14:textId="2CCAEEC5" w:rsidR="00FB7756" w:rsidRDefault="00FB7756" w:rsidP="00590DE7"/>
    <w:p w14:paraId="0036D350" w14:textId="77777777" w:rsidR="00FB7756" w:rsidRPr="00590DE7" w:rsidRDefault="00FB7756" w:rsidP="00590DE7"/>
    <w:p w14:paraId="1E93F314" w14:textId="0EEA26C6" w:rsidR="00DC6F89" w:rsidRDefault="00DC6F89" w:rsidP="00DC6F89">
      <w:r>
        <w:t>Introduce the report, brief overview of each of the sections that will be discusses.</w:t>
      </w:r>
    </w:p>
    <w:p w14:paraId="47DE3E1D" w14:textId="3401C39D" w:rsidR="00554FC5" w:rsidRDefault="00554FC5" w:rsidP="00DC6F89"/>
    <w:p w14:paraId="1817D3E5" w14:textId="4308793F" w:rsidR="00554FC5" w:rsidRDefault="00245A99" w:rsidP="00245A99">
      <w:pPr>
        <w:pStyle w:val="Heading1"/>
      </w:pPr>
      <w:bookmarkStart w:id="1" w:name="_Toc71054575"/>
      <w:r>
        <w:t>Cloud Computing</w:t>
      </w:r>
      <w:bookmarkEnd w:id="1"/>
    </w:p>
    <w:p w14:paraId="37204280" w14:textId="4996802B" w:rsidR="00975CBF" w:rsidRPr="00975CBF" w:rsidRDefault="00975CBF" w:rsidP="00975CBF">
      <w:pPr>
        <w:pStyle w:val="Heading2"/>
      </w:pPr>
      <w:bookmarkStart w:id="2" w:name="_Toc71054576"/>
      <w:r>
        <w:t>What is Cloud Computing</w:t>
      </w:r>
      <w:bookmarkEnd w:id="2"/>
    </w:p>
    <w:p w14:paraId="23B30D75" w14:textId="3AB12611" w:rsidR="003A397D" w:rsidRDefault="003A397D" w:rsidP="003A397D">
      <w:r>
        <w:t xml:space="preserve">Cloud computing simply, is the delivery of such services like “servers, storage databases, networking, software, analytics and intelligence over the internet” </w:t>
      </w:r>
      <w:sdt>
        <w:sdtPr>
          <w:id w:val="-168407409"/>
          <w:citation/>
        </w:sdtPr>
        <w:sdtEndPr/>
        <w:sdtContent>
          <w:r w:rsidR="004814DC">
            <w:fldChar w:fldCharType="begin"/>
          </w:r>
          <w:r w:rsidR="004814DC">
            <w:instrText xml:space="preserve"> CITATION Mic211 \l 2057 </w:instrText>
          </w:r>
          <w:r w:rsidR="004814DC">
            <w:fldChar w:fldCharType="separate"/>
          </w:r>
          <w:r w:rsidR="002D0338" w:rsidRPr="002D0338">
            <w:rPr>
              <w:noProof/>
            </w:rPr>
            <w:t>[1]</w:t>
          </w:r>
          <w:r w:rsidR="004814DC">
            <w:fldChar w:fldCharType="end"/>
          </w:r>
        </w:sdtContent>
      </w:sdt>
      <w:r w:rsidR="004814DC">
        <w:t>,</w:t>
      </w:r>
      <w:r>
        <w:t xml:space="preserve"> allowing users and companies alike to use these separate features while not physically have the software locally.</w:t>
      </w:r>
      <w:r w:rsidR="00773E29">
        <w:t xml:space="preserve"> </w:t>
      </w:r>
      <w:r w:rsidR="009E1564">
        <w:t>There are many businesses now using cloud computing for a variety of different reasons. These reasons consist of, data storage and backup, email, virtual machines, software development and testing, data analysis and web application hosting</w:t>
      </w:r>
      <w:r w:rsidR="00364B79">
        <w:t xml:space="preserve"> </w:t>
      </w:r>
      <w:sdt>
        <w:sdtPr>
          <w:id w:val="261889409"/>
          <w:citation/>
        </w:sdtPr>
        <w:sdtEndPr/>
        <w:sdtContent>
          <w:r w:rsidR="00364B79">
            <w:fldChar w:fldCharType="begin"/>
          </w:r>
          <w:r w:rsidR="00364B79">
            <w:instrText xml:space="preserve"> CITATION AWS21 \l 2057 </w:instrText>
          </w:r>
          <w:r w:rsidR="00364B79">
            <w:fldChar w:fldCharType="separate"/>
          </w:r>
          <w:r w:rsidR="002D0338" w:rsidRPr="002D0338">
            <w:rPr>
              <w:noProof/>
            </w:rPr>
            <w:t>[2]</w:t>
          </w:r>
          <w:r w:rsidR="00364B79">
            <w:fldChar w:fldCharType="end"/>
          </w:r>
        </w:sdtContent>
      </w:sdt>
      <w:r w:rsidR="009E1564">
        <w:t>.</w:t>
      </w:r>
      <w:r w:rsidR="00364B79">
        <w:t xml:space="preserve"> Cloud hosting is all about accessing data across the internet. Rather than storing your applications or document on a hard drive locally, taking up physical storage on your device, cloud computing does not as it is all accessed from the internet.</w:t>
      </w:r>
      <w:r w:rsidR="00D22B67">
        <w:t xml:space="preserve"> </w:t>
      </w:r>
      <w:r w:rsidR="00773E29">
        <w:t xml:space="preserve">There are three types of cloud computing all varying in what they offer. The first of these types are Iaas, or otherwise called, Infrastructure as Service. This is the most common form of cloud service. This type of service offers the infrastructure for the use of virtual servers and computers, networks, and data storage. The use of this form of cloud computing allows for flexibility for a business as they do not need the physical storage for </w:t>
      </w:r>
      <w:r w:rsidR="00170488">
        <w:t>several</w:t>
      </w:r>
      <w:r w:rsidR="00773E29">
        <w:t xml:space="preserve"> computers, a </w:t>
      </w:r>
      <w:r w:rsidR="00170488">
        <w:t>network,</w:t>
      </w:r>
      <w:r w:rsidR="00773E29">
        <w:t xml:space="preserve"> or servers to store their data on as it is accessed in the cloud, likewise in terms of scalability, they can increase server size or virtual computers at the click of a button.</w:t>
      </w:r>
      <w:r w:rsidR="00170488">
        <w:t xml:space="preserve"> The second of the three options is Paas, Platform as a service.</w:t>
      </w:r>
      <w:r w:rsidR="00B626F1">
        <w:t xml:space="preserve"> In this option, a cloud computing company “deploys the infrastructure and software framework” which the business then develops on their own in terms of networking and or software. This option really benefits a company who has multiple developers working together on the same website or application.</w:t>
      </w:r>
      <w:r w:rsidR="007D30CF">
        <w:t xml:space="preserve"> The final of the three services, Saas, Software as a service. This is type of service that involves a piece of software being deployed to a company on a subscription basis which can be used by said company to manage their sits and software from one “central location” </w:t>
      </w:r>
      <w:sdt>
        <w:sdtPr>
          <w:id w:val="-481537052"/>
          <w:citation/>
        </w:sdtPr>
        <w:sdtEndPr/>
        <w:sdtContent>
          <w:r w:rsidR="004814DC">
            <w:fldChar w:fldCharType="begin"/>
          </w:r>
          <w:r w:rsidR="004814DC">
            <w:instrText xml:space="preserve"> CITATION Lea21 \l 2057 </w:instrText>
          </w:r>
          <w:r w:rsidR="004814DC">
            <w:fldChar w:fldCharType="separate"/>
          </w:r>
          <w:r w:rsidR="002D0338" w:rsidRPr="002D0338">
            <w:rPr>
              <w:noProof/>
            </w:rPr>
            <w:t>[3]</w:t>
          </w:r>
          <w:r w:rsidR="004814DC">
            <w:fldChar w:fldCharType="end"/>
          </w:r>
        </w:sdtContent>
      </w:sdt>
      <w:r w:rsidR="007D30CF">
        <w:t>.</w:t>
      </w:r>
      <w:r w:rsidR="004814DC">
        <w:t xml:space="preserve"> Other than the types of service provided, there are als</w:t>
      </w:r>
      <w:r w:rsidR="00C35DEE">
        <w:t>o different form of cloud computing available. These forms are Public Cloud, Private Cloud and Hybrid Cloud.</w:t>
      </w:r>
      <w:r w:rsidR="00D47D8B">
        <w:t xml:space="preserve"> Public cloud environments are owned and operated by “third-party cloud service providers”</w:t>
      </w:r>
      <w:sdt>
        <w:sdtPr>
          <w:id w:val="453829801"/>
          <w:citation/>
        </w:sdtPr>
        <w:sdtEndPr/>
        <w:sdtContent>
          <w:r w:rsidR="00CE2FFE">
            <w:fldChar w:fldCharType="begin"/>
          </w:r>
          <w:r w:rsidR="00CE2FFE">
            <w:instrText xml:space="preserve"> CITATION Mic211 \l 2057 </w:instrText>
          </w:r>
          <w:r w:rsidR="00CE2FFE">
            <w:fldChar w:fldCharType="separate"/>
          </w:r>
          <w:r w:rsidR="002D0338">
            <w:rPr>
              <w:noProof/>
            </w:rPr>
            <w:t xml:space="preserve"> </w:t>
          </w:r>
          <w:r w:rsidR="002D0338" w:rsidRPr="002D0338">
            <w:rPr>
              <w:noProof/>
            </w:rPr>
            <w:t>[1]</w:t>
          </w:r>
          <w:r w:rsidR="00CE2FFE">
            <w:fldChar w:fldCharType="end"/>
          </w:r>
        </w:sdtContent>
      </w:sdt>
      <w:r w:rsidR="00D47D8B">
        <w:t xml:space="preserve"> where all the needed resources are provided over the internet. An example of a provider is Microsoft Azure. In this case, a company pays for access and therefor get access to the resources but do not own them, the resources are owned by the provided.</w:t>
      </w:r>
      <w:r w:rsidR="00464739">
        <w:t xml:space="preserve"> The second type of cloud computing is </w:t>
      </w:r>
      <w:r w:rsidR="00464739">
        <w:lastRenderedPageBreak/>
        <w:t>Private.</w:t>
      </w:r>
      <w:r w:rsidR="002276BD">
        <w:t xml:space="preserve"> A private cloud is not owned by a </w:t>
      </w:r>
      <w:r w:rsidR="00CE2FFE">
        <w:t>third-party</w:t>
      </w:r>
      <w:r w:rsidR="002276BD">
        <w:t xml:space="preserve"> company, it is directly owned by the company using it. It can be stored by hosted by a third-party </w:t>
      </w:r>
      <w:r w:rsidR="00CE2FFE">
        <w:t>company,</w:t>
      </w:r>
      <w:r w:rsidR="002276BD">
        <w:t xml:space="preserve"> but it will be “physically located on the company’s onsite data centre”</w:t>
      </w:r>
      <w:sdt>
        <w:sdtPr>
          <w:id w:val="-972127979"/>
          <w:citation/>
        </w:sdtPr>
        <w:sdtEndPr/>
        <w:sdtContent>
          <w:r w:rsidR="00CE2FFE">
            <w:fldChar w:fldCharType="begin"/>
          </w:r>
          <w:r w:rsidR="00CE2FFE">
            <w:instrText xml:space="preserve"> CITATION Mic211 \l 2057 </w:instrText>
          </w:r>
          <w:r w:rsidR="00CE2FFE">
            <w:fldChar w:fldCharType="separate"/>
          </w:r>
          <w:r w:rsidR="002D0338">
            <w:rPr>
              <w:noProof/>
            </w:rPr>
            <w:t xml:space="preserve"> </w:t>
          </w:r>
          <w:r w:rsidR="002D0338" w:rsidRPr="002D0338">
            <w:rPr>
              <w:noProof/>
            </w:rPr>
            <w:t>[1]</w:t>
          </w:r>
          <w:r w:rsidR="00CE2FFE">
            <w:fldChar w:fldCharType="end"/>
          </w:r>
        </w:sdtContent>
      </w:sdt>
      <w:r w:rsidR="002276BD">
        <w:t>.</w:t>
      </w:r>
      <w:r w:rsidR="00CE2FFE">
        <w:t xml:space="preserve"> The third and final form is Hybrid cloud computing. </w:t>
      </w:r>
      <w:r w:rsidR="00E2486C">
        <w:t>This is where a combination of public and private clouds.</w:t>
      </w:r>
      <w:r w:rsidR="0095666D">
        <w:t xml:space="preserve"> These two clouds are then linked together by technology that will allow all the companies data and application to be shared between </w:t>
      </w:r>
      <w:r w:rsidR="00057D8B">
        <w:t>both</w:t>
      </w:r>
      <w:r w:rsidR="0095666D">
        <w:t xml:space="preserve"> clouds.</w:t>
      </w:r>
      <w:r w:rsidR="0021591C">
        <w:t xml:space="preserve"> The hybrid cloud option allows for </w:t>
      </w:r>
      <w:r w:rsidR="00880DD5">
        <w:t>greater</w:t>
      </w:r>
      <w:r w:rsidR="0021591C">
        <w:t xml:space="preserve"> flexibility to a </w:t>
      </w:r>
      <w:r w:rsidR="00057D8B">
        <w:t>business’s</w:t>
      </w:r>
      <w:r w:rsidR="0021591C">
        <w:t xml:space="preserve"> existing infrastructure</w:t>
      </w:r>
      <w:r w:rsidR="00057D8B">
        <w:t xml:space="preserve"> </w:t>
      </w:r>
      <w:sdt>
        <w:sdtPr>
          <w:id w:val="-87225611"/>
          <w:citation/>
        </w:sdtPr>
        <w:sdtEndPr/>
        <w:sdtContent>
          <w:r w:rsidR="00057D8B">
            <w:fldChar w:fldCharType="begin"/>
          </w:r>
          <w:r w:rsidR="00057D8B">
            <w:instrText xml:space="preserve"> CITATION Mic211 \l 2057 </w:instrText>
          </w:r>
          <w:r w:rsidR="00057D8B">
            <w:fldChar w:fldCharType="separate"/>
          </w:r>
          <w:r w:rsidR="002D0338" w:rsidRPr="002D0338">
            <w:rPr>
              <w:noProof/>
            </w:rPr>
            <w:t>[1]</w:t>
          </w:r>
          <w:r w:rsidR="00057D8B">
            <w:fldChar w:fldCharType="end"/>
          </w:r>
        </w:sdtContent>
      </w:sdt>
      <w:r w:rsidR="0021591C">
        <w:t>.</w:t>
      </w:r>
    </w:p>
    <w:p w14:paraId="4D30EA0D" w14:textId="688FDEAB" w:rsidR="00D47D8B" w:rsidRDefault="00D47D8B" w:rsidP="003A397D"/>
    <w:p w14:paraId="725E402D" w14:textId="133E0BD5" w:rsidR="00D47D8B" w:rsidRDefault="00203B04" w:rsidP="00203B04">
      <w:pPr>
        <w:pStyle w:val="Heading2"/>
      </w:pPr>
      <w:bookmarkStart w:id="3" w:name="_Toc71054577"/>
      <w:r>
        <w:t>Cost Implications</w:t>
      </w:r>
      <w:bookmarkEnd w:id="3"/>
    </w:p>
    <w:p w14:paraId="798CA82A" w14:textId="22D4D8B7" w:rsidR="000F2785" w:rsidRDefault="00880DD5" w:rsidP="00E53B8F">
      <w:r>
        <w:t xml:space="preserve">There are cost implication to cloud computing in terms of if the service is worth it on a cost front as to what the business wants. </w:t>
      </w:r>
      <w:r w:rsidR="002637C0">
        <w:t xml:space="preserve">To decide whether a business should run their infrastructure on the cloud or not, they must </w:t>
      </w:r>
      <w:r w:rsidR="00843ED3">
        <w:t>investigate</w:t>
      </w:r>
      <w:r w:rsidR="002637C0">
        <w:t xml:space="preserve"> specific </w:t>
      </w:r>
      <w:r w:rsidR="00843ED3">
        <w:t>areas</w:t>
      </w:r>
      <w:r w:rsidR="002637C0">
        <w:t xml:space="preserve"> of cost within their data centres</w:t>
      </w:r>
      <w:r w:rsidR="003200BD">
        <w:t xml:space="preserve"> “even as it dramatically reduces the upfront costs of computing that deter many organizations from deploying many cutting-edge IT services” </w:t>
      </w:r>
      <w:sdt>
        <w:sdtPr>
          <w:id w:val="-1138873135"/>
          <w:citation/>
        </w:sdtPr>
        <w:sdtEndPr/>
        <w:sdtContent>
          <w:r w:rsidR="003200BD">
            <w:fldChar w:fldCharType="begin"/>
          </w:r>
          <w:r w:rsidR="003200BD">
            <w:instrText xml:space="preserve"> CITATION Sea21 \l 2057 </w:instrText>
          </w:r>
          <w:r w:rsidR="003200BD">
            <w:fldChar w:fldCharType="separate"/>
          </w:r>
          <w:r w:rsidR="002D0338" w:rsidRPr="002D0338">
            <w:rPr>
              <w:noProof/>
            </w:rPr>
            <w:t>[4]</w:t>
          </w:r>
          <w:r w:rsidR="003200BD">
            <w:fldChar w:fldCharType="end"/>
          </w:r>
        </w:sdtContent>
      </w:sdt>
      <w:r w:rsidR="002637C0">
        <w:t>.</w:t>
      </w:r>
      <w:r w:rsidR="000A3CF7">
        <w:t xml:space="preserve"> The first of these checks is to consider whether the software the business is using is companiable with a Cloud Service Provider.</w:t>
      </w:r>
      <w:r w:rsidR="00843ED3">
        <w:t xml:space="preserve"> Obviously, this is a major factory to be considered, especially as if the company were to switch, it could cost them a lot extra to redevelop with new software and update existing projects.</w:t>
      </w:r>
      <w:r w:rsidR="00D22B67">
        <w:t xml:space="preserve"> Which links into the next consideration of whether the software being used will cost more once migrated to the cloud or not. If a company was only created a bill of such amount but this was going to increase on the cloud then the cloud computing option would not be a smart one, however for example the user of virtual machines are a prime example. A company would be charged for running costs on a virtual machine, this would not apply to when the machine is inactive. </w:t>
      </w:r>
      <w:r w:rsidR="00877924">
        <w:t>This skips the initial start up cost of purchasing a machine and the hardware that goes with it, likewise the physical space needed to house a machine, so in many cases a virtual machine would save a company, potentially a lot of money.</w:t>
      </w:r>
      <w:r w:rsidR="00751D10">
        <w:t xml:space="preserve"> This also applies to storing data. However, on the other hand, if a company </w:t>
      </w:r>
      <w:r w:rsidR="000F2785">
        <w:t>were</w:t>
      </w:r>
      <w:r w:rsidR="00751D10">
        <w:t xml:space="preserve"> to need to increase storage of their server, or even a machine, this would require extra hardware to be ordered and installed, </w:t>
      </w:r>
      <w:r w:rsidR="004B7B8E">
        <w:t>whereas</w:t>
      </w:r>
      <w:r w:rsidR="00751D10">
        <w:t xml:space="preserve"> with cloud computing, additional storage can be added at the click of a button, yes it would be more expensive, but this is essentially the exact financial requirements the company would have to price up, while considering future projects and or work.</w:t>
      </w:r>
      <w:r w:rsidR="006739F1">
        <w:t xml:space="preserve"> </w:t>
      </w:r>
      <w:r w:rsidR="000F2785">
        <w:t>The security on these cloud services are also something else that has to be considered. Considerations such as increases in costs, will the data of its customers and or staff meet the legal requirements. The final consideration is in terms of deployment and support from third party. Moving to cloud services will change the way a company may deploy and host an application so this will require new techniques and methods to be potentially adopted.</w:t>
      </w:r>
      <w:r w:rsidR="00BA3584">
        <w:t xml:space="preserve"> This would lead to more training for members of staff which adds to the workload of a business and takes their staff away from doing their main job.</w:t>
      </w:r>
      <w:r w:rsidR="000F2785">
        <w:t xml:space="preserve"> An example of this scenario to be considered is if a business were hosting their own applications, what would the costs savings be by switch do the cloud. Looking at the running costs of the two servers to compare would be very important, just as the performance side of things would be, which would add to the additional cost of the hosting. If a company had to be slightly more initially to set up and migrate their projects, but in the long run were saving money in terms of maintenance but also physical space and cooling for their data centres then it would make complete sense for them to move over to cloud computing</w:t>
      </w:r>
      <w:r w:rsidR="00BA3584">
        <w:t xml:space="preserve"> </w:t>
      </w:r>
      <w:sdt>
        <w:sdtPr>
          <w:id w:val="1723336512"/>
          <w:citation/>
        </w:sdtPr>
        <w:sdtEndPr/>
        <w:sdtContent>
          <w:r w:rsidR="00DD3C46">
            <w:fldChar w:fldCharType="begin"/>
          </w:r>
          <w:r w:rsidR="00DD3C46">
            <w:instrText xml:space="preserve"> CITATION GCN21 \l 2057 </w:instrText>
          </w:r>
          <w:r w:rsidR="00DD3C46">
            <w:fldChar w:fldCharType="separate"/>
          </w:r>
          <w:r w:rsidR="002D0338" w:rsidRPr="002D0338">
            <w:rPr>
              <w:noProof/>
            </w:rPr>
            <w:t>[5]</w:t>
          </w:r>
          <w:r w:rsidR="00DD3C46">
            <w:fldChar w:fldCharType="end"/>
          </w:r>
        </w:sdtContent>
      </w:sdt>
      <w:r w:rsidR="00DD3C46">
        <w:t xml:space="preserve"> </w:t>
      </w:r>
      <w:sdt>
        <w:sdtPr>
          <w:id w:val="-564953306"/>
          <w:citation/>
        </w:sdtPr>
        <w:sdtEndPr/>
        <w:sdtContent>
          <w:r w:rsidR="00DD3C46">
            <w:fldChar w:fldCharType="begin"/>
          </w:r>
          <w:r w:rsidR="00DD3C46">
            <w:instrText xml:space="preserve"> CITATION Aut21 \l 2057 </w:instrText>
          </w:r>
          <w:r w:rsidR="00DD3C46">
            <w:fldChar w:fldCharType="separate"/>
          </w:r>
          <w:r w:rsidR="002D0338" w:rsidRPr="002D0338">
            <w:rPr>
              <w:noProof/>
            </w:rPr>
            <w:t>[6]</w:t>
          </w:r>
          <w:r w:rsidR="00DD3C46">
            <w:fldChar w:fldCharType="end"/>
          </w:r>
        </w:sdtContent>
      </w:sdt>
      <w:r w:rsidR="000F2785">
        <w:t>.</w:t>
      </w:r>
    </w:p>
    <w:p w14:paraId="0E472241" w14:textId="59F9C7B7" w:rsidR="002E46CF" w:rsidRDefault="002E46CF" w:rsidP="00E53B8F"/>
    <w:p w14:paraId="5E6FA8D8" w14:textId="40B6DE17" w:rsidR="002E46CF" w:rsidRDefault="002E46CF" w:rsidP="002E46CF">
      <w:pPr>
        <w:pStyle w:val="Heading2"/>
      </w:pPr>
      <w:bookmarkStart w:id="4" w:name="_Toc71054578"/>
      <w:r w:rsidRPr="00975341">
        <w:lastRenderedPageBreak/>
        <w:t>Benefits of Cloud Computing</w:t>
      </w:r>
      <w:bookmarkEnd w:id="4"/>
    </w:p>
    <w:p w14:paraId="4272E29C" w14:textId="6D429AE7" w:rsidR="00D03468" w:rsidRDefault="00D03468" w:rsidP="00D03468">
      <w:r>
        <w:t>Cloud computing has such a vast variety of benefits to a business or to any user, not just from a cost point of view.</w:t>
      </w:r>
      <w:r w:rsidR="00345879">
        <w:t xml:space="preserve"> Th</w:t>
      </w:r>
      <w:r w:rsidR="00975341">
        <w:t xml:space="preserve">ese </w:t>
      </w:r>
      <w:r w:rsidR="00345879">
        <w:t>benefits are discussed below.</w:t>
      </w:r>
    </w:p>
    <w:p w14:paraId="2F3D9165" w14:textId="2A4C3112" w:rsidR="00975341" w:rsidRDefault="00975341" w:rsidP="00975341">
      <w:pPr>
        <w:pStyle w:val="Heading3"/>
      </w:pPr>
      <w:bookmarkStart w:id="5" w:name="_Toc71054579"/>
      <w:r>
        <w:t>Cost</w:t>
      </w:r>
      <w:bookmarkEnd w:id="5"/>
    </w:p>
    <w:p w14:paraId="480337D0" w14:textId="71E0C43C" w:rsidR="00975341" w:rsidRDefault="007303B5" w:rsidP="00975341">
      <w:r>
        <w:t xml:space="preserve">The cost saving in most situations of cloud computing is one of the biggest factors in </w:t>
      </w:r>
      <w:r w:rsidR="004E667A">
        <w:t>cloud computing. It irradiates the cost of buying and setting up hardware and software while also getting rid of the need for in house data sites which would need constant power</w:t>
      </w:r>
      <w:r w:rsidR="00BA62DF">
        <w:t>. While also taking away the need for constant management of the infrastructure which would all be taken care of by Cloud Service Provider</w:t>
      </w:r>
      <w:r w:rsidR="00457D5D">
        <w:t xml:space="preserve"> </w:t>
      </w:r>
      <w:sdt>
        <w:sdtPr>
          <w:id w:val="-813332780"/>
          <w:citation/>
        </w:sdtPr>
        <w:sdtEndPr/>
        <w:sdtContent>
          <w:r w:rsidR="00457D5D">
            <w:fldChar w:fldCharType="begin"/>
          </w:r>
          <w:r w:rsidR="00457D5D">
            <w:instrText xml:space="preserve"> CITATION Mic211 \l 2057 </w:instrText>
          </w:r>
          <w:r w:rsidR="00457D5D">
            <w:fldChar w:fldCharType="separate"/>
          </w:r>
          <w:r w:rsidR="002D0338" w:rsidRPr="002D0338">
            <w:rPr>
              <w:noProof/>
            </w:rPr>
            <w:t>[1]</w:t>
          </w:r>
          <w:r w:rsidR="00457D5D">
            <w:fldChar w:fldCharType="end"/>
          </w:r>
        </w:sdtContent>
      </w:sdt>
      <w:sdt>
        <w:sdtPr>
          <w:id w:val="-1124694247"/>
          <w:citation/>
        </w:sdtPr>
        <w:sdtEndPr/>
        <w:sdtContent>
          <w:r w:rsidR="00457D5D">
            <w:fldChar w:fldCharType="begin"/>
          </w:r>
          <w:r w:rsidR="00457D5D">
            <w:instrText xml:space="preserve"> CITATION Sal21 \l 2057 </w:instrText>
          </w:r>
          <w:r w:rsidR="00457D5D">
            <w:fldChar w:fldCharType="separate"/>
          </w:r>
          <w:r w:rsidR="002D0338">
            <w:rPr>
              <w:noProof/>
            </w:rPr>
            <w:t xml:space="preserve"> </w:t>
          </w:r>
          <w:r w:rsidR="002D0338" w:rsidRPr="002D0338">
            <w:rPr>
              <w:noProof/>
            </w:rPr>
            <w:t>[7]</w:t>
          </w:r>
          <w:r w:rsidR="00457D5D">
            <w:fldChar w:fldCharType="end"/>
          </w:r>
        </w:sdtContent>
      </w:sdt>
      <w:r w:rsidR="00BA62DF">
        <w:t>.</w:t>
      </w:r>
    </w:p>
    <w:p w14:paraId="74514420" w14:textId="4144AA05" w:rsidR="00975341" w:rsidRDefault="00975341" w:rsidP="00975341">
      <w:pPr>
        <w:pStyle w:val="Heading3"/>
      </w:pPr>
      <w:bookmarkStart w:id="6" w:name="_Toc71054580"/>
      <w:r>
        <w:t>Speed/Performance</w:t>
      </w:r>
      <w:bookmarkEnd w:id="6"/>
    </w:p>
    <w:p w14:paraId="7E8A71C4" w14:textId="046A53DB" w:rsidR="00C13A85" w:rsidRDefault="00C13A85" w:rsidP="00975341">
      <w:r>
        <w:t xml:space="preserve">Another string to the bow of Cloud Computing is the sheer speed and performance. </w:t>
      </w:r>
      <w:r w:rsidR="00457D5D">
        <w:t>Firstly,</w:t>
      </w:r>
      <w:r>
        <w:t xml:space="preserve"> looking at the speed side of this point. With just a click of a button, the storage of a server or an extra virtual machine can be added so quickly, as said at the click of the button, so there is no delay to a company’s work schedul</w:t>
      </w:r>
      <w:r w:rsidR="00457D5D">
        <w:t>e</w:t>
      </w:r>
      <w:r>
        <w:t>.</w:t>
      </w:r>
      <w:r w:rsidR="00457D5D">
        <w:t xml:space="preserve"> On the performance side of things, </w:t>
      </w:r>
      <w:r w:rsidR="008340A6">
        <w:t xml:space="preserve">“the biggest cloud computing services” all run on a </w:t>
      </w:r>
      <w:r w:rsidR="006E0786">
        <w:t>worldwide</w:t>
      </w:r>
      <w:r w:rsidR="008340A6">
        <w:t xml:space="preserve"> network allowing user access anywhere, while also keeping up to date with the latest and newest technology and fast and efficient hardware to provide the fastest connections possible to any user</w:t>
      </w:r>
      <w:r w:rsidR="006E0786">
        <w:t xml:space="preserve"> </w:t>
      </w:r>
      <w:sdt>
        <w:sdtPr>
          <w:id w:val="-847871520"/>
          <w:citation/>
        </w:sdtPr>
        <w:sdtEndPr/>
        <w:sdtContent>
          <w:r w:rsidR="006E0786">
            <w:fldChar w:fldCharType="begin"/>
          </w:r>
          <w:r w:rsidR="006E0786">
            <w:instrText xml:space="preserve"> CITATION Mic211 \l 2057 </w:instrText>
          </w:r>
          <w:r w:rsidR="006E0786">
            <w:fldChar w:fldCharType="separate"/>
          </w:r>
          <w:r w:rsidR="002D0338" w:rsidRPr="002D0338">
            <w:rPr>
              <w:noProof/>
            </w:rPr>
            <w:t>[1]</w:t>
          </w:r>
          <w:r w:rsidR="006E0786">
            <w:fldChar w:fldCharType="end"/>
          </w:r>
        </w:sdtContent>
      </w:sdt>
      <w:r w:rsidR="008340A6">
        <w:t>.</w:t>
      </w:r>
    </w:p>
    <w:p w14:paraId="2F36F885" w14:textId="17F7B24F" w:rsidR="00975341" w:rsidRDefault="00975341" w:rsidP="00975341">
      <w:pPr>
        <w:pStyle w:val="Heading3"/>
      </w:pPr>
      <w:bookmarkStart w:id="7" w:name="_Toc71054581"/>
      <w:r>
        <w:t>Agility</w:t>
      </w:r>
      <w:bookmarkEnd w:id="7"/>
    </w:p>
    <w:p w14:paraId="14805226" w14:textId="7AE11793" w:rsidR="00975341" w:rsidRDefault="006E0786" w:rsidP="00975341">
      <w:r>
        <w:t>The agility of Cloud Computing is another major benefit to this method. It gives a company or user the option to use a variety of different technology and allow anyone to “build nearly anything” that they want. The agility leads back to the cost section where a user can “spin up resources” as and when they are required and add to their resources for added performance or downgrade for a period of time if a specific technology is not required.</w:t>
      </w:r>
      <w:r w:rsidR="00213F6E">
        <w:t xml:space="preserve"> R</w:t>
      </w:r>
      <w:r w:rsidR="003A72DF">
        <w:t xml:space="preserve">ather than </w:t>
      </w:r>
      <w:r w:rsidR="006A6C0D">
        <w:t>overcompensating</w:t>
      </w:r>
      <w:r w:rsidR="003A72DF">
        <w:t xml:space="preserve"> for busy periods these resources can just be upgraded to deal with day to day demands there and then</w:t>
      </w:r>
      <w:r w:rsidR="00D73B77">
        <w:t xml:space="preserve"> </w:t>
      </w:r>
      <w:sdt>
        <w:sdtPr>
          <w:id w:val="-557320819"/>
          <w:citation/>
        </w:sdtPr>
        <w:sdtEndPr/>
        <w:sdtContent>
          <w:r w:rsidR="00D73B77">
            <w:fldChar w:fldCharType="begin"/>
          </w:r>
          <w:r w:rsidR="00D73B77">
            <w:instrText xml:space="preserve"> CITATION AWS21 \l 2057 </w:instrText>
          </w:r>
          <w:r w:rsidR="00D73B77">
            <w:fldChar w:fldCharType="separate"/>
          </w:r>
          <w:r w:rsidR="002D0338" w:rsidRPr="002D0338">
            <w:rPr>
              <w:noProof/>
            </w:rPr>
            <w:t>[2]</w:t>
          </w:r>
          <w:r w:rsidR="00D73B77">
            <w:fldChar w:fldCharType="end"/>
          </w:r>
        </w:sdtContent>
      </w:sdt>
      <w:r w:rsidR="003200BD">
        <w:t xml:space="preserve"> </w:t>
      </w:r>
      <w:sdt>
        <w:sdtPr>
          <w:id w:val="1441804523"/>
          <w:citation/>
        </w:sdtPr>
        <w:sdtEndPr/>
        <w:sdtContent>
          <w:r w:rsidR="003200BD">
            <w:fldChar w:fldCharType="begin"/>
          </w:r>
          <w:r w:rsidR="003200BD">
            <w:instrText xml:space="preserve"> CITATION Mar21 \l 2057 </w:instrText>
          </w:r>
          <w:r w:rsidR="003200BD">
            <w:fldChar w:fldCharType="separate"/>
          </w:r>
          <w:r w:rsidR="002D0338" w:rsidRPr="002D0338">
            <w:rPr>
              <w:noProof/>
            </w:rPr>
            <w:t>[8]</w:t>
          </w:r>
          <w:r w:rsidR="003200BD">
            <w:fldChar w:fldCharType="end"/>
          </w:r>
        </w:sdtContent>
      </w:sdt>
      <w:r w:rsidR="003A72DF">
        <w:t>.</w:t>
      </w:r>
    </w:p>
    <w:p w14:paraId="319B3179" w14:textId="243F0A90" w:rsidR="00975341" w:rsidRDefault="00975341" w:rsidP="00975341">
      <w:pPr>
        <w:pStyle w:val="Heading3"/>
      </w:pPr>
      <w:bookmarkStart w:id="8" w:name="_Toc71054582"/>
      <w:r>
        <w:t>Security</w:t>
      </w:r>
      <w:bookmarkEnd w:id="8"/>
    </w:p>
    <w:p w14:paraId="2184EA8A" w14:textId="0F40B2DD" w:rsidR="00975341" w:rsidRDefault="006A6C0D" w:rsidP="00975341">
      <w:r>
        <w:t>Cloud Service Providers overall will offer a variety of different security policies so that a business always has a model to fit their requirements and only help to increase and improve the security of store data or an application from security threats.</w:t>
      </w:r>
      <w:r w:rsidR="00E27432">
        <w:t xml:space="preserve"> Cloud service providers always monitor the security of </w:t>
      </w:r>
      <w:r w:rsidR="003B2DAA">
        <w:t>client’s</w:t>
      </w:r>
      <w:r w:rsidR="00E27432">
        <w:t xml:space="preserve"> data very closely, which takes this task and pressure of a company allowing </w:t>
      </w:r>
      <w:r w:rsidR="003B2DAA">
        <w:t>them</w:t>
      </w:r>
      <w:r w:rsidR="00E27432">
        <w:t xml:space="preserve"> to dedicate more time, elsewhere </w:t>
      </w:r>
      <w:sdt>
        <w:sdtPr>
          <w:id w:val="-108581904"/>
          <w:citation/>
        </w:sdtPr>
        <w:sdtEndPr/>
        <w:sdtContent>
          <w:r w:rsidR="00E27432">
            <w:fldChar w:fldCharType="begin"/>
          </w:r>
          <w:r w:rsidR="00E27432">
            <w:instrText xml:space="preserve"> CITATION Mic211 \l 2057 </w:instrText>
          </w:r>
          <w:r w:rsidR="00E27432">
            <w:fldChar w:fldCharType="separate"/>
          </w:r>
          <w:r w:rsidR="002D0338" w:rsidRPr="002D0338">
            <w:rPr>
              <w:noProof/>
            </w:rPr>
            <w:t>[1]</w:t>
          </w:r>
          <w:r w:rsidR="00E27432">
            <w:fldChar w:fldCharType="end"/>
          </w:r>
        </w:sdtContent>
      </w:sdt>
      <w:sdt>
        <w:sdtPr>
          <w:id w:val="-876464198"/>
          <w:citation/>
        </w:sdtPr>
        <w:sdtEndPr/>
        <w:sdtContent>
          <w:r w:rsidR="00E27432">
            <w:fldChar w:fldCharType="begin"/>
          </w:r>
          <w:r w:rsidR="00E27432">
            <w:instrText xml:space="preserve"> CITATION Sal21 \l 2057 </w:instrText>
          </w:r>
          <w:r w:rsidR="00E27432">
            <w:fldChar w:fldCharType="separate"/>
          </w:r>
          <w:r w:rsidR="002D0338">
            <w:rPr>
              <w:noProof/>
            </w:rPr>
            <w:t xml:space="preserve"> </w:t>
          </w:r>
          <w:r w:rsidR="002D0338" w:rsidRPr="002D0338">
            <w:rPr>
              <w:noProof/>
            </w:rPr>
            <w:t>[7]</w:t>
          </w:r>
          <w:r w:rsidR="00E27432">
            <w:fldChar w:fldCharType="end"/>
          </w:r>
        </w:sdtContent>
      </w:sdt>
      <w:r w:rsidR="00E27432">
        <w:t>.</w:t>
      </w:r>
    </w:p>
    <w:p w14:paraId="62C3974A" w14:textId="6128C221" w:rsidR="00975341" w:rsidRDefault="00975341" w:rsidP="00975341">
      <w:pPr>
        <w:pStyle w:val="Heading3"/>
      </w:pPr>
      <w:bookmarkStart w:id="9" w:name="_Toc71054583"/>
      <w:r>
        <w:t>Loss Prevention</w:t>
      </w:r>
      <w:bookmarkEnd w:id="9"/>
    </w:p>
    <w:p w14:paraId="73AC4394" w14:textId="63CD8DD5" w:rsidR="003B2DAA" w:rsidRPr="003B2DAA" w:rsidRDefault="003B2DAA" w:rsidP="003B2DAA">
      <w:r>
        <w:t xml:space="preserve">The final of many benefits of cloud computing is loss prevention. Many companies may have lots of data stored in data centres but like, just on a normal office machine. If hardware were to fail, this could cause a large amount of data to be lost, permanently, if regular backups were not made. This is where Cloud Computing offers a huge benefit, where the data stored in the Cloud is backed up on its own by the Provider, likewise if there was to be a hardware failure in the providers data centre there would be more backups already in place </w:t>
      </w:r>
      <w:sdt>
        <w:sdtPr>
          <w:id w:val="-1935742546"/>
          <w:citation/>
        </w:sdtPr>
        <w:sdtEndPr/>
        <w:sdtContent>
          <w:r>
            <w:fldChar w:fldCharType="begin"/>
          </w:r>
          <w:r>
            <w:instrText xml:space="preserve"> CITATION Sal21 \l 2057 </w:instrText>
          </w:r>
          <w:r>
            <w:fldChar w:fldCharType="separate"/>
          </w:r>
          <w:r w:rsidR="002D0338" w:rsidRPr="002D0338">
            <w:rPr>
              <w:noProof/>
            </w:rPr>
            <w:t>[7]</w:t>
          </w:r>
          <w:r>
            <w:fldChar w:fldCharType="end"/>
          </w:r>
        </w:sdtContent>
      </w:sdt>
      <w:r w:rsidR="003200BD">
        <w:t xml:space="preserve"> </w:t>
      </w:r>
      <w:sdt>
        <w:sdtPr>
          <w:id w:val="-1020773758"/>
          <w:citation/>
        </w:sdtPr>
        <w:sdtEndPr/>
        <w:sdtContent>
          <w:r w:rsidR="003200BD">
            <w:fldChar w:fldCharType="begin"/>
          </w:r>
          <w:r w:rsidR="003200BD">
            <w:instrText xml:space="preserve"> CITATION Mar21 \l 2057 </w:instrText>
          </w:r>
          <w:r w:rsidR="003200BD">
            <w:fldChar w:fldCharType="separate"/>
          </w:r>
          <w:r w:rsidR="002D0338" w:rsidRPr="002D0338">
            <w:rPr>
              <w:noProof/>
            </w:rPr>
            <w:t>[8]</w:t>
          </w:r>
          <w:r w:rsidR="003200BD">
            <w:fldChar w:fldCharType="end"/>
          </w:r>
        </w:sdtContent>
      </w:sdt>
      <w:r>
        <w:t>.</w:t>
      </w:r>
      <w:r w:rsidR="003200BD">
        <w:t xml:space="preserve"> </w:t>
      </w:r>
    </w:p>
    <w:p w14:paraId="76398C7A" w14:textId="18CF268C" w:rsidR="002E46CF" w:rsidRDefault="002E46CF" w:rsidP="002E46CF"/>
    <w:p w14:paraId="5E069702" w14:textId="524D75FD" w:rsidR="002E46CF" w:rsidRDefault="002E46CF" w:rsidP="002E46CF">
      <w:pPr>
        <w:pStyle w:val="Heading2"/>
      </w:pPr>
      <w:bookmarkStart w:id="10" w:name="_Toc71054584"/>
      <w:r w:rsidRPr="0039036D">
        <w:t>Drawbacks of Cloud Computing</w:t>
      </w:r>
      <w:bookmarkEnd w:id="10"/>
    </w:p>
    <w:p w14:paraId="00B45B28" w14:textId="2674D2F4" w:rsidR="008B41DF" w:rsidRDefault="00ED16B6" w:rsidP="00ED16B6">
      <w:pPr>
        <w:pStyle w:val="Heading3"/>
      </w:pPr>
      <w:bookmarkStart w:id="11" w:name="_Toc71054585"/>
      <w:r>
        <w:t>Internet Connection</w:t>
      </w:r>
      <w:bookmarkEnd w:id="11"/>
    </w:p>
    <w:p w14:paraId="6ACD9DD9" w14:textId="1F6E1BCD" w:rsidR="0039036D" w:rsidRPr="0039036D" w:rsidRDefault="0039036D" w:rsidP="0039036D">
      <w:r>
        <w:t xml:space="preserve">Cloud Computing is based around being access from the internet, allowing access remotely anywhere on the planet. This also poses a drawback, if one is not able to access the </w:t>
      </w:r>
      <w:r w:rsidR="00FE0016">
        <w:t>internet,</w:t>
      </w:r>
      <w:r>
        <w:t xml:space="preserve"> they will not be able to access the data that they need</w:t>
      </w:r>
      <w:r w:rsidR="00FE0016">
        <w:t xml:space="preserve">. Whereas having data locally stored </w:t>
      </w:r>
      <w:r w:rsidR="00FE0016">
        <w:lastRenderedPageBreak/>
        <w:t>on a device would allow a user to access it regardless of the ability to connect to the internet</w:t>
      </w:r>
      <w:r w:rsidR="003E2393">
        <w:t xml:space="preserve"> </w:t>
      </w:r>
      <w:sdt>
        <w:sdtPr>
          <w:id w:val="2016572703"/>
          <w:citation/>
        </w:sdtPr>
        <w:sdtEndPr/>
        <w:sdtContent>
          <w:r w:rsidR="003E2393">
            <w:fldChar w:fldCharType="begin"/>
          </w:r>
          <w:r w:rsidR="003E2393">
            <w:instrText xml:space="preserve"> CITATION Gur21 \l 2057 </w:instrText>
          </w:r>
          <w:r w:rsidR="003E2393">
            <w:fldChar w:fldCharType="separate"/>
          </w:r>
          <w:r w:rsidR="002D0338" w:rsidRPr="002D0338">
            <w:rPr>
              <w:noProof/>
            </w:rPr>
            <w:t>[9]</w:t>
          </w:r>
          <w:r w:rsidR="003E2393">
            <w:fldChar w:fldCharType="end"/>
          </w:r>
        </w:sdtContent>
      </w:sdt>
      <w:r w:rsidR="00FE0016">
        <w:t>.</w:t>
      </w:r>
    </w:p>
    <w:p w14:paraId="752DE6E9" w14:textId="5BAC27A7" w:rsidR="00ED16B6" w:rsidRDefault="00951074" w:rsidP="00ED16B6">
      <w:pPr>
        <w:pStyle w:val="Heading3"/>
      </w:pPr>
      <w:bookmarkStart w:id="12" w:name="_Toc71054586"/>
      <w:r>
        <w:t>Technical Issues &amp; Support</w:t>
      </w:r>
      <w:bookmarkEnd w:id="12"/>
    </w:p>
    <w:p w14:paraId="767A29DA" w14:textId="356457CD" w:rsidR="00924CA7" w:rsidRPr="00924CA7" w:rsidRDefault="00924CA7" w:rsidP="00924CA7">
      <w:r>
        <w:t xml:space="preserve">If a Cloud Provider </w:t>
      </w:r>
      <w:r w:rsidR="0076089F">
        <w:t>were</w:t>
      </w:r>
      <w:r>
        <w:t xml:space="preserve"> to have a </w:t>
      </w:r>
      <w:r w:rsidR="0076089F">
        <w:t>technical issue</w:t>
      </w:r>
      <w:r>
        <w:t xml:space="preserve"> or a company was to have one of their own, unlike with their </w:t>
      </w:r>
      <w:r w:rsidR="0076089F">
        <w:t>in-house</w:t>
      </w:r>
      <w:r>
        <w:t xml:space="preserve"> infrastructure when they could solve the problem themselves, an </w:t>
      </w:r>
      <w:r w:rsidR="0076089F">
        <w:t>issue</w:t>
      </w:r>
      <w:r>
        <w:t xml:space="preserve"> with the cloud would require a phone call to be made to customer support which is not always available any time of the day, which could lead to down time for their software and their customers</w:t>
      </w:r>
      <w:r w:rsidR="001E6FA0">
        <w:t xml:space="preserve"> </w:t>
      </w:r>
      <w:sdt>
        <w:sdtPr>
          <w:id w:val="-1722901967"/>
          <w:citation/>
        </w:sdtPr>
        <w:sdtEndPr/>
        <w:sdtContent>
          <w:r w:rsidR="001E6FA0">
            <w:fldChar w:fldCharType="begin"/>
          </w:r>
          <w:r w:rsidR="001E6FA0">
            <w:instrText xml:space="preserve"> CITATION Gur21 \l 2057 </w:instrText>
          </w:r>
          <w:r w:rsidR="001E6FA0">
            <w:fldChar w:fldCharType="separate"/>
          </w:r>
          <w:r w:rsidR="002D0338" w:rsidRPr="002D0338">
            <w:rPr>
              <w:noProof/>
            </w:rPr>
            <w:t>[9]</w:t>
          </w:r>
          <w:r w:rsidR="001E6FA0">
            <w:fldChar w:fldCharType="end"/>
          </w:r>
        </w:sdtContent>
      </w:sdt>
      <w:sdt>
        <w:sdtPr>
          <w:id w:val="-2129841090"/>
          <w:citation/>
        </w:sdtPr>
        <w:sdtEndPr/>
        <w:sdtContent>
          <w:r w:rsidR="001E6FA0">
            <w:fldChar w:fldCharType="begin"/>
          </w:r>
          <w:r w:rsidR="001E6FA0">
            <w:instrText xml:space="preserve"> CITATION Fau21 \l 2057 </w:instrText>
          </w:r>
          <w:r w:rsidR="001E6FA0">
            <w:fldChar w:fldCharType="separate"/>
          </w:r>
          <w:r w:rsidR="002D0338">
            <w:rPr>
              <w:noProof/>
            </w:rPr>
            <w:t xml:space="preserve"> </w:t>
          </w:r>
          <w:r w:rsidR="002D0338" w:rsidRPr="002D0338">
            <w:rPr>
              <w:noProof/>
            </w:rPr>
            <w:t>[10]</w:t>
          </w:r>
          <w:r w:rsidR="001E6FA0">
            <w:fldChar w:fldCharType="end"/>
          </w:r>
        </w:sdtContent>
      </w:sdt>
      <w:r>
        <w:t>.</w:t>
      </w:r>
    </w:p>
    <w:p w14:paraId="343E37E7" w14:textId="7ACC4542" w:rsidR="00951074" w:rsidRDefault="00951074" w:rsidP="00951074">
      <w:pPr>
        <w:pStyle w:val="Heading3"/>
      </w:pPr>
      <w:bookmarkStart w:id="13" w:name="_Toc71054587"/>
      <w:r>
        <w:t>Downtime</w:t>
      </w:r>
      <w:bookmarkEnd w:id="13"/>
    </w:p>
    <w:p w14:paraId="0989DDF2" w14:textId="3CC30C3E" w:rsidR="0076089F" w:rsidRDefault="0076089F" w:rsidP="0076089F">
      <w:r>
        <w:t>System downtime ties in closely with the previous discussion on technical issues and support. There is always a possibility for a Cloud Service Provider to have downtime through something as simple as a loss of power causing all access to their services to come to a halt. This can vary from, website or app downtime, loss of connections to services like virtual machines or even something as simple as email, all providing huge implications to a business and their customers</w:t>
      </w:r>
      <w:r w:rsidR="001E6FA0">
        <w:t xml:space="preserve"> </w:t>
      </w:r>
      <w:sdt>
        <w:sdtPr>
          <w:id w:val="-1420175035"/>
          <w:citation/>
        </w:sdtPr>
        <w:sdtEndPr/>
        <w:sdtContent>
          <w:r w:rsidR="001E6FA0">
            <w:fldChar w:fldCharType="begin"/>
          </w:r>
          <w:r w:rsidR="001E6FA0">
            <w:instrText xml:space="preserve"> CITATION Gur21 \l 2057 </w:instrText>
          </w:r>
          <w:r w:rsidR="001E6FA0">
            <w:fldChar w:fldCharType="separate"/>
          </w:r>
          <w:r w:rsidR="002D0338" w:rsidRPr="002D0338">
            <w:rPr>
              <w:noProof/>
            </w:rPr>
            <w:t>[9]</w:t>
          </w:r>
          <w:r w:rsidR="001E6FA0">
            <w:fldChar w:fldCharType="end"/>
          </w:r>
        </w:sdtContent>
      </w:sdt>
      <w:r>
        <w:t>.</w:t>
      </w:r>
    </w:p>
    <w:p w14:paraId="519DF4EF" w14:textId="0888F818" w:rsidR="008B41DF" w:rsidRPr="008B41DF" w:rsidRDefault="008B41DF" w:rsidP="00D03468">
      <w:pPr>
        <w:pStyle w:val="Heading1"/>
      </w:pPr>
      <w:bookmarkStart w:id="14" w:name="_Toc71054588"/>
      <w:r w:rsidRPr="00980961">
        <w:t>Reliability and Scalability</w:t>
      </w:r>
      <w:bookmarkEnd w:id="14"/>
    </w:p>
    <w:p w14:paraId="622A2144" w14:textId="41BD41F0" w:rsidR="009C1B12" w:rsidRDefault="00980961" w:rsidP="00F31EE5">
      <w:r>
        <w:t>The reliability and scalability within Cloud Computing are two of the biggest benefits of using this service, whether personally or for a business.</w:t>
      </w:r>
      <w:r w:rsidR="00CA512D">
        <w:t xml:space="preserve"> As advertises on Microsoft Azures website, their cloud computing service makes data backups and disaster recovery all to allow a business to continuously operate without any major problems</w:t>
      </w:r>
      <w:r w:rsidR="00E505D3">
        <w:t xml:space="preserve"> </w:t>
      </w:r>
      <w:sdt>
        <w:sdtPr>
          <w:id w:val="-1246644990"/>
          <w:citation/>
        </w:sdtPr>
        <w:sdtEndPr/>
        <w:sdtContent>
          <w:r w:rsidR="00E505D3">
            <w:fldChar w:fldCharType="begin"/>
          </w:r>
          <w:r w:rsidR="00E505D3">
            <w:instrText xml:space="preserve"> CITATION Mic211 \l 2057 </w:instrText>
          </w:r>
          <w:r w:rsidR="00E505D3">
            <w:fldChar w:fldCharType="separate"/>
          </w:r>
          <w:r w:rsidR="002D0338" w:rsidRPr="002D0338">
            <w:rPr>
              <w:noProof/>
            </w:rPr>
            <w:t>[1]</w:t>
          </w:r>
          <w:r w:rsidR="00E505D3">
            <w:fldChar w:fldCharType="end"/>
          </w:r>
        </w:sdtContent>
      </w:sdt>
      <w:r w:rsidR="00CA512D">
        <w:t>.</w:t>
      </w:r>
      <w:r w:rsidR="00E505D3">
        <w:t xml:space="preserve"> Yet more points to add to the reliability of cloud computing is the ability to access the service from anywhere with an internet connection from any type of device, while also having a safe and secure connection to the services.</w:t>
      </w:r>
      <w:r w:rsidR="00E70577">
        <w:t xml:space="preserve"> The scaling of Cloud Computing refers to how easily a system can adapt to different demands that a business may </w:t>
      </w:r>
      <w:r w:rsidR="0032353A">
        <w:t>encounter.</w:t>
      </w:r>
      <w:r w:rsidR="00C03D9C">
        <w:t xml:space="preserve"> This can be broken down into Cloud elasticity, vertical scaling, horizontal scaling, and auto-scaling. Elasticity refers to the ease of adding or removing a resource in a cloud service, which as previously mentioned can be done at the click of a button. Vertical scaling refers to the update or upgrade of a specific resource, an example of this would be increasing the storage to a server. Horizontal scaling refers to “building out” a system, such as adding additional processing power to a virtual machine or server before finally, looking at auto scaling which refers to a cloud provider, for example Amazon Web Services who offer auto-scaling to allow constant high performance depending on demand of a </w:t>
      </w:r>
      <w:r w:rsidR="00373E77">
        <w:t>resource</w:t>
      </w:r>
      <w:r w:rsidR="00C03D9C">
        <w:t>.</w:t>
      </w:r>
      <w:r w:rsidR="00373E77">
        <w:t xml:space="preserve"> All of this can be done very easily, with the click of a button or just turning on a setting in the setup. To conclude this section, Cloud Computing is very reliable and scalable</w:t>
      </w:r>
      <w:r w:rsidR="00122CC6">
        <w:t xml:space="preserve"> </w:t>
      </w:r>
      <w:sdt>
        <w:sdtPr>
          <w:id w:val="1993594556"/>
          <w:citation/>
        </w:sdtPr>
        <w:sdtEndPr/>
        <w:sdtContent>
          <w:r w:rsidR="00122CC6">
            <w:fldChar w:fldCharType="begin"/>
          </w:r>
          <w:r w:rsidR="00122CC6">
            <w:instrText xml:space="preserve"> CITATION Mic211 \l 2057 </w:instrText>
          </w:r>
          <w:r w:rsidR="00122CC6">
            <w:fldChar w:fldCharType="separate"/>
          </w:r>
          <w:r w:rsidR="002D0338" w:rsidRPr="002D0338">
            <w:rPr>
              <w:noProof/>
            </w:rPr>
            <w:t>[1]</w:t>
          </w:r>
          <w:r w:rsidR="00122CC6">
            <w:fldChar w:fldCharType="end"/>
          </w:r>
        </w:sdtContent>
      </w:sdt>
      <w:sdt>
        <w:sdtPr>
          <w:id w:val="1909877803"/>
          <w:citation/>
        </w:sdtPr>
        <w:sdtEndPr/>
        <w:sdtContent>
          <w:r w:rsidR="00122CC6">
            <w:fldChar w:fldCharType="begin"/>
          </w:r>
          <w:r w:rsidR="00122CC6">
            <w:instrText xml:space="preserve"> CITATION Luc21 \l 2057 </w:instrText>
          </w:r>
          <w:r w:rsidR="00122CC6">
            <w:fldChar w:fldCharType="separate"/>
          </w:r>
          <w:r w:rsidR="002D0338">
            <w:rPr>
              <w:noProof/>
            </w:rPr>
            <w:t xml:space="preserve"> </w:t>
          </w:r>
          <w:r w:rsidR="002D0338" w:rsidRPr="002D0338">
            <w:rPr>
              <w:noProof/>
            </w:rPr>
            <w:t>[11]</w:t>
          </w:r>
          <w:r w:rsidR="00122CC6">
            <w:fldChar w:fldCharType="end"/>
          </w:r>
        </w:sdtContent>
      </w:sdt>
      <w:r w:rsidR="00941236">
        <w:t xml:space="preserve"> </w:t>
      </w:r>
      <w:sdt>
        <w:sdtPr>
          <w:id w:val="1426930865"/>
          <w:citation/>
        </w:sdtPr>
        <w:sdtEndPr/>
        <w:sdtContent>
          <w:r w:rsidR="00941236">
            <w:fldChar w:fldCharType="begin"/>
          </w:r>
          <w:r w:rsidR="0086393E">
            <w:instrText xml:space="preserve">CITATION How21 \l 2057 </w:instrText>
          </w:r>
          <w:r w:rsidR="00941236">
            <w:fldChar w:fldCharType="separate"/>
          </w:r>
          <w:r w:rsidR="002D0338" w:rsidRPr="002D0338">
            <w:rPr>
              <w:noProof/>
            </w:rPr>
            <w:t>[12]</w:t>
          </w:r>
          <w:r w:rsidR="00941236">
            <w:fldChar w:fldCharType="end"/>
          </w:r>
        </w:sdtContent>
      </w:sdt>
      <w:r w:rsidR="0086393E">
        <w:t xml:space="preserve"> </w:t>
      </w:r>
      <w:sdt>
        <w:sdtPr>
          <w:id w:val="102541425"/>
          <w:citation/>
        </w:sdtPr>
        <w:sdtEndPr/>
        <w:sdtContent>
          <w:r w:rsidR="0086393E">
            <w:fldChar w:fldCharType="begin"/>
          </w:r>
          <w:r w:rsidR="0086393E">
            <w:instrText xml:space="preserve"> CITATION VMW21 \l 2057 </w:instrText>
          </w:r>
          <w:r w:rsidR="0086393E">
            <w:fldChar w:fldCharType="separate"/>
          </w:r>
          <w:r w:rsidR="002D0338" w:rsidRPr="002D0338">
            <w:rPr>
              <w:noProof/>
            </w:rPr>
            <w:t>[13]</w:t>
          </w:r>
          <w:r w:rsidR="0086393E">
            <w:fldChar w:fldCharType="end"/>
          </w:r>
        </w:sdtContent>
      </w:sdt>
      <w:r w:rsidR="00373E77">
        <w:t>.</w:t>
      </w:r>
    </w:p>
    <w:p w14:paraId="3A567E6B" w14:textId="7FD2778A" w:rsidR="00620BBA" w:rsidRDefault="00763C28" w:rsidP="00763C28">
      <w:pPr>
        <w:pStyle w:val="Heading1"/>
      </w:pPr>
      <w:bookmarkStart w:id="15" w:name="_Toc71054589"/>
      <w:r w:rsidRPr="00154747">
        <w:t>Virtualization</w:t>
      </w:r>
      <w:bookmarkEnd w:id="15"/>
    </w:p>
    <w:p w14:paraId="1C3EEA94" w14:textId="56EC2E29" w:rsidR="00154747" w:rsidRDefault="00154747" w:rsidP="00154747">
      <w:r>
        <w:t>Virtualization and virtual machines are a process used by using specifically design software to create and environment or machine separate from the physical computers operating system</w:t>
      </w:r>
      <w:r w:rsidR="00B245AD">
        <w:t xml:space="preserve">, “Virtualization is basically making a virtual image or “version” of something such as server, operating system, storage devices or network resources” </w:t>
      </w:r>
      <w:sdt>
        <w:sdtPr>
          <w:id w:val="479432567"/>
          <w:citation/>
        </w:sdtPr>
        <w:sdtEndPr/>
        <w:sdtContent>
          <w:r w:rsidR="00B245AD">
            <w:fldChar w:fldCharType="begin"/>
          </w:r>
          <w:r w:rsidR="00B245AD">
            <w:instrText xml:space="preserve"> CITATION Mal21 \l 2057 </w:instrText>
          </w:r>
          <w:r w:rsidR="00B245AD">
            <w:fldChar w:fldCharType="separate"/>
          </w:r>
          <w:r w:rsidR="002D0338" w:rsidRPr="002D0338">
            <w:rPr>
              <w:noProof/>
            </w:rPr>
            <w:t>[14]</w:t>
          </w:r>
          <w:r w:rsidR="00B245AD">
            <w:fldChar w:fldCharType="end"/>
          </w:r>
        </w:sdtContent>
      </w:sdt>
      <w:r w:rsidR="008E5F19">
        <w:t xml:space="preserve"> It is used to “emulate the hardware of a physical computer with a complete operating system”</w:t>
      </w:r>
      <w:sdt>
        <w:sdtPr>
          <w:id w:val="1021281648"/>
          <w:citation/>
        </w:sdtPr>
        <w:sdtEndPr/>
        <w:sdtContent>
          <w:r w:rsidR="00B658CA">
            <w:fldChar w:fldCharType="begin"/>
          </w:r>
          <w:r w:rsidR="00B658CA">
            <w:instrText xml:space="preserve"> CITATION Bur21 \l 2057 </w:instrText>
          </w:r>
          <w:r w:rsidR="00B658CA">
            <w:fldChar w:fldCharType="separate"/>
          </w:r>
          <w:r w:rsidR="002D0338">
            <w:rPr>
              <w:noProof/>
            </w:rPr>
            <w:t xml:space="preserve"> </w:t>
          </w:r>
          <w:r w:rsidR="002D0338" w:rsidRPr="002D0338">
            <w:rPr>
              <w:noProof/>
            </w:rPr>
            <w:t>[15]</w:t>
          </w:r>
          <w:r w:rsidR="00B658CA">
            <w:fldChar w:fldCharType="end"/>
          </w:r>
        </w:sdtContent>
      </w:sdt>
      <w:r w:rsidR="008E5F19">
        <w:t>.</w:t>
      </w:r>
      <w:r w:rsidR="00B658CA">
        <w:t xml:space="preserve"> This is done by the software creating an “abstraction layer over computer hardware” allowing the ability to have two operating systems.</w:t>
      </w:r>
      <w:r w:rsidR="00E753B5">
        <w:t xml:space="preserve"> This has its own impact in terms of development of an application. If an app were being developed using Virtualization with a Virtual Machine this would force a company to purchase the software before installing it on their hardware to </w:t>
      </w:r>
      <w:r w:rsidR="00E753B5">
        <w:lastRenderedPageBreak/>
        <w:t>emulate a system. This would mean having two OS’s on one system which would lower the performance if the right hardware was not present</w:t>
      </w:r>
      <w:r w:rsidR="00B245AD">
        <w:t xml:space="preserve"> </w:t>
      </w:r>
      <w:sdt>
        <w:sdtPr>
          <w:id w:val="-837379564"/>
          <w:citation/>
        </w:sdtPr>
        <w:sdtEndPr/>
        <w:sdtContent>
          <w:r w:rsidR="00B245AD">
            <w:fldChar w:fldCharType="begin"/>
          </w:r>
          <w:r w:rsidR="00B245AD">
            <w:instrText xml:space="preserve"> CITATION DNS21 \l 2057 </w:instrText>
          </w:r>
          <w:r w:rsidR="00B245AD">
            <w:fldChar w:fldCharType="separate"/>
          </w:r>
          <w:r w:rsidR="002D0338" w:rsidRPr="002D0338">
            <w:rPr>
              <w:noProof/>
            </w:rPr>
            <w:t>[16]</w:t>
          </w:r>
          <w:r w:rsidR="00B245AD">
            <w:fldChar w:fldCharType="end"/>
          </w:r>
        </w:sdtContent>
      </w:sdt>
      <w:r w:rsidR="00E753B5">
        <w:t>.</w:t>
      </w:r>
    </w:p>
    <w:p w14:paraId="22E8AE26" w14:textId="477E64F7" w:rsidR="00A60C0C" w:rsidRDefault="00A60C0C" w:rsidP="00154747"/>
    <w:p w14:paraId="56F440DB" w14:textId="3F3C5799" w:rsidR="00A60C0C" w:rsidRPr="00154747" w:rsidRDefault="003B3021" w:rsidP="00154747">
      <w:r>
        <w:t>There are</w:t>
      </w:r>
      <w:r w:rsidR="00A60C0C">
        <w:t xml:space="preserve"> advantages to using Virtualisation in the development of a Node.js application is that a VM is much </w:t>
      </w:r>
      <w:r>
        <w:t>simpler</w:t>
      </w:r>
      <w:r w:rsidR="00A60C0C">
        <w:t xml:space="preserve"> to create and use in terms of its tooling ecosystem as well as being able to run docker in a virtual machine anyway while keeping it separate from the development system.</w:t>
      </w:r>
      <w:r>
        <w:t xml:space="preserve"> The use of virtual machines to support applications that need a complete operating system is when they really come into their own, especially in comparison with containerisation.</w:t>
      </w:r>
      <w:r w:rsidR="00C12EA4">
        <w:t xml:space="preserve"> Another major use of VM’s is over a longer </w:t>
      </w:r>
      <w:r w:rsidR="00B9123D">
        <w:t>period</w:t>
      </w:r>
      <w:r w:rsidR="00C12EA4">
        <w:t xml:space="preserve"> with applications and deployment as their life cycle is much longer than a </w:t>
      </w:r>
      <w:r w:rsidR="00B9123D">
        <w:t>container</w:t>
      </w:r>
      <w:r w:rsidR="004D12F4">
        <w:t xml:space="preserve"> </w:t>
      </w:r>
      <w:sdt>
        <w:sdtPr>
          <w:id w:val="-1152674494"/>
          <w:citation/>
        </w:sdtPr>
        <w:sdtEndPr/>
        <w:sdtContent>
          <w:r w:rsidR="004D12F4">
            <w:fldChar w:fldCharType="begin"/>
          </w:r>
          <w:r w:rsidR="004D12F4">
            <w:instrText xml:space="preserve"> CITATION IBM21 \l 2057 </w:instrText>
          </w:r>
          <w:r w:rsidR="004D12F4">
            <w:fldChar w:fldCharType="separate"/>
          </w:r>
          <w:r w:rsidR="002D0338" w:rsidRPr="002D0338">
            <w:rPr>
              <w:noProof/>
            </w:rPr>
            <w:t>[17]</w:t>
          </w:r>
          <w:r w:rsidR="004D12F4">
            <w:fldChar w:fldCharType="end"/>
          </w:r>
        </w:sdtContent>
      </w:sdt>
      <w:r w:rsidR="00C12EA4">
        <w:t>.</w:t>
      </w:r>
      <w:r w:rsidR="00B9123D">
        <w:t xml:space="preserve"> </w:t>
      </w:r>
    </w:p>
    <w:p w14:paraId="36452118" w14:textId="7B02528D" w:rsidR="004814DC" w:rsidRPr="004814DC" w:rsidRDefault="004814DC" w:rsidP="004814DC">
      <w:pPr>
        <w:pStyle w:val="Heading1"/>
      </w:pPr>
      <w:bookmarkStart w:id="16" w:name="_Toc71054590"/>
      <w:r w:rsidRPr="00FB6818">
        <w:t>Docker Containers</w:t>
      </w:r>
      <w:bookmarkEnd w:id="16"/>
    </w:p>
    <w:p w14:paraId="48941B8E" w14:textId="024E74EE" w:rsidR="00E90307" w:rsidRDefault="00FB6818" w:rsidP="00763C28">
      <w:r>
        <w:t xml:space="preserve">Containerization is done </w:t>
      </w:r>
      <w:r w:rsidR="00677263">
        <w:t>using</w:t>
      </w:r>
      <w:r>
        <w:t xml:space="preserve"> docker. It is an alternative to virtualization.</w:t>
      </w:r>
      <w:r w:rsidR="002753FF">
        <w:t xml:space="preserve"> Docker stores the application with </w:t>
      </w:r>
      <w:r w:rsidR="003D3A8D">
        <w:t>its own software but using the operating system of the host computer it is installed on which makes it much less demanding on the system.</w:t>
      </w:r>
      <w:r w:rsidR="00DF1CFF">
        <w:t xml:space="preserve"> Using containerisation in the development of a piece of software or an application allows it to work on a variety of different devices without any compatibility issues as the docker container acts as a server almost,</w:t>
      </w:r>
      <w:r w:rsidR="00BC4D73">
        <w:t xml:space="preserve"> “</w:t>
      </w:r>
      <w:r w:rsidR="00BC4D73" w:rsidRPr="00BC4D73">
        <w:rPr>
          <w:rFonts w:cstheme="minorHAnsi"/>
        </w:rPr>
        <w:t>D</w:t>
      </w:r>
      <w:r w:rsidR="00BC4D73" w:rsidRPr="00BC4D73">
        <w:rPr>
          <w:rFonts w:cstheme="minorHAnsi"/>
          <w:shd w:val="clear" w:color="auto" w:fill="FFFFFF"/>
        </w:rPr>
        <w:t>ocker containers ensure consistency across multiple development and release cycles, standardizing your environment</w:t>
      </w:r>
      <w:r w:rsidR="00BC4D73">
        <w:rPr>
          <w:rFonts w:cstheme="minorHAnsi"/>
          <w:shd w:val="clear" w:color="auto" w:fill="FFFFFF"/>
        </w:rPr>
        <w:t xml:space="preserve"> </w:t>
      </w:r>
      <w:sdt>
        <w:sdtPr>
          <w:rPr>
            <w:rFonts w:cstheme="minorHAnsi"/>
            <w:shd w:val="clear" w:color="auto" w:fill="FFFFFF"/>
          </w:rPr>
          <w:id w:val="271527773"/>
          <w:citation/>
        </w:sdtPr>
        <w:sdtEndPr/>
        <w:sdtContent>
          <w:r w:rsidR="00BC4D73">
            <w:rPr>
              <w:rFonts w:cstheme="minorHAnsi"/>
              <w:shd w:val="clear" w:color="auto" w:fill="FFFFFF"/>
            </w:rPr>
            <w:fldChar w:fldCharType="begin"/>
          </w:r>
          <w:r w:rsidR="00BC4D73">
            <w:rPr>
              <w:rFonts w:cstheme="minorHAnsi"/>
              <w:shd w:val="clear" w:color="auto" w:fill="FFFFFF"/>
            </w:rPr>
            <w:instrText xml:space="preserve"> CITATION DZo21 \l 2057 </w:instrText>
          </w:r>
          <w:r w:rsidR="00BC4D73">
            <w:rPr>
              <w:rFonts w:cstheme="minorHAnsi"/>
              <w:shd w:val="clear" w:color="auto" w:fill="FFFFFF"/>
            </w:rPr>
            <w:fldChar w:fldCharType="separate"/>
          </w:r>
          <w:r w:rsidR="002D0338" w:rsidRPr="002D0338">
            <w:rPr>
              <w:rFonts w:cstheme="minorHAnsi"/>
              <w:noProof/>
              <w:shd w:val="clear" w:color="auto" w:fill="FFFFFF"/>
            </w:rPr>
            <w:t>[18]</w:t>
          </w:r>
          <w:r w:rsidR="00BC4D73">
            <w:rPr>
              <w:rFonts w:cstheme="minorHAnsi"/>
              <w:shd w:val="clear" w:color="auto" w:fill="FFFFFF"/>
            </w:rPr>
            <w:fldChar w:fldCharType="end"/>
          </w:r>
        </w:sdtContent>
      </w:sdt>
      <w:r w:rsidR="00BC4D73" w:rsidRPr="00BC4D73">
        <w:rPr>
          <w:rFonts w:cstheme="minorHAnsi"/>
        </w:rPr>
        <w:t>”</w:t>
      </w:r>
      <w:r w:rsidR="00BC4D73">
        <w:rPr>
          <w:rFonts w:cstheme="minorHAnsi"/>
        </w:rPr>
        <w:t>,</w:t>
      </w:r>
      <w:r w:rsidR="00DF1CFF" w:rsidRPr="00BC4D73">
        <w:t xml:space="preserve"> </w:t>
      </w:r>
      <w:r w:rsidR="00DF1CFF">
        <w:t>storing the backend server to the database that it uses for connection all locally on a system, rather than requiring a connection to a companies database or server.</w:t>
      </w:r>
      <w:r w:rsidR="00100337">
        <w:t xml:space="preserve"> This allows multiple users to work on software and transfer their work back and forth without having to configure their systems to deal with updates or new code</w:t>
      </w:r>
      <w:r w:rsidR="00794DFC">
        <w:t xml:space="preserve"> </w:t>
      </w:r>
      <w:sdt>
        <w:sdtPr>
          <w:id w:val="-1024317839"/>
          <w:citation/>
        </w:sdtPr>
        <w:sdtEndPr/>
        <w:sdtContent>
          <w:r w:rsidR="00794DFC">
            <w:fldChar w:fldCharType="begin"/>
          </w:r>
          <w:r w:rsidR="00794DFC">
            <w:instrText xml:space="preserve"> CITATION Cit21 \l 2057 </w:instrText>
          </w:r>
          <w:r w:rsidR="00794DFC">
            <w:fldChar w:fldCharType="separate"/>
          </w:r>
          <w:r w:rsidR="002D0338" w:rsidRPr="002D0338">
            <w:rPr>
              <w:noProof/>
            </w:rPr>
            <w:t>[19]</w:t>
          </w:r>
          <w:r w:rsidR="00794DFC">
            <w:fldChar w:fldCharType="end"/>
          </w:r>
        </w:sdtContent>
      </w:sdt>
      <w:r w:rsidR="00D1033E">
        <w:t xml:space="preserve"> </w:t>
      </w:r>
      <w:sdt>
        <w:sdtPr>
          <w:id w:val="298882522"/>
          <w:citation/>
        </w:sdtPr>
        <w:sdtEndPr/>
        <w:sdtContent>
          <w:r w:rsidR="00D1033E">
            <w:fldChar w:fldCharType="begin"/>
          </w:r>
          <w:r w:rsidR="00D1033E">
            <w:instrText xml:space="preserve"> CITATION Doc21 \l 2057 </w:instrText>
          </w:r>
          <w:r w:rsidR="00D1033E">
            <w:fldChar w:fldCharType="separate"/>
          </w:r>
          <w:r w:rsidR="002D0338" w:rsidRPr="002D0338">
            <w:rPr>
              <w:noProof/>
            </w:rPr>
            <w:t>[20]</w:t>
          </w:r>
          <w:r w:rsidR="00D1033E">
            <w:fldChar w:fldCharType="end"/>
          </w:r>
        </w:sdtContent>
      </w:sdt>
      <w:r w:rsidR="00100337">
        <w:t>.</w:t>
      </w:r>
    </w:p>
    <w:p w14:paraId="5365B829" w14:textId="0056DCBB" w:rsidR="00313551" w:rsidRDefault="00313551" w:rsidP="00763C28"/>
    <w:p w14:paraId="1F5EB1A0" w14:textId="49CB8A11" w:rsidR="00313551" w:rsidRPr="00763C28" w:rsidRDefault="00313551" w:rsidP="00763C28">
      <w:r>
        <w:t>Some of the big advantages of docker containers is that it is a lot cheaper than virtualisation as a full OS is not required by the software while also leading to faster boot times due to a less demanding process. As mentioned above, the portability of docker is one of its biggest benefits, “</w:t>
      </w:r>
      <w:r w:rsidRPr="00313551">
        <w:rPr>
          <w:rFonts w:cstheme="minorHAnsi"/>
          <w:shd w:val="clear" w:color="auto" w:fill="FFFFFF"/>
        </w:rPr>
        <w:t>it can be written for one host environment and then ported and deployed to another, as long as the new host supports the container technologies</w:t>
      </w:r>
      <w:r>
        <w:t>”</w:t>
      </w:r>
      <w:sdt>
        <w:sdtPr>
          <w:id w:val="818546515"/>
          <w:citation/>
        </w:sdtPr>
        <w:sdtEndPr/>
        <w:sdtContent>
          <w:r>
            <w:fldChar w:fldCharType="begin"/>
          </w:r>
          <w:r>
            <w:instrText xml:space="preserve"> CITATION Cit21 \l 2057 </w:instrText>
          </w:r>
          <w:r>
            <w:fldChar w:fldCharType="separate"/>
          </w:r>
          <w:r w:rsidR="002D0338">
            <w:rPr>
              <w:noProof/>
            </w:rPr>
            <w:t xml:space="preserve"> </w:t>
          </w:r>
          <w:r w:rsidR="002D0338" w:rsidRPr="002D0338">
            <w:rPr>
              <w:noProof/>
            </w:rPr>
            <w:t>[19]</w:t>
          </w:r>
          <w:r>
            <w:fldChar w:fldCharType="end"/>
          </w:r>
        </w:sdtContent>
      </w:sdt>
      <w:r>
        <w:t>. In a workplace environment this is a huge advantage of Virtual Machines.</w:t>
      </w:r>
    </w:p>
    <w:p w14:paraId="109BDF52" w14:textId="2ADC8330" w:rsidR="00522EBF" w:rsidRDefault="001000BE" w:rsidP="00A852AE">
      <w:pPr>
        <w:pStyle w:val="Heading1"/>
        <w:tabs>
          <w:tab w:val="left" w:pos="2003"/>
        </w:tabs>
      </w:pPr>
      <w:bookmarkStart w:id="17" w:name="_Toc71054591"/>
      <w:r>
        <w:t>Evaluatio</w:t>
      </w:r>
      <w:r w:rsidR="00A852AE">
        <w:t>n</w:t>
      </w:r>
      <w:bookmarkEnd w:id="17"/>
    </w:p>
    <w:p w14:paraId="68A19DA1" w14:textId="63C34FB2" w:rsidR="00687D07" w:rsidRDefault="00687D07" w:rsidP="00687D07">
      <w:r>
        <w:t>From the process of developing a web server and service in the in class it was clear to see the many advantages of using the process beginning with the use of typescript to create the node.js web server with express, the ability to add additional packages with node package manager and finally, the use of running the application through a docker container.</w:t>
      </w:r>
    </w:p>
    <w:p w14:paraId="56D54FD5" w14:textId="506474FF" w:rsidR="00DF1885" w:rsidRDefault="00DF1885" w:rsidP="00687D07"/>
    <w:p w14:paraId="38E93394" w14:textId="7B1BDA89" w:rsidR="00DF1885" w:rsidRDefault="00DF1885" w:rsidP="00DF1885">
      <w:pPr>
        <w:pStyle w:val="Heading2"/>
      </w:pPr>
      <w:bookmarkStart w:id="18" w:name="_Toc71054592"/>
      <w:r>
        <w:t>Typescript</w:t>
      </w:r>
      <w:bookmarkEnd w:id="18"/>
    </w:p>
    <w:p w14:paraId="769BA331" w14:textId="2E466318" w:rsidR="00DF1885" w:rsidRDefault="003B4B54" w:rsidP="00DF1885">
      <w:r>
        <w:t xml:space="preserve">Typescript was what was used to create the application. Typescript was used to program the sever before it was compiled into vanilla JavaScript. Typescript is a </w:t>
      </w:r>
      <w:r w:rsidR="00A000D1">
        <w:t>plainer</w:t>
      </w:r>
      <w:r>
        <w:t xml:space="preserve"> language compared to that of JavaScript. Creating the backend routes and variable was much quicker in TypeScript as there was no complex dynamic typing involved as this sating type is the difference between the dynamically typed language of JS.</w:t>
      </w:r>
      <w:r w:rsidR="00723F78">
        <w:t xml:space="preserve"> In terms of debugging, TypeScript would catch errors during the exercise before the application was run, which would only be picked up once the application is </w:t>
      </w:r>
      <w:r w:rsidR="002F1C0C">
        <w:t>running,</w:t>
      </w:r>
      <w:r w:rsidR="00723F78">
        <w:t xml:space="preserve"> and something would not work as it was meant to.</w:t>
      </w:r>
    </w:p>
    <w:p w14:paraId="5D544DFC" w14:textId="06409438" w:rsidR="002F1C0C" w:rsidRDefault="002F1C0C" w:rsidP="00DF1885"/>
    <w:p w14:paraId="7682C962" w14:textId="6CFF499C" w:rsidR="002F1C0C" w:rsidRDefault="002F1C0C" w:rsidP="002F1C0C">
      <w:pPr>
        <w:jc w:val="center"/>
      </w:pPr>
      <w:r>
        <w:rPr>
          <w:noProof/>
        </w:rPr>
        <w:lastRenderedPageBreak/>
        <w:drawing>
          <wp:inline distT="0" distB="0" distL="0" distR="0" wp14:anchorId="59C033E9" wp14:editId="5EFD0DEB">
            <wp:extent cx="5224007" cy="32070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54591" cy="3225837"/>
                    </a:xfrm>
                    <a:prstGeom prst="rect">
                      <a:avLst/>
                    </a:prstGeom>
                    <a:noFill/>
                    <a:ln>
                      <a:noFill/>
                    </a:ln>
                  </pic:spPr>
                </pic:pic>
              </a:graphicData>
            </a:graphic>
          </wp:inline>
        </w:drawing>
      </w:r>
    </w:p>
    <w:p w14:paraId="18B7E49A" w14:textId="2D0BD035" w:rsidR="002F1C0C" w:rsidRDefault="002F1C0C" w:rsidP="002F1C0C">
      <w:pPr>
        <w:jc w:val="center"/>
      </w:pPr>
      <w:r>
        <w:rPr>
          <w:noProof/>
        </w:rPr>
        <w:drawing>
          <wp:inline distT="0" distB="0" distL="0" distR="0" wp14:anchorId="11348D64" wp14:editId="05392F95">
            <wp:extent cx="5725160" cy="2870200"/>
            <wp:effectExtent l="0" t="0" r="889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160" cy="2870200"/>
                    </a:xfrm>
                    <a:prstGeom prst="rect">
                      <a:avLst/>
                    </a:prstGeom>
                    <a:noFill/>
                    <a:ln>
                      <a:noFill/>
                    </a:ln>
                  </pic:spPr>
                </pic:pic>
              </a:graphicData>
            </a:graphic>
          </wp:inline>
        </w:drawing>
      </w:r>
    </w:p>
    <w:p w14:paraId="393F40F2" w14:textId="242C50BE" w:rsidR="002F1C0C" w:rsidRDefault="002F1C0C" w:rsidP="002F1C0C">
      <w:pPr>
        <w:jc w:val="center"/>
      </w:pPr>
    </w:p>
    <w:p w14:paraId="71E3C222" w14:textId="499B7C60" w:rsidR="002F1C0C" w:rsidRPr="002F1C0C" w:rsidRDefault="00DF1885" w:rsidP="002F1C0C">
      <w:pPr>
        <w:pStyle w:val="Heading2"/>
      </w:pPr>
      <w:bookmarkStart w:id="19" w:name="_Toc71054593"/>
      <w:r>
        <w:t>Node.js</w:t>
      </w:r>
      <w:bookmarkEnd w:id="19"/>
    </w:p>
    <w:p w14:paraId="66D35C81" w14:textId="72E39383" w:rsidR="002F1C0C" w:rsidRDefault="002F1C0C" w:rsidP="00723F78">
      <w:r>
        <w:t>Node.js was the language of choice for the web server. Node had a few rather important number of benefits to using this language. The first of the benefits were the use of the node package manager (NPM) which will be discussed in the following section.</w:t>
      </w:r>
      <w:r w:rsidR="00246161">
        <w:t xml:space="preserve"> It was clear to see from the in-class exercises how fast and efficient node was to use. Having the ability to add additional packages. Using the likes of express and axios made this process very simple. This was another advantage of using node as there are so many different free tools available to use in development.</w:t>
      </w:r>
      <w:r w:rsidR="00D82CA5">
        <w:t xml:space="preserve"> </w:t>
      </w:r>
      <w:r w:rsidR="003200BD">
        <w:t>Using</w:t>
      </w:r>
      <w:r w:rsidR="00D82CA5">
        <w:t xml:space="preserve"> express, this package made it very easy and quick to define the route of the application based on HTTP protocols while also being just a quick to customise, not requiring the configuration of the server to be changed.</w:t>
      </w:r>
    </w:p>
    <w:p w14:paraId="3ADE4BA1" w14:textId="77777777" w:rsidR="001B0ABB" w:rsidRDefault="001B0ABB" w:rsidP="00723F78"/>
    <w:p w14:paraId="19CE62D1" w14:textId="1DB19B35" w:rsidR="002F1C0C" w:rsidRDefault="002F1C0C" w:rsidP="001B0ABB">
      <w:pPr>
        <w:jc w:val="center"/>
      </w:pPr>
      <w:r>
        <w:rPr>
          <w:noProof/>
        </w:rPr>
        <w:lastRenderedPageBreak/>
        <w:drawing>
          <wp:inline distT="0" distB="0" distL="0" distR="0" wp14:anchorId="419C0B55" wp14:editId="2BF1F79B">
            <wp:extent cx="4484536" cy="3649903"/>
            <wp:effectExtent l="0" t="0" r="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9043" cy="3653572"/>
                    </a:xfrm>
                    <a:prstGeom prst="rect">
                      <a:avLst/>
                    </a:prstGeom>
                    <a:noFill/>
                    <a:ln>
                      <a:noFill/>
                    </a:ln>
                  </pic:spPr>
                </pic:pic>
              </a:graphicData>
            </a:graphic>
          </wp:inline>
        </w:drawing>
      </w:r>
    </w:p>
    <w:p w14:paraId="23D688B3" w14:textId="0D8D8838" w:rsidR="00723F78" w:rsidRPr="00723F78" w:rsidRDefault="00723F78" w:rsidP="00723F78">
      <w:pPr>
        <w:pStyle w:val="Heading2"/>
      </w:pPr>
      <w:bookmarkStart w:id="20" w:name="_Toc71054594"/>
      <w:r>
        <w:t>Axios</w:t>
      </w:r>
      <w:bookmarkEnd w:id="20"/>
    </w:p>
    <w:p w14:paraId="06D7D4C8" w14:textId="4DBC5304" w:rsidR="00DF1885" w:rsidRDefault="001B0ABB" w:rsidP="00DF1885">
      <w:r>
        <w:t>Axios was one of the packages that linked into the node.js application. This package was used to create the routes the application would use on the frontend with ajax. The biggest benefits to axios over a standard fetch request is that is supports older browsers as well as the new, allows you to set timeouts as well as being able to abort requests, while also working perfectly in tandem in node.js.</w:t>
      </w:r>
    </w:p>
    <w:p w14:paraId="405B13E0" w14:textId="77777777" w:rsidR="001B0ABB" w:rsidRDefault="001B0ABB" w:rsidP="00DF1885"/>
    <w:p w14:paraId="30C66907" w14:textId="1730B148" w:rsidR="00DF1885" w:rsidRDefault="00DF1885" w:rsidP="00DF1885">
      <w:pPr>
        <w:pStyle w:val="Heading2"/>
      </w:pPr>
      <w:bookmarkStart w:id="21" w:name="_Toc71054595"/>
      <w:r>
        <w:t>Node Package Manager</w:t>
      </w:r>
      <w:bookmarkEnd w:id="21"/>
    </w:p>
    <w:p w14:paraId="420DD054" w14:textId="23A71BE1" w:rsidR="00DF1885" w:rsidRDefault="00E6295E" w:rsidP="00DF1885">
      <w:r>
        <w:t>Node package manager was one of the biggest benefits to using node. This service made it simple and fast to install all the dependencies that were needed to create the application from install express into the server, likewise axios and the typescript compliers to be able to program in typescript.</w:t>
      </w:r>
      <w:r w:rsidR="00211054">
        <w:t xml:space="preserve"> This software made it easy to get a variety of different modules to add to both the server side and client side.</w:t>
      </w:r>
      <w:r w:rsidR="00E521FE">
        <w:t xml:space="preserve"> Some benefits of using NPM was the fact that packages could be install locally just to </w:t>
      </w:r>
      <w:r w:rsidR="00BF7DC2">
        <w:t>this project</w:t>
      </w:r>
      <w:r w:rsidR="00E521FE">
        <w:t xml:space="preserve">, or globally if needed, like wise if the package </w:t>
      </w:r>
      <w:r w:rsidR="003200BD">
        <w:t>were</w:t>
      </w:r>
      <w:r w:rsidR="00E521FE">
        <w:t xml:space="preserve"> only needed for development purposes it could be split up from the rest of the applications packages.</w:t>
      </w:r>
      <w:r w:rsidR="00BF7DC2">
        <w:t xml:space="preserve"> An example of this would be with the typescript compilers. These were needed in the development of the application but were most certainly not needed on production variation of the app which meant avoiding having redundant packages attached to the app.</w:t>
      </w:r>
    </w:p>
    <w:p w14:paraId="2574881D" w14:textId="77777777" w:rsidR="00E6295E" w:rsidRDefault="00E6295E" w:rsidP="00DF1885"/>
    <w:p w14:paraId="7707AFC2" w14:textId="3F3B0A73" w:rsidR="00DF1885" w:rsidRDefault="005E2DE8" w:rsidP="005E2DE8">
      <w:pPr>
        <w:pStyle w:val="Heading2"/>
      </w:pPr>
      <w:bookmarkStart w:id="22" w:name="_Toc71054596"/>
      <w:r>
        <w:t>Docker</w:t>
      </w:r>
      <w:bookmarkEnd w:id="22"/>
    </w:p>
    <w:p w14:paraId="077807A5" w14:textId="37023770" w:rsidR="00E90307" w:rsidRDefault="00CC29D6" w:rsidP="00CC29D6">
      <w:r>
        <w:t>The final piece of the puzzle was the use of docker in the exercises. Docker was used for hosting and running the web server locally whilst also containing the postgres database.</w:t>
      </w:r>
      <w:r w:rsidR="00472CA1">
        <w:t xml:space="preserve"> The use of docker in </w:t>
      </w:r>
      <w:r w:rsidR="00423DD6">
        <w:t>these exercises</w:t>
      </w:r>
      <w:r w:rsidR="00472CA1">
        <w:t xml:space="preserve"> made it very easy to configure and use a database for the application whilst also running the server on the same container, just in a different image.</w:t>
      </w:r>
      <w:r w:rsidR="00FB68E1">
        <w:t xml:space="preserve"> This made it easy to manage the system </w:t>
      </w:r>
      <w:r w:rsidR="00423DD6">
        <w:t>and</w:t>
      </w:r>
      <w:r w:rsidR="00FB68E1">
        <w:t xml:space="preserve"> made it very quick to boot up the application as it was all stored in the docker container.</w:t>
      </w:r>
      <w:r w:rsidR="00423DD6">
        <w:t xml:space="preserve"> Having the docker container run the database </w:t>
      </w:r>
      <w:r w:rsidR="00423DD6">
        <w:lastRenderedPageBreak/>
        <w:t>along with the server made it simple to make the required get requests and post requests that were used to display and add data within the application, without the need to configure a link to an external source.</w:t>
      </w:r>
    </w:p>
    <w:p w14:paraId="6B159B34" w14:textId="77777777" w:rsidR="00A44915" w:rsidRDefault="00A44915" w:rsidP="00CC29D6"/>
    <w:p w14:paraId="692616CB" w14:textId="529782C7" w:rsidR="00A44915" w:rsidRDefault="00A44915" w:rsidP="00A44915">
      <w:pPr>
        <w:jc w:val="center"/>
      </w:pPr>
      <w:r>
        <w:rPr>
          <w:noProof/>
        </w:rPr>
        <w:drawing>
          <wp:inline distT="0" distB="0" distL="0" distR="0" wp14:anchorId="1980F4BF" wp14:editId="09EF4688">
            <wp:extent cx="2873828" cy="4693214"/>
            <wp:effectExtent l="0" t="0" r="317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7355" cy="4731635"/>
                    </a:xfrm>
                    <a:prstGeom prst="rect">
                      <a:avLst/>
                    </a:prstGeom>
                    <a:noFill/>
                    <a:ln>
                      <a:noFill/>
                    </a:ln>
                  </pic:spPr>
                </pic:pic>
              </a:graphicData>
            </a:graphic>
          </wp:inline>
        </w:drawing>
      </w:r>
    </w:p>
    <w:p w14:paraId="5ADF232C" w14:textId="2153C217" w:rsidR="00A44915" w:rsidRPr="00CC29D6" w:rsidRDefault="00A44915" w:rsidP="00CC29D6"/>
    <w:p w14:paraId="4E680104" w14:textId="77777777" w:rsidR="00E90307" w:rsidRDefault="00E90307" w:rsidP="00F31EE5"/>
    <w:p w14:paraId="274267F0" w14:textId="68D77650" w:rsidR="00522EBF" w:rsidRDefault="00522EBF" w:rsidP="00F31EE5"/>
    <w:p w14:paraId="2CE2D785" w14:textId="1B38054D" w:rsidR="00E30BE1" w:rsidRDefault="00E30BE1" w:rsidP="00E30BE1">
      <w:pPr>
        <w:pStyle w:val="Heading1"/>
      </w:pPr>
      <w:r>
        <w:t>Conclusion</w:t>
      </w:r>
    </w:p>
    <w:p w14:paraId="4F302E38" w14:textId="5E65C5A8" w:rsidR="00E30BE1" w:rsidRDefault="00E30BE1" w:rsidP="00E30BE1">
      <w:r>
        <w:t xml:space="preserve">To conclude this report, cloud computing is becoming increasingly popular as it takes so much pressure off the business. It is clear to see in terms of development, the easy at which collaboration can take place and between different devices and operating system, just to name a few reasons. From a business </w:t>
      </w:r>
      <w:r w:rsidR="002735FD">
        <w:t>standpoint</w:t>
      </w:r>
      <w:r>
        <w:t xml:space="preserve"> of view, it would most definitely </w:t>
      </w:r>
      <w:r w:rsidR="002735FD">
        <w:t>save</w:t>
      </w:r>
      <w:r>
        <w:t xml:space="preserve"> a business on overheads, especially ones with their own data centres while having many additional benefits other than overheads, </w:t>
      </w:r>
      <w:r w:rsidR="002735FD">
        <w:t>especially</w:t>
      </w:r>
      <w:r>
        <w:t xml:space="preserve"> in terms of scalability.</w:t>
      </w:r>
      <w:r w:rsidR="002735FD">
        <w:t xml:space="preserve"> To conclude, cloud computing is a popular service many businesses </w:t>
      </w:r>
      <w:r w:rsidR="00CA3F7C">
        <w:t>use,</w:t>
      </w:r>
      <w:r w:rsidR="002735FD">
        <w:t xml:space="preserve"> and it is clear to see that this is the way forward.</w:t>
      </w:r>
    </w:p>
    <w:p w14:paraId="015CAC1B" w14:textId="5B4334C4" w:rsidR="00120412" w:rsidRDefault="00120412" w:rsidP="00E30BE1"/>
    <w:p w14:paraId="3C4C1C72" w14:textId="5E51A45E" w:rsidR="00120412" w:rsidRDefault="00120412" w:rsidP="00E30BE1">
      <w:r>
        <w:t xml:space="preserve">An evaluation of the code and website that was created can be seen in the youtube link as followed </w:t>
      </w:r>
      <w:hyperlink r:id="rId9" w:tgtFrame="_blank" w:history="1">
        <w:r>
          <w:rPr>
            <w:rStyle w:val="Hyperlink"/>
            <w:rFonts w:ascii="Roboto" w:hAnsi="Roboto"/>
            <w:sz w:val="23"/>
            <w:szCs w:val="23"/>
            <w:shd w:val="clear" w:color="auto" w:fill="F9F9F9"/>
          </w:rPr>
          <w:t>https://youtu.be/zEAiU26H89k</w:t>
        </w:r>
      </w:hyperlink>
      <w:r>
        <w:t xml:space="preserve"> but a video file can also be found in the code upload too.</w:t>
      </w:r>
    </w:p>
    <w:p w14:paraId="5D5008AC" w14:textId="6269A29F" w:rsidR="000974A6" w:rsidRDefault="000974A6" w:rsidP="00E30BE1"/>
    <w:p w14:paraId="09909C6F" w14:textId="77777777" w:rsidR="000974A6" w:rsidRPr="00E30BE1" w:rsidRDefault="000974A6" w:rsidP="00E30BE1"/>
    <w:p w14:paraId="71CF3ABB" w14:textId="77777777" w:rsidR="00E30BE1" w:rsidRDefault="00E30BE1" w:rsidP="00F31EE5"/>
    <w:bookmarkStart w:id="23" w:name="_Toc71054597" w:displacedByCustomXml="next"/>
    <w:sdt>
      <w:sdtPr>
        <w:rPr>
          <w:rFonts w:asciiTheme="minorHAnsi" w:eastAsiaTheme="minorHAnsi" w:hAnsiTheme="minorHAnsi" w:cstheme="minorBidi"/>
          <w:color w:val="auto"/>
          <w:sz w:val="24"/>
          <w:szCs w:val="24"/>
        </w:rPr>
        <w:id w:val="1574315585"/>
        <w:docPartObj>
          <w:docPartGallery w:val="Bibliographies"/>
          <w:docPartUnique/>
        </w:docPartObj>
      </w:sdtPr>
      <w:sdtEndPr/>
      <w:sdtContent>
        <w:p w14:paraId="1ADC142A" w14:textId="783546D5" w:rsidR="00364B79" w:rsidRDefault="00364B79">
          <w:pPr>
            <w:pStyle w:val="Heading1"/>
          </w:pPr>
          <w:r>
            <w:t>References</w:t>
          </w:r>
          <w:bookmarkEnd w:id="23"/>
        </w:p>
        <w:sdt>
          <w:sdtPr>
            <w:id w:val="-573587230"/>
            <w:bibliography/>
          </w:sdtPr>
          <w:sdtEndPr/>
          <w:sdtContent>
            <w:p w14:paraId="729A1012" w14:textId="77777777" w:rsidR="002D0338" w:rsidRDefault="00364B79">
              <w:pPr>
                <w:rPr>
                  <w:noProof/>
                </w:rPr>
              </w:pPr>
              <w:r>
                <w:fldChar w:fldCharType="begin"/>
              </w:r>
              <w:r>
                <w:instrText xml:space="preserve"> BIBLIOGRAPHY </w:instrText>
              </w:r>
              <w:r>
                <w:fldChar w:fldCharType="separate"/>
              </w:r>
            </w:p>
            <w:tbl>
              <w:tblPr>
                <w:tblW w:w="4921" w:type="pct"/>
                <w:tblCellSpacing w:w="15" w:type="dxa"/>
                <w:tblInd w:w="142" w:type="dxa"/>
                <w:tblLayout w:type="fixed"/>
                <w:tblCellMar>
                  <w:top w:w="15" w:type="dxa"/>
                  <w:left w:w="15" w:type="dxa"/>
                  <w:bottom w:w="15" w:type="dxa"/>
                  <w:right w:w="15" w:type="dxa"/>
                </w:tblCellMar>
                <w:tblLook w:val="04A0" w:firstRow="1" w:lastRow="0" w:firstColumn="1" w:lastColumn="0" w:noHBand="0" w:noVBand="1"/>
              </w:tblPr>
              <w:tblGrid>
                <w:gridCol w:w="567"/>
                <w:gridCol w:w="8316"/>
              </w:tblGrid>
              <w:tr w:rsidR="002D0338" w14:paraId="6408098F" w14:textId="77777777" w:rsidTr="002D0338">
                <w:trPr>
                  <w:divId w:val="197086244"/>
                  <w:tblCellSpacing w:w="15" w:type="dxa"/>
                </w:trPr>
                <w:tc>
                  <w:tcPr>
                    <w:tcW w:w="294" w:type="pct"/>
                    <w:hideMark/>
                  </w:tcPr>
                  <w:p w14:paraId="1328D36E" w14:textId="2B017960" w:rsidR="002D0338" w:rsidRDefault="002D0338">
                    <w:pPr>
                      <w:pStyle w:val="Bibliography"/>
                      <w:rPr>
                        <w:noProof/>
                      </w:rPr>
                    </w:pPr>
                    <w:r>
                      <w:rPr>
                        <w:noProof/>
                      </w:rPr>
                      <w:t xml:space="preserve">[1] </w:t>
                    </w:r>
                  </w:p>
                </w:tc>
                <w:tc>
                  <w:tcPr>
                    <w:tcW w:w="4656" w:type="pct"/>
                    <w:hideMark/>
                  </w:tcPr>
                  <w:p w14:paraId="2043CC79" w14:textId="77777777" w:rsidR="002D0338" w:rsidRDefault="002D0338">
                    <w:pPr>
                      <w:pStyle w:val="Bibliography"/>
                      <w:rPr>
                        <w:noProof/>
                      </w:rPr>
                    </w:pPr>
                    <w:r>
                      <w:rPr>
                        <w:noProof/>
                      </w:rPr>
                      <w:t>Microsoft, “what is cloud computing,” [Online]. Available: https://azure.microsoft.com/en-gb/overview/what-is-cloud-computing/. [Accessed May 2021].</w:t>
                    </w:r>
                  </w:p>
                </w:tc>
              </w:tr>
              <w:tr w:rsidR="002D0338" w14:paraId="576D8C0F" w14:textId="77777777" w:rsidTr="002D0338">
                <w:trPr>
                  <w:divId w:val="197086244"/>
                  <w:tblCellSpacing w:w="15" w:type="dxa"/>
                </w:trPr>
                <w:tc>
                  <w:tcPr>
                    <w:tcW w:w="294" w:type="pct"/>
                    <w:hideMark/>
                  </w:tcPr>
                  <w:p w14:paraId="2363975B" w14:textId="77777777" w:rsidR="002D0338" w:rsidRDefault="002D0338">
                    <w:pPr>
                      <w:pStyle w:val="Bibliography"/>
                      <w:rPr>
                        <w:noProof/>
                      </w:rPr>
                    </w:pPr>
                    <w:r>
                      <w:rPr>
                        <w:noProof/>
                      </w:rPr>
                      <w:t xml:space="preserve">[2] </w:t>
                    </w:r>
                  </w:p>
                </w:tc>
                <w:tc>
                  <w:tcPr>
                    <w:tcW w:w="4656" w:type="pct"/>
                    <w:hideMark/>
                  </w:tcPr>
                  <w:p w14:paraId="3EB240D2" w14:textId="77777777" w:rsidR="002D0338" w:rsidRDefault="002D0338">
                    <w:pPr>
                      <w:pStyle w:val="Bibliography"/>
                      <w:rPr>
                        <w:noProof/>
                      </w:rPr>
                    </w:pPr>
                    <w:r>
                      <w:rPr>
                        <w:noProof/>
                      </w:rPr>
                      <w:t>AWS, [Online]. Available: https://aws.amazon.com/what-is-cloud-computing/. [Accessed May 2021].</w:t>
                    </w:r>
                  </w:p>
                </w:tc>
              </w:tr>
              <w:tr w:rsidR="002D0338" w14:paraId="17887DD3" w14:textId="77777777" w:rsidTr="002D0338">
                <w:trPr>
                  <w:divId w:val="197086244"/>
                  <w:tblCellSpacing w:w="15" w:type="dxa"/>
                </w:trPr>
                <w:tc>
                  <w:tcPr>
                    <w:tcW w:w="294" w:type="pct"/>
                    <w:hideMark/>
                  </w:tcPr>
                  <w:p w14:paraId="20A2F823" w14:textId="77777777" w:rsidR="002D0338" w:rsidRDefault="002D0338">
                    <w:pPr>
                      <w:pStyle w:val="Bibliography"/>
                      <w:rPr>
                        <w:noProof/>
                      </w:rPr>
                    </w:pPr>
                    <w:r>
                      <w:rPr>
                        <w:noProof/>
                      </w:rPr>
                      <w:t xml:space="preserve">[3] </w:t>
                    </w:r>
                  </w:p>
                </w:tc>
                <w:tc>
                  <w:tcPr>
                    <w:tcW w:w="4656" w:type="pct"/>
                    <w:hideMark/>
                  </w:tcPr>
                  <w:p w14:paraId="271624A4" w14:textId="77777777" w:rsidR="002D0338" w:rsidRDefault="002D0338">
                    <w:pPr>
                      <w:pStyle w:val="Bibliography"/>
                      <w:rPr>
                        <w:noProof/>
                      </w:rPr>
                    </w:pPr>
                    <w:r>
                      <w:rPr>
                        <w:noProof/>
                      </w:rPr>
                      <w:t>Leading Edge Tech, “What are the Types of Cloud Computing?,” [Online]. Available: https://www.leadingedgetech.co.uk/it-services/it-consultancy-services/cloud-computing/what-are-the-types-of-cloud-computing/#:~:text=There%20are%20three%20main%20service,as%20a%20Service%20(SaaS).. [Accessed May 2021].</w:t>
                    </w:r>
                  </w:p>
                </w:tc>
              </w:tr>
              <w:tr w:rsidR="002D0338" w14:paraId="01D550F6" w14:textId="77777777" w:rsidTr="002D0338">
                <w:trPr>
                  <w:divId w:val="197086244"/>
                  <w:tblCellSpacing w:w="15" w:type="dxa"/>
                </w:trPr>
                <w:tc>
                  <w:tcPr>
                    <w:tcW w:w="294" w:type="pct"/>
                    <w:hideMark/>
                  </w:tcPr>
                  <w:p w14:paraId="6A4FBDC0" w14:textId="77777777" w:rsidR="002D0338" w:rsidRDefault="002D0338">
                    <w:pPr>
                      <w:pStyle w:val="Bibliography"/>
                      <w:rPr>
                        <w:noProof/>
                      </w:rPr>
                    </w:pPr>
                    <w:r>
                      <w:rPr>
                        <w:noProof/>
                      </w:rPr>
                      <w:t xml:space="preserve">[4] </w:t>
                    </w:r>
                  </w:p>
                </w:tc>
                <w:tc>
                  <w:tcPr>
                    <w:tcW w:w="4656" w:type="pct"/>
                    <w:hideMark/>
                  </w:tcPr>
                  <w:p w14:paraId="102F4E23" w14:textId="77777777" w:rsidR="002D0338" w:rsidRDefault="002D0338">
                    <w:pPr>
                      <w:pStyle w:val="Bibliography"/>
                      <w:rPr>
                        <w:noProof/>
                      </w:rPr>
                    </w:pPr>
                    <w:r>
                      <w:rPr>
                        <w:noProof/>
                      </w:rPr>
                      <w:t>Z. L. S. B. J. Z. A. G. Sean Marston, “Cloud computing — The business perspective,” [Online]. Available: file:///C:/Users/iwanj/Downloads/cloud-computing-business-perspective.pdf. [Accessed May 2021].</w:t>
                    </w:r>
                  </w:p>
                </w:tc>
              </w:tr>
              <w:tr w:rsidR="002D0338" w14:paraId="4E01AB5C" w14:textId="77777777" w:rsidTr="002D0338">
                <w:trPr>
                  <w:divId w:val="197086244"/>
                  <w:tblCellSpacing w:w="15" w:type="dxa"/>
                </w:trPr>
                <w:tc>
                  <w:tcPr>
                    <w:tcW w:w="294" w:type="pct"/>
                    <w:hideMark/>
                  </w:tcPr>
                  <w:p w14:paraId="6F8FA257" w14:textId="77777777" w:rsidR="002D0338" w:rsidRDefault="002D0338">
                    <w:pPr>
                      <w:pStyle w:val="Bibliography"/>
                      <w:rPr>
                        <w:noProof/>
                      </w:rPr>
                    </w:pPr>
                    <w:r>
                      <w:rPr>
                        <w:noProof/>
                      </w:rPr>
                      <w:t xml:space="preserve">[5] </w:t>
                    </w:r>
                  </w:p>
                </w:tc>
                <w:tc>
                  <w:tcPr>
                    <w:tcW w:w="4656" w:type="pct"/>
                    <w:hideMark/>
                  </w:tcPr>
                  <w:p w14:paraId="7453CD8E" w14:textId="77777777" w:rsidR="002D0338" w:rsidRDefault="002D0338">
                    <w:pPr>
                      <w:pStyle w:val="Bibliography"/>
                      <w:rPr>
                        <w:noProof/>
                      </w:rPr>
                    </w:pPr>
                    <w:r>
                      <w:rPr>
                        <w:noProof/>
                      </w:rPr>
                      <w:t>GCN, “Cost considerations in cloud migration decisions,” [Online]. Available: https://gcn.com/articles/2017/07/10/cloud-cost-considerations.aspx. [Accessed May 2021].</w:t>
                    </w:r>
                  </w:p>
                </w:tc>
              </w:tr>
              <w:tr w:rsidR="002D0338" w14:paraId="58569F72" w14:textId="77777777" w:rsidTr="002D0338">
                <w:trPr>
                  <w:divId w:val="197086244"/>
                  <w:tblCellSpacing w:w="15" w:type="dxa"/>
                </w:trPr>
                <w:tc>
                  <w:tcPr>
                    <w:tcW w:w="294" w:type="pct"/>
                    <w:hideMark/>
                  </w:tcPr>
                  <w:p w14:paraId="3117BC1E" w14:textId="77777777" w:rsidR="002D0338" w:rsidRDefault="002D0338">
                    <w:pPr>
                      <w:pStyle w:val="Bibliography"/>
                      <w:rPr>
                        <w:noProof/>
                      </w:rPr>
                    </w:pPr>
                    <w:r>
                      <w:rPr>
                        <w:noProof/>
                      </w:rPr>
                      <w:t xml:space="preserve">[6] </w:t>
                    </w:r>
                  </w:p>
                </w:tc>
                <w:tc>
                  <w:tcPr>
                    <w:tcW w:w="4656" w:type="pct"/>
                    <w:hideMark/>
                  </w:tcPr>
                  <w:p w14:paraId="7698A09D" w14:textId="77777777" w:rsidR="002D0338" w:rsidRDefault="002D0338">
                    <w:pPr>
                      <w:pStyle w:val="Bibliography"/>
                      <w:rPr>
                        <w:noProof/>
                      </w:rPr>
                    </w:pPr>
                    <w:r>
                      <w:rPr>
                        <w:noProof/>
                      </w:rPr>
                      <w:t>A. World, “Cloud Cost Factors: 7 Considerations,” [Online]. Available: https://www.automationworld.com/factory/iiot/article/21134066/cloud-cost-factors-7-considerations. [Accessed May 2021].</w:t>
                    </w:r>
                  </w:p>
                </w:tc>
              </w:tr>
              <w:tr w:rsidR="002D0338" w14:paraId="0D12FC99" w14:textId="77777777" w:rsidTr="002D0338">
                <w:trPr>
                  <w:divId w:val="197086244"/>
                  <w:tblCellSpacing w:w="15" w:type="dxa"/>
                </w:trPr>
                <w:tc>
                  <w:tcPr>
                    <w:tcW w:w="294" w:type="pct"/>
                    <w:hideMark/>
                  </w:tcPr>
                  <w:p w14:paraId="0E2FAE5C" w14:textId="77777777" w:rsidR="002D0338" w:rsidRDefault="002D0338">
                    <w:pPr>
                      <w:pStyle w:val="Bibliography"/>
                      <w:rPr>
                        <w:noProof/>
                      </w:rPr>
                    </w:pPr>
                    <w:r>
                      <w:rPr>
                        <w:noProof/>
                      </w:rPr>
                      <w:t xml:space="preserve">[7] </w:t>
                    </w:r>
                  </w:p>
                </w:tc>
                <w:tc>
                  <w:tcPr>
                    <w:tcW w:w="4656" w:type="pct"/>
                    <w:hideMark/>
                  </w:tcPr>
                  <w:p w14:paraId="5640C002" w14:textId="77777777" w:rsidR="002D0338" w:rsidRDefault="002D0338">
                    <w:pPr>
                      <w:pStyle w:val="Bibliography"/>
                      <w:rPr>
                        <w:noProof/>
                      </w:rPr>
                    </w:pPr>
                    <w:r>
                      <w:rPr>
                        <w:noProof/>
                      </w:rPr>
                      <w:t>S. Force, “Benefits of cloud computing,” [Online]. Available: https://www.salesforce.com/products/platform/best-practices/benefits-of-cloud-computing/. [Accessed May 2021].</w:t>
                    </w:r>
                  </w:p>
                </w:tc>
              </w:tr>
              <w:tr w:rsidR="002D0338" w14:paraId="7AD4200B" w14:textId="77777777" w:rsidTr="002D0338">
                <w:trPr>
                  <w:divId w:val="197086244"/>
                  <w:tblCellSpacing w:w="15" w:type="dxa"/>
                </w:trPr>
                <w:tc>
                  <w:tcPr>
                    <w:tcW w:w="294" w:type="pct"/>
                    <w:hideMark/>
                  </w:tcPr>
                  <w:p w14:paraId="2C713454" w14:textId="77777777" w:rsidR="002D0338" w:rsidRDefault="002D0338">
                    <w:pPr>
                      <w:pStyle w:val="Bibliography"/>
                      <w:rPr>
                        <w:noProof/>
                      </w:rPr>
                    </w:pPr>
                    <w:r>
                      <w:rPr>
                        <w:noProof/>
                      </w:rPr>
                      <w:t xml:space="preserve">[8] </w:t>
                    </w:r>
                  </w:p>
                </w:tc>
                <w:tc>
                  <w:tcPr>
                    <w:tcW w:w="4656" w:type="pct"/>
                    <w:hideMark/>
                  </w:tcPr>
                  <w:p w14:paraId="0DF13D94" w14:textId="77777777" w:rsidR="002D0338" w:rsidRDefault="002D0338">
                    <w:pPr>
                      <w:pStyle w:val="Bibliography"/>
                      <w:rPr>
                        <w:noProof/>
                      </w:rPr>
                    </w:pPr>
                    <w:r>
                      <w:rPr>
                        <w:noProof/>
                      </w:rPr>
                      <w:t>A. v. d. M. P. K. Mariana Carroll, “Secure Cloud Computing, Benefits, Risks and Controls,” [Online]. Available: https://researchspace.csir.co.za/dspace/bitstream/handle/10204/5184/Kotze4_2011.pdf?sequence=1. [Accessed May 2021].</w:t>
                    </w:r>
                  </w:p>
                </w:tc>
              </w:tr>
              <w:tr w:rsidR="002D0338" w14:paraId="7D2DE9AF" w14:textId="77777777" w:rsidTr="002D0338">
                <w:trPr>
                  <w:divId w:val="197086244"/>
                  <w:tblCellSpacing w:w="15" w:type="dxa"/>
                </w:trPr>
                <w:tc>
                  <w:tcPr>
                    <w:tcW w:w="294" w:type="pct"/>
                    <w:hideMark/>
                  </w:tcPr>
                  <w:p w14:paraId="36DE3890" w14:textId="77777777" w:rsidR="002D0338" w:rsidRDefault="002D0338">
                    <w:pPr>
                      <w:pStyle w:val="Bibliography"/>
                      <w:rPr>
                        <w:noProof/>
                      </w:rPr>
                    </w:pPr>
                    <w:r>
                      <w:rPr>
                        <w:noProof/>
                      </w:rPr>
                      <w:t xml:space="preserve">[9] </w:t>
                    </w:r>
                  </w:p>
                </w:tc>
                <w:tc>
                  <w:tcPr>
                    <w:tcW w:w="4656" w:type="pct"/>
                    <w:hideMark/>
                  </w:tcPr>
                  <w:p w14:paraId="062CBBD1" w14:textId="77777777" w:rsidR="002D0338" w:rsidRDefault="002D0338">
                    <w:pPr>
                      <w:pStyle w:val="Bibliography"/>
                      <w:rPr>
                        <w:noProof/>
                      </w:rPr>
                    </w:pPr>
                    <w:r>
                      <w:rPr>
                        <w:noProof/>
                      </w:rPr>
                      <w:t>G. 99, “Advantages and Disadvantages Of Cloud Computing,” [Online]. Available: https://www.guru99.com/advantages-disadvantages-cloud-computing.html. [Accessed May 2021].</w:t>
                    </w:r>
                  </w:p>
                </w:tc>
              </w:tr>
              <w:tr w:rsidR="002D0338" w14:paraId="1C4A8C7D" w14:textId="77777777" w:rsidTr="002D0338">
                <w:trPr>
                  <w:divId w:val="197086244"/>
                  <w:tblCellSpacing w:w="15" w:type="dxa"/>
                </w:trPr>
                <w:tc>
                  <w:tcPr>
                    <w:tcW w:w="294" w:type="pct"/>
                    <w:hideMark/>
                  </w:tcPr>
                  <w:p w14:paraId="656AD795" w14:textId="77777777" w:rsidR="002D0338" w:rsidRDefault="002D0338">
                    <w:pPr>
                      <w:pStyle w:val="Bibliography"/>
                      <w:rPr>
                        <w:noProof/>
                      </w:rPr>
                    </w:pPr>
                    <w:r>
                      <w:rPr>
                        <w:noProof/>
                      </w:rPr>
                      <w:t xml:space="preserve">[10] </w:t>
                    </w:r>
                  </w:p>
                </w:tc>
                <w:tc>
                  <w:tcPr>
                    <w:tcW w:w="4656" w:type="pct"/>
                    <w:hideMark/>
                  </w:tcPr>
                  <w:p w14:paraId="4EDD5674" w14:textId="77777777" w:rsidR="002D0338" w:rsidRDefault="002D0338">
                    <w:pPr>
                      <w:pStyle w:val="Bibliography"/>
                      <w:rPr>
                        <w:noProof/>
                      </w:rPr>
                    </w:pPr>
                    <w:r>
                      <w:rPr>
                        <w:noProof/>
                      </w:rPr>
                      <w:t>Faun.Pub, “10 Disadvantages &amp; Risks of Cloud Computing,” [Online]. Available: https://faun.pub/10-disadvantages-risks-of-cloud-computing-35111de75611. [Accessed May 2021].</w:t>
                    </w:r>
                  </w:p>
                </w:tc>
              </w:tr>
              <w:tr w:rsidR="002D0338" w14:paraId="0F701797" w14:textId="77777777" w:rsidTr="002D0338">
                <w:trPr>
                  <w:divId w:val="197086244"/>
                  <w:tblCellSpacing w:w="15" w:type="dxa"/>
                </w:trPr>
                <w:tc>
                  <w:tcPr>
                    <w:tcW w:w="294" w:type="pct"/>
                    <w:hideMark/>
                  </w:tcPr>
                  <w:p w14:paraId="72FC63E9" w14:textId="77777777" w:rsidR="002D0338" w:rsidRDefault="002D0338">
                    <w:pPr>
                      <w:pStyle w:val="Bibliography"/>
                      <w:rPr>
                        <w:noProof/>
                      </w:rPr>
                    </w:pPr>
                    <w:r>
                      <w:rPr>
                        <w:noProof/>
                      </w:rPr>
                      <w:t xml:space="preserve">[11] </w:t>
                    </w:r>
                  </w:p>
                </w:tc>
                <w:tc>
                  <w:tcPr>
                    <w:tcW w:w="4656" w:type="pct"/>
                    <w:hideMark/>
                  </w:tcPr>
                  <w:p w14:paraId="5791CCF1" w14:textId="77777777" w:rsidR="002D0338" w:rsidRDefault="002D0338">
                    <w:pPr>
                      <w:pStyle w:val="Bibliography"/>
                      <w:rPr>
                        <w:noProof/>
                      </w:rPr>
                    </w:pPr>
                    <w:r>
                      <w:rPr>
                        <w:noProof/>
                      </w:rPr>
                      <w:t>Lucidchart. [Online]. Available: https://www.lucidchart.com/blog/reliability-availability-in-cloud-computing#:~:text=You%20need%20cloud%20scalability%20to,from%20anywhere%20in%20the%20world.. [Accessed May 2021].</w:t>
                    </w:r>
                  </w:p>
                </w:tc>
              </w:tr>
              <w:tr w:rsidR="002D0338" w14:paraId="16A147E9" w14:textId="77777777" w:rsidTr="002D0338">
                <w:trPr>
                  <w:divId w:val="197086244"/>
                  <w:tblCellSpacing w:w="15" w:type="dxa"/>
                </w:trPr>
                <w:tc>
                  <w:tcPr>
                    <w:tcW w:w="294" w:type="pct"/>
                    <w:hideMark/>
                  </w:tcPr>
                  <w:p w14:paraId="5A45ADC2" w14:textId="77777777" w:rsidR="002D0338" w:rsidRDefault="002D0338">
                    <w:pPr>
                      <w:pStyle w:val="Bibliography"/>
                      <w:rPr>
                        <w:noProof/>
                      </w:rPr>
                    </w:pPr>
                    <w:r>
                      <w:rPr>
                        <w:noProof/>
                      </w:rPr>
                      <w:t xml:space="preserve">[12] </w:t>
                    </w:r>
                  </w:p>
                </w:tc>
                <w:tc>
                  <w:tcPr>
                    <w:tcW w:w="4656" w:type="pct"/>
                    <w:hideMark/>
                  </w:tcPr>
                  <w:p w14:paraId="3E27C444" w14:textId="77777777" w:rsidR="002D0338" w:rsidRDefault="002D0338">
                    <w:pPr>
                      <w:pStyle w:val="Bibliography"/>
                      <w:rPr>
                        <w:noProof/>
                      </w:rPr>
                    </w:pPr>
                    <w:r>
                      <w:rPr>
                        <w:noProof/>
                      </w:rPr>
                      <w:t>C. H. Tech, “How Reliable Is Cloud Computing?,” [Online]. Available: https://www.cloudhealthtech.com/blog/how-reliable-is-cloud-computing. [Accessed May 2021].</w:t>
                    </w:r>
                  </w:p>
                </w:tc>
              </w:tr>
              <w:tr w:rsidR="002D0338" w14:paraId="6D0435A9" w14:textId="77777777" w:rsidTr="002D0338">
                <w:trPr>
                  <w:divId w:val="197086244"/>
                  <w:tblCellSpacing w:w="15" w:type="dxa"/>
                </w:trPr>
                <w:tc>
                  <w:tcPr>
                    <w:tcW w:w="294" w:type="pct"/>
                    <w:hideMark/>
                  </w:tcPr>
                  <w:p w14:paraId="44507C01" w14:textId="77777777" w:rsidR="002D0338" w:rsidRDefault="002D0338">
                    <w:pPr>
                      <w:pStyle w:val="Bibliography"/>
                      <w:rPr>
                        <w:noProof/>
                      </w:rPr>
                    </w:pPr>
                    <w:r>
                      <w:rPr>
                        <w:noProof/>
                      </w:rPr>
                      <w:lastRenderedPageBreak/>
                      <w:t xml:space="preserve">[13] </w:t>
                    </w:r>
                  </w:p>
                </w:tc>
                <w:tc>
                  <w:tcPr>
                    <w:tcW w:w="4656" w:type="pct"/>
                    <w:hideMark/>
                  </w:tcPr>
                  <w:p w14:paraId="5EB1FB58" w14:textId="77777777" w:rsidR="002D0338" w:rsidRDefault="002D0338">
                    <w:pPr>
                      <w:pStyle w:val="Bibliography"/>
                      <w:rPr>
                        <w:noProof/>
                      </w:rPr>
                    </w:pPr>
                    <w:r>
                      <w:rPr>
                        <w:noProof/>
                      </w:rPr>
                      <w:t>VMWARE, “Cloud Scalability,” [Online]. Available: https://www.vmware.com/topics/glossary/content/cloud-scalability#:~:text=Cloud%20scalability%20in%20cloud%20computing,its%20exploding%20popularity%20with%20businesses.. [Accessed May 2021].</w:t>
                    </w:r>
                  </w:p>
                </w:tc>
              </w:tr>
              <w:tr w:rsidR="002D0338" w14:paraId="3FBBE721" w14:textId="77777777" w:rsidTr="002D0338">
                <w:trPr>
                  <w:divId w:val="197086244"/>
                  <w:tblCellSpacing w:w="15" w:type="dxa"/>
                </w:trPr>
                <w:tc>
                  <w:tcPr>
                    <w:tcW w:w="294" w:type="pct"/>
                    <w:hideMark/>
                  </w:tcPr>
                  <w:p w14:paraId="558B744D" w14:textId="77777777" w:rsidR="002D0338" w:rsidRDefault="002D0338">
                    <w:pPr>
                      <w:pStyle w:val="Bibliography"/>
                      <w:rPr>
                        <w:noProof/>
                      </w:rPr>
                    </w:pPr>
                    <w:r>
                      <w:rPr>
                        <w:noProof/>
                      </w:rPr>
                      <w:t xml:space="preserve">[14] </w:t>
                    </w:r>
                  </w:p>
                </w:tc>
                <w:tc>
                  <w:tcPr>
                    <w:tcW w:w="4656" w:type="pct"/>
                    <w:hideMark/>
                  </w:tcPr>
                  <w:p w14:paraId="61F99AFE" w14:textId="77777777" w:rsidR="002D0338" w:rsidRDefault="002D0338">
                    <w:pPr>
                      <w:pStyle w:val="Bibliography"/>
                      <w:rPr>
                        <w:noProof/>
                      </w:rPr>
                    </w:pPr>
                    <w:r>
                      <w:rPr>
                        <w:noProof/>
                      </w:rPr>
                      <w:t>A. D. J. A. Malhotra L1, “Virtualization in Cloud Computing,” [Online]. Available: https://www.davidellis.ca/wp-content/uploads/2016/05/virtualization-in-cloud-computing-2165-7866-1000136.pdf. [Accessed May 2021].</w:t>
                    </w:r>
                  </w:p>
                </w:tc>
              </w:tr>
              <w:tr w:rsidR="002D0338" w14:paraId="05883DFA" w14:textId="77777777" w:rsidTr="002D0338">
                <w:trPr>
                  <w:divId w:val="197086244"/>
                  <w:tblCellSpacing w:w="15" w:type="dxa"/>
                </w:trPr>
                <w:tc>
                  <w:tcPr>
                    <w:tcW w:w="294" w:type="pct"/>
                    <w:hideMark/>
                  </w:tcPr>
                  <w:p w14:paraId="269EA333" w14:textId="77777777" w:rsidR="002D0338" w:rsidRDefault="002D0338">
                    <w:pPr>
                      <w:pStyle w:val="Bibliography"/>
                      <w:rPr>
                        <w:noProof/>
                      </w:rPr>
                    </w:pPr>
                    <w:r>
                      <w:rPr>
                        <w:noProof/>
                      </w:rPr>
                      <w:t xml:space="preserve">[15] </w:t>
                    </w:r>
                  </w:p>
                </w:tc>
                <w:tc>
                  <w:tcPr>
                    <w:tcW w:w="4656" w:type="pct"/>
                    <w:hideMark/>
                  </w:tcPr>
                  <w:p w14:paraId="2EE79692" w14:textId="77777777" w:rsidR="002D0338" w:rsidRDefault="002D0338">
                    <w:pPr>
                      <w:pStyle w:val="Bibliography"/>
                      <w:rPr>
                        <w:noProof/>
                      </w:rPr>
                    </w:pPr>
                    <w:r>
                      <w:rPr>
                        <w:noProof/>
                      </w:rPr>
                      <w:t>B. group, “Containerization vs. Virtualization: What's the Difference?,” [Online]. Available: https://www.burwood.com/blog-archive/containerization-vs-virtualization. [Accessed May 2021].</w:t>
                    </w:r>
                  </w:p>
                </w:tc>
              </w:tr>
              <w:tr w:rsidR="002D0338" w14:paraId="2BFE6DC9" w14:textId="77777777" w:rsidTr="002D0338">
                <w:trPr>
                  <w:divId w:val="197086244"/>
                  <w:tblCellSpacing w:w="15" w:type="dxa"/>
                </w:trPr>
                <w:tc>
                  <w:tcPr>
                    <w:tcW w:w="294" w:type="pct"/>
                    <w:hideMark/>
                  </w:tcPr>
                  <w:p w14:paraId="56BE589D" w14:textId="77777777" w:rsidR="002D0338" w:rsidRDefault="002D0338">
                    <w:pPr>
                      <w:pStyle w:val="Bibliography"/>
                      <w:rPr>
                        <w:noProof/>
                      </w:rPr>
                    </w:pPr>
                    <w:r>
                      <w:rPr>
                        <w:noProof/>
                      </w:rPr>
                      <w:t xml:space="preserve">[16] </w:t>
                    </w:r>
                  </w:p>
                </w:tc>
                <w:tc>
                  <w:tcPr>
                    <w:tcW w:w="4656" w:type="pct"/>
                    <w:hideMark/>
                  </w:tcPr>
                  <w:p w14:paraId="5F5A7319" w14:textId="77777777" w:rsidR="002D0338" w:rsidRDefault="002D0338">
                    <w:pPr>
                      <w:pStyle w:val="Bibliography"/>
                      <w:rPr>
                        <w:noProof/>
                      </w:rPr>
                    </w:pPr>
                    <w:r>
                      <w:rPr>
                        <w:noProof/>
                      </w:rPr>
                      <w:t>DNSstuff, “Virtualization Technology vs. Cloud Virtualization,” [Online]. Available: https://www.dnsstuff.com/virtualization-technology-cloud-computing-types#:~:text=Virtualization%20in%20cloud%20computing%20allows,infrastructure%2C%20software%2C%20and%20platforms.. [Accessed May 2021].</w:t>
                    </w:r>
                  </w:p>
                </w:tc>
              </w:tr>
              <w:tr w:rsidR="002D0338" w14:paraId="6EBF70B8" w14:textId="77777777" w:rsidTr="002D0338">
                <w:trPr>
                  <w:divId w:val="197086244"/>
                  <w:tblCellSpacing w:w="15" w:type="dxa"/>
                </w:trPr>
                <w:tc>
                  <w:tcPr>
                    <w:tcW w:w="294" w:type="pct"/>
                    <w:hideMark/>
                  </w:tcPr>
                  <w:p w14:paraId="5AC67A7B" w14:textId="77777777" w:rsidR="002D0338" w:rsidRDefault="002D0338">
                    <w:pPr>
                      <w:pStyle w:val="Bibliography"/>
                      <w:rPr>
                        <w:noProof/>
                      </w:rPr>
                    </w:pPr>
                    <w:r>
                      <w:rPr>
                        <w:noProof/>
                      </w:rPr>
                      <w:t xml:space="preserve">[17] </w:t>
                    </w:r>
                  </w:p>
                </w:tc>
                <w:tc>
                  <w:tcPr>
                    <w:tcW w:w="4656" w:type="pct"/>
                    <w:hideMark/>
                  </w:tcPr>
                  <w:p w14:paraId="0B559EF2" w14:textId="77777777" w:rsidR="002D0338" w:rsidRDefault="002D0338">
                    <w:pPr>
                      <w:pStyle w:val="Bibliography"/>
                      <w:rPr>
                        <w:noProof/>
                      </w:rPr>
                    </w:pPr>
                    <w:r>
                      <w:rPr>
                        <w:noProof/>
                      </w:rPr>
                      <w:t>IBM, “Containers vs. Virtual Machines (VMs): What’s the Difference?,” [Online]. Available: https://www.ibm.com/cloud/blog/containers-vs-vms. [Accessed May 2021].</w:t>
                    </w:r>
                  </w:p>
                </w:tc>
              </w:tr>
              <w:tr w:rsidR="002D0338" w14:paraId="7D3502DD" w14:textId="77777777" w:rsidTr="002D0338">
                <w:trPr>
                  <w:divId w:val="197086244"/>
                  <w:tblCellSpacing w:w="15" w:type="dxa"/>
                </w:trPr>
                <w:tc>
                  <w:tcPr>
                    <w:tcW w:w="294" w:type="pct"/>
                    <w:hideMark/>
                  </w:tcPr>
                  <w:p w14:paraId="415435A2" w14:textId="77777777" w:rsidR="002D0338" w:rsidRDefault="002D0338">
                    <w:pPr>
                      <w:pStyle w:val="Bibliography"/>
                      <w:rPr>
                        <w:noProof/>
                      </w:rPr>
                    </w:pPr>
                    <w:r>
                      <w:rPr>
                        <w:noProof/>
                      </w:rPr>
                      <w:t xml:space="preserve">[18] </w:t>
                    </w:r>
                  </w:p>
                </w:tc>
                <w:tc>
                  <w:tcPr>
                    <w:tcW w:w="4656" w:type="pct"/>
                    <w:hideMark/>
                  </w:tcPr>
                  <w:p w14:paraId="569A6C2E" w14:textId="77777777" w:rsidR="002D0338" w:rsidRDefault="002D0338">
                    <w:pPr>
                      <w:pStyle w:val="Bibliography"/>
                      <w:rPr>
                        <w:noProof/>
                      </w:rPr>
                    </w:pPr>
                    <w:r>
                      <w:rPr>
                        <w:noProof/>
                      </w:rPr>
                      <w:t>DZone, “Top 10 Benefits of Docker,” [Online]. Available: https://dzone.com/articles/top-10-benefits-of-using-docker. [Accessed May 2021].</w:t>
                    </w:r>
                  </w:p>
                </w:tc>
              </w:tr>
              <w:tr w:rsidR="002D0338" w14:paraId="3844EECF" w14:textId="77777777" w:rsidTr="002D0338">
                <w:trPr>
                  <w:divId w:val="197086244"/>
                  <w:tblCellSpacing w:w="15" w:type="dxa"/>
                </w:trPr>
                <w:tc>
                  <w:tcPr>
                    <w:tcW w:w="294" w:type="pct"/>
                    <w:hideMark/>
                  </w:tcPr>
                  <w:p w14:paraId="75BBD689" w14:textId="77777777" w:rsidR="002D0338" w:rsidRDefault="002D0338">
                    <w:pPr>
                      <w:pStyle w:val="Bibliography"/>
                      <w:rPr>
                        <w:noProof/>
                      </w:rPr>
                    </w:pPr>
                    <w:r>
                      <w:rPr>
                        <w:noProof/>
                      </w:rPr>
                      <w:t xml:space="preserve">[19] </w:t>
                    </w:r>
                  </w:p>
                </w:tc>
                <w:tc>
                  <w:tcPr>
                    <w:tcW w:w="4656" w:type="pct"/>
                    <w:hideMark/>
                  </w:tcPr>
                  <w:p w14:paraId="42224885" w14:textId="77777777" w:rsidR="002D0338" w:rsidRDefault="002D0338">
                    <w:pPr>
                      <w:pStyle w:val="Bibliography"/>
                      <w:rPr>
                        <w:noProof/>
                      </w:rPr>
                    </w:pPr>
                    <w:r>
                      <w:rPr>
                        <w:noProof/>
                      </w:rPr>
                      <w:t>Citrix, “What is containerization and how does it work?,” [Online]. Available: https://www.citrix.com/en-gb/solutions/app-delivery-and-security/what-is-containerization.html. [Accessed May 2021].</w:t>
                    </w:r>
                  </w:p>
                </w:tc>
              </w:tr>
              <w:tr w:rsidR="002D0338" w14:paraId="60BF88BB" w14:textId="77777777" w:rsidTr="002D0338">
                <w:trPr>
                  <w:divId w:val="197086244"/>
                  <w:tblCellSpacing w:w="15" w:type="dxa"/>
                </w:trPr>
                <w:tc>
                  <w:tcPr>
                    <w:tcW w:w="294" w:type="pct"/>
                    <w:hideMark/>
                  </w:tcPr>
                  <w:p w14:paraId="478A4288" w14:textId="77777777" w:rsidR="002D0338" w:rsidRDefault="002D0338">
                    <w:pPr>
                      <w:pStyle w:val="Bibliography"/>
                      <w:rPr>
                        <w:noProof/>
                      </w:rPr>
                    </w:pPr>
                    <w:r>
                      <w:rPr>
                        <w:noProof/>
                      </w:rPr>
                      <w:t xml:space="preserve">[20] </w:t>
                    </w:r>
                  </w:p>
                </w:tc>
                <w:tc>
                  <w:tcPr>
                    <w:tcW w:w="4656" w:type="pct"/>
                    <w:hideMark/>
                  </w:tcPr>
                  <w:p w14:paraId="1E273240" w14:textId="77777777" w:rsidR="002D0338" w:rsidRDefault="002D0338">
                    <w:pPr>
                      <w:pStyle w:val="Bibliography"/>
                      <w:rPr>
                        <w:noProof/>
                      </w:rPr>
                    </w:pPr>
                    <w:r>
                      <w:rPr>
                        <w:noProof/>
                      </w:rPr>
                      <w:t>Docker, “what is a docker container,” [Online]. Available: https://www.docker.com/resources/what-container. [Accessed May 2021].</w:t>
                    </w:r>
                  </w:p>
                </w:tc>
              </w:tr>
            </w:tbl>
            <w:p w14:paraId="2EED52B7" w14:textId="77777777" w:rsidR="002D0338" w:rsidRDefault="002D0338">
              <w:pPr>
                <w:divId w:val="197086244"/>
                <w:rPr>
                  <w:rFonts w:eastAsia="Times New Roman"/>
                  <w:noProof/>
                </w:rPr>
              </w:pPr>
            </w:p>
            <w:p w14:paraId="07FE41C3" w14:textId="421D46E3" w:rsidR="00364B79" w:rsidRDefault="00364B79">
              <w:r>
                <w:rPr>
                  <w:b/>
                  <w:bCs/>
                  <w:noProof/>
                </w:rPr>
                <w:fldChar w:fldCharType="end"/>
              </w:r>
            </w:p>
          </w:sdtContent>
        </w:sdt>
      </w:sdtContent>
    </w:sdt>
    <w:p w14:paraId="6061AD75" w14:textId="77777777" w:rsidR="00F31EE5" w:rsidRPr="00F31EE5" w:rsidRDefault="00F31EE5" w:rsidP="00F31EE5"/>
    <w:sectPr w:rsidR="00F31EE5" w:rsidRPr="00F31EE5" w:rsidSect="001061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266"/>
    <w:rsid w:val="00023E47"/>
    <w:rsid w:val="00057D8B"/>
    <w:rsid w:val="000974A6"/>
    <w:rsid w:val="000A3CF7"/>
    <w:rsid w:val="000F2785"/>
    <w:rsid w:val="001000BE"/>
    <w:rsid w:val="00100337"/>
    <w:rsid w:val="001061EE"/>
    <w:rsid w:val="00120412"/>
    <w:rsid w:val="00122CC6"/>
    <w:rsid w:val="00154747"/>
    <w:rsid w:val="00170488"/>
    <w:rsid w:val="00181048"/>
    <w:rsid w:val="0019334A"/>
    <w:rsid w:val="001B0ABB"/>
    <w:rsid w:val="001E2F8D"/>
    <w:rsid w:val="001E6FA0"/>
    <w:rsid w:val="00203B04"/>
    <w:rsid w:val="00211054"/>
    <w:rsid w:val="00213F6E"/>
    <w:rsid w:val="0021591C"/>
    <w:rsid w:val="002276BD"/>
    <w:rsid w:val="00245A99"/>
    <w:rsid w:val="00246161"/>
    <w:rsid w:val="002637C0"/>
    <w:rsid w:val="0027079A"/>
    <w:rsid w:val="002735FD"/>
    <w:rsid w:val="002753FF"/>
    <w:rsid w:val="002D0338"/>
    <w:rsid w:val="002E46CF"/>
    <w:rsid w:val="002F1C0C"/>
    <w:rsid w:val="00313551"/>
    <w:rsid w:val="003200BD"/>
    <w:rsid w:val="0032353A"/>
    <w:rsid w:val="00334B6B"/>
    <w:rsid w:val="00345879"/>
    <w:rsid w:val="00364B79"/>
    <w:rsid w:val="00373E77"/>
    <w:rsid w:val="0039036D"/>
    <w:rsid w:val="003A397D"/>
    <w:rsid w:val="003A72DF"/>
    <w:rsid w:val="003B2DAA"/>
    <w:rsid w:val="003B3021"/>
    <w:rsid w:val="003B4B54"/>
    <w:rsid w:val="003D3A8D"/>
    <w:rsid w:val="003E2393"/>
    <w:rsid w:val="00423DD6"/>
    <w:rsid w:val="00434224"/>
    <w:rsid w:val="00457D5D"/>
    <w:rsid w:val="00464057"/>
    <w:rsid w:val="00464739"/>
    <w:rsid w:val="00472CA1"/>
    <w:rsid w:val="004814DC"/>
    <w:rsid w:val="004B433A"/>
    <w:rsid w:val="004B7B8E"/>
    <w:rsid w:val="004D12F4"/>
    <w:rsid w:val="004E667A"/>
    <w:rsid w:val="005045A1"/>
    <w:rsid w:val="00522EBF"/>
    <w:rsid w:val="00554FC5"/>
    <w:rsid w:val="00590DE7"/>
    <w:rsid w:val="005E2DE8"/>
    <w:rsid w:val="00620BBA"/>
    <w:rsid w:val="00662082"/>
    <w:rsid w:val="006633CE"/>
    <w:rsid w:val="006739F1"/>
    <w:rsid w:val="00677263"/>
    <w:rsid w:val="00687D07"/>
    <w:rsid w:val="00693721"/>
    <w:rsid w:val="006A6C0D"/>
    <w:rsid w:val="006D3339"/>
    <w:rsid w:val="006E0786"/>
    <w:rsid w:val="006E0F25"/>
    <w:rsid w:val="00723F78"/>
    <w:rsid w:val="007303B5"/>
    <w:rsid w:val="00751D10"/>
    <w:rsid w:val="00754425"/>
    <w:rsid w:val="0076089F"/>
    <w:rsid w:val="00763C28"/>
    <w:rsid w:val="00772A9F"/>
    <w:rsid w:val="00773E29"/>
    <w:rsid w:val="00794DFC"/>
    <w:rsid w:val="007D30CF"/>
    <w:rsid w:val="007E60F0"/>
    <w:rsid w:val="007F0610"/>
    <w:rsid w:val="008340A6"/>
    <w:rsid w:val="00843ED3"/>
    <w:rsid w:val="0086393E"/>
    <w:rsid w:val="00877924"/>
    <w:rsid w:val="00880DD5"/>
    <w:rsid w:val="008B41DF"/>
    <w:rsid w:val="008C1CF1"/>
    <w:rsid w:val="008E5F19"/>
    <w:rsid w:val="008F6C40"/>
    <w:rsid w:val="00924CA7"/>
    <w:rsid w:val="00936D46"/>
    <w:rsid w:val="00941236"/>
    <w:rsid w:val="00951074"/>
    <w:rsid w:val="0095666D"/>
    <w:rsid w:val="00975341"/>
    <w:rsid w:val="00975CBF"/>
    <w:rsid w:val="00980961"/>
    <w:rsid w:val="00996FC4"/>
    <w:rsid w:val="009A6898"/>
    <w:rsid w:val="009C1B12"/>
    <w:rsid w:val="009E1564"/>
    <w:rsid w:val="00A000D1"/>
    <w:rsid w:val="00A3322E"/>
    <w:rsid w:val="00A44915"/>
    <w:rsid w:val="00A60C0C"/>
    <w:rsid w:val="00A852AE"/>
    <w:rsid w:val="00B13D00"/>
    <w:rsid w:val="00B245AD"/>
    <w:rsid w:val="00B333A9"/>
    <w:rsid w:val="00B626F1"/>
    <w:rsid w:val="00B658CA"/>
    <w:rsid w:val="00B9123D"/>
    <w:rsid w:val="00BA3584"/>
    <w:rsid w:val="00BA62DF"/>
    <w:rsid w:val="00BB639C"/>
    <w:rsid w:val="00BC49D5"/>
    <w:rsid w:val="00BC4D73"/>
    <w:rsid w:val="00BF7DC2"/>
    <w:rsid w:val="00C03D9C"/>
    <w:rsid w:val="00C12EA4"/>
    <w:rsid w:val="00C13A85"/>
    <w:rsid w:val="00C21651"/>
    <w:rsid w:val="00C22266"/>
    <w:rsid w:val="00C244EA"/>
    <w:rsid w:val="00C25C2B"/>
    <w:rsid w:val="00C3451D"/>
    <w:rsid w:val="00C35DEE"/>
    <w:rsid w:val="00C42C21"/>
    <w:rsid w:val="00CA3F7C"/>
    <w:rsid w:val="00CA512D"/>
    <w:rsid w:val="00CC29D6"/>
    <w:rsid w:val="00CD7600"/>
    <w:rsid w:val="00CE2FFE"/>
    <w:rsid w:val="00D0294E"/>
    <w:rsid w:val="00D03468"/>
    <w:rsid w:val="00D1033E"/>
    <w:rsid w:val="00D22B67"/>
    <w:rsid w:val="00D47D8B"/>
    <w:rsid w:val="00D73B77"/>
    <w:rsid w:val="00D82CA5"/>
    <w:rsid w:val="00DC2E66"/>
    <w:rsid w:val="00DC6F89"/>
    <w:rsid w:val="00DD3C46"/>
    <w:rsid w:val="00DF1885"/>
    <w:rsid w:val="00DF1CFF"/>
    <w:rsid w:val="00E2486C"/>
    <w:rsid w:val="00E27432"/>
    <w:rsid w:val="00E30BE1"/>
    <w:rsid w:val="00E505D3"/>
    <w:rsid w:val="00E521FE"/>
    <w:rsid w:val="00E53B8F"/>
    <w:rsid w:val="00E6295E"/>
    <w:rsid w:val="00E70577"/>
    <w:rsid w:val="00E753B5"/>
    <w:rsid w:val="00E90307"/>
    <w:rsid w:val="00ED16B6"/>
    <w:rsid w:val="00EF5B6C"/>
    <w:rsid w:val="00F31EE5"/>
    <w:rsid w:val="00FA6E55"/>
    <w:rsid w:val="00FB6818"/>
    <w:rsid w:val="00FB68E1"/>
    <w:rsid w:val="00FB7756"/>
    <w:rsid w:val="00FE0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39860"/>
  <w15:chartTrackingRefBased/>
  <w15:docId w15:val="{8E70C385-F22E-BB4E-AB14-7CE9E82B9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F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5A9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534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61EE"/>
    <w:rPr>
      <w:rFonts w:eastAsiaTheme="minorEastAsia"/>
      <w:sz w:val="22"/>
      <w:szCs w:val="22"/>
      <w:lang w:val="en-US" w:eastAsia="zh-CN"/>
    </w:rPr>
  </w:style>
  <w:style w:type="character" w:customStyle="1" w:styleId="NoSpacingChar">
    <w:name w:val="No Spacing Char"/>
    <w:basedOn w:val="DefaultParagraphFont"/>
    <w:link w:val="NoSpacing"/>
    <w:uiPriority w:val="1"/>
    <w:rsid w:val="001061EE"/>
    <w:rPr>
      <w:rFonts w:eastAsiaTheme="minorEastAsia"/>
      <w:sz w:val="22"/>
      <w:szCs w:val="22"/>
      <w:lang w:val="en-US" w:eastAsia="zh-CN"/>
    </w:rPr>
  </w:style>
  <w:style w:type="character" w:customStyle="1" w:styleId="Heading1Char">
    <w:name w:val="Heading 1 Char"/>
    <w:basedOn w:val="DefaultParagraphFont"/>
    <w:link w:val="Heading1"/>
    <w:uiPriority w:val="9"/>
    <w:rsid w:val="00DC6F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6F8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C6F89"/>
    <w:pPr>
      <w:spacing w:before="120"/>
    </w:pPr>
    <w:rPr>
      <w:rFonts w:cstheme="minorHAnsi"/>
      <w:b/>
      <w:bCs/>
      <w:i/>
      <w:iCs/>
    </w:rPr>
  </w:style>
  <w:style w:type="paragraph" w:styleId="TOC2">
    <w:name w:val="toc 2"/>
    <w:basedOn w:val="Normal"/>
    <w:next w:val="Normal"/>
    <w:autoRedefine/>
    <w:uiPriority w:val="39"/>
    <w:unhideWhenUsed/>
    <w:rsid w:val="00DC6F89"/>
    <w:pPr>
      <w:spacing w:before="120"/>
      <w:ind w:left="240"/>
    </w:pPr>
    <w:rPr>
      <w:rFonts w:cstheme="minorHAnsi"/>
      <w:b/>
      <w:bCs/>
      <w:sz w:val="22"/>
      <w:szCs w:val="22"/>
    </w:rPr>
  </w:style>
  <w:style w:type="paragraph" w:styleId="TOC3">
    <w:name w:val="toc 3"/>
    <w:basedOn w:val="Normal"/>
    <w:next w:val="Normal"/>
    <w:autoRedefine/>
    <w:uiPriority w:val="39"/>
    <w:unhideWhenUsed/>
    <w:rsid w:val="00DC6F89"/>
    <w:pPr>
      <w:ind w:left="480"/>
    </w:pPr>
    <w:rPr>
      <w:rFonts w:cstheme="minorHAnsi"/>
      <w:sz w:val="20"/>
      <w:szCs w:val="20"/>
    </w:rPr>
  </w:style>
  <w:style w:type="paragraph" w:styleId="TOC4">
    <w:name w:val="toc 4"/>
    <w:basedOn w:val="Normal"/>
    <w:next w:val="Normal"/>
    <w:autoRedefine/>
    <w:uiPriority w:val="39"/>
    <w:semiHidden/>
    <w:unhideWhenUsed/>
    <w:rsid w:val="00DC6F89"/>
    <w:pPr>
      <w:ind w:left="720"/>
    </w:pPr>
    <w:rPr>
      <w:rFonts w:cstheme="minorHAnsi"/>
      <w:sz w:val="20"/>
      <w:szCs w:val="20"/>
    </w:rPr>
  </w:style>
  <w:style w:type="paragraph" w:styleId="TOC5">
    <w:name w:val="toc 5"/>
    <w:basedOn w:val="Normal"/>
    <w:next w:val="Normal"/>
    <w:autoRedefine/>
    <w:uiPriority w:val="39"/>
    <w:semiHidden/>
    <w:unhideWhenUsed/>
    <w:rsid w:val="00DC6F89"/>
    <w:pPr>
      <w:ind w:left="960"/>
    </w:pPr>
    <w:rPr>
      <w:rFonts w:cstheme="minorHAnsi"/>
      <w:sz w:val="20"/>
      <w:szCs w:val="20"/>
    </w:rPr>
  </w:style>
  <w:style w:type="paragraph" w:styleId="TOC6">
    <w:name w:val="toc 6"/>
    <w:basedOn w:val="Normal"/>
    <w:next w:val="Normal"/>
    <w:autoRedefine/>
    <w:uiPriority w:val="39"/>
    <w:semiHidden/>
    <w:unhideWhenUsed/>
    <w:rsid w:val="00DC6F89"/>
    <w:pPr>
      <w:ind w:left="1200"/>
    </w:pPr>
    <w:rPr>
      <w:rFonts w:cstheme="minorHAnsi"/>
      <w:sz w:val="20"/>
      <w:szCs w:val="20"/>
    </w:rPr>
  </w:style>
  <w:style w:type="paragraph" w:styleId="TOC7">
    <w:name w:val="toc 7"/>
    <w:basedOn w:val="Normal"/>
    <w:next w:val="Normal"/>
    <w:autoRedefine/>
    <w:uiPriority w:val="39"/>
    <w:semiHidden/>
    <w:unhideWhenUsed/>
    <w:rsid w:val="00DC6F89"/>
    <w:pPr>
      <w:ind w:left="1440"/>
    </w:pPr>
    <w:rPr>
      <w:rFonts w:cstheme="minorHAnsi"/>
      <w:sz w:val="20"/>
      <w:szCs w:val="20"/>
    </w:rPr>
  </w:style>
  <w:style w:type="paragraph" w:styleId="TOC8">
    <w:name w:val="toc 8"/>
    <w:basedOn w:val="Normal"/>
    <w:next w:val="Normal"/>
    <w:autoRedefine/>
    <w:uiPriority w:val="39"/>
    <w:semiHidden/>
    <w:unhideWhenUsed/>
    <w:rsid w:val="00DC6F89"/>
    <w:pPr>
      <w:ind w:left="1680"/>
    </w:pPr>
    <w:rPr>
      <w:rFonts w:cstheme="minorHAnsi"/>
      <w:sz w:val="20"/>
      <w:szCs w:val="20"/>
    </w:rPr>
  </w:style>
  <w:style w:type="paragraph" w:styleId="TOC9">
    <w:name w:val="toc 9"/>
    <w:basedOn w:val="Normal"/>
    <w:next w:val="Normal"/>
    <w:autoRedefine/>
    <w:uiPriority w:val="39"/>
    <w:semiHidden/>
    <w:unhideWhenUsed/>
    <w:rsid w:val="00DC6F89"/>
    <w:pPr>
      <w:ind w:left="1920"/>
    </w:pPr>
    <w:rPr>
      <w:rFonts w:cstheme="minorHAnsi"/>
      <w:sz w:val="20"/>
      <w:szCs w:val="20"/>
    </w:rPr>
  </w:style>
  <w:style w:type="character" w:customStyle="1" w:styleId="Heading2Char">
    <w:name w:val="Heading 2 Char"/>
    <w:basedOn w:val="DefaultParagraphFont"/>
    <w:link w:val="Heading2"/>
    <w:uiPriority w:val="9"/>
    <w:rsid w:val="00245A9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4B79"/>
  </w:style>
  <w:style w:type="character" w:customStyle="1" w:styleId="Heading3Char">
    <w:name w:val="Heading 3 Char"/>
    <w:basedOn w:val="DefaultParagraphFont"/>
    <w:link w:val="Heading3"/>
    <w:uiPriority w:val="9"/>
    <w:rsid w:val="0097534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A449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98">
      <w:bodyDiv w:val="1"/>
      <w:marLeft w:val="0"/>
      <w:marRight w:val="0"/>
      <w:marTop w:val="0"/>
      <w:marBottom w:val="0"/>
      <w:divBdr>
        <w:top w:val="none" w:sz="0" w:space="0" w:color="auto"/>
        <w:left w:val="none" w:sz="0" w:space="0" w:color="auto"/>
        <w:bottom w:val="none" w:sz="0" w:space="0" w:color="auto"/>
        <w:right w:val="none" w:sz="0" w:space="0" w:color="auto"/>
      </w:divBdr>
    </w:div>
    <w:div w:id="2628059">
      <w:bodyDiv w:val="1"/>
      <w:marLeft w:val="0"/>
      <w:marRight w:val="0"/>
      <w:marTop w:val="0"/>
      <w:marBottom w:val="0"/>
      <w:divBdr>
        <w:top w:val="none" w:sz="0" w:space="0" w:color="auto"/>
        <w:left w:val="none" w:sz="0" w:space="0" w:color="auto"/>
        <w:bottom w:val="none" w:sz="0" w:space="0" w:color="auto"/>
        <w:right w:val="none" w:sz="0" w:space="0" w:color="auto"/>
      </w:divBdr>
    </w:div>
    <w:div w:id="22025414">
      <w:bodyDiv w:val="1"/>
      <w:marLeft w:val="0"/>
      <w:marRight w:val="0"/>
      <w:marTop w:val="0"/>
      <w:marBottom w:val="0"/>
      <w:divBdr>
        <w:top w:val="none" w:sz="0" w:space="0" w:color="auto"/>
        <w:left w:val="none" w:sz="0" w:space="0" w:color="auto"/>
        <w:bottom w:val="none" w:sz="0" w:space="0" w:color="auto"/>
        <w:right w:val="none" w:sz="0" w:space="0" w:color="auto"/>
      </w:divBdr>
    </w:div>
    <w:div w:id="24066845">
      <w:bodyDiv w:val="1"/>
      <w:marLeft w:val="0"/>
      <w:marRight w:val="0"/>
      <w:marTop w:val="0"/>
      <w:marBottom w:val="0"/>
      <w:divBdr>
        <w:top w:val="none" w:sz="0" w:space="0" w:color="auto"/>
        <w:left w:val="none" w:sz="0" w:space="0" w:color="auto"/>
        <w:bottom w:val="none" w:sz="0" w:space="0" w:color="auto"/>
        <w:right w:val="none" w:sz="0" w:space="0" w:color="auto"/>
      </w:divBdr>
    </w:div>
    <w:div w:id="30495899">
      <w:bodyDiv w:val="1"/>
      <w:marLeft w:val="0"/>
      <w:marRight w:val="0"/>
      <w:marTop w:val="0"/>
      <w:marBottom w:val="0"/>
      <w:divBdr>
        <w:top w:val="none" w:sz="0" w:space="0" w:color="auto"/>
        <w:left w:val="none" w:sz="0" w:space="0" w:color="auto"/>
        <w:bottom w:val="none" w:sz="0" w:space="0" w:color="auto"/>
        <w:right w:val="none" w:sz="0" w:space="0" w:color="auto"/>
      </w:divBdr>
    </w:div>
    <w:div w:id="31269590">
      <w:bodyDiv w:val="1"/>
      <w:marLeft w:val="0"/>
      <w:marRight w:val="0"/>
      <w:marTop w:val="0"/>
      <w:marBottom w:val="0"/>
      <w:divBdr>
        <w:top w:val="none" w:sz="0" w:space="0" w:color="auto"/>
        <w:left w:val="none" w:sz="0" w:space="0" w:color="auto"/>
        <w:bottom w:val="none" w:sz="0" w:space="0" w:color="auto"/>
        <w:right w:val="none" w:sz="0" w:space="0" w:color="auto"/>
      </w:divBdr>
    </w:div>
    <w:div w:id="32702514">
      <w:bodyDiv w:val="1"/>
      <w:marLeft w:val="0"/>
      <w:marRight w:val="0"/>
      <w:marTop w:val="0"/>
      <w:marBottom w:val="0"/>
      <w:divBdr>
        <w:top w:val="none" w:sz="0" w:space="0" w:color="auto"/>
        <w:left w:val="none" w:sz="0" w:space="0" w:color="auto"/>
        <w:bottom w:val="none" w:sz="0" w:space="0" w:color="auto"/>
        <w:right w:val="none" w:sz="0" w:space="0" w:color="auto"/>
      </w:divBdr>
    </w:div>
    <w:div w:id="34938375">
      <w:bodyDiv w:val="1"/>
      <w:marLeft w:val="0"/>
      <w:marRight w:val="0"/>
      <w:marTop w:val="0"/>
      <w:marBottom w:val="0"/>
      <w:divBdr>
        <w:top w:val="none" w:sz="0" w:space="0" w:color="auto"/>
        <w:left w:val="none" w:sz="0" w:space="0" w:color="auto"/>
        <w:bottom w:val="none" w:sz="0" w:space="0" w:color="auto"/>
        <w:right w:val="none" w:sz="0" w:space="0" w:color="auto"/>
      </w:divBdr>
    </w:div>
    <w:div w:id="36511934">
      <w:bodyDiv w:val="1"/>
      <w:marLeft w:val="0"/>
      <w:marRight w:val="0"/>
      <w:marTop w:val="0"/>
      <w:marBottom w:val="0"/>
      <w:divBdr>
        <w:top w:val="none" w:sz="0" w:space="0" w:color="auto"/>
        <w:left w:val="none" w:sz="0" w:space="0" w:color="auto"/>
        <w:bottom w:val="none" w:sz="0" w:space="0" w:color="auto"/>
        <w:right w:val="none" w:sz="0" w:space="0" w:color="auto"/>
      </w:divBdr>
    </w:div>
    <w:div w:id="37824784">
      <w:bodyDiv w:val="1"/>
      <w:marLeft w:val="0"/>
      <w:marRight w:val="0"/>
      <w:marTop w:val="0"/>
      <w:marBottom w:val="0"/>
      <w:divBdr>
        <w:top w:val="none" w:sz="0" w:space="0" w:color="auto"/>
        <w:left w:val="none" w:sz="0" w:space="0" w:color="auto"/>
        <w:bottom w:val="none" w:sz="0" w:space="0" w:color="auto"/>
        <w:right w:val="none" w:sz="0" w:space="0" w:color="auto"/>
      </w:divBdr>
    </w:div>
    <w:div w:id="58217644">
      <w:bodyDiv w:val="1"/>
      <w:marLeft w:val="0"/>
      <w:marRight w:val="0"/>
      <w:marTop w:val="0"/>
      <w:marBottom w:val="0"/>
      <w:divBdr>
        <w:top w:val="none" w:sz="0" w:space="0" w:color="auto"/>
        <w:left w:val="none" w:sz="0" w:space="0" w:color="auto"/>
        <w:bottom w:val="none" w:sz="0" w:space="0" w:color="auto"/>
        <w:right w:val="none" w:sz="0" w:space="0" w:color="auto"/>
      </w:divBdr>
    </w:div>
    <w:div w:id="60907670">
      <w:bodyDiv w:val="1"/>
      <w:marLeft w:val="0"/>
      <w:marRight w:val="0"/>
      <w:marTop w:val="0"/>
      <w:marBottom w:val="0"/>
      <w:divBdr>
        <w:top w:val="none" w:sz="0" w:space="0" w:color="auto"/>
        <w:left w:val="none" w:sz="0" w:space="0" w:color="auto"/>
        <w:bottom w:val="none" w:sz="0" w:space="0" w:color="auto"/>
        <w:right w:val="none" w:sz="0" w:space="0" w:color="auto"/>
      </w:divBdr>
    </w:div>
    <w:div w:id="66001388">
      <w:bodyDiv w:val="1"/>
      <w:marLeft w:val="0"/>
      <w:marRight w:val="0"/>
      <w:marTop w:val="0"/>
      <w:marBottom w:val="0"/>
      <w:divBdr>
        <w:top w:val="none" w:sz="0" w:space="0" w:color="auto"/>
        <w:left w:val="none" w:sz="0" w:space="0" w:color="auto"/>
        <w:bottom w:val="none" w:sz="0" w:space="0" w:color="auto"/>
        <w:right w:val="none" w:sz="0" w:space="0" w:color="auto"/>
      </w:divBdr>
    </w:div>
    <w:div w:id="68114531">
      <w:bodyDiv w:val="1"/>
      <w:marLeft w:val="0"/>
      <w:marRight w:val="0"/>
      <w:marTop w:val="0"/>
      <w:marBottom w:val="0"/>
      <w:divBdr>
        <w:top w:val="none" w:sz="0" w:space="0" w:color="auto"/>
        <w:left w:val="none" w:sz="0" w:space="0" w:color="auto"/>
        <w:bottom w:val="none" w:sz="0" w:space="0" w:color="auto"/>
        <w:right w:val="none" w:sz="0" w:space="0" w:color="auto"/>
      </w:divBdr>
    </w:div>
    <w:div w:id="80033829">
      <w:bodyDiv w:val="1"/>
      <w:marLeft w:val="0"/>
      <w:marRight w:val="0"/>
      <w:marTop w:val="0"/>
      <w:marBottom w:val="0"/>
      <w:divBdr>
        <w:top w:val="none" w:sz="0" w:space="0" w:color="auto"/>
        <w:left w:val="none" w:sz="0" w:space="0" w:color="auto"/>
        <w:bottom w:val="none" w:sz="0" w:space="0" w:color="auto"/>
        <w:right w:val="none" w:sz="0" w:space="0" w:color="auto"/>
      </w:divBdr>
    </w:div>
    <w:div w:id="85267907">
      <w:bodyDiv w:val="1"/>
      <w:marLeft w:val="0"/>
      <w:marRight w:val="0"/>
      <w:marTop w:val="0"/>
      <w:marBottom w:val="0"/>
      <w:divBdr>
        <w:top w:val="none" w:sz="0" w:space="0" w:color="auto"/>
        <w:left w:val="none" w:sz="0" w:space="0" w:color="auto"/>
        <w:bottom w:val="none" w:sz="0" w:space="0" w:color="auto"/>
        <w:right w:val="none" w:sz="0" w:space="0" w:color="auto"/>
      </w:divBdr>
    </w:div>
    <w:div w:id="90856373">
      <w:bodyDiv w:val="1"/>
      <w:marLeft w:val="0"/>
      <w:marRight w:val="0"/>
      <w:marTop w:val="0"/>
      <w:marBottom w:val="0"/>
      <w:divBdr>
        <w:top w:val="none" w:sz="0" w:space="0" w:color="auto"/>
        <w:left w:val="none" w:sz="0" w:space="0" w:color="auto"/>
        <w:bottom w:val="none" w:sz="0" w:space="0" w:color="auto"/>
        <w:right w:val="none" w:sz="0" w:space="0" w:color="auto"/>
      </w:divBdr>
    </w:div>
    <w:div w:id="114720362">
      <w:bodyDiv w:val="1"/>
      <w:marLeft w:val="0"/>
      <w:marRight w:val="0"/>
      <w:marTop w:val="0"/>
      <w:marBottom w:val="0"/>
      <w:divBdr>
        <w:top w:val="none" w:sz="0" w:space="0" w:color="auto"/>
        <w:left w:val="none" w:sz="0" w:space="0" w:color="auto"/>
        <w:bottom w:val="none" w:sz="0" w:space="0" w:color="auto"/>
        <w:right w:val="none" w:sz="0" w:space="0" w:color="auto"/>
      </w:divBdr>
    </w:div>
    <w:div w:id="118190184">
      <w:bodyDiv w:val="1"/>
      <w:marLeft w:val="0"/>
      <w:marRight w:val="0"/>
      <w:marTop w:val="0"/>
      <w:marBottom w:val="0"/>
      <w:divBdr>
        <w:top w:val="none" w:sz="0" w:space="0" w:color="auto"/>
        <w:left w:val="none" w:sz="0" w:space="0" w:color="auto"/>
        <w:bottom w:val="none" w:sz="0" w:space="0" w:color="auto"/>
        <w:right w:val="none" w:sz="0" w:space="0" w:color="auto"/>
      </w:divBdr>
    </w:div>
    <w:div w:id="125702351">
      <w:bodyDiv w:val="1"/>
      <w:marLeft w:val="0"/>
      <w:marRight w:val="0"/>
      <w:marTop w:val="0"/>
      <w:marBottom w:val="0"/>
      <w:divBdr>
        <w:top w:val="none" w:sz="0" w:space="0" w:color="auto"/>
        <w:left w:val="none" w:sz="0" w:space="0" w:color="auto"/>
        <w:bottom w:val="none" w:sz="0" w:space="0" w:color="auto"/>
        <w:right w:val="none" w:sz="0" w:space="0" w:color="auto"/>
      </w:divBdr>
    </w:div>
    <w:div w:id="127625177">
      <w:bodyDiv w:val="1"/>
      <w:marLeft w:val="0"/>
      <w:marRight w:val="0"/>
      <w:marTop w:val="0"/>
      <w:marBottom w:val="0"/>
      <w:divBdr>
        <w:top w:val="none" w:sz="0" w:space="0" w:color="auto"/>
        <w:left w:val="none" w:sz="0" w:space="0" w:color="auto"/>
        <w:bottom w:val="none" w:sz="0" w:space="0" w:color="auto"/>
        <w:right w:val="none" w:sz="0" w:space="0" w:color="auto"/>
      </w:divBdr>
    </w:div>
    <w:div w:id="132067294">
      <w:bodyDiv w:val="1"/>
      <w:marLeft w:val="0"/>
      <w:marRight w:val="0"/>
      <w:marTop w:val="0"/>
      <w:marBottom w:val="0"/>
      <w:divBdr>
        <w:top w:val="none" w:sz="0" w:space="0" w:color="auto"/>
        <w:left w:val="none" w:sz="0" w:space="0" w:color="auto"/>
        <w:bottom w:val="none" w:sz="0" w:space="0" w:color="auto"/>
        <w:right w:val="none" w:sz="0" w:space="0" w:color="auto"/>
      </w:divBdr>
    </w:div>
    <w:div w:id="133570294">
      <w:bodyDiv w:val="1"/>
      <w:marLeft w:val="0"/>
      <w:marRight w:val="0"/>
      <w:marTop w:val="0"/>
      <w:marBottom w:val="0"/>
      <w:divBdr>
        <w:top w:val="none" w:sz="0" w:space="0" w:color="auto"/>
        <w:left w:val="none" w:sz="0" w:space="0" w:color="auto"/>
        <w:bottom w:val="none" w:sz="0" w:space="0" w:color="auto"/>
        <w:right w:val="none" w:sz="0" w:space="0" w:color="auto"/>
      </w:divBdr>
    </w:div>
    <w:div w:id="141852184">
      <w:bodyDiv w:val="1"/>
      <w:marLeft w:val="0"/>
      <w:marRight w:val="0"/>
      <w:marTop w:val="0"/>
      <w:marBottom w:val="0"/>
      <w:divBdr>
        <w:top w:val="none" w:sz="0" w:space="0" w:color="auto"/>
        <w:left w:val="none" w:sz="0" w:space="0" w:color="auto"/>
        <w:bottom w:val="none" w:sz="0" w:space="0" w:color="auto"/>
        <w:right w:val="none" w:sz="0" w:space="0" w:color="auto"/>
      </w:divBdr>
    </w:div>
    <w:div w:id="148255431">
      <w:bodyDiv w:val="1"/>
      <w:marLeft w:val="0"/>
      <w:marRight w:val="0"/>
      <w:marTop w:val="0"/>
      <w:marBottom w:val="0"/>
      <w:divBdr>
        <w:top w:val="none" w:sz="0" w:space="0" w:color="auto"/>
        <w:left w:val="none" w:sz="0" w:space="0" w:color="auto"/>
        <w:bottom w:val="none" w:sz="0" w:space="0" w:color="auto"/>
        <w:right w:val="none" w:sz="0" w:space="0" w:color="auto"/>
      </w:divBdr>
    </w:div>
    <w:div w:id="152338226">
      <w:bodyDiv w:val="1"/>
      <w:marLeft w:val="0"/>
      <w:marRight w:val="0"/>
      <w:marTop w:val="0"/>
      <w:marBottom w:val="0"/>
      <w:divBdr>
        <w:top w:val="none" w:sz="0" w:space="0" w:color="auto"/>
        <w:left w:val="none" w:sz="0" w:space="0" w:color="auto"/>
        <w:bottom w:val="none" w:sz="0" w:space="0" w:color="auto"/>
        <w:right w:val="none" w:sz="0" w:space="0" w:color="auto"/>
      </w:divBdr>
    </w:div>
    <w:div w:id="155076186">
      <w:bodyDiv w:val="1"/>
      <w:marLeft w:val="0"/>
      <w:marRight w:val="0"/>
      <w:marTop w:val="0"/>
      <w:marBottom w:val="0"/>
      <w:divBdr>
        <w:top w:val="none" w:sz="0" w:space="0" w:color="auto"/>
        <w:left w:val="none" w:sz="0" w:space="0" w:color="auto"/>
        <w:bottom w:val="none" w:sz="0" w:space="0" w:color="auto"/>
        <w:right w:val="none" w:sz="0" w:space="0" w:color="auto"/>
      </w:divBdr>
    </w:div>
    <w:div w:id="169683003">
      <w:bodyDiv w:val="1"/>
      <w:marLeft w:val="0"/>
      <w:marRight w:val="0"/>
      <w:marTop w:val="0"/>
      <w:marBottom w:val="0"/>
      <w:divBdr>
        <w:top w:val="none" w:sz="0" w:space="0" w:color="auto"/>
        <w:left w:val="none" w:sz="0" w:space="0" w:color="auto"/>
        <w:bottom w:val="none" w:sz="0" w:space="0" w:color="auto"/>
        <w:right w:val="none" w:sz="0" w:space="0" w:color="auto"/>
      </w:divBdr>
    </w:div>
    <w:div w:id="191383500">
      <w:bodyDiv w:val="1"/>
      <w:marLeft w:val="0"/>
      <w:marRight w:val="0"/>
      <w:marTop w:val="0"/>
      <w:marBottom w:val="0"/>
      <w:divBdr>
        <w:top w:val="none" w:sz="0" w:space="0" w:color="auto"/>
        <w:left w:val="none" w:sz="0" w:space="0" w:color="auto"/>
        <w:bottom w:val="none" w:sz="0" w:space="0" w:color="auto"/>
        <w:right w:val="none" w:sz="0" w:space="0" w:color="auto"/>
      </w:divBdr>
    </w:div>
    <w:div w:id="197086244">
      <w:bodyDiv w:val="1"/>
      <w:marLeft w:val="0"/>
      <w:marRight w:val="0"/>
      <w:marTop w:val="0"/>
      <w:marBottom w:val="0"/>
      <w:divBdr>
        <w:top w:val="none" w:sz="0" w:space="0" w:color="auto"/>
        <w:left w:val="none" w:sz="0" w:space="0" w:color="auto"/>
        <w:bottom w:val="none" w:sz="0" w:space="0" w:color="auto"/>
        <w:right w:val="none" w:sz="0" w:space="0" w:color="auto"/>
      </w:divBdr>
    </w:div>
    <w:div w:id="202207658">
      <w:bodyDiv w:val="1"/>
      <w:marLeft w:val="0"/>
      <w:marRight w:val="0"/>
      <w:marTop w:val="0"/>
      <w:marBottom w:val="0"/>
      <w:divBdr>
        <w:top w:val="none" w:sz="0" w:space="0" w:color="auto"/>
        <w:left w:val="none" w:sz="0" w:space="0" w:color="auto"/>
        <w:bottom w:val="none" w:sz="0" w:space="0" w:color="auto"/>
        <w:right w:val="none" w:sz="0" w:space="0" w:color="auto"/>
      </w:divBdr>
    </w:div>
    <w:div w:id="203980620">
      <w:bodyDiv w:val="1"/>
      <w:marLeft w:val="0"/>
      <w:marRight w:val="0"/>
      <w:marTop w:val="0"/>
      <w:marBottom w:val="0"/>
      <w:divBdr>
        <w:top w:val="none" w:sz="0" w:space="0" w:color="auto"/>
        <w:left w:val="none" w:sz="0" w:space="0" w:color="auto"/>
        <w:bottom w:val="none" w:sz="0" w:space="0" w:color="auto"/>
        <w:right w:val="none" w:sz="0" w:space="0" w:color="auto"/>
      </w:divBdr>
    </w:div>
    <w:div w:id="206914365">
      <w:bodyDiv w:val="1"/>
      <w:marLeft w:val="0"/>
      <w:marRight w:val="0"/>
      <w:marTop w:val="0"/>
      <w:marBottom w:val="0"/>
      <w:divBdr>
        <w:top w:val="none" w:sz="0" w:space="0" w:color="auto"/>
        <w:left w:val="none" w:sz="0" w:space="0" w:color="auto"/>
        <w:bottom w:val="none" w:sz="0" w:space="0" w:color="auto"/>
        <w:right w:val="none" w:sz="0" w:space="0" w:color="auto"/>
      </w:divBdr>
    </w:div>
    <w:div w:id="207500431">
      <w:bodyDiv w:val="1"/>
      <w:marLeft w:val="0"/>
      <w:marRight w:val="0"/>
      <w:marTop w:val="0"/>
      <w:marBottom w:val="0"/>
      <w:divBdr>
        <w:top w:val="none" w:sz="0" w:space="0" w:color="auto"/>
        <w:left w:val="none" w:sz="0" w:space="0" w:color="auto"/>
        <w:bottom w:val="none" w:sz="0" w:space="0" w:color="auto"/>
        <w:right w:val="none" w:sz="0" w:space="0" w:color="auto"/>
      </w:divBdr>
    </w:div>
    <w:div w:id="220598745">
      <w:bodyDiv w:val="1"/>
      <w:marLeft w:val="0"/>
      <w:marRight w:val="0"/>
      <w:marTop w:val="0"/>
      <w:marBottom w:val="0"/>
      <w:divBdr>
        <w:top w:val="none" w:sz="0" w:space="0" w:color="auto"/>
        <w:left w:val="none" w:sz="0" w:space="0" w:color="auto"/>
        <w:bottom w:val="none" w:sz="0" w:space="0" w:color="auto"/>
        <w:right w:val="none" w:sz="0" w:space="0" w:color="auto"/>
      </w:divBdr>
    </w:div>
    <w:div w:id="234122155">
      <w:bodyDiv w:val="1"/>
      <w:marLeft w:val="0"/>
      <w:marRight w:val="0"/>
      <w:marTop w:val="0"/>
      <w:marBottom w:val="0"/>
      <w:divBdr>
        <w:top w:val="none" w:sz="0" w:space="0" w:color="auto"/>
        <w:left w:val="none" w:sz="0" w:space="0" w:color="auto"/>
        <w:bottom w:val="none" w:sz="0" w:space="0" w:color="auto"/>
        <w:right w:val="none" w:sz="0" w:space="0" w:color="auto"/>
      </w:divBdr>
    </w:div>
    <w:div w:id="235013696">
      <w:bodyDiv w:val="1"/>
      <w:marLeft w:val="0"/>
      <w:marRight w:val="0"/>
      <w:marTop w:val="0"/>
      <w:marBottom w:val="0"/>
      <w:divBdr>
        <w:top w:val="none" w:sz="0" w:space="0" w:color="auto"/>
        <w:left w:val="none" w:sz="0" w:space="0" w:color="auto"/>
        <w:bottom w:val="none" w:sz="0" w:space="0" w:color="auto"/>
        <w:right w:val="none" w:sz="0" w:space="0" w:color="auto"/>
      </w:divBdr>
    </w:div>
    <w:div w:id="241263694">
      <w:bodyDiv w:val="1"/>
      <w:marLeft w:val="0"/>
      <w:marRight w:val="0"/>
      <w:marTop w:val="0"/>
      <w:marBottom w:val="0"/>
      <w:divBdr>
        <w:top w:val="none" w:sz="0" w:space="0" w:color="auto"/>
        <w:left w:val="none" w:sz="0" w:space="0" w:color="auto"/>
        <w:bottom w:val="none" w:sz="0" w:space="0" w:color="auto"/>
        <w:right w:val="none" w:sz="0" w:space="0" w:color="auto"/>
      </w:divBdr>
    </w:div>
    <w:div w:id="253363771">
      <w:bodyDiv w:val="1"/>
      <w:marLeft w:val="0"/>
      <w:marRight w:val="0"/>
      <w:marTop w:val="0"/>
      <w:marBottom w:val="0"/>
      <w:divBdr>
        <w:top w:val="none" w:sz="0" w:space="0" w:color="auto"/>
        <w:left w:val="none" w:sz="0" w:space="0" w:color="auto"/>
        <w:bottom w:val="none" w:sz="0" w:space="0" w:color="auto"/>
        <w:right w:val="none" w:sz="0" w:space="0" w:color="auto"/>
      </w:divBdr>
    </w:div>
    <w:div w:id="259072089">
      <w:bodyDiv w:val="1"/>
      <w:marLeft w:val="0"/>
      <w:marRight w:val="0"/>
      <w:marTop w:val="0"/>
      <w:marBottom w:val="0"/>
      <w:divBdr>
        <w:top w:val="none" w:sz="0" w:space="0" w:color="auto"/>
        <w:left w:val="none" w:sz="0" w:space="0" w:color="auto"/>
        <w:bottom w:val="none" w:sz="0" w:space="0" w:color="auto"/>
        <w:right w:val="none" w:sz="0" w:space="0" w:color="auto"/>
      </w:divBdr>
    </w:div>
    <w:div w:id="286858509">
      <w:bodyDiv w:val="1"/>
      <w:marLeft w:val="0"/>
      <w:marRight w:val="0"/>
      <w:marTop w:val="0"/>
      <w:marBottom w:val="0"/>
      <w:divBdr>
        <w:top w:val="none" w:sz="0" w:space="0" w:color="auto"/>
        <w:left w:val="none" w:sz="0" w:space="0" w:color="auto"/>
        <w:bottom w:val="none" w:sz="0" w:space="0" w:color="auto"/>
        <w:right w:val="none" w:sz="0" w:space="0" w:color="auto"/>
      </w:divBdr>
    </w:div>
    <w:div w:id="291594516">
      <w:bodyDiv w:val="1"/>
      <w:marLeft w:val="0"/>
      <w:marRight w:val="0"/>
      <w:marTop w:val="0"/>
      <w:marBottom w:val="0"/>
      <w:divBdr>
        <w:top w:val="none" w:sz="0" w:space="0" w:color="auto"/>
        <w:left w:val="none" w:sz="0" w:space="0" w:color="auto"/>
        <w:bottom w:val="none" w:sz="0" w:space="0" w:color="auto"/>
        <w:right w:val="none" w:sz="0" w:space="0" w:color="auto"/>
      </w:divBdr>
    </w:div>
    <w:div w:id="303393646">
      <w:bodyDiv w:val="1"/>
      <w:marLeft w:val="0"/>
      <w:marRight w:val="0"/>
      <w:marTop w:val="0"/>
      <w:marBottom w:val="0"/>
      <w:divBdr>
        <w:top w:val="none" w:sz="0" w:space="0" w:color="auto"/>
        <w:left w:val="none" w:sz="0" w:space="0" w:color="auto"/>
        <w:bottom w:val="none" w:sz="0" w:space="0" w:color="auto"/>
        <w:right w:val="none" w:sz="0" w:space="0" w:color="auto"/>
      </w:divBdr>
    </w:div>
    <w:div w:id="304359857">
      <w:bodyDiv w:val="1"/>
      <w:marLeft w:val="0"/>
      <w:marRight w:val="0"/>
      <w:marTop w:val="0"/>
      <w:marBottom w:val="0"/>
      <w:divBdr>
        <w:top w:val="none" w:sz="0" w:space="0" w:color="auto"/>
        <w:left w:val="none" w:sz="0" w:space="0" w:color="auto"/>
        <w:bottom w:val="none" w:sz="0" w:space="0" w:color="auto"/>
        <w:right w:val="none" w:sz="0" w:space="0" w:color="auto"/>
      </w:divBdr>
    </w:div>
    <w:div w:id="310913690">
      <w:bodyDiv w:val="1"/>
      <w:marLeft w:val="0"/>
      <w:marRight w:val="0"/>
      <w:marTop w:val="0"/>
      <w:marBottom w:val="0"/>
      <w:divBdr>
        <w:top w:val="none" w:sz="0" w:space="0" w:color="auto"/>
        <w:left w:val="none" w:sz="0" w:space="0" w:color="auto"/>
        <w:bottom w:val="none" w:sz="0" w:space="0" w:color="auto"/>
        <w:right w:val="none" w:sz="0" w:space="0" w:color="auto"/>
      </w:divBdr>
    </w:div>
    <w:div w:id="317341670">
      <w:bodyDiv w:val="1"/>
      <w:marLeft w:val="0"/>
      <w:marRight w:val="0"/>
      <w:marTop w:val="0"/>
      <w:marBottom w:val="0"/>
      <w:divBdr>
        <w:top w:val="none" w:sz="0" w:space="0" w:color="auto"/>
        <w:left w:val="none" w:sz="0" w:space="0" w:color="auto"/>
        <w:bottom w:val="none" w:sz="0" w:space="0" w:color="auto"/>
        <w:right w:val="none" w:sz="0" w:space="0" w:color="auto"/>
      </w:divBdr>
    </w:div>
    <w:div w:id="334067989">
      <w:bodyDiv w:val="1"/>
      <w:marLeft w:val="0"/>
      <w:marRight w:val="0"/>
      <w:marTop w:val="0"/>
      <w:marBottom w:val="0"/>
      <w:divBdr>
        <w:top w:val="none" w:sz="0" w:space="0" w:color="auto"/>
        <w:left w:val="none" w:sz="0" w:space="0" w:color="auto"/>
        <w:bottom w:val="none" w:sz="0" w:space="0" w:color="auto"/>
        <w:right w:val="none" w:sz="0" w:space="0" w:color="auto"/>
      </w:divBdr>
    </w:div>
    <w:div w:id="335809571">
      <w:bodyDiv w:val="1"/>
      <w:marLeft w:val="0"/>
      <w:marRight w:val="0"/>
      <w:marTop w:val="0"/>
      <w:marBottom w:val="0"/>
      <w:divBdr>
        <w:top w:val="none" w:sz="0" w:space="0" w:color="auto"/>
        <w:left w:val="none" w:sz="0" w:space="0" w:color="auto"/>
        <w:bottom w:val="none" w:sz="0" w:space="0" w:color="auto"/>
        <w:right w:val="none" w:sz="0" w:space="0" w:color="auto"/>
      </w:divBdr>
    </w:div>
    <w:div w:id="343828857">
      <w:bodyDiv w:val="1"/>
      <w:marLeft w:val="0"/>
      <w:marRight w:val="0"/>
      <w:marTop w:val="0"/>
      <w:marBottom w:val="0"/>
      <w:divBdr>
        <w:top w:val="none" w:sz="0" w:space="0" w:color="auto"/>
        <w:left w:val="none" w:sz="0" w:space="0" w:color="auto"/>
        <w:bottom w:val="none" w:sz="0" w:space="0" w:color="auto"/>
        <w:right w:val="none" w:sz="0" w:space="0" w:color="auto"/>
      </w:divBdr>
    </w:div>
    <w:div w:id="357203134">
      <w:bodyDiv w:val="1"/>
      <w:marLeft w:val="0"/>
      <w:marRight w:val="0"/>
      <w:marTop w:val="0"/>
      <w:marBottom w:val="0"/>
      <w:divBdr>
        <w:top w:val="none" w:sz="0" w:space="0" w:color="auto"/>
        <w:left w:val="none" w:sz="0" w:space="0" w:color="auto"/>
        <w:bottom w:val="none" w:sz="0" w:space="0" w:color="auto"/>
        <w:right w:val="none" w:sz="0" w:space="0" w:color="auto"/>
      </w:divBdr>
    </w:div>
    <w:div w:id="360204968">
      <w:bodyDiv w:val="1"/>
      <w:marLeft w:val="0"/>
      <w:marRight w:val="0"/>
      <w:marTop w:val="0"/>
      <w:marBottom w:val="0"/>
      <w:divBdr>
        <w:top w:val="none" w:sz="0" w:space="0" w:color="auto"/>
        <w:left w:val="none" w:sz="0" w:space="0" w:color="auto"/>
        <w:bottom w:val="none" w:sz="0" w:space="0" w:color="auto"/>
        <w:right w:val="none" w:sz="0" w:space="0" w:color="auto"/>
      </w:divBdr>
    </w:div>
    <w:div w:id="363022244">
      <w:bodyDiv w:val="1"/>
      <w:marLeft w:val="0"/>
      <w:marRight w:val="0"/>
      <w:marTop w:val="0"/>
      <w:marBottom w:val="0"/>
      <w:divBdr>
        <w:top w:val="none" w:sz="0" w:space="0" w:color="auto"/>
        <w:left w:val="none" w:sz="0" w:space="0" w:color="auto"/>
        <w:bottom w:val="none" w:sz="0" w:space="0" w:color="auto"/>
        <w:right w:val="none" w:sz="0" w:space="0" w:color="auto"/>
      </w:divBdr>
    </w:div>
    <w:div w:id="372004987">
      <w:bodyDiv w:val="1"/>
      <w:marLeft w:val="0"/>
      <w:marRight w:val="0"/>
      <w:marTop w:val="0"/>
      <w:marBottom w:val="0"/>
      <w:divBdr>
        <w:top w:val="none" w:sz="0" w:space="0" w:color="auto"/>
        <w:left w:val="none" w:sz="0" w:space="0" w:color="auto"/>
        <w:bottom w:val="none" w:sz="0" w:space="0" w:color="auto"/>
        <w:right w:val="none" w:sz="0" w:space="0" w:color="auto"/>
      </w:divBdr>
    </w:div>
    <w:div w:id="398790665">
      <w:bodyDiv w:val="1"/>
      <w:marLeft w:val="0"/>
      <w:marRight w:val="0"/>
      <w:marTop w:val="0"/>
      <w:marBottom w:val="0"/>
      <w:divBdr>
        <w:top w:val="none" w:sz="0" w:space="0" w:color="auto"/>
        <w:left w:val="none" w:sz="0" w:space="0" w:color="auto"/>
        <w:bottom w:val="none" w:sz="0" w:space="0" w:color="auto"/>
        <w:right w:val="none" w:sz="0" w:space="0" w:color="auto"/>
      </w:divBdr>
    </w:div>
    <w:div w:id="402485872">
      <w:bodyDiv w:val="1"/>
      <w:marLeft w:val="0"/>
      <w:marRight w:val="0"/>
      <w:marTop w:val="0"/>
      <w:marBottom w:val="0"/>
      <w:divBdr>
        <w:top w:val="none" w:sz="0" w:space="0" w:color="auto"/>
        <w:left w:val="none" w:sz="0" w:space="0" w:color="auto"/>
        <w:bottom w:val="none" w:sz="0" w:space="0" w:color="auto"/>
        <w:right w:val="none" w:sz="0" w:space="0" w:color="auto"/>
      </w:divBdr>
    </w:div>
    <w:div w:id="403341127">
      <w:bodyDiv w:val="1"/>
      <w:marLeft w:val="0"/>
      <w:marRight w:val="0"/>
      <w:marTop w:val="0"/>
      <w:marBottom w:val="0"/>
      <w:divBdr>
        <w:top w:val="none" w:sz="0" w:space="0" w:color="auto"/>
        <w:left w:val="none" w:sz="0" w:space="0" w:color="auto"/>
        <w:bottom w:val="none" w:sz="0" w:space="0" w:color="auto"/>
        <w:right w:val="none" w:sz="0" w:space="0" w:color="auto"/>
      </w:divBdr>
    </w:div>
    <w:div w:id="409425330">
      <w:bodyDiv w:val="1"/>
      <w:marLeft w:val="0"/>
      <w:marRight w:val="0"/>
      <w:marTop w:val="0"/>
      <w:marBottom w:val="0"/>
      <w:divBdr>
        <w:top w:val="none" w:sz="0" w:space="0" w:color="auto"/>
        <w:left w:val="none" w:sz="0" w:space="0" w:color="auto"/>
        <w:bottom w:val="none" w:sz="0" w:space="0" w:color="auto"/>
        <w:right w:val="none" w:sz="0" w:space="0" w:color="auto"/>
      </w:divBdr>
    </w:div>
    <w:div w:id="415831972">
      <w:bodyDiv w:val="1"/>
      <w:marLeft w:val="0"/>
      <w:marRight w:val="0"/>
      <w:marTop w:val="0"/>
      <w:marBottom w:val="0"/>
      <w:divBdr>
        <w:top w:val="none" w:sz="0" w:space="0" w:color="auto"/>
        <w:left w:val="none" w:sz="0" w:space="0" w:color="auto"/>
        <w:bottom w:val="none" w:sz="0" w:space="0" w:color="auto"/>
        <w:right w:val="none" w:sz="0" w:space="0" w:color="auto"/>
      </w:divBdr>
    </w:div>
    <w:div w:id="423694487">
      <w:bodyDiv w:val="1"/>
      <w:marLeft w:val="0"/>
      <w:marRight w:val="0"/>
      <w:marTop w:val="0"/>
      <w:marBottom w:val="0"/>
      <w:divBdr>
        <w:top w:val="none" w:sz="0" w:space="0" w:color="auto"/>
        <w:left w:val="none" w:sz="0" w:space="0" w:color="auto"/>
        <w:bottom w:val="none" w:sz="0" w:space="0" w:color="auto"/>
        <w:right w:val="none" w:sz="0" w:space="0" w:color="auto"/>
      </w:divBdr>
    </w:div>
    <w:div w:id="425614994">
      <w:bodyDiv w:val="1"/>
      <w:marLeft w:val="0"/>
      <w:marRight w:val="0"/>
      <w:marTop w:val="0"/>
      <w:marBottom w:val="0"/>
      <w:divBdr>
        <w:top w:val="none" w:sz="0" w:space="0" w:color="auto"/>
        <w:left w:val="none" w:sz="0" w:space="0" w:color="auto"/>
        <w:bottom w:val="none" w:sz="0" w:space="0" w:color="auto"/>
        <w:right w:val="none" w:sz="0" w:space="0" w:color="auto"/>
      </w:divBdr>
    </w:div>
    <w:div w:id="427315468">
      <w:bodyDiv w:val="1"/>
      <w:marLeft w:val="0"/>
      <w:marRight w:val="0"/>
      <w:marTop w:val="0"/>
      <w:marBottom w:val="0"/>
      <w:divBdr>
        <w:top w:val="none" w:sz="0" w:space="0" w:color="auto"/>
        <w:left w:val="none" w:sz="0" w:space="0" w:color="auto"/>
        <w:bottom w:val="none" w:sz="0" w:space="0" w:color="auto"/>
        <w:right w:val="none" w:sz="0" w:space="0" w:color="auto"/>
      </w:divBdr>
    </w:div>
    <w:div w:id="443426599">
      <w:bodyDiv w:val="1"/>
      <w:marLeft w:val="0"/>
      <w:marRight w:val="0"/>
      <w:marTop w:val="0"/>
      <w:marBottom w:val="0"/>
      <w:divBdr>
        <w:top w:val="none" w:sz="0" w:space="0" w:color="auto"/>
        <w:left w:val="none" w:sz="0" w:space="0" w:color="auto"/>
        <w:bottom w:val="none" w:sz="0" w:space="0" w:color="auto"/>
        <w:right w:val="none" w:sz="0" w:space="0" w:color="auto"/>
      </w:divBdr>
    </w:div>
    <w:div w:id="457452966">
      <w:bodyDiv w:val="1"/>
      <w:marLeft w:val="0"/>
      <w:marRight w:val="0"/>
      <w:marTop w:val="0"/>
      <w:marBottom w:val="0"/>
      <w:divBdr>
        <w:top w:val="none" w:sz="0" w:space="0" w:color="auto"/>
        <w:left w:val="none" w:sz="0" w:space="0" w:color="auto"/>
        <w:bottom w:val="none" w:sz="0" w:space="0" w:color="auto"/>
        <w:right w:val="none" w:sz="0" w:space="0" w:color="auto"/>
      </w:divBdr>
    </w:div>
    <w:div w:id="460421265">
      <w:bodyDiv w:val="1"/>
      <w:marLeft w:val="0"/>
      <w:marRight w:val="0"/>
      <w:marTop w:val="0"/>
      <w:marBottom w:val="0"/>
      <w:divBdr>
        <w:top w:val="none" w:sz="0" w:space="0" w:color="auto"/>
        <w:left w:val="none" w:sz="0" w:space="0" w:color="auto"/>
        <w:bottom w:val="none" w:sz="0" w:space="0" w:color="auto"/>
        <w:right w:val="none" w:sz="0" w:space="0" w:color="auto"/>
      </w:divBdr>
    </w:div>
    <w:div w:id="461381836">
      <w:bodyDiv w:val="1"/>
      <w:marLeft w:val="0"/>
      <w:marRight w:val="0"/>
      <w:marTop w:val="0"/>
      <w:marBottom w:val="0"/>
      <w:divBdr>
        <w:top w:val="none" w:sz="0" w:space="0" w:color="auto"/>
        <w:left w:val="none" w:sz="0" w:space="0" w:color="auto"/>
        <w:bottom w:val="none" w:sz="0" w:space="0" w:color="auto"/>
        <w:right w:val="none" w:sz="0" w:space="0" w:color="auto"/>
      </w:divBdr>
    </w:div>
    <w:div w:id="464353368">
      <w:bodyDiv w:val="1"/>
      <w:marLeft w:val="0"/>
      <w:marRight w:val="0"/>
      <w:marTop w:val="0"/>
      <w:marBottom w:val="0"/>
      <w:divBdr>
        <w:top w:val="none" w:sz="0" w:space="0" w:color="auto"/>
        <w:left w:val="none" w:sz="0" w:space="0" w:color="auto"/>
        <w:bottom w:val="none" w:sz="0" w:space="0" w:color="auto"/>
        <w:right w:val="none" w:sz="0" w:space="0" w:color="auto"/>
      </w:divBdr>
    </w:div>
    <w:div w:id="467406220">
      <w:bodyDiv w:val="1"/>
      <w:marLeft w:val="0"/>
      <w:marRight w:val="0"/>
      <w:marTop w:val="0"/>
      <w:marBottom w:val="0"/>
      <w:divBdr>
        <w:top w:val="none" w:sz="0" w:space="0" w:color="auto"/>
        <w:left w:val="none" w:sz="0" w:space="0" w:color="auto"/>
        <w:bottom w:val="none" w:sz="0" w:space="0" w:color="auto"/>
        <w:right w:val="none" w:sz="0" w:space="0" w:color="auto"/>
      </w:divBdr>
    </w:div>
    <w:div w:id="467626318">
      <w:bodyDiv w:val="1"/>
      <w:marLeft w:val="0"/>
      <w:marRight w:val="0"/>
      <w:marTop w:val="0"/>
      <w:marBottom w:val="0"/>
      <w:divBdr>
        <w:top w:val="none" w:sz="0" w:space="0" w:color="auto"/>
        <w:left w:val="none" w:sz="0" w:space="0" w:color="auto"/>
        <w:bottom w:val="none" w:sz="0" w:space="0" w:color="auto"/>
        <w:right w:val="none" w:sz="0" w:space="0" w:color="auto"/>
      </w:divBdr>
    </w:div>
    <w:div w:id="478619945">
      <w:bodyDiv w:val="1"/>
      <w:marLeft w:val="0"/>
      <w:marRight w:val="0"/>
      <w:marTop w:val="0"/>
      <w:marBottom w:val="0"/>
      <w:divBdr>
        <w:top w:val="none" w:sz="0" w:space="0" w:color="auto"/>
        <w:left w:val="none" w:sz="0" w:space="0" w:color="auto"/>
        <w:bottom w:val="none" w:sz="0" w:space="0" w:color="auto"/>
        <w:right w:val="none" w:sz="0" w:space="0" w:color="auto"/>
      </w:divBdr>
    </w:div>
    <w:div w:id="478688693">
      <w:bodyDiv w:val="1"/>
      <w:marLeft w:val="0"/>
      <w:marRight w:val="0"/>
      <w:marTop w:val="0"/>
      <w:marBottom w:val="0"/>
      <w:divBdr>
        <w:top w:val="none" w:sz="0" w:space="0" w:color="auto"/>
        <w:left w:val="none" w:sz="0" w:space="0" w:color="auto"/>
        <w:bottom w:val="none" w:sz="0" w:space="0" w:color="auto"/>
        <w:right w:val="none" w:sz="0" w:space="0" w:color="auto"/>
      </w:divBdr>
    </w:div>
    <w:div w:id="488327744">
      <w:bodyDiv w:val="1"/>
      <w:marLeft w:val="0"/>
      <w:marRight w:val="0"/>
      <w:marTop w:val="0"/>
      <w:marBottom w:val="0"/>
      <w:divBdr>
        <w:top w:val="none" w:sz="0" w:space="0" w:color="auto"/>
        <w:left w:val="none" w:sz="0" w:space="0" w:color="auto"/>
        <w:bottom w:val="none" w:sz="0" w:space="0" w:color="auto"/>
        <w:right w:val="none" w:sz="0" w:space="0" w:color="auto"/>
      </w:divBdr>
    </w:div>
    <w:div w:id="501553585">
      <w:bodyDiv w:val="1"/>
      <w:marLeft w:val="0"/>
      <w:marRight w:val="0"/>
      <w:marTop w:val="0"/>
      <w:marBottom w:val="0"/>
      <w:divBdr>
        <w:top w:val="none" w:sz="0" w:space="0" w:color="auto"/>
        <w:left w:val="none" w:sz="0" w:space="0" w:color="auto"/>
        <w:bottom w:val="none" w:sz="0" w:space="0" w:color="auto"/>
        <w:right w:val="none" w:sz="0" w:space="0" w:color="auto"/>
      </w:divBdr>
    </w:div>
    <w:div w:id="502203951">
      <w:bodyDiv w:val="1"/>
      <w:marLeft w:val="0"/>
      <w:marRight w:val="0"/>
      <w:marTop w:val="0"/>
      <w:marBottom w:val="0"/>
      <w:divBdr>
        <w:top w:val="none" w:sz="0" w:space="0" w:color="auto"/>
        <w:left w:val="none" w:sz="0" w:space="0" w:color="auto"/>
        <w:bottom w:val="none" w:sz="0" w:space="0" w:color="auto"/>
        <w:right w:val="none" w:sz="0" w:space="0" w:color="auto"/>
      </w:divBdr>
    </w:div>
    <w:div w:id="502740878">
      <w:bodyDiv w:val="1"/>
      <w:marLeft w:val="0"/>
      <w:marRight w:val="0"/>
      <w:marTop w:val="0"/>
      <w:marBottom w:val="0"/>
      <w:divBdr>
        <w:top w:val="none" w:sz="0" w:space="0" w:color="auto"/>
        <w:left w:val="none" w:sz="0" w:space="0" w:color="auto"/>
        <w:bottom w:val="none" w:sz="0" w:space="0" w:color="auto"/>
        <w:right w:val="none" w:sz="0" w:space="0" w:color="auto"/>
      </w:divBdr>
    </w:div>
    <w:div w:id="522016177">
      <w:bodyDiv w:val="1"/>
      <w:marLeft w:val="0"/>
      <w:marRight w:val="0"/>
      <w:marTop w:val="0"/>
      <w:marBottom w:val="0"/>
      <w:divBdr>
        <w:top w:val="none" w:sz="0" w:space="0" w:color="auto"/>
        <w:left w:val="none" w:sz="0" w:space="0" w:color="auto"/>
        <w:bottom w:val="none" w:sz="0" w:space="0" w:color="auto"/>
        <w:right w:val="none" w:sz="0" w:space="0" w:color="auto"/>
      </w:divBdr>
    </w:div>
    <w:div w:id="522942263">
      <w:bodyDiv w:val="1"/>
      <w:marLeft w:val="0"/>
      <w:marRight w:val="0"/>
      <w:marTop w:val="0"/>
      <w:marBottom w:val="0"/>
      <w:divBdr>
        <w:top w:val="none" w:sz="0" w:space="0" w:color="auto"/>
        <w:left w:val="none" w:sz="0" w:space="0" w:color="auto"/>
        <w:bottom w:val="none" w:sz="0" w:space="0" w:color="auto"/>
        <w:right w:val="none" w:sz="0" w:space="0" w:color="auto"/>
      </w:divBdr>
    </w:div>
    <w:div w:id="522979443">
      <w:bodyDiv w:val="1"/>
      <w:marLeft w:val="0"/>
      <w:marRight w:val="0"/>
      <w:marTop w:val="0"/>
      <w:marBottom w:val="0"/>
      <w:divBdr>
        <w:top w:val="none" w:sz="0" w:space="0" w:color="auto"/>
        <w:left w:val="none" w:sz="0" w:space="0" w:color="auto"/>
        <w:bottom w:val="none" w:sz="0" w:space="0" w:color="auto"/>
        <w:right w:val="none" w:sz="0" w:space="0" w:color="auto"/>
      </w:divBdr>
    </w:div>
    <w:div w:id="525413618">
      <w:bodyDiv w:val="1"/>
      <w:marLeft w:val="0"/>
      <w:marRight w:val="0"/>
      <w:marTop w:val="0"/>
      <w:marBottom w:val="0"/>
      <w:divBdr>
        <w:top w:val="none" w:sz="0" w:space="0" w:color="auto"/>
        <w:left w:val="none" w:sz="0" w:space="0" w:color="auto"/>
        <w:bottom w:val="none" w:sz="0" w:space="0" w:color="auto"/>
        <w:right w:val="none" w:sz="0" w:space="0" w:color="auto"/>
      </w:divBdr>
    </w:div>
    <w:div w:id="563104192">
      <w:bodyDiv w:val="1"/>
      <w:marLeft w:val="0"/>
      <w:marRight w:val="0"/>
      <w:marTop w:val="0"/>
      <w:marBottom w:val="0"/>
      <w:divBdr>
        <w:top w:val="none" w:sz="0" w:space="0" w:color="auto"/>
        <w:left w:val="none" w:sz="0" w:space="0" w:color="auto"/>
        <w:bottom w:val="none" w:sz="0" w:space="0" w:color="auto"/>
        <w:right w:val="none" w:sz="0" w:space="0" w:color="auto"/>
      </w:divBdr>
    </w:div>
    <w:div w:id="571815980">
      <w:bodyDiv w:val="1"/>
      <w:marLeft w:val="0"/>
      <w:marRight w:val="0"/>
      <w:marTop w:val="0"/>
      <w:marBottom w:val="0"/>
      <w:divBdr>
        <w:top w:val="none" w:sz="0" w:space="0" w:color="auto"/>
        <w:left w:val="none" w:sz="0" w:space="0" w:color="auto"/>
        <w:bottom w:val="none" w:sz="0" w:space="0" w:color="auto"/>
        <w:right w:val="none" w:sz="0" w:space="0" w:color="auto"/>
      </w:divBdr>
    </w:div>
    <w:div w:id="571936461">
      <w:bodyDiv w:val="1"/>
      <w:marLeft w:val="0"/>
      <w:marRight w:val="0"/>
      <w:marTop w:val="0"/>
      <w:marBottom w:val="0"/>
      <w:divBdr>
        <w:top w:val="none" w:sz="0" w:space="0" w:color="auto"/>
        <w:left w:val="none" w:sz="0" w:space="0" w:color="auto"/>
        <w:bottom w:val="none" w:sz="0" w:space="0" w:color="auto"/>
        <w:right w:val="none" w:sz="0" w:space="0" w:color="auto"/>
      </w:divBdr>
    </w:div>
    <w:div w:id="592975837">
      <w:bodyDiv w:val="1"/>
      <w:marLeft w:val="0"/>
      <w:marRight w:val="0"/>
      <w:marTop w:val="0"/>
      <w:marBottom w:val="0"/>
      <w:divBdr>
        <w:top w:val="none" w:sz="0" w:space="0" w:color="auto"/>
        <w:left w:val="none" w:sz="0" w:space="0" w:color="auto"/>
        <w:bottom w:val="none" w:sz="0" w:space="0" w:color="auto"/>
        <w:right w:val="none" w:sz="0" w:space="0" w:color="auto"/>
      </w:divBdr>
    </w:div>
    <w:div w:id="600913110">
      <w:bodyDiv w:val="1"/>
      <w:marLeft w:val="0"/>
      <w:marRight w:val="0"/>
      <w:marTop w:val="0"/>
      <w:marBottom w:val="0"/>
      <w:divBdr>
        <w:top w:val="none" w:sz="0" w:space="0" w:color="auto"/>
        <w:left w:val="none" w:sz="0" w:space="0" w:color="auto"/>
        <w:bottom w:val="none" w:sz="0" w:space="0" w:color="auto"/>
        <w:right w:val="none" w:sz="0" w:space="0" w:color="auto"/>
      </w:divBdr>
    </w:div>
    <w:div w:id="607542329">
      <w:bodyDiv w:val="1"/>
      <w:marLeft w:val="0"/>
      <w:marRight w:val="0"/>
      <w:marTop w:val="0"/>
      <w:marBottom w:val="0"/>
      <w:divBdr>
        <w:top w:val="none" w:sz="0" w:space="0" w:color="auto"/>
        <w:left w:val="none" w:sz="0" w:space="0" w:color="auto"/>
        <w:bottom w:val="none" w:sz="0" w:space="0" w:color="auto"/>
        <w:right w:val="none" w:sz="0" w:space="0" w:color="auto"/>
      </w:divBdr>
    </w:div>
    <w:div w:id="608852886">
      <w:bodyDiv w:val="1"/>
      <w:marLeft w:val="0"/>
      <w:marRight w:val="0"/>
      <w:marTop w:val="0"/>
      <w:marBottom w:val="0"/>
      <w:divBdr>
        <w:top w:val="none" w:sz="0" w:space="0" w:color="auto"/>
        <w:left w:val="none" w:sz="0" w:space="0" w:color="auto"/>
        <w:bottom w:val="none" w:sz="0" w:space="0" w:color="auto"/>
        <w:right w:val="none" w:sz="0" w:space="0" w:color="auto"/>
      </w:divBdr>
    </w:div>
    <w:div w:id="609317310">
      <w:bodyDiv w:val="1"/>
      <w:marLeft w:val="0"/>
      <w:marRight w:val="0"/>
      <w:marTop w:val="0"/>
      <w:marBottom w:val="0"/>
      <w:divBdr>
        <w:top w:val="none" w:sz="0" w:space="0" w:color="auto"/>
        <w:left w:val="none" w:sz="0" w:space="0" w:color="auto"/>
        <w:bottom w:val="none" w:sz="0" w:space="0" w:color="auto"/>
        <w:right w:val="none" w:sz="0" w:space="0" w:color="auto"/>
      </w:divBdr>
    </w:div>
    <w:div w:id="617568216">
      <w:bodyDiv w:val="1"/>
      <w:marLeft w:val="0"/>
      <w:marRight w:val="0"/>
      <w:marTop w:val="0"/>
      <w:marBottom w:val="0"/>
      <w:divBdr>
        <w:top w:val="none" w:sz="0" w:space="0" w:color="auto"/>
        <w:left w:val="none" w:sz="0" w:space="0" w:color="auto"/>
        <w:bottom w:val="none" w:sz="0" w:space="0" w:color="auto"/>
        <w:right w:val="none" w:sz="0" w:space="0" w:color="auto"/>
      </w:divBdr>
    </w:div>
    <w:div w:id="618298369">
      <w:bodyDiv w:val="1"/>
      <w:marLeft w:val="0"/>
      <w:marRight w:val="0"/>
      <w:marTop w:val="0"/>
      <w:marBottom w:val="0"/>
      <w:divBdr>
        <w:top w:val="none" w:sz="0" w:space="0" w:color="auto"/>
        <w:left w:val="none" w:sz="0" w:space="0" w:color="auto"/>
        <w:bottom w:val="none" w:sz="0" w:space="0" w:color="auto"/>
        <w:right w:val="none" w:sz="0" w:space="0" w:color="auto"/>
      </w:divBdr>
    </w:div>
    <w:div w:id="618411918">
      <w:bodyDiv w:val="1"/>
      <w:marLeft w:val="0"/>
      <w:marRight w:val="0"/>
      <w:marTop w:val="0"/>
      <w:marBottom w:val="0"/>
      <w:divBdr>
        <w:top w:val="none" w:sz="0" w:space="0" w:color="auto"/>
        <w:left w:val="none" w:sz="0" w:space="0" w:color="auto"/>
        <w:bottom w:val="none" w:sz="0" w:space="0" w:color="auto"/>
        <w:right w:val="none" w:sz="0" w:space="0" w:color="auto"/>
      </w:divBdr>
    </w:div>
    <w:div w:id="618416230">
      <w:bodyDiv w:val="1"/>
      <w:marLeft w:val="0"/>
      <w:marRight w:val="0"/>
      <w:marTop w:val="0"/>
      <w:marBottom w:val="0"/>
      <w:divBdr>
        <w:top w:val="none" w:sz="0" w:space="0" w:color="auto"/>
        <w:left w:val="none" w:sz="0" w:space="0" w:color="auto"/>
        <w:bottom w:val="none" w:sz="0" w:space="0" w:color="auto"/>
        <w:right w:val="none" w:sz="0" w:space="0" w:color="auto"/>
      </w:divBdr>
    </w:div>
    <w:div w:id="622224211">
      <w:bodyDiv w:val="1"/>
      <w:marLeft w:val="0"/>
      <w:marRight w:val="0"/>
      <w:marTop w:val="0"/>
      <w:marBottom w:val="0"/>
      <w:divBdr>
        <w:top w:val="none" w:sz="0" w:space="0" w:color="auto"/>
        <w:left w:val="none" w:sz="0" w:space="0" w:color="auto"/>
        <w:bottom w:val="none" w:sz="0" w:space="0" w:color="auto"/>
        <w:right w:val="none" w:sz="0" w:space="0" w:color="auto"/>
      </w:divBdr>
    </w:div>
    <w:div w:id="624431661">
      <w:bodyDiv w:val="1"/>
      <w:marLeft w:val="0"/>
      <w:marRight w:val="0"/>
      <w:marTop w:val="0"/>
      <w:marBottom w:val="0"/>
      <w:divBdr>
        <w:top w:val="none" w:sz="0" w:space="0" w:color="auto"/>
        <w:left w:val="none" w:sz="0" w:space="0" w:color="auto"/>
        <w:bottom w:val="none" w:sz="0" w:space="0" w:color="auto"/>
        <w:right w:val="none" w:sz="0" w:space="0" w:color="auto"/>
      </w:divBdr>
    </w:div>
    <w:div w:id="632560000">
      <w:bodyDiv w:val="1"/>
      <w:marLeft w:val="0"/>
      <w:marRight w:val="0"/>
      <w:marTop w:val="0"/>
      <w:marBottom w:val="0"/>
      <w:divBdr>
        <w:top w:val="none" w:sz="0" w:space="0" w:color="auto"/>
        <w:left w:val="none" w:sz="0" w:space="0" w:color="auto"/>
        <w:bottom w:val="none" w:sz="0" w:space="0" w:color="auto"/>
        <w:right w:val="none" w:sz="0" w:space="0" w:color="auto"/>
      </w:divBdr>
    </w:div>
    <w:div w:id="636187267">
      <w:bodyDiv w:val="1"/>
      <w:marLeft w:val="0"/>
      <w:marRight w:val="0"/>
      <w:marTop w:val="0"/>
      <w:marBottom w:val="0"/>
      <w:divBdr>
        <w:top w:val="none" w:sz="0" w:space="0" w:color="auto"/>
        <w:left w:val="none" w:sz="0" w:space="0" w:color="auto"/>
        <w:bottom w:val="none" w:sz="0" w:space="0" w:color="auto"/>
        <w:right w:val="none" w:sz="0" w:space="0" w:color="auto"/>
      </w:divBdr>
    </w:div>
    <w:div w:id="657420375">
      <w:bodyDiv w:val="1"/>
      <w:marLeft w:val="0"/>
      <w:marRight w:val="0"/>
      <w:marTop w:val="0"/>
      <w:marBottom w:val="0"/>
      <w:divBdr>
        <w:top w:val="none" w:sz="0" w:space="0" w:color="auto"/>
        <w:left w:val="none" w:sz="0" w:space="0" w:color="auto"/>
        <w:bottom w:val="none" w:sz="0" w:space="0" w:color="auto"/>
        <w:right w:val="none" w:sz="0" w:space="0" w:color="auto"/>
      </w:divBdr>
    </w:div>
    <w:div w:id="658655123">
      <w:bodyDiv w:val="1"/>
      <w:marLeft w:val="0"/>
      <w:marRight w:val="0"/>
      <w:marTop w:val="0"/>
      <w:marBottom w:val="0"/>
      <w:divBdr>
        <w:top w:val="none" w:sz="0" w:space="0" w:color="auto"/>
        <w:left w:val="none" w:sz="0" w:space="0" w:color="auto"/>
        <w:bottom w:val="none" w:sz="0" w:space="0" w:color="auto"/>
        <w:right w:val="none" w:sz="0" w:space="0" w:color="auto"/>
      </w:divBdr>
    </w:div>
    <w:div w:id="659848853">
      <w:bodyDiv w:val="1"/>
      <w:marLeft w:val="0"/>
      <w:marRight w:val="0"/>
      <w:marTop w:val="0"/>
      <w:marBottom w:val="0"/>
      <w:divBdr>
        <w:top w:val="none" w:sz="0" w:space="0" w:color="auto"/>
        <w:left w:val="none" w:sz="0" w:space="0" w:color="auto"/>
        <w:bottom w:val="none" w:sz="0" w:space="0" w:color="auto"/>
        <w:right w:val="none" w:sz="0" w:space="0" w:color="auto"/>
      </w:divBdr>
    </w:div>
    <w:div w:id="662271495">
      <w:bodyDiv w:val="1"/>
      <w:marLeft w:val="0"/>
      <w:marRight w:val="0"/>
      <w:marTop w:val="0"/>
      <w:marBottom w:val="0"/>
      <w:divBdr>
        <w:top w:val="none" w:sz="0" w:space="0" w:color="auto"/>
        <w:left w:val="none" w:sz="0" w:space="0" w:color="auto"/>
        <w:bottom w:val="none" w:sz="0" w:space="0" w:color="auto"/>
        <w:right w:val="none" w:sz="0" w:space="0" w:color="auto"/>
      </w:divBdr>
    </w:div>
    <w:div w:id="689989090">
      <w:bodyDiv w:val="1"/>
      <w:marLeft w:val="0"/>
      <w:marRight w:val="0"/>
      <w:marTop w:val="0"/>
      <w:marBottom w:val="0"/>
      <w:divBdr>
        <w:top w:val="none" w:sz="0" w:space="0" w:color="auto"/>
        <w:left w:val="none" w:sz="0" w:space="0" w:color="auto"/>
        <w:bottom w:val="none" w:sz="0" w:space="0" w:color="auto"/>
        <w:right w:val="none" w:sz="0" w:space="0" w:color="auto"/>
      </w:divBdr>
    </w:div>
    <w:div w:id="691800996">
      <w:bodyDiv w:val="1"/>
      <w:marLeft w:val="0"/>
      <w:marRight w:val="0"/>
      <w:marTop w:val="0"/>
      <w:marBottom w:val="0"/>
      <w:divBdr>
        <w:top w:val="none" w:sz="0" w:space="0" w:color="auto"/>
        <w:left w:val="none" w:sz="0" w:space="0" w:color="auto"/>
        <w:bottom w:val="none" w:sz="0" w:space="0" w:color="auto"/>
        <w:right w:val="none" w:sz="0" w:space="0" w:color="auto"/>
      </w:divBdr>
    </w:div>
    <w:div w:id="702244106">
      <w:bodyDiv w:val="1"/>
      <w:marLeft w:val="0"/>
      <w:marRight w:val="0"/>
      <w:marTop w:val="0"/>
      <w:marBottom w:val="0"/>
      <w:divBdr>
        <w:top w:val="none" w:sz="0" w:space="0" w:color="auto"/>
        <w:left w:val="none" w:sz="0" w:space="0" w:color="auto"/>
        <w:bottom w:val="none" w:sz="0" w:space="0" w:color="auto"/>
        <w:right w:val="none" w:sz="0" w:space="0" w:color="auto"/>
      </w:divBdr>
    </w:div>
    <w:div w:id="704713514">
      <w:bodyDiv w:val="1"/>
      <w:marLeft w:val="0"/>
      <w:marRight w:val="0"/>
      <w:marTop w:val="0"/>
      <w:marBottom w:val="0"/>
      <w:divBdr>
        <w:top w:val="none" w:sz="0" w:space="0" w:color="auto"/>
        <w:left w:val="none" w:sz="0" w:space="0" w:color="auto"/>
        <w:bottom w:val="none" w:sz="0" w:space="0" w:color="auto"/>
        <w:right w:val="none" w:sz="0" w:space="0" w:color="auto"/>
      </w:divBdr>
    </w:div>
    <w:div w:id="710349733">
      <w:bodyDiv w:val="1"/>
      <w:marLeft w:val="0"/>
      <w:marRight w:val="0"/>
      <w:marTop w:val="0"/>
      <w:marBottom w:val="0"/>
      <w:divBdr>
        <w:top w:val="none" w:sz="0" w:space="0" w:color="auto"/>
        <w:left w:val="none" w:sz="0" w:space="0" w:color="auto"/>
        <w:bottom w:val="none" w:sz="0" w:space="0" w:color="auto"/>
        <w:right w:val="none" w:sz="0" w:space="0" w:color="auto"/>
      </w:divBdr>
    </w:div>
    <w:div w:id="717044962">
      <w:bodyDiv w:val="1"/>
      <w:marLeft w:val="0"/>
      <w:marRight w:val="0"/>
      <w:marTop w:val="0"/>
      <w:marBottom w:val="0"/>
      <w:divBdr>
        <w:top w:val="none" w:sz="0" w:space="0" w:color="auto"/>
        <w:left w:val="none" w:sz="0" w:space="0" w:color="auto"/>
        <w:bottom w:val="none" w:sz="0" w:space="0" w:color="auto"/>
        <w:right w:val="none" w:sz="0" w:space="0" w:color="auto"/>
      </w:divBdr>
    </w:div>
    <w:div w:id="729616033">
      <w:bodyDiv w:val="1"/>
      <w:marLeft w:val="0"/>
      <w:marRight w:val="0"/>
      <w:marTop w:val="0"/>
      <w:marBottom w:val="0"/>
      <w:divBdr>
        <w:top w:val="none" w:sz="0" w:space="0" w:color="auto"/>
        <w:left w:val="none" w:sz="0" w:space="0" w:color="auto"/>
        <w:bottom w:val="none" w:sz="0" w:space="0" w:color="auto"/>
        <w:right w:val="none" w:sz="0" w:space="0" w:color="auto"/>
      </w:divBdr>
    </w:div>
    <w:div w:id="729617944">
      <w:bodyDiv w:val="1"/>
      <w:marLeft w:val="0"/>
      <w:marRight w:val="0"/>
      <w:marTop w:val="0"/>
      <w:marBottom w:val="0"/>
      <w:divBdr>
        <w:top w:val="none" w:sz="0" w:space="0" w:color="auto"/>
        <w:left w:val="none" w:sz="0" w:space="0" w:color="auto"/>
        <w:bottom w:val="none" w:sz="0" w:space="0" w:color="auto"/>
        <w:right w:val="none" w:sz="0" w:space="0" w:color="auto"/>
      </w:divBdr>
    </w:div>
    <w:div w:id="732896740">
      <w:bodyDiv w:val="1"/>
      <w:marLeft w:val="0"/>
      <w:marRight w:val="0"/>
      <w:marTop w:val="0"/>
      <w:marBottom w:val="0"/>
      <w:divBdr>
        <w:top w:val="none" w:sz="0" w:space="0" w:color="auto"/>
        <w:left w:val="none" w:sz="0" w:space="0" w:color="auto"/>
        <w:bottom w:val="none" w:sz="0" w:space="0" w:color="auto"/>
        <w:right w:val="none" w:sz="0" w:space="0" w:color="auto"/>
      </w:divBdr>
    </w:div>
    <w:div w:id="733240215">
      <w:bodyDiv w:val="1"/>
      <w:marLeft w:val="0"/>
      <w:marRight w:val="0"/>
      <w:marTop w:val="0"/>
      <w:marBottom w:val="0"/>
      <w:divBdr>
        <w:top w:val="none" w:sz="0" w:space="0" w:color="auto"/>
        <w:left w:val="none" w:sz="0" w:space="0" w:color="auto"/>
        <w:bottom w:val="none" w:sz="0" w:space="0" w:color="auto"/>
        <w:right w:val="none" w:sz="0" w:space="0" w:color="auto"/>
      </w:divBdr>
    </w:div>
    <w:div w:id="737166309">
      <w:bodyDiv w:val="1"/>
      <w:marLeft w:val="0"/>
      <w:marRight w:val="0"/>
      <w:marTop w:val="0"/>
      <w:marBottom w:val="0"/>
      <w:divBdr>
        <w:top w:val="none" w:sz="0" w:space="0" w:color="auto"/>
        <w:left w:val="none" w:sz="0" w:space="0" w:color="auto"/>
        <w:bottom w:val="none" w:sz="0" w:space="0" w:color="auto"/>
        <w:right w:val="none" w:sz="0" w:space="0" w:color="auto"/>
      </w:divBdr>
    </w:div>
    <w:div w:id="739014454">
      <w:bodyDiv w:val="1"/>
      <w:marLeft w:val="0"/>
      <w:marRight w:val="0"/>
      <w:marTop w:val="0"/>
      <w:marBottom w:val="0"/>
      <w:divBdr>
        <w:top w:val="none" w:sz="0" w:space="0" w:color="auto"/>
        <w:left w:val="none" w:sz="0" w:space="0" w:color="auto"/>
        <w:bottom w:val="none" w:sz="0" w:space="0" w:color="auto"/>
        <w:right w:val="none" w:sz="0" w:space="0" w:color="auto"/>
      </w:divBdr>
    </w:div>
    <w:div w:id="740640854">
      <w:bodyDiv w:val="1"/>
      <w:marLeft w:val="0"/>
      <w:marRight w:val="0"/>
      <w:marTop w:val="0"/>
      <w:marBottom w:val="0"/>
      <w:divBdr>
        <w:top w:val="none" w:sz="0" w:space="0" w:color="auto"/>
        <w:left w:val="none" w:sz="0" w:space="0" w:color="auto"/>
        <w:bottom w:val="none" w:sz="0" w:space="0" w:color="auto"/>
        <w:right w:val="none" w:sz="0" w:space="0" w:color="auto"/>
      </w:divBdr>
    </w:div>
    <w:div w:id="743139376">
      <w:bodyDiv w:val="1"/>
      <w:marLeft w:val="0"/>
      <w:marRight w:val="0"/>
      <w:marTop w:val="0"/>
      <w:marBottom w:val="0"/>
      <w:divBdr>
        <w:top w:val="none" w:sz="0" w:space="0" w:color="auto"/>
        <w:left w:val="none" w:sz="0" w:space="0" w:color="auto"/>
        <w:bottom w:val="none" w:sz="0" w:space="0" w:color="auto"/>
        <w:right w:val="none" w:sz="0" w:space="0" w:color="auto"/>
      </w:divBdr>
    </w:div>
    <w:div w:id="748380301">
      <w:bodyDiv w:val="1"/>
      <w:marLeft w:val="0"/>
      <w:marRight w:val="0"/>
      <w:marTop w:val="0"/>
      <w:marBottom w:val="0"/>
      <w:divBdr>
        <w:top w:val="none" w:sz="0" w:space="0" w:color="auto"/>
        <w:left w:val="none" w:sz="0" w:space="0" w:color="auto"/>
        <w:bottom w:val="none" w:sz="0" w:space="0" w:color="auto"/>
        <w:right w:val="none" w:sz="0" w:space="0" w:color="auto"/>
      </w:divBdr>
    </w:div>
    <w:div w:id="750127227">
      <w:bodyDiv w:val="1"/>
      <w:marLeft w:val="0"/>
      <w:marRight w:val="0"/>
      <w:marTop w:val="0"/>
      <w:marBottom w:val="0"/>
      <w:divBdr>
        <w:top w:val="none" w:sz="0" w:space="0" w:color="auto"/>
        <w:left w:val="none" w:sz="0" w:space="0" w:color="auto"/>
        <w:bottom w:val="none" w:sz="0" w:space="0" w:color="auto"/>
        <w:right w:val="none" w:sz="0" w:space="0" w:color="auto"/>
      </w:divBdr>
    </w:div>
    <w:div w:id="753476302">
      <w:bodyDiv w:val="1"/>
      <w:marLeft w:val="0"/>
      <w:marRight w:val="0"/>
      <w:marTop w:val="0"/>
      <w:marBottom w:val="0"/>
      <w:divBdr>
        <w:top w:val="none" w:sz="0" w:space="0" w:color="auto"/>
        <w:left w:val="none" w:sz="0" w:space="0" w:color="auto"/>
        <w:bottom w:val="none" w:sz="0" w:space="0" w:color="auto"/>
        <w:right w:val="none" w:sz="0" w:space="0" w:color="auto"/>
      </w:divBdr>
    </w:div>
    <w:div w:id="780101709">
      <w:bodyDiv w:val="1"/>
      <w:marLeft w:val="0"/>
      <w:marRight w:val="0"/>
      <w:marTop w:val="0"/>
      <w:marBottom w:val="0"/>
      <w:divBdr>
        <w:top w:val="none" w:sz="0" w:space="0" w:color="auto"/>
        <w:left w:val="none" w:sz="0" w:space="0" w:color="auto"/>
        <w:bottom w:val="none" w:sz="0" w:space="0" w:color="auto"/>
        <w:right w:val="none" w:sz="0" w:space="0" w:color="auto"/>
      </w:divBdr>
    </w:div>
    <w:div w:id="780420969">
      <w:bodyDiv w:val="1"/>
      <w:marLeft w:val="0"/>
      <w:marRight w:val="0"/>
      <w:marTop w:val="0"/>
      <w:marBottom w:val="0"/>
      <w:divBdr>
        <w:top w:val="none" w:sz="0" w:space="0" w:color="auto"/>
        <w:left w:val="none" w:sz="0" w:space="0" w:color="auto"/>
        <w:bottom w:val="none" w:sz="0" w:space="0" w:color="auto"/>
        <w:right w:val="none" w:sz="0" w:space="0" w:color="auto"/>
      </w:divBdr>
    </w:div>
    <w:div w:id="780763052">
      <w:bodyDiv w:val="1"/>
      <w:marLeft w:val="0"/>
      <w:marRight w:val="0"/>
      <w:marTop w:val="0"/>
      <w:marBottom w:val="0"/>
      <w:divBdr>
        <w:top w:val="none" w:sz="0" w:space="0" w:color="auto"/>
        <w:left w:val="none" w:sz="0" w:space="0" w:color="auto"/>
        <w:bottom w:val="none" w:sz="0" w:space="0" w:color="auto"/>
        <w:right w:val="none" w:sz="0" w:space="0" w:color="auto"/>
      </w:divBdr>
    </w:div>
    <w:div w:id="782958601">
      <w:bodyDiv w:val="1"/>
      <w:marLeft w:val="0"/>
      <w:marRight w:val="0"/>
      <w:marTop w:val="0"/>
      <w:marBottom w:val="0"/>
      <w:divBdr>
        <w:top w:val="none" w:sz="0" w:space="0" w:color="auto"/>
        <w:left w:val="none" w:sz="0" w:space="0" w:color="auto"/>
        <w:bottom w:val="none" w:sz="0" w:space="0" w:color="auto"/>
        <w:right w:val="none" w:sz="0" w:space="0" w:color="auto"/>
      </w:divBdr>
    </w:div>
    <w:div w:id="786043668">
      <w:bodyDiv w:val="1"/>
      <w:marLeft w:val="0"/>
      <w:marRight w:val="0"/>
      <w:marTop w:val="0"/>
      <w:marBottom w:val="0"/>
      <w:divBdr>
        <w:top w:val="none" w:sz="0" w:space="0" w:color="auto"/>
        <w:left w:val="none" w:sz="0" w:space="0" w:color="auto"/>
        <w:bottom w:val="none" w:sz="0" w:space="0" w:color="auto"/>
        <w:right w:val="none" w:sz="0" w:space="0" w:color="auto"/>
      </w:divBdr>
    </w:div>
    <w:div w:id="819614879">
      <w:bodyDiv w:val="1"/>
      <w:marLeft w:val="0"/>
      <w:marRight w:val="0"/>
      <w:marTop w:val="0"/>
      <w:marBottom w:val="0"/>
      <w:divBdr>
        <w:top w:val="none" w:sz="0" w:space="0" w:color="auto"/>
        <w:left w:val="none" w:sz="0" w:space="0" w:color="auto"/>
        <w:bottom w:val="none" w:sz="0" w:space="0" w:color="auto"/>
        <w:right w:val="none" w:sz="0" w:space="0" w:color="auto"/>
      </w:divBdr>
    </w:div>
    <w:div w:id="823007087">
      <w:bodyDiv w:val="1"/>
      <w:marLeft w:val="0"/>
      <w:marRight w:val="0"/>
      <w:marTop w:val="0"/>
      <w:marBottom w:val="0"/>
      <w:divBdr>
        <w:top w:val="none" w:sz="0" w:space="0" w:color="auto"/>
        <w:left w:val="none" w:sz="0" w:space="0" w:color="auto"/>
        <w:bottom w:val="none" w:sz="0" w:space="0" w:color="auto"/>
        <w:right w:val="none" w:sz="0" w:space="0" w:color="auto"/>
      </w:divBdr>
    </w:div>
    <w:div w:id="824392643">
      <w:bodyDiv w:val="1"/>
      <w:marLeft w:val="0"/>
      <w:marRight w:val="0"/>
      <w:marTop w:val="0"/>
      <w:marBottom w:val="0"/>
      <w:divBdr>
        <w:top w:val="none" w:sz="0" w:space="0" w:color="auto"/>
        <w:left w:val="none" w:sz="0" w:space="0" w:color="auto"/>
        <w:bottom w:val="none" w:sz="0" w:space="0" w:color="auto"/>
        <w:right w:val="none" w:sz="0" w:space="0" w:color="auto"/>
      </w:divBdr>
    </w:div>
    <w:div w:id="827088570">
      <w:bodyDiv w:val="1"/>
      <w:marLeft w:val="0"/>
      <w:marRight w:val="0"/>
      <w:marTop w:val="0"/>
      <w:marBottom w:val="0"/>
      <w:divBdr>
        <w:top w:val="none" w:sz="0" w:space="0" w:color="auto"/>
        <w:left w:val="none" w:sz="0" w:space="0" w:color="auto"/>
        <w:bottom w:val="none" w:sz="0" w:space="0" w:color="auto"/>
        <w:right w:val="none" w:sz="0" w:space="0" w:color="auto"/>
      </w:divBdr>
    </w:div>
    <w:div w:id="829104432">
      <w:bodyDiv w:val="1"/>
      <w:marLeft w:val="0"/>
      <w:marRight w:val="0"/>
      <w:marTop w:val="0"/>
      <w:marBottom w:val="0"/>
      <w:divBdr>
        <w:top w:val="none" w:sz="0" w:space="0" w:color="auto"/>
        <w:left w:val="none" w:sz="0" w:space="0" w:color="auto"/>
        <w:bottom w:val="none" w:sz="0" w:space="0" w:color="auto"/>
        <w:right w:val="none" w:sz="0" w:space="0" w:color="auto"/>
      </w:divBdr>
    </w:div>
    <w:div w:id="835077314">
      <w:bodyDiv w:val="1"/>
      <w:marLeft w:val="0"/>
      <w:marRight w:val="0"/>
      <w:marTop w:val="0"/>
      <w:marBottom w:val="0"/>
      <w:divBdr>
        <w:top w:val="none" w:sz="0" w:space="0" w:color="auto"/>
        <w:left w:val="none" w:sz="0" w:space="0" w:color="auto"/>
        <w:bottom w:val="none" w:sz="0" w:space="0" w:color="auto"/>
        <w:right w:val="none" w:sz="0" w:space="0" w:color="auto"/>
      </w:divBdr>
    </w:div>
    <w:div w:id="841815383">
      <w:bodyDiv w:val="1"/>
      <w:marLeft w:val="0"/>
      <w:marRight w:val="0"/>
      <w:marTop w:val="0"/>
      <w:marBottom w:val="0"/>
      <w:divBdr>
        <w:top w:val="none" w:sz="0" w:space="0" w:color="auto"/>
        <w:left w:val="none" w:sz="0" w:space="0" w:color="auto"/>
        <w:bottom w:val="none" w:sz="0" w:space="0" w:color="auto"/>
        <w:right w:val="none" w:sz="0" w:space="0" w:color="auto"/>
      </w:divBdr>
    </w:div>
    <w:div w:id="874578306">
      <w:bodyDiv w:val="1"/>
      <w:marLeft w:val="0"/>
      <w:marRight w:val="0"/>
      <w:marTop w:val="0"/>
      <w:marBottom w:val="0"/>
      <w:divBdr>
        <w:top w:val="none" w:sz="0" w:space="0" w:color="auto"/>
        <w:left w:val="none" w:sz="0" w:space="0" w:color="auto"/>
        <w:bottom w:val="none" w:sz="0" w:space="0" w:color="auto"/>
        <w:right w:val="none" w:sz="0" w:space="0" w:color="auto"/>
      </w:divBdr>
    </w:div>
    <w:div w:id="880897580">
      <w:bodyDiv w:val="1"/>
      <w:marLeft w:val="0"/>
      <w:marRight w:val="0"/>
      <w:marTop w:val="0"/>
      <w:marBottom w:val="0"/>
      <w:divBdr>
        <w:top w:val="none" w:sz="0" w:space="0" w:color="auto"/>
        <w:left w:val="none" w:sz="0" w:space="0" w:color="auto"/>
        <w:bottom w:val="none" w:sz="0" w:space="0" w:color="auto"/>
        <w:right w:val="none" w:sz="0" w:space="0" w:color="auto"/>
      </w:divBdr>
    </w:div>
    <w:div w:id="885337167">
      <w:bodyDiv w:val="1"/>
      <w:marLeft w:val="0"/>
      <w:marRight w:val="0"/>
      <w:marTop w:val="0"/>
      <w:marBottom w:val="0"/>
      <w:divBdr>
        <w:top w:val="none" w:sz="0" w:space="0" w:color="auto"/>
        <w:left w:val="none" w:sz="0" w:space="0" w:color="auto"/>
        <w:bottom w:val="none" w:sz="0" w:space="0" w:color="auto"/>
        <w:right w:val="none" w:sz="0" w:space="0" w:color="auto"/>
      </w:divBdr>
    </w:div>
    <w:div w:id="887373359">
      <w:bodyDiv w:val="1"/>
      <w:marLeft w:val="0"/>
      <w:marRight w:val="0"/>
      <w:marTop w:val="0"/>
      <w:marBottom w:val="0"/>
      <w:divBdr>
        <w:top w:val="none" w:sz="0" w:space="0" w:color="auto"/>
        <w:left w:val="none" w:sz="0" w:space="0" w:color="auto"/>
        <w:bottom w:val="none" w:sz="0" w:space="0" w:color="auto"/>
        <w:right w:val="none" w:sz="0" w:space="0" w:color="auto"/>
      </w:divBdr>
    </w:div>
    <w:div w:id="889808079">
      <w:bodyDiv w:val="1"/>
      <w:marLeft w:val="0"/>
      <w:marRight w:val="0"/>
      <w:marTop w:val="0"/>
      <w:marBottom w:val="0"/>
      <w:divBdr>
        <w:top w:val="none" w:sz="0" w:space="0" w:color="auto"/>
        <w:left w:val="none" w:sz="0" w:space="0" w:color="auto"/>
        <w:bottom w:val="none" w:sz="0" w:space="0" w:color="auto"/>
        <w:right w:val="none" w:sz="0" w:space="0" w:color="auto"/>
      </w:divBdr>
    </w:div>
    <w:div w:id="894005681">
      <w:bodyDiv w:val="1"/>
      <w:marLeft w:val="0"/>
      <w:marRight w:val="0"/>
      <w:marTop w:val="0"/>
      <w:marBottom w:val="0"/>
      <w:divBdr>
        <w:top w:val="none" w:sz="0" w:space="0" w:color="auto"/>
        <w:left w:val="none" w:sz="0" w:space="0" w:color="auto"/>
        <w:bottom w:val="none" w:sz="0" w:space="0" w:color="auto"/>
        <w:right w:val="none" w:sz="0" w:space="0" w:color="auto"/>
      </w:divBdr>
    </w:div>
    <w:div w:id="899285183">
      <w:bodyDiv w:val="1"/>
      <w:marLeft w:val="0"/>
      <w:marRight w:val="0"/>
      <w:marTop w:val="0"/>
      <w:marBottom w:val="0"/>
      <w:divBdr>
        <w:top w:val="none" w:sz="0" w:space="0" w:color="auto"/>
        <w:left w:val="none" w:sz="0" w:space="0" w:color="auto"/>
        <w:bottom w:val="none" w:sz="0" w:space="0" w:color="auto"/>
        <w:right w:val="none" w:sz="0" w:space="0" w:color="auto"/>
      </w:divBdr>
    </w:div>
    <w:div w:id="902063383">
      <w:bodyDiv w:val="1"/>
      <w:marLeft w:val="0"/>
      <w:marRight w:val="0"/>
      <w:marTop w:val="0"/>
      <w:marBottom w:val="0"/>
      <w:divBdr>
        <w:top w:val="none" w:sz="0" w:space="0" w:color="auto"/>
        <w:left w:val="none" w:sz="0" w:space="0" w:color="auto"/>
        <w:bottom w:val="none" w:sz="0" w:space="0" w:color="auto"/>
        <w:right w:val="none" w:sz="0" w:space="0" w:color="auto"/>
      </w:divBdr>
    </w:div>
    <w:div w:id="902332038">
      <w:bodyDiv w:val="1"/>
      <w:marLeft w:val="0"/>
      <w:marRight w:val="0"/>
      <w:marTop w:val="0"/>
      <w:marBottom w:val="0"/>
      <w:divBdr>
        <w:top w:val="none" w:sz="0" w:space="0" w:color="auto"/>
        <w:left w:val="none" w:sz="0" w:space="0" w:color="auto"/>
        <w:bottom w:val="none" w:sz="0" w:space="0" w:color="auto"/>
        <w:right w:val="none" w:sz="0" w:space="0" w:color="auto"/>
      </w:divBdr>
    </w:div>
    <w:div w:id="902790975">
      <w:bodyDiv w:val="1"/>
      <w:marLeft w:val="0"/>
      <w:marRight w:val="0"/>
      <w:marTop w:val="0"/>
      <w:marBottom w:val="0"/>
      <w:divBdr>
        <w:top w:val="none" w:sz="0" w:space="0" w:color="auto"/>
        <w:left w:val="none" w:sz="0" w:space="0" w:color="auto"/>
        <w:bottom w:val="none" w:sz="0" w:space="0" w:color="auto"/>
        <w:right w:val="none" w:sz="0" w:space="0" w:color="auto"/>
      </w:divBdr>
    </w:div>
    <w:div w:id="905215290">
      <w:bodyDiv w:val="1"/>
      <w:marLeft w:val="0"/>
      <w:marRight w:val="0"/>
      <w:marTop w:val="0"/>
      <w:marBottom w:val="0"/>
      <w:divBdr>
        <w:top w:val="none" w:sz="0" w:space="0" w:color="auto"/>
        <w:left w:val="none" w:sz="0" w:space="0" w:color="auto"/>
        <w:bottom w:val="none" w:sz="0" w:space="0" w:color="auto"/>
        <w:right w:val="none" w:sz="0" w:space="0" w:color="auto"/>
      </w:divBdr>
    </w:div>
    <w:div w:id="909540708">
      <w:bodyDiv w:val="1"/>
      <w:marLeft w:val="0"/>
      <w:marRight w:val="0"/>
      <w:marTop w:val="0"/>
      <w:marBottom w:val="0"/>
      <w:divBdr>
        <w:top w:val="none" w:sz="0" w:space="0" w:color="auto"/>
        <w:left w:val="none" w:sz="0" w:space="0" w:color="auto"/>
        <w:bottom w:val="none" w:sz="0" w:space="0" w:color="auto"/>
        <w:right w:val="none" w:sz="0" w:space="0" w:color="auto"/>
      </w:divBdr>
    </w:div>
    <w:div w:id="912205945">
      <w:bodyDiv w:val="1"/>
      <w:marLeft w:val="0"/>
      <w:marRight w:val="0"/>
      <w:marTop w:val="0"/>
      <w:marBottom w:val="0"/>
      <w:divBdr>
        <w:top w:val="none" w:sz="0" w:space="0" w:color="auto"/>
        <w:left w:val="none" w:sz="0" w:space="0" w:color="auto"/>
        <w:bottom w:val="none" w:sz="0" w:space="0" w:color="auto"/>
        <w:right w:val="none" w:sz="0" w:space="0" w:color="auto"/>
      </w:divBdr>
    </w:div>
    <w:div w:id="916860649">
      <w:bodyDiv w:val="1"/>
      <w:marLeft w:val="0"/>
      <w:marRight w:val="0"/>
      <w:marTop w:val="0"/>
      <w:marBottom w:val="0"/>
      <w:divBdr>
        <w:top w:val="none" w:sz="0" w:space="0" w:color="auto"/>
        <w:left w:val="none" w:sz="0" w:space="0" w:color="auto"/>
        <w:bottom w:val="none" w:sz="0" w:space="0" w:color="auto"/>
        <w:right w:val="none" w:sz="0" w:space="0" w:color="auto"/>
      </w:divBdr>
    </w:div>
    <w:div w:id="917787201">
      <w:bodyDiv w:val="1"/>
      <w:marLeft w:val="0"/>
      <w:marRight w:val="0"/>
      <w:marTop w:val="0"/>
      <w:marBottom w:val="0"/>
      <w:divBdr>
        <w:top w:val="none" w:sz="0" w:space="0" w:color="auto"/>
        <w:left w:val="none" w:sz="0" w:space="0" w:color="auto"/>
        <w:bottom w:val="none" w:sz="0" w:space="0" w:color="auto"/>
        <w:right w:val="none" w:sz="0" w:space="0" w:color="auto"/>
      </w:divBdr>
    </w:div>
    <w:div w:id="952135239">
      <w:bodyDiv w:val="1"/>
      <w:marLeft w:val="0"/>
      <w:marRight w:val="0"/>
      <w:marTop w:val="0"/>
      <w:marBottom w:val="0"/>
      <w:divBdr>
        <w:top w:val="none" w:sz="0" w:space="0" w:color="auto"/>
        <w:left w:val="none" w:sz="0" w:space="0" w:color="auto"/>
        <w:bottom w:val="none" w:sz="0" w:space="0" w:color="auto"/>
        <w:right w:val="none" w:sz="0" w:space="0" w:color="auto"/>
      </w:divBdr>
    </w:div>
    <w:div w:id="953364305">
      <w:bodyDiv w:val="1"/>
      <w:marLeft w:val="0"/>
      <w:marRight w:val="0"/>
      <w:marTop w:val="0"/>
      <w:marBottom w:val="0"/>
      <w:divBdr>
        <w:top w:val="none" w:sz="0" w:space="0" w:color="auto"/>
        <w:left w:val="none" w:sz="0" w:space="0" w:color="auto"/>
        <w:bottom w:val="none" w:sz="0" w:space="0" w:color="auto"/>
        <w:right w:val="none" w:sz="0" w:space="0" w:color="auto"/>
      </w:divBdr>
    </w:div>
    <w:div w:id="990258905">
      <w:bodyDiv w:val="1"/>
      <w:marLeft w:val="0"/>
      <w:marRight w:val="0"/>
      <w:marTop w:val="0"/>
      <w:marBottom w:val="0"/>
      <w:divBdr>
        <w:top w:val="none" w:sz="0" w:space="0" w:color="auto"/>
        <w:left w:val="none" w:sz="0" w:space="0" w:color="auto"/>
        <w:bottom w:val="none" w:sz="0" w:space="0" w:color="auto"/>
        <w:right w:val="none" w:sz="0" w:space="0" w:color="auto"/>
      </w:divBdr>
    </w:div>
    <w:div w:id="1001465914">
      <w:bodyDiv w:val="1"/>
      <w:marLeft w:val="0"/>
      <w:marRight w:val="0"/>
      <w:marTop w:val="0"/>
      <w:marBottom w:val="0"/>
      <w:divBdr>
        <w:top w:val="none" w:sz="0" w:space="0" w:color="auto"/>
        <w:left w:val="none" w:sz="0" w:space="0" w:color="auto"/>
        <w:bottom w:val="none" w:sz="0" w:space="0" w:color="auto"/>
        <w:right w:val="none" w:sz="0" w:space="0" w:color="auto"/>
      </w:divBdr>
    </w:div>
    <w:div w:id="1006518252">
      <w:bodyDiv w:val="1"/>
      <w:marLeft w:val="0"/>
      <w:marRight w:val="0"/>
      <w:marTop w:val="0"/>
      <w:marBottom w:val="0"/>
      <w:divBdr>
        <w:top w:val="none" w:sz="0" w:space="0" w:color="auto"/>
        <w:left w:val="none" w:sz="0" w:space="0" w:color="auto"/>
        <w:bottom w:val="none" w:sz="0" w:space="0" w:color="auto"/>
        <w:right w:val="none" w:sz="0" w:space="0" w:color="auto"/>
      </w:divBdr>
    </w:div>
    <w:div w:id="1010789116">
      <w:bodyDiv w:val="1"/>
      <w:marLeft w:val="0"/>
      <w:marRight w:val="0"/>
      <w:marTop w:val="0"/>
      <w:marBottom w:val="0"/>
      <w:divBdr>
        <w:top w:val="none" w:sz="0" w:space="0" w:color="auto"/>
        <w:left w:val="none" w:sz="0" w:space="0" w:color="auto"/>
        <w:bottom w:val="none" w:sz="0" w:space="0" w:color="auto"/>
        <w:right w:val="none" w:sz="0" w:space="0" w:color="auto"/>
      </w:divBdr>
    </w:div>
    <w:div w:id="1011880621">
      <w:bodyDiv w:val="1"/>
      <w:marLeft w:val="0"/>
      <w:marRight w:val="0"/>
      <w:marTop w:val="0"/>
      <w:marBottom w:val="0"/>
      <w:divBdr>
        <w:top w:val="none" w:sz="0" w:space="0" w:color="auto"/>
        <w:left w:val="none" w:sz="0" w:space="0" w:color="auto"/>
        <w:bottom w:val="none" w:sz="0" w:space="0" w:color="auto"/>
        <w:right w:val="none" w:sz="0" w:space="0" w:color="auto"/>
      </w:divBdr>
    </w:div>
    <w:div w:id="1018704437">
      <w:bodyDiv w:val="1"/>
      <w:marLeft w:val="0"/>
      <w:marRight w:val="0"/>
      <w:marTop w:val="0"/>
      <w:marBottom w:val="0"/>
      <w:divBdr>
        <w:top w:val="none" w:sz="0" w:space="0" w:color="auto"/>
        <w:left w:val="none" w:sz="0" w:space="0" w:color="auto"/>
        <w:bottom w:val="none" w:sz="0" w:space="0" w:color="auto"/>
        <w:right w:val="none" w:sz="0" w:space="0" w:color="auto"/>
      </w:divBdr>
    </w:div>
    <w:div w:id="1046754120">
      <w:bodyDiv w:val="1"/>
      <w:marLeft w:val="0"/>
      <w:marRight w:val="0"/>
      <w:marTop w:val="0"/>
      <w:marBottom w:val="0"/>
      <w:divBdr>
        <w:top w:val="none" w:sz="0" w:space="0" w:color="auto"/>
        <w:left w:val="none" w:sz="0" w:space="0" w:color="auto"/>
        <w:bottom w:val="none" w:sz="0" w:space="0" w:color="auto"/>
        <w:right w:val="none" w:sz="0" w:space="0" w:color="auto"/>
      </w:divBdr>
    </w:div>
    <w:div w:id="1057433917">
      <w:bodyDiv w:val="1"/>
      <w:marLeft w:val="0"/>
      <w:marRight w:val="0"/>
      <w:marTop w:val="0"/>
      <w:marBottom w:val="0"/>
      <w:divBdr>
        <w:top w:val="none" w:sz="0" w:space="0" w:color="auto"/>
        <w:left w:val="none" w:sz="0" w:space="0" w:color="auto"/>
        <w:bottom w:val="none" w:sz="0" w:space="0" w:color="auto"/>
        <w:right w:val="none" w:sz="0" w:space="0" w:color="auto"/>
      </w:divBdr>
    </w:div>
    <w:div w:id="1062753299">
      <w:bodyDiv w:val="1"/>
      <w:marLeft w:val="0"/>
      <w:marRight w:val="0"/>
      <w:marTop w:val="0"/>
      <w:marBottom w:val="0"/>
      <w:divBdr>
        <w:top w:val="none" w:sz="0" w:space="0" w:color="auto"/>
        <w:left w:val="none" w:sz="0" w:space="0" w:color="auto"/>
        <w:bottom w:val="none" w:sz="0" w:space="0" w:color="auto"/>
        <w:right w:val="none" w:sz="0" w:space="0" w:color="auto"/>
      </w:divBdr>
    </w:div>
    <w:div w:id="1067337228">
      <w:bodyDiv w:val="1"/>
      <w:marLeft w:val="0"/>
      <w:marRight w:val="0"/>
      <w:marTop w:val="0"/>
      <w:marBottom w:val="0"/>
      <w:divBdr>
        <w:top w:val="none" w:sz="0" w:space="0" w:color="auto"/>
        <w:left w:val="none" w:sz="0" w:space="0" w:color="auto"/>
        <w:bottom w:val="none" w:sz="0" w:space="0" w:color="auto"/>
        <w:right w:val="none" w:sz="0" w:space="0" w:color="auto"/>
      </w:divBdr>
    </w:div>
    <w:div w:id="1068572510">
      <w:bodyDiv w:val="1"/>
      <w:marLeft w:val="0"/>
      <w:marRight w:val="0"/>
      <w:marTop w:val="0"/>
      <w:marBottom w:val="0"/>
      <w:divBdr>
        <w:top w:val="none" w:sz="0" w:space="0" w:color="auto"/>
        <w:left w:val="none" w:sz="0" w:space="0" w:color="auto"/>
        <w:bottom w:val="none" w:sz="0" w:space="0" w:color="auto"/>
        <w:right w:val="none" w:sz="0" w:space="0" w:color="auto"/>
      </w:divBdr>
    </w:div>
    <w:div w:id="1080828114">
      <w:bodyDiv w:val="1"/>
      <w:marLeft w:val="0"/>
      <w:marRight w:val="0"/>
      <w:marTop w:val="0"/>
      <w:marBottom w:val="0"/>
      <w:divBdr>
        <w:top w:val="none" w:sz="0" w:space="0" w:color="auto"/>
        <w:left w:val="none" w:sz="0" w:space="0" w:color="auto"/>
        <w:bottom w:val="none" w:sz="0" w:space="0" w:color="auto"/>
        <w:right w:val="none" w:sz="0" w:space="0" w:color="auto"/>
      </w:divBdr>
    </w:div>
    <w:div w:id="1085110570">
      <w:bodyDiv w:val="1"/>
      <w:marLeft w:val="0"/>
      <w:marRight w:val="0"/>
      <w:marTop w:val="0"/>
      <w:marBottom w:val="0"/>
      <w:divBdr>
        <w:top w:val="none" w:sz="0" w:space="0" w:color="auto"/>
        <w:left w:val="none" w:sz="0" w:space="0" w:color="auto"/>
        <w:bottom w:val="none" w:sz="0" w:space="0" w:color="auto"/>
        <w:right w:val="none" w:sz="0" w:space="0" w:color="auto"/>
      </w:divBdr>
    </w:div>
    <w:div w:id="1087655765">
      <w:bodyDiv w:val="1"/>
      <w:marLeft w:val="0"/>
      <w:marRight w:val="0"/>
      <w:marTop w:val="0"/>
      <w:marBottom w:val="0"/>
      <w:divBdr>
        <w:top w:val="none" w:sz="0" w:space="0" w:color="auto"/>
        <w:left w:val="none" w:sz="0" w:space="0" w:color="auto"/>
        <w:bottom w:val="none" w:sz="0" w:space="0" w:color="auto"/>
        <w:right w:val="none" w:sz="0" w:space="0" w:color="auto"/>
      </w:divBdr>
    </w:div>
    <w:div w:id="1093086990">
      <w:bodyDiv w:val="1"/>
      <w:marLeft w:val="0"/>
      <w:marRight w:val="0"/>
      <w:marTop w:val="0"/>
      <w:marBottom w:val="0"/>
      <w:divBdr>
        <w:top w:val="none" w:sz="0" w:space="0" w:color="auto"/>
        <w:left w:val="none" w:sz="0" w:space="0" w:color="auto"/>
        <w:bottom w:val="none" w:sz="0" w:space="0" w:color="auto"/>
        <w:right w:val="none" w:sz="0" w:space="0" w:color="auto"/>
      </w:divBdr>
    </w:div>
    <w:div w:id="1096636068">
      <w:bodyDiv w:val="1"/>
      <w:marLeft w:val="0"/>
      <w:marRight w:val="0"/>
      <w:marTop w:val="0"/>
      <w:marBottom w:val="0"/>
      <w:divBdr>
        <w:top w:val="none" w:sz="0" w:space="0" w:color="auto"/>
        <w:left w:val="none" w:sz="0" w:space="0" w:color="auto"/>
        <w:bottom w:val="none" w:sz="0" w:space="0" w:color="auto"/>
        <w:right w:val="none" w:sz="0" w:space="0" w:color="auto"/>
      </w:divBdr>
    </w:div>
    <w:div w:id="1118066541">
      <w:bodyDiv w:val="1"/>
      <w:marLeft w:val="0"/>
      <w:marRight w:val="0"/>
      <w:marTop w:val="0"/>
      <w:marBottom w:val="0"/>
      <w:divBdr>
        <w:top w:val="none" w:sz="0" w:space="0" w:color="auto"/>
        <w:left w:val="none" w:sz="0" w:space="0" w:color="auto"/>
        <w:bottom w:val="none" w:sz="0" w:space="0" w:color="auto"/>
        <w:right w:val="none" w:sz="0" w:space="0" w:color="auto"/>
      </w:divBdr>
    </w:div>
    <w:div w:id="1120684858">
      <w:bodyDiv w:val="1"/>
      <w:marLeft w:val="0"/>
      <w:marRight w:val="0"/>
      <w:marTop w:val="0"/>
      <w:marBottom w:val="0"/>
      <w:divBdr>
        <w:top w:val="none" w:sz="0" w:space="0" w:color="auto"/>
        <w:left w:val="none" w:sz="0" w:space="0" w:color="auto"/>
        <w:bottom w:val="none" w:sz="0" w:space="0" w:color="auto"/>
        <w:right w:val="none" w:sz="0" w:space="0" w:color="auto"/>
      </w:divBdr>
    </w:div>
    <w:div w:id="1122580688">
      <w:bodyDiv w:val="1"/>
      <w:marLeft w:val="0"/>
      <w:marRight w:val="0"/>
      <w:marTop w:val="0"/>
      <w:marBottom w:val="0"/>
      <w:divBdr>
        <w:top w:val="none" w:sz="0" w:space="0" w:color="auto"/>
        <w:left w:val="none" w:sz="0" w:space="0" w:color="auto"/>
        <w:bottom w:val="none" w:sz="0" w:space="0" w:color="auto"/>
        <w:right w:val="none" w:sz="0" w:space="0" w:color="auto"/>
      </w:divBdr>
    </w:div>
    <w:div w:id="1129086959">
      <w:bodyDiv w:val="1"/>
      <w:marLeft w:val="0"/>
      <w:marRight w:val="0"/>
      <w:marTop w:val="0"/>
      <w:marBottom w:val="0"/>
      <w:divBdr>
        <w:top w:val="none" w:sz="0" w:space="0" w:color="auto"/>
        <w:left w:val="none" w:sz="0" w:space="0" w:color="auto"/>
        <w:bottom w:val="none" w:sz="0" w:space="0" w:color="auto"/>
        <w:right w:val="none" w:sz="0" w:space="0" w:color="auto"/>
      </w:divBdr>
    </w:div>
    <w:div w:id="1133912039">
      <w:bodyDiv w:val="1"/>
      <w:marLeft w:val="0"/>
      <w:marRight w:val="0"/>
      <w:marTop w:val="0"/>
      <w:marBottom w:val="0"/>
      <w:divBdr>
        <w:top w:val="none" w:sz="0" w:space="0" w:color="auto"/>
        <w:left w:val="none" w:sz="0" w:space="0" w:color="auto"/>
        <w:bottom w:val="none" w:sz="0" w:space="0" w:color="auto"/>
        <w:right w:val="none" w:sz="0" w:space="0" w:color="auto"/>
      </w:divBdr>
    </w:div>
    <w:div w:id="1140074835">
      <w:bodyDiv w:val="1"/>
      <w:marLeft w:val="0"/>
      <w:marRight w:val="0"/>
      <w:marTop w:val="0"/>
      <w:marBottom w:val="0"/>
      <w:divBdr>
        <w:top w:val="none" w:sz="0" w:space="0" w:color="auto"/>
        <w:left w:val="none" w:sz="0" w:space="0" w:color="auto"/>
        <w:bottom w:val="none" w:sz="0" w:space="0" w:color="auto"/>
        <w:right w:val="none" w:sz="0" w:space="0" w:color="auto"/>
      </w:divBdr>
    </w:div>
    <w:div w:id="1144156544">
      <w:bodyDiv w:val="1"/>
      <w:marLeft w:val="0"/>
      <w:marRight w:val="0"/>
      <w:marTop w:val="0"/>
      <w:marBottom w:val="0"/>
      <w:divBdr>
        <w:top w:val="none" w:sz="0" w:space="0" w:color="auto"/>
        <w:left w:val="none" w:sz="0" w:space="0" w:color="auto"/>
        <w:bottom w:val="none" w:sz="0" w:space="0" w:color="auto"/>
        <w:right w:val="none" w:sz="0" w:space="0" w:color="auto"/>
      </w:divBdr>
    </w:div>
    <w:div w:id="1152019556">
      <w:bodyDiv w:val="1"/>
      <w:marLeft w:val="0"/>
      <w:marRight w:val="0"/>
      <w:marTop w:val="0"/>
      <w:marBottom w:val="0"/>
      <w:divBdr>
        <w:top w:val="none" w:sz="0" w:space="0" w:color="auto"/>
        <w:left w:val="none" w:sz="0" w:space="0" w:color="auto"/>
        <w:bottom w:val="none" w:sz="0" w:space="0" w:color="auto"/>
        <w:right w:val="none" w:sz="0" w:space="0" w:color="auto"/>
      </w:divBdr>
    </w:div>
    <w:div w:id="1153640065">
      <w:bodyDiv w:val="1"/>
      <w:marLeft w:val="0"/>
      <w:marRight w:val="0"/>
      <w:marTop w:val="0"/>
      <w:marBottom w:val="0"/>
      <w:divBdr>
        <w:top w:val="none" w:sz="0" w:space="0" w:color="auto"/>
        <w:left w:val="none" w:sz="0" w:space="0" w:color="auto"/>
        <w:bottom w:val="none" w:sz="0" w:space="0" w:color="auto"/>
        <w:right w:val="none" w:sz="0" w:space="0" w:color="auto"/>
      </w:divBdr>
    </w:div>
    <w:div w:id="1156189389">
      <w:bodyDiv w:val="1"/>
      <w:marLeft w:val="0"/>
      <w:marRight w:val="0"/>
      <w:marTop w:val="0"/>
      <w:marBottom w:val="0"/>
      <w:divBdr>
        <w:top w:val="none" w:sz="0" w:space="0" w:color="auto"/>
        <w:left w:val="none" w:sz="0" w:space="0" w:color="auto"/>
        <w:bottom w:val="none" w:sz="0" w:space="0" w:color="auto"/>
        <w:right w:val="none" w:sz="0" w:space="0" w:color="auto"/>
      </w:divBdr>
    </w:div>
    <w:div w:id="1176766293">
      <w:bodyDiv w:val="1"/>
      <w:marLeft w:val="0"/>
      <w:marRight w:val="0"/>
      <w:marTop w:val="0"/>
      <w:marBottom w:val="0"/>
      <w:divBdr>
        <w:top w:val="none" w:sz="0" w:space="0" w:color="auto"/>
        <w:left w:val="none" w:sz="0" w:space="0" w:color="auto"/>
        <w:bottom w:val="none" w:sz="0" w:space="0" w:color="auto"/>
        <w:right w:val="none" w:sz="0" w:space="0" w:color="auto"/>
      </w:divBdr>
    </w:div>
    <w:div w:id="1184438057">
      <w:bodyDiv w:val="1"/>
      <w:marLeft w:val="0"/>
      <w:marRight w:val="0"/>
      <w:marTop w:val="0"/>
      <w:marBottom w:val="0"/>
      <w:divBdr>
        <w:top w:val="none" w:sz="0" w:space="0" w:color="auto"/>
        <w:left w:val="none" w:sz="0" w:space="0" w:color="auto"/>
        <w:bottom w:val="none" w:sz="0" w:space="0" w:color="auto"/>
        <w:right w:val="none" w:sz="0" w:space="0" w:color="auto"/>
      </w:divBdr>
    </w:div>
    <w:div w:id="1192262595">
      <w:bodyDiv w:val="1"/>
      <w:marLeft w:val="0"/>
      <w:marRight w:val="0"/>
      <w:marTop w:val="0"/>
      <w:marBottom w:val="0"/>
      <w:divBdr>
        <w:top w:val="none" w:sz="0" w:space="0" w:color="auto"/>
        <w:left w:val="none" w:sz="0" w:space="0" w:color="auto"/>
        <w:bottom w:val="none" w:sz="0" w:space="0" w:color="auto"/>
        <w:right w:val="none" w:sz="0" w:space="0" w:color="auto"/>
      </w:divBdr>
    </w:div>
    <w:div w:id="1196653598">
      <w:bodyDiv w:val="1"/>
      <w:marLeft w:val="0"/>
      <w:marRight w:val="0"/>
      <w:marTop w:val="0"/>
      <w:marBottom w:val="0"/>
      <w:divBdr>
        <w:top w:val="none" w:sz="0" w:space="0" w:color="auto"/>
        <w:left w:val="none" w:sz="0" w:space="0" w:color="auto"/>
        <w:bottom w:val="none" w:sz="0" w:space="0" w:color="auto"/>
        <w:right w:val="none" w:sz="0" w:space="0" w:color="auto"/>
      </w:divBdr>
    </w:div>
    <w:div w:id="1202016455">
      <w:bodyDiv w:val="1"/>
      <w:marLeft w:val="0"/>
      <w:marRight w:val="0"/>
      <w:marTop w:val="0"/>
      <w:marBottom w:val="0"/>
      <w:divBdr>
        <w:top w:val="none" w:sz="0" w:space="0" w:color="auto"/>
        <w:left w:val="none" w:sz="0" w:space="0" w:color="auto"/>
        <w:bottom w:val="none" w:sz="0" w:space="0" w:color="auto"/>
        <w:right w:val="none" w:sz="0" w:space="0" w:color="auto"/>
      </w:divBdr>
    </w:div>
    <w:div w:id="1207333772">
      <w:bodyDiv w:val="1"/>
      <w:marLeft w:val="0"/>
      <w:marRight w:val="0"/>
      <w:marTop w:val="0"/>
      <w:marBottom w:val="0"/>
      <w:divBdr>
        <w:top w:val="none" w:sz="0" w:space="0" w:color="auto"/>
        <w:left w:val="none" w:sz="0" w:space="0" w:color="auto"/>
        <w:bottom w:val="none" w:sz="0" w:space="0" w:color="auto"/>
        <w:right w:val="none" w:sz="0" w:space="0" w:color="auto"/>
      </w:divBdr>
    </w:div>
    <w:div w:id="1222059490">
      <w:bodyDiv w:val="1"/>
      <w:marLeft w:val="0"/>
      <w:marRight w:val="0"/>
      <w:marTop w:val="0"/>
      <w:marBottom w:val="0"/>
      <w:divBdr>
        <w:top w:val="none" w:sz="0" w:space="0" w:color="auto"/>
        <w:left w:val="none" w:sz="0" w:space="0" w:color="auto"/>
        <w:bottom w:val="none" w:sz="0" w:space="0" w:color="auto"/>
        <w:right w:val="none" w:sz="0" w:space="0" w:color="auto"/>
      </w:divBdr>
    </w:div>
    <w:div w:id="1223060850">
      <w:bodyDiv w:val="1"/>
      <w:marLeft w:val="0"/>
      <w:marRight w:val="0"/>
      <w:marTop w:val="0"/>
      <w:marBottom w:val="0"/>
      <w:divBdr>
        <w:top w:val="none" w:sz="0" w:space="0" w:color="auto"/>
        <w:left w:val="none" w:sz="0" w:space="0" w:color="auto"/>
        <w:bottom w:val="none" w:sz="0" w:space="0" w:color="auto"/>
        <w:right w:val="none" w:sz="0" w:space="0" w:color="auto"/>
      </w:divBdr>
    </w:div>
    <w:div w:id="1250308546">
      <w:bodyDiv w:val="1"/>
      <w:marLeft w:val="0"/>
      <w:marRight w:val="0"/>
      <w:marTop w:val="0"/>
      <w:marBottom w:val="0"/>
      <w:divBdr>
        <w:top w:val="none" w:sz="0" w:space="0" w:color="auto"/>
        <w:left w:val="none" w:sz="0" w:space="0" w:color="auto"/>
        <w:bottom w:val="none" w:sz="0" w:space="0" w:color="auto"/>
        <w:right w:val="none" w:sz="0" w:space="0" w:color="auto"/>
      </w:divBdr>
    </w:div>
    <w:div w:id="1257136202">
      <w:bodyDiv w:val="1"/>
      <w:marLeft w:val="0"/>
      <w:marRight w:val="0"/>
      <w:marTop w:val="0"/>
      <w:marBottom w:val="0"/>
      <w:divBdr>
        <w:top w:val="none" w:sz="0" w:space="0" w:color="auto"/>
        <w:left w:val="none" w:sz="0" w:space="0" w:color="auto"/>
        <w:bottom w:val="none" w:sz="0" w:space="0" w:color="auto"/>
        <w:right w:val="none" w:sz="0" w:space="0" w:color="auto"/>
      </w:divBdr>
    </w:div>
    <w:div w:id="1266419469">
      <w:bodyDiv w:val="1"/>
      <w:marLeft w:val="0"/>
      <w:marRight w:val="0"/>
      <w:marTop w:val="0"/>
      <w:marBottom w:val="0"/>
      <w:divBdr>
        <w:top w:val="none" w:sz="0" w:space="0" w:color="auto"/>
        <w:left w:val="none" w:sz="0" w:space="0" w:color="auto"/>
        <w:bottom w:val="none" w:sz="0" w:space="0" w:color="auto"/>
        <w:right w:val="none" w:sz="0" w:space="0" w:color="auto"/>
      </w:divBdr>
    </w:div>
    <w:div w:id="1275361964">
      <w:bodyDiv w:val="1"/>
      <w:marLeft w:val="0"/>
      <w:marRight w:val="0"/>
      <w:marTop w:val="0"/>
      <w:marBottom w:val="0"/>
      <w:divBdr>
        <w:top w:val="none" w:sz="0" w:space="0" w:color="auto"/>
        <w:left w:val="none" w:sz="0" w:space="0" w:color="auto"/>
        <w:bottom w:val="none" w:sz="0" w:space="0" w:color="auto"/>
        <w:right w:val="none" w:sz="0" w:space="0" w:color="auto"/>
      </w:divBdr>
    </w:div>
    <w:div w:id="1286035019">
      <w:bodyDiv w:val="1"/>
      <w:marLeft w:val="0"/>
      <w:marRight w:val="0"/>
      <w:marTop w:val="0"/>
      <w:marBottom w:val="0"/>
      <w:divBdr>
        <w:top w:val="none" w:sz="0" w:space="0" w:color="auto"/>
        <w:left w:val="none" w:sz="0" w:space="0" w:color="auto"/>
        <w:bottom w:val="none" w:sz="0" w:space="0" w:color="auto"/>
        <w:right w:val="none" w:sz="0" w:space="0" w:color="auto"/>
      </w:divBdr>
    </w:div>
    <w:div w:id="1286621410">
      <w:bodyDiv w:val="1"/>
      <w:marLeft w:val="0"/>
      <w:marRight w:val="0"/>
      <w:marTop w:val="0"/>
      <w:marBottom w:val="0"/>
      <w:divBdr>
        <w:top w:val="none" w:sz="0" w:space="0" w:color="auto"/>
        <w:left w:val="none" w:sz="0" w:space="0" w:color="auto"/>
        <w:bottom w:val="none" w:sz="0" w:space="0" w:color="auto"/>
        <w:right w:val="none" w:sz="0" w:space="0" w:color="auto"/>
      </w:divBdr>
    </w:div>
    <w:div w:id="1293093765">
      <w:bodyDiv w:val="1"/>
      <w:marLeft w:val="0"/>
      <w:marRight w:val="0"/>
      <w:marTop w:val="0"/>
      <w:marBottom w:val="0"/>
      <w:divBdr>
        <w:top w:val="none" w:sz="0" w:space="0" w:color="auto"/>
        <w:left w:val="none" w:sz="0" w:space="0" w:color="auto"/>
        <w:bottom w:val="none" w:sz="0" w:space="0" w:color="auto"/>
        <w:right w:val="none" w:sz="0" w:space="0" w:color="auto"/>
      </w:divBdr>
    </w:div>
    <w:div w:id="1305043947">
      <w:bodyDiv w:val="1"/>
      <w:marLeft w:val="0"/>
      <w:marRight w:val="0"/>
      <w:marTop w:val="0"/>
      <w:marBottom w:val="0"/>
      <w:divBdr>
        <w:top w:val="none" w:sz="0" w:space="0" w:color="auto"/>
        <w:left w:val="none" w:sz="0" w:space="0" w:color="auto"/>
        <w:bottom w:val="none" w:sz="0" w:space="0" w:color="auto"/>
        <w:right w:val="none" w:sz="0" w:space="0" w:color="auto"/>
      </w:divBdr>
    </w:div>
    <w:div w:id="1308128264">
      <w:bodyDiv w:val="1"/>
      <w:marLeft w:val="0"/>
      <w:marRight w:val="0"/>
      <w:marTop w:val="0"/>
      <w:marBottom w:val="0"/>
      <w:divBdr>
        <w:top w:val="none" w:sz="0" w:space="0" w:color="auto"/>
        <w:left w:val="none" w:sz="0" w:space="0" w:color="auto"/>
        <w:bottom w:val="none" w:sz="0" w:space="0" w:color="auto"/>
        <w:right w:val="none" w:sz="0" w:space="0" w:color="auto"/>
      </w:divBdr>
    </w:div>
    <w:div w:id="1311864836">
      <w:bodyDiv w:val="1"/>
      <w:marLeft w:val="0"/>
      <w:marRight w:val="0"/>
      <w:marTop w:val="0"/>
      <w:marBottom w:val="0"/>
      <w:divBdr>
        <w:top w:val="none" w:sz="0" w:space="0" w:color="auto"/>
        <w:left w:val="none" w:sz="0" w:space="0" w:color="auto"/>
        <w:bottom w:val="none" w:sz="0" w:space="0" w:color="auto"/>
        <w:right w:val="none" w:sz="0" w:space="0" w:color="auto"/>
      </w:divBdr>
    </w:div>
    <w:div w:id="1312710561">
      <w:bodyDiv w:val="1"/>
      <w:marLeft w:val="0"/>
      <w:marRight w:val="0"/>
      <w:marTop w:val="0"/>
      <w:marBottom w:val="0"/>
      <w:divBdr>
        <w:top w:val="none" w:sz="0" w:space="0" w:color="auto"/>
        <w:left w:val="none" w:sz="0" w:space="0" w:color="auto"/>
        <w:bottom w:val="none" w:sz="0" w:space="0" w:color="auto"/>
        <w:right w:val="none" w:sz="0" w:space="0" w:color="auto"/>
      </w:divBdr>
    </w:div>
    <w:div w:id="1330905589">
      <w:bodyDiv w:val="1"/>
      <w:marLeft w:val="0"/>
      <w:marRight w:val="0"/>
      <w:marTop w:val="0"/>
      <w:marBottom w:val="0"/>
      <w:divBdr>
        <w:top w:val="none" w:sz="0" w:space="0" w:color="auto"/>
        <w:left w:val="none" w:sz="0" w:space="0" w:color="auto"/>
        <w:bottom w:val="none" w:sz="0" w:space="0" w:color="auto"/>
        <w:right w:val="none" w:sz="0" w:space="0" w:color="auto"/>
      </w:divBdr>
    </w:div>
    <w:div w:id="1346055124">
      <w:bodyDiv w:val="1"/>
      <w:marLeft w:val="0"/>
      <w:marRight w:val="0"/>
      <w:marTop w:val="0"/>
      <w:marBottom w:val="0"/>
      <w:divBdr>
        <w:top w:val="none" w:sz="0" w:space="0" w:color="auto"/>
        <w:left w:val="none" w:sz="0" w:space="0" w:color="auto"/>
        <w:bottom w:val="none" w:sz="0" w:space="0" w:color="auto"/>
        <w:right w:val="none" w:sz="0" w:space="0" w:color="auto"/>
      </w:divBdr>
    </w:div>
    <w:div w:id="1364012713">
      <w:bodyDiv w:val="1"/>
      <w:marLeft w:val="0"/>
      <w:marRight w:val="0"/>
      <w:marTop w:val="0"/>
      <w:marBottom w:val="0"/>
      <w:divBdr>
        <w:top w:val="none" w:sz="0" w:space="0" w:color="auto"/>
        <w:left w:val="none" w:sz="0" w:space="0" w:color="auto"/>
        <w:bottom w:val="none" w:sz="0" w:space="0" w:color="auto"/>
        <w:right w:val="none" w:sz="0" w:space="0" w:color="auto"/>
      </w:divBdr>
    </w:div>
    <w:div w:id="1372337503">
      <w:bodyDiv w:val="1"/>
      <w:marLeft w:val="0"/>
      <w:marRight w:val="0"/>
      <w:marTop w:val="0"/>
      <w:marBottom w:val="0"/>
      <w:divBdr>
        <w:top w:val="none" w:sz="0" w:space="0" w:color="auto"/>
        <w:left w:val="none" w:sz="0" w:space="0" w:color="auto"/>
        <w:bottom w:val="none" w:sz="0" w:space="0" w:color="auto"/>
        <w:right w:val="none" w:sz="0" w:space="0" w:color="auto"/>
      </w:divBdr>
    </w:div>
    <w:div w:id="1372344382">
      <w:bodyDiv w:val="1"/>
      <w:marLeft w:val="0"/>
      <w:marRight w:val="0"/>
      <w:marTop w:val="0"/>
      <w:marBottom w:val="0"/>
      <w:divBdr>
        <w:top w:val="none" w:sz="0" w:space="0" w:color="auto"/>
        <w:left w:val="none" w:sz="0" w:space="0" w:color="auto"/>
        <w:bottom w:val="none" w:sz="0" w:space="0" w:color="auto"/>
        <w:right w:val="none" w:sz="0" w:space="0" w:color="auto"/>
      </w:divBdr>
    </w:div>
    <w:div w:id="1373457632">
      <w:bodyDiv w:val="1"/>
      <w:marLeft w:val="0"/>
      <w:marRight w:val="0"/>
      <w:marTop w:val="0"/>
      <w:marBottom w:val="0"/>
      <w:divBdr>
        <w:top w:val="none" w:sz="0" w:space="0" w:color="auto"/>
        <w:left w:val="none" w:sz="0" w:space="0" w:color="auto"/>
        <w:bottom w:val="none" w:sz="0" w:space="0" w:color="auto"/>
        <w:right w:val="none" w:sz="0" w:space="0" w:color="auto"/>
      </w:divBdr>
    </w:div>
    <w:div w:id="1375037943">
      <w:bodyDiv w:val="1"/>
      <w:marLeft w:val="0"/>
      <w:marRight w:val="0"/>
      <w:marTop w:val="0"/>
      <w:marBottom w:val="0"/>
      <w:divBdr>
        <w:top w:val="none" w:sz="0" w:space="0" w:color="auto"/>
        <w:left w:val="none" w:sz="0" w:space="0" w:color="auto"/>
        <w:bottom w:val="none" w:sz="0" w:space="0" w:color="auto"/>
        <w:right w:val="none" w:sz="0" w:space="0" w:color="auto"/>
      </w:divBdr>
    </w:div>
    <w:div w:id="1380132866">
      <w:bodyDiv w:val="1"/>
      <w:marLeft w:val="0"/>
      <w:marRight w:val="0"/>
      <w:marTop w:val="0"/>
      <w:marBottom w:val="0"/>
      <w:divBdr>
        <w:top w:val="none" w:sz="0" w:space="0" w:color="auto"/>
        <w:left w:val="none" w:sz="0" w:space="0" w:color="auto"/>
        <w:bottom w:val="none" w:sz="0" w:space="0" w:color="auto"/>
        <w:right w:val="none" w:sz="0" w:space="0" w:color="auto"/>
      </w:divBdr>
    </w:div>
    <w:div w:id="1387221833">
      <w:bodyDiv w:val="1"/>
      <w:marLeft w:val="0"/>
      <w:marRight w:val="0"/>
      <w:marTop w:val="0"/>
      <w:marBottom w:val="0"/>
      <w:divBdr>
        <w:top w:val="none" w:sz="0" w:space="0" w:color="auto"/>
        <w:left w:val="none" w:sz="0" w:space="0" w:color="auto"/>
        <w:bottom w:val="none" w:sz="0" w:space="0" w:color="auto"/>
        <w:right w:val="none" w:sz="0" w:space="0" w:color="auto"/>
      </w:divBdr>
    </w:div>
    <w:div w:id="1402025911">
      <w:bodyDiv w:val="1"/>
      <w:marLeft w:val="0"/>
      <w:marRight w:val="0"/>
      <w:marTop w:val="0"/>
      <w:marBottom w:val="0"/>
      <w:divBdr>
        <w:top w:val="none" w:sz="0" w:space="0" w:color="auto"/>
        <w:left w:val="none" w:sz="0" w:space="0" w:color="auto"/>
        <w:bottom w:val="none" w:sz="0" w:space="0" w:color="auto"/>
        <w:right w:val="none" w:sz="0" w:space="0" w:color="auto"/>
      </w:divBdr>
    </w:div>
    <w:div w:id="1411736103">
      <w:bodyDiv w:val="1"/>
      <w:marLeft w:val="0"/>
      <w:marRight w:val="0"/>
      <w:marTop w:val="0"/>
      <w:marBottom w:val="0"/>
      <w:divBdr>
        <w:top w:val="none" w:sz="0" w:space="0" w:color="auto"/>
        <w:left w:val="none" w:sz="0" w:space="0" w:color="auto"/>
        <w:bottom w:val="none" w:sz="0" w:space="0" w:color="auto"/>
        <w:right w:val="none" w:sz="0" w:space="0" w:color="auto"/>
      </w:divBdr>
    </w:div>
    <w:div w:id="1412435748">
      <w:bodyDiv w:val="1"/>
      <w:marLeft w:val="0"/>
      <w:marRight w:val="0"/>
      <w:marTop w:val="0"/>
      <w:marBottom w:val="0"/>
      <w:divBdr>
        <w:top w:val="none" w:sz="0" w:space="0" w:color="auto"/>
        <w:left w:val="none" w:sz="0" w:space="0" w:color="auto"/>
        <w:bottom w:val="none" w:sz="0" w:space="0" w:color="auto"/>
        <w:right w:val="none" w:sz="0" w:space="0" w:color="auto"/>
      </w:divBdr>
    </w:div>
    <w:div w:id="1413622940">
      <w:bodyDiv w:val="1"/>
      <w:marLeft w:val="0"/>
      <w:marRight w:val="0"/>
      <w:marTop w:val="0"/>
      <w:marBottom w:val="0"/>
      <w:divBdr>
        <w:top w:val="none" w:sz="0" w:space="0" w:color="auto"/>
        <w:left w:val="none" w:sz="0" w:space="0" w:color="auto"/>
        <w:bottom w:val="none" w:sz="0" w:space="0" w:color="auto"/>
        <w:right w:val="none" w:sz="0" w:space="0" w:color="auto"/>
      </w:divBdr>
    </w:div>
    <w:div w:id="1414084782">
      <w:bodyDiv w:val="1"/>
      <w:marLeft w:val="0"/>
      <w:marRight w:val="0"/>
      <w:marTop w:val="0"/>
      <w:marBottom w:val="0"/>
      <w:divBdr>
        <w:top w:val="none" w:sz="0" w:space="0" w:color="auto"/>
        <w:left w:val="none" w:sz="0" w:space="0" w:color="auto"/>
        <w:bottom w:val="none" w:sz="0" w:space="0" w:color="auto"/>
        <w:right w:val="none" w:sz="0" w:space="0" w:color="auto"/>
      </w:divBdr>
    </w:div>
    <w:div w:id="1423407666">
      <w:bodyDiv w:val="1"/>
      <w:marLeft w:val="0"/>
      <w:marRight w:val="0"/>
      <w:marTop w:val="0"/>
      <w:marBottom w:val="0"/>
      <w:divBdr>
        <w:top w:val="none" w:sz="0" w:space="0" w:color="auto"/>
        <w:left w:val="none" w:sz="0" w:space="0" w:color="auto"/>
        <w:bottom w:val="none" w:sz="0" w:space="0" w:color="auto"/>
        <w:right w:val="none" w:sz="0" w:space="0" w:color="auto"/>
      </w:divBdr>
    </w:div>
    <w:div w:id="1428041946">
      <w:bodyDiv w:val="1"/>
      <w:marLeft w:val="0"/>
      <w:marRight w:val="0"/>
      <w:marTop w:val="0"/>
      <w:marBottom w:val="0"/>
      <w:divBdr>
        <w:top w:val="none" w:sz="0" w:space="0" w:color="auto"/>
        <w:left w:val="none" w:sz="0" w:space="0" w:color="auto"/>
        <w:bottom w:val="none" w:sz="0" w:space="0" w:color="auto"/>
        <w:right w:val="none" w:sz="0" w:space="0" w:color="auto"/>
      </w:divBdr>
    </w:div>
    <w:div w:id="1450709099">
      <w:bodyDiv w:val="1"/>
      <w:marLeft w:val="0"/>
      <w:marRight w:val="0"/>
      <w:marTop w:val="0"/>
      <w:marBottom w:val="0"/>
      <w:divBdr>
        <w:top w:val="none" w:sz="0" w:space="0" w:color="auto"/>
        <w:left w:val="none" w:sz="0" w:space="0" w:color="auto"/>
        <w:bottom w:val="none" w:sz="0" w:space="0" w:color="auto"/>
        <w:right w:val="none" w:sz="0" w:space="0" w:color="auto"/>
      </w:divBdr>
    </w:div>
    <w:div w:id="1463882331">
      <w:bodyDiv w:val="1"/>
      <w:marLeft w:val="0"/>
      <w:marRight w:val="0"/>
      <w:marTop w:val="0"/>
      <w:marBottom w:val="0"/>
      <w:divBdr>
        <w:top w:val="none" w:sz="0" w:space="0" w:color="auto"/>
        <w:left w:val="none" w:sz="0" w:space="0" w:color="auto"/>
        <w:bottom w:val="none" w:sz="0" w:space="0" w:color="auto"/>
        <w:right w:val="none" w:sz="0" w:space="0" w:color="auto"/>
      </w:divBdr>
    </w:div>
    <w:div w:id="1468468374">
      <w:bodyDiv w:val="1"/>
      <w:marLeft w:val="0"/>
      <w:marRight w:val="0"/>
      <w:marTop w:val="0"/>
      <w:marBottom w:val="0"/>
      <w:divBdr>
        <w:top w:val="none" w:sz="0" w:space="0" w:color="auto"/>
        <w:left w:val="none" w:sz="0" w:space="0" w:color="auto"/>
        <w:bottom w:val="none" w:sz="0" w:space="0" w:color="auto"/>
        <w:right w:val="none" w:sz="0" w:space="0" w:color="auto"/>
      </w:divBdr>
    </w:div>
    <w:div w:id="1475949032">
      <w:bodyDiv w:val="1"/>
      <w:marLeft w:val="0"/>
      <w:marRight w:val="0"/>
      <w:marTop w:val="0"/>
      <w:marBottom w:val="0"/>
      <w:divBdr>
        <w:top w:val="none" w:sz="0" w:space="0" w:color="auto"/>
        <w:left w:val="none" w:sz="0" w:space="0" w:color="auto"/>
        <w:bottom w:val="none" w:sz="0" w:space="0" w:color="auto"/>
        <w:right w:val="none" w:sz="0" w:space="0" w:color="auto"/>
      </w:divBdr>
    </w:div>
    <w:div w:id="1486507075">
      <w:bodyDiv w:val="1"/>
      <w:marLeft w:val="0"/>
      <w:marRight w:val="0"/>
      <w:marTop w:val="0"/>
      <w:marBottom w:val="0"/>
      <w:divBdr>
        <w:top w:val="none" w:sz="0" w:space="0" w:color="auto"/>
        <w:left w:val="none" w:sz="0" w:space="0" w:color="auto"/>
        <w:bottom w:val="none" w:sz="0" w:space="0" w:color="auto"/>
        <w:right w:val="none" w:sz="0" w:space="0" w:color="auto"/>
      </w:divBdr>
    </w:div>
    <w:div w:id="1490557565">
      <w:bodyDiv w:val="1"/>
      <w:marLeft w:val="0"/>
      <w:marRight w:val="0"/>
      <w:marTop w:val="0"/>
      <w:marBottom w:val="0"/>
      <w:divBdr>
        <w:top w:val="none" w:sz="0" w:space="0" w:color="auto"/>
        <w:left w:val="none" w:sz="0" w:space="0" w:color="auto"/>
        <w:bottom w:val="none" w:sz="0" w:space="0" w:color="auto"/>
        <w:right w:val="none" w:sz="0" w:space="0" w:color="auto"/>
      </w:divBdr>
    </w:div>
    <w:div w:id="1494104403">
      <w:bodyDiv w:val="1"/>
      <w:marLeft w:val="0"/>
      <w:marRight w:val="0"/>
      <w:marTop w:val="0"/>
      <w:marBottom w:val="0"/>
      <w:divBdr>
        <w:top w:val="none" w:sz="0" w:space="0" w:color="auto"/>
        <w:left w:val="none" w:sz="0" w:space="0" w:color="auto"/>
        <w:bottom w:val="none" w:sz="0" w:space="0" w:color="auto"/>
        <w:right w:val="none" w:sz="0" w:space="0" w:color="auto"/>
      </w:divBdr>
    </w:div>
    <w:div w:id="1511749530">
      <w:bodyDiv w:val="1"/>
      <w:marLeft w:val="0"/>
      <w:marRight w:val="0"/>
      <w:marTop w:val="0"/>
      <w:marBottom w:val="0"/>
      <w:divBdr>
        <w:top w:val="none" w:sz="0" w:space="0" w:color="auto"/>
        <w:left w:val="none" w:sz="0" w:space="0" w:color="auto"/>
        <w:bottom w:val="none" w:sz="0" w:space="0" w:color="auto"/>
        <w:right w:val="none" w:sz="0" w:space="0" w:color="auto"/>
      </w:divBdr>
    </w:div>
    <w:div w:id="1514567159">
      <w:bodyDiv w:val="1"/>
      <w:marLeft w:val="0"/>
      <w:marRight w:val="0"/>
      <w:marTop w:val="0"/>
      <w:marBottom w:val="0"/>
      <w:divBdr>
        <w:top w:val="none" w:sz="0" w:space="0" w:color="auto"/>
        <w:left w:val="none" w:sz="0" w:space="0" w:color="auto"/>
        <w:bottom w:val="none" w:sz="0" w:space="0" w:color="auto"/>
        <w:right w:val="none" w:sz="0" w:space="0" w:color="auto"/>
      </w:divBdr>
    </w:div>
    <w:div w:id="1557862572">
      <w:bodyDiv w:val="1"/>
      <w:marLeft w:val="0"/>
      <w:marRight w:val="0"/>
      <w:marTop w:val="0"/>
      <w:marBottom w:val="0"/>
      <w:divBdr>
        <w:top w:val="none" w:sz="0" w:space="0" w:color="auto"/>
        <w:left w:val="none" w:sz="0" w:space="0" w:color="auto"/>
        <w:bottom w:val="none" w:sz="0" w:space="0" w:color="auto"/>
        <w:right w:val="none" w:sz="0" w:space="0" w:color="auto"/>
      </w:divBdr>
    </w:div>
    <w:div w:id="1568951377">
      <w:bodyDiv w:val="1"/>
      <w:marLeft w:val="0"/>
      <w:marRight w:val="0"/>
      <w:marTop w:val="0"/>
      <w:marBottom w:val="0"/>
      <w:divBdr>
        <w:top w:val="none" w:sz="0" w:space="0" w:color="auto"/>
        <w:left w:val="none" w:sz="0" w:space="0" w:color="auto"/>
        <w:bottom w:val="none" w:sz="0" w:space="0" w:color="auto"/>
        <w:right w:val="none" w:sz="0" w:space="0" w:color="auto"/>
      </w:divBdr>
    </w:div>
    <w:div w:id="1577742318">
      <w:bodyDiv w:val="1"/>
      <w:marLeft w:val="0"/>
      <w:marRight w:val="0"/>
      <w:marTop w:val="0"/>
      <w:marBottom w:val="0"/>
      <w:divBdr>
        <w:top w:val="none" w:sz="0" w:space="0" w:color="auto"/>
        <w:left w:val="none" w:sz="0" w:space="0" w:color="auto"/>
        <w:bottom w:val="none" w:sz="0" w:space="0" w:color="auto"/>
        <w:right w:val="none" w:sz="0" w:space="0" w:color="auto"/>
      </w:divBdr>
    </w:div>
    <w:div w:id="1584299331">
      <w:bodyDiv w:val="1"/>
      <w:marLeft w:val="0"/>
      <w:marRight w:val="0"/>
      <w:marTop w:val="0"/>
      <w:marBottom w:val="0"/>
      <w:divBdr>
        <w:top w:val="none" w:sz="0" w:space="0" w:color="auto"/>
        <w:left w:val="none" w:sz="0" w:space="0" w:color="auto"/>
        <w:bottom w:val="none" w:sz="0" w:space="0" w:color="auto"/>
        <w:right w:val="none" w:sz="0" w:space="0" w:color="auto"/>
      </w:divBdr>
    </w:div>
    <w:div w:id="1585918215">
      <w:bodyDiv w:val="1"/>
      <w:marLeft w:val="0"/>
      <w:marRight w:val="0"/>
      <w:marTop w:val="0"/>
      <w:marBottom w:val="0"/>
      <w:divBdr>
        <w:top w:val="none" w:sz="0" w:space="0" w:color="auto"/>
        <w:left w:val="none" w:sz="0" w:space="0" w:color="auto"/>
        <w:bottom w:val="none" w:sz="0" w:space="0" w:color="auto"/>
        <w:right w:val="none" w:sz="0" w:space="0" w:color="auto"/>
      </w:divBdr>
    </w:div>
    <w:div w:id="1594899211">
      <w:bodyDiv w:val="1"/>
      <w:marLeft w:val="0"/>
      <w:marRight w:val="0"/>
      <w:marTop w:val="0"/>
      <w:marBottom w:val="0"/>
      <w:divBdr>
        <w:top w:val="none" w:sz="0" w:space="0" w:color="auto"/>
        <w:left w:val="none" w:sz="0" w:space="0" w:color="auto"/>
        <w:bottom w:val="none" w:sz="0" w:space="0" w:color="auto"/>
        <w:right w:val="none" w:sz="0" w:space="0" w:color="auto"/>
      </w:divBdr>
    </w:div>
    <w:div w:id="1598053524">
      <w:bodyDiv w:val="1"/>
      <w:marLeft w:val="0"/>
      <w:marRight w:val="0"/>
      <w:marTop w:val="0"/>
      <w:marBottom w:val="0"/>
      <w:divBdr>
        <w:top w:val="none" w:sz="0" w:space="0" w:color="auto"/>
        <w:left w:val="none" w:sz="0" w:space="0" w:color="auto"/>
        <w:bottom w:val="none" w:sz="0" w:space="0" w:color="auto"/>
        <w:right w:val="none" w:sz="0" w:space="0" w:color="auto"/>
      </w:divBdr>
    </w:div>
    <w:div w:id="1609390739">
      <w:bodyDiv w:val="1"/>
      <w:marLeft w:val="0"/>
      <w:marRight w:val="0"/>
      <w:marTop w:val="0"/>
      <w:marBottom w:val="0"/>
      <w:divBdr>
        <w:top w:val="none" w:sz="0" w:space="0" w:color="auto"/>
        <w:left w:val="none" w:sz="0" w:space="0" w:color="auto"/>
        <w:bottom w:val="none" w:sz="0" w:space="0" w:color="auto"/>
        <w:right w:val="none" w:sz="0" w:space="0" w:color="auto"/>
      </w:divBdr>
    </w:div>
    <w:div w:id="1620145548">
      <w:bodyDiv w:val="1"/>
      <w:marLeft w:val="0"/>
      <w:marRight w:val="0"/>
      <w:marTop w:val="0"/>
      <w:marBottom w:val="0"/>
      <w:divBdr>
        <w:top w:val="none" w:sz="0" w:space="0" w:color="auto"/>
        <w:left w:val="none" w:sz="0" w:space="0" w:color="auto"/>
        <w:bottom w:val="none" w:sz="0" w:space="0" w:color="auto"/>
        <w:right w:val="none" w:sz="0" w:space="0" w:color="auto"/>
      </w:divBdr>
    </w:div>
    <w:div w:id="1628849774">
      <w:bodyDiv w:val="1"/>
      <w:marLeft w:val="0"/>
      <w:marRight w:val="0"/>
      <w:marTop w:val="0"/>
      <w:marBottom w:val="0"/>
      <w:divBdr>
        <w:top w:val="none" w:sz="0" w:space="0" w:color="auto"/>
        <w:left w:val="none" w:sz="0" w:space="0" w:color="auto"/>
        <w:bottom w:val="none" w:sz="0" w:space="0" w:color="auto"/>
        <w:right w:val="none" w:sz="0" w:space="0" w:color="auto"/>
      </w:divBdr>
    </w:div>
    <w:div w:id="1633291099">
      <w:bodyDiv w:val="1"/>
      <w:marLeft w:val="0"/>
      <w:marRight w:val="0"/>
      <w:marTop w:val="0"/>
      <w:marBottom w:val="0"/>
      <w:divBdr>
        <w:top w:val="none" w:sz="0" w:space="0" w:color="auto"/>
        <w:left w:val="none" w:sz="0" w:space="0" w:color="auto"/>
        <w:bottom w:val="none" w:sz="0" w:space="0" w:color="auto"/>
        <w:right w:val="none" w:sz="0" w:space="0" w:color="auto"/>
      </w:divBdr>
    </w:div>
    <w:div w:id="1641301047">
      <w:bodyDiv w:val="1"/>
      <w:marLeft w:val="0"/>
      <w:marRight w:val="0"/>
      <w:marTop w:val="0"/>
      <w:marBottom w:val="0"/>
      <w:divBdr>
        <w:top w:val="none" w:sz="0" w:space="0" w:color="auto"/>
        <w:left w:val="none" w:sz="0" w:space="0" w:color="auto"/>
        <w:bottom w:val="none" w:sz="0" w:space="0" w:color="auto"/>
        <w:right w:val="none" w:sz="0" w:space="0" w:color="auto"/>
      </w:divBdr>
    </w:div>
    <w:div w:id="1648515186">
      <w:bodyDiv w:val="1"/>
      <w:marLeft w:val="0"/>
      <w:marRight w:val="0"/>
      <w:marTop w:val="0"/>
      <w:marBottom w:val="0"/>
      <w:divBdr>
        <w:top w:val="none" w:sz="0" w:space="0" w:color="auto"/>
        <w:left w:val="none" w:sz="0" w:space="0" w:color="auto"/>
        <w:bottom w:val="none" w:sz="0" w:space="0" w:color="auto"/>
        <w:right w:val="none" w:sz="0" w:space="0" w:color="auto"/>
      </w:divBdr>
    </w:div>
    <w:div w:id="1649241432">
      <w:bodyDiv w:val="1"/>
      <w:marLeft w:val="0"/>
      <w:marRight w:val="0"/>
      <w:marTop w:val="0"/>
      <w:marBottom w:val="0"/>
      <w:divBdr>
        <w:top w:val="none" w:sz="0" w:space="0" w:color="auto"/>
        <w:left w:val="none" w:sz="0" w:space="0" w:color="auto"/>
        <w:bottom w:val="none" w:sz="0" w:space="0" w:color="auto"/>
        <w:right w:val="none" w:sz="0" w:space="0" w:color="auto"/>
      </w:divBdr>
    </w:div>
    <w:div w:id="1667052379">
      <w:bodyDiv w:val="1"/>
      <w:marLeft w:val="0"/>
      <w:marRight w:val="0"/>
      <w:marTop w:val="0"/>
      <w:marBottom w:val="0"/>
      <w:divBdr>
        <w:top w:val="none" w:sz="0" w:space="0" w:color="auto"/>
        <w:left w:val="none" w:sz="0" w:space="0" w:color="auto"/>
        <w:bottom w:val="none" w:sz="0" w:space="0" w:color="auto"/>
        <w:right w:val="none" w:sz="0" w:space="0" w:color="auto"/>
      </w:divBdr>
    </w:div>
    <w:div w:id="1671130488">
      <w:bodyDiv w:val="1"/>
      <w:marLeft w:val="0"/>
      <w:marRight w:val="0"/>
      <w:marTop w:val="0"/>
      <w:marBottom w:val="0"/>
      <w:divBdr>
        <w:top w:val="none" w:sz="0" w:space="0" w:color="auto"/>
        <w:left w:val="none" w:sz="0" w:space="0" w:color="auto"/>
        <w:bottom w:val="none" w:sz="0" w:space="0" w:color="auto"/>
        <w:right w:val="none" w:sz="0" w:space="0" w:color="auto"/>
      </w:divBdr>
    </w:div>
    <w:div w:id="1672027848">
      <w:bodyDiv w:val="1"/>
      <w:marLeft w:val="0"/>
      <w:marRight w:val="0"/>
      <w:marTop w:val="0"/>
      <w:marBottom w:val="0"/>
      <w:divBdr>
        <w:top w:val="none" w:sz="0" w:space="0" w:color="auto"/>
        <w:left w:val="none" w:sz="0" w:space="0" w:color="auto"/>
        <w:bottom w:val="none" w:sz="0" w:space="0" w:color="auto"/>
        <w:right w:val="none" w:sz="0" w:space="0" w:color="auto"/>
      </w:divBdr>
    </w:div>
    <w:div w:id="1672489720">
      <w:bodyDiv w:val="1"/>
      <w:marLeft w:val="0"/>
      <w:marRight w:val="0"/>
      <w:marTop w:val="0"/>
      <w:marBottom w:val="0"/>
      <w:divBdr>
        <w:top w:val="none" w:sz="0" w:space="0" w:color="auto"/>
        <w:left w:val="none" w:sz="0" w:space="0" w:color="auto"/>
        <w:bottom w:val="none" w:sz="0" w:space="0" w:color="auto"/>
        <w:right w:val="none" w:sz="0" w:space="0" w:color="auto"/>
      </w:divBdr>
    </w:div>
    <w:div w:id="1674994317">
      <w:bodyDiv w:val="1"/>
      <w:marLeft w:val="0"/>
      <w:marRight w:val="0"/>
      <w:marTop w:val="0"/>
      <w:marBottom w:val="0"/>
      <w:divBdr>
        <w:top w:val="none" w:sz="0" w:space="0" w:color="auto"/>
        <w:left w:val="none" w:sz="0" w:space="0" w:color="auto"/>
        <w:bottom w:val="none" w:sz="0" w:space="0" w:color="auto"/>
        <w:right w:val="none" w:sz="0" w:space="0" w:color="auto"/>
      </w:divBdr>
    </w:div>
    <w:div w:id="1679456812">
      <w:bodyDiv w:val="1"/>
      <w:marLeft w:val="0"/>
      <w:marRight w:val="0"/>
      <w:marTop w:val="0"/>
      <w:marBottom w:val="0"/>
      <w:divBdr>
        <w:top w:val="none" w:sz="0" w:space="0" w:color="auto"/>
        <w:left w:val="none" w:sz="0" w:space="0" w:color="auto"/>
        <w:bottom w:val="none" w:sz="0" w:space="0" w:color="auto"/>
        <w:right w:val="none" w:sz="0" w:space="0" w:color="auto"/>
      </w:divBdr>
    </w:div>
    <w:div w:id="1680085968">
      <w:bodyDiv w:val="1"/>
      <w:marLeft w:val="0"/>
      <w:marRight w:val="0"/>
      <w:marTop w:val="0"/>
      <w:marBottom w:val="0"/>
      <w:divBdr>
        <w:top w:val="none" w:sz="0" w:space="0" w:color="auto"/>
        <w:left w:val="none" w:sz="0" w:space="0" w:color="auto"/>
        <w:bottom w:val="none" w:sz="0" w:space="0" w:color="auto"/>
        <w:right w:val="none" w:sz="0" w:space="0" w:color="auto"/>
      </w:divBdr>
    </w:div>
    <w:div w:id="1693722564">
      <w:bodyDiv w:val="1"/>
      <w:marLeft w:val="0"/>
      <w:marRight w:val="0"/>
      <w:marTop w:val="0"/>
      <w:marBottom w:val="0"/>
      <w:divBdr>
        <w:top w:val="none" w:sz="0" w:space="0" w:color="auto"/>
        <w:left w:val="none" w:sz="0" w:space="0" w:color="auto"/>
        <w:bottom w:val="none" w:sz="0" w:space="0" w:color="auto"/>
        <w:right w:val="none" w:sz="0" w:space="0" w:color="auto"/>
      </w:divBdr>
    </w:div>
    <w:div w:id="1694184135">
      <w:bodyDiv w:val="1"/>
      <w:marLeft w:val="0"/>
      <w:marRight w:val="0"/>
      <w:marTop w:val="0"/>
      <w:marBottom w:val="0"/>
      <w:divBdr>
        <w:top w:val="none" w:sz="0" w:space="0" w:color="auto"/>
        <w:left w:val="none" w:sz="0" w:space="0" w:color="auto"/>
        <w:bottom w:val="none" w:sz="0" w:space="0" w:color="auto"/>
        <w:right w:val="none" w:sz="0" w:space="0" w:color="auto"/>
      </w:divBdr>
    </w:div>
    <w:div w:id="1696806178">
      <w:bodyDiv w:val="1"/>
      <w:marLeft w:val="0"/>
      <w:marRight w:val="0"/>
      <w:marTop w:val="0"/>
      <w:marBottom w:val="0"/>
      <w:divBdr>
        <w:top w:val="none" w:sz="0" w:space="0" w:color="auto"/>
        <w:left w:val="none" w:sz="0" w:space="0" w:color="auto"/>
        <w:bottom w:val="none" w:sz="0" w:space="0" w:color="auto"/>
        <w:right w:val="none" w:sz="0" w:space="0" w:color="auto"/>
      </w:divBdr>
    </w:div>
    <w:div w:id="1696996499">
      <w:bodyDiv w:val="1"/>
      <w:marLeft w:val="0"/>
      <w:marRight w:val="0"/>
      <w:marTop w:val="0"/>
      <w:marBottom w:val="0"/>
      <w:divBdr>
        <w:top w:val="none" w:sz="0" w:space="0" w:color="auto"/>
        <w:left w:val="none" w:sz="0" w:space="0" w:color="auto"/>
        <w:bottom w:val="none" w:sz="0" w:space="0" w:color="auto"/>
        <w:right w:val="none" w:sz="0" w:space="0" w:color="auto"/>
      </w:divBdr>
    </w:div>
    <w:div w:id="1710110904">
      <w:bodyDiv w:val="1"/>
      <w:marLeft w:val="0"/>
      <w:marRight w:val="0"/>
      <w:marTop w:val="0"/>
      <w:marBottom w:val="0"/>
      <w:divBdr>
        <w:top w:val="none" w:sz="0" w:space="0" w:color="auto"/>
        <w:left w:val="none" w:sz="0" w:space="0" w:color="auto"/>
        <w:bottom w:val="none" w:sz="0" w:space="0" w:color="auto"/>
        <w:right w:val="none" w:sz="0" w:space="0" w:color="auto"/>
      </w:divBdr>
    </w:div>
    <w:div w:id="1710908656">
      <w:bodyDiv w:val="1"/>
      <w:marLeft w:val="0"/>
      <w:marRight w:val="0"/>
      <w:marTop w:val="0"/>
      <w:marBottom w:val="0"/>
      <w:divBdr>
        <w:top w:val="none" w:sz="0" w:space="0" w:color="auto"/>
        <w:left w:val="none" w:sz="0" w:space="0" w:color="auto"/>
        <w:bottom w:val="none" w:sz="0" w:space="0" w:color="auto"/>
        <w:right w:val="none" w:sz="0" w:space="0" w:color="auto"/>
      </w:divBdr>
    </w:div>
    <w:div w:id="1719085600">
      <w:bodyDiv w:val="1"/>
      <w:marLeft w:val="0"/>
      <w:marRight w:val="0"/>
      <w:marTop w:val="0"/>
      <w:marBottom w:val="0"/>
      <w:divBdr>
        <w:top w:val="none" w:sz="0" w:space="0" w:color="auto"/>
        <w:left w:val="none" w:sz="0" w:space="0" w:color="auto"/>
        <w:bottom w:val="none" w:sz="0" w:space="0" w:color="auto"/>
        <w:right w:val="none" w:sz="0" w:space="0" w:color="auto"/>
      </w:divBdr>
    </w:div>
    <w:div w:id="1726837160">
      <w:bodyDiv w:val="1"/>
      <w:marLeft w:val="0"/>
      <w:marRight w:val="0"/>
      <w:marTop w:val="0"/>
      <w:marBottom w:val="0"/>
      <w:divBdr>
        <w:top w:val="none" w:sz="0" w:space="0" w:color="auto"/>
        <w:left w:val="none" w:sz="0" w:space="0" w:color="auto"/>
        <w:bottom w:val="none" w:sz="0" w:space="0" w:color="auto"/>
        <w:right w:val="none" w:sz="0" w:space="0" w:color="auto"/>
      </w:divBdr>
    </w:div>
    <w:div w:id="1745760933">
      <w:bodyDiv w:val="1"/>
      <w:marLeft w:val="0"/>
      <w:marRight w:val="0"/>
      <w:marTop w:val="0"/>
      <w:marBottom w:val="0"/>
      <w:divBdr>
        <w:top w:val="none" w:sz="0" w:space="0" w:color="auto"/>
        <w:left w:val="none" w:sz="0" w:space="0" w:color="auto"/>
        <w:bottom w:val="none" w:sz="0" w:space="0" w:color="auto"/>
        <w:right w:val="none" w:sz="0" w:space="0" w:color="auto"/>
      </w:divBdr>
    </w:div>
    <w:div w:id="1748191360">
      <w:bodyDiv w:val="1"/>
      <w:marLeft w:val="0"/>
      <w:marRight w:val="0"/>
      <w:marTop w:val="0"/>
      <w:marBottom w:val="0"/>
      <w:divBdr>
        <w:top w:val="none" w:sz="0" w:space="0" w:color="auto"/>
        <w:left w:val="none" w:sz="0" w:space="0" w:color="auto"/>
        <w:bottom w:val="none" w:sz="0" w:space="0" w:color="auto"/>
        <w:right w:val="none" w:sz="0" w:space="0" w:color="auto"/>
      </w:divBdr>
    </w:div>
    <w:div w:id="1755277536">
      <w:bodyDiv w:val="1"/>
      <w:marLeft w:val="0"/>
      <w:marRight w:val="0"/>
      <w:marTop w:val="0"/>
      <w:marBottom w:val="0"/>
      <w:divBdr>
        <w:top w:val="none" w:sz="0" w:space="0" w:color="auto"/>
        <w:left w:val="none" w:sz="0" w:space="0" w:color="auto"/>
        <w:bottom w:val="none" w:sz="0" w:space="0" w:color="auto"/>
        <w:right w:val="none" w:sz="0" w:space="0" w:color="auto"/>
      </w:divBdr>
    </w:div>
    <w:div w:id="1778257481">
      <w:bodyDiv w:val="1"/>
      <w:marLeft w:val="0"/>
      <w:marRight w:val="0"/>
      <w:marTop w:val="0"/>
      <w:marBottom w:val="0"/>
      <w:divBdr>
        <w:top w:val="none" w:sz="0" w:space="0" w:color="auto"/>
        <w:left w:val="none" w:sz="0" w:space="0" w:color="auto"/>
        <w:bottom w:val="none" w:sz="0" w:space="0" w:color="auto"/>
        <w:right w:val="none" w:sz="0" w:space="0" w:color="auto"/>
      </w:divBdr>
    </w:div>
    <w:div w:id="1788507211">
      <w:bodyDiv w:val="1"/>
      <w:marLeft w:val="0"/>
      <w:marRight w:val="0"/>
      <w:marTop w:val="0"/>
      <w:marBottom w:val="0"/>
      <w:divBdr>
        <w:top w:val="none" w:sz="0" w:space="0" w:color="auto"/>
        <w:left w:val="none" w:sz="0" w:space="0" w:color="auto"/>
        <w:bottom w:val="none" w:sz="0" w:space="0" w:color="auto"/>
        <w:right w:val="none" w:sz="0" w:space="0" w:color="auto"/>
      </w:divBdr>
    </w:div>
    <w:div w:id="1789426629">
      <w:bodyDiv w:val="1"/>
      <w:marLeft w:val="0"/>
      <w:marRight w:val="0"/>
      <w:marTop w:val="0"/>
      <w:marBottom w:val="0"/>
      <w:divBdr>
        <w:top w:val="none" w:sz="0" w:space="0" w:color="auto"/>
        <w:left w:val="none" w:sz="0" w:space="0" w:color="auto"/>
        <w:bottom w:val="none" w:sz="0" w:space="0" w:color="auto"/>
        <w:right w:val="none" w:sz="0" w:space="0" w:color="auto"/>
      </w:divBdr>
    </w:div>
    <w:div w:id="1790902899">
      <w:bodyDiv w:val="1"/>
      <w:marLeft w:val="0"/>
      <w:marRight w:val="0"/>
      <w:marTop w:val="0"/>
      <w:marBottom w:val="0"/>
      <w:divBdr>
        <w:top w:val="none" w:sz="0" w:space="0" w:color="auto"/>
        <w:left w:val="none" w:sz="0" w:space="0" w:color="auto"/>
        <w:bottom w:val="none" w:sz="0" w:space="0" w:color="auto"/>
        <w:right w:val="none" w:sz="0" w:space="0" w:color="auto"/>
      </w:divBdr>
    </w:div>
    <w:div w:id="1794978932">
      <w:bodyDiv w:val="1"/>
      <w:marLeft w:val="0"/>
      <w:marRight w:val="0"/>
      <w:marTop w:val="0"/>
      <w:marBottom w:val="0"/>
      <w:divBdr>
        <w:top w:val="none" w:sz="0" w:space="0" w:color="auto"/>
        <w:left w:val="none" w:sz="0" w:space="0" w:color="auto"/>
        <w:bottom w:val="none" w:sz="0" w:space="0" w:color="auto"/>
        <w:right w:val="none" w:sz="0" w:space="0" w:color="auto"/>
      </w:divBdr>
    </w:div>
    <w:div w:id="1795246975">
      <w:bodyDiv w:val="1"/>
      <w:marLeft w:val="0"/>
      <w:marRight w:val="0"/>
      <w:marTop w:val="0"/>
      <w:marBottom w:val="0"/>
      <w:divBdr>
        <w:top w:val="none" w:sz="0" w:space="0" w:color="auto"/>
        <w:left w:val="none" w:sz="0" w:space="0" w:color="auto"/>
        <w:bottom w:val="none" w:sz="0" w:space="0" w:color="auto"/>
        <w:right w:val="none" w:sz="0" w:space="0" w:color="auto"/>
      </w:divBdr>
    </w:div>
    <w:div w:id="1802307191">
      <w:bodyDiv w:val="1"/>
      <w:marLeft w:val="0"/>
      <w:marRight w:val="0"/>
      <w:marTop w:val="0"/>
      <w:marBottom w:val="0"/>
      <w:divBdr>
        <w:top w:val="none" w:sz="0" w:space="0" w:color="auto"/>
        <w:left w:val="none" w:sz="0" w:space="0" w:color="auto"/>
        <w:bottom w:val="none" w:sz="0" w:space="0" w:color="auto"/>
        <w:right w:val="none" w:sz="0" w:space="0" w:color="auto"/>
      </w:divBdr>
    </w:div>
    <w:div w:id="1827086243">
      <w:bodyDiv w:val="1"/>
      <w:marLeft w:val="0"/>
      <w:marRight w:val="0"/>
      <w:marTop w:val="0"/>
      <w:marBottom w:val="0"/>
      <w:divBdr>
        <w:top w:val="none" w:sz="0" w:space="0" w:color="auto"/>
        <w:left w:val="none" w:sz="0" w:space="0" w:color="auto"/>
        <w:bottom w:val="none" w:sz="0" w:space="0" w:color="auto"/>
        <w:right w:val="none" w:sz="0" w:space="0" w:color="auto"/>
      </w:divBdr>
    </w:div>
    <w:div w:id="1829517269">
      <w:bodyDiv w:val="1"/>
      <w:marLeft w:val="0"/>
      <w:marRight w:val="0"/>
      <w:marTop w:val="0"/>
      <w:marBottom w:val="0"/>
      <w:divBdr>
        <w:top w:val="none" w:sz="0" w:space="0" w:color="auto"/>
        <w:left w:val="none" w:sz="0" w:space="0" w:color="auto"/>
        <w:bottom w:val="none" w:sz="0" w:space="0" w:color="auto"/>
        <w:right w:val="none" w:sz="0" w:space="0" w:color="auto"/>
      </w:divBdr>
    </w:div>
    <w:div w:id="1833334003">
      <w:bodyDiv w:val="1"/>
      <w:marLeft w:val="0"/>
      <w:marRight w:val="0"/>
      <w:marTop w:val="0"/>
      <w:marBottom w:val="0"/>
      <w:divBdr>
        <w:top w:val="none" w:sz="0" w:space="0" w:color="auto"/>
        <w:left w:val="none" w:sz="0" w:space="0" w:color="auto"/>
        <w:bottom w:val="none" w:sz="0" w:space="0" w:color="auto"/>
        <w:right w:val="none" w:sz="0" w:space="0" w:color="auto"/>
      </w:divBdr>
    </w:div>
    <w:div w:id="1847745487">
      <w:bodyDiv w:val="1"/>
      <w:marLeft w:val="0"/>
      <w:marRight w:val="0"/>
      <w:marTop w:val="0"/>
      <w:marBottom w:val="0"/>
      <w:divBdr>
        <w:top w:val="none" w:sz="0" w:space="0" w:color="auto"/>
        <w:left w:val="none" w:sz="0" w:space="0" w:color="auto"/>
        <w:bottom w:val="none" w:sz="0" w:space="0" w:color="auto"/>
        <w:right w:val="none" w:sz="0" w:space="0" w:color="auto"/>
      </w:divBdr>
    </w:div>
    <w:div w:id="1851748638">
      <w:bodyDiv w:val="1"/>
      <w:marLeft w:val="0"/>
      <w:marRight w:val="0"/>
      <w:marTop w:val="0"/>
      <w:marBottom w:val="0"/>
      <w:divBdr>
        <w:top w:val="none" w:sz="0" w:space="0" w:color="auto"/>
        <w:left w:val="none" w:sz="0" w:space="0" w:color="auto"/>
        <w:bottom w:val="none" w:sz="0" w:space="0" w:color="auto"/>
        <w:right w:val="none" w:sz="0" w:space="0" w:color="auto"/>
      </w:divBdr>
    </w:div>
    <w:div w:id="1861820947">
      <w:bodyDiv w:val="1"/>
      <w:marLeft w:val="0"/>
      <w:marRight w:val="0"/>
      <w:marTop w:val="0"/>
      <w:marBottom w:val="0"/>
      <w:divBdr>
        <w:top w:val="none" w:sz="0" w:space="0" w:color="auto"/>
        <w:left w:val="none" w:sz="0" w:space="0" w:color="auto"/>
        <w:bottom w:val="none" w:sz="0" w:space="0" w:color="auto"/>
        <w:right w:val="none" w:sz="0" w:space="0" w:color="auto"/>
      </w:divBdr>
    </w:div>
    <w:div w:id="1867137184">
      <w:bodyDiv w:val="1"/>
      <w:marLeft w:val="0"/>
      <w:marRight w:val="0"/>
      <w:marTop w:val="0"/>
      <w:marBottom w:val="0"/>
      <w:divBdr>
        <w:top w:val="none" w:sz="0" w:space="0" w:color="auto"/>
        <w:left w:val="none" w:sz="0" w:space="0" w:color="auto"/>
        <w:bottom w:val="none" w:sz="0" w:space="0" w:color="auto"/>
        <w:right w:val="none" w:sz="0" w:space="0" w:color="auto"/>
      </w:divBdr>
    </w:div>
    <w:div w:id="1875313298">
      <w:bodyDiv w:val="1"/>
      <w:marLeft w:val="0"/>
      <w:marRight w:val="0"/>
      <w:marTop w:val="0"/>
      <w:marBottom w:val="0"/>
      <w:divBdr>
        <w:top w:val="none" w:sz="0" w:space="0" w:color="auto"/>
        <w:left w:val="none" w:sz="0" w:space="0" w:color="auto"/>
        <w:bottom w:val="none" w:sz="0" w:space="0" w:color="auto"/>
        <w:right w:val="none" w:sz="0" w:space="0" w:color="auto"/>
      </w:divBdr>
    </w:div>
    <w:div w:id="1884320758">
      <w:bodyDiv w:val="1"/>
      <w:marLeft w:val="0"/>
      <w:marRight w:val="0"/>
      <w:marTop w:val="0"/>
      <w:marBottom w:val="0"/>
      <w:divBdr>
        <w:top w:val="none" w:sz="0" w:space="0" w:color="auto"/>
        <w:left w:val="none" w:sz="0" w:space="0" w:color="auto"/>
        <w:bottom w:val="none" w:sz="0" w:space="0" w:color="auto"/>
        <w:right w:val="none" w:sz="0" w:space="0" w:color="auto"/>
      </w:divBdr>
    </w:div>
    <w:div w:id="1906838550">
      <w:bodyDiv w:val="1"/>
      <w:marLeft w:val="0"/>
      <w:marRight w:val="0"/>
      <w:marTop w:val="0"/>
      <w:marBottom w:val="0"/>
      <w:divBdr>
        <w:top w:val="none" w:sz="0" w:space="0" w:color="auto"/>
        <w:left w:val="none" w:sz="0" w:space="0" w:color="auto"/>
        <w:bottom w:val="none" w:sz="0" w:space="0" w:color="auto"/>
        <w:right w:val="none" w:sz="0" w:space="0" w:color="auto"/>
      </w:divBdr>
    </w:div>
    <w:div w:id="1908612760">
      <w:bodyDiv w:val="1"/>
      <w:marLeft w:val="0"/>
      <w:marRight w:val="0"/>
      <w:marTop w:val="0"/>
      <w:marBottom w:val="0"/>
      <w:divBdr>
        <w:top w:val="none" w:sz="0" w:space="0" w:color="auto"/>
        <w:left w:val="none" w:sz="0" w:space="0" w:color="auto"/>
        <w:bottom w:val="none" w:sz="0" w:space="0" w:color="auto"/>
        <w:right w:val="none" w:sz="0" w:space="0" w:color="auto"/>
      </w:divBdr>
    </w:div>
    <w:div w:id="1912231137">
      <w:bodyDiv w:val="1"/>
      <w:marLeft w:val="0"/>
      <w:marRight w:val="0"/>
      <w:marTop w:val="0"/>
      <w:marBottom w:val="0"/>
      <w:divBdr>
        <w:top w:val="none" w:sz="0" w:space="0" w:color="auto"/>
        <w:left w:val="none" w:sz="0" w:space="0" w:color="auto"/>
        <w:bottom w:val="none" w:sz="0" w:space="0" w:color="auto"/>
        <w:right w:val="none" w:sz="0" w:space="0" w:color="auto"/>
      </w:divBdr>
    </w:div>
    <w:div w:id="1914662674">
      <w:bodyDiv w:val="1"/>
      <w:marLeft w:val="0"/>
      <w:marRight w:val="0"/>
      <w:marTop w:val="0"/>
      <w:marBottom w:val="0"/>
      <w:divBdr>
        <w:top w:val="none" w:sz="0" w:space="0" w:color="auto"/>
        <w:left w:val="none" w:sz="0" w:space="0" w:color="auto"/>
        <w:bottom w:val="none" w:sz="0" w:space="0" w:color="auto"/>
        <w:right w:val="none" w:sz="0" w:space="0" w:color="auto"/>
      </w:divBdr>
    </w:div>
    <w:div w:id="1914773274">
      <w:bodyDiv w:val="1"/>
      <w:marLeft w:val="0"/>
      <w:marRight w:val="0"/>
      <w:marTop w:val="0"/>
      <w:marBottom w:val="0"/>
      <w:divBdr>
        <w:top w:val="none" w:sz="0" w:space="0" w:color="auto"/>
        <w:left w:val="none" w:sz="0" w:space="0" w:color="auto"/>
        <w:bottom w:val="none" w:sz="0" w:space="0" w:color="auto"/>
        <w:right w:val="none" w:sz="0" w:space="0" w:color="auto"/>
      </w:divBdr>
    </w:div>
    <w:div w:id="1921331082">
      <w:bodyDiv w:val="1"/>
      <w:marLeft w:val="0"/>
      <w:marRight w:val="0"/>
      <w:marTop w:val="0"/>
      <w:marBottom w:val="0"/>
      <w:divBdr>
        <w:top w:val="none" w:sz="0" w:space="0" w:color="auto"/>
        <w:left w:val="none" w:sz="0" w:space="0" w:color="auto"/>
        <w:bottom w:val="none" w:sz="0" w:space="0" w:color="auto"/>
        <w:right w:val="none" w:sz="0" w:space="0" w:color="auto"/>
      </w:divBdr>
    </w:div>
    <w:div w:id="1924365553">
      <w:bodyDiv w:val="1"/>
      <w:marLeft w:val="0"/>
      <w:marRight w:val="0"/>
      <w:marTop w:val="0"/>
      <w:marBottom w:val="0"/>
      <w:divBdr>
        <w:top w:val="none" w:sz="0" w:space="0" w:color="auto"/>
        <w:left w:val="none" w:sz="0" w:space="0" w:color="auto"/>
        <w:bottom w:val="none" w:sz="0" w:space="0" w:color="auto"/>
        <w:right w:val="none" w:sz="0" w:space="0" w:color="auto"/>
      </w:divBdr>
    </w:div>
    <w:div w:id="1930848088">
      <w:bodyDiv w:val="1"/>
      <w:marLeft w:val="0"/>
      <w:marRight w:val="0"/>
      <w:marTop w:val="0"/>
      <w:marBottom w:val="0"/>
      <w:divBdr>
        <w:top w:val="none" w:sz="0" w:space="0" w:color="auto"/>
        <w:left w:val="none" w:sz="0" w:space="0" w:color="auto"/>
        <w:bottom w:val="none" w:sz="0" w:space="0" w:color="auto"/>
        <w:right w:val="none" w:sz="0" w:space="0" w:color="auto"/>
      </w:divBdr>
    </w:div>
    <w:div w:id="1935933874">
      <w:bodyDiv w:val="1"/>
      <w:marLeft w:val="0"/>
      <w:marRight w:val="0"/>
      <w:marTop w:val="0"/>
      <w:marBottom w:val="0"/>
      <w:divBdr>
        <w:top w:val="none" w:sz="0" w:space="0" w:color="auto"/>
        <w:left w:val="none" w:sz="0" w:space="0" w:color="auto"/>
        <w:bottom w:val="none" w:sz="0" w:space="0" w:color="auto"/>
        <w:right w:val="none" w:sz="0" w:space="0" w:color="auto"/>
      </w:divBdr>
    </w:div>
    <w:div w:id="1940946056">
      <w:bodyDiv w:val="1"/>
      <w:marLeft w:val="0"/>
      <w:marRight w:val="0"/>
      <w:marTop w:val="0"/>
      <w:marBottom w:val="0"/>
      <w:divBdr>
        <w:top w:val="none" w:sz="0" w:space="0" w:color="auto"/>
        <w:left w:val="none" w:sz="0" w:space="0" w:color="auto"/>
        <w:bottom w:val="none" w:sz="0" w:space="0" w:color="auto"/>
        <w:right w:val="none" w:sz="0" w:space="0" w:color="auto"/>
      </w:divBdr>
    </w:div>
    <w:div w:id="1951889420">
      <w:bodyDiv w:val="1"/>
      <w:marLeft w:val="0"/>
      <w:marRight w:val="0"/>
      <w:marTop w:val="0"/>
      <w:marBottom w:val="0"/>
      <w:divBdr>
        <w:top w:val="none" w:sz="0" w:space="0" w:color="auto"/>
        <w:left w:val="none" w:sz="0" w:space="0" w:color="auto"/>
        <w:bottom w:val="none" w:sz="0" w:space="0" w:color="auto"/>
        <w:right w:val="none" w:sz="0" w:space="0" w:color="auto"/>
      </w:divBdr>
    </w:div>
    <w:div w:id="1959683252">
      <w:bodyDiv w:val="1"/>
      <w:marLeft w:val="0"/>
      <w:marRight w:val="0"/>
      <w:marTop w:val="0"/>
      <w:marBottom w:val="0"/>
      <w:divBdr>
        <w:top w:val="none" w:sz="0" w:space="0" w:color="auto"/>
        <w:left w:val="none" w:sz="0" w:space="0" w:color="auto"/>
        <w:bottom w:val="none" w:sz="0" w:space="0" w:color="auto"/>
        <w:right w:val="none" w:sz="0" w:space="0" w:color="auto"/>
      </w:divBdr>
    </w:div>
    <w:div w:id="1979332213">
      <w:bodyDiv w:val="1"/>
      <w:marLeft w:val="0"/>
      <w:marRight w:val="0"/>
      <w:marTop w:val="0"/>
      <w:marBottom w:val="0"/>
      <w:divBdr>
        <w:top w:val="none" w:sz="0" w:space="0" w:color="auto"/>
        <w:left w:val="none" w:sz="0" w:space="0" w:color="auto"/>
        <w:bottom w:val="none" w:sz="0" w:space="0" w:color="auto"/>
        <w:right w:val="none" w:sz="0" w:space="0" w:color="auto"/>
      </w:divBdr>
    </w:div>
    <w:div w:id="1988245751">
      <w:bodyDiv w:val="1"/>
      <w:marLeft w:val="0"/>
      <w:marRight w:val="0"/>
      <w:marTop w:val="0"/>
      <w:marBottom w:val="0"/>
      <w:divBdr>
        <w:top w:val="none" w:sz="0" w:space="0" w:color="auto"/>
        <w:left w:val="none" w:sz="0" w:space="0" w:color="auto"/>
        <w:bottom w:val="none" w:sz="0" w:space="0" w:color="auto"/>
        <w:right w:val="none" w:sz="0" w:space="0" w:color="auto"/>
      </w:divBdr>
    </w:div>
    <w:div w:id="1992099592">
      <w:bodyDiv w:val="1"/>
      <w:marLeft w:val="0"/>
      <w:marRight w:val="0"/>
      <w:marTop w:val="0"/>
      <w:marBottom w:val="0"/>
      <w:divBdr>
        <w:top w:val="none" w:sz="0" w:space="0" w:color="auto"/>
        <w:left w:val="none" w:sz="0" w:space="0" w:color="auto"/>
        <w:bottom w:val="none" w:sz="0" w:space="0" w:color="auto"/>
        <w:right w:val="none" w:sz="0" w:space="0" w:color="auto"/>
      </w:divBdr>
    </w:div>
    <w:div w:id="1995329229">
      <w:bodyDiv w:val="1"/>
      <w:marLeft w:val="0"/>
      <w:marRight w:val="0"/>
      <w:marTop w:val="0"/>
      <w:marBottom w:val="0"/>
      <w:divBdr>
        <w:top w:val="none" w:sz="0" w:space="0" w:color="auto"/>
        <w:left w:val="none" w:sz="0" w:space="0" w:color="auto"/>
        <w:bottom w:val="none" w:sz="0" w:space="0" w:color="auto"/>
        <w:right w:val="none" w:sz="0" w:space="0" w:color="auto"/>
      </w:divBdr>
    </w:div>
    <w:div w:id="2002348531">
      <w:bodyDiv w:val="1"/>
      <w:marLeft w:val="0"/>
      <w:marRight w:val="0"/>
      <w:marTop w:val="0"/>
      <w:marBottom w:val="0"/>
      <w:divBdr>
        <w:top w:val="none" w:sz="0" w:space="0" w:color="auto"/>
        <w:left w:val="none" w:sz="0" w:space="0" w:color="auto"/>
        <w:bottom w:val="none" w:sz="0" w:space="0" w:color="auto"/>
        <w:right w:val="none" w:sz="0" w:space="0" w:color="auto"/>
      </w:divBdr>
    </w:div>
    <w:div w:id="2006199820">
      <w:bodyDiv w:val="1"/>
      <w:marLeft w:val="0"/>
      <w:marRight w:val="0"/>
      <w:marTop w:val="0"/>
      <w:marBottom w:val="0"/>
      <w:divBdr>
        <w:top w:val="none" w:sz="0" w:space="0" w:color="auto"/>
        <w:left w:val="none" w:sz="0" w:space="0" w:color="auto"/>
        <w:bottom w:val="none" w:sz="0" w:space="0" w:color="auto"/>
        <w:right w:val="none" w:sz="0" w:space="0" w:color="auto"/>
      </w:divBdr>
    </w:div>
    <w:div w:id="2012371206">
      <w:bodyDiv w:val="1"/>
      <w:marLeft w:val="0"/>
      <w:marRight w:val="0"/>
      <w:marTop w:val="0"/>
      <w:marBottom w:val="0"/>
      <w:divBdr>
        <w:top w:val="none" w:sz="0" w:space="0" w:color="auto"/>
        <w:left w:val="none" w:sz="0" w:space="0" w:color="auto"/>
        <w:bottom w:val="none" w:sz="0" w:space="0" w:color="auto"/>
        <w:right w:val="none" w:sz="0" w:space="0" w:color="auto"/>
      </w:divBdr>
    </w:div>
    <w:div w:id="2022925545">
      <w:bodyDiv w:val="1"/>
      <w:marLeft w:val="0"/>
      <w:marRight w:val="0"/>
      <w:marTop w:val="0"/>
      <w:marBottom w:val="0"/>
      <w:divBdr>
        <w:top w:val="none" w:sz="0" w:space="0" w:color="auto"/>
        <w:left w:val="none" w:sz="0" w:space="0" w:color="auto"/>
        <w:bottom w:val="none" w:sz="0" w:space="0" w:color="auto"/>
        <w:right w:val="none" w:sz="0" w:space="0" w:color="auto"/>
      </w:divBdr>
    </w:div>
    <w:div w:id="2026126691">
      <w:bodyDiv w:val="1"/>
      <w:marLeft w:val="0"/>
      <w:marRight w:val="0"/>
      <w:marTop w:val="0"/>
      <w:marBottom w:val="0"/>
      <w:divBdr>
        <w:top w:val="none" w:sz="0" w:space="0" w:color="auto"/>
        <w:left w:val="none" w:sz="0" w:space="0" w:color="auto"/>
        <w:bottom w:val="none" w:sz="0" w:space="0" w:color="auto"/>
        <w:right w:val="none" w:sz="0" w:space="0" w:color="auto"/>
      </w:divBdr>
    </w:div>
    <w:div w:id="2030721600">
      <w:bodyDiv w:val="1"/>
      <w:marLeft w:val="0"/>
      <w:marRight w:val="0"/>
      <w:marTop w:val="0"/>
      <w:marBottom w:val="0"/>
      <w:divBdr>
        <w:top w:val="none" w:sz="0" w:space="0" w:color="auto"/>
        <w:left w:val="none" w:sz="0" w:space="0" w:color="auto"/>
        <w:bottom w:val="none" w:sz="0" w:space="0" w:color="auto"/>
        <w:right w:val="none" w:sz="0" w:space="0" w:color="auto"/>
      </w:divBdr>
    </w:div>
    <w:div w:id="2031254438">
      <w:bodyDiv w:val="1"/>
      <w:marLeft w:val="0"/>
      <w:marRight w:val="0"/>
      <w:marTop w:val="0"/>
      <w:marBottom w:val="0"/>
      <w:divBdr>
        <w:top w:val="none" w:sz="0" w:space="0" w:color="auto"/>
        <w:left w:val="none" w:sz="0" w:space="0" w:color="auto"/>
        <w:bottom w:val="none" w:sz="0" w:space="0" w:color="auto"/>
        <w:right w:val="none" w:sz="0" w:space="0" w:color="auto"/>
      </w:divBdr>
    </w:div>
    <w:div w:id="2066560309">
      <w:bodyDiv w:val="1"/>
      <w:marLeft w:val="0"/>
      <w:marRight w:val="0"/>
      <w:marTop w:val="0"/>
      <w:marBottom w:val="0"/>
      <w:divBdr>
        <w:top w:val="none" w:sz="0" w:space="0" w:color="auto"/>
        <w:left w:val="none" w:sz="0" w:space="0" w:color="auto"/>
        <w:bottom w:val="none" w:sz="0" w:space="0" w:color="auto"/>
        <w:right w:val="none" w:sz="0" w:space="0" w:color="auto"/>
      </w:divBdr>
    </w:div>
    <w:div w:id="2070181739">
      <w:bodyDiv w:val="1"/>
      <w:marLeft w:val="0"/>
      <w:marRight w:val="0"/>
      <w:marTop w:val="0"/>
      <w:marBottom w:val="0"/>
      <w:divBdr>
        <w:top w:val="none" w:sz="0" w:space="0" w:color="auto"/>
        <w:left w:val="none" w:sz="0" w:space="0" w:color="auto"/>
        <w:bottom w:val="none" w:sz="0" w:space="0" w:color="auto"/>
        <w:right w:val="none" w:sz="0" w:space="0" w:color="auto"/>
      </w:divBdr>
    </w:div>
    <w:div w:id="2079358291">
      <w:bodyDiv w:val="1"/>
      <w:marLeft w:val="0"/>
      <w:marRight w:val="0"/>
      <w:marTop w:val="0"/>
      <w:marBottom w:val="0"/>
      <w:divBdr>
        <w:top w:val="none" w:sz="0" w:space="0" w:color="auto"/>
        <w:left w:val="none" w:sz="0" w:space="0" w:color="auto"/>
        <w:bottom w:val="none" w:sz="0" w:space="0" w:color="auto"/>
        <w:right w:val="none" w:sz="0" w:space="0" w:color="auto"/>
      </w:divBdr>
    </w:div>
    <w:div w:id="2090231840">
      <w:bodyDiv w:val="1"/>
      <w:marLeft w:val="0"/>
      <w:marRight w:val="0"/>
      <w:marTop w:val="0"/>
      <w:marBottom w:val="0"/>
      <w:divBdr>
        <w:top w:val="none" w:sz="0" w:space="0" w:color="auto"/>
        <w:left w:val="none" w:sz="0" w:space="0" w:color="auto"/>
        <w:bottom w:val="none" w:sz="0" w:space="0" w:color="auto"/>
        <w:right w:val="none" w:sz="0" w:space="0" w:color="auto"/>
      </w:divBdr>
    </w:div>
    <w:div w:id="2097358789">
      <w:bodyDiv w:val="1"/>
      <w:marLeft w:val="0"/>
      <w:marRight w:val="0"/>
      <w:marTop w:val="0"/>
      <w:marBottom w:val="0"/>
      <w:divBdr>
        <w:top w:val="none" w:sz="0" w:space="0" w:color="auto"/>
        <w:left w:val="none" w:sz="0" w:space="0" w:color="auto"/>
        <w:bottom w:val="none" w:sz="0" w:space="0" w:color="auto"/>
        <w:right w:val="none" w:sz="0" w:space="0" w:color="auto"/>
      </w:divBdr>
    </w:div>
    <w:div w:id="2113816736">
      <w:bodyDiv w:val="1"/>
      <w:marLeft w:val="0"/>
      <w:marRight w:val="0"/>
      <w:marTop w:val="0"/>
      <w:marBottom w:val="0"/>
      <w:divBdr>
        <w:top w:val="none" w:sz="0" w:space="0" w:color="auto"/>
        <w:left w:val="none" w:sz="0" w:space="0" w:color="auto"/>
        <w:bottom w:val="none" w:sz="0" w:space="0" w:color="auto"/>
        <w:right w:val="none" w:sz="0" w:space="0" w:color="auto"/>
      </w:divBdr>
    </w:div>
    <w:div w:id="2118940886">
      <w:bodyDiv w:val="1"/>
      <w:marLeft w:val="0"/>
      <w:marRight w:val="0"/>
      <w:marTop w:val="0"/>
      <w:marBottom w:val="0"/>
      <w:divBdr>
        <w:top w:val="none" w:sz="0" w:space="0" w:color="auto"/>
        <w:left w:val="none" w:sz="0" w:space="0" w:color="auto"/>
        <w:bottom w:val="none" w:sz="0" w:space="0" w:color="auto"/>
        <w:right w:val="none" w:sz="0" w:space="0" w:color="auto"/>
      </w:divBdr>
    </w:div>
    <w:div w:id="2119908603">
      <w:bodyDiv w:val="1"/>
      <w:marLeft w:val="0"/>
      <w:marRight w:val="0"/>
      <w:marTop w:val="0"/>
      <w:marBottom w:val="0"/>
      <w:divBdr>
        <w:top w:val="none" w:sz="0" w:space="0" w:color="auto"/>
        <w:left w:val="none" w:sz="0" w:space="0" w:color="auto"/>
        <w:bottom w:val="none" w:sz="0" w:space="0" w:color="auto"/>
        <w:right w:val="none" w:sz="0" w:space="0" w:color="auto"/>
      </w:divBdr>
    </w:div>
    <w:div w:id="2136871323">
      <w:bodyDiv w:val="1"/>
      <w:marLeft w:val="0"/>
      <w:marRight w:val="0"/>
      <w:marTop w:val="0"/>
      <w:marBottom w:val="0"/>
      <w:divBdr>
        <w:top w:val="none" w:sz="0" w:space="0" w:color="auto"/>
        <w:left w:val="none" w:sz="0" w:space="0" w:color="auto"/>
        <w:bottom w:val="none" w:sz="0" w:space="0" w:color="auto"/>
        <w:right w:val="none" w:sz="0" w:space="0" w:color="auto"/>
      </w:divBdr>
    </w:div>
    <w:div w:id="2141609296">
      <w:bodyDiv w:val="1"/>
      <w:marLeft w:val="0"/>
      <w:marRight w:val="0"/>
      <w:marTop w:val="0"/>
      <w:marBottom w:val="0"/>
      <w:divBdr>
        <w:top w:val="none" w:sz="0" w:space="0" w:color="auto"/>
        <w:left w:val="none" w:sz="0" w:space="0" w:color="auto"/>
        <w:bottom w:val="none" w:sz="0" w:space="0" w:color="auto"/>
        <w:right w:val="none" w:sz="0" w:space="0" w:color="auto"/>
      </w:divBdr>
    </w:div>
    <w:div w:id="2145462723">
      <w:bodyDiv w:val="1"/>
      <w:marLeft w:val="0"/>
      <w:marRight w:val="0"/>
      <w:marTop w:val="0"/>
      <w:marBottom w:val="0"/>
      <w:divBdr>
        <w:top w:val="none" w:sz="0" w:space="0" w:color="auto"/>
        <w:left w:val="none" w:sz="0" w:space="0" w:color="auto"/>
        <w:bottom w:val="none" w:sz="0" w:space="0" w:color="auto"/>
        <w:right w:val="none" w:sz="0" w:space="0" w:color="auto"/>
      </w:divBdr>
    </w:div>
    <w:div w:id="214735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zEAiU26H89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Mic211</b:Tag>
    <b:SourceType>InternetSite</b:SourceType>
    <b:Guid>{16B06689-AB79-42BB-8B70-EC00A7534C98}</b:Guid>
    <b:Author>
      <b:Author>
        <b:Corporate>Microsoft</b:Corporate>
      </b:Author>
    </b:Author>
    <b:Title>what is cloud computing</b:Title>
    <b:YearAccessed>2021</b:YearAccessed>
    <b:MonthAccessed>May</b:MonthAccessed>
    <b:URL>https://azure.microsoft.com/en-gb/overview/what-is-cloud-computing/</b:URL>
    <b:RefOrder>1</b:RefOrder>
  </b:Source>
  <b:Source>
    <b:Tag>Lea21</b:Tag>
    <b:SourceType>InternetSite</b:SourceType>
    <b:Guid>{22BA05C8-DB0F-4B7B-BE0F-14DD209CC210}</b:Guid>
    <b:Author>
      <b:Author>
        <b:Corporate>Leading Edge Tech</b:Corporate>
      </b:Author>
    </b:Author>
    <b:Title>What are the Types of Cloud Computing?</b:Title>
    <b:YearAccessed>2021</b:YearAccessed>
    <b:MonthAccessed>May</b:MonthAccessed>
    <b:URL>https://www.leadingedgetech.co.uk/it-services/it-consultancy-services/cloud-computing/what-are-the-types-of-cloud-computing/#:~:text=There%20are%20three%20main%20service,as%20a%20Service%20(SaaS).</b:URL>
    <b:RefOrder>3</b:RefOrder>
  </b:Source>
  <b:Source>
    <b:Tag>AWS21</b:Tag>
    <b:SourceType>InternetSite</b:SourceType>
    <b:Guid>{308B6E7D-6F35-4279-9BD7-0A9AA3551AED}</b:Guid>
    <b:Author>
      <b:Author>
        <b:Corporate>AWS</b:Corporate>
      </b:Author>
    </b:Author>
    <b:YearAccessed>2021</b:YearAccessed>
    <b:MonthAccessed>May</b:MonthAccessed>
    <b:URL>https://aws.amazon.com/what-is-cloud-computing/</b:URL>
    <b:RefOrder>2</b:RefOrder>
  </b:Source>
  <b:Source>
    <b:Tag>GCN21</b:Tag>
    <b:SourceType>InternetSite</b:SourceType>
    <b:Guid>{6EEC273A-A934-4F0C-9C1B-4B8071F5479A}</b:Guid>
    <b:Author>
      <b:Author>
        <b:Corporate>GCN</b:Corporate>
      </b:Author>
    </b:Author>
    <b:Title>Cost considerations in cloud migration decisions</b:Title>
    <b:YearAccessed>2021</b:YearAccessed>
    <b:MonthAccessed>May</b:MonthAccessed>
    <b:URL>https://gcn.com/articles/2017/07/10/cloud-cost-considerations.aspx</b:URL>
    <b:RefOrder>5</b:RefOrder>
  </b:Source>
  <b:Source>
    <b:Tag>Aut21</b:Tag>
    <b:SourceType>InternetSite</b:SourceType>
    <b:Guid>{13D49DDD-2983-4017-B1A2-BFC79212DA34}</b:Guid>
    <b:Author>
      <b:Author>
        <b:NameList>
          <b:Person>
            <b:Last>World</b:Last>
            <b:First>Automation</b:First>
          </b:Person>
        </b:NameList>
      </b:Author>
    </b:Author>
    <b:Title>Cloud Cost Factors: 7 Considerations</b:Title>
    <b:YearAccessed>2021</b:YearAccessed>
    <b:MonthAccessed>May</b:MonthAccessed>
    <b:URL>https://www.automationworld.com/factory/iiot/article/21134066/cloud-cost-factors-7-considerations</b:URL>
    <b:RefOrder>6</b:RefOrder>
  </b:Source>
  <b:Source>
    <b:Tag>Sal21</b:Tag>
    <b:SourceType>InternetSite</b:SourceType>
    <b:Guid>{9519E806-52DF-4707-BF0F-9062246E00AC}</b:Guid>
    <b:Author>
      <b:Author>
        <b:NameList>
          <b:Person>
            <b:Last>Force</b:Last>
            <b:First>Sales</b:First>
          </b:Person>
        </b:NameList>
      </b:Author>
    </b:Author>
    <b:Title>Benefits of cloud computing</b:Title>
    <b:YearAccessed>2021</b:YearAccessed>
    <b:MonthAccessed>May</b:MonthAccessed>
    <b:URL>https://www.salesforce.com/products/platform/best-practices/benefits-of-cloud-computing/</b:URL>
    <b:RefOrder>7</b:RefOrder>
  </b:Source>
  <b:Source>
    <b:Tag>Gur21</b:Tag>
    <b:SourceType>InternetSite</b:SourceType>
    <b:Guid>{4521127C-836C-4D20-8843-C027DC8E9A93}</b:Guid>
    <b:Author>
      <b:Author>
        <b:NameList>
          <b:Person>
            <b:Last>99</b:Last>
            <b:First>Guru</b:First>
          </b:Person>
        </b:NameList>
      </b:Author>
    </b:Author>
    <b:Title>Advantages and Disadvantages Of Cloud Computing</b:Title>
    <b:YearAccessed>2021</b:YearAccessed>
    <b:MonthAccessed>May</b:MonthAccessed>
    <b:URL>https://www.guru99.com/advantages-disadvantages-cloud-computing.html</b:URL>
    <b:RefOrder>9</b:RefOrder>
  </b:Source>
  <b:Source>
    <b:Tag>Fau21</b:Tag>
    <b:SourceType>InternetSite</b:SourceType>
    <b:Guid>{62CE7FCB-D8D1-43C9-BE83-1BF161E31961}</b:Guid>
    <b:Author>
      <b:Author>
        <b:NameList>
          <b:Person>
            <b:Last>Faun.Pub</b:Last>
          </b:Person>
        </b:NameList>
      </b:Author>
    </b:Author>
    <b:Title>10 Disadvantages &amp; Risks of Cloud Computing</b:Title>
    <b:YearAccessed>2021</b:YearAccessed>
    <b:MonthAccessed>May</b:MonthAccessed>
    <b:URL>https://faun.pub/10-disadvantages-risks-of-cloud-computing-35111de75611</b:URL>
    <b:RefOrder>10</b:RefOrder>
  </b:Source>
  <b:Source>
    <b:Tag>Luc21</b:Tag>
    <b:SourceType>InternetSite</b:SourceType>
    <b:Guid>{CAAA8DEE-A32D-4FB6-8BA0-ACCF4A0CA987}</b:Guid>
    <b:Author>
      <b:Author>
        <b:NameList>
          <b:Person>
            <b:Last>Lucidchart</b:Last>
          </b:Person>
        </b:NameList>
      </b:Author>
    </b:Author>
    <b:YearAccessed>2021</b:YearAccessed>
    <b:MonthAccessed>May</b:MonthAccessed>
    <b:URL>https://www.lucidchart.com/blog/reliability-availability-in-cloud-computing#:~:text=You%20need%20cloud%20scalability%20to,from%20anywhere%20in%20the%20world.</b:URL>
    <b:RefOrder>11</b:RefOrder>
  </b:Source>
  <b:Source>
    <b:Tag>Bur21</b:Tag>
    <b:SourceType>InternetSite</b:SourceType>
    <b:Guid>{B9E27E65-A2BC-410B-9760-2F07A6411138}</b:Guid>
    <b:Author>
      <b:Author>
        <b:NameList>
          <b:Person>
            <b:Last>group</b:Last>
            <b:First>Burwood</b:First>
          </b:Person>
        </b:NameList>
      </b:Author>
    </b:Author>
    <b:Title>Containerization vs. Virtualization: What's the Difference?</b:Title>
    <b:YearAccessed>2021</b:YearAccessed>
    <b:MonthAccessed>May</b:MonthAccessed>
    <b:URL>https://www.burwood.com/blog-archive/containerization-vs-virtualization</b:URL>
    <b:RefOrder>15</b:RefOrder>
  </b:Source>
  <b:Source>
    <b:Tag>IBM21</b:Tag>
    <b:SourceType>InternetSite</b:SourceType>
    <b:Guid>{2B827C99-6CEF-4E78-9379-76544A2FAB32}</b:Guid>
    <b:Author>
      <b:Author>
        <b:NameList>
          <b:Person>
            <b:Last>IBM</b:Last>
          </b:Person>
        </b:NameList>
      </b:Author>
    </b:Author>
    <b:Title>Containers vs. Virtual Machines (VMs): What’s the Difference?</b:Title>
    <b:YearAccessed>2021</b:YearAccessed>
    <b:MonthAccessed>May</b:MonthAccessed>
    <b:URL>https://www.ibm.com/cloud/blog/containers-vs-vms</b:URL>
    <b:RefOrder>17</b:RefOrder>
  </b:Source>
  <b:Source>
    <b:Tag>Cit21</b:Tag>
    <b:SourceType>InternetSite</b:SourceType>
    <b:Guid>{B76EDD2C-6075-4409-9942-FD3C3B43E84B}</b:Guid>
    <b:Author>
      <b:Author>
        <b:NameList>
          <b:Person>
            <b:Last>Citrix</b:Last>
          </b:Person>
        </b:NameList>
      </b:Author>
    </b:Author>
    <b:Title>What is containerization and how does it work?</b:Title>
    <b:YearAccessed>2021</b:YearAccessed>
    <b:MonthAccessed>May</b:MonthAccessed>
    <b:URL>https://www.citrix.com/en-gb/solutions/app-delivery-and-security/what-is-containerization.html</b:URL>
    <b:RefOrder>19</b:RefOrder>
  </b:Source>
  <b:Source>
    <b:Tag>Sea21</b:Tag>
    <b:SourceType>DocumentFromInternetSite</b:SourceType>
    <b:Guid>{BFFA72C7-9EEE-4819-A0D5-5C444494B679}</b:Guid>
    <b:Title>Cloud computing — The business perspective</b:Title>
    <b:YearAccessed>2021</b:YearAccessed>
    <b:MonthAccessed>May</b:MonthAccessed>
    <b:URL>file:///C:/Users/iwanj/Downloads/cloud-computing-business-perspective.pdf</b:URL>
    <b:Author>
      <b:Author>
        <b:NameList>
          <b:Person>
            <b:Last>Sean Marston</b:Last>
            <b:First>Zhi</b:First>
            <b:Middle>Li, Subhajyoti Bandyopadhyay, Juheng Zhang, Anand Ghalsasi</b:Middle>
          </b:Person>
        </b:NameList>
      </b:Author>
    </b:Author>
    <b:RefOrder>4</b:RefOrder>
  </b:Source>
  <b:Source>
    <b:Tag>Mar21</b:Tag>
    <b:SourceType>DocumentFromInternetSite</b:SourceType>
    <b:Guid>{4586CAC9-8628-4430-91B7-B9747C06A6B1}</b:Guid>
    <b:Author>
      <b:Author>
        <b:NameList>
          <b:Person>
            <b:Last>Mariana Carroll</b:Last>
            <b:First>Alta</b:First>
            <b:Middle>van der Merwe, Paula Kotzé</b:Middle>
          </b:Person>
        </b:NameList>
      </b:Author>
    </b:Author>
    <b:Title>Secure Cloud Computing, Benefits, Risks and Controls</b:Title>
    <b:YearAccessed>2021</b:YearAccessed>
    <b:MonthAccessed>May</b:MonthAccessed>
    <b:URL>https://researchspace.csir.co.za/dspace/bitstream/handle/10204/5184/Kotze4_2011.pdf?sequence=1</b:URL>
    <b:RefOrder>8</b:RefOrder>
  </b:Source>
  <b:Source>
    <b:Tag>How21</b:Tag>
    <b:SourceType>InternetSite</b:SourceType>
    <b:Guid>{48A24611-8E54-46B6-B54A-960A9752BAC4}</b:Guid>
    <b:Title>How Reliable Is Cloud Computing?</b:Title>
    <b:YearAccessed>2021</b:YearAccessed>
    <b:MonthAccessed>May</b:MonthAccessed>
    <b:URL>https://www.cloudhealthtech.com/blog/how-reliable-is-cloud-computing</b:URL>
    <b:Author>
      <b:Author>
        <b:NameList>
          <b:Person>
            <b:Last>Tech</b:Last>
            <b:First>Cloud</b:First>
            <b:Middle>Health</b:Middle>
          </b:Person>
        </b:NameList>
      </b:Author>
    </b:Author>
    <b:RefOrder>12</b:RefOrder>
  </b:Source>
  <b:Source>
    <b:Tag>VMW21</b:Tag>
    <b:SourceType>InternetSite</b:SourceType>
    <b:Guid>{26E0B253-D76B-4E9F-ABF0-3CADAF0DDDBC}</b:Guid>
    <b:Author>
      <b:Author>
        <b:NameList>
          <b:Person>
            <b:Last>VMWARE</b:Last>
          </b:Person>
        </b:NameList>
      </b:Author>
    </b:Author>
    <b:Title>Cloud Scalability</b:Title>
    <b:YearAccessed>2021</b:YearAccessed>
    <b:MonthAccessed>May</b:MonthAccessed>
    <b:URL>https://www.vmware.com/topics/glossary/content/cloud-scalability#:~:text=Cloud%20scalability%20in%20cloud%20computing,its%20exploding%20popularity%20with%20businesses.</b:URL>
    <b:RefOrder>13</b:RefOrder>
  </b:Source>
  <b:Source>
    <b:Tag>Mal21</b:Tag>
    <b:SourceType>DocumentFromInternetSite</b:SourceType>
    <b:Guid>{8B2F3974-F21C-4EEB-9E27-2E48C8A0A27B}</b:Guid>
    <b:Title>Virtualization in Cloud Computing</b:Title>
    <b:YearAccessed>2021</b:YearAccessed>
    <b:MonthAccessed>May</b:MonthAccessed>
    <b:URL>https://www.davidellis.ca/wp-content/uploads/2016/05/virtualization-in-cloud-computing-2165-7866-1000136.pdf</b:URL>
    <b:Author>
      <b:Author>
        <b:NameList>
          <b:Person>
            <b:Last>Malhotra L1</b:Last>
            <b:First>Agarwal</b:First>
            <b:Middle>D, Jaiswal A</b:Middle>
          </b:Person>
        </b:NameList>
      </b:Author>
    </b:Author>
    <b:RefOrder>14</b:RefOrder>
  </b:Source>
  <b:Source>
    <b:Tag>DNS21</b:Tag>
    <b:SourceType>DocumentFromInternetSite</b:SourceType>
    <b:Guid>{08087A1F-99C9-4EA7-85EF-3F5AF8C898D9}</b:Guid>
    <b:Author>
      <b:Author>
        <b:NameList>
          <b:Person>
            <b:Last>DNSstuff</b:Last>
          </b:Person>
        </b:NameList>
      </b:Author>
    </b:Author>
    <b:Title>Virtualization Technology vs. Cloud Virtualization</b:Title>
    <b:YearAccessed>2021</b:YearAccessed>
    <b:MonthAccessed>May</b:MonthAccessed>
    <b:URL>https://www.dnsstuff.com/virtualization-technology-cloud-computing-types#:~:text=Virtualization%20in%20cloud%20computing%20allows,infrastructure%2C%20software%2C%20and%20platforms.</b:URL>
    <b:RefOrder>16</b:RefOrder>
  </b:Source>
  <b:Source>
    <b:Tag>Doc21</b:Tag>
    <b:SourceType>DocumentFromInternetSite</b:SourceType>
    <b:Guid>{194E2A6B-7EF9-410E-A691-76C989B847F0}</b:Guid>
    <b:Author>
      <b:Author>
        <b:Corporate>Docker</b:Corporate>
      </b:Author>
    </b:Author>
    <b:Title>what is a docker container</b:Title>
    <b:YearAccessed>2021</b:YearAccessed>
    <b:MonthAccessed>May</b:MonthAccessed>
    <b:URL>https://www.docker.com/resources/what-container</b:URL>
    <b:RefOrder>20</b:RefOrder>
  </b:Source>
  <b:Source>
    <b:Tag>DZo21</b:Tag>
    <b:SourceType>DocumentFromInternetSite</b:SourceType>
    <b:Guid>{DFCA1A20-85EF-4F21-8D63-3E413071942A}</b:Guid>
    <b:Author>
      <b:Author>
        <b:NameList>
          <b:Person>
            <b:Last>DZone</b:Last>
          </b:Person>
        </b:NameList>
      </b:Author>
    </b:Author>
    <b:Title>Top 10 Benefits of Docker</b:Title>
    <b:YearAccessed>2021</b:YearAccessed>
    <b:MonthAccessed>May</b:MonthAccessed>
    <b:URL>https://dzone.com/articles/top-10-benefits-of-using-docker</b:URL>
    <b:RefOrder>18</b:RefOrder>
  </b:Source>
</b:Sources>
</file>

<file path=customXml/itemProps1.xml><?xml version="1.0" encoding="utf-8"?>
<ds:datastoreItem xmlns:ds="http://schemas.openxmlformats.org/officeDocument/2006/customXml" ds:itemID="{19B49ACC-3E73-4D5F-8319-CBC2F598A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569</TotalTime>
  <Pages>12</Pages>
  <Words>4168</Words>
  <Characters>23760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Cloud Computing</vt:lpstr>
    </vt:vector>
  </TitlesOfParts>
  <Company>Iwan Jones</Company>
  <LinksUpToDate>false</LinksUpToDate>
  <CharactersWithSpaces>27873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dc:title>
  <dc:subject>ACCA6024</dc:subject>
  <dc:creator>Iwan Jones (1803154)</dc:creator>
  <cp:keywords/>
  <dc:description/>
  <cp:lastModifiedBy>Iwan Jones</cp:lastModifiedBy>
  <cp:revision>178</cp:revision>
  <dcterms:created xsi:type="dcterms:W3CDTF">2021-04-30T18:32:00Z</dcterms:created>
  <dcterms:modified xsi:type="dcterms:W3CDTF">2021-05-07T16:20:00Z</dcterms:modified>
  <cp:category>1803154</cp:category>
</cp:coreProperties>
</file>