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17DC" w:rsidRPr="008D3F0B" w:rsidRDefault="001017DC" w:rsidP="008D3F0B">
      <w:pPr>
        <w:spacing w:line="360" w:lineRule="auto"/>
        <w:jc w:val="both"/>
        <w:rPr>
          <w:rFonts w:ascii="Times New Roman" w:hAnsi="Times New Roman" w:cs="Times New Roman"/>
          <w:sz w:val="24"/>
          <w:szCs w:val="24"/>
        </w:rPr>
      </w:pPr>
      <w:r w:rsidRPr="008D3F0B">
        <w:rPr>
          <w:rFonts w:ascii="Times New Roman" w:hAnsi="Times New Roman" w:cs="Times New Roman"/>
          <w:sz w:val="24"/>
          <w:szCs w:val="24"/>
        </w:rPr>
        <w:t>Critically analyse how one ‘hot topic’ has been covered by the media in the last six months. As well as referencing all of the media sources that you use you should also make reference to appropriate res</w:t>
      </w:r>
      <w:r w:rsidR="00496057" w:rsidRPr="008D3F0B">
        <w:rPr>
          <w:rFonts w:ascii="Times New Roman" w:hAnsi="Times New Roman" w:cs="Times New Roman"/>
          <w:sz w:val="24"/>
          <w:szCs w:val="24"/>
        </w:rPr>
        <w:t>earch and theory where possible.</w:t>
      </w:r>
    </w:p>
    <w:p w:rsidR="00F145D3" w:rsidRPr="008D3F0B" w:rsidRDefault="00F145D3" w:rsidP="008D3F0B">
      <w:pPr>
        <w:spacing w:line="360" w:lineRule="auto"/>
        <w:jc w:val="both"/>
        <w:rPr>
          <w:rFonts w:ascii="Times New Roman" w:hAnsi="Times New Roman" w:cs="Times New Roman"/>
          <w:sz w:val="24"/>
          <w:szCs w:val="24"/>
        </w:rPr>
      </w:pPr>
      <w:r w:rsidRPr="008D3F0B">
        <w:rPr>
          <w:rFonts w:ascii="Times New Roman" w:hAnsi="Times New Roman" w:cs="Times New Roman"/>
          <w:sz w:val="24"/>
          <w:szCs w:val="24"/>
        </w:rPr>
        <w:t xml:space="preserve">This assignment is going to look at homelessness and how it </w:t>
      </w:r>
      <w:r w:rsidR="0002569A" w:rsidRPr="008D3F0B">
        <w:rPr>
          <w:rFonts w:ascii="Times New Roman" w:hAnsi="Times New Roman" w:cs="Times New Roman"/>
          <w:sz w:val="24"/>
          <w:szCs w:val="24"/>
        </w:rPr>
        <w:t>impacts</w:t>
      </w:r>
      <w:r w:rsidRPr="008D3F0B">
        <w:rPr>
          <w:rFonts w:ascii="Times New Roman" w:hAnsi="Times New Roman" w:cs="Times New Roman"/>
          <w:sz w:val="24"/>
          <w:szCs w:val="24"/>
        </w:rPr>
        <w:t xml:space="preserve"> on people’s lives. Shelter reported in November 2017 that there was more than 300,000 homeless within the United Kingdom this figure has risen by 13,000 in the last year this figure can be debatable due to the way that the government record data (Shelter, 2017). </w:t>
      </w:r>
      <w:r w:rsidR="0002569A" w:rsidRPr="008D3F0B">
        <w:rPr>
          <w:rFonts w:ascii="Times New Roman" w:hAnsi="Times New Roman" w:cs="Times New Roman"/>
          <w:sz w:val="24"/>
          <w:szCs w:val="24"/>
        </w:rPr>
        <w:t>Firstly,</w:t>
      </w:r>
      <w:r w:rsidRPr="008D3F0B">
        <w:rPr>
          <w:rFonts w:ascii="Times New Roman" w:hAnsi="Times New Roman" w:cs="Times New Roman"/>
          <w:sz w:val="24"/>
          <w:szCs w:val="24"/>
        </w:rPr>
        <w:t xml:space="preserve"> this assignment will give a background to what the Government class as being homeless</w:t>
      </w:r>
      <w:r w:rsidR="007D68CA" w:rsidRPr="008D3F0B">
        <w:rPr>
          <w:rFonts w:ascii="Times New Roman" w:hAnsi="Times New Roman" w:cs="Times New Roman"/>
          <w:sz w:val="24"/>
          <w:szCs w:val="24"/>
        </w:rPr>
        <w:t xml:space="preserve"> and </w:t>
      </w:r>
      <w:r w:rsidR="0002569A" w:rsidRPr="008D3F0B">
        <w:rPr>
          <w:rFonts w:ascii="Times New Roman" w:hAnsi="Times New Roman" w:cs="Times New Roman"/>
          <w:sz w:val="24"/>
          <w:szCs w:val="24"/>
        </w:rPr>
        <w:t>statistics</w:t>
      </w:r>
      <w:r w:rsidR="007D68CA" w:rsidRPr="008D3F0B">
        <w:rPr>
          <w:rFonts w:ascii="Times New Roman" w:hAnsi="Times New Roman" w:cs="Times New Roman"/>
          <w:sz w:val="24"/>
          <w:szCs w:val="24"/>
        </w:rPr>
        <w:t xml:space="preserve"> are not always right has we don’t take into account the </w:t>
      </w:r>
      <w:r w:rsidR="008D3F0B" w:rsidRPr="008D3F0B">
        <w:rPr>
          <w:rFonts w:ascii="Times New Roman" w:hAnsi="Times New Roman" w:cs="Times New Roman"/>
          <w:sz w:val="24"/>
          <w:szCs w:val="24"/>
        </w:rPr>
        <w:t>hidden homeless category (</w:t>
      </w:r>
      <w:r w:rsidRPr="008D3F0B">
        <w:rPr>
          <w:rFonts w:ascii="Times New Roman" w:hAnsi="Times New Roman" w:cs="Times New Roman"/>
          <w:sz w:val="24"/>
          <w:szCs w:val="24"/>
        </w:rPr>
        <w:t xml:space="preserve">Fitzpatrick et al, 2017).  </w:t>
      </w:r>
      <w:r w:rsidR="007D68CA" w:rsidRPr="008D3F0B">
        <w:rPr>
          <w:rFonts w:ascii="Times New Roman" w:hAnsi="Times New Roman" w:cs="Times New Roman"/>
          <w:sz w:val="24"/>
          <w:szCs w:val="24"/>
        </w:rPr>
        <w:t xml:space="preserve">Secondly the assignment will look at the report from shelter England on </w:t>
      </w:r>
      <w:r w:rsidR="0002569A" w:rsidRPr="008D3F0B">
        <w:rPr>
          <w:rFonts w:ascii="Times New Roman" w:hAnsi="Times New Roman" w:cs="Times New Roman"/>
          <w:sz w:val="24"/>
          <w:szCs w:val="24"/>
        </w:rPr>
        <w:t>why people</w:t>
      </w:r>
      <w:r w:rsidR="007D68CA" w:rsidRPr="008D3F0B">
        <w:rPr>
          <w:rFonts w:ascii="Times New Roman" w:hAnsi="Times New Roman" w:cs="Times New Roman"/>
          <w:sz w:val="24"/>
          <w:szCs w:val="24"/>
        </w:rPr>
        <w:t xml:space="preserve"> become homeless (England.shelter.org.uk, 2018). </w:t>
      </w:r>
      <w:r w:rsidR="0002569A" w:rsidRPr="008D3F0B">
        <w:rPr>
          <w:rFonts w:ascii="Times New Roman" w:hAnsi="Times New Roman" w:cs="Times New Roman"/>
          <w:sz w:val="24"/>
          <w:szCs w:val="24"/>
        </w:rPr>
        <w:t>Thirdly</w:t>
      </w:r>
      <w:r w:rsidR="007D68CA" w:rsidRPr="008D3F0B">
        <w:rPr>
          <w:rFonts w:ascii="Times New Roman" w:hAnsi="Times New Roman" w:cs="Times New Roman"/>
          <w:sz w:val="24"/>
          <w:szCs w:val="24"/>
        </w:rPr>
        <w:t xml:space="preserve"> the assignment </w:t>
      </w:r>
      <w:r w:rsidR="0002569A" w:rsidRPr="008D3F0B">
        <w:rPr>
          <w:rFonts w:ascii="Times New Roman" w:hAnsi="Times New Roman" w:cs="Times New Roman"/>
          <w:sz w:val="24"/>
          <w:szCs w:val="24"/>
        </w:rPr>
        <w:t>explores</w:t>
      </w:r>
      <w:r w:rsidR="007D68CA" w:rsidRPr="008D3F0B">
        <w:rPr>
          <w:rFonts w:ascii="Times New Roman" w:hAnsi="Times New Roman" w:cs="Times New Roman"/>
          <w:sz w:val="24"/>
          <w:szCs w:val="24"/>
        </w:rPr>
        <w:t xml:space="preserve"> what the legislations and acts the </w:t>
      </w:r>
      <w:r w:rsidR="0002569A" w:rsidRPr="008D3F0B">
        <w:rPr>
          <w:rFonts w:ascii="Times New Roman" w:hAnsi="Times New Roman" w:cs="Times New Roman"/>
          <w:sz w:val="24"/>
          <w:szCs w:val="24"/>
        </w:rPr>
        <w:t>government</w:t>
      </w:r>
      <w:r w:rsidR="007D68CA" w:rsidRPr="008D3F0B">
        <w:rPr>
          <w:rFonts w:ascii="Times New Roman" w:hAnsi="Times New Roman" w:cs="Times New Roman"/>
          <w:sz w:val="24"/>
          <w:szCs w:val="24"/>
        </w:rPr>
        <w:t xml:space="preserve"> have in place to prevent homeless these being </w:t>
      </w:r>
      <w:r w:rsidR="0002569A" w:rsidRPr="008D3F0B">
        <w:rPr>
          <w:rFonts w:ascii="Times New Roman" w:hAnsi="Times New Roman" w:cs="Times New Roman"/>
          <w:sz w:val="24"/>
          <w:szCs w:val="24"/>
        </w:rPr>
        <w:t xml:space="preserve">Homelessness Act 2002, </w:t>
      </w:r>
      <w:r w:rsidR="007D68CA" w:rsidRPr="008D3F0B">
        <w:rPr>
          <w:rFonts w:ascii="Times New Roman" w:hAnsi="Times New Roman" w:cs="Times New Roman"/>
          <w:sz w:val="24"/>
          <w:szCs w:val="24"/>
        </w:rPr>
        <w:t>Housing wales act 2014</w:t>
      </w:r>
      <w:r w:rsidR="0002569A" w:rsidRPr="008D3F0B">
        <w:rPr>
          <w:rFonts w:ascii="Times New Roman" w:hAnsi="Times New Roman" w:cs="Times New Roman"/>
          <w:sz w:val="24"/>
          <w:szCs w:val="24"/>
        </w:rPr>
        <w:t>, Housing A</w:t>
      </w:r>
      <w:r w:rsidR="007D68CA" w:rsidRPr="008D3F0B">
        <w:rPr>
          <w:rFonts w:ascii="Times New Roman" w:hAnsi="Times New Roman" w:cs="Times New Roman"/>
          <w:sz w:val="24"/>
          <w:szCs w:val="24"/>
        </w:rPr>
        <w:t>ct 1996</w:t>
      </w:r>
      <w:r w:rsidR="0002569A" w:rsidRPr="008D3F0B">
        <w:rPr>
          <w:rFonts w:ascii="Times New Roman" w:hAnsi="Times New Roman" w:cs="Times New Roman"/>
          <w:sz w:val="24"/>
          <w:szCs w:val="24"/>
        </w:rPr>
        <w:t xml:space="preserve"> and the </w:t>
      </w:r>
      <w:r w:rsidR="0002569A" w:rsidRPr="008D3F0B">
        <w:rPr>
          <w:rStyle w:val="ref-overlay"/>
          <w:rFonts w:ascii="Times New Roman" w:hAnsi="Times New Roman" w:cs="Times New Roman"/>
          <w:sz w:val="24"/>
          <w:szCs w:val="24"/>
          <w:shd w:val="clear" w:color="auto" w:fill="FFFFFF"/>
        </w:rPr>
        <w:t>Homelessness Reduction Act, 2017</w:t>
      </w:r>
      <w:r w:rsidR="0002569A" w:rsidRPr="008D3F0B">
        <w:rPr>
          <w:rStyle w:val="ref-overlay"/>
          <w:rFonts w:ascii="Times New Roman" w:hAnsi="Times New Roman" w:cs="Times New Roman"/>
          <w:i/>
          <w:sz w:val="24"/>
          <w:szCs w:val="24"/>
          <w:shd w:val="clear" w:color="auto" w:fill="FFFFFF"/>
        </w:rPr>
        <w:t xml:space="preserve"> </w:t>
      </w:r>
      <w:r w:rsidR="0002569A" w:rsidRPr="008D3F0B">
        <w:rPr>
          <w:rFonts w:ascii="Times New Roman" w:hAnsi="Times New Roman" w:cs="Times New Roman"/>
          <w:sz w:val="24"/>
          <w:szCs w:val="24"/>
        </w:rPr>
        <w:t>(</w:t>
      </w:r>
      <w:r w:rsidR="0002569A" w:rsidRPr="008D3F0B">
        <w:rPr>
          <w:rStyle w:val="ref-overlay"/>
          <w:rFonts w:ascii="Times New Roman" w:hAnsi="Times New Roman" w:cs="Times New Roman"/>
          <w:sz w:val="24"/>
          <w:szCs w:val="24"/>
          <w:shd w:val="clear" w:color="auto" w:fill="FFFFFF"/>
        </w:rPr>
        <w:t xml:space="preserve">Great Britain. </w:t>
      </w:r>
      <w:r w:rsidR="0002569A" w:rsidRPr="008D3F0B">
        <w:rPr>
          <w:rStyle w:val="ref-overlay"/>
          <w:rFonts w:ascii="Times New Roman" w:hAnsi="Times New Roman" w:cs="Times New Roman"/>
          <w:i/>
          <w:sz w:val="24"/>
          <w:szCs w:val="24"/>
          <w:shd w:val="clear" w:color="auto" w:fill="FFFFFF"/>
        </w:rPr>
        <w:t xml:space="preserve">Homelessness Reduction Act, 2017). </w:t>
      </w:r>
      <w:r w:rsidR="0002569A" w:rsidRPr="008D3F0B">
        <w:rPr>
          <w:rStyle w:val="ref-overlay"/>
          <w:rFonts w:ascii="Times New Roman" w:hAnsi="Times New Roman" w:cs="Times New Roman"/>
          <w:sz w:val="24"/>
          <w:szCs w:val="24"/>
          <w:shd w:val="clear" w:color="auto" w:fill="FFFFFF"/>
        </w:rPr>
        <w:t>Fourthly the assignment will</w:t>
      </w:r>
      <w:r w:rsidR="0002569A" w:rsidRPr="008D3F0B">
        <w:rPr>
          <w:rFonts w:ascii="Times New Roman" w:hAnsi="Times New Roman" w:cs="Times New Roman"/>
          <w:sz w:val="24"/>
          <w:szCs w:val="24"/>
        </w:rPr>
        <w:t xml:space="preserve"> focus on what media bias is and how journalist is bias and the different types of story that are in the media on homeless, one of these being why homelessness is always in the media around Christmas time why they media reports it (Taffhousing.co.uk, 2018). Lastly this assignment will link Maslow Hierarchy of needs to why homeless people will usually never reach self-actualisation in life this is due to them never getting past stage one in the pyramid (Mcleod, 2007).</w:t>
      </w:r>
    </w:p>
    <w:p w:rsidR="00A011B7" w:rsidRPr="008D3F0B" w:rsidRDefault="006442CC" w:rsidP="008D3F0B">
      <w:pPr>
        <w:spacing w:line="360" w:lineRule="auto"/>
        <w:jc w:val="both"/>
        <w:rPr>
          <w:rFonts w:ascii="Times New Roman" w:hAnsi="Times New Roman" w:cs="Times New Roman"/>
          <w:sz w:val="24"/>
          <w:szCs w:val="24"/>
        </w:rPr>
      </w:pPr>
      <w:r w:rsidRPr="008D3F0B">
        <w:rPr>
          <w:rFonts w:ascii="Times New Roman" w:hAnsi="Times New Roman" w:cs="Times New Roman"/>
          <w:sz w:val="24"/>
          <w:szCs w:val="24"/>
        </w:rPr>
        <w:t xml:space="preserve">According to a report written for Joseph Rowntree Foundation published in 2017 gives a definition of homelessness as being people sleeping rough, single homelessness who live in hostels, shelters or </w:t>
      </w:r>
      <w:r w:rsidR="00EF5FD0" w:rsidRPr="008D3F0B">
        <w:rPr>
          <w:rFonts w:ascii="Times New Roman" w:hAnsi="Times New Roman" w:cs="Times New Roman"/>
          <w:sz w:val="24"/>
          <w:szCs w:val="24"/>
        </w:rPr>
        <w:t>temporary</w:t>
      </w:r>
      <w:r w:rsidRPr="008D3F0B">
        <w:rPr>
          <w:rFonts w:ascii="Times New Roman" w:hAnsi="Times New Roman" w:cs="Times New Roman"/>
          <w:sz w:val="24"/>
          <w:szCs w:val="24"/>
        </w:rPr>
        <w:t xml:space="preserve"> commendation. They also include in their </w:t>
      </w:r>
      <w:r w:rsidR="00EF5FD0" w:rsidRPr="008D3F0B">
        <w:rPr>
          <w:rFonts w:ascii="Times New Roman" w:hAnsi="Times New Roman" w:cs="Times New Roman"/>
          <w:sz w:val="24"/>
          <w:szCs w:val="24"/>
        </w:rPr>
        <w:t>research</w:t>
      </w:r>
      <w:r w:rsidRPr="008D3F0B">
        <w:rPr>
          <w:rFonts w:ascii="Times New Roman" w:hAnsi="Times New Roman" w:cs="Times New Roman"/>
          <w:sz w:val="24"/>
          <w:szCs w:val="24"/>
        </w:rPr>
        <w:t xml:space="preserve"> households </w:t>
      </w:r>
      <w:r w:rsidR="00EF5FD0" w:rsidRPr="008D3F0B">
        <w:rPr>
          <w:rFonts w:ascii="Times New Roman" w:hAnsi="Times New Roman" w:cs="Times New Roman"/>
          <w:sz w:val="24"/>
          <w:szCs w:val="24"/>
        </w:rPr>
        <w:t>who seek housing assistance from local authorities on the grounds of being currently or imminently without accommodation (Fitzpatrick et al, 2017)</w:t>
      </w:r>
      <w:r w:rsidR="0007338E" w:rsidRPr="008D3F0B">
        <w:rPr>
          <w:rFonts w:ascii="Times New Roman" w:hAnsi="Times New Roman" w:cs="Times New Roman"/>
          <w:sz w:val="24"/>
          <w:szCs w:val="24"/>
        </w:rPr>
        <w:t>. The report also ident</w:t>
      </w:r>
      <w:r w:rsidR="008D3F0B" w:rsidRPr="008D3F0B">
        <w:rPr>
          <w:rFonts w:ascii="Times New Roman" w:hAnsi="Times New Roman" w:cs="Times New Roman"/>
          <w:sz w:val="24"/>
          <w:szCs w:val="24"/>
        </w:rPr>
        <w:t xml:space="preserve">ifies a hidden homeless category these are not official </w:t>
      </w:r>
      <w:r w:rsidR="0007338E" w:rsidRPr="008D3F0B">
        <w:rPr>
          <w:rFonts w:ascii="Times New Roman" w:hAnsi="Times New Roman" w:cs="Times New Roman"/>
          <w:sz w:val="24"/>
          <w:szCs w:val="24"/>
        </w:rPr>
        <w:t xml:space="preserve">statistics and are not visible on our streets example of these could be over crowned households, squats, sofa surfers and people sleeping rough in hidden locations. </w:t>
      </w:r>
      <w:r w:rsidR="00E7631B" w:rsidRPr="008D3F0B">
        <w:rPr>
          <w:rFonts w:ascii="Times New Roman" w:hAnsi="Times New Roman" w:cs="Times New Roman"/>
          <w:sz w:val="24"/>
          <w:szCs w:val="24"/>
        </w:rPr>
        <w:t>Fitzpatrick et al, (2011) suggest</w:t>
      </w:r>
      <w:r w:rsidR="0007338E" w:rsidRPr="008D3F0B">
        <w:rPr>
          <w:rFonts w:ascii="Times New Roman" w:hAnsi="Times New Roman" w:cs="Times New Roman"/>
          <w:sz w:val="24"/>
          <w:szCs w:val="24"/>
        </w:rPr>
        <w:t xml:space="preserve"> that homelessness can happen to anyone and we are ‘all two pay cheques away from homelessness. </w:t>
      </w:r>
      <w:r w:rsidR="006242FE" w:rsidRPr="008D3F0B">
        <w:rPr>
          <w:rFonts w:ascii="Times New Roman" w:hAnsi="Times New Roman" w:cs="Times New Roman"/>
          <w:sz w:val="24"/>
          <w:szCs w:val="24"/>
        </w:rPr>
        <w:t>There is however a statutory definition of a homeless person set out in the housing act 1996, a person is homeless if he or she has no accommodation available for his or her occupation, in the United Kingdom or elsewhere</w:t>
      </w:r>
      <w:r w:rsidR="00A011B7" w:rsidRPr="008D3F0B">
        <w:rPr>
          <w:rFonts w:ascii="Times New Roman" w:hAnsi="Times New Roman" w:cs="Times New Roman"/>
          <w:sz w:val="24"/>
          <w:szCs w:val="24"/>
        </w:rPr>
        <w:t xml:space="preserve">. </w:t>
      </w:r>
    </w:p>
    <w:p w:rsidR="00A63CFA" w:rsidRPr="008D3F0B" w:rsidRDefault="00A011B7" w:rsidP="008D3F0B">
      <w:pPr>
        <w:spacing w:after="0" w:line="360" w:lineRule="auto"/>
        <w:jc w:val="both"/>
        <w:rPr>
          <w:rFonts w:ascii="Times New Roman" w:hAnsi="Times New Roman" w:cs="Times New Roman"/>
          <w:sz w:val="24"/>
          <w:szCs w:val="24"/>
        </w:rPr>
      </w:pPr>
      <w:r w:rsidRPr="008D3F0B">
        <w:rPr>
          <w:rFonts w:ascii="Times New Roman" w:hAnsi="Times New Roman" w:cs="Times New Roman"/>
          <w:sz w:val="24"/>
          <w:szCs w:val="24"/>
        </w:rPr>
        <w:lastRenderedPageBreak/>
        <w:t xml:space="preserve">There are many reasons why someone will become homeless according to Shelter </w:t>
      </w:r>
      <w:r w:rsidR="00A63CFA" w:rsidRPr="008D3F0B">
        <w:rPr>
          <w:rFonts w:ascii="Times New Roman" w:hAnsi="Times New Roman" w:cs="Times New Roman"/>
          <w:sz w:val="24"/>
          <w:szCs w:val="24"/>
        </w:rPr>
        <w:t xml:space="preserve">England </w:t>
      </w:r>
      <w:r w:rsidRPr="008D3F0B">
        <w:rPr>
          <w:rFonts w:ascii="Times New Roman" w:hAnsi="Times New Roman" w:cs="Times New Roman"/>
          <w:sz w:val="24"/>
          <w:szCs w:val="24"/>
        </w:rPr>
        <w:t xml:space="preserve">these are some of the reasons why people become homeless </w:t>
      </w:r>
      <w:r w:rsidRPr="008D3F0B">
        <w:rPr>
          <w:rFonts w:ascii="Times New Roman" w:eastAsia="Times New Roman" w:hAnsi="Times New Roman" w:cs="Times New Roman"/>
          <w:sz w:val="24"/>
          <w:szCs w:val="24"/>
          <w:lang w:eastAsia="en-GB"/>
        </w:rPr>
        <w:t>such as lack of social support, debt</w:t>
      </w:r>
      <w:r w:rsidR="00A63CFA" w:rsidRPr="008D3F0B">
        <w:rPr>
          <w:rFonts w:ascii="Times New Roman" w:eastAsia="Times New Roman" w:hAnsi="Times New Roman" w:cs="Times New Roman"/>
          <w:sz w:val="24"/>
          <w:szCs w:val="24"/>
          <w:lang w:eastAsia="en-GB"/>
        </w:rPr>
        <w:t xml:space="preserve"> with mortgage and rent arrears</w:t>
      </w:r>
      <w:r w:rsidRPr="008D3F0B">
        <w:rPr>
          <w:rFonts w:ascii="Times New Roman" w:eastAsia="Times New Roman" w:hAnsi="Times New Roman" w:cs="Times New Roman"/>
          <w:sz w:val="24"/>
          <w:szCs w:val="24"/>
          <w:lang w:eastAsia="en-GB"/>
        </w:rPr>
        <w:t xml:space="preserve">, </w:t>
      </w:r>
      <w:r w:rsidR="00A63CFA" w:rsidRPr="008D3F0B">
        <w:rPr>
          <w:rFonts w:ascii="Times New Roman" w:eastAsia="Times New Roman" w:hAnsi="Times New Roman" w:cs="Times New Roman"/>
          <w:sz w:val="24"/>
          <w:szCs w:val="24"/>
          <w:lang w:eastAsia="en-GB"/>
        </w:rPr>
        <w:t xml:space="preserve">poor </w:t>
      </w:r>
      <w:r w:rsidRPr="008D3F0B">
        <w:rPr>
          <w:rFonts w:ascii="Times New Roman" w:eastAsia="Times New Roman" w:hAnsi="Times New Roman" w:cs="Times New Roman"/>
          <w:sz w:val="24"/>
          <w:szCs w:val="24"/>
          <w:lang w:eastAsia="en-GB"/>
        </w:rPr>
        <w:t>mental health</w:t>
      </w:r>
      <w:r w:rsidR="00A63CFA" w:rsidRPr="008D3F0B">
        <w:rPr>
          <w:rFonts w:ascii="Times New Roman" w:eastAsia="Times New Roman" w:hAnsi="Times New Roman" w:cs="Times New Roman"/>
          <w:sz w:val="24"/>
          <w:szCs w:val="24"/>
          <w:lang w:eastAsia="en-GB"/>
        </w:rPr>
        <w:t xml:space="preserve"> issues</w:t>
      </w:r>
      <w:r w:rsidRPr="008D3F0B">
        <w:rPr>
          <w:rFonts w:ascii="Times New Roman" w:eastAsia="Times New Roman" w:hAnsi="Times New Roman" w:cs="Times New Roman"/>
          <w:sz w:val="24"/>
          <w:szCs w:val="24"/>
          <w:lang w:eastAsia="en-GB"/>
        </w:rPr>
        <w:t xml:space="preserve">, relationship breakdown, </w:t>
      </w:r>
      <w:r w:rsidR="00A63CFA" w:rsidRPr="008D3F0B">
        <w:rPr>
          <w:rFonts w:ascii="Times New Roman" w:eastAsia="Times New Roman" w:hAnsi="Times New Roman" w:cs="Times New Roman"/>
          <w:sz w:val="24"/>
          <w:szCs w:val="24"/>
          <w:lang w:eastAsia="en-GB"/>
        </w:rPr>
        <w:t xml:space="preserve">been in care, the armed forces, been in prison and drug and alcohol problem </w:t>
      </w:r>
      <w:r w:rsidR="00A63CFA" w:rsidRPr="008D3F0B">
        <w:rPr>
          <w:rFonts w:ascii="Times New Roman" w:hAnsi="Times New Roman" w:cs="Times New Roman"/>
          <w:sz w:val="24"/>
          <w:szCs w:val="24"/>
        </w:rPr>
        <w:t>(England.shelter.org.uk, 2018). The mental health fo</w:t>
      </w:r>
      <w:r w:rsidR="006A5F3E" w:rsidRPr="008D3F0B">
        <w:rPr>
          <w:rFonts w:ascii="Times New Roman" w:hAnsi="Times New Roman" w:cs="Times New Roman"/>
          <w:sz w:val="24"/>
          <w:szCs w:val="24"/>
        </w:rPr>
        <w:t xml:space="preserve">undation reported </w:t>
      </w:r>
      <w:r w:rsidR="00A63CFA" w:rsidRPr="008D3F0B">
        <w:rPr>
          <w:rFonts w:ascii="Times New Roman" w:hAnsi="Times New Roman" w:cs="Times New Roman"/>
          <w:sz w:val="24"/>
          <w:szCs w:val="24"/>
        </w:rPr>
        <w:t xml:space="preserve">that in </w:t>
      </w:r>
      <w:r w:rsidR="006A5F3E" w:rsidRPr="008D3F0B">
        <w:rPr>
          <w:rFonts w:ascii="Times New Roman" w:hAnsi="Times New Roman" w:cs="Times New Roman"/>
          <w:sz w:val="24"/>
          <w:szCs w:val="24"/>
        </w:rPr>
        <w:t>2015 32</w:t>
      </w:r>
      <w:r w:rsidR="00A63CFA" w:rsidRPr="008D3F0B">
        <w:rPr>
          <w:rFonts w:ascii="Times New Roman" w:hAnsi="Times New Roman" w:cs="Times New Roman"/>
          <w:sz w:val="24"/>
          <w:szCs w:val="24"/>
        </w:rPr>
        <w:t xml:space="preserve">% of homeless people reported that they have a mental health problem (Mental Health Foundation, 2015). </w:t>
      </w:r>
    </w:p>
    <w:p w:rsidR="00894839" w:rsidRDefault="00E7631B" w:rsidP="0091667C">
      <w:pPr>
        <w:spacing w:line="360" w:lineRule="auto"/>
        <w:jc w:val="both"/>
        <w:rPr>
          <w:rFonts w:ascii="Times New Roman" w:hAnsi="Times New Roman" w:cs="Times New Roman"/>
          <w:sz w:val="24"/>
          <w:szCs w:val="24"/>
        </w:rPr>
      </w:pPr>
      <w:r w:rsidRPr="008D3F0B">
        <w:rPr>
          <w:rFonts w:ascii="Times New Roman" w:hAnsi="Times New Roman" w:cs="Times New Roman"/>
          <w:sz w:val="24"/>
          <w:szCs w:val="24"/>
        </w:rPr>
        <w:t>Reports of increased homelessness and r</w:t>
      </w:r>
      <w:r w:rsidR="008D3F0B" w:rsidRPr="008D3F0B">
        <w:rPr>
          <w:rFonts w:ascii="Times New Roman" w:hAnsi="Times New Roman" w:cs="Times New Roman"/>
          <w:sz w:val="24"/>
          <w:szCs w:val="24"/>
        </w:rPr>
        <w:t>ecent reports by the Interdependent that</w:t>
      </w:r>
      <w:r w:rsidRPr="008D3F0B">
        <w:rPr>
          <w:rFonts w:ascii="Times New Roman" w:hAnsi="Times New Roman" w:cs="Times New Roman"/>
          <w:sz w:val="24"/>
          <w:szCs w:val="24"/>
        </w:rPr>
        <w:t xml:space="preserve"> a homeless person dies every two weeks in London they state that “this is nothing short of a national scandal. These deaths are premature</w:t>
      </w:r>
      <w:r w:rsidR="0091667C">
        <w:rPr>
          <w:rFonts w:ascii="Times New Roman" w:hAnsi="Times New Roman" w:cs="Times New Roman"/>
          <w:sz w:val="24"/>
          <w:szCs w:val="24"/>
        </w:rPr>
        <w:t xml:space="preserve"> and entirely preventable” </w:t>
      </w:r>
      <w:r w:rsidR="0091667C" w:rsidRPr="0091667C">
        <w:rPr>
          <w:rFonts w:ascii="Times New Roman" w:hAnsi="Times New Roman" w:cs="Times New Roman"/>
          <w:sz w:val="24"/>
          <w:szCs w:val="24"/>
        </w:rPr>
        <w:t>(Bulman, 2018)</w:t>
      </w:r>
      <w:r w:rsidR="0091667C" w:rsidRPr="0091667C">
        <w:rPr>
          <w:rFonts w:ascii="Times New Roman" w:hAnsi="Times New Roman" w:cs="Times New Roman"/>
          <w:sz w:val="24"/>
          <w:szCs w:val="24"/>
        </w:rPr>
        <w:t>.</w:t>
      </w:r>
    </w:p>
    <w:p w:rsidR="008D3F0B" w:rsidRPr="008D3F0B" w:rsidRDefault="00397DBC" w:rsidP="00894839">
      <w:pPr>
        <w:spacing w:line="360" w:lineRule="auto"/>
        <w:jc w:val="both"/>
        <w:rPr>
          <w:rFonts w:ascii="Times New Roman" w:hAnsi="Times New Roman" w:cs="Times New Roman"/>
          <w:sz w:val="24"/>
          <w:szCs w:val="24"/>
        </w:rPr>
      </w:pPr>
      <w:r w:rsidRPr="008D3F0B">
        <w:rPr>
          <w:rFonts w:ascii="Times New Roman" w:hAnsi="Times New Roman" w:cs="Times New Roman"/>
          <w:sz w:val="24"/>
          <w:szCs w:val="24"/>
        </w:rPr>
        <w:t xml:space="preserve">In the United Kingdom the government have implemented many policy and legislations to prevent homelessness </w:t>
      </w:r>
      <w:r w:rsidRPr="008D3F0B">
        <w:rPr>
          <w:rFonts w:ascii="Times New Roman" w:eastAsia="Times New Roman" w:hAnsi="Times New Roman" w:cs="Times New Roman"/>
          <w:sz w:val="24"/>
          <w:szCs w:val="24"/>
          <w:lang w:eastAsia="en-GB"/>
        </w:rPr>
        <w:t xml:space="preserve">these include Homelessness </w:t>
      </w:r>
      <w:r w:rsidR="005975FB" w:rsidRPr="008D3F0B">
        <w:rPr>
          <w:rFonts w:ascii="Times New Roman" w:eastAsia="Times New Roman" w:hAnsi="Times New Roman" w:cs="Times New Roman"/>
          <w:sz w:val="24"/>
          <w:szCs w:val="24"/>
          <w:lang w:eastAsia="en-GB"/>
        </w:rPr>
        <w:t xml:space="preserve">Reduction Act 2017 </w:t>
      </w:r>
      <w:r w:rsidR="00F4775A" w:rsidRPr="008D3F0B">
        <w:rPr>
          <w:rFonts w:ascii="Times New Roman" w:eastAsia="Times New Roman" w:hAnsi="Times New Roman" w:cs="Times New Roman"/>
          <w:sz w:val="24"/>
          <w:szCs w:val="24"/>
          <w:lang w:eastAsia="en-GB"/>
        </w:rPr>
        <w:t xml:space="preserve">is an act to make provision about measures for reducing homelessness and for connected purposes. This act includes providing information and advice, securing accommodation when homeless and prevention strategies. The service is design to help a range of people including care leavers, person suffering with mental illness, victims of domestic abuse and person leaving prison </w:t>
      </w:r>
      <w:r w:rsidR="002E418A" w:rsidRPr="008D3F0B">
        <w:rPr>
          <w:rFonts w:ascii="Times New Roman" w:hAnsi="Times New Roman" w:cs="Times New Roman"/>
          <w:sz w:val="24"/>
          <w:szCs w:val="24"/>
        </w:rPr>
        <w:t>(</w:t>
      </w:r>
      <w:r w:rsidR="002E418A" w:rsidRPr="008D3F0B">
        <w:rPr>
          <w:rStyle w:val="ref-overlay"/>
          <w:rFonts w:ascii="Times New Roman" w:hAnsi="Times New Roman" w:cs="Times New Roman"/>
          <w:sz w:val="24"/>
          <w:szCs w:val="24"/>
          <w:shd w:val="clear" w:color="auto" w:fill="FFFFFF"/>
        </w:rPr>
        <w:t xml:space="preserve">Great Britain. </w:t>
      </w:r>
      <w:r w:rsidR="002E418A" w:rsidRPr="008D3F0B">
        <w:rPr>
          <w:rStyle w:val="ref-overlay"/>
          <w:rFonts w:ascii="Times New Roman" w:hAnsi="Times New Roman" w:cs="Times New Roman"/>
          <w:i/>
          <w:sz w:val="24"/>
          <w:szCs w:val="24"/>
          <w:shd w:val="clear" w:color="auto" w:fill="FFFFFF"/>
        </w:rPr>
        <w:t xml:space="preserve">Homelessness Reduction Act, 2017). </w:t>
      </w:r>
      <w:r w:rsidR="00894839">
        <w:rPr>
          <w:rFonts w:ascii="Times New Roman" w:hAnsi="Times New Roman" w:cs="Times New Roman"/>
          <w:sz w:val="24"/>
          <w:szCs w:val="24"/>
        </w:rPr>
        <w:t xml:space="preserve"> </w:t>
      </w:r>
      <w:r w:rsidR="00CE78ED" w:rsidRPr="008D3F0B">
        <w:rPr>
          <w:rFonts w:ascii="Times New Roman" w:hAnsi="Times New Roman" w:cs="Times New Roman"/>
          <w:sz w:val="24"/>
          <w:szCs w:val="24"/>
        </w:rPr>
        <w:t>Housing act 1996</w:t>
      </w:r>
      <w:r w:rsidR="00CE78ED" w:rsidRPr="008D3F0B">
        <w:rPr>
          <w:rFonts w:ascii="Times New Roman" w:hAnsi="Times New Roman" w:cs="Times New Roman"/>
          <w:b/>
          <w:bCs/>
          <w:sz w:val="24"/>
          <w:szCs w:val="24"/>
        </w:rPr>
        <w:t xml:space="preserve"> </w:t>
      </w:r>
      <w:r w:rsidR="00CE78ED" w:rsidRPr="008D3F0B">
        <w:rPr>
          <w:rFonts w:ascii="Times New Roman" w:hAnsi="Times New Roman" w:cs="Times New Roman"/>
          <w:sz w:val="24"/>
          <w:szCs w:val="24"/>
        </w:rPr>
        <w:t xml:space="preserve">is an </w:t>
      </w:r>
      <w:hyperlink r:id="rId7" w:tooltip="Acts of Parliament in the United Kingdom" w:history="1">
        <w:r w:rsidR="00CE78ED" w:rsidRPr="008D3F0B">
          <w:rPr>
            <w:rFonts w:ascii="Times New Roman" w:hAnsi="Times New Roman" w:cs="Times New Roman"/>
            <w:sz w:val="24"/>
            <w:szCs w:val="24"/>
          </w:rPr>
          <w:t xml:space="preserve">Act introduced in the United Kingdom by Parliament </w:t>
        </w:r>
      </w:hyperlink>
      <w:r w:rsidR="00CE78ED" w:rsidRPr="008D3F0B">
        <w:rPr>
          <w:rFonts w:ascii="Times New Roman" w:hAnsi="Times New Roman" w:cs="Times New Roman"/>
          <w:sz w:val="24"/>
          <w:szCs w:val="24"/>
        </w:rPr>
        <w:t xml:space="preserve">the Act outlines the duties that a local authority has to </w:t>
      </w:r>
      <w:hyperlink r:id="rId8" w:tooltip="Homeless" w:history="1">
        <w:r w:rsidR="00CE78ED" w:rsidRPr="008D3F0B">
          <w:rPr>
            <w:rFonts w:ascii="Times New Roman" w:hAnsi="Times New Roman" w:cs="Times New Roman"/>
            <w:sz w:val="24"/>
            <w:szCs w:val="24"/>
          </w:rPr>
          <w:t>homeless</w:t>
        </w:r>
      </w:hyperlink>
      <w:r w:rsidR="00CE78ED" w:rsidRPr="008D3F0B">
        <w:rPr>
          <w:rFonts w:ascii="Times New Roman" w:hAnsi="Times New Roman" w:cs="Times New Roman"/>
          <w:sz w:val="24"/>
          <w:szCs w:val="24"/>
        </w:rPr>
        <w:t xml:space="preserve"> people and when these duties should be implemented. Within the Act it states that homelessness application must be passed for the council to provide anyone with temporary.</w:t>
      </w:r>
      <w:r w:rsidR="00CE78ED" w:rsidRPr="008D3F0B">
        <w:rPr>
          <w:rFonts w:ascii="Times New Roman" w:hAnsi="Times New Roman" w:cs="Times New Roman"/>
          <w:sz w:val="24"/>
          <w:szCs w:val="24"/>
        </w:rPr>
        <w:t xml:space="preserve"> The </w:t>
      </w:r>
      <w:r w:rsidR="008D3F0B" w:rsidRPr="008D3F0B">
        <w:rPr>
          <w:rFonts w:ascii="Times New Roman" w:hAnsi="Times New Roman" w:cs="Times New Roman"/>
          <w:sz w:val="24"/>
          <w:szCs w:val="24"/>
        </w:rPr>
        <w:t>Housing</w:t>
      </w:r>
      <w:r w:rsidR="00CE78ED" w:rsidRPr="008D3F0B">
        <w:rPr>
          <w:rFonts w:ascii="Times New Roman" w:hAnsi="Times New Roman" w:cs="Times New Roman"/>
          <w:sz w:val="24"/>
          <w:szCs w:val="24"/>
        </w:rPr>
        <w:t xml:space="preserve"> Act 1996 was amended by the Homelessness Act 2002 the Act Government has increasingly encouraged local authorities to take a more proactive approach to tackling homelessness </w:t>
      </w:r>
      <w:r w:rsidR="00CE78ED" w:rsidRPr="008D3F0B">
        <w:rPr>
          <w:rFonts w:ascii="Times New Roman" w:hAnsi="Times New Roman" w:cs="Times New Roman"/>
          <w:sz w:val="24"/>
          <w:szCs w:val="24"/>
        </w:rPr>
        <w:t>(England.shelter.org.uk, 2007)</w:t>
      </w:r>
      <w:r w:rsidR="00CE78ED" w:rsidRPr="008D3F0B">
        <w:rPr>
          <w:rFonts w:ascii="Times New Roman" w:hAnsi="Times New Roman" w:cs="Times New Roman"/>
          <w:sz w:val="24"/>
          <w:szCs w:val="24"/>
        </w:rPr>
        <w:t>. Crisis</w:t>
      </w:r>
      <w:r w:rsidR="00CE78ED" w:rsidRPr="008D3F0B">
        <w:rPr>
          <w:rFonts w:ascii="Times New Roman" w:hAnsi="Times New Roman" w:cs="Times New Roman"/>
          <w:sz w:val="24"/>
          <w:szCs w:val="24"/>
        </w:rPr>
        <w:t xml:space="preserve"> national charity for homeless people suggest that the shortage of social housing is having a direct impact on homelessness in the United Kingdom. This report outline not only is there a shortage of social housing but the rent cost has increased. Some councils are preventing for applying for housing due to various reasons such as rent arrears and anti-social behaviour (Whitehead, 2017)</w:t>
      </w:r>
      <w:r w:rsidR="00CE78ED" w:rsidRPr="008D3F0B">
        <w:rPr>
          <w:rFonts w:ascii="Times New Roman" w:hAnsi="Times New Roman" w:cs="Times New Roman"/>
          <w:sz w:val="24"/>
          <w:szCs w:val="24"/>
        </w:rPr>
        <w:t>.</w:t>
      </w:r>
      <w:r w:rsidR="00894839">
        <w:rPr>
          <w:rFonts w:ascii="Times New Roman" w:hAnsi="Times New Roman" w:cs="Times New Roman"/>
          <w:sz w:val="24"/>
          <w:szCs w:val="24"/>
        </w:rPr>
        <w:t xml:space="preserve"> </w:t>
      </w:r>
      <w:r w:rsidR="00CE78ED" w:rsidRPr="008D3F0B">
        <w:rPr>
          <w:rFonts w:ascii="Times New Roman" w:hAnsi="Times New Roman" w:cs="Times New Roman"/>
          <w:sz w:val="24"/>
          <w:szCs w:val="24"/>
        </w:rPr>
        <w:t>The Housing Wales Act</w:t>
      </w:r>
      <w:r w:rsidR="008D3F0B" w:rsidRPr="008D3F0B">
        <w:rPr>
          <w:rFonts w:ascii="Times New Roman" w:hAnsi="Times New Roman" w:cs="Times New Roman"/>
          <w:sz w:val="24"/>
          <w:szCs w:val="24"/>
        </w:rPr>
        <w:t xml:space="preserve"> was introduced in 2014 the Act insures that local authorities have a string duty to prevent</w:t>
      </w:r>
      <w:r w:rsidR="00CE78ED" w:rsidRPr="008D3F0B">
        <w:rPr>
          <w:rFonts w:ascii="Times New Roman" w:hAnsi="Times New Roman" w:cs="Times New Roman"/>
          <w:sz w:val="24"/>
          <w:szCs w:val="24"/>
        </w:rPr>
        <w:t xml:space="preserve"> homelessness and allowing them to use suitable accommodation in the private sector</w:t>
      </w:r>
      <w:r w:rsidR="008D3F0B" w:rsidRPr="008D3F0B">
        <w:rPr>
          <w:rFonts w:ascii="Times New Roman" w:hAnsi="Times New Roman" w:cs="Times New Roman"/>
          <w:sz w:val="24"/>
          <w:szCs w:val="24"/>
        </w:rPr>
        <w:t xml:space="preserve"> and the Act ensures that their priority is for </w:t>
      </w:r>
      <w:r w:rsidR="008D3F0B" w:rsidRPr="008D3F0B">
        <w:rPr>
          <w:rFonts w:ascii="Times New Roman" w:eastAsia="Times New Roman" w:hAnsi="Times New Roman" w:cs="Times New Roman"/>
          <w:sz w:val="24"/>
          <w:szCs w:val="24"/>
          <w:lang w:eastAsia="en-GB"/>
        </w:rPr>
        <w:t xml:space="preserve">more homes, </w:t>
      </w:r>
      <w:r w:rsidR="008D3F0B" w:rsidRPr="008D3F0B">
        <w:rPr>
          <w:rFonts w:ascii="Times New Roman" w:eastAsia="Times New Roman" w:hAnsi="Times New Roman" w:cs="Times New Roman"/>
          <w:sz w:val="24"/>
          <w:szCs w:val="24"/>
          <w:lang w:eastAsia="en-GB"/>
        </w:rPr>
        <w:t>better quality homes</w:t>
      </w:r>
      <w:r w:rsidR="008D3F0B" w:rsidRPr="008D3F0B">
        <w:rPr>
          <w:rFonts w:ascii="Times New Roman" w:eastAsia="Times New Roman" w:hAnsi="Times New Roman" w:cs="Times New Roman"/>
          <w:sz w:val="24"/>
          <w:szCs w:val="24"/>
          <w:lang w:eastAsia="en-GB"/>
        </w:rPr>
        <w:t xml:space="preserve">, better housing-related services </w:t>
      </w:r>
      <w:r w:rsidR="008D3F0B" w:rsidRPr="008D3F0B">
        <w:rPr>
          <w:rFonts w:ascii="Times New Roman" w:hAnsi="Times New Roman" w:cs="Times New Roman"/>
          <w:sz w:val="24"/>
          <w:szCs w:val="24"/>
        </w:rPr>
        <w:t>(Gov.wales, 2014)</w:t>
      </w:r>
      <w:r w:rsidR="008D3F0B" w:rsidRPr="008D3F0B">
        <w:rPr>
          <w:rFonts w:ascii="Times New Roman" w:hAnsi="Times New Roman" w:cs="Times New Roman"/>
          <w:sz w:val="24"/>
          <w:szCs w:val="24"/>
        </w:rPr>
        <w:t xml:space="preserve">. </w:t>
      </w:r>
    </w:p>
    <w:p w:rsidR="008D3F0B" w:rsidRPr="008D3F0B" w:rsidRDefault="008D3F0B" w:rsidP="008D3F0B">
      <w:pPr>
        <w:spacing w:after="120" w:line="360" w:lineRule="auto"/>
        <w:ind w:left="360"/>
        <w:jc w:val="both"/>
        <w:rPr>
          <w:rFonts w:ascii="Times New Roman" w:eastAsia="Times New Roman" w:hAnsi="Times New Roman" w:cs="Times New Roman"/>
          <w:sz w:val="24"/>
          <w:szCs w:val="24"/>
          <w:lang w:eastAsia="en-GB"/>
        </w:rPr>
      </w:pPr>
    </w:p>
    <w:p w:rsidR="00894839" w:rsidRDefault="008D3F0B" w:rsidP="008D3F0B">
      <w:pPr>
        <w:pStyle w:val="NormalWeb"/>
        <w:spacing w:line="360" w:lineRule="auto"/>
        <w:jc w:val="both"/>
      </w:pPr>
      <w:r w:rsidRPr="008D3F0B">
        <w:lastRenderedPageBreak/>
        <w:t>In accordance of Maslow H</w:t>
      </w:r>
      <w:r w:rsidR="00281760" w:rsidRPr="008D3F0B">
        <w:t>iracuery of needs this is a theory of needs to the individual. It consists of five stage pyramid and when we reach</w:t>
      </w:r>
      <w:r w:rsidR="005C1EBF" w:rsidRPr="008D3F0B">
        <w:t xml:space="preserve"> the top we self-actualisation </w:t>
      </w:r>
      <w:r w:rsidR="00281760" w:rsidRPr="008D3F0B">
        <w:t>in life. People that are homeless are very limited to the resources they need to climb the pyramid and will find it difficult to move</w:t>
      </w:r>
      <w:r w:rsidR="005C1EBF" w:rsidRPr="008D3F0B">
        <w:t xml:space="preserve"> pa</w:t>
      </w:r>
      <w:r w:rsidR="00281760" w:rsidRPr="008D3F0B">
        <w:t>st the first sta</w:t>
      </w:r>
      <w:r w:rsidR="005C1EBF" w:rsidRPr="008D3F0B">
        <w:t>ge as they</w:t>
      </w:r>
      <w:r w:rsidR="00281760" w:rsidRPr="008D3F0B">
        <w:t xml:space="preserve"> have</w:t>
      </w:r>
      <w:r w:rsidR="005C1EBF" w:rsidRPr="008D3F0B">
        <w:t xml:space="preserve"> not got</w:t>
      </w:r>
      <w:r w:rsidR="00281760" w:rsidRPr="008D3F0B">
        <w:t xml:space="preserve"> access to resources such as water, sleep, </w:t>
      </w:r>
      <w:r w:rsidR="005C1EBF" w:rsidRPr="008D3F0B">
        <w:t>food, and shelter. These are the basic needs for physical survival and these the motivates us in our lives and behaviour (Mcleod, 2007).</w:t>
      </w:r>
      <w:r w:rsidR="006B6737" w:rsidRPr="008D3F0B">
        <w:t xml:space="preserve"> </w:t>
      </w:r>
    </w:p>
    <w:p w:rsidR="0002569A" w:rsidRPr="008D3F0B" w:rsidRDefault="00547948" w:rsidP="00894839">
      <w:pPr>
        <w:pStyle w:val="NormalWeb"/>
        <w:spacing w:line="360" w:lineRule="auto"/>
        <w:jc w:val="both"/>
      </w:pPr>
      <w:r w:rsidRPr="008D3F0B">
        <w:t xml:space="preserve">‘Media Bias is the perceived bias of journalist and news producers within the mass media in the selection of events and stories’ A journalist should present a fair story, but often the journalist may be bias so therefore as you read and listen and watch the news you need to be aware of the bias. Bias by omission is where the press will leave out facts so the story will be misleading or support conservative or liberal views </w:t>
      </w:r>
      <w:r w:rsidR="005C1EBF" w:rsidRPr="008D3F0B">
        <w:t xml:space="preserve">or beliefs. Bias by selection </w:t>
      </w:r>
      <w:r w:rsidRPr="008D3F0B">
        <w:t xml:space="preserve">the journalist will word things to lead you to believe, the journalist may use certain phrases like ‘observers say’ or ‘experts believe’ in order for people to believe </w:t>
      </w:r>
      <w:r w:rsidR="00CE78ED" w:rsidRPr="008D3F0B">
        <w:t>their</w:t>
      </w:r>
      <w:r w:rsidRPr="008D3F0B">
        <w:t xml:space="preserve"> biases (Schwab,2018). </w:t>
      </w:r>
      <w:r w:rsidR="0002569A" w:rsidRPr="008D3F0B">
        <w:t>Media headlines have included examples such as 200 pounds a day beggars and references made such as beggars sand scourges when referring to homeless people.</w:t>
      </w:r>
      <w:r w:rsidR="00894839">
        <w:t xml:space="preserve"> </w:t>
      </w:r>
      <w:r w:rsidR="0002569A" w:rsidRPr="008D3F0B">
        <w:t xml:space="preserve">According to Taff housing Association in January 2018 reported that why homelessness is not just Christmas. Media pressure promoting Christmas as a family </w:t>
      </w:r>
      <w:r w:rsidR="008D3F0B" w:rsidRPr="008D3F0B">
        <w:t>action</w:t>
      </w:r>
      <w:r w:rsidR="0002569A" w:rsidRPr="008D3F0B">
        <w:t xml:space="preserve"> and we hear a lot more about homelessness people especially rough sleepers in the media and on television as at Christmas time people are usually happier and more willing to help, however it is a short term support as it do not solve the homeless problem all year and cannot be solved by a bed for the night or a hot meal (Taffhousing.co.uk, 2018).</w:t>
      </w:r>
    </w:p>
    <w:p w:rsidR="00A173FF" w:rsidRPr="008D3F0B" w:rsidRDefault="00A173FF" w:rsidP="008D3F0B">
      <w:pPr>
        <w:spacing w:line="360" w:lineRule="auto"/>
        <w:jc w:val="both"/>
        <w:rPr>
          <w:rFonts w:ascii="Times New Roman" w:hAnsi="Times New Roman" w:cs="Times New Roman"/>
          <w:sz w:val="24"/>
          <w:szCs w:val="24"/>
        </w:rPr>
      </w:pPr>
    </w:p>
    <w:p w:rsidR="00894839" w:rsidRDefault="00894839" w:rsidP="008D3F0B">
      <w:pPr>
        <w:spacing w:after="100" w:afterAutospacing="1" w:line="360" w:lineRule="auto"/>
        <w:jc w:val="both"/>
        <w:outlineLvl w:val="1"/>
        <w:rPr>
          <w:rFonts w:ascii="Times New Roman" w:hAnsi="Times New Roman" w:cs="Times New Roman"/>
          <w:sz w:val="24"/>
          <w:szCs w:val="24"/>
        </w:rPr>
      </w:pPr>
    </w:p>
    <w:p w:rsidR="00894839" w:rsidRDefault="00894839" w:rsidP="008D3F0B">
      <w:pPr>
        <w:spacing w:after="100" w:afterAutospacing="1" w:line="360" w:lineRule="auto"/>
        <w:jc w:val="both"/>
        <w:outlineLvl w:val="1"/>
        <w:rPr>
          <w:rFonts w:ascii="Times New Roman" w:hAnsi="Times New Roman" w:cs="Times New Roman"/>
          <w:sz w:val="24"/>
          <w:szCs w:val="24"/>
        </w:rPr>
      </w:pPr>
    </w:p>
    <w:p w:rsidR="00894839" w:rsidRDefault="00894839" w:rsidP="008D3F0B">
      <w:pPr>
        <w:spacing w:after="100" w:afterAutospacing="1" w:line="360" w:lineRule="auto"/>
        <w:jc w:val="both"/>
        <w:outlineLvl w:val="1"/>
        <w:rPr>
          <w:rFonts w:ascii="Times New Roman" w:hAnsi="Times New Roman" w:cs="Times New Roman"/>
          <w:sz w:val="24"/>
          <w:szCs w:val="24"/>
        </w:rPr>
      </w:pPr>
    </w:p>
    <w:p w:rsidR="00894839" w:rsidRDefault="00894839" w:rsidP="008D3F0B">
      <w:pPr>
        <w:spacing w:after="100" w:afterAutospacing="1" w:line="360" w:lineRule="auto"/>
        <w:jc w:val="both"/>
        <w:outlineLvl w:val="1"/>
        <w:rPr>
          <w:rFonts w:ascii="Times New Roman" w:hAnsi="Times New Roman" w:cs="Times New Roman"/>
          <w:sz w:val="24"/>
          <w:szCs w:val="24"/>
        </w:rPr>
      </w:pPr>
    </w:p>
    <w:p w:rsidR="00894839" w:rsidRDefault="00894839" w:rsidP="008D3F0B">
      <w:pPr>
        <w:spacing w:after="100" w:afterAutospacing="1" w:line="360" w:lineRule="auto"/>
        <w:jc w:val="both"/>
        <w:outlineLvl w:val="1"/>
        <w:rPr>
          <w:rFonts w:ascii="Times New Roman" w:hAnsi="Times New Roman" w:cs="Times New Roman"/>
          <w:sz w:val="24"/>
          <w:szCs w:val="24"/>
        </w:rPr>
      </w:pPr>
    </w:p>
    <w:p w:rsidR="00894839" w:rsidRDefault="00894839" w:rsidP="008D3F0B">
      <w:pPr>
        <w:spacing w:after="100" w:afterAutospacing="1" w:line="360" w:lineRule="auto"/>
        <w:jc w:val="both"/>
        <w:outlineLvl w:val="1"/>
        <w:rPr>
          <w:rFonts w:ascii="Times New Roman" w:hAnsi="Times New Roman" w:cs="Times New Roman"/>
          <w:sz w:val="24"/>
          <w:szCs w:val="24"/>
        </w:rPr>
      </w:pPr>
    </w:p>
    <w:p w:rsidR="00FD5E1E" w:rsidRPr="008D3F0B" w:rsidRDefault="00FD5E1E" w:rsidP="008D3F0B">
      <w:pPr>
        <w:spacing w:after="100" w:afterAutospacing="1" w:line="360" w:lineRule="auto"/>
        <w:jc w:val="both"/>
        <w:outlineLvl w:val="1"/>
        <w:rPr>
          <w:rFonts w:ascii="Times New Roman" w:eastAsia="Times New Roman" w:hAnsi="Times New Roman" w:cs="Times New Roman"/>
          <w:sz w:val="24"/>
          <w:szCs w:val="24"/>
          <w:lang w:eastAsia="en-GB"/>
        </w:rPr>
      </w:pPr>
      <w:r w:rsidRPr="008D3F0B">
        <w:rPr>
          <w:rFonts w:ascii="Times New Roman" w:eastAsia="Times New Roman" w:hAnsi="Times New Roman" w:cs="Times New Roman"/>
          <w:sz w:val="24"/>
          <w:szCs w:val="24"/>
          <w:lang w:eastAsia="en-GB"/>
        </w:rPr>
        <w:lastRenderedPageBreak/>
        <w:t>References</w:t>
      </w:r>
    </w:p>
    <w:p w:rsidR="00CE78ED" w:rsidRPr="008D3F0B" w:rsidRDefault="00CE78ED" w:rsidP="008D3F0B">
      <w:pPr>
        <w:spacing w:after="180" w:line="360" w:lineRule="auto"/>
        <w:ind w:left="450" w:hanging="450"/>
        <w:jc w:val="both"/>
        <w:rPr>
          <w:rFonts w:ascii="Times New Roman" w:eastAsia="Times New Roman" w:hAnsi="Times New Roman" w:cs="Times New Roman"/>
          <w:sz w:val="24"/>
          <w:szCs w:val="24"/>
          <w:lang w:eastAsia="en-GB"/>
        </w:rPr>
      </w:pPr>
      <w:r w:rsidRPr="008D3F0B">
        <w:rPr>
          <w:rFonts w:ascii="Times New Roman" w:hAnsi="Times New Roman" w:cs="Times New Roman"/>
          <w:sz w:val="24"/>
          <w:szCs w:val="24"/>
        </w:rPr>
        <w:t xml:space="preserve">England.shelter.org.uk. (2007). </w:t>
      </w:r>
      <w:r w:rsidRPr="008D3F0B">
        <w:rPr>
          <w:rFonts w:ascii="Times New Roman" w:hAnsi="Times New Roman" w:cs="Times New Roman"/>
          <w:i/>
          <w:iCs/>
          <w:sz w:val="24"/>
          <w:szCs w:val="24"/>
        </w:rPr>
        <w:t>Homelessness</w:t>
      </w:r>
      <w:r w:rsidRPr="008D3F0B">
        <w:rPr>
          <w:rFonts w:ascii="Times New Roman" w:hAnsi="Times New Roman" w:cs="Times New Roman"/>
          <w:sz w:val="24"/>
          <w:szCs w:val="24"/>
        </w:rPr>
        <w:t xml:space="preserve">. [online] Available at: </w:t>
      </w:r>
      <w:r w:rsidRPr="008D3F0B">
        <w:rPr>
          <w:rFonts w:ascii="Times New Roman" w:hAnsi="Times New Roman" w:cs="Times New Roman"/>
          <w:sz w:val="24"/>
          <w:szCs w:val="24"/>
        </w:rPr>
        <w:t>https://england.shelter.org.uk/__data/assets/pdf_file/0004/66379/Homelessness_factsheet.pdf [Accessed 11 Jul. 2018].</w:t>
      </w:r>
    </w:p>
    <w:p w:rsidR="00FD5E1E" w:rsidRPr="008D3F0B" w:rsidRDefault="00FD5E1E" w:rsidP="008D3F0B">
      <w:pPr>
        <w:spacing w:after="180" w:line="360" w:lineRule="auto"/>
        <w:ind w:left="450" w:hanging="450"/>
        <w:jc w:val="both"/>
        <w:rPr>
          <w:rFonts w:ascii="Times New Roman" w:eastAsia="Times New Roman" w:hAnsi="Times New Roman" w:cs="Times New Roman"/>
          <w:sz w:val="24"/>
          <w:szCs w:val="24"/>
          <w:lang w:eastAsia="en-GB"/>
        </w:rPr>
      </w:pPr>
      <w:r w:rsidRPr="008D3F0B">
        <w:rPr>
          <w:rFonts w:ascii="Times New Roman" w:eastAsia="Times New Roman" w:hAnsi="Times New Roman" w:cs="Times New Roman"/>
          <w:sz w:val="24"/>
          <w:szCs w:val="24"/>
          <w:lang w:eastAsia="en-GB"/>
        </w:rPr>
        <w:t xml:space="preserve">England.shelter.org.uk. (2018). </w:t>
      </w:r>
      <w:r w:rsidRPr="008D3F0B">
        <w:rPr>
          <w:rFonts w:ascii="Times New Roman" w:eastAsia="Times New Roman" w:hAnsi="Times New Roman" w:cs="Times New Roman"/>
          <w:i/>
          <w:iCs/>
          <w:sz w:val="24"/>
          <w:szCs w:val="24"/>
          <w:lang w:eastAsia="en-GB"/>
        </w:rPr>
        <w:t>What causes homelessness? - Shelter England</w:t>
      </w:r>
      <w:r w:rsidRPr="008D3F0B">
        <w:rPr>
          <w:rFonts w:ascii="Times New Roman" w:eastAsia="Times New Roman" w:hAnsi="Times New Roman" w:cs="Times New Roman"/>
          <w:sz w:val="24"/>
          <w:szCs w:val="24"/>
          <w:lang w:eastAsia="en-GB"/>
        </w:rPr>
        <w:t>. [online] Available at: http://england.shelter.org.uk/campaigns_/why_we_campaign/tackling_homelessness/What_causes_homelessness [Accessed 6 Jun. 2018].</w:t>
      </w:r>
    </w:p>
    <w:p w:rsidR="00FD5E1E" w:rsidRPr="008D3F0B" w:rsidRDefault="00FD5E1E" w:rsidP="008D3F0B">
      <w:pPr>
        <w:spacing w:after="180" w:line="360" w:lineRule="auto"/>
        <w:ind w:left="450" w:hanging="450"/>
        <w:jc w:val="both"/>
        <w:rPr>
          <w:rFonts w:ascii="Times New Roman" w:eastAsia="Times New Roman" w:hAnsi="Times New Roman" w:cs="Times New Roman"/>
          <w:sz w:val="24"/>
          <w:szCs w:val="24"/>
          <w:lang w:eastAsia="en-GB"/>
        </w:rPr>
      </w:pPr>
      <w:r w:rsidRPr="008D3F0B">
        <w:rPr>
          <w:rFonts w:ascii="Times New Roman" w:eastAsia="Times New Roman" w:hAnsi="Times New Roman" w:cs="Times New Roman"/>
          <w:sz w:val="24"/>
          <w:szCs w:val="24"/>
          <w:lang w:eastAsia="en-GB"/>
        </w:rPr>
        <w:t xml:space="preserve">Fitzpatrick, S., Pawson, H., Bramley, G., Wilcox, S. and Watt, B. (2018). </w:t>
      </w:r>
      <w:r w:rsidRPr="008D3F0B">
        <w:rPr>
          <w:rFonts w:ascii="Times New Roman" w:eastAsia="Times New Roman" w:hAnsi="Times New Roman" w:cs="Times New Roman"/>
          <w:i/>
          <w:iCs/>
          <w:sz w:val="24"/>
          <w:szCs w:val="24"/>
          <w:lang w:eastAsia="en-GB"/>
        </w:rPr>
        <w:t>The homelessness monitor: England 2017</w:t>
      </w:r>
      <w:r w:rsidRPr="008D3F0B">
        <w:rPr>
          <w:rFonts w:ascii="Times New Roman" w:eastAsia="Times New Roman" w:hAnsi="Times New Roman" w:cs="Times New Roman"/>
          <w:sz w:val="24"/>
          <w:szCs w:val="24"/>
          <w:lang w:eastAsia="en-GB"/>
        </w:rPr>
        <w:t>. [online] London: Crisis, p.23. Available at: https://www.yhne.org.uk/wp-content/uploads/Homelessness-Monitor-England-2017_FINAL.pdf [Accessed 6 Jun. 2018].</w:t>
      </w:r>
    </w:p>
    <w:p w:rsidR="00894839" w:rsidRPr="00894839" w:rsidRDefault="00894839" w:rsidP="00894839">
      <w:pPr>
        <w:spacing w:line="360" w:lineRule="auto"/>
        <w:jc w:val="both"/>
        <w:rPr>
          <w:rStyle w:val="ref-overlay"/>
          <w:rFonts w:ascii="Times New Roman" w:hAnsi="Times New Roman" w:cs="Times New Roman"/>
          <w:sz w:val="24"/>
          <w:szCs w:val="24"/>
        </w:rPr>
      </w:pPr>
      <w:r w:rsidRPr="008D3F0B">
        <w:rPr>
          <w:rFonts w:ascii="Times New Roman" w:hAnsi="Times New Roman" w:cs="Times New Roman"/>
          <w:sz w:val="24"/>
          <w:szCs w:val="24"/>
        </w:rPr>
        <w:t xml:space="preserve">(Fitzpatrick </w:t>
      </w:r>
      <w:r w:rsidRPr="008D3F0B">
        <w:rPr>
          <w:rFonts w:ascii="Times New Roman" w:hAnsi="Times New Roman" w:cs="Times New Roman"/>
          <w:i/>
          <w:iCs/>
          <w:sz w:val="24"/>
          <w:szCs w:val="24"/>
        </w:rPr>
        <w:t>et al.</w:t>
      </w:r>
      <w:r w:rsidRPr="008D3F0B">
        <w:rPr>
          <w:rFonts w:ascii="Times New Roman" w:hAnsi="Times New Roman" w:cs="Times New Roman"/>
          <w:sz w:val="24"/>
          <w:szCs w:val="24"/>
        </w:rPr>
        <w:t xml:space="preserve">, </w:t>
      </w:r>
      <w:hyperlink r:id="rId9" w:history="1">
        <w:r w:rsidRPr="008D3F0B">
          <w:rPr>
            <w:rStyle w:val="Hyperlink"/>
            <w:rFonts w:ascii="Times New Roman" w:hAnsi="Times New Roman" w:cs="Times New Roman"/>
            <w:color w:val="auto"/>
            <w:sz w:val="24"/>
            <w:szCs w:val="24"/>
          </w:rPr>
          <w:t>2011</w:t>
        </w:r>
      </w:hyperlink>
      <w:r w:rsidRPr="008D3F0B">
        <w:rPr>
          <w:rStyle w:val="ref-overlay"/>
          <w:rFonts w:ascii="Times New Roman" w:hAnsi="Times New Roman" w:cs="Times New Roman"/>
          <w:sz w:val="24"/>
          <w:szCs w:val="24"/>
          <w:shd w:val="clear" w:color="auto" w:fill="FFFFFF"/>
        </w:rPr>
        <w:t xml:space="preserve"> </w:t>
      </w:r>
      <w:r w:rsidRPr="008D3F0B">
        <w:rPr>
          <w:rStyle w:val="hlfld-contribauthor"/>
          <w:rFonts w:ascii="Times New Roman" w:hAnsi="Times New Roman" w:cs="Times New Roman"/>
          <w:sz w:val="24"/>
          <w:szCs w:val="24"/>
          <w:shd w:val="clear" w:color="auto" w:fill="FFFFFF"/>
        </w:rPr>
        <w:t xml:space="preserve">Fitzpatrick, </w:t>
      </w:r>
      <w:r w:rsidRPr="008D3F0B">
        <w:rPr>
          <w:rStyle w:val="nlmgiven-names"/>
          <w:rFonts w:ascii="Times New Roman" w:hAnsi="Times New Roman" w:cs="Times New Roman"/>
          <w:sz w:val="24"/>
          <w:szCs w:val="24"/>
          <w:shd w:val="clear" w:color="auto" w:fill="FFFFFF"/>
        </w:rPr>
        <w:t>S.</w:t>
      </w:r>
      <w:r w:rsidRPr="008D3F0B">
        <w:rPr>
          <w:rStyle w:val="ref-overlay"/>
          <w:rFonts w:ascii="Times New Roman" w:hAnsi="Times New Roman" w:cs="Times New Roman"/>
          <w:sz w:val="24"/>
          <w:szCs w:val="24"/>
          <w:shd w:val="clear" w:color="auto" w:fill="FFFFFF"/>
        </w:rPr>
        <w:t xml:space="preserve">, </w:t>
      </w:r>
      <w:r w:rsidRPr="008D3F0B">
        <w:rPr>
          <w:rStyle w:val="hlfld-contribauthor"/>
          <w:rFonts w:ascii="Times New Roman" w:hAnsi="Times New Roman" w:cs="Times New Roman"/>
          <w:sz w:val="24"/>
          <w:szCs w:val="24"/>
          <w:shd w:val="clear" w:color="auto" w:fill="FFFFFF"/>
        </w:rPr>
        <w:t xml:space="preserve">Pawson, </w:t>
      </w:r>
      <w:r w:rsidRPr="008D3F0B">
        <w:rPr>
          <w:rStyle w:val="nlmgiven-names"/>
          <w:rFonts w:ascii="Times New Roman" w:hAnsi="Times New Roman" w:cs="Times New Roman"/>
          <w:sz w:val="24"/>
          <w:szCs w:val="24"/>
          <w:shd w:val="clear" w:color="auto" w:fill="FFFFFF"/>
        </w:rPr>
        <w:t>H.</w:t>
      </w:r>
      <w:r w:rsidRPr="008D3F0B">
        <w:rPr>
          <w:rStyle w:val="ref-overlay"/>
          <w:rFonts w:ascii="Times New Roman" w:hAnsi="Times New Roman" w:cs="Times New Roman"/>
          <w:sz w:val="24"/>
          <w:szCs w:val="24"/>
          <w:shd w:val="clear" w:color="auto" w:fill="FFFFFF"/>
        </w:rPr>
        <w:t xml:space="preserve">, </w:t>
      </w:r>
      <w:r w:rsidRPr="008D3F0B">
        <w:rPr>
          <w:rStyle w:val="hlfld-contribauthor"/>
          <w:rFonts w:ascii="Times New Roman" w:hAnsi="Times New Roman" w:cs="Times New Roman"/>
          <w:sz w:val="24"/>
          <w:szCs w:val="24"/>
          <w:shd w:val="clear" w:color="auto" w:fill="FFFFFF"/>
        </w:rPr>
        <w:t xml:space="preserve">Bramley, </w:t>
      </w:r>
      <w:r w:rsidRPr="008D3F0B">
        <w:rPr>
          <w:rStyle w:val="nlmgiven-names"/>
          <w:rFonts w:ascii="Times New Roman" w:hAnsi="Times New Roman" w:cs="Times New Roman"/>
          <w:sz w:val="24"/>
          <w:szCs w:val="24"/>
          <w:shd w:val="clear" w:color="auto" w:fill="FFFFFF"/>
        </w:rPr>
        <w:t>G.</w:t>
      </w:r>
      <w:r w:rsidRPr="008D3F0B">
        <w:rPr>
          <w:rStyle w:val="ref-overlay"/>
          <w:rFonts w:ascii="Times New Roman" w:hAnsi="Times New Roman" w:cs="Times New Roman"/>
          <w:sz w:val="24"/>
          <w:szCs w:val="24"/>
          <w:shd w:val="clear" w:color="auto" w:fill="FFFFFF"/>
        </w:rPr>
        <w:t xml:space="preserve"> &amp; </w:t>
      </w:r>
      <w:r w:rsidRPr="008D3F0B">
        <w:rPr>
          <w:rStyle w:val="hlfld-contribauthor"/>
          <w:rFonts w:ascii="Times New Roman" w:hAnsi="Times New Roman" w:cs="Times New Roman"/>
          <w:sz w:val="24"/>
          <w:szCs w:val="24"/>
          <w:shd w:val="clear" w:color="auto" w:fill="FFFFFF"/>
        </w:rPr>
        <w:t xml:space="preserve">Wilcox, </w:t>
      </w:r>
      <w:r w:rsidRPr="008D3F0B">
        <w:rPr>
          <w:rStyle w:val="nlmgiven-names"/>
          <w:rFonts w:ascii="Times New Roman" w:hAnsi="Times New Roman" w:cs="Times New Roman"/>
          <w:sz w:val="24"/>
          <w:szCs w:val="24"/>
          <w:shd w:val="clear" w:color="auto" w:fill="FFFFFF"/>
        </w:rPr>
        <w:t>S.</w:t>
      </w:r>
      <w:r w:rsidRPr="008D3F0B">
        <w:rPr>
          <w:rStyle w:val="ref-overlay"/>
          <w:rFonts w:ascii="Times New Roman" w:hAnsi="Times New Roman" w:cs="Times New Roman"/>
          <w:sz w:val="24"/>
          <w:szCs w:val="24"/>
          <w:shd w:val="clear" w:color="auto" w:fill="FFFFFF"/>
        </w:rPr>
        <w:t xml:space="preserve"> (</w:t>
      </w:r>
      <w:r w:rsidRPr="008D3F0B">
        <w:rPr>
          <w:rStyle w:val="nlmyear"/>
          <w:rFonts w:ascii="Times New Roman" w:hAnsi="Times New Roman" w:cs="Times New Roman"/>
          <w:sz w:val="24"/>
          <w:szCs w:val="24"/>
          <w:shd w:val="clear" w:color="auto" w:fill="FFFFFF"/>
        </w:rPr>
        <w:t>2011</w:t>
      </w:r>
      <w:r w:rsidRPr="008D3F0B">
        <w:rPr>
          <w:rStyle w:val="ref-overlay"/>
          <w:rFonts w:ascii="Times New Roman" w:hAnsi="Times New Roman" w:cs="Times New Roman"/>
          <w:sz w:val="24"/>
          <w:szCs w:val="24"/>
          <w:shd w:val="clear" w:color="auto" w:fill="FFFFFF"/>
        </w:rPr>
        <w:t xml:space="preserve">) </w:t>
      </w:r>
      <w:r w:rsidRPr="008D3F0B">
        <w:rPr>
          <w:rStyle w:val="ref-overlay"/>
          <w:rFonts w:ascii="Times New Roman" w:hAnsi="Times New Roman" w:cs="Times New Roman"/>
          <w:i/>
          <w:iCs/>
          <w:sz w:val="24"/>
          <w:szCs w:val="24"/>
          <w:shd w:val="clear" w:color="auto" w:fill="FFFFFF"/>
        </w:rPr>
        <w:t>The Homelessness Monitor</w:t>
      </w:r>
      <w:r w:rsidRPr="008D3F0B">
        <w:rPr>
          <w:rStyle w:val="ref-overlay"/>
          <w:rFonts w:ascii="Times New Roman" w:hAnsi="Times New Roman" w:cs="Times New Roman"/>
          <w:sz w:val="24"/>
          <w:szCs w:val="24"/>
          <w:shd w:val="clear" w:color="auto" w:fill="FFFFFF"/>
        </w:rPr>
        <w:t>. (</w:t>
      </w:r>
      <w:r w:rsidRPr="008D3F0B">
        <w:rPr>
          <w:rStyle w:val="nlmpublisher-loc"/>
          <w:rFonts w:ascii="Times New Roman" w:hAnsi="Times New Roman" w:cs="Times New Roman"/>
          <w:sz w:val="24"/>
          <w:szCs w:val="24"/>
          <w:shd w:val="clear" w:color="auto" w:fill="FFFFFF"/>
        </w:rPr>
        <w:t>London</w:t>
      </w:r>
      <w:r w:rsidRPr="008D3F0B">
        <w:rPr>
          <w:rStyle w:val="ref-overlay"/>
          <w:rFonts w:ascii="Times New Roman" w:hAnsi="Times New Roman" w:cs="Times New Roman"/>
          <w:sz w:val="24"/>
          <w:szCs w:val="24"/>
          <w:shd w:val="clear" w:color="auto" w:fill="FFFFFF"/>
        </w:rPr>
        <w:t xml:space="preserve">: </w:t>
      </w:r>
      <w:r w:rsidRPr="008D3F0B">
        <w:rPr>
          <w:rStyle w:val="nlmpublisher-name"/>
          <w:rFonts w:ascii="Times New Roman" w:hAnsi="Times New Roman" w:cs="Times New Roman"/>
          <w:sz w:val="24"/>
          <w:szCs w:val="24"/>
          <w:shd w:val="clear" w:color="auto" w:fill="FFFFFF"/>
        </w:rPr>
        <w:t>Crisis</w:t>
      </w:r>
      <w:r w:rsidRPr="008D3F0B">
        <w:rPr>
          <w:rStyle w:val="ref-overlay"/>
          <w:rFonts w:ascii="Times New Roman" w:hAnsi="Times New Roman" w:cs="Times New Roman"/>
          <w:sz w:val="24"/>
          <w:szCs w:val="24"/>
          <w:shd w:val="clear" w:color="auto" w:fill="FFFFFF"/>
        </w:rPr>
        <w:t>).</w:t>
      </w:r>
    </w:p>
    <w:p w:rsidR="00894839" w:rsidRPr="008D3F0B" w:rsidRDefault="00894839" w:rsidP="00894839">
      <w:pPr>
        <w:spacing w:line="360" w:lineRule="auto"/>
        <w:jc w:val="both"/>
        <w:rPr>
          <w:rStyle w:val="ref-overlay"/>
          <w:rFonts w:ascii="Times New Roman" w:hAnsi="Times New Roman" w:cs="Times New Roman"/>
          <w:sz w:val="24"/>
          <w:szCs w:val="24"/>
          <w:shd w:val="clear" w:color="auto" w:fill="FFFFFF"/>
        </w:rPr>
      </w:pPr>
      <w:proofErr w:type="spellStart"/>
      <w:r w:rsidRPr="008D3F0B">
        <w:rPr>
          <w:rFonts w:ascii="Times New Roman" w:hAnsi="Times New Roman" w:cs="Times New Roman"/>
          <w:sz w:val="24"/>
          <w:szCs w:val="24"/>
        </w:rPr>
        <w:t>Gov.wales</w:t>
      </w:r>
      <w:proofErr w:type="spellEnd"/>
      <w:r w:rsidRPr="008D3F0B">
        <w:rPr>
          <w:rFonts w:ascii="Times New Roman" w:hAnsi="Times New Roman" w:cs="Times New Roman"/>
          <w:sz w:val="24"/>
          <w:szCs w:val="24"/>
        </w:rPr>
        <w:t xml:space="preserve">. (2014). </w:t>
      </w:r>
      <w:r w:rsidRPr="008D3F0B">
        <w:rPr>
          <w:rFonts w:ascii="Times New Roman" w:hAnsi="Times New Roman" w:cs="Times New Roman"/>
          <w:i/>
          <w:iCs/>
          <w:sz w:val="24"/>
          <w:szCs w:val="24"/>
        </w:rPr>
        <w:t>Welsh Government|Housing (Wales) Act 2014</w:t>
      </w:r>
      <w:r w:rsidRPr="008D3F0B">
        <w:rPr>
          <w:rFonts w:ascii="Times New Roman" w:hAnsi="Times New Roman" w:cs="Times New Roman"/>
          <w:sz w:val="24"/>
          <w:szCs w:val="24"/>
        </w:rPr>
        <w:t>. [online] Available at: https://gov.wales/topics/housing-and-regeneration/legislation/housing-act/?lang=en [Accessed 11 Jul. 2018].</w:t>
      </w:r>
    </w:p>
    <w:p w:rsidR="00894839" w:rsidRPr="008D3F0B" w:rsidRDefault="00894839" w:rsidP="00894839">
      <w:pPr>
        <w:spacing w:line="360" w:lineRule="auto"/>
        <w:jc w:val="both"/>
        <w:rPr>
          <w:rStyle w:val="ref-overlay"/>
          <w:rFonts w:ascii="Times New Roman" w:hAnsi="Times New Roman" w:cs="Times New Roman"/>
          <w:sz w:val="24"/>
          <w:szCs w:val="24"/>
          <w:shd w:val="clear" w:color="auto" w:fill="FFFFFF"/>
        </w:rPr>
      </w:pPr>
      <w:r w:rsidRPr="008D3F0B">
        <w:rPr>
          <w:rStyle w:val="ref-overlay"/>
          <w:rFonts w:ascii="Times New Roman" w:hAnsi="Times New Roman" w:cs="Times New Roman"/>
          <w:sz w:val="24"/>
          <w:szCs w:val="24"/>
          <w:shd w:val="clear" w:color="auto" w:fill="FFFFFF"/>
        </w:rPr>
        <w:t xml:space="preserve">Great Britain. </w:t>
      </w:r>
      <w:r w:rsidRPr="008D3F0B">
        <w:rPr>
          <w:rStyle w:val="ref-overlay"/>
          <w:rFonts w:ascii="Times New Roman" w:hAnsi="Times New Roman" w:cs="Times New Roman"/>
          <w:i/>
          <w:sz w:val="24"/>
          <w:szCs w:val="24"/>
          <w:shd w:val="clear" w:color="auto" w:fill="FFFFFF"/>
        </w:rPr>
        <w:t xml:space="preserve">Homelessness Reduction Act 2017: Elizabeth II. Chapter 13. </w:t>
      </w:r>
      <w:r w:rsidRPr="008D3F0B">
        <w:rPr>
          <w:rStyle w:val="ref-overlay"/>
          <w:rFonts w:ascii="Times New Roman" w:hAnsi="Times New Roman" w:cs="Times New Roman"/>
          <w:sz w:val="24"/>
          <w:szCs w:val="24"/>
          <w:shd w:val="clear" w:color="auto" w:fill="FFFFFF"/>
        </w:rPr>
        <w:t xml:space="preserve">(2017) London: The Stationery Office. </w:t>
      </w:r>
    </w:p>
    <w:p w:rsidR="00FD5E1E" w:rsidRPr="008D3F0B" w:rsidRDefault="00FD5E1E" w:rsidP="008D3F0B">
      <w:pPr>
        <w:spacing w:after="180" w:line="360" w:lineRule="auto"/>
        <w:ind w:left="450" w:hanging="450"/>
        <w:jc w:val="both"/>
        <w:rPr>
          <w:rFonts w:ascii="Times New Roman" w:eastAsia="Times New Roman" w:hAnsi="Times New Roman" w:cs="Times New Roman"/>
          <w:sz w:val="24"/>
          <w:szCs w:val="24"/>
          <w:lang w:eastAsia="en-GB"/>
        </w:rPr>
      </w:pPr>
      <w:r w:rsidRPr="008D3F0B">
        <w:rPr>
          <w:rFonts w:ascii="Times New Roman" w:eastAsia="Times New Roman" w:hAnsi="Times New Roman" w:cs="Times New Roman"/>
          <w:sz w:val="24"/>
          <w:szCs w:val="24"/>
          <w:lang w:eastAsia="en-GB"/>
        </w:rPr>
        <w:t xml:space="preserve">McLeod (2018). </w:t>
      </w:r>
      <w:r w:rsidRPr="008D3F0B">
        <w:rPr>
          <w:rFonts w:ascii="Times New Roman" w:eastAsia="Times New Roman" w:hAnsi="Times New Roman" w:cs="Times New Roman"/>
          <w:i/>
          <w:iCs/>
          <w:sz w:val="24"/>
          <w:szCs w:val="24"/>
          <w:lang w:eastAsia="en-GB"/>
        </w:rPr>
        <w:t>Maslow's Hierarchy of Needs</w:t>
      </w:r>
      <w:r w:rsidRPr="008D3F0B">
        <w:rPr>
          <w:rFonts w:ascii="Times New Roman" w:eastAsia="Times New Roman" w:hAnsi="Times New Roman" w:cs="Times New Roman"/>
          <w:sz w:val="24"/>
          <w:szCs w:val="24"/>
          <w:lang w:eastAsia="en-GB"/>
        </w:rPr>
        <w:t>. [online] Simply Psychology. Available at: https://simplypsychology.org/maslow.html [Accessed 20 Jun. 2018].</w:t>
      </w:r>
    </w:p>
    <w:p w:rsidR="00FD5E1E" w:rsidRPr="008D3F0B" w:rsidRDefault="00FD5E1E" w:rsidP="008D3F0B">
      <w:pPr>
        <w:spacing w:after="180" w:line="360" w:lineRule="auto"/>
        <w:ind w:left="450" w:hanging="450"/>
        <w:jc w:val="both"/>
        <w:rPr>
          <w:rFonts w:ascii="Times New Roman" w:eastAsia="Times New Roman" w:hAnsi="Times New Roman" w:cs="Times New Roman"/>
          <w:sz w:val="24"/>
          <w:szCs w:val="24"/>
          <w:lang w:eastAsia="en-GB"/>
        </w:rPr>
      </w:pPr>
      <w:r w:rsidRPr="008D3F0B">
        <w:rPr>
          <w:rFonts w:ascii="Times New Roman" w:eastAsia="Times New Roman" w:hAnsi="Times New Roman" w:cs="Times New Roman"/>
          <w:sz w:val="24"/>
          <w:szCs w:val="24"/>
          <w:lang w:eastAsia="en-GB"/>
        </w:rPr>
        <w:t xml:space="preserve">Mental Health Foundation. (2015). </w:t>
      </w:r>
      <w:r w:rsidRPr="008D3F0B">
        <w:rPr>
          <w:rFonts w:ascii="Times New Roman" w:eastAsia="Times New Roman" w:hAnsi="Times New Roman" w:cs="Times New Roman"/>
          <w:i/>
          <w:iCs/>
          <w:sz w:val="24"/>
          <w:szCs w:val="24"/>
          <w:lang w:eastAsia="en-GB"/>
        </w:rPr>
        <w:t>Homelessness and mental health</w:t>
      </w:r>
      <w:r w:rsidRPr="008D3F0B">
        <w:rPr>
          <w:rFonts w:ascii="Times New Roman" w:eastAsia="Times New Roman" w:hAnsi="Times New Roman" w:cs="Times New Roman"/>
          <w:sz w:val="24"/>
          <w:szCs w:val="24"/>
          <w:lang w:eastAsia="en-GB"/>
        </w:rPr>
        <w:t>. [online] Available at: https://www.mentalhealth.org.uk/blog/homelessness-and-mental-health [Accessed 6 Jun. 2018].</w:t>
      </w:r>
    </w:p>
    <w:p w:rsidR="00FD5E1E" w:rsidRDefault="00FD5E1E" w:rsidP="008D3F0B">
      <w:pPr>
        <w:spacing w:after="180" w:line="360" w:lineRule="auto"/>
        <w:ind w:left="450" w:hanging="450"/>
        <w:jc w:val="both"/>
        <w:rPr>
          <w:rFonts w:ascii="Times New Roman" w:eastAsia="Times New Roman" w:hAnsi="Times New Roman" w:cs="Times New Roman"/>
          <w:sz w:val="24"/>
          <w:szCs w:val="24"/>
          <w:lang w:eastAsia="en-GB"/>
        </w:rPr>
      </w:pPr>
      <w:r w:rsidRPr="008D3F0B">
        <w:rPr>
          <w:rFonts w:ascii="Times New Roman" w:eastAsia="Times New Roman" w:hAnsi="Times New Roman" w:cs="Times New Roman"/>
          <w:sz w:val="24"/>
          <w:szCs w:val="24"/>
          <w:lang w:eastAsia="en-GB"/>
        </w:rPr>
        <w:t xml:space="preserve">Taffhousing.co.uk. (2018). </w:t>
      </w:r>
      <w:r w:rsidRPr="008D3F0B">
        <w:rPr>
          <w:rFonts w:ascii="Times New Roman" w:eastAsia="Times New Roman" w:hAnsi="Times New Roman" w:cs="Times New Roman"/>
          <w:i/>
          <w:iCs/>
          <w:sz w:val="24"/>
          <w:szCs w:val="24"/>
          <w:lang w:eastAsia="en-GB"/>
        </w:rPr>
        <w:t>Why homelessness is not just for Christmas…</w:t>
      </w:r>
      <w:r w:rsidRPr="008D3F0B">
        <w:rPr>
          <w:rFonts w:ascii="Times New Roman" w:eastAsia="Times New Roman" w:hAnsi="Times New Roman" w:cs="Times New Roman"/>
          <w:sz w:val="24"/>
          <w:szCs w:val="24"/>
          <w:lang w:eastAsia="en-GB"/>
        </w:rPr>
        <w:t>. [online] Available at: https://www.taffhousing.co.uk/taff-news/2018/01/04/why-homelessness-is-not-just-for-christmas/ [Accessed 20 Jun. 2018].</w:t>
      </w:r>
    </w:p>
    <w:p w:rsidR="0091667C" w:rsidRPr="0091667C" w:rsidRDefault="0091667C" w:rsidP="0091667C">
      <w:pPr>
        <w:spacing w:after="180" w:line="360" w:lineRule="auto"/>
        <w:ind w:left="450" w:hanging="450"/>
        <w:jc w:val="both"/>
        <w:rPr>
          <w:rFonts w:ascii="Times New Roman" w:eastAsia="Times New Roman" w:hAnsi="Times New Roman" w:cs="Times New Roman"/>
          <w:sz w:val="24"/>
          <w:szCs w:val="24"/>
          <w:lang w:eastAsia="en-GB"/>
        </w:rPr>
      </w:pPr>
      <w:r w:rsidRPr="0091667C">
        <w:rPr>
          <w:rFonts w:ascii="Times New Roman" w:hAnsi="Times New Roman" w:cs="Times New Roman"/>
          <w:sz w:val="24"/>
          <w:szCs w:val="24"/>
        </w:rPr>
        <w:t xml:space="preserve">Bulman, M. (2018). </w:t>
      </w:r>
      <w:r w:rsidRPr="0091667C">
        <w:rPr>
          <w:rFonts w:ascii="Times New Roman" w:hAnsi="Times New Roman" w:cs="Times New Roman"/>
          <w:i/>
          <w:iCs/>
          <w:sz w:val="24"/>
          <w:szCs w:val="24"/>
        </w:rPr>
        <w:t>A homeless person dies every two weeks in London, figures show</w:t>
      </w:r>
      <w:r w:rsidRPr="0091667C">
        <w:rPr>
          <w:rFonts w:ascii="Times New Roman" w:hAnsi="Times New Roman" w:cs="Times New Roman"/>
          <w:sz w:val="24"/>
          <w:szCs w:val="24"/>
        </w:rPr>
        <w:t>. [online] The Independent. Available at: https://www.independe</w:t>
      </w:r>
      <w:bookmarkStart w:id="0" w:name="_GoBack"/>
      <w:bookmarkEnd w:id="0"/>
      <w:r w:rsidRPr="0091667C">
        <w:rPr>
          <w:rFonts w:ascii="Times New Roman" w:hAnsi="Times New Roman" w:cs="Times New Roman"/>
          <w:sz w:val="24"/>
          <w:szCs w:val="24"/>
        </w:rPr>
        <w:t>nt.co.uk/news/uk/home-</w:t>
      </w:r>
      <w:r w:rsidRPr="0091667C">
        <w:rPr>
          <w:rFonts w:ascii="Times New Roman" w:hAnsi="Times New Roman" w:cs="Times New Roman"/>
          <w:sz w:val="24"/>
          <w:szCs w:val="24"/>
        </w:rPr>
        <w:lastRenderedPageBreak/>
        <w:t>news/homeless-deaths-rough-sleeping-london-st-mungos-a8405121.html [Accessed 11 Jul. 2018].</w:t>
      </w:r>
    </w:p>
    <w:p w:rsidR="00FD5E1E" w:rsidRPr="008D3F0B" w:rsidRDefault="00FD5E1E" w:rsidP="008D3F0B">
      <w:pPr>
        <w:spacing w:after="180" w:line="360" w:lineRule="auto"/>
        <w:ind w:left="450" w:hanging="450"/>
        <w:jc w:val="both"/>
        <w:rPr>
          <w:rFonts w:ascii="Times New Roman" w:eastAsia="Times New Roman" w:hAnsi="Times New Roman" w:cs="Times New Roman"/>
          <w:sz w:val="24"/>
          <w:szCs w:val="24"/>
          <w:lang w:eastAsia="en-GB"/>
        </w:rPr>
      </w:pPr>
      <w:r w:rsidRPr="008D3F0B">
        <w:rPr>
          <w:rFonts w:ascii="Times New Roman" w:eastAsia="Times New Roman" w:hAnsi="Times New Roman" w:cs="Times New Roman"/>
          <w:sz w:val="24"/>
          <w:szCs w:val="24"/>
          <w:lang w:eastAsia="en-GB"/>
        </w:rPr>
        <w:t xml:space="preserve">Whitehead, M. (2017). </w:t>
      </w:r>
      <w:r w:rsidRPr="008D3F0B">
        <w:rPr>
          <w:rFonts w:ascii="Times New Roman" w:eastAsia="Times New Roman" w:hAnsi="Times New Roman" w:cs="Times New Roman"/>
          <w:i/>
          <w:iCs/>
          <w:sz w:val="24"/>
          <w:szCs w:val="24"/>
          <w:lang w:eastAsia="en-GB"/>
        </w:rPr>
        <w:t>Lack of affordable housing leaves thousands homeless each night, charity warns</w:t>
      </w:r>
      <w:r w:rsidRPr="008D3F0B">
        <w:rPr>
          <w:rFonts w:ascii="Times New Roman" w:eastAsia="Times New Roman" w:hAnsi="Times New Roman" w:cs="Times New Roman"/>
          <w:sz w:val="24"/>
          <w:szCs w:val="24"/>
          <w:lang w:eastAsia="en-GB"/>
        </w:rPr>
        <w:t>. [online] Localgov.co.uk. Available at: https://www.localgov.co.uk/Lack-of-affordable-housing-leaves-thousands-homeless-each-night-charity-warns/43948 [Accessed 20 Jun. 2018].</w:t>
      </w:r>
    </w:p>
    <w:p w:rsidR="00FD5E1E" w:rsidRPr="002E418A" w:rsidRDefault="00FD5E1E" w:rsidP="001017DC">
      <w:pPr>
        <w:jc w:val="both"/>
        <w:rPr>
          <w:rStyle w:val="ref-overlay"/>
          <w:rFonts w:ascii="&amp;quot" w:hAnsi="&amp;quot"/>
          <w:color w:val="333333"/>
          <w:shd w:val="clear" w:color="auto" w:fill="FFFFFF"/>
        </w:rPr>
      </w:pPr>
    </w:p>
    <w:sectPr w:rsidR="00FD5E1E" w:rsidRPr="002E418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DC8" w:rsidRDefault="00E72DC8" w:rsidP="001017DC">
      <w:pPr>
        <w:spacing w:after="0" w:line="240" w:lineRule="auto"/>
      </w:pPr>
      <w:r>
        <w:separator/>
      </w:r>
    </w:p>
  </w:endnote>
  <w:endnote w:type="continuationSeparator" w:id="0">
    <w:p w:rsidR="00E72DC8" w:rsidRDefault="00E72DC8" w:rsidP="00101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DC8" w:rsidRDefault="00E72DC8" w:rsidP="001017DC">
      <w:pPr>
        <w:spacing w:after="0" w:line="240" w:lineRule="auto"/>
      </w:pPr>
      <w:r>
        <w:separator/>
      </w:r>
    </w:p>
  </w:footnote>
  <w:footnote w:type="continuationSeparator" w:id="0">
    <w:p w:rsidR="00E72DC8" w:rsidRDefault="00E72DC8" w:rsidP="00101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E4D" w:rsidRDefault="00292E4D">
    <w:pPr>
      <w:pStyle w:val="Header"/>
    </w:pPr>
    <w:r>
      <w:rPr>
        <w:rFonts w:ascii="Calibri" w:hAnsi="Calibri"/>
        <w:szCs w:val="24"/>
      </w:rPr>
      <w:t>SJSI5021</w:t>
    </w:r>
    <w:r>
      <w:ptab w:relativeTo="margin" w:alignment="center" w:leader="none"/>
    </w:r>
    <w:r>
      <w:ptab w:relativeTo="margin" w:alignment="right" w:leader="none"/>
    </w:r>
    <w:r>
      <w:t>1402970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14A10"/>
    <w:multiLevelType w:val="multilevel"/>
    <w:tmpl w:val="33FEF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1B2DD5"/>
    <w:multiLevelType w:val="multilevel"/>
    <w:tmpl w:val="F6B87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7DC"/>
    <w:rsid w:val="0002569A"/>
    <w:rsid w:val="0007338E"/>
    <w:rsid w:val="00095C76"/>
    <w:rsid w:val="000E26C6"/>
    <w:rsid w:val="000F608B"/>
    <w:rsid w:val="001017DC"/>
    <w:rsid w:val="001D579D"/>
    <w:rsid w:val="00264059"/>
    <w:rsid w:val="00281760"/>
    <w:rsid w:val="00292E4D"/>
    <w:rsid w:val="00293328"/>
    <w:rsid w:val="002D2D4B"/>
    <w:rsid w:val="002E418A"/>
    <w:rsid w:val="002F3944"/>
    <w:rsid w:val="00397DBC"/>
    <w:rsid w:val="004263BB"/>
    <w:rsid w:val="00496057"/>
    <w:rsid w:val="00540AE9"/>
    <w:rsid w:val="00547948"/>
    <w:rsid w:val="005975FB"/>
    <w:rsid w:val="005C1EBF"/>
    <w:rsid w:val="005C6F99"/>
    <w:rsid w:val="006242FE"/>
    <w:rsid w:val="006442CC"/>
    <w:rsid w:val="006A5F3E"/>
    <w:rsid w:val="006B6737"/>
    <w:rsid w:val="006C79AE"/>
    <w:rsid w:val="007574AD"/>
    <w:rsid w:val="00757725"/>
    <w:rsid w:val="007D68CA"/>
    <w:rsid w:val="00810589"/>
    <w:rsid w:val="00894839"/>
    <w:rsid w:val="008D3F0B"/>
    <w:rsid w:val="0091667C"/>
    <w:rsid w:val="009B55F5"/>
    <w:rsid w:val="00A011B7"/>
    <w:rsid w:val="00A02FBF"/>
    <w:rsid w:val="00A173FF"/>
    <w:rsid w:val="00A63CFA"/>
    <w:rsid w:val="00CE78ED"/>
    <w:rsid w:val="00D9795A"/>
    <w:rsid w:val="00E72DC8"/>
    <w:rsid w:val="00E7631B"/>
    <w:rsid w:val="00E7795D"/>
    <w:rsid w:val="00EF5FD0"/>
    <w:rsid w:val="00F145D3"/>
    <w:rsid w:val="00F4775A"/>
    <w:rsid w:val="00FB33A7"/>
    <w:rsid w:val="00FD5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46C10"/>
  <w15:chartTrackingRefBased/>
  <w15:docId w15:val="{1946731E-3056-4C78-9074-7A3587931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1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17DC"/>
  </w:style>
  <w:style w:type="paragraph" w:styleId="Footer">
    <w:name w:val="footer"/>
    <w:basedOn w:val="Normal"/>
    <w:link w:val="FooterChar"/>
    <w:uiPriority w:val="99"/>
    <w:unhideWhenUsed/>
    <w:rsid w:val="00101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7DC"/>
  </w:style>
  <w:style w:type="character" w:customStyle="1" w:styleId="ref-lnk">
    <w:name w:val="ref-lnk"/>
    <w:basedOn w:val="DefaultParagraphFont"/>
    <w:rsid w:val="000F608B"/>
  </w:style>
  <w:style w:type="character" w:styleId="Hyperlink">
    <w:name w:val="Hyperlink"/>
    <w:basedOn w:val="DefaultParagraphFont"/>
    <w:uiPriority w:val="99"/>
    <w:semiHidden/>
    <w:unhideWhenUsed/>
    <w:rsid w:val="000F608B"/>
    <w:rPr>
      <w:color w:val="0000FF"/>
      <w:u w:val="single"/>
    </w:rPr>
  </w:style>
  <w:style w:type="character" w:customStyle="1" w:styleId="ref-overlay">
    <w:name w:val="ref-overlay"/>
    <w:basedOn w:val="DefaultParagraphFont"/>
    <w:rsid w:val="000F608B"/>
  </w:style>
  <w:style w:type="character" w:customStyle="1" w:styleId="hlfld-contribauthor">
    <w:name w:val="hlfld-contribauthor"/>
    <w:basedOn w:val="DefaultParagraphFont"/>
    <w:rsid w:val="000F608B"/>
  </w:style>
  <w:style w:type="character" w:customStyle="1" w:styleId="nlmgiven-names">
    <w:name w:val="nlm_given-names"/>
    <w:basedOn w:val="DefaultParagraphFont"/>
    <w:rsid w:val="000F608B"/>
  </w:style>
  <w:style w:type="character" w:customStyle="1" w:styleId="nlmyear">
    <w:name w:val="nlm_year"/>
    <w:basedOn w:val="DefaultParagraphFont"/>
    <w:rsid w:val="000F608B"/>
  </w:style>
  <w:style w:type="character" w:customStyle="1" w:styleId="nlmpublisher-loc">
    <w:name w:val="nlm_publisher-loc"/>
    <w:basedOn w:val="DefaultParagraphFont"/>
    <w:rsid w:val="000F608B"/>
  </w:style>
  <w:style w:type="character" w:customStyle="1" w:styleId="nlmpublisher-name">
    <w:name w:val="nlm_publisher-name"/>
    <w:basedOn w:val="DefaultParagraphFont"/>
    <w:rsid w:val="000F608B"/>
  </w:style>
  <w:style w:type="character" w:customStyle="1" w:styleId="ref-links">
    <w:name w:val="ref-links"/>
    <w:basedOn w:val="DefaultParagraphFont"/>
    <w:rsid w:val="000F608B"/>
  </w:style>
  <w:style w:type="character" w:customStyle="1" w:styleId="googlescholar-container">
    <w:name w:val="googlescholar-container"/>
    <w:basedOn w:val="DefaultParagraphFont"/>
    <w:rsid w:val="000F608B"/>
  </w:style>
  <w:style w:type="paragraph" w:styleId="NormalWeb">
    <w:name w:val="Normal (Web)"/>
    <w:basedOn w:val="Normal"/>
    <w:uiPriority w:val="99"/>
    <w:unhideWhenUsed/>
    <w:rsid w:val="0054794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235635">
      <w:bodyDiv w:val="1"/>
      <w:marLeft w:val="0"/>
      <w:marRight w:val="0"/>
      <w:marTop w:val="0"/>
      <w:marBottom w:val="0"/>
      <w:divBdr>
        <w:top w:val="none" w:sz="0" w:space="0" w:color="auto"/>
        <w:left w:val="none" w:sz="0" w:space="0" w:color="auto"/>
        <w:bottom w:val="none" w:sz="0" w:space="0" w:color="auto"/>
        <w:right w:val="none" w:sz="0" w:space="0" w:color="auto"/>
      </w:divBdr>
    </w:div>
    <w:div w:id="672604746">
      <w:bodyDiv w:val="1"/>
      <w:marLeft w:val="0"/>
      <w:marRight w:val="0"/>
      <w:marTop w:val="0"/>
      <w:marBottom w:val="0"/>
      <w:divBdr>
        <w:top w:val="none" w:sz="0" w:space="0" w:color="auto"/>
        <w:left w:val="none" w:sz="0" w:space="0" w:color="auto"/>
        <w:bottom w:val="none" w:sz="0" w:space="0" w:color="auto"/>
        <w:right w:val="none" w:sz="0" w:space="0" w:color="auto"/>
      </w:divBdr>
    </w:div>
    <w:div w:id="753665423">
      <w:bodyDiv w:val="1"/>
      <w:marLeft w:val="0"/>
      <w:marRight w:val="0"/>
      <w:marTop w:val="0"/>
      <w:marBottom w:val="0"/>
      <w:divBdr>
        <w:top w:val="none" w:sz="0" w:space="0" w:color="auto"/>
        <w:left w:val="none" w:sz="0" w:space="0" w:color="auto"/>
        <w:bottom w:val="none" w:sz="0" w:space="0" w:color="auto"/>
        <w:right w:val="none" w:sz="0" w:space="0" w:color="auto"/>
      </w:divBdr>
    </w:div>
    <w:div w:id="1335762351">
      <w:bodyDiv w:val="1"/>
      <w:marLeft w:val="0"/>
      <w:marRight w:val="0"/>
      <w:marTop w:val="0"/>
      <w:marBottom w:val="0"/>
      <w:divBdr>
        <w:top w:val="none" w:sz="0" w:space="0" w:color="auto"/>
        <w:left w:val="none" w:sz="0" w:space="0" w:color="auto"/>
        <w:bottom w:val="none" w:sz="0" w:space="0" w:color="auto"/>
        <w:right w:val="none" w:sz="0" w:space="0" w:color="auto"/>
      </w:divBdr>
      <w:divsChild>
        <w:div w:id="139347194">
          <w:marLeft w:val="0"/>
          <w:marRight w:val="0"/>
          <w:marTop w:val="0"/>
          <w:marBottom w:val="0"/>
          <w:divBdr>
            <w:top w:val="none" w:sz="0" w:space="0" w:color="auto"/>
            <w:left w:val="none" w:sz="0" w:space="0" w:color="auto"/>
            <w:bottom w:val="none" w:sz="0" w:space="0" w:color="auto"/>
            <w:right w:val="none" w:sz="0" w:space="0" w:color="auto"/>
          </w:divBdr>
        </w:div>
      </w:divsChild>
    </w:div>
    <w:div w:id="1449197660">
      <w:bodyDiv w:val="1"/>
      <w:marLeft w:val="0"/>
      <w:marRight w:val="0"/>
      <w:marTop w:val="0"/>
      <w:marBottom w:val="0"/>
      <w:divBdr>
        <w:top w:val="none" w:sz="0" w:space="0" w:color="auto"/>
        <w:left w:val="none" w:sz="0" w:space="0" w:color="auto"/>
        <w:bottom w:val="none" w:sz="0" w:space="0" w:color="auto"/>
        <w:right w:val="none" w:sz="0" w:space="0" w:color="auto"/>
      </w:divBdr>
    </w:div>
    <w:div w:id="1706098738">
      <w:bodyDiv w:val="1"/>
      <w:marLeft w:val="0"/>
      <w:marRight w:val="0"/>
      <w:marTop w:val="0"/>
      <w:marBottom w:val="0"/>
      <w:divBdr>
        <w:top w:val="none" w:sz="0" w:space="0" w:color="auto"/>
        <w:left w:val="none" w:sz="0" w:space="0" w:color="auto"/>
        <w:bottom w:val="none" w:sz="0" w:space="0" w:color="auto"/>
        <w:right w:val="none" w:sz="0" w:space="0" w:color="auto"/>
      </w:divBdr>
    </w:div>
    <w:div w:id="1956253256">
      <w:bodyDiv w:val="1"/>
      <w:marLeft w:val="0"/>
      <w:marRight w:val="0"/>
      <w:marTop w:val="0"/>
      <w:marBottom w:val="0"/>
      <w:divBdr>
        <w:top w:val="none" w:sz="0" w:space="0" w:color="auto"/>
        <w:left w:val="none" w:sz="0" w:space="0" w:color="auto"/>
        <w:bottom w:val="none" w:sz="0" w:space="0" w:color="auto"/>
        <w:right w:val="none" w:sz="0" w:space="0" w:color="auto"/>
      </w:divBdr>
    </w:div>
    <w:div w:id="1977565288">
      <w:bodyDiv w:val="1"/>
      <w:marLeft w:val="0"/>
      <w:marRight w:val="0"/>
      <w:marTop w:val="0"/>
      <w:marBottom w:val="0"/>
      <w:divBdr>
        <w:top w:val="none" w:sz="0" w:space="0" w:color="auto"/>
        <w:left w:val="none" w:sz="0" w:space="0" w:color="auto"/>
        <w:bottom w:val="none" w:sz="0" w:space="0" w:color="auto"/>
        <w:right w:val="none" w:sz="0" w:space="0" w:color="auto"/>
      </w:divBdr>
    </w:div>
    <w:div w:id="2137749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Homeless" TargetMode="External"/><Relationship Id="rId3" Type="http://schemas.openxmlformats.org/officeDocument/2006/relationships/settings" Target="settings.xml"/><Relationship Id="rId7" Type="http://schemas.openxmlformats.org/officeDocument/2006/relationships/hyperlink" Target="https://en.wikipedia.org/wiki/Acts_of_Parliament_in_the_United_Kingd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andfonline.com/doi/full/10.1080/02673037.2017.13449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42300</TotalTime>
  <Pages>5</Pages>
  <Words>1446</Words>
  <Characters>8243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Hynes (1402970)</dc:creator>
  <cp:keywords/>
  <dc:description/>
  <cp:lastModifiedBy>Katrina Hynes (1402970)</cp:lastModifiedBy>
  <cp:revision>7</cp:revision>
  <dcterms:created xsi:type="dcterms:W3CDTF">2018-05-16T12:15:00Z</dcterms:created>
  <dcterms:modified xsi:type="dcterms:W3CDTF">2018-07-11T13:17:00Z</dcterms:modified>
</cp:coreProperties>
</file>