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91EE6" w14:textId="77777777" w:rsidR="00A206C9" w:rsidRPr="00BC6040" w:rsidRDefault="00A206C9" w:rsidP="00A206C9">
      <w:pPr>
        <w:pStyle w:val="Normal1"/>
        <w:spacing w:line="360" w:lineRule="auto"/>
        <w:jc w:val="both"/>
        <w:rPr>
          <w:rFonts w:ascii="Times New Roman" w:eastAsia="Times New Roman" w:hAnsi="Times New Roman" w:cs="Times New Roman"/>
          <w:b/>
          <w:color w:val="000000" w:themeColor="text1"/>
          <w:sz w:val="44"/>
          <w:szCs w:val="44"/>
        </w:rPr>
      </w:pPr>
    </w:p>
    <w:p w14:paraId="7FA3457A"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Digital skills and Research Methods</w:t>
      </w:r>
    </w:p>
    <w:p w14:paraId="35AD570D"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Report</w:t>
      </w:r>
    </w:p>
    <w:p w14:paraId="55F15FC5"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Maria Mahu</w:t>
      </w:r>
    </w:p>
    <w:p w14:paraId="27F3DE70"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Student ID 2115144</w:t>
      </w:r>
    </w:p>
    <w:p w14:paraId="51A9284E"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BMSW4003</w:t>
      </w:r>
    </w:p>
    <w:p w14:paraId="617C2C53"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 xml:space="preserve">Lecturer </w:t>
      </w:r>
      <w:proofErr w:type="spellStart"/>
      <w:r w:rsidRPr="00BC6040">
        <w:rPr>
          <w:rFonts w:ascii="Times New Roman" w:eastAsia="Times New Roman" w:hAnsi="Times New Roman" w:cs="Times New Roman"/>
          <w:b/>
          <w:color w:val="000000" w:themeColor="text1"/>
          <w:sz w:val="44"/>
          <w:szCs w:val="44"/>
        </w:rPr>
        <w:t>Amitave</w:t>
      </w:r>
      <w:proofErr w:type="spellEnd"/>
      <w:r w:rsidRPr="00BC6040">
        <w:rPr>
          <w:rFonts w:ascii="Times New Roman" w:eastAsia="Times New Roman" w:hAnsi="Times New Roman" w:cs="Times New Roman"/>
          <w:b/>
          <w:color w:val="000000" w:themeColor="text1"/>
          <w:sz w:val="44"/>
          <w:szCs w:val="44"/>
        </w:rPr>
        <w:t xml:space="preserve"> Banik</w:t>
      </w:r>
    </w:p>
    <w:p w14:paraId="73BD4CE2" w14:textId="77777777" w:rsidR="00A206C9" w:rsidRPr="00BC6040" w:rsidRDefault="00A206C9" w:rsidP="00A206C9">
      <w:pPr>
        <w:pStyle w:val="Normal1"/>
        <w:spacing w:line="360" w:lineRule="auto"/>
        <w:jc w:val="center"/>
        <w:rPr>
          <w:rFonts w:ascii="Times New Roman" w:eastAsia="Times New Roman" w:hAnsi="Times New Roman" w:cs="Times New Roman"/>
          <w:b/>
          <w:color w:val="000000" w:themeColor="text1"/>
          <w:sz w:val="44"/>
          <w:szCs w:val="44"/>
        </w:rPr>
      </w:pPr>
      <w:r w:rsidRPr="00BC6040">
        <w:rPr>
          <w:rFonts w:ascii="Times New Roman" w:eastAsia="Times New Roman" w:hAnsi="Times New Roman" w:cs="Times New Roman"/>
          <w:b/>
          <w:color w:val="000000" w:themeColor="text1"/>
          <w:sz w:val="44"/>
          <w:szCs w:val="44"/>
        </w:rPr>
        <w:t>Date 10/01/2022</w:t>
      </w:r>
    </w:p>
    <w:p w14:paraId="403B670C" w14:textId="77777777"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41ED1565" w14:textId="77777777"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3F5A9BF5" w14:textId="77777777"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121DDECC" w14:textId="77777777"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1EF8F4F4" w14:textId="77777777"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4FD9FAFF" w14:textId="77777777"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r w:rsidRPr="0013222B">
        <w:rPr>
          <w:color w:val="000000" w:themeColor="text1"/>
          <w:sz w:val="24"/>
          <w:szCs w:val="24"/>
        </w:rPr>
        <w:br w:type="page"/>
      </w:r>
    </w:p>
    <w:sdt>
      <w:sdtPr>
        <w:rPr>
          <w:rFonts w:ascii="Arial" w:eastAsia="Arial" w:hAnsi="Arial" w:cs="Arial"/>
          <w:color w:val="auto"/>
          <w:sz w:val="22"/>
          <w:szCs w:val="22"/>
          <w:lang w:val="en-GB"/>
        </w:rPr>
        <w:id w:val="-57474027"/>
        <w:docPartObj>
          <w:docPartGallery w:val="Table of Contents"/>
          <w:docPartUnique/>
        </w:docPartObj>
      </w:sdtPr>
      <w:sdtEndPr>
        <w:rPr>
          <w:b/>
          <w:bCs/>
          <w:noProof/>
        </w:rPr>
      </w:sdtEndPr>
      <w:sdtContent>
        <w:p w14:paraId="138DC4B8" w14:textId="471EA91B" w:rsidR="00867A64" w:rsidRDefault="00867A64">
          <w:pPr>
            <w:pStyle w:val="TOCHeading"/>
          </w:pPr>
          <w:r>
            <w:t>Table of Contents</w:t>
          </w:r>
        </w:p>
        <w:p w14:paraId="6A2C0D1E" w14:textId="77777777" w:rsidR="00867A64" w:rsidRPr="00867A64" w:rsidRDefault="00867A64" w:rsidP="00867A64">
          <w:pPr>
            <w:rPr>
              <w:lang w:val="en-US"/>
            </w:rPr>
          </w:pPr>
        </w:p>
        <w:p w14:paraId="2A02E3EA" w14:textId="7288D33C" w:rsidR="00867A64" w:rsidRDefault="00867A64">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2452546" w:history="1">
            <w:r w:rsidRPr="001E5C06">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_Toc92452546 \h </w:instrText>
            </w:r>
            <w:r>
              <w:rPr>
                <w:noProof/>
                <w:webHidden/>
              </w:rPr>
            </w:r>
            <w:r>
              <w:rPr>
                <w:noProof/>
                <w:webHidden/>
              </w:rPr>
              <w:fldChar w:fldCharType="separate"/>
            </w:r>
            <w:r>
              <w:rPr>
                <w:noProof/>
                <w:webHidden/>
              </w:rPr>
              <w:t>3</w:t>
            </w:r>
            <w:r>
              <w:rPr>
                <w:noProof/>
                <w:webHidden/>
              </w:rPr>
              <w:fldChar w:fldCharType="end"/>
            </w:r>
          </w:hyperlink>
        </w:p>
        <w:p w14:paraId="4BEE62AC" w14:textId="31CE7F4A" w:rsidR="00867A64" w:rsidRDefault="00C44200">
          <w:pPr>
            <w:pStyle w:val="TOC1"/>
            <w:tabs>
              <w:tab w:val="right" w:leader="dot" w:pos="9350"/>
            </w:tabs>
            <w:rPr>
              <w:rFonts w:asciiTheme="minorHAnsi" w:eastAsiaTheme="minorEastAsia" w:hAnsiTheme="minorHAnsi" w:cstheme="minorBidi"/>
              <w:noProof/>
              <w:lang w:eastAsia="en-GB"/>
            </w:rPr>
          </w:pPr>
          <w:hyperlink w:anchor="_Toc92452547" w:history="1">
            <w:r w:rsidR="00867A64" w:rsidRPr="001E5C06">
              <w:rPr>
                <w:rStyle w:val="Hyperlink"/>
                <w:rFonts w:ascii="Times New Roman" w:hAnsi="Times New Roman" w:cs="Times New Roman"/>
                <w:b/>
                <w:bCs/>
                <w:noProof/>
              </w:rPr>
              <w:t>Introduction</w:t>
            </w:r>
            <w:r w:rsidR="00867A64">
              <w:rPr>
                <w:noProof/>
                <w:webHidden/>
              </w:rPr>
              <w:tab/>
            </w:r>
            <w:r w:rsidR="00867A64">
              <w:rPr>
                <w:noProof/>
                <w:webHidden/>
              </w:rPr>
              <w:fldChar w:fldCharType="begin"/>
            </w:r>
            <w:r w:rsidR="00867A64">
              <w:rPr>
                <w:noProof/>
                <w:webHidden/>
              </w:rPr>
              <w:instrText xml:space="preserve"> PAGEREF _Toc92452547 \h </w:instrText>
            </w:r>
            <w:r w:rsidR="00867A64">
              <w:rPr>
                <w:noProof/>
                <w:webHidden/>
              </w:rPr>
            </w:r>
            <w:r w:rsidR="00867A64">
              <w:rPr>
                <w:noProof/>
                <w:webHidden/>
              </w:rPr>
              <w:fldChar w:fldCharType="separate"/>
            </w:r>
            <w:r w:rsidR="00867A64">
              <w:rPr>
                <w:noProof/>
                <w:webHidden/>
              </w:rPr>
              <w:t>3</w:t>
            </w:r>
            <w:r w:rsidR="00867A64">
              <w:rPr>
                <w:noProof/>
                <w:webHidden/>
              </w:rPr>
              <w:fldChar w:fldCharType="end"/>
            </w:r>
          </w:hyperlink>
        </w:p>
        <w:p w14:paraId="134C3216" w14:textId="23A741AC" w:rsidR="00867A64" w:rsidRDefault="00C44200">
          <w:pPr>
            <w:pStyle w:val="TOC1"/>
            <w:tabs>
              <w:tab w:val="right" w:leader="dot" w:pos="9350"/>
            </w:tabs>
            <w:rPr>
              <w:rFonts w:asciiTheme="minorHAnsi" w:eastAsiaTheme="minorEastAsia" w:hAnsiTheme="minorHAnsi" w:cstheme="minorBidi"/>
              <w:noProof/>
              <w:lang w:eastAsia="en-GB"/>
            </w:rPr>
          </w:pPr>
          <w:hyperlink w:anchor="_Toc92452548" w:history="1">
            <w:r w:rsidR="00867A64" w:rsidRPr="001E5C06">
              <w:rPr>
                <w:rStyle w:val="Hyperlink"/>
                <w:rFonts w:ascii="Times New Roman" w:eastAsia="Times New Roman" w:hAnsi="Times New Roman" w:cs="Times New Roman"/>
                <w:b/>
                <w:bCs/>
                <w:noProof/>
              </w:rPr>
              <w:t>Aim of the report</w:t>
            </w:r>
            <w:r w:rsidR="00867A64">
              <w:rPr>
                <w:noProof/>
                <w:webHidden/>
              </w:rPr>
              <w:tab/>
            </w:r>
            <w:r w:rsidR="00867A64">
              <w:rPr>
                <w:noProof/>
                <w:webHidden/>
              </w:rPr>
              <w:fldChar w:fldCharType="begin"/>
            </w:r>
            <w:r w:rsidR="00867A64">
              <w:rPr>
                <w:noProof/>
                <w:webHidden/>
              </w:rPr>
              <w:instrText xml:space="preserve"> PAGEREF _Toc92452548 \h </w:instrText>
            </w:r>
            <w:r w:rsidR="00867A64">
              <w:rPr>
                <w:noProof/>
                <w:webHidden/>
              </w:rPr>
            </w:r>
            <w:r w:rsidR="00867A64">
              <w:rPr>
                <w:noProof/>
                <w:webHidden/>
              </w:rPr>
              <w:fldChar w:fldCharType="separate"/>
            </w:r>
            <w:r w:rsidR="00867A64">
              <w:rPr>
                <w:noProof/>
                <w:webHidden/>
              </w:rPr>
              <w:t>4</w:t>
            </w:r>
            <w:r w:rsidR="00867A64">
              <w:rPr>
                <w:noProof/>
                <w:webHidden/>
              </w:rPr>
              <w:fldChar w:fldCharType="end"/>
            </w:r>
          </w:hyperlink>
        </w:p>
        <w:p w14:paraId="6D2A220C" w14:textId="455C1CB6" w:rsidR="00867A64" w:rsidRDefault="00C44200">
          <w:pPr>
            <w:pStyle w:val="TOC1"/>
            <w:tabs>
              <w:tab w:val="right" w:leader="dot" w:pos="9350"/>
            </w:tabs>
            <w:rPr>
              <w:rFonts w:asciiTheme="minorHAnsi" w:eastAsiaTheme="minorEastAsia" w:hAnsiTheme="minorHAnsi" w:cstheme="minorBidi"/>
              <w:noProof/>
              <w:lang w:eastAsia="en-GB"/>
            </w:rPr>
          </w:pPr>
          <w:hyperlink w:anchor="_Toc92452549" w:history="1">
            <w:r w:rsidR="00867A64" w:rsidRPr="001E5C06">
              <w:rPr>
                <w:rStyle w:val="Hyperlink"/>
                <w:rFonts w:ascii="Times New Roman" w:hAnsi="Times New Roman" w:cs="Times New Roman"/>
                <w:b/>
                <w:bCs/>
                <w:noProof/>
              </w:rPr>
              <w:t>Rationale</w:t>
            </w:r>
            <w:r w:rsidR="00867A64">
              <w:rPr>
                <w:noProof/>
                <w:webHidden/>
              </w:rPr>
              <w:tab/>
            </w:r>
            <w:r w:rsidR="00867A64">
              <w:rPr>
                <w:noProof/>
                <w:webHidden/>
              </w:rPr>
              <w:fldChar w:fldCharType="begin"/>
            </w:r>
            <w:r w:rsidR="00867A64">
              <w:rPr>
                <w:noProof/>
                <w:webHidden/>
              </w:rPr>
              <w:instrText xml:space="preserve"> PAGEREF _Toc92452549 \h </w:instrText>
            </w:r>
            <w:r w:rsidR="00867A64">
              <w:rPr>
                <w:noProof/>
                <w:webHidden/>
              </w:rPr>
            </w:r>
            <w:r w:rsidR="00867A64">
              <w:rPr>
                <w:noProof/>
                <w:webHidden/>
              </w:rPr>
              <w:fldChar w:fldCharType="separate"/>
            </w:r>
            <w:r w:rsidR="00867A64">
              <w:rPr>
                <w:noProof/>
                <w:webHidden/>
              </w:rPr>
              <w:t>4</w:t>
            </w:r>
            <w:r w:rsidR="00867A64">
              <w:rPr>
                <w:noProof/>
                <w:webHidden/>
              </w:rPr>
              <w:fldChar w:fldCharType="end"/>
            </w:r>
          </w:hyperlink>
        </w:p>
        <w:p w14:paraId="04691F13" w14:textId="7DDABD45" w:rsidR="00867A64" w:rsidRDefault="00C44200">
          <w:pPr>
            <w:pStyle w:val="TOC1"/>
            <w:tabs>
              <w:tab w:val="right" w:leader="dot" w:pos="9350"/>
            </w:tabs>
            <w:rPr>
              <w:rFonts w:asciiTheme="minorHAnsi" w:eastAsiaTheme="minorEastAsia" w:hAnsiTheme="minorHAnsi" w:cstheme="minorBidi"/>
              <w:noProof/>
              <w:lang w:eastAsia="en-GB"/>
            </w:rPr>
          </w:pPr>
          <w:hyperlink w:anchor="_Toc92452550" w:history="1">
            <w:r w:rsidR="00867A64" w:rsidRPr="001E5C06">
              <w:rPr>
                <w:rStyle w:val="Hyperlink"/>
                <w:rFonts w:ascii="Times New Roman" w:hAnsi="Times New Roman" w:cs="Times New Roman"/>
                <w:b/>
                <w:bCs/>
                <w:noProof/>
              </w:rPr>
              <w:t>Objectives</w:t>
            </w:r>
            <w:r w:rsidR="00867A64">
              <w:rPr>
                <w:noProof/>
                <w:webHidden/>
              </w:rPr>
              <w:tab/>
            </w:r>
            <w:r w:rsidR="00867A64">
              <w:rPr>
                <w:noProof/>
                <w:webHidden/>
              </w:rPr>
              <w:fldChar w:fldCharType="begin"/>
            </w:r>
            <w:r w:rsidR="00867A64">
              <w:rPr>
                <w:noProof/>
                <w:webHidden/>
              </w:rPr>
              <w:instrText xml:space="preserve"> PAGEREF _Toc92452550 \h </w:instrText>
            </w:r>
            <w:r w:rsidR="00867A64">
              <w:rPr>
                <w:noProof/>
                <w:webHidden/>
              </w:rPr>
            </w:r>
            <w:r w:rsidR="00867A64">
              <w:rPr>
                <w:noProof/>
                <w:webHidden/>
              </w:rPr>
              <w:fldChar w:fldCharType="separate"/>
            </w:r>
            <w:r w:rsidR="00867A64">
              <w:rPr>
                <w:noProof/>
                <w:webHidden/>
              </w:rPr>
              <w:t>4</w:t>
            </w:r>
            <w:r w:rsidR="00867A64">
              <w:rPr>
                <w:noProof/>
                <w:webHidden/>
              </w:rPr>
              <w:fldChar w:fldCharType="end"/>
            </w:r>
          </w:hyperlink>
        </w:p>
        <w:p w14:paraId="4FD9C0FE" w14:textId="049D4829" w:rsidR="00867A64" w:rsidRDefault="00C44200">
          <w:pPr>
            <w:pStyle w:val="TOC1"/>
            <w:tabs>
              <w:tab w:val="right" w:leader="dot" w:pos="9350"/>
            </w:tabs>
            <w:rPr>
              <w:rFonts w:asciiTheme="minorHAnsi" w:eastAsiaTheme="minorEastAsia" w:hAnsiTheme="minorHAnsi" w:cstheme="minorBidi"/>
              <w:noProof/>
              <w:lang w:eastAsia="en-GB"/>
            </w:rPr>
          </w:pPr>
          <w:hyperlink w:anchor="_Toc92452551" w:history="1">
            <w:r w:rsidR="00867A64" w:rsidRPr="001E5C06">
              <w:rPr>
                <w:rStyle w:val="Hyperlink"/>
                <w:rFonts w:ascii="Times New Roman" w:hAnsi="Times New Roman" w:cs="Times New Roman"/>
                <w:b/>
                <w:bCs/>
                <w:noProof/>
              </w:rPr>
              <w:t>Research questions</w:t>
            </w:r>
            <w:r w:rsidR="00867A64">
              <w:rPr>
                <w:noProof/>
                <w:webHidden/>
              </w:rPr>
              <w:tab/>
            </w:r>
            <w:r w:rsidR="00867A64">
              <w:rPr>
                <w:noProof/>
                <w:webHidden/>
              </w:rPr>
              <w:fldChar w:fldCharType="begin"/>
            </w:r>
            <w:r w:rsidR="00867A64">
              <w:rPr>
                <w:noProof/>
                <w:webHidden/>
              </w:rPr>
              <w:instrText xml:space="preserve"> PAGEREF _Toc92452551 \h </w:instrText>
            </w:r>
            <w:r w:rsidR="00867A64">
              <w:rPr>
                <w:noProof/>
                <w:webHidden/>
              </w:rPr>
            </w:r>
            <w:r w:rsidR="00867A64">
              <w:rPr>
                <w:noProof/>
                <w:webHidden/>
              </w:rPr>
              <w:fldChar w:fldCharType="separate"/>
            </w:r>
            <w:r w:rsidR="00867A64">
              <w:rPr>
                <w:noProof/>
                <w:webHidden/>
              </w:rPr>
              <w:t>4</w:t>
            </w:r>
            <w:r w:rsidR="00867A64">
              <w:rPr>
                <w:noProof/>
                <w:webHidden/>
              </w:rPr>
              <w:fldChar w:fldCharType="end"/>
            </w:r>
          </w:hyperlink>
        </w:p>
        <w:p w14:paraId="6FCDA6BD" w14:textId="606ABDD0" w:rsidR="00867A64" w:rsidRDefault="00C44200">
          <w:pPr>
            <w:pStyle w:val="TOC1"/>
            <w:tabs>
              <w:tab w:val="right" w:leader="dot" w:pos="9350"/>
            </w:tabs>
            <w:rPr>
              <w:rFonts w:asciiTheme="minorHAnsi" w:eastAsiaTheme="minorEastAsia" w:hAnsiTheme="minorHAnsi" w:cstheme="minorBidi"/>
              <w:noProof/>
              <w:lang w:eastAsia="en-GB"/>
            </w:rPr>
          </w:pPr>
          <w:hyperlink w:anchor="_Toc92452552" w:history="1">
            <w:r w:rsidR="00867A64" w:rsidRPr="001E5C06">
              <w:rPr>
                <w:rStyle w:val="Hyperlink"/>
                <w:rFonts w:ascii="Times New Roman" w:hAnsi="Times New Roman" w:cs="Times New Roman"/>
                <w:b/>
                <w:bCs/>
                <w:noProof/>
              </w:rPr>
              <w:t>Literature Review</w:t>
            </w:r>
            <w:r w:rsidR="00867A64">
              <w:rPr>
                <w:noProof/>
                <w:webHidden/>
              </w:rPr>
              <w:tab/>
            </w:r>
            <w:r w:rsidR="00867A64">
              <w:rPr>
                <w:noProof/>
                <w:webHidden/>
              </w:rPr>
              <w:fldChar w:fldCharType="begin"/>
            </w:r>
            <w:r w:rsidR="00867A64">
              <w:rPr>
                <w:noProof/>
                <w:webHidden/>
              </w:rPr>
              <w:instrText xml:space="preserve"> PAGEREF _Toc92452552 \h </w:instrText>
            </w:r>
            <w:r w:rsidR="00867A64">
              <w:rPr>
                <w:noProof/>
                <w:webHidden/>
              </w:rPr>
            </w:r>
            <w:r w:rsidR="00867A64">
              <w:rPr>
                <w:noProof/>
                <w:webHidden/>
              </w:rPr>
              <w:fldChar w:fldCharType="separate"/>
            </w:r>
            <w:r w:rsidR="00867A64">
              <w:rPr>
                <w:noProof/>
                <w:webHidden/>
              </w:rPr>
              <w:t>4</w:t>
            </w:r>
            <w:r w:rsidR="00867A64">
              <w:rPr>
                <w:noProof/>
                <w:webHidden/>
              </w:rPr>
              <w:fldChar w:fldCharType="end"/>
            </w:r>
          </w:hyperlink>
        </w:p>
        <w:p w14:paraId="3F829207" w14:textId="4D50070D" w:rsidR="00867A64" w:rsidRDefault="00C44200">
          <w:pPr>
            <w:pStyle w:val="TOC1"/>
            <w:tabs>
              <w:tab w:val="right" w:leader="dot" w:pos="9350"/>
            </w:tabs>
            <w:rPr>
              <w:rFonts w:asciiTheme="minorHAnsi" w:eastAsiaTheme="minorEastAsia" w:hAnsiTheme="minorHAnsi" w:cstheme="minorBidi"/>
              <w:noProof/>
              <w:lang w:eastAsia="en-GB"/>
            </w:rPr>
          </w:pPr>
          <w:hyperlink w:anchor="_Toc92452553" w:history="1">
            <w:r w:rsidR="00867A64" w:rsidRPr="001E5C06">
              <w:rPr>
                <w:rStyle w:val="Hyperlink"/>
                <w:rFonts w:ascii="Times New Roman" w:hAnsi="Times New Roman" w:cs="Times New Roman"/>
                <w:b/>
                <w:bCs/>
                <w:noProof/>
              </w:rPr>
              <w:t>Methodology</w:t>
            </w:r>
            <w:r w:rsidR="00867A64">
              <w:rPr>
                <w:noProof/>
                <w:webHidden/>
              </w:rPr>
              <w:tab/>
            </w:r>
            <w:r w:rsidR="00867A64">
              <w:rPr>
                <w:noProof/>
                <w:webHidden/>
              </w:rPr>
              <w:fldChar w:fldCharType="begin"/>
            </w:r>
            <w:r w:rsidR="00867A64">
              <w:rPr>
                <w:noProof/>
                <w:webHidden/>
              </w:rPr>
              <w:instrText xml:space="preserve"> PAGEREF _Toc92452553 \h </w:instrText>
            </w:r>
            <w:r w:rsidR="00867A64">
              <w:rPr>
                <w:noProof/>
                <w:webHidden/>
              </w:rPr>
            </w:r>
            <w:r w:rsidR="00867A64">
              <w:rPr>
                <w:noProof/>
                <w:webHidden/>
              </w:rPr>
              <w:fldChar w:fldCharType="separate"/>
            </w:r>
            <w:r w:rsidR="00867A64">
              <w:rPr>
                <w:noProof/>
                <w:webHidden/>
              </w:rPr>
              <w:t>5</w:t>
            </w:r>
            <w:r w:rsidR="00867A64">
              <w:rPr>
                <w:noProof/>
                <w:webHidden/>
              </w:rPr>
              <w:fldChar w:fldCharType="end"/>
            </w:r>
          </w:hyperlink>
        </w:p>
        <w:p w14:paraId="0F28E9A4" w14:textId="34B5D82C" w:rsidR="00867A64" w:rsidRDefault="00C44200">
          <w:pPr>
            <w:pStyle w:val="TOC1"/>
            <w:tabs>
              <w:tab w:val="right" w:leader="dot" w:pos="9350"/>
            </w:tabs>
            <w:rPr>
              <w:rFonts w:asciiTheme="minorHAnsi" w:eastAsiaTheme="minorEastAsia" w:hAnsiTheme="minorHAnsi" w:cstheme="minorBidi"/>
              <w:noProof/>
              <w:lang w:eastAsia="en-GB"/>
            </w:rPr>
          </w:pPr>
          <w:hyperlink w:anchor="_Toc92452554" w:history="1">
            <w:r w:rsidR="00867A64" w:rsidRPr="001E5C06">
              <w:rPr>
                <w:rStyle w:val="Hyperlink"/>
                <w:rFonts w:ascii="Times New Roman" w:eastAsia="Times New Roman" w:hAnsi="Times New Roman" w:cs="Times New Roman"/>
                <w:b/>
                <w:bCs/>
                <w:noProof/>
              </w:rPr>
              <w:t>Sampling technique</w:t>
            </w:r>
            <w:r w:rsidR="00867A64">
              <w:rPr>
                <w:noProof/>
                <w:webHidden/>
              </w:rPr>
              <w:tab/>
            </w:r>
            <w:r w:rsidR="00867A64">
              <w:rPr>
                <w:noProof/>
                <w:webHidden/>
              </w:rPr>
              <w:fldChar w:fldCharType="begin"/>
            </w:r>
            <w:r w:rsidR="00867A64">
              <w:rPr>
                <w:noProof/>
                <w:webHidden/>
              </w:rPr>
              <w:instrText xml:space="preserve"> PAGEREF _Toc92452554 \h </w:instrText>
            </w:r>
            <w:r w:rsidR="00867A64">
              <w:rPr>
                <w:noProof/>
                <w:webHidden/>
              </w:rPr>
            </w:r>
            <w:r w:rsidR="00867A64">
              <w:rPr>
                <w:noProof/>
                <w:webHidden/>
              </w:rPr>
              <w:fldChar w:fldCharType="separate"/>
            </w:r>
            <w:r w:rsidR="00867A64">
              <w:rPr>
                <w:noProof/>
                <w:webHidden/>
              </w:rPr>
              <w:t>5</w:t>
            </w:r>
            <w:r w:rsidR="00867A64">
              <w:rPr>
                <w:noProof/>
                <w:webHidden/>
              </w:rPr>
              <w:fldChar w:fldCharType="end"/>
            </w:r>
          </w:hyperlink>
        </w:p>
        <w:p w14:paraId="2F97FCEA" w14:textId="2FB1CC66" w:rsidR="00867A64" w:rsidRDefault="00C44200">
          <w:pPr>
            <w:pStyle w:val="TOC1"/>
            <w:tabs>
              <w:tab w:val="right" w:leader="dot" w:pos="9350"/>
            </w:tabs>
            <w:rPr>
              <w:rFonts w:asciiTheme="minorHAnsi" w:eastAsiaTheme="minorEastAsia" w:hAnsiTheme="minorHAnsi" w:cstheme="minorBidi"/>
              <w:noProof/>
              <w:lang w:eastAsia="en-GB"/>
            </w:rPr>
          </w:pPr>
          <w:hyperlink w:anchor="_Toc92452555" w:history="1">
            <w:r w:rsidR="00867A64" w:rsidRPr="001E5C06">
              <w:rPr>
                <w:rStyle w:val="Hyperlink"/>
                <w:rFonts w:ascii="Times New Roman" w:eastAsia="Times New Roman" w:hAnsi="Times New Roman" w:cs="Times New Roman"/>
                <w:b/>
                <w:bCs/>
                <w:noProof/>
              </w:rPr>
              <w:t>Ethical statement</w:t>
            </w:r>
            <w:r w:rsidR="00867A64">
              <w:rPr>
                <w:noProof/>
                <w:webHidden/>
              </w:rPr>
              <w:tab/>
            </w:r>
            <w:r w:rsidR="00867A64">
              <w:rPr>
                <w:noProof/>
                <w:webHidden/>
              </w:rPr>
              <w:fldChar w:fldCharType="begin"/>
            </w:r>
            <w:r w:rsidR="00867A64">
              <w:rPr>
                <w:noProof/>
                <w:webHidden/>
              </w:rPr>
              <w:instrText xml:space="preserve"> PAGEREF _Toc92452555 \h </w:instrText>
            </w:r>
            <w:r w:rsidR="00867A64">
              <w:rPr>
                <w:noProof/>
                <w:webHidden/>
              </w:rPr>
            </w:r>
            <w:r w:rsidR="00867A64">
              <w:rPr>
                <w:noProof/>
                <w:webHidden/>
              </w:rPr>
              <w:fldChar w:fldCharType="separate"/>
            </w:r>
            <w:r w:rsidR="00867A64">
              <w:rPr>
                <w:noProof/>
                <w:webHidden/>
              </w:rPr>
              <w:t>5</w:t>
            </w:r>
            <w:r w:rsidR="00867A64">
              <w:rPr>
                <w:noProof/>
                <w:webHidden/>
              </w:rPr>
              <w:fldChar w:fldCharType="end"/>
            </w:r>
          </w:hyperlink>
        </w:p>
        <w:p w14:paraId="74CE69A8" w14:textId="34A0BAB3" w:rsidR="00867A64" w:rsidRDefault="00C44200">
          <w:pPr>
            <w:pStyle w:val="TOC1"/>
            <w:tabs>
              <w:tab w:val="right" w:leader="dot" w:pos="9350"/>
            </w:tabs>
            <w:rPr>
              <w:rFonts w:asciiTheme="minorHAnsi" w:eastAsiaTheme="minorEastAsia" w:hAnsiTheme="minorHAnsi" w:cstheme="minorBidi"/>
              <w:noProof/>
              <w:lang w:eastAsia="en-GB"/>
            </w:rPr>
          </w:pPr>
          <w:hyperlink w:anchor="_Toc92452556" w:history="1">
            <w:r w:rsidR="00867A64" w:rsidRPr="001E5C06">
              <w:rPr>
                <w:rStyle w:val="Hyperlink"/>
                <w:rFonts w:ascii="Times New Roman" w:eastAsia="Times New Roman" w:hAnsi="Times New Roman" w:cs="Times New Roman"/>
                <w:b/>
                <w:bCs/>
                <w:noProof/>
              </w:rPr>
              <w:t>Data collection tools</w:t>
            </w:r>
            <w:r w:rsidR="00867A64">
              <w:rPr>
                <w:noProof/>
                <w:webHidden/>
              </w:rPr>
              <w:tab/>
            </w:r>
            <w:r w:rsidR="00867A64">
              <w:rPr>
                <w:noProof/>
                <w:webHidden/>
              </w:rPr>
              <w:fldChar w:fldCharType="begin"/>
            </w:r>
            <w:r w:rsidR="00867A64">
              <w:rPr>
                <w:noProof/>
                <w:webHidden/>
              </w:rPr>
              <w:instrText xml:space="preserve"> PAGEREF _Toc92452556 \h </w:instrText>
            </w:r>
            <w:r w:rsidR="00867A64">
              <w:rPr>
                <w:noProof/>
                <w:webHidden/>
              </w:rPr>
            </w:r>
            <w:r w:rsidR="00867A64">
              <w:rPr>
                <w:noProof/>
                <w:webHidden/>
              </w:rPr>
              <w:fldChar w:fldCharType="separate"/>
            </w:r>
            <w:r w:rsidR="00867A64">
              <w:rPr>
                <w:noProof/>
                <w:webHidden/>
              </w:rPr>
              <w:t>5</w:t>
            </w:r>
            <w:r w:rsidR="00867A64">
              <w:rPr>
                <w:noProof/>
                <w:webHidden/>
              </w:rPr>
              <w:fldChar w:fldCharType="end"/>
            </w:r>
          </w:hyperlink>
        </w:p>
        <w:p w14:paraId="2DB84B44" w14:textId="61FBB69F" w:rsidR="00867A64" w:rsidRDefault="00C44200">
          <w:pPr>
            <w:pStyle w:val="TOC1"/>
            <w:tabs>
              <w:tab w:val="right" w:leader="dot" w:pos="9350"/>
            </w:tabs>
            <w:rPr>
              <w:rFonts w:asciiTheme="minorHAnsi" w:eastAsiaTheme="minorEastAsia" w:hAnsiTheme="minorHAnsi" w:cstheme="minorBidi"/>
              <w:noProof/>
              <w:lang w:eastAsia="en-GB"/>
            </w:rPr>
          </w:pPr>
          <w:hyperlink w:anchor="_Toc92452557" w:history="1">
            <w:r w:rsidR="00867A64" w:rsidRPr="001E5C06">
              <w:rPr>
                <w:rStyle w:val="Hyperlink"/>
                <w:rFonts w:ascii="Times New Roman" w:eastAsia="Times New Roman" w:hAnsi="Times New Roman" w:cs="Times New Roman"/>
                <w:b/>
                <w:bCs/>
                <w:noProof/>
              </w:rPr>
              <w:t>Primary data</w:t>
            </w:r>
            <w:r w:rsidR="00867A64">
              <w:rPr>
                <w:noProof/>
                <w:webHidden/>
              </w:rPr>
              <w:tab/>
            </w:r>
            <w:r w:rsidR="00867A64">
              <w:rPr>
                <w:noProof/>
                <w:webHidden/>
              </w:rPr>
              <w:fldChar w:fldCharType="begin"/>
            </w:r>
            <w:r w:rsidR="00867A64">
              <w:rPr>
                <w:noProof/>
                <w:webHidden/>
              </w:rPr>
              <w:instrText xml:space="preserve"> PAGEREF _Toc92452557 \h </w:instrText>
            </w:r>
            <w:r w:rsidR="00867A64">
              <w:rPr>
                <w:noProof/>
                <w:webHidden/>
              </w:rPr>
            </w:r>
            <w:r w:rsidR="00867A64">
              <w:rPr>
                <w:noProof/>
                <w:webHidden/>
              </w:rPr>
              <w:fldChar w:fldCharType="separate"/>
            </w:r>
            <w:r w:rsidR="00867A64">
              <w:rPr>
                <w:noProof/>
                <w:webHidden/>
              </w:rPr>
              <w:t>6</w:t>
            </w:r>
            <w:r w:rsidR="00867A64">
              <w:rPr>
                <w:noProof/>
                <w:webHidden/>
              </w:rPr>
              <w:fldChar w:fldCharType="end"/>
            </w:r>
          </w:hyperlink>
        </w:p>
        <w:p w14:paraId="122C45A6" w14:textId="1E111D79" w:rsidR="00867A64" w:rsidRDefault="00C44200">
          <w:pPr>
            <w:pStyle w:val="TOC1"/>
            <w:tabs>
              <w:tab w:val="right" w:leader="dot" w:pos="9350"/>
            </w:tabs>
            <w:rPr>
              <w:rFonts w:asciiTheme="minorHAnsi" w:eastAsiaTheme="minorEastAsia" w:hAnsiTheme="minorHAnsi" w:cstheme="minorBidi"/>
              <w:noProof/>
              <w:lang w:eastAsia="en-GB"/>
            </w:rPr>
          </w:pPr>
          <w:hyperlink w:anchor="_Toc92452558" w:history="1">
            <w:r w:rsidR="00867A64" w:rsidRPr="001E5C06">
              <w:rPr>
                <w:rStyle w:val="Hyperlink"/>
                <w:rFonts w:ascii="Times New Roman" w:eastAsia="Times New Roman" w:hAnsi="Times New Roman" w:cs="Times New Roman"/>
                <w:b/>
                <w:bCs/>
                <w:noProof/>
              </w:rPr>
              <w:t>Discussion and analysis</w:t>
            </w:r>
            <w:r w:rsidR="00867A64">
              <w:rPr>
                <w:noProof/>
                <w:webHidden/>
              </w:rPr>
              <w:tab/>
            </w:r>
            <w:r w:rsidR="00867A64">
              <w:rPr>
                <w:noProof/>
                <w:webHidden/>
              </w:rPr>
              <w:fldChar w:fldCharType="begin"/>
            </w:r>
            <w:r w:rsidR="00867A64">
              <w:rPr>
                <w:noProof/>
                <w:webHidden/>
              </w:rPr>
              <w:instrText xml:space="preserve"> PAGEREF _Toc92452558 \h </w:instrText>
            </w:r>
            <w:r w:rsidR="00867A64">
              <w:rPr>
                <w:noProof/>
                <w:webHidden/>
              </w:rPr>
            </w:r>
            <w:r w:rsidR="00867A64">
              <w:rPr>
                <w:noProof/>
                <w:webHidden/>
              </w:rPr>
              <w:fldChar w:fldCharType="separate"/>
            </w:r>
            <w:r w:rsidR="00867A64">
              <w:rPr>
                <w:noProof/>
                <w:webHidden/>
              </w:rPr>
              <w:t>12</w:t>
            </w:r>
            <w:r w:rsidR="00867A64">
              <w:rPr>
                <w:noProof/>
                <w:webHidden/>
              </w:rPr>
              <w:fldChar w:fldCharType="end"/>
            </w:r>
          </w:hyperlink>
        </w:p>
        <w:p w14:paraId="4778B1E5" w14:textId="67529F6B" w:rsidR="00867A64" w:rsidRDefault="00C44200">
          <w:pPr>
            <w:pStyle w:val="TOC1"/>
            <w:tabs>
              <w:tab w:val="right" w:leader="dot" w:pos="9350"/>
            </w:tabs>
            <w:rPr>
              <w:rFonts w:asciiTheme="minorHAnsi" w:eastAsiaTheme="minorEastAsia" w:hAnsiTheme="minorHAnsi" w:cstheme="minorBidi"/>
              <w:noProof/>
              <w:lang w:eastAsia="en-GB"/>
            </w:rPr>
          </w:pPr>
          <w:hyperlink w:anchor="_Toc92452559" w:history="1">
            <w:r w:rsidR="00867A64" w:rsidRPr="001E5C06">
              <w:rPr>
                <w:rStyle w:val="Hyperlink"/>
                <w:rFonts w:ascii="Times New Roman" w:eastAsia="Times New Roman" w:hAnsi="Times New Roman" w:cs="Times New Roman"/>
                <w:b/>
                <w:noProof/>
              </w:rPr>
              <w:t>Secondary Data analysis</w:t>
            </w:r>
            <w:r w:rsidR="00867A64">
              <w:rPr>
                <w:noProof/>
                <w:webHidden/>
              </w:rPr>
              <w:tab/>
            </w:r>
            <w:r w:rsidR="00867A64">
              <w:rPr>
                <w:noProof/>
                <w:webHidden/>
              </w:rPr>
              <w:fldChar w:fldCharType="begin"/>
            </w:r>
            <w:r w:rsidR="00867A64">
              <w:rPr>
                <w:noProof/>
                <w:webHidden/>
              </w:rPr>
              <w:instrText xml:space="preserve"> PAGEREF _Toc92452559 \h </w:instrText>
            </w:r>
            <w:r w:rsidR="00867A64">
              <w:rPr>
                <w:noProof/>
                <w:webHidden/>
              </w:rPr>
            </w:r>
            <w:r w:rsidR="00867A64">
              <w:rPr>
                <w:noProof/>
                <w:webHidden/>
              </w:rPr>
              <w:fldChar w:fldCharType="separate"/>
            </w:r>
            <w:r w:rsidR="00867A64">
              <w:rPr>
                <w:noProof/>
                <w:webHidden/>
              </w:rPr>
              <w:t>13</w:t>
            </w:r>
            <w:r w:rsidR="00867A64">
              <w:rPr>
                <w:noProof/>
                <w:webHidden/>
              </w:rPr>
              <w:fldChar w:fldCharType="end"/>
            </w:r>
          </w:hyperlink>
        </w:p>
        <w:p w14:paraId="7C4D67B1" w14:textId="65726CE2" w:rsidR="00867A64" w:rsidRDefault="00C44200">
          <w:pPr>
            <w:pStyle w:val="TOC1"/>
            <w:tabs>
              <w:tab w:val="right" w:leader="dot" w:pos="9350"/>
            </w:tabs>
            <w:rPr>
              <w:rFonts w:asciiTheme="minorHAnsi" w:eastAsiaTheme="minorEastAsia" w:hAnsiTheme="minorHAnsi" w:cstheme="minorBidi"/>
              <w:noProof/>
              <w:lang w:eastAsia="en-GB"/>
            </w:rPr>
          </w:pPr>
          <w:hyperlink w:anchor="_Toc92452560" w:history="1">
            <w:r w:rsidR="00867A64" w:rsidRPr="001E5C06">
              <w:rPr>
                <w:rStyle w:val="Hyperlink"/>
                <w:rFonts w:ascii="Times New Roman" w:eastAsia="Times New Roman" w:hAnsi="Times New Roman" w:cs="Times New Roman"/>
                <w:b/>
                <w:bCs/>
                <w:noProof/>
              </w:rPr>
              <w:t>Findings</w:t>
            </w:r>
            <w:r w:rsidR="00867A64">
              <w:rPr>
                <w:noProof/>
                <w:webHidden/>
              </w:rPr>
              <w:tab/>
            </w:r>
            <w:r w:rsidR="00867A64">
              <w:rPr>
                <w:noProof/>
                <w:webHidden/>
              </w:rPr>
              <w:fldChar w:fldCharType="begin"/>
            </w:r>
            <w:r w:rsidR="00867A64">
              <w:rPr>
                <w:noProof/>
                <w:webHidden/>
              </w:rPr>
              <w:instrText xml:space="preserve"> PAGEREF _Toc92452560 \h </w:instrText>
            </w:r>
            <w:r w:rsidR="00867A64">
              <w:rPr>
                <w:noProof/>
                <w:webHidden/>
              </w:rPr>
            </w:r>
            <w:r w:rsidR="00867A64">
              <w:rPr>
                <w:noProof/>
                <w:webHidden/>
              </w:rPr>
              <w:fldChar w:fldCharType="separate"/>
            </w:r>
            <w:r w:rsidR="00867A64">
              <w:rPr>
                <w:noProof/>
                <w:webHidden/>
              </w:rPr>
              <w:t>14</w:t>
            </w:r>
            <w:r w:rsidR="00867A64">
              <w:rPr>
                <w:noProof/>
                <w:webHidden/>
              </w:rPr>
              <w:fldChar w:fldCharType="end"/>
            </w:r>
          </w:hyperlink>
        </w:p>
        <w:p w14:paraId="408FF8C5" w14:textId="57D78B81" w:rsidR="00867A64" w:rsidRDefault="00C44200">
          <w:pPr>
            <w:pStyle w:val="TOC1"/>
            <w:tabs>
              <w:tab w:val="right" w:leader="dot" w:pos="9350"/>
            </w:tabs>
            <w:rPr>
              <w:rFonts w:asciiTheme="minorHAnsi" w:eastAsiaTheme="minorEastAsia" w:hAnsiTheme="minorHAnsi" w:cstheme="minorBidi"/>
              <w:noProof/>
              <w:lang w:eastAsia="en-GB"/>
            </w:rPr>
          </w:pPr>
          <w:hyperlink w:anchor="_Toc92452561" w:history="1">
            <w:r w:rsidR="00867A64" w:rsidRPr="001E5C06">
              <w:rPr>
                <w:rStyle w:val="Hyperlink"/>
                <w:rFonts w:ascii="Times New Roman" w:hAnsi="Times New Roman" w:cs="Times New Roman"/>
                <w:b/>
                <w:bCs/>
                <w:noProof/>
              </w:rPr>
              <w:t>Conclusion</w:t>
            </w:r>
            <w:r w:rsidR="00867A64">
              <w:rPr>
                <w:noProof/>
                <w:webHidden/>
              </w:rPr>
              <w:tab/>
            </w:r>
            <w:r w:rsidR="00867A64">
              <w:rPr>
                <w:noProof/>
                <w:webHidden/>
              </w:rPr>
              <w:fldChar w:fldCharType="begin"/>
            </w:r>
            <w:r w:rsidR="00867A64">
              <w:rPr>
                <w:noProof/>
                <w:webHidden/>
              </w:rPr>
              <w:instrText xml:space="preserve"> PAGEREF _Toc92452561 \h </w:instrText>
            </w:r>
            <w:r w:rsidR="00867A64">
              <w:rPr>
                <w:noProof/>
                <w:webHidden/>
              </w:rPr>
            </w:r>
            <w:r w:rsidR="00867A64">
              <w:rPr>
                <w:noProof/>
                <w:webHidden/>
              </w:rPr>
              <w:fldChar w:fldCharType="separate"/>
            </w:r>
            <w:r w:rsidR="00867A64">
              <w:rPr>
                <w:noProof/>
                <w:webHidden/>
              </w:rPr>
              <w:t>14</w:t>
            </w:r>
            <w:r w:rsidR="00867A64">
              <w:rPr>
                <w:noProof/>
                <w:webHidden/>
              </w:rPr>
              <w:fldChar w:fldCharType="end"/>
            </w:r>
          </w:hyperlink>
        </w:p>
        <w:p w14:paraId="6E4786FD" w14:textId="7F8A088C" w:rsidR="00867A64" w:rsidRDefault="00C44200">
          <w:pPr>
            <w:pStyle w:val="TOC1"/>
            <w:tabs>
              <w:tab w:val="right" w:leader="dot" w:pos="9350"/>
            </w:tabs>
            <w:rPr>
              <w:rFonts w:asciiTheme="minorHAnsi" w:eastAsiaTheme="minorEastAsia" w:hAnsiTheme="minorHAnsi" w:cstheme="minorBidi"/>
              <w:noProof/>
              <w:lang w:eastAsia="en-GB"/>
            </w:rPr>
          </w:pPr>
          <w:hyperlink w:anchor="_Toc92452562" w:history="1">
            <w:r w:rsidR="00867A64" w:rsidRPr="001E5C06">
              <w:rPr>
                <w:rStyle w:val="Hyperlink"/>
                <w:rFonts w:ascii="Times New Roman" w:hAnsi="Times New Roman" w:cs="Times New Roman"/>
                <w:b/>
                <w:bCs/>
                <w:noProof/>
              </w:rPr>
              <w:t>Recommendation</w:t>
            </w:r>
            <w:r w:rsidR="00867A64">
              <w:rPr>
                <w:noProof/>
                <w:webHidden/>
              </w:rPr>
              <w:tab/>
            </w:r>
            <w:r w:rsidR="00867A64">
              <w:rPr>
                <w:noProof/>
                <w:webHidden/>
              </w:rPr>
              <w:fldChar w:fldCharType="begin"/>
            </w:r>
            <w:r w:rsidR="00867A64">
              <w:rPr>
                <w:noProof/>
                <w:webHidden/>
              </w:rPr>
              <w:instrText xml:space="preserve"> PAGEREF _Toc92452562 \h </w:instrText>
            </w:r>
            <w:r w:rsidR="00867A64">
              <w:rPr>
                <w:noProof/>
                <w:webHidden/>
              </w:rPr>
            </w:r>
            <w:r w:rsidR="00867A64">
              <w:rPr>
                <w:noProof/>
                <w:webHidden/>
              </w:rPr>
              <w:fldChar w:fldCharType="separate"/>
            </w:r>
            <w:r w:rsidR="00867A64">
              <w:rPr>
                <w:noProof/>
                <w:webHidden/>
              </w:rPr>
              <w:t>14</w:t>
            </w:r>
            <w:r w:rsidR="00867A64">
              <w:rPr>
                <w:noProof/>
                <w:webHidden/>
              </w:rPr>
              <w:fldChar w:fldCharType="end"/>
            </w:r>
          </w:hyperlink>
        </w:p>
        <w:p w14:paraId="4912878E" w14:textId="02307874" w:rsidR="00867A64" w:rsidRDefault="00C44200">
          <w:pPr>
            <w:pStyle w:val="TOC1"/>
            <w:tabs>
              <w:tab w:val="right" w:leader="dot" w:pos="9350"/>
            </w:tabs>
            <w:rPr>
              <w:rFonts w:asciiTheme="minorHAnsi" w:eastAsiaTheme="minorEastAsia" w:hAnsiTheme="minorHAnsi" w:cstheme="minorBidi"/>
              <w:noProof/>
              <w:lang w:eastAsia="en-GB"/>
            </w:rPr>
          </w:pPr>
          <w:hyperlink w:anchor="_Toc92452563" w:history="1">
            <w:r w:rsidR="00867A64" w:rsidRPr="001E5C06">
              <w:rPr>
                <w:rStyle w:val="Hyperlink"/>
                <w:rFonts w:ascii="Times New Roman" w:hAnsi="Times New Roman" w:cs="Times New Roman"/>
                <w:b/>
                <w:bCs/>
                <w:noProof/>
              </w:rPr>
              <w:t>Reference List</w:t>
            </w:r>
            <w:r w:rsidR="00867A64">
              <w:rPr>
                <w:noProof/>
                <w:webHidden/>
              </w:rPr>
              <w:tab/>
            </w:r>
            <w:r w:rsidR="00867A64">
              <w:rPr>
                <w:noProof/>
                <w:webHidden/>
              </w:rPr>
              <w:fldChar w:fldCharType="begin"/>
            </w:r>
            <w:r w:rsidR="00867A64">
              <w:rPr>
                <w:noProof/>
                <w:webHidden/>
              </w:rPr>
              <w:instrText xml:space="preserve"> PAGEREF _Toc92452563 \h </w:instrText>
            </w:r>
            <w:r w:rsidR="00867A64">
              <w:rPr>
                <w:noProof/>
                <w:webHidden/>
              </w:rPr>
            </w:r>
            <w:r w:rsidR="00867A64">
              <w:rPr>
                <w:noProof/>
                <w:webHidden/>
              </w:rPr>
              <w:fldChar w:fldCharType="separate"/>
            </w:r>
            <w:r w:rsidR="00867A64">
              <w:rPr>
                <w:noProof/>
                <w:webHidden/>
              </w:rPr>
              <w:t>15</w:t>
            </w:r>
            <w:r w:rsidR="00867A64">
              <w:rPr>
                <w:noProof/>
                <w:webHidden/>
              </w:rPr>
              <w:fldChar w:fldCharType="end"/>
            </w:r>
          </w:hyperlink>
        </w:p>
        <w:p w14:paraId="66E71EF0" w14:textId="37FD5623" w:rsidR="00867A64" w:rsidRDefault="00C44200">
          <w:pPr>
            <w:pStyle w:val="TOC1"/>
            <w:tabs>
              <w:tab w:val="right" w:leader="dot" w:pos="9350"/>
            </w:tabs>
            <w:rPr>
              <w:rFonts w:asciiTheme="minorHAnsi" w:eastAsiaTheme="minorEastAsia" w:hAnsiTheme="minorHAnsi" w:cstheme="minorBidi"/>
              <w:noProof/>
              <w:lang w:eastAsia="en-GB"/>
            </w:rPr>
          </w:pPr>
          <w:hyperlink w:anchor="_Toc92452564" w:history="1">
            <w:r w:rsidR="00867A64" w:rsidRPr="001E5C06">
              <w:rPr>
                <w:rStyle w:val="Hyperlink"/>
                <w:rFonts w:ascii="Times New Roman" w:hAnsi="Times New Roman" w:cs="Times New Roman"/>
                <w:b/>
                <w:bCs/>
                <w:noProof/>
              </w:rPr>
              <w:t>Appendix</w:t>
            </w:r>
            <w:r w:rsidR="00867A64">
              <w:rPr>
                <w:noProof/>
                <w:webHidden/>
              </w:rPr>
              <w:tab/>
            </w:r>
            <w:r w:rsidR="00867A64">
              <w:rPr>
                <w:noProof/>
                <w:webHidden/>
              </w:rPr>
              <w:fldChar w:fldCharType="begin"/>
            </w:r>
            <w:r w:rsidR="00867A64">
              <w:rPr>
                <w:noProof/>
                <w:webHidden/>
              </w:rPr>
              <w:instrText xml:space="preserve"> PAGEREF _Toc92452564 \h </w:instrText>
            </w:r>
            <w:r w:rsidR="00867A64">
              <w:rPr>
                <w:noProof/>
                <w:webHidden/>
              </w:rPr>
            </w:r>
            <w:r w:rsidR="00867A64">
              <w:rPr>
                <w:noProof/>
                <w:webHidden/>
              </w:rPr>
              <w:fldChar w:fldCharType="separate"/>
            </w:r>
            <w:r w:rsidR="00867A64">
              <w:rPr>
                <w:noProof/>
                <w:webHidden/>
              </w:rPr>
              <w:t>16</w:t>
            </w:r>
            <w:r w:rsidR="00867A64">
              <w:rPr>
                <w:noProof/>
                <w:webHidden/>
              </w:rPr>
              <w:fldChar w:fldCharType="end"/>
            </w:r>
          </w:hyperlink>
        </w:p>
        <w:p w14:paraId="40C07107" w14:textId="0CDE4C38" w:rsidR="00867A64" w:rsidRDefault="00867A64">
          <w:r>
            <w:rPr>
              <w:b/>
              <w:bCs/>
              <w:noProof/>
            </w:rPr>
            <w:fldChar w:fldCharType="end"/>
          </w:r>
        </w:p>
      </w:sdtContent>
    </w:sdt>
    <w:p w14:paraId="787EF7FA" w14:textId="77777777" w:rsidR="00A206C9" w:rsidRPr="0013222B" w:rsidRDefault="00A206C9" w:rsidP="00A206C9">
      <w:pPr>
        <w:pStyle w:val="Normal1"/>
        <w:spacing w:line="360" w:lineRule="auto"/>
        <w:jc w:val="both"/>
        <w:rPr>
          <w:color w:val="000000" w:themeColor="text1"/>
          <w:sz w:val="24"/>
          <w:szCs w:val="24"/>
        </w:rPr>
      </w:pPr>
    </w:p>
    <w:p w14:paraId="39FC2EE0" w14:textId="77777777" w:rsidR="00A206C9" w:rsidRPr="0013222B" w:rsidRDefault="00A206C9" w:rsidP="00A206C9">
      <w:pPr>
        <w:pStyle w:val="Normal1"/>
        <w:spacing w:line="360" w:lineRule="auto"/>
        <w:jc w:val="both"/>
        <w:rPr>
          <w:color w:val="000000" w:themeColor="text1"/>
          <w:sz w:val="24"/>
          <w:szCs w:val="24"/>
        </w:rPr>
      </w:pPr>
    </w:p>
    <w:p w14:paraId="1A9F275C" w14:textId="77777777" w:rsidR="00A206C9" w:rsidRPr="0013222B" w:rsidRDefault="00A206C9" w:rsidP="00A206C9">
      <w:pPr>
        <w:pStyle w:val="Normal1"/>
        <w:spacing w:line="360" w:lineRule="auto"/>
        <w:jc w:val="both"/>
        <w:rPr>
          <w:color w:val="000000" w:themeColor="text1"/>
          <w:sz w:val="24"/>
          <w:szCs w:val="24"/>
        </w:rPr>
      </w:pPr>
    </w:p>
    <w:p w14:paraId="66B5C20C" w14:textId="77777777" w:rsidR="00A206C9" w:rsidRPr="0013222B" w:rsidRDefault="00A206C9" w:rsidP="00A206C9">
      <w:pPr>
        <w:pStyle w:val="Normal1"/>
        <w:spacing w:line="360" w:lineRule="auto"/>
        <w:jc w:val="both"/>
        <w:rPr>
          <w:color w:val="000000" w:themeColor="text1"/>
          <w:sz w:val="24"/>
          <w:szCs w:val="24"/>
        </w:rPr>
      </w:pPr>
    </w:p>
    <w:p w14:paraId="65E22717" w14:textId="77777777" w:rsidR="00A206C9" w:rsidRPr="0013222B" w:rsidRDefault="00A206C9" w:rsidP="00A206C9">
      <w:pPr>
        <w:pStyle w:val="Normal1"/>
        <w:spacing w:line="360" w:lineRule="auto"/>
        <w:jc w:val="both"/>
        <w:rPr>
          <w:color w:val="000000" w:themeColor="text1"/>
          <w:sz w:val="24"/>
          <w:szCs w:val="24"/>
        </w:rPr>
      </w:pPr>
    </w:p>
    <w:p w14:paraId="30028A4D" w14:textId="77777777" w:rsidR="00A206C9" w:rsidRPr="0013222B" w:rsidRDefault="00A206C9" w:rsidP="00A206C9">
      <w:pPr>
        <w:pStyle w:val="Normal1"/>
        <w:spacing w:line="360" w:lineRule="auto"/>
        <w:jc w:val="both"/>
        <w:rPr>
          <w:color w:val="000000" w:themeColor="text1"/>
          <w:sz w:val="24"/>
          <w:szCs w:val="24"/>
        </w:rPr>
      </w:pPr>
    </w:p>
    <w:p w14:paraId="6C8089DB" w14:textId="77777777" w:rsidR="00A206C9" w:rsidRPr="0013222B" w:rsidRDefault="00A206C9" w:rsidP="00A206C9">
      <w:pPr>
        <w:pStyle w:val="Normal1"/>
        <w:spacing w:line="360" w:lineRule="auto"/>
        <w:jc w:val="both"/>
        <w:rPr>
          <w:color w:val="000000" w:themeColor="text1"/>
          <w:sz w:val="24"/>
          <w:szCs w:val="24"/>
        </w:rPr>
      </w:pPr>
    </w:p>
    <w:p w14:paraId="1A358741" w14:textId="77777777" w:rsidR="00A206C9" w:rsidRPr="0013222B" w:rsidRDefault="00A206C9" w:rsidP="00A206C9">
      <w:pPr>
        <w:pStyle w:val="Style1"/>
      </w:pPr>
    </w:p>
    <w:p w14:paraId="12928349" w14:textId="77777777" w:rsidR="00A206C9" w:rsidRPr="0013222B" w:rsidRDefault="00A206C9" w:rsidP="00A206C9">
      <w:pPr>
        <w:pStyle w:val="Normal1"/>
        <w:spacing w:line="360" w:lineRule="auto"/>
        <w:jc w:val="both"/>
        <w:rPr>
          <w:color w:val="000000" w:themeColor="text1"/>
          <w:sz w:val="24"/>
          <w:szCs w:val="24"/>
        </w:rPr>
      </w:pPr>
    </w:p>
    <w:p w14:paraId="3B8EB384" w14:textId="0E901771" w:rsidR="00A206C9" w:rsidRPr="0013222B"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6C89A1E5" w14:textId="77777777" w:rsidR="00A206C9" w:rsidRPr="005D66F7" w:rsidRDefault="00A206C9" w:rsidP="00A206C9">
      <w:pPr>
        <w:pStyle w:val="Heading1"/>
        <w:rPr>
          <w:rFonts w:ascii="Arial" w:hAnsi="Arial" w:cs="Arial"/>
          <w:b/>
          <w:bCs/>
          <w:color w:val="000000" w:themeColor="text1"/>
          <w:sz w:val="24"/>
          <w:szCs w:val="24"/>
        </w:rPr>
      </w:pPr>
      <w:bookmarkStart w:id="0" w:name="_Toc92452546"/>
      <w:r w:rsidRPr="005D66F7">
        <w:rPr>
          <w:rFonts w:ascii="Arial" w:hAnsi="Arial" w:cs="Arial"/>
          <w:b/>
          <w:bCs/>
          <w:color w:val="000000" w:themeColor="text1"/>
          <w:sz w:val="24"/>
          <w:szCs w:val="24"/>
        </w:rPr>
        <w:lastRenderedPageBreak/>
        <w:t>Abstract</w:t>
      </w:r>
      <w:bookmarkEnd w:id="0"/>
    </w:p>
    <w:p w14:paraId="7714D150" w14:textId="77777777" w:rsidR="00A206C9" w:rsidRPr="005D66F7" w:rsidRDefault="00A206C9" w:rsidP="00A206C9">
      <w:pPr>
        <w:spacing w:line="360" w:lineRule="auto"/>
        <w:jc w:val="both"/>
        <w:rPr>
          <w:color w:val="000000" w:themeColor="text1"/>
          <w:sz w:val="24"/>
          <w:szCs w:val="24"/>
        </w:rPr>
      </w:pPr>
      <w:r w:rsidRPr="005D66F7">
        <w:rPr>
          <w:color w:val="000000" w:themeColor="text1"/>
          <w:sz w:val="24"/>
          <w:szCs w:val="24"/>
          <w:shd w:val="clear" w:color="auto" w:fill="FFFFFF"/>
        </w:rPr>
        <w:t xml:space="preserve">In this modern </w:t>
      </w:r>
      <w:r w:rsidRPr="005D66F7">
        <w:rPr>
          <w:color w:val="000000" w:themeColor="text1"/>
          <w:sz w:val="24"/>
          <w:szCs w:val="24"/>
        </w:rPr>
        <w:t>world, VLE plays a very important role in Education. In my report I’m focused to analyse online and offline students’ questionnaire (survey). My main purpose is to understand the impact of VLE especial Moodle in students’ life and how VLE improve students’ satisfaction. I investigate a total of 20 students’ response which will help me to understand the student opinion. The student group taught using the VLE has higher scores when they were asked if they like Moodle and how helpful is for students form our university this platform.</w:t>
      </w:r>
    </w:p>
    <w:p w14:paraId="74AEE577" w14:textId="77777777" w:rsidR="00A206C9" w:rsidRPr="005D66F7" w:rsidRDefault="00A206C9" w:rsidP="00A206C9">
      <w:pPr>
        <w:pStyle w:val="Normal1"/>
        <w:spacing w:line="360" w:lineRule="auto"/>
        <w:jc w:val="both"/>
        <w:rPr>
          <w:rFonts w:eastAsia="Times New Roman"/>
          <w:color w:val="000000" w:themeColor="text1"/>
          <w:sz w:val="24"/>
          <w:szCs w:val="24"/>
        </w:rPr>
      </w:pPr>
      <w:r w:rsidRPr="005D66F7">
        <w:rPr>
          <w:color w:val="000000" w:themeColor="text1"/>
          <w:sz w:val="24"/>
          <w:szCs w:val="24"/>
        </w:rPr>
        <w:t>Also, based on two research questions about the impact of using Moodle as an E-Learning tool for students, I can say that VLE only can improve students learning in a positive way and motivated it to achieve more.</w:t>
      </w:r>
    </w:p>
    <w:p w14:paraId="74A60CB9" w14:textId="77777777" w:rsidR="00A206C9" w:rsidRPr="005D66F7" w:rsidRDefault="00A206C9" w:rsidP="00A206C9">
      <w:pPr>
        <w:spacing w:line="360" w:lineRule="auto"/>
        <w:jc w:val="both"/>
        <w:rPr>
          <w:color w:val="000000" w:themeColor="text1"/>
          <w:sz w:val="24"/>
          <w:szCs w:val="24"/>
        </w:rPr>
      </w:pPr>
    </w:p>
    <w:p w14:paraId="25DE2BCA" w14:textId="776FD494" w:rsidR="00A206C9" w:rsidRPr="005D66F7" w:rsidRDefault="00A206C9" w:rsidP="00A206C9">
      <w:pPr>
        <w:spacing w:line="360" w:lineRule="auto"/>
        <w:jc w:val="both"/>
        <w:rPr>
          <w:color w:val="000000" w:themeColor="text1"/>
          <w:sz w:val="24"/>
          <w:szCs w:val="24"/>
        </w:rPr>
      </w:pPr>
      <w:r w:rsidRPr="005D66F7">
        <w:rPr>
          <w:b/>
          <w:bCs/>
          <w:color w:val="000000" w:themeColor="text1"/>
          <w:sz w:val="24"/>
          <w:szCs w:val="24"/>
        </w:rPr>
        <w:t xml:space="preserve">Key words: </w:t>
      </w:r>
      <w:r w:rsidRPr="005D66F7">
        <w:rPr>
          <w:color w:val="000000" w:themeColor="text1"/>
          <w:sz w:val="24"/>
          <w:szCs w:val="24"/>
        </w:rPr>
        <w:t>VLE</w:t>
      </w:r>
      <w:r w:rsidRPr="005D66F7">
        <w:rPr>
          <w:b/>
          <w:bCs/>
          <w:color w:val="000000" w:themeColor="text1"/>
          <w:sz w:val="24"/>
          <w:szCs w:val="24"/>
        </w:rPr>
        <w:t xml:space="preserve">, </w:t>
      </w:r>
      <w:r w:rsidRPr="005D66F7">
        <w:rPr>
          <w:color w:val="000000" w:themeColor="text1"/>
          <w:sz w:val="24"/>
          <w:szCs w:val="24"/>
        </w:rPr>
        <w:t>Moodle, impact, research, platform, questionnaire.</w:t>
      </w:r>
    </w:p>
    <w:p w14:paraId="5742AE90" w14:textId="77777777" w:rsidR="00A206C9" w:rsidRPr="005D66F7" w:rsidRDefault="00A206C9" w:rsidP="00A206C9">
      <w:pPr>
        <w:pStyle w:val="Heading1"/>
        <w:rPr>
          <w:rFonts w:ascii="Arial" w:hAnsi="Arial" w:cs="Arial"/>
          <w:b/>
          <w:bCs/>
          <w:color w:val="000000" w:themeColor="text1"/>
          <w:sz w:val="24"/>
          <w:szCs w:val="24"/>
        </w:rPr>
      </w:pPr>
      <w:bookmarkStart w:id="1" w:name="_Toc92452547"/>
      <w:r w:rsidRPr="005D66F7">
        <w:rPr>
          <w:rFonts w:ascii="Arial" w:hAnsi="Arial" w:cs="Arial"/>
          <w:b/>
          <w:bCs/>
          <w:color w:val="000000" w:themeColor="text1"/>
          <w:sz w:val="24"/>
          <w:szCs w:val="24"/>
        </w:rPr>
        <w:t>Introduction</w:t>
      </w:r>
      <w:bookmarkEnd w:id="1"/>
    </w:p>
    <w:p w14:paraId="342F9D69" w14:textId="77777777" w:rsidR="00A206C9" w:rsidRPr="005D66F7" w:rsidRDefault="00A206C9" w:rsidP="00A206C9">
      <w:pPr>
        <w:spacing w:line="360" w:lineRule="auto"/>
        <w:jc w:val="both"/>
        <w:rPr>
          <w:color w:val="000000" w:themeColor="text1"/>
          <w:sz w:val="24"/>
          <w:szCs w:val="24"/>
          <w:shd w:val="clear" w:color="auto" w:fill="FFFFFF"/>
        </w:rPr>
      </w:pPr>
      <w:r w:rsidRPr="005D66F7">
        <w:rPr>
          <w:color w:val="000000" w:themeColor="text1"/>
          <w:sz w:val="24"/>
          <w:szCs w:val="24"/>
          <w:shd w:val="clear" w:color="auto" w:fill="FFFFFF"/>
        </w:rPr>
        <w:t xml:space="preserve">VLE is an online platform designed to </w:t>
      </w:r>
      <w:r w:rsidRPr="005D66F7">
        <w:rPr>
          <w:color w:val="000000" w:themeColor="text1"/>
          <w:sz w:val="24"/>
          <w:szCs w:val="24"/>
        </w:rPr>
        <w:t>improve</w:t>
      </w:r>
      <w:r w:rsidRPr="005D66F7">
        <w:rPr>
          <w:color w:val="000000" w:themeColor="text1"/>
          <w:sz w:val="24"/>
          <w:szCs w:val="24"/>
          <w:shd w:val="clear" w:color="auto" w:fill="FFFFFF"/>
        </w:rPr>
        <w:t xml:space="preserve"> the </w:t>
      </w:r>
      <w:r w:rsidRPr="005D66F7">
        <w:rPr>
          <w:color w:val="000000" w:themeColor="text1"/>
          <w:sz w:val="24"/>
          <w:szCs w:val="24"/>
        </w:rPr>
        <w:t>quality of student learning. Software that</w:t>
      </w:r>
      <w:r w:rsidRPr="005D66F7">
        <w:rPr>
          <w:color w:val="000000" w:themeColor="text1"/>
          <w:sz w:val="24"/>
          <w:szCs w:val="24"/>
          <w:shd w:val="clear" w:color="auto" w:fill="FFFFFF"/>
        </w:rPr>
        <w:t xml:space="preserve"> teachers and students can </w:t>
      </w:r>
      <w:r w:rsidRPr="005D66F7">
        <w:rPr>
          <w:color w:val="000000" w:themeColor="text1"/>
          <w:sz w:val="24"/>
          <w:szCs w:val="24"/>
        </w:rPr>
        <w:t>use to</w:t>
      </w:r>
      <w:r w:rsidRPr="005D66F7">
        <w:rPr>
          <w:color w:val="000000" w:themeColor="text1"/>
          <w:sz w:val="24"/>
          <w:szCs w:val="24"/>
          <w:shd w:val="clear" w:color="auto" w:fill="FFFFFF"/>
        </w:rPr>
        <w:t xml:space="preserve"> communicate with each other online. </w:t>
      </w:r>
      <w:r w:rsidRPr="005D66F7">
        <w:rPr>
          <w:color w:val="000000" w:themeColor="text1"/>
          <w:sz w:val="24"/>
          <w:szCs w:val="24"/>
        </w:rPr>
        <w:t>You</w:t>
      </w:r>
      <w:r w:rsidRPr="005D66F7">
        <w:rPr>
          <w:color w:val="000000" w:themeColor="text1"/>
          <w:sz w:val="24"/>
          <w:szCs w:val="24"/>
          <w:shd w:val="clear" w:color="auto" w:fill="FFFFFF"/>
        </w:rPr>
        <w:t xml:space="preserve"> can use it </w:t>
      </w:r>
      <w:r w:rsidRPr="005D66F7">
        <w:rPr>
          <w:color w:val="000000" w:themeColor="text1"/>
          <w:sz w:val="24"/>
          <w:szCs w:val="24"/>
        </w:rPr>
        <w:t>anytime,</w:t>
      </w:r>
      <w:r w:rsidRPr="005D66F7">
        <w:rPr>
          <w:color w:val="000000" w:themeColor="text1"/>
          <w:sz w:val="24"/>
          <w:szCs w:val="24"/>
          <w:shd w:val="clear" w:color="auto" w:fill="FFFFFF"/>
        </w:rPr>
        <w:t xml:space="preserve"> anywhere. Teachers can create discussion </w:t>
      </w:r>
      <w:r w:rsidRPr="005D66F7">
        <w:rPr>
          <w:color w:val="000000" w:themeColor="text1"/>
          <w:sz w:val="24"/>
          <w:szCs w:val="24"/>
        </w:rPr>
        <w:t>forums</w:t>
      </w:r>
      <w:r w:rsidRPr="005D66F7">
        <w:rPr>
          <w:color w:val="000000" w:themeColor="text1"/>
          <w:sz w:val="24"/>
          <w:szCs w:val="24"/>
          <w:shd w:val="clear" w:color="auto" w:fill="FFFFFF"/>
        </w:rPr>
        <w:t xml:space="preserve"> where we can discuss our </w:t>
      </w:r>
      <w:r w:rsidRPr="005D66F7">
        <w:rPr>
          <w:color w:val="000000" w:themeColor="text1"/>
          <w:sz w:val="24"/>
          <w:szCs w:val="24"/>
        </w:rPr>
        <w:t>problems and learn</w:t>
      </w:r>
      <w:r w:rsidRPr="005D66F7">
        <w:rPr>
          <w:color w:val="000000" w:themeColor="text1"/>
          <w:sz w:val="24"/>
          <w:szCs w:val="24"/>
          <w:shd w:val="clear" w:color="auto" w:fill="FFFFFF"/>
        </w:rPr>
        <w:t xml:space="preserve"> about </w:t>
      </w:r>
      <w:r w:rsidRPr="005D66F7">
        <w:rPr>
          <w:color w:val="000000" w:themeColor="text1"/>
          <w:sz w:val="24"/>
          <w:szCs w:val="24"/>
        </w:rPr>
        <w:t>assignments, deadlines,</w:t>
      </w:r>
      <w:r w:rsidRPr="005D66F7">
        <w:rPr>
          <w:color w:val="000000" w:themeColor="text1"/>
          <w:sz w:val="24"/>
          <w:szCs w:val="24"/>
          <w:shd w:val="clear" w:color="auto" w:fill="FFFFFF"/>
        </w:rPr>
        <w:t xml:space="preserve"> and more. </w:t>
      </w:r>
      <w:r w:rsidRPr="005D66F7">
        <w:rPr>
          <w:color w:val="000000" w:themeColor="text1"/>
          <w:sz w:val="24"/>
          <w:szCs w:val="24"/>
        </w:rPr>
        <w:t>Classroom</w:t>
      </w:r>
      <w:r w:rsidRPr="005D66F7">
        <w:rPr>
          <w:color w:val="000000" w:themeColor="text1"/>
          <w:sz w:val="24"/>
          <w:szCs w:val="24"/>
          <w:shd w:val="clear" w:color="auto" w:fill="FFFFFF"/>
        </w:rPr>
        <w:t xml:space="preserve"> information, </w:t>
      </w:r>
      <w:r w:rsidRPr="005D66F7">
        <w:rPr>
          <w:color w:val="000000" w:themeColor="text1"/>
          <w:sz w:val="24"/>
          <w:szCs w:val="24"/>
        </w:rPr>
        <w:t>instructional materials,</w:t>
      </w:r>
      <w:r w:rsidRPr="005D66F7">
        <w:rPr>
          <w:color w:val="000000" w:themeColor="text1"/>
          <w:sz w:val="24"/>
          <w:szCs w:val="24"/>
          <w:shd w:val="clear" w:color="auto" w:fill="FFFFFF"/>
        </w:rPr>
        <w:t xml:space="preserve"> and assignments are </w:t>
      </w:r>
      <w:r w:rsidRPr="005D66F7">
        <w:rPr>
          <w:color w:val="000000" w:themeColor="text1"/>
          <w:sz w:val="24"/>
          <w:szCs w:val="24"/>
        </w:rPr>
        <w:t>typically provided</w:t>
      </w:r>
      <w:r w:rsidRPr="005D66F7">
        <w:rPr>
          <w:color w:val="000000" w:themeColor="text1"/>
          <w:sz w:val="24"/>
          <w:szCs w:val="24"/>
          <w:shd w:val="clear" w:color="auto" w:fill="FFFFFF"/>
        </w:rPr>
        <w:t xml:space="preserve"> to students via </w:t>
      </w:r>
      <w:r w:rsidRPr="005D66F7">
        <w:rPr>
          <w:color w:val="000000" w:themeColor="text1"/>
          <w:sz w:val="24"/>
          <w:szCs w:val="24"/>
        </w:rPr>
        <w:t>the Internet.</w:t>
      </w:r>
      <w:r w:rsidRPr="005D66F7">
        <w:rPr>
          <w:color w:val="000000" w:themeColor="text1"/>
          <w:sz w:val="24"/>
          <w:szCs w:val="24"/>
          <w:shd w:val="clear" w:color="auto" w:fill="FFFFFF"/>
        </w:rPr>
        <w:t xml:space="preserve"> Teachers can communicate with us </w:t>
      </w:r>
      <w:r w:rsidRPr="005D66F7">
        <w:rPr>
          <w:color w:val="000000" w:themeColor="text1"/>
          <w:sz w:val="24"/>
          <w:szCs w:val="24"/>
        </w:rPr>
        <w:t>via</w:t>
      </w:r>
      <w:r w:rsidRPr="005D66F7">
        <w:rPr>
          <w:color w:val="000000" w:themeColor="text1"/>
          <w:sz w:val="24"/>
          <w:szCs w:val="24"/>
          <w:shd w:val="clear" w:color="auto" w:fill="FFFFFF"/>
        </w:rPr>
        <w:t xml:space="preserve"> video or web conferencing. </w:t>
      </w:r>
    </w:p>
    <w:p w14:paraId="635E6762" w14:textId="77777777" w:rsidR="0056217B" w:rsidRDefault="00A206C9" w:rsidP="0056217B">
      <w:pPr>
        <w:spacing w:line="360" w:lineRule="auto"/>
        <w:jc w:val="both"/>
        <w:rPr>
          <w:color w:val="000000" w:themeColor="text1"/>
          <w:sz w:val="24"/>
          <w:szCs w:val="24"/>
          <w:shd w:val="clear" w:color="auto" w:fill="FFFFFF"/>
        </w:rPr>
      </w:pPr>
      <w:r w:rsidRPr="005D66F7">
        <w:rPr>
          <w:color w:val="000000" w:themeColor="text1"/>
          <w:sz w:val="24"/>
          <w:szCs w:val="24"/>
          <w:shd w:val="clear" w:color="auto" w:fill="FFFFFF"/>
        </w:rPr>
        <w:t>Our university uses Moodle platform and Microsoft team to communicate with us.</w:t>
      </w:r>
    </w:p>
    <w:p w14:paraId="0AAAB61E" w14:textId="0223A15B" w:rsidR="00A206C9" w:rsidRPr="0056217B" w:rsidRDefault="00177ABD" w:rsidP="0056217B">
      <w:pPr>
        <w:spacing w:line="360" w:lineRule="auto"/>
        <w:jc w:val="both"/>
        <w:rPr>
          <w:color w:val="000000" w:themeColor="text1"/>
          <w:sz w:val="24"/>
          <w:szCs w:val="24"/>
          <w:shd w:val="clear" w:color="auto" w:fill="FFFFFF"/>
        </w:rPr>
      </w:pPr>
      <w:r w:rsidRPr="00177ABD">
        <w:rPr>
          <w:rFonts w:eastAsia="Times New Roman"/>
          <w:sz w:val="24"/>
          <w:szCs w:val="24"/>
        </w:rPr>
        <w:t xml:space="preserve"> In the present era, Moodle act as a suitable virtual learning environment for students, developing the learning culture and experience with advanced Information and </w:t>
      </w:r>
      <w:r w:rsidR="00BF3124">
        <w:rPr>
          <w:rFonts w:eastAsia="Times New Roman"/>
          <w:sz w:val="24"/>
          <w:szCs w:val="24"/>
        </w:rPr>
        <w:t>c</w:t>
      </w:r>
      <w:r w:rsidRPr="00177ABD">
        <w:rPr>
          <w:rFonts w:eastAsia="Times New Roman"/>
          <w:sz w:val="24"/>
          <w:szCs w:val="24"/>
        </w:rPr>
        <w:t>ommunication technology. Moodle motivates the students to actively participate in learning activities (</w:t>
      </w:r>
      <w:proofErr w:type="spellStart"/>
      <w:r w:rsidRPr="00177ABD">
        <w:rPr>
          <w:rFonts w:eastAsia="Times New Roman"/>
          <w:bCs/>
          <w:sz w:val="24"/>
          <w:szCs w:val="24"/>
        </w:rPr>
        <w:t>Siirak</w:t>
      </w:r>
      <w:proofErr w:type="spellEnd"/>
      <w:r w:rsidRPr="00177ABD">
        <w:rPr>
          <w:rFonts w:eastAsia="Times New Roman"/>
          <w:bCs/>
          <w:sz w:val="24"/>
          <w:szCs w:val="24"/>
        </w:rPr>
        <w:t xml:space="preserve">, 2008). </w:t>
      </w:r>
      <w:r w:rsidR="00A206C9" w:rsidRPr="00177ABD">
        <w:rPr>
          <w:sz w:val="24"/>
          <w:szCs w:val="24"/>
        </w:rPr>
        <w:t>Moodle it</w:t>
      </w:r>
      <w:r w:rsidR="00A206C9" w:rsidRPr="00177ABD">
        <w:rPr>
          <w:sz w:val="24"/>
          <w:szCs w:val="24"/>
          <w:shd w:val="clear" w:color="auto" w:fill="FFFFFF"/>
        </w:rPr>
        <w:t>’</w:t>
      </w:r>
      <w:r w:rsidR="00A206C9" w:rsidRPr="00177ABD">
        <w:rPr>
          <w:sz w:val="24"/>
          <w:szCs w:val="24"/>
        </w:rPr>
        <w:t>s</w:t>
      </w:r>
      <w:r w:rsidR="00A206C9" w:rsidRPr="00177ABD">
        <w:rPr>
          <w:sz w:val="24"/>
          <w:szCs w:val="24"/>
          <w:shd w:val="clear" w:color="auto" w:fill="FFFFFF"/>
        </w:rPr>
        <w:t xml:space="preserve"> the best way to help students in their </w:t>
      </w:r>
      <w:r w:rsidR="00A206C9" w:rsidRPr="00177ABD">
        <w:rPr>
          <w:sz w:val="24"/>
          <w:szCs w:val="24"/>
        </w:rPr>
        <w:t>study</w:t>
      </w:r>
      <w:r w:rsidR="00A206C9" w:rsidRPr="00177ABD">
        <w:rPr>
          <w:sz w:val="24"/>
          <w:szCs w:val="24"/>
          <w:shd w:val="clear" w:color="auto" w:fill="FFFFFF"/>
        </w:rPr>
        <w:t xml:space="preserve"> regularly. </w:t>
      </w:r>
      <w:r w:rsidR="00A206C9" w:rsidRPr="00177ABD">
        <w:rPr>
          <w:sz w:val="24"/>
          <w:szCs w:val="24"/>
        </w:rPr>
        <w:t>This</w:t>
      </w:r>
      <w:r w:rsidR="00A206C9" w:rsidRPr="00177ABD">
        <w:rPr>
          <w:sz w:val="24"/>
          <w:szCs w:val="24"/>
          <w:shd w:val="clear" w:color="auto" w:fill="FFFFFF"/>
        </w:rPr>
        <w:t xml:space="preserve"> increases the efficiency of </w:t>
      </w:r>
      <w:r w:rsidR="00A206C9" w:rsidRPr="00177ABD">
        <w:rPr>
          <w:sz w:val="24"/>
          <w:szCs w:val="24"/>
        </w:rPr>
        <w:t>transferring</w:t>
      </w:r>
      <w:r w:rsidR="00A206C9" w:rsidRPr="00177ABD">
        <w:rPr>
          <w:sz w:val="24"/>
          <w:szCs w:val="24"/>
          <w:shd w:val="clear" w:color="auto" w:fill="FFFFFF"/>
        </w:rPr>
        <w:t xml:space="preserve"> knowledge to students using virtual media.</w:t>
      </w:r>
    </w:p>
    <w:p w14:paraId="39A9CDE3" w14:textId="77777777" w:rsidR="00A206C9" w:rsidRPr="005D66F7" w:rsidRDefault="00A206C9" w:rsidP="00B01416">
      <w:pPr>
        <w:pStyle w:val="Heading1"/>
        <w:rPr>
          <w:rFonts w:ascii="Arial" w:eastAsia="Times New Roman" w:hAnsi="Arial" w:cs="Arial"/>
          <w:b/>
          <w:bCs/>
          <w:color w:val="auto"/>
          <w:sz w:val="24"/>
          <w:szCs w:val="24"/>
        </w:rPr>
      </w:pPr>
      <w:bookmarkStart w:id="2" w:name="_Toc92452548"/>
      <w:r w:rsidRPr="005D66F7">
        <w:rPr>
          <w:rFonts w:ascii="Arial" w:eastAsia="Times New Roman" w:hAnsi="Arial" w:cs="Arial"/>
          <w:b/>
          <w:bCs/>
          <w:color w:val="auto"/>
          <w:sz w:val="24"/>
          <w:szCs w:val="24"/>
        </w:rPr>
        <w:t>Aim of the report</w:t>
      </w:r>
      <w:bookmarkEnd w:id="2"/>
    </w:p>
    <w:p w14:paraId="0342D998" w14:textId="59A39A13" w:rsidR="00A206C9" w:rsidRPr="005D66F7" w:rsidRDefault="00A206C9" w:rsidP="00A206C9">
      <w:pPr>
        <w:pStyle w:val="Normal1"/>
        <w:spacing w:line="360" w:lineRule="auto"/>
        <w:jc w:val="both"/>
        <w:rPr>
          <w:rFonts w:eastAsia="Times New Roman"/>
          <w:color w:val="000000" w:themeColor="text1"/>
          <w:sz w:val="24"/>
          <w:szCs w:val="24"/>
        </w:rPr>
      </w:pPr>
      <w:r w:rsidRPr="005D66F7">
        <w:rPr>
          <w:rFonts w:eastAsia="Times New Roman"/>
          <w:color w:val="000000" w:themeColor="text1"/>
          <w:sz w:val="24"/>
          <w:szCs w:val="24"/>
        </w:rPr>
        <w:t>The report aims to highlight the impact of the virtual learning environment, especial Moodle in UWTSD institution.</w:t>
      </w:r>
    </w:p>
    <w:p w14:paraId="36A24548" w14:textId="77777777" w:rsidR="00A206C9" w:rsidRPr="00A63FC5" w:rsidRDefault="00A206C9" w:rsidP="00A206C9">
      <w:pPr>
        <w:pStyle w:val="Heading1"/>
        <w:rPr>
          <w:rFonts w:ascii="Arial" w:hAnsi="Arial" w:cs="Arial"/>
          <w:b/>
          <w:bCs/>
          <w:color w:val="000000" w:themeColor="text1"/>
          <w:sz w:val="24"/>
          <w:szCs w:val="24"/>
        </w:rPr>
      </w:pPr>
      <w:bookmarkStart w:id="3" w:name="_Toc92452549"/>
      <w:r w:rsidRPr="00A63FC5">
        <w:rPr>
          <w:rFonts w:ascii="Arial" w:hAnsi="Arial" w:cs="Arial"/>
          <w:b/>
          <w:bCs/>
          <w:color w:val="000000" w:themeColor="text1"/>
          <w:sz w:val="24"/>
          <w:szCs w:val="24"/>
        </w:rPr>
        <w:lastRenderedPageBreak/>
        <w:t>Rationale</w:t>
      </w:r>
      <w:bookmarkEnd w:id="3"/>
    </w:p>
    <w:p w14:paraId="0A48A351"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The research is to be done so that the change in the educational system which is to be applied in workplaces is brought into the limelight. Therefore, in this assessment, a strict analysis of the overall educational system through the virtual medium is to be highlighted. Apart from the positive and negative impact, there has been a range of challenges that are to be highlighted accordingly. The growth of technology is also one of the key features that can be highlighted in this aspect.</w:t>
      </w:r>
    </w:p>
    <w:p w14:paraId="1FAE21D6" w14:textId="77777777" w:rsidR="00A206C9" w:rsidRPr="00A63FC5" w:rsidRDefault="00A206C9" w:rsidP="00B01416">
      <w:pPr>
        <w:pStyle w:val="Heading1"/>
        <w:rPr>
          <w:rFonts w:ascii="Arial" w:hAnsi="Arial" w:cs="Arial"/>
          <w:b/>
          <w:bCs/>
          <w:color w:val="auto"/>
          <w:sz w:val="24"/>
          <w:szCs w:val="24"/>
        </w:rPr>
      </w:pPr>
      <w:bookmarkStart w:id="4" w:name="_Toc92452550"/>
      <w:r w:rsidRPr="00A63FC5">
        <w:rPr>
          <w:rFonts w:ascii="Arial" w:hAnsi="Arial" w:cs="Arial"/>
          <w:b/>
          <w:bCs/>
          <w:color w:val="auto"/>
          <w:sz w:val="24"/>
          <w:szCs w:val="24"/>
        </w:rPr>
        <w:t>Objectives</w:t>
      </w:r>
      <w:bookmarkEnd w:id="4"/>
    </w:p>
    <w:p w14:paraId="3C83E0F7" w14:textId="1791A8B3" w:rsidR="0029150F"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The objectives of this research are</w:t>
      </w:r>
      <w:r w:rsidR="005718BD">
        <w:rPr>
          <w:rFonts w:eastAsia="Times New Roman"/>
          <w:color w:val="000000" w:themeColor="text1"/>
          <w:sz w:val="24"/>
          <w:szCs w:val="24"/>
        </w:rPr>
        <w:t>:</w:t>
      </w:r>
    </w:p>
    <w:p w14:paraId="2D44092A" w14:textId="37C9947E" w:rsidR="00A206C9" w:rsidRPr="00A63FC5" w:rsidRDefault="0029150F" w:rsidP="00A206C9">
      <w:pPr>
        <w:pStyle w:val="Normal1"/>
        <w:numPr>
          <w:ilvl w:val="0"/>
          <w:numId w:val="1"/>
        </w:numPr>
        <w:spacing w:line="360" w:lineRule="auto"/>
        <w:jc w:val="both"/>
        <w:rPr>
          <w:rFonts w:eastAsia="Times New Roman"/>
          <w:color w:val="000000" w:themeColor="text1"/>
          <w:sz w:val="24"/>
          <w:szCs w:val="24"/>
        </w:rPr>
      </w:pPr>
      <w:r>
        <w:rPr>
          <w:rFonts w:eastAsia="Times New Roman"/>
          <w:color w:val="000000" w:themeColor="text1"/>
          <w:sz w:val="24"/>
          <w:szCs w:val="24"/>
        </w:rPr>
        <w:t xml:space="preserve">To understand the importance of </w:t>
      </w:r>
      <w:r w:rsidR="00D3203C">
        <w:rPr>
          <w:rFonts w:eastAsia="Times New Roman"/>
          <w:color w:val="000000" w:themeColor="text1"/>
          <w:sz w:val="24"/>
          <w:szCs w:val="24"/>
        </w:rPr>
        <w:t>VLE(Moodle)</w:t>
      </w:r>
    </w:p>
    <w:p w14:paraId="26204F20" w14:textId="495D48D5" w:rsidR="00A206C9" w:rsidRPr="00A63FC5" w:rsidRDefault="00A206C9" w:rsidP="00A206C9">
      <w:pPr>
        <w:pStyle w:val="Normal1"/>
        <w:numPr>
          <w:ilvl w:val="0"/>
          <w:numId w:val="1"/>
        </w:numPr>
        <w:spacing w:line="360" w:lineRule="auto"/>
        <w:jc w:val="both"/>
        <w:rPr>
          <w:rFonts w:eastAsia="Times New Roman"/>
          <w:color w:val="000000" w:themeColor="text1"/>
          <w:sz w:val="24"/>
          <w:szCs w:val="24"/>
        </w:rPr>
      </w:pPr>
      <w:r w:rsidRPr="00A63FC5">
        <w:rPr>
          <w:rFonts w:eastAsia="Times New Roman"/>
          <w:color w:val="000000" w:themeColor="text1"/>
          <w:sz w:val="24"/>
          <w:szCs w:val="24"/>
        </w:rPr>
        <w:t xml:space="preserve">To investigate </w:t>
      </w:r>
      <w:r w:rsidR="00C2391E">
        <w:rPr>
          <w:rFonts w:eastAsia="Times New Roman"/>
          <w:color w:val="000000" w:themeColor="text1"/>
          <w:sz w:val="24"/>
          <w:szCs w:val="24"/>
        </w:rPr>
        <w:t>the</w:t>
      </w:r>
      <w:r w:rsidRPr="00A63FC5">
        <w:rPr>
          <w:rFonts w:eastAsia="Times New Roman"/>
          <w:color w:val="000000" w:themeColor="text1"/>
          <w:sz w:val="24"/>
          <w:szCs w:val="24"/>
        </w:rPr>
        <w:t xml:space="preserve"> impact of using Moodle as an E-learning tool</w:t>
      </w:r>
    </w:p>
    <w:p w14:paraId="463E66DD" w14:textId="7CEEFC8F" w:rsidR="00A206C9" w:rsidRPr="00A63FC5" w:rsidRDefault="00A206C9" w:rsidP="00A206C9">
      <w:pPr>
        <w:pStyle w:val="Normal1"/>
        <w:numPr>
          <w:ilvl w:val="0"/>
          <w:numId w:val="1"/>
        </w:numPr>
        <w:spacing w:line="360" w:lineRule="auto"/>
        <w:jc w:val="both"/>
        <w:rPr>
          <w:rFonts w:eastAsia="Times New Roman"/>
          <w:color w:val="000000" w:themeColor="text1"/>
          <w:sz w:val="24"/>
          <w:szCs w:val="24"/>
        </w:rPr>
      </w:pPr>
      <w:r w:rsidRPr="00A63FC5">
        <w:rPr>
          <w:rFonts w:eastAsia="Times New Roman"/>
          <w:color w:val="000000" w:themeColor="text1"/>
          <w:sz w:val="24"/>
          <w:szCs w:val="24"/>
        </w:rPr>
        <w:t xml:space="preserve">To understand </w:t>
      </w:r>
      <w:r w:rsidR="00634E21">
        <w:rPr>
          <w:rFonts w:eastAsia="Times New Roman"/>
          <w:color w:val="000000" w:themeColor="text1"/>
          <w:sz w:val="24"/>
          <w:szCs w:val="24"/>
        </w:rPr>
        <w:t>the</w:t>
      </w:r>
      <w:r w:rsidRPr="00A63FC5">
        <w:rPr>
          <w:rFonts w:eastAsia="Times New Roman"/>
          <w:color w:val="000000" w:themeColor="text1"/>
          <w:sz w:val="24"/>
          <w:szCs w:val="24"/>
        </w:rPr>
        <w:t xml:space="preserve"> </w:t>
      </w:r>
      <w:r w:rsidR="000E13F7" w:rsidRPr="00A63FC5">
        <w:rPr>
          <w:rFonts w:eastAsia="Times New Roman"/>
          <w:color w:val="000000" w:themeColor="text1"/>
          <w:sz w:val="24"/>
          <w:szCs w:val="24"/>
        </w:rPr>
        <w:t xml:space="preserve">role </w:t>
      </w:r>
      <w:r w:rsidRPr="00A63FC5">
        <w:rPr>
          <w:rFonts w:eastAsia="Times New Roman"/>
          <w:color w:val="000000" w:themeColor="text1"/>
          <w:sz w:val="24"/>
          <w:szCs w:val="24"/>
        </w:rPr>
        <w:t>of virtual learning</w:t>
      </w:r>
      <w:r w:rsidR="000E13F7" w:rsidRPr="00A63FC5">
        <w:rPr>
          <w:rFonts w:eastAsia="Times New Roman"/>
          <w:color w:val="000000" w:themeColor="text1"/>
          <w:sz w:val="24"/>
          <w:szCs w:val="24"/>
        </w:rPr>
        <w:t xml:space="preserve"> in UWTSD university</w:t>
      </w:r>
    </w:p>
    <w:p w14:paraId="62FD0D17" w14:textId="77777777" w:rsidR="00A206C9" w:rsidRPr="00A63FC5" w:rsidRDefault="00A206C9" w:rsidP="00B570FD">
      <w:pPr>
        <w:pStyle w:val="Heading1"/>
        <w:rPr>
          <w:rFonts w:ascii="Arial" w:hAnsi="Arial" w:cs="Arial"/>
          <w:b/>
          <w:bCs/>
          <w:color w:val="auto"/>
          <w:sz w:val="24"/>
          <w:szCs w:val="24"/>
        </w:rPr>
      </w:pPr>
      <w:bookmarkStart w:id="5" w:name="_Toc92452551"/>
      <w:r w:rsidRPr="00A63FC5">
        <w:rPr>
          <w:rFonts w:ascii="Arial" w:hAnsi="Arial" w:cs="Arial"/>
          <w:b/>
          <w:bCs/>
          <w:color w:val="auto"/>
          <w:sz w:val="24"/>
          <w:szCs w:val="24"/>
        </w:rPr>
        <w:t>Research questions</w:t>
      </w:r>
      <w:bookmarkEnd w:id="5"/>
    </w:p>
    <w:p w14:paraId="20EC1F46"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Q1. Does Moodle improve the achievement of ELI students?</w:t>
      </w:r>
    </w:p>
    <w:p w14:paraId="1D7873D5"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Q2. What is the influence of using Moodle on students’ attitudes, performance, social interaction, knowledge, and collaboration with other students?</w:t>
      </w:r>
    </w:p>
    <w:p w14:paraId="31007D15" w14:textId="77777777" w:rsidR="00A206C9" w:rsidRDefault="00A206C9" w:rsidP="00A206C9">
      <w:pPr>
        <w:pStyle w:val="Heading1"/>
        <w:rPr>
          <w:rFonts w:ascii="Arial" w:hAnsi="Arial" w:cs="Arial"/>
          <w:b/>
          <w:bCs/>
          <w:color w:val="000000" w:themeColor="text1"/>
          <w:sz w:val="24"/>
          <w:szCs w:val="24"/>
        </w:rPr>
      </w:pPr>
      <w:bookmarkStart w:id="6" w:name="_Toc92452552"/>
      <w:r w:rsidRPr="00A63FC5">
        <w:rPr>
          <w:rFonts w:ascii="Arial" w:hAnsi="Arial" w:cs="Arial"/>
          <w:b/>
          <w:bCs/>
          <w:color w:val="000000" w:themeColor="text1"/>
          <w:sz w:val="24"/>
          <w:szCs w:val="24"/>
        </w:rPr>
        <w:t>Literature Review</w:t>
      </w:r>
      <w:bookmarkEnd w:id="6"/>
    </w:p>
    <w:p w14:paraId="7FBF62D1" w14:textId="77777777" w:rsidR="00290CC9" w:rsidRDefault="00A22868" w:rsidP="00290CC9">
      <w:pPr>
        <w:spacing w:line="360" w:lineRule="auto"/>
        <w:jc w:val="both"/>
        <w:rPr>
          <w:sz w:val="24"/>
          <w:szCs w:val="24"/>
          <w:shd w:val="clear" w:color="auto" w:fill="FFFFFF"/>
        </w:rPr>
      </w:pPr>
      <w:r w:rsidRPr="00A45571">
        <w:rPr>
          <w:sz w:val="24"/>
          <w:szCs w:val="24"/>
          <w:shd w:val="clear" w:color="auto" w:fill="FFFFFF"/>
        </w:rPr>
        <w:t>The literature review would be an analysis of the subject in a</w:t>
      </w:r>
      <w:r w:rsidRPr="00A45571">
        <w:rPr>
          <w:sz w:val="24"/>
          <w:szCs w:val="24"/>
          <w:shd w:val="clear" w:color="auto" w:fill="FFFFFF"/>
        </w:rPr>
        <w:t xml:space="preserve"> different </w:t>
      </w:r>
      <w:r w:rsidRPr="00A45571">
        <w:rPr>
          <w:sz w:val="24"/>
          <w:szCs w:val="24"/>
          <w:shd w:val="clear" w:color="auto" w:fill="FFFFFF"/>
        </w:rPr>
        <w:t>manner. Primary and secondary data analysis are going to be done which will help to bring out the success of the VL</w:t>
      </w:r>
      <w:r w:rsidR="00290CC9">
        <w:rPr>
          <w:sz w:val="24"/>
          <w:szCs w:val="24"/>
          <w:shd w:val="clear" w:color="auto" w:fill="FFFFFF"/>
        </w:rPr>
        <w:t>E.</w:t>
      </w:r>
    </w:p>
    <w:p w14:paraId="53A0C960" w14:textId="6C89BF39" w:rsidR="004D7587" w:rsidRPr="00A45571" w:rsidRDefault="00A22868" w:rsidP="00290CC9">
      <w:pPr>
        <w:spacing w:line="360" w:lineRule="auto"/>
        <w:jc w:val="both"/>
        <w:rPr>
          <w:sz w:val="24"/>
          <w:szCs w:val="24"/>
        </w:rPr>
      </w:pPr>
      <w:r w:rsidRPr="00A45571">
        <w:rPr>
          <w:sz w:val="24"/>
          <w:szCs w:val="24"/>
          <w:shd w:val="clear" w:color="auto" w:fill="FFFFFF"/>
        </w:rPr>
        <w:t xml:space="preserve">Literature recommends that integrating the </w:t>
      </w:r>
      <w:r w:rsidR="00800160" w:rsidRPr="00A45571">
        <w:rPr>
          <w:sz w:val="24"/>
          <w:szCs w:val="24"/>
          <w:shd w:val="clear" w:color="auto" w:fill="FFFFFF"/>
        </w:rPr>
        <w:t xml:space="preserve">use </w:t>
      </w:r>
      <w:r w:rsidRPr="00A45571">
        <w:rPr>
          <w:sz w:val="24"/>
          <w:szCs w:val="24"/>
          <w:shd w:val="clear" w:color="auto" w:fill="FFFFFF"/>
        </w:rPr>
        <w:t>of Moodle or any software that ca be accessed </w:t>
      </w:r>
      <w:r w:rsidR="008A4FF2" w:rsidRPr="00A45571">
        <w:rPr>
          <w:sz w:val="24"/>
          <w:szCs w:val="24"/>
          <w:shd w:val="clear" w:color="auto" w:fill="FFFFFF"/>
        </w:rPr>
        <w:t>using a</w:t>
      </w:r>
      <w:r w:rsidRPr="00A45571">
        <w:rPr>
          <w:sz w:val="24"/>
          <w:szCs w:val="24"/>
          <w:shd w:val="clear" w:color="auto" w:fill="FFFFFF"/>
        </w:rPr>
        <w:t> computer combined with an online or network connection</w:t>
      </w:r>
      <w:r w:rsidR="006D4B4E" w:rsidRPr="00A45571">
        <w:rPr>
          <w:sz w:val="24"/>
          <w:szCs w:val="24"/>
          <w:shd w:val="clear" w:color="auto" w:fill="FFFFFF"/>
        </w:rPr>
        <w:t xml:space="preserve"> </w:t>
      </w:r>
      <w:r w:rsidR="004D5C1E" w:rsidRPr="00A45571">
        <w:rPr>
          <w:sz w:val="24"/>
          <w:szCs w:val="24"/>
          <w:shd w:val="clear" w:color="auto" w:fill="FFFFFF"/>
        </w:rPr>
        <w:t xml:space="preserve">can </w:t>
      </w:r>
      <w:r w:rsidR="000838AD" w:rsidRPr="00A45571">
        <w:rPr>
          <w:sz w:val="24"/>
          <w:szCs w:val="24"/>
          <w:shd w:val="clear" w:color="auto" w:fill="FFFFFF"/>
        </w:rPr>
        <w:t>be</w:t>
      </w:r>
      <w:r w:rsidR="00D77F53">
        <w:rPr>
          <w:sz w:val="24"/>
          <w:szCs w:val="24"/>
          <w:shd w:val="clear" w:color="auto" w:fill="FFFFFF"/>
        </w:rPr>
        <w:t xml:space="preserve"> an effective </w:t>
      </w:r>
      <w:r w:rsidRPr="00A45571">
        <w:rPr>
          <w:sz w:val="24"/>
          <w:szCs w:val="24"/>
          <w:shd w:val="clear" w:color="auto" w:fill="FFFFFF"/>
        </w:rPr>
        <w:t>way of delivering courses, topics, assignments, projects, among other things that teachers most frequently use as course materials in an exceedingly traditional educational system.</w:t>
      </w:r>
    </w:p>
    <w:p w14:paraId="48DFE924" w14:textId="77777777" w:rsidR="00713622" w:rsidRPr="00A45571" w:rsidRDefault="00713622" w:rsidP="00290CC9">
      <w:pPr>
        <w:spacing w:line="360" w:lineRule="auto"/>
        <w:jc w:val="both"/>
        <w:rPr>
          <w:sz w:val="24"/>
          <w:szCs w:val="24"/>
        </w:rPr>
      </w:pPr>
    </w:p>
    <w:p w14:paraId="4897B185" w14:textId="77777777" w:rsidR="00B570FD" w:rsidRDefault="00B570FD" w:rsidP="00A206C9">
      <w:pPr>
        <w:pStyle w:val="Heading1"/>
        <w:rPr>
          <w:rFonts w:ascii="Arial" w:hAnsi="Arial" w:cs="Arial"/>
          <w:b/>
          <w:bCs/>
          <w:color w:val="000000" w:themeColor="text1"/>
          <w:sz w:val="24"/>
          <w:szCs w:val="24"/>
        </w:rPr>
      </w:pPr>
    </w:p>
    <w:p w14:paraId="56667B23" w14:textId="77777777" w:rsidR="00290CC9" w:rsidRDefault="00290CC9" w:rsidP="00290CC9"/>
    <w:p w14:paraId="39E14FBC" w14:textId="77777777" w:rsidR="00C44200" w:rsidRPr="00290CC9" w:rsidRDefault="00C44200" w:rsidP="00290CC9"/>
    <w:p w14:paraId="302F18CE" w14:textId="2125F794" w:rsidR="00A206C9" w:rsidRPr="00A63FC5" w:rsidRDefault="00A206C9" w:rsidP="00A206C9">
      <w:pPr>
        <w:pStyle w:val="Heading1"/>
        <w:rPr>
          <w:rFonts w:ascii="Arial" w:hAnsi="Arial" w:cs="Arial"/>
          <w:b/>
          <w:bCs/>
          <w:color w:val="000000" w:themeColor="text1"/>
          <w:sz w:val="24"/>
          <w:szCs w:val="24"/>
        </w:rPr>
      </w:pPr>
      <w:bookmarkStart w:id="7" w:name="_Toc92452553"/>
      <w:r w:rsidRPr="00A63FC5">
        <w:rPr>
          <w:rFonts w:ascii="Arial" w:hAnsi="Arial" w:cs="Arial"/>
          <w:b/>
          <w:bCs/>
          <w:color w:val="000000" w:themeColor="text1"/>
          <w:sz w:val="24"/>
          <w:szCs w:val="24"/>
        </w:rPr>
        <w:t>Methodology</w:t>
      </w:r>
      <w:bookmarkEnd w:id="7"/>
    </w:p>
    <w:p w14:paraId="19D770E7" w14:textId="77777777" w:rsidR="00A206C9" w:rsidRPr="00A63FC5" w:rsidRDefault="00A206C9" w:rsidP="00A206C9">
      <w:pPr>
        <w:pStyle w:val="Normal1"/>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Background of data</w:t>
      </w:r>
    </w:p>
    <w:p w14:paraId="79130E21"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lastRenderedPageBreak/>
        <w:t>The data that has been collected is from trusted sources. All the data discusses the impact of virtual learning. The environment of virtual learning is being identified to be an important part that aims to develop the requirement of digital education.</w:t>
      </w:r>
    </w:p>
    <w:p w14:paraId="6B11FB60" w14:textId="77777777" w:rsidR="00A206C9" w:rsidRPr="00A63FC5" w:rsidRDefault="00A206C9" w:rsidP="00A206C9">
      <w:pPr>
        <w:pStyle w:val="Normal1"/>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Sources of data</w:t>
      </w:r>
    </w:p>
    <w:p w14:paraId="2BE58797"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The sources of data are collected from published sources. The real-time data is identified and applied in the assessment. This is an important part that helps to bring in the analysis according to the topic. The research topic that has been selected aims at understanding the topic and applying it accordingly to the research. The data analysis methodology is an area of potential limitation (</w:t>
      </w:r>
      <w:proofErr w:type="spellStart"/>
      <w:r w:rsidRPr="00A63FC5">
        <w:rPr>
          <w:rFonts w:eastAsia="Times New Roman"/>
          <w:color w:val="000000" w:themeColor="text1"/>
          <w:sz w:val="24"/>
          <w:szCs w:val="24"/>
          <w:highlight w:val="white"/>
        </w:rPr>
        <w:t>Theofanidis</w:t>
      </w:r>
      <w:proofErr w:type="spellEnd"/>
      <w:r w:rsidRPr="00A63FC5">
        <w:rPr>
          <w:rFonts w:eastAsia="Times New Roman"/>
          <w:color w:val="000000" w:themeColor="text1"/>
          <w:sz w:val="24"/>
          <w:szCs w:val="24"/>
          <w:highlight w:val="white"/>
        </w:rPr>
        <w:t xml:space="preserve"> and </w:t>
      </w:r>
      <w:proofErr w:type="spellStart"/>
      <w:r w:rsidRPr="00A63FC5">
        <w:rPr>
          <w:rFonts w:eastAsia="Times New Roman"/>
          <w:color w:val="000000" w:themeColor="text1"/>
          <w:sz w:val="24"/>
          <w:szCs w:val="24"/>
          <w:highlight w:val="white"/>
        </w:rPr>
        <w:t>Fountouki</w:t>
      </w:r>
      <w:proofErr w:type="spellEnd"/>
      <w:r w:rsidRPr="00A63FC5">
        <w:rPr>
          <w:rFonts w:eastAsia="Times New Roman"/>
          <w:color w:val="000000" w:themeColor="text1"/>
          <w:sz w:val="24"/>
          <w:szCs w:val="24"/>
          <w:highlight w:val="white"/>
        </w:rPr>
        <w:t>, 2018</w:t>
      </w:r>
      <w:r w:rsidRPr="00A63FC5">
        <w:rPr>
          <w:rFonts w:eastAsia="Times New Roman"/>
          <w:color w:val="000000" w:themeColor="text1"/>
          <w:sz w:val="24"/>
          <w:szCs w:val="24"/>
        </w:rPr>
        <w:t>).</w:t>
      </w:r>
    </w:p>
    <w:p w14:paraId="1F8F6D1F" w14:textId="77777777" w:rsidR="00A206C9" w:rsidRPr="00A63FC5" w:rsidRDefault="00A206C9" w:rsidP="00A206C9">
      <w:pPr>
        <w:pStyle w:val="Normal1"/>
        <w:spacing w:line="360" w:lineRule="auto"/>
        <w:jc w:val="both"/>
        <w:rPr>
          <w:rFonts w:eastAsia="Times New Roman"/>
          <w:b/>
          <w:i/>
          <w:color w:val="000000" w:themeColor="text1"/>
          <w:sz w:val="24"/>
          <w:szCs w:val="24"/>
        </w:rPr>
      </w:pPr>
      <w:r w:rsidRPr="00A63FC5">
        <w:rPr>
          <w:rFonts w:eastAsia="Times New Roman"/>
          <w:b/>
          <w:i/>
          <w:color w:val="000000" w:themeColor="text1"/>
          <w:sz w:val="24"/>
          <w:szCs w:val="24"/>
        </w:rPr>
        <w:t>Research Design</w:t>
      </w:r>
    </w:p>
    <w:p w14:paraId="5C59F9C1"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The research design that has been highlighted is descriptive research. Descriptive research helps to describe the characteristics of the variables under study. The research design of descriptive research is part of quantitative research analysis.</w:t>
      </w:r>
    </w:p>
    <w:p w14:paraId="02CF4380" w14:textId="77777777" w:rsidR="00A206C9" w:rsidRPr="00A63FC5" w:rsidRDefault="00A206C9" w:rsidP="00383933">
      <w:pPr>
        <w:pStyle w:val="Heading1"/>
        <w:rPr>
          <w:rFonts w:ascii="Arial" w:eastAsia="Times New Roman" w:hAnsi="Arial" w:cs="Arial"/>
          <w:b/>
          <w:bCs/>
          <w:color w:val="auto"/>
          <w:sz w:val="24"/>
          <w:szCs w:val="24"/>
        </w:rPr>
      </w:pPr>
      <w:bookmarkStart w:id="8" w:name="_Toc92452554"/>
      <w:r w:rsidRPr="00A63FC5">
        <w:rPr>
          <w:rFonts w:ascii="Arial" w:eastAsia="Times New Roman" w:hAnsi="Arial" w:cs="Arial"/>
          <w:b/>
          <w:bCs/>
          <w:color w:val="auto"/>
          <w:sz w:val="24"/>
          <w:szCs w:val="24"/>
        </w:rPr>
        <w:t>Sampling technique</w:t>
      </w:r>
      <w:bookmarkEnd w:id="8"/>
    </w:p>
    <w:p w14:paraId="645D2591" w14:textId="77777777" w:rsidR="00A206C9" w:rsidRPr="00A63FC5" w:rsidRDefault="00A206C9" w:rsidP="00A206C9">
      <w:pPr>
        <w:pStyle w:val="Normal1"/>
        <w:spacing w:line="360" w:lineRule="auto"/>
        <w:jc w:val="both"/>
        <w:rPr>
          <w:rFonts w:eastAsia="Times New Roman"/>
          <w:b/>
          <w:i/>
          <w:color w:val="000000" w:themeColor="text1"/>
          <w:sz w:val="24"/>
          <w:szCs w:val="24"/>
        </w:rPr>
      </w:pPr>
      <w:r w:rsidRPr="00A63FC5">
        <w:rPr>
          <w:rFonts w:eastAsia="Times New Roman"/>
          <w:color w:val="000000" w:themeColor="text1"/>
          <w:sz w:val="24"/>
          <w:szCs w:val="24"/>
        </w:rPr>
        <w:t>The sampling technique that has been used is 20 students. Here, the data has been collected from 20 students regarding their experience and virtual learning environment. The support of a virtual learning environment helps to improve in a positive way the students learning. With the help of the sampling technique, the quantitative analysis of primary data analysis is done. The thematic analysis of secondary analysis is also done that helps to understand the key elements of the topic. The data sampling strategies are to be selected in such a manner that helps to yield rich information which is consistent with the methodological approach (</w:t>
      </w:r>
      <w:r w:rsidRPr="00A63FC5">
        <w:rPr>
          <w:rFonts w:eastAsia="Times New Roman"/>
          <w:color w:val="000000" w:themeColor="text1"/>
          <w:sz w:val="24"/>
          <w:szCs w:val="24"/>
          <w:highlight w:val="white"/>
        </w:rPr>
        <w:t xml:space="preserve">Moser and </w:t>
      </w:r>
      <w:proofErr w:type="spellStart"/>
      <w:r w:rsidRPr="00A63FC5">
        <w:rPr>
          <w:rFonts w:eastAsia="Times New Roman"/>
          <w:color w:val="000000" w:themeColor="text1"/>
          <w:sz w:val="24"/>
          <w:szCs w:val="24"/>
          <w:highlight w:val="white"/>
        </w:rPr>
        <w:t>Korstjens</w:t>
      </w:r>
      <w:proofErr w:type="spellEnd"/>
      <w:r w:rsidRPr="00A63FC5">
        <w:rPr>
          <w:rFonts w:eastAsia="Times New Roman"/>
          <w:color w:val="000000" w:themeColor="text1"/>
          <w:sz w:val="24"/>
          <w:szCs w:val="24"/>
          <w:highlight w:val="white"/>
        </w:rPr>
        <w:t>, 2018</w:t>
      </w:r>
      <w:r w:rsidRPr="00A63FC5">
        <w:rPr>
          <w:rFonts w:eastAsia="Times New Roman"/>
          <w:color w:val="000000" w:themeColor="text1"/>
          <w:sz w:val="24"/>
          <w:szCs w:val="24"/>
        </w:rPr>
        <w:t>).</w:t>
      </w:r>
    </w:p>
    <w:p w14:paraId="647721FD" w14:textId="77777777" w:rsidR="00A206C9" w:rsidRPr="00A63FC5" w:rsidRDefault="00A206C9" w:rsidP="00D47E9C">
      <w:pPr>
        <w:pStyle w:val="Heading1"/>
        <w:rPr>
          <w:rFonts w:ascii="Arial" w:eastAsia="Times New Roman" w:hAnsi="Arial" w:cs="Arial"/>
          <w:b/>
          <w:bCs/>
          <w:color w:val="auto"/>
          <w:sz w:val="24"/>
          <w:szCs w:val="24"/>
        </w:rPr>
      </w:pPr>
      <w:bookmarkStart w:id="9" w:name="_Toc92452555"/>
      <w:r w:rsidRPr="00A63FC5">
        <w:rPr>
          <w:rFonts w:ascii="Arial" w:eastAsia="Times New Roman" w:hAnsi="Arial" w:cs="Arial"/>
          <w:b/>
          <w:bCs/>
          <w:color w:val="auto"/>
          <w:sz w:val="24"/>
          <w:szCs w:val="24"/>
        </w:rPr>
        <w:t>Ethical statement</w:t>
      </w:r>
      <w:bookmarkEnd w:id="9"/>
    </w:p>
    <w:p w14:paraId="7BCDFC43" w14:textId="45F5184C"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During the whole assessment of research, no data is being taken from the journals without prior permission. All the students (samples) were not forced to answer questions apart from their perspectives. No data was altered during the preparation of this research.</w:t>
      </w:r>
    </w:p>
    <w:p w14:paraId="285380AA" w14:textId="77777777" w:rsidR="00A206C9" w:rsidRPr="00A63FC5" w:rsidRDefault="00A206C9" w:rsidP="002F6777">
      <w:pPr>
        <w:pStyle w:val="Heading1"/>
        <w:rPr>
          <w:rFonts w:ascii="Arial" w:eastAsia="Times New Roman" w:hAnsi="Arial" w:cs="Arial"/>
          <w:b/>
          <w:bCs/>
          <w:color w:val="auto"/>
          <w:sz w:val="24"/>
          <w:szCs w:val="24"/>
        </w:rPr>
      </w:pPr>
      <w:bookmarkStart w:id="10" w:name="_Toc92452556"/>
      <w:r w:rsidRPr="00A63FC5">
        <w:rPr>
          <w:rFonts w:ascii="Arial" w:eastAsia="Times New Roman" w:hAnsi="Arial" w:cs="Arial"/>
          <w:b/>
          <w:bCs/>
          <w:color w:val="auto"/>
          <w:sz w:val="24"/>
          <w:szCs w:val="24"/>
        </w:rPr>
        <w:t>Data collection tools</w:t>
      </w:r>
      <w:bookmarkEnd w:id="10"/>
    </w:p>
    <w:p w14:paraId="760176CE" w14:textId="08340A30" w:rsidR="00A206C9" w:rsidRPr="005D6AD2"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 xml:space="preserve">To evaluate the impact of VLE, especial Moodle in student’s learning I used questionnaire method. </w:t>
      </w:r>
    </w:p>
    <w:p w14:paraId="3137B300" w14:textId="686EB71F" w:rsidR="00A206C9" w:rsidRPr="00A63FC5" w:rsidRDefault="00A206C9" w:rsidP="00A206C9">
      <w:pPr>
        <w:pStyle w:val="Heading1"/>
        <w:rPr>
          <w:rFonts w:ascii="Arial" w:eastAsia="Times New Roman" w:hAnsi="Arial" w:cs="Arial"/>
          <w:b/>
          <w:bCs/>
          <w:color w:val="000000" w:themeColor="text1"/>
          <w:sz w:val="24"/>
          <w:szCs w:val="24"/>
        </w:rPr>
      </w:pPr>
      <w:bookmarkStart w:id="11" w:name="_Toc92452557"/>
      <w:r w:rsidRPr="00A63FC5">
        <w:rPr>
          <w:rFonts w:ascii="Arial" w:eastAsia="Times New Roman" w:hAnsi="Arial" w:cs="Arial"/>
          <w:b/>
          <w:bCs/>
          <w:color w:val="000000" w:themeColor="text1"/>
          <w:sz w:val="24"/>
          <w:szCs w:val="24"/>
        </w:rPr>
        <w:lastRenderedPageBreak/>
        <w:t>Primary data</w:t>
      </w:r>
      <w:bookmarkEnd w:id="11"/>
      <w:r w:rsidR="00737AF3">
        <w:rPr>
          <w:rFonts w:ascii="Arial" w:eastAsia="Times New Roman" w:hAnsi="Arial" w:cs="Arial"/>
          <w:b/>
          <w:bCs/>
          <w:color w:val="000000" w:themeColor="text1"/>
          <w:sz w:val="24"/>
          <w:szCs w:val="24"/>
        </w:rPr>
        <w:t xml:space="preserve"> analysis</w:t>
      </w:r>
    </w:p>
    <w:p w14:paraId="40DACBB6" w14:textId="77777777" w:rsidR="00A206C9" w:rsidRPr="00A63FC5" w:rsidRDefault="00A206C9" w:rsidP="00A206C9">
      <w:pPr>
        <w:pStyle w:val="Normal1"/>
        <w:spacing w:line="360" w:lineRule="auto"/>
        <w:jc w:val="both"/>
        <w:rPr>
          <w:rFonts w:eastAsia="Times New Roman"/>
          <w:color w:val="000000" w:themeColor="text1"/>
          <w:sz w:val="24"/>
          <w:szCs w:val="24"/>
        </w:rPr>
      </w:pPr>
      <w:r w:rsidRPr="00A63FC5">
        <w:rPr>
          <w:rFonts w:eastAsia="Times New Roman"/>
          <w:color w:val="000000" w:themeColor="text1"/>
          <w:sz w:val="24"/>
          <w:szCs w:val="24"/>
        </w:rPr>
        <w:t>Using a questionnaire containing 10 questions, a survey has been conducted among the 20 students online and offline of UWTSD, the responses are tabulated below along with graphical representation.</w:t>
      </w:r>
    </w:p>
    <w:p w14:paraId="24C5CE40" w14:textId="77777777" w:rsidR="00A206C9" w:rsidRPr="00A63FC5" w:rsidRDefault="00A206C9" w:rsidP="00A206C9">
      <w:pPr>
        <w:spacing w:line="360" w:lineRule="auto"/>
        <w:rPr>
          <w:b/>
          <w:bCs/>
          <w:sz w:val="24"/>
          <w:szCs w:val="24"/>
        </w:rPr>
      </w:pPr>
      <w:r w:rsidRPr="00A63FC5">
        <w:rPr>
          <w:b/>
          <w:bCs/>
          <w:sz w:val="24"/>
          <w:szCs w:val="24"/>
        </w:rPr>
        <w:t xml:space="preserve"> Question 1: What is the importance of VLE in our life?</w:t>
      </w:r>
    </w:p>
    <w:p w14:paraId="53862B84" w14:textId="77777777" w:rsidR="00A206C9" w:rsidRPr="00A63FC5" w:rsidRDefault="00A206C9" w:rsidP="00A206C9">
      <w:pPr>
        <w:pStyle w:val="Normal1"/>
        <w:spacing w:line="360" w:lineRule="auto"/>
        <w:jc w:val="both"/>
        <w:rPr>
          <w:rFonts w:eastAsia="Times New Roman"/>
          <w:b/>
          <w:color w:val="000000" w:themeColor="text1"/>
          <w:sz w:val="24"/>
          <w:szCs w:val="24"/>
        </w:rPr>
      </w:pPr>
    </w:p>
    <w:tbl>
      <w:tblPr>
        <w:tblW w:w="85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1"/>
        <w:gridCol w:w="3263"/>
        <w:gridCol w:w="2909"/>
      </w:tblGrid>
      <w:tr w:rsidR="00A206C9" w:rsidRPr="00A63FC5" w14:paraId="66B901AF" w14:textId="77777777" w:rsidTr="002A4B9E">
        <w:trPr>
          <w:cantSplit/>
          <w:trHeight w:val="155"/>
          <w:tblHeader/>
        </w:trPr>
        <w:tc>
          <w:tcPr>
            <w:tcW w:w="2401" w:type="dxa"/>
            <w:shd w:val="clear" w:color="auto" w:fill="auto"/>
            <w:tcMar>
              <w:top w:w="100" w:type="dxa"/>
              <w:left w:w="100" w:type="dxa"/>
              <w:bottom w:w="100" w:type="dxa"/>
              <w:right w:w="100" w:type="dxa"/>
            </w:tcMar>
          </w:tcPr>
          <w:p w14:paraId="5D403E9E"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Choices</w:t>
            </w:r>
          </w:p>
        </w:tc>
        <w:tc>
          <w:tcPr>
            <w:tcW w:w="3263" w:type="dxa"/>
            <w:shd w:val="clear" w:color="auto" w:fill="auto"/>
            <w:tcMar>
              <w:top w:w="100" w:type="dxa"/>
              <w:left w:w="100" w:type="dxa"/>
              <w:bottom w:w="100" w:type="dxa"/>
              <w:right w:w="100" w:type="dxa"/>
            </w:tcMar>
          </w:tcPr>
          <w:p w14:paraId="04AF212C"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Percentage of respondents</w:t>
            </w:r>
          </w:p>
        </w:tc>
        <w:tc>
          <w:tcPr>
            <w:tcW w:w="2909" w:type="dxa"/>
            <w:shd w:val="clear" w:color="auto" w:fill="auto"/>
            <w:tcMar>
              <w:top w:w="100" w:type="dxa"/>
              <w:left w:w="100" w:type="dxa"/>
              <w:bottom w:w="100" w:type="dxa"/>
              <w:right w:w="100" w:type="dxa"/>
            </w:tcMar>
          </w:tcPr>
          <w:p w14:paraId="4D984C6E"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Total respondents</w:t>
            </w:r>
          </w:p>
        </w:tc>
      </w:tr>
      <w:tr w:rsidR="00A206C9" w:rsidRPr="00A63FC5" w14:paraId="3BED8C4A" w14:textId="77777777" w:rsidTr="002A4B9E">
        <w:trPr>
          <w:cantSplit/>
          <w:trHeight w:val="155"/>
          <w:tblHeader/>
        </w:trPr>
        <w:tc>
          <w:tcPr>
            <w:tcW w:w="2401" w:type="dxa"/>
            <w:shd w:val="clear" w:color="auto" w:fill="auto"/>
            <w:tcMar>
              <w:top w:w="100" w:type="dxa"/>
              <w:left w:w="100" w:type="dxa"/>
              <w:bottom w:w="100" w:type="dxa"/>
              <w:right w:w="100" w:type="dxa"/>
            </w:tcMar>
          </w:tcPr>
          <w:p w14:paraId="62827BBA"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Very Important</w:t>
            </w:r>
          </w:p>
        </w:tc>
        <w:tc>
          <w:tcPr>
            <w:tcW w:w="3263" w:type="dxa"/>
            <w:shd w:val="clear" w:color="auto" w:fill="auto"/>
            <w:tcMar>
              <w:top w:w="100" w:type="dxa"/>
              <w:left w:w="100" w:type="dxa"/>
              <w:bottom w:w="100" w:type="dxa"/>
              <w:right w:w="100" w:type="dxa"/>
            </w:tcMar>
          </w:tcPr>
          <w:p w14:paraId="42D170A7" w14:textId="45F5029D"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60</w:t>
            </w:r>
            <w:r w:rsidR="00767F0F">
              <w:rPr>
                <w:rFonts w:eastAsia="Times New Roman"/>
                <w:b/>
                <w:color w:val="000000" w:themeColor="text1"/>
                <w:sz w:val="24"/>
                <w:szCs w:val="24"/>
              </w:rPr>
              <w:t>%</w:t>
            </w:r>
          </w:p>
        </w:tc>
        <w:tc>
          <w:tcPr>
            <w:tcW w:w="2909" w:type="dxa"/>
            <w:shd w:val="clear" w:color="auto" w:fill="auto"/>
            <w:tcMar>
              <w:top w:w="100" w:type="dxa"/>
              <w:left w:w="100" w:type="dxa"/>
              <w:bottom w:w="100" w:type="dxa"/>
              <w:right w:w="100" w:type="dxa"/>
            </w:tcMar>
          </w:tcPr>
          <w:p w14:paraId="77DB8796"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20</w:t>
            </w:r>
          </w:p>
        </w:tc>
      </w:tr>
      <w:tr w:rsidR="00A206C9" w:rsidRPr="00A63FC5" w14:paraId="27DF6BB2" w14:textId="77777777" w:rsidTr="002A4B9E">
        <w:trPr>
          <w:cantSplit/>
          <w:trHeight w:val="155"/>
          <w:tblHeader/>
        </w:trPr>
        <w:tc>
          <w:tcPr>
            <w:tcW w:w="2401" w:type="dxa"/>
            <w:shd w:val="clear" w:color="auto" w:fill="auto"/>
            <w:tcMar>
              <w:top w:w="100" w:type="dxa"/>
              <w:left w:w="100" w:type="dxa"/>
              <w:bottom w:w="100" w:type="dxa"/>
              <w:right w:w="100" w:type="dxa"/>
            </w:tcMar>
          </w:tcPr>
          <w:p w14:paraId="232BC408"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Important</w:t>
            </w:r>
          </w:p>
        </w:tc>
        <w:tc>
          <w:tcPr>
            <w:tcW w:w="3263" w:type="dxa"/>
            <w:shd w:val="clear" w:color="auto" w:fill="auto"/>
            <w:tcMar>
              <w:top w:w="100" w:type="dxa"/>
              <w:left w:w="100" w:type="dxa"/>
              <w:bottom w:w="100" w:type="dxa"/>
              <w:right w:w="100" w:type="dxa"/>
            </w:tcMar>
          </w:tcPr>
          <w:p w14:paraId="610C35E1" w14:textId="63721BC5"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35</w:t>
            </w:r>
            <w:r w:rsidR="00767F0F">
              <w:rPr>
                <w:rFonts w:eastAsia="Times New Roman"/>
                <w:b/>
                <w:color w:val="000000" w:themeColor="text1"/>
                <w:sz w:val="24"/>
                <w:szCs w:val="24"/>
              </w:rPr>
              <w:t>%</w:t>
            </w:r>
          </w:p>
        </w:tc>
        <w:tc>
          <w:tcPr>
            <w:tcW w:w="2909" w:type="dxa"/>
            <w:shd w:val="clear" w:color="auto" w:fill="auto"/>
            <w:tcMar>
              <w:top w:w="100" w:type="dxa"/>
              <w:left w:w="100" w:type="dxa"/>
              <w:bottom w:w="100" w:type="dxa"/>
              <w:right w:w="100" w:type="dxa"/>
            </w:tcMar>
          </w:tcPr>
          <w:p w14:paraId="2C7BE3D0"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20</w:t>
            </w:r>
          </w:p>
        </w:tc>
      </w:tr>
      <w:tr w:rsidR="00A206C9" w:rsidRPr="00A63FC5" w14:paraId="3B1AB481" w14:textId="77777777" w:rsidTr="002A4B9E">
        <w:trPr>
          <w:cantSplit/>
          <w:trHeight w:val="155"/>
          <w:tblHeader/>
        </w:trPr>
        <w:tc>
          <w:tcPr>
            <w:tcW w:w="2401" w:type="dxa"/>
            <w:shd w:val="clear" w:color="auto" w:fill="auto"/>
            <w:tcMar>
              <w:top w:w="100" w:type="dxa"/>
              <w:left w:w="100" w:type="dxa"/>
              <w:bottom w:w="100" w:type="dxa"/>
              <w:right w:w="100" w:type="dxa"/>
            </w:tcMar>
          </w:tcPr>
          <w:p w14:paraId="413349EE"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I don't Know</w:t>
            </w:r>
          </w:p>
        </w:tc>
        <w:tc>
          <w:tcPr>
            <w:tcW w:w="3263" w:type="dxa"/>
            <w:shd w:val="clear" w:color="auto" w:fill="auto"/>
            <w:tcMar>
              <w:top w:w="100" w:type="dxa"/>
              <w:left w:w="100" w:type="dxa"/>
              <w:bottom w:w="100" w:type="dxa"/>
              <w:right w:w="100" w:type="dxa"/>
            </w:tcMar>
          </w:tcPr>
          <w:p w14:paraId="67A80720" w14:textId="2BA0537F"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5</w:t>
            </w:r>
            <w:r w:rsidR="00767F0F">
              <w:rPr>
                <w:rFonts w:eastAsia="Times New Roman"/>
                <w:b/>
                <w:color w:val="000000" w:themeColor="text1"/>
                <w:sz w:val="24"/>
                <w:szCs w:val="24"/>
              </w:rPr>
              <w:t>%</w:t>
            </w:r>
          </w:p>
        </w:tc>
        <w:tc>
          <w:tcPr>
            <w:tcW w:w="2909" w:type="dxa"/>
            <w:shd w:val="clear" w:color="auto" w:fill="auto"/>
            <w:tcMar>
              <w:top w:w="100" w:type="dxa"/>
              <w:left w:w="100" w:type="dxa"/>
              <w:bottom w:w="100" w:type="dxa"/>
              <w:right w:w="100" w:type="dxa"/>
            </w:tcMar>
          </w:tcPr>
          <w:p w14:paraId="34264465" w14:textId="77777777" w:rsidR="00A206C9" w:rsidRPr="00A63FC5" w:rsidRDefault="00A206C9" w:rsidP="002A4B9E">
            <w:pPr>
              <w:pStyle w:val="Normal1"/>
              <w:widowControl w:val="0"/>
              <w:pBdr>
                <w:top w:val="nil"/>
                <w:left w:val="nil"/>
                <w:bottom w:val="nil"/>
                <w:right w:val="nil"/>
                <w:between w:val="nil"/>
              </w:pBdr>
              <w:spacing w:line="360" w:lineRule="auto"/>
              <w:jc w:val="both"/>
              <w:rPr>
                <w:rFonts w:eastAsia="Times New Roman"/>
                <w:b/>
                <w:color w:val="000000" w:themeColor="text1"/>
                <w:sz w:val="24"/>
                <w:szCs w:val="24"/>
              </w:rPr>
            </w:pPr>
            <w:r w:rsidRPr="00A63FC5">
              <w:rPr>
                <w:rFonts w:eastAsia="Times New Roman"/>
                <w:b/>
                <w:color w:val="000000" w:themeColor="text1"/>
                <w:sz w:val="24"/>
                <w:szCs w:val="24"/>
              </w:rPr>
              <w:t>20</w:t>
            </w:r>
          </w:p>
        </w:tc>
      </w:tr>
    </w:tbl>
    <w:p w14:paraId="0A8B7C3A" w14:textId="77777777" w:rsidR="00A206C9" w:rsidRPr="00A63FC5" w:rsidRDefault="00A206C9" w:rsidP="00A206C9">
      <w:pPr>
        <w:pStyle w:val="Normal1"/>
        <w:spacing w:line="360" w:lineRule="auto"/>
        <w:jc w:val="both"/>
        <w:rPr>
          <w:rFonts w:eastAsia="Times New Roman"/>
          <w:b/>
          <w:color w:val="000000" w:themeColor="text1"/>
          <w:sz w:val="24"/>
          <w:szCs w:val="24"/>
        </w:rPr>
      </w:pPr>
    </w:p>
    <w:p w14:paraId="33FE2562" w14:textId="524407B5" w:rsidR="00773E7A" w:rsidRPr="00972A47" w:rsidRDefault="00A206C9" w:rsidP="00A206C9">
      <w:pPr>
        <w:pStyle w:val="Normal1"/>
        <w:spacing w:line="360" w:lineRule="auto"/>
        <w:jc w:val="both"/>
        <w:rPr>
          <w:rFonts w:eastAsia="Times New Roman"/>
          <w:b/>
          <w:color w:val="000000" w:themeColor="text1"/>
          <w:sz w:val="24"/>
          <w:szCs w:val="24"/>
        </w:rPr>
      </w:pPr>
      <w:r w:rsidRPr="00A63FC5">
        <w:rPr>
          <w:noProof/>
        </w:rPr>
        <w:drawing>
          <wp:inline distT="0" distB="0" distL="0" distR="0" wp14:anchorId="032D563D" wp14:editId="7D5217BB">
            <wp:extent cx="5434781" cy="3178277"/>
            <wp:effectExtent l="0" t="0" r="13970" b="3175"/>
            <wp:docPr id="1" name="Chart 1">
              <a:extLst xmlns:a="http://schemas.openxmlformats.org/drawingml/2006/main">
                <a:ext uri="{FF2B5EF4-FFF2-40B4-BE49-F238E27FC236}">
                  <a16:creationId xmlns:a16="http://schemas.microsoft.com/office/drawing/2014/main" id="{95E75ED6-5108-41B5-9150-34ED9E652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509C48" w14:textId="77777777" w:rsidR="00A206C9" w:rsidRDefault="00A206C9" w:rsidP="00A206C9">
      <w:pPr>
        <w:pStyle w:val="Normal1"/>
        <w:spacing w:line="360" w:lineRule="auto"/>
        <w:jc w:val="both"/>
        <w:rPr>
          <w:rFonts w:ascii="Times New Roman" w:eastAsia="Times New Roman" w:hAnsi="Times New Roman" w:cs="Times New Roman"/>
          <w:b/>
          <w:color w:val="000000" w:themeColor="text1"/>
          <w:sz w:val="24"/>
          <w:szCs w:val="24"/>
        </w:rPr>
      </w:pPr>
    </w:p>
    <w:p w14:paraId="3928FD8A" w14:textId="77777777" w:rsidR="005D6AD2" w:rsidRDefault="005D6AD2" w:rsidP="00A206C9">
      <w:pPr>
        <w:pStyle w:val="Normal1"/>
        <w:spacing w:line="360" w:lineRule="auto"/>
        <w:jc w:val="both"/>
        <w:rPr>
          <w:rFonts w:eastAsia="Times New Roman"/>
          <w:b/>
          <w:color w:val="000000" w:themeColor="text1"/>
          <w:sz w:val="24"/>
          <w:szCs w:val="24"/>
        </w:rPr>
      </w:pPr>
    </w:p>
    <w:p w14:paraId="168837F3" w14:textId="4F779201"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Question 2: Moodle is a platform to help students in their learning?</w:t>
      </w:r>
    </w:p>
    <w:p w14:paraId="02D71054" w14:textId="77777777" w:rsidR="00A206C9" w:rsidRPr="00156265" w:rsidRDefault="00A206C9" w:rsidP="00A206C9">
      <w:pPr>
        <w:pStyle w:val="Normal1"/>
        <w:spacing w:line="360" w:lineRule="auto"/>
        <w:jc w:val="both"/>
        <w:rPr>
          <w:rFonts w:eastAsia="Times New Roman"/>
          <w:b/>
          <w:color w:val="000000" w:themeColor="text1"/>
          <w:sz w:val="24"/>
          <w:szCs w:val="24"/>
        </w:rPr>
      </w:pPr>
    </w:p>
    <w:tbl>
      <w:tblPr>
        <w:tblpPr w:leftFromText="180" w:rightFromText="180" w:vertAnchor="text" w:horzAnchor="margin" w:tblpXSpec="center" w:tblpY="105"/>
        <w:tblW w:w="9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1"/>
        <w:gridCol w:w="3021"/>
        <w:gridCol w:w="3021"/>
      </w:tblGrid>
      <w:tr w:rsidR="00A206C9" w:rsidRPr="00156265" w14:paraId="2748FE8D" w14:textId="77777777" w:rsidTr="002A4B9E">
        <w:trPr>
          <w:cantSplit/>
          <w:trHeight w:val="588"/>
          <w:tblHeader/>
        </w:trPr>
        <w:tc>
          <w:tcPr>
            <w:tcW w:w="3021" w:type="dxa"/>
            <w:shd w:val="clear" w:color="auto" w:fill="auto"/>
            <w:tcMar>
              <w:top w:w="100" w:type="dxa"/>
              <w:left w:w="100" w:type="dxa"/>
              <w:bottom w:w="100" w:type="dxa"/>
              <w:right w:w="100" w:type="dxa"/>
            </w:tcMar>
          </w:tcPr>
          <w:p w14:paraId="0F9A1456"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lastRenderedPageBreak/>
              <w:t>Choices</w:t>
            </w:r>
          </w:p>
        </w:tc>
        <w:tc>
          <w:tcPr>
            <w:tcW w:w="3021" w:type="dxa"/>
            <w:shd w:val="clear" w:color="auto" w:fill="auto"/>
            <w:tcMar>
              <w:top w:w="100" w:type="dxa"/>
              <w:left w:w="100" w:type="dxa"/>
              <w:bottom w:w="100" w:type="dxa"/>
              <w:right w:w="100" w:type="dxa"/>
            </w:tcMar>
          </w:tcPr>
          <w:p w14:paraId="250AF0B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Percentage of respondents</w:t>
            </w:r>
          </w:p>
        </w:tc>
        <w:tc>
          <w:tcPr>
            <w:tcW w:w="3021" w:type="dxa"/>
            <w:shd w:val="clear" w:color="auto" w:fill="auto"/>
            <w:tcMar>
              <w:top w:w="100" w:type="dxa"/>
              <w:left w:w="100" w:type="dxa"/>
              <w:bottom w:w="100" w:type="dxa"/>
              <w:right w:w="100" w:type="dxa"/>
            </w:tcMar>
          </w:tcPr>
          <w:p w14:paraId="2FC15790"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Total respondents</w:t>
            </w:r>
          </w:p>
        </w:tc>
      </w:tr>
      <w:tr w:rsidR="00A206C9" w:rsidRPr="00156265" w14:paraId="4C1AFDE4" w14:textId="77777777" w:rsidTr="002A4B9E">
        <w:trPr>
          <w:cantSplit/>
          <w:trHeight w:val="290"/>
          <w:tblHeader/>
        </w:trPr>
        <w:tc>
          <w:tcPr>
            <w:tcW w:w="3021" w:type="dxa"/>
            <w:shd w:val="clear" w:color="auto" w:fill="auto"/>
            <w:tcMar>
              <w:top w:w="100" w:type="dxa"/>
              <w:left w:w="100" w:type="dxa"/>
              <w:bottom w:w="100" w:type="dxa"/>
              <w:right w:w="100" w:type="dxa"/>
            </w:tcMar>
          </w:tcPr>
          <w:p w14:paraId="365A3124"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Agree</w:t>
            </w:r>
          </w:p>
        </w:tc>
        <w:tc>
          <w:tcPr>
            <w:tcW w:w="3021" w:type="dxa"/>
            <w:shd w:val="clear" w:color="auto" w:fill="auto"/>
            <w:tcMar>
              <w:top w:w="100" w:type="dxa"/>
              <w:left w:w="100" w:type="dxa"/>
              <w:bottom w:w="100" w:type="dxa"/>
              <w:right w:w="100" w:type="dxa"/>
            </w:tcMar>
          </w:tcPr>
          <w:p w14:paraId="3D1BFFF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90%</w:t>
            </w:r>
          </w:p>
        </w:tc>
        <w:tc>
          <w:tcPr>
            <w:tcW w:w="3021" w:type="dxa"/>
            <w:shd w:val="clear" w:color="auto" w:fill="auto"/>
            <w:tcMar>
              <w:top w:w="100" w:type="dxa"/>
              <w:left w:w="100" w:type="dxa"/>
              <w:bottom w:w="100" w:type="dxa"/>
              <w:right w:w="100" w:type="dxa"/>
            </w:tcMar>
          </w:tcPr>
          <w:p w14:paraId="76378CA1"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12019850" w14:textId="77777777" w:rsidTr="002A4B9E">
        <w:trPr>
          <w:cantSplit/>
          <w:trHeight w:val="290"/>
          <w:tblHeader/>
        </w:trPr>
        <w:tc>
          <w:tcPr>
            <w:tcW w:w="3021" w:type="dxa"/>
            <w:shd w:val="clear" w:color="auto" w:fill="auto"/>
            <w:tcMar>
              <w:top w:w="100" w:type="dxa"/>
              <w:left w:w="100" w:type="dxa"/>
              <w:bottom w:w="100" w:type="dxa"/>
              <w:right w:w="100" w:type="dxa"/>
            </w:tcMar>
          </w:tcPr>
          <w:p w14:paraId="428AE1FA"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Disagree</w:t>
            </w:r>
          </w:p>
        </w:tc>
        <w:tc>
          <w:tcPr>
            <w:tcW w:w="3021" w:type="dxa"/>
            <w:shd w:val="clear" w:color="auto" w:fill="auto"/>
            <w:tcMar>
              <w:top w:w="100" w:type="dxa"/>
              <w:left w:w="100" w:type="dxa"/>
              <w:bottom w:w="100" w:type="dxa"/>
              <w:right w:w="100" w:type="dxa"/>
            </w:tcMar>
          </w:tcPr>
          <w:p w14:paraId="650C1EF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10%</w:t>
            </w:r>
          </w:p>
        </w:tc>
        <w:tc>
          <w:tcPr>
            <w:tcW w:w="3021" w:type="dxa"/>
            <w:shd w:val="clear" w:color="auto" w:fill="auto"/>
            <w:tcMar>
              <w:top w:w="100" w:type="dxa"/>
              <w:left w:w="100" w:type="dxa"/>
              <w:bottom w:w="100" w:type="dxa"/>
              <w:right w:w="100" w:type="dxa"/>
            </w:tcMar>
          </w:tcPr>
          <w:p w14:paraId="1D0CE032"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bl>
    <w:p w14:paraId="623CE6BD"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556CCAE8"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9B115D9"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29A0116E"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noProof/>
        </w:rPr>
        <w:drawing>
          <wp:inline distT="0" distB="0" distL="0" distR="0" wp14:anchorId="51655C44" wp14:editId="38918CDF">
            <wp:extent cx="5647174" cy="3396343"/>
            <wp:effectExtent l="0" t="0" r="10795" b="13970"/>
            <wp:docPr id="4" name="Chart 4">
              <a:extLst xmlns:a="http://schemas.openxmlformats.org/drawingml/2006/main">
                <a:ext uri="{FF2B5EF4-FFF2-40B4-BE49-F238E27FC236}">
                  <a16:creationId xmlns:a16="http://schemas.microsoft.com/office/drawing/2014/main" id="{F1F91E2B-7D14-4157-B8BE-E7F5B93BDE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C97C81"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58BA4F02"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7E75DA29"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0A3F6051"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3C5EBBFF"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195F04CC"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6D47D3CF"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779593E6"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057C761"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Question 3: How do you rate Moodle in VLE?</w:t>
      </w:r>
    </w:p>
    <w:p w14:paraId="0288B294" w14:textId="77777777" w:rsidR="00A206C9" w:rsidRPr="00156265" w:rsidRDefault="00A206C9" w:rsidP="00A206C9">
      <w:pPr>
        <w:pStyle w:val="Normal1"/>
        <w:spacing w:line="360" w:lineRule="auto"/>
        <w:jc w:val="both"/>
        <w:rPr>
          <w:rFonts w:eastAsia="Times New Roman"/>
          <w:b/>
          <w:color w:val="000000" w:themeColor="text1"/>
          <w:sz w:val="24"/>
          <w:szCs w:val="24"/>
        </w:rPr>
      </w:pPr>
    </w:p>
    <w:tbl>
      <w:tblPr>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20"/>
        <w:gridCol w:w="3020"/>
        <w:gridCol w:w="3020"/>
      </w:tblGrid>
      <w:tr w:rsidR="00A206C9" w:rsidRPr="00156265" w14:paraId="6D996B76" w14:textId="77777777" w:rsidTr="002A4B9E">
        <w:trPr>
          <w:cantSplit/>
          <w:trHeight w:val="510"/>
          <w:tblHeader/>
        </w:trPr>
        <w:tc>
          <w:tcPr>
            <w:tcW w:w="3020" w:type="dxa"/>
            <w:shd w:val="clear" w:color="auto" w:fill="auto"/>
            <w:tcMar>
              <w:top w:w="100" w:type="dxa"/>
              <w:left w:w="100" w:type="dxa"/>
              <w:bottom w:w="100" w:type="dxa"/>
              <w:right w:w="100" w:type="dxa"/>
            </w:tcMar>
          </w:tcPr>
          <w:p w14:paraId="51377F2D"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Choices</w:t>
            </w:r>
          </w:p>
        </w:tc>
        <w:tc>
          <w:tcPr>
            <w:tcW w:w="3020" w:type="dxa"/>
            <w:shd w:val="clear" w:color="auto" w:fill="auto"/>
            <w:tcMar>
              <w:top w:w="100" w:type="dxa"/>
              <w:left w:w="100" w:type="dxa"/>
              <w:bottom w:w="100" w:type="dxa"/>
              <w:right w:w="100" w:type="dxa"/>
            </w:tcMar>
          </w:tcPr>
          <w:p w14:paraId="5916D005"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Percentage of respondents</w:t>
            </w:r>
          </w:p>
        </w:tc>
        <w:tc>
          <w:tcPr>
            <w:tcW w:w="3020" w:type="dxa"/>
            <w:shd w:val="clear" w:color="auto" w:fill="auto"/>
            <w:tcMar>
              <w:top w:w="100" w:type="dxa"/>
              <w:left w:w="100" w:type="dxa"/>
              <w:bottom w:w="100" w:type="dxa"/>
              <w:right w:w="100" w:type="dxa"/>
            </w:tcMar>
          </w:tcPr>
          <w:p w14:paraId="5B372529"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Total respondents</w:t>
            </w:r>
          </w:p>
        </w:tc>
      </w:tr>
      <w:tr w:rsidR="00A206C9" w:rsidRPr="00156265" w14:paraId="4083A10A" w14:textId="77777777" w:rsidTr="002A4B9E">
        <w:trPr>
          <w:cantSplit/>
          <w:trHeight w:val="252"/>
          <w:tblHeader/>
        </w:trPr>
        <w:tc>
          <w:tcPr>
            <w:tcW w:w="3020" w:type="dxa"/>
            <w:shd w:val="clear" w:color="auto" w:fill="auto"/>
            <w:tcMar>
              <w:top w:w="100" w:type="dxa"/>
              <w:left w:w="100" w:type="dxa"/>
              <w:bottom w:w="100" w:type="dxa"/>
              <w:right w:w="100" w:type="dxa"/>
            </w:tcMar>
          </w:tcPr>
          <w:p w14:paraId="31BC785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0-5</w:t>
            </w:r>
          </w:p>
        </w:tc>
        <w:tc>
          <w:tcPr>
            <w:tcW w:w="3020" w:type="dxa"/>
            <w:shd w:val="clear" w:color="auto" w:fill="auto"/>
            <w:tcMar>
              <w:top w:w="100" w:type="dxa"/>
              <w:left w:w="100" w:type="dxa"/>
              <w:bottom w:w="100" w:type="dxa"/>
              <w:right w:w="100" w:type="dxa"/>
            </w:tcMar>
          </w:tcPr>
          <w:p w14:paraId="26617FCB" w14:textId="198884A0"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30</w:t>
            </w:r>
            <w:r w:rsidR="0082569D">
              <w:rPr>
                <w:rFonts w:eastAsia="Times New Roman"/>
                <w:b/>
                <w:color w:val="000000" w:themeColor="text1"/>
                <w:sz w:val="24"/>
                <w:szCs w:val="24"/>
              </w:rPr>
              <w:t>%</w:t>
            </w:r>
          </w:p>
        </w:tc>
        <w:tc>
          <w:tcPr>
            <w:tcW w:w="3020" w:type="dxa"/>
            <w:shd w:val="clear" w:color="auto" w:fill="auto"/>
            <w:tcMar>
              <w:top w:w="100" w:type="dxa"/>
              <w:left w:w="100" w:type="dxa"/>
              <w:bottom w:w="100" w:type="dxa"/>
              <w:right w:w="100" w:type="dxa"/>
            </w:tcMar>
          </w:tcPr>
          <w:p w14:paraId="05704E9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7C923F55" w14:textId="77777777" w:rsidTr="002A4B9E">
        <w:trPr>
          <w:cantSplit/>
          <w:trHeight w:val="258"/>
          <w:tblHeader/>
        </w:trPr>
        <w:tc>
          <w:tcPr>
            <w:tcW w:w="3020" w:type="dxa"/>
            <w:shd w:val="clear" w:color="auto" w:fill="auto"/>
            <w:tcMar>
              <w:top w:w="100" w:type="dxa"/>
              <w:left w:w="100" w:type="dxa"/>
              <w:bottom w:w="100" w:type="dxa"/>
              <w:right w:w="100" w:type="dxa"/>
            </w:tcMar>
          </w:tcPr>
          <w:p w14:paraId="14C5E09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5-10</w:t>
            </w:r>
          </w:p>
        </w:tc>
        <w:tc>
          <w:tcPr>
            <w:tcW w:w="3020" w:type="dxa"/>
            <w:shd w:val="clear" w:color="auto" w:fill="auto"/>
            <w:tcMar>
              <w:top w:w="100" w:type="dxa"/>
              <w:left w:w="100" w:type="dxa"/>
              <w:bottom w:w="100" w:type="dxa"/>
              <w:right w:w="100" w:type="dxa"/>
            </w:tcMar>
          </w:tcPr>
          <w:p w14:paraId="0645C02C" w14:textId="2554BB4E"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70</w:t>
            </w:r>
            <w:r w:rsidR="0082569D">
              <w:rPr>
                <w:rFonts w:eastAsia="Times New Roman"/>
                <w:b/>
                <w:color w:val="000000" w:themeColor="text1"/>
                <w:sz w:val="24"/>
                <w:szCs w:val="24"/>
              </w:rPr>
              <w:t>%</w:t>
            </w:r>
          </w:p>
        </w:tc>
        <w:tc>
          <w:tcPr>
            <w:tcW w:w="3020" w:type="dxa"/>
            <w:shd w:val="clear" w:color="auto" w:fill="auto"/>
            <w:tcMar>
              <w:top w:w="100" w:type="dxa"/>
              <w:left w:w="100" w:type="dxa"/>
              <w:bottom w:w="100" w:type="dxa"/>
              <w:right w:w="100" w:type="dxa"/>
            </w:tcMar>
          </w:tcPr>
          <w:p w14:paraId="3CEA1E1E"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bl>
    <w:p w14:paraId="1194A94D"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0F2FA78C"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323B5EA8"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2AAB20BC"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noProof/>
        </w:rPr>
        <w:drawing>
          <wp:inline distT="0" distB="0" distL="0" distR="0" wp14:anchorId="42D61DA1" wp14:editId="2B3B826E">
            <wp:extent cx="5194998" cy="3537020"/>
            <wp:effectExtent l="0" t="0" r="5715" b="6350"/>
            <wp:docPr id="5" name="Chart 5">
              <a:extLst xmlns:a="http://schemas.openxmlformats.org/drawingml/2006/main">
                <a:ext uri="{FF2B5EF4-FFF2-40B4-BE49-F238E27FC236}">
                  <a16:creationId xmlns:a16="http://schemas.microsoft.com/office/drawing/2014/main" id="{3F83DB46-33DB-4A75-BA7C-10222FA03F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2138DA3"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32D68AD" w14:textId="77777777" w:rsidR="00A206C9" w:rsidRPr="00156265" w:rsidRDefault="00A206C9" w:rsidP="00A206C9">
      <w:pPr>
        <w:pStyle w:val="Normal1"/>
        <w:spacing w:line="360" w:lineRule="auto"/>
        <w:jc w:val="both"/>
        <w:rPr>
          <w:rFonts w:eastAsia="Times New Roman"/>
          <w:bCs/>
          <w:color w:val="000000" w:themeColor="text1"/>
          <w:sz w:val="24"/>
          <w:szCs w:val="24"/>
        </w:rPr>
      </w:pPr>
    </w:p>
    <w:p w14:paraId="4015931C"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16B976FC"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641664E8"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A29FD6F"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7EC6D68"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542DFFB4"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Question 4: What is the main reason for using Moodle?</w:t>
      </w:r>
    </w:p>
    <w:p w14:paraId="03B77CD4" w14:textId="77777777" w:rsidR="00A206C9" w:rsidRPr="00156265" w:rsidRDefault="00A206C9" w:rsidP="00A206C9">
      <w:pPr>
        <w:pStyle w:val="Normal1"/>
        <w:spacing w:line="360" w:lineRule="auto"/>
        <w:jc w:val="both"/>
        <w:rPr>
          <w:rFonts w:eastAsia="Times New Roman"/>
          <w:b/>
          <w:color w:val="000000" w:themeColor="text1"/>
          <w:sz w:val="24"/>
          <w:szCs w:val="24"/>
        </w:rPr>
      </w:pPr>
    </w:p>
    <w:tbl>
      <w:tblPr>
        <w:tblW w:w="9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86"/>
        <w:gridCol w:w="3390"/>
        <w:gridCol w:w="2654"/>
      </w:tblGrid>
      <w:tr w:rsidR="00A206C9" w:rsidRPr="00156265" w14:paraId="2DD79A57" w14:textId="77777777" w:rsidTr="002A4B9E">
        <w:trPr>
          <w:cantSplit/>
          <w:trHeight w:val="409"/>
          <w:tblHeader/>
        </w:trPr>
        <w:tc>
          <w:tcPr>
            <w:tcW w:w="3086" w:type="dxa"/>
            <w:shd w:val="clear" w:color="auto" w:fill="auto"/>
            <w:tcMar>
              <w:top w:w="100" w:type="dxa"/>
              <w:left w:w="100" w:type="dxa"/>
              <w:bottom w:w="100" w:type="dxa"/>
              <w:right w:w="100" w:type="dxa"/>
            </w:tcMar>
          </w:tcPr>
          <w:p w14:paraId="313C7BBA"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Choices</w:t>
            </w:r>
          </w:p>
        </w:tc>
        <w:tc>
          <w:tcPr>
            <w:tcW w:w="3390" w:type="dxa"/>
            <w:shd w:val="clear" w:color="auto" w:fill="auto"/>
            <w:tcMar>
              <w:top w:w="100" w:type="dxa"/>
              <w:left w:w="100" w:type="dxa"/>
              <w:bottom w:w="100" w:type="dxa"/>
              <w:right w:w="100" w:type="dxa"/>
            </w:tcMar>
          </w:tcPr>
          <w:p w14:paraId="78635693"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Percentage of respondents</w:t>
            </w:r>
          </w:p>
        </w:tc>
        <w:tc>
          <w:tcPr>
            <w:tcW w:w="2654" w:type="dxa"/>
            <w:shd w:val="clear" w:color="auto" w:fill="auto"/>
            <w:tcMar>
              <w:top w:w="100" w:type="dxa"/>
              <w:left w:w="100" w:type="dxa"/>
              <w:bottom w:w="100" w:type="dxa"/>
              <w:right w:w="100" w:type="dxa"/>
            </w:tcMar>
          </w:tcPr>
          <w:p w14:paraId="15FD3499"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Total respondents</w:t>
            </w:r>
          </w:p>
        </w:tc>
      </w:tr>
      <w:tr w:rsidR="00A206C9" w:rsidRPr="00156265" w14:paraId="2F9FE5BD" w14:textId="77777777" w:rsidTr="002A4B9E">
        <w:trPr>
          <w:cantSplit/>
          <w:trHeight w:val="204"/>
          <w:tblHeader/>
        </w:trPr>
        <w:tc>
          <w:tcPr>
            <w:tcW w:w="3086" w:type="dxa"/>
            <w:shd w:val="clear" w:color="auto" w:fill="auto"/>
            <w:tcMar>
              <w:top w:w="100" w:type="dxa"/>
              <w:left w:w="100" w:type="dxa"/>
              <w:bottom w:w="100" w:type="dxa"/>
              <w:right w:w="100" w:type="dxa"/>
            </w:tcMar>
          </w:tcPr>
          <w:p w14:paraId="4348BD65"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Modules Information</w:t>
            </w:r>
          </w:p>
        </w:tc>
        <w:tc>
          <w:tcPr>
            <w:tcW w:w="3390" w:type="dxa"/>
            <w:shd w:val="clear" w:color="auto" w:fill="auto"/>
            <w:tcMar>
              <w:top w:w="100" w:type="dxa"/>
              <w:left w:w="100" w:type="dxa"/>
              <w:bottom w:w="100" w:type="dxa"/>
              <w:right w:w="100" w:type="dxa"/>
            </w:tcMar>
          </w:tcPr>
          <w:p w14:paraId="58969199"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40</w:t>
            </w:r>
          </w:p>
        </w:tc>
        <w:tc>
          <w:tcPr>
            <w:tcW w:w="2654" w:type="dxa"/>
            <w:shd w:val="clear" w:color="auto" w:fill="auto"/>
            <w:tcMar>
              <w:top w:w="100" w:type="dxa"/>
              <w:left w:w="100" w:type="dxa"/>
              <w:bottom w:w="100" w:type="dxa"/>
              <w:right w:w="100" w:type="dxa"/>
            </w:tcMar>
          </w:tcPr>
          <w:p w14:paraId="235C867B"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35200971" w14:textId="77777777" w:rsidTr="002A4B9E">
        <w:trPr>
          <w:cantSplit/>
          <w:trHeight w:val="204"/>
          <w:tblHeader/>
        </w:trPr>
        <w:tc>
          <w:tcPr>
            <w:tcW w:w="3086" w:type="dxa"/>
            <w:shd w:val="clear" w:color="auto" w:fill="auto"/>
            <w:tcMar>
              <w:top w:w="100" w:type="dxa"/>
              <w:left w:w="100" w:type="dxa"/>
              <w:bottom w:w="100" w:type="dxa"/>
              <w:right w:w="100" w:type="dxa"/>
            </w:tcMar>
          </w:tcPr>
          <w:p w14:paraId="243D6153"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Students Hall</w:t>
            </w:r>
          </w:p>
        </w:tc>
        <w:tc>
          <w:tcPr>
            <w:tcW w:w="3390" w:type="dxa"/>
            <w:shd w:val="clear" w:color="auto" w:fill="auto"/>
            <w:tcMar>
              <w:top w:w="100" w:type="dxa"/>
              <w:left w:w="100" w:type="dxa"/>
              <w:bottom w:w="100" w:type="dxa"/>
              <w:right w:w="100" w:type="dxa"/>
            </w:tcMar>
          </w:tcPr>
          <w:p w14:paraId="61CB6293"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c>
          <w:tcPr>
            <w:tcW w:w="2654" w:type="dxa"/>
            <w:shd w:val="clear" w:color="auto" w:fill="auto"/>
            <w:tcMar>
              <w:top w:w="100" w:type="dxa"/>
              <w:left w:w="100" w:type="dxa"/>
              <w:bottom w:w="100" w:type="dxa"/>
              <w:right w:w="100" w:type="dxa"/>
            </w:tcMar>
          </w:tcPr>
          <w:p w14:paraId="52918ECC"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76F2CBFB" w14:textId="77777777" w:rsidTr="002A4B9E">
        <w:trPr>
          <w:cantSplit/>
          <w:trHeight w:val="204"/>
          <w:tblHeader/>
        </w:trPr>
        <w:tc>
          <w:tcPr>
            <w:tcW w:w="3086" w:type="dxa"/>
            <w:shd w:val="clear" w:color="auto" w:fill="auto"/>
            <w:tcMar>
              <w:top w:w="100" w:type="dxa"/>
              <w:left w:w="100" w:type="dxa"/>
              <w:bottom w:w="100" w:type="dxa"/>
              <w:right w:w="100" w:type="dxa"/>
            </w:tcMar>
          </w:tcPr>
          <w:p w14:paraId="29170C05"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Timetable</w:t>
            </w:r>
          </w:p>
        </w:tc>
        <w:tc>
          <w:tcPr>
            <w:tcW w:w="3390" w:type="dxa"/>
            <w:shd w:val="clear" w:color="auto" w:fill="auto"/>
            <w:tcMar>
              <w:top w:w="100" w:type="dxa"/>
              <w:left w:w="100" w:type="dxa"/>
              <w:bottom w:w="100" w:type="dxa"/>
              <w:right w:w="100" w:type="dxa"/>
            </w:tcMar>
          </w:tcPr>
          <w:p w14:paraId="7434D8BB"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25</w:t>
            </w:r>
          </w:p>
        </w:tc>
        <w:tc>
          <w:tcPr>
            <w:tcW w:w="2654" w:type="dxa"/>
            <w:shd w:val="clear" w:color="auto" w:fill="auto"/>
            <w:tcMar>
              <w:top w:w="100" w:type="dxa"/>
              <w:left w:w="100" w:type="dxa"/>
              <w:bottom w:w="100" w:type="dxa"/>
              <w:right w:w="100" w:type="dxa"/>
            </w:tcMar>
          </w:tcPr>
          <w:p w14:paraId="2A6B71A0"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54229DD0" w14:textId="77777777" w:rsidTr="002A4B9E">
        <w:trPr>
          <w:cantSplit/>
          <w:trHeight w:val="204"/>
          <w:tblHeader/>
        </w:trPr>
        <w:tc>
          <w:tcPr>
            <w:tcW w:w="3086" w:type="dxa"/>
            <w:shd w:val="clear" w:color="auto" w:fill="auto"/>
            <w:tcMar>
              <w:top w:w="100" w:type="dxa"/>
              <w:left w:w="100" w:type="dxa"/>
              <w:bottom w:w="100" w:type="dxa"/>
              <w:right w:w="100" w:type="dxa"/>
            </w:tcMar>
          </w:tcPr>
          <w:p w14:paraId="5B88599D"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Chat</w:t>
            </w:r>
          </w:p>
        </w:tc>
        <w:tc>
          <w:tcPr>
            <w:tcW w:w="3390" w:type="dxa"/>
            <w:shd w:val="clear" w:color="auto" w:fill="auto"/>
            <w:tcMar>
              <w:top w:w="100" w:type="dxa"/>
              <w:left w:w="100" w:type="dxa"/>
              <w:bottom w:w="100" w:type="dxa"/>
              <w:right w:w="100" w:type="dxa"/>
            </w:tcMar>
          </w:tcPr>
          <w:p w14:paraId="18E2B893"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15</w:t>
            </w:r>
          </w:p>
        </w:tc>
        <w:tc>
          <w:tcPr>
            <w:tcW w:w="2654" w:type="dxa"/>
            <w:shd w:val="clear" w:color="auto" w:fill="auto"/>
            <w:tcMar>
              <w:top w:w="100" w:type="dxa"/>
              <w:left w:w="100" w:type="dxa"/>
              <w:bottom w:w="100" w:type="dxa"/>
              <w:right w:w="100" w:type="dxa"/>
            </w:tcMar>
          </w:tcPr>
          <w:p w14:paraId="4CCF9F64"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bl>
    <w:p w14:paraId="4F0D1046"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33633DB"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11703E04"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5818C9C0" w14:textId="713510BC" w:rsidR="006934D1" w:rsidRPr="00156265" w:rsidRDefault="00A206C9" w:rsidP="00A206C9">
      <w:pPr>
        <w:pStyle w:val="Normal1"/>
        <w:spacing w:line="360" w:lineRule="auto"/>
        <w:jc w:val="both"/>
        <w:rPr>
          <w:rFonts w:eastAsia="Times New Roman"/>
          <w:b/>
          <w:color w:val="000000" w:themeColor="text1"/>
          <w:sz w:val="24"/>
          <w:szCs w:val="24"/>
        </w:rPr>
      </w:pPr>
      <w:r w:rsidRPr="00156265">
        <w:rPr>
          <w:noProof/>
        </w:rPr>
        <w:drawing>
          <wp:inline distT="0" distB="0" distL="0" distR="0" wp14:anchorId="250780BE" wp14:editId="2BE2B724">
            <wp:extent cx="5633884" cy="2905432"/>
            <wp:effectExtent l="0" t="0" r="5080" b="9525"/>
            <wp:docPr id="6" name="Chart 6">
              <a:extLst xmlns:a="http://schemas.openxmlformats.org/drawingml/2006/main">
                <a:ext uri="{FF2B5EF4-FFF2-40B4-BE49-F238E27FC236}">
                  <a16:creationId xmlns:a16="http://schemas.microsoft.com/office/drawing/2014/main" id="{EC9EFA4D-3F20-41C5-8399-D7FE97C35B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0428F8" w14:textId="77777777" w:rsidR="00972A47" w:rsidRDefault="00972A47" w:rsidP="00A206C9">
      <w:pPr>
        <w:pStyle w:val="Normal1"/>
        <w:spacing w:line="360" w:lineRule="auto"/>
        <w:jc w:val="both"/>
        <w:rPr>
          <w:rFonts w:eastAsia="Times New Roman"/>
          <w:b/>
          <w:color w:val="000000" w:themeColor="text1"/>
          <w:sz w:val="24"/>
          <w:szCs w:val="24"/>
        </w:rPr>
      </w:pPr>
    </w:p>
    <w:p w14:paraId="35AF9E15" w14:textId="77777777" w:rsidR="00972A47" w:rsidRDefault="00972A47" w:rsidP="00A206C9">
      <w:pPr>
        <w:pStyle w:val="Normal1"/>
        <w:spacing w:line="360" w:lineRule="auto"/>
        <w:jc w:val="both"/>
        <w:rPr>
          <w:rFonts w:eastAsia="Times New Roman"/>
          <w:b/>
          <w:color w:val="000000" w:themeColor="text1"/>
          <w:sz w:val="24"/>
          <w:szCs w:val="24"/>
        </w:rPr>
      </w:pPr>
    </w:p>
    <w:p w14:paraId="7F3AAACF" w14:textId="77777777" w:rsidR="00972A47" w:rsidRDefault="00972A47" w:rsidP="00A206C9">
      <w:pPr>
        <w:pStyle w:val="Normal1"/>
        <w:spacing w:line="360" w:lineRule="auto"/>
        <w:jc w:val="both"/>
        <w:rPr>
          <w:rFonts w:eastAsia="Times New Roman"/>
          <w:b/>
          <w:color w:val="000000" w:themeColor="text1"/>
          <w:sz w:val="24"/>
          <w:szCs w:val="24"/>
        </w:rPr>
      </w:pPr>
    </w:p>
    <w:p w14:paraId="0A029347" w14:textId="77777777" w:rsidR="00972A47" w:rsidRDefault="00972A47" w:rsidP="00A206C9">
      <w:pPr>
        <w:pStyle w:val="Normal1"/>
        <w:spacing w:line="360" w:lineRule="auto"/>
        <w:jc w:val="both"/>
        <w:rPr>
          <w:rFonts w:eastAsia="Times New Roman"/>
          <w:b/>
          <w:color w:val="000000" w:themeColor="text1"/>
          <w:sz w:val="24"/>
          <w:szCs w:val="24"/>
        </w:rPr>
      </w:pPr>
    </w:p>
    <w:p w14:paraId="5C1EAB2C" w14:textId="77777777" w:rsidR="00972A47" w:rsidRDefault="00972A47" w:rsidP="00A206C9">
      <w:pPr>
        <w:pStyle w:val="Normal1"/>
        <w:spacing w:line="360" w:lineRule="auto"/>
        <w:jc w:val="both"/>
        <w:rPr>
          <w:rFonts w:eastAsia="Times New Roman"/>
          <w:b/>
          <w:color w:val="000000" w:themeColor="text1"/>
          <w:sz w:val="24"/>
          <w:szCs w:val="24"/>
        </w:rPr>
      </w:pPr>
    </w:p>
    <w:p w14:paraId="63E802B5" w14:textId="77777777" w:rsidR="00972A47" w:rsidRDefault="00972A47" w:rsidP="00A206C9">
      <w:pPr>
        <w:pStyle w:val="Normal1"/>
        <w:spacing w:line="360" w:lineRule="auto"/>
        <w:jc w:val="both"/>
        <w:rPr>
          <w:rFonts w:eastAsia="Times New Roman"/>
          <w:b/>
          <w:color w:val="000000" w:themeColor="text1"/>
          <w:sz w:val="24"/>
          <w:szCs w:val="24"/>
        </w:rPr>
      </w:pPr>
    </w:p>
    <w:p w14:paraId="2FD5A93D" w14:textId="1F99A1FC"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Questions 5,6,7:</w:t>
      </w:r>
    </w:p>
    <w:p w14:paraId="32CA4E2C" w14:textId="77777777" w:rsidR="00A206C9" w:rsidRPr="00156265" w:rsidRDefault="00A206C9" w:rsidP="00A206C9">
      <w:pPr>
        <w:pStyle w:val="Normal1"/>
        <w:spacing w:line="360" w:lineRule="auto"/>
        <w:jc w:val="both"/>
        <w:rPr>
          <w:rFonts w:eastAsia="Times New Roman"/>
          <w:b/>
          <w:color w:val="000000" w:themeColor="text1"/>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1132"/>
        <w:gridCol w:w="1787"/>
        <w:gridCol w:w="1624"/>
        <w:gridCol w:w="1138"/>
      </w:tblGrid>
      <w:tr w:rsidR="00A206C9" w:rsidRPr="00156265" w14:paraId="2E60F417" w14:textId="77777777" w:rsidTr="002A4B9E">
        <w:trPr>
          <w:trHeight w:val="298"/>
        </w:trPr>
        <w:tc>
          <w:tcPr>
            <w:tcW w:w="1132" w:type="dxa"/>
            <w:noWrap/>
            <w:hideMark/>
          </w:tcPr>
          <w:p w14:paraId="1625ACA1" w14:textId="77777777" w:rsidR="00A206C9" w:rsidRPr="00156265" w:rsidRDefault="00A206C9" w:rsidP="002A4B9E">
            <w:pPr>
              <w:rPr>
                <w:rFonts w:eastAsia="Times New Roman"/>
                <w:b/>
                <w:bCs/>
                <w:color w:val="000000"/>
                <w:sz w:val="24"/>
                <w:szCs w:val="24"/>
                <w:lang w:eastAsia="en-GB"/>
              </w:rPr>
            </w:pPr>
            <w:r w:rsidRPr="00156265">
              <w:rPr>
                <w:rFonts w:eastAsia="Times New Roman"/>
                <w:b/>
                <w:bCs/>
                <w:color w:val="000000"/>
                <w:sz w:val="24"/>
                <w:szCs w:val="24"/>
                <w:lang w:eastAsia="en-GB"/>
              </w:rPr>
              <w:lastRenderedPageBreak/>
              <w:t>Ref No</w:t>
            </w:r>
          </w:p>
        </w:tc>
        <w:tc>
          <w:tcPr>
            <w:tcW w:w="1787" w:type="dxa"/>
            <w:noWrap/>
            <w:hideMark/>
          </w:tcPr>
          <w:p w14:paraId="3E5C4A45" w14:textId="77777777" w:rsidR="00A206C9" w:rsidRPr="00156265" w:rsidRDefault="00A206C9" w:rsidP="002A4B9E">
            <w:pPr>
              <w:rPr>
                <w:rFonts w:eastAsia="Times New Roman"/>
                <w:b/>
                <w:bCs/>
                <w:color w:val="000000"/>
                <w:sz w:val="24"/>
                <w:szCs w:val="24"/>
                <w:lang w:eastAsia="en-GB"/>
              </w:rPr>
            </w:pPr>
            <w:r w:rsidRPr="00156265">
              <w:rPr>
                <w:rFonts w:eastAsia="Times New Roman"/>
                <w:b/>
                <w:bCs/>
                <w:color w:val="000000"/>
                <w:sz w:val="24"/>
                <w:szCs w:val="24"/>
                <w:lang w:eastAsia="en-GB"/>
              </w:rPr>
              <w:t>Moodle Access</w:t>
            </w:r>
          </w:p>
        </w:tc>
        <w:tc>
          <w:tcPr>
            <w:tcW w:w="1624" w:type="dxa"/>
            <w:noWrap/>
            <w:hideMark/>
          </w:tcPr>
          <w:p w14:paraId="759A123A" w14:textId="77777777" w:rsidR="00A206C9" w:rsidRPr="00156265" w:rsidRDefault="00A206C9" w:rsidP="002A4B9E">
            <w:pPr>
              <w:rPr>
                <w:rFonts w:eastAsia="Times New Roman"/>
                <w:b/>
                <w:bCs/>
                <w:color w:val="000000"/>
                <w:sz w:val="24"/>
                <w:szCs w:val="24"/>
                <w:lang w:eastAsia="en-GB"/>
              </w:rPr>
            </w:pPr>
            <w:r w:rsidRPr="00156265">
              <w:rPr>
                <w:rFonts w:eastAsia="Times New Roman"/>
                <w:b/>
                <w:bCs/>
                <w:color w:val="000000"/>
                <w:sz w:val="24"/>
                <w:szCs w:val="24"/>
                <w:lang w:eastAsia="en-GB"/>
              </w:rPr>
              <w:t>Do you like Moodle</w:t>
            </w:r>
          </w:p>
        </w:tc>
        <w:tc>
          <w:tcPr>
            <w:tcW w:w="1138" w:type="dxa"/>
            <w:noWrap/>
            <w:hideMark/>
          </w:tcPr>
          <w:p w14:paraId="32BA411E" w14:textId="77777777" w:rsidR="00A206C9" w:rsidRPr="00156265" w:rsidRDefault="00A206C9" w:rsidP="002A4B9E">
            <w:pPr>
              <w:rPr>
                <w:rFonts w:eastAsia="Times New Roman"/>
                <w:b/>
                <w:bCs/>
                <w:color w:val="000000"/>
                <w:sz w:val="24"/>
                <w:szCs w:val="24"/>
                <w:lang w:eastAsia="en-GB"/>
              </w:rPr>
            </w:pPr>
            <w:r w:rsidRPr="00156265">
              <w:rPr>
                <w:rFonts w:eastAsia="Times New Roman"/>
                <w:b/>
                <w:bCs/>
                <w:color w:val="000000"/>
                <w:sz w:val="24"/>
                <w:szCs w:val="24"/>
                <w:lang w:eastAsia="en-GB"/>
              </w:rPr>
              <w:t>Hours per day</w:t>
            </w:r>
          </w:p>
        </w:tc>
      </w:tr>
      <w:tr w:rsidR="00A206C9" w:rsidRPr="00156265" w14:paraId="4C428109" w14:textId="77777777" w:rsidTr="002A4B9E">
        <w:trPr>
          <w:trHeight w:val="298"/>
        </w:trPr>
        <w:tc>
          <w:tcPr>
            <w:tcW w:w="1132" w:type="dxa"/>
            <w:noWrap/>
            <w:hideMark/>
          </w:tcPr>
          <w:p w14:paraId="5880E82D"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 xml:space="preserve">      1</w:t>
            </w:r>
          </w:p>
        </w:tc>
        <w:tc>
          <w:tcPr>
            <w:tcW w:w="1787" w:type="dxa"/>
            <w:noWrap/>
            <w:hideMark/>
          </w:tcPr>
          <w:p w14:paraId="6457EDAC" w14:textId="093E5871" w:rsidR="00A206C9" w:rsidRPr="00156265" w:rsidRDefault="00B06841" w:rsidP="002A4B9E">
            <w:pPr>
              <w:rPr>
                <w:rFonts w:eastAsia="Times New Roman"/>
                <w:color w:val="000000"/>
                <w:sz w:val="24"/>
                <w:szCs w:val="24"/>
                <w:lang w:eastAsia="en-GB"/>
              </w:rPr>
            </w:pPr>
            <w:r>
              <w:rPr>
                <w:rFonts w:eastAsia="Times New Roman"/>
                <w:color w:val="000000"/>
                <w:sz w:val="24"/>
                <w:szCs w:val="24"/>
                <w:lang w:eastAsia="en-GB"/>
              </w:rPr>
              <w:t>Easy</w:t>
            </w:r>
          </w:p>
        </w:tc>
        <w:tc>
          <w:tcPr>
            <w:tcW w:w="1624" w:type="dxa"/>
            <w:noWrap/>
            <w:hideMark/>
          </w:tcPr>
          <w:p w14:paraId="1C45CBD5"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3CA976E2" w14:textId="4DAF1A40" w:rsidR="00A206C9" w:rsidRPr="00156265" w:rsidRDefault="00255D18" w:rsidP="002A4B9E">
            <w:pPr>
              <w:jc w:val="right"/>
              <w:rPr>
                <w:rFonts w:eastAsia="Times New Roman"/>
                <w:color w:val="000000"/>
                <w:sz w:val="24"/>
                <w:szCs w:val="24"/>
                <w:lang w:eastAsia="en-GB"/>
              </w:rPr>
            </w:pPr>
            <w:r>
              <w:rPr>
                <w:rFonts w:eastAsia="Times New Roman"/>
                <w:color w:val="000000"/>
                <w:sz w:val="24"/>
                <w:szCs w:val="24"/>
                <w:lang w:eastAsia="en-GB"/>
              </w:rPr>
              <w:t>1</w:t>
            </w:r>
          </w:p>
        </w:tc>
      </w:tr>
      <w:tr w:rsidR="00A206C9" w:rsidRPr="00156265" w14:paraId="1078D639" w14:textId="77777777" w:rsidTr="002A4B9E">
        <w:trPr>
          <w:trHeight w:val="298"/>
        </w:trPr>
        <w:tc>
          <w:tcPr>
            <w:tcW w:w="1132" w:type="dxa"/>
            <w:noWrap/>
            <w:hideMark/>
          </w:tcPr>
          <w:p w14:paraId="2E5D144E"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c>
          <w:tcPr>
            <w:tcW w:w="1787" w:type="dxa"/>
            <w:noWrap/>
            <w:hideMark/>
          </w:tcPr>
          <w:p w14:paraId="43E0CC9A" w14:textId="0FF1B9F7" w:rsidR="00A206C9" w:rsidRPr="00156265" w:rsidRDefault="00B06841" w:rsidP="002A4B9E">
            <w:pPr>
              <w:rPr>
                <w:rFonts w:eastAsia="Times New Roman"/>
                <w:color w:val="000000"/>
                <w:sz w:val="24"/>
                <w:szCs w:val="24"/>
                <w:lang w:eastAsia="en-GB"/>
              </w:rPr>
            </w:pPr>
            <w:r>
              <w:rPr>
                <w:rFonts w:eastAsia="Times New Roman"/>
                <w:color w:val="000000"/>
                <w:sz w:val="24"/>
                <w:szCs w:val="24"/>
                <w:lang w:eastAsia="en-GB"/>
              </w:rPr>
              <w:t>Very easy</w:t>
            </w:r>
          </w:p>
        </w:tc>
        <w:tc>
          <w:tcPr>
            <w:tcW w:w="1624" w:type="dxa"/>
            <w:noWrap/>
            <w:hideMark/>
          </w:tcPr>
          <w:p w14:paraId="221608BD"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No</w:t>
            </w:r>
          </w:p>
        </w:tc>
        <w:tc>
          <w:tcPr>
            <w:tcW w:w="1138" w:type="dxa"/>
            <w:noWrap/>
            <w:hideMark/>
          </w:tcPr>
          <w:p w14:paraId="4259F781" w14:textId="754291A4" w:rsidR="00A206C9" w:rsidRPr="00156265" w:rsidRDefault="00255D18" w:rsidP="002A4B9E">
            <w:pPr>
              <w:jc w:val="right"/>
              <w:rPr>
                <w:rFonts w:eastAsia="Times New Roman"/>
                <w:color w:val="000000"/>
                <w:sz w:val="24"/>
                <w:szCs w:val="24"/>
                <w:lang w:eastAsia="en-GB"/>
              </w:rPr>
            </w:pPr>
            <w:r>
              <w:rPr>
                <w:rFonts w:eastAsia="Times New Roman"/>
                <w:color w:val="000000"/>
                <w:sz w:val="24"/>
                <w:szCs w:val="24"/>
                <w:lang w:eastAsia="en-GB"/>
              </w:rPr>
              <w:t>1</w:t>
            </w:r>
          </w:p>
        </w:tc>
      </w:tr>
      <w:tr w:rsidR="00A206C9" w:rsidRPr="00156265" w14:paraId="6D688CF8" w14:textId="77777777" w:rsidTr="002A4B9E">
        <w:trPr>
          <w:trHeight w:val="298"/>
        </w:trPr>
        <w:tc>
          <w:tcPr>
            <w:tcW w:w="1132" w:type="dxa"/>
            <w:noWrap/>
            <w:hideMark/>
          </w:tcPr>
          <w:p w14:paraId="06BF11B1"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3</w:t>
            </w:r>
          </w:p>
        </w:tc>
        <w:tc>
          <w:tcPr>
            <w:tcW w:w="1787" w:type="dxa"/>
            <w:noWrap/>
            <w:hideMark/>
          </w:tcPr>
          <w:p w14:paraId="6B1663A1" w14:textId="2838E92F" w:rsidR="00A206C9" w:rsidRPr="00156265" w:rsidRDefault="00255D18" w:rsidP="002A4B9E">
            <w:pPr>
              <w:rPr>
                <w:rFonts w:eastAsia="Times New Roman"/>
                <w:color w:val="000000"/>
                <w:sz w:val="24"/>
                <w:szCs w:val="24"/>
                <w:lang w:eastAsia="en-GB"/>
              </w:rPr>
            </w:pPr>
            <w:r>
              <w:rPr>
                <w:rFonts w:eastAsia="Times New Roman"/>
                <w:color w:val="000000"/>
                <w:sz w:val="24"/>
                <w:szCs w:val="24"/>
                <w:lang w:eastAsia="en-GB"/>
              </w:rPr>
              <w:t>Easy</w:t>
            </w:r>
          </w:p>
        </w:tc>
        <w:tc>
          <w:tcPr>
            <w:tcW w:w="1624" w:type="dxa"/>
            <w:noWrap/>
            <w:hideMark/>
          </w:tcPr>
          <w:p w14:paraId="54F8F765"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6E37CAB6"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3</w:t>
            </w:r>
          </w:p>
        </w:tc>
      </w:tr>
      <w:tr w:rsidR="00A206C9" w:rsidRPr="00156265" w14:paraId="135E5AD4" w14:textId="77777777" w:rsidTr="002A4B9E">
        <w:trPr>
          <w:trHeight w:val="298"/>
        </w:trPr>
        <w:tc>
          <w:tcPr>
            <w:tcW w:w="1132" w:type="dxa"/>
            <w:noWrap/>
            <w:hideMark/>
          </w:tcPr>
          <w:p w14:paraId="5EF4F2D0"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4</w:t>
            </w:r>
          </w:p>
        </w:tc>
        <w:tc>
          <w:tcPr>
            <w:tcW w:w="1787" w:type="dxa"/>
            <w:noWrap/>
            <w:hideMark/>
          </w:tcPr>
          <w:p w14:paraId="761404FA" w14:textId="34570AF9" w:rsidR="00A206C9" w:rsidRPr="00156265" w:rsidRDefault="00255D18" w:rsidP="002A4B9E">
            <w:pPr>
              <w:rPr>
                <w:rFonts w:eastAsia="Times New Roman"/>
                <w:color w:val="000000"/>
                <w:sz w:val="24"/>
                <w:szCs w:val="24"/>
                <w:lang w:eastAsia="en-GB"/>
              </w:rPr>
            </w:pPr>
            <w:r>
              <w:rPr>
                <w:rFonts w:eastAsia="Times New Roman"/>
                <w:color w:val="000000"/>
                <w:sz w:val="24"/>
                <w:szCs w:val="24"/>
                <w:lang w:eastAsia="en-GB"/>
              </w:rPr>
              <w:t>Easy</w:t>
            </w:r>
          </w:p>
        </w:tc>
        <w:tc>
          <w:tcPr>
            <w:tcW w:w="1624" w:type="dxa"/>
            <w:noWrap/>
            <w:hideMark/>
          </w:tcPr>
          <w:p w14:paraId="790FEED7"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734AB067" w14:textId="5DC72F59" w:rsidR="00A206C9" w:rsidRPr="00156265" w:rsidRDefault="00E5003F" w:rsidP="002A4B9E">
            <w:pPr>
              <w:jc w:val="right"/>
              <w:rPr>
                <w:rFonts w:eastAsia="Times New Roman"/>
                <w:color w:val="000000"/>
                <w:sz w:val="24"/>
                <w:szCs w:val="24"/>
                <w:lang w:eastAsia="en-GB"/>
              </w:rPr>
            </w:pPr>
            <w:r>
              <w:rPr>
                <w:rFonts w:eastAsia="Times New Roman"/>
                <w:color w:val="000000"/>
                <w:sz w:val="24"/>
                <w:szCs w:val="24"/>
                <w:lang w:eastAsia="en-GB"/>
              </w:rPr>
              <w:t>1</w:t>
            </w:r>
          </w:p>
        </w:tc>
      </w:tr>
      <w:tr w:rsidR="00A206C9" w:rsidRPr="00156265" w14:paraId="64155C8F" w14:textId="77777777" w:rsidTr="002A4B9E">
        <w:trPr>
          <w:trHeight w:val="298"/>
        </w:trPr>
        <w:tc>
          <w:tcPr>
            <w:tcW w:w="1132" w:type="dxa"/>
            <w:noWrap/>
            <w:hideMark/>
          </w:tcPr>
          <w:p w14:paraId="25CF30CA"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5</w:t>
            </w:r>
          </w:p>
        </w:tc>
        <w:tc>
          <w:tcPr>
            <w:tcW w:w="1787" w:type="dxa"/>
            <w:noWrap/>
            <w:hideMark/>
          </w:tcPr>
          <w:p w14:paraId="188F6A96" w14:textId="74BAD152" w:rsidR="00A206C9" w:rsidRPr="00156265" w:rsidRDefault="00255D18" w:rsidP="002A4B9E">
            <w:pPr>
              <w:rPr>
                <w:rFonts w:eastAsia="Times New Roman"/>
                <w:color w:val="000000"/>
                <w:sz w:val="24"/>
                <w:szCs w:val="24"/>
                <w:lang w:eastAsia="en-GB"/>
              </w:rPr>
            </w:pPr>
            <w:r>
              <w:rPr>
                <w:rFonts w:eastAsia="Times New Roman"/>
                <w:color w:val="000000"/>
                <w:sz w:val="24"/>
                <w:szCs w:val="24"/>
                <w:lang w:eastAsia="en-GB"/>
              </w:rPr>
              <w:t>Very easy</w:t>
            </w:r>
          </w:p>
        </w:tc>
        <w:tc>
          <w:tcPr>
            <w:tcW w:w="1624" w:type="dxa"/>
            <w:noWrap/>
            <w:hideMark/>
          </w:tcPr>
          <w:p w14:paraId="50F8AE9E"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Not sure</w:t>
            </w:r>
          </w:p>
        </w:tc>
        <w:tc>
          <w:tcPr>
            <w:tcW w:w="1138" w:type="dxa"/>
            <w:noWrap/>
            <w:hideMark/>
          </w:tcPr>
          <w:p w14:paraId="6F4FD117"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302AD381" w14:textId="77777777" w:rsidTr="002A4B9E">
        <w:trPr>
          <w:trHeight w:val="298"/>
        </w:trPr>
        <w:tc>
          <w:tcPr>
            <w:tcW w:w="1132" w:type="dxa"/>
            <w:noWrap/>
            <w:hideMark/>
          </w:tcPr>
          <w:p w14:paraId="228CC7DF"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6</w:t>
            </w:r>
          </w:p>
        </w:tc>
        <w:tc>
          <w:tcPr>
            <w:tcW w:w="1787" w:type="dxa"/>
            <w:noWrap/>
            <w:hideMark/>
          </w:tcPr>
          <w:p w14:paraId="0DDC7B66" w14:textId="2B28FAC1" w:rsidR="00A206C9" w:rsidRPr="00156265" w:rsidRDefault="00255D18" w:rsidP="002A4B9E">
            <w:pPr>
              <w:rPr>
                <w:rFonts w:eastAsia="Times New Roman"/>
                <w:color w:val="000000"/>
                <w:sz w:val="24"/>
                <w:szCs w:val="24"/>
                <w:lang w:eastAsia="en-GB"/>
              </w:rPr>
            </w:pPr>
            <w:r>
              <w:rPr>
                <w:rFonts w:eastAsia="Times New Roman"/>
                <w:color w:val="000000"/>
                <w:sz w:val="24"/>
                <w:szCs w:val="24"/>
                <w:lang w:eastAsia="en-GB"/>
              </w:rPr>
              <w:t>Easy</w:t>
            </w:r>
          </w:p>
        </w:tc>
        <w:tc>
          <w:tcPr>
            <w:tcW w:w="1624" w:type="dxa"/>
            <w:noWrap/>
            <w:hideMark/>
          </w:tcPr>
          <w:p w14:paraId="5E76B32C"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0AC484E4"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3</w:t>
            </w:r>
          </w:p>
        </w:tc>
      </w:tr>
      <w:tr w:rsidR="00A206C9" w:rsidRPr="00156265" w14:paraId="1B20879D" w14:textId="77777777" w:rsidTr="002A4B9E">
        <w:trPr>
          <w:trHeight w:val="298"/>
        </w:trPr>
        <w:tc>
          <w:tcPr>
            <w:tcW w:w="1132" w:type="dxa"/>
            <w:noWrap/>
            <w:hideMark/>
          </w:tcPr>
          <w:p w14:paraId="7600C9F0"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7</w:t>
            </w:r>
          </w:p>
        </w:tc>
        <w:tc>
          <w:tcPr>
            <w:tcW w:w="1787" w:type="dxa"/>
            <w:noWrap/>
            <w:hideMark/>
          </w:tcPr>
          <w:p w14:paraId="174FE05F" w14:textId="56E651AC" w:rsidR="00A206C9" w:rsidRPr="00156265" w:rsidRDefault="00255D18" w:rsidP="002A4B9E">
            <w:pPr>
              <w:rPr>
                <w:rFonts w:eastAsia="Times New Roman"/>
                <w:color w:val="000000"/>
                <w:sz w:val="24"/>
                <w:szCs w:val="24"/>
                <w:lang w:eastAsia="en-GB"/>
              </w:rPr>
            </w:pPr>
            <w:r>
              <w:rPr>
                <w:rFonts w:eastAsia="Times New Roman"/>
                <w:color w:val="000000"/>
                <w:sz w:val="24"/>
                <w:szCs w:val="24"/>
                <w:lang w:eastAsia="en-GB"/>
              </w:rPr>
              <w:t>Very easy</w:t>
            </w:r>
          </w:p>
        </w:tc>
        <w:tc>
          <w:tcPr>
            <w:tcW w:w="1624" w:type="dxa"/>
            <w:noWrap/>
            <w:hideMark/>
          </w:tcPr>
          <w:p w14:paraId="6E5F4A71"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58B7B827"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2268D3DA" w14:textId="77777777" w:rsidTr="002A4B9E">
        <w:trPr>
          <w:trHeight w:val="298"/>
        </w:trPr>
        <w:tc>
          <w:tcPr>
            <w:tcW w:w="1132" w:type="dxa"/>
            <w:noWrap/>
            <w:hideMark/>
          </w:tcPr>
          <w:p w14:paraId="49FF4489"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8</w:t>
            </w:r>
          </w:p>
        </w:tc>
        <w:tc>
          <w:tcPr>
            <w:tcW w:w="1787" w:type="dxa"/>
            <w:noWrap/>
            <w:hideMark/>
          </w:tcPr>
          <w:p w14:paraId="60F525F1" w14:textId="7BB9DA93" w:rsidR="00A206C9" w:rsidRPr="00156265" w:rsidRDefault="00255D18" w:rsidP="002A4B9E">
            <w:pPr>
              <w:rPr>
                <w:rFonts w:eastAsia="Times New Roman"/>
                <w:color w:val="000000"/>
                <w:sz w:val="24"/>
                <w:szCs w:val="24"/>
                <w:lang w:eastAsia="en-GB"/>
              </w:rPr>
            </w:pPr>
            <w:r>
              <w:rPr>
                <w:rFonts w:eastAsia="Times New Roman"/>
                <w:color w:val="000000"/>
                <w:sz w:val="24"/>
                <w:szCs w:val="24"/>
                <w:lang w:eastAsia="en-GB"/>
              </w:rPr>
              <w:t>Easy</w:t>
            </w:r>
          </w:p>
        </w:tc>
        <w:tc>
          <w:tcPr>
            <w:tcW w:w="1624" w:type="dxa"/>
            <w:noWrap/>
            <w:hideMark/>
          </w:tcPr>
          <w:p w14:paraId="37BD7727"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7A90DC85"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w:t>
            </w:r>
          </w:p>
        </w:tc>
      </w:tr>
      <w:tr w:rsidR="00A206C9" w:rsidRPr="00156265" w14:paraId="66025A32" w14:textId="77777777" w:rsidTr="002A4B9E">
        <w:trPr>
          <w:trHeight w:val="298"/>
        </w:trPr>
        <w:tc>
          <w:tcPr>
            <w:tcW w:w="1132" w:type="dxa"/>
            <w:noWrap/>
            <w:hideMark/>
          </w:tcPr>
          <w:p w14:paraId="2A941DA6"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9</w:t>
            </w:r>
          </w:p>
        </w:tc>
        <w:tc>
          <w:tcPr>
            <w:tcW w:w="1787" w:type="dxa"/>
            <w:noWrap/>
            <w:hideMark/>
          </w:tcPr>
          <w:p w14:paraId="0F423FC6"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Very easy</w:t>
            </w:r>
          </w:p>
        </w:tc>
        <w:tc>
          <w:tcPr>
            <w:tcW w:w="1624" w:type="dxa"/>
            <w:noWrap/>
            <w:hideMark/>
          </w:tcPr>
          <w:p w14:paraId="7B9559EE"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Not sure</w:t>
            </w:r>
          </w:p>
        </w:tc>
        <w:tc>
          <w:tcPr>
            <w:tcW w:w="1138" w:type="dxa"/>
            <w:noWrap/>
            <w:hideMark/>
          </w:tcPr>
          <w:p w14:paraId="2BA7F8D9"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w:t>
            </w:r>
          </w:p>
        </w:tc>
      </w:tr>
      <w:tr w:rsidR="00A206C9" w:rsidRPr="00156265" w14:paraId="7D5C29F5" w14:textId="77777777" w:rsidTr="002A4B9E">
        <w:trPr>
          <w:trHeight w:val="298"/>
        </w:trPr>
        <w:tc>
          <w:tcPr>
            <w:tcW w:w="1132" w:type="dxa"/>
            <w:noWrap/>
            <w:hideMark/>
          </w:tcPr>
          <w:p w14:paraId="034B274E"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10</w:t>
            </w:r>
          </w:p>
        </w:tc>
        <w:tc>
          <w:tcPr>
            <w:tcW w:w="1787" w:type="dxa"/>
            <w:noWrap/>
            <w:hideMark/>
          </w:tcPr>
          <w:p w14:paraId="752F8777"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3B6CDFE9"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5AD6CBFA"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5C769CD3" w14:textId="77777777" w:rsidTr="002A4B9E">
        <w:trPr>
          <w:trHeight w:val="298"/>
        </w:trPr>
        <w:tc>
          <w:tcPr>
            <w:tcW w:w="1132" w:type="dxa"/>
            <w:noWrap/>
            <w:hideMark/>
          </w:tcPr>
          <w:p w14:paraId="53C28AAC"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11</w:t>
            </w:r>
          </w:p>
        </w:tc>
        <w:tc>
          <w:tcPr>
            <w:tcW w:w="1787" w:type="dxa"/>
            <w:noWrap/>
            <w:hideMark/>
          </w:tcPr>
          <w:p w14:paraId="694ECD43"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Very easy</w:t>
            </w:r>
          </w:p>
        </w:tc>
        <w:tc>
          <w:tcPr>
            <w:tcW w:w="1624" w:type="dxa"/>
            <w:noWrap/>
            <w:hideMark/>
          </w:tcPr>
          <w:p w14:paraId="0F2568F2"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2937CB15"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w:t>
            </w:r>
          </w:p>
        </w:tc>
      </w:tr>
      <w:tr w:rsidR="00A206C9" w:rsidRPr="00156265" w14:paraId="1D5F111C" w14:textId="77777777" w:rsidTr="002A4B9E">
        <w:trPr>
          <w:trHeight w:val="298"/>
        </w:trPr>
        <w:tc>
          <w:tcPr>
            <w:tcW w:w="1132" w:type="dxa"/>
            <w:noWrap/>
            <w:hideMark/>
          </w:tcPr>
          <w:p w14:paraId="4D6B2D55"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12</w:t>
            </w:r>
          </w:p>
        </w:tc>
        <w:tc>
          <w:tcPr>
            <w:tcW w:w="1787" w:type="dxa"/>
            <w:noWrap/>
            <w:hideMark/>
          </w:tcPr>
          <w:p w14:paraId="23B6F830"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3D5C08E7"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Not sure</w:t>
            </w:r>
          </w:p>
        </w:tc>
        <w:tc>
          <w:tcPr>
            <w:tcW w:w="1138" w:type="dxa"/>
            <w:noWrap/>
            <w:hideMark/>
          </w:tcPr>
          <w:p w14:paraId="0ECE59FE"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1E54364D" w14:textId="77777777" w:rsidTr="002A4B9E">
        <w:trPr>
          <w:trHeight w:val="298"/>
        </w:trPr>
        <w:tc>
          <w:tcPr>
            <w:tcW w:w="1132" w:type="dxa"/>
            <w:noWrap/>
            <w:hideMark/>
          </w:tcPr>
          <w:p w14:paraId="63201C9C"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13</w:t>
            </w:r>
          </w:p>
        </w:tc>
        <w:tc>
          <w:tcPr>
            <w:tcW w:w="1787" w:type="dxa"/>
            <w:noWrap/>
            <w:hideMark/>
          </w:tcPr>
          <w:p w14:paraId="61F68AC6"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4A36C2AB"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31D6F3D0"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00AD3AF7" w14:textId="77777777" w:rsidTr="002A4B9E">
        <w:trPr>
          <w:trHeight w:val="298"/>
        </w:trPr>
        <w:tc>
          <w:tcPr>
            <w:tcW w:w="1132" w:type="dxa"/>
            <w:noWrap/>
            <w:hideMark/>
          </w:tcPr>
          <w:p w14:paraId="1FB3E33E"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14</w:t>
            </w:r>
          </w:p>
        </w:tc>
        <w:tc>
          <w:tcPr>
            <w:tcW w:w="1787" w:type="dxa"/>
            <w:noWrap/>
            <w:hideMark/>
          </w:tcPr>
          <w:p w14:paraId="53218F00"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Very easy</w:t>
            </w:r>
          </w:p>
        </w:tc>
        <w:tc>
          <w:tcPr>
            <w:tcW w:w="1624" w:type="dxa"/>
            <w:noWrap/>
            <w:hideMark/>
          </w:tcPr>
          <w:p w14:paraId="4977C5CC"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12EBF1F0"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42F1537D" w14:textId="77777777" w:rsidTr="002A4B9E">
        <w:trPr>
          <w:trHeight w:val="298"/>
        </w:trPr>
        <w:tc>
          <w:tcPr>
            <w:tcW w:w="1132" w:type="dxa"/>
            <w:noWrap/>
            <w:hideMark/>
          </w:tcPr>
          <w:p w14:paraId="10BBC0BE"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15</w:t>
            </w:r>
          </w:p>
        </w:tc>
        <w:tc>
          <w:tcPr>
            <w:tcW w:w="1787" w:type="dxa"/>
            <w:noWrap/>
            <w:hideMark/>
          </w:tcPr>
          <w:p w14:paraId="0DDDF68B"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1747F659"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3EC266DF"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1DDE8DD9" w14:textId="77777777" w:rsidTr="002A4B9E">
        <w:trPr>
          <w:trHeight w:val="298"/>
        </w:trPr>
        <w:tc>
          <w:tcPr>
            <w:tcW w:w="1132" w:type="dxa"/>
            <w:noWrap/>
            <w:hideMark/>
          </w:tcPr>
          <w:p w14:paraId="3F1CB5BB"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16</w:t>
            </w:r>
          </w:p>
        </w:tc>
        <w:tc>
          <w:tcPr>
            <w:tcW w:w="1787" w:type="dxa"/>
            <w:noWrap/>
            <w:hideMark/>
          </w:tcPr>
          <w:p w14:paraId="4B74A02C"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Very easy</w:t>
            </w:r>
          </w:p>
        </w:tc>
        <w:tc>
          <w:tcPr>
            <w:tcW w:w="1624" w:type="dxa"/>
            <w:noWrap/>
            <w:hideMark/>
          </w:tcPr>
          <w:p w14:paraId="54319EA3"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0E9FA736"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w:t>
            </w:r>
          </w:p>
        </w:tc>
      </w:tr>
      <w:tr w:rsidR="00A206C9" w:rsidRPr="00156265" w14:paraId="42869659" w14:textId="77777777" w:rsidTr="002A4B9E">
        <w:trPr>
          <w:trHeight w:val="298"/>
        </w:trPr>
        <w:tc>
          <w:tcPr>
            <w:tcW w:w="1132" w:type="dxa"/>
            <w:noWrap/>
            <w:hideMark/>
          </w:tcPr>
          <w:p w14:paraId="7DF47F64"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17</w:t>
            </w:r>
          </w:p>
        </w:tc>
        <w:tc>
          <w:tcPr>
            <w:tcW w:w="1787" w:type="dxa"/>
            <w:noWrap/>
            <w:hideMark/>
          </w:tcPr>
          <w:p w14:paraId="27C81D0F"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430F9A7F"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No</w:t>
            </w:r>
          </w:p>
        </w:tc>
        <w:tc>
          <w:tcPr>
            <w:tcW w:w="1138" w:type="dxa"/>
            <w:noWrap/>
            <w:hideMark/>
          </w:tcPr>
          <w:p w14:paraId="48A6D001"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w:t>
            </w:r>
          </w:p>
        </w:tc>
      </w:tr>
      <w:tr w:rsidR="00A206C9" w:rsidRPr="00156265" w14:paraId="2DEF137A" w14:textId="77777777" w:rsidTr="002A4B9E">
        <w:trPr>
          <w:trHeight w:val="298"/>
        </w:trPr>
        <w:tc>
          <w:tcPr>
            <w:tcW w:w="1132" w:type="dxa"/>
            <w:noWrap/>
            <w:hideMark/>
          </w:tcPr>
          <w:p w14:paraId="4042A1F5"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18</w:t>
            </w:r>
          </w:p>
        </w:tc>
        <w:tc>
          <w:tcPr>
            <w:tcW w:w="1787" w:type="dxa"/>
            <w:noWrap/>
            <w:hideMark/>
          </w:tcPr>
          <w:p w14:paraId="574C14BC"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1CC45D3F"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3439F169"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r w:rsidR="00A206C9" w:rsidRPr="00156265" w14:paraId="3A084EAB" w14:textId="77777777" w:rsidTr="002A4B9E">
        <w:trPr>
          <w:trHeight w:val="298"/>
        </w:trPr>
        <w:tc>
          <w:tcPr>
            <w:tcW w:w="1132" w:type="dxa"/>
            <w:noWrap/>
            <w:hideMark/>
          </w:tcPr>
          <w:p w14:paraId="47CAE9FD"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19</w:t>
            </w:r>
          </w:p>
        </w:tc>
        <w:tc>
          <w:tcPr>
            <w:tcW w:w="1787" w:type="dxa"/>
            <w:noWrap/>
            <w:hideMark/>
          </w:tcPr>
          <w:p w14:paraId="4E7F715E"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Very easy</w:t>
            </w:r>
          </w:p>
        </w:tc>
        <w:tc>
          <w:tcPr>
            <w:tcW w:w="1624" w:type="dxa"/>
            <w:noWrap/>
            <w:hideMark/>
          </w:tcPr>
          <w:p w14:paraId="0A2CF08E"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79151D0C"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1</w:t>
            </w:r>
          </w:p>
        </w:tc>
      </w:tr>
      <w:tr w:rsidR="00A206C9" w:rsidRPr="00156265" w14:paraId="4C368B39" w14:textId="77777777" w:rsidTr="002A4B9E">
        <w:trPr>
          <w:trHeight w:val="298"/>
        </w:trPr>
        <w:tc>
          <w:tcPr>
            <w:tcW w:w="1132" w:type="dxa"/>
            <w:noWrap/>
            <w:hideMark/>
          </w:tcPr>
          <w:p w14:paraId="6BBED2F4"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20</w:t>
            </w:r>
          </w:p>
        </w:tc>
        <w:tc>
          <w:tcPr>
            <w:tcW w:w="1787" w:type="dxa"/>
            <w:noWrap/>
            <w:hideMark/>
          </w:tcPr>
          <w:p w14:paraId="12AFDCDE"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Easy</w:t>
            </w:r>
          </w:p>
        </w:tc>
        <w:tc>
          <w:tcPr>
            <w:tcW w:w="1624" w:type="dxa"/>
            <w:noWrap/>
            <w:hideMark/>
          </w:tcPr>
          <w:p w14:paraId="7FB8FECC" w14:textId="77777777" w:rsidR="00A206C9" w:rsidRPr="00156265" w:rsidRDefault="00A206C9" w:rsidP="002A4B9E">
            <w:pPr>
              <w:rPr>
                <w:rFonts w:eastAsia="Times New Roman"/>
                <w:color w:val="000000"/>
                <w:sz w:val="24"/>
                <w:szCs w:val="24"/>
                <w:lang w:eastAsia="en-GB"/>
              </w:rPr>
            </w:pPr>
            <w:r w:rsidRPr="00156265">
              <w:rPr>
                <w:rFonts w:eastAsia="Times New Roman"/>
                <w:color w:val="000000"/>
                <w:sz w:val="24"/>
                <w:szCs w:val="24"/>
                <w:lang w:eastAsia="en-GB"/>
              </w:rPr>
              <w:t>Yes</w:t>
            </w:r>
          </w:p>
        </w:tc>
        <w:tc>
          <w:tcPr>
            <w:tcW w:w="1138" w:type="dxa"/>
            <w:noWrap/>
            <w:hideMark/>
          </w:tcPr>
          <w:p w14:paraId="7713C341" w14:textId="77777777" w:rsidR="00A206C9" w:rsidRPr="00156265" w:rsidRDefault="00A206C9" w:rsidP="002A4B9E">
            <w:pPr>
              <w:jc w:val="right"/>
              <w:rPr>
                <w:rFonts w:eastAsia="Times New Roman"/>
                <w:color w:val="000000"/>
                <w:sz w:val="24"/>
                <w:szCs w:val="24"/>
                <w:lang w:eastAsia="en-GB"/>
              </w:rPr>
            </w:pPr>
            <w:r w:rsidRPr="00156265">
              <w:rPr>
                <w:rFonts w:eastAsia="Times New Roman"/>
                <w:color w:val="000000"/>
                <w:sz w:val="24"/>
                <w:szCs w:val="24"/>
                <w:lang w:eastAsia="en-GB"/>
              </w:rPr>
              <w:t>2</w:t>
            </w:r>
          </w:p>
        </w:tc>
      </w:tr>
    </w:tbl>
    <w:tbl>
      <w:tblPr>
        <w:tblStyle w:val="TableGrid"/>
        <w:tblpPr w:leftFromText="180" w:rightFromText="180" w:vertAnchor="page" w:horzAnchor="page" w:tblpX="7518" w:tblpY="3592"/>
        <w:tblW w:w="0" w:type="auto"/>
        <w:tblLook w:val="04A0" w:firstRow="1" w:lastRow="0" w:firstColumn="1" w:lastColumn="0" w:noHBand="0" w:noVBand="1"/>
      </w:tblPr>
      <w:tblGrid>
        <w:gridCol w:w="4351"/>
      </w:tblGrid>
      <w:tr w:rsidR="00A206C9" w:rsidRPr="00156265" w14:paraId="0BBD79B6" w14:textId="77777777" w:rsidTr="002A4B9E">
        <w:trPr>
          <w:trHeight w:val="1900"/>
        </w:trPr>
        <w:tc>
          <w:tcPr>
            <w:tcW w:w="4351" w:type="dxa"/>
          </w:tcPr>
          <w:p w14:paraId="6387F839" w14:textId="77777777" w:rsidR="00A206C9" w:rsidRPr="00156265" w:rsidRDefault="00A206C9" w:rsidP="002A4B9E">
            <w:pPr>
              <w:pStyle w:val="Normal1"/>
              <w:spacing w:line="360" w:lineRule="auto"/>
              <w:rPr>
                <w:rFonts w:eastAsia="Times New Roman"/>
                <w:b/>
                <w:color w:val="000000" w:themeColor="text1"/>
                <w:sz w:val="24"/>
                <w:szCs w:val="24"/>
              </w:rPr>
            </w:pPr>
            <w:r w:rsidRPr="00156265">
              <w:rPr>
                <w:rFonts w:eastAsia="Times New Roman"/>
                <w:b/>
                <w:color w:val="000000" w:themeColor="text1"/>
                <w:sz w:val="24"/>
                <w:szCs w:val="24"/>
              </w:rPr>
              <w:t>Reference No is a 2-digit reference code, unique for each student.</w:t>
            </w:r>
          </w:p>
          <w:p w14:paraId="724A9FD6" w14:textId="77777777" w:rsidR="00A206C9" w:rsidRDefault="00A206C9" w:rsidP="002A4B9E">
            <w:pPr>
              <w:pStyle w:val="Normal1"/>
              <w:spacing w:line="360" w:lineRule="auto"/>
              <w:rPr>
                <w:rFonts w:eastAsia="Times New Roman"/>
                <w:b/>
                <w:color w:val="000000" w:themeColor="text1"/>
                <w:sz w:val="24"/>
                <w:szCs w:val="24"/>
              </w:rPr>
            </w:pPr>
            <w:r w:rsidRPr="00156265">
              <w:rPr>
                <w:rFonts w:eastAsia="Times New Roman"/>
                <w:b/>
                <w:color w:val="000000" w:themeColor="text1"/>
                <w:sz w:val="24"/>
                <w:szCs w:val="24"/>
              </w:rPr>
              <w:t>Hours per day are coded:</w:t>
            </w:r>
          </w:p>
          <w:p w14:paraId="348DEE82" w14:textId="0F156374" w:rsidR="006D0A77" w:rsidRPr="00156265" w:rsidRDefault="006D0A77" w:rsidP="002A4B9E">
            <w:pPr>
              <w:pStyle w:val="Normal1"/>
              <w:spacing w:line="360" w:lineRule="auto"/>
              <w:rPr>
                <w:rFonts w:eastAsia="Times New Roman"/>
                <w:b/>
                <w:color w:val="000000" w:themeColor="text1"/>
                <w:sz w:val="24"/>
                <w:szCs w:val="24"/>
              </w:rPr>
            </w:pPr>
            <w:r>
              <w:rPr>
                <w:rFonts w:eastAsia="Times New Roman"/>
                <w:b/>
                <w:color w:val="000000" w:themeColor="text1"/>
                <w:sz w:val="24"/>
                <w:szCs w:val="24"/>
              </w:rPr>
              <w:t>0-1 hours=1, 1-2 hours=2</w:t>
            </w:r>
            <w:r w:rsidR="00561BB7">
              <w:rPr>
                <w:rFonts w:eastAsia="Times New Roman"/>
                <w:b/>
                <w:color w:val="000000" w:themeColor="text1"/>
                <w:sz w:val="24"/>
                <w:szCs w:val="24"/>
              </w:rPr>
              <w:t>, 2-3 hours=3.</w:t>
            </w:r>
          </w:p>
          <w:p w14:paraId="1C448560" w14:textId="77777777" w:rsidR="00A206C9" w:rsidRPr="00156265" w:rsidRDefault="00A206C9" w:rsidP="00561BB7">
            <w:pPr>
              <w:pStyle w:val="Normal1"/>
              <w:spacing w:line="360" w:lineRule="auto"/>
              <w:rPr>
                <w:rFonts w:eastAsia="Times New Roman"/>
                <w:b/>
                <w:color w:val="000000" w:themeColor="text1"/>
                <w:sz w:val="24"/>
                <w:szCs w:val="24"/>
              </w:rPr>
            </w:pPr>
          </w:p>
        </w:tc>
      </w:tr>
    </w:tbl>
    <w:p w14:paraId="7EF2F9AE" w14:textId="56BCC281" w:rsidR="00A206C9" w:rsidRPr="00156265" w:rsidRDefault="00A206C9" w:rsidP="00A206C9">
      <w:pPr>
        <w:pStyle w:val="Normal1"/>
        <w:spacing w:line="360" w:lineRule="auto"/>
        <w:jc w:val="center"/>
        <w:rPr>
          <w:rFonts w:eastAsia="Times New Roman"/>
          <w:b/>
          <w:color w:val="000000" w:themeColor="text1"/>
          <w:sz w:val="24"/>
          <w:szCs w:val="24"/>
        </w:rPr>
      </w:pPr>
      <w:r w:rsidRPr="00156265">
        <w:rPr>
          <w:rFonts w:eastAsia="Times New Roman"/>
          <w:b/>
          <w:color w:val="000000" w:themeColor="text1"/>
          <w:sz w:val="24"/>
          <w:szCs w:val="24"/>
        </w:rPr>
        <w:t>Data Analyses for Academic Research</w:t>
      </w:r>
    </w:p>
    <w:p w14:paraId="4A617BC0"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noProof/>
        </w:rPr>
        <w:drawing>
          <wp:inline distT="0" distB="0" distL="0" distR="0" wp14:anchorId="3398A9CF" wp14:editId="02B739DA">
            <wp:extent cx="6059156" cy="2994409"/>
            <wp:effectExtent l="0" t="0" r="18415" b="15875"/>
            <wp:docPr id="3" name="Chart 3">
              <a:extLst xmlns:a="http://schemas.openxmlformats.org/drawingml/2006/main">
                <a:ext uri="{FF2B5EF4-FFF2-40B4-BE49-F238E27FC236}">
                  <a16:creationId xmlns:a16="http://schemas.microsoft.com/office/drawing/2014/main" id="{F5BDAF9C-B8F6-400C-B791-BC4AC30144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D55230"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Question 8: What was your experience using Moodle?</w:t>
      </w:r>
    </w:p>
    <w:p w14:paraId="4ABEC252" w14:textId="77777777" w:rsidR="00A206C9" w:rsidRPr="00156265" w:rsidRDefault="00A206C9" w:rsidP="00A206C9">
      <w:pPr>
        <w:pStyle w:val="Normal1"/>
        <w:spacing w:line="360" w:lineRule="auto"/>
        <w:jc w:val="both"/>
        <w:rPr>
          <w:rFonts w:eastAsia="Times New Roman"/>
          <w:b/>
          <w:color w:val="000000" w:themeColor="text1"/>
          <w:sz w:val="24"/>
          <w:szCs w:val="24"/>
        </w:rPr>
      </w:pPr>
    </w:p>
    <w:tbl>
      <w:tblPr>
        <w:tblW w:w="95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76"/>
        <w:gridCol w:w="3176"/>
        <w:gridCol w:w="3176"/>
      </w:tblGrid>
      <w:tr w:rsidR="00A206C9" w:rsidRPr="00156265" w14:paraId="555B2661" w14:textId="77777777" w:rsidTr="002A4B9E">
        <w:trPr>
          <w:cantSplit/>
          <w:trHeight w:val="542"/>
          <w:tblHeader/>
        </w:trPr>
        <w:tc>
          <w:tcPr>
            <w:tcW w:w="3176" w:type="dxa"/>
            <w:shd w:val="clear" w:color="auto" w:fill="auto"/>
            <w:tcMar>
              <w:top w:w="100" w:type="dxa"/>
              <w:left w:w="100" w:type="dxa"/>
              <w:bottom w:w="100" w:type="dxa"/>
              <w:right w:w="100" w:type="dxa"/>
            </w:tcMar>
          </w:tcPr>
          <w:p w14:paraId="13319730"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lastRenderedPageBreak/>
              <w:t>Choices</w:t>
            </w:r>
          </w:p>
        </w:tc>
        <w:tc>
          <w:tcPr>
            <w:tcW w:w="3176" w:type="dxa"/>
            <w:shd w:val="clear" w:color="auto" w:fill="auto"/>
            <w:tcMar>
              <w:top w:w="100" w:type="dxa"/>
              <w:left w:w="100" w:type="dxa"/>
              <w:bottom w:w="100" w:type="dxa"/>
              <w:right w:w="100" w:type="dxa"/>
            </w:tcMar>
          </w:tcPr>
          <w:p w14:paraId="7081C648"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Number of respondents</w:t>
            </w:r>
          </w:p>
        </w:tc>
        <w:tc>
          <w:tcPr>
            <w:tcW w:w="3176" w:type="dxa"/>
            <w:shd w:val="clear" w:color="auto" w:fill="auto"/>
            <w:tcMar>
              <w:top w:w="100" w:type="dxa"/>
              <w:left w:w="100" w:type="dxa"/>
              <w:bottom w:w="100" w:type="dxa"/>
              <w:right w:w="100" w:type="dxa"/>
            </w:tcMar>
          </w:tcPr>
          <w:p w14:paraId="3DA09AB0"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Total respondents</w:t>
            </w:r>
          </w:p>
        </w:tc>
      </w:tr>
      <w:tr w:rsidR="00A206C9" w:rsidRPr="00156265" w14:paraId="25838A99" w14:textId="77777777" w:rsidTr="002A4B9E">
        <w:trPr>
          <w:cantSplit/>
          <w:trHeight w:val="271"/>
          <w:tblHeader/>
        </w:trPr>
        <w:tc>
          <w:tcPr>
            <w:tcW w:w="3176" w:type="dxa"/>
            <w:shd w:val="clear" w:color="auto" w:fill="auto"/>
            <w:tcMar>
              <w:top w:w="100" w:type="dxa"/>
              <w:left w:w="100" w:type="dxa"/>
              <w:bottom w:w="100" w:type="dxa"/>
              <w:right w:w="100" w:type="dxa"/>
            </w:tcMar>
          </w:tcPr>
          <w:p w14:paraId="24DC4C4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Excellent</w:t>
            </w:r>
          </w:p>
        </w:tc>
        <w:tc>
          <w:tcPr>
            <w:tcW w:w="3176" w:type="dxa"/>
            <w:shd w:val="clear" w:color="auto" w:fill="auto"/>
            <w:tcMar>
              <w:top w:w="100" w:type="dxa"/>
              <w:left w:w="100" w:type="dxa"/>
              <w:bottom w:w="100" w:type="dxa"/>
              <w:right w:w="100" w:type="dxa"/>
            </w:tcMar>
          </w:tcPr>
          <w:p w14:paraId="32670EFE"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6</w:t>
            </w:r>
          </w:p>
        </w:tc>
        <w:tc>
          <w:tcPr>
            <w:tcW w:w="3176" w:type="dxa"/>
            <w:shd w:val="clear" w:color="auto" w:fill="auto"/>
            <w:tcMar>
              <w:top w:w="100" w:type="dxa"/>
              <w:left w:w="100" w:type="dxa"/>
              <w:bottom w:w="100" w:type="dxa"/>
              <w:right w:w="100" w:type="dxa"/>
            </w:tcMar>
          </w:tcPr>
          <w:p w14:paraId="36B6FFE3"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005F9323" w14:textId="77777777" w:rsidTr="002A4B9E">
        <w:trPr>
          <w:cantSplit/>
          <w:trHeight w:val="271"/>
          <w:tblHeader/>
        </w:trPr>
        <w:tc>
          <w:tcPr>
            <w:tcW w:w="3176" w:type="dxa"/>
            <w:shd w:val="clear" w:color="auto" w:fill="auto"/>
            <w:tcMar>
              <w:top w:w="100" w:type="dxa"/>
              <w:left w:w="100" w:type="dxa"/>
              <w:bottom w:w="100" w:type="dxa"/>
              <w:right w:w="100" w:type="dxa"/>
            </w:tcMar>
          </w:tcPr>
          <w:p w14:paraId="4268CEF9"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Good</w:t>
            </w:r>
          </w:p>
        </w:tc>
        <w:tc>
          <w:tcPr>
            <w:tcW w:w="3176" w:type="dxa"/>
            <w:shd w:val="clear" w:color="auto" w:fill="auto"/>
            <w:tcMar>
              <w:top w:w="100" w:type="dxa"/>
              <w:left w:w="100" w:type="dxa"/>
              <w:bottom w:w="100" w:type="dxa"/>
              <w:right w:w="100" w:type="dxa"/>
            </w:tcMar>
          </w:tcPr>
          <w:p w14:paraId="49D8F38F"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12</w:t>
            </w:r>
          </w:p>
        </w:tc>
        <w:tc>
          <w:tcPr>
            <w:tcW w:w="3176" w:type="dxa"/>
            <w:shd w:val="clear" w:color="auto" w:fill="auto"/>
            <w:tcMar>
              <w:top w:w="100" w:type="dxa"/>
              <w:left w:w="100" w:type="dxa"/>
              <w:bottom w:w="100" w:type="dxa"/>
              <w:right w:w="100" w:type="dxa"/>
            </w:tcMar>
          </w:tcPr>
          <w:p w14:paraId="23048B45"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3020FC73" w14:textId="77777777" w:rsidTr="002A4B9E">
        <w:trPr>
          <w:cantSplit/>
          <w:trHeight w:val="271"/>
          <w:tblHeader/>
        </w:trPr>
        <w:tc>
          <w:tcPr>
            <w:tcW w:w="3176" w:type="dxa"/>
            <w:shd w:val="clear" w:color="auto" w:fill="auto"/>
            <w:tcMar>
              <w:top w:w="100" w:type="dxa"/>
              <w:left w:w="100" w:type="dxa"/>
              <w:bottom w:w="100" w:type="dxa"/>
              <w:right w:w="100" w:type="dxa"/>
            </w:tcMar>
          </w:tcPr>
          <w:p w14:paraId="6D9C5A9D"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Awful</w:t>
            </w:r>
          </w:p>
        </w:tc>
        <w:tc>
          <w:tcPr>
            <w:tcW w:w="3176" w:type="dxa"/>
            <w:shd w:val="clear" w:color="auto" w:fill="auto"/>
            <w:tcMar>
              <w:top w:w="100" w:type="dxa"/>
              <w:left w:w="100" w:type="dxa"/>
              <w:bottom w:w="100" w:type="dxa"/>
              <w:right w:w="100" w:type="dxa"/>
            </w:tcMar>
          </w:tcPr>
          <w:p w14:paraId="224D1C05"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w:t>
            </w:r>
          </w:p>
        </w:tc>
        <w:tc>
          <w:tcPr>
            <w:tcW w:w="3176" w:type="dxa"/>
            <w:shd w:val="clear" w:color="auto" w:fill="auto"/>
            <w:tcMar>
              <w:top w:w="100" w:type="dxa"/>
              <w:left w:w="100" w:type="dxa"/>
              <w:bottom w:w="100" w:type="dxa"/>
              <w:right w:w="100" w:type="dxa"/>
            </w:tcMar>
          </w:tcPr>
          <w:p w14:paraId="0338ABBC"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bl>
    <w:p w14:paraId="7C81A79C"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150808BB"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7043A78D"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noProof/>
        </w:rPr>
        <w:drawing>
          <wp:inline distT="0" distB="0" distL="0" distR="0" wp14:anchorId="4A3316E5" wp14:editId="25021999">
            <wp:extent cx="5667270" cy="3657600"/>
            <wp:effectExtent l="0" t="0" r="10160" b="0"/>
            <wp:docPr id="7" name="Chart 7">
              <a:extLst xmlns:a="http://schemas.openxmlformats.org/drawingml/2006/main">
                <a:ext uri="{FF2B5EF4-FFF2-40B4-BE49-F238E27FC236}">
                  <a16:creationId xmlns:a16="http://schemas.microsoft.com/office/drawing/2014/main" id="{010B3C2C-1187-4FB8-AC03-C58339A7D0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E7FC036"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35FDB85A"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61961B5A"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0D11F85F"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05720D16"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036CBDCB"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Question 9,10: In your opinion, online learning is helpful for students, will you recommend Moodle to your friends?</w:t>
      </w:r>
    </w:p>
    <w:p w14:paraId="7DB9BC14" w14:textId="77777777" w:rsidR="00A206C9" w:rsidRPr="00156265" w:rsidRDefault="00A206C9" w:rsidP="00A206C9">
      <w:pPr>
        <w:pStyle w:val="Normal1"/>
        <w:spacing w:line="360" w:lineRule="auto"/>
        <w:jc w:val="both"/>
        <w:rPr>
          <w:rFonts w:eastAsia="Times New Roman"/>
          <w:b/>
          <w:color w:val="000000" w:themeColor="text1"/>
          <w:sz w:val="24"/>
          <w:szCs w:val="24"/>
        </w:rPr>
      </w:pPr>
    </w:p>
    <w:tbl>
      <w:tblPr>
        <w:tblW w:w="92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87"/>
        <w:gridCol w:w="3087"/>
        <w:gridCol w:w="3087"/>
      </w:tblGrid>
      <w:tr w:rsidR="00A206C9" w:rsidRPr="00156265" w14:paraId="4E676A9B" w14:textId="77777777" w:rsidTr="002A4B9E">
        <w:trPr>
          <w:cantSplit/>
          <w:trHeight w:val="497"/>
          <w:tblHeader/>
        </w:trPr>
        <w:tc>
          <w:tcPr>
            <w:tcW w:w="3087" w:type="dxa"/>
            <w:shd w:val="clear" w:color="auto" w:fill="auto"/>
            <w:tcMar>
              <w:top w:w="100" w:type="dxa"/>
              <w:left w:w="100" w:type="dxa"/>
              <w:bottom w:w="100" w:type="dxa"/>
              <w:right w:w="100" w:type="dxa"/>
            </w:tcMar>
          </w:tcPr>
          <w:p w14:paraId="59715954"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lastRenderedPageBreak/>
              <w:t>Choices</w:t>
            </w:r>
          </w:p>
        </w:tc>
        <w:tc>
          <w:tcPr>
            <w:tcW w:w="3087" w:type="dxa"/>
            <w:shd w:val="clear" w:color="auto" w:fill="auto"/>
            <w:tcMar>
              <w:top w:w="100" w:type="dxa"/>
              <w:left w:w="100" w:type="dxa"/>
              <w:bottom w:w="100" w:type="dxa"/>
              <w:right w:w="100" w:type="dxa"/>
            </w:tcMar>
          </w:tcPr>
          <w:p w14:paraId="6C7CD457"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Number of respondents</w:t>
            </w:r>
          </w:p>
        </w:tc>
        <w:tc>
          <w:tcPr>
            <w:tcW w:w="3087" w:type="dxa"/>
            <w:shd w:val="clear" w:color="auto" w:fill="auto"/>
            <w:tcMar>
              <w:top w:w="100" w:type="dxa"/>
              <w:left w:w="100" w:type="dxa"/>
              <w:bottom w:w="100" w:type="dxa"/>
              <w:right w:w="100" w:type="dxa"/>
            </w:tcMar>
          </w:tcPr>
          <w:p w14:paraId="0BEAEBDE"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Total respondents</w:t>
            </w:r>
          </w:p>
        </w:tc>
      </w:tr>
      <w:tr w:rsidR="00A206C9" w:rsidRPr="00156265" w14:paraId="661DEBA1" w14:textId="77777777" w:rsidTr="002A4B9E">
        <w:trPr>
          <w:cantSplit/>
          <w:trHeight w:val="249"/>
          <w:tblHeader/>
        </w:trPr>
        <w:tc>
          <w:tcPr>
            <w:tcW w:w="3087" w:type="dxa"/>
            <w:shd w:val="clear" w:color="auto" w:fill="auto"/>
            <w:tcMar>
              <w:top w:w="100" w:type="dxa"/>
              <w:left w:w="100" w:type="dxa"/>
              <w:bottom w:w="100" w:type="dxa"/>
              <w:right w:w="100" w:type="dxa"/>
            </w:tcMar>
          </w:tcPr>
          <w:p w14:paraId="707196AB"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Yes</w:t>
            </w:r>
          </w:p>
        </w:tc>
        <w:tc>
          <w:tcPr>
            <w:tcW w:w="3087" w:type="dxa"/>
            <w:shd w:val="clear" w:color="auto" w:fill="auto"/>
            <w:tcMar>
              <w:top w:w="100" w:type="dxa"/>
              <w:left w:w="100" w:type="dxa"/>
              <w:bottom w:w="100" w:type="dxa"/>
              <w:right w:w="100" w:type="dxa"/>
            </w:tcMar>
          </w:tcPr>
          <w:p w14:paraId="50AE2092"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100%</w:t>
            </w:r>
          </w:p>
        </w:tc>
        <w:tc>
          <w:tcPr>
            <w:tcW w:w="3087" w:type="dxa"/>
            <w:shd w:val="clear" w:color="auto" w:fill="auto"/>
            <w:tcMar>
              <w:top w:w="100" w:type="dxa"/>
              <w:left w:w="100" w:type="dxa"/>
              <w:bottom w:w="100" w:type="dxa"/>
              <w:right w:w="100" w:type="dxa"/>
            </w:tcMar>
          </w:tcPr>
          <w:p w14:paraId="43246405"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r w:rsidR="00A206C9" w:rsidRPr="00156265" w14:paraId="1F6B35E5" w14:textId="77777777" w:rsidTr="002A4B9E">
        <w:trPr>
          <w:cantSplit/>
          <w:trHeight w:val="249"/>
          <w:tblHeader/>
        </w:trPr>
        <w:tc>
          <w:tcPr>
            <w:tcW w:w="3087" w:type="dxa"/>
            <w:shd w:val="clear" w:color="auto" w:fill="auto"/>
            <w:tcMar>
              <w:top w:w="100" w:type="dxa"/>
              <w:left w:w="100" w:type="dxa"/>
              <w:bottom w:w="100" w:type="dxa"/>
              <w:right w:w="100" w:type="dxa"/>
            </w:tcMar>
          </w:tcPr>
          <w:p w14:paraId="24E57B32"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No</w:t>
            </w:r>
          </w:p>
        </w:tc>
        <w:tc>
          <w:tcPr>
            <w:tcW w:w="3087" w:type="dxa"/>
            <w:shd w:val="clear" w:color="auto" w:fill="auto"/>
            <w:tcMar>
              <w:top w:w="100" w:type="dxa"/>
              <w:left w:w="100" w:type="dxa"/>
              <w:bottom w:w="100" w:type="dxa"/>
              <w:right w:w="100" w:type="dxa"/>
            </w:tcMar>
          </w:tcPr>
          <w:p w14:paraId="12B402BC"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0%</w:t>
            </w:r>
          </w:p>
        </w:tc>
        <w:tc>
          <w:tcPr>
            <w:tcW w:w="3087" w:type="dxa"/>
            <w:shd w:val="clear" w:color="auto" w:fill="auto"/>
            <w:tcMar>
              <w:top w:w="100" w:type="dxa"/>
              <w:left w:w="100" w:type="dxa"/>
              <w:bottom w:w="100" w:type="dxa"/>
              <w:right w:w="100" w:type="dxa"/>
            </w:tcMar>
          </w:tcPr>
          <w:p w14:paraId="1ED9AA69" w14:textId="77777777" w:rsidR="00A206C9" w:rsidRPr="00156265" w:rsidRDefault="00A206C9" w:rsidP="002A4B9E">
            <w:pPr>
              <w:pStyle w:val="Normal1"/>
              <w:widowControl w:val="0"/>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20</w:t>
            </w:r>
          </w:p>
        </w:tc>
      </w:tr>
    </w:tbl>
    <w:p w14:paraId="6EFF4B0F"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52EF797B"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rFonts w:eastAsia="Times New Roman"/>
          <w:b/>
          <w:color w:val="000000" w:themeColor="text1"/>
          <w:sz w:val="24"/>
          <w:szCs w:val="24"/>
        </w:rPr>
        <w:t>Rate: 0-5=5, 5-10=95</w:t>
      </w:r>
    </w:p>
    <w:p w14:paraId="4814476A" w14:textId="77777777" w:rsidR="00A206C9" w:rsidRPr="00156265" w:rsidRDefault="00A206C9" w:rsidP="00A206C9">
      <w:pPr>
        <w:pStyle w:val="Normal1"/>
        <w:spacing w:line="360" w:lineRule="auto"/>
        <w:jc w:val="both"/>
        <w:rPr>
          <w:rFonts w:eastAsia="Times New Roman"/>
          <w:b/>
          <w:color w:val="000000" w:themeColor="text1"/>
          <w:sz w:val="24"/>
          <w:szCs w:val="24"/>
        </w:rPr>
      </w:pPr>
      <w:r w:rsidRPr="00156265">
        <w:rPr>
          <w:noProof/>
        </w:rPr>
        <w:drawing>
          <wp:inline distT="0" distB="0" distL="0" distR="0" wp14:anchorId="5C9CDB39" wp14:editId="0892EEFB">
            <wp:extent cx="5847735" cy="2603090"/>
            <wp:effectExtent l="0" t="0" r="635" b="6985"/>
            <wp:docPr id="10" name="Chart 10">
              <a:extLst xmlns:a="http://schemas.openxmlformats.org/drawingml/2006/main">
                <a:ext uri="{FF2B5EF4-FFF2-40B4-BE49-F238E27FC236}">
                  <a16:creationId xmlns:a16="http://schemas.microsoft.com/office/drawing/2014/main" id="{33BF17B0-C97A-4DB5-A95F-FBB7E27587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047E48"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406D62A7" w14:textId="77777777" w:rsidR="00A206C9" w:rsidRPr="00156265" w:rsidRDefault="00A206C9" w:rsidP="00A206C9">
      <w:pPr>
        <w:pStyle w:val="Heading7"/>
        <w:rPr>
          <w:rFonts w:ascii="Arial" w:eastAsia="Times New Roman" w:hAnsi="Arial" w:cs="Arial"/>
          <w:b/>
          <w:bCs/>
          <w:i w:val="0"/>
          <w:iCs w:val="0"/>
          <w:color w:val="000000" w:themeColor="text1"/>
        </w:rPr>
      </w:pPr>
    </w:p>
    <w:p w14:paraId="3F6E79FC" w14:textId="77777777" w:rsidR="00A206C9" w:rsidRPr="00156265" w:rsidRDefault="00A206C9" w:rsidP="00A206C9">
      <w:pPr>
        <w:pStyle w:val="Heading1"/>
        <w:rPr>
          <w:rFonts w:ascii="Arial" w:eastAsia="Times New Roman" w:hAnsi="Arial" w:cs="Arial"/>
          <w:b/>
          <w:bCs/>
          <w:color w:val="000000" w:themeColor="text1"/>
          <w:sz w:val="24"/>
          <w:szCs w:val="24"/>
        </w:rPr>
      </w:pPr>
      <w:bookmarkStart w:id="12" w:name="_Toc92452558"/>
      <w:r w:rsidRPr="00156265">
        <w:rPr>
          <w:rFonts w:ascii="Arial" w:eastAsia="Times New Roman" w:hAnsi="Arial" w:cs="Arial"/>
          <w:b/>
          <w:bCs/>
          <w:color w:val="000000" w:themeColor="text1"/>
          <w:sz w:val="24"/>
          <w:szCs w:val="24"/>
        </w:rPr>
        <w:t>Discussion and analysis</w:t>
      </w:r>
      <w:bookmarkEnd w:id="12"/>
    </w:p>
    <w:p w14:paraId="2115D1B6" w14:textId="3A3FFF41" w:rsidR="00A206C9" w:rsidRPr="00156265" w:rsidRDefault="00A206C9" w:rsidP="00400E02">
      <w:pPr>
        <w:pStyle w:val="Normal1"/>
        <w:spacing w:line="360" w:lineRule="auto"/>
        <w:jc w:val="both"/>
        <w:rPr>
          <w:rFonts w:eastAsia="Times New Roman"/>
          <w:b/>
          <w:color w:val="000000" w:themeColor="text1"/>
          <w:sz w:val="24"/>
          <w:szCs w:val="24"/>
        </w:rPr>
      </w:pPr>
      <w:r w:rsidRPr="00156265">
        <w:rPr>
          <w:rFonts w:eastAsia="Times New Roman"/>
          <w:bCs/>
          <w:color w:val="000000" w:themeColor="text1"/>
          <w:sz w:val="24"/>
          <w:szCs w:val="24"/>
        </w:rPr>
        <w:t>Analysing the above tables an</w:t>
      </w:r>
      <w:r w:rsidR="000E13F7" w:rsidRPr="00156265">
        <w:rPr>
          <w:rFonts w:eastAsia="Times New Roman"/>
          <w:bCs/>
          <w:color w:val="000000" w:themeColor="text1"/>
          <w:sz w:val="24"/>
          <w:szCs w:val="24"/>
        </w:rPr>
        <w:t>d</w:t>
      </w:r>
      <w:r w:rsidRPr="00156265">
        <w:rPr>
          <w:rFonts w:eastAsia="Times New Roman"/>
          <w:bCs/>
          <w:color w:val="000000" w:themeColor="text1"/>
          <w:sz w:val="24"/>
          <w:szCs w:val="24"/>
        </w:rPr>
        <w:t xml:space="preserve"> graphs of 20 respondents in total </w:t>
      </w:r>
      <w:r w:rsidRPr="00156265">
        <w:rPr>
          <w:rFonts w:eastAsia="Times New Roman"/>
          <w:b/>
          <w:color w:val="000000" w:themeColor="text1"/>
          <w:sz w:val="24"/>
          <w:szCs w:val="24"/>
        </w:rPr>
        <w:t>i</w:t>
      </w:r>
      <w:r w:rsidRPr="00156265">
        <w:rPr>
          <w:rFonts w:eastAsia="Times New Roman"/>
          <w:bCs/>
          <w:color w:val="000000" w:themeColor="text1"/>
          <w:sz w:val="24"/>
          <w:szCs w:val="24"/>
        </w:rPr>
        <w:t xml:space="preserve">t can be </w:t>
      </w:r>
      <w:r w:rsidR="000E13F7" w:rsidRPr="00156265">
        <w:rPr>
          <w:rFonts w:eastAsia="Times New Roman"/>
          <w:bCs/>
          <w:color w:val="000000" w:themeColor="text1"/>
          <w:sz w:val="24"/>
          <w:szCs w:val="24"/>
        </w:rPr>
        <w:t>deducted</w:t>
      </w:r>
      <w:r w:rsidRPr="00156265">
        <w:rPr>
          <w:rFonts w:eastAsia="Times New Roman"/>
          <w:bCs/>
          <w:color w:val="000000" w:themeColor="text1"/>
          <w:sz w:val="24"/>
          <w:szCs w:val="24"/>
        </w:rPr>
        <w:t xml:space="preserve"> that 95% of response says that VLE are very important or important part in a student’s life. Also 90% of the total respondents are strongly agree with the fact that Moodle is a platform to help students in their learning and just 10 % was disagree. More than half, 70% rate Moodle in VLE 5-10 points and less than 50 %, rate it with 0-5 that means Moodle has more positive impact than negative and improve its learning. The main reason why the students use Moodle </w:t>
      </w:r>
      <w:r w:rsidR="00FB5393" w:rsidRPr="00156265">
        <w:rPr>
          <w:rFonts w:eastAsia="Times New Roman"/>
          <w:bCs/>
          <w:color w:val="000000" w:themeColor="text1"/>
          <w:sz w:val="24"/>
          <w:szCs w:val="24"/>
        </w:rPr>
        <w:t>is:</w:t>
      </w:r>
      <w:r w:rsidRPr="00156265">
        <w:rPr>
          <w:rFonts w:eastAsia="Times New Roman"/>
          <w:bCs/>
          <w:color w:val="000000" w:themeColor="text1"/>
          <w:sz w:val="24"/>
          <w:szCs w:val="24"/>
        </w:rPr>
        <w:t xml:space="preserve"> Modules information with 40%, 20 % use it for Student Hall, 25% for Timetable and 15% for email. Students find Moodle easy or very easy to access, moreover 15 of 20 students said that they like Moodle, 3 students are not sure, and 2 students don’t like it at all. The interval of hours spent in Moodle is 9 students said 0-1h, another 8 said 1-2h and 2 students 2-3 hours per day. Student’s experience using </w:t>
      </w:r>
      <w:r w:rsidRPr="00156265">
        <w:rPr>
          <w:rFonts w:eastAsia="Times New Roman"/>
          <w:bCs/>
          <w:color w:val="000000" w:themeColor="text1"/>
          <w:sz w:val="24"/>
          <w:szCs w:val="24"/>
        </w:rPr>
        <w:lastRenderedPageBreak/>
        <w:t>Moodle was excellent for 6 students, good for 12 students and awful for 2 of them.  When the students were asked if online learning is helpful and if they will recommend Moodle to their friends, 100% of respondents said yes, just 1 student rate it 0-5, but 19 marks it with 5-10 points. From this analysis it is very clear the student opinion and how important is VLE especial Moodle for them.</w:t>
      </w:r>
    </w:p>
    <w:p w14:paraId="5D1AFEB8" w14:textId="77777777" w:rsidR="00A206C9" w:rsidRPr="00156265" w:rsidRDefault="00A206C9" w:rsidP="00A206C9">
      <w:pPr>
        <w:pStyle w:val="Heading1"/>
        <w:rPr>
          <w:rFonts w:ascii="Arial" w:eastAsia="Times New Roman" w:hAnsi="Arial" w:cs="Arial"/>
          <w:b/>
          <w:color w:val="000000" w:themeColor="text1"/>
          <w:sz w:val="24"/>
          <w:szCs w:val="24"/>
        </w:rPr>
      </w:pPr>
      <w:bookmarkStart w:id="13" w:name="_Toc92452559"/>
      <w:r w:rsidRPr="00156265">
        <w:rPr>
          <w:rFonts w:ascii="Arial" w:eastAsia="Times New Roman" w:hAnsi="Arial" w:cs="Arial"/>
          <w:b/>
          <w:color w:val="000000" w:themeColor="text1"/>
          <w:sz w:val="24"/>
          <w:szCs w:val="24"/>
        </w:rPr>
        <w:t>Secondary Data analysis</w:t>
      </w:r>
      <w:bookmarkEnd w:id="13"/>
    </w:p>
    <w:p w14:paraId="32FD9301" w14:textId="41158778" w:rsidR="00CC0506" w:rsidRDefault="00482E6E" w:rsidP="00D33F47">
      <w:pPr>
        <w:pStyle w:val="Normal1"/>
        <w:spacing w:line="360" w:lineRule="auto"/>
        <w:jc w:val="both"/>
        <w:rPr>
          <w:rFonts w:eastAsia="Times New Roman"/>
          <w:bCs/>
          <w:color w:val="000000" w:themeColor="text1"/>
          <w:sz w:val="24"/>
          <w:szCs w:val="24"/>
        </w:rPr>
      </w:pPr>
      <w:r w:rsidRPr="00156265">
        <w:rPr>
          <w:rFonts w:eastAsia="Times New Roman"/>
          <w:bCs/>
          <w:color w:val="000000" w:themeColor="text1"/>
          <w:sz w:val="24"/>
          <w:szCs w:val="24"/>
        </w:rPr>
        <w:t>A study by Bryant</w:t>
      </w:r>
      <w:r w:rsidR="00CF2A22" w:rsidRPr="00156265">
        <w:rPr>
          <w:rFonts w:eastAsia="Times New Roman"/>
          <w:bCs/>
          <w:color w:val="000000" w:themeColor="text1"/>
          <w:sz w:val="24"/>
          <w:szCs w:val="24"/>
        </w:rPr>
        <w:t xml:space="preserve"> </w:t>
      </w:r>
      <w:r w:rsidRPr="00156265">
        <w:rPr>
          <w:rFonts w:eastAsia="Times New Roman"/>
          <w:bCs/>
          <w:color w:val="000000" w:themeColor="text1"/>
          <w:sz w:val="24"/>
          <w:szCs w:val="24"/>
        </w:rPr>
        <w:t xml:space="preserve">(2010) </w:t>
      </w:r>
      <w:r w:rsidR="00CF2A22" w:rsidRPr="00156265">
        <w:rPr>
          <w:rFonts w:eastAsia="Times New Roman"/>
          <w:bCs/>
          <w:color w:val="000000" w:themeColor="text1"/>
          <w:sz w:val="24"/>
          <w:szCs w:val="24"/>
        </w:rPr>
        <w:t xml:space="preserve">compared Moodle </w:t>
      </w:r>
      <w:r w:rsidR="000A4596" w:rsidRPr="00156265">
        <w:rPr>
          <w:rFonts w:eastAsia="Times New Roman"/>
          <w:bCs/>
          <w:color w:val="000000" w:themeColor="text1"/>
          <w:sz w:val="24"/>
          <w:szCs w:val="24"/>
        </w:rPr>
        <w:t xml:space="preserve">with Blackboard </w:t>
      </w:r>
      <w:r w:rsidR="001D6F64" w:rsidRPr="00156265">
        <w:rPr>
          <w:rFonts w:eastAsia="Times New Roman"/>
          <w:bCs/>
          <w:color w:val="000000" w:themeColor="text1"/>
          <w:sz w:val="24"/>
          <w:szCs w:val="24"/>
        </w:rPr>
        <w:t>in learning, the rese</w:t>
      </w:r>
      <w:r w:rsidR="00F01E78" w:rsidRPr="00156265">
        <w:rPr>
          <w:rFonts w:eastAsia="Times New Roman"/>
          <w:bCs/>
          <w:color w:val="000000" w:themeColor="text1"/>
          <w:sz w:val="24"/>
          <w:szCs w:val="24"/>
        </w:rPr>
        <w:t xml:space="preserve">archers </w:t>
      </w:r>
      <w:r w:rsidR="00E12EB6" w:rsidRPr="00156265">
        <w:rPr>
          <w:rFonts w:eastAsia="Times New Roman"/>
          <w:bCs/>
          <w:color w:val="000000" w:themeColor="text1"/>
          <w:sz w:val="24"/>
          <w:szCs w:val="24"/>
        </w:rPr>
        <w:t xml:space="preserve">implemented Moodle as a tool </w:t>
      </w:r>
      <w:r w:rsidR="00E25388" w:rsidRPr="00156265">
        <w:rPr>
          <w:rFonts w:eastAsia="Times New Roman"/>
          <w:bCs/>
          <w:color w:val="000000" w:themeColor="text1"/>
          <w:sz w:val="24"/>
          <w:szCs w:val="24"/>
        </w:rPr>
        <w:t xml:space="preserve">in learning management </w:t>
      </w:r>
      <w:r w:rsidR="00875760" w:rsidRPr="00156265">
        <w:rPr>
          <w:rFonts w:eastAsia="Times New Roman"/>
          <w:bCs/>
          <w:color w:val="000000" w:themeColor="text1"/>
          <w:sz w:val="24"/>
          <w:szCs w:val="24"/>
        </w:rPr>
        <w:t xml:space="preserve">for Otago Polytechnic </w:t>
      </w:r>
      <w:r w:rsidR="004F6355" w:rsidRPr="00156265">
        <w:rPr>
          <w:rFonts w:eastAsia="Times New Roman"/>
          <w:bCs/>
          <w:color w:val="000000" w:themeColor="text1"/>
          <w:sz w:val="24"/>
          <w:szCs w:val="24"/>
        </w:rPr>
        <w:t>University instead</w:t>
      </w:r>
      <w:r w:rsidR="00BB6F2E" w:rsidRPr="00156265">
        <w:rPr>
          <w:rFonts w:eastAsia="Times New Roman"/>
          <w:bCs/>
          <w:color w:val="000000" w:themeColor="text1"/>
          <w:sz w:val="24"/>
          <w:szCs w:val="24"/>
        </w:rPr>
        <w:t xml:space="preserve"> of the Blackboard</w:t>
      </w:r>
      <w:r w:rsidR="005125BC" w:rsidRPr="00156265">
        <w:rPr>
          <w:rFonts w:eastAsia="Times New Roman"/>
          <w:bCs/>
          <w:color w:val="000000" w:themeColor="text1"/>
          <w:sz w:val="24"/>
          <w:szCs w:val="24"/>
        </w:rPr>
        <w:t xml:space="preserve"> and</w:t>
      </w:r>
      <w:r w:rsidR="00B86849" w:rsidRPr="00156265">
        <w:rPr>
          <w:rFonts w:eastAsia="Times New Roman"/>
          <w:bCs/>
          <w:color w:val="000000" w:themeColor="text1"/>
          <w:sz w:val="24"/>
          <w:szCs w:val="24"/>
        </w:rPr>
        <w:t xml:space="preserve"> teacher, students </w:t>
      </w:r>
      <w:r w:rsidR="00717581" w:rsidRPr="00156265">
        <w:rPr>
          <w:rFonts w:eastAsia="Times New Roman"/>
          <w:bCs/>
          <w:color w:val="000000" w:themeColor="text1"/>
          <w:sz w:val="24"/>
          <w:szCs w:val="24"/>
        </w:rPr>
        <w:t xml:space="preserve">and IT </w:t>
      </w:r>
      <w:r w:rsidR="005125BC" w:rsidRPr="00156265">
        <w:rPr>
          <w:rFonts w:eastAsia="Times New Roman"/>
          <w:bCs/>
          <w:color w:val="000000" w:themeColor="text1"/>
          <w:sz w:val="24"/>
          <w:szCs w:val="24"/>
        </w:rPr>
        <w:t>notice the difference</w:t>
      </w:r>
      <w:r w:rsidR="00167DF6" w:rsidRPr="00156265">
        <w:rPr>
          <w:rFonts w:eastAsia="Times New Roman"/>
          <w:bCs/>
          <w:color w:val="000000" w:themeColor="text1"/>
          <w:sz w:val="24"/>
          <w:szCs w:val="24"/>
        </w:rPr>
        <w:t>.</w:t>
      </w:r>
      <w:r w:rsidR="002C2B21" w:rsidRPr="00156265">
        <w:rPr>
          <w:rFonts w:eastAsia="Times New Roman"/>
          <w:bCs/>
          <w:color w:val="000000" w:themeColor="text1"/>
          <w:sz w:val="24"/>
          <w:szCs w:val="24"/>
        </w:rPr>
        <w:t xml:space="preserve"> A </w:t>
      </w:r>
      <w:r w:rsidR="0081690F">
        <w:rPr>
          <w:rFonts w:eastAsia="Times New Roman"/>
          <w:bCs/>
          <w:color w:val="000000" w:themeColor="text1"/>
          <w:sz w:val="24"/>
          <w:szCs w:val="24"/>
        </w:rPr>
        <w:t xml:space="preserve">variety </w:t>
      </w:r>
      <w:r w:rsidR="002C2B21" w:rsidRPr="00156265">
        <w:rPr>
          <w:rFonts w:eastAsia="Times New Roman"/>
          <w:bCs/>
          <w:color w:val="000000" w:themeColor="text1"/>
          <w:sz w:val="24"/>
          <w:szCs w:val="24"/>
        </w:rPr>
        <w:t xml:space="preserve">of 20 students </w:t>
      </w:r>
      <w:r w:rsidR="008D5A80" w:rsidRPr="00156265">
        <w:rPr>
          <w:rFonts w:eastAsia="Times New Roman"/>
          <w:bCs/>
          <w:color w:val="000000" w:themeColor="text1"/>
          <w:sz w:val="24"/>
          <w:szCs w:val="24"/>
        </w:rPr>
        <w:t>w</w:t>
      </w:r>
      <w:r w:rsidR="00E660B0" w:rsidRPr="00156265">
        <w:rPr>
          <w:rFonts w:eastAsia="Times New Roman"/>
          <w:bCs/>
          <w:color w:val="000000" w:themeColor="text1"/>
          <w:sz w:val="24"/>
          <w:szCs w:val="24"/>
        </w:rPr>
        <w:t>ere surveyed</w:t>
      </w:r>
      <w:r w:rsidR="00F501F5" w:rsidRPr="00156265">
        <w:rPr>
          <w:rFonts w:eastAsia="Times New Roman"/>
          <w:bCs/>
          <w:color w:val="000000" w:themeColor="text1"/>
          <w:sz w:val="24"/>
          <w:szCs w:val="24"/>
        </w:rPr>
        <w:t xml:space="preserve"> to </w:t>
      </w:r>
      <w:r w:rsidR="001B0DBB">
        <w:rPr>
          <w:rFonts w:eastAsia="Times New Roman"/>
          <w:bCs/>
          <w:color w:val="000000" w:themeColor="text1"/>
          <w:sz w:val="24"/>
          <w:szCs w:val="24"/>
        </w:rPr>
        <w:t>collect</w:t>
      </w:r>
      <w:r w:rsidR="00D33F47" w:rsidRPr="00156265">
        <w:rPr>
          <w:rFonts w:eastAsia="Times New Roman"/>
          <w:bCs/>
          <w:color w:val="000000" w:themeColor="text1"/>
          <w:sz w:val="24"/>
          <w:szCs w:val="24"/>
        </w:rPr>
        <w:t xml:space="preserve"> feedback and make conclusions</w:t>
      </w:r>
      <w:r w:rsidR="00492972" w:rsidRPr="00156265">
        <w:rPr>
          <w:rFonts w:eastAsia="Times New Roman"/>
          <w:bCs/>
          <w:color w:val="000000" w:themeColor="text1"/>
          <w:sz w:val="24"/>
          <w:szCs w:val="24"/>
        </w:rPr>
        <w:t xml:space="preserve">. Most of </w:t>
      </w:r>
      <w:r w:rsidR="00A156F4" w:rsidRPr="00156265">
        <w:rPr>
          <w:rFonts w:eastAsia="Times New Roman"/>
          <w:bCs/>
          <w:color w:val="000000" w:themeColor="text1"/>
          <w:sz w:val="24"/>
          <w:szCs w:val="24"/>
        </w:rPr>
        <w:t xml:space="preserve">the students </w:t>
      </w:r>
      <w:r w:rsidR="00237EE9" w:rsidRPr="00156265">
        <w:rPr>
          <w:rFonts w:eastAsia="Times New Roman"/>
          <w:bCs/>
          <w:color w:val="000000" w:themeColor="text1"/>
          <w:sz w:val="24"/>
          <w:szCs w:val="24"/>
        </w:rPr>
        <w:t xml:space="preserve">had </w:t>
      </w:r>
      <w:r w:rsidR="006B747C" w:rsidRPr="00156265">
        <w:rPr>
          <w:rFonts w:eastAsia="Times New Roman"/>
          <w:bCs/>
          <w:color w:val="000000" w:themeColor="text1"/>
          <w:sz w:val="24"/>
          <w:szCs w:val="24"/>
        </w:rPr>
        <w:t>positive feedback</w:t>
      </w:r>
      <w:r w:rsidR="00237EE9" w:rsidRPr="00156265">
        <w:rPr>
          <w:rFonts w:eastAsia="Times New Roman"/>
          <w:bCs/>
          <w:color w:val="000000" w:themeColor="text1"/>
          <w:sz w:val="24"/>
          <w:szCs w:val="24"/>
        </w:rPr>
        <w:t xml:space="preserve"> </w:t>
      </w:r>
      <w:r w:rsidR="00410127" w:rsidRPr="00156265">
        <w:rPr>
          <w:rFonts w:eastAsia="Times New Roman"/>
          <w:bCs/>
          <w:color w:val="000000" w:themeColor="text1"/>
          <w:sz w:val="24"/>
          <w:szCs w:val="24"/>
        </w:rPr>
        <w:t xml:space="preserve">about using Moodle </w:t>
      </w:r>
      <w:r w:rsidR="00060E8D" w:rsidRPr="00156265">
        <w:rPr>
          <w:rFonts w:eastAsia="Times New Roman"/>
          <w:bCs/>
          <w:color w:val="000000" w:themeColor="text1"/>
          <w:sz w:val="24"/>
          <w:szCs w:val="24"/>
        </w:rPr>
        <w:t xml:space="preserve">and </w:t>
      </w:r>
      <w:r w:rsidR="00505CEB" w:rsidRPr="00156265">
        <w:rPr>
          <w:rFonts w:eastAsia="Times New Roman"/>
          <w:bCs/>
          <w:color w:val="000000" w:themeColor="text1"/>
          <w:sz w:val="24"/>
          <w:szCs w:val="24"/>
        </w:rPr>
        <w:t>would</w:t>
      </w:r>
      <w:r w:rsidR="001B0DBB">
        <w:rPr>
          <w:rFonts w:eastAsia="Times New Roman"/>
          <w:bCs/>
          <w:color w:val="000000" w:themeColor="text1"/>
          <w:sz w:val="24"/>
          <w:szCs w:val="24"/>
        </w:rPr>
        <w:t xml:space="preserve"> really</w:t>
      </w:r>
      <w:r w:rsidR="00505CEB" w:rsidRPr="00156265">
        <w:rPr>
          <w:rFonts w:eastAsia="Times New Roman"/>
          <w:bCs/>
          <w:color w:val="000000" w:themeColor="text1"/>
          <w:sz w:val="24"/>
          <w:szCs w:val="24"/>
        </w:rPr>
        <w:t xml:space="preserve"> like </w:t>
      </w:r>
      <w:r w:rsidR="00F86BBF" w:rsidRPr="00156265">
        <w:rPr>
          <w:rFonts w:eastAsia="Times New Roman"/>
          <w:bCs/>
          <w:color w:val="000000" w:themeColor="text1"/>
          <w:sz w:val="24"/>
          <w:szCs w:val="24"/>
        </w:rPr>
        <w:t>to use</w:t>
      </w:r>
      <w:r w:rsidR="00B75F21" w:rsidRPr="00156265">
        <w:rPr>
          <w:rFonts w:eastAsia="Times New Roman"/>
          <w:bCs/>
          <w:color w:val="000000" w:themeColor="text1"/>
          <w:sz w:val="24"/>
          <w:szCs w:val="24"/>
        </w:rPr>
        <w:t xml:space="preserve"> </w:t>
      </w:r>
      <w:r w:rsidR="00732CBB" w:rsidRPr="00156265">
        <w:rPr>
          <w:rFonts w:eastAsia="Times New Roman"/>
          <w:bCs/>
          <w:color w:val="000000" w:themeColor="text1"/>
          <w:sz w:val="24"/>
          <w:szCs w:val="24"/>
        </w:rPr>
        <w:t>it</w:t>
      </w:r>
      <w:r w:rsidR="00051BC9" w:rsidRPr="00156265">
        <w:rPr>
          <w:rFonts w:eastAsia="Times New Roman"/>
          <w:bCs/>
          <w:color w:val="000000" w:themeColor="text1"/>
          <w:sz w:val="24"/>
          <w:szCs w:val="24"/>
        </w:rPr>
        <w:t xml:space="preserve"> over Blackboard if given the </w:t>
      </w:r>
      <w:r w:rsidR="00D90924">
        <w:rPr>
          <w:rFonts w:eastAsia="Times New Roman"/>
          <w:bCs/>
          <w:color w:val="000000" w:themeColor="text1"/>
          <w:sz w:val="24"/>
          <w:szCs w:val="24"/>
        </w:rPr>
        <w:t>selection</w:t>
      </w:r>
      <w:r w:rsidR="00051BC9" w:rsidRPr="00156265">
        <w:rPr>
          <w:rFonts w:eastAsia="Times New Roman"/>
          <w:bCs/>
          <w:color w:val="000000" w:themeColor="text1"/>
          <w:sz w:val="24"/>
          <w:szCs w:val="24"/>
        </w:rPr>
        <w:t>.</w:t>
      </w:r>
    </w:p>
    <w:p w14:paraId="1919F236" w14:textId="7217D568" w:rsidR="00235A42" w:rsidRDefault="00A206C9" w:rsidP="00A206C9">
      <w:pPr>
        <w:pStyle w:val="Normal1"/>
        <w:spacing w:line="360" w:lineRule="auto"/>
        <w:jc w:val="both"/>
        <w:rPr>
          <w:rFonts w:eastAsia="Times New Roman"/>
          <w:color w:val="000000" w:themeColor="text1"/>
          <w:sz w:val="24"/>
          <w:szCs w:val="24"/>
        </w:rPr>
      </w:pPr>
      <w:proofErr w:type="spellStart"/>
      <w:r w:rsidRPr="00156265">
        <w:rPr>
          <w:rFonts w:eastAsia="Times New Roman"/>
          <w:color w:val="000000" w:themeColor="text1"/>
          <w:sz w:val="24"/>
          <w:szCs w:val="24"/>
        </w:rPr>
        <w:t>Despotović-Zrakić</w:t>
      </w:r>
      <w:proofErr w:type="spellEnd"/>
      <w:r w:rsidR="008A6D24" w:rsidRPr="00156265">
        <w:rPr>
          <w:rFonts w:eastAsia="Times New Roman"/>
          <w:color w:val="000000" w:themeColor="text1"/>
          <w:sz w:val="24"/>
          <w:szCs w:val="24"/>
        </w:rPr>
        <w:t xml:space="preserve"> </w:t>
      </w:r>
      <w:r w:rsidR="00E13CBA" w:rsidRPr="00156265">
        <w:rPr>
          <w:rFonts w:eastAsia="Times New Roman"/>
          <w:color w:val="000000" w:themeColor="text1"/>
          <w:sz w:val="24"/>
          <w:szCs w:val="24"/>
        </w:rPr>
        <w:t>et al. (</w:t>
      </w:r>
      <w:r w:rsidRPr="00156265">
        <w:rPr>
          <w:rFonts w:eastAsia="Times New Roman"/>
          <w:color w:val="000000" w:themeColor="text1"/>
          <w:sz w:val="24"/>
          <w:szCs w:val="24"/>
        </w:rPr>
        <w:t>2012)</w:t>
      </w:r>
      <w:r w:rsidR="00752EAA" w:rsidRPr="00156265">
        <w:rPr>
          <w:rFonts w:eastAsia="Times New Roman"/>
          <w:color w:val="000000" w:themeColor="text1"/>
          <w:sz w:val="24"/>
          <w:szCs w:val="24"/>
        </w:rPr>
        <w:t xml:space="preserve"> </w:t>
      </w:r>
      <w:r w:rsidR="00A313B3" w:rsidRPr="00156265">
        <w:rPr>
          <w:rFonts w:eastAsia="Times New Roman"/>
          <w:color w:val="000000" w:themeColor="text1"/>
          <w:sz w:val="24"/>
          <w:szCs w:val="24"/>
        </w:rPr>
        <w:t xml:space="preserve">investigated the </w:t>
      </w:r>
      <w:r w:rsidR="00A84299">
        <w:rPr>
          <w:rFonts w:eastAsia="Times New Roman"/>
          <w:color w:val="000000" w:themeColor="text1"/>
          <w:sz w:val="24"/>
          <w:szCs w:val="24"/>
        </w:rPr>
        <w:t>differe</w:t>
      </w:r>
      <w:r w:rsidR="00375155">
        <w:rPr>
          <w:rFonts w:eastAsia="Times New Roman"/>
          <w:color w:val="000000" w:themeColor="text1"/>
          <w:sz w:val="24"/>
          <w:szCs w:val="24"/>
        </w:rPr>
        <w:t>nce</w:t>
      </w:r>
      <w:r w:rsidR="00A313B3" w:rsidRPr="00156265">
        <w:rPr>
          <w:rFonts w:eastAsia="Times New Roman"/>
          <w:color w:val="000000" w:themeColor="text1"/>
          <w:sz w:val="24"/>
          <w:szCs w:val="24"/>
        </w:rPr>
        <w:t xml:space="preserve"> in </w:t>
      </w:r>
      <w:r w:rsidR="00E57CBE" w:rsidRPr="00156265">
        <w:rPr>
          <w:rFonts w:eastAsia="Times New Roman"/>
          <w:color w:val="000000" w:themeColor="text1"/>
          <w:sz w:val="24"/>
          <w:szCs w:val="24"/>
        </w:rPr>
        <w:t xml:space="preserve">LMS courses, </w:t>
      </w:r>
      <w:r w:rsidR="00FE1C78" w:rsidRPr="00156265">
        <w:rPr>
          <w:rFonts w:eastAsia="Times New Roman"/>
          <w:color w:val="000000" w:themeColor="text1"/>
          <w:sz w:val="24"/>
          <w:szCs w:val="24"/>
        </w:rPr>
        <w:t xml:space="preserve">the </w:t>
      </w:r>
      <w:r w:rsidR="008C38CA" w:rsidRPr="00156265">
        <w:rPr>
          <w:rFonts w:eastAsia="Times New Roman"/>
          <w:color w:val="000000" w:themeColor="text1"/>
          <w:sz w:val="24"/>
          <w:szCs w:val="24"/>
        </w:rPr>
        <w:t>researchers</w:t>
      </w:r>
      <w:r w:rsidR="00FE1C78" w:rsidRPr="00156265">
        <w:rPr>
          <w:rFonts w:eastAsia="Times New Roman"/>
          <w:color w:val="000000" w:themeColor="text1"/>
          <w:sz w:val="24"/>
          <w:szCs w:val="24"/>
        </w:rPr>
        <w:t xml:space="preserve"> </w:t>
      </w:r>
      <w:r w:rsidR="00235A42" w:rsidRPr="00156265">
        <w:rPr>
          <w:rFonts w:eastAsia="Times New Roman"/>
          <w:color w:val="000000" w:themeColor="text1"/>
          <w:sz w:val="24"/>
          <w:szCs w:val="24"/>
        </w:rPr>
        <w:t>were</w:t>
      </w:r>
      <w:r w:rsidR="008C38CA" w:rsidRPr="00156265">
        <w:rPr>
          <w:rFonts w:eastAsia="Times New Roman"/>
          <w:color w:val="000000" w:themeColor="text1"/>
          <w:sz w:val="24"/>
          <w:szCs w:val="24"/>
        </w:rPr>
        <w:t xml:space="preserve"> focused to compare the effecti</w:t>
      </w:r>
      <w:r w:rsidR="00152009" w:rsidRPr="00156265">
        <w:rPr>
          <w:rFonts w:eastAsia="Times New Roman"/>
          <w:color w:val="000000" w:themeColor="text1"/>
          <w:sz w:val="24"/>
          <w:szCs w:val="24"/>
        </w:rPr>
        <w:t xml:space="preserve">veness of e-education delivered </w:t>
      </w:r>
      <w:r w:rsidR="00C2180C" w:rsidRPr="00156265">
        <w:rPr>
          <w:rFonts w:eastAsia="Times New Roman"/>
          <w:color w:val="000000" w:themeColor="text1"/>
          <w:sz w:val="24"/>
          <w:szCs w:val="24"/>
        </w:rPr>
        <w:t xml:space="preserve">in adaptive to those </w:t>
      </w:r>
      <w:r w:rsidR="00614FE5" w:rsidRPr="00156265">
        <w:rPr>
          <w:rFonts w:eastAsia="Times New Roman"/>
          <w:color w:val="000000" w:themeColor="text1"/>
          <w:sz w:val="24"/>
          <w:szCs w:val="24"/>
        </w:rPr>
        <w:t xml:space="preserve">in non-adaptive </w:t>
      </w:r>
      <w:r w:rsidR="00BB3232" w:rsidRPr="00156265">
        <w:rPr>
          <w:rFonts w:eastAsia="Times New Roman"/>
          <w:color w:val="000000" w:themeColor="text1"/>
          <w:sz w:val="24"/>
          <w:szCs w:val="24"/>
        </w:rPr>
        <w:t>manner. Students</w:t>
      </w:r>
      <w:r w:rsidRPr="00156265">
        <w:rPr>
          <w:rFonts w:eastAsia="Times New Roman"/>
          <w:color w:val="000000" w:themeColor="text1"/>
          <w:sz w:val="24"/>
          <w:szCs w:val="24"/>
        </w:rPr>
        <w:t xml:space="preserve"> were assigned to two groups and</w:t>
      </w:r>
      <w:r w:rsidR="00DA5D31">
        <w:rPr>
          <w:rFonts w:eastAsia="Times New Roman"/>
          <w:color w:val="000000" w:themeColor="text1"/>
          <w:sz w:val="24"/>
          <w:szCs w:val="24"/>
        </w:rPr>
        <w:t xml:space="preserve"> </w:t>
      </w:r>
      <w:r w:rsidR="00F336C0">
        <w:rPr>
          <w:rFonts w:eastAsia="Times New Roman"/>
          <w:color w:val="000000" w:themeColor="text1"/>
          <w:sz w:val="24"/>
          <w:szCs w:val="24"/>
        </w:rPr>
        <w:t>therefore</w:t>
      </w:r>
      <w:r w:rsidRPr="00156265">
        <w:rPr>
          <w:rFonts w:eastAsia="Times New Roman"/>
          <w:color w:val="000000" w:themeColor="text1"/>
          <w:sz w:val="24"/>
          <w:szCs w:val="24"/>
        </w:rPr>
        <w:t xml:space="preserve"> the courses were delivered.</w:t>
      </w:r>
      <w:r w:rsidR="00BB3232" w:rsidRPr="00156265">
        <w:rPr>
          <w:rFonts w:eastAsia="Times New Roman"/>
          <w:color w:val="000000" w:themeColor="text1"/>
          <w:sz w:val="24"/>
          <w:szCs w:val="24"/>
        </w:rPr>
        <w:t xml:space="preserve"> The study results </w:t>
      </w:r>
      <w:r w:rsidR="00CD4EDD" w:rsidRPr="00156265">
        <w:rPr>
          <w:rFonts w:eastAsia="Times New Roman"/>
          <w:color w:val="000000" w:themeColor="text1"/>
          <w:sz w:val="24"/>
          <w:szCs w:val="24"/>
        </w:rPr>
        <w:t>sh</w:t>
      </w:r>
      <w:r w:rsidR="001A7E3E" w:rsidRPr="00156265">
        <w:rPr>
          <w:rFonts w:eastAsia="Times New Roman"/>
          <w:color w:val="000000" w:themeColor="text1"/>
          <w:sz w:val="24"/>
          <w:szCs w:val="24"/>
        </w:rPr>
        <w:t>o</w:t>
      </w:r>
      <w:r w:rsidR="00CD4EDD" w:rsidRPr="00156265">
        <w:rPr>
          <w:rFonts w:eastAsia="Times New Roman"/>
          <w:color w:val="000000" w:themeColor="text1"/>
          <w:sz w:val="24"/>
          <w:szCs w:val="24"/>
        </w:rPr>
        <w:t>wed</w:t>
      </w:r>
      <w:r w:rsidR="001A7E3E" w:rsidRPr="00156265">
        <w:rPr>
          <w:rFonts w:eastAsia="Times New Roman"/>
          <w:color w:val="000000" w:themeColor="text1"/>
          <w:sz w:val="24"/>
          <w:szCs w:val="24"/>
        </w:rPr>
        <w:t xml:space="preserve"> a </w:t>
      </w:r>
      <w:r w:rsidR="00B864FD" w:rsidRPr="00156265">
        <w:rPr>
          <w:rFonts w:eastAsia="Times New Roman"/>
          <w:color w:val="000000" w:themeColor="text1"/>
          <w:sz w:val="24"/>
          <w:szCs w:val="24"/>
        </w:rPr>
        <w:t xml:space="preserve">remarkable </w:t>
      </w:r>
      <w:r w:rsidR="001B0648" w:rsidRPr="00156265">
        <w:rPr>
          <w:rFonts w:eastAsia="Times New Roman"/>
          <w:color w:val="000000" w:themeColor="text1"/>
          <w:sz w:val="24"/>
          <w:szCs w:val="24"/>
        </w:rPr>
        <w:t>student’s</w:t>
      </w:r>
      <w:r w:rsidR="00B864FD" w:rsidRPr="00156265">
        <w:rPr>
          <w:rFonts w:eastAsia="Times New Roman"/>
          <w:color w:val="000000" w:themeColor="text1"/>
          <w:sz w:val="24"/>
          <w:szCs w:val="24"/>
        </w:rPr>
        <w:t xml:space="preserve"> </w:t>
      </w:r>
      <w:r w:rsidR="001A7E3E" w:rsidRPr="00156265">
        <w:rPr>
          <w:rFonts w:eastAsia="Times New Roman"/>
          <w:color w:val="000000" w:themeColor="text1"/>
          <w:sz w:val="24"/>
          <w:szCs w:val="24"/>
        </w:rPr>
        <w:t xml:space="preserve">achievement </w:t>
      </w:r>
      <w:r w:rsidR="00B864FD" w:rsidRPr="00156265">
        <w:rPr>
          <w:rFonts w:eastAsia="Times New Roman"/>
          <w:color w:val="000000" w:themeColor="text1"/>
          <w:sz w:val="24"/>
          <w:szCs w:val="24"/>
        </w:rPr>
        <w:t xml:space="preserve">in an adaptive </w:t>
      </w:r>
      <w:r w:rsidR="001B0648" w:rsidRPr="00156265">
        <w:rPr>
          <w:rFonts w:eastAsia="Times New Roman"/>
          <w:color w:val="000000" w:themeColor="text1"/>
          <w:sz w:val="24"/>
          <w:szCs w:val="24"/>
        </w:rPr>
        <w:t xml:space="preserve">manner with the </w:t>
      </w:r>
      <w:r w:rsidR="00375155">
        <w:rPr>
          <w:rFonts w:eastAsia="Times New Roman"/>
          <w:color w:val="000000" w:themeColor="text1"/>
          <w:sz w:val="24"/>
          <w:szCs w:val="24"/>
        </w:rPr>
        <w:t>assistance</w:t>
      </w:r>
      <w:r w:rsidR="001B0648" w:rsidRPr="00156265">
        <w:rPr>
          <w:rFonts w:eastAsia="Times New Roman"/>
          <w:color w:val="000000" w:themeColor="text1"/>
          <w:sz w:val="24"/>
          <w:szCs w:val="24"/>
        </w:rPr>
        <w:t xml:space="preserve"> of Moodle.</w:t>
      </w:r>
    </w:p>
    <w:p w14:paraId="52A56B5C" w14:textId="7FE13C81" w:rsidR="00376018" w:rsidRPr="00E13CBA" w:rsidRDefault="00376018" w:rsidP="00A206C9">
      <w:pPr>
        <w:pStyle w:val="Normal1"/>
        <w:spacing w:line="360" w:lineRule="auto"/>
        <w:jc w:val="both"/>
        <w:rPr>
          <w:rFonts w:eastAsia="Times New Roman"/>
          <w:sz w:val="24"/>
          <w:szCs w:val="24"/>
        </w:rPr>
      </w:pPr>
      <w:r w:rsidRPr="00E13CBA">
        <w:rPr>
          <w:rFonts w:eastAsia="Times New Roman"/>
          <w:sz w:val="24"/>
          <w:szCs w:val="24"/>
        </w:rPr>
        <w:t xml:space="preserve">Research by </w:t>
      </w:r>
      <w:proofErr w:type="spellStart"/>
      <w:r w:rsidRPr="00E13CBA">
        <w:rPr>
          <w:rFonts w:eastAsia="Times New Roman"/>
          <w:bCs/>
          <w:sz w:val="24"/>
          <w:szCs w:val="24"/>
        </w:rPr>
        <w:t>Siirak</w:t>
      </w:r>
      <w:proofErr w:type="spellEnd"/>
      <w:r w:rsidRPr="00E13CBA">
        <w:rPr>
          <w:rFonts w:eastAsia="Times New Roman"/>
          <w:bCs/>
          <w:sz w:val="24"/>
          <w:szCs w:val="24"/>
        </w:rPr>
        <w:t xml:space="preserve"> (2008), shows the positive attitude of students towards the </w:t>
      </w:r>
      <w:r w:rsidR="002619C4">
        <w:rPr>
          <w:rFonts w:eastAsia="Times New Roman"/>
          <w:bCs/>
          <w:sz w:val="24"/>
          <w:szCs w:val="24"/>
        </w:rPr>
        <w:t>VLE</w:t>
      </w:r>
      <w:r w:rsidRPr="00E13CBA">
        <w:rPr>
          <w:rFonts w:eastAsia="Times New Roman"/>
          <w:bCs/>
          <w:sz w:val="24"/>
          <w:szCs w:val="24"/>
        </w:rPr>
        <w:t xml:space="preserve"> provided through Moodle as it became feasible for them to assess learning materials and participate in other activities all in a single platform. It has also been reported that Moodle helped to become disciplined and has built the enthusiasm for classroom activities. Filling assignments have become easy for students after the integration of Moodle </w:t>
      </w:r>
      <w:r w:rsidR="0014365F">
        <w:rPr>
          <w:rFonts w:eastAsia="Times New Roman"/>
          <w:bCs/>
          <w:sz w:val="24"/>
          <w:szCs w:val="24"/>
        </w:rPr>
        <w:t xml:space="preserve">in </w:t>
      </w:r>
      <w:r w:rsidRPr="00E13CBA">
        <w:rPr>
          <w:rFonts w:eastAsia="Times New Roman"/>
          <w:bCs/>
          <w:sz w:val="24"/>
          <w:szCs w:val="24"/>
        </w:rPr>
        <w:t xml:space="preserve">VLE which makes students more satisfied with the learning process. </w:t>
      </w:r>
    </w:p>
    <w:p w14:paraId="22D1A17E" w14:textId="77777777" w:rsidR="00A206C9" w:rsidRPr="00156265" w:rsidRDefault="00A206C9" w:rsidP="00A206C9">
      <w:pPr>
        <w:pStyle w:val="Normal1"/>
        <w:spacing w:line="360" w:lineRule="auto"/>
        <w:jc w:val="both"/>
        <w:rPr>
          <w:rFonts w:eastAsia="Times New Roman"/>
          <w:sz w:val="24"/>
          <w:szCs w:val="24"/>
        </w:rPr>
      </w:pPr>
      <w:r w:rsidRPr="00156265">
        <w:rPr>
          <w:rFonts w:eastAsia="Times New Roman"/>
          <w:sz w:val="24"/>
          <w:szCs w:val="24"/>
        </w:rPr>
        <w:t xml:space="preserve">The concept of virtual learning is considered to have a strong impact on the participants. During the covid time, virtual learning has taken up its pace. Cesar Torres martin, et al (2021) states that organizations have started to teach digitally. It has included technology in a methodical adaptation. The process of collecting information was an online questionnaire using the simple random sampling process. This is carried out with the support of proportionate affixing. There was the implementation of active methodologies due to the virtual condition. This is one of the ideas that has been identified to create a generalized discomfort among the students. This was due to the new concept that was </w:t>
      </w:r>
      <w:r w:rsidRPr="00156265">
        <w:rPr>
          <w:rFonts w:eastAsia="Times New Roman"/>
          <w:sz w:val="24"/>
          <w:szCs w:val="24"/>
        </w:rPr>
        <w:lastRenderedPageBreak/>
        <w:t xml:space="preserve">being faced by the students. Therefore, the virtual learning environment however has helped in the covid situation to carry forward the education in a hassle-free manner. </w:t>
      </w:r>
    </w:p>
    <w:p w14:paraId="5F2D1A87" w14:textId="77777777" w:rsidR="00A206C9" w:rsidRPr="00156265" w:rsidRDefault="00A206C9" w:rsidP="00FC4408">
      <w:pPr>
        <w:pStyle w:val="Heading1"/>
        <w:rPr>
          <w:rFonts w:ascii="Arial" w:eastAsia="Times New Roman" w:hAnsi="Arial" w:cs="Arial"/>
          <w:b/>
          <w:bCs/>
          <w:sz w:val="24"/>
          <w:szCs w:val="24"/>
        </w:rPr>
      </w:pPr>
      <w:bookmarkStart w:id="14" w:name="_Toc92452560"/>
      <w:r w:rsidRPr="00156265">
        <w:rPr>
          <w:rFonts w:ascii="Arial" w:eastAsia="Times New Roman" w:hAnsi="Arial" w:cs="Arial"/>
          <w:b/>
          <w:bCs/>
          <w:color w:val="000000" w:themeColor="text1"/>
          <w:sz w:val="24"/>
          <w:szCs w:val="24"/>
        </w:rPr>
        <w:t>Findings</w:t>
      </w:r>
      <w:bookmarkEnd w:id="14"/>
    </w:p>
    <w:p w14:paraId="4DD5D614" w14:textId="61A45DBC" w:rsidR="00A206C9" w:rsidRPr="00156265" w:rsidRDefault="00A206C9" w:rsidP="00FC4408">
      <w:pPr>
        <w:pStyle w:val="Normal1"/>
        <w:spacing w:line="360" w:lineRule="auto"/>
        <w:jc w:val="both"/>
        <w:rPr>
          <w:rFonts w:eastAsia="Times New Roman"/>
          <w:color w:val="000000" w:themeColor="text1"/>
          <w:sz w:val="24"/>
          <w:szCs w:val="24"/>
        </w:rPr>
      </w:pPr>
      <w:r w:rsidRPr="00156265">
        <w:rPr>
          <w:rFonts w:eastAsia="Times New Roman"/>
          <w:color w:val="000000" w:themeColor="text1"/>
          <w:sz w:val="24"/>
          <w:szCs w:val="24"/>
        </w:rPr>
        <w:t xml:space="preserve">As per the primary and secondary analysis, it can be deduced that the use of Moodle on online learning platforms is helpful. In the quantitative analysis, the importance of Moodle has been highlighted and along with it, the query for recommendation is also positively responded to. This is an important part that has been able to support the research towards a positive goal. Moreover, with the support of thematic analysis, the </w:t>
      </w:r>
      <w:r w:rsidR="00A22471">
        <w:rPr>
          <w:rFonts w:eastAsia="Times New Roman"/>
          <w:color w:val="000000" w:themeColor="text1"/>
          <w:sz w:val="24"/>
          <w:szCs w:val="24"/>
        </w:rPr>
        <w:t>importance</w:t>
      </w:r>
      <w:r w:rsidRPr="00156265">
        <w:rPr>
          <w:rFonts w:eastAsia="Times New Roman"/>
          <w:color w:val="000000" w:themeColor="text1"/>
          <w:sz w:val="24"/>
          <w:szCs w:val="24"/>
        </w:rPr>
        <w:t xml:space="preserve"> of online distance learning is encouraged. At some points, online distance learning is not considered to be easy for students. It is because of new ideas that are not common. Since March 2020 it has been identified that the life of the people was stabilized in the terms of education with online support (</w:t>
      </w:r>
      <w:r w:rsidRPr="00156265">
        <w:rPr>
          <w:rFonts w:eastAsia="Times New Roman"/>
          <w:color w:val="000000" w:themeColor="text1"/>
          <w:sz w:val="24"/>
          <w:szCs w:val="24"/>
          <w:highlight w:val="white"/>
        </w:rPr>
        <w:t>de Oliveira Dias et al., 2020</w:t>
      </w:r>
      <w:r w:rsidRPr="00156265">
        <w:rPr>
          <w:rFonts w:eastAsia="Times New Roman"/>
          <w:color w:val="000000" w:themeColor="text1"/>
          <w:sz w:val="24"/>
          <w:szCs w:val="24"/>
        </w:rPr>
        <w:t>). Otherwise, the role of virtual learning has been able to enhance the quality of life among people.</w:t>
      </w:r>
    </w:p>
    <w:p w14:paraId="1F82A532" w14:textId="77777777" w:rsidR="00A206C9" w:rsidRPr="00156265" w:rsidRDefault="00A206C9" w:rsidP="00FC4408">
      <w:pPr>
        <w:pStyle w:val="Heading1"/>
        <w:rPr>
          <w:rFonts w:ascii="Arial" w:hAnsi="Arial" w:cs="Arial"/>
          <w:b/>
          <w:bCs/>
          <w:color w:val="000000" w:themeColor="text1"/>
          <w:sz w:val="24"/>
          <w:szCs w:val="24"/>
        </w:rPr>
      </w:pPr>
      <w:bookmarkStart w:id="15" w:name="_Toc92452561"/>
      <w:r w:rsidRPr="00156265">
        <w:rPr>
          <w:rFonts w:ascii="Arial" w:hAnsi="Arial" w:cs="Arial"/>
          <w:b/>
          <w:bCs/>
          <w:color w:val="000000" w:themeColor="text1"/>
          <w:sz w:val="24"/>
          <w:szCs w:val="24"/>
        </w:rPr>
        <w:t>Conclusion</w:t>
      </w:r>
      <w:bookmarkEnd w:id="15"/>
    </w:p>
    <w:p w14:paraId="7208202A" w14:textId="77777777" w:rsidR="00A206C9" w:rsidRPr="00156265" w:rsidRDefault="00A206C9" w:rsidP="00A206C9">
      <w:pPr>
        <w:pStyle w:val="Normal1"/>
        <w:spacing w:line="360" w:lineRule="auto"/>
        <w:jc w:val="both"/>
        <w:rPr>
          <w:rFonts w:eastAsia="Times New Roman"/>
          <w:color w:val="000000" w:themeColor="text1"/>
          <w:sz w:val="24"/>
          <w:szCs w:val="24"/>
        </w:rPr>
      </w:pPr>
      <w:r w:rsidRPr="00156265">
        <w:rPr>
          <w:rFonts w:eastAsia="Times New Roman"/>
          <w:color w:val="000000" w:themeColor="text1"/>
          <w:sz w:val="24"/>
          <w:szCs w:val="24"/>
        </w:rPr>
        <w:t>The research is done by undertaking a response from 20 students from the university. The impact or the environment of virtual learning has been a vital part of the educational process. At some stages, there have been issues with the changing environment. With the support of quantitative and thematic analysis, online educational support can be helpful and can improve a quality of learning.</w:t>
      </w:r>
    </w:p>
    <w:p w14:paraId="35132D53" w14:textId="457BFA3E" w:rsidR="00A206C9" w:rsidRPr="007C49DD" w:rsidRDefault="00A206C9" w:rsidP="007C49DD">
      <w:pPr>
        <w:pStyle w:val="Normal1"/>
        <w:spacing w:line="360" w:lineRule="auto"/>
        <w:jc w:val="both"/>
        <w:rPr>
          <w:rFonts w:eastAsia="Times New Roman"/>
          <w:color w:val="000000" w:themeColor="text1"/>
          <w:sz w:val="24"/>
          <w:szCs w:val="24"/>
        </w:rPr>
      </w:pPr>
      <w:r w:rsidRPr="00156265">
        <w:rPr>
          <w:rFonts w:eastAsia="Times New Roman"/>
          <w:color w:val="000000" w:themeColor="text1"/>
          <w:sz w:val="24"/>
          <w:szCs w:val="24"/>
        </w:rPr>
        <w:t>In alliance with it, it can be helpful to build a better research paper and derive more effective conclusions.</w:t>
      </w:r>
    </w:p>
    <w:p w14:paraId="3BBE91FC" w14:textId="77777777" w:rsidR="00A206C9" w:rsidRPr="00156265" w:rsidRDefault="00A206C9" w:rsidP="00FC4408">
      <w:pPr>
        <w:pStyle w:val="Heading1"/>
        <w:rPr>
          <w:rFonts w:ascii="Arial" w:hAnsi="Arial" w:cs="Arial"/>
          <w:b/>
          <w:bCs/>
          <w:color w:val="000000" w:themeColor="text1"/>
          <w:sz w:val="24"/>
          <w:szCs w:val="24"/>
        </w:rPr>
      </w:pPr>
      <w:bookmarkStart w:id="16" w:name="_Toc92452562"/>
      <w:r w:rsidRPr="00156265">
        <w:rPr>
          <w:rFonts w:ascii="Arial" w:hAnsi="Arial" w:cs="Arial"/>
          <w:b/>
          <w:bCs/>
          <w:color w:val="000000" w:themeColor="text1"/>
          <w:sz w:val="24"/>
          <w:szCs w:val="24"/>
        </w:rPr>
        <w:t>Recommendation</w:t>
      </w:r>
      <w:bookmarkEnd w:id="16"/>
    </w:p>
    <w:p w14:paraId="18F3394E" w14:textId="77777777" w:rsidR="00A206C9" w:rsidRPr="00156265" w:rsidRDefault="00A206C9" w:rsidP="00A206C9">
      <w:pPr>
        <w:pStyle w:val="Normal1"/>
        <w:spacing w:line="360" w:lineRule="auto"/>
        <w:jc w:val="both"/>
        <w:rPr>
          <w:rFonts w:eastAsia="Times New Roman"/>
          <w:color w:val="000000" w:themeColor="text1"/>
          <w:sz w:val="24"/>
          <w:szCs w:val="24"/>
        </w:rPr>
      </w:pPr>
      <w:r w:rsidRPr="00156265">
        <w:rPr>
          <w:rFonts w:eastAsia="Times New Roman"/>
          <w:color w:val="000000" w:themeColor="text1"/>
          <w:sz w:val="24"/>
          <w:szCs w:val="24"/>
        </w:rPr>
        <w:t>The research that has been conducted, could have been done in a better manner. These are some of the points of recommendation. They are</w:t>
      </w:r>
    </w:p>
    <w:p w14:paraId="45EA271F" w14:textId="77777777" w:rsidR="00A206C9" w:rsidRPr="00156265" w:rsidRDefault="00A206C9" w:rsidP="00A206C9">
      <w:pPr>
        <w:pStyle w:val="Normal1"/>
        <w:numPr>
          <w:ilvl w:val="0"/>
          <w:numId w:val="2"/>
        </w:numPr>
        <w:spacing w:line="360" w:lineRule="auto"/>
        <w:jc w:val="both"/>
        <w:rPr>
          <w:rFonts w:eastAsia="Times New Roman"/>
          <w:color w:val="000000" w:themeColor="text1"/>
          <w:sz w:val="24"/>
          <w:szCs w:val="24"/>
        </w:rPr>
      </w:pPr>
      <w:r w:rsidRPr="00156265">
        <w:rPr>
          <w:rFonts w:eastAsia="Times New Roman"/>
          <w:color w:val="000000" w:themeColor="text1"/>
          <w:sz w:val="24"/>
          <w:szCs w:val="24"/>
        </w:rPr>
        <w:t>It is advised that the time is managed properly.</w:t>
      </w:r>
    </w:p>
    <w:p w14:paraId="4FCBF8E7" w14:textId="6BBB1D9F" w:rsidR="005C18E3" w:rsidRPr="00737AF3" w:rsidRDefault="00A206C9" w:rsidP="005C18E3">
      <w:pPr>
        <w:pStyle w:val="Normal1"/>
        <w:numPr>
          <w:ilvl w:val="0"/>
          <w:numId w:val="2"/>
        </w:numPr>
        <w:spacing w:line="360" w:lineRule="auto"/>
        <w:jc w:val="both"/>
        <w:rPr>
          <w:rFonts w:eastAsia="Times New Roman"/>
          <w:color w:val="000000" w:themeColor="text1"/>
          <w:sz w:val="24"/>
          <w:szCs w:val="24"/>
        </w:rPr>
      </w:pPr>
      <w:r w:rsidRPr="00156265">
        <w:rPr>
          <w:rFonts w:eastAsia="Times New Roman"/>
          <w:color w:val="000000" w:themeColor="text1"/>
          <w:sz w:val="24"/>
          <w:szCs w:val="24"/>
        </w:rPr>
        <w:t>The resources should have been properly researched for better and intense ideas to support the research.</w:t>
      </w:r>
    </w:p>
    <w:p w14:paraId="586EEFFD" w14:textId="52354E58" w:rsidR="00A206C9" w:rsidRPr="00156265" w:rsidRDefault="00A206C9" w:rsidP="00FC4408">
      <w:pPr>
        <w:pStyle w:val="Heading1"/>
        <w:rPr>
          <w:rFonts w:ascii="Arial" w:hAnsi="Arial" w:cs="Arial"/>
          <w:b/>
          <w:bCs/>
          <w:color w:val="000000" w:themeColor="text1"/>
          <w:sz w:val="24"/>
          <w:szCs w:val="24"/>
        </w:rPr>
      </w:pPr>
      <w:bookmarkStart w:id="17" w:name="_Toc92452563"/>
      <w:r w:rsidRPr="00156265">
        <w:rPr>
          <w:rFonts w:ascii="Arial" w:hAnsi="Arial" w:cs="Arial"/>
          <w:b/>
          <w:bCs/>
          <w:color w:val="000000" w:themeColor="text1"/>
          <w:sz w:val="24"/>
          <w:szCs w:val="24"/>
        </w:rPr>
        <w:t>Reference List</w:t>
      </w:r>
      <w:bookmarkEnd w:id="17"/>
    </w:p>
    <w:p w14:paraId="32F998B3" w14:textId="77777777" w:rsidR="00A206C9" w:rsidRPr="007433CC" w:rsidRDefault="00A206C9" w:rsidP="00A206C9">
      <w:pPr>
        <w:pStyle w:val="Normal1"/>
        <w:rPr>
          <w:sz w:val="24"/>
          <w:szCs w:val="24"/>
        </w:rPr>
      </w:pPr>
      <w:proofErr w:type="spellStart"/>
      <w:r w:rsidRPr="007433CC">
        <w:rPr>
          <w:sz w:val="24"/>
          <w:szCs w:val="24"/>
        </w:rPr>
        <w:t>Alhothili</w:t>
      </w:r>
      <w:proofErr w:type="spellEnd"/>
      <w:r w:rsidRPr="007433CC">
        <w:rPr>
          <w:sz w:val="24"/>
          <w:szCs w:val="24"/>
        </w:rPr>
        <w:t xml:space="preserve"> N., 2015.  Investigating the impact of using Moodle as an E-Learning tool for students in an English Language Institute, 9(12) pp 9-11</w:t>
      </w:r>
    </w:p>
    <w:p w14:paraId="2C63D210" w14:textId="77777777" w:rsidR="00A206C9" w:rsidRPr="00156265" w:rsidRDefault="00A206C9" w:rsidP="00A206C9">
      <w:pPr>
        <w:spacing w:line="360" w:lineRule="auto"/>
        <w:jc w:val="both"/>
        <w:rPr>
          <w:color w:val="000000" w:themeColor="text1"/>
          <w:sz w:val="24"/>
          <w:szCs w:val="24"/>
        </w:rPr>
      </w:pPr>
      <w:r w:rsidRPr="00156265">
        <w:rPr>
          <w:color w:val="000000" w:themeColor="text1"/>
          <w:sz w:val="24"/>
          <w:szCs w:val="24"/>
        </w:rPr>
        <w:lastRenderedPageBreak/>
        <w:t>Bayani, M., Leiton, K. and Loaiza, M., 2017. Internet of things (IoT) advantages on e-learning in the smart cities. International Journal of Development Research, 7(12), pp.17747-17753.</w:t>
      </w:r>
    </w:p>
    <w:p w14:paraId="68D3529F" w14:textId="5B6C2925" w:rsidR="00A206C9" w:rsidRPr="00156265" w:rsidRDefault="00A206C9" w:rsidP="00A206C9">
      <w:pPr>
        <w:spacing w:line="360" w:lineRule="auto"/>
        <w:jc w:val="both"/>
        <w:rPr>
          <w:color w:val="000000" w:themeColor="text1"/>
          <w:sz w:val="24"/>
          <w:szCs w:val="24"/>
        </w:rPr>
      </w:pPr>
      <w:r w:rsidRPr="00156265">
        <w:rPr>
          <w:color w:val="000000" w:themeColor="text1"/>
          <w:sz w:val="24"/>
          <w:szCs w:val="24"/>
        </w:rPr>
        <w:t>Khan, D.I.A., 2020. Learners’ Perception of Virtual Learning Amidst COVID-19. International Journal of Computer Engineering in Research Trends (IJCERT), 7(06), pp.19-28</w:t>
      </w:r>
    </w:p>
    <w:p w14:paraId="0E15810C" w14:textId="77777777" w:rsidR="00A206C9" w:rsidRPr="00156265" w:rsidRDefault="00A206C9" w:rsidP="00A206C9">
      <w:pPr>
        <w:spacing w:line="360" w:lineRule="auto"/>
        <w:jc w:val="both"/>
        <w:rPr>
          <w:color w:val="000000" w:themeColor="text1"/>
          <w:sz w:val="24"/>
          <w:szCs w:val="24"/>
        </w:rPr>
      </w:pPr>
      <w:r w:rsidRPr="00156265">
        <w:rPr>
          <w:color w:val="000000" w:themeColor="text1"/>
          <w:sz w:val="24"/>
          <w:szCs w:val="24"/>
        </w:rPr>
        <w:t xml:space="preserve">Markova, T., </w:t>
      </w:r>
      <w:proofErr w:type="spellStart"/>
      <w:r w:rsidRPr="00156265">
        <w:rPr>
          <w:color w:val="000000" w:themeColor="text1"/>
          <w:sz w:val="24"/>
          <w:szCs w:val="24"/>
        </w:rPr>
        <w:t>Glazkova</w:t>
      </w:r>
      <w:proofErr w:type="spellEnd"/>
      <w:r w:rsidRPr="00156265">
        <w:rPr>
          <w:color w:val="000000" w:themeColor="text1"/>
          <w:sz w:val="24"/>
          <w:szCs w:val="24"/>
        </w:rPr>
        <w:t xml:space="preserve">, I. and </w:t>
      </w:r>
      <w:proofErr w:type="spellStart"/>
      <w:r w:rsidRPr="00156265">
        <w:rPr>
          <w:color w:val="000000" w:themeColor="text1"/>
          <w:sz w:val="24"/>
          <w:szCs w:val="24"/>
        </w:rPr>
        <w:t>Zaborova</w:t>
      </w:r>
      <w:proofErr w:type="spellEnd"/>
      <w:r w:rsidRPr="00156265">
        <w:rPr>
          <w:color w:val="000000" w:themeColor="text1"/>
          <w:sz w:val="24"/>
          <w:szCs w:val="24"/>
        </w:rPr>
        <w:t xml:space="preserve">, E., 2017. Quality issues of online distance learning. Procedia-Social and </w:t>
      </w:r>
      <w:proofErr w:type="spellStart"/>
      <w:r w:rsidRPr="00156265">
        <w:rPr>
          <w:color w:val="000000" w:themeColor="text1"/>
          <w:sz w:val="24"/>
          <w:szCs w:val="24"/>
        </w:rPr>
        <w:t>Behavioral</w:t>
      </w:r>
      <w:proofErr w:type="spellEnd"/>
      <w:r w:rsidRPr="00156265">
        <w:rPr>
          <w:color w:val="000000" w:themeColor="text1"/>
          <w:sz w:val="24"/>
          <w:szCs w:val="24"/>
        </w:rPr>
        <w:t xml:space="preserve"> Sciences, 237, pp.685-691.</w:t>
      </w:r>
    </w:p>
    <w:p w14:paraId="6A045052" w14:textId="77777777" w:rsidR="00A206C9" w:rsidRPr="00156265" w:rsidRDefault="00A206C9" w:rsidP="00A206C9">
      <w:pPr>
        <w:spacing w:line="360" w:lineRule="auto"/>
        <w:jc w:val="both"/>
        <w:rPr>
          <w:color w:val="000000" w:themeColor="text1"/>
          <w:sz w:val="24"/>
          <w:szCs w:val="24"/>
        </w:rPr>
      </w:pPr>
      <w:r w:rsidRPr="00156265">
        <w:rPr>
          <w:color w:val="000000" w:themeColor="text1"/>
          <w:sz w:val="24"/>
          <w:szCs w:val="24"/>
        </w:rPr>
        <w:t xml:space="preserve">Moser, A. and </w:t>
      </w:r>
      <w:proofErr w:type="spellStart"/>
      <w:r w:rsidRPr="00156265">
        <w:rPr>
          <w:color w:val="000000" w:themeColor="text1"/>
          <w:sz w:val="24"/>
          <w:szCs w:val="24"/>
        </w:rPr>
        <w:t>Korstjens</w:t>
      </w:r>
      <w:proofErr w:type="spellEnd"/>
      <w:r w:rsidRPr="00156265">
        <w:rPr>
          <w:color w:val="000000" w:themeColor="text1"/>
          <w:sz w:val="24"/>
          <w:szCs w:val="24"/>
        </w:rPr>
        <w:t>, I., 2018. Series: Practical guidance to qualitative research. Part 3: Sampling, data collection and analysis. European journal of general practice, 24(1), pp.9-18.</w:t>
      </w:r>
    </w:p>
    <w:p w14:paraId="428A4503" w14:textId="77777777" w:rsidR="00A206C9" w:rsidRDefault="00A206C9" w:rsidP="00A206C9">
      <w:pPr>
        <w:spacing w:line="360" w:lineRule="auto"/>
        <w:jc w:val="both"/>
        <w:rPr>
          <w:color w:val="000000" w:themeColor="text1"/>
          <w:sz w:val="24"/>
          <w:szCs w:val="24"/>
        </w:rPr>
      </w:pPr>
      <w:r w:rsidRPr="00156265">
        <w:rPr>
          <w:color w:val="000000" w:themeColor="text1"/>
          <w:sz w:val="24"/>
          <w:szCs w:val="24"/>
        </w:rPr>
        <w:t xml:space="preserve">Murphy, L., </w:t>
      </w:r>
      <w:proofErr w:type="spellStart"/>
      <w:r w:rsidRPr="00156265">
        <w:rPr>
          <w:color w:val="000000" w:themeColor="text1"/>
          <w:sz w:val="24"/>
          <w:szCs w:val="24"/>
        </w:rPr>
        <w:t>Eduljee</w:t>
      </w:r>
      <w:proofErr w:type="spellEnd"/>
      <w:r w:rsidRPr="00156265">
        <w:rPr>
          <w:color w:val="000000" w:themeColor="text1"/>
          <w:sz w:val="24"/>
          <w:szCs w:val="24"/>
        </w:rPr>
        <w:t xml:space="preserve">, N.B. and Croteau, K., 2020. College Student Transition to Synchronous Virtual Classes during the COVID-19 Pandemic in </w:t>
      </w:r>
      <w:proofErr w:type="spellStart"/>
      <w:r w:rsidRPr="00156265">
        <w:rPr>
          <w:color w:val="000000" w:themeColor="text1"/>
          <w:sz w:val="24"/>
          <w:szCs w:val="24"/>
        </w:rPr>
        <w:t>Northeastern</w:t>
      </w:r>
      <w:proofErr w:type="spellEnd"/>
      <w:r w:rsidRPr="00156265">
        <w:rPr>
          <w:color w:val="000000" w:themeColor="text1"/>
          <w:sz w:val="24"/>
          <w:szCs w:val="24"/>
        </w:rPr>
        <w:t xml:space="preserve"> United States. Pedagogical Research, 5(4).</w:t>
      </w:r>
    </w:p>
    <w:p w14:paraId="189B5F06" w14:textId="1083680C" w:rsidR="005E314D" w:rsidRDefault="005E314D" w:rsidP="005E314D">
      <w:pPr>
        <w:spacing w:line="360" w:lineRule="auto"/>
        <w:rPr>
          <w:color w:val="000000" w:themeColor="text1"/>
          <w:sz w:val="24"/>
          <w:szCs w:val="24"/>
        </w:rPr>
      </w:pPr>
      <w:r w:rsidRPr="009039B5">
        <w:rPr>
          <w:color w:val="000000"/>
          <w:sz w:val="24"/>
          <w:szCs w:val="24"/>
          <w:shd w:val="clear" w:color="auto" w:fill="FFFFFF"/>
        </w:rPr>
        <w:t>Paper, D. and Guides, W., 2022. </w:t>
      </w:r>
      <w:r w:rsidRPr="009039B5">
        <w:rPr>
          <w:i/>
          <w:iCs/>
          <w:color w:val="000000"/>
          <w:sz w:val="24"/>
          <w:szCs w:val="24"/>
          <w:shd w:val="clear" w:color="auto" w:fill="FFFFFF"/>
        </w:rPr>
        <w:t>The Impact of Moodle on Learning - 4177 Words | Free Paper Example</w:t>
      </w:r>
      <w:r w:rsidRPr="009039B5">
        <w:rPr>
          <w:color w:val="000000"/>
          <w:sz w:val="24"/>
          <w:szCs w:val="24"/>
          <w:shd w:val="clear" w:color="auto" w:fill="FFFFFF"/>
        </w:rPr>
        <w:t xml:space="preserve">. [online] Your Dissertation Examples. Available at: &lt;https://yourdissertation.com/dissertation-examples/the-impact-of-moodle-on-learning/&gt; [Accessed </w:t>
      </w:r>
      <w:r>
        <w:rPr>
          <w:color w:val="000000"/>
          <w:sz w:val="24"/>
          <w:szCs w:val="24"/>
          <w:shd w:val="clear" w:color="auto" w:fill="FFFFFF"/>
        </w:rPr>
        <w:t>18</w:t>
      </w:r>
      <w:r w:rsidRPr="009039B5">
        <w:rPr>
          <w:color w:val="000000"/>
          <w:sz w:val="24"/>
          <w:szCs w:val="24"/>
          <w:shd w:val="clear" w:color="auto" w:fill="FFFFFF"/>
        </w:rPr>
        <w:t xml:space="preserve"> </w:t>
      </w:r>
      <w:r>
        <w:rPr>
          <w:color w:val="000000"/>
          <w:sz w:val="24"/>
          <w:szCs w:val="24"/>
          <w:shd w:val="clear" w:color="auto" w:fill="FFFFFF"/>
        </w:rPr>
        <w:t>December</w:t>
      </w:r>
      <w:r w:rsidRPr="009039B5">
        <w:rPr>
          <w:color w:val="000000"/>
          <w:sz w:val="24"/>
          <w:szCs w:val="24"/>
          <w:shd w:val="clear" w:color="auto" w:fill="FFFFFF"/>
        </w:rPr>
        <w:t xml:space="preserve"> 202</w:t>
      </w:r>
      <w:r>
        <w:rPr>
          <w:color w:val="000000"/>
          <w:sz w:val="24"/>
          <w:szCs w:val="24"/>
          <w:shd w:val="clear" w:color="auto" w:fill="FFFFFF"/>
        </w:rPr>
        <w:t>1</w:t>
      </w:r>
      <w:r w:rsidRPr="009039B5">
        <w:rPr>
          <w:color w:val="000000"/>
          <w:sz w:val="24"/>
          <w:szCs w:val="24"/>
          <w:shd w:val="clear" w:color="auto" w:fill="FFFFFF"/>
        </w:rPr>
        <w:t>].</w:t>
      </w:r>
    </w:p>
    <w:p w14:paraId="4B760F6A" w14:textId="6B961F5E" w:rsidR="00F12695" w:rsidRPr="00F12695" w:rsidRDefault="00F12695" w:rsidP="00F12695">
      <w:pPr>
        <w:pStyle w:val="Normal1"/>
        <w:spacing w:line="360" w:lineRule="auto"/>
        <w:jc w:val="both"/>
        <w:rPr>
          <w:rFonts w:eastAsia="Times New Roman"/>
          <w:bCs/>
          <w:sz w:val="24"/>
          <w:szCs w:val="24"/>
        </w:rPr>
      </w:pPr>
      <w:proofErr w:type="spellStart"/>
      <w:r w:rsidRPr="00F12695">
        <w:rPr>
          <w:rFonts w:eastAsia="Times New Roman"/>
          <w:bCs/>
          <w:sz w:val="24"/>
          <w:szCs w:val="24"/>
        </w:rPr>
        <w:t>Siirak</w:t>
      </w:r>
      <w:proofErr w:type="spellEnd"/>
      <w:r w:rsidRPr="00F12695">
        <w:rPr>
          <w:rFonts w:eastAsia="Times New Roman"/>
          <w:bCs/>
          <w:sz w:val="24"/>
          <w:szCs w:val="24"/>
        </w:rPr>
        <w:t>, V., 2008. MOODLE E-LEARNING ENVIRONMENT–AN EFFECTIVE. Hazards XX: Process Safety and Environmental Protection: Harnessing Knowledge, Challenging Complacency, 154, p.290.</w:t>
      </w:r>
    </w:p>
    <w:p w14:paraId="3663E9EB" w14:textId="77777777" w:rsidR="00A206C9" w:rsidRPr="00156265" w:rsidRDefault="00A206C9" w:rsidP="00A206C9">
      <w:pPr>
        <w:spacing w:line="360" w:lineRule="auto"/>
        <w:jc w:val="both"/>
        <w:rPr>
          <w:color w:val="000000" w:themeColor="text1"/>
          <w:sz w:val="24"/>
          <w:szCs w:val="24"/>
        </w:rPr>
      </w:pPr>
      <w:r w:rsidRPr="00156265">
        <w:rPr>
          <w:color w:val="000000" w:themeColor="text1"/>
          <w:sz w:val="24"/>
          <w:szCs w:val="24"/>
        </w:rPr>
        <w:t xml:space="preserve">Torres Martín, C., Acal, C., El </w:t>
      </w:r>
      <w:proofErr w:type="spellStart"/>
      <w:r w:rsidRPr="00156265">
        <w:rPr>
          <w:color w:val="000000" w:themeColor="text1"/>
          <w:sz w:val="24"/>
          <w:szCs w:val="24"/>
        </w:rPr>
        <w:t>Honrani</w:t>
      </w:r>
      <w:proofErr w:type="spellEnd"/>
      <w:r w:rsidRPr="00156265">
        <w:rPr>
          <w:color w:val="000000" w:themeColor="text1"/>
          <w:sz w:val="24"/>
          <w:szCs w:val="24"/>
        </w:rPr>
        <w:t>, M. and Mingorance Estrada, Á.C., 2021. Impact on the virtual learning environment due to COVID-19. Sustainability, 13(2), p.582.</w:t>
      </w:r>
    </w:p>
    <w:p w14:paraId="3211B4CA"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6C5169BE"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0A529F5A"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749FB051" w14:textId="77777777" w:rsidR="00A206C9" w:rsidRPr="00156265" w:rsidRDefault="00A206C9" w:rsidP="00A206C9">
      <w:pPr>
        <w:pStyle w:val="Normal1"/>
        <w:spacing w:line="360" w:lineRule="auto"/>
        <w:jc w:val="both"/>
        <w:rPr>
          <w:rFonts w:eastAsia="Times New Roman"/>
          <w:b/>
          <w:color w:val="000000" w:themeColor="text1"/>
          <w:sz w:val="24"/>
          <w:szCs w:val="24"/>
        </w:rPr>
      </w:pPr>
    </w:p>
    <w:p w14:paraId="2D3C07B8" w14:textId="77777777" w:rsidR="00A206C9" w:rsidRPr="00156265" w:rsidRDefault="00A206C9" w:rsidP="00FC4408">
      <w:pPr>
        <w:pStyle w:val="Heading1"/>
        <w:rPr>
          <w:rFonts w:ascii="Arial" w:hAnsi="Arial" w:cs="Arial"/>
          <w:b/>
          <w:bCs/>
          <w:color w:val="000000" w:themeColor="text1"/>
          <w:sz w:val="24"/>
          <w:szCs w:val="24"/>
        </w:rPr>
      </w:pPr>
      <w:bookmarkStart w:id="18" w:name="_Toc92452564"/>
      <w:r w:rsidRPr="00156265">
        <w:rPr>
          <w:rFonts w:ascii="Arial" w:hAnsi="Arial" w:cs="Arial"/>
          <w:b/>
          <w:bCs/>
          <w:color w:val="000000" w:themeColor="text1"/>
          <w:sz w:val="24"/>
          <w:szCs w:val="24"/>
        </w:rPr>
        <w:t>Appendix</w:t>
      </w:r>
      <w:bookmarkEnd w:id="18"/>
    </w:p>
    <w:p w14:paraId="7300D942" w14:textId="77777777" w:rsidR="00A206C9" w:rsidRPr="00156265" w:rsidRDefault="00A206C9" w:rsidP="00A206C9">
      <w:pPr>
        <w:pStyle w:val="NormalWeb"/>
        <w:spacing w:line="360" w:lineRule="auto"/>
        <w:rPr>
          <w:rFonts w:ascii="Arial" w:hAnsi="Arial" w:cs="Arial"/>
          <w:b/>
          <w:bCs/>
          <w:color w:val="000000"/>
        </w:rPr>
      </w:pPr>
      <w:r w:rsidRPr="00156265">
        <w:rPr>
          <w:rFonts w:ascii="Arial" w:hAnsi="Arial" w:cs="Arial"/>
          <w:b/>
          <w:bCs/>
          <w:color w:val="000000"/>
        </w:rPr>
        <w:t>In-Class exercise: Questionnaire Design</w:t>
      </w:r>
    </w:p>
    <w:p w14:paraId="029BBAC2" w14:textId="77777777" w:rsidR="00A206C9" w:rsidRPr="00156265" w:rsidRDefault="00A206C9" w:rsidP="00A206C9">
      <w:pPr>
        <w:pStyle w:val="NormalWeb"/>
        <w:spacing w:before="0" w:beforeAutospacing="0" w:after="0" w:afterAutospacing="0" w:line="360" w:lineRule="auto"/>
        <w:rPr>
          <w:rFonts w:ascii="Arial" w:hAnsi="Arial" w:cs="Arial"/>
          <w:color w:val="000000"/>
        </w:rPr>
      </w:pPr>
      <w:r w:rsidRPr="00156265">
        <w:rPr>
          <w:rFonts w:ascii="Arial" w:hAnsi="Arial" w:cs="Arial"/>
          <w:color w:val="000000"/>
        </w:rPr>
        <w:lastRenderedPageBreak/>
        <w:t xml:space="preserve">Student Name:  </w:t>
      </w:r>
      <w:r w:rsidRPr="00156265">
        <w:rPr>
          <w:rFonts w:ascii="Arial" w:hAnsi="Arial" w:cs="Arial"/>
          <w:b/>
          <w:bCs/>
          <w:color w:val="000000"/>
          <w:u w:val="single"/>
        </w:rPr>
        <w:t>Maria Mahu</w:t>
      </w:r>
      <w:r w:rsidRPr="00156265">
        <w:rPr>
          <w:rFonts w:ascii="Arial" w:hAnsi="Arial" w:cs="Arial"/>
          <w:b/>
          <w:bCs/>
          <w:color w:val="000000"/>
        </w:rPr>
        <w:t>_________________________</w:t>
      </w:r>
      <w:r w:rsidRPr="00156265">
        <w:rPr>
          <w:rFonts w:ascii="Arial" w:hAnsi="Arial" w:cs="Arial"/>
          <w:color w:val="000000"/>
        </w:rPr>
        <w:t xml:space="preserve"> Student ID: 2115144</w:t>
      </w:r>
    </w:p>
    <w:p w14:paraId="2B5848AB" w14:textId="77777777" w:rsidR="00A206C9" w:rsidRPr="00156265" w:rsidRDefault="00A206C9" w:rsidP="00A206C9">
      <w:pPr>
        <w:spacing w:line="360" w:lineRule="auto"/>
        <w:rPr>
          <w:sz w:val="24"/>
          <w:szCs w:val="24"/>
        </w:rPr>
      </w:pPr>
      <w:r w:rsidRPr="00156265">
        <w:rPr>
          <w:color w:val="000000"/>
          <w:sz w:val="24"/>
          <w:szCs w:val="24"/>
        </w:rPr>
        <w:t xml:space="preserve">Module Name: </w:t>
      </w:r>
      <w:r w:rsidRPr="00156265">
        <w:rPr>
          <w:sz w:val="24"/>
          <w:szCs w:val="24"/>
          <w:u w:val="single"/>
        </w:rPr>
        <w:t xml:space="preserve">Digital Skills and Research Methods Term 2   </w:t>
      </w:r>
      <w:r w:rsidRPr="00156265">
        <w:rPr>
          <w:sz w:val="24"/>
          <w:szCs w:val="24"/>
        </w:rPr>
        <w:t>Group:</w:t>
      </w:r>
      <w:r w:rsidRPr="00156265">
        <w:rPr>
          <w:sz w:val="24"/>
          <w:szCs w:val="24"/>
          <w:u w:val="single"/>
        </w:rPr>
        <w:t xml:space="preserve">     </w:t>
      </w:r>
      <w:r w:rsidRPr="00156265">
        <w:rPr>
          <w:color w:val="000000"/>
          <w:sz w:val="24"/>
          <w:szCs w:val="24"/>
        </w:rPr>
        <w:t>____4________</w:t>
      </w:r>
    </w:p>
    <w:p w14:paraId="74E897B2" w14:textId="77777777" w:rsidR="00A206C9" w:rsidRPr="00156265" w:rsidRDefault="00A206C9" w:rsidP="00A206C9">
      <w:pPr>
        <w:spacing w:line="360" w:lineRule="auto"/>
        <w:rPr>
          <w:sz w:val="24"/>
          <w:szCs w:val="24"/>
        </w:rPr>
      </w:pPr>
    </w:p>
    <w:p w14:paraId="1A1074C3" w14:textId="77777777" w:rsidR="00A206C9" w:rsidRPr="00156265" w:rsidRDefault="00A206C9" w:rsidP="00A206C9">
      <w:pPr>
        <w:pStyle w:val="ListParagraph"/>
        <w:spacing w:line="360" w:lineRule="auto"/>
        <w:ind w:left="0"/>
        <w:rPr>
          <w:rFonts w:ascii="Arial" w:hAnsi="Arial" w:cs="Arial"/>
          <w:color w:val="000000"/>
          <w:sz w:val="24"/>
          <w:szCs w:val="24"/>
        </w:rPr>
      </w:pPr>
      <w:r w:rsidRPr="00156265">
        <w:rPr>
          <w:rFonts w:ascii="Arial" w:hAnsi="Arial" w:cs="Arial"/>
          <w:b/>
          <w:color w:val="000000"/>
          <w:sz w:val="24"/>
          <w:szCs w:val="24"/>
        </w:rPr>
        <w:t>Aim:</w:t>
      </w:r>
      <w:r w:rsidRPr="00156265">
        <w:rPr>
          <w:rFonts w:ascii="Arial" w:hAnsi="Arial" w:cs="Arial"/>
          <w:color w:val="000000"/>
          <w:sz w:val="24"/>
          <w:szCs w:val="24"/>
        </w:rPr>
        <w:t xml:space="preserve"> This exercise is aimed to help you in your questionnaire design. Please note, you need to use this questionnaire to conduct a survey which is also one of the important parts of your research report. </w:t>
      </w:r>
    </w:p>
    <w:p w14:paraId="045C224D" w14:textId="77777777" w:rsidR="00A206C9" w:rsidRPr="00156265" w:rsidRDefault="00A206C9" w:rsidP="00A206C9">
      <w:pPr>
        <w:pStyle w:val="ListParagraph"/>
        <w:spacing w:line="360" w:lineRule="auto"/>
        <w:ind w:left="0"/>
        <w:rPr>
          <w:rFonts w:ascii="Arial" w:hAnsi="Arial" w:cs="Arial"/>
          <w:color w:val="000000"/>
          <w:sz w:val="24"/>
          <w:szCs w:val="24"/>
        </w:rPr>
      </w:pPr>
    </w:p>
    <w:p w14:paraId="5D9CA60F" w14:textId="77777777" w:rsidR="00A206C9" w:rsidRPr="00156265" w:rsidRDefault="00A206C9" w:rsidP="00A206C9">
      <w:pPr>
        <w:pStyle w:val="ListParagraph"/>
        <w:spacing w:line="360" w:lineRule="auto"/>
        <w:ind w:left="0"/>
        <w:rPr>
          <w:rFonts w:ascii="Arial" w:hAnsi="Arial" w:cs="Arial"/>
          <w:sz w:val="24"/>
          <w:szCs w:val="24"/>
        </w:rPr>
      </w:pPr>
      <w:r w:rsidRPr="00156265">
        <w:rPr>
          <w:rFonts w:ascii="Arial" w:hAnsi="Arial" w:cs="Arial"/>
          <w:b/>
          <w:bCs/>
          <w:color w:val="000000" w:themeColor="text1"/>
          <w:sz w:val="24"/>
          <w:szCs w:val="24"/>
        </w:rPr>
        <w:t xml:space="preserve">Please write down your questions that you are going to use in your primary data collection. </w:t>
      </w:r>
      <w:r w:rsidRPr="00156265">
        <w:rPr>
          <w:rFonts w:ascii="Arial" w:hAnsi="Arial" w:cs="Arial"/>
          <w:color w:val="000000" w:themeColor="text1"/>
          <w:sz w:val="24"/>
          <w:szCs w:val="24"/>
        </w:rPr>
        <w:t xml:space="preserve"> Try to have different types of questions such as</w:t>
      </w:r>
      <w:r w:rsidRPr="00156265">
        <w:rPr>
          <w:rFonts w:ascii="Arial" w:hAnsi="Arial" w:cs="Arial"/>
          <w:sz w:val="24"/>
          <w:szCs w:val="24"/>
        </w:rPr>
        <w:t xml:space="preserve"> open-ended questions and close-ended questions (yes/no questions, multiple choice questions, Likert-scale questions).</w:t>
      </w:r>
    </w:p>
    <w:p w14:paraId="5D9B6F3B" w14:textId="77777777" w:rsidR="00A206C9" w:rsidRPr="00156265" w:rsidRDefault="00A206C9" w:rsidP="00A206C9">
      <w:pPr>
        <w:spacing w:line="360" w:lineRule="auto"/>
        <w:rPr>
          <w:b/>
          <w:bCs/>
          <w:sz w:val="24"/>
          <w:szCs w:val="24"/>
        </w:rPr>
      </w:pPr>
      <w:r w:rsidRPr="00156265">
        <w:rPr>
          <w:b/>
          <w:bCs/>
          <w:sz w:val="24"/>
          <w:szCs w:val="24"/>
        </w:rPr>
        <w:t>Question 1: What is the importance of VLE in our life?</w:t>
      </w:r>
    </w:p>
    <w:p w14:paraId="2F0705D9" w14:textId="77777777" w:rsidR="00A206C9" w:rsidRPr="00156265" w:rsidRDefault="00A206C9" w:rsidP="00A206C9">
      <w:pPr>
        <w:spacing w:line="360" w:lineRule="auto"/>
        <w:rPr>
          <w:sz w:val="24"/>
          <w:szCs w:val="24"/>
        </w:rPr>
      </w:pPr>
      <w:r w:rsidRPr="00156265">
        <w:rPr>
          <w:sz w:val="24"/>
          <w:szCs w:val="24"/>
        </w:rPr>
        <w:t xml:space="preserve">                      Very important</w:t>
      </w:r>
    </w:p>
    <w:p w14:paraId="3B782063" w14:textId="77777777" w:rsidR="00A206C9" w:rsidRPr="00156265" w:rsidRDefault="00A206C9" w:rsidP="00A206C9">
      <w:pPr>
        <w:spacing w:line="360" w:lineRule="auto"/>
        <w:rPr>
          <w:sz w:val="24"/>
          <w:szCs w:val="24"/>
        </w:rPr>
      </w:pPr>
      <w:r w:rsidRPr="00156265">
        <w:rPr>
          <w:sz w:val="24"/>
          <w:szCs w:val="24"/>
        </w:rPr>
        <w:t xml:space="preserve">                      Important</w:t>
      </w:r>
    </w:p>
    <w:p w14:paraId="0A7F458B" w14:textId="77777777" w:rsidR="00A206C9" w:rsidRPr="00156265" w:rsidRDefault="00A206C9" w:rsidP="00A206C9">
      <w:pPr>
        <w:spacing w:line="360" w:lineRule="auto"/>
        <w:rPr>
          <w:sz w:val="24"/>
          <w:szCs w:val="24"/>
        </w:rPr>
      </w:pPr>
      <w:r w:rsidRPr="00156265">
        <w:rPr>
          <w:sz w:val="24"/>
          <w:szCs w:val="24"/>
        </w:rPr>
        <w:t xml:space="preserve">                      I don’t know</w:t>
      </w:r>
      <w:r w:rsidRPr="00156265">
        <w:rPr>
          <w:sz w:val="24"/>
          <w:szCs w:val="24"/>
        </w:rPr>
        <w:tab/>
      </w:r>
      <w:r w:rsidRPr="00156265">
        <w:rPr>
          <w:sz w:val="24"/>
          <w:szCs w:val="24"/>
        </w:rPr>
        <w:tab/>
      </w:r>
      <w:r w:rsidRPr="00156265">
        <w:rPr>
          <w:sz w:val="24"/>
          <w:szCs w:val="24"/>
        </w:rPr>
        <w:tab/>
      </w:r>
      <w:r w:rsidRPr="00156265">
        <w:rPr>
          <w:sz w:val="24"/>
          <w:szCs w:val="24"/>
        </w:rPr>
        <w:tab/>
      </w:r>
    </w:p>
    <w:p w14:paraId="4F9B953A" w14:textId="77777777" w:rsidR="00A206C9" w:rsidRPr="00156265" w:rsidRDefault="00A206C9" w:rsidP="00A206C9">
      <w:pPr>
        <w:spacing w:line="360" w:lineRule="auto"/>
        <w:rPr>
          <w:b/>
          <w:bCs/>
          <w:sz w:val="24"/>
          <w:szCs w:val="24"/>
        </w:rPr>
      </w:pPr>
      <w:r w:rsidRPr="00156265">
        <w:rPr>
          <w:b/>
          <w:bCs/>
          <w:sz w:val="24"/>
          <w:szCs w:val="24"/>
        </w:rPr>
        <w:t>Question 2: Moodle is a platform to help students in their learning?</w:t>
      </w:r>
    </w:p>
    <w:p w14:paraId="1EB8A099" w14:textId="77777777" w:rsidR="00A206C9" w:rsidRPr="00156265" w:rsidRDefault="00A206C9" w:rsidP="00A206C9">
      <w:pPr>
        <w:spacing w:line="360" w:lineRule="auto"/>
        <w:rPr>
          <w:sz w:val="24"/>
          <w:szCs w:val="24"/>
        </w:rPr>
      </w:pPr>
      <w:r w:rsidRPr="00156265">
        <w:rPr>
          <w:sz w:val="24"/>
          <w:szCs w:val="24"/>
        </w:rPr>
        <w:t xml:space="preserve">                      Agree</w:t>
      </w:r>
    </w:p>
    <w:p w14:paraId="2BF5CED9" w14:textId="77777777" w:rsidR="00A206C9" w:rsidRPr="00156265" w:rsidRDefault="00A206C9" w:rsidP="00A206C9">
      <w:pPr>
        <w:spacing w:line="360" w:lineRule="auto"/>
        <w:rPr>
          <w:sz w:val="24"/>
          <w:szCs w:val="24"/>
        </w:rPr>
      </w:pPr>
      <w:r w:rsidRPr="00156265">
        <w:rPr>
          <w:sz w:val="24"/>
          <w:szCs w:val="24"/>
        </w:rPr>
        <w:t xml:space="preserve">                      Disagree</w:t>
      </w:r>
    </w:p>
    <w:p w14:paraId="100D1654" w14:textId="5404F79F" w:rsidR="00A206C9" w:rsidRPr="00156265" w:rsidRDefault="00A206C9" w:rsidP="00A206C9">
      <w:pPr>
        <w:spacing w:line="360" w:lineRule="auto"/>
        <w:rPr>
          <w:sz w:val="24"/>
          <w:szCs w:val="24"/>
        </w:rPr>
      </w:pPr>
      <w:r w:rsidRPr="00156265">
        <w:rPr>
          <w:sz w:val="24"/>
          <w:szCs w:val="24"/>
        </w:rPr>
        <w:t xml:space="preserve">                      </w:t>
      </w:r>
    </w:p>
    <w:p w14:paraId="611E5088" w14:textId="77777777" w:rsidR="00A206C9" w:rsidRPr="00156265" w:rsidRDefault="00A206C9" w:rsidP="00A206C9">
      <w:pPr>
        <w:spacing w:line="360" w:lineRule="auto"/>
        <w:rPr>
          <w:b/>
          <w:bCs/>
          <w:sz w:val="24"/>
          <w:szCs w:val="24"/>
        </w:rPr>
      </w:pPr>
      <w:r w:rsidRPr="00156265">
        <w:rPr>
          <w:b/>
          <w:bCs/>
          <w:sz w:val="24"/>
          <w:szCs w:val="24"/>
        </w:rPr>
        <w:t>Question 3: How do you rate Moodle in VLE?</w:t>
      </w:r>
    </w:p>
    <w:tbl>
      <w:tblPr>
        <w:tblStyle w:val="TableGrid"/>
        <w:tblW w:w="9126" w:type="dxa"/>
        <w:tblLook w:val="04A0" w:firstRow="1" w:lastRow="0" w:firstColumn="1" w:lastColumn="0" w:noHBand="0" w:noVBand="1"/>
      </w:tblPr>
      <w:tblGrid>
        <w:gridCol w:w="912"/>
        <w:gridCol w:w="912"/>
        <w:gridCol w:w="912"/>
        <w:gridCol w:w="912"/>
        <w:gridCol w:w="913"/>
        <w:gridCol w:w="913"/>
        <w:gridCol w:w="913"/>
        <w:gridCol w:w="913"/>
        <w:gridCol w:w="913"/>
        <w:gridCol w:w="913"/>
      </w:tblGrid>
      <w:tr w:rsidR="00A206C9" w:rsidRPr="00156265" w14:paraId="00F9EB3C" w14:textId="77777777" w:rsidTr="002A4B9E">
        <w:trPr>
          <w:trHeight w:val="429"/>
        </w:trPr>
        <w:tc>
          <w:tcPr>
            <w:tcW w:w="912" w:type="dxa"/>
            <w:tcBorders>
              <w:bottom w:val="single" w:sz="4" w:space="0" w:color="auto"/>
            </w:tcBorders>
          </w:tcPr>
          <w:p w14:paraId="63045E33" w14:textId="77777777" w:rsidR="00A206C9" w:rsidRPr="00156265" w:rsidRDefault="00A206C9" w:rsidP="002A4B9E">
            <w:pPr>
              <w:spacing w:line="360" w:lineRule="auto"/>
              <w:jc w:val="center"/>
              <w:rPr>
                <w:sz w:val="24"/>
                <w:szCs w:val="24"/>
              </w:rPr>
            </w:pPr>
            <w:r w:rsidRPr="00156265">
              <w:rPr>
                <w:sz w:val="24"/>
                <w:szCs w:val="24"/>
              </w:rPr>
              <w:t>1</w:t>
            </w:r>
          </w:p>
        </w:tc>
        <w:tc>
          <w:tcPr>
            <w:tcW w:w="912" w:type="dxa"/>
          </w:tcPr>
          <w:p w14:paraId="399EC0D7" w14:textId="77777777" w:rsidR="00A206C9" w:rsidRPr="00156265" w:rsidRDefault="00A206C9" w:rsidP="002A4B9E">
            <w:pPr>
              <w:spacing w:line="360" w:lineRule="auto"/>
              <w:jc w:val="center"/>
              <w:rPr>
                <w:sz w:val="24"/>
                <w:szCs w:val="24"/>
              </w:rPr>
            </w:pPr>
            <w:r w:rsidRPr="00156265">
              <w:rPr>
                <w:sz w:val="24"/>
                <w:szCs w:val="24"/>
              </w:rPr>
              <w:t>2</w:t>
            </w:r>
          </w:p>
        </w:tc>
        <w:tc>
          <w:tcPr>
            <w:tcW w:w="912" w:type="dxa"/>
          </w:tcPr>
          <w:p w14:paraId="1A58CAAE" w14:textId="77777777" w:rsidR="00A206C9" w:rsidRPr="00156265" w:rsidRDefault="00A206C9" w:rsidP="002A4B9E">
            <w:pPr>
              <w:spacing w:line="360" w:lineRule="auto"/>
              <w:jc w:val="center"/>
              <w:rPr>
                <w:sz w:val="24"/>
                <w:szCs w:val="24"/>
              </w:rPr>
            </w:pPr>
            <w:r w:rsidRPr="00156265">
              <w:rPr>
                <w:sz w:val="24"/>
                <w:szCs w:val="24"/>
              </w:rPr>
              <w:t>3</w:t>
            </w:r>
          </w:p>
        </w:tc>
        <w:tc>
          <w:tcPr>
            <w:tcW w:w="912" w:type="dxa"/>
          </w:tcPr>
          <w:p w14:paraId="5B642F21" w14:textId="77777777" w:rsidR="00A206C9" w:rsidRPr="00156265" w:rsidRDefault="00A206C9" w:rsidP="002A4B9E">
            <w:pPr>
              <w:spacing w:line="360" w:lineRule="auto"/>
              <w:jc w:val="center"/>
              <w:rPr>
                <w:sz w:val="24"/>
                <w:szCs w:val="24"/>
              </w:rPr>
            </w:pPr>
            <w:r w:rsidRPr="00156265">
              <w:rPr>
                <w:sz w:val="24"/>
                <w:szCs w:val="24"/>
              </w:rPr>
              <w:t>4</w:t>
            </w:r>
          </w:p>
        </w:tc>
        <w:tc>
          <w:tcPr>
            <w:tcW w:w="913" w:type="dxa"/>
          </w:tcPr>
          <w:p w14:paraId="2D70EE7D" w14:textId="77777777" w:rsidR="00A206C9" w:rsidRPr="00156265" w:rsidRDefault="00A206C9" w:rsidP="002A4B9E">
            <w:pPr>
              <w:spacing w:line="360" w:lineRule="auto"/>
              <w:jc w:val="center"/>
              <w:rPr>
                <w:sz w:val="24"/>
                <w:szCs w:val="24"/>
              </w:rPr>
            </w:pPr>
            <w:r w:rsidRPr="00156265">
              <w:rPr>
                <w:sz w:val="24"/>
                <w:szCs w:val="24"/>
              </w:rPr>
              <w:t>5</w:t>
            </w:r>
          </w:p>
        </w:tc>
        <w:tc>
          <w:tcPr>
            <w:tcW w:w="913" w:type="dxa"/>
          </w:tcPr>
          <w:p w14:paraId="607A01A8" w14:textId="77777777" w:rsidR="00A206C9" w:rsidRPr="00156265" w:rsidRDefault="00A206C9" w:rsidP="002A4B9E">
            <w:pPr>
              <w:spacing w:line="360" w:lineRule="auto"/>
              <w:jc w:val="center"/>
              <w:rPr>
                <w:sz w:val="24"/>
                <w:szCs w:val="24"/>
              </w:rPr>
            </w:pPr>
            <w:r w:rsidRPr="00156265">
              <w:rPr>
                <w:sz w:val="24"/>
                <w:szCs w:val="24"/>
              </w:rPr>
              <w:t>6</w:t>
            </w:r>
          </w:p>
        </w:tc>
        <w:tc>
          <w:tcPr>
            <w:tcW w:w="913" w:type="dxa"/>
          </w:tcPr>
          <w:p w14:paraId="439E787A" w14:textId="77777777" w:rsidR="00A206C9" w:rsidRPr="00156265" w:rsidRDefault="00A206C9" w:rsidP="002A4B9E">
            <w:pPr>
              <w:spacing w:line="360" w:lineRule="auto"/>
              <w:jc w:val="center"/>
              <w:rPr>
                <w:sz w:val="24"/>
                <w:szCs w:val="24"/>
              </w:rPr>
            </w:pPr>
            <w:r w:rsidRPr="00156265">
              <w:rPr>
                <w:sz w:val="24"/>
                <w:szCs w:val="24"/>
              </w:rPr>
              <w:t>7</w:t>
            </w:r>
          </w:p>
        </w:tc>
        <w:tc>
          <w:tcPr>
            <w:tcW w:w="913" w:type="dxa"/>
          </w:tcPr>
          <w:p w14:paraId="3180B01F" w14:textId="77777777" w:rsidR="00A206C9" w:rsidRPr="00156265" w:rsidRDefault="00A206C9" w:rsidP="002A4B9E">
            <w:pPr>
              <w:spacing w:line="360" w:lineRule="auto"/>
              <w:jc w:val="center"/>
              <w:rPr>
                <w:sz w:val="24"/>
                <w:szCs w:val="24"/>
              </w:rPr>
            </w:pPr>
            <w:r w:rsidRPr="00156265">
              <w:rPr>
                <w:sz w:val="24"/>
                <w:szCs w:val="24"/>
              </w:rPr>
              <w:t>8</w:t>
            </w:r>
          </w:p>
        </w:tc>
        <w:tc>
          <w:tcPr>
            <w:tcW w:w="913" w:type="dxa"/>
          </w:tcPr>
          <w:p w14:paraId="30F159E6" w14:textId="77777777" w:rsidR="00A206C9" w:rsidRPr="00156265" w:rsidRDefault="00A206C9" w:rsidP="002A4B9E">
            <w:pPr>
              <w:spacing w:line="360" w:lineRule="auto"/>
              <w:jc w:val="center"/>
              <w:rPr>
                <w:sz w:val="24"/>
                <w:szCs w:val="24"/>
              </w:rPr>
            </w:pPr>
            <w:r w:rsidRPr="00156265">
              <w:rPr>
                <w:sz w:val="24"/>
                <w:szCs w:val="24"/>
              </w:rPr>
              <w:t>9</w:t>
            </w:r>
          </w:p>
        </w:tc>
        <w:tc>
          <w:tcPr>
            <w:tcW w:w="913" w:type="dxa"/>
          </w:tcPr>
          <w:p w14:paraId="36128EB8" w14:textId="77777777" w:rsidR="00A206C9" w:rsidRPr="00156265" w:rsidRDefault="00A206C9" w:rsidP="002A4B9E">
            <w:pPr>
              <w:spacing w:line="360" w:lineRule="auto"/>
              <w:jc w:val="center"/>
              <w:rPr>
                <w:sz w:val="24"/>
                <w:szCs w:val="24"/>
              </w:rPr>
            </w:pPr>
            <w:r w:rsidRPr="00156265">
              <w:rPr>
                <w:sz w:val="24"/>
                <w:szCs w:val="24"/>
              </w:rPr>
              <w:t>10</w:t>
            </w:r>
          </w:p>
        </w:tc>
      </w:tr>
    </w:tbl>
    <w:p w14:paraId="0EC20DBA" w14:textId="77777777" w:rsidR="00A206C9" w:rsidRPr="00156265" w:rsidRDefault="00A206C9" w:rsidP="00A206C9">
      <w:pPr>
        <w:spacing w:line="360" w:lineRule="auto"/>
        <w:rPr>
          <w:sz w:val="24"/>
          <w:szCs w:val="24"/>
        </w:rPr>
      </w:pPr>
    </w:p>
    <w:p w14:paraId="45956380" w14:textId="77777777" w:rsidR="00A206C9" w:rsidRPr="00156265" w:rsidRDefault="00A206C9" w:rsidP="00A206C9">
      <w:pPr>
        <w:spacing w:line="360" w:lineRule="auto"/>
        <w:rPr>
          <w:b/>
          <w:bCs/>
          <w:sz w:val="24"/>
          <w:szCs w:val="24"/>
        </w:rPr>
      </w:pPr>
      <w:r w:rsidRPr="00156265">
        <w:rPr>
          <w:b/>
          <w:bCs/>
          <w:sz w:val="24"/>
          <w:szCs w:val="24"/>
        </w:rPr>
        <w:t>Question 4: What is the main reason for uses Moodle?</w:t>
      </w:r>
    </w:p>
    <w:p w14:paraId="0F16FD0F" w14:textId="77777777" w:rsidR="00A206C9" w:rsidRPr="00156265" w:rsidRDefault="00A206C9" w:rsidP="00A206C9">
      <w:pPr>
        <w:pStyle w:val="ListParagraph"/>
        <w:spacing w:line="360" w:lineRule="auto"/>
        <w:rPr>
          <w:rFonts w:ascii="Arial" w:hAnsi="Arial" w:cs="Arial"/>
          <w:sz w:val="24"/>
          <w:szCs w:val="24"/>
        </w:rPr>
      </w:pPr>
      <w:r w:rsidRPr="00156265">
        <w:rPr>
          <w:rFonts w:ascii="Arial" w:hAnsi="Arial" w:cs="Arial"/>
          <w:sz w:val="24"/>
          <w:szCs w:val="24"/>
        </w:rPr>
        <w:t xml:space="preserve">             Module’s information</w:t>
      </w:r>
    </w:p>
    <w:p w14:paraId="7FF6D241" w14:textId="77777777" w:rsidR="00A206C9" w:rsidRPr="00156265" w:rsidRDefault="00A206C9" w:rsidP="00A206C9">
      <w:pPr>
        <w:pStyle w:val="ListParagraph"/>
        <w:spacing w:line="360" w:lineRule="auto"/>
        <w:rPr>
          <w:rFonts w:ascii="Arial" w:hAnsi="Arial" w:cs="Arial"/>
          <w:sz w:val="24"/>
          <w:szCs w:val="24"/>
        </w:rPr>
      </w:pPr>
      <w:r w:rsidRPr="00156265">
        <w:rPr>
          <w:rFonts w:ascii="Arial" w:hAnsi="Arial" w:cs="Arial"/>
          <w:sz w:val="24"/>
          <w:szCs w:val="24"/>
        </w:rPr>
        <w:t xml:space="preserve">             Student Hall</w:t>
      </w:r>
    </w:p>
    <w:p w14:paraId="3AED1574" w14:textId="77777777" w:rsidR="00A206C9" w:rsidRPr="00156265" w:rsidRDefault="00A206C9" w:rsidP="00A206C9">
      <w:pPr>
        <w:pStyle w:val="ListParagraph"/>
        <w:spacing w:line="360" w:lineRule="auto"/>
        <w:rPr>
          <w:rFonts w:ascii="Arial" w:hAnsi="Arial" w:cs="Arial"/>
          <w:sz w:val="24"/>
          <w:szCs w:val="24"/>
        </w:rPr>
      </w:pPr>
      <w:r w:rsidRPr="00156265">
        <w:rPr>
          <w:rFonts w:ascii="Arial" w:hAnsi="Arial" w:cs="Arial"/>
          <w:sz w:val="24"/>
          <w:szCs w:val="24"/>
        </w:rPr>
        <w:t xml:space="preserve">             Timetable</w:t>
      </w:r>
    </w:p>
    <w:p w14:paraId="345CD723" w14:textId="77777777" w:rsidR="00A206C9" w:rsidRPr="00156265" w:rsidRDefault="00A206C9" w:rsidP="00A206C9">
      <w:pPr>
        <w:pStyle w:val="ListParagraph"/>
        <w:spacing w:line="360" w:lineRule="auto"/>
        <w:rPr>
          <w:rFonts w:ascii="Arial" w:hAnsi="Arial" w:cs="Arial"/>
          <w:sz w:val="24"/>
          <w:szCs w:val="24"/>
        </w:rPr>
      </w:pPr>
      <w:r w:rsidRPr="00156265">
        <w:rPr>
          <w:rFonts w:ascii="Arial" w:hAnsi="Arial" w:cs="Arial"/>
          <w:sz w:val="24"/>
          <w:szCs w:val="24"/>
        </w:rPr>
        <w:t xml:space="preserve">              Email</w:t>
      </w:r>
    </w:p>
    <w:p w14:paraId="68B624F1" w14:textId="77777777" w:rsidR="00A206C9" w:rsidRPr="00156265" w:rsidRDefault="00A206C9" w:rsidP="00A206C9">
      <w:pPr>
        <w:pStyle w:val="ListParagraph"/>
        <w:spacing w:line="360" w:lineRule="auto"/>
        <w:rPr>
          <w:rFonts w:ascii="Arial" w:hAnsi="Arial" w:cs="Arial"/>
          <w:sz w:val="24"/>
          <w:szCs w:val="24"/>
        </w:rPr>
      </w:pPr>
    </w:p>
    <w:p w14:paraId="2EB4197A" w14:textId="77777777" w:rsidR="00A206C9" w:rsidRPr="00156265" w:rsidRDefault="00A206C9" w:rsidP="00A206C9">
      <w:pPr>
        <w:spacing w:line="360" w:lineRule="auto"/>
        <w:rPr>
          <w:b/>
          <w:bCs/>
          <w:sz w:val="24"/>
          <w:szCs w:val="24"/>
        </w:rPr>
      </w:pPr>
      <w:r w:rsidRPr="00156265">
        <w:rPr>
          <w:b/>
          <w:bCs/>
          <w:sz w:val="24"/>
          <w:szCs w:val="24"/>
        </w:rPr>
        <w:t>Question 5: Did you find Moodle easy to access or no?</w:t>
      </w:r>
    </w:p>
    <w:p w14:paraId="4E4234B0" w14:textId="77777777" w:rsidR="00A206C9" w:rsidRPr="00156265" w:rsidRDefault="00A206C9" w:rsidP="00A206C9">
      <w:pPr>
        <w:spacing w:line="360" w:lineRule="auto"/>
        <w:rPr>
          <w:sz w:val="24"/>
          <w:szCs w:val="24"/>
        </w:rPr>
      </w:pPr>
      <w:r w:rsidRPr="00156265">
        <w:rPr>
          <w:sz w:val="24"/>
          <w:szCs w:val="24"/>
        </w:rPr>
        <w:t xml:space="preserve">                     Very easy</w:t>
      </w:r>
    </w:p>
    <w:p w14:paraId="5CEC15D5" w14:textId="77777777" w:rsidR="00A206C9" w:rsidRPr="00156265" w:rsidRDefault="00A206C9" w:rsidP="00A206C9">
      <w:pPr>
        <w:spacing w:line="360" w:lineRule="auto"/>
        <w:rPr>
          <w:sz w:val="24"/>
          <w:szCs w:val="24"/>
        </w:rPr>
      </w:pPr>
      <w:r w:rsidRPr="00156265">
        <w:rPr>
          <w:sz w:val="24"/>
          <w:szCs w:val="24"/>
        </w:rPr>
        <w:lastRenderedPageBreak/>
        <w:t xml:space="preserve">                      Easy</w:t>
      </w:r>
    </w:p>
    <w:p w14:paraId="680E7AAC" w14:textId="77777777" w:rsidR="00A206C9" w:rsidRPr="00156265" w:rsidRDefault="00A206C9" w:rsidP="00A206C9">
      <w:pPr>
        <w:spacing w:line="360" w:lineRule="auto"/>
        <w:rPr>
          <w:sz w:val="24"/>
          <w:szCs w:val="24"/>
        </w:rPr>
      </w:pPr>
    </w:p>
    <w:p w14:paraId="0E8500B7" w14:textId="77777777" w:rsidR="00A206C9" w:rsidRPr="00156265" w:rsidRDefault="00A206C9" w:rsidP="00A206C9">
      <w:pPr>
        <w:spacing w:line="360" w:lineRule="auto"/>
        <w:rPr>
          <w:b/>
          <w:bCs/>
          <w:sz w:val="24"/>
          <w:szCs w:val="24"/>
        </w:rPr>
      </w:pPr>
      <w:r w:rsidRPr="00156265">
        <w:rPr>
          <w:b/>
          <w:bCs/>
          <w:sz w:val="24"/>
          <w:szCs w:val="24"/>
        </w:rPr>
        <w:t>Question 6: Do you like Moodle?</w:t>
      </w:r>
    </w:p>
    <w:p w14:paraId="1F7912FF" w14:textId="77777777" w:rsidR="00A206C9" w:rsidRPr="00156265" w:rsidRDefault="00A206C9" w:rsidP="00A206C9">
      <w:pPr>
        <w:spacing w:line="360" w:lineRule="auto"/>
        <w:rPr>
          <w:sz w:val="24"/>
          <w:szCs w:val="24"/>
        </w:rPr>
      </w:pPr>
      <w:r w:rsidRPr="00156265">
        <w:rPr>
          <w:sz w:val="24"/>
          <w:szCs w:val="24"/>
        </w:rPr>
        <w:t xml:space="preserve">                       Yes</w:t>
      </w:r>
    </w:p>
    <w:p w14:paraId="02DA820E" w14:textId="77777777" w:rsidR="00A206C9" w:rsidRPr="00156265" w:rsidRDefault="00A206C9" w:rsidP="00A206C9">
      <w:pPr>
        <w:spacing w:line="360" w:lineRule="auto"/>
        <w:jc w:val="both"/>
        <w:rPr>
          <w:sz w:val="24"/>
          <w:szCs w:val="24"/>
        </w:rPr>
      </w:pPr>
      <w:r w:rsidRPr="00156265">
        <w:rPr>
          <w:sz w:val="24"/>
          <w:szCs w:val="24"/>
        </w:rPr>
        <w:t xml:space="preserve">                       No</w:t>
      </w:r>
    </w:p>
    <w:p w14:paraId="13BBF628" w14:textId="77777777" w:rsidR="00A206C9" w:rsidRPr="00156265" w:rsidRDefault="00A206C9" w:rsidP="00A206C9">
      <w:pPr>
        <w:spacing w:line="360" w:lineRule="auto"/>
        <w:rPr>
          <w:sz w:val="24"/>
          <w:szCs w:val="24"/>
        </w:rPr>
      </w:pPr>
      <w:r w:rsidRPr="00156265">
        <w:rPr>
          <w:sz w:val="24"/>
          <w:szCs w:val="24"/>
        </w:rPr>
        <w:t xml:space="preserve">                       Not sure</w:t>
      </w:r>
    </w:p>
    <w:p w14:paraId="2CDF104F" w14:textId="77777777" w:rsidR="00A206C9" w:rsidRPr="00156265" w:rsidRDefault="00A206C9" w:rsidP="00A206C9">
      <w:pPr>
        <w:spacing w:line="360" w:lineRule="auto"/>
        <w:jc w:val="both"/>
        <w:rPr>
          <w:b/>
          <w:bCs/>
          <w:sz w:val="24"/>
          <w:szCs w:val="24"/>
        </w:rPr>
      </w:pPr>
      <w:r w:rsidRPr="00156265">
        <w:rPr>
          <w:b/>
          <w:bCs/>
          <w:sz w:val="24"/>
          <w:szCs w:val="24"/>
        </w:rPr>
        <w:t>Question 7: How many hours per day do you use Moodle?</w:t>
      </w:r>
    </w:p>
    <w:p w14:paraId="048184E3" w14:textId="77777777" w:rsidR="00A206C9" w:rsidRPr="00156265" w:rsidRDefault="00A206C9" w:rsidP="00A206C9">
      <w:pPr>
        <w:pStyle w:val="ListParagraph"/>
        <w:spacing w:line="360" w:lineRule="auto"/>
        <w:rPr>
          <w:rFonts w:ascii="Arial" w:hAnsi="Arial" w:cs="Arial"/>
          <w:sz w:val="24"/>
          <w:szCs w:val="24"/>
        </w:rPr>
      </w:pPr>
      <w:r w:rsidRPr="00156265">
        <w:rPr>
          <w:rFonts w:ascii="Arial" w:hAnsi="Arial" w:cs="Arial"/>
          <w:sz w:val="24"/>
          <w:szCs w:val="24"/>
        </w:rPr>
        <w:t xml:space="preserve">           1-2</w:t>
      </w:r>
    </w:p>
    <w:p w14:paraId="77D3B84D" w14:textId="77777777" w:rsidR="00A206C9" w:rsidRPr="00156265" w:rsidRDefault="00A206C9" w:rsidP="00A206C9">
      <w:pPr>
        <w:spacing w:line="360" w:lineRule="auto"/>
        <w:rPr>
          <w:sz w:val="24"/>
          <w:szCs w:val="24"/>
        </w:rPr>
      </w:pPr>
      <w:r w:rsidRPr="00156265">
        <w:rPr>
          <w:sz w:val="24"/>
          <w:szCs w:val="24"/>
        </w:rPr>
        <w:t xml:space="preserve">                       3-4</w:t>
      </w:r>
    </w:p>
    <w:p w14:paraId="105258E3" w14:textId="77777777" w:rsidR="00A206C9" w:rsidRPr="00156265" w:rsidRDefault="00A206C9" w:rsidP="00A206C9">
      <w:pPr>
        <w:spacing w:line="360" w:lineRule="auto"/>
        <w:rPr>
          <w:b/>
          <w:bCs/>
          <w:sz w:val="24"/>
          <w:szCs w:val="24"/>
        </w:rPr>
      </w:pPr>
      <w:r w:rsidRPr="00156265">
        <w:rPr>
          <w:b/>
          <w:bCs/>
          <w:sz w:val="24"/>
          <w:szCs w:val="24"/>
        </w:rPr>
        <w:t>Question 8: What was your experience using Moodle?</w:t>
      </w:r>
    </w:p>
    <w:p w14:paraId="4228BA22" w14:textId="77777777" w:rsidR="00A206C9" w:rsidRPr="00156265" w:rsidRDefault="00A206C9" w:rsidP="00A206C9">
      <w:pPr>
        <w:spacing w:line="360" w:lineRule="auto"/>
        <w:rPr>
          <w:sz w:val="24"/>
          <w:szCs w:val="24"/>
        </w:rPr>
      </w:pPr>
      <w:r w:rsidRPr="00156265">
        <w:rPr>
          <w:sz w:val="24"/>
          <w:szCs w:val="24"/>
        </w:rPr>
        <w:t xml:space="preserve">                      Excellent</w:t>
      </w:r>
    </w:p>
    <w:p w14:paraId="2F7970A3" w14:textId="77777777" w:rsidR="00A206C9" w:rsidRPr="00156265" w:rsidRDefault="00A206C9" w:rsidP="00A206C9">
      <w:pPr>
        <w:spacing w:line="360" w:lineRule="auto"/>
        <w:rPr>
          <w:sz w:val="24"/>
          <w:szCs w:val="24"/>
        </w:rPr>
      </w:pPr>
      <w:r w:rsidRPr="00156265">
        <w:rPr>
          <w:sz w:val="24"/>
          <w:szCs w:val="24"/>
        </w:rPr>
        <w:t xml:space="preserve">                      Good</w:t>
      </w:r>
    </w:p>
    <w:p w14:paraId="60E2DF3A" w14:textId="77777777" w:rsidR="00A206C9" w:rsidRPr="00156265" w:rsidRDefault="00A206C9" w:rsidP="00A206C9">
      <w:pPr>
        <w:spacing w:line="360" w:lineRule="auto"/>
        <w:rPr>
          <w:sz w:val="24"/>
          <w:szCs w:val="24"/>
        </w:rPr>
      </w:pPr>
      <w:r w:rsidRPr="00156265">
        <w:rPr>
          <w:sz w:val="24"/>
          <w:szCs w:val="24"/>
        </w:rPr>
        <w:t xml:space="preserve">                      Awful</w:t>
      </w:r>
    </w:p>
    <w:p w14:paraId="7A9A8EE1" w14:textId="77777777" w:rsidR="00A206C9" w:rsidRPr="00156265" w:rsidRDefault="00A206C9" w:rsidP="00A206C9">
      <w:pPr>
        <w:spacing w:line="360" w:lineRule="auto"/>
        <w:rPr>
          <w:b/>
          <w:bCs/>
          <w:sz w:val="24"/>
          <w:szCs w:val="24"/>
        </w:rPr>
      </w:pPr>
      <w:r w:rsidRPr="00156265">
        <w:rPr>
          <w:b/>
          <w:bCs/>
          <w:sz w:val="24"/>
          <w:szCs w:val="24"/>
        </w:rPr>
        <w:t>Question 9:  In your opinion, online learning is helpful for students?</w:t>
      </w:r>
    </w:p>
    <w:p w14:paraId="166853A3" w14:textId="77777777" w:rsidR="00A206C9" w:rsidRPr="00156265" w:rsidRDefault="00A206C9" w:rsidP="00A206C9">
      <w:pPr>
        <w:spacing w:line="360" w:lineRule="auto"/>
        <w:rPr>
          <w:sz w:val="24"/>
          <w:szCs w:val="24"/>
        </w:rPr>
      </w:pPr>
      <w:r w:rsidRPr="00156265">
        <w:rPr>
          <w:sz w:val="24"/>
          <w:szCs w:val="24"/>
        </w:rPr>
        <w:t xml:space="preserve">                       Yes</w:t>
      </w:r>
    </w:p>
    <w:p w14:paraId="3B5D5E78" w14:textId="77777777" w:rsidR="00A206C9" w:rsidRPr="00156265" w:rsidRDefault="00A206C9" w:rsidP="00A206C9">
      <w:pPr>
        <w:spacing w:line="360" w:lineRule="auto"/>
        <w:rPr>
          <w:sz w:val="24"/>
          <w:szCs w:val="24"/>
        </w:rPr>
      </w:pPr>
      <w:r w:rsidRPr="00156265">
        <w:rPr>
          <w:sz w:val="24"/>
          <w:szCs w:val="24"/>
        </w:rPr>
        <w:t xml:space="preserve">                        No</w:t>
      </w:r>
    </w:p>
    <w:p w14:paraId="07FDFBA9" w14:textId="77777777" w:rsidR="00A206C9" w:rsidRPr="00156265" w:rsidRDefault="00A206C9" w:rsidP="00A206C9">
      <w:pPr>
        <w:spacing w:line="360" w:lineRule="auto"/>
        <w:rPr>
          <w:sz w:val="24"/>
          <w:szCs w:val="24"/>
        </w:rPr>
      </w:pPr>
      <w:r w:rsidRPr="00156265">
        <w:rPr>
          <w:sz w:val="24"/>
          <w:szCs w:val="24"/>
        </w:rPr>
        <w:t>If yes, rate your answer</w:t>
      </w:r>
    </w:p>
    <w:tbl>
      <w:tblPr>
        <w:tblStyle w:val="TableGrid"/>
        <w:tblW w:w="9146" w:type="dxa"/>
        <w:tblLook w:val="04A0" w:firstRow="1" w:lastRow="0" w:firstColumn="1" w:lastColumn="0" w:noHBand="0" w:noVBand="1"/>
      </w:tblPr>
      <w:tblGrid>
        <w:gridCol w:w="914"/>
        <w:gridCol w:w="914"/>
        <w:gridCol w:w="914"/>
        <w:gridCol w:w="914"/>
        <w:gridCol w:w="915"/>
        <w:gridCol w:w="915"/>
        <w:gridCol w:w="915"/>
        <w:gridCol w:w="915"/>
        <w:gridCol w:w="915"/>
        <w:gridCol w:w="915"/>
      </w:tblGrid>
      <w:tr w:rsidR="00A206C9" w:rsidRPr="00156265" w14:paraId="0D4F6E41" w14:textId="77777777" w:rsidTr="002A4B9E">
        <w:trPr>
          <w:trHeight w:val="407"/>
        </w:trPr>
        <w:tc>
          <w:tcPr>
            <w:tcW w:w="914" w:type="dxa"/>
          </w:tcPr>
          <w:p w14:paraId="35AC429C" w14:textId="77777777" w:rsidR="00A206C9" w:rsidRPr="00156265" w:rsidRDefault="00A206C9" w:rsidP="002A4B9E">
            <w:pPr>
              <w:spacing w:line="360" w:lineRule="auto"/>
              <w:rPr>
                <w:sz w:val="24"/>
                <w:szCs w:val="24"/>
              </w:rPr>
            </w:pPr>
            <w:r w:rsidRPr="00156265">
              <w:rPr>
                <w:sz w:val="24"/>
                <w:szCs w:val="24"/>
              </w:rPr>
              <w:t>1</w:t>
            </w:r>
          </w:p>
        </w:tc>
        <w:tc>
          <w:tcPr>
            <w:tcW w:w="914" w:type="dxa"/>
          </w:tcPr>
          <w:p w14:paraId="2C8427B3" w14:textId="77777777" w:rsidR="00A206C9" w:rsidRPr="00156265" w:rsidRDefault="00A206C9" w:rsidP="002A4B9E">
            <w:pPr>
              <w:spacing w:line="360" w:lineRule="auto"/>
              <w:rPr>
                <w:sz w:val="24"/>
                <w:szCs w:val="24"/>
              </w:rPr>
            </w:pPr>
            <w:r w:rsidRPr="00156265">
              <w:rPr>
                <w:sz w:val="24"/>
                <w:szCs w:val="24"/>
              </w:rPr>
              <w:t>2</w:t>
            </w:r>
          </w:p>
        </w:tc>
        <w:tc>
          <w:tcPr>
            <w:tcW w:w="914" w:type="dxa"/>
          </w:tcPr>
          <w:p w14:paraId="64F3CD60" w14:textId="77777777" w:rsidR="00A206C9" w:rsidRPr="00156265" w:rsidRDefault="00A206C9" w:rsidP="002A4B9E">
            <w:pPr>
              <w:spacing w:line="360" w:lineRule="auto"/>
              <w:rPr>
                <w:sz w:val="24"/>
                <w:szCs w:val="24"/>
              </w:rPr>
            </w:pPr>
            <w:r w:rsidRPr="00156265">
              <w:rPr>
                <w:sz w:val="24"/>
                <w:szCs w:val="24"/>
              </w:rPr>
              <w:t>3</w:t>
            </w:r>
          </w:p>
        </w:tc>
        <w:tc>
          <w:tcPr>
            <w:tcW w:w="914" w:type="dxa"/>
          </w:tcPr>
          <w:p w14:paraId="781AC36C" w14:textId="77777777" w:rsidR="00A206C9" w:rsidRPr="00156265" w:rsidRDefault="00A206C9" w:rsidP="002A4B9E">
            <w:pPr>
              <w:spacing w:line="360" w:lineRule="auto"/>
              <w:rPr>
                <w:sz w:val="24"/>
                <w:szCs w:val="24"/>
              </w:rPr>
            </w:pPr>
            <w:r w:rsidRPr="00156265">
              <w:rPr>
                <w:sz w:val="24"/>
                <w:szCs w:val="24"/>
              </w:rPr>
              <w:t>4</w:t>
            </w:r>
          </w:p>
        </w:tc>
        <w:tc>
          <w:tcPr>
            <w:tcW w:w="915" w:type="dxa"/>
          </w:tcPr>
          <w:p w14:paraId="35C8077D" w14:textId="77777777" w:rsidR="00A206C9" w:rsidRPr="00156265" w:rsidRDefault="00A206C9" w:rsidP="002A4B9E">
            <w:pPr>
              <w:spacing w:line="360" w:lineRule="auto"/>
              <w:rPr>
                <w:sz w:val="24"/>
                <w:szCs w:val="24"/>
              </w:rPr>
            </w:pPr>
            <w:r w:rsidRPr="00156265">
              <w:rPr>
                <w:sz w:val="24"/>
                <w:szCs w:val="24"/>
              </w:rPr>
              <w:t>5</w:t>
            </w:r>
          </w:p>
        </w:tc>
        <w:tc>
          <w:tcPr>
            <w:tcW w:w="915" w:type="dxa"/>
          </w:tcPr>
          <w:p w14:paraId="55D4069F" w14:textId="77777777" w:rsidR="00A206C9" w:rsidRPr="00156265" w:rsidRDefault="00A206C9" w:rsidP="002A4B9E">
            <w:pPr>
              <w:spacing w:line="360" w:lineRule="auto"/>
              <w:rPr>
                <w:sz w:val="24"/>
                <w:szCs w:val="24"/>
              </w:rPr>
            </w:pPr>
            <w:r w:rsidRPr="00156265">
              <w:rPr>
                <w:sz w:val="24"/>
                <w:szCs w:val="24"/>
              </w:rPr>
              <w:t>6</w:t>
            </w:r>
          </w:p>
        </w:tc>
        <w:tc>
          <w:tcPr>
            <w:tcW w:w="915" w:type="dxa"/>
          </w:tcPr>
          <w:p w14:paraId="420EF527" w14:textId="77777777" w:rsidR="00A206C9" w:rsidRPr="00156265" w:rsidRDefault="00A206C9" w:rsidP="002A4B9E">
            <w:pPr>
              <w:spacing w:line="360" w:lineRule="auto"/>
              <w:rPr>
                <w:sz w:val="24"/>
                <w:szCs w:val="24"/>
              </w:rPr>
            </w:pPr>
            <w:r w:rsidRPr="00156265">
              <w:rPr>
                <w:sz w:val="24"/>
                <w:szCs w:val="24"/>
              </w:rPr>
              <w:t>7</w:t>
            </w:r>
          </w:p>
        </w:tc>
        <w:tc>
          <w:tcPr>
            <w:tcW w:w="915" w:type="dxa"/>
          </w:tcPr>
          <w:p w14:paraId="52DFA884" w14:textId="77777777" w:rsidR="00A206C9" w:rsidRPr="00156265" w:rsidRDefault="00A206C9" w:rsidP="002A4B9E">
            <w:pPr>
              <w:spacing w:line="360" w:lineRule="auto"/>
              <w:rPr>
                <w:sz w:val="24"/>
                <w:szCs w:val="24"/>
              </w:rPr>
            </w:pPr>
            <w:r w:rsidRPr="00156265">
              <w:rPr>
                <w:sz w:val="24"/>
                <w:szCs w:val="24"/>
              </w:rPr>
              <w:t>8</w:t>
            </w:r>
          </w:p>
        </w:tc>
        <w:tc>
          <w:tcPr>
            <w:tcW w:w="915" w:type="dxa"/>
          </w:tcPr>
          <w:p w14:paraId="6950B780" w14:textId="77777777" w:rsidR="00A206C9" w:rsidRPr="00156265" w:rsidRDefault="00A206C9" w:rsidP="002A4B9E">
            <w:pPr>
              <w:spacing w:line="360" w:lineRule="auto"/>
              <w:rPr>
                <w:sz w:val="24"/>
                <w:szCs w:val="24"/>
              </w:rPr>
            </w:pPr>
            <w:r w:rsidRPr="00156265">
              <w:rPr>
                <w:sz w:val="24"/>
                <w:szCs w:val="24"/>
              </w:rPr>
              <w:t>9</w:t>
            </w:r>
          </w:p>
        </w:tc>
        <w:tc>
          <w:tcPr>
            <w:tcW w:w="915" w:type="dxa"/>
          </w:tcPr>
          <w:p w14:paraId="589CAAC0" w14:textId="77777777" w:rsidR="00A206C9" w:rsidRPr="00156265" w:rsidRDefault="00A206C9" w:rsidP="002A4B9E">
            <w:pPr>
              <w:spacing w:line="360" w:lineRule="auto"/>
              <w:rPr>
                <w:sz w:val="24"/>
                <w:szCs w:val="24"/>
              </w:rPr>
            </w:pPr>
            <w:r w:rsidRPr="00156265">
              <w:rPr>
                <w:sz w:val="24"/>
                <w:szCs w:val="24"/>
              </w:rPr>
              <w:t>10</w:t>
            </w:r>
          </w:p>
        </w:tc>
      </w:tr>
    </w:tbl>
    <w:p w14:paraId="3B4579AC" w14:textId="77777777" w:rsidR="00A206C9" w:rsidRPr="00156265" w:rsidRDefault="00A206C9" w:rsidP="00A206C9">
      <w:pPr>
        <w:spacing w:line="360" w:lineRule="auto"/>
        <w:rPr>
          <w:sz w:val="24"/>
          <w:szCs w:val="24"/>
        </w:rPr>
      </w:pPr>
    </w:p>
    <w:p w14:paraId="73598EF4" w14:textId="77777777" w:rsidR="00A206C9" w:rsidRPr="00156265" w:rsidRDefault="00A206C9" w:rsidP="00A206C9">
      <w:pPr>
        <w:spacing w:line="360" w:lineRule="auto"/>
        <w:rPr>
          <w:b/>
          <w:bCs/>
          <w:sz w:val="24"/>
          <w:szCs w:val="24"/>
        </w:rPr>
      </w:pPr>
    </w:p>
    <w:p w14:paraId="4DCE0DD1" w14:textId="77777777" w:rsidR="00A206C9" w:rsidRPr="00156265" w:rsidRDefault="00A206C9" w:rsidP="00A206C9">
      <w:pPr>
        <w:spacing w:line="360" w:lineRule="auto"/>
        <w:rPr>
          <w:b/>
          <w:bCs/>
          <w:sz w:val="24"/>
          <w:szCs w:val="24"/>
        </w:rPr>
      </w:pPr>
      <w:r w:rsidRPr="00156265">
        <w:rPr>
          <w:b/>
          <w:bCs/>
          <w:sz w:val="24"/>
          <w:szCs w:val="24"/>
        </w:rPr>
        <w:t>Question 10: Will you recommend friends to use Moodle in their learning?</w:t>
      </w:r>
    </w:p>
    <w:p w14:paraId="74F4E968" w14:textId="77777777" w:rsidR="00A206C9" w:rsidRPr="00156265" w:rsidRDefault="00A206C9" w:rsidP="00A206C9">
      <w:pPr>
        <w:spacing w:line="360" w:lineRule="auto"/>
        <w:rPr>
          <w:sz w:val="24"/>
          <w:szCs w:val="24"/>
        </w:rPr>
      </w:pPr>
      <w:r w:rsidRPr="00156265">
        <w:rPr>
          <w:sz w:val="24"/>
          <w:szCs w:val="24"/>
        </w:rPr>
        <w:t xml:space="preserve">                        Yes</w:t>
      </w:r>
    </w:p>
    <w:p w14:paraId="72AB3CDB" w14:textId="77777777" w:rsidR="00A206C9" w:rsidRPr="00156265" w:rsidRDefault="00A206C9" w:rsidP="00A206C9">
      <w:pPr>
        <w:spacing w:line="360" w:lineRule="auto"/>
        <w:rPr>
          <w:sz w:val="24"/>
          <w:szCs w:val="24"/>
        </w:rPr>
      </w:pPr>
      <w:r w:rsidRPr="00156265">
        <w:rPr>
          <w:sz w:val="24"/>
          <w:szCs w:val="24"/>
        </w:rPr>
        <w:t xml:space="preserve">                         No</w:t>
      </w:r>
    </w:p>
    <w:p w14:paraId="2E4A83FD" w14:textId="77777777" w:rsidR="00A206C9" w:rsidRPr="00156265" w:rsidRDefault="00A206C9" w:rsidP="00A206C9">
      <w:pPr>
        <w:spacing w:line="360" w:lineRule="auto"/>
        <w:rPr>
          <w:sz w:val="24"/>
          <w:szCs w:val="24"/>
        </w:rPr>
      </w:pPr>
    </w:p>
    <w:p w14:paraId="7BB64012" w14:textId="77777777" w:rsidR="00A206C9" w:rsidRPr="00156265" w:rsidRDefault="00A206C9" w:rsidP="00A206C9">
      <w:pPr>
        <w:spacing w:line="360" w:lineRule="auto"/>
        <w:rPr>
          <w:sz w:val="24"/>
          <w:szCs w:val="24"/>
        </w:rPr>
      </w:pPr>
      <w:r w:rsidRPr="00156265">
        <w:rPr>
          <w:sz w:val="24"/>
          <w:szCs w:val="24"/>
        </w:rPr>
        <w:t>If no, please explain</w:t>
      </w:r>
    </w:p>
    <w:p w14:paraId="19C4F777" w14:textId="77777777" w:rsidR="00A206C9" w:rsidRPr="00156265" w:rsidRDefault="00A206C9" w:rsidP="00A206C9">
      <w:pPr>
        <w:spacing w:line="360" w:lineRule="auto"/>
        <w:rPr>
          <w:sz w:val="24"/>
          <w:szCs w:val="24"/>
        </w:rPr>
      </w:pPr>
    </w:p>
    <w:p w14:paraId="34564CB3" w14:textId="77777777" w:rsidR="00A206C9" w:rsidRPr="00156265" w:rsidRDefault="00A206C9" w:rsidP="00A206C9">
      <w:pPr>
        <w:spacing w:line="360" w:lineRule="auto"/>
        <w:jc w:val="center"/>
        <w:rPr>
          <w:sz w:val="24"/>
          <w:szCs w:val="24"/>
        </w:rPr>
      </w:pPr>
      <w:r w:rsidRPr="00156265">
        <w:rPr>
          <w:sz w:val="24"/>
          <w:szCs w:val="24"/>
        </w:rPr>
        <w:t>Thank you!</w:t>
      </w:r>
    </w:p>
    <w:p w14:paraId="15973BC7" w14:textId="77777777" w:rsidR="009524A9" w:rsidRPr="00156265" w:rsidRDefault="009524A9"/>
    <w:sectPr w:rsidR="009524A9" w:rsidRPr="00156265" w:rsidSect="00A27180">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0EFA1" w14:textId="77777777" w:rsidR="00D75BB8" w:rsidRDefault="00D75BB8">
      <w:pPr>
        <w:spacing w:line="240" w:lineRule="auto"/>
      </w:pPr>
      <w:r>
        <w:separator/>
      </w:r>
    </w:p>
  </w:endnote>
  <w:endnote w:type="continuationSeparator" w:id="0">
    <w:p w14:paraId="720B8D19" w14:textId="77777777" w:rsidR="00D75BB8" w:rsidRDefault="00D75B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729157"/>
      <w:docPartObj>
        <w:docPartGallery w:val="Page Numbers (Bottom of Page)"/>
        <w:docPartUnique/>
      </w:docPartObj>
    </w:sdtPr>
    <w:sdtEndPr/>
    <w:sdtContent>
      <w:sdt>
        <w:sdtPr>
          <w:id w:val="565050523"/>
          <w:docPartObj>
            <w:docPartGallery w:val="Page Numbers (Top of Page)"/>
            <w:docPartUnique/>
          </w:docPartObj>
        </w:sdtPr>
        <w:sdtEndPr/>
        <w:sdtContent>
          <w:p w14:paraId="07E6BB6D" w14:textId="77777777" w:rsidR="008A4A0D" w:rsidRDefault="002E1D1C">
            <w:pPr>
              <w:pStyle w:val="Footer"/>
              <w:jc w:val="right"/>
            </w:pPr>
            <w:r w:rsidRPr="008A4A0D">
              <w:rPr>
                <w:rFonts w:ascii="Times New Roman" w:hAnsi="Times New Roman" w:cs="Times New Roman"/>
              </w:rPr>
              <w:t xml:space="preserve">Page </w:t>
            </w:r>
            <w:r w:rsidRPr="008A4A0D">
              <w:rPr>
                <w:rFonts w:ascii="Times New Roman" w:hAnsi="Times New Roman" w:cs="Times New Roman"/>
              </w:rPr>
              <w:fldChar w:fldCharType="begin"/>
            </w:r>
            <w:r w:rsidRPr="008A4A0D">
              <w:rPr>
                <w:rFonts w:ascii="Times New Roman" w:hAnsi="Times New Roman" w:cs="Times New Roman"/>
              </w:rPr>
              <w:instrText xml:space="preserve"> PAGE </w:instrText>
            </w:r>
            <w:r w:rsidRPr="008A4A0D">
              <w:rPr>
                <w:rFonts w:ascii="Times New Roman" w:hAnsi="Times New Roman" w:cs="Times New Roman"/>
              </w:rPr>
              <w:fldChar w:fldCharType="separate"/>
            </w:r>
            <w:r>
              <w:rPr>
                <w:rFonts w:ascii="Times New Roman" w:hAnsi="Times New Roman" w:cs="Times New Roman"/>
                <w:noProof/>
              </w:rPr>
              <w:t>13</w:t>
            </w:r>
            <w:r w:rsidRPr="008A4A0D">
              <w:rPr>
                <w:rFonts w:ascii="Times New Roman" w:hAnsi="Times New Roman" w:cs="Times New Roman"/>
              </w:rPr>
              <w:fldChar w:fldCharType="end"/>
            </w:r>
            <w:r w:rsidRPr="008A4A0D">
              <w:rPr>
                <w:rFonts w:ascii="Times New Roman" w:hAnsi="Times New Roman" w:cs="Times New Roman"/>
              </w:rPr>
              <w:t xml:space="preserve"> of </w:t>
            </w:r>
            <w:r w:rsidRPr="008A4A0D">
              <w:rPr>
                <w:rFonts w:ascii="Times New Roman" w:hAnsi="Times New Roman" w:cs="Times New Roman"/>
              </w:rPr>
              <w:fldChar w:fldCharType="begin"/>
            </w:r>
            <w:r w:rsidRPr="008A4A0D">
              <w:rPr>
                <w:rFonts w:ascii="Times New Roman" w:hAnsi="Times New Roman" w:cs="Times New Roman"/>
              </w:rPr>
              <w:instrText xml:space="preserve"> NUMPAGES  </w:instrText>
            </w:r>
            <w:r w:rsidRPr="008A4A0D">
              <w:rPr>
                <w:rFonts w:ascii="Times New Roman" w:hAnsi="Times New Roman" w:cs="Times New Roman"/>
              </w:rPr>
              <w:fldChar w:fldCharType="separate"/>
            </w:r>
            <w:r>
              <w:rPr>
                <w:rFonts w:ascii="Times New Roman" w:hAnsi="Times New Roman" w:cs="Times New Roman"/>
                <w:noProof/>
              </w:rPr>
              <w:t>13</w:t>
            </w:r>
            <w:r w:rsidRPr="008A4A0D">
              <w:rPr>
                <w:rFonts w:ascii="Times New Roman" w:hAnsi="Times New Roman" w:cs="Times New Roman"/>
              </w:rPr>
              <w:fldChar w:fldCharType="end"/>
            </w:r>
          </w:p>
        </w:sdtContent>
      </w:sdt>
    </w:sdtContent>
  </w:sdt>
  <w:p w14:paraId="39B0E677" w14:textId="77777777" w:rsidR="008A4A0D" w:rsidRDefault="00C44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480CE" w14:textId="77777777" w:rsidR="00D75BB8" w:rsidRDefault="00D75BB8">
      <w:pPr>
        <w:spacing w:line="240" w:lineRule="auto"/>
      </w:pPr>
      <w:r>
        <w:separator/>
      </w:r>
    </w:p>
  </w:footnote>
  <w:footnote w:type="continuationSeparator" w:id="0">
    <w:p w14:paraId="696FE1B2" w14:textId="77777777" w:rsidR="00D75BB8" w:rsidRDefault="00D75B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34EA7"/>
    <w:multiLevelType w:val="multilevel"/>
    <w:tmpl w:val="AAA86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5A5568"/>
    <w:multiLevelType w:val="multilevel"/>
    <w:tmpl w:val="9C04B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6C9"/>
    <w:rsid w:val="000447D0"/>
    <w:rsid w:val="00051BC9"/>
    <w:rsid w:val="00060E8D"/>
    <w:rsid w:val="000838AD"/>
    <w:rsid w:val="000A4596"/>
    <w:rsid w:val="000A6A91"/>
    <w:rsid w:val="000D0D4A"/>
    <w:rsid w:val="000E13F7"/>
    <w:rsid w:val="00134E86"/>
    <w:rsid w:val="0014365F"/>
    <w:rsid w:val="00152009"/>
    <w:rsid w:val="00156265"/>
    <w:rsid w:val="001653D0"/>
    <w:rsid w:val="00167DF6"/>
    <w:rsid w:val="00177ABD"/>
    <w:rsid w:val="00182860"/>
    <w:rsid w:val="001A7E3E"/>
    <w:rsid w:val="001B0648"/>
    <w:rsid w:val="001B0DBB"/>
    <w:rsid w:val="001C548A"/>
    <w:rsid w:val="001D6F64"/>
    <w:rsid w:val="00216CD3"/>
    <w:rsid w:val="00235A42"/>
    <w:rsid w:val="00237EE9"/>
    <w:rsid w:val="00255D18"/>
    <w:rsid w:val="002619C4"/>
    <w:rsid w:val="00290CC9"/>
    <w:rsid w:val="0029150F"/>
    <w:rsid w:val="002C2B21"/>
    <w:rsid w:val="002C4C61"/>
    <w:rsid w:val="002C678F"/>
    <w:rsid w:val="002E1D1C"/>
    <w:rsid w:val="002F6777"/>
    <w:rsid w:val="00320A29"/>
    <w:rsid w:val="0033625F"/>
    <w:rsid w:val="00375155"/>
    <w:rsid w:val="00376018"/>
    <w:rsid w:val="00383933"/>
    <w:rsid w:val="003B4E02"/>
    <w:rsid w:val="00400E02"/>
    <w:rsid w:val="00410127"/>
    <w:rsid w:val="00480CC6"/>
    <w:rsid w:val="00482E6E"/>
    <w:rsid w:val="00492972"/>
    <w:rsid w:val="004B174D"/>
    <w:rsid w:val="004C05FE"/>
    <w:rsid w:val="004D5C1E"/>
    <w:rsid w:val="004D7587"/>
    <w:rsid w:val="004F6355"/>
    <w:rsid w:val="0050597F"/>
    <w:rsid w:val="00505CEB"/>
    <w:rsid w:val="00506D4F"/>
    <w:rsid w:val="005125BC"/>
    <w:rsid w:val="0055235D"/>
    <w:rsid w:val="00561BB7"/>
    <w:rsid w:val="0056217B"/>
    <w:rsid w:val="005718BD"/>
    <w:rsid w:val="0057646D"/>
    <w:rsid w:val="005C18E3"/>
    <w:rsid w:val="005D66F7"/>
    <w:rsid w:val="005D6AD2"/>
    <w:rsid w:val="005E314D"/>
    <w:rsid w:val="00601B3E"/>
    <w:rsid w:val="00605660"/>
    <w:rsid w:val="0061141D"/>
    <w:rsid w:val="00614FE5"/>
    <w:rsid w:val="00634E21"/>
    <w:rsid w:val="006934D1"/>
    <w:rsid w:val="006B747C"/>
    <w:rsid w:val="006D0A77"/>
    <w:rsid w:val="006D4B4E"/>
    <w:rsid w:val="00713622"/>
    <w:rsid w:val="00717581"/>
    <w:rsid w:val="00732818"/>
    <w:rsid w:val="00732CBB"/>
    <w:rsid w:val="007342AD"/>
    <w:rsid w:val="00737AF3"/>
    <w:rsid w:val="007433CC"/>
    <w:rsid w:val="00752EAA"/>
    <w:rsid w:val="00767F0F"/>
    <w:rsid w:val="00773E7A"/>
    <w:rsid w:val="0079201D"/>
    <w:rsid w:val="007A1BE3"/>
    <w:rsid w:val="007B0842"/>
    <w:rsid w:val="007B5765"/>
    <w:rsid w:val="007C49DD"/>
    <w:rsid w:val="007F3265"/>
    <w:rsid w:val="007F3336"/>
    <w:rsid w:val="00800160"/>
    <w:rsid w:val="0081690F"/>
    <w:rsid w:val="008249A7"/>
    <w:rsid w:val="0082569D"/>
    <w:rsid w:val="00867A64"/>
    <w:rsid w:val="00875760"/>
    <w:rsid w:val="0089042E"/>
    <w:rsid w:val="0089464C"/>
    <w:rsid w:val="008A4FF2"/>
    <w:rsid w:val="008A6D24"/>
    <w:rsid w:val="008B4FE6"/>
    <w:rsid w:val="008C38CA"/>
    <w:rsid w:val="008D5A80"/>
    <w:rsid w:val="009039B5"/>
    <w:rsid w:val="009524A9"/>
    <w:rsid w:val="00972A47"/>
    <w:rsid w:val="00A156F4"/>
    <w:rsid w:val="00A206C9"/>
    <w:rsid w:val="00A22471"/>
    <w:rsid w:val="00A22868"/>
    <w:rsid w:val="00A313B3"/>
    <w:rsid w:val="00A362FD"/>
    <w:rsid w:val="00A42C1A"/>
    <w:rsid w:val="00A45571"/>
    <w:rsid w:val="00A62A37"/>
    <w:rsid w:val="00A63FC5"/>
    <w:rsid w:val="00A67C3E"/>
    <w:rsid w:val="00A7415C"/>
    <w:rsid w:val="00A757C2"/>
    <w:rsid w:val="00A84299"/>
    <w:rsid w:val="00A95886"/>
    <w:rsid w:val="00AA19F4"/>
    <w:rsid w:val="00AA52E8"/>
    <w:rsid w:val="00AD3C85"/>
    <w:rsid w:val="00AD6649"/>
    <w:rsid w:val="00AF4A72"/>
    <w:rsid w:val="00B01416"/>
    <w:rsid w:val="00B06841"/>
    <w:rsid w:val="00B149A7"/>
    <w:rsid w:val="00B3233D"/>
    <w:rsid w:val="00B56E67"/>
    <w:rsid w:val="00B570FD"/>
    <w:rsid w:val="00B75F21"/>
    <w:rsid w:val="00B864FD"/>
    <w:rsid w:val="00B86849"/>
    <w:rsid w:val="00BB3232"/>
    <w:rsid w:val="00BB653A"/>
    <w:rsid w:val="00BB6F2E"/>
    <w:rsid w:val="00BF3124"/>
    <w:rsid w:val="00C17A5E"/>
    <w:rsid w:val="00C2180C"/>
    <w:rsid w:val="00C2391E"/>
    <w:rsid w:val="00C44200"/>
    <w:rsid w:val="00C5398F"/>
    <w:rsid w:val="00CB6B20"/>
    <w:rsid w:val="00CC0506"/>
    <w:rsid w:val="00CD1475"/>
    <w:rsid w:val="00CD1DC1"/>
    <w:rsid w:val="00CD4EDD"/>
    <w:rsid w:val="00CE3842"/>
    <w:rsid w:val="00CF2A22"/>
    <w:rsid w:val="00D25AA6"/>
    <w:rsid w:val="00D3203C"/>
    <w:rsid w:val="00D33F47"/>
    <w:rsid w:val="00D47E9C"/>
    <w:rsid w:val="00D75BB8"/>
    <w:rsid w:val="00D77F53"/>
    <w:rsid w:val="00D90924"/>
    <w:rsid w:val="00DA5D31"/>
    <w:rsid w:val="00DE0072"/>
    <w:rsid w:val="00DE2540"/>
    <w:rsid w:val="00DF44DC"/>
    <w:rsid w:val="00DF7217"/>
    <w:rsid w:val="00E12EB6"/>
    <w:rsid w:val="00E13CBA"/>
    <w:rsid w:val="00E2263E"/>
    <w:rsid w:val="00E25388"/>
    <w:rsid w:val="00E418E3"/>
    <w:rsid w:val="00E5003F"/>
    <w:rsid w:val="00E57CBE"/>
    <w:rsid w:val="00E660B0"/>
    <w:rsid w:val="00F01E78"/>
    <w:rsid w:val="00F12695"/>
    <w:rsid w:val="00F249DE"/>
    <w:rsid w:val="00F336C0"/>
    <w:rsid w:val="00F501F5"/>
    <w:rsid w:val="00F72B82"/>
    <w:rsid w:val="00F86BBF"/>
    <w:rsid w:val="00F94831"/>
    <w:rsid w:val="00FB5393"/>
    <w:rsid w:val="00FC4408"/>
    <w:rsid w:val="00FC44DC"/>
    <w:rsid w:val="00FD0B3D"/>
    <w:rsid w:val="00FD4742"/>
    <w:rsid w:val="00FE1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11A63"/>
  <w15:chartTrackingRefBased/>
  <w15:docId w15:val="{AB5DB53C-456B-4586-9172-192761D2B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6C9"/>
    <w:pPr>
      <w:spacing w:after="0" w:line="276" w:lineRule="auto"/>
    </w:pPr>
    <w:rPr>
      <w:rFonts w:ascii="Arial" w:eastAsia="Arial" w:hAnsi="Arial" w:cs="Arial"/>
    </w:rPr>
  </w:style>
  <w:style w:type="paragraph" w:styleId="Heading1">
    <w:name w:val="heading 1"/>
    <w:basedOn w:val="Normal"/>
    <w:next w:val="Normal"/>
    <w:link w:val="Heading1Char"/>
    <w:uiPriority w:val="9"/>
    <w:qFormat/>
    <w:rsid w:val="00A206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uiPriority w:val="9"/>
    <w:unhideWhenUsed/>
    <w:qFormat/>
    <w:rsid w:val="00A206C9"/>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A206C9"/>
    <w:rPr>
      <w:rFonts w:asciiTheme="majorHAnsi" w:eastAsiaTheme="majorEastAsia" w:hAnsiTheme="majorHAnsi" w:cstheme="majorBidi"/>
      <w:i/>
      <w:iCs/>
      <w:color w:val="1F3763" w:themeColor="accent1" w:themeShade="7F"/>
    </w:rPr>
  </w:style>
  <w:style w:type="paragraph" w:customStyle="1" w:styleId="Normal1">
    <w:name w:val="Normal1"/>
    <w:rsid w:val="00A206C9"/>
    <w:pPr>
      <w:spacing w:after="0" w:line="276" w:lineRule="auto"/>
    </w:pPr>
    <w:rPr>
      <w:rFonts w:ascii="Arial" w:eastAsia="Arial" w:hAnsi="Arial" w:cs="Arial"/>
    </w:rPr>
  </w:style>
  <w:style w:type="paragraph" w:styleId="Footer">
    <w:name w:val="footer"/>
    <w:basedOn w:val="Normal"/>
    <w:link w:val="FooterChar"/>
    <w:uiPriority w:val="99"/>
    <w:unhideWhenUsed/>
    <w:rsid w:val="00A206C9"/>
    <w:pPr>
      <w:tabs>
        <w:tab w:val="center" w:pos="4680"/>
        <w:tab w:val="right" w:pos="9360"/>
      </w:tabs>
      <w:spacing w:line="240" w:lineRule="auto"/>
    </w:pPr>
  </w:style>
  <w:style w:type="character" w:customStyle="1" w:styleId="FooterChar">
    <w:name w:val="Footer Char"/>
    <w:basedOn w:val="DefaultParagraphFont"/>
    <w:link w:val="Footer"/>
    <w:uiPriority w:val="99"/>
    <w:rsid w:val="00A206C9"/>
    <w:rPr>
      <w:rFonts w:ascii="Arial" w:eastAsia="Arial" w:hAnsi="Arial" w:cs="Arial"/>
    </w:rPr>
  </w:style>
  <w:style w:type="character" w:styleId="Hyperlink">
    <w:name w:val="Hyperlink"/>
    <w:basedOn w:val="DefaultParagraphFont"/>
    <w:uiPriority w:val="99"/>
    <w:unhideWhenUsed/>
    <w:rsid w:val="00A206C9"/>
    <w:rPr>
      <w:color w:val="0563C1" w:themeColor="hyperlink"/>
      <w:u w:val="single"/>
    </w:rPr>
  </w:style>
  <w:style w:type="paragraph" w:styleId="NormalWeb">
    <w:name w:val="Normal (Web)"/>
    <w:basedOn w:val="Normal"/>
    <w:uiPriority w:val="99"/>
    <w:semiHidden/>
    <w:unhideWhenUsed/>
    <w:rsid w:val="00A206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206C9"/>
    <w:pPr>
      <w:spacing w:after="160" w:line="259" w:lineRule="auto"/>
      <w:ind w:left="720"/>
      <w:contextualSpacing/>
    </w:pPr>
    <w:rPr>
      <w:rFonts w:asciiTheme="minorHAnsi" w:eastAsiaTheme="minorHAnsi" w:hAnsiTheme="minorHAnsi" w:cstheme="minorBidi"/>
    </w:rPr>
  </w:style>
  <w:style w:type="table" w:styleId="TableGrid">
    <w:name w:val="Table Grid"/>
    <w:basedOn w:val="TableNormal"/>
    <w:uiPriority w:val="39"/>
    <w:rsid w:val="00A20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Normal"/>
    <w:link w:val="Style1Char"/>
    <w:autoRedefine/>
    <w:qFormat/>
    <w:rsid w:val="00A206C9"/>
    <w:rPr>
      <w:rFonts w:ascii="Times New Roman" w:hAnsi="Times New Roman"/>
      <w:b/>
      <w:bCs/>
    </w:rPr>
  </w:style>
  <w:style w:type="character" w:customStyle="1" w:styleId="Style1Char">
    <w:name w:val="Style1 Char"/>
    <w:basedOn w:val="DefaultParagraphFont"/>
    <w:link w:val="Style1"/>
    <w:rsid w:val="00A206C9"/>
    <w:rPr>
      <w:rFonts w:ascii="Times New Roman" w:eastAsia="Arial" w:hAnsi="Times New Roman" w:cs="Arial"/>
      <w:b/>
      <w:bCs/>
    </w:rPr>
  </w:style>
  <w:style w:type="character" w:customStyle="1" w:styleId="Heading1Char">
    <w:name w:val="Heading 1 Char"/>
    <w:basedOn w:val="DefaultParagraphFont"/>
    <w:link w:val="Heading1"/>
    <w:uiPriority w:val="9"/>
    <w:rsid w:val="00A206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06C9"/>
    <w:pPr>
      <w:spacing w:line="259" w:lineRule="auto"/>
      <w:outlineLvl w:val="9"/>
    </w:pPr>
    <w:rPr>
      <w:lang w:val="en-US"/>
    </w:rPr>
  </w:style>
  <w:style w:type="paragraph" w:styleId="TOC1">
    <w:name w:val="toc 1"/>
    <w:basedOn w:val="Normal"/>
    <w:next w:val="Normal"/>
    <w:autoRedefine/>
    <w:uiPriority w:val="39"/>
    <w:unhideWhenUsed/>
    <w:rsid w:val="00A206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e64b0d503ee9422/&#1056;&#1072;&#1073;&#1086;&#1095;&#1080;&#1081;%20&#1089;&#1090;&#1086;&#1083;/Digital%20Skills/maria%20ds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hum\OneDrive\&#1056;&#1072;&#1073;&#1086;&#1095;&#1080;&#1081;%20&#1089;&#1090;&#1086;&#1083;\maria%20ds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e64b0d503ee9422/&#1056;&#1072;&#1073;&#1086;&#1095;&#1080;&#1081;%20&#1089;&#1090;&#1086;&#1083;/maria%20ds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e64b0d503ee9422/&#1056;&#1072;&#1073;&#1086;&#1095;&#1080;&#1081;%20&#1089;&#1090;&#1086;&#1083;/dsr%20exc.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hum\OneDrive\&#1056;&#1072;&#1073;&#1086;&#1095;&#1080;&#1081;%20&#1089;&#1090;&#1086;&#1083;\maria%20dsg.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e64b0d503ee9422/&#1056;&#1072;&#1073;&#1086;&#1095;&#1080;&#1081;%20&#1089;&#1090;&#1086;&#1083;/maria%20dsg.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VLE Importance</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dLbl>
              <c:idx val="0"/>
              <c:layout>
                <c:manualLayout>
                  <c:x val="9.3479784996494501E-3"/>
                  <c:y val="0.2077922077922077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93A-432E-8473-0F7A9CCFF853}"/>
                </c:ext>
              </c:extLst>
            </c:dLbl>
            <c:dLbl>
              <c:idx val="1"/>
              <c:layout>
                <c:manualLayout>
                  <c:x val="0"/>
                  <c:y val="0.1518481518481518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93A-432E-8473-0F7A9CCFF853}"/>
                </c:ext>
              </c:extLst>
            </c:dLbl>
            <c:dLbl>
              <c:idx val="2"/>
              <c:layout>
                <c:manualLayout>
                  <c:x val="2.3369946249124484E-3"/>
                  <c:y val="4.395604395604395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93A-432E-8473-0F7A9CCFF853}"/>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Sheet1!$C$5:$C$7</c:f>
              <c:strCache>
                <c:ptCount val="3"/>
                <c:pt idx="0">
                  <c:v>Very important</c:v>
                </c:pt>
                <c:pt idx="1">
                  <c:v>Important </c:v>
                </c:pt>
                <c:pt idx="2">
                  <c:v>I don’t know</c:v>
                </c:pt>
              </c:strCache>
            </c:strRef>
          </c:cat>
          <c:val>
            <c:numRef>
              <c:f>Sheet1!$D$5:$D$7</c:f>
              <c:numCache>
                <c:formatCode>General</c:formatCode>
                <c:ptCount val="3"/>
                <c:pt idx="0">
                  <c:v>60</c:v>
                </c:pt>
                <c:pt idx="1">
                  <c:v>35</c:v>
                </c:pt>
                <c:pt idx="2">
                  <c:v>5</c:v>
                </c:pt>
              </c:numCache>
            </c:numRef>
          </c:val>
          <c:extLst>
            <c:ext xmlns:c16="http://schemas.microsoft.com/office/drawing/2014/chart" uri="{C3380CC4-5D6E-409C-BE32-E72D297353CC}">
              <c16:uniqueId val="{00000003-593A-432E-8473-0F7A9CCFF853}"/>
            </c:ext>
          </c:extLst>
        </c:ser>
        <c:dLbls>
          <c:showLegendKey val="0"/>
          <c:showVal val="0"/>
          <c:showCatName val="0"/>
          <c:showSerName val="0"/>
          <c:showPercent val="0"/>
          <c:showBubbleSize val="0"/>
        </c:dLbls>
        <c:gapWidth val="150"/>
        <c:shape val="box"/>
        <c:axId val="712553424"/>
        <c:axId val="712546352"/>
        <c:axId val="0"/>
      </c:bar3DChart>
      <c:catAx>
        <c:axId val="712553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12546352"/>
        <c:crosses val="autoZero"/>
        <c:auto val="1"/>
        <c:lblAlgn val="ctr"/>
        <c:lblOffset val="100"/>
        <c:noMultiLvlLbl val="0"/>
      </c:catAx>
      <c:valAx>
        <c:axId val="712546352"/>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553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Moodle is a platform to help students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2970875969863935E-2"/>
          <c:y val="0.13876230130919501"/>
          <c:w val="0.82223070255203823"/>
          <c:h val="0.80514196196679599"/>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D53-4766-9331-8C10BA879FD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D53-4766-9331-8C10BA879FD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'[maria dsg.xlsx]Sheet2'!$B$4:$B$5</c:f>
              <c:strCache>
                <c:ptCount val="2"/>
                <c:pt idx="0">
                  <c:v>Agree</c:v>
                </c:pt>
                <c:pt idx="1">
                  <c:v>Desagree</c:v>
                </c:pt>
              </c:strCache>
            </c:strRef>
          </c:cat>
          <c:val>
            <c:numRef>
              <c:f>'[maria dsg.xlsx]Sheet2'!$C$4:$C$5</c:f>
              <c:numCache>
                <c:formatCode>General</c:formatCode>
                <c:ptCount val="2"/>
                <c:pt idx="0">
                  <c:v>90</c:v>
                </c:pt>
                <c:pt idx="1">
                  <c:v>10</c:v>
                </c:pt>
              </c:numCache>
            </c:numRef>
          </c:val>
          <c:extLst>
            <c:ext xmlns:c16="http://schemas.microsoft.com/office/drawing/2014/chart" uri="{C3380CC4-5D6E-409C-BE32-E72D297353CC}">
              <c16:uniqueId val="{00000004-6D53-4766-9331-8C10BA879FDE}"/>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Moodle Rate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F48-4F6A-A20A-DE1CA8C46DE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F48-4F6A-A20A-DE1CA8C46DE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Sheet1!$F$4:$F$4</c:f>
              <c:strCache>
                <c:ptCount val="1"/>
                <c:pt idx="0">
                  <c:v>0-5</c:v>
                </c:pt>
              </c:strCache>
            </c:strRef>
          </c:cat>
          <c:val>
            <c:numRef>
              <c:f>Sheet1!$G$4:$G$5</c:f>
              <c:numCache>
                <c:formatCode>General</c:formatCode>
                <c:ptCount val="2"/>
                <c:pt idx="0">
                  <c:v>6</c:v>
                </c:pt>
                <c:pt idx="1">
                  <c:v>14</c:v>
                </c:pt>
              </c:numCache>
            </c:numRef>
          </c:val>
          <c:extLst>
            <c:ext xmlns:c16="http://schemas.microsoft.com/office/drawing/2014/chart" uri="{C3380CC4-5D6E-409C-BE32-E72D297353CC}">
              <c16:uniqueId val="{00000004-9F48-4F6A-A20A-DE1CA8C46DE4}"/>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Students use Moodle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7A6-46E3-A2C0-CD59CC4B86E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7A6-46E3-A2C0-CD59CC4B86E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7A6-46E3-A2C0-CD59CC4B86E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7A6-46E3-A2C0-CD59CC4B86E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'[maria dsg.xlsx]Sheet1'!$B$4:$B$7</c:f>
              <c:strCache>
                <c:ptCount val="4"/>
                <c:pt idx="0">
                  <c:v>Modules information</c:v>
                </c:pt>
                <c:pt idx="1">
                  <c:v>Student Hall</c:v>
                </c:pt>
                <c:pt idx="2">
                  <c:v>TimeTable</c:v>
                </c:pt>
                <c:pt idx="3">
                  <c:v>Email</c:v>
                </c:pt>
              </c:strCache>
            </c:strRef>
          </c:cat>
          <c:val>
            <c:numRef>
              <c:f>'[maria dsg.xlsx]Sheet1'!$C$4:$C$7</c:f>
              <c:numCache>
                <c:formatCode>General</c:formatCode>
                <c:ptCount val="4"/>
                <c:pt idx="0">
                  <c:v>8</c:v>
                </c:pt>
                <c:pt idx="1">
                  <c:v>4</c:v>
                </c:pt>
                <c:pt idx="2">
                  <c:v>5</c:v>
                </c:pt>
                <c:pt idx="3">
                  <c:v>3</c:v>
                </c:pt>
              </c:numCache>
            </c:numRef>
          </c:val>
          <c:extLst>
            <c:ext xmlns:c16="http://schemas.microsoft.com/office/drawing/2014/chart" uri="{C3380CC4-5D6E-409C-BE32-E72D297353CC}">
              <c16:uniqueId val="{00000008-27A6-46E3-A2C0-CD59CC4B86E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a:solidFill>
                  <a:sysClr val="windowText" lastClr="000000"/>
                </a:solidFill>
              </a:rPr>
              <a:t>MODDLE use by hours  </a:t>
            </a:r>
          </a:p>
        </c:rich>
      </c:tx>
      <c:layout>
        <c:manualLayout>
          <c:xMode val="edge"/>
          <c:yMode val="edge"/>
          <c:x val="0.33470001345985601"/>
          <c:y val="2.5031118917645975E-2"/>
        </c:manualLayout>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Sheet1!$C$8:$D$27</c:f>
              <c:multiLvlStrCache>
                <c:ptCount val="20"/>
                <c:lvl>
                  <c:pt idx="0">
                    <c:v>Yes</c:v>
                  </c:pt>
                  <c:pt idx="1">
                    <c:v>No</c:v>
                  </c:pt>
                  <c:pt idx="2">
                    <c:v>Yes</c:v>
                  </c:pt>
                  <c:pt idx="3">
                    <c:v>Yes</c:v>
                  </c:pt>
                  <c:pt idx="4">
                    <c:v>Not sure</c:v>
                  </c:pt>
                  <c:pt idx="5">
                    <c:v>Yes</c:v>
                  </c:pt>
                  <c:pt idx="6">
                    <c:v>Yes</c:v>
                  </c:pt>
                  <c:pt idx="7">
                    <c:v>Yes</c:v>
                  </c:pt>
                  <c:pt idx="8">
                    <c:v>Not sure</c:v>
                  </c:pt>
                  <c:pt idx="9">
                    <c:v>yes</c:v>
                  </c:pt>
                  <c:pt idx="10">
                    <c:v>Yes</c:v>
                  </c:pt>
                  <c:pt idx="11">
                    <c:v>Not sure</c:v>
                  </c:pt>
                  <c:pt idx="12">
                    <c:v>Yes</c:v>
                  </c:pt>
                  <c:pt idx="13">
                    <c:v>Yes</c:v>
                  </c:pt>
                  <c:pt idx="14">
                    <c:v>Yes</c:v>
                  </c:pt>
                  <c:pt idx="15">
                    <c:v>Yes</c:v>
                  </c:pt>
                  <c:pt idx="16">
                    <c:v>No</c:v>
                  </c:pt>
                  <c:pt idx="17">
                    <c:v>Yes</c:v>
                  </c:pt>
                  <c:pt idx="18">
                    <c:v>Yes</c:v>
                  </c:pt>
                  <c:pt idx="19">
                    <c:v>Yes</c:v>
                  </c:pt>
                </c:lvl>
                <c:lvl>
                  <c:pt idx="0">
                    <c:v>Easy</c:v>
                  </c:pt>
                  <c:pt idx="1">
                    <c:v>Very easy</c:v>
                  </c:pt>
                  <c:pt idx="2">
                    <c:v>Easy</c:v>
                  </c:pt>
                  <c:pt idx="3">
                    <c:v>Easy</c:v>
                  </c:pt>
                  <c:pt idx="4">
                    <c:v>Very easy</c:v>
                  </c:pt>
                  <c:pt idx="5">
                    <c:v>Easy</c:v>
                  </c:pt>
                  <c:pt idx="6">
                    <c:v>Very easy</c:v>
                  </c:pt>
                  <c:pt idx="7">
                    <c:v>Easy</c:v>
                  </c:pt>
                  <c:pt idx="8">
                    <c:v>Very easy</c:v>
                  </c:pt>
                  <c:pt idx="9">
                    <c:v>Easy</c:v>
                  </c:pt>
                  <c:pt idx="10">
                    <c:v>Very easy</c:v>
                  </c:pt>
                  <c:pt idx="11">
                    <c:v>Easy</c:v>
                  </c:pt>
                  <c:pt idx="12">
                    <c:v>Easy</c:v>
                  </c:pt>
                  <c:pt idx="13">
                    <c:v>Very easy</c:v>
                  </c:pt>
                  <c:pt idx="14">
                    <c:v>Easy</c:v>
                  </c:pt>
                  <c:pt idx="15">
                    <c:v>Very easy</c:v>
                  </c:pt>
                  <c:pt idx="16">
                    <c:v>Easy</c:v>
                  </c:pt>
                  <c:pt idx="17">
                    <c:v>Easy</c:v>
                  </c:pt>
                  <c:pt idx="18">
                    <c:v>Very easy</c:v>
                  </c:pt>
                  <c:pt idx="19">
                    <c:v>Easy</c:v>
                  </c:pt>
                </c:lvl>
              </c:multiLvlStrCache>
            </c:multiLvlStrRef>
          </c:cat>
          <c:val>
            <c:numRef>
              <c:f>Sheet1!$E$8:$E$27</c:f>
              <c:numCache>
                <c:formatCode>General</c:formatCode>
                <c:ptCount val="20"/>
                <c:pt idx="0">
                  <c:v>1</c:v>
                </c:pt>
                <c:pt idx="1">
                  <c:v>1</c:v>
                </c:pt>
                <c:pt idx="2">
                  <c:v>3</c:v>
                </c:pt>
                <c:pt idx="3">
                  <c:v>1</c:v>
                </c:pt>
                <c:pt idx="4">
                  <c:v>2</c:v>
                </c:pt>
                <c:pt idx="5">
                  <c:v>3</c:v>
                </c:pt>
                <c:pt idx="6">
                  <c:v>2</c:v>
                </c:pt>
                <c:pt idx="7">
                  <c:v>1</c:v>
                </c:pt>
                <c:pt idx="8">
                  <c:v>1</c:v>
                </c:pt>
                <c:pt idx="9">
                  <c:v>2</c:v>
                </c:pt>
                <c:pt idx="10">
                  <c:v>1</c:v>
                </c:pt>
                <c:pt idx="11">
                  <c:v>2</c:v>
                </c:pt>
                <c:pt idx="12">
                  <c:v>2</c:v>
                </c:pt>
                <c:pt idx="13">
                  <c:v>2</c:v>
                </c:pt>
                <c:pt idx="14">
                  <c:v>2</c:v>
                </c:pt>
                <c:pt idx="15">
                  <c:v>1</c:v>
                </c:pt>
                <c:pt idx="16">
                  <c:v>1</c:v>
                </c:pt>
                <c:pt idx="17">
                  <c:v>2</c:v>
                </c:pt>
                <c:pt idx="18">
                  <c:v>1</c:v>
                </c:pt>
                <c:pt idx="19">
                  <c:v>2</c:v>
                </c:pt>
              </c:numCache>
            </c:numRef>
          </c:val>
          <c:extLst>
            <c:ext xmlns:c16="http://schemas.microsoft.com/office/drawing/2014/chart" uri="{C3380CC4-5D6E-409C-BE32-E72D297353CC}">
              <c16:uniqueId val="{00000000-9AC7-4BB7-81F5-A91B4021815A}"/>
            </c:ext>
          </c:extLst>
        </c:ser>
        <c:dLbls>
          <c:dLblPos val="inEnd"/>
          <c:showLegendKey val="0"/>
          <c:showVal val="1"/>
          <c:showCatName val="0"/>
          <c:showSerName val="0"/>
          <c:showPercent val="0"/>
          <c:showBubbleSize val="0"/>
        </c:dLbls>
        <c:gapWidth val="41"/>
        <c:axId val="317678575"/>
        <c:axId val="317674415"/>
      </c:barChart>
      <c:catAx>
        <c:axId val="3176785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17674415"/>
        <c:crosses val="autoZero"/>
        <c:auto val="1"/>
        <c:lblAlgn val="ctr"/>
        <c:lblOffset val="100"/>
        <c:noMultiLvlLbl val="0"/>
      </c:catAx>
      <c:valAx>
        <c:axId val="317674415"/>
        <c:scaling>
          <c:orientation val="minMax"/>
          <c:max val="3"/>
        </c:scaling>
        <c:delete val="1"/>
        <c:axPos val="l"/>
        <c:numFmt formatCode="General" sourceLinked="1"/>
        <c:majorTickMark val="none"/>
        <c:minorTickMark val="none"/>
        <c:tickLblPos val="nextTo"/>
        <c:crossAx val="317678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GB" b="1">
                <a:solidFill>
                  <a:sysClr val="windowText" lastClr="000000"/>
                </a:solidFill>
              </a:rPr>
              <a:t>Moodle experience</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Sheet1!$B$11:$B$13</c:f>
              <c:strCache>
                <c:ptCount val="3"/>
                <c:pt idx="0">
                  <c:v>Excellent</c:v>
                </c:pt>
                <c:pt idx="1">
                  <c:v>Good</c:v>
                </c:pt>
                <c:pt idx="2">
                  <c:v>Awful</c:v>
                </c:pt>
              </c:strCache>
            </c:strRef>
          </c:cat>
          <c:val>
            <c:numRef>
              <c:f>Sheet1!$C$11:$C$13</c:f>
              <c:numCache>
                <c:formatCode>General</c:formatCode>
                <c:ptCount val="3"/>
                <c:pt idx="0">
                  <c:v>6</c:v>
                </c:pt>
                <c:pt idx="1">
                  <c:v>12</c:v>
                </c:pt>
                <c:pt idx="2">
                  <c:v>2</c:v>
                </c:pt>
              </c:numCache>
            </c:numRef>
          </c:val>
          <c:extLst>
            <c:ext xmlns:c16="http://schemas.microsoft.com/office/drawing/2014/chart" uri="{C3380CC4-5D6E-409C-BE32-E72D297353CC}">
              <c16:uniqueId val="{00000000-015B-43E2-91AC-354C694AB6E9}"/>
            </c:ext>
          </c:extLst>
        </c:ser>
        <c:dLbls>
          <c:showLegendKey val="0"/>
          <c:showVal val="0"/>
          <c:showCatName val="0"/>
          <c:showSerName val="0"/>
          <c:showPercent val="0"/>
          <c:showBubbleSize val="0"/>
        </c:dLbls>
        <c:gapWidth val="219"/>
        <c:overlap val="-27"/>
        <c:axId val="1198227247"/>
        <c:axId val="1198217263"/>
      </c:barChart>
      <c:catAx>
        <c:axId val="1198227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ysClr val="windowText" lastClr="000000"/>
                </a:solidFill>
                <a:latin typeface="+mn-lt"/>
                <a:ea typeface="+mn-ea"/>
                <a:cs typeface="+mn-cs"/>
              </a:defRPr>
            </a:pPr>
            <a:endParaRPr lang="en-US"/>
          </a:p>
        </c:txPr>
        <c:crossAx val="1198217263"/>
        <c:crosses val="autoZero"/>
        <c:auto val="1"/>
        <c:lblAlgn val="ctr"/>
        <c:lblOffset val="100"/>
        <c:noMultiLvlLbl val="0"/>
      </c:catAx>
      <c:valAx>
        <c:axId val="1198217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982272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VLE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'[maria dsg.xlsx]Sheet1'!$G$32</c:f>
              <c:strCache>
                <c:ptCount val="1"/>
                <c:pt idx="0">
                  <c:v>Online learning</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'[maria dsg.xlsx]Sheet1'!$F$33:$F$34</c:f>
              <c:strCache>
                <c:ptCount val="2"/>
                <c:pt idx="0">
                  <c:v>yes</c:v>
                </c:pt>
                <c:pt idx="1">
                  <c:v>no</c:v>
                </c:pt>
              </c:strCache>
            </c:strRef>
          </c:cat>
          <c:val>
            <c:numRef>
              <c:f>'[maria dsg.xlsx]Sheet1'!$G$33:$G$34</c:f>
              <c:numCache>
                <c:formatCode>General</c:formatCode>
                <c:ptCount val="2"/>
                <c:pt idx="0">
                  <c:v>100</c:v>
                </c:pt>
                <c:pt idx="1">
                  <c:v>0</c:v>
                </c:pt>
              </c:numCache>
            </c:numRef>
          </c:val>
          <c:extLst>
            <c:ext xmlns:c16="http://schemas.microsoft.com/office/drawing/2014/chart" uri="{C3380CC4-5D6E-409C-BE32-E72D297353CC}">
              <c16:uniqueId val="{00000000-A9C9-4D26-8E37-B0C29C702A50}"/>
            </c:ext>
          </c:extLst>
        </c:ser>
        <c:ser>
          <c:idx val="1"/>
          <c:order val="1"/>
          <c:tx>
            <c:strRef>
              <c:f>'[maria dsg.xlsx]Sheet1'!$H$32</c:f>
              <c:strCache>
                <c:ptCount val="1"/>
                <c:pt idx="0">
                  <c:v>Rate</c:v>
                </c:pt>
              </c:strCache>
            </c:strRef>
          </c:tx>
          <c:spPr>
            <a:gradFill rotWithShape="1">
              <a:gsLst>
                <a:gs pos="0">
                  <a:schemeClr val="accent2">
                    <a:tint val="100000"/>
                    <a:shade val="100000"/>
                    <a:satMod val="130000"/>
                  </a:schemeClr>
                </a:gs>
                <a:gs pos="100000">
                  <a:schemeClr val="accent2">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'[maria dsg.xlsx]Sheet1'!$F$33:$F$34</c:f>
              <c:strCache>
                <c:ptCount val="2"/>
                <c:pt idx="0">
                  <c:v>yes</c:v>
                </c:pt>
                <c:pt idx="1">
                  <c:v>no</c:v>
                </c:pt>
              </c:strCache>
            </c:strRef>
          </c:cat>
          <c:val>
            <c:numRef>
              <c:f>'[maria dsg.xlsx]Sheet1'!$H$33:$H$34</c:f>
              <c:numCache>
                <c:formatCode>General</c:formatCode>
                <c:ptCount val="2"/>
                <c:pt idx="0">
                  <c:v>95</c:v>
                </c:pt>
                <c:pt idx="1">
                  <c:v>5</c:v>
                </c:pt>
              </c:numCache>
            </c:numRef>
          </c:val>
          <c:extLst>
            <c:ext xmlns:c16="http://schemas.microsoft.com/office/drawing/2014/chart" uri="{C3380CC4-5D6E-409C-BE32-E72D297353CC}">
              <c16:uniqueId val="{00000001-A9C9-4D26-8E37-B0C29C702A50}"/>
            </c:ext>
          </c:extLst>
        </c:ser>
        <c:dLbls>
          <c:dLblPos val="inEnd"/>
          <c:showLegendKey val="0"/>
          <c:showVal val="1"/>
          <c:showCatName val="0"/>
          <c:showSerName val="0"/>
          <c:showPercent val="0"/>
          <c:showBubbleSize val="0"/>
        </c:dLbls>
        <c:gapWidth val="100"/>
        <c:overlap val="-24"/>
        <c:axId val="120912624"/>
        <c:axId val="120913456"/>
      </c:barChart>
      <c:catAx>
        <c:axId val="1209126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913456"/>
        <c:crosses val="autoZero"/>
        <c:auto val="1"/>
        <c:lblAlgn val="ctr"/>
        <c:lblOffset val="100"/>
        <c:noMultiLvlLbl val="0"/>
      </c:catAx>
      <c:valAx>
        <c:axId val="120913456"/>
        <c:scaling>
          <c:orientation val="minMax"/>
          <c:max val="10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912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2B818-2FCC-4022-A55B-6B00F45BC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17</Pages>
  <Words>2710</Words>
  <Characters>15452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Mahu</dc:creator>
  <cp:keywords/>
  <dc:description/>
  <cp:lastModifiedBy>Maria Mahu</cp:lastModifiedBy>
  <cp:revision>175</cp:revision>
  <dcterms:created xsi:type="dcterms:W3CDTF">2022-01-06T18:43:00Z</dcterms:created>
  <dcterms:modified xsi:type="dcterms:W3CDTF">2022-01-09T13:36:00Z</dcterms:modified>
</cp:coreProperties>
</file>