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02F78CD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02F78CD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02F78CD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02F78CD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650B55D8"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6F647C">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526DDB7D" w:rsidR="00982565" w:rsidRPr="000C666D" w:rsidRDefault="006F647C" w:rsidP="00DD712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5B8A1E41" w:rsidR="00982565" w:rsidRPr="000C666D" w:rsidRDefault="006F647C" w:rsidP="00DD712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667C3E83" w:rsidR="00982565" w:rsidRPr="000C666D" w:rsidRDefault="006F647C" w:rsidP="00DD712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477709F8" w:rsidR="00982565" w:rsidRPr="000C666D" w:rsidRDefault="006F647C" w:rsidP="00DD712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3CC65BE4" w:rsidR="00982565" w:rsidRPr="000C666D" w:rsidRDefault="006F647C" w:rsidP="00DD712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20C009C7" w:rsidR="00982565" w:rsidRPr="000C666D" w:rsidRDefault="006F647C" w:rsidP="00DD7126">
            <w:pPr>
              <w:rPr>
                <w:rFonts w:ascii="Trebuchet MS" w:eastAsia="Arial" w:hAnsi="Trebuchet MS" w:cs="Arial"/>
                <w:szCs w:val="22"/>
              </w:rPr>
            </w:pPr>
            <w:r>
              <w:rPr>
                <w:rFonts w:ascii="Trebuchet MS" w:eastAsia="Arial" w:hAnsi="Trebuchet MS" w:cs="Arial"/>
                <w:szCs w:val="22"/>
              </w:rPr>
              <w:t>1</w:t>
            </w:r>
          </w:p>
        </w:tc>
      </w:tr>
      <w:tr w:rsidR="00982565" w:rsidRPr="000C666D" w14:paraId="33B69C15" w14:textId="77777777" w:rsidTr="02F78CD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2DFDDC0E" w:rsidR="00982565" w:rsidRPr="000C666D" w:rsidRDefault="006F647C" w:rsidP="00DD7126">
            <w:pPr>
              <w:rPr>
                <w:rFonts w:ascii="Trebuchet MS" w:eastAsia="Arial" w:hAnsi="Trebuchet MS" w:cs="Arial"/>
                <w:szCs w:val="22"/>
              </w:rPr>
            </w:pPr>
            <w:r>
              <w:rPr>
                <w:rFonts w:ascii="Trebuchet MS" w:eastAsia="Arial" w:hAnsi="Trebuchet MS" w:cs="Arial"/>
                <w:szCs w:val="22"/>
              </w:rPr>
              <w:t>Jenkins</w:t>
            </w:r>
          </w:p>
        </w:tc>
      </w:tr>
      <w:tr w:rsidR="00982565" w:rsidRPr="000C666D" w14:paraId="53378BEF" w14:textId="77777777" w:rsidTr="02F78CD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44312FA6" w:rsidR="00982565" w:rsidRPr="000C666D" w:rsidRDefault="006F647C" w:rsidP="00DD7126">
            <w:pPr>
              <w:rPr>
                <w:rFonts w:ascii="Trebuchet MS" w:eastAsia="Arial" w:hAnsi="Trebuchet MS" w:cs="Arial"/>
                <w:szCs w:val="22"/>
              </w:rPr>
            </w:pPr>
            <w:r>
              <w:rPr>
                <w:rFonts w:ascii="Trebuchet MS" w:eastAsia="Arial" w:hAnsi="Trebuchet MS" w:cs="Arial"/>
                <w:szCs w:val="22"/>
              </w:rPr>
              <w:t>Daniel</w:t>
            </w:r>
          </w:p>
        </w:tc>
      </w:tr>
      <w:tr w:rsidR="00982565" w:rsidRPr="000C666D" w14:paraId="413FDC75" w14:textId="77777777" w:rsidTr="02F78CD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02F78CD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02F78CD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02F78CD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02F78CD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02F78CD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715D871A" w:rsidR="00982565" w:rsidRPr="000C666D" w:rsidRDefault="006F647C" w:rsidP="00DD7126">
            <w:pPr>
              <w:rPr>
                <w:rFonts w:ascii="Trebuchet MS" w:eastAsia="Arial" w:hAnsi="Trebuchet MS" w:cs="Arial"/>
                <w:szCs w:val="22"/>
              </w:rPr>
            </w:pPr>
            <w:r>
              <w:rPr>
                <w:rFonts w:ascii="Trebuchet MS" w:eastAsia="Arial" w:hAnsi="Trebuchet MS" w:cs="Arial"/>
                <w:szCs w:val="22"/>
              </w:rPr>
              <w:t>03/02/2025</w:t>
            </w:r>
          </w:p>
        </w:tc>
      </w:tr>
      <w:tr w:rsidR="00982565" w:rsidRPr="000C666D" w14:paraId="1B567174" w14:textId="77777777" w:rsidTr="02F78CD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09D3A31A" w:rsidR="00982565" w:rsidRPr="000C666D" w:rsidRDefault="00D87B1D" w:rsidP="00DD7126">
            <w:pPr>
              <w:rPr>
                <w:rFonts w:ascii="Trebuchet MS" w:eastAsia="Arial" w:hAnsi="Trebuchet MS" w:cs="Arial"/>
                <w:szCs w:val="22"/>
              </w:rPr>
            </w:pPr>
            <w:r w:rsidRPr="00D87B1D">
              <w:rPr>
                <w:rFonts w:ascii="Trebuchet MS" w:eastAsia="Arial" w:hAnsi="Trebuchet MS" w:cs="Arial"/>
                <w:color w:val="FF0000"/>
                <w:szCs w:val="22"/>
              </w:rPr>
              <w:t>24/03/25</w:t>
            </w:r>
          </w:p>
        </w:tc>
      </w:tr>
      <w:tr w:rsidR="00982565" w:rsidRPr="000C666D" w14:paraId="6E9658C9" w14:textId="77777777" w:rsidTr="02F78CD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02F78CD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7F5D10B5" w:rsidR="00982565" w:rsidRPr="00C621FD" w:rsidRDefault="21FEFE9C" w:rsidP="02F78CD5">
            <w:pPr>
              <w:rPr>
                <w:rFonts w:ascii="Trebuchet MS" w:eastAsia="Arial" w:hAnsi="Trebuchet MS" w:cs="Arial"/>
                <w:color w:val="00B0F0"/>
              </w:rPr>
            </w:pPr>
            <w:r w:rsidRPr="02F78CD5">
              <w:rPr>
                <w:rFonts w:ascii="Trebuchet MS" w:eastAsia="Arial" w:hAnsi="Trebuchet MS" w:cs="Arial"/>
              </w:rPr>
              <w:t xml:space="preserve">4050 </w:t>
            </w:r>
            <w:r w:rsidR="00510789">
              <w:rPr>
                <w:rFonts w:ascii="Trebuchet MS" w:eastAsia="Arial" w:hAnsi="Trebuchet MS" w:cs="Arial"/>
                <w:color w:val="FF0000"/>
              </w:rPr>
              <w:t>4979</w:t>
            </w:r>
            <w:r w:rsidR="00C621FD">
              <w:rPr>
                <w:rFonts w:ascii="Trebuchet MS" w:eastAsia="Arial" w:hAnsi="Trebuchet MS" w:cs="Arial"/>
                <w:color w:val="FF0000"/>
              </w:rPr>
              <w:t xml:space="preserve"> </w:t>
            </w:r>
            <w:r w:rsidR="00C621FD">
              <w:rPr>
                <w:rFonts w:ascii="Trebuchet MS" w:eastAsia="Arial" w:hAnsi="Trebuchet MS" w:cs="Arial"/>
                <w:color w:val="00B0F0"/>
              </w:rPr>
              <w:t>5004</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1C9F2064"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6F647C">
              <w:rPr>
                <w:rFonts w:ascii="Trebuchet MS" w:hAnsi="Trebuchet MS"/>
                <w:szCs w:val="22"/>
              </w:rPr>
              <w:t>Daniel Jenkins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1FBB5E42" w14:textId="77777777" w:rsidR="006F647C" w:rsidRDefault="008C62EB" w:rsidP="00562281">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p>
          <w:p w14:paraId="5C52DAA0" w14:textId="5F24BEDF" w:rsidR="008C62EB" w:rsidRPr="00082B31" w:rsidRDefault="006F647C" w:rsidP="00562281">
            <w:pPr>
              <w:pStyle w:val="NormalWeb"/>
              <w:rPr>
                <w:rFonts w:ascii="Trebuchet MS" w:hAnsi="Trebuchet MS"/>
              </w:rPr>
            </w:pPr>
            <w:r>
              <w:rPr>
                <w:rFonts w:ascii="Trebuchet MS" w:hAnsi="Trebuchet MS"/>
                <w:noProof/>
                <w:szCs w:val="22"/>
              </w:rPr>
              <w:drawing>
                <wp:inline distT="0" distB="0" distL="0" distR="0" wp14:anchorId="6E354C67" wp14:editId="3056EC49">
                  <wp:extent cx="1375309" cy="666750"/>
                  <wp:effectExtent l="0" t="0" r="0" b="0"/>
                  <wp:docPr id="81430543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379014" cy="668546"/>
                          </a:xfrm>
                          <a:prstGeom prst="rect">
                            <a:avLst/>
                          </a:prstGeom>
                          <a:noFill/>
                          <a:ln>
                            <a:noFill/>
                          </a:ln>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75A679FB" w:rsidR="008C62EB" w:rsidRDefault="008C62EB" w:rsidP="00562281">
            <w:pPr>
              <w:pStyle w:val="NormalWeb"/>
              <w:rPr>
                <w:rFonts w:ascii="Trebuchet MS" w:hAnsi="Trebuchet MS"/>
                <w:szCs w:val="22"/>
              </w:rPr>
            </w:pPr>
            <w:r w:rsidRPr="00082B31">
              <w:rPr>
                <w:rFonts w:ascii="Trebuchet MS" w:hAnsi="Trebuchet MS"/>
                <w:b/>
                <w:bCs/>
                <w:szCs w:val="22"/>
              </w:rPr>
              <w:t>Date*</w:t>
            </w:r>
            <w:r w:rsidRPr="00082B31">
              <w:rPr>
                <w:rFonts w:ascii="Trebuchet MS" w:hAnsi="Trebuchet MS"/>
                <w:szCs w:val="22"/>
              </w:rPr>
              <w:t> </w:t>
            </w:r>
            <w:r w:rsidR="006F647C">
              <w:rPr>
                <w:rFonts w:ascii="Trebuchet MS" w:hAnsi="Trebuchet MS"/>
                <w:szCs w:val="22"/>
              </w:rPr>
              <w:t>03/02/2025</w:t>
            </w:r>
          </w:p>
          <w:p w14:paraId="3B6D54E7" w14:textId="4BAB3D0E" w:rsidR="003C6F74" w:rsidRPr="003C6F74" w:rsidRDefault="003C6F74" w:rsidP="00562281">
            <w:pPr>
              <w:pStyle w:val="NormalWeb"/>
              <w:rPr>
                <w:rFonts w:ascii="Trebuchet MS" w:hAnsi="Trebuchet MS"/>
                <w:color w:val="FF0000"/>
              </w:rPr>
            </w:pPr>
            <w:r w:rsidRPr="003C6F74">
              <w:rPr>
                <w:rFonts w:ascii="Trebuchet MS" w:hAnsi="Trebuchet MS"/>
                <w:color w:val="FF0000"/>
                <w:szCs w:val="22"/>
              </w:rPr>
              <w:t>24/03/25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2F78CD5">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2F78CD5">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007524C2" w:rsidR="00650510" w:rsidRPr="000C666D" w:rsidRDefault="6A682C93" w:rsidP="02F78CD5">
            <w:pPr>
              <w:rPr>
                <w:rFonts w:ascii="Trebuchet MS" w:eastAsia="Arial" w:hAnsi="Trebuchet MS" w:cs="Arial"/>
                <w:i/>
                <w:iCs/>
                <w:color w:val="004147"/>
              </w:rPr>
            </w:pPr>
            <w:r w:rsidRPr="02F78CD5">
              <w:rPr>
                <w:rFonts w:ascii="Trebuchet MS" w:eastAsia="Arial" w:hAnsi="Trebuchet MS" w:cs="Arial"/>
                <w:i/>
                <w:iCs/>
                <w:color w:val="004147" w:themeColor="accent2" w:themeShade="80"/>
              </w:rPr>
              <w:t>669</w:t>
            </w:r>
          </w:p>
        </w:tc>
      </w:tr>
      <w:tr w:rsidR="00650510" w:rsidRPr="000C666D" w14:paraId="6E3AB0DB" w14:textId="77777777" w:rsidTr="02F78CD5">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6E3E405C" w:rsidR="00650510" w:rsidRPr="000C666D" w:rsidRDefault="229B8E9F" w:rsidP="0028026C">
            <w:pPr>
              <w:rPr>
                <w:rFonts w:ascii="Trebuchet MS" w:eastAsia="Arial" w:hAnsi="Trebuchet MS" w:cs="Arial"/>
                <w:color w:val="004147"/>
              </w:rPr>
            </w:pPr>
            <w:r w:rsidRPr="02F78CD5">
              <w:rPr>
                <w:rFonts w:ascii="Trebuchet MS" w:eastAsia="Arial" w:hAnsi="Trebuchet MS" w:cs="Arial"/>
                <w:color w:val="004147" w:themeColor="accent2" w:themeShade="80"/>
              </w:rPr>
              <w:t>UWTSD</w:t>
            </w:r>
          </w:p>
        </w:tc>
      </w:tr>
      <w:tr w:rsidR="00650510" w:rsidRPr="000C666D" w14:paraId="2DABCC2F" w14:textId="77777777" w:rsidTr="02F78CD5">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2C89BEDF" w:rsidR="00650510" w:rsidRPr="000C666D" w:rsidRDefault="40143459" w:rsidP="0028026C">
            <w:pPr>
              <w:rPr>
                <w:rFonts w:ascii="Trebuchet MS" w:eastAsia="Arial" w:hAnsi="Trebuchet MS" w:cs="Arial"/>
                <w:color w:val="004147"/>
              </w:rPr>
            </w:pPr>
            <w:r w:rsidRPr="02F78CD5">
              <w:rPr>
                <w:rFonts w:ascii="Trebuchet MS" w:eastAsia="Arial" w:hAnsi="Trebuchet MS" w:cs="Arial"/>
                <w:color w:val="004147" w:themeColor="accent2" w:themeShade="80"/>
              </w:rPr>
              <w:t>9000291</w:t>
            </w:r>
          </w:p>
        </w:tc>
      </w:tr>
      <w:tr w:rsidR="00650510" w:rsidRPr="000C666D" w14:paraId="41901499" w14:textId="77777777" w:rsidTr="02F78CD5">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2181DD95" w:rsidR="00650510" w:rsidRPr="000C666D" w:rsidRDefault="40988BEF" w:rsidP="02F78CD5">
            <w:pPr>
              <w:rPr>
                <w:rFonts w:ascii="Trebuchet MS" w:eastAsia="Arial" w:hAnsi="Trebuchet MS" w:cs="Arial"/>
                <w:i/>
                <w:iCs/>
                <w:color w:val="004147"/>
              </w:rPr>
            </w:pPr>
            <w:r w:rsidRPr="02F78CD5">
              <w:rPr>
                <w:rFonts w:ascii="Trebuchet MS" w:eastAsia="Arial" w:hAnsi="Trebuchet MS" w:cs="Arial"/>
                <w:i/>
                <w:iCs/>
                <w:color w:val="004147" w:themeColor="accent2" w:themeShade="80"/>
              </w:rPr>
              <w:t>Jenkins</w:t>
            </w:r>
          </w:p>
        </w:tc>
      </w:tr>
      <w:tr w:rsidR="00650510" w:rsidRPr="000C666D" w14:paraId="6054319D" w14:textId="77777777" w:rsidTr="02F78CD5">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5714D2A3" w:rsidR="00650510" w:rsidRPr="000C666D" w:rsidRDefault="3BFF1DCC" w:rsidP="02F78CD5">
            <w:pPr>
              <w:rPr>
                <w:rFonts w:ascii="Trebuchet MS" w:eastAsia="Arial" w:hAnsi="Trebuchet MS" w:cs="Arial"/>
                <w:i/>
                <w:iCs/>
                <w:color w:val="004147"/>
              </w:rPr>
            </w:pPr>
            <w:r w:rsidRPr="02F78CD5">
              <w:rPr>
                <w:rFonts w:ascii="Trebuchet MS" w:eastAsia="Arial" w:hAnsi="Trebuchet MS" w:cs="Arial"/>
                <w:i/>
                <w:iCs/>
                <w:color w:val="004147" w:themeColor="accent2" w:themeShade="80"/>
              </w:rPr>
              <w:t xml:space="preserve">Daniel </w:t>
            </w: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10B49D02">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10B49D02">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10B49D02">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10B49D02">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E65AE70" w:rsidR="00650510" w:rsidRPr="000C666D" w:rsidRDefault="1FE70E99" w:rsidP="10B49D02">
            <w:pPr>
              <w:rPr>
                <w:rFonts w:ascii="Trebuchet MS" w:eastAsia="Arial" w:hAnsi="Trebuchet MS" w:cs="Arial"/>
                <w:i/>
                <w:iCs/>
                <w:color w:val="004147"/>
              </w:rPr>
            </w:pPr>
            <w:r w:rsidRPr="10B49D02">
              <w:rPr>
                <w:rFonts w:ascii="Trebuchet MS" w:eastAsia="Arial" w:hAnsi="Trebuchet MS" w:cs="Arial"/>
                <w:i/>
                <w:iCs/>
                <w:color w:val="004147" w:themeColor="accent2" w:themeShade="80"/>
              </w:rPr>
              <w:t>2</w:t>
            </w:r>
          </w:p>
        </w:tc>
      </w:tr>
      <w:tr w:rsidR="00650510" w:rsidRPr="000C666D" w14:paraId="640A5EA3" w14:textId="77777777" w:rsidTr="10B49D02">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10B49D02">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10B49D02">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10B49D02">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35AFCCD6" w:rsidR="00650510" w:rsidRPr="000C666D" w:rsidRDefault="041F1DEB" w:rsidP="0028026C">
            <w:pPr>
              <w:rPr>
                <w:rFonts w:ascii="Trebuchet MS" w:eastAsia="Arial" w:hAnsi="Trebuchet MS" w:cs="Arial"/>
                <w:b/>
                <w:bCs/>
                <w:color w:val="004147"/>
              </w:rPr>
            </w:pPr>
            <w:r w:rsidRPr="10B49D02">
              <w:rPr>
                <w:rFonts w:ascii="Trebuchet MS" w:eastAsia="Arial" w:hAnsi="Trebuchet MS" w:cs="Arial"/>
                <w:b/>
                <w:bCs/>
                <w:color w:val="004147" w:themeColor="accent2" w:themeShade="80"/>
              </w:rPr>
              <w:t>2</w:t>
            </w:r>
          </w:p>
        </w:tc>
      </w:tr>
      <w:tr w:rsidR="00650510" w:rsidRPr="000C666D" w14:paraId="4D8C7783" w14:textId="77777777" w:rsidTr="10B49D02">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10B49D02">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10B49D02">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10B49D02">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7674BC31" w14:textId="40F2C541" w:rsidR="490ADE23" w:rsidRDefault="490ADE23" w:rsidP="10B49D02">
            <w:pPr>
              <w:rPr>
                <w:rFonts w:ascii="Trebuchet MS" w:eastAsia="Arial" w:hAnsi="Trebuchet MS" w:cs="Arial"/>
                <w:i/>
                <w:iCs/>
                <w:color w:val="004147" w:themeColor="accent2" w:themeShade="80"/>
              </w:rPr>
            </w:pPr>
            <w:r w:rsidRPr="10B49D02">
              <w:rPr>
                <w:rFonts w:ascii="Trebuchet MS" w:eastAsia="Arial" w:hAnsi="Trebuchet MS" w:cs="Arial"/>
                <w:i/>
                <w:iCs/>
                <w:color w:val="004147" w:themeColor="accent2" w:themeShade="80"/>
              </w:rPr>
              <w:t>You have highlighted the impact of interest rates and inflation rates on your organisation b</w:t>
            </w:r>
            <w:r w:rsidR="64F4A8FB" w:rsidRPr="10B49D02">
              <w:rPr>
                <w:rFonts w:ascii="Trebuchet MS" w:eastAsia="Arial" w:hAnsi="Trebuchet MS" w:cs="Arial"/>
                <w:i/>
                <w:iCs/>
                <w:color w:val="004147" w:themeColor="accent2" w:themeShade="80"/>
              </w:rPr>
              <w:t>ut your answer is lacking in detailed analysis and sources to support. I would suggest breaking your answer down into 3 parts to discuss each factor separately. You have menti</w:t>
            </w:r>
            <w:r w:rsidR="5CAC39C0" w:rsidRPr="10B49D02">
              <w:rPr>
                <w:rFonts w:ascii="Trebuchet MS" w:eastAsia="Arial" w:hAnsi="Trebuchet MS" w:cs="Arial"/>
                <w:i/>
                <w:iCs/>
                <w:color w:val="004147" w:themeColor="accent2" w:themeShade="80"/>
              </w:rPr>
              <w:t xml:space="preserve">oned wellbeing but </w:t>
            </w:r>
            <w:r w:rsidR="3A3830E7" w:rsidRPr="10B49D02">
              <w:rPr>
                <w:rFonts w:ascii="Trebuchet MS" w:eastAsia="Arial" w:hAnsi="Trebuchet MS" w:cs="Arial"/>
                <w:i/>
                <w:iCs/>
                <w:color w:val="004147" w:themeColor="accent2" w:themeShade="80"/>
              </w:rPr>
              <w:t xml:space="preserve">it is not clear whether this is an external factor. You could consider factors from a PESTLE analysis as a starting point and select one to focus on. </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37624EEA" w:rsidR="00650510" w:rsidRPr="000C666D" w:rsidRDefault="490ADE23" w:rsidP="0028026C">
            <w:pPr>
              <w:rPr>
                <w:rFonts w:ascii="Trebuchet MS" w:eastAsia="Arial" w:hAnsi="Trebuchet MS" w:cs="Arial"/>
                <w:b/>
                <w:bCs/>
                <w:color w:val="004147"/>
              </w:rPr>
            </w:pPr>
            <w:r w:rsidRPr="10B49D02">
              <w:rPr>
                <w:rFonts w:ascii="Trebuchet MS" w:eastAsia="Arial" w:hAnsi="Trebuchet MS" w:cs="Arial"/>
                <w:b/>
                <w:bCs/>
                <w:color w:val="004147" w:themeColor="accent2" w:themeShade="80"/>
              </w:rPr>
              <w:t>1</w:t>
            </w:r>
          </w:p>
        </w:tc>
      </w:tr>
      <w:tr w:rsidR="00650510" w:rsidRPr="000C666D" w14:paraId="3F6CAB6D" w14:textId="77777777" w:rsidTr="10B49D02">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36F35775" w:rsidR="005D022B" w:rsidRPr="00AD5006" w:rsidRDefault="00135210" w:rsidP="005D022B">
            <w:pPr>
              <w:rPr>
                <w:rFonts w:ascii="Trebuchet MS" w:eastAsia="Arial" w:hAnsi="Trebuchet MS" w:cs="Arial"/>
                <w:i/>
                <w:iCs/>
                <w:color w:val="FF0000"/>
              </w:rPr>
            </w:pPr>
            <w:r w:rsidRPr="00AD5006">
              <w:rPr>
                <w:rFonts w:ascii="Trebuchet MS" w:eastAsia="Arial" w:hAnsi="Trebuchet MS" w:cs="Arial"/>
                <w:i/>
                <w:iCs/>
                <w:color w:val="FF0000"/>
              </w:rPr>
              <w:t>You have made some adjustments but your answer is still lacking in sources to support. You have included ONS stat</w:t>
            </w:r>
            <w:r w:rsidR="00AD5006">
              <w:rPr>
                <w:rFonts w:ascii="Trebuchet MS" w:eastAsia="Arial" w:hAnsi="Trebuchet MS" w:cs="Arial"/>
                <w:i/>
                <w:iCs/>
                <w:color w:val="FF0000"/>
              </w:rPr>
              <w:t>istic</w:t>
            </w:r>
            <w:r w:rsidRPr="00AD5006">
              <w:rPr>
                <w:rFonts w:ascii="Trebuchet MS" w:eastAsia="Arial" w:hAnsi="Trebuchet MS" w:cs="Arial"/>
                <w:i/>
                <w:iCs/>
                <w:color w:val="FF0000"/>
              </w:rPr>
              <w:t>s but ha</w:t>
            </w:r>
            <w:r w:rsidR="00AD5006" w:rsidRPr="00AD5006">
              <w:rPr>
                <w:rFonts w:ascii="Trebuchet MS" w:eastAsia="Arial" w:hAnsi="Trebuchet MS" w:cs="Arial"/>
                <w:i/>
                <w:iCs/>
                <w:color w:val="FF0000"/>
              </w:rPr>
              <w:t>ve not incl</w:t>
            </w:r>
            <w:r w:rsidR="000C5A31">
              <w:rPr>
                <w:rFonts w:ascii="Trebuchet MS" w:eastAsia="Arial" w:hAnsi="Trebuchet MS" w:cs="Arial"/>
                <w:i/>
                <w:iCs/>
                <w:color w:val="FF0000"/>
              </w:rPr>
              <w:t xml:space="preserve">uded an intext citation to match your </w:t>
            </w:r>
            <w:r w:rsidR="000C5A31">
              <w:rPr>
                <w:rFonts w:ascii="Trebuchet MS" w:eastAsia="Arial" w:hAnsi="Trebuchet MS" w:cs="Arial"/>
                <w:i/>
                <w:iCs/>
                <w:color w:val="FF0000"/>
              </w:rPr>
              <w:lastRenderedPageBreak/>
              <w:t>reference list. This should be ONS (No Date)</w:t>
            </w:r>
            <w:r w:rsidR="000010CE">
              <w:rPr>
                <w:rFonts w:ascii="Trebuchet MS" w:eastAsia="Arial" w:hAnsi="Trebuchet MS" w:cs="Arial"/>
                <w:i/>
                <w:iCs/>
                <w:color w:val="FF0000"/>
              </w:rPr>
              <w:t xml:space="preserve">. </w:t>
            </w:r>
            <w:r w:rsidR="001F68FC">
              <w:rPr>
                <w:rFonts w:ascii="Trebuchet MS" w:eastAsia="Arial" w:hAnsi="Trebuchet MS" w:cs="Arial"/>
                <w:i/>
                <w:iCs/>
                <w:color w:val="FF0000"/>
              </w:rPr>
              <w:t>I would suggest c</w:t>
            </w:r>
            <w:r w:rsidR="000010CE">
              <w:rPr>
                <w:rFonts w:ascii="Trebuchet MS" w:eastAsia="Arial" w:hAnsi="Trebuchet MS" w:cs="Arial"/>
                <w:i/>
                <w:iCs/>
                <w:color w:val="FF0000"/>
              </w:rPr>
              <w:t>onsider</w:t>
            </w:r>
            <w:r w:rsidR="001F68FC">
              <w:rPr>
                <w:rFonts w:ascii="Trebuchet MS" w:eastAsia="Arial" w:hAnsi="Trebuchet MS" w:cs="Arial"/>
                <w:i/>
                <w:iCs/>
                <w:color w:val="FF0000"/>
              </w:rPr>
              <w:t>ing</w:t>
            </w:r>
            <w:r w:rsidR="000010CE">
              <w:rPr>
                <w:rFonts w:ascii="Trebuchet MS" w:eastAsia="Arial" w:hAnsi="Trebuchet MS" w:cs="Arial"/>
                <w:i/>
                <w:iCs/>
                <w:color w:val="FF0000"/>
              </w:rPr>
              <w:t xml:space="preserve"> what other sources have </w:t>
            </w:r>
            <w:r w:rsidR="0006274D">
              <w:rPr>
                <w:rFonts w:ascii="Trebuchet MS" w:eastAsia="Arial" w:hAnsi="Trebuchet MS" w:cs="Arial"/>
                <w:i/>
                <w:iCs/>
                <w:color w:val="FF0000"/>
              </w:rPr>
              <w:t>been</w:t>
            </w:r>
            <w:r w:rsidR="000010CE">
              <w:rPr>
                <w:rFonts w:ascii="Trebuchet MS" w:eastAsia="Arial" w:hAnsi="Trebuchet MS" w:cs="Arial"/>
                <w:i/>
                <w:iCs/>
                <w:color w:val="FF0000"/>
              </w:rPr>
              <w:t xml:space="preserve"> utilised to inform your answer and include intext citations</w:t>
            </w:r>
            <w:r w:rsidR="001F68FC">
              <w:rPr>
                <w:rFonts w:ascii="Trebuchet MS" w:eastAsia="Arial" w:hAnsi="Trebuchet MS" w:cs="Arial"/>
                <w:i/>
                <w:iCs/>
                <w:color w:val="FF0000"/>
              </w:rPr>
              <w:t xml:space="preserve"> to support. There</w:t>
            </w:r>
            <w:r w:rsidR="000D505E">
              <w:rPr>
                <w:rFonts w:ascii="Trebuchet MS" w:eastAsia="Arial" w:hAnsi="Trebuchet MS" w:cs="Arial"/>
                <w:i/>
                <w:iCs/>
                <w:color w:val="FF0000"/>
              </w:rPr>
              <w:t xml:space="preserve"> appears to be</w:t>
            </w:r>
            <w:r w:rsidR="001F68FC">
              <w:rPr>
                <w:rFonts w:ascii="Trebuchet MS" w:eastAsia="Arial" w:hAnsi="Trebuchet MS" w:cs="Arial"/>
                <w:i/>
                <w:iCs/>
                <w:color w:val="FF0000"/>
              </w:rPr>
              <w:t xml:space="preserve"> an incomplete sentence in your second para</w:t>
            </w:r>
            <w:r w:rsidR="000D505E">
              <w:rPr>
                <w:rFonts w:ascii="Trebuchet MS" w:eastAsia="Arial" w:hAnsi="Trebuchet MS" w:cs="Arial"/>
                <w:i/>
                <w:iCs/>
                <w:color w:val="FF0000"/>
              </w:rPr>
              <w:t>graph “</w:t>
            </w:r>
            <w:r w:rsidR="006D6D72" w:rsidRPr="00E6427E">
              <w:rPr>
                <w:rFonts w:ascii="Calibri" w:hAnsi="Calibri" w:cs="Calibri"/>
                <w:color w:val="FF0000"/>
                <w:sz w:val="24"/>
                <w:szCs w:val="24"/>
              </w:rPr>
              <w:t>Economics Observation also notes that between 2023 – 2024</w:t>
            </w:r>
            <w:r w:rsidR="006D6D72">
              <w:rPr>
                <w:rFonts w:ascii="Calibri" w:hAnsi="Calibri" w:cs="Calibri"/>
                <w:color w:val="FF0000"/>
                <w:sz w:val="24"/>
                <w:szCs w:val="24"/>
              </w:rPr>
              <w:t>”</w:t>
            </w:r>
            <w:r w:rsidR="00445103">
              <w:rPr>
                <w:rFonts w:ascii="Calibri" w:hAnsi="Calibri" w:cs="Calibri"/>
                <w:color w:val="FF0000"/>
                <w:sz w:val="24"/>
                <w:szCs w:val="24"/>
              </w:rPr>
              <w:t>.</w:t>
            </w:r>
            <w:r w:rsidR="006D6D72">
              <w:rPr>
                <w:rFonts w:ascii="Calibri" w:hAnsi="Calibri" w:cs="Calibri"/>
                <w:color w:val="FF0000"/>
                <w:sz w:val="24"/>
                <w:szCs w:val="24"/>
              </w:rPr>
              <w:t xml:space="preserve"> </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41F07DBF" w:rsidR="00650510" w:rsidRPr="000C666D" w:rsidRDefault="00135210" w:rsidP="0028026C">
            <w:pPr>
              <w:rPr>
                <w:rFonts w:ascii="Trebuchet MS" w:eastAsia="Arial" w:hAnsi="Trebuchet MS" w:cs="Arial"/>
                <w:b/>
                <w:bCs/>
                <w:color w:val="004147"/>
              </w:rPr>
            </w:pPr>
            <w:r w:rsidRPr="00135210">
              <w:rPr>
                <w:rFonts w:ascii="Trebuchet MS" w:eastAsia="Arial" w:hAnsi="Trebuchet MS" w:cs="Arial"/>
                <w:b/>
                <w:bCs/>
                <w:color w:val="FF0000"/>
              </w:rPr>
              <w:lastRenderedPageBreak/>
              <w:t>1</w:t>
            </w:r>
          </w:p>
        </w:tc>
      </w:tr>
      <w:tr w:rsidR="00650510" w:rsidRPr="000C666D" w14:paraId="1F225FAB" w14:textId="77777777" w:rsidTr="10B49D02">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10B49D02">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10B49D02">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47E3242" w14:textId="1CA527D7" w:rsidR="5DBB09E0" w:rsidRDefault="5DBB09E0" w:rsidP="10B49D02">
            <w:pPr>
              <w:rPr>
                <w:rFonts w:ascii="Trebuchet MS" w:eastAsia="Arial" w:hAnsi="Trebuchet MS" w:cs="Arial"/>
                <w:i/>
                <w:iCs/>
                <w:color w:val="004147" w:themeColor="accent2" w:themeShade="80"/>
              </w:rPr>
            </w:pPr>
            <w:r w:rsidRPr="10B49D02">
              <w:rPr>
                <w:rFonts w:ascii="Trebuchet MS" w:eastAsia="Arial" w:hAnsi="Trebuchet MS" w:cs="Arial"/>
                <w:i/>
                <w:iCs/>
                <w:color w:val="004147" w:themeColor="accent2" w:themeShade="80"/>
              </w:rPr>
              <w:t xml:space="preserve">You have discussed some of the benefits and risks to using AI but your </w:t>
            </w:r>
            <w:r w:rsidR="055D328A" w:rsidRPr="10B49D02">
              <w:rPr>
                <w:rFonts w:ascii="Trebuchet MS" w:eastAsia="Arial" w:hAnsi="Trebuchet MS" w:cs="Arial"/>
                <w:i/>
                <w:iCs/>
                <w:color w:val="004147" w:themeColor="accent2" w:themeShade="80"/>
              </w:rPr>
              <w:t xml:space="preserve">answer is lacking in suitable sources to support and relevant examples. Make sure you refer to your own organisation and </w:t>
            </w:r>
            <w:r w:rsidR="7E6CF9F2" w:rsidRPr="10B49D02">
              <w:rPr>
                <w:rFonts w:ascii="Trebuchet MS" w:eastAsia="Arial" w:hAnsi="Trebuchet MS" w:cs="Arial"/>
                <w:i/>
                <w:iCs/>
                <w:color w:val="004147" w:themeColor="accent2" w:themeShade="80"/>
              </w:rPr>
              <w:t xml:space="preserve">more recent, credible sources. </w:t>
            </w:r>
            <w:r w:rsidR="055D328A" w:rsidRPr="10B49D02">
              <w:rPr>
                <w:rFonts w:ascii="Trebuchet MS" w:eastAsia="Arial" w:hAnsi="Trebuchet MS" w:cs="Arial"/>
                <w:i/>
                <w:iCs/>
                <w:color w:val="004147" w:themeColor="accent2" w:themeShade="80"/>
              </w:rPr>
              <w:t xml:space="preserve"> </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5DED3BF9" w:rsidR="00650510" w:rsidRPr="000C666D" w:rsidRDefault="5DBB09E0" w:rsidP="0028026C">
            <w:pPr>
              <w:rPr>
                <w:rFonts w:ascii="Trebuchet MS" w:eastAsia="Arial" w:hAnsi="Trebuchet MS" w:cs="Arial"/>
                <w:b/>
                <w:bCs/>
                <w:color w:val="004147"/>
              </w:rPr>
            </w:pPr>
            <w:r w:rsidRPr="10B49D02">
              <w:rPr>
                <w:rFonts w:ascii="Trebuchet MS" w:eastAsia="Arial" w:hAnsi="Trebuchet MS" w:cs="Arial"/>
                <w:b/>
                <w:bCs/>
                <w:color w:val="004147" w:themeColor="accent2" w:themeShade="80"/>
              </w:rPr>
              <w:t>1</w:t>
            </w:r>
          </w:p>
        </w:tc>
      </w:tr>
      <w:tr w:rsidR="00650510" w:rsidRPr="000C666D" w14:paraId="62F9EF8E" w14:textId="77777777" w:rsidTr="10B49D02">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22EA0950" w:rsidR="005D022B" w:rsidRDefault="00641A7A" w:rsidP="005D022B">
            <w:pPr>
              <w:rPr>
                <w:rFonts w:ascii="Trebuchet MS" w:eastAsia="Arial" w:hAnsi="Trebuchet MS" w:cs="Arial"/>
                <w:i/>
                <w:iCs/>
                <w:color w:val="004147"/>
              </w:rPr>
            </w:pPr>
            <w:r w:rsidRPr="00D26147">
              <w:rPr>
                <w:rFonts w:ascii="Trebuchet MS" w:eastAsia="Arial" w:hAnsi="Trebuchet MS" w:cs="Arial"/>
                <w:i/>
                <w:iCs/>
                <w:color w:val="FF0000"/>
              </w:rPr>
              <w:t>You have added to you</w:t>
            </w:r>
            <w:r w:rsidR="001217DB" w:rsidRPr="00D26147">
              <w:rPr>
                <w:rFonts w:ascii="Trebuchet MS" w:eastAsia="Arial" w:hAnsi="Trebuchet MS" w:cs="Arial"/>
                <w:i/>
                <w:iCs/>
                <w:color w:val="FF0000"/>
              </w:rPr>
              <w:t>r answer but the question requires you to assess to what extent AI is, or could b</w:t>
            </w:r>
            <w:r w:rsidR="00074DF9" w:rsidRPr="00D26147">
              <w:rPr>
                <w:rFonts w:ascii="Trebuchet MS" w:eastAsia="Arial" w:hAnsi="Trebuchet MS" w:cs="Arial"/>
                <w:i/>
                <w:iCs/>
                <w:color w:val="FF0000"/>
              </w:rPr>
              <w:t xml:space="preserve">e, used in your organisation (or an organisation with which you are familiar). I would suggest reframing your answer in the context of your organisation and </w:t>
            </w:r>
            <w:r w:rsidR="00D26147" w:rsidRPr="00D26147">
              <w:rPr>
                <w:rFonts w:ascii="Trebuchet MS" w:eastAsia="Arial" w:hAnsi="Trebuchet MS" w:cs="Arial"/>
                <w:i/>
                <w:iCs/>
                <w:color w:val="FF0000"/>
              </w:rPr>
              <w:t>utilise</w:t>
            </w:r>
            <w:r w:rsidR="00074DF9" w:rsidRPr="00D26147">
              <w:rPr>
                <w:rFonts w:ascii="Trebuchet MS" w:eastAsia="Arial" w:hAnsi="Trebuchet MS" w:cs="Arial"/>
                <w:i/>
                <w:iCs/>
                <w:color w:val="FF0000"/>
              </w:rPr>
              <w:t xml:space="preserve"> more credible sources</w:t>
            </w:r>
            <w:r w:rsidR="00D26147" w:rsidRPr="00D26147">
              <w:rPr>
                <w:rFonts w:ascii="Trebuchet MS" w:eastAsia="Arial" w:hAnsi="Trebuchet MS" w:cs="Arial"/>
                <w:i/>
                <w:iCs/>
                <w:color w:val="FF0000"/>
              </w:rPr>
              <w:t xml:space="preserve">. This could be a good starting point: </w:t>
            </w:r>
            <w:hyperlink r:id="rId29" w:history="1">
              <w:r w:rsidR="00D26147" w:rsidRPr="00D26147">
                <w:rPr>
                  <w:color w:val="0000FF"/>
                  <w:szCs w:val="24"/>
                  <w:u w:val="single"/>
                </w:rPr>
                <w:t>AI in the workplace | CIPD</w:t>
              </w:r>
            </w:hyperlink>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62CFE757" w:rsidR="00650510" w:rsidRPr="000C666D" w:rsidRDefault="00641A7A" w:rsidP="0028026C">
            <w:pPr>
              <w:rPr>
                <w:rFonts w:ascii="Trebuchet MS" w:eastAsia="Arial" w:hAnsi="Trebuchet MS" w:cs="Arial"/>
                <w:b/>
                <w:bCs/>
                <w:color w:val="004147"/>
              </w:rPr>
            </w:pPr>
            <w:r w:rsidRPr="00641A7A">
              <w:rPr>
                <w:rFonts w:ascii="Trebuchet MS" w:eastAsia="Arial" w:hAnsi="Trebuchet MS" w:cs="Arial"/>
                <w:b/>
                <w:bCs/>
                <w:color w:val="FF0000"/>
              </w:rPr>
              <w:t>1</w:t>
            </w:r>
          </w:p>
        </w:tc>
      </w:tr>
      <w:tr w:rsidR="00650510" w:rsidRPr="000C666D" w14:paraId="2689BF68" w14:textId="77777777" w:rsidTr="10B49D02">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10B49D02">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10B49D02">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A1862CD" w:rsidR="00650510" w:rsidRPr="000C666D" w:rsidRDefault="0E824551" w:rsidP="10B49D02">
            <w:pPr>
              <w:rPr>
                <w:rFonts w:ascii="Trebuchet MS" w:eastAsia="Arial" w:hAnsi="Trebuchet MS" w:cs="Arial"/>
                <w:i/>
                <w:iCs/>
                <w:color w:val="004147"/>
              </w:rPr>
            </w:pPr>
            <w:r w:rsidRPr="10B49D02">
              <w:rPr>
                <w:rFonts w:ascii="Trebuchet MS" w:eastAsia="Arial" w:hAnsi="Trebuchet MS" w:cs="Arial"/>
                <w:i/>
                <w:iCs/>
                <w:color w:val="004147" w:themeColor="accent2" w:themeShade="80"/>
              </w:rPr>
              <w:t>2</w:t>
            </w:r>
          </w:p>
        </w:tc>
      </w:tr>
      <w:tr w:rsidR="00650510" w:rsidRPr="000C666D" w14:paraId="4EA9FC2E" w14:textId="77777777" w:rsidTr="10B49D02">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10B49D02">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10B49D02">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10B49D02">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530A448A" w14:textId="0A9E3907" w:rsidR="6CE785B5" w:rsidRDefault="6CE785B5" w:rsidP="10B49D02">
            <w:pPr>
              <w:rPr>
                <w:rFonts w:ascii="Trebuchet MS" w:eastAsia="Arial" w:hAnsi="Trebuchet MS" w:cs="Arial"/>
                <w:i/>
                <w:iCs/>
                <w:color w:val="004147" w:themeColor="accent2" w:themeShade="80"/>
              </w:rPr>
            </w:pPr>
            <w:r w:rsidRPr="10B49D02">
              <w:rPr>
                <w:rFonts w:ascii="Trebuchet MS" w:eastAsia="Arial" w:hAnsi="Trebuchet MS" w:cs="Arial"/>
                <w:i/>
                <w:iCs/>
                <w:color w:val="004147" w:themeColor="accent2" w:themeShade="80"/>
              </w:rPr>
              <w:t>Your answer here is quite brief. You have provided a broad overview of the benefits of em</w:t>
            </w:r>
            <w:r w:rsidR="2C4FC26A" w:rsidRPr="10B49D02">
              <w:rPr>
                <w:rFonts w:ascii="Trebuchet MS" w:eastAsia="Arial" w:hAnsi="Trebuchet MS" w:cs="Arial"/>
                <w:i/>
                <w:iCs/>
                <w:color w:val="004147" w:themeColor="accent2" w:themeShade="80"/>
              </w:rPr>
              <w:t>ployee development but you have not included examples to demonstrate the impact. Please note that you do not need to include the article or website titles within your answers</w:t>
            </w:r>
            <w:r w:rsidR="333CE1CA" w:rsidRPr="10B49D02">
              <w:rPr>
                <w:rFonts w:ascii="Trebuchet MS" w:eastAsia="Arial" w:hAnsi="Trebuchet MS" w:cs="Arial"/>
                <w:i/>
                <w:iCs/>
                <w:color w:val="004147" w:themeColor="accent2" w:themeShade="80"/>
              </w:rPr>
              <w:t xml:space="preserve">. For example, your sentence referring to Ward, C (2023) could be: Ward (2023) argued that ‘learning is the key to </w:t>
            </w:r>
            <w:r w:rsidR="0D08DEE8" w:rsidRPr="10B49D02">
              <w:rPr>
                <w:rFonts w:ascii="Trebuchet MS" w:eastAsia="Arial" w:hAnsi="Trebuchet MS" w:cs="Arial"/>
                <w:i/>
                <w:iCs/>
                <w:color w:val="004147" w:themeColor="accent2" w:themeShade="80"/>
              </w:rPr>
              <w:t>resilience</w:t>
            </w:r>
            <w:r w:rsidR="333CE1CA" w:rsidRPr="10B49D02">
              <w:rPr>
                <w:rFonts w:ascii="Trebuchet MS" w:eastAsia="Arial" w:hAnsi="Trebuchet MS" w:cs="Arial"/>
                <w:i/>
                <w:iCs/>
                <w:color w:val="004147" w:themeColor="accent2" w:themeShade="80"/>
              </w:rPr>
              <w:t xml:space="preserve"> of an organisation’. </w:t>
            </w:r>
          </w:p>
          <w:p w14:paraId="74D24FEF" w14:textId="7FE99564" w:rsidR="10B49D02" w:rsidRDefault="10B49D02" w:rsidP="10B49D02">
            <w:pPr>
              <w:rPr>
                <w:rFonts w:ascii="Trebuchet MS" w:eastAsia="Arial" w:hAnsi="Trebuchet MS" w:cs="Arial"/>
                <w:i/>
                <w:iCs/>
                <w:color w:val="004147" w:themeColor="accent2" w:themeShade="80"/>
              </w:rPr>
            </w:pPr>
          </w:p>
          <w:p w14:paraId="24887F4F" w14:textId="3E327B5F" w:rsidR="10B49D02" w:rsidRDefault="10B49D02" w:rsidP="10B49D02">
            <w:pPr>
              <w:rPr>
                <w:rFonts w:ascii="Trebuchet MS" w:eastAsia="Arial" w:hAnsi="Trebuchet MS" w:cs="Arial"/>
                <w:i/>
                <w:iCs/>
                <w:color w:val="004147" w:themeColor="accent2" w:themeShade="80"/>
              </w:rPr>
            </w:pPr>
          </w:p>
          <w:p w14:paraId="23670479" w14:textId="2CB801F9" w:rsidR="10B49D02" w:rsidRDefault="10B49D02" w:rsidP="10B49D02">
            <w:pPr>
              <w:rPr>
                <w:rFonts w:ascii="Trebuchet MS" w:eastAsia="Arial" w:hAnsi="Trebuchet MS" w:cs="Arial"/>
                <w:i/>
                <w:iCs/>
                <w:color w:val="004147" w:themeColor="accent2" w:themeShade="80"/>
              </w:rPr>
            </w:pP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057B6A1E" w:rsidR="00650510" w:rsidRPr="000C666D" w:rsidRDefault="6CE785B5" w:rsidP="10B49D02">
            <w:pPr>
              <w:rPr>
                <w:rFonts w:ascii="Trebuchet MS" w:eastAsia="Arial" w:hAnsi="Trebuchet MS" w:cs="Arial"/>
                <w:i/>
                <w:iCs/>
                <w:color w:val="004147"/>
              </w:rPr>
            </w:pPr>
            <w:r w:rsidRPr="10B49D02">
              <w:rPr>
                <w:rFonts w:ascii="Trebuchet MS" w:eastAsia="Arial" w:hAnsi="Trebuchet MS" w:cs="Arial"/>
                <w:i/>
                <w:iCs/>
                <w:color w:val="004147" w:themeColor="accent2" w:themeShade="80"/>
              </w:rPr>
              <w:t>1</w:t>
            </w:r>
          </w:p>
        </w:tc>
      </w:tr>
      <w:tr w:rsidR="00650510" w:rsidRPr="000C666D" w14:paraId="185852AC" w14:textId="77777777" w:rsidTr="10B49D02">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49EE1D08" w:rsidR="00650510" w:rsidRPr="000C666D" w:rsidRDefault="007C6250" w:rsidP="0028026C">
            <w:pPr>
              <w:rPr>
                <w:rFonts w:ascii="Trebuchet MS" w:eastAsia="Arial" w:hAnsi="Trebuchet MS" w:cs="Arial"/>
                <w:i/>
                <w:iCs/>
                <w:color w:val="004147"/>
              </w:rPr>
            </w:pPr>
            <w:r w:rsidRPr="007C6250">
              <w:rPr>
                <w:rFonts w:ascii="Trebuchet MS" w:eastAsia="Arial" w:hAnsi="Trebuchet MS" w:cs="Arial"/>
                <w:i/>
                <w:iCs/>
                <w:color w:val="FF0000"/>
              </w:rPr>
              <w:t>2</w:t>
            </w:r>
          </w:p>
        </w:tc>
      </w:tr>
      <w:tr w:rsidR="00650510" w:rsidRPr="000C666D" w14:paraId="4AE0B4D3" w14:textId="77777777" w:rsidTr="10B49D02">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10B49D02">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10B49D02">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2E1B287F" w14:textId="2F6154CE" w:rsidR="2C9B3F8A" w:rsidRDefault="2C9B3F8A" w:rsidP="10B49D02">
            <w:pPr>
              <w:rPr>
                <w:rFonts w:ascii="Trebuchet MS" w:eastAsia="Arial" w:hAnsi="Trebuchet MS" w:cs="Arial"/>
                <w:i/>
                <w:iCs/>
                <w:color w:val="004147" w:themeColor="accent2" w:themeShade="80"/>
              </w:rPr>
            </w:pPr>
            <w:r w:rsidRPr="10B49D02">
              <w:rPr>
                <w:rFonts w:ascii="Trebuchet MS" w:eastAsia="Arial" w:hAnsi="Trebuchet MS" w:cs="Arial"/>
                <w:i/>
                <w:iCs/>
                <w:color w:val="004147" w:themeColor="accent2" w:themeShade="80"/>
              </w:rPr>
              <w:t>You have explained Kotter’s 8-step change model but have utilised just the one bitesize learning source</w:t>
            </w:r>
            <w:r w:rsidR="166A0FA6" w:rsidRPr="10B49D02">
              <w:rPr>
                <w:rFonts w:ascii="Trebuchet MS" w:eastAsia="Arial" w:hAnsi="Trebuchet MS" w:cs="Arial"/>
                <w:i/>
                <w:iCs/>
                <w:color w:val="004147" w:themeColor="accent2" w:themeShade="80"/>
              </w:rPr>
              <w:t xml:space="preserve"> and have not </w:t>
            </w:r>
            <w:r w:rsidR="166A0FA6" w:rsidRPr="10B49D02">
              <w:rPr>
                <w:rFonts w:ascii="Trebuchet MS" w:eastAsia="Arial" w:hAnsi="Trebuchet MS" w:cs="Arial"/>
                <w:i/>
                <w:iCs/>
                <w:color w:val="004147" w:themeColor="accent2" w:themeShade="80"/>
              </w:rPr>
              <w:lastRenderedPageBreak/>
              <w:t xml:space="preserve">applied each stage to the scenario provided in sufficient detail. I would suggest utilising some of the core reading list sources and making clear </w:t>
            </w:r>
            <w:r w:rsidR="2025C418" w:rsidRPr="10B49D02">
              <w:rPr>
                <w:rFonts w:ascii="Trebuchet MS" w:eastAsia="Arial" w:hAnsi="Trebuchet MS" w:cs="Arial"/>
                <w:i/>
                <w:iCs/>
                <w:color w:val="004147" w:themeColor="accent2" w:themeShade="80"/>
              </w:rPr>
              <w:t xml:space="preserve">links to the scenario at each stage. </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2BE9BA42" w:rsidR="00650510" w:rsidRPr="000C666D" w:rsidRDefault="2C9B3F8A" w:rsidP="10B49D02">
            <w:pPr>
              <w:rPr>
                <w:rFonts w:ascii="Trebuchet MS" w:eastAsia="Arial" w:hAnsi="Trebuchet MS" w:cs="Arial"/>
                <w:i/>
                <w:iCs/>
                <w:color w:val="004147"/>
              </w:rPr>
            </w:pPr>
            <w:r w:rsidRPr="10B49D02">
              <w:rPr>
                <w:rFonts w:ascii="Trebuchet MS" w:eastAsia="Arial" w:hAnsi="Trebuchet MS" w:cs="Arial"/>
                <w:i/>
                <w:iCs/>
                <w:color w:val="004147" w:themeColor="accent2" w:themeShade="80"/>
              </w:rPr>
              <w:lastRenderedPageBreak/>
              <w:t>1</w:t>
            </w:r>
          </w:p>
        </w:tc>
      </w:tr>
      <w:tr w:rsidR="00650510" w:rsidRPr="000C666D" w14:paraId="78CB39F8" w14:textId="77777777" w:rsidTr="10B49D02">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4EDC87CF" w:rsidR="00650510" w:rsidRPr="000C666D" w:rsidRDefault="007C6250" w:rsidP="0028026C">
            <w:pPr>
              <w:rPr>
                <w:rFonts w:ascii="Trebuchet MS" w:eastAsia="Arial" w:hAnsi="Trebuchet MS" w:cs="Arial"/>
                <w:i/>
                <w:iCs/>
                <w:color w:val="004147"/>
              </w:rPr>
            </w:pPr>
            <w:r w:rsidRPr="007C6250">
              <w:rPr>
                <w:rFonts w:ascii="Trebuchet MS" w:eastAsia="Arial" w:hAnsi="Trebuchet MS" w:cs="Arial"/>
                <w:i/>
                <w:iCs/>
                <w:color w:val="FF0000"/>
              </w:rPr>
              <w:t>2</w:t>
            </w:r>
          </w:p>
        </w:tc>
      </w:tr>
      <w:tr w:rsidR="00650510" w:rsidRPr="000C666D" w14:paraId="7D533C99" w14:textId="77777777" w:rsidTr="10B49D02">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10B49D02">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10B49D02">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22D342C1" w14:textId="66B307C5" w:rsidR="4A15A5E7" w:rsidRDefault="4A15A5E7" w:rsidP="10B49D02">
            <w:pPr>
              <w:rPr>
                <w:rFonts w:ascii="Trebuchet MS" w:eastAsia="Arial" w:hAnsi="Trebuchet MS" w:cs="Arial"/>
                <w:i/>
                <w:iCs/>
                <w:color w:val="004147" w:themeColor="accent2" w:themeShade="80"/>
              </w:rPr>
            </w:pPr>
            <w:r w:rsidRPr="10B49D02">
              <w:rPr>
                <w:rFonts w:ascii="Trebuchet MS" w:eastAsia="Arial" w:hAnsi="Trebuchet MS" w:cs="Arial"/>
                <w:i/>
                <w:iCs/>
                <w:color w:val="004147" w:themeColor="accent2" w:themeShade="80"/>
              </w:rPr>
              <w:t xml:space="preserve">You have shown some understanding of the Kubler-Ross model here but your answer is lacking in sources to support. You could also include some more specific examples. </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4C452495" w:rsidR="00650510" w:rsidRPr="000C666D" w:rsidRDefault="4A15A5E7" w:rsidP="10B49D02">
            <w:pPr>
              <w:rPr>
                <w:rFonts w:ascii="Trebuchet MS" w:eastAsia="Arial" w:hAnsi="Trebuchet MS" w:cs="Arial"/>
                <w:i/>
                <w:iCs/>
                <w:color w:val="004147"/>
              </w:rPr>
            </w:pPr>
            <w:r w:rsidRPr="10B49D02">
              <w:rPr>
                <w:rFonts w:ascii="Trebuchet MS" w:eastAsia="Arial" w:hAnsi="Trebuchet MS" w:cs="Arial"/>
                <w:i/>
                <w:iCs/>
                <w:color w:val="004147" w:themeColor="accent2" w:themeShade="80"/>
              </w:rPr>
              <w:t>1</w:t>
            </w:r>
          </w:p>
        </w:tc>
      </w:tr>
      <w:tr w:rsidR="00650510" w:rsidRPr="000C666D" w14:paraId="3E9697B2" w14:textId="77777777" w:rsidTr="10B49D02">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1506A10C" w:rsidR="00650510" w:rsidRPr="000C666D" w:rsidRDefault="00472AA8" w:rsidP="0028026C">
            <w:pPr>
              <w:rPr>
                <w:rFonts w:ascii="Trebuchet MS" w:eastAsia="Arial" w:hAnsi="Trebuchet MS" w:cs="Arial"/>
                <w:i/>
                <w:iCs/>
                <w:color w:val="004147"/>
              </w:rPr>
            </w:pPr>
            <w:r w:rsidRPr="00472AA8">
              <w:rPr>
                <w:rFonts w:ascii="Trebuchet MS" w:eastAsia="Arial" w:hAnsi="Trebuchet MS" w:cs="Arial"/>
                <w:i/>
                <w:iCs/>
                <w:color w:val="FF0000"/>
              </w:rPr>
              <w:t>2</w:t>
            </w:r>
          </w:p>
        </w:tc>
      </w:tr>
      <w:tr w:rsidR="00650510" w:rsidRPr="000C666D" w14:paraId="4EFEDC79" w14:textId="77777777" w:rsidTr="10B49D02">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10B49D02">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10B49D02">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385C6263" w14:textId="7872D825" w:rsidR="24CD2917" w:rsidRDefault="24CD2917" w:rsidP="10B49D02">
            <w:pPr>
              <w:rPr>
                <w:rFonts w:ascii="Trebuchet MS" w:eastAsia="Arial" w:hAnsi="Trebuchet MS" w:cs="Arial"/>
                <w:i/>
                <w:iCs/>
                <w:color w:val="004147" w:themeColor="accent2" w:themeShade="80"/>
              </w:rPr>
            </w:pPr>
            <w:r w:rsidRPr="10B49D02">
              <w:rPr>
                <w:rFonts w:ascii="Trebuchet MS" w:eastAsia="Arial" w:hAnsi="Trebuchet MS" w:cs="Arial"/>
                <w:i/>
                <w:iCs/>
                <w:color w:val="004147" w:themeColor="accent2" w:themeShade="80"/>
              </w:rPr>
              <w:t>Your answer here is brief and could be clearer in answering the question. You have highlighted some relevant poin</w:t>
            </w:r>
            <w:r w:rsidR="06A12566" w:rsidRPr="10B49D02">
              <w:rPr>
                <w:rFonts w:ascii="Trebuchet MS" w:eastAsia="Arial" w:hAnsi="Trebuchet MS" w:cs="Arial"/>
                <w:i/>
                <w:iCs/>
                <w:color w:val="004147" w:themeColor="accent2" w:themeShade="80"/>
              </w:rPr>
              <w:t xml:space="preserve">ts such as the benefits of wellbeing at work but I would suggest including further analysis to include </w:t>
            </w:r>
            <w:r w:rsidR="5373BF06" w:rsidRPr="10B49D02">
              <w:rPr>
                <w:rFonts w:ascii="Trebuchet MS" w:eastAsia="Arial" w:hAnsi="Trebuchet MS" w:cs="Arial"/>
                <w:i/>
                <w:iCs/>
                <w:color w:val="004147" w:themeColor="accent2" w:themeShade="80"/>
              </w:rPr>
              <w:t xml:space="preserve">the importance of wellbeing at work and how good work can impact wellbeing specifically. </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2DBF68D8" w:rsidR="00650510" w:rsidRPr="000C666D" w:rsidRDefault="24CD2917" w:rsidP="10B49D02">
            <w:pPr>
              <w:rPr>
                <w:rFonts w:ascii="Trebuchet MS" w:eastAsia="Arial" w:hAnsi="Trebuchet MS" w:cs="Arial"/>
                <w:i/>
                <w:iCs/>
                <w:color w:val="004147"/>
              </w:rPr>
            </w:pPr>
            <w:r w:rsidRPr="10B49D02">
              <w:rPr>
                <w:rFonts w:ascii="Trebuchet MS" w:eastAsia="Arial" w:hAnsi="Trebuchet MS" w:cs="Arial"/>
                <w:i/>
                <w:iCs/>
                <w:color w:val="004147" w:themeColor="accent2" w:themeShade="80"/>
              </w:rPr>
              <w:t>1</w:t>
            </w:r>
          </w:p>
        </w:tc>
      </w:tr>
      <w:tr w:rsidR="00650510" w:rsidRPr="000C666D" w14:paraId="2305F60B" w14:textId="77777777" w:rsidTr="10B49D02">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02BC2B5E" w:rsidR="00650510" w:rsidRPr="000C666D" w:rsidRDefault="0062175E" w:rsidP="0028026C">
            <w:pPr>
              <w:rPr>
                <w:rFonts w:ascii="Trebuchet MS" w:eastAsia="Arial" w:hAnsi="Trebuchet MS" w:cs="Arial"/>
                <w:i/>
                <w:iCs/>
                <w:color w:val="004147"/>
              </w:rPr>
            </w:pPr>
            <w:r w:rsidRPr="0062175E">
              <w:rPr>
                <w:rFonts w:ascii="Trebuchet MS" w:eastAsia="Arial" w:hAnsi="Trebuchet MS" w:cs="Arial"/>
                <w:i/>
                <w:iCs/>
                <w:color w:val="FF0000"/>
              </w:rPr>
              <w:t>2</w:t>
            </w:r>
          </w:p>
        </w:tc>
      </w:tr>
      <w:tr w:rsidR="00650510" w:rsidRPr="000C666D" w14:paraId="56BFD969" w14:textId="77777777" w:rsidTr="10B49D02">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10B49D02">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10B49D02">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2978B6A2" w14:textId="346D6549" w:rsidR="00DB0B7B" w:rsidRPr="000C666D" w:rsidRDefault="026C6057" w:rsidP="10B49D02">
            <w:pPr>
              <w:rPr>
                <w:rFonts w:ascii="Trebuchet MS" w:eastAsia="Arial" w:hAnsi="Trebuchet MS" w:cs="Arial"/>
                <w:i/>
                <w:iCs/>
                <w:color w:val="004147"/>
              </w:rPr>
            </w:pPr>
            <w:r w:rsidRPr="10B49D02">
              <w:rPr>
                <w:rFonts w:ascii="Trebuchet MS" w:eastAsia="Arial" w:hAnsi="Trebuchet MS" w:cs="Arial"/>
                <w:i/>
                <w:iCs/>
                <w:color w:val="004147" w:themeColor="accent2" w:themeShade="80"/>
              </w:rPr>
              <w:t>You have outlined the employee lifecycle but your answer is lacking in sufficient detail and examples. Please ensure you are including relevant credible sources to support and you coul</w:t>
            </w:r>
            <w:r w:rsidR="62123148" w:rsidRPr="10B49D02">
              <w:rPr>
                <w:rFonts w:ascii="Trebuchet MS" w:eastAsia="Arial" w:hAnsi="Trebuchet MS" w:cs="Arial"/>
                <w:i/>
                <w:iCs/>
                <w:color w:val="004147" w:themeColor="accent2" w:themeShade="80"/>
              </w:rPr>
              <w:t>d</w:t>
            </w:r>
            <w:r w:rsidRPr="10B49D02">
              <w:rPr>
                <w:rFonts w:ascii="Trebuchet MS" w:eastAsia="Arial" w:hAnsi="Trebuchet MS" w:cs="Arial"/>
                <w:i/>
                <w:iCs/>
                <w:color w:val="004147" w:themeColor="accent2" w:themeShade="80"/>
              </w:rPr>
              <w:t xml:space="preserve"> utilise examples from your organisation. </w:t>
            </w:r>
          </w:p>
        </w:tc>
        <w:tc>
          <w:tcPr>
            <w:tcW w:w="1904" w:type="dxa"/>
          </w:tcPr>
          <w:p w14:paraId="17032152" w14:textId="6097B43F" w:rsidR="00650510" w:rsidRPr="000C666D" w:rsidRDefault="5375D679" w:rsidP="10B49D02">
            <w:pPr>
              <w:rPr>
                <w:rFonts w:ascii="Trebuchet MS" w:eastAsia="Arial" w:hAnsi="Trebuchet MS" w:cs="Arial"/>
                <w:i/>
                <w:iCs/>
                <w:color w:val="004147"/>
              </w:rPr>
            </w:pPr>
            <w:r w:rsidRPr="10B49D02">
              <w:rPr>
                <w:rFonts w:ascii="Trebuchet MS" w:eastAsia="Arial" w:hAnsi="Trebuchet MS" w:cs="Arial"/>
                <w:i/>
                <w:iCs/>
                <w:color w:val="004147" w:themeColor="accent2" w:themeShade="80"/>
              </w:rPr>
              <w:t>1</w:t>
            </w:r>
          </w:p>
        </w:tc>
      </w:tr>
      <w:tr w:rsidR="00650510" w:rsidRPr="000C666D" w14:paraId="378F0B30" w14:textId="77777777" w:rsidTr="10B49D02">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0C4FB3E4" w:rsidR="00650510" w:rsidRPr="000C666D" w:rsidRDefault="00DD49B9" w:rsidP="0028026C">
            <w:pPr>
              <w:rPr>
                <w:rFonts w:ascii="Trebuchet MS" w:eastAsia="Arial" w:hAnsi="Trebuchet MS" w:cs="Arial"/>
                <w:i/>
                <w:iCs/>
                <w:color w:val="004147"/>
              </w:rPr>
            </w:pPr>
            <w:r w:rsidRPr="00DD49B9">
              <w:rPr>
                <w:rFonts w:ascii="Trebuchet MS" w:eastAsia="Arial" w:hAnsi="Trebuchet MS" w:cs="Arial"/>
                <w:i/>
                <w:iCs/>
                <w:color w:val="FF0000"/>
              </w:rPr>
              <w:t>2</w:t>
            </w:r>
          </w:p>
        </w:tc>
      </w:tr>
      <w:tr w:rsidR="00650510" w:rsidRPr="000C666D" w14:paraId="5ED7575C" w14:textId="77777777" w:rsidTr="10B49D02">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10B49D02">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10B49D02">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DA1400" w:rsidR="00650510" w:rsidRPr="000C666D" w:rsidRDefault="74E55156" w:rsidP="10B49D02">
            <w:pPr>
              <w:rPr>
                <w:rFonts w:ascii="Trebuchet MS" w:eastAsia="Arial" w:hAnsi="Trebuchet MS" w:cs="Arial"/>
                <w:i/>
                <w:iCs/>
                <w:color w:val="004147"/>
              </w:rPr>
            </w:pPr>
            <w:r w:rsidRPr="10B49D02">
              <w:rPr>
                <w:rFonts w:ascii="Trebuchet MS" w:eastAsia="Arial" w:hAnsi="Trebuchet MS" w:cs="Arial"/>
                <w:i/>
                <w:iCs/>
                <w:color w:val="004147" w:themeColor="accent2" w:themeShade="80"/>
              </w:rPr>
              <w:t>2</w:t>
            </w:r>
          </w:p>
        </w:tc>
      </w:tr>
      <w:tr w:rsidR="00650510" w:rsidRPr="000C666D" w14:paraId="6BDC8B98" w14:textId="77777777" w:rsidTr="10B49D02">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10B49D02">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10B49D02">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10B49D02">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364C4E85" w:rsidR="00650510" w:rsidRPr="000C666D" w:rsidRDefault="311F08E1" w:rsidP="10B49D02">
            <w:pPr>
              <w:rPr>
                <w:rFonts w:ascii="Trebuchet MS" w:eastAsia="Arial" w:hAnsi="Trebuchet MS" w:cs="Arial"/>
                <w:i/>
                <w:iCs/>
                <w:color w:val="004147"/>
              </w:rPr>
            </w:pPr>
            <w:r w:rsidRPr="10B49D02">
              <w:rPr>
                <w:rFonts w:ascii="Trebuchet MS" w:eastAsia="Arial" w:hAnsi="Trebuchet MS" w:cs="Arial"/>
                <w:i/>
                <w:iCs/>
                <w:color w:val="004147" w:themeColor="accent2" w:themeShade="80"/>
              </w:rPr>
              <w:t>2</w:t>
            </w:r>
          </w:p>
        </w:tc>
      </w:tr>
      <w:tr w:rsidR="00650510" w:rsidRPr="000C666D" w14:paraId="54E0CD6F" w14:textId="77777777" w:rsidTr="10B49D02">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10B49D02">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10B49D02">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277A347D" w:rsidR="00650510" w:rsidRPr="000C666D" w:rsidRDefault="3A869255" w:rsidP="10B49D02">
            <w:pPr>
              <w:rPr>
                <w:rFonts w:ascii="Trebuchet MS" w:eastAsia="Arial" w:hAnsi="Trebuchet MS" w:cs="Arial"/>
                <w:i/>
                <w:iCs/>
                <w:color w:val="004147"/>
              </w:rPr>
            </w:pPr>
            <w:r w:rsidRPr="10B49D02">
              <w:rPr>
                <w:rFonts w:ascii="Trebuchet MS" w:eastAsia="Arial" w:hAnsi="Trebuchet MS" w:cs="Arial"/>
                <w:i/>
                <w:iCs/>
                <w:color w:val="004147" w:themeColor="accent2" w:themeShade="80"/>
              </w:rPr>
              <w:t>17</w:t>
            </w:r>
          </w:p>
        </w:tc>
      </w:tr>
      <w:tr w:rsidR="00650510" w:rsidRPr="000C666D" w14:paraId="2E408C06" w14:textId="77777777" w:rsidTr="10B49D02">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10B49D02">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5" w:type="dxa"/>
        <w:tblLook w:val="04A0" w:firstRow="1" w:lastRow="0" w:firstColumn="1" w:lastColumn="0" w:noHBand="0" w:noVBand="1"/>
      </w:tblPr>
      <w:tblGrid>
        <w:gridCol w:w="2920"/>
        <w:gridCol w:w="1844"/>
        <w:gridCol w:w="952"/>
        <w:gridCol w:w="1895"/>
        <w:gridCol w:w="488"/>
        <w:gridCol w:w="1676"/>
      </w:tblGrid>
      <w:tr w:rsidR="00650510" w:rsidRPr="000C666D" w14:paraId="166F41D8" w14:textId="77777777" w:rsidTr="7CD936CC">
        <w:trPr>
          <w:trHeight w:val="213"/>
        </w:trPr>
        <w:tc>
          <w:tcPr>
            <w:tcW w:w="2920"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55A3F1AD" w:rsidR="00650510" w:rsidRPr="000C666D" w:rsidRDefault="201269B1" w:rsidP="10B49D02">
            <w:pPr>
              <w:jc w:val="right"/>
              <w:rPr>
                <w:rFonts w:ascii="Trebuchet MS" w:eastAsia="Arial" w:hAnsi="Trebuchet MS" w:cs="Arial"/>
                <w:i/>
                <w:iCs/>
                <w:color w:val="004147"/>
              </w:rPr>
            </w:pPr>
            <w:r w:rsidRPr="10B49D02">
              <w:rPr>
                <w:rFonts w:ascii="Trebuchet MS" w:eastAsia="Arial" w:hAnsi="Trebuchet MS" w:cs="Arial"/>
                <w:i/>
                <w:iCs/>
                <w:color w:val="004147" w:themeColor="accent2" w:themeShade="80"/>
              </w:rPr>
              <w:t>17</w:t>
            </w:r>
          </w:p>
        </w:tc>
        <w:tc>
          <w:tcPr>
            <w:tcW w:w="3335"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676" w:type="dxa"/>
            <w:shd w:val="clear" w:color="auto" w:fill="auto"/>
          </w:tcPr>
          <w:p w14:paraId="79463BC1" w14:textId="37F268B8" w:rsidR="00650510" w:rsidRPr="000C666D" w:rsidRDefault="2572F6E9" w:rsidP="10B49D02">
            <w:pPr>
              <w:rPr>
                <w:rFonts w:ascii="Trebuchet MS" w:eastAsia="Arial" w:hAnsi="Trebuchet MS" w:cs="Arial"/>
                <w:i/>
                <w:iCs/>
                <w:color w:val="004147"/>
              </w:rPr>
            </w:pPr>
            <w:r w:rsidRPr="10B49D02">
              <w:rPr>
                <w:rFonts w:ascii="Trebuchet MS" w:eastAsia="Arial" w:hAnsi="Trebuchet MS" w:cs="Arial"/>
                <w:i/>
                <w:iCs/>
                <w:color w:val="004147" w:themeColor="accent2" w:themeShade="80"/>
              </w:rPr>
              <w:t>Refer</w:t>
            </w:r>
          </w:p>
        </w:tc>
      </w:tr>
      <w:tr w:rsidR="00650510" w:rsidRPr="000C666D" w14:paraId="24D0D18C" w14:textId="77777777" w:rsidTr="7CD936CC">
        <w:trPr>
          <w:trHeight w:val="213"/>
        </w:trPr>
        <w:tc>
          <w:tcPr>
            <w:tcW w:w="2920"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0CE17B17" w:rsidR="00650510" w:rsidRPr="000C666D" w:rsidRDefault="00575586" w:rsidP="0028026C">
            <w:pPr>
              <w:jc w:val="right"/>
              <w:rPr>
                <w:rFonts w:ascii="Trebuchet MS" w:eastAsia="Arial" w:hAnsi="Trebuchet MS" w:cs="Arial"/>
                <w:i/>
                <w:iCs/>
                <w:color w:val="004147"/>
              </w:rPr>
            </w:pPr>
            <w:r w:rsidRPr="00575586">
              <w:rPr>
                <w:rFonts w:ascii="Trebuchet MS" w:eastAsia="Arial" w:hAnsi="Trebuchet MS" w:cs="Arial"/>
                <w:i/>
                <w:iCs/>
                <w:color w:val="FF0000"/>
              </w:rPr>
              <w:t>22</w:t>
            </w:r>
          </w:p>
        </w:tc>
        <w:tc>
          <w:tcPr>
            <w:tcW w:w="3335"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676" w:type="dxa"/>
            <w:shd w:val="clear" w:color="auto" w:fill="auto"/>
          </w:tcPr>
          <w:p w14:paraId="6A60F62B" w14:textId="0292D887" w:rsidR="00650510" w:rsidRPr="00575586" w:rsidRDefault="00575586" w:rsidP="0028026C">
            <w:pPr>
              <w:rPr>
                <w:rFonts w:ascii="Trebuchet MS" w:eastAsia="Arial" w:hAnsi="Trebuchet MS" w:cs="Arial"/>
                <w:color w:val="004147"/>
              </w:rPr>
            </w:pPr>
            <w:r w:rsidRPr="00575586">
              <w:rPr>
                <w:rFonts w:ascii="Trebuchet MS" w:eastAsia="Arial" w:hAnsi="Trebuchet MS" w:cs="Arial"/>
                <w:color w:val="FF0000"/>
              </w:rPr>
              <w:t>Refer</w:t>
            </w:r>
          </w:p>
        </w:tc>
      </w:tr>
      <w:tr w:rsidR="00650510" w:rsidRPr="000C666D" w14:paraId="06D57173" w14:textId="77777777" w:rsidTr="7CD936CC">
        <w:trPr>
          <w:trHeight w:val="213"/>
        </w:trPr>
        <w:tc>
          <w:tcPr>
            <w:tcW w:w="2920"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3335"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676"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7CD936CC">
        <w:tc>
          <w:tcPr>
            <w:tcW w:w="2920"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855"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506FAF0" w14:textId="7954ACA6" w:rsidR="00DB0B7B" w:rsidRPr="000C666D" w:rsidRDefault="1DD6CFF5" w:rsidP="7CD936CC">
            <w:pPr>
              <w:spacing w:line="240" w:lineRule="auto"/>
              <w:rPr>
                <w:rFonts w:ascii="Trebuchet MS" w:eastAsia="Arial" w:hAnsi="Trebuchet MS" w:cs="Arial"/>
                <w:color w:val="004147" w:themeColor="accent2" w:themeShade="80"/>
              </w:rPr>
            </w:pPr>
            <w:r w:rsidRPr="7CD936CC">
              <w:rPr>
                <w:rFonts w:ascii="Trebuchet MS" w:eastAsia="Arial" w:hAnsi="Trebuchet MS" w:cs="Arial"/>
              </w:rPr>
              <w:t xml:space="preserve">You </w:t>
            </w:r>
            <w:r w:rsidR="227D46E3" w:rsidRPr="7CD936CC">
              <w:rPr>
                <w:rFonts w:ascii="Trebuchet MS" w:eastAsia="Arial" w:hAnsi="Trebuchet MS" w:cs="Arial"/>
              </w:rPr>
              <w:t>have included references</w:t>
            </w:r>
            <w:r w:rsidRPr="7CD936CC">
              <w:rPr>
                <w:rFonts w:ascii="Trebuchet MS" w:eastAsia="Arial" w:hAnsi="Trebuchet MS" w:cs="Arial"/>
              </w:rPr>
              <w:t xml:space="preserve"> throughout </w:t>
            </w:r>
            <w:r w:rsidR="208CD6E6" w:rsidRPr="7CD936CC">
              <w:rPr>
                <w:rFonts w:ascii="Trebuchet MS" w:eastAsia="Arial" w:hAnsi="Trebuchet MS" w:cs="Arial"/>
              </w:rPr>
              <w:t xml:space="preserve">some of </w:t>
            </w:r>
            <w:r w:rsidRPr="7CD936CC">
              <w:rPr>
                <w:rFonts w:ascii="Trebuchet MS" w:eastAsia="Arial" w:hAnsi="Trebuchet MS" w:cs="Arial"/>
              </w:rPr>
              <w:t xml:space="preserve">your </w:t>
            </w:r>
            <w:r w:rsidR="3A2E2196" w:rsidRPr="7CD936CC">
              <w:rPr>
                <w:rFonts w:ascii="Trebuchet MS" w:eastAsia="Arial" w:hAnsi="Trebuchet MS" w:cs="Arial"/>
              </w:rPr>
              <w:t xml:space="preserve">answers, </w:t>
            </w:r>
            <w:r w:rsidRPr="7CD936CC">
              <w:rPr>
                <w:rFonts w:ascii="Trebuchet MS" w:eastAsia="Arial" w:hAnsi="Trebuchet MS" w:cs="Arial"/>
              </w:rPr>
              <w:t>sources are mainly websites</w:t>
            </w:r>
            <w:r w:rsidR="61103A47" w:rsidRPr="7CD936CC">
              <w:rPr>
                <w:rFonts w:ascii="Trebuchet MS" w:eastAsia="Arial" w:hAnsi="Trebuchet MS" w:cs="Arial"/>
              </w:rPr>
              <w:t xml:space="preserve"> </w:t>
            </w:r>
            <w:r w:rsidR="5A56D402" w:rsidRPr="7CD936CC">
              <w:rPr>
                <w:rFonts w:ascii="Trebuchet MS" w:eastAsia="Arial" w:hAnsi="Trebuchet MS" w:cs="Arial"/>
              </w:rPr>
              <w:t xml:space="preserve">which lack credibility on occasion </w:t>
            </w:r>
            <w:r w:rsidR="61103A47" w:rsidRPr="7CD936CC">
              <w:rPr>
                <w:rFonts w:ascii="Trebuchet MS" w:eastAsia="Arial" w:hAnsi="Trebuchet MS" w:cs="Arial"/>
              </w:rPr>
              <w:t>and some are quite dated (for example, 1978).</w:t>
            </w:r>
            <w:r w:rsidRPr="7CD936CC">
              <w:rPr>
                <w:rFonts w:ascii="Trebuchet MS" w:eastAsia="Arial" w:hAnsi="Trebuchet MS" w:cs="Arial"/>
              </w:rPr>
              <w:t xml:space="preserve"> I would suggest utilising more textbooks and</w:t>
            </w:r>
            <w:r w:rsidR="32BEBD5C" w:rsidRPr="7CD936CC">
              <w:rPr>
                <w:rFonts w:ascii="Trebuchet MS" w:eastAsia="Arial" w:hAnsi="Trebuchet MS" w:cs="Arial"/>
              </w:rPr>
              <w:t xml:space="preserve"> up to date</w:t>
            </w:r>
            <w:r w:rsidRPr="7CD936CC">
              <w:rPr>
                <w:rFonts w:ascii="Trebuchet MS" w:eastAsia="Arial" w:hAnsi="Trebuchet MS" w:cs="Arial"/>
              </w:rPr>
              <w:t xml:space="preserve"> journal articles to ensure you are reviewing a wide range of </w:t>
            </w:r>
            <w:r w:rsidR="3BBB4754" w:rsidRPr="7CD936CC">
              <w:rPr>
                <w:rFonts w:ascii="Trebuchet MS" w:eastAsia="Arial" w:hAnsi="Trebuchet MS" w:cs="Arial"/>
              </w:rPr>
              <w:t xml:space="preserve">relevant and </w:t>
            </w:r>
            <w:r w:rsidR="1A11647C" w:rsidRPr="7CD936CC">
              <w:rPr>
                <w:rFonts w:ascii="Trebuchet MS" w:eastAsia="Arial" w:hAnsi="Trebuchet MS" w:cs="Arial"/>
              </w:rPr>
              <w:t xml:space="preserve">credible </w:t>
            </w:r>
            <w:r w:rsidRPr="7CD936CC">
              <w:rPr>
                <w:rFonts w:ascii="Trebuchet MS" w:eastAsia="Arial" w:hAnsi="Trebuchet MS" w:cs="Arial"/>
              </w:rPr>
              <w:t>source</w:t>
            </w:r>
            <w:r w:rsidR="24D94681" w:rsidRPr="7CD936CC">
              <w:rPr>
                <w:rFonts w:ascii="Trebuchet MS" w:eastAsia="Arial" w:hAnsi="Trebuchet MS" w:cs="Arial"/>
              </w:rPr>
              <w:t>s.</w:t>
            </w:r>
            <w:r w:rsidR="3F2598B9" w:rsidRPr="7CD936CC">
              <w:rPr>
                <w:rFonts w:ascii="Trebuchet MS" w:eastAsia="Arial" w:hAnsi="Trebuchet MS" w:cs="Arial"/>
              </w:rPr>
              <w:t xml:space="preserve"> </w:t>
            </w:r>
          </w:p>
          <w:p w14:paraId="03346867" w14:textId="2D2530BF" w:rsidR="00DB0B7B" w:rsidRPr="000C666D" w:rsidRDefault="00DB0B7B" w:rsidP="7CD936CC">
            <w:pPr>
              <w:spacing w:line="240" w:lineRule="auto"/>
              <w:rPr>
                <w:rFonts w:ascii="Trebuchet MS" w:eastAsia="Arial" w:hAnsi="Trebuchet MS" w:cs="Arial"/>
                <w:color w:val="004147" w:themeColor="accent2" w:themeShade="80"/>
              </w:rPr>
            </w:pPr>
          </w:p>
          <w:p w14:paraId="6ECF49F2" w14:textId="359F5DAA" w:rsidR="00DB0B7B" w:rsidRPr="000C666D" w:rsidRDefault="3F2598B9" w:rsidP="7CD936CC">
            <w:pPr>
              <w:spacing w:line="240" w:lineRule="auto"/>
              <w:rPr>
                <w:rFonts w:ascii="Trebuchet MS" w:eastAsia="Arial" w:hAnsi="Trebuchet MS" w:cs="Arial"/>
                <w:color w:val="004147" w:themeColor="accent2" w:themeShade="80"/>
              </w:rPr>
            </w:pPr>
            <w:r w:rsidRPr="7CD936CC">
              <w:rPr>
                <w:rFonts w:ascii="Trebuchet MS" w:eastAsia="Arial" w:hAnsi="Trebuchet MS" w:cs="Arial"/>
              </w:rPr>
              <w:t>You</w:t>
            </w:r>
            <w:r w:rsidR="6838198E" w:rsidRPr="7CD936CC">
              <w:rPr>
                <w:rFonts w:ascii="Trebuchet MS" w:eastAsia="Arial" w:hAnsi="Trebuchet MS" w:cs="Arial"/>
              </w:rPr>
              <w:t>r</w:t>
            </w:r>
            <w:r w:rsidRPr="7CD936CC">
              <w:rPr>
                <w:rFonts w:ascii="Trebuchet MS" w:eastAsia="Arial" w:hAnsi="Trebuchet MS" w:cs="Arial"/>
              </w:rPr>
              <w:t xml:space="preserve"> reference list is well structured. For intext citations, you do no</w:t>
            </w:r>
            <w:r w:rsidR="008F423C">
              <w:rPr>
                <w:rFonts w:ascii="Trebuchet MS" w:eastAsia="Arial" w:hAnsi="Trebuchet MS" w:cs="Arial"/>
              </w:rPr>
              <w:t>t</w:t>
            </w:r>
            <w:r w:rsidRPr="7CD936CC">
              <w:rPr>
                <w:rFonts w:ascii="Trebuchet MS" w:eastAsia="Arial" w:hAnsi="Trebuchet MS" w:cs="Arial"/>
              </w:rPr>
              <w:t xml:space="preserve"> need to include the author’s initia</w:t>
            </w:r>
            <w:r w:rsidR="31FD3A49" w:rsidRPr="7CD936CC">
              <w:rPr>
                <w:rFonts w:ascii="Trebuchet MS" w:eastAsia="Arial" w:hAnsi="Trebuchet MS" w:cs="Arial"/>
              </w:rPr>
              <w:t>l. There is also no need to include article title</w:t>
            </w:r>
            <w:r w:rsidR="348DA3F6" w:rsidRPr="7CD936CC">
              <w:rPr>
                <w:rFonts w:ascii="Trebuchet MS" w:eastAsia="Arial" w:hAnsi="Trebuchet MS" w:cs="Arial"/>
              </w:rPr>
              <w:t>s</w:t>
            </w:r>
            <w:r w:rsidR="31FD3A49" w:rsidRPr="7CD936CC">
              <w:rPr>
                <w:rFonts w:ascii="Trebuchet MS" w:eastAsia="Arial" w:hAnsi="Trebuchet MS" w:cs="Arial"/>
              </w:rPr>
              <w:t xml:space="preserve"> within your answer</w:t>
            </w:r>
            <w:r w:rsidR="616E3677" w:rsidRPr="7CD936CC">
              <w:rPr>
                <w:rFonts w:ascii="Trebuchet MS" w:eastAsia="Arial" w:hAnsi="Trebuchet MS" w:cs="Arial"/>
              </w:rPr>
              <w:t>s</w:t>
            </w:r>
            <w:r w:rsidR="31FD3A49" w:rsidRPr="7CD936CC">
              <w:rPr>
                <w:rFonts w:ascii="Trebuchet MS" w:eastAsia="Arial" w:hAnsi="Trebuchet MS" w:cs="Arial"/>
              </w:rPr>
              <w:t xml:space="preserve"> as </w:t>
            </w:r>
            <w:r w:rsidR="1591DAB1" w:rsidRPr="7CD936CC">
              <w:rPr>
                <w:rFonts w:ascii="Trebuchet MS" w:eastAsia="Arial" w:hAnsi="Trebuchet MS" w:cs="Arial"/>
              </w:rPr>
              <w:t xml:space="preserve">they will be in your </w:t>
            </w:r>
            <w:r w:rsidR="31FD3A49" w:rsidRPr="7CD936CC">
              <w:rPr>
                <w:rFonts w:ascii="Trebuchet MS" w:eastAsia="Arial" w:hAnsi="Trebuchet MS" w:cs="Arial"/>
              </w:rPr>
              <w:t>reference list.</w:t>
            </w:r>
            <w:r w:rsidR="5A055A6D" w:rsidRPr="7CD936CC">
              <w:rPr>
                <w:rFonts w:ascii="Trebuchet MS" w:eastAsia="Arial" w:hAnsi="Trebuchet MS" w:cs="Arial"/>
              </w:rPr>
              <w:t xml:space="preserve"> Try to paraphrase rather than using direct quotes to further demonstrate your understanding. </w:t>
            </w:r>
          </w:p>
          <w:p w14:paraId="2CD7B38B" w14:textId="177EB231" w:rsidR="00DB0B7B" w:rsidRPr="000C666D" w:rsidRDefault="00DB0B7B" w:rsidP="7CD936CC">
            <w:pPr>
              <w:spacing w:line="240" w:lineRule="auto"/>
              <w:rPr>
                <w:rFonts w:ascii="Trebuchet MS" w:eastAsia="Arial" w:hAnsi="Trebuchet MS" w:cs="Arial"/>
                <w:color w:val="004147" w:themeColor="accent2" w:themeShade="80"/>
              </w:rPr>
            </w:pPr>
          </w:p>
          <w:p w14:paraId="62CEE60F" w14:textId="64D7EE5B" w:rsidR="00DB0B7B" w:rsidRPr="000C666D" w:rsidRDefault="31FD3A49" w:rsidP="7CD936CC">
            <w:pPr>
              <w:spacing w:line="240" w:lineRule="auto"/>
              <w:rPr>
                <w:rFonts w:ascii="Trebuchet MS" w:eastAsia="Arial" w:hAnsi="Trebuchet MS" w:cs="Arial"/>
                <w:color w:val="004147" w:themeColor="accent2" w:themeShade="80"/>
              </w:rPr>
            </w:pPr>
            <w:r w:rsidRPr="7CD936CC">
              <w:rPr>
                <w:rFonts w:ascii="Trebuchet MS" w:eastAsia="Arial" w:hAnsi="Trebuchet MS" w:cs="Arial"/>
              </w:rPr>
              <w:t>Your work is presented well overall but some of your answers could be written more concisely</w:t>
            </w:r>
            <w:r w:rsidR="1CD0A2BE" w:rsidRPr="7CD936CC">
              <w:rPr>
                <w:rFonts w:ascii="Trebuchet MS" w:eastAsia="Arial" w:hAnsi="Trebuchet MS" w:cs="Arial"/>
              </w:rPr>
              <w:t xml:space="preserve"> and include spelling errors.</w:t>
            </w:r>
          </w:p>
          <w:p w14:paraId="55AF5851" w14:textId="55B4A68A" w:rsidR="00DB0B7B" w:rsidRPr="000C666D" w:rsidRDefault="00DB0B7B" w:rsidP="7CD936CC">
            <w:pPr>
              <w:spacing w:line="240" w:lineRule="auto"/>
              <w:rPr>
                <w:rFonts w:ascii="Trebuchet MS" w:eastAsia="Arial" w:hAnsi="Trebuchet MS" w:cs="Arial"/>
                <w:b/>
                <w:bCs/>
                <w:color w:val="004147" w:themeColor="accent2" w:themeShade="80"/>
              </w:rPr>
            </w:pPr>
          </w:p>
          <w:p w14:paraId="20912D21" w14:textId="218B35CD" w:rsidR="00DB0B7B" w:rsidRPr="000C666D" w:rsidRDefault="7AB1CB22" w:rsidP="7CD936CC">
            <w:pPr>
              <w:spacing w:after="40"/>
              <w:rPr>
                <w:rFonts w:ascii="Trebuchet MS" w:hAnsi="Trebuchet MS"/>
                <w:color w:val="000000" w:themeColor="text1"/>
              </w:rPr>
            </w:pPr>
            <w:r w:rsidRPr="7CD936CC">
              <w:rPr>
                <w:rFonts w:ascii="Trebuchet MS" w:hAnsi="Trebuchet MS"/>
              </w:rPr>
              <w:t xml:space="preserve">Sufficient acceptable </w:t>
            </w:r>
            <w:r w:rsidR="7397795C" w:rsidRPr="7CD936CC">
              <w:rPr>
                <w:rFonts w:ascii="Trebuchet MS" w:hAnsi="Trebuchet MS"/>
              </w:rPr>
              <w:t>examples are lacking throughout many of your answers. Upon checking your word count, you are considerably lower than the 4500 words outlined in the brief. Make sure you utilise the word count a</w:t>
            </w:r>
            <w:r w:rsidR="34B7D9FE" w:rsidRPr="7CD936CC">
              <w:rPr>
                <w:rFonts w:ascii="Trebuchet MS" w:hAnsi="Trebuchet MS"/>
              </w:rPr>
              <w:t>vailable (up to 5050 words) to allow you to include relevant detail to demonstrat</w:t>
            </w:r>
            <w:r w:rsidR="5F85B725" w:rsidRPr="7CD936CC">
              <w:rPr>
                <w:rFonts w:ascii="Trebuchet MS" w:hAnsi="Trebuchet MS"/>
              </w:rPr>
              <w:t>e</w:t>
            </w:r>
            <w:r w:rsidR="34B7D9FE" w:rsidRPr="7CD936CC">
              <w:rPr>
                <w:rFonts w:ascii="Trebuchet MS" w:hAnsi="Trebuchet MS"/>
              </w:rPr>
              <w:t xml:space="preserve"> your knowledge.</w:t>
            </w:r>
          </w:p>
          <w:p w14:paraId="77638FC4" w14:textId="2EBCD8D3" w:rsidR="00DB0B7B" w:rsidRPr="000C666D" w:rsidRDefault="00DB0B7B" w:rsidP="7CD936CC">
            <w:pPr>
              <w:spacing w:after="40"/>
              <w:rPr>
                <w:rFonts w:ascii="Trebuchet MS" w:hAnsi="Trebuchet MS"/>
              </w:rPr>
            </w:pPr>
          </w:p>
          <w:p w14:paraId="3925B9D3" w14:textId="06C2F85D" w:rsidR="00DB0B7B" w:rsidRPr="000C666D" w:rsidRDefault="517B8F97" w:rsidP="7CD936CC">
            <w:pPr>
              <w:spacing w:after="40"/>
              <w:rPr>
                <w:rFonts w:ascii="Trebuchet MS" w:hAnsi="Trebuchet MS"/>
                <w:color w:val="000000" w:themeColor="text1"/>
              </w:rPr>
            </w:pPr>
            <w:r w:rsidRPr="7CD936CC">
              <w:rPr>
                <w:rFonts w:ascii="Trebuchet MS" w:hAnsi="Trebuchet MS"/>
              </w:rPr>
              <w:t xml:space="preserve">Some of your </w:t>
            </w:r>
            <w:r w:rsidR="7AB1CB22" w:rsidRPr="7CD936CC">
              <w:rPr>
                <w:rFonts w:ascii="Trebuchet MS" w:hAnsi="Trebuchet MS"/>
              </w:rPr>
              <w:t>answer</w:t>
            </w:r>
            <w:r w:rsidR="547D923E" w:rsidRPr="7CD936CC">
              <w:rPr>
                <w:rFonts w:ascii="Trebuchet MS" w:hAnsi="Trebuchet MS"/>
              </w:rPr>
              <w:t>s</w:t>
            </w:r>
            <w:r w:rsidR="7AB1CB22" w:rsidRPr="7CD936CC">
              <w:rPr>
                <w:rFonts w:ascii="Trebuchet MS" w:hAnsi="Trebuchet MS"/>
              </w:rPr>
              <w:t xml:space="preserve"> are acceptable but some could be clearer in responding to the question. For example, for AC1.2,</w:t>
            </w:r>
            <w:r w:rsidR="0CE257DD" w:rsidRPr="7CD936CC">
              <w:rPr>
                <w:rFonts w:ascii="Trebuchet MS" w:hAnsi="Trebuchet MS"/>
              </w:rPr>
              <w:t xml:space="preserve"> it would have been useful to define strategy and include further analysis to ensure you acknowledged the command word. </w:t>
            </w:r>
          </w:p>
          <w:p w14:paraId="76840775" w14:textId="0FD1B2D5" w:rsidR="00DB0B7B" w:rsidRPr="000C666D" w:rsidRDefault="00DB0B7B" w:rsidP="7CD936CC">
            <w:pPr>
              <w:spacing w:after="40"/>
              <w:rPr>
                <w:rFonts w:ascii="Trebuchet MS" w:hAnsi="Trebuchet MS"/>
                <w:color w:val="000000" w:themeColor="text1"/>
              </w:rPr>
            </w:pPr>
          </w:p>
          <w:p w14:paraId="74ADD04A" w14:textId="764D1962" w:rsidR="00DB0B7B" w:rsidRDefault="5B297A6E" w:rsidP="7CD936CC">
            <w:pPr>
              <w:spacing w:after="40"/>
              <w:rPr>
                <w:rFonts w:ascii="Trebuchet MS" w:hAnsi="Trebuchet MS"/>
              </w:rPr>
            </w:pPr>
            <w:r w:rsidRPr="7CD936CC">
              <w:rPr>
                <w:rFonts w:ascii="Trebuchet MS" w:hAnsi="Trebuchet MS"/>
              </w:rPr>
              <w:lastRenderedPageBreak/>
              <w:t>You will see you have a mark of 1 for AC 1.3</w:t>
            </w:r>
            <w:r w:rsidR="2107D41B" w:rsidRPr="7CD936CC">
              <w:rPr>
                <w:rFonts w:ascii="Trebuchet MS" w:hAnsi="Trebuchet MS"/>
              </w:rPr>
              <w:t xml:space="preserve">, </w:t>
            </w:r>
            <w:r w:rsidR="1FC605EC" w:rsidRPr="7CD936CC">
              <w:rPr>
                <w:rFonts w:ascii="Trebuchet MS" w:hAnsi="Trebuchet MS"/>
              </w:rPr>
              <w:t>1.4</w:t>
            </w:r>
            <w:r w:rsidR="277D89E5" w:rsidRPr="7CD936CC">
              <w:rPr>
                <w:rFonts w:ascii="Trebuchet MS" w:hAnsi="Trebuchet MS"/>
              </w:rPr>
              <w:t>,</w:t>
            </w:r>
            <w:r w:rsidR="6B675AD6" w:rsidRPr="7CD936CC">
              <w:rPr>
                <w:rFonts w:ascii="Trebuchet MS" w:hAnsi="Trebuchet MS"/>
              </w:rPr>
              <w:t xml:space="preserve"> 2.2</w:t>
            </w:r>
            <w:r w:rsidR="715EB8B8" w:rsidRPr="7CD936CC">
              <w:rPr>
                <w:rFonts w:ascii="Trebuchet MS" w:hAnsi="Trebuchet MS"/>
              </w:rPr>
              <w:t>, 2.3</w:t>
            </w:r>
            <w:r w:rsidR="4CFF2F80" w:rsidRPr="7CD936CC">
              <w:rPr>
                <w:rFonts w:ascii="Trebuchet MS" w:hAnsi="Trebuchet MS"/>
              </w:rPr>
              <w:t>, 2.4,</w:t>
            </w:r>
            <w:r w:rsidR="0E91CE76" w:rsidRPr="7CD936CC">
              <w:rPr>
                <w:rFonts w:ascii="Trebuchet MS" w:hAnsi="Trebuchet MS"/>
              </w:rPr>
              <w:t xml:space="preserve"> 2.5</w:t>
            </w:r>
            <w:r w:rsidR="522567BD" w:rsidRPr="7CD936CC">
              <w:rPr>
                <w:rFonts w:ascii="Trebuchet MS" w:hAnsi="Trebuchet MS"/>
              </w:rPr>
              <w:t xml:space="preserve"> and </w:t>
            </w:r>
            <w:r w:rsidR="0E91CE76" w:rsidRPr="7CD936CC">
              <w:rPr>
                <w:rFonts w:ascii="Trebuchet MS" w:hAnsi="Trebuchet MS"/>
              </w:rPr>
              <w:t>3.1</w:t>
            </w:r>
            <w:r w:rsidRPr="7CD936CC">
              <w:rPr>
                <w:rFonts w:ascii="Trebuchet MS" w:hAnsi="Trebuchet MS"/>
              </w:rPr>
              <w:t xml:space="preserve"> Please rework your answer</w:t>
            </w:r>
            <w:r w:rsidR="6B8DC379" w:rsidRPr="7CD936CC">
              <w:rPr>
                <w:rFonts w:ascii="Trebuchet MS" w:hAnsi="Trebuchet MS"/>
              </w:rPr>
              <w:t>s</w:t>
            </w:r>
            <w:r w:rsidRPr="7CD936CC">
              <w:rPr>
                <w:rFonts w:ascii="Trebuchet MS" w:hAnsi="Trebuchet MS"/>
              </w:rPr>
              <w:t xml:space="preserve">, putting a strike through anything you no longer wish to be considered, and add any new content in red. </w:t>
            </w:r>
          </w:p>
          <w:p w14:paraId="70EC332C" w14:textId="77777777" w:rsidR="007C6250" w:rsidRPr="00472AA8" w:rsidRDefault="007C6250" w:rsidP="7CD936CC">
            <w:pPr>
              <w:spacing w:after="40"/>
              <w:rPr>
                <w:rFonts w:ascii="Trebuchet MS" w:hAnsi="Trebuchet MS"/>
                <w:color w:val="FF0000"/>
              </w:rPr>
            </w:pPr>
          </w:p>
          <w:p w14:paraId="7130CDF1" w14:textId="455B791A" w:rsidR="007C6250" w:rsidRPr="00FE0BE4" w:rsidRDefault="007C6250" w:rsidP="7CD936CC">
            <w:pPr>
              <w:spacing w:after="40"/>
              <w:rPr>
                <w:rFonts w:ascii="Trebuchet MS" w:hAnsi="Trebuchet MS"/>
                <w:b/>
                <w:bCs/>
                <w:color w:val="FF0000"/>
              </w:rPr>
            </w:pPr>
            <w:r w:rsidRPr="00FE0BE4">
              <w:rPr>
                <w:rFonts w:ascii="Trebuchet MS" w:hAnsi="Trebuchet MS"/>
                <w:b/>
                <w:bCs/>
                <w:color w:val="FF0000"/>
              </w:rPr>
              <w:t>Resubmission feedback</w:t>
            </w:r>
          </w:p>
          <w:p w14:paraId="46335814" w14:textId="77777777" w:rsidR="00A01357" w:rsidRDefault="00A01357" w:rsidP="00A01357">
            <w:pPr>
              <w:rPr>
                <w:rFonts w:ascii="Trebuchet MS" w:eastAsia="Arial" w:hAnsi="Trebuchet MS" w:cs="Arial"/>
                <w:color w:val="FF0000"/>
              </w:rPr>
            </w:pPr>
          </w:p>
          <w:p w14:paraId="29BC42FD" w14:textId="0FE458E7" w:rsidR="00A01357" w:rsidRPr="006F600F" w:rsidRDefault="00A01357" w:rsidP="00A01357">
            <w:pPr>
              <w:rPr>
                <w:rFonts w:ascii="Trebuchet MS" w:eastAsia="Arial" w:hAnsi="Trebuchet MS" w:cs="Arial"/>
                <w:color w:val="FF0000"/>
              </w:rPr>
            </w:pPr>
            <w:r>
              <w:rPr>
                <w:rFonts w:ascii="Trebuchet MS" w:eastAsia="Arial" w:hAnsi="Trebuchet MS" w:cs="Arial"/>
                <w:color w:val="FF0000"/>
              </w:rPr>
              <w:t>You have included some relevant additional details to support your answers and have now met the requirements of the AC for the majority.</w:t>
            </w:r>
          </w:p>
          <w:p w14:paraId="30F04338" w14:textId="77777777" w:rsidR="007C6250" w:rsidRPr="00472AA8" w:rsidRDefault="007C6250" w:rsidP="7CD936CC">
            <w:pPr>
              <w:spacing w:after="40"/>
              <w:rPr>
                <w:rFonts w:ascii="Trebuchet MS" w:hAnsi="Trebuchet MS"/>
                <w:color w:val="FF0000"/>
              </w:rPr>
            </w:pPr>
          </w:p>
          <w:p w14:paraId="6154FDB0" w14:textId="75B62F3E" w:rsidR="007C6250" w:rsidRDefault="007C6250" w:rsidP="7CD936CC">
            <w:pPr>
              <w:spacing w:after="40"/>
              <w:rPr>
                <w:rFonts w:ascii="Trebuchet MS" w:hAnsi="Trebuchet MS"/>
                <w:color w:val="FF0000"/>
              </w:rPr>
            </w:pPr>
            <w:r w:rsidRPr="00472AA8">
              <w:rPr>
                <w:rFonts w:ascii="Trebuchet MS" w:hAnsi="Trebuchet MS"/>
                <w:color w:val="FF0000"/>
              </w:rPr>
              <w:t>There are still some improvements required to your</w:t>
            </w:r>
            <w:r w:rsidR="00535748" w:rsidRPr="00472AA8">
              <w:rPr>
                <w:rFonts w:ascii="Trebuchet MS" w:hAnsi="Trebuchet MS"/>
                <w:color w:val="FF0000"/>
              </w:rPr>
              <w:t xml:space="preserve"> referencing in relation to your use of intext citations and making sure </w:t>
            </w:r>
            <w:r w:rsidR="00602AF4" w:rsidRPr="00472AA8">
              <w:rPr>
                <w:rFonts w:ascii="Trebuchet MS" w:hAnsi="Trebuchet MS"/>
                <w:color w:val="FF0000"/>
              </w:rPr>
              <w:t xml:space="preserve">credible sources are used. </w:t>
            </w:r>
            <w:r w:rsidR="00DD49B9">
              <w:rPr>
                <w:rFonts w:ascii="Trebuchet MS" w:hAnsi="Trebuchet MS"/>
                <w:color w:val="FF0000"/>
              </w:rPr>
              <w:t xml:space="preserve">Some of your answers are lacking in sources to support such as AC3.1. </w:t>
            </w:r>
            <w:r w:rsidR="00602AF4" w:rsidRPr="00472AA8">
              <w:rPr>
                <w:rFonts w:ascii="Trebuchet MS" w:hAnsi="Trebuchet MS"/>
                <w:color w:val="FF0000"/>
              </w:rPr>
              <w:t>Utilise</w:t>
            </w:r>
            <w:r w:rsidR="00535748" w:rsidRPr="00472AA8">
              <w:rPr>
                <w:rFonts w:ascii="Trebuchet MS" w:hAnsi="Trebuchet MS"/>
                <w:color w:val="FF0000"/>
              </w:rPr>
              <w:t xml:space="preserve"> the UWTSD library to access sources </w:t>
            </w:r>
            <w:r w:rsidR="00602AF4" w:rsidRPr="00472AA8">
              <w:rPr>
                <w:rFonts w:ascii="Trebuchet MS" w:hAnsi="Trebuchet MS"/>
                <w:color w:val="FF0000"/>
              </w:rPr>
              <w:t xml:space="preserve">where possible and further support for referencing can also be </w:t>
            </w:r>
            <w:r w:rsidR="00472AA8" w:rsidRPr="00472AA8">
              <w:rPr>
                <w:rFonts w:ascii="Trebuchet MS" w:hAnsi="Trebuchet MS"/>
                <w:color w:val="FF0000"/>
              </w:rPr>
              <w:t xml:space="preserve">accessed through the Study Skills team. </w:t>
            </w:r>
          </w:p>
          <w:p w14:paraId="2D5173B5" w14:textId="77777777" w:rsidR="004F29A1" w:rsidRDefault="004F29A1" w:rsidP="7CD936CC">
            <w:pPr>
              <w:spacing w:after="40"/>
              <w:rPr>
                <w:rFonts w:ascii="Trebuchet MS" w:hAnsi="Trebuchet MS"/>
                <w:color w:val="FF0000"/>
              </w:rPr>
            </w:pPr>
          </w:p>
          <w:p w14:paraId="6BFD92F0" w14:textId="6D4CC7F1" w:rsidR="004F29A1" w:rsidRDefault="004F29A1" w:rsidP="7CD936CC">
            <w:pPr>
              <w:spacing w:after="40"/>
              <w:rPr>
                <w:rFonts w:ascii="Trebuchet MS" w:hAnsi="Trebuchet MS"/>
                <w:color w:val="FF0000"/>
              </w:rPr>
            </w:pPr>
            <w:r>
              <w:rPr>
                <w:rFonts w:ascii="Trebuchet MS" w:hAnsi="Trebuchet MS"/>
                <w:color w:val="FF0000"/>
              </w:rPr>
              <w:t xml:space="preserve">Make sure you are including critical analysis to demonstrate your full </w:t>
            </w:r>
            <w:r w:rsidR="008F423C">
              <w:rPr>
                <w:rFonts w:ascii="Trebuchet MS" w:hAnsi="Trebuchet MS"/>
                <w:color w:val="FF0000"/>
              </w:rPr>
              <w:t>understanding</w:t>
            </w:r>
            <w:r>
              <w:rPr>
                <w:rFonts w:ascii="Trebuchet MS" w:hAnsi="Trebuchet MS"/>
                <w:color w:val="FF0000"/>
              </w:rPr>
              <w:t xml:space="preserve">, some of your answers are still a little too descriptive, for example, your answer to AC 2.4 where the question asks you to discuss as opposed to just explain. </w:t>
            </w:r>
            <w:r w:rsidR="008F423C">
              <w:rPr>
                <w:rFonts w:ascii="Trebuchet MS" w:hAnsi="Trebuchet MS"/>
                <w:color w:val="FF0000"/>
              </w:rPr>
              <w:t xml:space="preserve">You have, however, included a relevant example here. </w:t>
            </w:r>
          </w:p>
          <w:p w14:paraId="3BDC5E45" w14:textId="77777777" w:rsidR="00DD49B9" w:rsidRPr="00472AA8" w:rsidRDefault="00DD49B9" w:rsidP="7CD936CC">
            <w:pPr>
              <w:spacing w:after="40"/>
              <w:rPr>
                <w:rFonts w:ascii="Trebuchet MS" w:hAnsi="Trebuchet MS"/>
                <w:color w:val="FF0000"/>
              </w:rPr>
            </w:pPr>
          </w:p>
          <w:p w14:paraId="16610382" w14:textId="4B6A465B" w:rsidR="00B54E00" w:rsidRPr="00A753B7" w:rsidRDefault="00B54E00" w:rsidP="00B54E00">
            <w:pPr>
              <w:spacing w:line="257" w:lineRule="auto"/>
              <w:rPr>
                <w:color w:val="FF0000"/>
              </w:rPr>
            </w:pPr>
            <w:r w:rsidRPr="008056BE">
              <w:rPr>
                <w:rFonts w:ascii="Trebuchet MS" w:eastAsia="Trebuchet MS" w:hAnsi="Trebuchet MS" w:cs="Trebuchet MS"/>
                <w:color w:val="FF0000"/>
              </w:rPr>
              <w:t>You will see you have received a mark of 1 for AC</w:t>
            </w:r>
            <w:r>
              <w:rPr>
                <w:rFonts w:ascii="Trebuchet MS" w:eastAsia="Trebuchet MS" w:hAnsi="Trebuchet MS" w:cs="Trebuchet MS"/>
                <w:color w:val="FF0000"/>
              </w:rPr>
              <w:t xml:space="preserve"> 1.3 and 1.4 with specific feedback noted above</w:t>
            </w:r>
            <w:r w:rsidRPr="008056BE">
              <w:rPr>
                <w:rFonts w:ascii="Trebuchet MS" w:eastAsia="Trebuchet MS" w:hAnsi="Trebuchet MS" w:cs="Trebuchet MS"/>
                <w:color w:val="FF0000"/>
              </w:rPr>
              <w:t>. You are required to rework th</w:t>
            </w:r>
            <w:r>
              <w:rPr>
                <w:rFonts w:ascii="Trebuchet MS" w:eastAsia="Trebuchet MS" w:hAnsi="Trebuchet MS" w:cs="Trebuchet MS"/>
                <w:color w:val="FF0000"/>
              </w:rPr>
              <w:t xml:space="preserve">ese </w:t>
            </w:r>
            <w:r w:rsidRPr="008056BE">
              <w:rPr>
                <w:rFonts w:ascii="Trebuchet MS" w:eastAsia="Trebuchet MS" w:hAnsi="Trebuchet MS" w:cs="Trebuchet MS"/>
                <w:color w:val="FF0000"/>
              </w:rPr>
              <w:t>answer</w:t>
            </w:r>
            <w:r>
              <w:rPr>
                <w:rFonts w:ascii="Trebuchet MS" w:eastAsia="Trebuchet MS" w:hAnsi="Trebuchet MS" w:cs="Trebuchet MS"/>
                <w:color w:val="FF0000"/>
              </w:rPr>
              <w:t>s</w:t>
            </w:r>
            <w:r w:rsidRPr="008056BE">
              <w:rPr>
                <w:rFonts w:ascii="Trebuchet MS" w:eastAsia="Trebuchet MS" w:hAnsi="Trebuchet MS" w:cs="Trebuchet MS"/>
                <w:color w:val="FF0000"/>
              </w:rPr>
              <w:t xml:space="preserve"> with any additions in </w:t>
            </w:r>
            <w:r w:rsidRPr="00A753B7">
              <w:rPr>
                <w:rFonts w:ascii="Trebuchet MS" w:eastAsia="Trebuchet MS" w:hAnsi="Trebuchet MS" w:cs="Trebuchet MS"/>
                <w:color w:val="0070C0"/>
              </w:rPr>
              <w:t>blue</w:t>
            </w:r>
            <w:r w:rsidRPr="008056BE">
              <w:rPr>
                <w:rFonts w:ascii="Trebuchet MS" w:eastAsia="Trebuchet MS" w:hAnsi="Trebuchet MS" w:cs="Trebuchet MS"/>
                <w:color w:val="FF0000"/>
              </w:rPr>
              <w:t xml:space="preserve"> font and put a line through anything you no longer want to include</w:t>
            </w:r>
            <w:r w:rsidRPr="00A753B7">
              <w:rPr>
                <w:rFonts w:ascii="Trebuchet MS" w:eastAsia="Trebuchet MS" w:hAnsi="Trebuchet MS" w:cs="Trebuchet MS"/>
                <w:color w:val="FF0000"/>
              </w:rPr>
              <w:t>.</w:t>
            </w:r>
          </w:p>
          <w:p w14:paraId="6D4054BB" w14:textId="7E94068C" w:rsidR="00DB0B7B" w:rsidRPr="000C666D" w:rsidRDefault="00DB0B7B" w:rsidP="10B49D02">
            <w:pPr>
              <w:spacing w:after="40"/>
              <w:rPr>
                <w:rFonts w:ascii="Trebuchet MS" w:hAnsi="Trebuchet MS"/>
                <w:color w:val="000000" w:themeColor="text1"/>
              </w:rPr>
            </w:pPr>
          </w:p>
          <w:p w14:paraId="23A53D09" w14:textId="37D68BCD" w:rsidR="00DB0B7B" w:rsidRPr="000C666D" w:rsidRDefault="00DB0B7B" w:rsidP="0028026C">
            <w:pPr>
              <w:rPr>
                <w:rFonts w:ascii="Trebuchet MS" w:eastAsia="Arial" w:hAnsi="Trebuchet MS" w:cs="Arial"/>
                <w:b/>
                <w:bCs/>
                <w:color w:val="004147"/>
              </w:rPr>
            </w:pPr>
          </w:p>
        </w:tc>
      </w:tr>
      <w:tr w:rsidR="00650510" w:rsidRPr="000C666D" w14:paraId="15806840" w14:textId="01D35507" w:rsidTr="7CD936CC">
        <w:trPr>
          <w:trHeight w:val="110"/>
        </w:trPr>
        <w:tc>
          <w:tcPr>
            <w:tcW w:w="2920"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lastRenderedPageBreak/>
              <w:t xml:space="preserve">Assessor </w:t>
            </w:r>
            <w:r w:rsidR="007F45FC" w:rsidRPr="000C666D">
              <w:rPr>
                <w:rFonts w:ascii="Trebuchet MS" w:eastAsia="Arial" w:hAnsi="Trebuchet MS" w:cs="Arial"/>
                <w:b/>
                <w:bCs/>
                <w:color w:val="004147"/>
              </w:rPr>
              <w:t>name</w:t>
            </w:r>
          </w:p>
        </w:tc>
        <w:tc>
          <w:tcPr>
            <w:tcW w:w="279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1895"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164"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7CD936CC">
        <w:trPr>
          <w:trHeight w:val="160"/>
        </w:trPr>
        <w:tc>
          <w:tcPr>
            <w:tcW w:w="2920"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279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26D81322" w:rsidR="001C2995" w:rsidRPr="00DE2883" w:rsidRDefault="43BAF9DE" w:rsidP="02F78CD5">
            <w:pPr>
              <w:rPr>
                <w:rFonts w:ascii="Trebuchet MS" w:eastAsia="Arial" w:hAnsi="Trebuchet MS" w:cs="Arial"/>
                <w:color w:val="004147"/>
              </w:rPr>
            </w:pPr>
            <w:r w:rsidRPr="02F78CD5">
              <w:rPr>
                <w:rFonts w:ascii="Trebuchet MS" w:eastAsia="Arial" w:hAnsi="Trebuchet MS" w:cs="Arial"/>
                <w:color w:val="004147" w:themeColor="accent2" w:themeShade="80"/>
              </w:rPr>
              <w:t>Rhiannon Akers</w:t>
            </w:r>
          </w:p>
        </w:tc>
        <w:tc>
          <w:tcPr>
            <w:tcW w:w="1895" w:type="dxa"/>
            <w:shd w:val="clear" w:color="auto" w:fill="auto"/>
          </w:tcPr>
          <w:p w14:paraId="167DCB05" w14:textId="7832A90D" w:rsidR="00781745" w:rsidRPr="00DE2883" w:rsidRDefault="00FE0BE4" w:rsidP="00781745">
            <w:pPr>
              <w:rPr>
                <w:rFonts w:ascii="Trebuchet MS" w:eastAsia="Arial" w:hAnsi="Trebuchet MS" w:cs="Arial"/>
                <w:b/>
                <w:bCs/>
                <w:color w:val="004147"/>
                <w:highlight w:val="yellow"/>
              </w:rPr>
            </w:pPr>
            <w:r w:rsidRPr="00FE0BE4">
              <w:rPr>
                <w:rFonts w:ascii="Trebuchet MS" w:eastAsia="Arial" w:hAnsi="Trebuchet MS" w:cs="Arial"/>
                <w:b/>
                <w:bCs/>
                <w:color w:val="FF0000"/>
              </w:rPr>
              <w:t>Rhiannon Akers</w:t>
            </w:r>
          </w:p>
        </w:tc>
        <w:tc>
          <w:tcPr>
            <w:tcW w:w="2164"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7CD936CC">
        <w:trPr>
          <w:trHeight w:val="1380"/>
        </w:trPr>
        <w:tc>
          <w:tcPr>
            <w:tcW w:w="2920"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2796" w:type="dxa"/>
            <w:gridSpan w:val="2"/>
            <w:shd w:val="clear" w:color="auto" w:fill="auto"/>
          </w:tcPr>
          <w:p w14:paraId="612179FD" w14:textId="7611F478" w:rsidR="007F45FC" w:rsidRPr="00781745" w:rsidRDefault="75E795CE" w:rsidP="02F78CD5">
            <w:r>
              <w:rPr>
                <w:noProof/>
              </w:rPr>
              <w:drawing>
                <wp:inline distT="0" distB="0" distL="0" distR="0" wp14:anchorId="1A7F3995" wp14:editId="65234786">
                  <wp:extent cx="749873" cy="597460"/>
                  <wp:effectExtent l="0" t="0" r="0" b="0"/>
                  <wp:docPr id="1817347514" name="Picture 1817347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749873" cy="597460"/>
                          </a:xfrm>
                          <a:prstGeom prst="rect">
                            <a:avLst/>
                          </a:prstGeom>
                        </pic:spPr>
                      </pic:pic>
                    </a:graphicData>
                  </a:graphic>
                </wp:inline>
              </w:drawing>
            </w:r>
          </w:p>
        </w:tc>
        <w:tc>
          <w:tcPr>
            <w:tcW w:w="1895" w:type="dxa"/>
            <w:shd w:val="clear" w:color="auto" w:fill="auto"/>
          </w:tcPr>
          <w:p w14:paraId="4E56A855" w14:textId="44C12D80" w:rsidR="00781745" w:rsidRPr="00781745" w:rsidRDefault="00FE0BE4" w:rsidP="00781745">
            <w:pPr>
              <w:rPr>
                <w:rFonts w:ascii="Trebuchet MS" w:eastAsia="Arial" w:hAnsi="Trebuchet MS" w:cs="Arial"/>
                <w:b/>
                <w:bCs/>
                <w:color w:val="004147"/>
              </w:rPr>
            </w:pPr>
            <w:r>
              <w:rPr>
                <w:noProof/>
              </w:rPr>
              <w:drawing>
                <wp:inline distT="0" distB="0" distL="0" distR="0" wp14:anchorId="41FB5F8A" wp14:editId="638D1B61">
                  <wp:extent cx="749873" cy="597460"/>
                  <wp:effectExtent l="0" t="0" r="0" b="0"/>
                  <wp:docPr id="623497871" name="Picture 623497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749873" cy="597460"/>
                          </a:xfrm>
                          <a:prstGeom prst="rect">
                            <a:avLst/>
                          </a:prstGeom>
                        </pic:spPr>
                      </pic:pic>
                    </a:graphicData>
                  </a:graphic>
                </wp:inline>
              </w:drawing>
            </w:r>
          </w:p>
        </w:tc>
        <w:tc>
          <w:tcPr>
            <w:tcW w:w="2164"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7CD936CC">
        <w:tc>
          <w:tcPr>
            <w:tcW w:w="2920"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2796" w:type="dxa"/>
            <w:gridSpan w:val="2"/>
            <w:shd w:val="clear" w:color="auto" w:fill="auto"/>
          </w:tcPr>
          <w:p w14:paraId="1A10370A" w14:textId="28EA5642" w:rsidR="00650510" w:rsidRPr="00DE2883" w:rsidRDefault="30570E4A" w:rsidP="02F78CD5">
            <w:pPr>
              <w:rPr>
                <w:rFonts w:ascii="Trebuchet MS" w:eastAsia="Arial" w:hAnsi="Trebuchet MS" w:cs="Arial"/>
                <w:color w:val="004147"/>
              </w:rPr>
            </w:pPr>
            <w:r w:rsidRPr="10B49D02">
              <w:rPr>
                <w:rFonts w:ascii="Trebuchet MS" w:eastAsia="Arial" w:hAnsi="Trebuchet MS" w:cs="Arial"/>
                <w:color w:val="004147" w:themeColor="accent2" w:themeShade="80"/>
              </w:rPr>
              <w:t>2</w:t>
            </w:r>
            <w:r w:rsidR="7E46DAA3" w:rsidRPr="10B49D02">
              <w:rPr>
                <w:rFonts w:ascii="Trebuchet MS" w:eastAsia="Arial" w:hAnsi="Trebuchet MS" w:cs="Arial"/>
                <w:color w:val="004147" w:themeColor="accent2" w:themeShade="80"/>
              </w:rPr>
              <w:t>6</w:t>
            </w:r>
            <w:r w:rsidRPr="10B49D02">
              <w:rPr>
                <w:rFonts w:ascii="Trebuchet MS" w:eastAsia="Arial" w:hAnsi="Trebuchet MS" w:cs="Arial"/>
                <w:color w:val="004147" w:themeColor="accent2" w:themeShade="80"/>
              </w:rPr>
              <w:t>/02/25</w:t>
            </w:r>
          </w:p>
        </w:tc>
        <w:tc>
          <w:tcPr>
            <w:tcW w:w="1895" w:type="dxa"/>
            <w:shd w:val="clear" w:color="auto" w:fill="auto"/>
          </w:tcPr>
          <w:p w14:paraId="66E1ACC3" w14:textId="434BA118" w:rsidR="00781745" w:rsidRPr="00DE2883" w:rsidRDefault="00FE0BE4" w:rsidP="00781745">
            <w:pPr>
              <w:rPr>
                <w:rFonts w:ascii="Trebuchet MS" w:eastAsia="Arial" w:hAnsi="Trebuchet MS" w:cs="Arial"/>
                <w:b/>
                <w:bCs/>
                <w:color w:val="004147"/>
                <w:highlight w:val="yellow"/>
              </w:rPr>
            </w:pPr>
            <w:r w:rsidRPr="00FE0BE4">
              <w:rPr>
                <w:rFonts w:ascii="Trebuchet MS" w:eastAsia="Arial" w:hAnsi="Trebuchet MS" w:cs="Arial"/>
                <w:b/>
                <w:bCs/>
                <w:color w:val="FF0000"/>
              </w:rPr>
              <w:t>08/04/25</w:t>
            </w:r>
          </w:p>
        </w:tc>
        <w:tc>
          <w:tcPr>
            <w:tcW w:w="2164"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31"/>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CB0EB" w14:textId="77777777" w:rsidR="00EB75F4" w:rsidRDefault="00EB75F4" w:rsidP="00CB3ADD">
      <w:pPr>
        <w:spacing w:line="240" w:lineRule="auto"/>
      </w:pPr>
      <w:r>
        <w:separator/>
      </w:r>
    </w:p>
  </w:endnote>
  <w:endnote w:type="continuationSeparator" w:id="0">
    <w:p w14:paraId="11216B98" w14:textId="77777777" w:rsidR="00EB75F4" w:rsidRDefault="00EB75F4" w:rsidP="00CB3ADD">
      <w:pPr>
        <w:spacing w:line="240" w:lineRule="auto"/>
      </w:pPr>
      <w:r>
        <w:continuationSeparator/>
      </w:r>
    </w:p>
  </w:endnote>
  <w:endnote w:type="continuationNotice" w:id="1">
    <w:p w14:paraId="31A49958" w14:textId="77777777" w:rsidR="00EB75F4" w:rsidRDefault="00EB75F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72D6E0" w14:textId="77777777" w:rsidR="00EB75F4" w:rsidRDefault="00EB75F4" w:rsidP="00CB3ADD">
      <w:pPr>
        <w:spacing w:line="240" w:lineRule="auto"/>
      </w:pPr>
      <w:r>
        <w:separator/>
      </w:r>
    </w:p>
  </w:footnote>
  <w:footnote w:type="continuationSeparator" w:id="0">
    <w:p w14:paraId="79C5829E" w14:textId="77777777" w:rsidR="00EB75F4" w:rsidRDefault="00EB75F4" w:rsidP="00CB3ADD">
      <w:pPr>
        <w:spacing w:line="240" w:lineRule="auto"/>
      </w:pPr>
      <w:r>
        <w:continuationSeparator/>
      </w:r>
    </w:p>
  </w:footnote>
  <w:footnote w:type="continuationNotice" w:id="1">
    <w:p w14:paraId="51D62BDA" w14:textId="77777777" w:rsidR="00EB75F4" w:rsidRDefault="00EB75F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0CE"/>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274D"/>
    <w:rsid w:val="00063C4D"/>
    <w:rsid w:val="00064427"/>
    <w:rsid w:val="0006634B"/>
    <w:rsid w:val="00066666"/>
    <w:rsid w:val="000667D4"/>
    <w:rsid w:val="000700E9"/>
    <w:rsid w:val="000710CF"/>
    <w:rsid w:val="00071E62"/>
    <w:rsid w:val="00072281"/>
    <w:rsid w:val="0007286D"/>
    <w:rsid w:val="00074BFC"/>
    <w:rsid w:val="00074DF9"/>
    <w:rsid w:val="00076468"/>
    <w:rsid w:val="000848A8"/>
    <w:rsid w:val="000850FA"/>
    <w:rsid w:val="00085944"/>
    <w:rsid w:val="00086D1D"/>
    <w:rsid w:val="00086D8E"/>
    <w:rsid w:val="00087359"/>
    <w:rsid w:val="000873AB"/>
    <w:rsid w:val="000907DE"/>
    <w:rsid w:val="000912FD"/>
    <w:rsid w:val="0009260A"/>
    <w:rsid w:val="00094991"/>
    <w:rsid w:val="0009614F"/>
    <w:rsid w:val="00097B95"/>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A31"/>
    <w:rsid w:val="000C5E90"/>
    <w:rsid w:val="000C666D"/>
    <w:rsid w:val="000C7E42"/>
    <w:rsid w:val="000D10C5"/>
    <w:rsid w:val="000D505E"/>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17DB"/>
    <w:rsid w:val="001220B1"/>
    <w:rsid w:val="0012227C"/>
    <w:rsid w:val="00123A3C"/>
    <w:rsid w:val="00125402"/>
    <w:rsid w:val="00127569"/>
    <w:rsid w:val="001303BD"/>
    <w:rsid w:val="00130FAB"/>
    <w:rsid w:val="001337EA"/>
    <w:rsid w:val="00134EA7"/>
    <w:rsid w:val="00134FE6"/>
    <w:rsid w:val="0013520D"/>
    <w:rsid w:val="00135210"/>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31A6"/>
    <w:rsid w:val="001F579F"/>
    <w:rsid w:val="001F68FC"/>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2ED9"/>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A6740"/>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C6F74"/>
    <w:rsid w:val="003D0C08"/>
    <w:rsid w:val="003D1307"/>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5103"/>
    <w:rsid w:val="004473FB"/>
    <w:rsid w:val="00451AF2"/>
    <w:rsid w:val="00452887"/>
    <w:rsid w:val="00454EB8"/>
    <w:rsid w:val="00460079"/>
    <w:rsid w:val="00460539"/>
    <w:rsid w:val="00461C6D"/>
    <w:rsid w:val="004624B7"/>
    <w:rsid w:val="00462DEA"/>
    <w:rsid w:val="00465E91"/>
    <w:rsid w:val="00470D26"/>
    <w:rsid w:val="00472AA8"/>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38C3"/>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29A1"/>
    <w:rsid w:val="004F35E3"/>
    <w:rsid w:val="004F3C11"/>
    <w:rsid w:val="004F4BEE"/>
    <w:rsid w:val="004F5B57"/>
    <w:rsid w:val="004F69A4"/>
    <w:rsid w:val="004F7E33"/>
    <w:rsid w:val="00501D48"/>
    <w:rsid w:val="00502976"/>
    <w:rsid w:val="00506ED1"/>
    <w:rsid w:val="0050734F"/>
    <w:rsid w:val="005105EE"/>
    <w:rsid w:val="00510789"/>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35748"/>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6A63D"/>
    <w:rsid w:val="00575586"/>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AF4"/>
    <w:rsid w:val="00602E8C"/>
    <w:rsid w:val="006049D5"/>
    <w:rsid w:val="00607F6B"/>
    <w:rsid w:val="0061091C"/>
    <w:rsid w:val="00614B55"/>
    <w:rsid w:val="00616053"/>
    <w:rsid w:val="0062175E"/>
    <w:rsid w:val="00621BCB"/>
    <w:rsid w:val="00622DB1"/>
    <w:rsid w:val="006259DA"/>
    <w:rsid w:val="00630481"/>
    <w:rsid w:val="00631AA4"/>
    <w:rsid w:val="0064049A"/>
    <w:rsid w:val="0064108A"/>
    <w:rsid w:val="00641A7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419C"/>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D6D72"/>
    <w:rsid w:val="006E13E1"/>
    <w:rsid w:val="006E13FC"/>
    <w:rsid w:val="006E145B"/>
    <w:rsid w:val="006E17ED"/>
    <w:rsid w:val="006E185F"/>
    <w:rsid w:val="006E1B24"/>
    <w:rsid w:val="006E27F6"/>
    <w:rsid w:val="006E3529"/>
    <w:rsid w:val="006E49AF"/>
    <w:rsid w:val="006E6676"/>
    <w:rsid w:val="006E7A8C"/>
    <w:rsid w:val="006F1156"/>
    <w:rsid w:val="006F2926"/>
    <w:rsid w:val="006F647C"/>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C6250"/>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23C"/>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2591"/>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357"/>
    <w:rsid w:val="00A015FB"/>
    <w:rsid w:val="00A0201B"/>
    <w:rsid w:val="00A039BB"/>
    <w:rsid w:val="00A03D0F"/>
    <w:rsid w:val="00A03F8A"/>
    <w:rsid w:val="00A0495E"/>
    <w:rsid w:val="00A05A8B"/>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11F"/>
    <w:rsid w:val="00AB6E95"/>
    <w:rsid w:val="00AB7916"/>
    <w:rsid w:val="00AC1706"/>
    <w:rsid w:val="00AC21B2"/>
    <w:rsid w:val="00AC28CD"/>
    <w:rsid w:val="00AC35C8"/>
    <w:rsid w:val="00AC59A6"/>
    <w:rsid w:val="00AC6429"/>
    <w:rsid w:val="00AC6721"/>
    <w:rsid w:val="00AC672F"/>
    <w:rsid w:val="00AD05BA"/>
    <w:rsid w:val="00AD07CC"/>
    <w:rsid w:val="00AD48C6"/>
    <w:rsid w:val="00AD500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4E00"/>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B7F00"/>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21FD"/>
    <w:rsid w:val="00C63AEB"/>
    <w:rsid w:val="00C64246"/>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26147"/>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87B1D"/>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49B9"/>
    <w:rsid w:val="00DD6D09"/>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B75F4"/>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040D0"/>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0BE4"/>
    <w:rsid w:val="00FE1935"/>
    <w:rsid w:val="00FE1993"/>
    <w:rsid w:val="00FE22CB"/>
    <w:rsid w:val="00FE3432"/>
    <w:rsid w:val="00FE4878"/>
    <w:rsid w:val="00FE62D3"/>
    <w:rsid w:val="00FE6C93"/>
    <w:rsid w:val="00FF3D6B"/>
    <w:rsid w:val="00FF46A9"/>
    <w:rsid w:val="01DDEB5A"/>
    <w:rsid w:val="021A6B0D"/>
    <w:rsid w:val="026C6057"/>
    <w:rsid w:val="02F78CD5"/>
    <w:rsid w:val="03BE02B0"/>
    <w:rsid w:val="041F1DEB"/>
    <w:rsid w:val="0476ADE1"/>
    <w:rsid w:val="04C8F542"/>
    <w:rsid w:val="055D328A"/>
    <w:rsid w:val="06644A3A"/>
    <w:rsid w:val="06A12566"/>
    <w:rsid w:val="073BBAB4"/>
    <w:rsid w:val="076B3516"/>
    <w:rsid w:val="0784EEC1"/>
    <w:rsid w:val="083ECBDD"/>
    <w:rsid w:val="08E35957"/>
    <w:rsid w:val="092C4CD6"/>
    <w:rsid w:val="0984477B"/>
    <w:rsid w:val="09A17459"/>
    <w:rsid w:val="09A511BE"/>
    <w:rsid w:val="09DA9C3E"/>
    <w:rsid w:val="0A8E075A"/>
    <w:rsid w:val="0AD43B9B"/>
    <w:rsid w:val="0B3B5BA0"/>
    <w:rsid w:val="0B3DD5C0"/>
    <w:rsid w:val="0BB8732C"/>
    <w:rsid w:val="0BD3958F"/>
    <w:rsid w:val="0C8B9BBE"/>
    <w:rsid w:val="0CE257DD"/>
    <w:rsid w:val="0D08DEE8"/>
    <w:rsid w:val="0D693549"/>
    <w:rsid w:val="0E6EE491"/>
    <w:rsid w:val="0E824551"/>
    <w:rsid w:val="0E91CE76"/>
    <w:rsid w:val="0E96FB1A"/>
    <w:rsid w:val="0EF7449A"/>
    <w:rsid w:val="0F038E55"/>
    <w:rsid w:val="10472AAB"/>
    <w:rsid w:val="108A956C"/>
    <w:rsid w:val="10B49D02"/>
    <w:rsid w:val="1128025A"/>
    <w:rsid w:val="1199B549"/>
    <w:rsid w:val="119DE7C1"/>
    <w:rsid w:val="11CFB78C"/>
    <w:rsid w:val="124A78C1"/>
    <w:rsid w:val="12EAF7E6"/>
    <w:rsid w:val="136B87ED"/>
    <w:rsid w:val="136D283C"/>
    <w:rsid w:val="1433C55A"/>
    <w:rsid w:val="1449EE87"/>
    <w:rsid w:val="147F4EFF"/>
    <w:rsid w:val="14CD0385"/>
    <w:rsid w:val="156B5AFE"/>
    <w:rsid w:val="1591DAB1"/>
    <w:rsid w:val="166A0FA6"/>
    <w:rsid w:val="16F4B1A5"/>
    <w:rsid w:val="176B81B7"/>
    <w:rsid w:val="189D6A06"/>
    <w:rsid w:val="191A8033"/>
    <w:rsid w:val="19968C12"/>
    <w:rsid w:val="19B31741"/>
    <w:rsid w:val="1A11647C"/>
    <w:rsid w:val="1A8D1833"/>
    <w:rsid w:val="1AB084EB"/>
    <w:rsid w:val="1BBF06C4"/>
    <w:rsid w:val="1C563C3B"/>
    <w:rsid w:val="1C687315"/>
    <w:rsid w:val="1C7B5702"/>
    <w:rsid w:val="1CD0A2BE"/>
    <w:rsid w:val="1D67E510"/>
    <w:rsid w:val="1DC55C41"/>
    <w:rsid w:val="1DD6CFF5"/>
    <w:rsid w:val="1E5BC200"/>
    <w:rsid w:val="1E5C5EEC"/>
    <w:rsid w:val="1F5F6478"/>
    <w:rsid w:val="1F8BAB11"/>
    <w:rsid w:val="1FC605EC"/>
    <w:rsid w:val="1FE70E99"/>
    <w:rsid w:val="201269B1"/>
    <w:rsid w:val="2025C418"/>
    <w:rsid w:val="205236DD"/>
    <w:rsid w:val="208CD6E6"/>
    <w:rsid w:val="20EA6522"/>
    <w:rsid w:val="2107D41B"/>
    <w:rsid w:val="2154C3DD"/>
    <w:rsid w:val="2192DCE8"/>
    <w:rsid w:val="21FEFE9C"/>
    <w:rsid w:val="2222DCAC"/>
    <w:rsid w:val="222EAE9E"/>
    <w:rsid w:val="2239EE99"/>
    <w:rsid w:val="22588A27"/>
    <w:rsid w:val="227D46E3"/>
    <w:rsid w:val="229B8E9F"/>
    <w:rsid w:val="22A0A05F"/>
    <w:rsid w:val="23B6DA1E"/>
    <w:rsid w:val="23D83468"/>
    <w:rsid w:val="242AE815"/>
    <w:rsid w:val="246209A6"/>
    <w:rsid w:val="24CD2917"/>
    <w:rsid w:val="24D94681"/>
    <w:rsid w:val="252757B9"/>
    <w:rsid w:val="2572F6E9"/>
    <w:rsid w:val="25B24BD9"/>
    <w:rsid w:val="25DDAF86"/>
    <w:rsid w:val="277D89E5"/>
    <w:rsid w:val="287B9DDD"/>
    <w:rsid w:val="287F52F2"/>
    <w:rsid w:val="2BE281F0"/>
    <w:rsid w:val="2C272CF9"/>
    <w:rsid w:val="2C4FC26A"/>
    <w:rsid w:val="2C8EB3C2"/>
    <w:rsid w:val="2C90CBD3"/>
    <w:rsid w:val="2C9B3F8A"/>
    <w:rsid w:val="2CEF9ECA"/>
    <w:rsid w:val="2DBD0DC4"/>
    <w:rsid w:val="2E03F7DB"/>
    <w:rsid w:val="2E36AA4F"/>
    <w:rsid w:val="2E989C41"/>
    <w:rsid w:val="2FD7734E"/>
    <w:rsid w:val="30570E4A"/>
    <w:rsid w:val="311F08E1"/>
    <w:rsid w:val="3137E0B1"/>
    <w:rsid w:val="3163633F"/>
    <w:rsid w:val="31FD3A49"/>
    <w:rsid w:val="32BEBD5C"/>
    <w:rsid w:val="33147306"/>
    <w:rsid w:val="333CE1CA"/>
    <w:rsid w:val="33EA975A"/>
    <w:rsid w:val="348DA3F6"/>
    <w:rsid w:val="34B7D9FE"/>
    <w:rsid w:val="34CB226D"/>
    <w:rsid w:val="3523C352"/>
    <w:rsid w:val="3558F349"/>
    <w:rsid w:val="35D5872D"/>
    <w:rsid w:val="35DBD1FA"/>
    <w:rsid w:val="36723D28"/>
    <w:rsid w:val="36C4EB0C"/>
    <w:rsid w:val="3708F308"/>
    <w:rsid w:val="375B6D10"/>
    <w:rsid w:val="378B1479"/>
    <w:rsid w:val="379D68FB"/>
    <w:rsid w:val="3847EF1D"/>
    <w:rsid w:val="3939E8A7"/>
    <w:rsid w:val="399F5DAD"/>
    <w:rsid w:val="3A18997A"/>
    <w:rsid w:val="3A2E2196"/>
    <w:rsid w:val="3A3830E7"/>
    <w:rsid w:val="3A869255"/>
    <w:rsid w:val="3A8FCFF3"/>
    <w:rsid w:val="3A9FB7EE"/>
    <w:rsid w:val="3B315C25"/>
    <w:rsid w:val="3B9BBAE0"/>
    <w:rsid w:val="3BBB4754"/>
    <w:rsid w:val="3BFF1DCC"/>
    <w:rsid w:val="3C59D175"/>
    <w:rsid w:val="3E22CFF1"/>
    <w:rsid w:val="3E6A09AB"/>
    <w:rsid w:val="3F2598B9"/>
    <w:rsid w:val="3F55BF14"/>
    <w:rsid w:val="40143459"/>
    <w:rsid w:val="40988BEF"/>
    <w:rsid w:val="4125C928"/>
    <w:rsid w:val="41A13438"/>
    <w:rsid w:val="41AC323D"/>
    <w:rsid w:val="41B66F9C"/>
    <w:rsid w:val="4252EED2"/>
    <w:rsid w:val="42C9859A"/>
    <w:rsid w:val="42F4AB06"/>
    <w:rsid w:val="43BAF9DE"/>
    <w:rsid w:val="43DF3879"/>
    <w:rsid w:val="4404C3D0"/>
    <w:rsid w:val="4477F7C7"/>
    <w:rsid w:val="4520E5DB"/>
    <w:rsid w:val="45E05384"/>
    <w:rsid w:val="45F9BEB8"/>
    <w:rsid w:val="47083165"/>
    <w:rsid w:val="47944013"/>
    <w:rsid w:val="47C4F7F8"/>
    <w:rsid w:val="47D6BCF8"/>
    <w:rsid w:val="48015419"/>
    <w:rsid w:val="484EB5D6"/>
    <w:rsid w:val="490ADE23"/>
    <w:rsid w:val="49C9A200"/>
    <w:rsid w:val="4A15A5E7"/>
    <w:rsid w:val="4A5AC271"/>
    <w:rsid w:val="4B10E42B"/>
    <w:rsid w:val="4B4A973E"/>
    <w:rsid w:val="4C32459D"/>
    <w:rsid w:val="4CFF2F80"/>
    <w:rsid w:val="4D32C13D"/>
    <w:rsid w:val="4E18DA8F"/>
    <w:rsid w:val="4EE68E58"/>
    <w:rsid w:val="4F10DADF"/>
    <w:rsid w:val="4FB1A280"/>
    <w:rsid w:val="4FC2A513"/>
    <w:rsid w:val="506D27D3"/>
    <w:rsid w:val="51699453"/>
    <w:rsid w:val="517B8F97"/>
    <w:rsid w:val="5183B205"/>
    <w:rsid w:val="51CE2FE5"/>
    <w:rsid w:val="521E2F1A"/>
    <w:rsid w:val="522567BD"/>
    <w:rsid w:val="52AC0E10"/>
    <w:rsid w:val="52EED3B8"/>
    <w:rsid w:val="5373BF06"/>
    <w:rsid w:val="5375D679"/>
    <w:rsid w:val="53F28D7C"/>
    <w:rsid w:val="547D923E"/>
    <w:rsid w:val="54D523A0"/>
    <w:rsid w:val="54F9D2E8"/>
    <w:rsid w:val="555BF7F8"/>
    <w:rsid w:val="55D76B8D"/>
    <w:rsid w:val="564AFFFD"/>
    <w:rsid w:val="570D49CE"/>
    <w:rsid w:val="571F518E"/>
    <w:rsid w:val="57A694F0"/>
    <w:rsid w:val="57CA3B1D"/>
    <w:rsid w:val="588D7E58"/>
    <w:rsid w:val="5890E879"/>
    <w:rsid w:val="598E1E5C"/>
    <w:rsid w:val="59B75DCF"/>
    <w:rsid w:val="5A055A6D"/>
    <w:rsid w:val="5A0AF8FD"/>
    <w:rsid w:val="5A56D402"/>
    <w:rsid w:val="5A61C674"/>
    <w:rsid w:val="5B297A6E"/>
    <w:rsid w:val="5BD0C424"/>
    <w:rsid w:val="5C2F9709"/>
    <w:rsid w:val="5C45B0C9"/>
    <w:rsid w:val="5C494847"/>
    <w:rsid w:val="5C9FC3D6"/>
    <w:rsid w:val="5CAC39C0"/>
    <w:rsid w:val="5D0031EF"/>
    <w:rsid w:val="5D075EDC"/>
    <w:rsid w:val="5D253632"/>
    <w:rsid w:val="5DAF7663"/>
    <w:rsid w:val="5DBB09E0"/>
    <w:rsid w:val="5F13C1DC"/>
    <w:rsid w:val="5F85B725"/>
    <w:rsid w:val="5F8C1EBD"/>
    <w:rsid w:val="60A73127"/>
    <w:rsid w:val="61103A47"/>
    <w:rsid w:val="6127EF1E"/>
    <w:rsid w:val="616E3677"/>
    <w:rsid w:val="618D2E4E"/>
    <w:rsid w:val="62123148"/>
    <w:rsid w:val="6221AC35"/>
    <w:rsid w:val="62AA9722"/>
    <w:rsid w:val="62C3BF7F"/>
    <w:rsid w:val="6316EFAE"/>
    <w:rsid w:val="63D23380"/>
    <w:rsid w:val="63F179EE"/>
    <w:rsid w:val="646CAE9B"/>
    <w:rsid w:val="64CFBF40"/>
    <w:rsid w:val="64F4A8FB"/>
    <w:rsid w:val="66079CA7"/>
    <w:rsid w:val="668DBF03"/>
    <w:rsid w:val="669C450A"/>
    <w:rsid w:val="66E1524A"/>
    <w:rsid w:val="67C51AD9"/>
    <w:rsid w:val="67FC9379"/>
    <w:rsid w:val="6838198E"/>
    <w:rsid w:val="6841CD7A"/>
    <w:rsid w:val="68905CD9"/>
    <w:rsid w:val="68F968EB"/>
    <w:rsid w:val="6919D8A6"/>
    <w:rsid w:val="69B6701D"/>
    <w:rsid w:val="6A18F30C"/>
    <w:rsid w:val="6A682C93"/>
    <w:rsid w:val="6AFE6F85"/>
    <w:rsid w:val="6B3CD406"/>
    <w:rsid w:val="6B675AD6"/>
    <w:rsid w:val="6B8DC379"/>
    <w:rsid w:val="6BB6E887"/>
    <w:rsid w:val="6CAF3AEF"/>
    <w:rsid w:val="6CB5CFC0"/>
    <w:rsid w:val="6CE73A84"/>
    <w:rsid w:val="6CE785B5"/>
    <w:rsid w:val="6D015A6B"/>
    <w:rsid w:val="6D2F8F5F"/>
    <w:rsid w:val="711B1F31"/>
    <w:rsid w:val="715EB8B8"/>
    <w:rsid w:val="72A14A84"/>
    <w:rsid w:val="72D4359B"/>
    <w:rsid w:val="730FF182"/>
    <w:rsid w:val="7397795C"/>
    <w:rsid w:val="740298CB"/>
    <w:rsid w:val="741BFF76"/>
    <w:rsid w:val="74982042"/>
    <w:rsid w:val="74E55156"/>
    <w:rsid w:val="752E0CB5"/>
    <w:rsid w:val="75E795CE"/>
    <w:rsid w:val="7677D24B"/>
    <w:rsid w:val="78222276"/>
    <w:rsid w:val="787A3D5F"/>
    <w:rsid w:val="79F8DBBA"/>
    <w:rsid w:val="7A33838E"/>
    <w:rsid w:val="7A48B1DD"/>
    <w:rsid w:val="7AB1CB22"/>
    <w:rsid w:val="7C77AC8F"/>
    <w:rsid w:val="7C780EEB"/>
    <w:rsid w:val="7CD936CC"/>
    <w:rsid w:val="7D4E18C2"/>
    <w:rsid w:val="7D62FCE9"/>
    <w:rsid w:val="7D66CAFB"/>
    <w:rsid w:val="7DB1D86E"/>
    <w:rsid w:val="7DFD8A2F"/>
    <w:rsid w:val="7E46DAA3"/>
    <w:rsid w:val="7E6CF9F2"/>
    <w:rsid w:val="7EC9133B"/>
    <w:rsid w:val="7ED9AFDF"/>
    <w:rsid w:val="7F05E643"/>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yperlink" Target="https://www.cipd.org/uk/topics/artificial-intelligence-workpla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header" Target="head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jpeg"/><Relationship Id="rId30" Type="http://schemas.openxmlformats.org/officeDocument/2006/relationships/image" Target="media/image6.png"/><Relationship Id="rId8" Type="http://schemas.openxmlformats.org/officeDocument/2006/relationships/webSettings" Target="webSettings.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63C4D"/>
    <w:rsid w:val="000D6C68"/>
    <w:rsid w:val="001773F7"/>
    <w:rsid w:val="001A2F3D"/>
    <w:rsid w:val="001A498E"/>
    <w:rsid w:val="001D0EDF"/>
    <w:rsid w:val="001F31A6"/>
    <w:rsid w:val="001F5C86"/>
    <w:rsid w:val="001F71FB"/>
    <w:rsid w:val="00224D33"/>
    <w:rsid w:val="00230797"/>
    <w:rsid w:val="0028589E"/>
    <w:rsid w:val="0030726D"/>
    <w:rsid w:val="0034170C"/>
    <w:rsid w:val="003509E3"/>
    <w:rsid w:val="00394F96"/>
    <w:rsid w:val="003A5A39"/>
    <w:rsid w:val="003D1307"/>
    <w:rsid w:val="004B38C3"/>
    <w:rsid w:val="005355CF"/>
    <w:rsid w:val="00556C2B"/>
    <w:rsid w:val="00631AA4"/>
    <w:rsid w:val="00703AF5"/>
    <w:rsid w:val="0072619F"/>
    <w:rsid w:val="007B6D91"/>
    <w:rsid w:val="007C1252"/>
    <w:rsid w:val="00815096"/>
    <w:rsid w:val="008324B9"/>
    <w:rsid w:val="00971644"/>
    <w:rsid w:val="009A67C9"/>
    <w:rsid w:val="009C3406"/>
    <w:rsid w:val="00A0495E"/>
    <w:rsid w:val="00A13E8F"/>
    <w:rsid w:val="00AF42B5"/>
    <w:rsid w:val="00B21A9D"/>
    <w:rsid w:val="00B62C9B"/>
    <w:rsid w:val="00C01434"/>
    <w:rsid w:val="00C13C21"/>
    <w:rsid w:val="00C5602E"/>
    <w:rsid w:val="00CD2EA7"/>
    <w:rsid w:val="00D257AB"/>
    <w:rsid w:val="00DA0810"/>
    <w:rsid w:val="00DD4B7C"/>
    <w:rsid w:val="00DD6D09"/>
    <w:rsid w:val="00DE7444"/>
    <w:rsid w:val="00E276AD"/>
    <w:rsid w:val="00E940D9"/>
    <w:rsid w:val="00E94840"/>
    <w:rsid w:val="00EB2631"/>
    <w:rsid w:val="00F040D0"/>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3318</Words>
  <Characters>19679</Characters>
  <Application>Microsoft Office Word</Application>
  <DocSecurity>0</DocSecurity>
  <Lines>312</Lines>
  <Paragraphs>65</Paragraphs>
  <ScaleCrop>false</ScaleCrop>
  <Company/>
  <LinksUpToDate>false</LinksUpToDate>
  <CharactersWithSpaces>22932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cp:lastModifiedBy>Jenkins, Daniel</cp:lastModifiedBy>
  <cp:revision>31</cp:revision>
  <dcterms:created xsi:type="dcterms:W3CDTF">2025-03-24T08:48:00Z</dcterms:created>
  <dcterms:modified xsi:type="dcterms:W3CDTF">2025-04-28T20:59:00Z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959903b5bc28a1f077e23ea64c61eb9b0be59df0cf1ab220c6e127a354e31d9e</vt:lpwstr>
  </property>
</Properties>
</file>