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592A" w:rsidRDefault="008A592A" w:rsidP="0068375F">
      <w:pPr>
        <w:rPr>
          <w:rFonts w:ascii="Arial" w:hAnsi="Arial" w:cs="Arial"/>
          <w:b/>
          <w:sz w:val="52"/>
          <w:szCs w:val="52"/>
          <w:u w:val="single"/>
        </w:rPr>
      </w:pPr>
    </w:p>
    <w:p w:rsidR="008A592A" w:rsidRDefault="008A592A" w:rsidP="008A592A">
      <w:pPr>
        <w:jc w:val="center"/>
        <w:rPr>
          <w:rFonts w:ascii="Arial" w:hAnsi="Arial" w:cs="Arial"/>
          <w:b/>
          <w:sz w:val="52"/>
          <w:szCs w:val="52"/>
          <w:u w:val="single"/>
        </w:rPr>
      </w:pPr>
    </w:p>
    <w:p w:rsidR="008A592A" w:rsidRPr="008A592A" w:rsidRDefault="008A592A" w:rsidP="008A592A">
      <w:pPr>
        <w:jc w:val="center"/>
        <w:rPr>
          <w:rFonts w:ascii="Arial" w:hAnsi="Arial" w:cs="Arial"/>
          <w:b/>
          <w:sz w:val="52"/>
          <w:szCs w:val="52"/>
          <w:u w:val="single"/>
        </w:rPr>
      </w:pPr>
      <w:r w:rsidRPr="008A592A">
        <w:rPr>
          <w:rFonts w:ascii="Arial" w:hAnsi="Arial" w:cs="Arial"/>
          <w:b/>
          <w:sz w:val="52"/>
          <w:szCs w:val="52"/>
          <w:u w:val="single"/>
        </w:rPr>
        <w:t>SERVICE INNOVATION PLAN</w:t>
      </w:r>
    </w:p>
    <w:p w:rsidR="008A592A" w:rsidRDefault="008A592A"/>
    <w:p w:rsidR="008A592A" w:rsidRDefault="008A592A" w:rsidP="00E21EDC">
      <w:pPr>
        <w:rPr>
          <w:rFonts w:ascii="Arial" w:hAnsi="Arial" w:cs="Arial"/>
          <w:sz w:val="44"/>
          <w:szCs w:val="44"/>
        </w:rPr>
      </w:pPr>
    </w:p>
    <w:p w:rsidR="008A592A" w:rsidRDefault="008A592A" w:rsidP="008A592A">
      <w:pPr>
        <w:jc w:val="center"/>
        <w:rPr>
          <w:rFonts w:ascii="Arial" w:hAnsi="Arial" w:cs="Arial"/>
          <w:sz w:val="44"/>
          <w:szCs w:val="44"/>
        </w:rPr>
      </w:pPr>
      <w:proofErr w:type="spellStart"/>
      <w:r>
        <w:rPr>
          <w:rFonts w:ascii="Arial" w:hAnsi="Arial" w:cs="Arial"/>
          <w:sz w:val="44"/>
          <w:szCs w:val="44"/>
        </w:rPr>
        <w:t>Nazia</w:t>
      </w:r>
      <w:proofErr w:type="spellEnd"/>
      <w:r>
        <w:rPr>
          <w:rFonts w:ascii="Arial" w:hAnsi="Arial" w:cs="Arial"/>
          <w:sz w:val="44"/>
          <w:szCs w:val="44"/>
        </w:rPr>
        <w:t xml:space="preserve"> </w:t>
      </w:r>
      <w:proofErr w:type="spellStart"/>
      <w:r>
        <w:rPr>
          <w:rFonts w:ascii="Arial" w:hAnsi="Arial" w:cs="Arial"/>
          <w:sz w:val="44"/>
          <w:szCs w:val="44"/>
        </w:rPr>
        <w:t>Choudhury</w:t>
      </w:r>
      <w:proofErr w:type="spellEnd"/>
    </w:p>
    <w:p w:rsidR="008A592A" w:rsidRDefault="008A592A" w:rsidP="00E21EDC">
      <w:pPr>
        <w:jc w:val="center"/>
        <w:rPr>
          <w:rFonts w:ascii="Arial" w:hAnsi="Arial" w:cs="Arial"/>
          <w:sz w:val="44"/>
          <w:szCs w:val="44"/>
        </w:rPr>
      </w:pPr>
      <w:r>
        <w:rPr>
          <w:rFonts w:ascii="Arial" w:hAnsi="Arial" w:cs="Arial"/>
          <w:sz w:val="44"/>
          <w:szCs w:val="44"/>
        </w:rPr>
        <w:t>Student: 1817657</w:t>
      </w:r>
    </w:p>
    <w:p w:rsidR="008A592A" w:rsidRDefault="008A592A" w:rsidP="008A592A">
      <w:pPr>
        <w:rPr>
          <w:rFonts w:ascii="Arial" w:hAnsi="Arial" w:cs="Arial"/>
          <w:sz w:val="44"/>
          <w:szCs w:val="44"/>
        </w:rPr>
      </w:pPr>
    </w:p>
    <w:p w:rsidR="008A592A" w:rsidRDefault="008A592A" w:rsidP="008A592A">
      <w:pPr>
        <w:jc w:val="center"/>
        <w:rPr>
          <w:rFonts w:ascii="Arial" w:hAnsi="Arial" w:cs="Arial"/>
          <w:sz w:val="44"/>
          <w:szCs w:val="44"/>
        </w:rPr>
      </w:pPr>
      <w:r>
        <w:rPr>
          <w:rFonts w:ascii="Arial" w:hAnsi="Arial" w:cs="Arial"/>
          <w:sz w:val="44"/>
          <w:szCs w:val="44"/>
        </w:rPr>
        <w:t>Developing Innovation and Creativity for Business Advantage</w:t>
      </w:r>
    </w:p>
    <w:p w:rsidR="008A592A" w:rsidRDefault="008A592A" w:rsidP="008A592A">
      <w:pPr>
        <w:jc w:val="center"/>
        <w:rPr>
          <w:rFonts w:ascii="Arial" w:hAnsi="Arial" w:cs="Arial"/>
          <w:sz w:val="44"/>
          <w:szCs w:val="44"/>
        </w:rPr>
      </w:pPr>
      <w:r>
        <w:rPr>
          <w:rFonts w:ascii="Arial" w:hAnsi="Arial" w:cs="Arial"/>
          <w:sz w:val="44"/>
          <w:szCs w:val="44"/>
        </w:rPr>
        <w:t>BMSW6102</w:t>
      </w:r>
    </w:p>
    <w:p w:rsidR="008A592A" w:rsidRPr="008A592A" w:rsidRDefault="008A592A" w:rsidP="008A592A">
      <w:pPr>
        <w:jc w:val="center"/>
        <w:rPr>
          <w:rFonts w:ascii="Arial" w:hAnsi="Arial" w:cs="Arial"/>
          <w:sz w:val="44"/>
          <w:szCs w:val="44"/>
        </w:rPr>
      </w:pPr>
    </w:p>
    <w:p w:rsidR="008A592A" w:rsidRPr="008A592A" w:rsidRDefault="008A592A" w:rsidP="008A592A">
      <w:pPr>
        <w:jc w:val="center"/>
        <w:rPr>
          <w:rFonts w:ascii="Arial" w:hAnsi="Arial" w:cs="Arial"/>
          <w:sz w:val="44"/>
          <w:szCs w:val="44"/>
        </w:rPr>
      </w:pPr>
      <w:r>
        <w:rPr>
          <w:rFonts w:ascii="Arial" w:hAnsi="Arial" w:cs="Arial"/>
          <w:sz w:val="44"/>
          <w:szCs w:val="44"/>
        </w:rPr>
        <w:t>DR. Charles Vincent</w:t>
      </w:r>
    </w:p>
    <w:p w:rsidR="008A592A" w:rsidRDefault="00E21EDC">
      <w:r>
        <w:rPr>
          <w:noProof/>
          <w:lang w:eastAsia="en-GB"/>
        </w:rPr>
        <w:drawing>
          <wp:anchor distT="0" distB="0" distL="114300" distR="114300" simplePos="0" relativeHeight="251659264" behindDoc="1" locked="0" layoutInCell="1" allowOverlap="1">
            <wp:simplePos x="0" y="0"/>
            <wp:positionH relativeFrom="column">
              <wp:posOffset>2082165</wp:posOffset>
            </wp:positionH>
            <wp:positionV relativeFrom="paragraph">
              <wp:posOffset>308610</wp:posOffset>
            </wp:positionV>
            <wp:extent cx="1692275" cy="1690370"/>
            <wp:effectExtent l="19050" t="0" r="3175" b="0"/>
            <wp:wrapTight wrapText="bothSides">
              <wp:wrapPolygon edited="0">
                <wp:start x="-243" y="0"/>
                <wp:lineTo x="-243" y="21421"/>
                <wp:lineTo x="21641" y="21421"/>
                <wp:lineTo x="21641" y="0"/>
                <wp:lineTo x="-243" y="0"/>
              </wp:wrapPolygon>
            </wp:wrapTight>
            <wp:docPr id="5" name="Picture 160" descr="C:\Users\afizb\Pictures\Saved Pictures\phoneic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descr="C:\Users\afizb\Pictures\Saved Pictures\phoneicon.png"/>
                    <pic:cNvPicPr>
                      <a:picLocks noChangeAspect="1" noChangeArrowheads="1"/>
                    </pic:cNvPicPr>
                  </pic:nvPicPr>
                  <pic:blipFill>
                    <a:blip r:embed="rId8" cstate="print"/>
                    <a:srcRect/>
                    <a:stretch>
                      <a:fillRect/>
                    </a:stretch>
                  </pic:blipFill>
                  <pic:spPr bwMode="auto">
                    <a:xfrm>
                      <a:off x="0" y="0"/>
                      <a:ext cx="1692275" cy="1690370"/>
                    </a:xfrm>
                    <a:prstGeom prst="rect">
                      <a:avLst/>
                    </a:prstGeom>
                    <a:noFill/>
                    <a:ln w="9525">
                      <a:noFill/>
                      <a:miter lim="800000"/>
                      <a:headEnd/>
                      <a:tailEnd/>
                    </a:ln>
                  </pic:spPr>
                </pic:pic>
              </a:graphicData>
            </a:graphic>
          </wp:anchor>
        </w:drawing>
      </w:r>
    </w:p>
    <w:p w:rsidR="008A592A" w:rsidRDefault="008A592A"/>
    <w:p w:rsidR="008A592A" w:rsidRDefault="008A592A"/>
    <w:p w:rsidR="008A592A" w:rsidRDefault="008A592A"/>
    <w:p w:rsidR="00E21EDC" w:rsidRDefault="00E21EDC" w:rsidP="008A592A">
      <w:pPr>
        <w:jc w:val="both"/>
        <w:rPr>
          <w:rFonts w:ascii="Arial" w:hAnsi="Arial" w:cs="Arial"/>
          <w:sz w:val="24"/>
          <w:szCs w:val="24"/>
        </w:rPr>
      </w:pPr>
    </w:p>
    <w:p w:rsidR="00E21EDC" w:rsidRDefault="00E21EDC" w:rsidP="008A592A">
      <w:pPr>
        <w:jc w:val="both"/>
        <w:rPr>
          <w:rFonts w:ascii="Arial" w:hAnsi="Arial" w:cs="Arial"/>
          <w:sz w:val="24"/>
          <w:szCs w:val="24"/>
        </w:rPr>
      </w:pPr>
    </w:p>
    <w:p w:rsidR="00E21EDC" w:rsidRDefault="00E21EDC" w:rsidP="008A592A">
      <w:pPr>
        <w:jc w:val="both"/>
        <w:rPr>
          <w:rFonts w:ascii="Arial" w:hAnsi="Arial" w:cs="Arial"/>
          <w:sz w:val="24"/>
          <w:szCs w:val="24"/>
        </w:rPr>
      </w:pPr>
    </w:p>
    <w:sdt>
      <w:sdtPr>
        <w:id w:val="713668730"/>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6D7E4B" w:rsidRDefault="006D7E4B">
          <w:pPr>
            <w:pStyle w:val="TOCHeading"/>
          </w:pPr>
          <w:r>
            <w:t>Contents</w:t>
          </w:r>
        </w:p>
        <w:p w:rsidR="006D7E4B" w:rsidRDefault="006D7E4B">
          <w:pPr>
            <w:pStyle w:val="TOC1"/>
            <w:tabs>
              <w:tab w:val="right" w:leader="dot" w:pos="9016"/>
            </w:tabs>
            <w:rPr>
              <w:noProof/>
            </w:rPr>
          </w:pPr>
          <w:r>
            <w:fldChar w:fldCharType="begin"/>
          </w:r>
          <w:r>
            <w:instrText xml:space="preserve"> TOC \o "1-3" \h \z \u </w:instrText>
          </w:r>
          <w:r>
            <w:fldChar w:fldCharType="separate"/>
          </w:r>
          <w:hyperlink w:anchor="_Toc100025400" w:history="1">
            <w:r w:rsidRPr="000060D9">
              <w:rPr>
                <w:rStyle w:val="Hyperlink"/>
                <w:noProof/>
              </w:rPr>
              <w:t>INTRODUCTION</w:t>
            </w:r>
            <w:r>
              <w:rPr>
                <w:noProof/>
                <w:webHidden/>
              </w:rPr>
              <w:tab/>
            </w:r>
            <w:r>
              <w:rPr>
                <w:noProof/>
                <w:webHidden/>
              </w:rPr>
              <w:fldChar w:fldCharType="begin"/>
            </w:r>
            <w:r>
              <w:rPr>
                <w:noProof/>
                <w:webHidden/>
              </w:rPr>
              <w:instrText xml:space="preserve"> PAGEREF _Toc100025400 \h </w:instrText>
            </w:r>
            <w:r>
              <w:rPr>
                <w:noProof/>
                <w:webHidden/>
              </w:rPr>
            </w:r>
            <w:r>
              <w:rPr>
                <w:noProof/>
                <w:webHidden/>
              </w:rPr>
              <w:fldChar w:fldCharType="separate"/>
            </w:r>
            <w:r>
              <w:rPr>
                <w:noProof/>
                <w:webHidden/>
              </w:rPr>
              <w:t>3</w:t>
            </w:r>
            <w:r>
              <w:rPr>
                <w:noProof/>
                <w:webHidden/>
              </w:rPr>
              <w:fldChar w:fldCharType="end"/>
            </w:r>
          </w:hyperlink>
        </w:p>
        <w:p w:rsidR="006D7E4B" w:rsidRDefault="006D7E4B">
          <w:pPr>
            <w:pStyle w:val="TOC1"/>
            <w:tabs>
              <w:tab w:val="right" w:leader="dot" w:pos="9016"/>
            </w:tabs>
            <w:rPr>
              <w:noProof/>
            </w:rPr>
          </w:pPr>
          <w:hyperlink w:anchor="_Toc100025401" w:history="1">
            <w:r w:rsidRPr="000060D9">
              <w:rPr>
                <w:rStyle w:val="Hyperlink"/>
                <w:rFonts w:ascii="Arial" w:hAnsi="Arial" w:cs="Arial"/>
                <w:noProof/>
              </w:rPr>
              <w:t>1 INNOVATIVE SERVICE PROPOSITION:</w:t>
            </w:r>
            <w:r>
              <w:rPr>
                <w:noProof/>
                <w:webHidden/>
              </w:rPr>
              <w:tab/>
            </w:r>
            <w:r>
              <w:rPr>
                <w:noProof/>
                <w:webHidden/>
              </w:rPr>
              <w:fldChar w:fldCharType="begin"/>
            </w:r>
            <w:r>
              <w:rPr>
                <w:noProof/>
                <w:webHidden/>
              </w:rPr>
              <w:instrText xml:space="preserve"> PAGEREF _Toc100025401 \h </w:instrText>
            </w:r>
            <w:r>
              <w:rPr>
                <w:noProof/>
                <w:webHidden/>
              </w:rPr>
            </w:r>
            <w:r>
              <w:rPr>
                <w:noProof/>
                <w:webHidden/>
              </w:rPr>
              <w:fldChar w:fldCharType="separate"/>
            </w:r>
            <w:r>
              <w:rPr>
                <w:noProof/>
                <w:webHidden/>
              </w:rPr>
              <w:t>4</w:t>
            </w:r>
            <w:r>
              <w:rPr>
                <w:noProof/>
                <w:webHidden/>
              </w:rPr>
              <w:fldChar w:fldCharType="end"/>
            </w:r>
          </w:hyperlink>
        </w:p>
        <w:p w:rsidR="006D7E4B" w:rsidRDefault="006D7E4B">
          <w:pPr>
            <w:pStyle w:val="TOC2"/>
            <w:tabs>
              <w:tab w:val="right" w:leader="dot" w:pos="9016"/>
            </w:tabs>
            <w:rPr>
              <w:noProof/>
            </w:rPr>
          </w:pPr>
          <w:hyperlink w:anchor="_Toc100025402" w:history="1">
            <w:r w:rsidRPr="000060D9">
              <w:rPr>
                <w:rStyle w:val="Hyperlink"/>
                <w:rFonts w:ascii="Arial" w:hAnsi="Arial" w:cs="Arial"/>
                <w:noProof/>
              </w:rPr>
              <w:t>1.1 Swot:</w:t>
            </w:r>
            <w:r>
              <w:rPr>
                <w:noProof/>
                <w:webHidden/>
              </w:rPr>
              <w:tab/>
            </w:r>
            <w:r>
              <w:rPr>
                <w:noProof/>
                <w:webHidden/>
              </w:rPr>
              <w:fldChar w:fldCharType="begin"/>
            </w:r>
            <w:r>
              <w:rPr>
                <w:noProof/>
                <w:webHidden/>
              </w:rPr>
              <w:instrText xml:space="preserve"> PAGEREF _Toc100025402 \h </w:instrText>
            </w:r>
            <w:r>
              <w:rPr>
                <w:noProof/>
                <w:webHidden/>
              </w:rPr>
            </w:r>
            <w:r>
              <w:rPr>
                <w:noProof/>
                <w:webHidden/>
              </w:rPr>
              <w:fldChar w:fldCharType="separate"/>
            </w:r>
            <w:r>
              <w:rPr>
                <w:noProof/>
                <w:webHidden/>
              </w:rPr>
              <w:t>4</w:t>
            </w:r>
            <w:r>
              <w:rPr>
                <w:noProof/>
                <w:webHidden/>
              </w:rPr>
              <w:fldChar w:fldCharType="end"/>
            </w:r>
          </w:hyperlink>
        </w:p>
        <w:p w:rsidR="006D7E4B" w:rsidRDefault="006D7E4B">
          <w:pPr>
            <w:pStyle w:val="TOC2"/>
            <w:tabs>
              <w:tab w:val="right" w:leader="dot" w:pos="9016"/>
            </w:tabs>
            <w:rPr>
              <w:noProof/>
            </w:rPr>
          </w:pPr>
          <w:hyperlink w:anchor="_Toc100025403" w:history="1">
            <w:r w:rsidRPr="000060D9">
              <w:rPr>
                <w:rStyle w:val="Hyperlink"/>
                <w:rFonts w:ascii="Arial" w:hAnsi="Arial" w:cs="Arial"/>
                <w:noProof/>
              </w:rPr>
              <w:t>1.3 Scamper analysis:</w:t>
            </w:r>
            <w:r>
              <w:rPr>
                <w:noProof/>
                <w:webHidden/>
              </w:rPr>
              <w:tab/>
            </w:r>
            <w:r>
              <w:rPr>
                <w:noProof/>
                <w:webHidden/>
              </w:rPr>
              <w:fldChar w:fldCharType="begin"/>
            </w:r>
            <w:r>
              <w:rPr>
                <w:noProof/>
                <w:webHidden/>
              </w:rPr>
              <w:instrText xml:space="preserve"> PAGEREF _Toc100025403 \h </w:instrText>
            </w:r>
            <w:r>
              <w:rPr>
                <w:noProof/>
                <w:webHidden/>
              </w:rPr>
            </w:r>
            <w:r>
              <w:rPr>
                <w:noProof/>
                <w:webHidden/>
              </w:rPr>
              <w:fldChar w:fldCharType="separate"/>
            </w:r>
            <w:r>
              <w:rPr>
                <w:noProof/>
                <w:webHidden/>
              </w:rPr>
              <w:t>4</w:t>
            </w:r>
            <w:r>
              <w:rPr>
                <w:noProof/>
                <w:webHidden/>
              </w:rPr>
              <w:fldChar w:fldCharType="end"/>
            </w:r>
          </w:hyperlink>
        </w:p>
        <w:p w:rsidR="006D7E4B" w:rsidRDefault="006D7E4B">
          <w:pPr>
            <w:pStyle w:val="TOC2"/>
            <w:tabs>
              <w:tab w:val="right" w:leader="dot" w:pos="9016"/>
            </w:tabs>
            <w:rPr>
              <w:noProof/>
            </w:rPr>
          </w:pPr>
          <w:hyperlink w:anchor="_Toc100025404" w:history="1">
            <w:r w:rsidRPr="000060D9">
              <w:rPr>
                <w:rStyle w:val="Hyperlink"/>
                <w:rFonts w:ascii="Arial" w:hAnsi="Arial" w:cs="Arial"/>
                <w:noProof/>
              </w:rPr>
              <w:t>1.4 Innovation matrix:</w:t>
            </w:r>
            <w:r>
              <w:rPr>
                <w:noProof/>
                <w:webHidden/>
              </w:rPr>
              <w:tab/>
            </w:r>
            <w:r>
              <w:rPr>
                <w:noProof/>
                <w:webHidden/>
              </w:rPr>
              <w:fldChar w:fldCharType="begin"/>
            </w:r>
            <w:r>
              <w:rPr>
                <w:noProof/>
                <w:webHidden/>
              </w:rPr>
              <w:instrText xml:space="preserve"> PAGEREF _Toc100025404 \h </w:instrText>
            </w:r>
            <w:r>
              <w:rPr>
                <w:noProof/>
                <w:webHidden/>
              </w:rPr>
            </w:r>
            <w:r>
              <w:rPr>
                <w:noProof/>
                <w:webHidden/>
              </w:rPr>
              <w:fldChar w:fldCharType="separate"/>
            </w:r>
            <w:r>
              <w:rPr>
                <w:noProof/>
                <w:webHidden/>
              </w:rPr>
              <w:t>5</w:t>
            </w:r>
            <w:r>
              <w:rPr>
                <w:noProof/>
                <w:webHidden/>
              </w:rPr>
              <w:fldChar w:fldCharType="end"/>
            </w:r>
          </w:hyperlink>
        </w:p>
        <w:p w:rsidR="006D7E4B" w:rsidRDefault="006D7E4B">
          <w:pPr>
            <w:pStyle w:val="TOC2"/>
            <w:tabs>
              <w:tab w:val="right" w:leader="dot" w:pos="9016"/>
            </w:tabs>
            <w:rPr>
              <w:noProof/>
            </w:rPr>
          </w:pPr>
          <w:hyperlink w:anchor="_Toc100025405" w:history="1">
            <w:r w:rsidRPr="000060D9">
              <w:rPr>
                <w:rStyle w:val="Hyperlink"/>
                <w:rFonts w:ascii="Arial" w:hAnsi="Arial" w:cs="Arial"/>
                <w:noProof/>
              </w:rPr>
              <w:t>1.5 USP:</w:t>
            </w:r>
            <w:r>
              <w:rPr>
                <w:noProof/>
                <w:webHidden/>
              </w:rPr>
              <w:tab/>
            </w:r>
            <w:r>
              <w:rPr>
                <w:noProof/>
                <w:webHidden/>
              </w:rPr>
              <w:fldChar w:fldCharType="begin"/>
            </w:r>
            <w:r>
              <w:rPr>
                <w:noProof/>
                <w:webHidden/>
              </w:rPr>
              <w:instrText xml:space="preserve"> PAGEREF _Toc100025405 \h </w:instrText>
            </w:r>
            <w:r>
              <w:rPr>
                <w:noProof/>
                <w:webHidden/>
              </w:rPr>
            </w:r>
            <w:r>
              <w:rPr>
                <w:noProof/>
                <w:webHidden/>
              </w:rPr>
              <w:fldChar w:fldCharType="separate"/>
            </w:r>
            <w:r>
              <w:rPr>
                <w:noProof/>
                <w:webHidden/>
              </w:rPr>
              <w:t>7</w:t>
            </w:r>
            <w:r>
              <w:rPr>
                <w:noProof/>
                <w:webHidden/>
              </w:rPr>
              <w:fldChar w:fldCharType="end"/>
            </w:r>
          </w:hyperlink>
        </w:p>
        <w:p w:rsidR="006D7E4B" w:rsidRDefault="006D7E4B">
          <w:pPr>
            <w:pStyle w:val="TOC2"/>
            <w:tabs>
              <w:tab w:val="right" w:leader="dot" w:pos="9016"/>
            </w:tabs>
            <w:rPr>
              <w:noProof/>
            </w:rPr>
          </w:pPr>
          <w:hyperlink w:anchor="_Toc100025406" w:history="1">
            <w:r w:rsidRPr="000060D9">
              <w:rPr>
                <w:rStyle w:val="Hyperlink"/>
                <w:rFonts w:ascii="Arial" w:hAnsi="Arial" w:cs="Arial"/>
                <w:noProof/>
              </w:rPr>
              <w:t>1.6 Target market:</w:t>
            </w:r>
            <w:r>
              <w:rPr>
                <w:noProof/>
                <w:webHidden/>
              </w:rPr>
              <w:tab/>
            </w:r>
            <w:r>
              <w:rPr>
                <w:noProof/>
                <w:webHidden/>
              </w:rPr>
              <w:fldChar w:fldCharType="begin"/>
            </w:r>
            <w:r>
              <w:rPr>
                <w:noProof/>
                <w:webHidden/>
              </w:rPr>
              <w:instrText xml:space="preserve"> PAGEREF _Toc100025406 \h </w:instrText>
            </w:r>
            <w:r>
              <w:rPr>
                <w:noProof/>
                <w:webHidden/>
              </w:rPr>
            </w:r>
            <w:r>
              <w:rPr>
                <w:noProof/>
                <w:webHidden/>
              </w:rPr>
              <w:fldChar w:fldCharType="separate"/>
            </w:r>
            <w:r>
              <w:rPr>
                <w:noProof/>
                <w:webHidden/>
              </w:rPr>
              <w:t>7</w:t>
            </w:r>
            <w:r>
              <w:rPr>
                <w:noProof/>
                <w:webHidden/>
              </w:rPr>
              <w:fldChar w:fldCharType="end"/>
            </w:r>
          </w:hyperlink>
        </w:p>
        <w:p w:rsidR="006D7E4B" w:rsidRDefault="006D7E4B">
          <w:pPr>
            <w:pStyle w:val="TOC2"/>
            <w:tabs>
              <w:tab w:val="right" w:leader="dot" w:pos="9016"/>
            </w:tabs>
            <w:rPr>
              <w:noProof/>
            </w:rPr>
          </w:pPr>
          <w:hyperlink w:anchor="_Toc100025407" w:history="1">
            <w:r w:rsidRPr="000060D9">
              <w:rPr>
                <w:rStyle w:val="Hyperlink"/>
                <w:rFonts w:ascii="Arial" w:hAnsi="Arial" w:cs="Arial"/>
                <w:noProof/>
              </w:rPr>
              <w:t>1.7 Barriers to innovation:</w:t>
            </w:r>
            <w:r>
              <w:rPr>
                <w:noProof/>
                <w:webHidden/>
              </w:rPr>
              <w:tab/>
            </w:r>
            <w:r>
              <w:rPr>
                <w:noProof/>
                <w:webHidden/>
              </w:rPr>
              <w:fldChar w:fldCharType="begin"/>
            </w:r>
            <w:r>
              <w:rPr>
                <w:noProof/>
                <w:webHidden/>
              </w:rPr>
              <w:instrText xml:space="preserve"> PAGEREF _Toc100025407 \h </w:instrText>
            </w:r>
            <w:r>
              <w:rPr>
                <w:noProof/>
                <w:webHidden/>
              </w:rPr>
            </w:r>
            <w:r>
              <w:rPr>
                <w:noProof/>
                <w:webHidden/>
              </w:rPr>
              <w:fldChar w:fldCharType="separate"/>
            </w:r>
            <w:r>
              <w:rPr>
                <w:noProof/>
                <w:webHidden/>
              </w:rPr>
              <w:t>8</w:t>
            </w:r>
            <w:r>
              <w:rPr>
                <w:noProof/>
                <w:webHidden/>
              </w:rPr>
              <w:fldChar w:fldCharType="end"/>
            </w:r>
          </w:hyperlink>
        </w:p>
        <w:p w:rsidR="006D7E4B" w:rsidRDefault="006D7E4B">
          <w:pPr>
            <w:pStyle w:val="TOC2"/>
            <w:tabs>
              <w:tab w:val="right" w:leader="dot" w:pos="9016"/>
            </w:tabs>
            <w:rPr>
              <w:noProof/>
            </w:rPr>
          </w:pPr>
          <w:hyperlink w:anchor="_Toc100025408" w:history="1">
            <w:r w:rsidRPr="000060D9">
              <w:rPr>
                <w:rStyle w:val="Hyperlink"/>
                <w:rFonts w:ascii="Arial" w:hAnsi="Arial" w:cs="Arial"/>
                <w:noProof/>
              </w:rPr>
              <w:t>1.8 Sustainability:</w:t>
            </w:r>
            <w:r>
              <w:rPr>
                <w:noProof/>
                <w:webHidden/>
              </w:rPr>
              <w:tab/>
            </w:r>
            <w:r>
              <w:rPr>
                <w:noProof/>
                <w:webHidden/>
              </w:rPr>
              <w:fldChar w:fldCharType="begin"/>
            </w:r>
            <w:r>
              <w:rPr>
                <w:noProof/>
                <w:webHidden/>
              </w:rPr>
              <w:instrText xml:space="preserve"> PAGEREF _Toc100025408 \h </w:instrText>
            </w:r>
            <w:r>
              <w:rPr>
                <w:noProof/>
                <w:webHidden/>
              </w:rPr>
            </w:r>
            <w:r>
              <w:rPr>
                <w:noProof/>
                <w:webHidden/>
              </w:rPr>
              <w:fldChar w:fldCharType="separate"/>
            </w:r>
            <w:r>
              <w:rPr>
                <w:noProof/>
                <w:webHidden/>
              </w:rPr>
              <w:t>8</w:t>
            </w:r>
            <w:r>
              <w:rPr>
                <w:noProof/>
                <w:webHidden/>
              </w:rPr>
              <w:fldChar w:fldCharType="end"/>
            </w:r>
          </w:hyperlink>
        </w:p>
        <w:p w:rsidR="006D7E4B" w:rsidRDefault="006D7E4B">
          <w:pPr>
            <w:pStyle w:val="TOC2"/>
            <w:tabs>
              <w:tab w:val="right" w:leader="dot" w:pos="9016"/>
            </w:tabs>
            <w:rPr>
              <w:noProof/>
            </w:rPr>
          </w:pPr>
          <w:hyperlink w:anchor="_Toc100025409" w:history="1">
            <w:r w:rsidRPr="000060D9">
              <w:rPr>
                <w:rStyle w:val="Hyperlink"/>
                <w:rFonts w:ascii="Arial" w:hAnsi="Arial" w:cs="Arial"/>
                <w:noProof/>
              </w:rPr>
              <w:t>1.9 Competitors:</w:t>
            </w:r>
            <w:r>
              <w:rPr>
                <w:noProof/>
                <w:webHidden/>
              </w:rPr>
              <w:tab/>
            </w:r>
            <w:r>
              <w:rPr>
                <w:noProof/>
                <w:webHidden/>
              </w:rPr>
              <w:fldChar w:fldCharType="begin"/>
            </w:r>
            <w:r>
              <w:rPr>
                <w:noProof/>
                <w:webHidden/>
              </w:rPr>
              <w:instrText xml:space="preserve"> PAGEREF _Toc100025409 \h </w:instrText>
            </w:r>
            <w:r>
              <w:rPr>
                <w:noProof/>
                <w:webHidden/>
              </w:rPr>
            </w:r>
            <w:r>
              <w:rPr>
                <w:noProof/>
                <w:webHidden/>
              </w:rPr>
              <w:fldChar w:fldCharType="separate"/>
            </w:r>
            <w:r>
              <w:rPr>
                <w:noProof/>
                <w:webHidden/>
              </w:rPr>
              <w:t>9</w:t>
            </w:r>
            <w:r>
              <w:rPr>
                <w:noProof/>
                <w:webHidden/>
              </w:rPr>
              <w:fldChar w:fldCharType="end"/>
            </w:r>
          </w:hyperlink>
        </w:p>
        <w:p w:rsidR="006D7E4B" w:rsidRDefault="006D7E4B">
          <w:pPr>
            <w:pStyle w:val="TOC1"/>
            <w:tabs>
              <w:tab w:val="right" w:leader="dot" w:pos="9016"/>
            </w:tabs>
            <w:rPr>
              <w:noProof/>
            </w:rPr>
          </w:pPr>
          <w:hyperlink w:anchor="_Toc100025410" w:history="1">
            <w:r w:rsidRPr="000060D9">
              <w:rPr>
                <w:rStyle w:val="Hyperlink"/>
                <w:rFonts w:ascii="Arial" w:hAnsi="Arial" w:cs="Arial"/>
                <w:noProof/>
              </w:rPr>
              <w:t>2. E-COMMERCE:</w:t>
            </w:r>
            <w:r>
              <w:rPr>
                <w:noProof/>
                <w:webHidden/>
              </w:rPr>
              <w:tab/>
            </w:r>
            <w:r>
              <w:rPr>
                <w:noProof/>
                <w:webHidden/>
              </w:rPr>
              <w:fldChar w:fldCharType="begin"/>
            </w:r>
            <w:r>
              <w:rPr>
                <w:noProof/>
                <w:webHidden/>
              </w:rPr>
              <w:instrText xml:space="preserve"> PAGEREF _Toc100025410 \h </w:instrText>
            </w:r>
            <w:r>
              <w:rPr>
                <w:noProof/>
                <w:webHidden/>
              </w:rPr>
            </w:r>
            <w:r>
              <w:rPr>
                <w:noProof/>
                <w:webHidden/>
              </w:rPr>
              <w:fldChar w:fldCharType="separate"/>
            </w:r>
            <w:r>
              <w:rPr>
                <w:noProof/>
                <w:webHidden/>
              </w:rPr>
              <w:t>10</w:t>
            </w:r>
            <w:r>
              <w:rPr>
                <w:noProof/>
                <w:webHidden/>
              </w:rPr>
              <w:fldChar w:fldCharType="end"/>
            </w:r>
          </w:hyperlink>
        </w:p>
        <w:p w:rsidR="006D7E4B" w:rsidRDefault="006D7E4B">
          <w:pPr>
            <w:pStyle w:val="TOC2"/>
            <w:tabs>
              <w:tab w:val="right" w:leader="dot" w:pos="9016"/>
            </w:tabs>
            <w:rPr>
              <w:noProof/>
            </w:rPr>
          </w:pPr>
          <w:hyperlink w:anchor="_Toc100025411" w:history="1">
            <w:r w:rsidRPr="000060D9">
              <w:rPr>
                <w:rStyle w:val="Hyperlink"/>
                <w:rFonts w:ascii="Arial" w:hAnsi="Arial" w:cs="Arial"/>
                <w:noProof/>
              </w:rPr>
              <w:t>2.1 Finance:</w:t>
            </w:r>
            <w:r>
              <w:rPr>
                <w:noProof/>
                <w:webHidden/>
              </w:rPr>
              <w:tab/>
            </w:r>
            <w:r>
              <w:rPr>
                <w:noProof/>
                <w:webHidden/>
              </w:rPr>
              <w:fldChar w:fldCharType="begin"/>
            </w:r>
            <w:r>
              <w:rPr>
                <w:noProof/>
                <w:webHidden/>
              </w:rPr>
              <w:instrText xml:space="preserve"> PAGEREF _Toc100025411 \h </w:instrText>
            </w:r>
            <w:r>
              <w:rPr>
                <w:noProof/>
                <w:webHidden/>
              </w:rPr>
            </w:r>
            <w:r>
              <w:rPr>
                <w:noProof/>
                <w:webHidden/>
              </w:rPr>
              <w:fldChar w:fldCharType="separate"/>
            </w:r>
            <w:r>
              <w:rPr>
                <w:noProof/>
                <w:webHidden/>
              </w:rPr>
              <w:t>10</w:t>
            </w:r>
            <w:r>
              <w:rPr>
                <w:noProof/>
                <w:webHidden/>
              </w:rPr>
              <w:fldChar w:fldCharType="end"/>
            </w:r>
          </w:hyperlink>
        </w:p>
        <w:p w:rsidR="006D7E4B" w:rsidRDefault="006D7E4B">
          <w:pPr>
            <w:pStyle w:val="TOC2"/>
            <w:tabs>
              <w:tab w:val="right" w:leader="dot" w:pos="9016"/>
            </w:tabs>
            <w:rPr>
              <w:noProof/>
            </w:rPr>
          </w:pPr>
          <w:hyperlink w:anchor="_Toc100025412" w:history="1">
            <w:r w:rsidRPr="000060D9">
              <w:rPr>
                <w:rStyle w:val="Hyperlink"/>
                <w:rFonts w:ascii="Arial" w:hAnsi="Arial" w:cs="Arial"/>
                <w:noProof/>
              </w:rPr>
              <w:t>2.2 Payment services:</w:t>
            </w:r>
            <w:r>
              <w:rPr>
                <w:noProof/>
                <w:webHidden/>
              </w:rPr>
              <w:tab/>
            </w:r>
            <w:r>
              <w:rPr>
                <w:noProof/>
                <w:webHidden/>
              </w:rPr>
              <w:fldChar w:fldCharType="begin"/>
            </w:r>
            <w:r>
              <w:rPr>
                <w:noProof/>
                <w:webHidden/>
              </w:rPr>
              <w:instrText xml:space="preserve"> PAGEREF _Toc100025412 \h </w:instrText>
            </w:r>
            <w:r>
              <w:rPr>
                <w:noProof/>
                <w:webHidden/>
              </w:rPr>
            </w:r>
            <w:r>
              <w:rPr>
                <w:noProof/>
                <w:webHidden/>
              </w:rPr>
              <w:fldChar w:fldCharType="separate"/>
            </w:r>
            <w:r>
              <w:rPr>
                <w:noProof/>
                <w:webHidden/>
              </w:rPr>
              <w:t>10</w:t>
            </w:r>
            <w:r>
              <w:rPr>
                <w:noProof/>
                <w:webHidden/>
              </w:rPr>
              <w:fldChar w:fldCharType="end"/>
            </w:r>
          </w:hyperlink>
        </w:p>
        <w:p w:rsidR="006D7E4B" w:rsidRDefault="006D7E4B">
          <w:pPr>
            <w:pStyle w:val="TOC1"/>
            <w:tabs>
              <w:tab w:val="right" w:leader="dot" w:pos="9016"/>
            </w:tabs>
            <w:rPr>
              <w:noProof/>
            </w:rPr>
          </w:pPr>
          <w:hyperlink w:anchor="_Toc100025413" w:history="1">
            <w:r w:rsidRPr="000060D9">
              <w:rPr>
                <w:rStyle w:val="Hyperlink"/>
                <w:noProof/>
              </w:rPr>
              <w:t>3. MARKETING:</w:t>
            </w:r>
            <w:r>
              <w:rPr>
                <w:noProof/>
                <w:webHidden/>
              </w:rPr>
              <w:tab/>
            </w:r>
            <w:r>
              <w:rPr>
                <w:noProof/>
                <w:webHidden/>
              </w:rPr>
              <w:fldChar w:fldCharType="begin"/>
            </w:r>
            <w:r>
              <w:rPr>
                <w:noProof/>
                <w:webHidden/>
              </w:rPr>
              <w:instrText xml:space="preserve"> PAGEREF _Toc100025413 \h </w:instrText>
            </w:r>
            <w:r>
              <w:rPr>
                <w:noProof/>
                <w:webHidden/>
              </w:rPr>
            </w:r>
            <w:r>
              <w:rPr>
                <w:noProof/>
                <w:webHidden/>
              </w:rPr>
              <w:fldChar w:fldCharType="separate"/>
            </w:r>
            <w:r>
              <w:rPr>
                <w:noProof/>
                <w:webHidden/>
              </w:rPr>
              <w:t>11</w:t>
            </w:r>
            <w:r>
              <w:rPr>
                <w:noProof/>
                <w:webHidden/>
              </w:rPr>
              <w:fldChar w:fldCharType="end"/>
            </w:r>
          </w:hyperlink>
        </w:p>
        <w:p w:rsidR="006D7E4B" w:rsidRDefault="006D7E4B">
          <w:pPr>
            <w:pStyle w:val="TOC2"/>
            <w:tabs>
              <w:tab w:val="right" w:leader="dot" w:pos="9016"/>
            </w:tabs>
            <w:rPr>
              <w:noProof/>
            </w:rPr>
          </w:pPr>
          <w:hyperlink w:anchor="_Toc100025414" w:history="1">
            <w:r w:rsidRPr="000060D9">
              <w:rPr>
                <w:rStyle w:val="Hyperlink"/>
                <w:rFonts w:ascii="Arial" w:hAnsi="Arial" w:cs="Arial"/>
                <w:noProof/>
              </w:rPr>
              <w:t>3.1 Promote:</w:t>
            </w:r>
            <w:r>
              <w:rPr>
                <w:noProof/>
                <w:webHidden/>
              </w:rPr>
              <w:tab/>
            </w:r>
            <w:r>
              <w:rPr>
                <w:noProof/>
                <w:webHidden/>
              </w:rPr>
              <w:fldChar w:fldCharType="begin"/>
            </w:r>
            <w:r>
              <w:rPr>
                <w:noProof/>
                <w:webHidden/>
              </w:rPr>
              <w:instrText xml:space="preserve"> PAGEREF _Toc100025414 \h </w:instrText>
            </w:r>
            <w:r>
              <w:rPr>
                <w:noProof/>
                <w:webHidden/>
              </w:rPr>
            </w:r>
            <w:r>
              <w:rPr>
                <w:noProof/>
                <w:webHidden/>
              </w:rPr>
              <w:fldChar w:fldCharType="separate"/>
            </w:r>
            <w:r>
              <w:rPr>
                <w:noProof/>
                <w:webHidden/>
              </w:rPr>
              <w:t>11</w:t>
            </w:r>
            <w:r>
              <w:rPr>
                <w:noProof/>
                <w:webHidden/>
              </w:rPr>
              <w:fldChar w:fldCharType="end"/>
            </w:r>
          </w:hyperlink>
        </w:p>
        <w:p w:rsidR="006D7E4B" w:rsidRDefault="006D7E4B">
          <w:pPr>
            <w:pStyle w:val="TOC2"/>
            <w:tabs>
              <w:tab w:val="right" w:leader="dot" w:pos="9016"/>
            </w:tabs>
            <w:rPr>
              <w:noProof/>
            </w:rPr>
          </w:pPr>
          <w:hyperlink w:anchor="_Toc100025415" w:history="1">
            <w:r w:rsidRPr="000060D9">
              <w:rPr>
                <w:rStyle w:val="Hyperlink"/>
                <w:rFonts w:ascii="Arial" w:hAnsi="Arial" w:cs="Arial"/>
                <w:noProof/>
              </w:rPr>
              <w:t>3.2 Customer journey</w:t>
            </w:r>
            <w:r>
              <w:rPr>
                <w:noProof/>
                <w:webHidden/>
              </w:rPr>
              <w:tab/>
            </w:r>
            <w:r>
              <w:rPr>
                <w:noProof/>
                <w:webHidden/>
              </w:rPr>
              <w:fldChar w:fldCharType="begin"/>
            </w:r>
            <w:r>
              <w:rPr>
                <w:noProof/>
                <w:webHidden/>
              </w:rPr>
              <w:instrText xml:space="preserve"> PAGEREF _Toc100025415 \h </w:instrText>
            </w:r>
            <w:r>
              <w:rPr>
                <w:noProof/>
                <w:webHidden/>
              </w:rPr>
            </w:r>
            <w:r>
              <w:rPr>
                <w:noProof/>
                <w:webHidden/>
              </w:rPr>
              <w:fldChar w:fldCharType="separate"/>
            </w:r>
            <w:r>
              <w:rPr>
                <w:noProof/>
                <w:webHidden/>
              </w:rPr>
              <w:t>11</w:t>
            </w:r>
            <w:r>
              <w:rPr>
                <w:noProof/>
                <w:webHidden/>
              </w:rPr>
              <w:fldChar w:fldCharType="end"/>
            </w:r>
          </w:hyperlink>
        </w:p>
        <w:p w:rsidR="006D7E4B" w:rsidRDefault="006D7E4B">
          <w:pPr>
            <w:pStyle w:val="TOC2"/>
            <w:tabs>
              <w:tab w:val="right" w:leader="dot" w:pos="9016"/>
            </w:tabs>
            <w:rPr>
              <w:noProof/>
            </w:rPr>
          </w:pPr>
          <w:hyperlink w:anchor="_Toc100025416" w:history="1">
            <w:r w:rsidRPr="000060D9">
              <w:rPr>
                <w:rStyle w:val="Hyperlink"/>
                <w:rFonts w:ascii="Arial" w:hAnsi="Arial" w:cs="Arial"/>
                <w:noProof/>
              </w:rPr>
              <w:t>3.3 Pre launch:</w:t>
            </w:r>
            <w:r>
              <w:rPr>
                <w:noProof/>
                <w:webHidden/>
              </w:rPr>
              <w:tab/>
            </w:r>
            <w:r>
              <w:rPr>
                <w:noProof/>
                <w:webHidden/>
              </w:rPr>
              <w:fldChar w:fldCharType="begin"/>
            </w:r>
            <w:r>
              <w:rPr>
                <w:noProof/>
                <w:webHidden/>
              </w:rPr>
              <w:instrText xml:space="preserve"> PAGEREF _Toc100025416 \h </w:instrText>
            </w:r>
            <w:r>
              <w:rPr>
                <w:noProof/>
                <w:webHidden/>
              </w:rPr>
            </w:r>
            <w:r>
              <w:rPr>
                <w:noProof/>
                <w:webHidden/>
              </w:rPr>
              <w:fldChar w:fldCharType="separate"/>
            </w:r>
            <w:r>
              <w:rPr>
                <w:noProof/>
                <w:webHidden/>
              </w:rPr>
              <w:t>11</w:t>
            </w:r>
            <w:r>
              <w:rPr>
                <w:noProof/>
                <w:webHidden/>
              </w:rPr>
              <w:fldChar w:fldCharType="end"/>
            </w:r>
          </w:hyperlink>
        </w:p>
        <w:p w:rsidR="006D7E4B" w:rsidRDefault="006D7E4B">
          <w:pPr>
            <w:pStyle w:val="TOC1"/>
            <w:tabs>
              <w:tab w:val="right" w:leader="dot" w:pos="9016"/>
            </w:tabs>
            <w:rPr>
              <w:noProof/>
            </w:rPr>
          </w:pPr>
          <w:hyperlink w:anchor="_Toc100025417" w:history="1">
            <w:r w:rsidRPr="000060D9">
              <w:rPr>
                <w:rStyle w:val="Hyperlink"/>
                <w:noProof/>
              </w:rPr>
              <w:t>CONCLUSION</w:t>
            </w:r>
            <w:r>
              <w:rPr>
                <w:noProof/>
                <w:webHidden/>
              </w:rPr>
              <w:tab/>
            </w:r>
            <w:r>
              <w:rPr>
                <w:noProof/>
                <w:webHidden/>
              </w:rPr>
              <w:fldChar w:fldCharType="begin"/>
            </w:r>
            <w:r>
              <w:rPr>
                <w:noProof/>
                <w:webHidden/>
              </w:rPr>
              <w:instrText xml:space="preserve"> PAGEREF _Toc100025417 \h </w:instrText>
            </w:r>
            <w:r>
              <w:rPr>
                <w:noProof/>
                <w:webHidden/>
              </w:rPr>
            </w:r>
            <w:r>
              <w:rPr>
                <w:noProof/>
                <w:webHidden/>
              </w:rPr>
              <w:fldChar w:fldCharType="separate"/>
            </w:r>
            <w:r>
              <w:rPr>
                <w:noProof/>
                <w:webHidden/>
              </w:rPr>
              <w:t>12</w:t>
            </w:r>
            <w:r>
              <w:rPr>
                <w:noProof/>
                <w:webHidden/>
              </w:rPr>
              <w:fldChar w:fldCharType="end"/>
            </w:r>
          </w:hyperlink>
        </w:p>
        <w:p w:rsidR="006D7E4B" w:rsidRDefault="006D7E4B">
          <w:pPr>
            <w:pStyle w:val="TOC1"/>
            <w:tabs>
              <w:tab w:val="right" w:leader="dot" w:pos="9016"/>
            </w:tabs>
            <w:rPr>
              <w:noProof/>
            </w:rPr>
          </w:pPr>
          <w:hyperlink w:anchor="_Toc100025418" w:history="1">
            <w:r w:rsidRPr="000060D9">
              <w:rPr>
                <w:rStyle w:val="Hyperlink"/>
                <w:noProof/>
              </w:rPr>
              <w:t>REFERENCES</w:t>
            </w:r>
            <w:r>
              <w:rPr>
                <w:noProof/>
                <w:webHidden/>
              </w:rPr>
              <w:tab/>
            </w:r>
            <w:r>
              <w:rPr>
                <w:noProof/>
                <w:webHidden/>
              </w:rPr>
              <w:fldChar w:fldCharType="begin"/>
            </w:r>
            <w:r>
              <w:rPr>
                <w:noProof/>
                <w:webHidden/>
              </w:rPr>
              <w:instrText xml:space="preserve"> PAGEREF _Toc100025418 \h </w:instrText>
            </w:r>
            <w:r>
              <w:rPr>
                <w:noProof/>
                <w:webHidden/>
              </w:rPr>
            </w:r>
            <w:r>
              <w:rPr>
                <w:noProof/>
                <w:webHidden/>
              </w:rPr>
              <w:fldChar w:fldCharType="separate"/>
            </w:r>
            <w:r>
              <w:rPr>
                <w:noProof/>
                <w:webHidden/>
              </w:rPr>
              <w:t>13</w:t>
            </w:r>
            <w:r>
              <w:rPr>
                <w:noProof/>
                <w:webHidden/>
              </w:rPr>
              <w:fldChar w:fldCharType="end"/>
            </w:r>
          </w:hyperlink>
        </w:p>
        <w:p w:rsidR="006D7E4B" w:rsidRDefault="006D7E4B">
          <w:r>
            <w:fldChar w:fldCharType="end"/>
          </w:r>
        </w:p>
      </w:sdtContent>
    </w:sdt>
    <w:p w:rsidR="0068375F" w:rsidRDefault="0068375F" w:rsidP="004C6C6B">
      <w:pPr>
        <w:pStyle w:val="Heading1"/>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D7E4B" w:rsidRDefault="006D7E4B" w:rsidP="004C6C6B">
      <w:pPr>
        <w:pStyle w:val="Heading1"/>
        <w:rPr>
          <w:rFonts w:ascii="Arial" w:eastAsiaTheme="minorHAnsi" w:hAnsi="Arial" w:cs="Arial"/>
          <w:b w:val="0"/>
          <w:bCs w:val="0"/>
          <w:color w:val="auto"/>
          <w:sz w:val="24"/>
          <w:szCs w:val="24"/>
        </w:rPr>
      </w:pPr>
      <w:bookmarkStart w:id="0" w:name="_Toc100025400"/>
    </w:p>
    <w:p w:rsidR="008A592A" w:rsidRDefault="008A592A" w:rsidP="004C6C6B">
      <w:pPr>
        <w:pStyle w:val="Heading1"/>
      </w:pPr>
      <w:r>
        <w:t>INTRODUCTION</w:t>
      </w:r>
      <w:bookmarkEnd w:id="0"/>
    </w:p>
    <w:p w:rsidR="008A592A" w:rsidRDefault="008A592A" w:rsidP="008A592A">
      <w:pPr>
        <w:jc w:val="both"/>
        <w:rPr>
          <w:rFonts w:ascii="Arial" w:hAnsi="Arial" w:cs="Arial"/>
          <w:sz w:val="24"/>
          <w:szCs w:val="24"/>
        </w:rPr>
      </w:pPr>
      <w:r>
        <w:rPr>
          <w:rFonts w:ascii="Arial" w:hAnsi="Arial" w:cs="Arial"/>
          <w:sz w:val="24"/>
          <w:szCs w:val="24"/>
        </w:rPr>
        <w:t xml:space="preserve">This report will look at the strategic innovation </w:t>
      </w:r>
      <w:r w:rsidR="00A01793">
        <w:rPr>
          <w:rFonts w:ascii="Arial" w:hAnsi="Arial" w:cs="Arial"/>
          <w:sz w:val="24"/>
          <w:szCs w:val="24"/>
        </w:rPr>
        <w:t>orientation for</w:t>
      </w:r>
      <w:r w:rsidR="004E517A">
        <w:rPr>
          <w:rFonts w:ascii="Arial" w:hAnsi="Arial" w:cs="Arial"/>
          <w:sz w:val="24"/>
          <w:szCs w:val="24"/>
        </w:rPr>
        <w:t xml:space="preserve"> a new service of an app called </w:t>
      </w:r>
      <w:r>
        <w:rPr>
          <w:rFonts w:ascii="Arial" w:hAnsi="Arial" w:cs="Arial"/>
          <w:sz w:val="24"/>
          <w:szCs w:val="24"/>
        </w:rPr>
        <w:t>RSVP</w:t>
      </w:r>
      <w:r w:rsidR="00A01793">
        <w:rPr>
          <w:rFonts w:ascii="Arial" w:hAnsi="Arial" w:cs="Arial"/>
          <w:sz w:val="24"/>
          <w:szCs w:val="24"/>
        </w:rPr>
        <w:t>-IT</w:t>
      </w:r>
      <w:r>
        <w:rPr>
          <w:rFonts w:ascii="Arial" w:hAnsi="Arial" w:cs="Arial"/>
          <w:sz w:val="24"/>
          <w:szCs w:val="24"/>
        </w:rPr>
        <w:t xml:space="preserve"> </w:t>
      </w:r>
      <w:r w:rsidR="007C12D2">
        <w:rPr>
          <w:rFonts w:ascii="Arial" w:hAnsi="Arial" w:cs="Arial"/>
          <w:sz w:val="24"/>
          <w:szCs w:val="24"/>
        </w:rPr>
        <w:t xml:space="preserve">which is a downloadable app that allows the customer to track guests attending the wedding with a follow up confirmation rsvp, </w:t>
      </w:r>
      <w:r>
        <w:rPr>
          <w:rFonts w:ascii="Arial" w:hAnsi="Arial" w:cs="Arial"/>
          <w:sz w:val="24"/>
          <w:szCs w:val="24"/>
        </w:rPr>
        <w:t>in particular for wedding hosts</w:t>
      </w:r>
      <w:r w:rsidR="00E931E3">
        <w:rPr>
          <w:rFonts w:ascii="Arial" w:hAnsi="Arial" w:cs="Arial"/>
          <w:sz w:val="24"/>
          <w:szCs w:val="24"/>
        </w:rPr>
        <w:t xml:space="preserve"> in the </w:t>
      </w:r>
      <w:r w:rsidR="003556D1">
        <w:rPr>
          <w:rFonts w:ascii="Arial" w:hAnsi="Arial" w:cs="Arial"/>
          <w:sz w:val="24"/>
          <w:szCs w:val="24"/>
        </w:rPr>
        <w:t>Asian</w:t>
      </w:r>
      <w:r w:rsidR="00E931E3">
        <w:rPr>
          <w:rFonts w:ascii="Arial" w:hAnsi="Arial" w:cs="Arial"/>
          <w:sz w:val="24"/>
          <w:szCs w:val="24"/>
        </w:rPr>
        <w:t xml:space="preserve"> wedding industry</w:t>
      </w:r>
      <w:r>
        <w:rPr>
          <w:rFonts w:ascii="Arial" w:hAnsi="Arial" w:cs="Arial"/>
          <w:sz w:val="24"/>
          <w:szCs w:val="24"/>
        </w:rPr>
        <w:t>.</w:t>
      </w:r>
      <w:r w:rsidR="00463C94">
        <w:rPr>
          <w:rFonts w:ascii="Arial" w:hAnsi="Arial" w:cs="Arial"/>
          <w:sz w:val="24"/>
          <w:szCs w:val="24"/>
        </w:rPr>
        <w:t xml:space="preserve"> It will look at how the service will satisfy emerging customer needs and wants for </w:t>
      </w:r>
      <w:r w:rsidR="00E931E3">
        <w:rPr>
          <w:rFonts w:ascii="Arial" w:hAnsi="Arial" w:cs="Arial"/>
          <w:sz w:val="24"/>
          <w:szCs w:val="24"/>
        </w:rPr>
        <w:t xml:space="preserve">a faster and more reliable way of </w:t>
      </w:r>
      <w:r w:rsidR="00463C94">
        <w:rPr>
          <w:rFonts w:ascii="Arial" w:hAnsi="Arial" w:cs="Arial"/>
          <w:sz w:val="24"/>
          <w:szCs w:val="24"/>
        </w:rPr>
        <w:t>confirming guests for weddings through technological solutions of a service app perform</w:t>
      </w:r>
      <w:r w:rsidR="00A01793">
        <w:rPr>
          <w:rFonts w:ascii="Arial" w:hAnsi="Arial" w:cs="Arial"/>
          <w:sz w:val="24"/>
          <w:szCs w:val="24"/>
        </w:rPr>
        <w:t>s</w:t>
      </w:r>
      <w:r w:rsidR="00463C94">
        <w:rPr>
          <w:rFonts w:ascii="Arial" w:hAnsi="Arial" w:cs="Arial"/>
          <w:sz w:val="24"/>
          <w:szCs w:val="24"/>
        </w:rPr>
        <w:t xml:space="preserve"> efficiently to save the customer money, time and stress.</w:t>
      </w:r>
      <w:r>
        <w:rPr>
          <w:rFonts w:ascii="Arial" w:hAnsi="Arial" w:cs="Arial"/>
          <w:sz w:val="24"/>
          <w:szCs w:val="24"/>
        </w:rPr>
        <w:t xml:space="preserve"> </w:t>
      </w:r>
    </w:p>
    <w:p w:rsidR="008A592A" w:rsidRDefault="00E931E3" w:rsidP="008A592A">
      <w:pPr>
        <w:jc w:val="both"/>
        <w:rPr>
          <w:rFonts w:ascii="Arial" w:hAnsi="Arial" w:cs="Arial"/>
          <w:sz w:val="24"/>
          <w:szCs w:val="24"/>
        </w:rPr>
      </w:pPr>
      <w:r>
        <w:rPr>
          <w:rFonts w:ascii="Arial" w:hAnsi="Arial" w:cs="Arial"/>
          <w:sz w:val="24"/>
          <w:szCs w:val="24"/>
        </w:rPr>
        <w:t xml:space="preserve">The app has a unique service proposition that it </w:t>
      </w:r>
      <w:r w:rsidR="00AC1FF1">
        <w:rPr>
          <w:rFonts w:ascii="Arial" w:hAnsi="Arial" w:cs="Arial"/>
          <w:sz w:val="24"/>
          <w:szCs w:val="24"/>
        </w:rPr>
        <w:t>will</w:t>
      </w:r>
      <w:r>
        <w:rPr>
          <w:rFonts w:ascii="Arial" w:hAnsi="Arial" w:cs="Arial"/>
          <w:sz w:val="24"/>
          <w:szCs w:val="24"/>
        </w:rPr>
        <w:t xml:space="preserve"> send</w:t>
      </w:r>
      <w:r w:rsidR="00463C94">
        <w:rPr>
          <w:rFonts w:ascii="Arial" w:hAnsi="Arial" w:cs="Arial"/>
          <w:sz w:val="24"/>
          <w:szCs w:val="24"/>
        </w:rPr>
        <w:t xml:space="preserve"> </w:t>
      </w:r>
      <w:r>
        <w:rPr>
          <w:rFonts w:ascii="Arial" w:hAnsi="Arial" w:cs="Arial"/>
          <w:sz w:val="24"/>
          <w:szCs w:val="24"/>
        </w:rPr>
        <w:t xml:space="preserve">the rsvp information </w:t>
      </w:r>
      <w:r w:rsidR="00463C94">
        <w:rPr>
          <w:rFonts w:ascii="Arial" w:hAnsi="Arial" w:cs="Arial"/>
          <w:sz w:val="24"/>
          <w:szCs w:val="24"/>
        </w:rPr>
        <w:t>directly to other vendors like caterer and wedding venue to adjust food quantities and seating plans saving the customer money and stress of empty seats and food wastage due to unexpected non attendance.</w:t>
      </w:r>
    </w:p>
    <w:p w:rsidR="007C12D2" w:rsidRDefault="007C12D2" w:rsidP="008A592A">
      <w:pPr>
        <w:jc w:val="both"/>
        <w:rPr>
          <w:rFonts w:ascii="Arial" w:hAnsi="Arial" w:cs="Arial"/>
          <w:sz w:val="24"/>
          <w:szCs w:val="24"/>
        </w:rPr>
      </w:pPr>
      <w:r>
        <w:rPr>
          <w:rFonts w:ascii="Arial" w:hAnsi="Arial" w:cs="Arial"/>
          <w:sz w:val="24"/>
          <w:szCs w:val="24"/>
        </w:rPr>
        <w:t>Innovation is the process and outcome of creating something new which is adding or subtracting value which may not always be of commercial or monetary value but be of societal value (Kline and Rosenberg, 2010).  This will be done through using the tools of SWOT and Scamper.</w:t>
      </w:r>
    </w:p>
    <w:p w:rsidR="00AC1FF1" w:rsidRDefault="00E47A17" w:rsidP="00E47A17">
      <w:pPr>
        <w:jc w:val="both"/>
        <w:rPr>
          <w:rFonts w:ascii="Arial" w:hAnsi="Arial" w:cs="Arial"/>
          <w:sz w:val="24"/>
          <w:szCs w:val="24"/>
        </w:rPr>
      </w:pPr>
      <w:r>
        <w:rPr>
          <w:rFonts w:ascii="Arial" w:hAnsi="Arial" w:cs="Arial"/>
          <w:sz w:val="24"/>
          <w:szCs w:val="24"/>
        </w:rPr>
        <w:t>According to</w:t>
      </w:r>
      <w:r w:rsidR="00D66740" w:rsidRPr="00D66740">
        <w:rPr>
          <w:rFonts w:ascii="Arial" w:hAnsi="Arial" w:cs="Arial"/>
          <w:color w:val="000000"/>
          <w:sz w:val="18"/>
          <w:szCs w:val="18"/>
          <w:shd w:val="clear" w:color="auto" w:fill="FFFFFF"/>
        </w:rPr>
        <w:t xml:space="preserve"> </w:t>
      </w:r>
      <w:r w:rsidR="00D66740" w:rsidRPr="00D66740">
        <w:rPr>
          <w:rFonts w:ascii="Arial" w:hAnsi="Arial" w:cs="Arial"/>
          <w:color w:val="000000"/>
          <w:sz w:val="24"/>
          <w:szCs w:val="24"/>
          <w:shd w:val="clear" w:color="auto" w:fill="FFFFFF"/>
        </w:rPr>
        <w:t xml:space="preserve">the site </w:t>
      </w:r>
      <w:r w:rsidR="00D66740">
        <w:rPr>
          <w:rFonts w:ascii="Arial" w:hAnsi="Arial" w:cs="Arial"/>
          <w:color w:val="000000"/>
          <w:sz w:val="24"/>
          <w:szCs w:val="24"/>
          <w:shd w:val="clear" w:color="auto" w:fill="FFFFFF"/>
        </w:rPr>
        <w:t>What About Weddings</w:t>
      </w:r>
      <w:r w:rsidR="00D66740" w:rsidRPr="00D66740">
        <w:rPr>
          <w:rFonts w:ascii="Arial" w:hAnsi="Arial" w:cs="Arial"/>
          <w:color w:val="000000"/>
          <w:sz w:val="24"/>
          <w:szCs w:val="24"/>
          <w:shd w:val="clear" w:color="auto" w:fill="FFFFFF"/>
        </w:rPr>
        <w:t xml:space="preserve"> (2021)</w:t>
      </w:r>
      <w:r>
        <w:rPr>
          <w:rFonts w:ascii="Arial" w:hAnsi="Arial" w:cs="Arial"/>
          <w:sz w:val="24"/>
          <w:szCs w:val="24"/>
        </w:rPr>
        <w:t xml:space="preserve"> the wedding industry in the UK is worth £14.7bilion of which Asian weddings contribute £5billion which the RSVP-IT app estimates to capture 20% of that market. Asian weddings spend an average £50,0</w:t>
      </w:r>
      <w:r w:rsidR="00D04111">
        <w:rPr>
          <w:rFonts w:ascii="Arial" w:hAnsi="Arial" w:cs="Arial"/>
          <w:sz w:val="24"/>
          <w:szCs w:val="24"/>
        </w:rPr>
        <w:t>0</w:t>
      </w:r>
      <w:r>
        <w:rPr>
          <w:rFonts w:ascii="Arial" w:hAnsi="Arial" w:cs="Arial"/>
          <w:sz w:val="24"/>
          <w:szCs w:val="24"/>
        </w:rPr>
        <w:t xml:space="preserve">0-100,000 </w:t>
      </w:r>
      <w:r w:rsidR="00855599">
        <w:rPr>
          <w:rFonts w:ascii="Arial" w:hAnsi="Arial" w:cs="Arial"/>
          <w:color w:val="000000"/>
          <w:sz w:val="24"/>
          <w:szCs w:val="24"/>
          <w:shd w:val="clear" w:color="auto" w:fill="FFFFFF"/>
        </w:rPr>
        <w:t>(</w:t>
      </w:r>
      <w:proofErr w:type="spellStart"/>
      <w:r w:rsidR="00855599">
        <w:rPr>
          <w:rFonts w:ascii="Arial" w:hAnsi="Arial" w:cs="Arial"/>
          <w:color w:val="000000"/>
          <w:sz w:val="24"/>
          <w:szCs w:val="24"/>
          <w:shd w:val="clear" w:color="auto" w:fill="FFFFFF"/>
        </w:rPr>
        <w:t>P</w:t>
      </w:r>
      <w:r w:rsidR="00855599" w:rsidRPr="00855599">
        <w:rPr>
          <w:rFonts w:ascii="Arial" w:hAnsi="Arial" w:cs="Arial"/>
          <w:color w:val="000000"/>
          <w:sz w:val="24"/>
          <w:szCs w:val="24"/>
          <w:shd w:val="clear" w:color="auto" w:fill="FFFFFF"/>
        </w:rPr>
        <w:t>armar</w:t>
      </w:r>
      <w:proofErr w:type="spellEnd"/>
      <w:r w:rsidR="00855599" w:rsidRPr="00855599">
        <w:rPr>
          <w:rFonts w:ascii="Arial" w:hAnsi="Arial" w:cs="Arial"/>
          <w:color w:val="000000"/>
          <w:sz w:val="24"/>
          <w:szCs w:val="24"/>
          <w:shd w:val="clear" w:color="auto" w:fill="FFFFFF"/>
        </w:rPr>
        <w:t>, 2020)</w:t>
      </w:r>
      <w:r w:rsidR="00855599">
        <w:rPr>
          <w:rFonts w:ascii="Arial" w:hAnsi="Arial" w:cs="Arial"/>
          <w:color w:val="000000"/>
          <w:sz w:val="18"/>
          <w:szCs w:val="18"/>
          <w:shd w:val="clear" w:color="auto" w:fill="FFFFFF"/>
        </w:rPr>
        <w:t xml:space="preserve"> </w:t>
      </w:r>
      <w:r>
        <w:rPr>
          <w:rFonts w:ascii="Arial" w:hAnsi="Arial" w:cs="Arial"/>
          <w:sz w:val="24"/>
          <w:szCs w:val="24"/>
        </w:rPr>
        <w:t>and can expect 3</w:t>
      </w:r>
      <w:r w:rsidR="00D04111">
        <w:rPr>
          <w:rFonts w:ascii="Arial" w:hAnsi="Arial" w:cs="Arial"/>
          <w:sz w:val="24"/>
          <w:szCs w:val="24"/>
        </w:rPr>
        <w:t>50-500</w:t>
      </w:r>
      <w:r>
        <w:rPr>
          <w:rFonts w:ascii="Arial" w:hAnsi="Arial" w:cs="Arial"/>
          <w:sz w:val="24"/>
          <w:szCs w:val="24"/>
        </w:rPr>
        <w:t xml:space="preserve"> and </w:t>
      </w:r>
      <w:r w:rsidR="00D04111">
        <w:rPr>
          <w:rFonts w:ascii="Arial" w:hAnsi="Arial" w:cs="Arial"/>
          <w:sz w:val="24"/>
          <w:szCs w:val="24"/>
        </w:rPr>
        <w:t>up to</w:t>
      </w:r>
      <w:r>
        <w:rPr>
          <w:rFonts w:ascii="Arial" w:hAnsi="Arial" w:cs="Arial"/>
          <w:sz w:val="24"/>
          <w:szCs w:val="24"/>
        </w:rPr>
        <w:t xml:space="preserve"> 1000 guests for larger weddings</w:t>
      </w:r>
      <w:r w:rsidR="00D04111">
        <w:rPr>
          <w:rFonts w:ascii="Arial" w:hAnsi="Arial" w:cs="Arial"/>
          <w:sz w:val="24"/>
          <w:szCs w:val="24"/>
        </w:rPr>
        <w:t>.  That is approximately 100-250 RSVP’s needed based on 4 people per invitation for 400-1000 guests.  With the rising costs of weddings, there are rising pressures to reduce costs and save money, increase efficiency, doing more for less.  Other drivers for innovation are increased competition, rising customer expectations regarding service and quality, shorter product life cycles, and demography, social and market changes.</w:t>
      </w:r>
    </w:p>
    <w:p w:rsidR="00E47A17" w:rsidRDefault="00E47A17" w:rsidP="00E47A17">
      <w:pPr>
        <w:jc w:val="both"/>
        <w:rPr>
          <w:rFonts w:ascii="Arial" w:hAnsi="Arial" w:cs="Arial"/>
          <w:sz w:val="24"/>
          <w:szCs w:val="24"/>
        </w:rPr>
      </w:pPr>
    </w:p>
    <w:p w:rsidR="00E47A17" w:rsidRDefault="00E47A17" w:rsidP="00E47A17">
      <w:pPr>
        <w:jc w:val="both"/>
        <w:rPr>
          <w:rFonts w:ascii="Arial" w:hAnsi="Arial" w:cs="Arial"/>
          <w:sz w:val="24"/>
          <w:szCs w:val="24"/>
        </w:rPr>
      </w:pPr>
    </w:p>
    <w:p w:rsidR="00E47A17" w:rsidRDefault="00E47A17" w:rsidP="00E47A17">
      <w:pPr>
        <w:jc w:val="both"/>
        <w:rPr>
          <w:rFonts w:ascii="Arial" w:hAnsi="Arial" w:cs="Arial"/>
          <w:sz w:val="24"/>
          <w:szCs w:val="24"/>
        </w:rPr>
      </w:pPr>
    </w:p>
    <w:p w:rsidR="00E47A17" w:rsidRDefault="00E47A17" w:rsidP="00E47A17">
      <w:pPr>
        <w:jc w:val="both"/>
        <w:rPr>
          <w:rFonts w:ascii="Arial" w:hAnsi="Arial" w:cs="Arial"/>
          <w:sz w:val="24"/>
          <w:szCs w:val="24"/>
          <w:u w:val="single"/>
        </w:rPr>
      </w:pPr>
    </w:p>
    <w:p w:rsidR="006D7E4B" w:rsidRDefault="006D7E4B" w:rsidP="006D7E4B">
      <w:pPr>
        <w:pStyle w:val="Heading1"/>
        <w:rPr>
          <w:rFonts w:ascii="Arial" w:eastAsiaTheme="minorHAnsi" w:hAnsi="Arial" w:cs="Arial"/>
          <w:b w:val="0"/>
          <w:bCs w:val="0"/>
          <w:color w:val="auto"/>
          <w:sz w:val="24"/>
          <w:szCs w:val="24"/>
          <w:u w:val="single"/>
        </w:rPr>
      </w:pPr>
      <w:bookmarkStart w:id="1" w:name="_Toc100025401"/>
    </w:p>
    <w:p w:rsidR="006D7E4B" w:rsidRPr="006D7E4B" w:rsidRDefault="006D7E4B" w:rsidP="006D7E4B"/>
    <w:p w:rsidR="006D7E4B" w:rsidRPr="006D7E4B" w:rsidRDefault="004E517A" w:rsidP="006D7E4B">
      <w:pPr>
        <w:pStyle w:val="Heading1"/>
        <w:rPr>
          <w:rFonts w:ascii="Arial" w:hAnsi="Arial" w:cs="Arial"/>
          <w:sz w:val="24"/>
          <w:szCs w:val="24"/>
        </w:rPr>
      </w:pPr>
      <w:r w:rsidRPr="006D7E4B">
        <w:rPr>
          <w:rFonts w:ascii="Arial" w:hAnsi="Arial" w:cs="Arial"/>
          <w:sz w:val="24"/>
          <w:szCs w:val="24"/>
        </w:rPr>
        <w:lastRenderedPageBreak/>
        <w:t>1 INNOVATIVE SERVICE PROPOSITION:</w:t>
      </w:r>
      <w:bookmarkEnd w:id="1"/>
    </w:p>
    <w:p w:rsidR="0053092E" w:rsidRDefault="006D7E4B" w:rsidP="00D21CDC">
      <w:pPr>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61312" behindDoc="1" locked="0" layoutInCell="1" allowOverlap="1">
            <wp:simplePos x="0" y="0"/>
            <wp:positionH relativeFrom="column">
              <wp:posOffset>-179705</wp:posOffset>
            </wp:positionH>
            <wp:positionV relativeFrom="paragraph">
              <wp:posOffset>2009140</wp:posOffset>
            </wp:positionV>
            <wp:extent cx="5734685" cy="2872105"/>
            <wp:effectExtent l="19050" t="0" r="0" b="0"/>
            <wp:wrapTopAndBottom/>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
                    <pic:cNvPicPr>
                      <a:picLocks noChangeAspect="1" noChangeArrowheads="1"/>
                    </pic:cNvPicPr>
                  </pic:nvPicPr>
                  <pic:blipFill>
                    <a:blip r:embed="rId9" cstate="print"/>
                    <a:srcRect/>
                    <a:stretch>
                      <a:fillRect/>
                    </a:stretch>
                  </pic:blipFill>
                  <pic:spPr bwMode="auto">
                    <a:xfrm>
                      <a:off x="0" y="0"/>
                      <a:ext cx="5734685" cy="2872105"/>
                    </a:xfrm>
                    <a:prstGeom prst="rect">
                      <a:avLst/>
                    </a:prstGeom>
                    <a:noFill/>
                    <a:ln w="9525">
                      <a:noFill/>
                      <a:miter lim="800000"/>
                      <a:headEnd/>
                      <a:tailEnd/>
                    </a:ln>
                  </pic:spPr>
                </pic:pic>
              </a:graphicData>
            </a:graphic>
          </wp:anchor>
        </w:drawing>
      </w:r>
      <w:r w:rsidR="0098277F" w:rsidRPr="0098277F">
        <w:rPr>
          <w:rFonts w:ascii="Arial" w:hAnsi="Arial" w:cs="Arial"/>
          <w:sz w:val="24"/>
          <w:szCs w:val="24"/>
        </w:rPr>
        <w:t>Innovation is important</w:t>
      </w:r>
      <w:r w:rsidR="0053092E">
        <w:rPr>
          <w:rFonts w:ascii="Arial" w:hAnsi="Arial" w:cs="Arial"/>
          <w:sz w:val="24"/>
          <w:szCs w:val="24"/>
        </w:rPr>
        <w:t xml:space="preserve"> for</w:t>
      </w:r>
      <w:r w:rsidR="006B12E7">
        <w:rPr>
          <w:rFonts w:ascii="Arial" w:hAnsi="Arial" w:cs="Arial"/>
          <w:sz w:val="24"/>
          <w:szCs w:val="24"/>
        </w:rPr>
        <w:t xml:space="preserve"> sustain</w:t>
      </w:r>
      <w:r w:rsidR="0098277F">
        <w:rPr>
          <w:rFonts w:ascii="Arial" w:hAnsi="Arial" w:cs="Arial"/>
          <w:sz w:val="24"/>
          <w:szCs w:val="24"/>
        </w:rPr>
        <w:t>ability, competitiveness, profit, keeping up with change and technology in product life cycles</w:t>
      </w:r>
      <w:r w:rsidR="00471A5D">
        <w:rPr>
          <w:rFonts w:ascii="Arial" w:hAnsi="Arial" w:cs="Arial"/>
          <w:sz w:val="24"/>
          <w:szCs w:val="24"/>
        </w:rPr>
        <w:t xml:space="preserve"> </w:t>
      </w:r>
      <w:r w:rsidR="00471A5D" w:rsidRPr="00471A5D">
        <w:rPr>
          <w:rFonts w:ascii="Arial" w:hAnsi="Arial" w:cs="Arial"/>
          <w:sz w:val="24"/>
          <w:szCs w:val="24"/>
        </w:rPr>
        <w:t>(</w:t>
      </w:r>
      <w:proofErr w:type="spellStart"/>
      <w:r w:rsidR="00471A5D" w:rsidRPr="00471A5D">
        <w:rPr>
          <w:rFonts w:ascii="Arial" w:hAnsi="Arial" w:cs="Arial"/>
          <w:color w:val="222222"/>
          <w:sz w:val="24"/>
          <w:szCs w:val="24"/>
          <w:shd w:val="clear" w:color="auto" w:fill="FFFFFF"/>
        </w:rPr>
        <w:t>Baregheh</w:t>
      </w:r>
      <w:proofErr w:type="spellEnd"/>
      <w:r w:rsidR="000B58F3">
        <w:rPr>
          <w:rFonts w:ascii="Arial" w:hAnsi="Arial" w:cs="Arial"/>
          <w:color w:val="222222"/>
          <w:sz w:val="24"/>
          <w:szCs w:val="24"/>
          <w:shd w:val="clear" w:color="auto" w:fill="FFFFFF"/>
        </w:rPr>
        <w:t xml:space="preserve"> et al</w:t>
      </w:r>
      <w:r w:rsidR="00471A5D">
        <w:rPr>
          <w:rFonts w:ascii="Arial" w:hAnsi="Arial" w:cs="Arial"/>
          <w:color w:val="222222"/>
          <w:sz w:val="24"/>
          <w:szCs w:val="24"/>
          <w:shd w:val="clear" w:color="auto" w:fill="FFFFFF"/>
        </w:rPr>
        <w:t>,</w:t>
      </w:r>
      <w:r w:rsidR="00471A5D" w:rsidRPr="00471A5D">
        <w:rPr>
          <w:rFonts w:ascii="Arial" w:hAnsi="Arial" w:cs="Arial"/>
          <w:color w:val="222222"/>
          <w:sz w:val="24"/>
          <w:szCs w:val="24"/>
          <w:shd w:val="clear" w:color="auto" w:fill="FFFFFF"/>
        </w:rPr>
        <w:t xml:space="preserve"> 2009</w:t>
      </w:r>
      <w:r w:rsidR="00471A5D" w:rsidRPr="00471A5D">
        <w:rPr>
          <w:rFonts w:ascii="Arial" w:hAnsi="Arial" w:cs="Arial"/>
          <w:sz w:val="24"/>
          <w:szCs w:val="24"/>
        </w:rPr>
        <w:t>)</w:t>
      </w:r>
      <w:r w:rsidR="0098277F">
        <w:rPr>
          <w:rFonts w:ascii="Arial" w:hAnsi="Arial" w:cs="Arial"/>
          <w:sz w:val="24"/>
          <w:szCs w:val="24"/>
        </w:rPr>
        <w:t xml:space="preserve">.  It is done through internal </w:t>
      </w:r>
      <w:r w:rsidR="00C24405">
        <w:rPr>
          <w:rFonts w:ascii="Arial" w:hAnsi="Arial" w:cs="Arial"/>
          <w:sz w:val="24"/>
          <w:szCs w:val="24"/>
        </w:rPr>
        <w:t>(see SWOT below</w:t>
      </w:r>
      <w:r w:rsidR="0068375F">
        <w:rPr>
          <w:rFonts w:ascii="Arial" w:hAnsi="Arial" w:cs="Arial"/>
          <w:sz w:val="24"/>
          <w:szCs w:val="24"/>
        </w:rPr>
        <w:t xml:space="preserve"> which shows the needs for the service by the customer</w:t>
      </w:r>
      <w:r w:rsidR="00C24405">
        <w:rPr>
          <w:rFonts w:ascii="Arial" w:hAnsi="Arial" w:cs="Arial"/>
          <w:sz w:val="24"/>
          <w:szCs w:val="24"/>
        </w:rPr>
        <w:t xml:space="preserve">) </w:t>
      </w:r>
      <w:r w:rsidR="0098277F">
        <w:rPr>
          <w:rFonts w:ascii="Arial" w:hAnsi="Arial" w:cs="Arial"/>
          <w:sz w:val="24"/>
          <w:szCs w:val="24"/>
        </w:rPr>
        <w:t>and external analysis</w:t>
      </w:r>
      <w:r w:rsidR="003F609B">
        <w:rPr>
          <w:rFonts w:ascii="Arial" w:hAnsi="Arial" w:cs="Arial"/>
          <w:sz w:val="24"/>
          <w:szCs w:val="24"/>
        </w:rPr>
        <w:t>,</w:t>
      </w:r>
      <w:r w:rsidR="0053092E">
        <w:rPr>
          <w:rFonts w:ascii="Arial" w:hAnsi="Arial" w:cs="Arial"/>
          <w:sz w:val="24"/>
          <w:szCs w:val="24"/>
        </w:rPr>
        <w:t xml:space="preserve"> </w:t>
      </w:r>
      <w:r w:rsidR="0098277F">
        <w:rPr>
          <w:rFonts w:ascii="Arial" w:hAnsi="Arial" w:cs="Arial"/>
          <w:sz w:val="24"/>
          <w:szCs w:val="24"/>
        </w:rPr>
        <w:t xml:space="preserve">looking at the tangible and </w:t>
      </w:r>
      <w:r w:rsidR="00471A5D">
        <w:rPr>
          <w:rFonts w:ascii="Arial" w:hAnsi="Arial" w:cs="Arial"/>
          <w:sz w:val="24"/>
          <w:szCs w:val="24"/>
        </w:rPr>
        <w:t>intangible</w:t>
      </w:r>
      <w:r w:rsidR="0098277F">
        <w:rPr>
          <w:rFonts w:ascii="Arial" w:hAnsi="Arial" w:cs="Arial"/>
          <w:sz w:val="24"/>
          <w:szCs w:val="24"/>
        </w:rPr>
        <w:t xml:space="preserve"> resources and the competitiveness in the market which all result in better innovations</w:t>
      </w:r>
      <w:r w:rsidR="0093428E">
        <w:rPr>
          <w:rFonts w:ascii="Arial" w:hAnsi="Arial" w:cs="Arial"/>
          <w:sz w:val="24"/>
          <w:szCs w:val="24"/>
        </w:rPr>
        <w:t xml:space="preserve"> and competitive advantage (</w:t>
      </w:r>
      <w:proofErr w:type="spellStart"/>
      <w:r w:rsidR="0093428E">
        <w:rPr>
          <w:rFonts w:ascii="Arial" w:hAnsi="Arial" w:cs="Arial"/>
          <w:sz w:val="24"/>
          <w:szCs w:val="24"/>
        </w:rPr>
        <w:t>Valverde</w:t>
      </w:r>
      <w:proofErr w:type="spellEnd"/>
      <w:r w:rsidR="0093428E">
        <w:rPr>
          <w:rFonts w:ascii="Arial" w:hAnsi="Arial" w:cs="Arial"/>
          <w:sz w:val="24"/>
          <w:szCs w:val="24"/>
        </w:rPr>
        <w:t>, 2015)</w:t>
      </w:r>
      <w:r w:rsidR="0098277F">
        <w:rPr>
          <w:rFonts w:ascii="Arial" w:hAnsi="Arial" w:cs="Arial"/>
          <w:sz w:val="24"/>
          <w:szCs w:val="24"/>
        </w:rPr>
        <w:t>.</w:t>
      </w:r>
      <w:r w:rsidR="0053092E">
        <w:rPr>
          <w:rFonts w:ascii="Arial" w:hAnsi="Arial" w:cs="Arial"/>
          <w:sz w:val="24"/>
          <w:szCs w:val="24"/>
        </w:rPr>
        <w:t xml:space="preserve">  </w:t>
      </w:r>
      <w:proofErr w:type="spellStart"/>
      <w:r w:rsidR="0093428E">
        <w:rPr>
          <w:rFonts w:ascii="Arial" w:hAnsi="Arial" w:cs="Arial"/>
          <w:sz w:val="24"/>
          <w:szCs w:val="24"/>
        </w:rPr>
        <w:t>Mortara</w:t>
      </w:r>
      <w:proofErr w:type="spellEnd"/>
      <w:r w:rsidR="0093428E">
        <w:rPr>
          <w:rFonts w:ascii="Arial" w:hAnsi="Arial" w:cs="Arial"/>
          <w:sz w:val="24"/>
          <w:szCs w:val="24"/>
        </w:rPr>
        <w:t xml:space="preserve"> et al (2009) suggest that </w:t>
      </w:r>
      <w:r w:rsidR="0053092E">
        <w:rPr>
          <w:rFonts w:ascii="Arial" w:hAnsi="Arial" w:cs="Arial"/>
          <w:sz w:val="24"/>
          <w:szCs w:val="24"/>
        </w:rPr>
        <w:t xml:space="preserve">Open market innovations harness creativity; sharing and generating ideas in stages: incubation, illumination and translation. </w:t>
      </w:r>
    </w:p>
    <w:p w:rsidR="006D7E4B" w:rsidRPr="006D7E4B" w:rsidRDefault="006D7E4B" w:rsidP="006D7E4B">
      <w:pPr>
        <w:pStyle w:val="Heading2"/>
        <w:rPr>
          <w:rFonts w:ascii="Arial" w:hAnsi="Arial" w:cs="Arial"/>
          <w:sz w:val="24"/>
          <w:szCs w:val="24"/>
        </w:rPr>
      </w:pPr>
      <w:bookmarkStart w:id="2" w:name="_Toc100025402"/>
      <w:r w:rsidRPr="006D7E4B">
        <w:rPr>
          <w:rFonts w:ascii="Arial" w:hAnsi="Arial" w:cs="Arial"/>
          <w:sz w:val="24"/>
          <w:szCs w:val="24"/>
        </w:rPr>
        <w:t>1.1 Swot:</w:t>
      </w:r>
      <w:bookmarkEnd w:id="2"/>
    </w:p>
    <w:p w:rsidR="00E47A17" w:rsidRPr="00FC7D07" w:rsidRDefault="00FC7D07" w:rsidP="0053092E">
      <w:pPr>
        <w:rPr>
          <w:rFonts w:ascii="Arial" w:hAnsi="Arial" w:cs="Arial"/>
          <w:sz w:val="18"/>
          <w:szCs w:val="18"/>
        </w:rPr>
      </w:pPr>
      <w:r w:rsidRPr="00FC7D07">
        <w:rPr>
          <w:rFonts w:ascii="Arial" w:hAnsi="Arial" w:cs="Arial"/>
          <w:sz w:val="18"/>
          <w:szCs w:val="18"/>
        </w:rPr>
        <w:t>Figure 1: swot analysis</w:t>
      </w:r>
    </w:p>
    <w:p w:rsidR="00FC7D07" w:rsidRPr="006D7E4B" w:rsidRDefault="00210A00">
      <w:pPr>
        <w:rPr>
          <w:rFonts w:ascii="Arial" w:hAnsi="Arial" w:cs="Arial"/>
          <w:sz w:val="24"/>
          <w:szCs w:val="24"/>
        </w:rPr>
      </w:pPr>
      <w:r>
        <w:rPr>
          <w:rFonts w:ascii="Arial" w:hAnsi="Arial" w:cs="Arial"/>
          <w:sz w:val="24"/>
          <w:szCs w:val="24"/>
        </w:rPr>
        <w:t>The above swot shows how the strengths are the USP for the RSVP-IT and the opportunities are ways to sustain the business.</w:t>
      </w:r>
    </w:p>
    <w:p w:rsidR="0053092E" w:rsidRDefault="002153AC">
      <w:pPr>
        <w:rPr>
          <w:rFonts w:ascii="Arial" w:hAnsi="Arial" w:cs="Arial"/>
          <w:sz w:val="24"/>
          <w:szCs w:val="24"/>
        </w:rPr>
      </w:pPr>
      <w:bookmarkStart w:id="3" w:name="_Toc100025403"/>
      <w:r w:rsidRPr="006D7E4B">
        <w:rPr>
          <w:rStyle w:val="Heading2Char"/>
          <w:rFonts w:ascii="Arial" w:hAnsi="Arial" w:cs="Arial"/>
          <w:sz w:val="24"/>
          <w:szCs w:val="24"/>
        </w:rPr>
        <w:t>1.3 S</w:t>
      </w:r>
      <w:r w:rsidR="00D37FC5" w:rsidRPr="006D7E4B">
        <w:rPr>
          <w:rStyle w:val="Heading2Char"/>
          <w:rFonts w:ascii="Arial" w:hAnsi="Arial" w:cs="Arial"/>
          <w:sz w:val="24"/>
          <w:szCs w:val="24"/>
        </w:rPr>
        <w:t>camper analysis</w:t>
      </w:r>
      <w:r w:rsidRPr="006D7E4B">
        <w:rPr>
          <w:rStyle w:val="Heading2Char"/>
          <w:rFonts w:ascii="Arial" w:hAnsi="Arial" w:cs="Arial"/>
          <w:sz w:val="24"/>
          <w:szCs w:val="24"/>
        </w:rPr>
        <w:t>:</w:t>
      </w:r>
      <w:bookmarkEnd w:id="3"/>
      <w:r w:rsidR="00D37FC5">
        <w:rPr>
          <w:rFonts w:ascii="Arial" w:hAnsi="Arial" w:cs="Arial"/>
          <w:sz w:val="24"/>
          <w:szCs w:val="24"/>
        </w:rPr>
        <w:t xml:space="preserve"> can also be done</w:t>
      </w:r>
      <w:r w:rsidR="00675F55">
        <w:rPr>
          <w:rFonts w:ascii="Arial" w:hAnsi="Arial" w:cs="Arial"/>
          <w:sz w:val="24"/>
          <w:szCs w:val="24"/>
        </w:rPr>
        <w:t xml:space="preserve"> to </w:t>
      </w:r>
      <w:proofErr w:type="gramStart"/>
      <w:r w:rsidR="00B601D9">
        <w:rPr>
          <w:rFonts w:ascii="Arial" w:hAnsi="Arial" w:cs="Arial"/>
          <w:sz w:val="24"/>
          <w:szCs w:val="24"/>
        </w:rPr>
        <w:t>innovate</w:t>
      </w:r>
      <w:proofErr w:type="gramEnd"/>
      <w:r w:rsidR="00B601D9">
        <w:rPr>
          <w:rFonts w:ascii="Arial" w:hAnsi="Arial" w:cs="Arial"/>
          <w:sz w:val="24"/>
          <w:szCs w:val="24"/>
        </w:rPr>
        <w:t xml:space="preserve"> a </w:t>
      </w:r>
      <w:r w:rsidR="002841B2">
        <w:rPr>
          <w:rFonts w:ascii="Arial" w:hAnsi="Arial" w:cs="Arial"/>
          <w:sz w:val="24"/>
          <w:szCs w:val="24"/>
        </w:rPr>
        <w:t>service;</w:t>
      </w:r>
      <w:r w:rsidR="00B601D9">
        <w:rPr>
          <w:rFonts w:ascii="Arial" w:hAnsi="Arial" w:cs="Arial"/>
          <w:sz w:val="24"/>
          <w:szCs w:val="24"/>
        </w:rPr>
        <w:t xml:space="preserve"> </w:t>
      </w:r>
      <w:r w:rsidR="00B601D9">
        <w:rPr>
          <w:rFonts w:ascii="Arial" w:hAnsi="Arial" w:cs="Arial"/>
          <w:color w:val="222222"/>
          <w:sz w:val="24"/>
          <w:szCs w:val="24"/>
          <w:shd w:val="clear" w:color="auto" w:fill="FFFFFF"/>
        </w:rPr>
        <w:t xml:space="preserve">this would be useful for the RSVP-IT app as the scamper tool comes under an incremental innovation </w:t>
      </w:r>
      <w:r w:rsidR="00B601D9">
        <w:rPr>
          <w:rFonts w:ascii="Arial" w:hAnsi="Arial" w:cs="Arial"/>
          <w:sz w:val="24"/>
          <w:szCs w:val="24"/>
        </w:rPr>
        <w:t>(</w:t>
      </w:r>
      <w:proofErr w:type="spellStart"/>
      <w:r w:rsidR="00B601D9">
        <w:rPr>
          <w:rFonts w:ascii="Arial" w:hAnsi="Arial" w:cs="Arial"/>
          <w:color w:val="222222"/>
          <w:sz w:val="24"/>
          <w:szCs w:val="24"/>
          <w:shd w:val="clear" w:color="auto" w:fill="FFFFFF"/>
        </w:rPr>
        <w:t>Kalemb</w:t>
      </w:r>
      <w:proofErr w:type="spellEnd"/>
      <w:r w:rsidR="00B601D9">
        <w:rPr>
          <w:rFonts w:ascii="Arial" w:hAnsi="Arial" w:cs="Arial"/>
          <w:color w:val="222222"/>
          <w:sz w:val="24"/>
          <w:szCs w:val="24"/>
          <w:shd w:val="clear" w:color="auto" w:fill="FFFFFF"/>
        </w:rPr>
        <w:t xml:space="preserve"> et al,</w:t>
      </w:r>
      <w:r w:rsidR="00B601D9" w:rsidRPr="0093428E">
        <w:rPr>
          <w:rFonts w:ascii="Arial" w:hAnsi="Arial" w:cs="Arial"/>
          <w:color w:val="222222"/>
          <w:sz w:val="24"/>
          <w:szCs w:val="24"/>
          <w:shd w:val="clear" w:color="auto" w:fill="FFFFFF"/>
        </w:rPr>
        <w:t xml:space="preserve"> 2017</w:t>
      </w:r>
      <w:r w:rsidR="00B601D9">
        <w:rPr>
          <w:rFonts w:ascii="Arial" w:hAnsi="Arial" w:cs="Arial"/>
          <w:color w:val="222222"/>
          <w:sz w:val="24"/>
          <w:szCs w:val="24"/>
          <w:shd w:val="clear" w:color="auto" w:fill="FFFFFF"/>
        </w:rPr>
        <w:t>):</w:t>
      </w:r>
    </w:p>
    <w:p w:rsidR="00E02CA0" w:rsidRDefault="00C60FA2" w:rsidP="0074069C">
      <w:pPr>
        <w:jc w:val="both"/>
        <w:rPr>
          <w:rFonts w:ascii="Arial" w:hAnsi="Arial" w:cs="Arial"/>
          <w:sz w:val="24"/>
          <w:szCs w:val="24"/>
        </w:rPr>
      </w:pPr>
      <w:r>
        <w:rPr>
          <w:rFonts w:ascii="Arial" w:hAnsi="Arial" w:cs="Arial"/>
          <w:noProof/>
          <w:sz w:val="24"/>
          <w:szCs w:val="24"/>
          <w:lang w:eastAsia="en-GB"/>
        </w:rPr>
        <w:drawing>
          <wp:inline distT="0" distB="0" distL="0" distR="0">
            <wp:extent cx="5731510" cy="1384109"/>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5731510" cy="1384109"/>
                    </a:xfrm>
                    <a:prstGeom prst="rect">
                      <a:avLst/>
                    </a:prstGeom>
                    <a:noFill/>
                    <a:ln w="9525">
                      <a:noFill/>
                      <a:miter lim="800000"/>
                      <a:headEnd/>
                      <a:tailEnd/>
                    </a:ln>
                  </pic:spPr>
                </pic:pic>
              </a:graphicData>
            </a:graphic>
          </wp:inline>
        </w:drawing>
      </w:r>
    </w:p>
    <w:p w:rsidR="00FC7D07" w:rsidRPr="00FC7D07" w:rsidRDefault="00FC7D07" w:rsidP="0074069C">
      <w:pPr>
        <w:jc w:val="both"/>
        <w:rPr>
          <w:rFonts w:ascii="Arial" w:hAnsi="Arial" w:cs="Arial"/>
          <w:sz w:val="18"/>
          <w:szCs w:val="18"/>
        </w:rPr>
      </w:pPr>
      <w:r w:rsidRPr="00FC7D07">
        <w:rPr>
          <w:rFonts w:ascii="Arial" w:hAnsi="Arial" w:cs="Arial"/>
          <w:sz w:val="18"/>
          <w:szCs w:val="18"/>
        </w:rPr>
        <w:t>Figure 2: Scamper analysis</w:t>
      </w:r>
    </w:p>
    <w:p w:rsidR="007941F9" w:rsidRDefault="00983FF3" w:rsidP="0074069C">
      <w:pPr>
        <w:jc w:val="both"/>
        <w:rPr>
          <w:rFonts w:ascii="Arial" w:hAnsi="Arial" w:cs="Arial"/>
          <w:sz w:val="24"/>
          <w:szCs w:val="24"/>
        </w:rPr>
      </w:pPr>
      <w:r>
        <w:rPr>
          <w:rFonts w:ascii="Arial" w:hAnsi="Arial" w:cs="Arial"/>
          <w:sz w:val="24"/>
          <w:szCs w:val="24"/>
        </w:rPr>
        <w:lastRenderedPageBreak/>
        <w:t xml:space="preserve">According to </w:t>
      </w:r>
      <w:proofErr w:type="spellStart"/>
      <w:r>
        <w:rPr>
          <w:rFonts w:ascii="Arial" w:hAnsi="Arial" w:cs="Arial"/>
          <w:sz w:val="24"/>
          <w:szCs w:val="24"/>
        </w:rPr>
        <w:t>Keeley</w:t>
      </w:r>
      <w:proofErr w:type="spellEnd"/>
      <w:r w:rsidR="000B58F3">
        <w:rPr>
          <w:rFonts w:ascii="Arial" w:hAnsi="Arial" w:cs="Arial"/>
          <w:sz w:val="24"/>
          <w:szCs w:val="24"/>
        </w:rPr>
        <w:t xml:space="preserve"> et al </w:t>
      </w:r>
      <w:r>
        <w:rPr>
          <w:rFonts w:ascii="Arial" w:hAnsi="Arial" w:cs="Arial"/>
          <w:sz w:val="24"/>
          <w:szCs w:val="24"/>
        </w:rPr>
        <w:t>(2013) t</w:t>
      </w:r>
      <w:r w:rsidR="00D16A34">
        <w:rPr>
          <w:rFonts w:ascii="Arial" w:hAnsi="Arial" w:cs="Arial"/>
          <w:sz w:val="24"/>
          <w:szCs w:val="24"/>
        </w:rPr>
        <w:t>here are several types of innovation: process, product / service, strategy which can vary in degrees of newness being either Incremental (imp</w:t>
      </w:r>
      <w:r w:rsidR="0053092E">
        <w:rPr>
          <w:rFonts w:ascii="Arial" w:hAnsi="Arial" w:cs="Arial"/>
          <w:sz w:val="24"/>
          <w:szCs w:val="24"/>
        </w:rPr>
        <w:t>r</w:t>
      </w:r>
      <w:r w:rsidR="00D16A34">
        <w:rPr>
          <w:rFonts w:ascii="Arial" w:hAnsi="Arial" w:cs="Arial"/>
          <w:sz w:val="24"/>
          <w:szCs w:val="24"/>
        </w:rPr>
        <w:t xml:space="preserve">oved) or </w:t>
      </w:r>
      <w:r w:rsidR="0053092E">
        <w:rPr>
          <w:rFonts w:ascii="Arial" w:hAnsi="Arial" w:cs="Arial"/>
          <w:sz w:val="24"/>
          <w:szCs w:val="24"/>
        </w:rPr>
        <w:t xml:space="preserve">big </w:t>
      </w:r>
      <w:r w:rsidR="00D16A34">
        <w:rPr>
          <w:rFonts w:ascii="Arial" w:hAnsi="Arial" w:cs="Arial"/>
          <w:sz w:val="24"/>
          <w:szCs w:val="24"/>
        </w:rPr>
        <w:t>radical</w:t>
      </w:r>
      <w:r w:rsidR="0053092E">
        <w:rPr>
          <w:rFonts w:ascii="Arial" w:hAnsi="Arial" w:cs="Arial"/>
          <w:sz w:val="24"/>
          <w:szCs w:val="24"/>
        </w:rPr>
        <w:t xml:space="preserve"> changes</w:t>
      </w:r>
      <w:r w:rsidR="00D16A34">
        <w:rPr>
          <w:rFonts w:ascii="Arial" w:hAnsi="Arial" w:cs="Arial"/>
          <w:sz w:val="24"/>
          <w:szCs w:val="24"/>
        </w:rPr>
        <w:t xml:space="preserve">, which would either have a </w:t>
      </w:r>
      <w:r w:rsidR="00C24405">
        <w:rPr>
          <w:rFonts w:ascii="Arial" w:hAnsi="Arial" w:cs="Arial"/>
          <w:sz w:val="24"/>
          <w:szCs w:val="24"/>
        </w:rPr>
        <w:t>continuous</w:t>
      </w:r>
      <w:r w:rsidR="00D16A34">
        <w:rPr>
          <w:rFonts w:ascii="Arial" w:hAnsi="Arial" w:cs="Arial"/>
          <w:sz w:val="24"/>
          <w:szCs w:val="24"/>
        </w:rPr>
        <w:t xml:space="preserve"> or discontinuous impact</w:t>
      </w:r>
      <w:r w:rsidR="000B58F3">
        <w:rPr>
          <w:rFonts w:ascii="Arial" w:hAnsi="Arial" w:cs="Arial"/>
          <w:sz w:val="24"/>
          <w:szCs w:val="24"/>
        </w:rPr>
        <w:t xml:space="preserve"> (</w:t>
      </w:r>
      <w:proofErr w:type="spellStart"/>
      <w:r w:rsidR="000B58F3">
        <w:rPr>
          <w:rFonts w:ascii="Arial" w:hAnsi="Arial" w:cs="Arial"/>
          <w:sz w:val="24"/>
          <w:szCs w:val="24"/>
        </w:rPr>
        <w:t>Leifer</w:t>
      </w:r>
      <w:proofErr w:type="spellEnd"/>
      <w:r w:rsidR="000B58F3">
        <w:rPr>
          <w:rFonts w:ascii="Arial" w:hAnsi="Arial" w:cs="Arial"/>
          <w:sz w:val="24"/>
          <w:szCs w:val="24"/>
        </w:rPr>
        <w:t xml:space="preserve"> et al, 2000)</w:t>
      </w:r>
      <w:r w:rsidR="00D16A34">
        <w:rPr>
          <w:rFonts w:ascii="Arial" w:hAnsi="Arial" w:cs="Arial"/>
          <w:sz w:val="24"/>
          <w:szCs w:val="24"/>
        </w:rPr>
        <w:t>.</w:t>
      </w:r>
      <w:r w:rsidR="007941F9">
        <w:rPr>
          <w:rFonts w:ascii="Arial" w:hAnsi="Arial" w:cs="Arial"/>
          <w:sz w:val="24"/>
          <w:szCs w:val="24"/>
        </w:rPr>
        <w:t xml:space="preserve">  </w:t>
      </w:r>
      <w:r w:rsidR="00485C0A">
        <w:rPr>
          <w:rFonts w:ascii="Arial" w:hAnsi="Arial" w:cs="Arial"/>
          <w:sz w:val="24"/>
          <w:szCs w:val="24"/>
        </w:rPr>
        <w:t xml:space="preserve">Radical business innovation is also needed to redefine market space, </w:t>
      </w:r>
      <w:proofErr w:type="spellStart"/>
      <w:r w:rsidR="00485C0A">
        <w:rPr>
          <w:rFonts w:ascii="Arial" w:hAnsi="Arial" w:cs="Arial"/>
          <w:sz w:val="24"/>
          <w:szCs w:val="24"/>
        </w:rPr>
        <w:t>ie</w:t>
      </w:r>
      <w:proofErr w:type="spellEnd"/>
      <w:r w:rsidR="00485C0A">
        <w:rPr>
          <w:rFonts w:ascii="Arial" w:hAnsi="Arial" w:cs="Arial"/>
          <w:sz w:val="24"/>
          <w:szCs w:val="24"/>
        </w:rPr>
        <w:t xml:space="preserve"> going online during the pandemic, leading to new conditions for innovation.  </w:t>
      </w:r>
      <w:r w:rsidR="00E02CA0">
        <w:rPr>
          <w:rFonts w:ascii="Arial" w:hAnsi="Arial" w:cs="Arial"/>
          <w:sz w:val="24"/>
          <w:szCs w:val="24"/>
        </w:rPr>
        <w:t>Clausen et al (2020) state that t</w:t>
      </w:r>
      <w:r w:rsidR="00485C0A">
        <w:rPr>
          <w:rFonts w:ascii="Arial" w:hAnsi="Arial" w:cs="Arial"/>
          <w:sz w:val="24"/>
          <w:szCs w:val="24"/>
        </w:rPr>
        <w:t>here are two classes of innovation</w:t>
      </w:r>
      <w:r w:rsidR="0098277F">
        <w:rPr>
          <w:rFonts w:ascii="Arial" w:hAnsi="Arial" w:cs="Arial"/>
          <w:sz w:val="24"/>
          <w:szCs w:val="24"/>
        </w:rPr>
        <w:t xml:space="preserve"> and creativity</w:t>
      </w:r>
      <w:r w:rsidR="00485C0A">
        <w:rPr>
          <w:rFonts w:ascii="Arial" w:hAnsi="Arial" w:cs="Arial"/>
          <w:sz w:val="24"/>
          <w:szCs w:val="24"/>
        </w:rPr>
        <w:t>: knowledge push (innovation enabled advances sciences and technology) and need pull (innovation enabled by market/customer/social/crisis needs)</w:t>
      </w:r>
      <w:r w:rsidR="00E02CA0">
        <w:rPr>
          <w:rFonts w:ascii="Arial" w:hAnsi="Arial" w:cs="Arial"/>
          <w:sz w:val="24"/>
          <w:szCs w:val="24"/>
        </w:rPr>
        <w:t>.</w:t>
      </w:r>
    </w:p>
    <w:p w:rsidR="00D16A34" w:rsidRDefault="007941F9" w:rsidP="00D21CDC">
      <w:pPr>
        <w:jc w:val="both"/>
        <w:rPr>
          <w:rFonts w:ascii="Arial" w:hAnsi="Arial" w:cs="Arial"/>
          <w:sz w:val="24"/>
          <w:szCs w:val="24"/>
        </w:rPr>
      </w:pPr>
      <w:r>
        <w:rPr>
          <w:rFonts w:ascii="Arial" w:hAnsi="Arial" w:cs="Arial"/>
          <w:sz w:val="24"/>
          <w:szCs w:val="24"/>
        </w:rPr>
        <w:t>RSVP</w:t>
      </w:r>
      <w:r w:rsidR="00485C0A">
        <w:rPr>
          <w:rFonts w:ascii="Arial" w:hAnsi="Arial" w:cs="Arial"/>
          <w:sz w:val="24"/>
          <w:szCs w:val="24"/>
        </w:rPr>
        <w:t xml:space="preserve">-IT is a service innovation, its </w:t>
      </w:r>
      <w:r>
        <w:rPr>
          <w:rFonts w:ascii="Arial" w:hAnsi="Arial" w:cs="Arial"/>
          <w:sz w:val="24"/>
          <w:szCs w:val="24"/>
        </w:rPr>
        <w:t xml:space="preserve"> degree is incremental on the usual paper rsvp using modern technology of an app and mobile messages </w:t>
      </w:r>
      <w:r w:rsidR="00A84BB5">
        <w:rPr>
          <w:rFonts w:ascii="Arial" w:hAnsi="Arial" w:cs="Arial"/>
          <w:sz w:val="24"/>
          <w:szCs w:val="24"/>
        </w:rPr>
        <w:t xml:space="preserve">(see SCAMPER) </w:t>
      </w:r>
      <w:r>
        <w:rPr>
          <w:rFonts w:ascii="Arial" w:hAnsi="Arial" w:cs="Arial"/>
          <w:sz w:val="24"/>
          <w:szCs w:val="24"/>
        </w:rPr>
        <w:t xml:space="preserve">but at the same time radical as the USP connects the information collected and communicates this to other vendors for money saving and efficiency. </w:t>
      </w:r>
      <w:r w:rsidR="00485C0A">
        <w:rPr>
          <w:rFonts w:ascii="Arial" w:hAnsi="Arial" w:cs="Arial"/>
          <w:sz w:val="24"/>
          <w:szCs w:val="24"/>
        </w:rPr>
        <w:t xml:space="preserve">RSVP-IT is </w:t>
      </w:r>
      <w:r w:rsidR="00D21CDC">
        <w:rPr>
          <w:rFonts w:ascii="Arial" w:hAnsi="Arial" w:cs="Arial"/>
          <w:sz w:val="24"/>
          <w:szCs w:val="24"/>
        </w:rPr>
        <w:t>a needs</w:t>
      </w:r>
      <w:r w:rsidR="00485C0A">
        <w:rPr>
          <w:rFonts w:ascii="Arial" w:hAnsi="Arial" w:cs="Arial"/>
          <w:sz w:val="24"/>
          <w:szCs w:val="24"/>
        </w:rPr>
        <w:t xml:space="preserve"> pull innovation based on customer needs which they may not know they need </w:t>
      </w:r>
      <w:r w:rsidR="0098277F">
        <w:rPr>
          <w:rFonts w:ascii="Arial" w:hAnsi="Arial" w:cs="Arial"/>
          <w:sz w:val="24"/>
          <w:szCs w:val="24"/>
        </w:rPr>
        <w:t xml:space="preserve">to make their invitation process more efficient.  </w:t>
      </w:r>
      <w:r w:rsidR="00EC7BE6">
        <w:rPr>
          <w:rFonts w:ascii="Arial" w:hAnsi="Arial" w:cs="Arial"/>
          <w:sz w:val="24"/>
          <w:szCs w:val="24"/>
        </w:rPr>
        <w:t>The class is open innovation</w:t>
      </w:r>
      <w:r w:rsidR="00CC18C8">
        <w:rPr>
          <w:rFonts w:ascii="Arial" w:hAnsi="Arial" w:cs="Arial"/>
          <w:sz w:val="24"/>
          <w:szCs w:val="24"/>
        </w:rPr>
        <w:t xml:space="preserve"> which is a strategic approach to </w:t>
      </w:r>
      <w:r w:rsidR="002B360A">
        <w:rPr>
          <w:rFonts w:ascii="Arial" w:hAnsi="Arial" w:cs="Arial"/>
          <w:sz w:val="24"/>
          <w:szCs w:val="24"/>
        </w:rPr>
        <w:t>innovation that reduces risks as failed opportunities may result in wasted ideas and unnecessary costs, losing market share and leads</w:t>
      </w:r>
      <w:r w:rsidR="00CC18C8">
        <w:rPr>
          <w:rFonts w:ascii="Arial" w:hAnsi="Arial" w:cs="Arial"/>
          <w:sz w:val="24"/>
          <w:szCs w:val="24"/>
        </w:rPr>
        <w:t xml:space="preserve"> to failing productivity, efficiency and sustainability</w:t>
      </w:r>
      <w:r w:rsidR="002153AC">
        <w:rPr>
          <w:rFonts w:ascii="Arial" w:hAnsi="Arial" w:cs="Arial"/>
          <w:sz w:val="24"/>
          <w:szCs w:val="24"/>
        </w:rPr>
        <w:t xml:space="preserve"> (Pisano, 2015)</w:t>
      </w:r>
      <w:r w:rsidR="00CC18C8">
        <w:rPr>
          <w:rFonts w:ascii="Arial" w:hAnsi="Arial" w:cs="Arial"/>
          <w:sz w:val="24"/>
          <w:szCs w:val="24"/>
        </w:rPr>
        <w:t>. T</w:t>
      </w:r>
      <w:r w:rsidR="00EC7BE6">
        <w:rPr>
          <w:rFonts w:ascii="Arial" w:hAnsi="Arial" w:cs="Arial"/>
          <w:sz w:val="24"/>
          <w:szCs w:val="24"/>
        </w:rPr>
        <w:t xml:space="preserve">he category is both </w:t>
      </w:r>
      <w:r w:rsidR="0080206C">
        <w:rPr>
          <w:rFonts w:ascii="Arial" w:hAnsi="Arial" w:cs="Arial"/>
          <w:sz w:val="24"/>
          <w:szCs w:val="24"/>
        </w:rPr>
        <w:t xml:space="preserve">imitation </w:t>
      </w:r>
      <w:r w:rsidR="004A3C92">
        <w:rPr>
          <w:rFonts w:ascii="Arial" w:hAnsi="Arial" w:cs="Arial"/>
          <w:sz w:val="24"/>
          <w:szCs w:val="24"/>
        </w:rPr>
        <w:t>category</w:t>
      </w:r>
      <w:r w:rsidR="0080206C">
        <w:rPr>
          <w:rFonts w:ascii="Arial" w:hAnsi="Arial" w:cs="Arial"/>
          <w:sz w:val="24"/>
          <w:szCs w:val="24"/>
        </w:rPr>
        <w:t xml:space="preserve"> due to other similar services on the market but also </w:t>
      </w:r>
      <w:r w:rsidR="00EC7BE6">
        <w:rPr>
          <w:rFonts w:ascii="Arial" w:hAnsi="Arial" w:cs="Arial"/>
          <w:sz w:val="24"/>
          <w:szCs w:val="24"/>
        </w:rPr>
        <w:t>new innovation cat</w:t>
      </w:r>
      <w:r w:rsidR="0080206C">
        <w:rPr>
          <w:rFonts w:ascii="Arial" w:hAnsi="Arial" w:cs="Arial"/>
          <w:sz w:val="24"/>
          <w:szCs w:val="24"/>
        </w:rPr>
        <w:t>e</w:t>
      </w:r>
      <w:r w:rsidR="00EC7BE6">
        <w:rPr>
          <w:rFonts w:ascii="Arial" w:hAnsi="Arial" w:cs="Arial"/>
          <w:sz w:val="24"/>
          <w:szCs w:val="24"/>
        </w:rPr>
        <w:t xml:space="preserve">gory </w:t>
      </w:r>
      <w:r w:rsidR="0080206C">
        <w:rPr>
          <w:rFonts w:ascii="Arial" w:hAnsi="Arial" w:cs="Arial"/>
          <w:sz w:val="24"/>
          <w:szCs w:val="24"/>
        </w:rPr>
        <w:t>due to RSVP-IT’s USP of communicating directly with other vendors.</w:t>
      </w:r>
    </w:p>
    <w:p w:rsidR="00661C9F" w:rsidRPr="006D7E4B" w:rsidRDefault="002153AC" w:rsidP="006D7E4B">
      <w:pPr>
        <w:pStyle w:val="Heading2"/>
        <w:rPr>
          <w:rFonts w:ascii="Arial" w:hAnsi="Arial" w:cs="Arial"/>
          <w:sz w:val="24"/>
          <w:szCs w:val="24"/>
        </w:rPr>
      </w:pPr>
      <w:bookmarkStart w:id="4" w:name="_Toc100025404"/>
      <w:r w:rsidRPr="006D7E4B">
        <w:rPr>
          <w:rFonts w:ascii="Arial" w:hAnsi="Arial" w:cs="Arial"/>
          <w:sz w:val="24"/>
          <w:szCs w:val="24"/>
        </w:rPr>
        <w:t xml:space="preserve">1.4 </w:t>
      </w:r>
      <w:r w:rsidR="00BC6E2B" w:rsidRPr="006D7E4B">
        <w:rPr>
          <w:rFonts w:ascii="Arial" w:hAnsi="Arial" w:cs="Arial"/>
          <w:sz w:val="24"/>
          <w:szCs w:val="24"/>
        </w:rPr>
        <w:t>Innovation matrix</w:t>
      </w:r>
      <w:r w:rsidR="00553D26" w:rsidRPr="006D7E4B">
        <w:rPr>
          <w:rFonts w:ascii="Arial" w:hAnsi="Arial" w:cs="Arial"/>
          <w:sz w:val="24"/>
          <w:szCs w:val="24"/>
        </w:rPr>
        <w:t>:</w:t>
      </w:r>
      <w:bookmarkEnd w:id="4"/>
    </w:p>
    <w:p w:rsidR="00553D26" w:rsidRDefault="00B80FD6" w:rsidP="00D21CDC">
      <w:pPr>
        <w:jc w:val="both"/>
        <w:rPr>
          <w:rFonts w:ascii="Arial" w:hAnsi="Arial" w:cs="Arial"/>
          <w:sz w:val="24"/>
          <w:szCs w:val="24"/>
        </w:rPr>
      </w:pPr>
      <w:r>
        <w:rPr>
          <w:noProof/>
          <w:lang w:eastAsia="en-GB"/>
        </w:rPr>
        <w:drawing>
          <wp:inline distT="0" distB="0" distL="0" distR="0">
            <wp:extent cx="2408290" cy="2415396"/>
            <wp:effectExtent l="19050" t="0" r="0" b="0"/>
            <wp:docPr id="11" name="Picture 1" descr="Innovation matrix and the 4 types of innov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novation matrix and the 4 types of innovation | Download Scientific  Diagram"/>
                    <pic:cNvPicPr>
                      <a:picLocks noChangeAspect="1" noChangeArrowheads="1"/>
                    </pic:cNvPicPr>
                  </pic:nvPicPr>
                  <pic:blipFill>
                    <a:blip r:embed="rId11" cstate="print"/>
                    <a:srcRect/>
                    <a:stretch>
                      <a:fillRect/>
                    </a:stretch>
                  </pic:blipFill>
                  <pic:spPr bwMode="auto">
                    <a:xfrm>
                      <a:off x="0" y="0"/>
                      <a:ext cx="2412200" cy="2419317"/>
                    </a:xfrm>
                    <a:prstGeom prst="rect">
                      <a:avLst/>
                    </a:prstGeom>
                    <a:noFill/>
                    <a:ln w="9525">
                      <a:noFill/>
                      <a:miter lim="800000"/>
                      <a:headEnd/>
                      <a:tailEnd/>
                    </a:ln>
                  </pic:spPr>
                </pic:pic>
              </a:graphicData>
            </a:graphic>
          </wp:inline>
        </w:drawing>
      </w:r>
    </w:p>
    <w:p w:rsidR="00FC7D07" w:rsidRPr="00FC7D07" w:rsidRDefault="00FC7D07" w:rsidP="00D21CDC">
      <w:pPr>
        <w:jc w:val="both"/>
        <w:rPr>
          <w:rFonts w:ascii="Arial" w:hAnsi="Arial" w:cs="Arial"/>
          <w:sz w:val="18"/>
          <w:szCs w:val="18"/>
        </w:rPr>
      </w:pPr>
      <w:r w:rsidRPr="00FC7D07">
        <w:rPr>
          <w:rFonts w:ascii="Arial" w:hAnsi="Arial" w:cs="Arial"/>
          <w:sz w:val="18"/>
          <w:szCs w:val="18"/>
        </w:rPr>
        <w:t>Figure 3: innovation matrix</w:t>
      </w:r>
    </w:p>
    <w:p w:rsidR="00E47A17" w:rsidRDefault="00553D26" w:rsidP="00D21CDC">
      <w:pPr>
        <w:jc w:val="both"/>
        <w:rPr>
          <w:rFonts w:ascii="Arial" w:hAnsi="Arial" w:cs="Arial"/>
          <w:sz w:val="24"/>
          <w:szCs w:val="24"/>
        </w:rPr>
      </w:pPr>
      <w:r>
        <w:rPr>
          <w:rFonts w:ascii="Arial" w:hAnsi="Arial" w:cs="Arial"/>
          <w:sz w:val="24"/>
          <w:szCs w:val="24"/>
        </w:rPr>
        <w:t>From the innovation matrix diagram</w:t>
      </w:r>
      <w:r w:rsidR="007A1E97">
        <w:rPr>
          <w:rFonts w:ascii="Arial" w:hAnsi="Arial" w:cs="Arial"/>
          <w:sz w:val="24"/>
          <w:szCs w:val="24"/>
        </w:rPr>
        <w:t xml:space="preserve"> </w:t>
      </w:r>
      <w:r w:rsidR="00594765">
        <w:rPr>
          <w:rFonts w:ascii="Arial" w:hAnsi="Arial" w:cs="Arial"/>
          <w:sz w:val="24"/>
          <w:szCs w:val="24"/>
        </w:rPr>
        <w:t>which</w:t>
      </w:r>
      <w:r w:rsidR="00594765" w:rsidRPr="00594765">
        <w:rPr>
          <w:rFonts w:ascii="Arial" w:hAnsi="Arial" w:cs="Arial"/>
          <w:color w:val="222222"/>
          <w:sz w:val="18"/>
          <w:szCs w:val="18"/>
          <w:shd w:val="clear" w:color="auto" w:fill="FFFFFF"/>
        </w:rPr>
        <w:t xml:space="preserve"> </w:t>
      </w:r>
      <w:proofErr w:type="spellStart"/>
      <w:r w:rsidR="007A1E97">
        <w:rPr>
          <w:rFonts w:ascii="Arial" w:hAnsi="Arial" w:cs="Arial"/>
          <w:color w:val="222222"/>
          <w:sz w:val="24"/>
          <w:szCs w:val="24"/>
          <w:shd w:val="clear" w:color="auto" w:fill="FFFFFF"/>
        </w:rPr>
        <w:t>Kyffin</w:t>
      </w:r>
      <w:proofErr w:type="spellEnd"/>
      <w:r w:rsidR="007A1E97">
        <w:rPr>
          <w:rFonts w:ascii="Arial" w:hAnsi="Arial" w:cs="Arial"/>
          <w:color w:val="222222"/>
          <w:sz w:val="24"/>
          <w:szCs w:val="24"/>
          <w:shd w:val="clear" w:color="auto" w:fill="FFFFFF"/>
        </w:rPr>
        <w:t xml:space="preserve"> and </w:t>
      </w:r>
      <w:proofErr w:type="spellStart"/>
      <w:r w:rsidR="007A1E97">
        <w:rPr>
          <w:rFonts w:ascii="Arial" w:hAnsi="Arial" w:cs="Arial"/>
          <w:color w:val="222222"/>
          <w:sz w:val="24"/>
          <w:szCs w:val="24"/>
          <w:shd w:val="clear" w:color="auto" w:fill="FFFFFF"/>
        </w:rPr>
        <w:t>Gardien</w:t>
      </w:r>
      <w:proofErr w:type="spellEnd"/>
      <w:r w:rsidR="007A1E97">
        <w:rPr>
          <w:rFonts w:ascii="Arial" w:hAnsi="Arial" w:cs="Arial"/>
          <w:color w:val="222222"/>
          <w:sz w:val="24"/>
          <w:szCs w:val="24"/>
          <w:shd w:val="clear" w:color="auto" w:fill="FFFFFF"/>
        </w:rPr>
        <w:t xml:space="preserve"> (</w:t>
      </w:r>
      <w:r w:rsidR="00594765" w:rsidRPr="00594765">
        <w:rPr>
          <w:rFonts w:ascii="Arial" w:hAnsi="Arial" w:cs="Arial"/>
          <w:color w:val="222222"/>
          <w:sz w:val="24"/>
          <w:szCs w:val="24"/>
          <w:shd w:val="clear" w:color="auto" w:fill="FFFFFF"/>
        </w:rPr>
        <w:t>2009</w:t>
      </w:r>
      <w:r w:rsidR="007A1E97">
        <w:rPr>
          <w:rFonts w:ascii="Arial" w:hAnsi="Arial" w:cs="Arial"/>
          <w:color w:val="222222"/>
          <w:sz w:val="24"/>
          <w:szCs w:val="24"/>
          <w:shd w:val="clear" w:color="auto" w:fill="FFFFFF"/>
        </w:rPr>
        <w:t>)</w:t>
      </w:r>
      <w:r w:rsidR="00594765">
        <w:rPr>
          <w:rFonts w:ascii="Arial" w:hAnsi="Arial" w:cs="Arial"/>
          <w:sz w:val="24"/>
          <w:szCs w:val="24"/>
        </w:rPr>
        <w:t xml:space="preserve"> </w:t>
      </w:r>
      <w:r w:rsidR="007A1E97">
        <w:rPr>
          <w:rFonts w:ascii="Arial" w:hAnsi="Arial" w:cs="Arial"/>
          <w:sz w:val="24"/>
          <w:szCs w:val="24"/>
        </w:rPr>
        <w:t>say shows</w:t>
      </w:r>
      <w:r w:rsidR="00594765">
        <w:rPr>
          <w:rFonts w:ascii="Arial" w:hAnsi="Arial" w:cs="Arial"/>
          <w:sz w:val="24"/>
          <w:szCs w:val="24"/>
        </w:rPr>
        <w:t xml:space="preserve"> how an innova</w:t>
      </w:r>
      <w:r w:rsidR="007A1E97">
        <w:rPr>
          <w:rFonts w:ascii="Arial" w:hAnsi="Arial" w:cs="Arial"/>
          <w:sz w:val="24"/>
          <w:szCs w:val="24"/>
        </w:rPr>
        <w:t>tion can be taken to the market,</w:t>
      </w:r>
      <w:r>
        <w:rPr>
          <w:rFonts w:ascii="Arial" w:hAnsi="Arial" w:cs="Arial"/>
          <w:sz w:val="24"/>
          <w:szCs w:val="24"/>
        </w:rPr>
        <w:t xml:space="preserve"> it can be seen that the RSVP-IT app is a sustaining innovation as both the domain and problem are well defined</w:t>
      </w:r>
      <w:r w:rsidR="0072422E">
        <w:rPr>
          <w:rFonts w:ascii="Arial" w:hAnsi="Arial" w:cs="Arial"/>
          <w:sz w:val="24"/>
          <w:szCs w:val="24"/>
        </w:rPr>
        <w:t xml:space="preserve"> but it is </w:t>
      </w:r>
      <w:r w:rsidR="00E47A17">
        <w:rPr>
          <w:rFonts w:ascii="Arial" w:hAnsi="Arial" w:cs="Arial"/>
          <w:sz w:val="24"/>
          <w:szCs w:val="24"/>
        </w:rPr>
        <w:t>incremental in sustaining in the market.</w:t>
      </w:r>
    </w:p>
    <w:p w:rsidR="00D66740" w:rsidRDefault="00AF1222" w:rsidP="00D21CDC">
      <w:pPr>
        <w:jc w:val="both"/>
        <w:rPr>
          <w:rFonts w:ascii="Arial" w:hAnsi="Arial" w:cs="Arial"/>
          <w:sz w:val="24"/>
          <w:szCs w:val="24"/>
        </w:rPr>
      </w:pPr>
      <w:r>
        <w:rPr>
          <w:rFonts w:ascii="Arial" w:hAnsi="Arial" w:cs="Arial"/>
          <w:sz w:val="24"/>
          <w:szCs w:val="24"/>
        </w:rPr>
        <w:lastRenderedPageBreak/>
        <w:t>I</w:t>
      </w:r>
      <w:r w:rsidR="00BE11B8">
        <w:rPr>
          <w:rFonts w:ascii="Arial" w:hAnsi="Arial" w:cs="Arial"/>
          <w:sz w:val="24"/>
          <w:szCs w:val="24"/>
        </w:rPr>
        <w:t xml:space="preserve">n order to develop an innovation the following process must be considered: concept (idea generation </w:t>
      </w:r>
      <w:proofErr w:type="spellStart"/>
      <w:r w:rsidR="00BE11B8">
        <w:rPr>
          <w:rFonts w:ascii="Arial" w:hAnsi="Arial" w:cs="Arial"/>
          <w:sz w:val="24"/>
          <w:szCs w:val="24"/>
        </w:rPr>
        <w:t>ie</w:t>
      </w:r>
      <w:proofErr w:type="spellEnd"/>
      <w:r w:rsidR="00BE11B8">
        <w:rPr>
          <w:rFonts w:ascii="Arial" w:hAnsi="Arial" w:cs="Arial"/>
          <w:sz w:val="24"/>
          <w:szCs w:val="24"/>
        </w:rPr>
        <w:t xml:space="preserve"> through scamper), Feasibility (proof of concept / principle) Development (development, prototyping and</w:t>
      </w:r>
      <w:r>
        <w:rPr>
          <w:rFonts w:ascii="Arial" w:hAnsi="Arial" w:cs="Arial"/>
          <w:sz w:val="24"/>
          <w:szCs w:val="24"/>
        </w:rPr>
        <w:t xml:space="preserve"> </w:t>
      </w:r>
      <w:r w:rsidR="00BE11B8">
        <w:rPr>
          <w:rFonts w:ascii="Arial" w:hAnsi="Arial" w:cs="Arial"/>
          <w:sz w:val="24"/>
          <w:szCs w:val="24"/>
        </w:rPr>
        <w:t>testing) and Implementation (market and launch) (</w:t>
      </w:r>
      <w:proofErr w:type="spellStart"/>
      <w:r w:rsidR="00BE11B8">
        <w:rPr>
          <w:rFonts w:ascii="Arial" w:hAnsi="Arial" w:cs="Arial"/>
          <w:sz w:val="24"/>
          <w:szCs w:val="24"/>
        </w:rPr>
        <w:t>McGahan</w:t>
      </w:r>
      <w:proofErr w:type="spellEnd"/>
      <w:r w:rsidR="00BE11B8">
        <w:rPr>
          <w:rFonts w:ascii="Arial" w:hAnsi="Arial" w:cs="Arial"/>
          <w:sz w:val="24"/>
          <w:szCs w:val="24"/>
        </w:rPr>
        <w:t xml:space="preserve"> and Silverman, 2006).  But just having a good idea is not enough; it must fit with the external environment; the market, stakeholders, customers, etc. Ideas need screening to ensure finances, structure, market demand and policies are existent. Good innovations have 4 anchors:</w:t>
      </w:r>
    </w:p>
    <w:p w:rsidR="00BE11B8" w:rsidRDefault="008F63F3" w:rsidP="00D21CDC">
      <w:pPr>
        <w:jc w:val="both"/>
        <w:rPr>
          <w:rFonts w:ascii="Arial" w:hAnsi="Arial" w:cs="Arial"/>
          <w:sz w:val="24"/>
          <w:szCs w:val="24"/>
        </w:rPr>
      </w:pPr>
      <w:r>
        <w:rPr>
          <w:rFonts w:ascii="Arial" w:hAnsi="Arial" w:cs="Arial"/>
          <w:sz w:val="24"/>
          <w:szCs w:val="24"/>
        </w:rPr>
        <w:t>1) create/add v</w:t>
      </w:r>
      <w:r w:rsidR="00BE11B8">
        <w:rPr>
          <w:rFonts w:ascii="Arial" w:hAnsi="Arial" w:cs="Arial"/>
          <w:sz w:val="24"/>
          <w:szCs w:val="24"/>
        </w:rPr>
        <w:t>alue</w:t>
      </w:r>
    </w:p>
    <w:p w:rsidR="00BE11B8" w:rsidRDefault="00BE11B8" w:rsidP="00D21CDC">
      <w:pPr>
        <w:jc w:val="both"/>
        <w:rPr>
          <w:rFonts w:ascii="Arial" w:hAnsi="Arial" w:cs="Arial"/>
          <w:sz w:val="24"/>
          <w:szCs w:val="24"/>
        </w:rPr>
      </w:pPr>
      <w:r>
        <w:rPr>
          <w:rFonts w:ascii="Arial" w:hAnsi="Arial" w:cs="Arial"/>
          <w:sz w:val="24"/>
          <w:szCs w:val="24"/>
        </w:rPr>
        <w:t xml:space="preserve">2) </w:t>
      </w:r>
      <w:proofErr w:type="gramStart"/>
      <w:r>
        <w:rPr>
          <w:rFonts w:ascii="Arial" w:hAnsi="Arial" w:cs="Arial"/>
          <w:sz w:val="24"/>
          <w:szCs w:val="24"/>
        </w:rPr>
        <w:t>solve</w:t>
      </w:r>
      <w:proofErr w:type="gramEnd"/>
      <w:r>
        <w:rPr>
          <w:rFonts w:ascii="Arial" w:hAnsi="Arial" w:cs="Arial"/>
          <w:sz w:val="24"/>
          <w:szCs w:val="24"/>
        </w:rPr>
        <w:t xml:space="preserve"> problems/meet need for which customers are willing to pay premium</w:t>
      </w:r>
    </w:p>
    <w:p w:rsidR="00AF1222" w:rsidRDefault="00AF1222" w:rsidP="00D21CDC">
      <w:pPr>
        <w:jc w:val="both"/>
        <w:rPr>
          <w:rFonts w:ascii="Arial" w:hAnsi="Arial" w:cs="Arial"/>
          <w:sz w:val="24"/>
          <w:szCs w:val="24"/>
        </w:rPr>
      </w:pPr>
      <w:r>
        <w:rPr>
          <w:rFonts w:ascii="Arial" w:hAnsi="Arial" w:cs="Arial"/>
          <w:sz w:val="24"/>
          <w:szCs w:val="24"/>
        </w:rPr>
        <w:t xml:space="preserve">3) </w:t>
      </w:r>
      <w:proofErr w:type="gramStart"/>
      <w:r>
        <w:rPr>
          <w:rFonts w:ascii="Arial" w:hAnsi="Arial" w:cs="Arial"/>
          <w:sz w:val="24"/>
          <w:szCs w:val="24"/>
        </w:rPr>
        <w:t>good</w:t>
      </w:r>
      <w:proofErr w:type="gramEnd"/>
      <w:r>
        <w:rPr>
          <w:rFonts w:ascii="Arial" w:hAnsi="Arial" w:cs="Arial"/>
          <w:sz w:val="24"/>
          <w:szCs w:val="24"/>
        </w:rPr>
        <w:t xml:space="preserve"> profit, robust market</w:t>
      </w:r>
    </w:p>
    <w:p w:rsidR="00BE11B8" w:rsidRDefault="00BE11B8" w:rsidP="00D21CDC">
      <w:pPr>
        <w:jc w:val="both"/>
        <w:rPr>
          <w:rFonts w:ascii="Arial" w:hAnsi="Arial" w:cs="Arial"/>
          <w:sz w:val="24"/>
          <w:szCs w:val="24"/>
        </w:rPr>
      </w:pPr>
      <w:r>
        <w:rPr>
          <w:rFonts w:ascii="Arial" w:hAnsi="Arial" w:cs="Arial"/>
          <w:sz w:val="24"/>
          <w:szCs w:val="24"/>
        </w:rPr>
        <w:t>4)</w:t>
      </w:r>
      <w:r w:rsidR="00AF1222">
        <w:rPr>
          <w:rFonts w:ascii="Arial" w:hAnsi="Arial" w:cs="Arial"/>
          <w:sz w:val="24"/>
          <w:szCs w:val="24"/>
        </w:rPr>
        <w:t xml:space="preserve"> </w:t>
      </w:r>
      <w:proofErr w:type="gramStart"/>
      <w:r w:rsidR="00AF1222">
        <w:rPr>
          <w:rFonts w:ascii="Arial" w:hAnsi="Arial" w:cs="Arial"/>
          <w:sz w:val="24"/>
          <w:szCs w:val="24"/>
        </w:rPr>
        <w:t>r</w:t>
      </w:r>
      <w:r>
        <w:rPr>
          <w:rFonts w:ascii="Arial" w:hAnsi="Arial" w:cs="Arial"/>
          <w:sz w:val="24"/>
          <w:szCs w:val="24"/>
        </w:rPr>
        <w:t>isk</w:t>
      </w:r>
      <w:proofErr w:type="gramEnd"/>
      <w:r>
        <w:rPr>
          <w:rFonts w:ascii="Arial" w:hAnsi="Arial" w:cs="Arial"/>
          <w:sz w:val="24"/>
          <w:szCs w:val="24"/>
        </w:rPr>
        <w:t>/ reward balance)</w:t>
      </w:r>
    </w:p>
    <w:p w:rsidR="007C49D6" w:rsidRDefault="003478CA" w:rsidP="00D21CDC">
      <w:pPr>
        <w:jc w:val="both"/>
        <w:rPr>
          <w:rFonts w:ascii="Arial" w:hAnsi="Arial" w:cs="Arial"/>
          <w:sz w:val="24"/>
          <w:szCs w:val="24"/>
        </w:rPr>
      </w:pPr>
      <w:r>
        <w:rPr>
          <w:rFonts w:ascii="Arial" w:hAnsi="Arial" w:cs="Arial"/>
          <w:sz w:val="24"/>
          <w:szCs w:val="24"/>
        </w:rPr>
        <w:t xml:space="preserve">Wedding invitations are normally sent out months beforehand and people </w:t>
      </w:r>
      <w:r w:rsidR="007941F9">
        <w:rPr>
          <w:rFonts w:ascii="Arial" w:hAnsi="Arial" w:cs="Arial"/>
          <w:sz w:val="24"/>
          <w:szCs w:val="24"/>
        </w:rPr>
        <w:t xml:space="preserve">normally </w:t>
      </w:r>
      <w:r>
        <w:rPr>
          <w:rFonts w:ascii="Arial" w:hAnsi="Arial" w:cs="Arial"/>
          <w:sz w:val="24"/>
          <w:szCs w:val="24"/>
        </w:rPr>
        <w:t>RSVP within 4 weeks</w:t>
      </w:r>
      <w:r w:rsidR="007941F9">
        <w:rPr>
          <w:rFonts w:ascii="Arial" w:hAnsi="Arial" w:cs="Arial"/>
          <w:sz w:val="24"/>
          <w:szCs w:val="24"/>
        </w:rPr>
        <w:t xml:space="preserve"> by post if they have time to</w:t>
      </w:r>
      <w:r w:rsidR="00B41451">
        <w:rPr>
          <w:rFonts w:ascii="Arial" w:hAnsi="Arial" w:cs="Arial"/>
          <w:sz w:val="24"/>
          <w:szCs w:val="24"/>
        </w:rPr>
        <w:t>,</w:t>
      </w:r>
      <w:r w:rsidR="007941F9">
        <w:rPr>
          <w:rFonts w:ascii="Arial" w:hAnsi="Arial" w:cs="Arial"/>
          <w:sz w:val="24"/>
          <w:szCs w:val="24"/>
        </w:rPr>
        <w:t xml:space="preserve"> this is usually</w:t>
      </w:r>
      <w:r w:rsidR="00B41451">
        <w:rPr>
          <w:rFonts w:ascii="Arial" w:hAnsi="Arial" w:cs="Arial"/>
          <w:sz w:val="24"/>
          <w:szCs w:val="24"/>
        </w:rPr>
        <w:t xml:space="preserve"> 2-3 months before the wedding</w:t>
      </w:r>
      <w:r w:rsidR="007941F9">
        <w:rPr>
          <w:rFonts w:ascii="Arial" w:hAnsi="Arial" w:cs="Arial"/>
          <w:sz w:val="24"/>
          <w:szCs w:val="24"/>
        </w:rPr>
        <w:t>.  H</w:t>
      </w:r>
      <w:r>
        <w:rPr>
          <w:rFonts w:ascii="Arial" w:hAnsi="Arial" w:cs="Arial"/>
          <w:sz w:val="24"/>
          <w:szCs w:val="24"/>
        </w:rPr>
        <w:t>owever from experience of working with a catering company</w:t>
      </w:r>
      <w:r w:rsidR="007941F9">
        <w:rPr>
          <w:rFonts w:ascii="Arial" w:hAnsi="Arial" w:cs="Arial"/>
          <w:sz w:val="24"/>
          <w:szCs w:val="24"/>
        </w:rPr>
        <w:t xml:space="preserve"> (MT Catering in Birmingham) </w:t>
      </w:r>
      <w:r w:rsidR="007C49D6">
        <w:rPr>
          <w:rFonts w:ascii="Arial" w:hAnsi="Arial" w:cs="Arial"/>
          <w:sz w:val="24"/>
          <w:szCs w:val="24"/>
        </w:rPr>
        <w:t>it</w:t>
      </w:r>
      <w:r w:rsidR="0074069C">
        <w:rPr>
          <w:rFonts w:ascii="Arial" w:hAnsi="Arial" w:cs="Arial"/>
          <w:sz w:val="24"/>
          <w:szCs w:val="24"/>
        </w:rPr>
        <w:t xml:space="preserve"> has</w:t>
      </w:r>
      <w:r w:rsidR="007C49D6">
        <w:rPr>
          <w:rFonts w:ascii="Arial" w:hAnsi="Arial" w:cs="Arial"/>
          <w:sz w:val="24"/>
          <w:szCs w:val="24"/>
        </w:rPr>
        <w:t xml:space="preserve"> been</w:t>
      </w:r>
      <w:r>
        <w:rPr>
          <w:rFonts w:ascii="Arial" w:hAnsi="Arial" w:cs="Arial"/>
          <w:sz w:val="24"/>
          <w:szCs w:val="24"/>
        </w:rPr>
        <w:t xml:space="preserve"> found that some people do not let the wedding hosts know that they will not be attending the wedding las</w:t>
      </w:r>
      <w:r w:rsidR="005F4710">
        <w:rPr>
          <w:rFonts w:ascii="Arial" w:hAnsi="Arial" w:cs="Arial"/>
          <w:sz w:val="24"/>
          <w:szCs w:val="24"/>
        </w:rPr>
        <w:t xml:space="preserve">t minute especially during the </w:t>
      </w:r>
      <w:proofErr w:type="spellStart"/>
      <w:r w:rsidR="005F4710">
        <w:rPr>
          <w:rFonts w:ascii="Arial" w:hAnsi="Arial" w:cs="Arial"/>
          <w:sz w:val="24"/>
          <w:szCs w:val="24"/>
        </w:rPr>
        <w:t>C</w:t>
      </w:r>
      <w:r>
        <w:rPr>
          <w:rFonts w:ascii="Arial" w:hAnsi="Arial" w:cs="Arial"/>
          <w:sz w:val="24"/>
          <w:szCs w:val="24"/>
        </w:rPr>
        <w:t>ovid</w:t>
      </w:r>
      <w:proofErr w:type="spellEnd"/>
      <w:r>
        <w:rPr>
          <w:rFonts w:ascii="Arial" w:hAnsi="Arial" w:cs="Arial"/>
          <w:sz w:val="24"/>
          <w:szCs w:val="24"/>
        </w:rPr>
        <w:t xml:space="preserve"> pandemic due to sudden illness, </w:t>
      </w:r>
      <w:r w:rsidR="005F4710">
        <w:rPr>
          <w:rFonts w:ascii="Arial" w:hAnsi="Arial" w:cs="Arial"/>
          <w:sz w:val="24"/>
          <w:szCs w:val="24"/>
        </w:rPr>
        <w:t>last minute holidays,</w:t>
      </w:r>
      <w:r>
        <w:rPr>
          <w:rFonts w:ascii="Arial" w:hAnsi="Arial" w:cs="Arial"/>
          <w:sz w:val="24"/>
          <w:szCs w:val="24"/>
        </w:rPr>
        <w:t xml:space="preserve"> etc</w:t>
      </w:r>
      <w:r w:rsidR="00B41451">
        <w:rPr>
          <w:rFonts w:ascii="Arial" w:hAnsi="Arial" w:cs="Arial"/>
          <w:sz w:val="24"/>
          <w:szCs w:val="24"/>
        </w:rPr>
        <w:t>. M</w:t>
      </w:r>
      <w:r>
        <w:rPr>
          <w:rFonts w:ascii="Arial" w:hAnsi="Arial" w:cs="Arial"/>
          <w:sz w:val="24"/>
          <w:szCs w:val="24"/>
        </w:rPr>
        <w:t>ost wedding hosts</w:t>
      </w:r>
      <w:r w:rsidR="00B41451">
        <w:rPr>
          <w:rFonts w:ascii="Arial" w:hAnsi="Arial" w:cs="Arial"/>
          <w:sz w:val="24"/>
          <w:szCs w:val="24"/>
        </w:rPr>
        <w:t xml:space="preserve"> (usually the bride and groom)</w:t>
      </w:r>
      <w:r>
        <w:rPr>
          <w:rFonts w:ascii="Arial" w:hAnsi="Arial" w:cs="Arial"/>
          <w:sz w:val="24"/>
          <w:szCs w:val="24"/>
        </w:rPr>
        <w:t xml:space="preserve"> </w:t>
      </w:r>
      <w:r w:rsidR="00B41451">
        <w:rPr>
          <w:rFonts w:ascii="Arial" w:hAnsi="Arial" w:cs="Arial"/>
          <w:sz w:val="24"/>
          <w:szCs w:val="24"/>
        </w:rPr>
        <w:t xml:space="preserve">also </w:t>
      </w:r>
      <w:r>
        <w:rPr>
          <w:rFonts w:ascii="Arial" w:hAnsi="Arial" w:cs="Arial"/>
          <w:sz w:val="24"/>
          <w:szCs w:val="24"/>
        </w:rPr>
        <w:t>do not reconfirm their guests attendance closer to the wedding time</w:t>
      </w:r>
      <w:r w:rsidR="00ED69E2">
        <w:rPr>
          <w:rFonts w:ascii="Arial" w:hAnsi="Arial" w:cs="Arial"/>
          <w:sz w:val="24"/>
          <w:szCs w:val="24"/>
        </w:rPr>
        <w:t xml:space="preserve"> as they are busy with other preparations</w:t>
      </w:r>
      <w:r>
        <w:rPr>
          <w:rFonts w:ascii="Arial" w:hAnsi="Arial" w:cs="Arial"/>
          <w:sz w:val="24"/>
          <w:szCs w:val="24"/>
        </w:rPr>
        <w:t xml:space="preserve">, therefore </w:t>
      </w:r>
      <w:r w:rsidR="00ED69E2">
        <w:rPr>
          <w:rFonts w:ascii="Arial" w:hAnsi="Arial" w:cs="Arial"/>
          <w:sz w:val="24"/>
          <w:szCs w:val="24"/>
        </w:rPr>
        <w:t xml:space="preserve">there is a need and want by customers for a </w:t>
      </w:r>
      <w:r w:rsidR="00F148A7">
        <w:rPr>
          <w:rFonts w:ascii="Arial" w:hAnsi="Arial" w:cs="Arial"/>
          <w:sz w:val="24"/>
          <w:szCs w:val="24"/>
        </w:rPr>
        <w:t xml:space="preserve">fast </w:t>
      </w:r>
      <w:r w:rsidR="00ED69E2">
        <w:rPr>
          <w:rFonts w:ascii="Arial" w:hAnsi="Arial" w:cs="Arial"/>
          <w:sz w:val="24"/>
          <w:szCs w:val="24"/>
        </w:rPr>
        <w:t xml:space="preserve">service that would do this automatically for them </w:t>
      </w:r>
      <w:r w:rsidR="00F148A7">
        <w:rPr>
          <w:rFonts w:ascii="Arial" w:hAnsi="Arial" w:cs="Arial"/>
          <w:sz w:val="24"/>
          <w:szCs w:val="24"/>
        </w:rPr>
        <w:t>which</w:t>
      </w:r>
      <w:r w:rsidR="005F4710">
        <w:rPr>
          <w:rFonts w:ascii="Arial" w:hAnsi="Arial" w:cs="Arial"/>
          <w:sz w:val="24"/>
          <w:szCs w:val="24"/>
        </w:rPr>
        <w:t xml:space="preserve"> is especially useful for guests</w:t>
      </w:r>
      <w:r w:rsidR="00F148A7">
        <w:rPr>
          <w:rFonts w:ascii="Arial" w:hAnsi="Arial" w:cs="Arial"/>
          <w:sz w:val="24"/>
          <w:szCs w:val="24"/>
        </w:rPr>
        <w:t xml:space="preserve"> who do not have internet or online access (especially the elder generation who find technology hard to use).  </w:t>
      </w:r>
    </w:p>
    <w:p w:rsidR="008B30A5" w:rsidRDefault="007335A1" w:rsidP="00D21CDC">
      <w:pPr>
        <w:jc w:val="both"/>
        <w:rPr>
          <w:rFonts w:ascii="Arial" w:hAnsi="Arial" w:cs="Arial"/>
          <w:sz w:val="24"/>
          <w:szCs w:val="24"/>
        </w:rPr>
      </w:pPr>
      <w:r>
        <w:rPr>
          <w:rFonts w:ascii="Arial" w:hAnsi="Arial" w:cs="Arial"/>
          <w:sz w:val="24"/>
          <w:szCs w:val="24"/>
        </w:rPr>
        <w:t>The name of the</w:t>
      </w:r>
      <w:r w:rsidRPr="00B41451">
        <w:rPr>
          <w:rFonts w:ascii="Arial" w:hAnsi="Arial" w:cs="Arial"/>
          <w:sz w:val="24"/>
          <w:szCs w:val="24"/>
        </w:rPr>
        <w:t xml:space="preserve"> service would be RSVP-IT</w:t>
      </w:r>
      <w:r w:rsidR="00E21EDC">
        <w:rPr>
          <w:rFonts w:ascii="Arial" w:hAnsi="Arial" w:cs="Arial"/>
          <w:sz w:val="24"/>
          <w:szCs w:val="24"/>
        </w:rPr>
        <w:t>,</w:t>
      </w:r>
      <w:r>
        <w:rPr>
          <w:rFonts w:ascii="Arial" w:hAnsi="Arial" w:cs="Arial"/>
          <w:sz w:val="24"/>
          <w:szCs w:val="24"/>
        </w:rPr>
        <w:t xml:space="preserve"> an app that would be purchased by the wedding hosts i</w:t>
      </w:r>
      <w:r w:rsidR="00E21EDC">
        <w:rPr>
          <w:rFonts w:ascii="Arial" w:hAnsi="Arial" w:cs="Arial"/>
          <w:sz w:val="24"/>
          <w:szCs w:val="24"/>
        </w:rPr>
        <w:t>.</w:t>
      </w:r>
      <w:r>
        <w:rPr>
          <w:rFonts w:ascii="Arial" w:hAnsi="Arial" w:cs="Arial"/>
          <w:sz w:val="24"/>
          <w:szCs w:val="24"/>
        </w:rPr>
        <w:t>e</w:t>
      </w:r>
      <w:r w:rsidR="00E21EDC">
        <w:rPr>
          <w:rFonts w:ascii="Arial" w:hAnsi="Arial" w:cs="Arial"/>
          <w:sz w:val="24"/>
          <w:szCs w:val="24"/>
        </w:rPr>
        <w:t>.</w:t>
      </w:r>
      <w:r>
        <w:rPr>
          <w:rFonts w:ascii="Arial" w:hAnsi="Arial" w:cs="Arial"/>
          <w:sz w:val="24"/>
          <w:szCs w:val="24"/>
        </w:rPr>
        <w:t xml:space="preserve"> the bride and groom or a wedding planner who would download the app</w:t>
      </w:r>
      <w:r w:rsidR="00A84BB5">
        <w:rPr>
          <w:rFonts w:ascii="Arial" w:hAnsi="Arial" w:cs="Arial"/>
          <w:sz w:val="24"/>
          <w:szCs w:val="24"/>
        </w:rPr>
        <w:t xml:space="preserve"> from an app store, fill in all their wedding details</w:t>
      </w:r>
      <w:r>
        <w:rPr>
          <w:rFonts w:ascii="Arial" w:hAnsi="Arial" w:cs="Arial"/>
          <w:sz w:val="24"/>
          <w:szCs w:val="24"/>
        </w:rPr>
        <w:t xml:space="preserve"> and send the link with the original wedding invitation asking guests to rsvp on a text link which would be sent by the app asking them questions of attendance a</w:t>
      </w:r>
      <w:r w:rsidR="0025581F">
        <w:rPr>
          <w:rFonts w:ascii="Arial" w:hAnsi="Arial" w:cs="Arial"/>
          <w:sz w:val="24"/>
          <w:szCs w:val="24"/>
        </w:rPr>
        <w:t>nd how many people would attend.</w:t>
      </w:r>
    </w:p>
    <w:p w:rsidR="00E21EDC" w:rsidRDefault="00E21EDC" w:rsidP="00D21CDC">
      <w:pPr>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58240" behindDoc="1" locked="0" layoutInCell="1" allowOverlap="1">
            <wp:simplePos x="0" y="0"/>
            <wp:positionH relativeFrom="column">
              <wp:posOffset>2382520</wp:posOffset>
            </wp:positionH>
            <wp:positionV relativeFrom="paragraph">
              <wp:posOffset>416560</wp:posOffset>
            </wp:positionV>
            <wp:extent cx="2069465" cy="1078230"/>
            <wp:effectExtent l="19050" t="0" r="6985" b="0"/>
            <wp:wrapTight wrapText="bothSides">
              <wp:wrapPolygon edited="0">
                <wp:start x="-199" y="0"/>
                <wp:lineTo x="-199" y="21371"/>
                <wp:lineTo x="21673" y="21371"/>
                <wp:lineTo x="21673" y="0"/>
                <wp:lineTo x="-199" y="0"/>
              </wp:wrapPolygon>
            </wp:wrapTight>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pic:cNvPicPr>
                      <a:picLocks noChangeAspect="1" noChangeArrowheads="1"/>
                    </pic:cNvPicPr>
                  </pic:nvPicPr>
                  <pic:blipFill>
                    <a:blip r:embed="rId12" cstate="print"/>
                    <a:srcRect/>
                    <a:stretch>
                      <a:fillRect/>
                    </a:stretch>
                  </pic:blipFill>
                  <pic:spPr bwMode="auto">
                    <a:xfrm>
                      <a:off x="0" y="0"/>
                      <a:ext cx="2069465" cy="1078230"/>
                    </a:xfrm>
                    <a:prstGeom prst="rect">
                      <a:avLst/>
                    </a:prstGeom>
                    <a:noFill/>
                    <a:ln w="9525">
                      <a:noFill/>
                      <a:miter lim="800000"/>
                      <a:headEnd/>
                      <a:tailEnd/>
                    </a:ln>
                  </pic:spPr>
                </pic:pic>
              </a:graphicData>
            </a:graphic>
          </wp:anchor>
        </w:drawing>
      </w:r>
      <w:r>
        <w:rPr>
          <w:rFonts w:ascii="Arial" w:hAnsi="Arial" w:cs="Arial"/>
          <w:noProof/>
          <w:sz w:val="24"/>
          <w:szCs w:val="24"/>
          <w:lang w:eastAsia="en-GB"/>
        </w:rPr>
        <w:drawing>
          <wp:inline distT="0" distB="0" distL="0" distR="0">
            <wp:extent cx="1906270" cy="1906270"/>
            <wp:effectExtent l="19050" t="0" r="0" b="0"/>
            <wp:docPr id="160" name="Picture 160" descr="C:\Users\afizb\Pictures\Saved Pictures\phoneic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descr="C:\Users\afizb\Pictures\Saved Pictures\phoneicon.png"/>
                    <pic:cNvPicPr>
                      <a:picLocks noChangeAspect="1" noChangeArrowheads="1"/>
                    </pic:cNvPicPr>
                  </pic:nvPicPr>
                  <pic:blipFill>
                    <a:blip r:embed="rId8" cstate="print"/>
                    <a:srcRect/>
                    <a:stretch>
                      <a:fillRect/>
                    </a:stretch>
                  </pic:blipFill>
                  <pic:spPr bwMode="auto">
                    <a:xfrm>
                      <a:off x="0" y="0"/>
                      <a:ext cx="1904641" cy="1906438"/>
                    </a:xfrm>
                    <a:prstGeom prst="rect">
                      <a:avLst/>
                    </a:prstGeom>
                    <a:noFill/>
                    <a:ln w="9525">
                      <a:noFill/>
                      <a:miter lim="800000"/>
                      <a:headEnd/>
                      <a:tailEnd/>
                    </a:ln>
                  </pic:spPr>
                </pic:pic>
              </a:graphicData>
            </a:graphic>
          </wp:inline>
        </w:drawing>
      </w:r>
      <w:r w:rsidRPr="00E21EDC">
        <w:rPr>
          <w:rFonts w:ascii="Arial" w:hAnsi="Arial" w:cs="Arial"/>
          <w:sz w:val="24"/>
          <w:szCs w:val="24"/>
        </w:rPr>
        <w:t xml:space="preserve"> </w:t>
      </w:r>
    </w:p>
    <w:p w:rsidR="002C05EE" w:rsidRDefault="00527AD1" w:rsidP="00D21CDC">
      <w:pPr>
        <w:jc w:val="both"/>
        <w:rPr>
          <w:rFonts w:ascii="Arial" w:hAnsi="Arial" w:cs="Arial"/>
          <w:sz w:val="24"/>
          <w:szCs w:val="24"/>
        </w:rPr>
      </w:pPr>
      <w:bookmarkStart w:id="5" w:name="_Toc100025405"/>
      <w:r w:rsidRPr="006D7E4B">
        <w:rPr>
          <w:rStyle w:val="Heading2Char"/>
          <w:rFonts w:ascii="Arial" w:hAnsi="Arial" w:cs="Arial"/>
          <w:sz w:val="24"/>
          <w:szCs w:val="24"/>
        </w:rPr>
        <w:lastRenderedPageBreak/>
        <w:t>1.5 USP:</w:t>
      </w:r>
      <w:bookmarkEnd w:id="5"/>
      <w:r>
        <w:rPr>
          <w:rFonts w:ascii="Arial" w:hAnsi="Arial" w:cs="Arial"/>
          <w:sz w:val="24"/>
          <w:szCs w:val="24"/>
        </w:rPr>
        <w:t xml:space="preserve"> USP helps the organisation to stand out in the market (</w:t>
      </w:r>
      <w:proofErr w:type="spellStart"/>
      <w:r w:rsidRPr="00527AD1">
        <w:rPr>
          <w:rFonts w:ascii="Arial" w:hAnsi="Arial" w:cs="Arial"/>
          <w:color w:val="222222"/>
          <w:sz w:val="24"/>
          <w:szCs w:val="24"/>
          <w:shd w:val="clear" w:color="auto" w:fill="FFFFFF"/>
        </w:rPr>
        <w:t>Sut</w:t>
      </w:r>
      <w:r>
        <w:rPr>
          <w:rFonts w:ascii="Arial" w:hAnsi="Arial" w:cs="Arial"/>
          <w:color w:val="222222"/>
          <w:sz w:val="24"/>
          <w:szCs w:val="24"/>
          <w:shd w:val="clear" w:color="auto" w:fill="FFFFFF"/>
        </w:rPr>
        <w:t>anto</w:t>
      </w:r>
      <w:proofErr w:type="spellEnd"/>
      <w:r>
        <w:rPr>
          <w:rFonts w:ascii="Arial" w:hAnsi="Arial" w:cs="Arial"/>
          <w:color w:val="222222"/>
          <w:sz w:val="24"/>
          <w:szCs w:val="24"/>
          <w:shd w:val="clear" w:color="auto" w:fill="FFFFFF"/>
        </w:rPr>
        <w:t xml:space="preserve"> and </w:t>
      </w:r>
      <w:proofErr w:type="spellStart"/>
      <w:r>
        <w:rPr>
          <w:rFonts w:ascii="Arial" w:hAnsi="Arial" w:cs="Arial"/>
          <w:color w:val="222222"/>
          <w:sz w:val="24"/>
          <w:szCs w:val="24"/>
          <w:shd w:val="clear" w:color="auto" w:fill="FFFFFF"/>
        </w:rPr>
        <w:t>Tedjaatmadja</w:t>
      </w:r>
      <w:proofErr w:type="spellEnd"/>
      <w:r>
        <w:rPr>
          <w:rFonts w:ascii="Arial" w:hAnsi="Arial" w:cs="Arial"/>
          <w:color w:val="222222"/>
          <w:sz w:val="24"/>
          <w:szCs w:val="24"/>
          <w:shd w:val="clear" w:color="auto" w:fill="FFFFFF"/>
        </w:rPr>
        <w:t>,</w:t>
      </w:r>
      <w:r w:rsidRPr="00527AD1">
        <w:rPr>
          <w:rFonts w:ascii="Arial" w:hAnsi="Arial" w:cs="Arial"/>
          <w:color w:val="222222"/>
          <w:sz w:val="24"/>
          <w:szCs w:val="24"/>
          <w:shd w:val="clear" w:color="auto" w:fill="FFFFFF"/>
        </w:rPr>
        <w:t xml:space="preserve"> 2021).</w:t>
      </w:r>
      <w:r>
        <w:rPr>
          <w:rFonts w:ascii="Arial" w:hAnsi="Arial" w:cs="Arial"/>
          <w:sz w:val="24"/>
          <w:szCs w:val="24"/>
        </w:rPr>
        <w:t xml:space="preserve"> </w:t>
      </w:r>
      <w:r w:rsidR="004E517A">
        <w:rPr>
          <w:rFonts w:ascii="Arial" w:hAnsi="Arial" w:cs="Arial"/>
          <w:sz w:val="24"/>
          <w:szCs w:val="24"/>
        </w:rPr>
        <w:t xml:space="preserve">The RSVP-IT app proposes to send out a reconfirmation text message a week before the wedding giving a more realistic idea of numbers of wedding guests attending that the caterers and wedding venue would have access to as well.  This would allow the hosts to invite other guests instead or adjust their catering meals and also allow the venue to adjust the seating plans so there are no empty seats or tables saving money on </w:t>
      </w:r>
      <w:r w:rsidR="00EC7BE6">
        <w:rPr>
          <w:rFonts w:ascii="Arial" w:hAnsi="Arial" w:cs="Arial"/>
          <w:sz w:val="24"/>
          <w:szCs w:val="24"/>
        </w:rPr>
        <w:t xml:space="preserve">food and drinks, </w:t>
      </w:r>
      <w:r w:rsidR="004E517A">
        <w:rPr>
          <w:rFonts w:ascii="Arial" w:hAnsi="Arial" w:cs="Arial"/>
          <w:sz w:val="24"/>
          <w:szCs w:val="24"/>
        </w:rPr>
        <w:t xml:space="preserve">crockery hire and other things like size of cake, wedding favours, etc.  This would be the unique selling point </w:t>
      </w:r>
      <w:r w:rsidR="004A3C92">
        <w:rPr>
          <w:rFonts w:ascii="Arial" w:hAnsi="Arial" w:cs="Arial"/>
          <w:sz w:val="24"/>
          <w:szCs w:val="24"/>
        </w:rPr>
        <w:t xml:space="preserve"> (USP) </w:t>
      </w:r>
      <w:r w:rsidR="004E517A">
        <w:rPr>
          <w:rFonts w:ascii="Arial" w:hAnsi="Arial" w:cs="Arial"/>
          <w:sz w:val="24"/>
          <w:szCs w:val="24"/>
        </w:rPr>
        <w:t>of this innovative service as there is no other service currently in th</w:t>
      </w:r>
      <w:r w:rsidR="004A3C92">
        <w:rPr>
          <w:rFonts w:ascii="Arial" w:hAnsi="Arial" w:cs="Arial"/>
          <w:sz w:val="24"/>
          <w:szCs w:val="24"/>
        </w:rPr>
        <w:t>e UK</w:t>
      </w:r>
      <w:r w:rsidR="004E517A">
        <w:rPr>
          <w:rFonts w:ascii="Arial" w:hAnsi="Arial" w:cs="Arial"/>
          <w:sz w:val="24"/>
          <w:szCs w:val="24"/>
        </w:rPr>
        <w:t xml:space="preserve"> market that connects to other vendors updating them automatically thus reducing customers worry’s </w:t>
      </w:r>
      <w:r w:rsidR="004A3C92">
        <w:rPr>
          <w:rFonts w:ascii="Arial" w:hAnsi="Arial" w:cs="Arial"/>
          <w:sz w:val="24"/>
          <w:szCs w:val="24"/>
        </w:rPr>
        <w:t xml:space="preserve">and saving time </w:t>
      </w:r>
      <w:r w:rsidR="004E517A">
        <w:rPr>
          <w:rFonts w:ascii="Arial" w:hAnsi="Arial" w:cs="Arial"/>
          <w:sz w:val="24"/>
          <w:szCs w:val="24"/>
        </w:rPr>
        <w:t>by communicating directly with the vendor.  This enables ease of use, maintenance of wedding with reduced stress, more guests, reduced food wastage and save money overall per guest.</w:t>
      </w:r>
      <w:r w:rsidR="00813D5A">
        <w:rPr>
          <w:rFonts w:ascii="Arial" w:hAnsi="Arial" w:cs="Arial"/>
          <w:sz w:val="24"/>
          <w:szCs w:val="24"/>
        </w:rPr>
        <w:t xml:space="preserve"> </w:t>
      </w:r>
      <w:r w:rsidR="002C05EE">
        <w:rPr>
          <w:rFonts w:ascii="Arial" w:hAnsi="Arial" w:cs="Arial"/>
          <w:sz w:val="24"/>
          <w:szCs w:val="24"/>
        </w:rPr>
        <w:t>In terms of societal value, this could be added by donating leftover food to food banks.</w:t>
      </w:r>
    </w:p>
    <w:p w:rsidR="002C39D7" w:rsidRDefault="00527AD1" w:rsidP="00D21CDC">
      <w:pPr>
        <w:jc w:val="both"/>
        <w:rPr>
          <w:rFonts w:ascii="Arial" w:hAnsi="Arial" w:cs="Arial"/>
          <w:sz w:val="24"/>
          <w:szCs w:val="24"/>
        </w:rPr>
      </w:pPr>
      <w:bookmarkStart w:id="6" w:name="_Toc100025406"/>
      <w:r w:rsidRPr="006D7E4B">
        <w:rPr>
          <w:rStyle w:val="Heading2Char"/>
          <w:rFonts w:ascii="Arial" w:hAnsi="Arial" w:cs="Arial"/>
          <w:sz w:val="24"/>
          <w:szCs w:val="24"/>
        </w:rPr>
        <w:t>1.6 Target market:</w:t>
      </w:r>
      <w:bookmarkEnd w:id="6"/>
      <w:r>
        <w:rPr>
          <w:rFonts w:ascii="Arial" w:hAnsi="Arial" w:cs="Arial"/>
          <w:sz w:val="24"/>
          <w:szCs w:val="24"/>
        </w:rPr>
        <w:t xml:space="preserve"> </w:t>
      </w:r>
      <w:r w:rsidR="007335A1">
        <w:rPr>
          <w:rFonts w:ascii="Arial" w:hAnsi="Arial" w:cs="Arial"/>
          <w:sz w:val="24"/>
          <w:szCs w:val="24"/>
        </w:rPr>
        <w:t>The main customer and target market for the RSVP-IT app</w:t>
      </w:r>
      <w:r w:rsidR="007335A1" w:rsidRPr="00B41451">
        <w:rPr>
          <w:rFonts w:ascii="Arial" w:hAnsi="Arial" w:cs="Arial"/>
          <w:sz w:val="24"/>
          <w:szCs w:val="24"/>
        </w:rPr>
        <w:t xml:space="preserve"> would be the </w:t>
      </w:r>
      <w:r w:rsidR="007335A1">
        <w:rPr>
          <w:rFonts w:ascii="Arial" w:hAnsi="Arial" w:cs="Arial"/>
          <w:sz w:val="24"/>
          <w:szCs w:val="24"/>
        </w:rPr>
        <w:t xml:space="preserve">bride and groom </w:t>
      </w:r>
      <w:r w:rsidR="00DB337B">
        <w:rPr>
          <w:rFonts w:ascii="Arial" w:hAnsi="Arial" w:cs="Arial"/>
          <w:sz w:val="24"/>
          <w:szCs w:val="24"/>
        </w:rPr>
        <w:t xml:space="preserve">especially </w:t>
      </w:r>
      <w:r w:rsidR="00AC1FF1">
        <w:rPr>
          <w:rFonts w:ascii="Arial" w:hAnsi="Arial" w:cs="Arial"/>
          <w:sz w:val="24"/>
          <w:szCs w:val="24"/>
        </w:rPr>
        <w:t>Asian</w:t>
      </w:r>
      <w:r w:rsidR="00DB337B">
        <w:rPr>
          <w:rFonts w:ascii="Arial" w:hAnsi="Arial" w:cs="Arial"/>
          <w:sz w:val="24"/>
          <w:szCs w:val="24"/>
        </w:rPr>
        <w:t xml:space="preserve"> brides and grooms </w:t>
      </w:r>
      <w:r w:rsidR="007335A1">
        <w:rPr>
          <w:rFonts w:ascii="Arial" w:hAnsi="Arial" w:cs="Arial"/>
          <w:sz w:val="24"/>
          <w:szCs w:val="24"/>
        </w:rPr>
        <w:t xml:space="preserve">or </w:t>
      </w:r>
      <w:r w:rsidR="007335A1" w:rsidRPr="00B41451">
        <w:rPr>
          <w:rFonts w:ascii="Arial" w:hAnsi="Arial" w:cs="Arial"/>
          <w:sz w:val="24"/>
          <w:szCs w:val="24"/>
        </w:rPr>
        <w:t>wedding planner</w:t>
      </w:r>
      <w:r w:rsidR="007335A1">
        <w:rPr>
          <w:rFonts w:ascii="Arial" w:hAnsi="Arial" w:cs="Arial"/>
          <w:sz w:val="24"/>
          <w:szCs w:val="24"/>
        </w:rPr>
        <w:t>s</w:t>
      </w:r>
      <w:r w:rsidR="00A84BB5">
        <w:rPr>
          <w:rFonts w:ascii="Arial" w:hAnsi="Arial" w:cs="Arial"/>
          <w:sz w:val="24"/>
          <w:szCs w:val="24"/>
        </w:rPr>
        <w:t>. T</w:t>
      </w:r>
      <w:r w:rsidR="00DB337B">
        <w:rPr>
          <w:rFonts w:ascii="Arial" w:hAnsi="Arial" w:cs="Arial"/>
          <w:sz w:val="24"/>
          <w:szCs w:val="24"/>
        </w:rPr>
        <w:t>here are approximately 2000 wedding planners in the UK, the RSVP-IT app aims to capture 5% of those planners to take out a monthly subscription of £50 each per month</w:t>
      </w:r>
      <w:r w:rsidR="00692AF6">
        <w:rPr>
          <w:rFonts w:ascii="Arial" w:hAnsi="Arial" w:cs="Arial"/>
          <w:sz w:val="24"/>
          <w:szCs w:val="24"/>
        </w:rPr>
        <w:t xml:space="preserve"> (£416 a month in subscriptions) </w:t>
      </w:r>
      <w:r w:rsidR="000C3863">
        <w:rPr>
          <w:rFonts w:ascii="Arial" w:hAnsi="Arial" w:cs="Arial"/>
          <w:sz w:val="24"/>
          <w:szCs w:val="24"/>
        </w:rPr>
        <w:t xml:space="preserve">the </w:t>
      </w:r>
      <w:r w:rsidR="008F63F3">
        <w:rPr>
          <w:rFonts w:ascii="Arial" w:hAnsi="Arial" w:cs="Arial"/>
          <w:sz w:val="24"/>
          <w:szCs w:val="24"/>
        </w:rPr>
        <w:t>Asian</w:t>
      </w:r>
      <w:r w:rsidR="000C3863">
        <w:rPr>
          <w:rFonts w:ascii="Arial" w:hAnsi="Arial" w:cs="Arial"/>
          <w:sz w:val="24"/>
          <w:szCs w:val="24"/>
        </w:rPr>
        <w:t xml:space="preserve"> wedding market </w:t>
      </w:r>
      <w:r w:rsidR="00692AF6">
        <w:rPr>
          <w:rFonts w:ascii="Arial" w:hAnsi="Arial" w:cs="Arial"/>
          <w:sz w:val="24"/>
          <w:szCs w:val="24"/>
        </w:rPr>
        <w:t>averages approximately 275,000 weddings a year, averaging 22,</w:t>
      </w:r>
      <w:r w:rsidR="008B30A5">
        <w:rPr>
          <w:rFonts w:ascii="Arial" w:hAnsi="Arial" w:cs="Arial"/>
          <w:sz w:val="24"/>
          <w:szCs w:val="24"/>
        </w:rPr>
        <w:t>900 weddings a month.  T</w:t>
      </w:r>
      <w:r w:rsidR="00692AF6">
        <w:rPr>
          <w:rFonts w:ascii="Arial" w:hAnsi="Arial" w:cs="Arial"/>
          <w:sz w:val="24"/>
          <w:szCs w:val="24"/>
        </w:rPr>
        <w:t>he RSVP-IT</w:t>
      </w:r>
      <w:r w:rsidR="006860E3">
        <w:rPr>
          <w:rFonts w:ascii="Arial" w:hAnsi="Arial" w:cs="Arial"/>
          <w:sz w:val="24"/>
          <w:szCs w:val="24"/>
        </w:rPr>
        <w:t xml:space="preserve"> app estimates to capture 2</w:t>
      </w:r>
      <w:r w:rsidR="00692AF6">
        <w:rPr>
          <w:rFonts w:ascii="Arial" w:hAnsi="Arial" w:cs="Arial"/>
          <w:sz w:val="24"/>
          <w:szCs w:val="24"/>
        </w:rPr>
        <w:t xml:space="preserve">0% of that market per month (1,145 weddings a month). With an average of </w:t>
      </w:r>
      <w:r w:rsidR="00E512FC">
        <w:rPr>
          <w:rFonts w:ascii="Arial" w:hAnsi="Arial" w:cs="Arial"/>
          <w:sz w:val="24"/>
          <w:szCs w:val="24"/>
        </w:rPr>
        <w:t>approximately</w:t>
      </w:r>
      <w:r w:rsidR="00692AF6">
        <w:rPr>
          <w:rFonts w:ascii="Arial" w:hAnsi="Arial" w:cs="Arial"/>
          <w:sz w:val="24"/>
          <w:szCs w:val="24"/>
        </w:rPr>
        <w:t xml:space="preserve"> 350-500 guests, and up to 1000 guests for larger weddings (hitched.co.uk), that is approximately 100-250 RSVP’s needed based on</w:t>
      </w:r>
      <w:r w:rsidR="0062016F">
        <w:rPr>
          <w:rFonts w:ascii="Arial" w:hAnsi="Arial" w:cs="Arial"/>
          <w:sz w:val="24"/>
          <w:szCs w:val="24"/>
        </w:rPr>
        <w:t xml:space="preserve"> </w:t>
      </w:r>
      <w:r w:rsidR="001E04DA">
        <w:rPr>
          <w:rFonts w:ascii="Arial" w:hAnsi="Arial" w:cs="Arial"/>
          <w:sz w:val="24"/>
          <w:szCs w:val="24"/>
        </w:rPr>
        <w:t>up to</w:t>
      </w:r>
      <w:r w:rsidR="00692AF6">
        <w:rPr>
          <w:rFonts w:ascii="Arial" w:hAnsi="Arial" w:cs="Arial"/>
          <w:sz w:val="24"/>
          <w:szCs w:val="24"/>
        </w:rPr>
        <w:t xml:space="preserve"> 4 people per invitation for 400-1000 guests.  </w:t>
      </w:r>
    </w:p>
    <w:p w:rsidR="007335A1" w:rsidRDefault="00BE59D4" w:rsidP="00D21CDC">
      <w:pPr>
        <w:jc w:val="both"/>
        <w:rPr>
          <w:rFonts w:ascii="Arial" w:hAnsi="Arial" w:cs="Arial"/>
          <w:sz w:val="24"/>
          <w:szCs w:val="24"/>
        </w:rPr>
      </w:pPr>
      <w:r>
        <w:rPr>
          <w:rFonts w:ascii="Arial" w:hAnsi="Arial" w:cs="Arial"/>
          <w:sz w:val="24"/>
          <w:szCs w:val="24"/>
        </w:rPr>
        <w:t>It would be free to download the app and RSVP</w:t>
      </w:r>
      <w:r w:rsidR="009659D1">
        <w:rPr>
          <w:rFonts w:ascii="Arial" w:hAnsi="Arial" w:cs="Arial"/>
          <w:sz w:val="24"/>
          <w:szCs w:val="24"/>
        </w:rPr>
        <w:t xml:space="preserve"> would be charged </w:t>
      </w:r>
      <w:r w:rsidR="00692AF6">
        <w:rPr>
          <w:rFonts w:ascii="Arial" w:hAnsi="Arial" w:cs="Arial"/>
          <w:sz w:val="24"/>
          <w:szCs w:val="24"/>
        </w:rPr>
        <w:t xml:space="preserve">at: </w:t>
      </w:r>
    </w:p>
    <w:p w:rsidR="00FC7D07" w:rsidRPr="00EE361F" w:rsidRDefault="00C60FA2" w:rsidP="00D21CDC">
      <w:pPr>
        <w:jc w:val="both"/>
        <w:rPr>
          <w:rFonts w:ascii="Arial" w:hAnsi="Arial" w:cs="Arial"/>
          <w:sz w:val="24"/>
          <w:szCs w:val="24"/>
        </w:rPr>
      </w:pPr>
      <w:r>
        <w:rPr>
          <w:rFonts w:ascii="Arial" w:hAnsi="Arial" w:cs="Arial"/>
          <w:noProof/>
          <w:sz w:val="24"/>
          <w:szCs w:val="24"/>
          <w:lang w:eastAsia="en-GB"/>
        </w:rPr>
        <w:drawing>
          <wp:inline distT="0" distB="0" distL="0" distR="0">
            <wp:extent cx="5732228" cy="2260121"/>
            <wp:effectExtent l="19050" t="0" r="1822"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srcRect/>
                    <a:stretch>
                      <a:fillRect/>
                    </a:stretch>
                  </pic:blipFill>
                  <pic:spPr bwMode="auto">
                    <a:xfrm>
                      <a:off x="0" y="0"/>
                      <a:ext cx="5731510" cy="2259838"/>
                    </a:xfrm>
                    <a:prstGeom prst="rect">
                      <a:avLst/>
                    </a:prstGeom>
                    <a:noFill/>
                    <a:ln w="9525">
                      <a:noFill/>
                      <a:miter lim="800000"/>
                      <a:headEnd/>
                      <a:tailEnd/>
                    </a:ln>
                  </pic:spPr>
                </pic:pic>
              </a:graphicData>
            </a:graphic>
          </wp:inline>
        </w:drawing>
      </w:r>
      <w:r w:rsidR="00FC7D07" w:rsidRPr="00EE361F">
        <w:rPr>
          <w:rFonts w:ascii="Arial" w:hAnsi="Arial" w:cs="Arial"/>
          <w:sz w:val="18"/>
          <w:szCs w:val="18"/>
        </w:rPr>
        <w:t xml:space="preserve">Figure </w:t>
      </w:r>
      <w:r w:rsidR="00EE361F" w:rsidRPr="00EE361F">
        <w:rPr>
          <w:rFonts w:ascii="Arial" w:hAnsi="Arial" w:cs="Arial"/>
          <w:sz w:val="18"/>
          <w:szCs w:val="18"/>
        </w:rPr>
        <w:t>3: table of charges</w:t>
      </w:r>
    </w:p>
    <w:p w:rsidR="00FC7D07" w:rsidRDefault="00FC7D07" w:rsidP="00D21CDC">
      <w:pPr>
        <w:jc w:val="both"/>
        <w:rPr>
          <w:rFonts w:ascii="Arial" w:hAnsi="Arial" w:cs="Arial"/>
          <w:sz w:val="24"/>
          <w:szCs w:val="24"/>
        </w:rPr>
      </w:pPr>
    </w:p>
    <w:p w:rsidR="00EE361F" w:rsidRDefault="00EE361F" w:rsidP="00D21CDC">
      <w:pPr>
        <w:jc w:val="both"/>
        <w:rPr>
          <w:rFonts w:ascii="Arial" w:hAnsi="Arial" w:cs="Arial"/>
          <w:sz w:val="24"/>
          <w:szCs w:val="24"/>
        </w:rPr>
      </w:pPr>
    </w:p>
    <w:p w:rsidR="00EE361F" w:rsidRDefault="00EE361F" w:rsidP="00D21CDC">
      <w:pPr>
        <w:jc w:val="both"/>
        <w:rPr>
          <w:rFonts w:ascii="Arial" w:hAnsi="Arial" w:cs="Arial"/>
          <w:sz w:val="24"/>
          <w:szCs w:val="24"/>
        </w:rPr>
      </w:pPr>
    </w:p>
    <w:p w:rsidR="000C3863" w:rsidRDefault="00D16A34" w:rsidP="00D21CDC">
      <w:pPr>
        <w:jc w:val="both"/>
        <w:rPr>
          <w:rFonts w:ascii="Arial" w:hAnsi="Arial" w:cs="Arial"/>
          <w:sz w:val="24"/>
          <w:szCs w:val="24"/>
        </w:rPr>
      </w:pPr>
      <w:r>
        <w:rPr>
          <w:rFonts w:ascii="Arial" w:hAnsi="Arial" w:cs="Arial"/>
          <w:sz w:val="24"/>
          <w:szCs w:val="24"/>
        </w:rPr>
        <w:t xml:space="preserve">Innovation service is for profitability and for people to use and engage with the service giving competitor advantage so that the innovation service provided can monopolise the market until imitation </w:t>
      </w:r>
      <w:r w:rsidR="00C343D5">
        <w:rPr>
          <w:rFonts w:ascii="Arial" w:hAnsi="Arial" w:cs="Arial"/>
          <w:sz w:val="24"/>
          <w:szCs w:val="24"/>
        </w:rPr>
        <w:t>starts in the future. I</w:t>
      </w:r>
      <w:r>
        <w:rPr>
          <w:rFonts w:ascii="Arial" w:hAnsi="Arial" w:cs="Arial"/>
          <w:sz w:val="24"/>
          <w:szCs w:val="24"/>
        </w:rPr>
        <w:t>nnovation needs to keep being updated and to keep market share which will also lead to experience and good reputation as opposed to other new entrants to the market</w:t>
      </w:r>
      <w:r w:rsidR="00C343D5">
        <w:rPr>
          <w:rFonts w:ascii="Arial" w:hAnsi="Arial" w:cs="Arial"/>
          <w:sz w:val="24"/>
          <w:szCs w:val="24"/>
        </w:rPr>
        <w:t xml:space="preserve"> (Muller et al, 2005)</w:t>
      </w:r>
      <w:r>
        <w:rPr>
          <w:rFonts w:ascii="Arial" w:hAnsi="Arial" w:cs="Arial"/>
          <w:sz w:val="24"/>
          <w:szCs w:val="24"/>
        </w:rPr>
        <w:t>. Therefore one must think how to stay above the competition by either competing or co-operating and going to the next level of upgrading</w:t>
      </w:r>
      <w:r w:rsidR="002B360A">
        <w:rPr>
          <w:rFonts w:ascii="Arial" w:hAnsi="Arial" w:cs="Arial"/>
          <w:sz w:val="24"/>
          <w:szCs w:val="24"/>
        </w:rPr>
        <w:t xml:space="preserve"> </w:t>
      </w:r>
      <w:r w:rsidR="001E04DA">
        <w:rPr>
          <w:rFonts w:ascii="Arial" w:hAnsi="Arial" w:cs="Arial"/>
          <w:sz w:val="24"/>
          <w:szCs w:val="24"/>
        </w:rPr>
        <w:t>i.e.</w:t>
      </w:r>
      <w:r w:rsidR="00E02CA0">
        <w:rPr>
          <w:rFonts w:ascii="Arial" w:hAnsi="Arial" w:cs="Arial"/>
          <w:sz w:val="24"/>
          <w:szCs w:val="24"/>
        </w:rPr>
        <w:t xml:space="preserve"> </w:t>
      </w:r>
      <w:r w:rsidR="002B360A">
        <w:rPr>
          <w:rFonts w:ascii="Arial" w:hAnsi="Arial" w:cs="Arial"/>
          <w:sz w:val="24"/>
          <w:szCs w:val="24"/>
        </w:rPr>
        <w:t>keeping up</w:t>
      </w:r>
      <w:r w:rsidR="001E04DA">
        <w:rPr>
          <w:rFonts w:ascii="Arial" w:hAnsi="Arial" w:cs="Arial"/>
          <w:sz w:val="24"/>
          <w:szCs w:val="24"/>
        </w:rPr>
        <w:t xml:space="preserve"> </w:t>
      </w:r>
      <w:r w:rsidR="002B360A">
        <w:rPr>
          <w:rFonts w:ascii="Arial" w:hAnsi="Arial" w:cs="Arial"/>
          <w:sz w:val="24"/>
          <w:szCs w:val="24"/>
        </w:rPr>
        <w:t>to date with new technology and apps, and through online training courses</w:t>
      </w:r>
      <w:r w:rsidR="00D66740">
        <w:rPr>
          <w:rFonts w:ascii="Arial" w:hAnsi="Arial" w:cs="Arial"/>
          <w:sz w:val="24"/>
          <w:szCs w:val="24"/>
        </w:rPr>
        <w:t xml:space="preserve"> (</w:t>
      </w:r>
      <w:r w:rsidR="00D66740">
        <w:rPr>
          <w:rFonts w:ascii="Arial" w:hAnsi="Arial" w:cs="Arial"/>
          <w:color w:val="222222"/>
          <w:sz w:val="24"/>
          <w:szCs w:val="24"/>
          <w:shd w:val="clear" w:color="auto" w:fill="FFFFFF"/>
        </w:rPr>
        <w:t xml:space="preserve">Hill and </w:t>
      </w:r>
      <w:proofErr w:type="spellStart"/>
      <w:r w:rsidR="00D66740">
        <w:rPr>
          <w:rFonts w:ascii="Arial" w:hAnsi="Arial" w:cs="Arial"/>
          <w:color w:val="222222"/>
          <w:sz w:val="24"/>
          <w:szCs w:val="24"/>
          <w:shd w:val="clear" w:color="auto" w:fill="FFFFFF"/>
        </w:rPr>
        <w:t>Rothaermel</w:t>
      </w:r>
      <w:proofErr w:type="spellEnd"/>
      <w:r w:rsidR="00D66740">
        <w:rPr>
          <w:rFonts w:ascii="Arial" w:hAnsi="Arial" w:cs="Arial"/>
          <w:color w:val="222222"/>
          <w:sz w:val="24"/>
          <w:szCs w:val="24"/>
          <w:shd w:val="clear" w:color="auto" w:fill="FFFFFF"/>
        </w:rPr>
        <w:t>,</w:t>
      </w:r>
      <w:r w:rsidR="00D66740" w:rsidRPr="00D66740">
        <w:rPr>
          <w:rFonts w:ascii="Arial" w:hAnsi="Arial" w:cs="Arial"/>
          <w:color w:val="222222"/>
          <w:sz w:val="24"/>
          <w:szCs w:val="24"/>
          <w:shd w:val="clear" w:color="auto" w:fill="FFFFFF"/>
        </w:rPr>
        <w:t xml:space="preserve"> 2003</w:t>
      </w:r>
      <w:r w:rsidR="00D66740">
        <w:rPr>
          <w:rFonts w:ascii="Arial" w:hAnsi="Arial" w:cs="Arial"/>
          <w:color w:val="222222"/>
          <w:sz w:val="24"/>
          <w:szCs w:val="24"/>
          <w:shd w:val="clear" w:color="auto" w:fill="FFFFFF"/>
        </w:rPr>
        <w:t>)</w:t>
      </w:r>
      <w:r w:rsidR="002B360A">
        <w:rPr>
          <w:rFonts w:ascii="Arial" w:hAnsi="Arial" w:cs="Arial"/>
          <w:sz w:val="24"/>
          <w:szCs w:val="24"/>
        </w:rPr>
        <w:t xml:space="preserve">.  </w:t>
      </w:r>
      <w:r>
        <w:rPr>
          <w:rFonts w:ascii="Arial" w:hAnsi="Arial" w:cs="Arial"/>
          <w:sz w:val="24"/>
          <w:szCs w:val="24"/>
        </w:rPr>
        <w:t>As a new entrant itself, RSVP-IT would have to keep price high as the demand maybe low but also can capture the market share as it is the only innovation of its kind in the market so there is no current comp</w:t>
      </w:r>
      <w:r w:rsidR="007335A1">
        <w:rPr>
          <w:rFonts w:ascii="Arial" w:hAnsi="Arial" w:cs="Arial"/>
          <w:sz w:val="24"/>
          <w:szCs w:val="24"/>
        </w:rPr>
        <w:t>etition with the same USP</w:t>
      </w:r>
      <w:r>
        <w:rPr>
          <w:rFonts w:ascii="Arial" w:hAnsi="Arial" w:cs="Arial"/>
          <w:sz w:val="24"/>
          <w:szCs w:val="24"/>
        </w:rPr>
        <w:t>.  However once competitors do arrive after a period of time, the price will be decreased but the demand should have increased</w:t>
      </w:r>
      <w:r w:rsidR="00EC7BE6">
        <w:rPr>
          <w:rFonts w:ascii="Arial" w:hAnsi="Arial" w:cs="Arial"/>
          <w:sz w:val="24"/>
          <w:szCs w:val="24"/>
        </w:rPr>
        <w:t xml:space="preserve"> and RSVP-IT should have a loyal customer base and good reputation</w:t>
      </w:r>
      <w:r>
        <w:rPr>
          <w:rFonts w:ascii="Arial" w:hAnsi="Arial" w:cs="Arial"/>
          <w:sz w:val="24"/>
          <w:szCs w:val="24"/>
        </w:rPr>
        <w:t xml:space="preserve">.  RSVP-IT will have to continuously do a competitor </w:t>
      </w:r>
      <w:r w:rsidR="007335A1">
        <w:rPr>
          <w:rFonts w:ascii="Arial" w:hAnsi="Arial" w:cs="Arial"/>
          <w:sz w:val="24"/>
          <w:szCs w:val="24"/>
        </w:rPr>
        <w:t>analysis to</w:t>
      </w:r>
      <w:r>
        <w:rPr>
          <w:rFonts w:ascii="Arial" w:hAnsi="Arial" w:cs="Arial"/>
          <w:sz w:val="24"/>
          <w:szCs w:val="24"/>
        </w:rPr>
        <w:t xml:space="preserve"> keep the prices competitive and also take care of </w:t>
      </w:r>
      <w:r w:rsidR="001E04DA">
        <w:rPr>
          <w:rFonts w:ascii="Arial" w:hAnsi="Arial" w:cs="Arial"/>
          <w:sz w:val="24"/>
          <w:szCs w:val="24"/>
        </w:rPr>
        <w:t>disruptive</w:t>
      </w:r>
      <w:r>
        <w:rPr>
          <w:rFonts w:ascii="Arial" w:hAnsi="Arial" w:cs="Arial"/>
          <w:sz w:val="24"/>
          <w:szCs w:val="24"/>
        </w:rPr>
        <w:t xml:space="preserve"> </w:t>
      </w:r>
      <w:r w:rsidR="001E04DA">
        <w:rPr>
          <w:rFonts w:ascii="Arial" w:hAnsi="Arial" w:cs="Arial"/>
          <w:sz w:val="24"/>
          <w:szCs w:val="24"/>
        </w:rPr>
        <w:t>i.e.</w:t>
      </w:r>
      <w:r>
        <w:rPr>
          <w:rFonts w:ascii="Arial" w:hAnsi="Arial" w:cs="Arial"/>
          <w:sz w:val="24"/>
          <w:szCs w:val="24"/>
        </w:rPr>
        <w:t xml:space="preserve"> is the service good enough? Simple </w:t>
      </w:r>
      <w:r w:rsidR="007335A1">
        <w:rPr>
          <w:rFonts w:ascii="Arial" w:hAnsi="Arial" w:cs="Arial"/>
          <w:sz w:val="24"/>
          <w:szCs w:val="24"/>
        </w:rPr>
        <w:t>to use? Affordable</w:t>
      </w:r>
      <w:r>
        <w:rPr>
          <w:rFonts w:ascii="Arial" w:hAnsi="Arial" w:cs="Arial"/>
          <w:sz w:val="24"/>
          <w:szCs w:val="24"/>
        </w:rPr>
        <w:t xml:space="preserve">?  This can also be done by strong branding and promotions/special offers </w:t>
      </w:r>
      <w:r w:rsidR="001E04DA">
        <w:rPr>
          <w:rFonts w:ascii="Arial" w:hAnsi="Arial" w:cs="Arial"/>
          <w:sz w:val="24"/>
          <w:szCs w:val="24"/>
        </w:rPr>
        <w:t>i.e.</w:t>
      </w:r>
      <w:r>
        <w:rPr>
          <w:rFonts w:ascii="Arial" w:hAnsi="Arial" w:cs="Arial"/>
          <w:sz w:val="24"/>
          <w:szCs w:val="24"/>
        </w:rPr>
        <w:t>, first few RSVPs are free, sp</w:t>
      </w:r>
      <w:r w:rsidR="007335A1">
        <w:rPr>
          <w:rFonts w:ascii="Arial" w:hAnsi="Arial" w:cs="Arial"/>
          <w:sz w:val="24"/>
          <w:szCs w:val="24"/>
        </w:rPr>
        <w:t>e</w:t>
      </w:r>
      <w:r>
        <w:rPr>
          <w:rFonts w:ascii="Arial" w:hAnsi="Arial" w:cs="Arial"/>
          <w:sz w:val="24"/>
          <w:szCs w:val="24"/>
        </w:rPr>
        <w:t>cial discounts during months where business is slow, etc.</w:t>
      </w:r>
      <w:r w:rsidR="002B360A">
        <w:rPr>
          <w:rFonts w:ascii="Arial" w:hAnsi="Arial" w:cs="Arial"/>
          <w:sz w:val="24"/>
          <w:szCs w:val="24"/>
        </w:rPr>
        <w:t xml:space="preserve">  </w:t>
      </w:r>
      <w:r w:rsidR="002C39D7">
        <w:rPr>
          <w:rFonts w:ascii="Arial" w:hAnsi="Arial" w:cs="Arial"/>
          <w:sz w:val="24"/>
          <w:szCs w:val="24"/>
        </w:rPr>
        <w:t>By reducing costs</w:t>
      </w:r>
      <w:r w:rsidR="00D44974">
        <w:rPr>
          <w:rFonts w:ascii="Arial" w:hAnsi="Arial" w:cs="Arial"/>
          <w:sz w:val="24"/>
          <w:szCs w:val="24"/>
        </w:rPr>
        <w:t xml:space="preserve"> and i</w:t>
      </w:r>
      <w:r w:rsidR="00EC7BE6">
        <w:rPr>
          <w:rFonts w:ascii="Arial" w:hAnsi="Arial" w:cs="Arial"/>
          <w:sz w:val="24"/>
          <w:szCs w:val="24"/>
        </w:rPr>
        <w:t xml:space="preserve">mproving operational efficiency, </w:t>
      </w:r>
      <w:r w:rsidR="002C39D7">
        <w:rPr>
          <w:rFonts w:ascii="Arial" w:hAnsi="Arial" w:cs="Arial"/>
          <w:sz w:val="24"/>
          <w:szCs w:val="24"/>
        </w:rPr>
        <w:t>the service can make more profit and get a greater market share</w:t>
      </w:r>
    </w:p>
    <w:p w:rsidR="002C39D7" w:rsidRDefault="00527AD1" w:rsidP="00D21CDC">
      <w:pPr>
        <w:jc w:val="both"/>
        <w:rPr>
          <w:rFonts w:ascii="Arial" w:hAnsi="Arial" w:cs="Arial"/>
          <w:sz w:val="24"/>
          <w:szCs w:val="24"/>
        </w:rPr>
      </w:pPr>
      <w:bookmarkStart w:id="7" w:name="_Toc100025407"/>
      <w:r w:rsidRPr="006D7E4B">
        <w:rPr>
          <w:rStyle w:val="Heading2Char"/>
          <w:rFonts w:ascii="Arial" w:hAnsi="Arial" w:cs="Arial"/>
          <w:sz w:val="24"/>
          <w:szCs w:val="24"/>
        </w:rPr>
        <w:t xml:space="preserve">1.7 </w:t>
      </w:r>
      <w:r w:rsidR="002C39D7" w:rsidRPr="006D7E4B">
        <w:rPr>
          <w:rStyle w:val="Heading2Char"/>
          <w:rFonts w:ascii="Arial" w:hAnsi="Arial" w:cs="Arial"/>
          <w:sz w:val="24"/>
          <w:szCs w:val="24"/>
        </w:rPr>
        <w:t>Barriers to inno</w:t>
      </w:r>
      <w:r w:rsidR="000C3863" w:rsidRPr="006D7E4B">
        <w:rPr>
          <w:rStyle w:val="Heading2Char"/>
          <w:rFonts w:ascii="Arial" w:hAnsi="Arial" w:cs="Arial"/>
          <w:sz w:val="24"/>
          <w:szCs w:val="24"/>
        </w:rPr>
        <w:t>vation:</w:t>
      </w:r>
      <w:bookmarkEnd w:id="7"/>
      <w:r w:rsidR="000C3863">
        <w:rPr>
          <w:rFonts w:ascii="Arial" w:hAnsi="Arial" w:cs="Arial"/>
          <w:sz w:val="24"/>
          <w:szCs w:val="24"/>
        </w:rPr>
        <w:t xml:space="preserve"> lack of talent, </w:t>
      </w:r>
      <w:r w:rsidR="002C39D7">
        <w:rPr>
          <w:rFonts w:ascii="Arial" w:hAnsi="Arial" w:cs="Arial"/>
          <w:sz w:val="24"/>
          <w:szCs w:val="24"/>
        </w:rPr>
        <w:t>resources,</w:t>
      </w:r>
      <w:r w:rsidR="000C3863">
        <w:rPr>
          <w:rFonts w:ascii="Arial" w:hAnsi="Arial" w:cs="Arial"/>
          <w:sz w:val="24"/>
          <w:szCs w:val="24"/>
        </w:rPr>
        <w:t xml:space="preserve"> time can be barriers along with </w:t>
      </w:r>
      <w:r w:rsidR="002C39D7">
        <w:rPr>
          <w:rFonts w:ascii="Arial" w:hAnsi="Arial" w:cs="Arial"/>
          <w:sz w:val="24"/>
          <w:szCs w:val="24"/>
        </w:rPr>
        <w:t xml:space="preserve">insufficient funding, excessive financial </w:t>
      </w:r>
      <w:r w:rsidR="000C3863">
        <w:rPr>
          <w:rFonts w:ascii="Arial" w:hAnsi="Arial" w:cs="Arial"/>
          <w:sz w:val="24"/>
          <w:szCs w:val="24"/>
        </w:rPr>
        <w:t>constraints and unclear leadership</w:t>
      </w:r>
      <w:r w:rsidR="002C39D7">
        <w:rPr>
          <w:rFonts w:ascii="Arial" w:hAnsi="Arial" w:cs="Arial"/>
          <w:sz w:val="24"/>
          <w:szCs w:val="24"/>
        </w:rPr>
        <w:t>.  Products and services can also fail due to not being ethical, too much competition, no profitability, not keeping up with technology</w:t>
      </w:r>
      <w:r w:rsidR="00E43350">
        <w:rPr>
          <w:rFonts w:ascii="Arial" w:hAnsi="Arial" w:cs="Arial"/>
          <w:sz w:val="24"/>
          <w:szCs w:val="24"/>
        </w:rPr>
        <w:t>,</w:t>
      </w:r>
      <w:r w:rsidR="002C39D7">
        <w:rPr>
          <w:rFonts w:ascii="Arial" w:hAnsi="Arial" w:cs="Arial"/>
          <w:sz w:val="24"/>
          <w:szCs w:val="24"/>
        </w:rPr>
        <w:t xml:space="preserve"> failure to adapt and failure to understand customer needs and wants, low quality standards, difficult to use, too pricey, not tak</w:t>
      </w:r>
      <w:r w:rsidR="004A3C92">
        <w:rPr>
          <w:rFonts w:ascii="Arial" w:hAnsi="Arial" w:cs="Arial"/>
          <w:sz w:val="24"/>
          <w:szCs w:val="24"/>
        </w:rPr>
        <w:t>ing on market research feedback or bringing the innovation to ma</w:t>
      </w:r>
      <w:r w:rsidR="00E02CA0">
        <w:rPr>
          <w:rFonts w:ascii="Arial" w:hAnsi="Arial" w:cs="Arial"/>
          <w:sz w:val="24"/>
          <w:szCs w:val="24"/>
        </w:rPr>
        <w:t>r</w:t>
      </w:r>
      <w:r w:rsidR="004A3C92">
        <w:rPr>
          <w:rFonts w:ascii="Arial" w:hAnsi="Arial" w:cs="Arial"/>
          <w:sz w:val="24"/>
          <w:szCs w:val="24"/>
        </w:rPr>
        <w:t>ket quickly enough</w:t>
      </w:r>
      <w:r w:rsidR="00465FCB">
        <w:rPr>
          <w:rFonts w:ascii="Arial" w:hAnsi="Arial" w:cs="Arial"/>
          <w:sz w:val="24"/>
          <w:szCs w:val="24"/>
        </w:rPr>
        <w:t xml:space="preserve"> (</w:t>
      </w:r>
      <w:proofErr w:type="spellStart"/>
      <w:r w:rsidR="00465FCB">
        <w:rPr>
          <w:rFonts w:ascii="Arial" w:hAnsi="Arial" w:cs="Arial"/>
          <w:sz w:val="24"/>
          <w:szCs w:val="24"/>
        </w:rPr>
        <w:t>Segarra-Blasco</w:t>
      </w:r>
      <w:proofErr w:type="spellEnd"/>
      <w:r w:rsidR="00465FCB">
        <w:rPr>
          <w:rFonts w:ascii="Arial" w:hAnsi="Arial" w:cs="Arial"/>
          <w:sz w:val="24"/>
          <w:szCs w:val="24"/>
        </w:rPr>
        <w:t>, 2008)</w:t>
      </w:r>
      <w:r w:rsidR="002C39D7">
        <w:rPr>
          <w:rFonts w:ascii="Arial" w:hAnsi="Arial" w:cs="Arial"/>
          <w:sz w:val="24"/>
          <w:szCs w:val="24"/>
        </w:rPr>
        <w:t>.</w:t>
      </w:r>
    </w:p>
    <w:p w:rsidR="007807C5" w:rsidRDefault="002153AC" w:rsidP="00D21CDC">
      <w:pPr>
        <w:jc w:val="both"/>
        <w:rPr>
          <w:rFonts w:ascii="Arial" w:hAnsi="Arial" w:cs="Arial"/>
          <w:sz w:val="24"/>
          <w:szCs w:val="24"/>
        </w:rPr>
      </w:pPr>
      <w:bookmarkStart w:id="8" w:name="_Toc100025408"/>
      <w:r w:rsidRPr="006D7E4B">
        <w:rPr>
          <w:rStyle w:val="Heading2Char"/>
          <w:rFonts w:ascii="Arial" w:hAnsi="Arial" w:cs="Arial"/>
          <w:sz w:val="24"/>
          <w:szCs w:val="24"/>
        </w:rPr>
        <w:t>1.</w:t>
      </w:r>
      <w:r w:rsidR="00527AD1" w:rsidRPr="006D7E4B">
        <w:rPr>
          <w:rStyle w:val="Heading2Char"/>
          <w:rFonts w:ascii="Arial" w:hAnsi="Arial" w:cs="Arial"/>
          <w:sz w:val="24"/>
          <w:szCs w:val="24"/>
        </w:rPr>
        <w:t>8</w:t>
      </w:r>
      <w:r w:rsidRPr="006D7E4B">
        <w:rPr>
          <w:rStyle w:val="Heading2Char"/>
          <w:rFonts w:ascii="Arial" w:hAnsi="Arial" w:cs="Arial"/>
          <w:sz w:val="24"/>
          <w:szCs w:val="24"/>
        </w:rPr>
        <w:t xml:space="preserve"> </w:t>
      </w:r>
      <w:r w:rsidR="00527AD1" w:rsidRPr="006D7E4B">
        <w:rPr>
          <w:rStyle w:val="Heading2Char"/>
          <w:rFonts w:ascii="Arial" w:hAnsi="Arial" w:cs="Arial"/>
          <w:sz w:val="24"/>
          <w:szCs w:val="24"/>
        </w:rPr>
        <w:t>S</w:t>
      </w:r>
      <w:r w:rsidRPr="006D7E4B">
        <w:rPr>
          <w:rStyle w:val="Heading2Char"/>
          <w:rFonts w:ascii="Arial" w:hAnsi="Arial" w:cs="Arial"/>
          <w:sz w:val="24"/>
          <w:szCs w:val="24"/>
        </w:rPr>
        <w:t>ustainabil</w:t>
      </w:r>
      <w:r w:rsidR="006D7E4B" w:rsidRPr="006D7E4B">
        <w:rPr>
          <w:rStyle w:val="Heading2Char"/>
          <w:rFonts w:ascii="Arial" w:hAnsi="Arial" w:cs="Arial"/>
          <w:sz w:val="24"/>
          <w:szCs w:val="24"/>
        </w:rPr>
        <w:t>it</w:t>
      </w:r>
      <w:r w:rsidRPr="006D7E4B">
        <w:rPr>
          <w:rStyle w:val="Heading2Char"/>
          <w:rFonts w:ascii="Arial" w:hAnsi="Arial" w:cs="Arial"/>
          <w:sz w:val="24"/>
          <w:szCs w:val="24"/>
        </w:rPr>
        <w:t>y:</w:t>
      </w:r>
      <w:bookmarkEnd w:id="8"/>
      <w:r>
        <w:rPr>
          <w:rFonts w:ascii="Arial" w:hAnsi="Arial" w:cs="Arial"/>
          <w:sz w:val="24"/>
          <w:szCs w:val="24"/>
        </w:rPr>
        <w:t xml:space="preserve"> </w:t>
      </w:r>
      <w:r w:rsidR="00D16A34">
        <w:rPr>
          <w:rFonts w:ascii="Arial" w:hAnsi="Arial" w:cs="Arial"/>
          <w:sz w:val="24"/>
          <w:szCs w:val="24"/>
        </w:rPr>
        <w:t>RSVP-IT will also need to adapt to change and push new products</w:t>
      </w:r>
      <w:r w:rsidR="00EF183C">
        <w:rPr>
          <w:rFonts w:ascii="Arial" w:hAnsi="Arial" w:cs="Arial"/>
          <w:sz w:val="24"/>
          <w:szCs w:val="24"/>
        </w:rPr>
        <w:t xml:space="preserve"> through in-app purchases</w:t>
      </w:r>
      <w:r w:rsidR="00D16A34">
        <w:rPr>
          <w:rFonts w:ascii="Arial" w:hAnsi="Arial" w:cs="Arial"/>
          <w:sz w:val="24"/>
          <w:szCs w:val="24"/>
        </w:rPr>
        <w:t xml:space="preserve"> like</w:t>
      </w:r>
      <w:r w:rsidR="0025581F">
        <w:rPr>
          <w:rFonts w:ascii="Arial" w:hAnsi="Arial" w:cs="Arial"/>
          <w:sz w:val="24"/>
          <w:szCs w:val="24"/>
        </w:rPr>
        <w:t xml:space="preserve"> dietary requirements,</w:t>
      </w:r>
      <w:r w:rsidR="00C42AFA">
        <w:rPr>
          <w:rFonts w:ascii="Arial" w:hAnsi="Arial" w:cs="Arial"/>
          <w:sz w:val="24"/>
          <w:szCs w:val="24"/>
        </w:rPr>
        <w:t xml:space="preserve"> online</w:t>
      </w:r>
      <w:r w:rsidR="00D16A34">
        <w:rPr>
          <w:rFonts w:ascii="Arial" w:hAnsi="Arial" w:cs="Arial"/>
          <w:sz w:val="24"/>
          <w:szCs w:val="24"/>
        </w:rPr>
        <w:t xml:space="preserve"> invitations cards, menu cards, other wedding services like wedding</w:t>
      </w:r>
      <w:r w:rsidR="00C24405">
        <w:rPr>
          <w:rFonts w:ascii="Arial" w:hAnsi="Arial" w:cs="Arial"/>
          <w:sz w:val="24"/>
          <w:szCs w:val="24"/>
        </w:rPr>
        <w:t xml:space="preserve"> favours, </w:t>
      </w:r>
      <w:proofErr w:type="spellStart"/>
      <w:r w:rsidR="00C24405">
        <w:rPr>
          <w:rFonts w:ascii="Arial" w:hAnsi="Arial" w:cs="Arial"/>
          <w:sz w:val="24"/>
          <w:szCs w:val="24"/>
        </w:rPr>
        <w:t>thankyou</w:t>
      </w:r>
      <w:proofErr w:type="spellEnd"/>
      <w:r w:rsidR="00C24405">
        <w:rPr>
          <w:rFonts w:ascii="Arial" w:hAnsi="Arial" w:cs="Arial"/>
          <w:sz w:val="24"/>
          <w:szCs w:val="24"/>
        </w:rPr>
        <w:t xml:space="preserve"> cards, etc </w:t>
      </w:r>
      <w:r w:rsidR="00C42AFA">
        <w:rPr>
          <w:rFonts w:ascii="Arial" w:hAnsi="Arial" w:cs="Arial"/>
          <w:sz w:val="24"/>
          <w:szCs w:val="24"/>
        </w:rPr>
        <w:t>for long term sustainability</w:t>
      </w:r>
      <w:r w:rsidR="000138B3">
        <w:rPr>
          <w:rFonts w:ascii="Arial" w:hAnsi="Arial" w:cs="Arial"/>
          <w:sz w:val="24"/>
          <w:szCs w:val="24"/>
        </w:rPr>
        <w:t xml:space="preserve"> (Hansen and Grosse-Dunker, 2012)</w:t>
      </w:r>
      <w:r w:rsidR="00C24405">
        <w:rPr>
          <w:rFonts w:ascii="Arial" w:hAnsi="Arial" w:cs="Arial"/>
          <w:sz w:val="24"/>
          <w:szCs w:val="24"/>
        </w:rPr>
        <w:t xml:space="preserve">. </w:t>
      </w:r>
      <w:r w:rsidR="00D16A34">
        <w:rPr>
          <w:rFonts w:ascii="Arial" w:hAnsi="Arial" w:cs="Arial"/>
          <w:sz w:val="24"/>
          <w:szCs w:val="24"/>
        </w:rPr>
        <w:t xml:space="preserve"> The app will also need to be an incremental innovation to retain customers</w:t>
      </w:r>
      <w:r w:rsidR="00350B75">
        <w:rPr>
          <w:rFonts w:ascii="Arial" w:hAnsi="Arial" w:cs="Arial"/>
          <w:sz w:val="24"/>
          <w:szCs w:val="24"/>
        </w:rPr>
        <w:t xml:space="preserve"> and </w:t>
      </w:r>
      <w:r w:rsidR="007807C5" w:rsidRPr="00B41451">
        <w:rPr>
          <w:rFonts w:ascii="Arial" w:hAnsi="Arial" w:cs="Arial"/>
          <w:sz w:val="24"/>
          <w:szCs w:val="24"/>
        </w:rPr>
        <w:t>be sustainable by expanding the wedding</w:t>
      </w:r>
      <w:r w:rsidR="00C42AFA">
        <w:rPr>
          <w:rFonts w:ascii="Arial" w:hAnsi="Arial" w:cs="Arial"/>
          <w:sz w:val="24"/>
          <w:szCs w:val="24"/>
        </w:rPr>
        <w:t xml:space="preserve"> services </w:t>
      </w:r>
      <w:proofErr w:type="spellStart"/>
      <w:r w:rsidR="00C42AFA">
        <w:rPr>
          <w:rFonts w:ascii="Arial" w:hAnsi="Arial" w:cs="Arial"/>
          <w:sz w:val="24"/>
          <w:szCs w:val="24"/>
        </w:rPr>
        <w:t>ie</w:t>
      </w:r>
      <w:proofErr w:type="spellEnd"/>
      <w:r w:rsidR="00C42AFA">
        <w:rPr>
          <w:rFonts w:ascii="Arial" w:hAnsi="Arial" w:cs="Arial"/>
          <w:sz w:val="24"/>
          <w:szCs w:val="24"/>
        </w:rPr>
        <w:t xml:space="preserve"> wedding invitations</w:t>
      </w:r>
      <w:r w:rsidR="007807C5" w:rsidRPr="00B41451">
        <w:rPr>
          <w:rFonts w:ascii="Arial" w:hAnsi="Arial" w:cs="Arial"/>
          <w:sz w:val="24"/>
          <w:szCs w:val="24"/>
        </w:rPr>
        <w:t>, work with more wedding vendors in paid partnerships</w:t>
      </w:r>
      <w:r w:rsidR="00EC7BE6">
        <w:rPr>
          <w:rFonts w:ascii="Arial" w:hAnsi="Arial" w:cs="Arial"/>
          <w:sz w:val="24"/>
          <w:szCs w:val="24"/>
        </w:rPr>
        <w:t xml:space="preserve"> offering 5% of sales for each referral</w:t>
      </w:r>
      <w:r w:rsidR="007807C5" w:rsidRPr="00B41451">
        <w:rPr>
          <w:rFonts w:ascii="Arial" w:hAnsi="Arial" w:cs="Arial"/>
          <w:sz w:val="24"/>
          <w:szCs w:val="24"/>
        </w:rPr>
        <w:t xml:space="preserve">  </w:t>
      </w:r>
      <w:proofErr w:type="spellStart"/>
      <w:r w:rsidR="007807C5" w:rsidRPr="00B41451">
        <w:rPr>
          <w:rFonts w:ascii="Arial" w:hAnsi="Arial" w:cs="Arial"/>
          <w:sz w:val="24"/>
          <w:szCs w:val="24"/>
        </w:rPr>
        <w:t>ie</w:t>
      </w:r>
      <w:proofErr w:type="spellEnd"/>
      <w:r w:rsidR="007807C5" w:rsidRPr="00B41451">
        <w:rPr>
          <w:rFonts w:ascii="Arial" w:hAnsi="Arial" w:cs="Arial"/>
          <w:sz w:val="24"/>
          <w:szCs w:val="24"/>
        </w:rPr>
        <w:t xml:space="preserve"> catering companies, venues, beauticians, photographers/videographers,</w:t>
      </w:r>
      <w:r w:rsidR="00350B75">
        <w:rPr>
          <w:rFonts w:ascii="Arial" w:hAnsi="Arial" w:cs="Arial"/>
          <w:sz w:val="24"/>
          <w:szCs w:val="24"/>
        </w:rPr>
        <w:t xml:space="preserve"> decorators, wedding favour companies, </w:t>
      </w:r>
      <w:r w:rsidR="007807C5" w:rsidRPr="00B41451">
        <w:rPr>
          <w:rFonts w:ascii="Arial" w:hAnsi="Arial" w:cs="Arial"/>
          <w:sz w:val="24"/>
          <w:szCs w:val="24"/>
        </w:rPr>
        <w:t xml:space="preserve"> etc</w:t>
      </w:r>
      <w:r w:rsidR="00350B75">
        <w:rPr>
          <w:rFonts w:ascii="Arial" w:hAnsi="Arial" w:cs="Arial"/>
          <w:sz w:val="24"/>
          <w:szCs w:val="24"/>
        </w:rPr>
        <w:t>.</w:t>
      </w:r>
    </w:p>
    <w:p w:rsidR="00A81D8F" w:rsidRPr="00E8223C" w:rsidRDefault="00EB3B94" w:rsidP="00D21CDC">
      <w:pPr>
        <w:jc w:val="both"/>
        <w:rPr>
          <w:rFonts w:ascii="Arial" w:hAnsi="Arial" w:cs="Arial"/>
          <w:sz w:val="24"/>
          <w:szCs w:val="24"/>
        </w:rPr>
      </w:pPr>
      <w:r>
        <w:rPr>
          <w:rFonts w:ascii="Arial" w:hAnsi="Arial" w:cs="Arial"/>
          <w:sz w:val="24"/>
          <w:szCs w:val="24"/>
        </w:rPr>
        <w:t xml:space="preserve">To help with sustainability, 4 key concepts of the digital revolution need to be considered: </w:t>
      </w:r>
      <w:r w:rsidRPr="00C467EA">
        <w:rPr>
          <w:rFonts w:ascii="Arial" w:hAnsi="Arial" w:cs="Arial"/>
          <w:b/>
          <w:sz w:val="24"/>
          <w:szCs w:val="24"/>
        </w:rPr>
        <w:t>Ecosystems</w:t>
      </w:r>
      <w:r>
        <w:rPr>
          <w:rFonts w:ascii="Arial" w:hAnsi="Arial" w:cs="Arial"/>
          <w:sz w:val="24"/>
          <w:szCs w:val="24"/>
        </w:rPr>
        <w:t xml:space="preserve"> (wider environment that effects the organisation)</w:t>
      </w:r>
      <w:r w:rsidR="00C467EA">
        <w:rPr>
          <w:rFonts w:ascii="Arial" w:hAnsi="Arial" w:cs="Arial"/>
          <w:sz w:val="24"/>
          <w:szCs w:val="24"/>
        </w:rPr>
        <w:t xml:space="preserve"> (</w:t>
      </w:r>
      <w:r w:rsidR="00EE361F" w:rsidRPr="00EE361F">
        <w:rPr>
          <w:rFonts w:ascii="Arial" w:hAnsi="Arial" w:cs="Arial"/>
          <w:sz w:val="24"/>
          <w:szCs w:val="24"/>
        </w:rPr>
        <w:t>see figure 4</w:t>
      </w:r>
      <w:r w:rsidR="00C467EA" w:rsidRPr="00EE361F">
        <w:rPr>
          <w:rFonts w:ascii="Arial" w:hAnsi="Arial" w:cs="Arial"/>
          <w:sz w:val="24"/>
          <w:szCs w:val="24"/>
        </w:rPr>
        <w:t xml:space="preserve"> below)</w:t>
      </w:r>
      <w:r w:rsidRPr="00EE361F">
        <w:rPr>
          <w:rFonts w:ascii="Arial" w:hAnsi="Arial" w:cs="Arial"/>
          <w:sz w:val="24"/>
          <w:szCs w:val="24"/>
        </w:rPr>
        <w:t xml:space="preserve">, </w:t>
      </w:r>
      <w:r w:rsidRPr="00EE361F">
        <w:rPr>
          <w:rFonts w:ascii="Arial" w:hAnsi="Arial" w:cs="Arial"/>
          <w:b/>
          <w:sz w:val="24"/>
          <w:szCs w:val="24"/>
        </w:rPr>
        <w:t>Co-Opetition</w:t>
      </w:r>
      <w:r w:rsidRPr="00EE361F">
        <w:rPr>
          <w:rFonts w:ascii="Arial" w:hAnsi="Arial" w:cs="Arial"/>
          <w:sz w:val="24"/>
          <w:szCs w:val="24"/>
        </w:rPr>
        <w:t xml:space="preserve"> (creating value with competitors</w:t>
      </w:r>
      <w:r w:rsidR="00795B1B" w:rsidRPr="00EE361F">
        <w:rPr>
          <w:rFonts w:ascii="Arial" w:hAnsi="Arial" w:cs="Arial"/>
          <w:sz w:val="24"/>
          <w:szCs w:val="24"/>
        </w:rPr>
        <w:t>, so</w:t>
      </w:r>
      <w:r w:rsidR="00795B1B">
        <w:rPr>
          <w:rFonts w:ascii="Arial" w:hAnsi="Arial" w:cs="Arial"/>
          <w:sz w:val="24"/>
          <w:szCs w:val="24"/>
        </w:rPr>
        <w:t xml:space="preserve">metimes </w:t>
      </w:r>
      <w:r w:rsidR="00795B1B">
        <w:rPr>
          <w:rFonts w:ascii="Arial" w:hAnsi="Arial" w:cs="Arial"/>
          <w:sz w:val="24"/>
          <w:szCs w:val="24"/>
        </w:rPr>
        <w:lastRenderedPageBreak/>
        <w:t xml:space="preserve">competing, sometimes co-operating, </w:t>
      </w:r>
      <w:r>
        <w:rPr>
          <w:rFonts w:ascii="Arial" w:hAnsi="Arial" w:cs="Arial"/>
          <w:sz w:val="24"/>
          <w:szCs w:val="24"/>
        </w:rPr>
        <w:t>success is the whole ecosystem)</w:t>
      </w:r>
      <w:r w:rsidR="00C467EA">
        <w:rPr>
          <w:rFonts w:ascii="Arial" w:hAnsi="Arial" w:cs="Arial"/>
          <w:sz w:val="24"/>
          <w:szCs w:val="24"/>
        </w:rPr>
        <w:t xml:space="preserve"> </w:t>
      </w:r>
      <w:proofErr w:type="spellStart"/>
      <w:r w:rsidR="00C467EA">
        <w:rPr>
          <w:rFonts w:ascii="Arial" w:hAnsi="Arial" w:cs="Arial"/>
          <w:sz w:val="24"/>
          <w:szCs w:val="24"/>
        </w:rPr>
        <w:t>ie</w:t>
      </w:r>
      <w:proofErr w:type="spellEnd"/>
      <w:r w:rsidR="00C467EA">
        <w:rPr>
          <w:rFonts w:ascii="Arial" w:hAnsi="Arial" w:cs="Arial"/>
          <w:sz w:val="24"/>
          <w:szCs w:val="24"/>
        </w:rPr>
        <w:t xml:space="preserve"> other wedding vendors</w:t>
      </w:r>
      <w:r>
        <w:rPr>
          <w:rFonts w:ascii="Arial" w:hAnsi="Arial" w:cs="Arial"/>
          <w:sz w:val="24"/>
          <w:szCs w:val="24"/>
        </w:rPr>
        <w:t xml:space="preserve">, </w:t>
      </w:r>
      <w:r w:rsidRPr="00C467EA">
        <w:rPr>
          <w:rFonts w:ascii="Arial" w:hAnsi="Arial" w:cs="Arial"/>
          <w:b/>
          <w:sz w:val="24"/>
          <w:szCs w:val="24"/>
        </w:rPr>
        <w:t>Co-Creation</w:t>
      </w:r>
      <w:r>
        <w:rPr>
          <w:rFonts w:ascii="Arial" w:hAnsi="Arial" w:cs="Arial"/>
          <w:sz w:val="24"/>
          <w:szCs w:val="24"/>
        </w:rPr>
        <w:t xml:space="preserve"> (business ecosystem co-creates value and customers are more satisfied when involved)</w:t>
      </w:r>
      <w:r w:rsidR="00C467EA">
        <w:rPr>
          <w:rFonts w:ascii="Arial" w:hAnsi="Arial" w:cs="Arial"/>
          <w:sz w:val="24"/>
          <w:szCs w:val="24"/>
        </w:rPr>
        <w:t xml:space="preserve">, </w:t>
      </w:r>
      <w:r w:rsidR="00F41103">
        <w:rPr>
          <w:rFonts w:ascii="Arial" w:hAnsi="Arial" w:cs="Arial"/>
          <w:sz w:val="24"/>
          <w:szCs w:val="24"/>
        </w:rPr>
        <w:t>i.e.</w:t>
      </w:r>
      <w:r w:rsidR="00C467EA">
        <w:rPr>
          <w:rFonts w:ascii="Arial" w:hAnsi="Arial" w:cs="Arial"/>
          <w:sz w:val="24"/>
          <w:szCs w:val="24"/>
        </w:rPr>
        <w:t xml:space="preserve"> </w:t>
      </w:r>
      <w:r w:rsidR="002B360A">
        <w:rPr>
          <w:rFonts w:ascii="Arial" w:hAnsi="Arial" w:cs="Arial"/>
          <w:sz w:val="24"/>
          <w:szCs w:val="24"/>
        </w:rPr>
        <w:t xml:space="preserve">customer management, </w:t>
      </w:r>
      <w:r w:rsidR="00C467EA">
        <w:rPr>
          <w:rFonts w:ascii="Arial" w:hAnsi="Arial" w:cs="Arial"/>
          <w:sz w:val="24"/>
          <w:szCs w:val="24"/>
        </w:rPr>
        <w:t>share</w:t>
      </w:r>
      <w:r w:rsidR="00F41103">
        <w:rPr>
          <w:rFonts w:ascii="Arial" w:hAnsi="Arial" w:cs="Arial"/>
          <w:sz w:val="24"/>
          <w:szCs w:val="24"/>
        </w:rPr>
        <w:t xml:space="preserve"> app</w:t>
      </w:r>
      <w:r w:rsidR="00C467EA">
        <w:rPr>
          <w:rFonts w:ascii="Arial" w:hAnsi="Arial" w:cs="Arial"/>
          <w:sz w:val="24"/>
          <w:szCs w:val="24"/>
        </w:rPr>
        <w:t xml:space="preserve"> designs and get feedback from customers</w:t>
      </w:r>
      <w:r w:rsidR="002B360A">
        <w:rPr>
          <w:rFonts w:ascii="Arial" w:hAnsi="Arial" w:cs="Arial"/>
          <w:sz w:val="24"/>
          <w:szCs w:val="24"/>
        </w:rPr>
        <w:t xml:space="preserve"> and stakeholders</w:t>
      </w:r>
      <w:r w:rsidR="00C467EA">
        <w:rPr>
          <w:rFonts w:ascii="Arial" w:hAnsi="Arial" w:cs="Arial"/>
          <w:sz w:val="24"/>
          <w:szCs w:val="24"/>
        </w:rPr>
        <w:t xml:space="preserve"> to create more value</w:t>
      </w:r>
      <w:proofErr w:type="gramStart"/>
      <w:r w:rsidR="00C467EA">
        <w:rPr>
          <w:rFonts w:ascii="Arial" w:hAnsi="Arial" w:cs="Arial"/>
          <w:sz w:val="24"/>
          <w:szCs w:val="24"/>
        </w:rPr>
        <w:t>,</w:t>
      </w:r>
      <w:r>
        <w:rPr>
          <w:rFonts w:ascii="Arial" w:hAnsi="Arial" w:cs="Arial"/>
          <w:sz w:val="24"/>
          <w:szCs w:val="24"/>
        </w:rPr>
        <w:t xml:space="preserve">  and</w:t>
      </w:r>
      <w:proofErr w:type="gramEnd"/>
      <w:r>
        <w:rPr>
          <w:rFonts w:ascii="Arial" w:hAnsi="Arial" w:cs="Arial"/>
          <w:sz w:val="24"/>
          <w:szCs w:val="24"/>
        </w:rPr>
        <w:t xml:space="preserve"> </w:t>
      </w:r>
      <w:r w:rsidRPr="00C467EA">
        <w:rPr>
          <w:rFonts w:ascii="Arial" w:hAnsi="Arial" w:cs="Arial"/>
          <w:b/>
          <w:sz w:val="24"/>
          <w:szCs w:val="24"/>
        </w:rPr>
        <w:t>New Work Culture</w:t>
      </w:r>
      <w:r w:rsidR="00471A5D">
        <w:rPr>
          <w:rFonts w:ascii="Arial" w:hAnsi="Arial" w:cs="Arial"/>
          <w:sz w:val="24"/>
          <w:szCs w:val="24"/>
        </w:rPr>
        <w:t xml:space="preserve">; </w:t>
      </w:r>
      <w:r>
        <w:rPr>
          <w:rFonts w:ascii="Arial" w:hAnsi="Arial" w:cs="Arial"/>
          <w:sz w:val="24"/>
          <w:szCs w:val="24"/>
        </w:rPr>
        <w:t>ag</w:t>
      </w:r>
      <w:r w:rsidR="00471A5D">
        <w:rPr>
          <w:rFonts w:ascii="Arial" w:hAnsi="Arial" w:cs="Arial"/>
          <w:sz w:val="24"/>
          <w:szCs w:val="24"/>
        </w:rPr>
        <w:t>ile, flexible and collaborative (</w:t>
      </w:r>
      <w:proofErr w:type="spellStart"/>
      <w:r w:rsidR="00471A5D">
        <w:rPr>
          <w:rFonts w:ascii="Arial" w:hAnsi="Arial" w:cs="Arial"/>
          <w:color w:val="222222"/>
          <w:sz w:val="24"/>
          <w:szCs w:val="24"/>
          <w:shd w:val="clear" w:color="auto" w:fill="FFFFFF"/>
        </w:rPr>
        <w:t>Battistella</w:t>
      </w:r>
      <w:proofErr w:type="spellEnd"/>
      <w:r w:rsidR="00471A5D">
        <w:rPr>
          <w:rFonts w:ascii="Arial" w:hAnsi="Arial" w:cs="Arial"/>
          <w:color w:val="222222"/>
          <w:sz w:val="24"/>
          <w:szCs w:val="24"/>
          <w:shd w:val="clear" w:color="auto" w:fill="FFFFFF"/>
        </w:rPr>
        <w:t xml:space="preserve"> and </w:t>
      </w:r>
      <w:proofErr w:type="spellStart"/>
      <w:r w:rsidR="00471A5D">
        <w:rPr>
          <w:rFonts w:ascii="Arial" w:hAnsi="Arial" w:cs="Arial"/>
          <w:color w:val="222222"/>
          <w:sz w:val="24"/>
          <w:szCs w:val="24"/>
          <w:shd w:val="clear" w:color="auto" w:fill="FFFFFF"/>
        </w:rPr>
        <w:t>Nonino</w:t>
      </w:r>
      <w:proofErr w:type="spellEnd"/>
      <w:r w:rsidR="00471A5D">
        <w:rPr>
          <w:rFonts w:ascii="Arial" w:hAnsi="Arial" w:cs="Arial"/>
          <w:color w:val="222222"/>
          <w:sz w:val="24"/>
          <w:szCs w:val="24"/>
          <w:shd w:val="clear" w:color="auto" w:fill="FFFFFF"/>
        </w:rPr>
        <w:t>,</w:t>
      </w:r>
      <w:r w:rsidR="00471A5D" w:rsidRPr="00471A5D">
        <w:rPr>
          <w:rFonts w:ascii="Arial" w:hAnsi="Arial" w:cs="Arial"/>
          <w:color w:val="222222"/>
          <w:sz w:val="24"/>
          <w:szCs w:val="24"/>
          <w:shd w:val="clear" w:color="auto" w:fill="FFFFFF"/>
        </w:rPr>
        <w:t xml:space="preserve"> 2012</w:t>
      </w:r>
      <w:r w:rsidR="00471A5D">
        <w:rPr>
          <w:rFonts w:ascii="Arial" w:hAnsi="Arial" w:cs="Arial"/>
          <w:sz w:val="24"/>
          <w:szCs w:val="24"/>
        </w:rPr>
        <w:t>)</w:t>
      </w:r>
      <w:r>
        <w:rPr>
          <w:rFonts w:ascii="Arial" w:hAnsi="Arial" w:cs="Arial"/>
          <w:sz w:val="24"/>
          <w:szCs w:val="24"/>
        </w:rPr>
        <w:t>.</w:t>
      </w:r>
      <w:r w:rsidR="00C467EA">
        <w:rPr>
          <w:rFonts w:ascii="Arial" w:hAnsi="Arial" w:cs="Arial"/>
          <w:sz w:val="24"/>
          <w:szCs w:val="24"/>
        </w:rPr>
        <w:t xml:space="preserve">  </w:t>
      </w:r>
      <w:r w:rsidR="00795B1B">
        <w:rPr>
          <w:rFonts w:ascii="Arial" w:hAnsi="Arial" w:cs="Arial"/>
          <w:sz w:val="24"/>
          <w:szCs w:val="24"/>
        </w:rPr>
        <w:t>Working with others and referring each other opens opportunities. Collaboration encourages each other so on same wave length; less competition, reduces undercutting and shares best practice.</w:t>
      </w:r>
      <w:r w:rsidR="00E43350">
        <w:rPr>
          <w:rFonts w:ascii="Arial" w:hAnsi="Arial" w:cs="Arial"/>
          <w:sz w:val="24"/>
          <w:szCs w:val="24"/>
        </w:rPr>
        <w:t xml:space="preserve">  C</w:t>
      </w:r>
      <w:r w:rsidR="00795B1B">
        <w:rPr>
          <w:rFonts w:ascii="Arial" w:hAnsi="Arial" w:cs="Arial"/>
          <w:sz w:val="24"/>
          <w:szCs w:val="24"/>
        </w:rPr>
        <w:t>o-creation is n</w:t>
      </w:r>
      <w:r w:rsidR="00C467EA">
        <w:rPr>
          <w:rFonts w:ascii="Arial" w:hAnsi="Arial" w:cs="Arial"/>
          <w:sz w:val="24"/>
          <w:szCs w:val="24"/>
        </w:rPr>
        <w:t>eeded for sustainability and</w:t>
      </w:r>
      <w:r w:rsidR="00795B1B">
        <w:rPr>
          <w:rFonts w:ascii="Arial" w:hAnsi="Arial" w:cs="Arial"/>
          <w:sz w:val="24"/>
          <w:szCs w:val="24"/>
        </w:rPr>
        <w:t xml:space="preserve"> creating value</w:t>
      </w:r>
      <w:r w:rsidR="00550D4E">
        <w:rPr>
          <w:rFonts w:ascii="Arial" w:hAnsi="Arial" w:cs="Arial"/>
          <w:sz w:val="24"/>
          <w:szCs w:val="24"/>
        </w:rPr>
        <w:t xml:space="preserve"> as well as creating a brand and customer experience </w:t>
      </w:r>
      <w:r w:rsidR="00795B1B">
        <w:rPr>
          <w:rFonts w:ascii="Arial" w:hAnsi="Arial" w:cs="Arial"/>
          <w:sz w:val="24"/>
          <w:szCs w:val="24"/>
        </w:rPr>
        <w:t>in the RSVP-IT service innovation</w:t>
      </w:r>
      <w:r w:rsidR="00550D4E">
        <w:rPr>
          <w:rFonts w:ascii="Arial" w:hAnsi="Arial" w:cs="Arial"/>
          <w:sz w:val="24"/>
          <w:szCs w:val="24"/>
        </w:rPr>
        <w:t xml:space="preserve">; good communication and customer service </w:t>
      </w:r>
      <w:proofErr w:type="gramStart"/>
      <w:r w:rsidR="00550D4E">
        <w:rPr>
          <w:rFonts w:ascii="Arial" w:hAnsi="Arial" w:cs="Arial"/>
          <w:sz w:val="24"/>
          <w:szCs w:val="24"/>
        </w:rPr>
        <w:t>give</w:t>
      </w:r>
      <w:proofErr w:type="gramEnd"/>
      <w:r w:rsidR="00550D4E">
        <w:rPr>
          <w:rFonts w:ascii="Arial" w:hAnsi="Arial" w:cs="Arial"/>
          <w:sz w:val="24"/>
          <w:szCs w:val="24"/>
        </w:rPr>
        <w:t xml:space="preserve"> higher loyalty and profitability</w:t>
      </w:r>
      <w:r w:rsidR="004B3DCD">
        <w:rPr>
          <w:rFonts w:ascii="Arial" w:hAnsi="Arial" w:cs="Arial"/>
          <w:sz w:val="24"/>
          <w:szCs w:val="24"/>
        </w:rPr>
        <w:t xml:space="preserve"> (</w:t>
      </w:r>
      <w:proofErr w:type="spellStart"/>
      <w:r w:rsidR="004B3DCD">
        <w:rPr>
          <w:rFonts w:ascii="Arial" w:hAnsi="Arial" w:cs="Arial"/>
          <w:sz w:val="24"/>
          <w:szCs w:val="24"/>
        </w:rPr>
        <w:t>Piller</w:t>
      </w:r>
      <w:proofErr w:type="spellEnd"/>
      <w:r w:rsidR="004B3DCD">
        <w:rPr>
          <w:rFonts w:ascii="Arial" w:hAnsi="Arial" w:cs="Arial"/>
          <w:sz w:val="24"/>
          <w:szCs w:val="24"/>
        </w:rPr>
        <w:t xml:space="preserve"> et al, 2011)</w:t>
      </w:r>
      <w:r w:rsidR="00550D4E">
        <w:rPr>
          <w:rFonts w:ascii="Arial" w:hAnsi="Arial" w:cs="Arial"/>
          <w:sz w:val="24"/>
          <w:szCs w:val="24"/>
        </w:rPr>
        <w:t>.</w:t>
      </w:r>
    </w:p>
    <w:p w:rsidR="00A81D8F" w:rsidRDefault="005B740B" w:rsidP="00D21CDC">
      <w:pPr>
        <w:jc w:val="both"/>
        <w:rPr>
          <w:rFonts w:ascii="Arial" w:hAnsi="Arial" w:cs="Arial"/>
          <w:sz w:val="18"/>
          <w:szCs w:val="18"/>
        </w:rPr>
      </w:pPr>
      <w:r>
        <w:rPr>
          <w:rFonts w:ascii="Arial" w:hAnsi="Arial" w:cs="Arial"/>
          <w:noProof/>
          <w:sz w:val="18"/>
          <w:szCs w:val="18"/>
          <w:lang w:eastAsia="en-GB"/>
        </w:rPr>
        <w:drawing>
          <wp:inline distT="0" distB="0" distL="0" distR="0">
            <wp:extent cx="5731510" cy="2938912"/>
            <wp:effectExtent l="19050" t="0" r="254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pic:cNvPicPr>
                      <a:picLocks noChangeAspect="1" noChangeArrowheads="1"/>
                    </pic:cNvPicPr>
                  </pic:nvPicPr>
                  <pic:blipFill>
                    <a:blip r:embed="rId14" cstate="print"/>
                    <a:srcRect/>
                    <a:stretch>
                      <a:fillRect/>
                    </a:stretch>
                  </pic:blipFill>
                  <pic:spPr bwMode="auto">
                    <a:xfrm>
                      <a:off x="0" y="0"/>
                      <a:ext cx="5731510" cy="2938912"/>
                    </a:xfrm>
                    <a:prstGeom prst="rect">
                      <a:avLst/>
                    </a:prstGeom>
                    <a:noFill/>
                    <a:ln w="9525">
                      <a:noFill/>
                      <a:miter lim="800000"/>
                      <a:headEnd/>
                      <a:tailEnd/>
                    </a:ln>
                  </pic:spPr>
                </pic:pic>
              </a:graphicData>
            </a:graphic>
          </wp:inline>
        </w:drawing>
      </w:r>
    </w:p>
    <w:p w:rsidR="00A81D8F" w:rsidRDefault="00A81D8F" w:rsidP="00D21CDC">
      <w:pPr>
        <w:jc w:val="both"/>
        <w:rPr>
          <w:rFonts w:ascii="Arial" w:hAnsi="Arial" w:cs="Arial"/>
          <w:sz w:val="18"/>
          <w:szCs w:val="18"/>
        </w:rPr>
      </w:pPr>
    </w:p>
    <w:p w:rsidR="00EE361F" w:rsidRPr="00EE361F" w:rsidRDefault="00EE361F" w:rsidP="00D21CDC">
      <w:pPr>
        <w:jc w:val="both"/>
        <w:rPr>
          <w:rFonts w:ascii="Arial" w:hAnsi="Arial" w:cs="Arial"/>
          <w:sz w:val="18"/>
          <w:szCs w:val="18"/>
        </w:rPr>
      </w:pPr>
      <w:r w:rsidRPr="00EE361F">
        <w:rPr>
          <w:rFonts w:ascii="Arial" w:hAnsi="Arial" w:cs="Arial"/>
          <w:sz w:val="18"/>
          <w:szCs w:val="18"/>
        </w:rPr>
        <w:t>Figure 4: RSVP-IT eco system</w:t>
      </w:r>
    </w:p>
    <w:p w:rsidR="00EE361F" w:rsidRDefault="00EE361F" w:rsidP="00D21CDC">
      <w:pPr>
        <w:jc w:val="both"/>
        <w:rPr>
          <w:rFonts w:ascii="Arial" w:hAnsi="Arial" w:cs="Arial"/>
          <w:b/>
          <w:sz w:val="24"/>
          <w:szCs w:val="24"/>
        </w:rPr>
      </w:pPr>
    </w:p>
    <w:p w:rsidR="00172C1A" w:rsidRPr="007A1E97" w:rsidRDefault="002153AC" w:rsidP="00D21CDC">
      <w:pPr>
        <w:jc w:val="both"/>
        <w:rPr>
          <w:rFonts w:ascii="Arial" w:hAnsi="Arial" w:cs="Arial"/>
          <w:sz w:val="24"/>
          <w:szCs w:val="24"/>
        </w:rPr>
      </w:pPr>
      <w:bookmarkStart w:id="9" w:name="_Toc100025409"/>
      <w:r w:rsidRPr="006D7E4B">
        <w:rPr>
          <w:rStyle w:val="Heading2Char"/>
          <w:rFonts w:ascii="Arial" w:hAnsi="Arial" w:cs="Arial"/>
          <w:sz w:val="24"/>
          <w:szCs w:val="24"/>
        </w:rPr>
        <w:t>1.</w:t>
      </w:r>
      <w:r w:rsidR="00527AD1" w:rsidRPr="006D7E4B">
        <w:rPr>
          <w:rStyle w:val="Heading2Char"/>
          <w:rFonts w:ascii="Arial" w:hAnsi="Arial" w:cs="Arial"/>
          <w:sz w:val="24"/>
          <w:szCs w:val="24"/>
        </w:rPr>
        <w:t>9</w:t>
      </w:r>
      <w:r w:rsidRPr="006D7E4B">
        <w:rPr>
          <w:rStyle w:val="Heading2Char"/>
          <w:rFonts w:ascii="Arial" w:hAnsi="Arial" w:cs="Arial"/>
          <w:sz w:val="24"/>
          <w:szCs w:val="24"/>
        </w:rPr>
        <w:t xml:space="preserve"> </w:t>
      </w:r>
      <w:r w:rsidR="00BE59D4" w:rsidRPr="006D7E4B">
        <w:rPr>
          <w:rStyle w:val="Heading2Char"/>
          <w:rFonts w:ascii="Arial" w:hAnsi="Arial" w:cs="Arial"/>
          <w:sz w:val="24"/>
          <w:szCs w:val="24"/>
        </w:rPr>
        <w:t>Competitors:</w:t>
      </w:r>
      <w:bookmarkEnd w:id="9"/>
      <w:r w:rsidR="00BE59D4">
        <w:rPr>
          <w:rFonts w:ascii="Arial" w:hAnsi="Arial" w:cs="Arial"/>
          <w:sz w:val="24"/>
          <w:szCs w:val="24"/>
        </w:rPr>
        <w:t xml:space="preserve">  The</w:t>
      </w:r>
      <w:r w:rsidR="007807C5" w:rsidRPr="00B41451">
        <w:rPr>
          <w:rFonts w:ascii="Arial" w:hAnsi="Arial" w:cs="Arial"/>
          <w:sz w:val="24"/>
          <w:szCs w:val="24"/>
        </w:rPr>
        <w:t xml:space="preserve"> main competitor would be a com</w:t>
      </w:r>
      <w:r w:rsidR="006D373F">
        <w:rPr>
          <w:rFonts w:ascii="Arial" w:hAnsi="Arial" w:cs="Arial"/>
          <w:sz w:val="24"/>
          <w:szCs w:val="24"/>
        </w:rPr>
        <w:t xml:space="preserve">pany called </w:t>
      </w:r>
      <w:r w:rsidR="00350B75">
        <w:rPr>
          <w:rFonts w:ascii="Arial" w:hAnsi="Arial" w:cs="Arial"/>
          <w:sz w:val="24"/>
          <w:szCs w:val="24"/>
        </w:rPr>
        <w:t>REPLIED.APP</w:t>
      </w:r>
      <w:r w:rsidR="006D373F">
        <w:rPr>
          <w:rFonts w:ascii="Arial" w:hAnsi="Arial" w:cs="Arial"/>
          <w:sz w:val="24"/>
          <w:szCs w:val="24"/>
        </w:rPr>
        <w:t xml:space="preserve"> who </w:t>
      </w:r>
      <w:r w:rsidR="00E43350">
        <w:rPr>
          <w:rFonts w:ascii="Arial" w:hAnsi="Arial" w:cs="Arial"/>
          <w:sz w:val="24"/>
          <w:szCs w:val="24"/>
        </w:rPr>
        <w:t>has</w:t>
      </w:r>
      <w:r w:rsidR="00D567F4">
        <w:rPr>
          <w:rFonts w:ascii="Arial" w:hAnsi="Arial" w:cs="Arial"/>
          <w:sz w:val="24"/>
          <w:szCs w:val="24"/>
        </w:rPr>
        <w:t xml:space="preserve"> a USP of automatic tallying, they </w:t>
      </w:r>
      <w:r w:rsidR="006D373F">
        <w:rPr>
          <w:rFonts w:ascii="Arial" w:hAnsi="Arial" w:cs="Arial"/>
          <w:sz w:val="24"/>
          <w:szCs w:val="24"/>
        </w:rPr>
        <w:t>current</w:t>
      </w:r>
      <w:r w:rsidR="00350B75">
        <w:rPr>
          <w:rFonts w:ascii="Arial" w:hAnsi="Arial" w:cs="Arial"/>
          <w:sz w:val="24"/>
          <w:szCs w:val="24"/>
        </w:rPr>
        <w:t>ly</w:t>
      </w:r>
      <w:r w:rsidR="007807C5" w:rsidRPr="00B41451">
        <w:rPr>
          <w:rFonts w:ascii="Arial" w:hAnsi="Arial" w:cs="Arial"/>
          <w:sz w:val="24"/>
          <w:szCs w:val="24"/>
        </w:rPr>
        <w:t xml:space="preserve"> do rsvp over text/postal/online but they do not </w:t>
      </w:r>
      <w:r w:rsidR="00BE59D4">
        <w:rPr>
          <w:rFonts w:ascii="Arial" w:hAnsi="Arial" w:cs="Arial"/>
          <w:sz w:val="24"/>
          <w:szCs w:val="24"/>
        </w:rPr>
        <w:t xml:space="preserve">liaise with other </w:t>
      </w:r>
      <w:r w:rsidR="00E43350">
        <w:rPr>
          <w:rFonts w:ascii="Arial" w:hAnsi="Arial" w:cs="Arial"/>
          <w:sz w:val="24"/>
          <w:szCs w:val="24"/>
        </w:rPr>
        <w:t xml:space="preserve">vendors </w:t>
      </w:r>
      <w:r w:rsidR="00E43350" w:rsidRPr="00B41451">
        <w:rPr>
          <w:rFonts w:ascii="Arial" w:hAnsi="Arial" w:cs="Arial"/>
          <w:sz w:val="24"/>
          <w:szCs w:val="24"/>
        </w:rPr>
        <w:t>which are</w:t>
      </w:r>
      <w:r w:rsidR="007807C5" w:rsidRPr="00B41451">
        <w:rPr>
          <w:rFonts w:ascii="Arial" w:hAnsi="Arial" w:cs="Arial"/>
          <w:sz w:val="24"/>
          <w:szCs w:val="24"/>
        </w:rPr>
        <w:t xml:space="preserve"> </w:t>
      </w:r>
      <w:r w:rsidR="00BE59D4">
        <w:rPr>
          <w:rFonts w:ascii="Arial" w:hAnsi="Arial" w:cs="Arial"/>
          <w:sz w:val="24"/>
          <w:szCs w:val="24"/>
        </w:rPr>
        <w:t>the RSVP-IT</w:t>
      </w:r>
      <w:r w:rsidR="00EC7BE6">
        <w:rPr>
          <w:rFonts w:ascii="Arial" w:hAnsi="Arial" w:cs="Arial"/>
          <w:sz w:val="24"/>
          <w:szCs w:val="24"/>
        </w:rPr>
        <w:t xml:space="preserve"> USP and</w:t>
      </w:r>
      <w:r w:rsidR="00BE59D4">
        <w:rPr>
          <w:rFonts w:ascii="Arial" w:hAnsi="Arial" w:cs="Arial"/>
          <w:sz w:val="24"/>
          <w:szCs w:val="24"/>
        </w:rPr>
        <w:t xml:space="preserve"> competitive advantage</w:t>
      </w:r>
      <w:r w:rsidR="004C6795">
        <w:rPr>
          <w:rFonts w:ascii="Arial" w:hAnsi="Arial" w:cs="Arial"/>
          <w:sz w:val="24"/>
          <w:szCs w:val="24"/>
        </w:rPr>
        <w:t xml:space="preserve"> over them</w:t>
      </w:r>
      <w:r w:rsidR="00BE59D4">
        <w:rPr>
          <w:rFonts w:ascii="Arial" w:hAnsi="Arial" w:cs="Arial"/>
          <w:sz w:val="24"/>
          <w:szCs w:val="24"/>
        </w:rPr>
        <w:t xml:space="preserve">.  Replied.app charge </w:t>
      </w:r>
      <w:r w:rsidR="00EF183C">
        <w:rPr>
          <w:rFonts w:ascii="Arial" w:hAnsi="Arial" w:cs="Arial"/>
          <w:sz w:val="24"/>
          <w:szCs w:val="24"/>
        </w:rPr>
        <w:t>$14.99 per event for 25 invites, $59.99 for 100 invites, $99.99 for 500 invites and a $50 per month subscription for event planners for unlimited events</w:t>
      </w:r>
      <w:r w:rsidR="00D567F4">
        <w:rPr>
          <w:rFonts w:ascii="Arial" w:hAnsi="Arial" w:cs="Arial"/>
          <w:sz w:val="24"/>
          <w:szCs w:val="24"/>
        </w:rPr>
        <w:t xml:space="preserve">, </w:t>
      </w:r>
      <w:r w:rsidR="00172C1A">
        <w:rPr>
          <w:rFonts w:ascii="Arial" w:hAnsi="Arial" w:cs="Arial"/>
          <w:sz w:val="24"/>
          <w:szCs w:val="24"/>
        </w:rPr>
        <w:t xml:space="preserve">but RSVP-IT prices are cheaper per rsvp </w:t>
      </w:r>
      <w:r w:rsidR="00D567F4">
        <w:rPr>
          <w:rFonts w:ascii="Arial" w:hAnsi="Arial" w:cs="Arial"/>
          <w:sz w:val="24"/>
          <w:szCs w:val="24"/>
        </w:rPr>
        <w:t xml:space="preserve">therefore the </w:t>
      </w:r>
      <w:r w:rsidR="004C6795">
        <w:rPr>
          <w:rFonts w:ascii="Arial" w:hAnsi="Arial" w:cs="Arial"/>
          <w:sz w:val="24"/>
          <w:szCs w:val="24"/>
        </w:rPr>
        <w:t xml:space="preserve">value proposition of </w:t>
      </w:r>
      <w:r w:rsidR="00D567F4">
        <w:rPr>
          <w:rFonts w:ascii="Arial" w:hAnsi="Arial" w:cs="Arial"/>
          <w:sz w:val="24"/>
          <w:szCs w:val="24"/>
        </w:rPr>
        <w:t xml:space="preserve">RSVP-IT app is </w:t>
      </w:r>
      <w:r w:rsidR="00172C1A">
        <w:rPr>
          <w:rFonts w:ascii="Arial" w:hAnsi="Arial" w:cs="Arial"/>
          <w:sz w:val="24"/>
          <w:szCs w:val="24"/>
        </w:rPr>
        <w:t>more cost efficient saving the customer more money and time</w:t>
      </w:r>
      <w:r w:rsidR="004C6795">
        <w:rPr>
          <w:rFonts w:ascii="Arial" w:hAnsi="Arial" w:cs="Arial"/>
          <w:sz w:val="24"/>
          <w:szCs w:val="24"/>
        </w:rPr>
        <w:t>, t</w:t>
      </w:r>
      <w:r w:rsidR="00144F96">
        <w:rPr>
          <w:rFonts w:ascii="Arial" w:hAnsi="Arial" w:cs="Arial"/>
          <w:sz w:val="24"/>
          <w:szCs w:val="24"/>
        </w:rPr>
        <w:t>his is why customers would use RSVP-IT app instead of REPLIED.APP</w:t>
      </w:r>
      <w:r w:rsidR="007A1E97">
        <w:rPr>
          <w:rFonts w:ascii="Arial" w:hAnsi="Arial" w:cs="Arial"/>
          <w:sz w:val="24"/>
          <w:szCs w:val="24"/>
        </w:rPr>
        <w:t>.</w:t>
      </w:r>
    </w:p>
    <w:p w:rsidR="009A2EA2" w:rsidRPr="006D7E4B" w:rsidRDefault="004E517A" w:rsidP="006D7E4B">
      <w:pPr>
        <w:pStyle w:val="Heading1"/>
        <w:rPr>
          <w:rFonts w:ascii="Arial" w:hAnsi="Arial" w:cs="Arial"/>
          <w:sz w:val="24"/>
          <w:szCs w:val="24"/>
        </w:rPr>
      </w:pPr>
      <w:bookmarkStart w:id="10" w:name="_Toc100025410"/>
      <w:r w:rsidRPr="006D7E4B">
        <w:rPr>
          <w:rFonts w:ascii="Arial" w:hAnsi="Arial" w:cs="Arial"/>
          <w:sz w:val="24"/>
          <w:szCs w:val="24"/>
        </w:rPr>
        <w:lastRenderedPageBreak/>
        <w:t>2. E</w:t>
      </w:r>
      <w:r w:rsidR="004A3C92" w:rsidRPr="006D7E4B">
        <w:rPr>
          <w:rFonts w:ascii="Arial" w:hAnsi="Arial" w:cs="Arial"/>
          <w:sz w:val="24"/>
          <w:szCs w:val="24"/>
        </w:rPr>
        <w:t>-</w:t>
      </w:r>
      <w:r w:rsidRPr="006D7E4B">
        <w:rPr>
          <w:rFonts w:ascii="Arial" w:hAnsi="Arial" w:cs="Arial"/>
          <w:sz w:val="24"/>
          <w:szCs w:val="24"/>
        </w:rPr>
        <w:t>COMMERCE:</w:t>
      </w:r>
      <w:bookmarkEnd w:id="10"/>
    </w:p>
    <w:p w:rsidR="00A84BB5" w:rsidRDefault="00A84BB5" w:rsidP="00D21CDC">
      <w:pPr>
        <w:jc w:val="both"/>
        <w:rPr>
          <w:rFonts w:ascii="Arial" w:hAnsi="Arial" w:cs="Arial"/>
          <w:sz w:val="24"/>
          <w:szCs w:val="24"/>
        </w:rPr>
      </w:pPr>
      <w:r>
        <w:rPr>
          <w:rFonts w:ascii="Arial" w:hAnsi="Arial" w:cs="Arial"/>
          <w:sz w:val="24"/>
          <w:szCs w:val="24"/>
        </w:rPr>
        <w:t>Although most customers prefer to go into a store and buy products as it allows them to see the product and test it out first before purchasing, this is not possible with the</w:t>
      </w:r>
      <w:r w:rsidR="007335A1" w:rsidRPr="00B41451">
        <w:rPr>
          <w:rFonts w:ascii="Arial" w:hAnsi="Arial" w:cs="Arial"/>
          <w:sz w:val="24"/>
          <w:szCs w:val="24"/>
        </w:rPr>
        <w:t xml:space="preserve"> </w:t>
      </w:r>
      <w:r w:rsidR="00350B75">
        <w:rPr>
          <w:rFonts w:ascii="Arial" w:hAnsi="Arial" w:cs="Arial"/>
          <w:sz w:val="24"/>
          <w:szCs w:val="24"/>
        </w:rPr>
        <w:t>RSVP-IT</w:t>
      </w:r>
      <w:r w:rsidR="001863B9">
        <w:rPr>
          <w:rFonts w:ascii="Arial" w:hAnsi="Arial" w:cs="Arial"/>
          <w:sz w:val="24"/>
          <w:szCs w:val="24"/>
        </w:rPr>
        <w:t xml:space="preserve"> </w:t>
      </w:r>
      <w:r>
        <w:rPr>
          <w:rFonts w:ascii="Arial" w:hAnsi="Arial" w:cs="Arial"/>
          <w:sz w:val="24"/>
          <w:szCs w:val="24"/>
        </w:rPr>
        <w:t xml:space="preserve">app as it </w:t>
      </w:r>
      <w:r w:rsidR="001863B9">
        <w:rPr>
          <w:rFonts w:ascii="Arial" w:hAnsi="Arial" w:cs="Arial"/>
          <w:sz w:val="24"/>
          <w:szCs w:val="24"/>
        </w:rPr>
        <w:t>is a service innovation therefore would need to be sold</w:t>
      </w:r>
      <w:r w:rsidR="00350B75">
        <w:rPr>
          <w:rFonts w:ascii="Arial" w:hAnsi="Arial" w:cs="Arial"/>
          <w:sz w:val="24"/>
          <w:szCs w:val="24"/>
        </w:rPr>
        <w:t xml:space="preserve"> </w:t>
      </w:r>
      <w:r w:rsidR="00056889">
        <w:rPr>
          <w:rFonts w:ascii="Arial" w:hAnsi="Arial" w:cs="Arial"/>
          <w:sz w:val="24"/>
          <w:szCs w:val="24"/>
        </w:rPr>
        <w:t xml:space="preserve">online </w:t>
      </w:r>
      <w:r w:rsidR="007F29A8">
        <w:rPr>
          <w:rFonts w:ascii="Arial" w:hAnsi="Arial" w:cs="Arial"/>
          <w:sz w:val="24"/>
          <w:szCs w:val="24"/>
        </w:rPr>
        <w:t>through A</w:t>
      </w:r>
      <w:r w:rsidR="007335A1" w:rsidRPr="00B41451">
        <w:rPr>
          <w:rFonts w:ascii="Arial" w:hAnsi="Arial" w:cs="Arial"/>
          <w:sz w:val="24"/>
          <w:szCs w:val="24"/>
        </w:rPr>
        <w:t>pp</w:t>
      </w:r>
      <w:r w:rsidR="007335A1">
        <w:rPr>
          <w:rFonts w:ascii="Arial" w:hAnsi="Arial" w:cs="Arial"/>
          <w:sz w:val="24"/>
          <w:szCs w:val="24"/>
        </w:rPr>
        <w:t xml:space="preserve">le app store and </w:t>
      </w:r>
      <w:r w:rsidR="007F29A8">
        <w:rPr>
          <w:rFonts w:ascii="Arial" w:hAnsi="Arial" w:cs="Arial"/>
          <w:sz w:val="24"/>
          <w:szCs w:val="24"/>
        </w:rPr>
        <w:t xml:space="preserve">Google </w:t>
      </w:r>
      <w:r w:rsidR="007335A1">
        <w:rPr>
          <w:rFonts w:ascii="Arial" w:hAnsi="Arial" w:cs="Arial"/>
          <w:sz w:val="24"/>
          <w:szCs w:val="24"/>
        </w:rPr>
        <w:t>Play store</w:t>
      </w:r>
      <w:r w:rsidR="007335A1" w:rsidRPr="00B41451">
        <w:rPr>
          <w:rFonts w:ascii="Arial" w:hAnsi="Arial" w:cs="Arial"/>
          <w:sz w:val="24"/>
          <w:szCs w:val="24"/>
        </w:rPr>
        <w:t xml:space="preserve"> </w:t>
      </w:r>
      <w:r>
        <w:rPr>
          <w:rFonts w:ascii="Arial" w:hAnsi="Arial" w:cs="Arial"/>
          <w:sz w:val="24"/>
          <w:szCs w:val="24"/>
        </w:rPr>
        <w:t xml:space="preserve">as it is not a tangible product. </w:t>
      </w:r>
      <w:r w:rsidR="00B71DBE">
        <w:rPr>
          <w:rFonts w:ascii="Arial" w:hAnsi="Arial" w:cs="Arial"/>
          <w:sz w:val="24"/>
          <w:szCs w:val="24"/>
        </w:rPr>
        <w:t xml:space="preserve">It is also </w:t>
      </w:r>
      <w:r>
        <w:rPr>
          <w:rFonts w:ascii="Arial" w:hAnsi="Arial" w:cs="Arial"/>
          <w:sz w:val="24"/>
          <w:szCs w:val="24"/>
        </w:rPr>
        <w:t>easier for the customer to use through the comfort of their own home and at the touch of their fingertips on their phone which is why a lot of people find online shopping easier</w:t>
      </w:r>
      <w:r w:rsidR="00465FCB">
        <w:rPr>
          <w:rFonts w:ascii="Arial" w:hAnsi="Arial" w:cs="Arial"/>
          <w:sz w:val="24"/>
          <w:szCs w:val="24"/>
        </w:rPr>
        <w:t xml:space="preserve"> saving effort, time and money wherever their geographical location be</w:t>
      </w:r>
      <w:r>
        <w:rPr>
          <w:rFonts w:ascii="Arial" w:hAnsi="Arial" w:cs="Arial"/>
          <w:sz w:val="24"/>
          <w:szCs w:val="24"/>
        </w:rPr>
        <w:t>, especially during the pandemic</w:t>
      </w:r>
      <w:r w:rsidR="00465FCB">
        <w:rPr>
          <w:rFonts w:ascii="Arial" w:hAnsi="Arial" w:cs="Arial"/>
          <w:sz w:val="24"/>
          <w:szCs w:val="24"/>
        </w:rPr>
        <w:t xml:space="preserve"> (Al-</w:t>
      </w:r>
      <w:proofErr w:type="spellStart"/>
      <w:r w:rsidR="00465FCB">
        <w:rPr>
          <w:rFonts w:ascii="Arial" w:hAnsi="Arial" w:cs="Arial"/>
          <w:sz w:val="24"/>
          <w:szCs w:val="24"/>
        </w:rPr>
        <w:t>Debei</w:t>
      </w:r>
      <w:proofErr w:type="spellEnd"/>
      <w:r w:rsidR="00465FCB">
        <w:rPr>
          <w:rFonts w:ascii="Arial" w:hAnsi="Arial" w:cs="Arial"/>
          <w:sz w:val="24"/>
          <w:szCs w:val="24"/>
        </w:rPr>
        <w:t>, 2015)</w:t>
      </w:r>
      <w:r>
        <w:rPr>
          <w:rFonts w:ascii="Arial" w:hAnsi="Arial" w:cs="Arial"/>
          <w:sz w:val="24"/>
          <w:szCs w:val="24"/>
        </w:rPr>
        <w:t>.</w:t>
      </w:r>
      <w:r w:rsidR="00C8791F">
        <w:rPr>
          <w:rFonts w:ascii="Arial" w:hAnsi="Arial" w:cs="Arial"/>
          <w:sz w:val="24"/>
          <w:szCs w:val="24"/>
        </w:rPr>
        <w:t xml:space="preserve">  </w:t>
      </w:r>
      <w:r w:rsidR="009324E5">
        <w:rPr>
          <w:rFonts w:ascii="Arial" w:hAnsi="Arial" w:cs="Arial"/>
          <w:sz w:val="24"/>
          <w:szCs w:val="24"/>
        </w:rPr>
        <w:t>Being online</w:t>
      </w:r>
      <w:r w:rsidR="00C8791F">
        <w:rPr>
          <w:rFonts w:ascii="Arial" w:hAnsi="Arial" w:cs="Arial"/>
          <w:sz w:val="24"/>
          <w:szCs w:val="24"/>
        </w:rPr>
        <w:t xml:space="preserve"> also allows more customer reach by being able to affiliate with other websites</w:t>
      </w:r>
      <w:r w:rsidR="009324E5">
        <w:rPr>
          <w:rFonts w:ascii="Arial" w:hAnsi="Arial" w:cs="Arial"/>
          <w:sz w:val="24"/>
          <w:szCs w:val="24"/>
        </w:rPr>
        <w:t xml:space="preserve"> easily </w:t>
      </w:r>
      <w:r w:rsidR="00C8791F">
        <w:rPr>
          <w:rFonts w:ascii="Arial" w:hAnsi="Arial" w:cs="Arial"/>
          <w:sz w:val="24"/>
          <w:szCs w:val="24"/>
        </w:rPr>
        <w:t xml:space="preserve">showcasing the app and </w:t>
      </w:r>
      <w:r w:rsidR="009324E5">
        <w:rPr>
          <w:rFonts w:ascii="Arial" w:hAnsi="Arial" w:cs="Arial"/>
          <w:sz w:val="24"/>
          <w:szCs w:val="24"/>
        </w:rPr>
        <w:t xml:space="preserve">taking </w:t>
      </w:r>
      <w:r w:rsidR="00C8791F">
        <w:rPr>
          <w:rFonts w:ascii="Arial" w:hAnsi="Arial" w:cs="Arial"/>
          <w:sz w:val="24"/>
          <w:szCs w:val="24"/>
        </w:rPr>
        <w:t xml:space="preserve">online payments makes this </w:t>
      </w:r>
      <w:r w:rsidR="009324E5">
        <w:rPr>
          <w:rFonts w:ascii="Arial" w:hAnsi="Arial" w:cs="Arial"/>
          <w:sz w:val="24"/>
          <w:szCs w:val="24"/>
        </w:rPr>
        <w:t xml:space="preserve">more viable </w:t>
      </w:r>
      <w:r w:rsidR="00C8791F">
        <w:rPr>
          <w:rFonts w:ascii="Arial" w:hAnsi="Arial" w:cs="Arial"/>
          <w:sz w:val="24"/>
          <w:szCs w:val="24"/>
        </w:rPr>
        <w:t>too.</w:t>
      </w:r>
    </w:p>
    <w:p w:rsidR="009A2EA2" w:rsidRPr="00B41451" w:rsidRDefault="002153AC" w:rsidP="00D21CDC">
      <w:pPr>
        <w:jc w:val="both"/>
        <w:rPr>
          <w:rFonts w:ascii="Arial" w:hAnsi="Arial" w:cs="Arial"/>
          <w:sz w:val="24"/>
          <w:szCs w:val="24"/>
        </w:rPr>
      </w:pPr>
      <w:bookmarkStart w:id="11" w:name="_Toc100025411"/>
      <w:r w:rsidRPr="006D7E4B">
        <w:rPr>
          <w:rStyle w:val="Heading2Char"/>
          <w:rFonts w:ascii="Arial" w:hAnsi="Arial" w:cs="Arial"/>
          <w:sz w:val="24"/>
          <w:szCs w:val="24"/>
        </w:rPr>
        <w:t xml:space="preserve">2.1 </w:t>
      </w:r>
      <w:r w:rsidR="00DF0E73" w:rsidRPr="006D7E4B">
        <w:rPr>
          <w:rStyle w:val="Heading2Char"/>
          <w:rFonts w:ascii="Arial" w:hAnsi="Arial" w:cs="Arial"/>
          <w:sz w:val="24"/>
          <w:szCs w:val="24"/>
        </w:rPr>
        <w:t>Finance:</w:t>
      </w:r>
      <w:bookmarkEnd w:id="11"/>
      <w:r w:rsidR="00DF0E73">
        <w:rPr>
          <w:rFonts w:ascii="Arial" w:hAnsi="Arial" w:cs="Arial"/>
          <w:sz w:val="24"/>
          <w:szCs w:val="24"/>
        </w:rPr>
        <w:t xml:space="preserve"> </w:t>
      </w:r>
      <w:r w:rsidR="00A84BB5">
        <w:rPr>
          <w:rFonts w:ascii="Arial" w:hAnsi="Arial" w:cs="Arial"/>
          <w:sz w:val="24"/>
          <w:szCs w:val="24"/>
        </w:rPr>
        <w:t xml:space="preserve">the cost of setting up the business is relatively low as there </w:t>
      </w:r>
      <w:r w:rsidR="006B4B6C">
        <w:rPr>
          <w:rFonts w:ascii="Arial" w:hAnsi="Arial" w:cs="Arial"/>
          <w:sz w:val="24"/>
          <w:szCs w:val="24"/>
        </w:rPr>
        <w:t>are</w:t>
      </w:r>
      <w:r w:rsidR="00A84BB5">
        <w:rPr>
          <w:rFonts w:ascii="Arial" w:hAnsi="Arial" w:cs="Arial"/>
          <w:sz w:val="24"/>
          <w:szCs w:val="24"/>
        </w:rPr>
        <w:t xml:space="preserve"> no overheads of a physical store</w:t>
      </w:r>
      <w:r w:rsidR="00B71DBE">
        <w:rPr>
          <w:rFonts w:ascii="Arial" w:hAnsi="Arial" w:cs="Arial"/>
          <w:sz w:val="24"/>
          <w:szCs w:val="24"/>
        </w:rPr>
        <w:t xml:space="preserve"> as it is a software service</w:t>
      </w:r>
      <w:r w:rsidR="00172C1A">
        <w:rPr>
          <w:rFonts w:ascii="Arial" w:hAnsi="Arial" w:cs="Arial"/>
          <w:sz w:val="24"/>
          <w:szCs w:val="24"/>
        </w:rPr>
        <w:t>,</w:t>
      </w:r>
      <w:r w:rsidR="00B71DBE">
        <w:rPr>
          <w:rFonts w:ascii="Arial" w:hAnsi="Arial" w:cs="Arial"/>
          <w:sz w:val="24"/>
          <w:szCs w:val="24"/>
        </w:rPr>
        <w:t xml:space="preserve"> it also does not need a manufacturer or storage to store inventory </w:t>
      </w:r>
      <w:r w:rsidR="00AC1FF1">
        <w:rPr>
          <w:rFonts w:ascii="Arial" w:hAnsi="Arial" w:cs="Arial"/>
          <w:sz w:val="24"/>
          <w:szCs w:val="24"/>
        </w:rPr>
        <w:t xml:space="preserve">as there is no tangible products, </w:t>
      </w:r>
      <w:r w:rsidR="00B71DBE">
        <w:rPr>
          <w:rFonts w:ascii="Arial" w:hAnsi="Arial" w:cs="Arial"/>
          <w:sz w:val="24"/>
          <w:szCs w:val="24"/>
        </w:rPr>
        <w:t>therefore is cheaper to provide</w:t>
      </w:r>
      <w:r w:rsidR="009D52A8">
        <w:rPr>
          <w:rFonts w:ascii="Arial" w:hAnsi="Arial" w:cs="Arial"/>
          <w:sz w:val="24"/>
          <w:szCs w:val="24"/>
        </w:rPr>
        <w:t xml:space="preserve"> (</w:t>
      </w:r>
      <w:proofErr w:type="spellStart"/>
      <w:r w:rsidR="009D52A8">
        <w:rPr>
          <w:rFonts w:ascii="Arial" w:hAnsi="Arial" w:cs="Arial"/>
          <w:sz w:val="24"/>
          <w:szCs w:val="24"/>
        </w:rPr>
        <w:t>Dubelaar</w:t>
      </w:r>
      <w:proofErr w:type="spellEnd"/>
      <w:r w:rsidR="009D52A8">
        <w:rPr>
          <w:rFonts w:ascii="Arial" w:hAnsi="Arial" w:cs="Arial"/>
          <w:sz w:val="24"/>
          <w:szCs w:val="24"/>
        </w:rPr>
        <w:t>, 2005)</w:t>
      </w:r>
      <w:r w:rsidR="00B71DBE">
        <w:rPr>
          <w:rFonts w:ascii="Arial" w:hAnsi="Arial" w:cs="Arial"/>
          <w:sz w:val="24"/>
          <w:szCs w:val="24"/>
        </w:rPr>
        <w:t>. The business will initially start</w:t>
      </w:r>
      <w:r w:rsidR="00943519">
        <w:rPr>
          <w:rFonts w:ascii="Arial" w:hAnsi="Arial" w:cs="Arial"/>
          <w:sz w:val="24"/>
          <w:szCs w:val="24"/>
        </w:rPr>
        <w:t xml:space="preserve"> </w:t>
      </w:r>
      <w:r w:rsidR="006B4B6C">
        <w:rPr>
          <w:rFonts w:ascii="Arial" w:hAnsi="Arial" w:cs="Arial"/>
          <w:sz w:val="24"/>
          <w:szCs w:val="24"/>
        </w:rPr>
        <w:t>up with a loan of</w:t>
      </w:r>
      <w:r w:rsidR="00A84BB5">
        <w:rPr>
          <w:rFonts w:ascii="Arial" w:hAnsi="Arial" w:cs="Arial"/>
          <w:sz w:val="24"/>
          <w:szCs w:val="24"/>
        </w:rPr>
        <w:t xml:space="preserve"> </w:t>
      </w:r>
      <w:r w:rsidR="00DF0E73">
        <w:rPr>
          <w:rFonts w:ascii="Arial" w:hAnsi="Arial" w:cs="Arial"/>
          <w:sz w:val="24"/>
          <w:szCs w:val="24"/>
        </w:rPr>
        <w:t>£</w:t>
      </w:r>
      <w:r w:rsidR="00B71DBE">
        <w:rPr>
          <w:rFonts w:ascii="Arial" w:hAnsi="Arial" w:cs="Arial"/>
          <w:sz w:val="24"/>
          <w:szCs w:val="24"/>
        </w:rPr>
        <w:t xml:space="preserve">10,000, this will cover the charge </w:t>
      </w:r>
      <w:r w:rsidR="00860969" w:rsidRPr="00B41451">
        <w:rPr>
          <w:rFonts w:ascii="Arial" w:hAnsi="Arial" w:cs="Arial"/>
          <w:sz w:val="24"/>
          <w:szCs w:val="24"/>
        </w:rPr>
        <w:t>to develop</w:t>
      </w:r>
      <w:r w:rsidR="009A2EA2" w:rsidRPr="00B41451">
        <w:rPr>
          <w:rFonts w:ascii="Arial" w:hAnsi="Arial" w:cs="Arial"/>
          <w:sz w:val="24"/>
          <w:szCs w:val="24"/>
        </w:rPr>
        <w:t xml:space="preserve"> the app</w:t>
      </w:r>
      <w:r w:rsidR="00B71DBE">
        <w:rPr>
          <w:rFonts w:ascii="Arial" w:hAnsi="Arial" w:cs="Arial"/>
          <w:sz w:val="24"/>
          <w:szCs w:val="24"/>
        </w:rPr>
        <w:t xml:space="preserve"> (£4000)</w:t>
      </w:r>
      <w:r w:rsidR="009A2EA2" w:rsidRPr="00B41451">
        <w:rPr>
          <w:rFonts w:ascii="Arial" w:hAnsi="Arial" w:cs="Arial"/>
          <w:sz w:val="24"/>
          <w:szCs w:val="24"/>
        </w:rPr>
        <w:t xml:space="preserve"> </w:t>
      </w:r>
      <w:r w:rsidR="006B4B6C">
        <w:rPr>
          <w:rFonts w:ascii="Arial" w:hAnsi="Arial" w:cs="Arial"/>
          <w:sz w:val="24"/>
          <w:szCs w:val="24"/>
        </w:rPr>
        <w:t xml:space="preserve">and £50 per month for a software engineer to maintain the app </w:t>
      </w:r>
      <w:r w:rsidR="00B71DBE">
        <w:rPr>
          <w:rFonts w:ascii="Arial" w:hAnsi="Arial" w:cs="Arial"/>
          <w:sz w:val="24"/>
          <w:szCs w:val="24"/>
        </w:rPr>
        <w:t>which normally takes 6 months</w:t>
      </w:r>
      <w:r w:rsidR="006B4B6C">
        <w:rPr>
          <w:rFonts w:ascii="Arial" w:hAnsi="Arial" w:cs="Arial"/>
          <w:sz w:val="24"/>
          <w:szCs w:val="24"/>
        </w:rPr>
        <w:t xml:space="preserve"> to develop.  I</w:t>
      </w:r>
      <w:r w:rsidR="00943519">
        <w:rPr>
          <w:rFonts w:ascii="Arial" w:hAnsi="Arial" w:cs="Arial"/>
          <w:sz w:val="24"/>
          <w:szCs w:val="24"/>
        </w:rPr>
        <w:t xml:space="preserve">t will </w:t>
      </w:r>
      <w:r w:rsidR="006B4B6C">
        <w:rPr>
          <w:rFonts w:ascii="Arial" w:hAnsi="Arial" w:cs="Arial"/>
          <w:sz w:val="24"/>
          <w:szCs w:val="24"/>
        </w:rPr>
        <w:t xml:space="preserve">also </w:t>
      </w:r>
      <w:r w:rsidR="00943519">
        <w:rPr>
          <w:rFonts w:ascii="Arial" w:hAnsi="Arial" w:cs="Arial"/>
          <w:sz w:val="24"/>
          <w:szCs w:val="24"/>
        </w:rPr>
        <w:t xml:space="preserve">cover </w:t>
      </w:r>
      <w:r w:rsidR="009A2EA2" w:rsidRPr="00B41451">
        <w:rPr>
          <w:rFonts w:ascii="Arial" w:hAnsi="Arial" w:cs="Arial"/>
          <w:sz w:val="24"/>
          <w:szCs w:val="24"/>
        </w:rPr>
        <w:t>advertising costs</w:t>
      </w:r>
      <w:r w:rsidR="00943519">
        <w:rPr>
          <w:rFonts w:ascii="Arial" w:hAnsi="Arial" w:cs="Arial"/>
          <w:sz w:val="24"/>
          <w:szCs w:val="24"/>
        </w:rPr>
        <w:t xml:space="preserve"> of advertising on </w:t>
      </w:r>
      <w:proofErr w:type="spellStart"/>
      <w:r w:rsidR="006B4B6C">
        <w:rPr>
          <w:rFonts w:ascii="Arial" w:hAnsi="Arial" w:cs="Arial"/>
          <w:sz w:val="24"/>
          <w:szCs w:val="24"/>
        </w:rPr>
        <w:t>Youtube</w:t>
      </w:r>
      <w:proofErr w:type="spellEnd"/>
      <w:r w:rsidR="006B4B6C">
        <w:rPr>
          <w:rFonts w:ascii="Arial" w:hAnsi="Arial" w:cs="Arial"/>
          <w:sz w:val="24"/>
          <w:szCs w:val="24"/>
        </w:rPr>
        <w:t xml:space="preserve">, </w:t>
      </w:r>
      <w:proofErr w:type="spellStart"/>
      <w:r w:rsidR="006B4B6C">
        <w:rPr>
          <w:rFonts w:ascii="Arial" w:hAnsi="Arial" w:cs="Arial"/>
          <w:sz w:val="24"/>
          <w:szCs w:val="24"/>
        </w:rPr>
        <w:t>Instagram</w:t>
      </w:r>
      <w:proofErr w:type="spellEnd"/>
      <w:r w:rsidR="006B4B6C">
        <w:rPr>
          <w:rFonts w:ascii="Arial" w:hAnsi="Arial" w:cs="Arial"/>
          <w:sz w:val="24"/>
          <w:szCs w:val="24"/>
        </w:rPr>
        <w:t xml:space="preserve"> and </w:t>
      </w:r>
      <w:proofErr w:type="spellStart"/>
      <w:r w:rsidR="006B4B6C">
        <w:rPr>
          <w:rFonts w:ascii="Arial" w:hAnsi="Arial" w:cs="Arial"/>
          <w:sz w:val="24"/>
          <w:szCs w:val="24"/>
        </w:rPr>
        <w:t>Facebook</w:t>
      </w:r>
      <w:proofErr w:type="spellEnd"/>
      <w:r w:rsidR="006B4B6C">
        <w:rPr>
          <w:rFonts w:ascii="Arial" w:hAnsi="Arial" w:cs="Arial"/>
          <w:sz w:val="24"/>
          <w:szCs w:val="24"/>
        </w:rPr>
        <w:t>, etc.</w:t>
      </w:r>
      <w:r w:rsidR="009A2EA2" w:rsidRPr="00B41451">
        <w:rPr>
          <w:rFonts w:ascii="Arial" w:hAnsi="Arial" w:cs="Arial"/>
          <w:sz w:val="24"/>
          <w:szCs w:val="24"/>
        </w:rPr>
        <w:t xml:space="preserve"> </w:t>
      </w:r>
      <w:r w:rsidR="00533028">
        <w:rPr>
          <w:rFonts w:ascii="Arial" w:hAnsi="Arial" w:cs="Arial"/>
          <w:sz w:val="24"/>
          <w:szCs w:val="24"/>
        </w:rPr>
        <w:t>There are currently no need for extra staff for this RSVP-IT app</w:t>
      </w:r>
      <w:r w:rsidR="00172C1A">
        <w:rPr>
          <w:rFonts w:ascii="Arial" w:hAnsi="Arial" w:cs="Arial"/>
          <w:sz w:val="24"/>
          <w:szCs w:val="24"/>
        </w:rPr>
        <w:t xml:space="preserve"> as it is a service which can be handled alone</w:t>
      </w:r>
      <w:r w:rsidR="00533028">
        <w:rPr>
          <w:rFonts w:ascii="Arial" w:hAnsi="Arial" w:cs="Arial"/>
          <w:sz w:val="24"/>
          <w:szCs w:val="24"/>
        </w:rPr>
        <w:t xml:space="preserve"> and no extra </w:t>
      </w:r>
      <w:r w:rsidR="006B4B6C" w:rsidRPr="00B41451">
        <w:rPr>
          <w:rFonts w:ascii="Arial" w:hAnsi="Arial" w:cs="Arial"/>
          <w:sz w:val="24"/>
          <w:szCs w:val="24"/>
        </w:rPr>
        <w:t>equipment</w:t>
      </w:r>
      <w:r w:rsidR="009A2EA2" w:rsidRPr="00B41451">
        <w:rPr>
          <w:rFonts w:ascii="Arial" w:hAnsi="Arial" w:cs="Arial"/>
          <w:sz w:val="24"/>
          <w:szCs w:val="24"/>
        </w:rPr>
        <w:t xml:space="preserve"> wil</w:t>
      </w:r>
      <w:r w:rsidR="007335A1">
        <w:rPr>
          <w:rFonts w:ascii="Arial" w:hAnsi="Arial" w:cs="Arial"/>
          <w:sz w:val="24"/>
          <w:szCs w:val="24"/>
        </w:rPr>
        <w:t>l be needed other than a laptop and</w:t>
      </w:r>
      <w:r w:rsidR="009A2EA2" w:rsidRPr="00B41451">
        <w:rPr>
          <w:rFonts w:ascii="Arial" w:hAnsi="Arial" w:cs="Arial"/>
          <w:sz w:val="24"/>
          <w:szCs w:val="24"/>
        </w:rPr>
        <w:t xml:space="preserve"> a mobile phone.</w:t>
      </w:r>
    </w:p>
    <w:p w:rsidR="009A2EA2" w:rsidRPr="00B41451" w:rsidRDefault="002153AC" w:rsidP="00D21CDC">
      <w:pPr>
        <w:jc w:val="both"/>
        <w:rPr>
          <w:rFonts w:ascii="Arial" w:hAnsi="Arial" w:cs="Arial"/>
          <w:sz w:val="24"/>
          <w:szCs w:val="24"/>
        </w:rPr>
      </w:pPr>
      <w:bookmarkStart w:id="12" w:name="_Toc100025412"/>
      <w:r w:rsidRPr="006D7E4B">
        <w:rPr>
          <w:rStyle w:val="Heading2Char"/>
          <w:rFonts w:ascii="Arial" w:hAnsi="Arial" w:cs="Arial"/>
          <w:sz w:val="24"/>
          <w:szCs w:val="24"/>
        </w:rPr>
        <w:t xml:space="preserve">2.2 </w:t>
      </w:r>
      <w:r w:rsidR="009A2EA2" w:rsidRPr="006D7E4B">
        <w:rPr>
          <w:rStyle w:val="Heading2Char"/>
          <w:rFonts w:ascii="Arial" w:hAnsi="Arial" w:cs="Arial"/>
          <w:sz w:val="24"/>
          <w:szCs w:val="24"/>
        </w:rPr>
        <w:t>Payment services:</w:t>
      </w:r>
      <w:bookmarkEnd w:id="12"/>
      <w:r w:rsidR="009A2EA2" w:rsidRPr="00B41451">
        <w:rPr>
          <w:rFonts w:ascii="Arial" w:hAnsi="Arial" w:cs="Arial"/>
          <w:sz w:val="24"/>
          <w:szCs w:val="24"/>
        </w:rPr>
        <w:t xml:space="preserve">  </w:t>
      </w:r>
      <w:r w:rsidR="00DF0E73">
        <w:rPr>
          <w:rFonts w:ascii="Arial" w:hAnsi="Arial" w:cs="Arial"/>
          <w:sz w:val="24"/>
          <w:szCs w:val="24"/>
        </w:rPr>
        <w:t>I</w:t>
      </w:r>
      <w:r w:rsidR="00172C1A">
        <w:rPr>
          <w:rFonts w:ascii="Arial" w:hAnsi="Arial" w:cs="Arial"/>
          <w:sz w:val="24"/>
          <w:szCs w:val="24"/>
        </w:rPr>
        <w:t xml:space="preserve">nstead of cash, </w:t>
      </w:r>
      <w:r w:rsidR="007F29A8">
        <w:rPr>
          <w:rFonts w:ascii="Arial" w:hAnsi="Arial" w:cs="Arial"/>
          <w:sz w:val="24"/>
          <w:szCs w:val="24"/>
        </w:rPr>
        <w:t xml:space="preserve">customers </w:t>
      </w:r>
      <w:r w:rsidR="009A2EA2" w:rsidRPr="00B41451">
        <w:rPr>
          <w:rFonts w:ascii="Arial" w:hAnsi="Arial" w:cs="Arial"/>
          <w:sz w:val="24"/>
          <w:szCs w:val="24"/>
        </w:rPr>
        <w:t xml:space="preserve">can pay </w:t>
      </w:r>
      <w:r w:rsidR="007F29A8">
        <w:rPr>
          <w:rFonts w:ascii="Arial" w:hAnsi="Arial" w:cs="Arial"/>
          <w:sz w:val="24"/>
          <w:szCs w:val="24"/>
        </w:rPr>
        <w:t xml:space="preserve">online </w:t>
      </w:r>
      <w:r w:rsidR="009A2EA2" w:rsidRPr="00B41451">
        <w:rPr>
          <w:rFonts w:ascii="Arial" w:hAnsi="Arial" w:cs="Arial"/>
          <w:sz w:val="24"/>
          <w:szCs w:val="24"/>
        </w:rPr>
        <w:t xml:space="preserve">by </w:t>
      </w:r>
      <w:r w:rsidR="007F29A8">
        <w:rPr>
          <w:rFonts w:ascii="Arial" w:hAnsi="Arial" w:cs="Arial"/>
          <w:sz w:val="24"/>
          <w:szCs w:val="24"/>
        </w:rPr>
        <w:t xml:space="preserve">secure methods like </w:t>
      </w:r>
      <w:proofErr w:type="spellStart"/>
      <w:r w:rsidR="007F29A8">
        <w:rPr>
          <w:rFonts w:ascii="Arial" w:hAnsi="Arial" w:cs="Arial"/>
          <w:sz w:val="24"/>
          <w:szCs w:val="24"/>
        </w:rPr>
        <w:t>P</w:t>
      </w:r>
      <w:r w:rsidR="009A2EA2" w:rsidRPr="00B41451">
        <w:rPr>
          <w:rFonts w:ascii="Arial" w:hAnsi="Arial" w:cs="Arial"/>
          <w:sz w:val="24"/>
          <w:szCs w:val="24"/>
        </w:rPr>
        <w:t>aypal</w:t>
      </w:r>
      <w:proofErr w:type="spellEnd"/>
      <w:r w:rsidR="007F29A8">
        <w:rPr>
          <w:rFonts w:ascii="Arial" w:hAnsi="Arial" w:cs="Arial"/>
          <w:sz w:val="24"/>
          <w:szCs w:val="24"/>
        </w:rPr>
        <w:t>, Apple Pay</w:t>
      </w:r>
      <w:r w:rsidR="00533028">
        <w:rPr>
          <w:rFonts w:ascii="Arial" w:hAnsi="Arial" w:cs="Arial"/>
          <w:sz w:val="24"/>
          <w:szCs w:val="24"/>
        </w:rPr>
        <w:t xml:space="preserve">, card payment (will be PCI DSS compliant) </w:t>
      </w:r>
      <w:r w:rsidR="009A2EA2" w:rsidRPr="00B41451">
        <w:rPr>
          <w:rFonts w:ascii="Arial" w:hAnsi="Arial" w:cs="Arial"/>
          <w:sz w:val="24"/>
          <w:szCs w:val="24"/>
        </w:rPr>
        <w:t>or bank transfer</w:t>
      </w:r>
      <w:r w:rsidR="00E43350">
        <w:rPr>
          <w:rFonts w:ascii="Arial" w:hAnsi="Arial" w:cs="Arial"/>
          <w:sz w:val="24"/>
          <w:szCs w:val="24"/>
        </w:rPr>
        <w:t xml:space="preserve"> as this is an</w:t>
      </w:r>
      <w:r w:rsidR="00172C1A">
        <w:rPr>
          <w:rFonts w:ascii="Arial" w:hAnsi="Arial" w:cs="Arial"/>
          <w:sz w:val="24"/>
          <w:szCs w:val="24"/>
        </w:rPr>
        <w:t xml:space="preserve"> online</w:t>
      </w:r>
      <w:r w:rsidR="007F29A8">
        <w:rPr>
          <w:rFonts w:ascii="Arial" w:hAnsi="Arial" w:cs="Arial"/>
          <w:sz w:val="24"/>
          <w:szCs w:val="24"/>
        </w:rPr>
        <w:t xml:space="preserve"> service and not a product</w:t>
      </w:r>
      <w:r w:rsidR="00172C1A">
        <w:rPr>
          <w:rFonts w:ascii="Arial" w:hAnsi="Arial" w:cs="Arial"/>
          <w:sz w:val="24"/>
          <w:szCs w:val="24"/>
        </w:rPr>
        <w:t xml:space="preserve"> sold in a shop.  T</w:t>
      </w:r>
      <w:r w:rsidR="006B4B6C">
        <w:rPr>
          <w:rFonts w:ascii="Arial" w:hAnsi="Arial" w:cs="Arial"/>
          <w:sz w:val="24"/>
          <w:szCs w:val="24"/>
        </w:rPr>
        <w:t>his</w:t>
      </w:r>
      <w:r w:rsidR="00172C1A">
        <w:rPr>
          <w:rFonts w:ascii="Arial" w:hAnsi="Arial" w:cs="Arial"/>
          <w:sz w:val="24"/>
          <w:szCs w:val="24"/>
        </w:rPr>
        <w:t xml:space="preserve"> is a preferred payment way for </w:t>
      </w:r>
      <w:r w:rsidR="006B4B6C">
        <w:rPr>
          <w:rFonts w:ascii="Arial" w:hAnsi="Arial" w:cs="Arial"/>
          <w:sz w:val="24"/>
          <w:szCs w:val="24"/>
        </w:rPr>
        <w:t>customers</w:t>
      </w:r>
      <w:r w:rsidR="00C8791F">
        <w:rPr>
          <w:rFonts w:ascii="Arial" w:hAnsi="Arial" w:cs="Arial"/>
          <w:sz w:val="24"/>
          <w:szCs w:val="24"/>
        </w:rPr>
        <w:t xml:space="preserve"> and </w:t>
      </w:r>
      <w:r w:rsidR="009324E5">
        <w:rPr>
          <w:rFonts w:ascii="Arial" w:hAnsi="Arial" w:cs="Arial"/>
          <w:sz w:val="24"/>
          <w:szCs w:val="24"/>
        </w:rPr>
        <w:t>businesses as</w:t>
      </w:r>
      <w:r w:rsidR="006B4B6C">
        <w:rPr>
          <w:rFonts w:ascii="Arial" w:hAnsi="Arial" w:cs="Arial"/>
          <w:sz w:val="24"/>
          <w:szCs w:val="24"/>
        </w:rPr>
        <w:t xml:space="preserve"> most people do not carry cash</w:t>
      </w:r>
      <w:r w:rsidR="00172C1A">
        <w:rPr>
          <w:rFonts w:ascii="Arial" w:hAnsi="Arial" w:cs="Arial"/>
          <w:sz w:val="24"/>
          <w:szCs w:val="24"/>
        </w:rPr>
        <w:t xml:space="preserve"> </w:t>
      </w:r>
      <w:r w:rsidR="00C8791F">
        <w:rPr>
          <w:rFonts w:ascii="Arial" w:hAnsi="Arial" w:cs="Arial"/>
          <w:sz w:val="24"/>
          <w:szCs w:val="24"/>
        </w:rPr>
        <w:t xml:space="preserve">and may want to pay through different payment options like </w:t>
      </w:r>
      <w:r w:rsidR="009324E5">
        <w:rPr>
          <w:rFonts w:ascii="Arial" w:hAnsi="Arial" w:cs="Arial"/>
          <w:sz w:val="24"/>
          <w:szCs w:val="24"/>
        </w:rPr>
        <w:t>crypto currency</w:t>
      </w:r>
      <w:r w:rsidR="00C8791F">
        <w:rPr>
          <w:rFonts w:ascii="Arial" w:hAnsi="Arial" w:cs="Arial"/>
          <w:sz w:val="24"/>
          <w:szCs w:val="24"/>
        </w:rPr>
        <w:t>, etc. T</w:t>
      </w:r>
      <w:r w:rsidR="00172C1A">
        <w:rPr>
          <w:rFonts w:ascii="Arial" w:hAnsi="Arial" w:cs="Arial"/>
          <w:sz w:val="24"/>
          <w:szCs w:val="24"/>
        </w:rPr>
        <w:t xml:space="preserve">hey can </w:t>
      </w:r>
      <w:r w:rsidR="00C8791F">
        <w:rPr>
          <w:rFonts w:ascii="Arial" w:hAnsi="Arial" w:cs="Arial"/>
          <w:sz w:val="24"/>
          <w:szCs w:val="24"/>
        </w:rPr>
        <w:t xml:space="preserve">also </w:t>
      </w:r>
      <w:r w:rsidR="00172C1A">
        <w:rPr>
          <w:rFonts w:ascii="Arial" w:hAnsi="Arial" w:cs="Arial"/>
          <w:sz w:val="24"/>
          <w:szCs w:val="24"/>
        </w:rPr>
        <w:t xml:space="preserve">purchase the app faster </w:t>
      </w:r>
      <w:r w:rsidR="00C8791F">
        <w:rPr>
          <w:rFonts w:ascii="Arial" w:hAnsi="Arial" w:cs="Arial"/>
          <w:sz w:val="24"/>
          <w:szCs w:val="24"/>
        </w:rPr>
        <w:t xml:space="preserve">saving time </w:t>
      </w:r>
      <w:r w:rsidR="00172C1A">
        <w:rPr>
          <w:rFonts w:ascii="Arial" w:hAnsi="Arial" w:cs="Arial"/>
          <w:sz w:val="24"/>
          <w:szCs w:val="24"/>
        </w:rPr>
        <w:t>and</w:t>
      </w:r>
      <w:r w:rsidR="00C8791F">
        <w:rPr>
          <w:rFonts w:ascii="Arial" w:hAnsi="Arial" w:cs="Arial"/>
          <w:sz w:val="24"/>
          <w:szCs w:val="24"/>
        </w:rPr>
        <w:t xml:space="preserve"> it</w:t>
      </w:r>
      <w:r w:rsidR="00172C1A">
        <w:rPr>
          <w:rFonts w:ascii="Arial" w:hAnsi="Arial" w:cs="Arial"/>
          <w:sz w:val="24"/>
          <w:szCs w:val="24"/>
        </w:rPr>
        <w:t xml:space="preserve"> </w:t>
      </w:r>
      <w:r w:rsidR="00C8791F">
        <w:rPr>
          <w:rFonts w:ascii="Arial" w:hAnsi="Arial" w:cs="Arial"/>
          <w:sz w:val="24"/>
          <w:szCs w:val="24"/>
        </w:rPr>
        <w:t xml:space="preserve">is a </w:t>
      </w:r>
      <w:r w:rsidR="00172C1A">
        <w:rPr>
          <w:rFonts w:ascii="Arial" w:hAnsi="Arial" w:cs="Arial"/>
          <w:sz w:val="24"/>
          <w:szCs w:val="24"/>
        </w:rPr>
        <w:t>more secure and reliable</w:t>
      </w:r>
      <w:r w:rsidR="00C8791F">
        <w:rPr>
          <w:rFonts w:ascii="Arial" w:hAnsi="Arial" w:cs="Arial"/>
          <w:sz w:val="24"/>
          <w:szCs w:val="24"/>
        </w:rPr>
        <w:t xml:space="preserve"> </w:t>
      </w:r>
      <w:r w:rsidR="009324E5">
        <w:rPr>
          <w:rFonts w:ascii="Arial" w:hAnsi="Arial" w:cs="Arial"/>
          <w:sz w:val="24"/>
          <w:szCs w:val="24"/>
        </w:rPr>
        <w:t xml:space="preserve">way to make payment enabling customers </w:t>
      </w:r>
      <w:r w:rsidR="00172C1A">
        <w:rPr>
          <w:rFonts w:ascii="Arial" w:hAnsi="Arial" w:cs="Arial"/>
          <w:sz w:val="24"/>
          <w:szCs w:val="24"/>
        </w:rPr>
        <w:t>track payments better this way</w:t>
      </w:r>
      <w:r w:rsidR="00337141">
        <w:rPr>
          <w:rFonts w:ascii="Arial" w:hAnsi="Arial" w:cs="Arial"/>
          <w:sz w:val="24"/>
          <w:szCs w:val="24"/>
        </w:rPr>
        <w:t xml:space="preserve"> (Khan et al, 2017)</w:t>
      </w:r>
      <w:r w:rsidR="007F29A8">
        <w:rPr>
          <w:rFonts w:ascii="Arial" w:hAnsi="Arial" w:cs="Arial"/>
          <w:sz w:val="24"/>
          <w:szCs w:val="24"/>
        </w:rPr>
        <w:t xml:space="preserve">.  </w:t>
      </w:r>
      <w:r w:rsidR="00C8791F">
        <w:rPr>
          <w:rFonts w:ascii="Arial" w:hAnsi="Arial" w:cs="Arial"/>
          <w:sz w:val="24"/>
          <w:szCs w:val="24"/>
        </w:rPr>
        <w:t xml:space="preserve">It </w:t>
      </w:r>
      <w:r w:rsidR="009324E5">
        <w:rPr>
          <w:rFonts w:ascii="Arial" w:hAnsi="Arial" w:cs="Arial"/>
          <w:sz w:val="24"/>
          <w:szCs w:val="24"/>
        </w:rPr>
        <w:t xml:space="preserve">also </w:t>
      </w:r>
      <w:r w:rsidR="00C8791F">
        <w:rPr>
          <w:rFonts w:ascii="Arial" w:hAnsi="Arial" w:cs="Arial"/>
          <w:sz w:val="24"/>
          <w:szCs w:val="24"/>
        </w:rPr>
        <w:t>allows the business to go beyond geographical limitations in reaching their target customers and save on the cost of hiring a cashier to take payments physically</w:t>
      </w:r>
      <w:r w:rsidR="00337141">
        <w:rPr>
          <w:rFonts w:ascii="Arial" w:hAnsi="Arial" w:cs="Arial"/>
          <w:sz w:val="24"/>
          <w:szCs w:val="24"/>
        </w:rPr>
        <w:t xml:space="preserve">.  </w:t>
      </w:r>
      <w:r w:rsidR="009324E5">
        <w:rPr>
          <w:rFonts w:ascii="Arial" w:hAnsi="Arial" w:cs="Arial"/>
          <w:sz w:val="24"/>
          <w:szCs w:val="24"/>
        </w:rPr>
        <w:t xml:space="preserve">The recurring payment </w:t>
      </w:r>
      <w:r w:rsidR="00E931E3">
        <w:rPr>
          <w:rFonts w:ascii="Arial" w:hAnsi="Arial" w:cs="Arial"/>
          <w:sz w:val="24"/>
          <w:szCs w:val="24"/>
        </w:rPr>
        <w:t>facilities also encourage</w:t>
      </w:r>
      <w:r w:rsidR="009324E5">
        <w:rPr>
          <w:rFonts w:ascii="Arial" w:hAnsi="Arial" w:cs="Arial"/>
          <w:sz w:val="24"/>
          <w:szCs w:val="24"/>
        </w:rPr>
        <w:t xml:space="preserve"> subscriptions from wedding planners by setting up direct debits or standing orders.</w:t>
      </w:r>
    </w:p>
    <w:p w:rsidR="004D0C34" w:rsidRDefault="004A3C92" w:rsidP="00D21CDC">
      <w:pPr>
        <w:jc w:val="both"/>
        <w:rPr>
          <w:rFonts w:ascii="Arial" w:hAnsi="Arial" w:cs="Arial"/>
          <w:sz w:val="24"/>
          <w:szCs w:val="24"/>
        </w:rPr>
      </w:pPr>
      <w:r>
        <w:rPr>
          <w:rFonts w:ascii="Arial" w:hAnsi="Arial" w:cs="Arial"/>
          <w:sz w:val="24"/>
          <w:szCs w:val="24"/>
        </w:rPr>
        <w:t xml:space="preserve">The </w:t>
      </w:r>
      <w:r w:rsidR="00943519">
        <w:rPr>
          <w:rFonts w:ascii="Arial" w:hAnsi="Arial" w:cs="Arial"/>
          <w:sz w:val="24"/>
          <w:szCs w:val="24"/>
        </w:rPr>
        <w:t>disadvantage</w:t>
      </w:r>
      <w:r>
        <w:rPr>
          <w:rFonts w:ascii="Arial" w:hAnsi="Arial" w:cs="Arial"/>
          <w:sz w:val="24"/>
          <w:szCs w:val="24"/>
        </w:rPr>
        <w:t xml:space="preserve"> of E-Commerce is normally the product does not match the description which is why some pe</w:t>
      </w:r>
      <w:r w:rsidR="00E43350">
        <w:rPr>
          <w:rFonts w:ascii="Arial" w:hAnsi="Arial" w:cs="Arial"/>
          <w:sz w:val="24"/>
          <w:szCs w:val="24"/>
        </w:rPr>
        <w:t>ople prefer to buy from a shop where i</w:t>
      </w:r>
      <w:r w:rsidR="006B4B6C">
        <w:rPr>
          <w:rFonts w:ascii="Arial" w:hAnsi="Arial" w:cs="Arial"/>
          <w:sz w:val="24"/>
          <w:szCs w:val="24"/>
        </w:rPr>
        <w:t xml:space="preserve">t is also easier to give face to face customer service and do pushing sales, </w:t>
      </w:r>
      <w:r>
        <w:rPr>
          <w:rFonts w:ascii="Arial" w:hAnsi="Arial" w:cs="Arial"/>
          <w:sz w:val="24"/>
          <w:szCs w:val="24"/>
        </w:rPr>
        <w:t>however as the RSVP-IT app is a service it needs online word of mouth promotions like bloggers to push the service and generate sales of the app.</w:t>
      </w:r>
      <w:r w:rsidR="009324E5">
        <w:rPr>
          <w:rFonts w:ascii="Arial" w:hAnsi="Arial" w:cs="Arial"/>
          <w:sz w:val="24"/>
          <w:szCs w:val="24"/>
        </w:rPr>
        <w:t xml:space="preserve"> There can also be technical difficulties and online fraud but this</w:t>
      </w:r>
      <w:r w:rsidR="00C35D29">
        <w:rPr>
          <w:rFonts w:ascii="Arial" w:hAnsi="Arial" w:cs="Arial"/>
          <w:sz w:val="24"/>
          <w:szCs w:val="24"/>
        </w:rPr>
        <w:t xml:space="preserve"> can be limited through better o</w:t>
      </w:r>
      <w:r w:rsidR="009324E5">
        <w:rPr>
          <w:rFonts w:ascii="Arial" w:hAnsi="Arial" w:cs="Arial"/>
          <w:sz w:val="24"/>
          <w:szCs w:val="24"/>
        </w:rPr>
        <w:t>nline security measures</w:t>
      </w:r>
      <w:r w:rsidR="009D52A8">
        <w:rPr>
          <w:rFonts w:ascii="Arial" w:hAnsi="Arial" w:cs="Arial"/>
          <w:sz w:val="24"/>
          <w:szCs w:val="24"/>
        </w:rPr>
        <w:t xml:space="preserve"> (Santos, 2020)</w:t>
      </w:r>
      <w:r w:rsidR="009324E5">
        <w:rPr>
          <w:rFonts w:ascii="Arial" w:hAnsi="Arial" w:cs="Arial"/>
          <w:sz w:val="24"/>
          <w:szCs w:val="24"/>
        </w:rPr>
        <w:t>.</w:t>
      </w:r>
    </w:p>
    <w:p w:rsidR="006D7E4B" w:rsidRDefault="006D7E4B" w:rsidP="00D21CDC">
      <w:pPr>
        <w:jc w:val="both"/>
        <w:rPr>
          <w:rFonts w:ascii="Arial" w:hAnsi="Arial" w:cs="Arial"/>
          <w:b/>
          <w:sz w:val="24"/>
          <w:szCs w:val="24"/>
          <w:u w:val="single"/>
        </w:rPr>
      </w:pPr>
    </w:p>
    <w:p w:rsidR="009A2EA2" w:rsidRPr="004D0C34" w:rsidRDefault="00C61447" w:rsidP="006D7E4B">
      <w:pPr>
        <w:pStyle w:val="Heading1"/>
      </w:pPr>
      <w:bookmarkStart w:id="13" w:name="_Toc100025413"/>
      <w:r w:rsidRPr="002153AC">
        <w:lastRenderedPageBreak/>
        <w:t>3. MARKETING:</w:t>
      </w:r>
      <w:bookmarkEnd w:id="13"/>
    </w:p>
    <w:p w:rsidR="00337141" w:rsidRDefault="002153AC" w:rsidP="00D21CDC">
      <w:pPr>
        <w:jc w:val="both"/>
        <w:rPr>
          <w:rFonts w:ascii="Arial" w:hAnsi="Arial" w:cs="Arial"/>
          <w:sz w:val="24"/>
          <w:szCs w:val="24"/>
        </w:rPr>
      </w:pPr>
      <w:bookmarkStart w:id="14" w:name="_Toc100025414"/>
      <w:r w:rsidRPr="006D7E4B">
        <w:rPr>
          <w:rStyle w:val="Heading2Char"/>
          <w:rFonts w:ascii="Arial" w:hAnsi="Arial" w:cs="Arial"/>
          <w:sz w:val="24"/>
          <w:szCs w:val="24"/>
        </w:rPr>
        <w:t xml:space="preserve">3.1 </w:t>
      </w:r>
      <w:r w:rsidR="009A2EA2" w:rsidRPr="006D7E4B">
        <w:rPr>
          <w:rStyle w:val="Heading2Char"/>
          <w:rFonts w:ascii="Arial" w:hAnsi="Arial" w:cs="Arial"/>
          <w:sz w:val="24"/>
          <w:szCs w:val="24"/>
        </w:rPr>
        <w:t>Promote:</w:t>
      </w:r>
      <w:bookmarkEnd w:id="14"/>
      <w:r w:rsidR="00144F96">
        <w:rPr>
          <w:rFonts w:ascii="Arial" w:hAnsi="Arial" w:cs="Arial"/>
          <w:sz w:val="24"/>
          <w:szCs w:val="24"/>
        </w:rPr>
        <w:t xml:space="preserve"> </w:t>
      </w:r>
      <w:r w:rsidR="00337141">
        <w:rPr>
          <w:rFonts w:ascii="Arial" w:hAnsi="Arial" w:cs="Arial"/>
          <w:sz w:val="24"/>
          <w:szCs w:val="24"/>
        </w:rPr>
        <w:t>Research shows that advertising helps new innovations become more sustainable and have greater market share</w:t>
      </w:r>
      <w:r w:rsidR="00650DC4">
        <w:rPr>
          <w:rFonts w:ascii="Arial" w:hAnsi="Arial" w:cs="Arial"/>
          <w:sz w:val="24"/>
          <w:szCs w:val="24"/>
        </w:rPr>
        <w:t xml:space="preserve"> by building awareness (</w:t>
      </w:r>
      <w:proofErr w:type="spellStart"/>
      <w:r w:rsidR="00650DC4">
        <w:rPr>
          <w:rFonts w:ascii="Arial" w:hAnsi="Arial" w:cs="Arial"/>
          <w:sz w:val="24"/>
          <w:szCs w:val="24"/>
        </w:rPr>
        <w:t>Srinivasan</w:t>
      </w:r>
      <w:proofErr w:type="spellEnd"/>
      <w:r w:rsidR="00650DC4">
        <w:rPr>
          <w:rFonts w:ascii="Arial" w:hAnsi="Arial" w:cs="Arial"/>
          <w:sz w:val="24"/>
          <w:szCs w:val="24"/>
        </w:rPr>
        <w:t>, 2009).</w:t>
      </w:r>
    </w:p>
    <w:p w:rsidR="009659D1" w:rsidRDefault="00144F96" w:rsidP="00D21CDC">
      <w:pPr>
        <w:jc w:val="both"/>
        <w:rPr>
          <w:rFonts w:ascii="Arial" w:hAnsi="Arial" w:cs="Arial"/>
          <w:sz w:val="24"/>
          <w:szCs w:val="24"/>
        </w:rPr>
      </w:pPr>
      <w:r>
        <w:rPr>
          <w:rFonts w:ascii="Arial" w:hAnsi="Arial" w:cs="Arial"/>
          <w:sz w:val="24"/>
          <w:szCs w:val="24"/>
        </w:rPr>
        <w:t xml:space="preserve">RSVP-IT app </w:t>
      </w:r>
      <w:r w:rsidR="004C6795">
        <w:rPr>
          <w:rFonts w:ascii="Arial" w:hAnsi="Arial" w:cs="Arial"/>
          <w:sz w:val="24"/>
          <w:szCs w:val="24"/>
        </w:rPr>
        <w:t xml:space="preserve">has identified a gap in the </w:t>
      </w:r>
      <w:r w:rsidR="007A0EEB">
        <w:rPr>
          <w:rFonts w:ascii="Arial" w:hAnsi="Arial" w:cs="Arial"/>
          <w:sz w:val="24"/>
          <w:szCs w:val="24"/>
        </w:rPr>
        <w:t>Asian</w:t>
      </w:r>
      <w:r w:rsidR="004C6795">
        <w:rPr>
          <w:rFonts w:ascii="Arial" w:hAnsi="Arial" w:cs="Arial"/>
          <w:sz w:val="24"/>
          <w:szCs w:val="24"/>
        </w:rPr>
        <w:t xml:space="preserve"> wedding industry with </w:t>
      </w:r>
      <w:r w:rsidR="00E43350">
        <w:rPr>
          <w:rFonts w:ascii="Arial" w:hAnsi="Arial" w:cs="Arial"/>
          <w:sz w:val="24"/>
          <w:szCs w:val="24"/>
        </w:rPr>
        <w:t>Rsvping</w:t>
      </w:r>
      <w:r w:rsidR="004C6795">
        <w:rPr>
          <w:rFonts w:ascii="Arial" w:hAnsi="Arial" w:cs="Arial"/>
          <w:sz w:val="24"/>
          <w:szCs w:val="24"/>
        </w:rPr>
        <w:t xml:space="preserve">, therefore the </w:t>
      </w:r>
      <w:r w:rsidR="009A2EA2" w:rsidRPr="00B41451">
        <w:rPr>
          <w:rFonts w:ascii="Arial" w:hAnsi="Arial" w:cs="Arial"/>
          <w:sz w:val="24"/>
          <w:szCs w:val="24"/>
        </w:rPr>
        <w:t>target</w:t>
      </w:r>
      <w:r>
        <w:rPr>
          <w:rFonts w:ascii="Arial" w:hAnsi="Arial" w:cs="Arial"/>
          <w:sz w:val="24"/>
          <w:szCs w:val="24"/>
        </w:rPr>
        <w:t xml:space="preserve"> market</w:t>
      </w:r>
      <w:r w:rsidR="009A2EA2" w:rsidRPr="00B41451">
        <w:rPr>
          <w:rFonts w:ascii="Arial" w:hAnsi="Arial" w:cs="Arial"/>
          <w:sz w:val="24"/>
          <w:szCs w:val="24"/>
        </w:rPr>
        <w:t xml:space="preserve"> </w:t>
      </w:r>
      <w:r w:rsidR="004C6795">
        <w:rPr>
          <w:rFonts w:ascii="Arial" w:hAnsi="Arial" w:cs="Arial"/>
          <w:sz w:val="24"/>
          <w:szCs w:val="24"/>
        </w:rPr>
        <w:t xml:space="preserve">are </w:t>
      </w:r>
      <w:r w:rsidR="007A0EEB">
        <w:rPr>
          <w:rFonts w:ascii="Arial" w:hAnsi="Arial" w:cs="Arial"/>
          <w:sz w:val="24"/>
          <w:szCs w:val="24"/>
        </w:rPr>
        <w:t>Asian</w:t>
      </w:r>
      <w:r w:rsidR="004C6795">
        <w:rPr>
          <w:rFonts w:ascii="Arial" w:hAnsi="Arial" w:cs="Arial"/>
          <w:sz w:val="24"/>
          <w:szCs w:val="24"/>
        </w:rPr>
        <w:t xml:space="preserve"> brides and grooms and the </w:t>
      </w:r>
      <w:r w:rsidR="007A0EEB">
        <w:rPr>
          <w:rFonts w:ascii="Arial" w:hAnsi="Arial" w:cs="Arial"/>
          <w:sz w:val="24"/>
          <w:szCs w:val="24"/>
        </w:rPr>
        <w:t>Asian</w:t>
      </w:r>
      <w:r w:rsidR="004C6795">
        <w:rPr>
          <w:rFonts w:ascii="Arial" w:hAnsi="Arial" w:cs="Arial"/>
          <w:sz w:val="24"/>
          <w:szCs w:val="24"/>
        </w:rPr>
        <w:t xml:space="preserve"> wedding market as there is currently no specific rsvp app targeting this specific market. This will done </w:t>
      </w:r>
      <w:r w:rsidR="009A2EA2" w:rsidRPr="00B41451">
        <w:rPr>
          <w:rFonts w:ascii="Arial" w:hAnsi="Arial" w:cs="Arial"/>
          <w:sz w:val="24"/>
          <w:szCs w:val="24"/>
        </w:rPr>
        <w:t xml:space="preserve">through appstores, </w:t>
      </w:r>
      <w:r w:rsidR="009659D1">
        <w:rPr>
          <w:rFonts w:ascii="Arial" w:hAnsi="Arial" w:cs="Arial"/>
          <w:sz w:val="24"/>
          <w:szCs w:val="24"/>
        </w:rPr>
        <w:t xml:space="preserve">other </w:t>
      </w:r>
      <w:r w:rsidR="009A2EA2" w:rsidRPr="00B41451">
        <w:rPr>
          <w:rFonts w:ascii="Arial" w:hAnsi="Arial" w:cs="Arial"/>
          <w:sz w:val="24"/>
          <w:szCs w:val="24"/>
        </w:rPr>
        <w:t>vendors</w:t>
      </w:r>
      <w:r w:rsidR="009659D1">
        <w:rPr>
          <w:rFonts w:ascii="Arial" w:hAnsi="Arial" w:cs="Arial"/>
          <w:sz w:val="24"/>
          <w:szCs w:val="24"/>
        </w:rPr>
        <w:t xml:space="preserve"> like photographers, beauticians, florists, decorators</w:t>
      </w:r>
      <w:r w:rsidR="00B05AD5">
        <w:rPr>
          <w:rFonts w:ascii="Arial" w:hAnsi="Arial" w:cs="Arial"/>
          <w:sz w:val="24"/>
          <w:szCs w:val="24"/>
        </w:rPr>
        <w:t>, etc</w:t>
      </w:r>
      <w:r w:rsidR="00F41103">
        <w:rPr>
          <w:rFonts w:ascii="Arial" w:hAnsi="Arial" w:cs="Arial"/>
          <w:sz w:val="24"/>
          <w:szCs w:val="24"/>
        </w:rPr>
        <w:t xml:space="preserve"> especially </w:t>
      </w:r>
      <w:r w:rsidR="007A0EEB">
        <w:rPr>
          <w:rFonts w:ascii="Arial" w:hAnsi="Arial" w:cs="Arial"/>
          <w:sz w:val="24"/>
          <w:szCs w:val="24"/>
        </w:rPr>
        <w:t>Asian</w:t>
      </w:r>
      <w:r w:rsidR="00F41103">
        <w:rPr>
          <w:rFonts w:ascii="Arial" w:hAnsi="Arial" w:cs="Arial"/>
          <w:sz w:val="24"/>
          <w:szCs w:val="24"/>
        </w:rPr>
        <w:t xml:space="preserve"> vendors</w:t>
      </w:r>
      <w:r w:rsidR="009659D1">
        <w:rPr>
          <w:rFonts w:ascii="Arial" w:hAnsi="Arial" w:cs="Arial"/>
          <w:sz w:val="24"/>
          <w:szCs w:val="24"/>
        </w:rPr>
        <w:t xml:space="preserve">. </w:t>
      </w:r>
      <w:r w:rsidR="00F41103">
        <w:rPr>
          <w:rFonts w:ascii="Arial" w:hAnsi="Arial" w:cs="Arial"/>
          <w:sz w:val="24"/>
          <w:szCs w:val="24"/>
        </w:rPr>
        <w:t xml:space="preserve">Audience would also be reached </w:t>
      </w:r>
      <w:r w:rsidR="009659D1">
        <w:rPr>
          <w:rFonts w:ascii="Arial" w:hAnsi="Arial" w:cs="Arial"/>
          <w:sz w:val="24"/>
          <w:szCs w:val="24"/>
        </w:rPr>
        <w:t xml:space="preserve">through </w:t>
      </w:r>
      <w:r w:rsidR="009A2EA2" w:rsidRPr="00B41451">
        <w:rPr>
          <w:rFonts w:ascii="Arial" w:hAnsi="Arial" w:cs="Arial"/>
          <w:sz w:val="24"/>
          <w:szCs w:val="24"/>
        </w:rPr>
        <w:t>wedding fairs</w:t>
      </w:r>
      <w:r w:rsidR="00F41103">
        <w:rPr>
          <w:rFonts w:ascii="Arial" w:hAnsi="Arial" w:cs="Arial"/>
          <w:sz w:val="24"/>
          <w:szCs w:val="24"/>
        </w:rPr>
        <w:t xml:space="preserve"> where customers can be spoken to face to face</w:t>
      </w:r>
      <w:r w:rsidR="009A2EA2" w:rsidRPr="00B41451">
        <w:rPr>
          <w:rFonts w:ascii="Arial" w:hAnsi="Arial" w:cs="Arial"/>
          <w:sz w:val="24"/>
          <w:szCs w:val="24"/>
        </w:rPr>
        <w:t>,</w:t>
      </w:r>
      <w:r w:rsidR="00BC6E2B">
        <w:rPr>
          <w:rFonts w:ascii="Arial" w:hAnsi="Arial" w:cs="Arial"/>
          <w:sz w:val="24"/>
          <w:szCs w:val="24"/>
        </w:rPr>
        <w:t xml:space="preserve"> </w:t>
      </w:r>
      <w:r w:rsidR="00F41103">
        <w:rPr>
          <w:rFonts w:ascii="Arial" w:hAnsi="Arial" w:cs="Arial"/>
          <w:sz w:val="24"/>
          <w:szCs w:val="24"/>
        </w:rPr>
        <w:t xml:space="preserve">and some physical techniques like </w:t>
      </w:r>
      <w:r w:rsidR="00BC6E2B">
        <w:rPr>
          <w:rFonts w:ascii="Arial" w:hAnsi="Arial" w:cs="Arial"/>
          <w:sz w:val="24"/>
          <w:szCs w:val="24"/>
        </w:rPr>
        <w:t xml:space="preserve">some </w:t>
      </w:r>
      <w:r w:rsidR="009A2EA2" w:rsidRPr="00B41451">
        <w:rPr>
          <w:rFonts w:ascii="Arial" w:hAnsi="Arial" w:cs="Arial"/>
          <w:sz w:val="24"/>
          <w:szCs w:val="24"/>
        </w:rPr>
        <w:t>flyers and leaflets</w:t>
      </w:r>
      <w:r w:rsidR="00F41103">
        <w:rPr>
          <w:rFonts w:ascii="Arial" w:hAnsi="Arial" w:cs="Arial"/>
          <w:sz w:val="24"/>
          <w:szCs w:val="24"/>
        </w:rPr>
        <w:t xml:space="preserve"> and </w:t>
      </w:r>
      <w:r w:rsidR="00E931E3">
        <w:rPr>
          <w:rFonts w:ascii="Arial" w:hAnsi="Arial" w:cs="Arial"/>
          <w:sz w:val="24"/>
          <w:szCs w:val="24"/>
        </w:rPr>
        <w:t>Asian</w:t>
      </w:r>
      <w:r w:rsidR="00F41103">
        <w:rPr>
          <w:rFonts w:ascii="Arial" w:hAnsi="Arial" w:cs="Arial"/>
          <w:sz w:val="24"/>
          <w:szCs w:val="24"/>
        </w:rPr>
        <w:t xml:space="preserve"> wedding magazines adverts like </w:t>
      </w:r>
      <w:proofErr w:type="spellStart"/>
      <w:r w:rsidR="00F41103">
        <w:rPr>
          <w:rFonts w:ascii="Arial" w:hAnsi="Arial" w:cs="Arial"/>
          <w:sz w:val="24"/>
          <w:szCs w:val="24"/>
        </w:rPr>
        <w:t>Asiana</w:t>
      </w:r>
      <w:proofErr w:type="spellEnd"/>
      <w:r w:rsidR="00F41103">
        <w:rPr>
          <w:rFonts w:ascii="Arial" w:hAnsi="Arial" w:cs="Arial"/>
          <w:sz w:val="24"/>
          <w:szCs w:val="24"/>
        </w:rPr>
        <w:t xml:space="preserve"> bridal magazine</w:t>
      </w:r>
      <w:r w:rsidR="009659D1">
        <w:rPr>
          <w:rFonts w:ascii="Arial" w:hAnsi="Arial" w:cs="Arial"/>
          <w:sz w:val="24"/>
          <w:szCs w:val="24"/>
        </w:rPr>
        <w:t xml:space="preserve">. </w:t>
      </w:r>
      <w:r w:rsidR="00F41103">
        <w:rPr>
          <w:rFonts w:ascii="Arial" w:hAnsi="Arial" w:cs="Arial"/>
          <w:sz w:val="24"/>
          <w:szCs w:val="24"/>
        </w:rPr>
        <w:t xml:space="preserve"> </w:t>
      </w:r>
      <w:r w:rsidR="009659D1">
        <w:rPr>
          <w:rFonts w:ascii="Arial" w:hAnsi="Arial" w:cs="Arial"/>
          <w:sz w:val="24"/>
          <w:szCs w:val="24"/>
        </w:rPr>
        <w:t xml:space="preserve">It would also be promoted through </w:t>
      </w:r>
      <w:r w:rsidR="00E931E3">
        <w:rPr>
          <w:rFonts w:ascii="Arial" w:hAnsi="Arial" w:cs="Arial"/>
          <w:sz w:val="24"/>
          <w:szCs w:val="24"/>
        </w:rPr>
        <w:t>G</w:t>
      </w:r>
      <w:r w:rsidR="00F41103">
        <w:rPr>
          <w:rFonts w:ascii="Arial" w:hAnsi="Arial" w:cs="Arial"/>
          <w:sz w:val="24"/>
          <w:szCs w:val="24"/>
        </w:rPr>
        <w:t xml:space="preserve">oogle search engines and </w:t>
      </w:r>
      <w:r w:rsidR="009659D1">
        <w:rPr>
          <w:rFonts w:ascii="Arial" w:hAnsi="Arial" w:cs="Arial"/>
          <w:sz w:val="24"/>
          <w:szCs w:val="24"/>
        </w:rPr>
        <w:t xml:space="preserve">social media like </w:t>
      </w:r>
      <w:proofErr w:type="spellStart"/>
      <w:r w:rsidR="009659D1">
        <w:rPr>
          <w:rFonts w:ascii="Arial" w:hAnsi="Arial" w:cs="Arial"/>
          <w:sz w:val="24"/>
          <w:szCs w:val="24"/>
        </w:rPr>
        <w:t>Youtube</w:t>
      </w:r>
      <w:proofErr w:type="spellEnd"/>
      <w:r w:rsidR="009659D1">
        <w:rPr>
          <w:rFonts w:ascii="Arial" w:hAnsi="Arial" w:cs="Arial"/>
          <w:sz w:val="24"/>
          <w:szCs w:val="24"/>
        </w:rPr>
        <w:t xml:space="preserve"> adverts, </w:t>
      </w:r>
      <w:proofErr w:type="spellStart"/>
      <w:r w:rsidR="009659D1">
        <w:rPr>
          <w:rFonts w:ascii="Arial" w:hAnsi="Arial" w:cs="Arial"/>
          <w:sz w:val="24"/>
          <w:szCs w:val="24"/>
        </w:rPr>
        <w:t>Instagram</w:t>
      </w:r>
      <w:proofErr w:type="spellEnd"/>
      <w:r w:rsidR="009659D1">
        <w:rPr>
          <w:rFonts w:ascii="Arial" w:hAnsi="Arial" w:cs="Arial"/>
          <w:sz w:val="24"/>
          <w:szCs w:val="24"/>
        </w:rPr>
        <w:t xml:space="preserve">, </w:t>
      </w:r>
      <w:proofErr w:type="spellStart"/>
      <w:r w:rsidR="009659D1">
        <w:rPr>
          <w:rFonts w:ascii="Arial" w:hAnsi="Arial" w:cs="Arial"/>
          <w:sz w:val="24"/>
          <w:szCs w:val="24"/>
        </w:rPr>
        <w:t>Tiktok</w:t>
      </w:r>
      <w:proofErr w:type="spellEnd"/>
      <w:r w:rsidR="009659D1">
        <w:rPr>
          <w:rFonts w:ascii="Arial" w:hAnsi="Arial" w:cs="Arial"/>
          <w:sz w:val="24"/>
          <w:szCs w:val="24"/>
        </w:rPr>
        <w:t xml:space="preserve"> and </w:t>
      </w:r>
      <w:proofErr w:type="spellStart"/>
      <w:r w:rsidR="009659D1">
        <w:rPr>
          <w:rFonts w:ascii="Arial" w:hAnsi="Arial" w:cs="Arial"/>
          <w:sz w:val="24"/>
          <w:szCs w:val="24"/>
        </w:rPr>
        <w:t>Facebook</w:t>
      </w:r>
      <w:proofErr w:type="spellEnd"/>
      <w:r w:rsidR="009659D1">
        <w:rPr>
          <w:rFonts w:ascii="Arial" w:hAnsi="Arial" w:cs="Arial"/>
          <w:sz w:val="24"/>
          <w:szCs w:val="24"/>
        </w:rPr>
        <w:t xml:space="preserve"> which are all major platforms for businesses today.</w:t>
      </w:r>
      <w:r w:rsidR="00BC6E2B">
        <w:rPr>
          <w:rFonts w:ascii="Arial" w:hAnsi="Arial" w:cs="Arial"/>
          <w:sz w:val="24"/>
          <w:szCs w:val="24"/>
        </w:rPr>
        <w:t xml:space="preserve">  </w:t>
      </w:r>
      <w:r w:rsidR="00550D4E">
        <w:rPr>
          <w:rFonts w:ascii="Arial" w:hAnsi="Arial" w:cs="Arial"/>
          <w:sz w:val="24"/>
          <w:szCs w:val="24"/>
        </w:rPr>
        <w:t xml:space="preserve">The business will create value by creating a good app design and promoting it digitally </w:t>
      </w:r>
      <w:r>
        <w:rPr>
          <w:rFonts w:ascii="Arial" w:hAnsi="Arial" w:cs="Arial"/>
          <w:sz w:val="24"/>
          <w:szCs w:val="24"/>
        </w:rPr>
        <w:t>a</w:t>
      </w:r>
      <w:r w:rsidR="00550D4E">
        <w:rPr>
          <w:rFonts w:ascii="Arial" w:hAnsi="Arial" w:cs="Arial"/>
          <w:sz w:val="24"/>
          <w:szCs w:val="24"/>
        </w:rPr>
        <w:t>s this is more cost effective and efficient than flyers and leaflets.</w:t>
      </w:r>
      <w:r w:rsidR="00BC6E2B">
        <w:rPr>
          <w:rFonts w:ascii="Arial" w:hAnsi="Arial" w:cs="Arial"/>
          <w:sz w:val="24"/>
          <w:szCs w:val="24"/>
        </w:rPr>
        <w:t xml:space="preserve"> </w:t>
      </w:r>
    </w:p>
    <w:p w:rsidR="0025581F" w:rsidRDefault="0025581F" w:rsidP="00D21CDC">
      <w:pPr>
        <w:jc w:val="both"/>
        <w:rPr>
          <w:rFonts w:ascii="Arial" w:hAnsi="Arial" w:cs="Arial"/>
          <w:sz w:val="24"/>
          <w:szCs w:val="24"/>
        </w:rPr>
      </w:pPr>
      <w:r>
        <w:rPr>
          <w:rFonts w:ascii="Arial" w:hAnsi="Arial" w:cs="Arial"/>
          <w:sz w:val="24"/>
          <w:szCs w:val="24"/>
        </w:rPr>
        <w:t>The app will also go for target population advertisement</w:t>
      </w:r>
      <w:r w:rsidR="00650DC4">
        <w:rPr>
          <w:rFonts w:ascii="Arial" w:hAnsi="Arial" w:cs="Arial"/>
          <w:sz w:val="24"/>
          <w:szCs w:val="24"/>
        </w:rPr>
        <w:t xml:space="preserve"> (Gal-Or et al, 2006)</w:t>
      </w:r>
      <w:r>
        <w:rPr>
          <w:rFonts w:ascii="Arial" w:hAnsi="Arial" w:cs="Arial"/>
          <w:sz w:val="24"/>
          <w:szCs w:val="24"/>
        </w:rPr>
        <w:t xml:space="preserve"> going for </w:t>
      </w:r>
      <w:r w:rsidR="003F609B">
        <w:rPr>
          <w:rFonts w:ascii="Arial" w:hAnsi="Arial" w:cs="Arial"/>
          <w:sz w:val="24"/>
          <w:szCs w:val="24"/>
        </w:rPr>
        <w:t>Asian</w:t>
      </w:r>
      <w:r>
        <w:rPr>
          <w:rFonts w:ascii="Arial" w:hAnsi="Arial" w:cs="Arial"/>
          <w:sz w:val="24"/>
          <w:szCs w:val="24"/>
        </w:rPr>
        <w:t xml:space="preserve"> stakeholders as this will more meaningful than a general population target.</w:t>
      </w:r>
      <w:r w:rsidR="0080206C">
        <w:rPr>
          <w:rFonts w:ascii="Arial" w:hAnsi="Arial" w:cs="Arial"/>
          <w:sz w:val="24"/>
          <w:szCs w:val="24"/>
        </w:rPr>
        <w:t xml:space="preserve">  However the app will be careful to protect customer information and be mindful of GDPR (general data protection regulation) and not sell customer data to third parties.</w:t>
      </w:r>
    </w:p>
    <w:p w:rsidR="009A2EA2" w:rsidRPr="00B41451" w:rsidRDefault="002153AC" w:rsidP="00D21CDC">
      <w:pPr>
        <w:jc w:val="both"/>
        <w:rPr>
          <w:rFonts w:ascii="Arial" w:hAnsi="Arial" w:cs="Arial"/>
          <w:sz w:val="24"/>
          <w:szCs w:val="24"/>
        </w:rPr>
      </w:pPr>
      <w:bookmarkStart w:id="15" w:name="_Toc100025415"/>
      <w:r w:rsidRPr="006D7E4B">
        <w:rPr>
          <w:rStyle w:val="Heading2Char"/>
          <w:rFonts w:ascii="Arial" w:hAnsi="Arial" w:cs="Arial"/>
          <w:sz w:val="24"/>
          <w:szCs w:val="24"/>
        </w:rPr>
        <w:t>3.2 Customer journey</w:t>
      </w:r>
      <w:bookmarkEnd w:id="15"/>
      <w:r w:rsidRPr="002153AC">
        <w:rPr>
          <w:rFonts w:ascii="Arial" w:hAnsi="Arial" w:cs="Arial"/>
          <w:b/>
          <w:sz w:val="24"/>
          <w:szCs w:val="24"/>
        </w:rPr>
        <w:t>:</w:t>
      </w:r>
      <w:r w:rsidRPr="00B41451">
        <w:rPr>
          <w:rFonts w:ascii="Arial" w:hAnsi="Arial" w:cs="Arial"/>
          <w:sz w:val="24"/>
          <w:szCs w:val="24"/>
        </w:rPr>
        <w:t xml:space="preserve"> </w:t>
      </w:r>
      <w:r>
        <w:rPr>
          <w:rFonts w:ascii="Arial" w:hAnsi="Arial" w:cs="Arial"/>
          <w:sz w:val="24"/>
          <w:szCs w:val="24"/>
        </w:rPr>
        <w:t xml:space="preserve"> </w:t>
      </w:r>
      <w:r w:rsidR="0025581F">
        <w:rPr>
          <w:rFonts w:ascii="Arial" w:hAnsi="Arial" w:cs="Arial"/>
          <w:sz w:val="24"/>
          <w:szCs w:val="24"/>
        </w:rPr>
        <w:t xml:space="preserve">Once the customer has downloaded the RSVP-IT app on their phone they would send </w:t>
      </w:r>
      <w:r w:rsidR="00C61447">
        <w:rPr>
          <w:rFonts w:ascii="Arial" w:hAnsi="Arial" w:cs="Arial"/>
          <w:sz w:val="24"/>
          <w:szCs w:val="24"/>
        </w:rPr>
        <w:t xml:space="preserve">the RSVP code and RSVP app number to the guest with their invitation. </w:t>
      </w:r>
      <w:r w:rsidR="00B05AD5">
        <w:rPr>
          <w:rFonts w:ascii="Arial" w:hAnsi="Arial" w:cs="Arial"/>
          <w:sz w:val="24"/>
          <w:szCs w:val="24"/>
        </w:rPr>
        <w:t xml:space="preserve">The guest journey will take them through either messaging the wedding </w:t>
      </w:r>
      <w:r w:rsidR="0025581F">
        <w:rPr>
          <w:rFonts w:ascii="Arial" w:hAnsi="Arial" w:cs="Arial"/>
          <w:sz w:val="24"/>
          <w:szCs w:val="24"/>
        </w:rPr>
        <w:t>h</w:t>
      </w:r>
      <w:r w:rsidR="00B05AD5">
        <w:rPr>
          <w:rFonts w:ascii="Arial" w:hAnsi="Arial" w:cs="Arial"/>
          <w:sz w:val="24"/>
          <w:szCs w:val="24"/>
        </w:rPr>
        <w:t xml:space="preserve">ost or planner </w:t>
      </w:r>
      <w:r w:rsidR="00C61447">
        <w:rPr>
          <w:rFonts w:ascii="Arial" w:hAnsi="Arial" w:cs="Arial"/>
          <w:sz w:val="24"/>
          <w:szCs w:val="24"/>
        </w:rPr>
        <w:t xml:space="preserve">giving </w:t>
      </w:r>
      <w:r w:rsidR="00B05AD5">
        <w:rPr>
          <w:rFonts w:ascii="Arial" w:hAnsi="Arial" w:cs="Arial"/>
          <w:sz w:val="24"/>
          <w:szCs w:val="24"/>
        </w:rPr>
        <w:t xml:space="preserve">their mobile number to be added to the app with their RSVP number which will </w:t>
      </w:r>
      <w:r w:rsidR="00C61447">
        <w:rPr>
          <w:rFonts w:ascii="Arial" w:hAnsi="Arial" w:cs="Arial"/>
          <w:sz w:val="24"/>
          <w:szCs w:val="24"/>
        </w:rPr>
        <w:t>was sent</w:t>
      </w:r>
      <w:r w:rsidR="00B05AD5">
        <w:rPr>
          <w:rFonts w:ascii="Arial" w:hAnsi="Arial" w:cs="Arial"/>
          <w:sz w:val="24"/>
          <w:szCs w:val="24"/>
        </w:rPr>
        <w:t xml:space="preserve"> with the wedding invitation, this will then be added to the app database </w:t>
      </w:r>
      <w:r w:rsidR="003F609B">
        <w:rPr>
          <w:rFonts w:ascii="Arial" w:hAnsi="Arial" w:cs="Arial"/>
          <w:sz w:val="24"/>
          <w:szCs w:val="24"/>
        </w:rPr>
        <w:t>guest list</w:t>
      </w:r>
      <w:r w:rsidR="00B05AD5">
        <w:rPr>
          <w:rFonts w:ascii="Arial" w:hAnsi="Arial" w:cs="Arial"/>
          <w:sz w:val="24"/>
          <w:szCs w:val="24"/>
        </w:rPr>
        <w:t xml:space="preserve"> which will send the guests messages over text message of how many guests they are rsvping for. Or they will send a message to the RSVP app number with their RSVP number which will then send them a message asking for the number of </w:t>
      </w:r>
      <w:r w:rsidR="003F609B">
        <w:rPr>
          <w:rFonts w:ascii="Arial" w:hAnsi="Arial" w:cs="Arial"/>
          <w:sz w:val="24"/>
          <w:szCs w:val="24"/>
        </w:rPr>
        <w:t>guest’s</w:t>
      </w:r>
      <w:r w:rsidR="00B05AD5">
        <w:rPr>
          <w:rFonts w:ascii="Arial" w:hAnsi="Arial" w:cs="Arial"/>
          <w:sz w:val="24"/>
          <w:szCs w:val="24"/>
        </w:rPr>
        <w:t xml:space="preserve"> rsvp</w:t>
      </w:r>
      <w:r w:rsidR="0025581F">
        <w:rPr>
          <w:rFonts w:ascii="Arial" w:hAnsi="Arial" w:cs="Arial"/>
          <w:sz w:val="24"/>
          <w:szCs w:val="24"/>
        </w:rPr>
        <w:t>-</w:t>
      </w:r>
      <w:proofErr w:type="spellStart"/>
      <w:r w:rsidR="0025581F">
        <w:rPr>
          <w:rFonts w:ascii="Arial" w:hAnsi="Arial" w:cs="Arial"/>
          <w:sz w:val="24"/>
          <w:szCs w:val="24"/>
        </w:rPr>
        <w:t>ing</w:t>
      </w:r>
      <w:proofErr w:type="spellEnd"/>
      <w:r w:rsidR="0025581F">
        <w:rPr>
          <w:rFonts w:ascii="Arial" w:hAnsi="Arial" w:cs="Arial"/>
          <w:sz w:val="24"/>
          <w:szCs w:val="24"/>
        </w:rPr>
        <w:t>.  A week before the wedding the guests would receive a reconfirmation text which they would reply to with the guests numbers again if they had changed.</w:t>
      </w:r>
      <w:r w:rsidR="00C61447">
        <w:rPr>
          <w:rFonts w:ascii="Arial" w:hAnsi="Arial" w:cs="Arial"/>
          <w:sz w:val="24"/>
          <w:szCs w:val="24"/>
        </w:rPr>
        <w:t xml:space="preserve">  The caterer and venue vendors would also have downloaded the app and have access to the rsvp data so that they can use this information to adjust their booking or </w:t>
      </w:r>
      <w:r w:rsidR="003F609B">
        <w:rPr>
          <w:rFonts w:ascii="Arial" w:hAnsi="Arial" w:cs="Arial"/>
          <w:sz w:val="24"/>
          <w:szCs w:val="24"/>
        </w:rPr>
        <w:t>liaise</w:t>
      </w:r>
      <w:r w:rsidR="00C61447">
        <w:rPr>
          <w:rFonts w:ascii="Arial" w:hAnsi="Arial" w:cs="Arial"/>
          <w:sz w:val="24"/>
          <w:szCs w:val="24"/>
        </w:rPr>
        <w:t xml:space="preserve"> with the wedding hosts or planner.</w:t>
      </w:r>
    </w:p>
    <w:p w:rsidR="004D0C34" w:rsidRDefault="002153AC" w:rsidP="00D21CDC">
      <w:pPr>
        <w:jc w:val="both"/>
        <w:rPr>
          <w:rFonts w:ascii="Arial" w:hAnsi="Arial" w:cs="Arial"/>
          <w:sz w:val="24"/>
          <w:szCs w:val="24"/>
        </w:rPr>
      </w:pPr>
      <w:bookmarkStart w:id="16" w:name="_Toc100025416"/>
      <w:r w:rsidRPr="006D7E4B">
        <w:rPr>
          <w:rStyle w:val="Heading2Char"/>
          <w:rFonts w:ascii="Arial" w:hAnsi="Arial" w:cs="Arial"/>
          <w:sz w:val="24"/>
          <w:szCs w:val="24"/>
        </w:rPr>
        <w:t xml:space="preserve">3.3 </w:t>
      </w:r>
      <w:r w:rsidR="00C61447" w:rsidRPr="006D7E4B">
        <w:rPr>
          <w:rStyle w:val="Heading2Char"/>
          <w:rFonts w:ascii="Arial" w:hAnsi="Arial" w:cs="Arial"/>
          <w:sz w:val="24"/>
          <w:szCs w:val="24"/>
        </w:rPr>
        <w:t>P</w:t>
      </w:r>
      <w:r w:rsidR="009A2EA2" w:rsidRPr="006D7E4B">
        <w:rPr>
          <w:rStyle w:val="Heading2Char"/>
          <w:rFonts w:ascii="Arial" w:hAnsi="Arial" w:cs="Arial"/>
          <w:sz w:val="24"/>
          <w:szCs w:val="24"/>
        </w:rPr>
        <w:t xml:space="preserve">re </w:t>
      </w:r>
      <w:r w:rsidR="00C35D29" w:rsidRPr="006D7E4B">
        <w:rPr>
          <w:rStyle w:val="Heading2Char"/>
          <w:rFonts w:ascii="Arial" w:hAnsi="Arial" w:cs="Arial"/>
          <w:sz w:val="24"/>
          <w:szCs w:val="24"/>
        </w:rPr>
        <w:t>launch</w:t>
      </w:r>
      <w:r w:rsidRPr="006D7E4B">
        <w:rPr>
          <w:rStyle w:val="Heading2Char"/>
          <w:rFonts w:ascii="Arial" w:hAnsi="Arial" w:cs="Arial"/>
          <w:sz w:val="24"/>
          <w:szCs w:val="24"/>
        </w:rPr>
        <w:t>:</w:t>
      </w:r>
      <w:bookmarkEnd w:id="16"/>
      <w:r w:rsidR="00C35D29" w:rsidRPr="00B41451">
        <w:rPr>
          <w:rFonts w:ascii="Arial" w:hAnsi="Arial" w:cs="Arial"/>
          <w:sz w:val="24"/>
          <w:szCs w:val="24"/>
        </w:rPr>
        <w:t xml:space="preserve"> </w:t>
      </w:r>
      <w:r w:rsidR="00C35D29">
        <w:rPr>
          <w:rFonts w:ascii="Arial" w:hAnsi="Arial" w:cs="Arial"/>
          <w:sz w:val="24"/>
          <w:szCs w:val="24"/>
        </w:rPr>
        <w:t>after</w:t>
      </w:r>
      <w:r w:rsidR="00C61447">
        <w:rPr>
          <w:rFonts w:ascii="Arial" w:hAnsi="Arial" w:cs="Arial"/>
          <w:sz w:val="24"/>
          <w:szCs w:val="24"/>
        </w:rPr>
        <w:t xml:space="preserve"> the promotions and advertising of the RSVP-IT app, market research will be done </w:t>
      </w:r>
      <w:r w:rsidR="009A2EA2" w:rsidRPr="00B41451">
        <w:rPr>
          <w:rFonts w:ascii="Arial" w:hAnsi="Arial" w:cs="Arial"/>
          <w:sz w:val="24"/>
          <w:szCs w:val="24"/>
        </w:rPr>
        <w:t xml:space="preserve">by </w:t>
      </w:r>
      <w:r w:rsidR="00C61447">
        <w:rPr>
          <w:rFonts w:ascii="Arial" w:hAnsi="Arial" w:cs="Arial"/>
          <w:sz w:val="24"/>
          <w:szCs w:val="24"/>
        </w:rPr>
        <w:t>doing a test run of a prototype of the app</w:t>
      </w:r>
      <w:r w:rsidR="009A2EA2" w:rsidRPr="00B41451">
        <w:rPr>
          <w:rFonts w:ascii="Arial" w:hAnsi="Arial" w:cs="Arial"/>
          <w:sz w:val="24"/>
          <w:szCs w:val="24"/>
        </w:rPr>
        <w:t xml:space="preserve"> for one month and getting feedback</w:t>
      </w:r>
      <w:r w:rsidR="00C61447">
        <w:rPr>
          <w:rFonts w:ascii="Arial" w:hAnsi="Arial" w:cs="Arial"/>
          <w:sz w:val="24"/>
          <w:szCs w:val="24"/>
        </w:rPr>
        <w:t xml:space="preserve"> from customers as</w:t>
      </w:r>
      <w:r w:rsidR="00F41103">
        <w:rPr>
          <w:rFonts w:ascii="Arial" w:hAnsi="Arial" w:cs="Arial"/>
          <w:sz w:val="24"/>
          <w:szCs w:val="24"/>
        </w:rPr>
        <w:t xml:space="preserve"> </w:t>
      </w:r>
      <w:r w:rsidR="00C61447">
        <w:rPr>
          <w:rFonts w:ascii="Arial" w:hAnsi="Arial" w:cs="Arial"/>
          <w:sz w:val="24"/>
          <w:szCs w:val="24"/>
        </w:rPr>
        <w:t>well as a market research group</w:t>
      </w:r>
      <w:r w:rsidR="0025581F">
        <w:rPr>
          <w:rFonts w:ascii="Arial" w:hAnsi="Arial" w:cs="Arial"/>
          <w:sz w:val="24"/>
          <w:szCs w:val="24"/>
        </w:rPr>
        <w:t xml:space="preserve">.  This would be advertised in a wedding magazine or on social media.  Based on this feedback from </w:t>
      </w:r>
      <w:r w:rsidR="00C35D29">
        <w:rPr>
          <w:rFonts w:ascii="Arial" w:hAnsi="Arial" w:cs="Arial"/>
          <w:sz w:val="24"/>
          <w:szCs w:val="24"/>
        </w:rPr>
        <w:t>touch points</w:t>
      </w:r>
      <w:r w:rsidR="0025581F">
        <w:rPr>
          <w:rFonts w:ascii="Arial" w:hAnsi="Arial" w:cs="Arial"/>
          <w:sz w:val="24"/>
          <w:szCs w:val="24"/>
        </w:rPr>
        <w:t xml:space="preserve"> of the service adjustments could be made, based on the co-creation.</w:t>
      </w:r>
      <w:r w:rsidR="00C61447">
        <w:rPr>
          <w:rFonts w:ascii="Arial" w:hAnsi="Arial" w:cs="Arial"/>
          <w:sz w:val="24"/>
          <w:szCs w:val="24"/>
        </w:rPr>
        <w:t xml:space="preserve"> This trial will be launched to check for any problems and to see user traffic. </w:t>
      </w:r>
    </w:p>
    <w:p w:rsidR="00553D26" w:rsidRPr="004D0C34" w:rsidRDefault="00553D26" w:rsidP="006D7E4B">
      <w:pPr>
        <w:pStyle w:val="Heading1"/>
      </w:pPr>
      <w:bookmarkStart w:id="17" w:name="_Toc100025417"/>
      <w:r w:rsidRPr="00553D26">
        <w:lastRenderedPageBreak/>
        <w:t>CONCLUSION</w:t>
      </w:r>
      <w:bookmarkEnd w:id="17"/>
    </w:p>
    <w:p w:rsidR="00553D26" w:rsidRPr="004D0C34" w:rsidRDefault="004D0C34" w:rsidP="00D21CDC">
      <w:pPr>
        <w:jc w:val="both"/>
        <w:rPr>
          <w:rFonts w:ascii="Arial" w:hAnsi="Arial" w:cs="Arial"/>
          <w:sz w:val="24"/>
          <w:szCs w:val="24"/>
        </w:rPr>
      </w:pPr>
      <w:r>
        <w:rPr>
          <w:rFonts w:ascii="Arial" w:hAnsi="Arial" w:cs="Arial"/>
          <w:sz w:val="24"/>
          <w:szCs w:val="24"/>
        </w:rPr>
        <w:t xml:space="preserve">By using a Swot and Scamper analysis we can see that RSVP-IT app has </w:t>
      </w:r>
      <w:r w:rsidR="00A73D8F">
        <w:rPr>
          <w:rFonts w:ascii="Arial" w:hAnsi="Arial" w:cs="Arial"/>
          <w:sz w:val="24"/>
          <w:szCs w:val="24"/>
        </w:rPr>
        <w:t xml:space="preserve">satisfied the needs of </w:t>
      </w:r>
      <w:r w:rsidR="00E8223C">
        <w:rPr>
          <w:rFonts w:ascii="Arial" w:hAnsi="Arial" w:cs="Arial"/>
          <w:sz w:val="24"/>
          <w:szCs w:val="24"/>
        </w:rPr>
        <w:t>the Asian wedding industry</w:t>
      </w:r>
      <w:r w:rsidR="00A73D8F">
        <w:rPr>
          <w:rFonts w:ascii="Arial" w:hAnsi="Arial" w:cs="Arial"/>
          <w:sz w:val="24"/>
          <w:szCs w:val="24"/>
        </w:rPr>
        <w:t xml:space="preserve"> through their USP for a fast, efficient and cost effective app for confirming their guests closer to the wedding date and communicating this i</w:t>
      </w:r>
      <w:r w:rsidR="00E8223C">
        <w:rPr>
          <w:rFonts w:ascii="Arial" w:hAnsi="Arial" w:cs="Arial"/>
          <w:sz w:val="24"/>
          <w:szCs w:val="24"/>
        </w:rPr>
        <w:t>nformation to other vendors. The app has shown that it is sustainable and profitable and keeps</w:t>
      </w:r>
      <w:r w:rsidR="00A73D8F">
        <w:rPr>
          <w:rFonts w:ascii="Arial" w:hAnsi="Arial" w:cs="Arial"/>
          <w:sz w:val="24"/>
          <w:szCs w:val="24"/>
        </w:rPr>
        <w:t xml:space="preserve"> competitive advantage by cheaper prices than their competitors and offering online E-Commerce.</w:t>
      </w: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650DC4" w:rsidRDefault="00650DC4">
      <w:pPr>
        <w:rPr>
          <w:rFonts w:ascii="Arial" w:hAnsi="Arial" w:cs="Arial"/>
          <w:b/>
          <w:sz w:val="24"/>
          <w:szCs w:val="24"/>
          <w:u w:val="single"/>
        </w:rPr>
      </w:pPr>
    </w:p>
    <w:p w:rsidR="00A73D8F" w:rsidRDefault="00A73D8F">
      <w:pPr>
        <w:rPr>
          <w:rFonts w:ascii="Arial" w:hAnsi="Arial" w:cs="Arial"/>
          <w:b/>
          <w:sz w:val="24"/>
          <w:szCs w:val="24"/>
          <w:u w:val="single"/>
        </w:rPr>
      </w:pPr>
    </w:p>
    <w:p w:rsidR="00940878" w:rsidRDefault="00940878" w:rsidP="006D7E4B">
      <w:pPr>
        <w:pStyle w:val="Heading1"/>
      </w:pPr>
      <w:bookmarkStart w:id="18" w:name="_Toc100025418"/>
      <w:r>
        <w:lastRenderedPageBreak/>
        <w:t>R</w:t>
      </w:r>
      <w:r w:rsidR="006D7E4B">
        <w:t>EFERENCES</w:t>
      </w:r>
      <w:bookmarkEnd w:id="18"/>
    </w:p>
    <w:p w:rsidR="00D21CDC" w:rsidRPr="009D52A8" w:rsidRDefault="00D21CDC" w:rsidP="00940878">
      <w:pPr>
        <w:pStyle w:val="ListParagraph"/>
        <w:numPr>
          <w:ilvl w:val="0"/>
          <w:numId w:val="8"/>
        </w:numPr>
        <w:rPr>
          <w:rFonts w:ascii="Arial" w:hAnsi="Arial" w:cs="Arial"/>
          <w:b/>
          <w:sz w:val="24"/>
          <w:szCs w:val="24"/>
          <w:u w:val="single"/>
        </w:rPr>
      </w:pPr>
      <w:r w:rsidRPr="00465FCB">
        <w:rPr>
          <w:rFonts w:ascii="Arial" w:hAnsi="Arial" w:cs="Arial"/>
          <w:color w:val="222222"/>
          <w:sz w:val="24"/>
          <w:szCs w:val="24"/>
          <w:shd w:val="clear" w:color="auto" w:fill="FFFFFF"/>
        </w:rPr>
        <w:t>Al-</w:t>
      </w:r>
      <w:proofErr w:type="spellStart"/>
      <w:r w:rsidRPr="00465FCB">
        <w:rPr>
          <w:rFonts w:ascii="Arial" w:hAnsi="Arial" w:cs="Arial"/>
          <w:color w:val="222222"/>
          <w:sz w:val="24"/>
          <w:szCs w:val="24"/>
          <w:shd w:val="clear" w:color="auto" w:fill="FFFFFF"/>
        </w:rPr>
        <w:t>Debei</w:t>
      </w:r>
      <w:proofErr w:type="spellEnd"/>
      <w:r w:rsidRPr="00465FCB">
        <w:rPr>
          <w:rFonts w:ascii="Arial" w:hAnsi="Arial" w:cs="Arial"/>
          <w:color w:val="222222"/>
          <w:sz w:val="24"/>
          <w:szCs w:val="24"/>
          <w:shd w:val="clear" w:color="auto" w:fill="FFFFFF"/>
        </w:rPr>
        <w:t xml:space="preserve">, M.M., </w:t>
      </w:r>
      <w:proofErr w:type="spellStart"/>
      <w:r w:rsidRPr="00465FCB">
        <w:rPr>
          <w:rFonts w:ascii="Arial" w:hAnsi="Arial" w:cs="Arial"/>
          <w:color w:val="222222"/>
          <w:sz w:val="24"/>
          <w:szCs w:val="24"/>
          <w:shd w:val="clear" w:color="auto" w:fill="FFFFFF"/>
        </w:rPr>
        <w:t>Akroush</w:t>
      </w:r>
      <w:proofErr w:type="spellEnd"/>
      <w:r w:rsidRPr="00465FCB">
        <w:rPr>
          <w:rFonts w:ascii="Arial" w:hAnsi="Arial" w:cs="Arial"/>
          <w:color w:val="222222"/>
          <w:sz w:val="24"/>
          <w:szCs w:val="24"/>
          <w:shd w:val="clear" w:color="auto" w:fill="FFFFFF"/>
        </w:rPr>
        <w:t xml:space="preserve">, M.N. and </w:t>
      </w:r>
      <w:proofErr w:type="spellStart"/>
      <w:r w:rsidRPr="00465FCB">
        <w:rPr>
          <w:rFonts w:ascii="Arial" w:hAnsi="Arial" w:cs="Arial"/>
          <w:color w:val="222222"/>
          <w:sz w:val="24"/>
          <w:szCs w:val="24"/>
          <w:shd w:val="clear" w:color="auto" w:fill="FFFFFF"/>
        </w:rPr>
        <w:t>Ashouri</w:t>
      </w:r>
      <w:proofErr w:type="spellEnd"/>
      <w:r w:rsidRPr="00465FCB">
        <w:rPr>
          <w:rFonts w:ascii="Arial" w:hAnsi="Arial" w:cs="Arial"/>
          <w:color w:val="222222"/>
          <w:sz w:val="24"/>
          <w:szCs w:val="24"/>
          <w:shd w:val="clear" w:color="auto" w:fill="FFFFFF"/>
        </w:rPr>
        <w:t>, M.I., 2015. Consumer attitudes towards online shopping: The effects of trust, perceived benefits, and perceived web quality. </w:t>
      </w:r>
      <w:r w:rsidRPr="00465FCB">
        <w:rPr>
          <w:rFonts w:ascii="Arial" w:hAnsi="Arial" w:cs="Arial"/>
          <w:i/>
          <w:iCs/>
          <w:color w:val="222222"/>
          <w:sz w:val="24"/>
          <w:szCs w:val="24"/>
          <w:shd w:val="clear" w:color="auto" w:fill="FFFFFF"/>
        </w:rPr>
        <w:t>Internet Research</w:t>
      </w:r>
      <w:r w:rsidRPr="00465FCB">
        <w:rPr>
          <w:rFonts w:ascii="Arial" w:hAnsi="Arial" w:cs="Arial"/>
          <w:color w:val="222222"/>
          <w:sz w:val="24"/>
          <w:szCs w:val="24"/>
          <w:shd w:val="clear" w:color="auto" w:fill="FFFFFF"/>
        </w:rPr>
        <w:t>.</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t>Baregheh</w:t>
      </w:r>
      <w:proofErr w:type="spellEnd"/>
      <w:r w:rsidRPr="00855599">
        <w:rPr>
          <w:rFonts w:ascii="Arial" w:hAnsi="Arial" w:cs="Arial"/>
          <w:color w:val="222222"/>
          <w:sz w:val="24"/>
          <w:szCs w:val="24"/>
          <w:shd w:val="clear" w:color="auto" w:fill="FFFFFF"/>
        </w:rPr>
        <w:t xml:space="preserve">, A., Rowley, J. and </w:t>
      </w:r>
      <w:proofErr w:type="spellStart"/>
      <w:r w:rsidRPr="00855599">
        <w:rPr>
          <w:rFonts w:ascii="Arial" w:hAnsi="Arial" w:cs="Arial"/>
          <w:color w:val="222222"/>
          <w:sz w:val="24"/>
          <w:szCs w:val="24"/>
          <w:shd w:val="clear" w:color="auto" w:fill="FFFFFF"/>
        </w:rPr>
        <w:t>Sambrook</w:t>
      </w:r>
      <w:proofErr w:type="spellEnd"/>
      <w:r w:rsidRPr="00855599">
        <w:rPr>
          <w:rFonts w:ascii="Arial" w:hAnsi="Arial" w:cs="Arial"/>
          <w:color w:val="222222"/>
          <w:sz w:val="24"/>
          <w:szCs w:val="24"/>
          <w:shd w:val="clear" w:color="auto" w:fill="FFFFFF"/>
        </w:rPr>
        <w:t>, S., 2009. Towards a multidisciplinary definition of innovation. </w:t>
      </w:r>
      <w:r w:rsidRPr="00855599">
        <w:rPr>
          <w:rFonts w:ascii="Arial" w:hAnsi="Arial" w:cs="Arial"/>
          <w:i/>
          <w:iCs/>
          <w:color w:val="222222"/>
          <w:sz w:val="24"/>
          <w:szCs w:val="24"/>
          <w:shd w:val="clear" w:color="auto" w:fill="FFFFFF"/>
        </w:rPr>
        <w:t>Management decision</w:t>
      </w:r>
      <w:r w:rsidRPr="00855599">
        <w:rPr>
          <w:rFonts w:ascii="Arial" w:hAnsi="Arial" w:cs="Arial"/>
          <w:color w:val="222222"/>
          <w:sz w:val="24"/>
          <w:szCs w:val="24"/>
          <w:shd w:val="clear" w:color="auto" w:fill="FFFFFF"/>
        </w:rPr>
        <w:t>.</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t>Battistella</w:t>
      </w:r>
      <w:proofErr w:type="spellEnd"/>
      <w:r w:rsidRPr="00855599">
        <w:rPr>
          <w:rFonts w:ascii="Arial" w:hAnsi="Arial" w:cs="Arial"/>
          <w:color w:val="222222"/>
          <w:sz w:val="24"/>
          <w:szCs w:val="24"/>
          <w:shd w:val="clear" w:color="auto" w:fill="FFFFFF"/>
        </w:rPr>
        <w:t xml:space="preserve">, C. and </w:t>
      </w:r>
      <w:proofErr w:type="spellStart"/>
      <w:r w:rsidRPr="00855599">
        <w:rPr>
          <w:rFonts w:ascii="Arial" w:hAnsi="Arial" w:cs="Arial"/>
          <w:color w:val="222222"/>
          <w:sz w:val="24"/>
          <w:szCs w:val="24"/>
          <w:shd w:val="clear" w:color="auto" w:fill="FFFFFF"/>
        </w:rPr>
        <w:t>Nonino</w:t>
      </w:r>
      <w:proofErr w:type="spellEnd"/>
      <w:r w:rsidRPr="00855599">
        <w:rPr>
          <w:rFonts w:ascii="Arial" w:hAnsi="Arial" w:cs="Arial"/>
          <w:color w:val="222222"/>
          <w:sz w:val="24"/>
          <w:szCs w:val="24"/>
          <w:shd w:val="clear" w:color="auto" w:fill="FFFFFF"/>
        </w:rPr>
        <w:t>, F., 2012. What drives collective innovation? Exploring the system of drivers for motivations in open innovation, Web-based platforms. </w:t>
      </w:r>
      <w:r w:rsidRPr="00855599">
        <w:rPr>
          <w:rFonts w:ascii="Arial" w:hAnsi="Arial" w:cs="Arial"/>
          <w:i/>
          <w:iCs/>
          <w:color w:val="222222"/>
          <w:sz w:val="24"/>
          <w:szCs w:val="24"/>
          <w:shd w:val="clear" w:color="auto" w:fill="FFFFFF"/>
        </w:rPr>
        <w:t>Information Research</w:t>
      </w:r>
      <w:r w:rsidRPr="00855599">
        <w:rPr>
          <w:rFonts w:ascii="Arial" w:hAnsi="Arial" w:cs="Arial"/>
          <w:color w:val="222222"/>
          <w:sz w:val="24"/>
          <w:szCs w:val="24"/>
          <w:shd w:val="clear" w:color="auto" w:fill="FFFFFF"/>
        </w:rPr>
        <w:t>, </w:t>
      </w:r>
      <w:r w:rsidRPr="00855599">
        <w:rPr>
          <w:rFonts w:ascii="Arial" w:hAnsi="Arial" w:cs="Arial"/>
          <w:i/>
          <w:iCs/>
          <w:color w:val="222222"/>
          <w:sz w:val="24"/>
          <w:szCs w:val="24"/>
          <w:shd w:val="clear" w:color="auto" w:fill="FFFFFF"/>
        </w:rPr>
        <w:t>17</w:t>
      </w:r>
      <w:r w:rsidRPr="00855599">
        <w:rPr>
          <w:rFonts w:ascii="Arial" w:hAnsi="Arial" w:cs="Arial"/>
          <w:color w:val="222222"/>
          <w:sz w:val="24"/>
          <w:szCs w:val="24"/>
          <w:shd w:val="clear" w:color="auto" w:fill="FFFFFF"/>
        </w:rPr>
        <w:t>(1), pp.1-33.</w:t>
      </w:r>
    </w:p>
    <w:p w:rsidR="00D21CDC" w:rsidRPr="00855599" w:rsidRDefault="00D21CDC" w:rsidP="00940878">
      <w:pPr>
        <w:pStyle w:val="ListParagraph"/>
        <w:numPr>
          <w:ilvl w:val="0"/>
          <w:numId w:val="8"/>
        </w:numPr>
        <w:rPr>
          <w:rFonts w:ascii="Arial" w:hAnsi="Arial" w:cs="Arial"/>
          <w:b/>
          <w:sz w:val="24"/>
          <w:szCs w:val="24"/>
          <w:u w:val="single"/>
        </w:rPr>
      </w:pPr>
      <w:r w:rsidRPr="00855599">
        <w:rPr>
          <w:rFonts w:ascii="Arial" w:hAnsi="Arial" w:cs="Arial"/>
          <w:color w:val="222222"/>
          <w:sz w:val="24"/>
          <w:szCs w:val="24"/>
          <w:shd w:val="clear" w:color="auto" w:fill="FFFFFF"/>
        </w:rPr>
        <w:t xml:space="preserve">Clausen, T.H., </w:t>
      </w:r>
      <w:proofErr w:type="spellStart"/>
      <w:r w:rsidRPr="00855599">
        <w:rPr>
          <w:rFonts w:ascii="Arial" w:hAnsi="Arial" w:cs="Arial"/>
          <w:color w:val="222222"/>
          <w:sz w:val="24"/>
          <w:szCs w:val="24"/>
          <w:shd w:val="clear" w:color="auto" w:fill="FFFFFF"/>
        </w:rPr>
        <w:t>Demircioglu</w:t>
      </w:r>
      <w:proofErr w:type="spellEnd"/>
      <w:r w:rsidRPr="00855599">
        <w:rPr>
          <w:rFonts w:ascii="Arial" w:hAnsi="Arial" w:cs="Arial"/>
          <w:color w:val="222222"/>
          <w:sz w:val="24"/>
          <w:szCs w:val="24"/>
          <w:shd w:val="clear" w:color="auto" w:fill="FFFFFF"/>
        </w:rPr>
        <w:t xml:space="preserve">, M.A. and </w:t>
      </w:r>
      <w:proofErr w:type="spellStart"/>
      <w:r w:rsidRPr="00855599">
        <w:rPr>
          <w:rFonts w:ascii="Arial" w:hAnsi="Arial" w:cs="Arial"/>
          <w:color w:val="222222"/>
          <w:sz w:val="24"/>
          <w:szCs w:val="24"/>
          <w:shd w:val="clear" w:color="auto" w:fill="FFFFFF"/>
        </w:rPr>
        <w:t>Alsos</w:t>
      </w:r>
      <w:proofErr w:type="spellEnd"/>
      <w:r w:rsidRPr="00855599">
        <w:rPr>
          <w:rFonts w:ascii="Arial" w:hAnsi="Arial" w:cs="Arial"/>
          <w:color w:val="222222"/>
          <w:sz w:val="24"/>
          <w:szCs w:val="24"/>
          <w:shd w:val="clear" w:color="auto" w:fill="FFFFFF"/>
        </w:rPr>
        <w:t>, G.A., 2020. Intensity of innovation in public sector organizations: The role of push and pull factors. </w:t>
      </w:r>
      <w:r w:rsidRPr="00855599">
        <w:rPr>
          <w:rFonts w:ascii="Arial" w:hAnsi="Arial" w:cs="Arial"/>
          <w:i/>
          <w:iCs/>
          <w:color w:val="222222"/>
          <w:sz w:val="24"/>
          <w:szCs w:val="24"/>
          <w:shd w:val="clear" w:color="auto" w:fill="FFFFFF"/>
        </w:rPr>
        <w:t>Public Administration</w:t>
      </w:r>
      <w:r w:rsidRPr="00855599">
        <w:rPr>
          <w:rFonts w:ascii="Arial" w:hAnsi="Arial" w:cs="Arial"/>
          <w:color w:val="222222"/>
          <w:sz w:val="24"/>
          <w:szCs w:val="24"/>
          <w:shd w:val="clear" w:color="auto" w:fill="FFFFFF"/>
        </w:rPr>
        <w:t>, </w:t>
      </w:r>
      <w:r w:rsidRPr="00855599">
        <w:rPr>
          <w:rFonts w:ascii="Arial" w:hAnsi="Arial" w:cs="Arial"/>
          <w:i/>
          <w:iCs/>
          <w:color w:val="222222"/>
          <w:sz w:val="24"/>
          <w:szCs w:val="24"/>
          <w:shd w:val="clear" w:color="auto" w:fill="FFFFFF"/>
        </w:rPr>
        <w:t>98</w:t>
      </w:r>
      <w:r w:rsidRPr="00855599">
        <w:rPr>
          <w:rFonts w:ascii="Arial" w:hAnsi="Arial" w:cs="Arial"/>
          <w:color w:val="222222"/>
          <w:sz w:val="24"/>
          <w:szCs w:val="24"/>
          <w:shd w:val="clear" w:color="auto" w:fill="FFFFFF"/>
        </w:rPr>
        <w:t>(1), pp.159-176.</w:t>
      </w:r>
    </w:p>
    <w:p w:rsidR="00D21CDC" w:rsidRPr="009D52A8" w:rsidRDefault="00D21CDC" w:rsidP="00940878">
      <w:pPr>
        <w:pStyle w:val="ListParagraph"/>
        <w:numPr>
          <w:ilvl w:val="0"/>
          <w:numId w:val="8"/>
        </w:numPr>
        <w:rPr>
          <w:rFonts w:ascii="Arial" w:hAnsi="Arial" w:cs="Arial"/>
          <w:b/>
          <w:sz w:val="24"/>
          <w:szCs w:val="24"/>
          <w:u w:val="single"/>
        </w:rPr>
      </w:pPr>
      <w:proofErr w:type="spellStart"/>
      <w:r w:rsidRPr="009D52A8">
        <w:rPr>
          <w:rFonts w:ascii="Arial" w:hAnsi="Arial" w:cs="Arial"/>
          <w:color w:val="222222"/>
          <w:sz w:val="24"/>
          <w:szCs w:val="24"/>
          <w:shd w:val="clear" w:color="auto" w:fill="FFFFFF"/>
        </w:rPr>
        <w:t>Dubelaar</w:t>
      </w:r>
      <w:proofErr w:type="spellEnd"/>
      <w:r w:rsidRPr="009D52A8">
        <w:rPr>
          <w:rFonts w:ascii="Arial" w:hAnsi="Arial" w:cs="Arial"/>
          <w:color w:val="222222"/>
          <w:sz w:val="24"/>
          <w:szCs w:val="24"/>
          <w:shd w:val="clear" w:color="auto" w:fill="FFFFFF"/>
        </w:rPr>
        <w:t xml:space="preserve">, C., </w:t>
      </w:r>
      <w:proofErr w:type="spellStart"/>
      <w:r w:rsidRPr="009D52A8">
        <w:rPr>
          <w:rFonts w:ascii="Arial" w:hAnsi="Arial" w:cs="Arial"/>
          <w:color w:val="222222"/>
          <w:sz w:val="24"/>
          <w:szCs w:val="24"/>
          <w:shd w:val="clear" w:color="auto" w:fill="FFFFFF"/>
        </w:rPr>
        <w:t>Sohal</w:t>
      </w:r>
      <w:proofErr w:type="spellEnd"/>
      <w:r w:rsidRPr="009D52A8">
        <w:rPr>
          <w:rFonts w:ascii="Arial" w:hAnsi="Arial" w:cs="Arial"/>
          <w:color w:val="222222"/>
          <w:sz w:val="24"/>
          <w:szCs w:val="24"/>
          <w:shd w:val="clear" w:color="auto" w:fill="FFFFFF"/>
        </w:rPr>
        <w:t xml:space="preserve">, A. and </w:t>
      </w:r>
      <w:proofErr w:type="spellStart"/>
      <w:r w:rsidRPr="009D52A8">
        <w:rPr>
          <w:rFonts w:ascii="Arial" w:hAnsi="Arial" w:cs="Arial"/>
          <w:color w:val="222222"/>
          <w:sz w:val="24"/>
          <w:szCs w:val="24"/>
          <w:shd w:val="clear" w:color="auto" w:fill="FFFFFF"/>
        </w:rPr>
        <w:t>Savic</w:t>
      </w:r>
      <w:proofErr w:type="spellEnd"/>
      <w:r w:rsidRPr="009D52A8">
        <w:rPr>
          <w:rFonts w:ascii="Arial" w:hAnsi="Arial" w:cs="Arial"/>
          <w:color w:val="222222"/>
          <w:sz w:val="24"/>
          <w:szCs w:val="24"/>
          <w:shd w:val="clear" w:color="auto" w:fill="FFFFFF"/>
        </w:rPr>
        <w:t>, V., 2005. Benefits, impediments and critical success factors in B2C E-business adoption. </w:t>
      </w:r>
      <w:proofErr w:type="spellStart"/>
      <w:r w:rsidRPr="009D52A8">
        <w:rPr>
          <w:rFonts w:ascii="Arial" w:hAnsi="Arial" w:cs="Arial"/>
          <w:i/>
          <w:iCs/>
          <w:color w:val="222222"/>
          <w:sz w:val="24"/>
          <w:szCs w:val="24"/>
          <w:shd w:val="clear" w:color="auto" w:fill="FFFFFF"/>
        </w:rPr>
        <w:t>Technovation</w:t>
      </w:r>
      <w:proofErr w:type="spellEnd"/>
      <w:r w:rsidRPr="009D52A8">
        <w:rPr>
          <w:rFonts w:ascii="Arial" w:hAnsi="Arial" w:cs="Arial"/>
          <w:color w:val="222222"/>
          <w:sz w:val="24"/>
          <w:szCs w:val="24"/>
          <w:shd w:val="clear" w:color="auto" w:fill="FFFFFF"/>
        </w:rPr>
        <w:t>, </w:t>
      </w:r>
      <w:r w:rsidRPr="009D52A8">
        <w:rPr>
          <w:rFonts w:ascii="Arial" w:hAnsi="Arial" w:cs="Arial"/>
          <w:i/>
          <w:iCs/>
          <w:color w:val="222222"/>
          <w:sz w:val="24"/>
          <w:szCs w:val="24"/>
          <w:shd w:val="clear" w:color="auto" w:fill="FFFFFF"/>
        </w:rPr>
        <w:t>25</w:t>
      </w:r>
      <w:r w:rsidRPr="009D52A8">
        <w:rPr>
          <w:rFonts w:ascii="Arial" w:hAnsi="Arial" w:cs="Arial"/>
          <w:color w:val="222222"/>
          <w:sz w:val="24"/>
          <w:szCs w:val="24"/>
          <w:shd w:val="clear" w:color="auto" w:fill="FFFFFF"/>
        </w:rPr>
        <w:t>(11), pp.1251-1262.</w:t>
      </w:r>
    </w:p>
    <w:p w:rsidR="00D21CDC" w:rsidRPr="00650DC4" w:rsidRDefault="00D21CDC" w:rsidP="00940878">
      <w:pPr>
        <w:pStyle w:val="ListParagraph"/>
        <w:numPr>
          <w:ilvl w:val="0"/>
          <w:numId w:val="8"/>
        </w:numPr>
        <w:rPr>
          <w:rFonts w:ascii="Arial" w:hAnsi="Arial" w:cs="Arial"/>
          <w:b/>
          <w:sz w:val="24"/>
          <w:szCs w:val="24"/>
          <w:u w:val="single"/>
        </w:rPr>
      </w:pPr>
      <w:r w:rsidRPr="00650DC4">
        <w:rPr>
          <w:rFonts w:ascii="Arial" w:hAnsi="Arial" w:cs="Arial"/>
          <w:color w:val="222222"/>
          <w:sz w:val="24"/>
          <w:szCs w:val="24"/>
          <w:shd w:val="clear" w:color="auto" w:fill="FFFFFF"/>
        </w:rPr>
        <w:t>Gal-Or, E., Gal-Or, M., May, J.H. and Spangler, W.E., 2006. Targeted advertising strategies on television. </w:t>
      </w:r>
      <w:r w:rsidRPr="00650DC4">
        <w:rPr>
          <w:rFonts w:ascii="Arial" w:hAnsi="Arial" w:cs="Arial"/>
          <w:i/>
          <w:iCs/>
          <w:color w:val="222222"/>
          <w:sz w:val="24"/>
          <w:szCs w:val="24"/>
          <w:shd w:val="clear" w:color="auto" w:fill="FFFFFF"/>
        </w:rPr>
        <w:t>Management Science</w:t>
      </w:r>
      <w:r w:rsidRPr="00650DC4">
        <w:rPr>
          <w:rFonts w:ascii="Arial" w:hAnsi="Arial" w:cs="Arial"/>
          <w:color w:val="222222"/>
          <w:sz w:val="24"/>
          <w:szCs w:val="24"/>
          <w:shd w:val="clear" w:color="auto" w:fill="FFFFFF"/>
        </w:rPr>
        <w:t>, </w:t>
      </w:r>
      <w:r w:rsidRPr="00650DC4">
        <w:rPr>
          <w:rFonts w:ascii="Arial" w:hAnsi="Arial" w:cs="Arial"/>
          <w:i/>
          <w:iCs/>
          <w:color w:val="222222"/>
          <w:sz w:val="24"/>
          <w:szCs w:val="24"/>
          <w:shd w:val="clear" w:color="auto" w:fill="FFFFFF"/>
        </w:rPr>
        <w:t>52</w:t>
      </w:r>
      <w:r w:rsidRPr="00650DC4">
        <w:rPr>
          <w:rFonts w:ascii="Arial" w:hAnsi="Arial" w:cs="Arial"/>
          <w:color w:val="222222"/>
          <w:sz w:val="24"/>
          <w:szCs w:val="24"/>
          <w:shd w:val="clear" w:color="auto" w:fill="FFFFFF"/>
        </w:rPr>
        <w:t>(5), pp.713-725.</w:t>
      </w:r>
    </w:p>
    <w:p w:rsidR="00D21CDC" w:rsidRPr="004B3DCD" w:rsidRDefault="00D21CDC" w:rsidP="00940878">
      <w:pPr>
        <w:pStyle w:val="ListParagraph"/>
        <w:numPr>
          <w:ilvl w:val="0"/>
          <w:numId w:val="8"/>
        </w:numPr>
        <w:rPr>
          <w:rFonts w:ascii="Arial" w:hAnsi="Arial" w:cs="Arial"/>
          <w:b/>
          <w:sz w:val="24"/>
          <w:szCs w:val="24"/>
          <w:u w:val="single"/>
        </w:rPr>
      </w:pPr>
      <w:r w:rsidRPr="000138B3">
        <w:rPr>
          <w:rFonts w:ascii="Arial" w:hAnsi="Arial" w:cs="Arial"/>
          <w:color w:val="222222"/>
          <w:sz w:val="24"/>
          <w:szCs w:val="24"/>
          <w:shd w:val="clear" w:color="auto" w:fill="FFFFFF"/>
        </w:rPr>
        <w:t>Hansen, E.G. and Grosse-Dunker, F., 2012. Sustainability-oriented innovation. </w:t>
      </w:r>
      <w:proofErr w:type="spellStart"/>
      <w:r w:rsidRPr="000138B3">
        <w:rPr>
          <w:rFonts w:ascii="Arial" w:hAnsi="Arial" w:cs="Arial"/>
          <w:i/>
          <w:iCs/>
          <w:color w:val="222222"/>
          <w:sz w:val="24"/>
          <w:szCs w:val="24"/>
          <w:shd w:val="clear" w:color="auto" w:fill="FFFFFF"/>
        </w:rPr>
        <w:t>Encyclopedia</w:t>
      </w:r>
      <w:proofErr w:type="spellEnd"/>
      <w:r w:rsidRPr="000138B3">
        <w:rPr>
          <w:rFonts w:ascii="Arial" w:hAnsi="Arial" w:cs="Arial"/>
          <w:i/>
          <w:iCs/>
          <w:color w:val="222222"/>
          <w:sz w:val="24"/>
          <w:szCs w:val="24"/>
          <w:shd w:val="clear" w:color="auto" w:fill="FFFFFF"/>
        </w:rPr>
        <w:t xml:space="preserve"> of Corporate Social Responsibility: Heidelberg, Germany</w:t>
      </w:r>
      <w:r w:rsidRPr="000138B3">
        <w:rPr>
          <w:rFonts w:ascii="Arial" w:hAnsi="Arial" w:cs="Arial"/>
          <w:color w:val="222222"/>
          <w:sz w:val="24"/>
          <w:szCs w:val="24"/>
          <w:shd w:val="clear" w:color="auto" w:fill="FFFFFF"/>
        </w:rPr>
        <w:t>.</w:t>
      </w:r>
    </w:p>
    <w:p w:rsidR="00D21CDC" w:rsidRPr="000138B3" w:rsidRDefault="00D21CDC" w:rsidP="00940878">
      <w:pPr>
        <w:pStyle w:val="ListParagraph"/>
        <w:numPr>
          <w:ilvl w:val="0"/>
          <w:numId w:val="8"/>
        </w:numPr>
        <w:rPr>
          <w:rFonts w:ascii="Arial" w:hAnsi="Arial" w:cs="Arial"/>
          <w:b/>
          <w:sz w:val="24"/>
          <w:szCs w:val="24"/>
          <w:u w:val="single"/>
        </w:rPr>
      </w:pPr>
      <w:r w:rsidRPr="00D66740">
        <w:rPr>
          <w:rFonts w:ascii="Arial" w:hAnsi="Arial" w:cs="Arial"/>
          <w:color w:val="222222"/>
          <w:sz w:val="24"/>
          <w:szCs w:val="24"/>
          <w:shd w:val="clear" w:color="auto" w:fill="FFFFFF"/>
        </w:rPr>
        <w:t xml:space="preserve">Hill, C.W. and </w:t>
      </w:r>
      <w:proofErr w:type="spellStart"/>
      <w:r w:rsidRPr="00D66740">
        <w:rPr>
          <w:rFonts w:ascii="Arial" w:hAnsi="Arial" w:cs="Arial"/>
          <w:color w:val="222222"/>
          <w:sz w:val="24"/>
          <w:szCs w:val="24"/>
          <w:shd w:val="clear" w:color="auto" w:fill="FFFFFF"/>
        </w:rPr>
        <w:t>Rothaermel</w:t>
      </w:r>
      <w:proofErr w:type="spellEnd"/>
      <w:r w:rsidRPr="00D66740">
        <w:rPr>
          <w:rFonts w:ascii="Arial" w:hAnsi="Arial" w:cs="Arial"/>
          <w:color w:val="222222"/>
          <w:sz w:val="24"/>
          <w:szCs w:val="24"/>
          <w:shd w:val="clear" w:color="auto" w:fill="FFFFFF"/>
        </w:rPr>
        <w:t>, F.T., 2003. The performance of incumbent firms in the face of radical technological innovation. </w:t>
      </w:r>
      <w:r w:rsidRPr="00D66740">
        <w:rPr>
          <w:rFonts w:ascii="Arial" w:hAnsi="Arial" w:cs="Arial"/>
          <w:i/>
          <w:iCs/>
          <w:color w:val="222222"/>
          <w:sz w:val="24"/>
          <w:szCs w:val="24"/>
          <w:shd w:val="clear" w:color="auto" w:fill="FFFFFF"/>
        </w:rPr>
        <w:t>Academy of management review</w:t>
      </w:r>
      <w:r w:rsidRPr="00D66740">
        <w:rPr>
          <w:rFonts w:ascii="Arial" w:hAnsi="Arial" w:cs="Arial"/>
          <w:color w:val="222222"/>
          <w:sz w:val="24"/>
          <w:szCs w:val="24"/>
          <w:shd w:val="clear" w:color="auto" w:fill="FFFFFF"/>
        </w:rPr>
        <w:t>, </w:t>
      </w:r>
      <w:r w:rsidRPr="00D66740">
        <w:rPr>
          <w:rFonts w:ascii="Arial" w:hAnsi="Arial" w:cs="Arial"/>
          <w:i/>
          <w:iCs/>
          <w:color w:val="222222"/>
          <w:sz w:val="24"/>
          <w:szCs w:val="24"/>
          <w:shd w:val="clear" w:color="auto" w:fill="FFFFFF"/>
        </w:rPr>
        <w:t>28</w:t>
      </w:r>
      <w:r w:rsidRPr="00D66740">
        <w:rPr>
          <w:rFonts w:ascii="Arial" w:hAnsi="Arial" w:cs="Arial"/>
          <w:color w:val="222222"/>
          <w:sz w:val="24"/>
          <w:szCs w:val="24"/>
          <w:shd w:val="clear" w:color="auto" w:fill="FFFFFF"/>
        </w:rPr>
        <w:t>(2), pp.257-274.</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t>Kalemba</w:t>
      </w:r>
      <w:proofErr w:type="spellEnd"/>
      <w:r w:rsidRPr="00855599">
        <w:rPr>
          <w:rFonts w:ascii="Arial" w:hAnsi="Arial" w:cs="Arial"/>
          <w:color w:val="222222"/>
          <w:sz w:val="24"/>
          <w:szCs w:val="24"/>
          <w:shd w:val="clear" w:color="auto" w:fill="FFFFFF"/>
        </w:rPr>
        <w:t xml:space="preserve">, A., </w:t>
      </w:r>
      <w:proofErr w:type="spellStart"/>
      <w:r w:rsidRPr="00855599">
        <w:rPr>
          <w:rFonts w:ascii="Arial" w:hAnsi="Arial" w:cs="Arial"/>
          <w:color w:val="222222"/>
          <w:sz w:val="24"/>
          <w:szCs w:val="24"/>
          <w:shd w:val="clear" w:color="auto" w:fill="FFFFFF"/>
        </w:rPr>
        <w:t>Dewicka</w:t>
      </w:r>
      <w:proofErr w:type="spellEnd"/>
      <w:r w:rsidRPr="00855599">
        <w:rPr>
          <w:rFonts w:ascii="Arial" w:hAnsi="Arial" w:cs="Arial"/>
          <w:color w:val="222222"/>
          <w:sz w:val="24"/>
          <w:szCs w:val="24"/>
          <w:shd w:val="clear" w:color="auto" w:fill="FFFFFF"/>
        </w:rPr>
        <w:t xml:space="preserve">, A. and </w:t>
      </w:r>
      <w:proofErr w:type="spellStart"/>
      <w:r w:rsidRPr="00855599">
        <w:rPr>
          <w:rFonts w:ascii="Arial" w:hAnsi="Arial" w:cs="Arial"/>
          <w:color w:val="222222"/>
          <w:sz w:val="24"/>
          <w:szCs w:val="24"/>
          <w:shd w:val="clear" w:color="auto" w:fill="FFFFFF"/>
        </w:rPr>
        <w:t>Zywert</w:t>
      </w:r>
      <w:proofErr w:type="spellEnd"/>
      <w:r w:rsidRPr="00855599">
        <w:rPr>
          <w:rFonts w:ascii="Arial" w:hAnsi="Arial" w:cs="Arial"/>
          <w:color w:val="222222"/>
          <w:sz w:val="24"/>
          <w:szCs w:val="24"/>
          <w:shd w:val="clear" w:color="auto" w:fill="FFFFFF"/>
        </w:rPr>
        <w:t>, A., 2017, April. The application of TRIZ and SCAMPER as innovative solutions methods to ergonomic problem solving. In </w:t>
      </w:r>
      <w:r w:rsidRPr="00855599">
        <w:rPr>
          <w:rFonts w:ascii="Arial" w:hAnsi="Arial" w:cs="Arial"/>
          <w:i/>
          <w:iCs/>
          <w:color w:val="222222"/>
          <w:sz w:val="24"/>
          <w:szCs w:val="24"/>
          <w:shd w:val="clear" w:color="auto" w:fill="FFFFFF"/>
        </w:rPr>
        <w:t>Occupational Safety and Hygiene V: Selected papers from the International Symposium on Occupational Safety and Hygiene (SHO 2017)</w:t>
      </w:r>
      <w:r w:rsidRPr="00855599">
        <w:rPr>
          <w:rFonts w:ascii="Arial" w:hAnsi="Arial" w:cs="Arial"/>
          <w:color w:val="222222"/>
          <w:sz w:val="24"/>
          <w:szCs w:val="24"/>
          <w:shd w:val="clear" w:color="auto" w:fill="FFFFFF"/>
        </w:rPr>
        <w:t> (p. 473).</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t>Keeley</w:t>
      </w:r>
      <w:proofErr w:type="spellEnd"/>
      <w:r w:rsidRPr="00855599">
        <w:rPr>
          <w:rFonts w:ascii="Arial" w:hAnsi="Arial" w:cs="Arial"/>
          <w:color w:val="222222"/>
          <w:sz w:val="24"/>
          <w:szCs w:val="24"/>
          <w:shd w:val="clear" w:color="auto" w:fill="FFFFFF"/>
        </w:rPr>
        <w:t xml:space="preserve">, L., Walters, H., </w:t>
      </w:r>
      <w:proofErr w:type="spellStart"/>
      <w:r w:rsidRPr="00855599">
        <w:rPr>
          <w:rFonts w:ascii="Arial" w:hAnsi="Arial" w:cs="Arial"/>
          <w:color w:val="222222"/>
          <w:sz w:val="24"/>
          <w:szCs w:val="24"/>
          <w:shd w:val="clear" w:color="auto" w:fill="FFFFFF"/>
        </w:rPr>
        <w:t>Pikkel</w:t>
      </w:r>
      <w:proofErr w:type="spellEnd"/>
      <w:r w:rsidRPr="00855599">
        <w:rPr>
          <w:rFonts w:ascii="Arial" w:hAnsi="Arial" w:cs="Arial"/>
          <w:color w:val="222222"/>
          <w:sz w:val="24"/>
          <w:szCs w:val="24"/>
          <w:shd w:val="clear" w:color="auto" w:fill="FFFFFF"/>
        </w:rPr>
        <w:t>, R. and Quinn, B., 2013. </w:t>
      </w:r>
      <w:r w:rsidRPr="00855599">
        <w:rPr>
          <w:rFonts w:ascii="Arial" w:hAnsi="Arial" w:cs="Arial"/>
          <w:i/>
          <w:iCs/>
          <w:color w:val="222222"/>
          <w:sz w:val="24"/>
          <w:szCs w:val="24"/>
          <w:shd w:val="clear" w:color="auto" w:fill="FFFFFF"/>
        </w:rPr>
        <w:t>Ten types of innovation: The discipline of building breakthroughs</w:t>
      </w:r>
      <w:r w:rsidRPr="00855599">
        <w:rPr>
          <w:rFonts w:ascii="Arial" w:hAnsi="Arial" w:cs="Arial"/>
          <w:color w:val="222222"/>
          <w:sz w:val="24"/>
          <w:szCs w:val="24"/>
          <w:shd w:val="clear" w:color="auto" w:fill="FFFFFF"/>
        </w:rPr>
        <w:t>. John Wiley &amp; Sons.</w:t>
      </w:r>
    </w:p>
    <w:p w:rsidR="00D21CDC" w:rsidRPr="00337141" w:rsidRDefault="00D21CDC" w:rsidP="00940878">
      <w:pPr>
        <w:pStyle w:val="ListParagraph"/>
        <w:numPr>
          <w:ilvl w:val="0"/>
          <w:numId w:val="8"/>
        </w:numPr>
        <w:rPr>
          <w:rFonts w:ascii="Arial" w:hAnsi="Arial" w:cs="Arial"/>
          <w:b/>
          <w:sz w:val="24"/>
          <w:szCs w:val="24"/>
          <w:u w:val="single"/>
        </w:rPr>
      </w:pPr>
      <w:r w:rsidRPr="00337141">
        <w:rPr>
          <w:rFonts w:ascii="Arial" w:hAnsi="Arial" w:cs="Arial"/>
          <w:color w:val="222222"/>
          <w:sz w:val="24"/>
          <w:szCs w:val="24"/>
          <w:shd w:val="clear" w:color="auto" w:fill="FFFFFF"/>
        </w:rPr>
        <w:t xml:space="preserve">Khan, B.U.I., </w:t>
      </w:r>
      <w:proofErr w:type="spellStart"/>
      <w:r w:rsidRPr="00337141">
        <w:rPr>
          <w:rFonts w:ascii="Arial" w:hAnsi="Arial" w:cs="Arial"/>
          <w:color w:val="222222"/>
          <w:sz w:val="24"/>
          <w:szCs w:val="24"/>
          <w:shd w:val="clear" w:color="auto" w:fill="FFFFFF"/>
        </w:rPr>
        <w:t>Olanrewaju</w:t>
      </w:r>
      <w:proofErr w:type="spellEnd"/>
      <w:r w:rsidRPr="00337141">
        <w:rPr>
          <w:rFonts w:ascii="Arial" w:hAnsi="Arial" w:cs="Arial"/>
          <w:color w:val="222222"/>
          <w:sz w:val="24"/>
          <w:szCs w:val="24"/>
          <w:shd w:val="clear" w:color="auto" w:fill="FFFFFF"/>
        </w:rPr>
        <w:t xml:space="preserve">, R.F., Baba, A.M., </w:t>
      </w:r>
      <w:proofErr w:type="spellStart"/>
      <w:r w:rsidRPr="00337141">
        <w:rPr>
          <w:rFonts w:ascii="Arial" w:hAnsi="Arial" w:cs="Arial"/>
          <w:color w:val="222222"/>
          <w:sz w:val="24"/>
          <w:szCs w:val="24"/>
          <w:shd w:val="clear" w:color="auto" w:fill="FFFFFF"/>
        </w:rPr>
        <w:t>Langoo</w:t>
      </w:r>
      <w:proofErr w:type="spellEnd"/>
      <w:r w:rsidRPr="00337141">
        <w:rPr>
          <w:rFonts w:ascii="Arial" w:hAnsi="Arial" w:cs="Arial"/>
          <w:color w:val="222222"/>
          <w:sz w:val="24"/>
          <w:szCs w:val="24"/>
          <w:shd w:val="clear" w:color="auto" w:fill="FFFFFF"/>
        </w:rPr>
        <w:t>, A.A. and Assad, S., 2017. A compendious study of online payment systems: Past developments, present impact, and future considerations. </w:t>
      </w:r>
      <w:r w:rsidRPr="00337141">
        <w:rPr>
          <w:rFonts w:ascii="Arial" w:hAnsi="Arial" w:cs="Arial"/>
          <w:i/>
          <w:iCs/>
          <w:color w:val="222222"/>
          <w:sz w:val="24"/>
          <w:szCs w:val="24"/>
          <w:shd w:val="clear" w:color="auto" w:fill="FFFFFF"/>
        </w:rPr>
        <w:t>International journal of advanced computer science and applications</w:t>
      </w:r>
      <w:r w:rsidRPr="00337141">
        <w:rPr>
          <w:rFonts w:ascii="Arial" w:hAnsi="Arial" w:cs="Arial"/>
          <w:color w:val="222222"/>
          <w:sz w:val="24"/>
          <w:szCs w:val="24"/>
          <w:shd w:val="clear" w:color="auto" w:fill="FFFFFF"/>
        </w:rPr>
        <w:t>, </w:t>
      </w:r>
      <w:r w:rsidRPr="00337141">
        <w:rPr>
          <w:rFonts w:ascii="Arial" w:hAnsi="Arial" w:cs="Arial"/>
          <w:i/>
          <w:iCs/>
          <w:color w:val="222222"/>
          <w:sz w:val="24"/>
          <w:szCs w:val="24"/>
          <w:shd w:val="clear" w:color="auto" w:fill="FFFFFF"/>
        </w:rPr>
        <w:t>8</w:t>
      </w:r>
      <w:r w:rsidRPr="00337141">
        <w:rPr>
          <w:rFonts w:ascii="Arial" w:hAnsi="Arial" w:cs="Arial"/>
          <w:color w:val="222222"/>
          <w:sz w:val="24"/>
          <w:szCs w:val="24"/>
          <w:shd w:val="clear" w:color="auto" w:fill="FFFFFF"/>
        </w:rPr>
        <w:t>(5), pp.256-271.</w:t>
      </w:r>
    </w:p>
    <w:p w:rsidR="00D21CDC" w:rsidRPr="00855599" w:rsidRDefault="00D21CDC" w:rsidP="00940878">
      <w:pPr>
        <w:pStyle w:val="ListParagraph"/>
        <w:numPr>
          <w:ilvl w:val="0"/>
          <w:numId w:val="8"/>
        </w:numPr>
        <w:rPr>
          <w:rFonts w:ascii="Arial" w:hAnsi="Arial" w:cs="Arial"/>
          <w:b/>
          <w:sz w:val="24"/>
          <w:szCs w:val="24"/>
          <w:u w:val="single"/>
        </w:rPr>
      </w:pPr>
      <w:r w:rsidRPr="00855599">
        <w:rPr>
          <w:rFonts w:ascii="Arial" w:hAnsi="Arial" w:cs="Arial"/>
          <w:color w:val="222222"/>
          <w:sz w:val="24"/>
          <w:szCs w:val="24"/>
          <w:shd w:val="clear" w:color="auto" w:fill="FFFFFF"/>
        </w:rPr>
        <w:t>Kline, S.J. and Rosenberg, N., 2010. An overview of innovation. </w:t>
      </w:r>
      <w:r w:rsidRPr="00855599">
        <w:rPr>
          <w:rFonts w:ascii="Arial" w:hAnsi="Arial" w:cs="Arial"/>
          <w:i/>
          <w:iCs/>
          <w:color w:val="222222"/>
          <w:sz w:val="24"/>
          <w:szCs w:val="24"/>
          <w:shd w:val="clear" w:color="auto" w:fill="FFFFFF"/>
        </w:rPr>
        <w:t>Studies on science and the innovation process: Selected works of Nathan Rosenberg</w:t>
      </w:r>
      <w:r w:rsidRPr="00855599">
        <w:rPr>
          <w:rFonts w:ascii="Arial" w:hAnsi="Arial" w:cs="Arial"/>
          <w:color w:val="222222"/>
          <w:sz w:val="24"/>
          <w:szCs w:val="24"/>
          <w:shd w:val="clear" w:color="auto" w:fill="FFFFFF"/>
        </w:rPr>
        <w:t>, pp.173-203.</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t>Kyffin</w:t>
      </w:r>
      <w:proofErr w:type="spellEnd"/>
      <w:r w:rsidRPr="00855599">
        <w:rPr>
          <w:rFonts w:ascii="Arial" w:hAnsi="Arial" w:cs="Arial"/>
          <w:color w:val="222222"/>
          <w:sz w:val="24"/>
          <w:szCs w:val="24"/>
          <w:shd w:val="clear" w:color="auto" w:fill="FFFFFF"/>
        </w:rPr>
        <w:t xml:space="preserve">, S. and </w:t>
      </w:r>
      <w:proofErr w:type="spellStart"/>
      <w:r w:rsidRPr="00855599">
        <w:rPr>
          <w:rFonts w:ascii="Arial" w:hAnsi="Arial" w:cs="Arial"/>
          <w:color w:val="222222"/>
          <w:sz w:val="24"/>
          <w:szCs w:val="24"/>
          <w:shd w:val="clear" w:color="auto" w:fill="FFFFFF"/>
        </w:rPr>
        <w:t>Gardien</w:t>
      </w:r>
      <w:proofErr w:type="spellEnd"/>
      <w:r w:rsidRPr="00855599">
        <w:rPr>
          <w:rFonts w:ascii="Arial" w:hAnsi="Arial" w:cs="Arial"/>
          <w:color w:val="222222"/>
          <w:sz w:val="24"/>
          <w:szCs w:val="24"/>
          <w:shd w:val="clear" w:color="auto" w:fill="FFFFFF"/>
        </w:rPr>
        <w:t>, P., 2009. Navigating the innovation matrix: An approach to design-led innovation. </w:t>
      </w:r>
      <w:r w:rsidRPr="00855599">
        <w:rPr>
          <w:rFonts w:ascii="Arial" w:hAnsi="Arial" w:cs="Arial"/>
          <w:i/>
          <w:iCs/>
          <w:color w:val="222222"/>
          <w:sz w:val="24"/>
          <w:szCs w:val="24"/>
          <w:shd w:val="clear" w:color="auto" w:fill="FFFFFF"/>
        </w:rPr>
        <w:t>International Journal of Design</w:t>
      </w:r>
      <w:r w:rsidRPr="00855599">
        <w:rPr>
          <w:rFonts w:ascii="Arial" w:hAnsi="Arial" w:cs="Arial"/>
          <w:color w:val="222222"/>
          <w:sz w:val="24"/>
          <w:szCs w:val="24"/>
          <w:shd w:val="clear" w:color="auto" w:fill="FFFFFF"/>
        </w:rPr>
        <w:t>, </w:t>
      </w:r>
      <w:r w:rsidRPr="00855599">
        <w:rPr>
          <w:rFonts w:ascii="Arial" w:hAnsi="Arial" w:cs="Arial"/>
          <w:i/>
          <w:iCs/>
          <w:color w:val="222222"/>
          <w:sz w:val="24"/>
          <w:szCs w:val="24"/>
          <w:shd w:val="clear" w:color="auto" w:fill="FFFFFF"/>
        </w:rPr>
        <w:t>3</w:t>
      </w:r>
      <w:r w:rsidRPr="00855599">
        <w:rPr>
          <w:rFonts w:ascii="Arial" w:hAnsi="Arial" w:cs="Arial"/>
          <w:color w:val="222222"/>
          <w:sz w:val="24"/>
          <w:szCs w:val="24"/>
          <w:shd w:val="clear" w:color="auto" w:fill="FFFFFF"/>
        </w:rPr>
        <w:t>(1).</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t>Leifer</w:t>
      </w:r>
      <w:proofErr w:type="spellEnd"/>
      <w:r w:rsidRPr="00855599">
        <w:rPr>
          <w:rFonts w:ascii="Arial" w:hAnsi="Arial" w:cs="Arial"/>
          <w:color w:val="222222"/>
          <w:sz w:val="24"/>
          <w:szCs w:val="24"/>
          <w:shd w:val="clear" w:color="auto" w:fill="FFFFFF"/>
        </w:rPr>
        <w:t xml:space="preserve">, R., McDermott, C.M., </w:t>
      </w:r>
      <w:proofErr w:type="spellStart"/>
      <w:r w:rsidRPr="00855599">
        <w:rPr>
          <w:rFonts w:ascii="Arial" w:hAnsi="Arial" w:cs="Arial"/>
          <w:color w:val="222222"/>
          <w:sz w:val="24"/>
          <w:szCs w:val="24"/>
          <w:shd w:val="clear" w:color="auto" w:fill="FFFFFF"/>
        </w:rPr>
        <w:t>O'connor</w:t>
      </w:r>
      <w:proofErr w:type="spellEnd"/>
      <w:r w:rsidRPr="00855599">
        <w:rPr>
          <w:rFonts w:ascii="Arial" w:hAnsi="Arial" w:cs="Arial"/>
          <w:color w:val="222222"/>
          <w:sz w:val="24"/>
          <w:szCs w:val="24"/>
          <w:shd w:val="clear" w:color="auto" w:fill="FFFFFF"/>
        </w:rPr>
        <w:t xml:space="preserve">, G.C., Peters, L.S., Rice, M.P. and </w:t>
      </w:r>
      <w:proofErr w:type="spellStart"/>
      <w:r w:rsidRPr="00855599">
        <w:rPr>
          <w:rFonts w:ascii="Arial" w:hAnsi="Arial" w:cs="Arial"/>
          <w:color w:val="222222"/>
          <w:sz w:val="24"/>
          <w:szCs w:val="24"/>
          <w:shd w:val="clear" w:color="auto" w:fill="FFFFFF"/>
        </w:rPr>
        <w:t>Veryzer</w:t>
      </w:r>
      <w:proofErr w:type="spellEnd"/>
      <w:r w:rsidRPr="00855599">
        <w:rPr>
          <w:rFonts w:ascii="Arial" w:hAnsi="Arial" w:cs="Arial"/>
          <w:color w:val="222222"/>
          <w:sz w:val="24"/>
          <w:szCs w:val="24"/>
          <w:shd w:val="clear" w:color="auto" w:fill="FFFFFF"/>
        </w:rPr>
        <w:t>, R.W., 2000. </w:t>
      </w:r>
      <w:r w:rsidRPr="00855599">
        <w:rPr>
          <w:rFonts w:ascii="Arial" w:hAnsi="Arial" w:cs="Arial"/>
          <w:i/>
          <w:iCs/>
          <w:color w:val="222222"/>
          <w:sz w:val="24"/>
          <w:szCs w:val="24"/>
          <w:shd w:val="clear" w:color="auto" w:fill="FFFFFF"/>
        </w:rPr>
        <w:t>Radical innovation: How mature companies can outsmart upstarts</w:t>
      </w:r>
      <w:r w:rsidRPr="00855599">
        <w:rPr>
          <w:rFonts w:ascii="Arial" w:hAnsi="Arial" w:cs="Arial"/>
          <w:color w:val="222222"/>
          <w:sz w:val="24"/>
          <w:szCs w:val="24"/>
          <w:shd w:val="clear" w:color="auto" w:fill="FFFFFF"/>
        </w:rPr>
        <w:t>. Harvard Business Press.</w:t>
      </w:r>
    </w:p>
    <w:p w:rsidR="00D21CDC" w:rsidRPr="00855599" w:rsidRDefault="00D21CDC" w:rsidP="00940878">
      <w:pPr>
        <w:pStyle w:val="ListParagraph"/>
        <w:numPr>
          <w:ilvl w:val="0"/>
          <w:numId w:val="8"/>
        </w:numPr>
        <w:rPr>
          <w:rFonts w:ascii="Arial" w:hAnsi="Arial" w:cs="Arial"/>
          <w:b/>
          <w:sz w:val="24"/>
          <w:szCs w:val="24"/>
          <w:u w:val="single"/>
        </w:rPr>
      </w:pPr>
      <w:r w:rsidRPr="00855599">
        <w:rPr>
          <w:rFonts w:ascii="Arial" w:hAnsi="Arial" w:cs="Arial"/>
          <w:color w:val="222222"/>
          <w:sz w:val="24"/>
          <w:szCs w:val="24"/>
          <w:shd w:val="clear" w:color="auto" w:fill="FFFFFF"/>
        </w:rPr>
        <w:lastRenderedPageBreak/>
        <w:t xml:space="preserve">Merba, T.A.T., 2017. SWOT ANALYSIS: A THEORETICAL REVIEW </w:t>
      </w:r>
      <w:proofErr w:type="spellStart"/>
      <w:r w:rsidRPr="00855599">
        <w:rPr>
          <w:rFonts w:ascii="Arial" w:hAnsi="Arial" w:cs="Arial"/>
          <w:color w:val="222222"/>
          <w:sz w:val="24"/>
          <w:szCs w:val="24"/>
          <w:shd w:val="clear" w:color="auto" w:fill="FFFFFF"/>
        </w:rPr>
        <w:t>Emet</w:t>
      </w:r>
      <w:proofErr w:type="spellEnd"/>
      <w:r w:rsidRPr="00855599">
        <w:rPr>
          <w:rFonts w:ascii="Arial" w:hAnsi="Arial" w:cs="Arial"/>
          <w:color w:val="222222"/>
          <w:sz w:val="24"/>
          <w:szCs w:val="24"/>
          <w:shd w:val="clear" w:color="auto" w:fill="FFFFFF"/>
        </w:rPr>
        <w:t xml:space="preserve"> GÜREL•. </w:t>
      </w:r>
      <w:r w:rsidRPr="00855599">
        <w:rPr>
          <w:rFonts w:ascii="Arial" w:hAnsi="Arial" w:cs="Arial"/>
          <w:i/>
          <w:iCs/>
          <w:color w:val="222222"/>
          <w:sz w:val="24"/>
          <w:szCs w:val="24"/>
          <w:shd w:val="clear" w:color="auto" w:fill="FFFFFF"/>
        </w:rPr>
        <w:t>The Journal</w:t>
      </w:r>
      <w:r w:rsidRPr="00855599">
        <w:rPr>
          <w:rFonts w:ascii="Arial" w:hAnsi="Arial" w:cs="Arial"/>
          <w:color w:val="222222"/>
          <w:sz w:val="24"/>
          <w:szCs w:val="24"/>
          <w:shd w:val="clear" w:color="auto" w:fill="FFFFFF"/>
        </w:rPr>
        <w:t>, </w:t>
      </w:r>
      <w:r w:rsidRPr="00855599">
        <w:rPr>
          <w:rFonts w:ascii="Arial" w:hAnsi="Arial" w:cs="Arial"/>
          <w:i/>
          <w:iCs/>
          <w:color w:val="222222"/>
          <w:sz w:val="24"/>
          <w:szCs w:val="24"/>
          <w:shd w:val="clear" w:color="auto" w:fill="FFFFFF"/>
        </w:rPr>
        <w:t>10</w:t>
      </w:r>
      <w:r w:rsidRPr="00855599">
        <w:rPr>
          <w:rFonts w:ascii="Arial" w:hAnsi="Arial" w:cs="Arial"/>
          <w:color w:val="222222"/>
          <w:sz w:val="24"/>
          <w:szCs w:val="24"/>
          <w:shd w:val="clear" w:color="auto" w:fill="FFFFFF"/>
        </w:rPr>
        <w:t>(51).</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t>Mortara</w:t>
      </w:r>
      <w:proofErr w:type="spellEnd"/>
      <w:r w:rsidRPr="00855599">
        <w:rPr>
          <w:rFonts w:ascii="Arial" w:hAnsi="Arial" w:cs="Arial"/>
          <w:color w:val="222222"/>
          <w:sz w:val="24"/>
          <w:szCs w:val="24"/>
          <w:shd w:val="clear" w:color="auto" w:fill="FFFFFF"/>
        </w:rPr>
        <w:t xml:space="preserve">, L., </w:t>
      </w:r>
      <w:proofErr w:type="spellStart"/>
      <w:r w:rsidRPr="00855599">
        <w:rPr>
          <w:rFonts w:ascii="Arial" w:hAnsi="Arial" w:cs="Arial"/>
          <w:color w:val="222222"/>
          <w:sz w:val="24"/>
          <w:szCs w:val="24"/>
          <w:shd w:val="clear" w:color="auto" w:fill="FFFFFF"/>
        </w:rPr>
        <w:t>Napp</w:t>
      </w:r>
      <w:proofErr w:type="spellEnd"/>
      <w:r w:rsidRPr="00855599">
        <w:rPr>
          <w:rFonts w:ascii="Arial" w:hAnsi="Arial" w:cs="Arial"/>
          <w:color w:val="222222"/>
          <w:sz w:val="24"/>
          <w:szCs w:val="24"/>
          <w:shd w:val="clear" w:color="auto" w:fill="FFFFFF"/>
        </w:rPr>
        <w:t xml:space="preserve">, J.J., </w:t>
      </w:r>
      <w:proofErr w:type="spellStart"/>
      <w:r w:rsidRPr="00855599">
        <w:rPr>
          <w:rFonts w:ascii="Arial" w:hAnsi="Arial" w:cs="Arial"/>
          <w:color w:val="222222"/>
          <w:sz w:val="24"/>
          <w:szCs w:val="24"/>
          <w:shd w:val="clear" w:color="auto" w:fill="FFFFFF"/>
        </w:rPr>
        <w:t>Slacik</w:t>
      </w:r>
      <w:proofErr w:type="spellEnd"/>
      <w:r w:rsidRPr="00855599">
        <w:rPr>
          <w:rFonts w:ascii="Arial" w:hAnsi="Arial" w:cs="Arial"/>
          <w:color w:val="222222"/>
          <w:sz w:val="24"/>
          <w:szCs w:val="24"/>
          <w:shd w:val="clear" w:color="auto" w:fill="FFFFFF"/>
        </w:rPr>
        <w:t xml:space="preserve">, I. and </w:t>
      </w:r>
      <w:proofErr w:type="spellStart"/>
      <w:r w:rsidRPr="00855599">
        <w:rPr>
          <w:rFonts w:ascii="Arial" w:hAnsi="Arial" w:cs="Arial"/>
          <w:color w:val="222222"/>
          <w:sz w:val="24"/>
          <w:szCs w:val="24"/>
          <w:shd w:val="clear" w:color="auto" w:fill="FFFFFF"/>
        </w:rPr>
        <w:t>Minshall</w:t>
      </w:r>
      <w:proofErr w:type="spellEnd"/>
      <w:r w:rsidRPr="00855599">
        <w:rPr>
          <w:rFonts w:ascii="Arial" w:hAnsi="Arial" w:cs="Arial"/>
          <w:color w:val="222222"/>
          <w:sz w:val="24"/>
          <w:szCs w:val="24"/>
          <w:shd w:val="clear" w:color="auto" w:fill="FFFFFF"/>
        </w:rPr>
        <w:t>, T., 2009. How to implement open innovation: Lessons from studying large multinational companies. </w:t>
      </w:r>
      <w:r w:rsidRPr="00855599">
        <w:rPr>
          <w:rFonts w:ascii="Arial" w:hAnsi="Arial" w:cs="Arial"/>
          <w:i/>
          <w:iCs/>
          <w:color w:val="222222"/>
          <w:sz w:val="24"/>
          <w:szCs w:val="24"/>
          <w:shd w:val="clear" w:color="auto" w:fill="FFFFFF"/>
        </w:rPr>
        <w:t>University of Cambridge Institute for Manufacturing</w:t>
      </w:r>
      <w:r w:rsidRPr="00855599">
        <w:rPr>
          <w:rFonts w:ascii="Arial" w:hAnsi="Arial" w:cs="Arial"/>
          <w:color w:val="222222"/>
          <w:sz w:val="24"/>
          <w:szCs w:val="24"/>
          <w:shd w:val="clear" w:color="auto" w:fill="FFFFFF"/>
        </w:rPr>
        <w:t>.</w:t>
      </w:r>
    </w:p>
    <w:p w:rsidR="00D21CDC" w:rsidRPr="00855599" w:rsidRDefault="00D21CDC" w:rsidP="00940878">
      <w:pPr>
        <w:pStyle w:val="ListParagraph"/>
        <w:numPr>
          <w:ilvl w:val="0"/>
          <w:numId w:val="8"/>
        </w:numPr>
        <w:rPr>
          <w:rFonts w:ascii="Arial" w:hAnsi="Arial" w:cs="Arial"/>
          <w:b/>
          <w:sz w:val="24"/>
          <w:szCs w:val="24"/>
          <w:u w:val="single"/>
        </w:rPr>
      </w:pPr>
      <w:r w:rsidRPr="00855599">
        <w:rPr>
          <w:rFonts w:ascii="Arial" w:hAnsi="Arial" w:cs="Arial"/>
          <w:color w:val="222222"/>
          <w:sz w:val="24"/>
          <w:szCs w:val="24"/>
          <w:shd w:val="clear" w:color="auto" w:fill="FFFFFF"/>
        </w:rPr>
        <w:t xml:space="preserve">Muller, A., </w:t>
      </w:r>
      <w:proofErr w:type="spellStart"/>
      <w:r w:rsidRPr="00855599">
        <w:rPr>
          <w:rFonts w:ascii="Arial" w:hAnsi="Arial" w:cs="Arial"/>
          <w:color w:val="222222"/>
          <w:sz w:val="24"/>
          <w:szCs w:val="24"/>
          <w:shd w:val="clear" w:color="auto" w:fill="FFFFFF"/>
        </w:rPr>
        <w:t>Välikangas</w:t>
      </w:r>
      <w:proofErr w:type="spellEnd"/>
      <w:r w:rsidRPr="00855599">
        <w:rPr>
          <w:rFonts w:ascii="Arial" w:hAnsi="Arial" w:cs="Arial"/>
          <w:color w:val="222222"/>
          <w:sz w:val="24"/>
          <w:szCs w:val="24"/>
          <w:shd w:val="clear" w:color="auto" w:fill="FFFFFF"/>
        </w:rPr>
        <w:t>, L. and Merlyn, P., 2005. Metrics for innovation: guidelines for developing a customized suite of innovation metrics. </w:t>
      </w:r>
      <w:r w:rsidRPr="00855599">
        <w:rPr>
          <w:rFonts w:ascii="Arial" w:hAnsi="Arial" w:cs="Arial"/>
          <w:i/>
          <w:iCs/>
          <w:color w:val="222222"/>
          <w:sz w:val="24"/>
          <w:szCs w:val="24"/>
          <w:shd w:val="clear" w:color="auto" w:fill="FFFFFF"/>
        </w:rPr>
        <w:t>Strategy &amp; Leadership</w:t>
      </w:r>
      <w:r w:rsidRPr="00855599">
        <w:rPr>
          <w:rFonts w:ascii="Arial" w:hAnsi="Arial" w:cs="Arial"/>
          <w:color w:val="222222"/>
          <w:sz w:val="24"/>
          <w:szCs w:val="24"/>
          <w:shd w:val="clear" w:color="auto" w:fill="FFFFFF"/>
        </w:rPr>
        <w:t>.</w:t>
      </w:r>
    </w:p>
    <w:p w:rsidR="00D21CDC" w:rsidRPr="00D66740" w:rsidRDefault="00D21CDC" w:rsidP="00940878">
      <w:pPr>
        <w:pStyle w:val="ListParagraph"/>
        <w:numPr>
          <w:ilvl w:val="0"/>
          <w:numId w:val="8"/>
        </w:numPr>
        <w:rPr>
          <w:rFonts w:ascii="Arial" w:hAnsi="Arial" w:cs="Arial"/>
          <w:b/>
          <w:sz w:val="24"/>
          <w:szCs w:val="24"/>
          <w:u w:val="single"/>
        </w:rPr>
      </w:pPr>
      <w:proofErr w:type="spellStart"/>
      <w:proofErr w:type="gramStart"/>
      <w:r w:rsidRPr="00855599">
        <w:rPr>
          <w:rFonts w:ascii="Arial" w:hAnsi="Arial" w:cs="Arial"/>
          <w:color w:val="000000"/>
          <w:sz w:val="24"/>
          <w:szCs w:val="24"/>
          <w:shd w:val="clear" w:color="auto" w:fill="FFFFFF"/>
        </w:rPr>
        <w:t>parmar</w:t>
      </w:r>
      <w:proofErr w:type="spellEnd"/>
      <w:proofErr w:type="gramEnd"/>
      <w:r w:rsidRPr="00855599">
        <w:rPr>
          <w:rFonts w:ascii="Arial" w:hAnsi="Arial" w:cs="Arial"/>
          <w:color w:val="000000"/>
          <w:sz w:val="24"/>
          <w:szCs w:val="24"/>
          <w:shd w:val="clear" w:color="auto" w:fill="FFFFFF"/>
        </w:rPr>
        <w:t>, s., 2020. </w:t>
      </w:r>
      <w:proofErr w:type="spellStart"/>
      <w:r w:rsidRPr="00855599">
        <w:rPr>
          <w:rFonts w:ascii="Arial" w:hAnsi="Arial" w:cs="Arial"/>
          <w:i/>
          <w:iCs/>
          <w:color w:val="000000"/>
          <w:sz w:val="24"/>
          <w:szCs w:val="24"/>
          <w:shd w:val="clear" w:color="auto" w:fill="FFFFFF"/>
        </w:rPr>
        <w:t>Coronavirus</w:t>
      </w:r>
      <w:proofErr w:type="spellEnd"/>
      <w:r w:rsidRPr="00855599">
        <w:rPr>
          <w:rFonts w:ascii="Arial" w:hAnsi="Arial" w:cs="Arial"/>
          <w:i/>
          <w:iCs/>
          <w:color w:val="000000"/>
          <w:sz w:val="24"/>
          <w:szCs w:val="24"/>
          <w:shd w:val="clear" w:color="auto" w:fill="FFFFFF"/>
        </w:rPr>
        <w:t>: 'Big fat British Asian weddings' forced to slim down</w:t>
      </w:r>
      <w:r w:rsidRPr="00855599">
        <w:rPr>
          <w:rFonts w:ascii="Arial" w:hAnsi="Arial" w:cs="Arial"/>
          <w:color w:val="000000"/>
          <w:sz w:val="24"/>
          <w:szCs w:val="24"/>
          <w:shd w:val="clear" w:color="auto" w:fill="FFFFFF"/>
        </w:rPr>
        <w:t>. [online] BBC News. Available at: &lt;https://www.bbc.co.uk/news/business-53312141&gt; [Accessed 4 April 2022].</w:t>
      </w:r>
    </w:p>
    <w:p w:rsidR="00D21CDC" w:rsidRPr="00465FCB" w:rsidRDefault="00D21CDC" w:rsidP="00940878">
      <w:pPr>
        <w:pStyle w:val="ListParagraph"/>
        <w:numPr>
          <w:ilvl w:val="0"/>
          <w:numId w:val="8"/>
        </w:numPr>
        <w:rPr>
          <w:rFonts w:ascii="Arial" w:hAnsi="Arial" w:cs="Arial"/>
          <w:b/>
          <w:sz w:val="24"/>
          <w:szCs w:val="24"/>
          <w:u w:val="single"/>
        </w:rPr>
      </w:pPr>
      <w:proofErr w:type="spellStart"/>
      <w:r w:rsidRPr="004B3DCD">
        <w:rPr>
          <w:rFonts w:ascii="Arial" w:hAnsi="Arial" w:cs="Arial"/>
          <w:color w:val="222222"/>
          <w:sz w:val="24"/>
          <w:szCs w:val="24"/>
          <w:shd w:val="clear" w:color="auto" w:fill="FFFFFF"/>
        </w:rPr>
        <w:t>Piller</w:t>
      </w:r>
      <w:proofErr w:type="spellEnd"/>
      <w:r w:rsidRPr="004B3DCD">
        <w:rPr>
          <w:rFonts w:ascii="Arial" w:hAnsi="Arial" w:cs="Arial"/>
          <w:color w:val="222222"/>
          <w:sz w:val="24"/>
          <w:szCs w:val="24"/>
          <w:shd w:val="clear" w:color="auto" w:fill="FFFFFF"/>
        </w:rPr>
        <w:t xml:space="preserve">, F., </w:t>
      </w:r>
      <w:proofErr w:type="spellStart"/>
      <w:r w:rsidRPr="004B3DCD">
        <w:rPr>
          <w:rFonts w:ascii="Arial" w:hAnsi="Arial" w:cs="Arial"/>
          <w:color w:val="222222"/>
          <w:sz w:val="24"/>
          <w:szCs w:val="24"/>
          <w:shd w:val="clear" w:color="auto" w:fill="FFFFFF"/>
        </w:rPr>
        <w:t>Ihl</w:t>
      </w:r>
      <w:proofErr w:type="spellEnd"/>
      <w:r w:rsidRPr="004B3DCD">
        <w:rPr>
          <w:rFonts w:ascii="Arial" w:hAnsi="Arial" w:cs="Arial"/>
          <w:color w:val="222222"/>
          <w:sz w:val="24"/>
          <w:szCs w:val="24"/>
          <w:shd w:val="clear" w:color="auto" w:fill="FFFFFF"/>
        </w:rPr>
        <w:t xml:space="preserve">, C. and </w:t>
      </w:r>
      <w:proofErr w:type="spellStart"/>
      <w:r w:rsidRPr="004B3DCD">
        <w:rPr>
          <w:rFonts w:ascii="Arial" w:hAnsi="Arial" w:cs="Arial"/>
          <w:color w:val="222222"/>
          <w:sz w:val="24"/>
          <w:szCs w:val="24"/>
          <w:shd w:val="clear" w:color="auto" w:fill="FFFFFF"/>
        </w:rPr>
        <w:t>Vossen</w:t>
      </w:r>
      <w:proofErr w:type="spellEnd"/>
      <w:r w:rsidRPr="004B3DCD">
        <w:rPr>
          <w:rFonts w:ascii="Arial" w:hAnsi="Arial" w:cs="Arial"/>
          <w:color w:val="222222"/>
          <w:sz w:val="24"/>
          <w:szCs w:val="24"/>
          <w:shd w:val="clear" w:color="auto" w:fill="FFFFFF"/>
        </w:rPr>
        <w:t>, A., 2011. Customer co-creation: Open innovation with customers. </w:t>
      </w:r>
      <w:r w:rsidRPr="004B3DCD">
        <w:rPr>
          <w:rFonts w:ascii="Arial" w:hAnsi="Arial" w:cs="Arial"/>
          <w:i/>
          <w:iCs/>
          <w:color w:val="222222"/>
          <w:sz w:val="24"/>
          <w:szCs w:val="24"/>
          <w:shd w:val="clear" w:color="auto" w:fill="FFFFFF"/>
        </w:rPr>
        <w:t xml:space="preserve">V. </w:t>
      </w:r>
      <w:proofErr w:type="spellStart"/>
      <w:r w:rsidRPr="004B3DCD">
        <w:rPr>
          <w:rFonts w:ascii="Arial" w:hAnsi="Arial" w:cs="Arial"/>
          <w:i/>
          <w:iCs/>
          <w:color w:val="222222"/>
          <w:sz w:val="24"/>
          <w:szCs w:val="24"/>
          <w:shd w:val="clear" w:color="auto" w:fill="FFFFFF"/>
        </w:rPr>
        <w:t>Wittke</w:t>
      </w:r>
      <w:proofErr w:type="spellEnd"/>
      <w:r w:rsidRPr="004B3DCD">
        <w:rPr>
          <w:rFonts w:ascii="Arial" w:hAnsi="Arial" w:cs="Arial"/>
          <w:i/>
          <w:iCs/>
          <w:color w:val="222222"/>
          <w:sz w:val="24"/>
          <w:szCs w:val="24"/>
          <w:shd w:val="clear" w:color="auto" w:fill="FFFFFF"/>
        </w:rPr>
        <w:t xml:space="preserve"> &amp; H. </w:t>
      </w:r>
      <w:proofErr w:type="spellStart"/>
      <w:r w:rsidRPr="004B3DCD">
        <w:rPr>
          <w:rFonts w:ascii="Arial" w:hAnsi="Arial" w:cs="Arial"/>
          <w:i/>
          <w:iCs/>
          <w:color w:val="222222"/>
          <w:sz w:val="24"/>
          <w:szCs w:val="24"/>
          <w:shd w:val="clear" w:color="auto" w:fill="FFFFFF"/>
        </w:rPr>
        <w:t>Hanekop</w:t>
      </w:r>
      <w:proofErr w:type="spellEnd"/>
      <w:r w:rsidRPr="004B3DCD">
        <w:rPr>
          <w:rFonts w:ascii="Arial" w:hAnsi="Arial" w:cs="Arial"/>
          <w:i/>
          <w:iCs/>
          <w:color w:val="222222"/>
          <w:sz w:val="24"/>
          <w:szCs w:val="24"/>
          <w:shd w:val="clear" w:color="auto" w:fill="FFFFFF"/>
        </w:rPr>
        <w:t>, New forms of collaboration and Innovation in Internet</w:t>
      </w:r>
      <w:r w:rsidRPr="004B3DCD">
        <w:rPr>
          <w:rFonts w:ascii="Arial" w:hAnsi="Arial" w:cs="Arial"/>
          <w:color w:val="222222"/>
          <w:sz w:val="24"/>
          <w:szCs w:val="24"/>
          <w:shd w:val="clear" w:color="auto" w:fill="FFFFFF"/>
        </w:rPr>
        <w:t>, pp.31-63.</w:t>
      </w:r>
    </w:p>
    <w:p w:rsidR="00D21CDC" w:rsidRPr="00855599" w:rsidRDefault="00D21CDC" w:rsidP="00940878">
      <w:pPr>
        <w:pStyle w:val="ListParagraph"/>
        <w:numPr>
          <w:ilvl w:val="0"/>
          <w:numId w:val="8"/>
        </w:numPr>
        <w:rPr>
          <w:rFonts w:ascii="Arial" w:hAnsi="Arial" w:cs="Arial"/>
          <w:b/>
          <w:sz w:val="24"/>
          <w:szCs w:val="24"/>
          <w:u w:val="single"/>
        </w:rPr>
      </w:pPr>
      <w:r w:rsidRPr="00855599">
        <w:rPr>
          <w:rFonts w:ascii="Arial" w:hAnsi="Arial" w:cs="Arial"/>
          <w:color w:val="222222"/>
          <w:sz w:val="24"/>
          <w:szCs w:val="24"/>
          <w:shd w:val="clear" w:color="auto" w:fill="FFFFFF"/>
        </w:rPr>
        <w:t>Pisano, G.P., 2015. You need an innovation strategy. </w:t>
      </w:r>
      <w:r w:rsidRPr="00855599">
        <w:rPr>
          <w:rFonts w:ascii="Arial" w:hAnsi="Arial" w:cs="Arial"/>
          <w:i/>
          <w:iCs/>
          <w:color w:val="222222"/>
          <w:sz w:val="24"/>
          <w:szCs w:val="24"/>
          <w:shd w:val="clear" w:color="auto" w:fill="FFFFFF"/>
        </w:rPr>
        <w:t>Harvard business review</w:t>
      </w:r>
      <w:r w:rsidRPr="00855599">
        <w:rPr>
          <w:rFonts w:ascii="Arial" w:hAnsi="Arial" w:cs="Arial"/>
          <w:color w:val="222222"/>
          <w:sz w:val="24"/>
          <w:szCs w:val="24"/>
          <w:shd w:val="clear" w:color="auto" w:fill="FFFFFF"/>
        </w:rPr>
        <w:t>, </w:t>
      </w:r>
      <w:r w:rsidRPr="00855599">
        <w:rPr>
          <w:rFonts w:ascii="Arial" w:hAnsi="Arial" w:cs="Arial"/>
          <w:i/>
          <w:iCs/>
          <w:color w:val="222222"/>
          <w:sz w:val="24"/>
          <w:szCs w:val="24"/>
          <w:shd w:val="clear" w:color="auto" w:fill="FFFFFF"/>
        </w:rPr>
        <w:t>93</w:t>
      </w:r>
      <w:r w:rsidRPr="00855599">
        <w:rPr>
          <w:rFonts w:ascii="Arial" w:hAnsi="Arial" w:cs="Arial"/>
          <w:color w:val="222222"/>
          <w:sz w:val="24"/>
          <w:szCs w:val="24"/>
          <w:shd w:val="clear" w:color="auto" w:fill="FFFFFF"/>
        </w:rPr>
        <w:t>(6), pp.44-54.</w:t>
      </w:r>
    </w:p>
    <w:p w:rsidR="00D21CDC" w:rsidRPr="00337141" w:rsidRDefault="00D21CDC" w:rsidP="00940878">
      <w:pPr>
        <w:pStyle w:val="ListParagraph"/>
        <w:numPr>
          <w:ilvl w:val="0"/>
          <w:numId w:val="8"/>
        </w:numPr>
        <w:rPr>
          <w:rFonts w:ascii="Arial" w:hAnsi="Arial" w:cs="Arial"/>
          <w:b/>
          <w:sz w:val="24"/>
          <w:szCs w:val="24"/>
          <w:u w:val="single"/>
        </w:rPr>
      </w:pPr>
      <w:r w:rsidRPr="009D52A8">
        <w:rPr>
          <w:rFonts w:ascii="Arial" w:hAnsi="Arial" w:cs="Arial"/>
          <w:color w:val="222222"/>
          <w:sz w:val="24"/>
          <w:szCs w:val="24"/>
          <w:shd w:val="clear" w:color="auto" w:fill="FFFFFF"/>
        </w:rPr>
        <w:t>Santos, K.E.S., 2020. Online Marketing: Benefits and Difficulties to online Business Sellers. </w:t>
      </w:r>
      <w:r w:rsidRPr="009D52A8">
        <w:rPr>
          <w:rFonts w:ascii="Arial" w:hAnsi="Arial" w:cs="Arial"/>
          <w:i/>
          <w:iCs/>
          <w:color w:val="222222"/>
          <w:sz w:val="24"/>
          <w:szCs w:val="24"/>
          <w:shd w:val="clear" w:color="auto" w:fill="FFFFFF"/>
        </w:rPr>
        <w:t>International Journal of Advanced Engineering Research and Science</w:t>
      </w:r>
      <w:r w:rsidRPr="009D52A8">
        <w:rPr>
          <w:rFonts w:ascii="Arial" w:hAnsi="Arial" w:cs="Arial"/>
          <w:color w:val="222222"/>
          <w:sz w:val="24"/>
          <w:szCs w:val="24"/>
          <w:shd w:val="clear" w:color="auto" w:fill="FFFFFF"/>
        </w:rPr>
        <w:t>, </w:t>
      </w:r>
      <w:r w:rsidRPr="009D52A8">
        <w:rPr>
          <w:rFonts w:ascii="Arial" w:hAnsi="Arial" w:cs="Arial"/>
          <w:i/>
          <w:iCs/>
          <w:color w:val="222222"/>
          <w:sz w:val="24"/>
          <w:szCs w:val="24"/>
          <w:shd w:val="clear" w:color="auto" w:fill="FFFFFF"/>
        </w:rPr>
        <w:t>7</w:t>
      </w:r>
      <w:r w:rsidRPr="009D52A8">
        <w:rPr>
          <w:rFonts w:ascii="Arial" w:hAnsi="Arial" w:cs="Arial"/>
          <w:color w:val="222222"/>
          <w:sz w:val="24"/>
          <w:szCs w:val="24"/>
          <w:shd w:val="clear" w:color="auto" w:fill="FFFFFF"/>
        </w:rPr>
        <w:t>(3), pp.159-163.</w:t>
      </w:r>
    </w:p>
    <w:p w:rsidR="00D21CDC" w:rsidRPr="00465FCB" w:rsidRDefault="00D21CDC" w:rsidP="00940878">
      <w:pPr>
        <w:pStyle w:val="ListParagraph"/>
        <w:numPr>
          <w:ilvl w:val="0"/>
          <w:numId w:val="8"/>
        </w:numPr>
        <w:rPr>
          <w:rFonts w:ascii="Arial" w:hAnsi="Arial" w:cs="Arial"/>
          <w:b/>
          <w:sz w:val="24"/>
          <w:szCs w:val="24"/>
          <w:u w:val="single"/>
        </w:rPr>
      </w:pPr>
      <w:proofErr w:type="spellStart"/>
      <w:r w:rsidRPr="00465FCB">
        <w:rPr>
          <w:rFonts w:ascii="Arial" w:hAnsi="Arial" w:cs="Arial"/>
          <w:color w:val="222222"/>
          <w:sz w:val="24"/>
          <w:szCs w:val="24"/>
          <w:shd w:val="clear" w:color="auto" w:fill="FFFFFF"/>
        </w:rPr>
        <w:t>Segarra-Blasco</w:t>
      </w:r>
      <w:proofErr w:type="spellEnd"/>
      <w:r w:rsidRPr="00465FCB">
        <w:rPr>
          <w:rFonts w:ascii="Arial" w:hAnsi="Arial" w:cs="Arial"/>
          <w:color w:val="222222"/>
          <w:sz w:val="24"/>
          <w:szCs w:val="24"/>
          <w:shd w:val="clear" w:color="auto" w:fill="FFFFFF"/>
        </w:rPr>
        <w:t>, A., Garcia-</w:t>
      </w:r>
      <w:proofErr w:type="spellStart"/>
      <w:r w:rsidRPr="00465FCB">
        <w:rPr>
          <w:rFonts w:ascii="Arial" w:hAnsi="Arial" w:cs="Arial"/>
          <w:color w:val="222222"/>
          <w:sz w:val="24"/>
          <w:szCs w:val="24"/>
          <w:shd w:val="clear" w:color="auto" w:fill="FFFFFF"/>
        </w:rPr>
        <w:t>Quevedo</w:t>
      </w:r>
      <w:proofErr w:type="spellEnd"/>
      <w:r w:rsidRPr="00465FCB">
        <w:rPr>
          <w:rFonts w:ascii="Arial" w:hAnsi="Arial" w:cs="Arial"/>
          <w:color w:val="222222"/>
          <w:sz w:val="24"/>
          <w:szCs w:val="24"/>
          <w:shd w:val="clear" w:color="auto" w:fill="FFFFFF"/>
        </w:rPr>
        <w:t xml:space="preserve">, J. and </w:t>
      </w:r>
      <w:proofErr w:type="spellStart"/>
      <w:r w:rsidRPr="00465FCB">
        <w:rPr>
          <w:rFonts w:ascii="Arial" w:hAnsi="Arial" w:cs="Arial"/>
          <w:color w:val="222222"/>
          <w:sz w:val="24"/>
          <w:szCs w:val="24"/>
          <w:shd w:val="clear" w:color="auto" w:fill="FFFFFF"/>
        </w:rPr>
        <w:t>Teruel-Carrizosa</w:t>
      </w:r>
      <w:proofErr w:type="spellEnd"/>
      <w:r w:rsidRPr="00465FCB">
        <w:rPr>
          <w:rFonts w:ascii="Arial" w:hAnsi="Arial" w:cs="Arial"/>
          <w:color w:val="222222"/>
          <w:sz w:val="24"/>
          <w:szCs w:val="24"/>
          <w:shd w:val="clear" w:color="auto" w:fill="FFFFFF"/>
        </w:rPr>
        <w:t>, M., 2008. Barriers to innovation and public policy in Catalonia. </w:t>
      </w:r>
      <w:r w:rsidRPr="00465FCB">
        <w:rPr>
          <w:rFonts w:ascii="Arial" w:hAnsi="Arial" w:cs="Arial"/>
          <w:i/>
          <w:iCs/>
          <w:color w:val="222222"/>
          <w:sz w:val="24"/>
          <w:szCs w:val="24"/>
          <w:shd w:val="clear" w:color="auto" w:fill="FFFFFF"/>
        </w:rPr>
        <w:t>International entrepreneurship and management journal</w:t>
      </w:r>
      <w:r w:rsidRPr="00465FCB">
        <w:rPr>
          <w:rFonts w:ascii="Arial" w:hAnsi="Arial" w:cs="Arial"/>
          <w:color w:val="222222"/>
          <w:sz w:val="24"/>
          <w:szCs w:val="24"/>
          <w:shd w:val="clear" w:color="auto" w:fill="FFFFFF"/>
        </w:rPr>
        <w:t>, </w:t>
      </w:r>
      <w:r w:rsidRPr="00465FCB">
        <w:rPr>
          <w:rFonts w:ascii="Arial" w:hAnsi="Arial" w:cs="Arial"/>
          <w:i/>
          <w:iCs/>
          <w:color w:val="222222"/>
          <w:sz w:val="24"/>
          <w:szCs w:val="24"/>
          <w:shd w:val="clear" w:color="auto" w:fill="FFFFFF"/>
        </w:rPr>
        <w:t>4</w:t>
      </w:r>
      <w:r w:rsidRPr="00465FCB">
        <w:rPr>
          <w:rFonts w:ascii="Arial" w:hAnsi="Arial" w:cs="Arial"/>
          <w:color w:val="222222"/>
          <w:sz w:val="24"/>
          <w:szCs w:val="24"/>
          <w:shd w:val="clear" w:color="auto" w:fill="FFFFFF"/>
        </w:rPr>
        <w:t>(4), pp.431-451.</w:t>
      </w:r>
    </w:p>
    <w:p w:rsidR="00D21CDC" w:rsidRPr="00650DC4" w:rsidRDefault="00D21CDC" w:rsidP="00940878">
      <w:pPr>
        <w:pStyle w:val="ListParagraph"/>
        <w:numPr>
          <w:ilvl w:val="0"/>
          <w:numId w:val="8"/>
        </w:numPr>
        <w:rPr>
          <w:rFonts w:ascii="Arial" w:hAnsi="Arial" w:cs="Arial"/>
          <w:b/>
          <w:sz w:val="24"/>
          <w:szCs w:val="24"/>
          <w:u w:val="single"/>
        </w:rPr>
      </w:pPr>
      <w:proofErr w:type="spellStart"/>
      <w:r w:rsidRPr="00650DC4">
        <w:rPr>
          <w:rFonts w:ascii="Arial" w:hAnsi="Arial" w:cs="Arial"/>
          <w:color w:val="222222"/>
          <w:sz w:val="24"/>
          <w:szCs w:val="24"/>
          <w:shd w:val="clear" w:color="auto" w:fill="FFFFFF"/>
        </w:rPr>
        <w:t>Srinivasan</w:t>
      </w:r>
      <w:proofErr w:type="spellEnd"/>
      <w:r w:rsidRPr="00650DC4">
        <w:rPr>
          <w:rFonts w:ascii="Arial" w:hAnsi="Arial" w:cs="Arial"/>
          <w:color w:val="222222"/>
          <w:sz w:val="24"/>
          <w:szCs w:val="24"/>
          <w:shd w:val="clear" w:color="auto" w:fill="FFFFFF"/>
        </w:rPr>
        <w:t xml:space="preserve">, S., </w:t>
      </w:r>
      <w:proofErr w:type="spellStart"/>
      <w:r w:rsidRPr="00650DC4">
        <w:rPr>
          <w:rFonts w:ascii="Arial" w:hAnsi="Arial" w:cs="Arial"/>
          <w:color w:val="222222"/>
          <w:sz w:val="24"/>
          <w:szCs w:val="24"/>
          <w:shd w:val="clear" w:color="auto" w:fill="FFFFFF"/>
        </w:rPr>
        <w:t>Pauwels</w:t>
      </w:r>
      <w:proofErr w:type="spellEnd"/>
      <w:r w:rsidRPr="00650DC4">
        <w:rPr>
          <w:rFonts w:ascii="Arial" w:hAnsi="Arial" w:cs="Arial"/>
          <w:color w:val="222222"/>
          <w:sz w:val="24"/>
          <w:szCs w:val="24"/>
          <w:shd w:val="clear" w:color="auto" w:fill="FFFFFF"/>
        </w:rPr>
        <w:t>, K., Silva-</w:t>
      </w:r>
      <w:proofErr w:type="spellStart"/>
      <w:r w:rsidRPr="00650DC4">
        <w:rPr>
          <w:rFonts w:ascii="Arial" w:hAnsi="Arial" w:cs="Arial"/>
          <w:color w:val="222222"/>
          <w:sz w:val="24"/>
          <w:szCs w:val="24"/>
          <w:shd w:val="clear" w:color="auto" w:fill="FFFFFF"/>
        </w:rPr>
        <w:t>Risso</w:t>
      </w:r>
      <w:proofErr w:type="spellEnd"/>
      <w:r w:rsidRPr="00650DC4">
        <w:rPr>
          <w:rFonts w:ascii="Arial" w:hAnsi="Arial" w:cs="Arial"/>
          <w:color w:val="222222"/>
          <w:sz w:val="24"/>
          <w:szCs w:val="24"/>
          <w:shd w:val="clear" w:color="auto" w:fill="FFFFFF"/>
        </w:rPr>
        <w:t xml:space="preserve">, J. and </w:t>
      </w:r>
      <w:proofErr w:type="spellStart"/>
      <w:r w:rsidRPr="00650DC4">
        <w:rPr>
          <w:rFonts w:ascii="Arial" w:hAnsi="Arial" w:cs="Arial"/>
          <w:color w:val="222222"/>
          <w:sz w:val="24"/>
          <w:szCs w:val="24"/>
          <w:shd w:val="clear" w:color="auto" w:fill="FFFFFF"/>
        </w:rPr>
        <w:t>Hanssens</w:t>
      </w:r>
      <w:proofErr w:type="spellEnd"/>
      <w:r w:rsidRPr="00650DC4">
        <w:rPr>
          <w:rFonts w:ascii="Arial" w:hAnsi="Arial" w:cs="Arial"/>
          <w:color w:val="222222"/>
          <w:sz w:val="24"/>
          <w:szCs w:val="24"/>
          <w:shd w:val="clear" w:color="auto" w:fill="FFFFFF"/>
        </w:rPr>
        <w:t>, D.M., 2009. Product innovations, advertising, and stock returns. </w:t>
      </w:r>
      <w:r w:rsidRPr="00650DC4">
        <w:rPr>
          <w:rFonts w:ascii="Arial" w:hAnsi="Arial" w:cs="Arial"/>
          <w:i/>
          <w:iCs/>
          <w:color w:val="222222"/>
          <w:sz w:val="24"/>
          <w:szCs w:val="24"/>
          <w:shd w:val="clear" w:color="auto" w:fill="FFFFFF"/>
        </w:rPr>
        <w:t>Journal of Marketing</w:t>
      </w:r>
      <w:r w:rsidRPr="00650DC4">
        <w:rPr>
          <w:rFonts w:ascii="Arial" w:hAnsi="Arial" w:cs="Arial"/>
          <w:color w:val="222222"/>
          <w:sz w:val="24"/>
          <w:szCs w:val="24"/>
          <w:shd w:val="clear" w:color="auto" w:fill="FFFFFF"/>
        </w:rPr>
        <w:t>, </w:t>
      </w:r>
      <w:r w:rsidRPr="00650DC4">
        <w:rPr>
          <w:rFonts w:ascii="Arial" w:hAnsi="Arial" w:cs="Arial"/>
          <w:i/>
          <w:iCs/>
          <w:color w:val="222222"/>
          <w:sz w:val="24"/>
          <w:szCs w:val="24"/>
          <w:shd w:val="clear" w:color="auto" w:fill="FFFFFF"/>
        </w:rPr>
        <w:t>73</w:t>
      </w:r>
      <w:r w:rsidRPr="00650DC4">
        <w:rPr>
          <w:rFonts w:ascii="Arial" w:hAnsi="Arial" w:cs="Arial"/>
          <w:color w:val="222222"/>
          <w:sz w:val="24"/>
          <w:szCs w:val="24"/>
          <w:shd w:val="clear" w:color="auto" w:fill="FFFFFF"/>
        </w:rPr>
        <w:t>(1), pp.24-43</w:t>
      </w:r>
      <w:r>
        <w:rPr>
          <w:rFonts w:ascii="Arial" w:hAnsi="Arial" w:cs="Arial"/>
          <w:color w:val="222222"/>
          <w:sz w:val="18"/>
          <w:szCs w:val="18"/>
          <w:shd w:val="clear" w:color="auto" w:fill="FFFFFF"/>
        </w:rPr>
        <w:t>.</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t>Sutanto</w:t>
      </w:r>
      <w:proofErr w:type="spellEnd"/>
      <w:r w:rsidRPr="00855599">
        <w:rPr>
          <w:rFonts w:ascii="Arial" w:hAnsi="Arial" w:cs="Arial"/>
          <w:color w:val="222222"/>
          <w:sz w:val="24"/>
          <w:szCs w:val="24"/>
          <w:shd w:val="clear" w:color="auto" w:fill="FFFFFF"/>
        </w:rPr>
        <w:t xml:space="preserve">, S. and </w:t>
      </w:r>
      <w:proofErr w:type="spellStart"/>
      <w:r w:rsidRPr="00855599">
        <w:rPr>
          <w:rFonts w:ascii="Arial" w:hAnsi="Arial" w:cs="Arial"/>
          <w:color w:val="222222"/>
          <w:sz w:val="24"/>
          <w:szCs w:val="24"/>
          <w:shd w:val="clear" w:color="auto" w:fill="FFFFFF"/>
        </w:rPr>
        <w:t>Tedjaatmadja</w:t>
      </w:r>
      <w:proofErr w:type="spellEnd"/>
      <w:r w:rsidRPr="00855599">
        <w:rPr>
          <w:rFonts w:ascii="Arial" w:hAnsi="Arial" w:cs="Arial"/>
          <w:color w:val="222222"/>
          <w:sz w:val="24"/>
          <w:szCs w:val="24"/>
          <w:shd w:val="clear" w:color="auto" w:fill="FFFFFF"/>
        </w:rPr>
        <w:t>, H.M., 2021. </w:t>
      </w:r>
      <w:r w:rsidRPr="00855599">
        <w:rPr>
          <w:rFonts w:ascii="Arial" w:hAnsi="Arial" w:cs="Arial"/>
          <w:i/>
          <w:iCs/>
          <w:color w:val="222222"/>
          <w:sz w:val="24"/>
          <w:szCs w:val="24"/>
          <w:shd w:val="clear" w:color="auto" w:fill="FFFFFF"/>
        </w:rPr>
        <w:t>Increasing Brand Awareness of Sunshine Children Centre by Highlighting its Unique Selling Points in a Promotional Video</w:t>
      </w:r>
      <w:r w:rsidRPr="00855599">
        <w:rPr>
          <w:rFonts w:ascii="Arial" w:hAnsi="Arial" w:cs="Arial"/>
          <w:color w:val="222222"/>
          <w:sz w:val="24"/>
          <w:szCs w:val="24"/>
          <w:shd w:val="clear" w:color="auto" w:fill="FFFFFF"/>
        </w:rPr>
        <w:t> (Doctoral dissertation, Petra Christian University).</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t>Valverde</w:t>
      </w:r>
      <w:proofErr w:type="spellEnd"/>
      <w:r w:rsidRPr="00855599">
        <w:rPr>
          <w:rFonts w:ascii="Arial" w:hAnsi="Arial" w:cs="Arial"/>
          <w:color w:val="222222"/>
          <w:sz w:val="24"/>
          <w:szCs w:val="24"/>
          <w:shd w:val="clear" w:color="auto" w:fill="FFFFFF"/>
        </w:rPr>
        <w:t xml:space="preserve">, A., </w:t>
      </w:r>
      <w:proofErr w:type="spellStart"/>
      <w:r w:rsidRPr="00855599">
        <w:rPr>
          <w:rFonts w:ascii="Arial" w:hAnsi="Arial" w:cs="Arial"/>
          <w:color w:val="222222"/>
          <w:sz w:val="24"/>
          <w:szCs w:val="24"/>
          <w:shd w:val="clear" w:color="auto" w:fill="FFFFFF"/>
        </w:rPr>
        <w:t>Magalhães-Fraga</w:t>
      </w:r>
      <w:proofErr w:type="spellEnd"/>
      <w:r w:rsidRPr="00855599">
        <w:rPr>
          <w:rFonts w:ascii="Arial" w:hAnsi="Arial" w:cs="Arial"/>
          <w:color w:val="222222"/>
          <w:sz w:val="24"/>
          <w:szCs w:val="24"/>
          <w:shd w:val="clear" w:color="auto" w:fill="FFFFFF"/>
        </w:rPr>
        <w:t xml:space="preserve">, S., </w:t>
      </w:r>
      <w:proofErr w:type="spellStart"/>
      <w:r w:rsidRPr="00855599">
        <w:rPr>
          <w:rFonts w:ascii="Arial" w:hAnsi="Arial" w:cs="Arial"/>
          <w:color w:val="222222"/>
          <w:sz w:val="24"/>
          <w:szCs w:val="24"/>
          <w:shd w:val="clear" w:color="auto" w:fill="FFFFFF"/>
        </w:rPr>
        <w:t>Magalhães</w:t>
      </w:r>
      <w:proofErr w:type="spellEnd"/>
      <w:r w:rsidRPr="00855599">
        <w:rPr>
          <w:rFonts w:ascii="Arial" w:hAnsi="Arial" w:cs="Arial"/>
          <w:color w:val="222222"/>
          <w:sz w:val="24"/>
          <w:szCs w:val="24"/>
          <w:shd w:val="clear" w:color="auto" w:fill="FFFFFF"/>
        </w:rPr>
        <w:t xml:space="preserve">, J. and </w:t>
      </w:r>
      <w:proofErr w:type="spellStart"/>
      <w:r w:rsidRPr="00855599">
        <w:rPr>
          <w:rFonts w:ascii="Arial" w:hAnsi="Arial" w:cs="Arial"/>
          <w:color w:val="222222"/>
          <w:sz w:val="24"/>
          <w:szCs w:val="24"/>
          <w:shd w:val="clear" w:color="auto" w:fill="FFFFFF"/>
        </w:rPr>
        <w:t>Barroso</w:t>
      </w:r>
      <w:proofErr w:type="spellEnd"/>
      <w:r w:rsidRPr="00855599">
        <w:rPr>
          <w:rFonts w:ascii="Arial" w:hAnsi="Arial" w:cs="Arial"/>
          <w:color w:val="222222"/>
          <w:sz w:val="24"/>
          <w:szCs w:val="24"/>
          <w:shd w:val="clear" w:color="auto" w:fill="FFFFFF"/>
        </w:rPr>
        <w:t xml:space="preserve">, W., 2015. </w:t>
      </w:r>
      <w:proofErr w:type="spellStart"/>
      <w:r w:rsidRPr="00855599">
        <w:rPr>
          <w:rFonts w:ascii="Arial" w:hAnsi="Arial" w:cs="Arial"/>
          <w:color w:val="222222"/>
          <w:sz w:val="24"/>
          <w:szCs w:val="24"/>
          <w:shd w:val="clear" w:color="auto" w:fill="FFFFFF"/>
        </w:rPr>
        <w:t>Agrobiodiversity</w:t>
      </w:r>
      <w:proofErr w:type="spellEnd"/>
      <w:r w:rsidRPr="00855599">
        <w:rPr>
          <w:rFonts w:ascii="Arial" w:hAnsi="Arial" w:cs="Arial"/>
          <w:color w:val="222222"/>
          <w:sz w:val="24"/>
          <w:szCs w:val="24"/>
          <w:shd w:val="clear" w:color="auto" w:fill="FFFFFF"/>
        </w:rPr>
        <w:t xml:space="preserve"> products by SWOT analysis as an analysis for strategic innovation. </w:t>
      </w:r>
      <w:r w:rsidRPr="00855599">
        <w:rPr>
          <w:rFonts w:ascii="Arial" w:hAnsi="Arial" w:cs="Arial"/>
          <w:i/>
          <w:iCs/>
          <w:color w:val="222222"/>
          <w:sz w:val="24"/>
          <w:szCs w:val="24"/>
          <w:shd w:val="clear" w:color="auto" w:fill="FFFFFF"/>
        </w:rPr>
        <w:t>Journal of technology management &amp; innovation</w:t>
      </w:r>
      <w:r w:rsidRPr="00855599">
        <w:rPr>
          <w:rFonts w:ascii="Arial" w:hAnsi="Arial" w:cs="Arial"/>
          <w:color w:val="222222"/>
          <w:sz w:val="24"/>
          <w:szCs w:val="24"/>
          <w:shd w:val="clear" w:color="auto" w:fill="FFFFFF"/>
        </w:rPr>
        <w:t>, </w:t>
      </w:r>
      <w:r w:rsidRPr="00855599">
        <w:rPr>
          <w:rFonts w:ascii="Arial" w:hAnsi="Arial" w:cs="Arial"/>
          <w:i/>
          <w:iCs/>
          <w:color w:val="222222"/>
          <w:sz w:val="24"/>
          <w:szCs w:val="24"/>
          <w:shd w:val="clear" w:color="auto" w:fill="FFFFFF"/>
        </w:rPr>
        <w:t>10</w:t>
      </w:r>
      <w:r w:rsidRPr="00855599">
        <w:rPr>
          <w:rFonts w:ascii="Arial" w:hAnsi="Arial" w:cs="Arial"/>
          <w:color w:val="222222"/>
          <w:sz w:val="24"/>
          <w:szCs w:val="24"/>
          <w:shd w:val="clear" w:color="auto" w:fill="FFFFFF"/>
        </w:rPr>
        <w:t>(4), pp.57-63.</w:t>
      </w:r>
    </w:p>
    <w:p w:rsidR="00D21CDC" w:rsidRPr="00D66740" w:rsidRDefault="00D21CDC" w:rsidP="00940878">
      <w:pPr>
        <w:pStyle w:val="ListParagraph"/>
        <w:numPr>
          <w:ilvl w:val="0"/>
          <w:numId w:val="8"/>
        </w:numPr>
        <w:rPr>
          <w:rFonts w:ascii="Arial" w:hAnsi="Arial" w:cs="Arial"/>
          <w:b/>
          <w:sz w:val="24"/>
          <w:szCs w:val="24"/>
          <w:u w:val="single"/>
        </w:rPr>
      </w:pPr>
      <w:r w:rsidRPr="00D66740">
        <w:rPr>
          <w:rFonts w:ascii="Arial" w:hAnsi="Arial" w:cs="Arial"/>
          <w:color w:val="000000"/>
          <w:sz w:val="24"/>
          <w:szCs w:val="24"/>
          <w:shd w:val="clear" w:color="auto" w:fill="FFFFFF"/>
        </w:rPr>
        <w:t>Whataboutweddings.co.uk. 2021. </w:t>
      </w:r>
      <w:r w:rsidRPr="00D66740">
        <w:rPr>
          <w:rFonts w:ascii="Arial" w:hAnsi="Arial" w:cs="Arial"/>
          <w:i/>
          <w:iCs/>
          <w:color w:val="000000"/>
          <w:sz w:val="24"/>
          <w:szCs w:val="24"/>
          <w:shd w:val="clear" w:color="auto" w:fill="FFFFFF"/>
        </w:rPr>
        <w:t>Asian Wedding Businesses Left Behind During Pandemic &amp; Call on Government To Recognise The Cultural Significance of Weddings – What About Weddings</w:t>
      </w:r>
      <w:r w:rsidRPr="00D66740">
        <w:rPr>
          <w:rFonts w:ascii="Arial" w:hAnsi="Arial" w:cs="Arial"/>
          <w:color w:val="000000"/>
          <w:sz w:val="24"/>
          <w:szCs w:val="24"/>
          <w:shd w:val="clear" w:color="auto" w:fill="FFFFFF"/>
        </w:rPr>
        <w:t>. [online] Available at: &lt;https://whataboutweddings.co.uk/article/asian-wedding-businesses-left-behind-during-pandemic-call-on-government-to-recognise-the-cultural-significance-of-weddings/&gt; [Accessed 4 April 2022].</w:t>
      </w:r>
    </w:p>
    <w:p w:rsidR="00940878" w:rsidRPr="00940878" w:rsidRDefault="00940878" w:rsidP="00940878">
      <w:pPr>
        <w:pStyle w:val="ListParagraph"/>
        <w:ind w:left="1440"/>
        <w:rPr>
          <w:rFonts w:ascii="Arial" w:hAnsi="Arial" w:cs="Arial"/>
          <w:sz w:val="24"/>
          <w:szCs w:val="24"/>
        </w:rPr>
      </w:pPr>
    </w:p>
    <w:sectPr w:rsidR="00940878" w:rsidRPr="00940878" w:rsidSect="00ED66D5">
      <w:footerReference w:type="defaul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70118" w:rsidRDefault="00170118" w:rsidP="00980D63">
      <w:pPr>
        <w:spacing w:after="0" w:line="240" w:lineRule="auto"/>
      </w:pPr>
      <w:r>
        <w:separator/>
      </w:r>
    </w:p>
  </w:endnote>
  <w:endnote w:type="continuationSeparator" w:id="0">
    <w:p w:rsidR="00170118" w:rsidRDefault="00170118" w:rsidP="00980D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13668728"/>
      <w:docPartObj>
        <w:docPartGallery w:val="Page Numbers (Bottom of Page)"/>
        <w:docPartUnique/>
      </w:docPartObj>
    </w:sdtPr>
    <w:sdtContent>
      <w:p w:rsidR="00FD3098" w:rsidRDefault="00FD3098">
        <w:pPr>
          <w:pStyle w:val="Footer"/>
          <w:jc w:val="center"/>
        </w:pPr>
        <w:fldSimple w:instr=" PAGE   \* MERGEFORMAT ">
          <w:r w:rsidR="00E8223C">
            <w:rPr>
              <w:noProof/>
            </w:rPr>
            <w:t>12</w:t>
          </w:r>
        </w:fldSimple>
      </w:p>
    </w:sdtContent>
  </w:sdt>
  <w:p w:rsidR="00FD3098" w:rsidRDefault="00FD3098">
    <w:pPr>
      <w:pStyle w:val="Heading1Cha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70118" w:rsidRDefault="00170118" w:rsidP="00980D63">
      <w:pPr>
        <w:spacing w:after="0" w:line="240" w:lineRule="auto"/>
      </w:pPr>
      <w:r>
        <w:separator/>
      </w:r>
    </w:p>
  </w:footnote>
  <w:footnote w:type="continuationSeparator" w:id="0">
    <w:p w:rsidR="00170118" w:rsidRDefault="00170118" w:rsidP="00980D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EB20B3"/>
    <w:multiLevelType w:val="hybridMultilevel"/>
    <w:tmpl w:val="69EE5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4B106BD"/>
    <w:multiLevelType w:val="hybridMultilevel"/>
    <w:tmpl w:val="54549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502CC6"/>
    <w:multiLevelType w:val="hybridMultilevel"/>
    <w:tmpl w:val="E998E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A4E3E4B"/>
    <w:multiLevelType w:val="hybridMultilevel"/>
    <w:tmpl w:val="25A0E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62B4431"/>
    <w:multiLevelType w:val="hybridMultilevel"/>
    <w:tmpl w:val="8578D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A1E5E03"/>
    <w:multiLevelType w:val="hybridMultilevel"/>
    <w:tmpl w:val="D076EA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6CC35DA"/>
    <w:multiLevelType w:val="hybridMultilevel"/>
    <w:tmpl w:val="491C2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88721D7"/>
    <w:multiLevelType w:val="hybridMultilevel"/>
    <w:tmpl w:val="E6C0D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50D0E85"/>
    <w:multiLevelType w:val="hybridMultilevel"/>
    <w:tmpl w:val="7D661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B312F58"/>
    <w:multiLevelType w:val="hybridMultilevel"/>
    <w:tmpl w:val="F87C3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C6E2EC1"/>
    <w:multiLevelType w:val="hybridMultilevel"/>
    <w:tmpl w:val="B414E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01237AD"/>
    <w:multiLevelType w:val="hybridMultilevel"/>
    <w:tmpl w:val="58B6C67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6"/>
  </w:num>
  <w:num w:numId="2">
    <w:abstractNumId w:val="8"/>
  </w:num>
  <w:num w:numId="3">
    <w:abstractNumId w:val="9"/>
  </w:num>
  <w:num w:numId="4">
    <w:abstractNumId w:val="1"/>
  </w:num>
  <w:num w:numId="5">
    <w:abstractNumId w:val="5"/>
  </w:num>
  <w:num w:numId="6">
    <w:abstractNumId w:val="0"/>
  </w:num>
  <w:num w:numId="7">
    <w:abstractNumId w:val="11"/>
  </w:num>
  <w:num w:numId="8">
    <w:abstractNumId w:val="2"/>
  </w:num>
  <w:num w:numId="9">
    <w:abstractNumId w:val="10"/>
  </w:num>
  <w:num w:numId="10">
    <w:abstractNumId w:val="4"/>
  </w:num>
  <w:num w:numId="11">
    <w:abstractNumId w:val="7"/>
  </w:num>
  <w:num w:numId="12">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251414"/>
    <w:rsid w:val="000138B3"/>
    <w:rsid w:val="00056889"/>
    <w:rsid w:val="00077077"/>
    <w:rsid w:val="000B58F3"/>
    <w:rsid w:val="000C3863"/>
    <w:rsid w:val="00135949"/>
    <w:rsid w:val="00144F96"/>
    <w:rsid w:val="00170118"/>
    <w:rsid w:val="00172C1A"/>
    <w:rsid w:val="001750F8"/>
    <w:rsid w:val="001863B9"/>
    <w:rsid w:val="001C52D8"/>
    <w:rsid w:val="001E04DA"/>
    <w:rsid w:val="00210A00"/>
    <w:rsid w:val="002153AC"/>
    <w:rsid w:val="00251414"/>
    <w:rsid w:val="0025581F"/>
    <w:rsid w:val="00271CD4"/>
    <w:rsid w:val="002841B2"/>
    <w:rsid w:val="002B360A"/>
    <w:rsid w:val="002C05EE"/>
    <w:rsid w:val="002C39D7"/>
    <w:rsid w:val="00323D96"/>
    <w:rsid w:val="003317C5"/>
    <w:rsid w:val="00337141"/>
    <w:rsid w:val="003478CA"/>
    <w:rsid w:val="00350B75"/>
    <w:rsid w:val="00352E24"/>
    <w:rsid w:val="003556D1"/>
    <w:rsid w:val="003829B8"/>
    <w:rsid w:val="003B440D"/>
    <w:rsid w:val="003B563D"/>
    <w:rsid w:val="003C6FD0"/>
    <w:rsid w:val="003C7C21"/>
    <w:rsid w:val="003E0258"/>
    <w:rsid w:val="003F609B"/>
    <w:rsid w:val="00463C94"/>
    <w:rsid w:val="00465FCB"/>
    <w:rsid w:val="004663D7"/>
    <w:rsid w:val="00471A5D"/>
    <w:rsid w:val="004848E3"/>
    <w:rsid w:val="00485C0A"/>
    <w:rsid w:val="004A3C92"/>
    <w:rsid w:val="004B3DCD"/>
    <w:rsid w:val="004B6C4D"/>
    <w:rsid w:val="004C6795"/>
    <w:rsid w:val="004C6C6B"/>
    <w:rsid w:val="004D0C34"/>
    <w:rsid w:val="004E517A"/>
    <w:rsid w:val="004F0D77"/>
    <w:rsid w:val="00527AD1"/>
    <w:rsid w:val="0053092E"/>
    <w:rsid w:val="00533028"/>
    <w:rsid w:val="0054240B"/>
    <w:rsid w:val="00550D4E"/>
    <w:rsid w:val="00553D26"/>
    <w:rsid w:val="00563C0F"/>
    <w:rsid w:val="00577016"/>
    <w:rsid w:val="00594765"/>
    <w:rsid w:val="005A599B"/>
    <w:rsid w:val="005B740B"/>
    <w:rsid w:val="005E18EA"/>
    <w:rsid w:val="005F4710"/>
    <w:rsid w:val="0062016F"/>
    <w:rsid w:val="00650DC4"/>
    <w:rsid w:val="006530A7"/>
    <w:rsid w:val="00661C9F"/>
    <w:rsid w:val="0067580A"/>
    <w:rsid w:val="00675F55"/>
    <w:rsid w:val="0068375F"/>
    <w:rsid w:val="006860E3"/>
    <w:rsid w:val="00692AF6"/>
    <w:rsid w:val="006A0FE5"/>
    <w:rsid w:val="006B12E7"/>
    <w:rsid w:val="006B4B6C"/>
    <w:rsid w:val="006D373F"/>
    <w:rsid w:val="006D7E4B"/>
    <w:rsid w:val="0072422E"/>
    <w:rsid w:val="007335A1"/>
    <w:rsid w:val="0074069C"/>
    <w:rsid w:val="00751A39"/>
    <w:rsid w:val="007807C5"/>
    <w:rsid w:val="007941F9"/>
    <w:rsid w:val="00795B1B"/>
    <w:rsid w:val="007A0EEB"/>
    <w:rsid w:val="007A1E97"/>
    <w:rsid w:val="007B48E5"/>
    <w:rsid w:val="007C12D2"/>
    <w:rsid w:val="007C49D6"/>
    <w:rsid w:val="007F29A8"/>
    <w:rsid w:val="0080206C"/>
    <w:rsid w:val="00813D5A"/>
    <w:rsid w:val="00855599"/>
    <w:rsid w:val="00860969"/>
    <w:rsid w:val="00870707"/>
    <w:rsid w:val="008773ED"/>
    <w:rsid w:val="008A592A"/>
    <w:rsid w:val="008B30A5"/>
    <w:rsid w:val="008F63F3"/>
    <w:rsid w:val="00900728"/>
    <w:rsid w:val="009324E5"/>
    <w:rsid w:val="0093428E"/>
    <w:rsid w:val="00940878"/>
    <w:rsid w:val="00943519"/>
    <w:rsid w:val="00956FB7"/>
    <w:rsid w:val="009659D1"/>
    <w:rsid w:val="00980D63"/>
    <w:rsid w:val="0098277F"/>
    <w:rsid w:val="00983FF3"/>
    <w:rsid w:val="00994DA0"/>
    <w:rsid w:val="009A2EA2"/>
    <w:rsid w:val="009D52A8"/>
    <w:rsid w:val="00A01793"/>
    <w:rsid w:val="00A4609C"/>
    <w:rsid w:val="00A73D8F"/>
    <w:rsid w:val="00A81D8F"/>
    <w:rsid w:val="00A821B5"/>
    <w:rsid w:val="00A84BB5"/>
    <w:rsid w:val="00AB1835"/>
    <w:rsid w:val="00AC1FF1"/>
    <w:rsid w:val="00AC5D25"/>
    <w:rsid w:val="00AF1222"/>
    <w:rsid w:val="00B03FA3"/>
    <w:rsid w:val="00B05AD5"/>
    <w:rsid w:val="00B30EE7"/>
    <w:rsid w:val="00B41451"/>
    <w:rsid w:val="00B55993"/>
    <w:rsid w:val="00B601D9"/>
    <w:rsid w:val="00B71DBE"/>
    <w:rsid w:val="00B75C9B"/>
    <w:rsid w:val="00B80FD6"/>
    <w:rsid w:val="00BC0C56"/>
    <w:rsid w:val="00BC6E2B"/>
    <w:rsid w:val="00BD357B"/>
    <w:rsid w:val="00BE11B8"/>
    <w:rsid w:val="00BE59D4"/>
    <w:rsid w:val="00C12E69"/>
    <w:rsid w:val="00C1338D"/>
    <w:rsid w:val="00C24405"/>
    <w:rsid w:val="00C343D5"/>
    <w:rsid w:val="00C35D29"/>
    <w:rsid w:val="00C42AFA"/>
    <w:rsid w:val="00C467EA"/>
    <w:rsid w:val="00C60FA2"/>
    <w:rsid w:val="00C61447"/>
    <w:rsid w:val="00C664FC"/>
    <w:rsid w:val="00C8791F"/>
    <w:rsid w:val="00C91F76"/>
    <w:rsid w:val="00CC18C8"/>
    <w:rsid w:val="00D04111"/>
    <w:rsid w:val="00D16A34"/>
    <w:rsid w:val="00D21CDC"/>
    <w:rsid w:val="00D37FC5"/>
    <w:rsid w:val="00D44974"/>
    <w:rsid w:val="00D567F4"/>
    <w:rsid w:val="00D63290"/>
    <w:rsid w:val="00D66740"/>
    <w:rsid w:val="00DA0088"/>
    <w:rsid w:val="00DB337B"/>
    <w:rsid w:val="00DF0E73"/>
    <w:rsid w:val="00E02CA0"/>
    <w:rsid w:val="00E21EDC"/>
    <w:rsid w:val="00E43350"/>
    <w:rsid w:val="00E47A17"/>
    <w:rsid w:val="00E512FC"/>
    <w:rsid w:val="00E634D2"/>
    <w:rsid w:val="00E8223C"/>
    <w:rsid w:val="00E931E3"/>
    <w:rsid w:val="00EB3B94"/>
    <w:rsid w:val="00EC7BE6"/>
    <w:rsid w:val="00ED64D3"/>
    <w:rsid w:val="00ED66D5"/>
    <w:rsid w:val="00ED69E2"/>
    <w:rsid w:val="00EE361F"/>
    <w:rsid w:val="00EF183C"/>
    <w:rsid w:val="00EF235A"/>
    <w:rsid w:val="00F148A7"/>
    <w:rsid w:val="00F41103"/>
    <w:rsid w:val="00FB161F"/>
    <w:rsid w:val="00FB3D2C"/>
    <w:rsid w:val="00FC7D07"/>
    <w:rsid w:val="00FD309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colormenu v:ext="edit"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66D5"/>
  </w:style>
  <w:style w:type="paragraph" w:styleId="Heading1">
    <w:name w:val="heading 1"/>
    <w:basedOn w:val="Normal"/>
    <w:next w:val="Normal"/>
    <w:link w:val="Heading1Char"/>
    <w:uiPriority w:val="9"/>
    <w:qFormat/>
    <w:rsid w:val="004C6C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D7E4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3594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35949"/>
    <w:pPr>
      <w:ind w:left="720"/>
      <w:contextualSpacing/>
    </w:pPr>
  </w:style>
  <w:style w:type="character" w:styleId="PlaceholderText">
    <w:name w:val="Placeholder Text"/>
    <w:basedOn w:val="DefaultParagraphFont"/>
    <w:uiPriority w:val="99"/>
    <w:semiHidden/>
    <w:rsid w:val="00795B1B"/>
    <w:rPr>
      <w:color w:val="808080"/>
    </w:rPr>
  </w:style>
  <w:style w:type="paragraph" w:styleId="BalloonText">
    <w:name w:val="Balloon Text"/>
    <w:basedOn w:val="Normal"/>
    <w:link w:val="BalloonTextChar"/>
    <w:uiPriority w:val="99"/>
    <w:semiHidden/>
    <w:unhideWhenUsed/>
    <w:rsid w:val="00795B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5B1B"/>
    <w:rPr>
      <w:rFonts w:ascii="Tahoma" w:hAnsi="Tahoma" w:cs="Tahoma"/>
      <w:sz w:val="16"/>
      <w:szCs w:val="16"/>
    </w:rPr>
  </w:style>
  <w:style w:type="paragraph" w:styleId="Footer">
    <w:name w:val="footer"/>
    <w:basedOn w:val="Normal"/>
    <w:link w:val="FooterChar"/>
    <w:uiPriority w:val="99"/>
    <w:unhideWhenUsed/>
    <w:rsid w:val="00AB1835"/>
    <w:pPr>
      <w:tabs>
        <w:tab w:val="center" w:pos="4320"/>
        <w:tab w:val="right" w:pos="8640"/>
      </w:tabs>
    </w:pPr>
    <w:rPr>
      <w:rFonts w:eastAsiaTheme="minorEastAsia"/>
      <w:lang w:val="en-US"/>
    </w:rPr>
  </w:style>
  <w:style w:type="character" w:customStyle="1" w:styleId="FooterChar">
    <w:name w:val="Footer Char"/>
    <w:basedOn w:val="DefaultParagraphFont"/>
    <w:link w:val="Footer"/>
    <w:uiPriority w:val="99"/>
    <w:rsid w:val="00AB1835"/>
    <w:rPr>
      <w:rFonts w:eastAsiaTheme="minorEastAsia"/>
      <w:lang w:val="en-US"/>
    </w:rPr>
  </w:style>
  <w:style w:type="character" w:customStyle="1" w:styleId="Heading1Char">
    <w:name w:val="Heading 1 Char"/>
    <w:basedOn w:val="DefaultParagraphFont"/>
    <w:link w:val="Heading1"/>
    <w:uiPriority w:val="9"/>
    <w:rsid w:val="004C6C6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C6C6B"/>
    <w:pPr>
      <w:outlineLvl w:val="9"/>
    </w:pPr>
    <w:rPr>
      <w:lang w:val="en-US"/>
    </w:rPr>
  </w:style>
  <w:style w:type="character" w:customStyle="1" w:styleId="Heading2Char">
    <w:name w:val="Heading 2 Char"/>
    <w:basedOn w:val="DefaultParagraphFont"/>
    <w:link w:val="Heading2"/>
    <w:uiPriority w:val="9"/>
    <w:rsid w:val="006D7E4B"/>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6D7E4B"/>
    <w:pPr>
      <w:spacing w:after="100"/>
    </w:pPr>
  </w:style>
  <w:style w:type="paragraph" w:styleId="TOC2">
    <w:name w:val="toc 2"/>
    <w:basedOn w:val="Normal"/>
    <w:next w:val="Normal"/>
    <w:autoRedefine/>
    <w:uiPriority w:val="39"/>
    <w:unhideWhenUsed/>
    <w:rsid w:val="006D7E4B"/>
    <w:pPr>
      <w:spacing w:after="100"/>
      <w:ind w:left="220"/>
    </w:pPr>
  </w:style>
  <w:style w:type="character" w:styleId="Hyperlink">
    <w:name w:val="Hyperlink"/>
    <w:basedOn w:val="DefaultParagraphFont"/>
    <w:uiPriority w:val="99"/>
    <w:unhideWhenUsed/>
    <w:rsid w:val="006D7E4B"/>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A84BB3"/>
    <w:rsid w:val="00A84BB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05DE0A63FB485BB99D3CBB0D46F334">
    <w:name w:val="FD05DE0A63FB485BB99D3CBB0D46F334"/>
    <w:rsid w:val="00A84BB3"/>
  </w:style>
  <w:style w:type="paragraph" w:customStyle="1" w:styleId="77544D26FD084C40A36CF08B40840F63">
    <w:name w:val="77544D26FD084C40A36CF08B40840F63"/>
    <w:rsid w:val="00A84BB3"/>
  </w:style>
  <w:style w:type="paragraph" w:customStyle="1" w:styleId="D0A687C452044989ADCDCE1EA368AA78">
    <w:name w:val="D0A687C452044989ADCDCE1EA368AA78"/>
    <w:rsid w:val="00A84BB3"/>
  </w:style>
  <w:style w:type="paragraph" w:customStyle="1" w:styleId="FBA0D5336CC8494C85B7C6FE0DF92120">
    <w:name w:val="FBA0D5336CC8494C85B7C6FE0DF92120"/>
    <w:rsid w:val="00A84BB3"/>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3E14EBF-C649-47C1-872D-9C7352DC6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4069</TotalTime>
  <Pages>14</Pages>
  <Words>3947</Words>
  <Characters>22504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nazia</dc:creator>
  <cp:lastModifiedBy>nazia</cp:lastModifiedBy>
  <cp:revision>44</cp:revision>
  <dcterms:created xsi:type="dcterms:W3CDTF">2022-03-08T15:25:00Z</dcterms:created>
  <dcterms:modified xsi:type="dcterms:W3CDTF">2022-04-05T12:22:00Z</dcterms:modified>
</cp:coreProperties>
</file>