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C98EC" w14:textId="77777777" w:rsidR="004A3CEB" w:rsidRDefault="00000000">
      <w:pPr>
        <w:jc w:val="center"/>
      </w:pPr>
      <w:r>
        <w:rPr>
          <w:b/>
        </w:rPr>
        <w:t>Student Handout: The Epidemiologic Triangle (Simple Guide) + Presentation Task</w:t>
      </w:r>
    </w:p>
    <w:p w14:paraId="0CB3495D" w14:textId="77777777" w:rsidR="004A3CEB" w:rsidRDefault="004A3CEB"/>
    <w:p w14:paraId="55122E08" w14:textId="77777777" w:rsidR="004A3CEB" w:rsidRDefault="00000000">
      <w:r>
        <w:rPr>
          <w:b/>
        </w:rPr>
        <w:t>1) What is the Epidemiologic Triangle?</w:t>
      </w:r>
    </w:p>
    <w:p w14:paraId="357CBA0E" w14:textId="77777777" w:rsidR="004A3CEB" w:rsidRDefault="00000000">
      <w:pPr>
        <w:spacing w:after="120"/>
      </w:pPr>
      <w:r>
        <w:t>The Epidemiologic Triangle is a simple way to explain why an infectious disease spreads and how we can stop it. It has three corners:</w:t>
      </w:r>
    </w:p>
    <w:p w14:paraId="0CFA7A10" w14:textId="77777777" w:rsidR="004A3CEB" w:rsidRDefault="00000000">
      <w:r>
        <w:rPr>
          <w:b/>
        </w:rPr>
        <w:t>A) Agent = “WHAT causes the disease”</w:t>
      </w:r>
    </w:p>
    <w:p w14:paraId="00297C87" w14:textId="77777777" w:rsidR="004A3CEB" w:rsidRDefault="00000000">
      <w:r>
        <w:t>This is the germ that causes the illness (for example: a virus, bacteria, fungus, or protozoa).</w:t>
      </w:r>
    </w:p>
    <w:p w14:paraId="529AE9CF" w14:textId="77777777" w:rsidR="004A3CEB" w:rsidRDefault="00000000">
      <w:r>
        <w:t>Examples of “Agent” information:</w:t>
      </w:r>
    </w:p>
    <w:p w14:paraId="1C088ED5" w14:textId="77777777" w:rsidR="004A3CEB" w:rsidRDefault="00000000">
      <w:pPr>
        <w:pStyle w:val="ListBullet"/>
      </w:pPr>
      <w:r>
        <w:t>what type of germ it is (virus/bacteria etc.)</w:t>
      </w:r>
    </w:p>
    <w:p w14:paraId="0F5C4112" w14:textId="77777777" w:rsidR="004A3CEB" w:rsidRDefault="00000000">
      <w:pPr>
        <w:pStyle w:val="ListBullet"/>
      </w:pPr>
      <w:r>
        <w:t>how it enters the body (breathing it in, food, water, bites, contact)</w:t>
      </w:r>
    </w:p>
    <w:p w14:paraId="61391226" w14:textId="77777777" w:rsidR="004A3CEB" w:rsidRDefault="00000000">
      <w:pPr>
        <w:pStyle w:val="ListBullet"/>
      </w:pPr>
      <w:r>
        <w:t>how contagious it is (easy or hard to catch)</w:t>
      </w:r>
    </w:p>
    <w:p w14:paraId="657A2800" w14:textId="77777777" w:rsidR="004A3CEB" w:rsidRDefault="00000000">
      <w:r>
        <w:rPr>
          <w:b/>
        </w:rPr>
        <w:t>B) Host = “WHO gets the disease”</w:t>
      </w:r>
    </w:p>
    <w:p w14:paraId="1A5D6CEE" w14:textId="77777777" w:rsidR="004A3CEB" w:rsidRDefault="00000000">
      <w:r>
        <w:t>The host is the person (or animal) that gets infected and carries the disease. Different people can react differently to the same germ.</w:t>
      </w:r>
    </w:p>
    <w:p w14:paraId="0D28B3A4" w14:textId="77777777" w:rsidR="004A3CEB" w:rsidRDefault="00000000">
      <w:r>
        <w:t>Examples of “Host” information:</w:t>
      </w:r>
    </w:p>
    <w:p w14:paraId="6D805180" w14:textId="77777777" w:rsidR="004A3CEB" w:rsidRDefault="00000000">
      <w:pPr>
        <w:pStyle w:val="ListBullet"/>
      </w:pPr>
      <w:r>
        <w:t>who is most at risk (children, older adults, pregnant people, people with weaker immune systems)</w:t>
      </w:r>
    </w:p>
    <w:p w14:paraId="6EC37ACE" w14:textId="77777777" w:rsidR="004A3CEB" w:rsidRDefault="00000000">
      <w:pPr>
        <w:pStyle w:val="ListBullet"/>
      </w:pPr>
      <w:r>
        <w:t>symptoms and complications</w:t>
      </w:r>
    </w:p>
    <w:p w14:paraId="5C4B32D6" w14:textId="77777777" w:rsidR="004A3CEB" w:rsidRDefault="00000000">
      <w:pPr>
        <w:pStyle w:val="ListBullet"/>
      </w:pPr>
      <w:r>
        <w:t>behaviours that increase risk (e.g., close contact, not washing hands, sharing items)</w:t>
      </w:r>
    </w:p>
    <w:p w14:paraId="4BEA1B46" w14:textId="77777777" w:rsidR="004A3CEB" w:rsidRDefault="00000000">
      <w:r>
        <w:rPr>
          <w:b/>
        </w:rPr>
        <w:t>C) Environment = “WHERE and WHAT conditions help it spread”</w:t>
      </w:r>
    </w:p>
    <w:p w14:paraId="6F253CF8" w14:textId="77777777" w:rsidR="004A3CEB" w:rsidRDefault="00000000">
      <w:r>
        <w:t>The environment is everything around the host that makes spread easier: conditions, surroundings, settings, seasons, and social factors.</w:t>
      </w:r>
    </w:p>
    <w:p w14:paraId="02A0EF8E" w14:textId="77777777" w:rsidR="004A3CEB" w:rsidRDefault="00000000">
      <w:r>
        <w:t>Examples of “Environment” information:</w:t>
      </w:r>
    </w:p>
    <w:p w14:paraId="7312DEFE" w14:textId="77777777" w:rsidR="004A3CEB" w:rsidRDefault="00000000">
      <w:pPr>
        <w:pStyle w:val="ListBullet"/>
      </w:pPr>
      <w:r>
        <w:t>crowded indoor spaces, poor ventilation</w:t>
      </w:r>
    </w:p>
    <w:p w14:paraId="3601B043" w14:textId="77777777" w:rsidR="004A3CEB" w:rsidRDefault="00000000">
      <w:pPr>
        <w:pStyle w:val="ListBullet"/>
      </w:pPr>
      <w:r>
        <w:t>contaminated food/water</w:t>
      </w:r>
    </w:p>
    <w:p w14:paraId="79D3B9CD" w14:textId="77777777" w:rsidR="004A3CEB" w:rsidRDefault="00000000">
      <w:pPr>
        <w:pStyle w:val="ListBullet"/>
      </w:pPr>
      <w:r>
        <w:t>healthcare settings</w:t>
      </w:r>
    </w:p>
    <w:p w14:paraId="4A8BE7E8" w14:textId="77777777" w:rsidR="004A3CEB" w:rsidRDefault="00000000">
      <w:pPr>
        <w:pStyle w:val="ListBullet"/>
      </w:pPr>
      <w:r>
        <w:t>time of year/season</w:t>
      </w:r>
    </w:p>
    <w:p w14:paraId="744C81A0" w14:textId="77777777" w:rsidR="004A3CEB" w:rsidRDefault="00000000">
      <w:r>
        <w:rPr>
          <w:b/>
        </w:rPr>
        <w:t>The key point</w:t>
      </w:r>
    </w:p>
    <w:p w14:paraId="3615C8DE" w14:textId="77777777" w:rsidR="004A3CEB" w:rsidRDefault="00000000">
      <w:r>
        <w:t>Public health aims to break at least one side of the triangle (stop the connection between agent–host–environment) so the disease stops spreading.</w:t>
      </w:r>
    </w:p>
    <w:p w14:paraId="7CC7BC4B" w14:textId="77777777" w:rsidR="004A3CEB" w:rsidRDefault="00000000">
      <w:r>
        <w:lastRenderedPageBreak/>
        <w:t>Example: vaccination protects the host, so the agent can’t infect as easily—this helps “break” the triangle.</w:t>
      </w:r>
    </w:p>
    <w:p w14:paraId="158F8CAC" w14:textId="77777777" w:rsidR="004A3CEB" w:rsidRDefault="004A3CEB"/>
    <w:p w14:paraId="3F146D0A" w14:textId="77777777" w:rsidR="004A3CEB" w:rsidRDefault="00000000">
      <w:r>
        <w:rPr>
          <w:b/>
        </w:rPr>
        <w:t>2) How this helps your BMHP4023 presentation</w:t>
      </w:r>
    </w:p>
    <w:p w14:paraId="0DA7E836" w14:textId="77777777" w:rsidR="004A3CEB" w:rsidRDefault="00000000">
      <w:r>
        <w:t>Your presentation is on a communicable disease and must explain how Public Health Wales measures, monitors, and controls it, in Wales, the UK and globally.</w:t>
      </w:r>
    </w:p>
    <w:p w14:paraId="7D840F58" w14:textId="77777777" w:rsidR="004A3CEB" w:rsidRDefault="00000000">
      <w:r>
        <w:t>The triangle helps you organise your explanation clearly and professionally.</w:t>
      </w:r>
    </w:p>
    <w:p w14:paraId="4E4D97DB" w14:textId="77777777" w:rsidR="004A3CEB" w:rsidRDefault="004A3CEB"/>
    <w:p w14:paraId="11C79430" w14:textId="77777777" w:rsidR="004A3CEB" w:rsidRDefault="00000000">
      <w:r>
        <w:rPr>
          <w:b/>
        </w:rPr>
        <w:t>Task: Triangle → Presentation Plan (in class)</w:t>
      </w:r>
    </w:p>
    <w:p w14:paraId="308CB0EF" w14:textId="77777777" w:rsidR="004A3CEB" w:rsidRDefault="004A3CEB"/>
    <w:p w14:paraId="206C7CD8" w14:textId="77777777" w:rsidR="004A3CEB" w:rsidRDefault="00000000">
      <w:r>
        <w:rPr>
          <w:b/>
        </w:rPr>
        <w:t>Part 1 — Choose your disease (5 minutes)</w:t>
      </w:r>
    </w:p>
    <w:p w14:paraId="7CFE30E6" w14:textId="77777777" w:rsidR="004A3CEB" w:rsidRDefault="00000000">
      <w:r>
        <w:t>Pick one communicable disease that affects Wales, the UK and globally.</w:t>
      </w:r>
    </w:p>
    <w:p w14:paraId="3EA6DDDE" w14:textId="77777777" w:rsidR="004A3CEB" w:rsidRDefault="00000000">
      <w:r>
        <w:t>Write: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4A3CEB" w14:paraId="4C526184" w14:textId="77777777">
        <w:tc>
          <w:tcPr>
            <w:tcW w:w="4320" w:type="dxa"/>
          </w:tcPr>
          <w:p w14:paraId="229A604C" w14:textId="77777777" w:rsidR="004A3CEB" w:rsidRDefault="00000000">
            <w:r>
              <w:t>Disease:</w:t>
            </w:r>
          </w:p>
        </w:tc>
        <w:tc>
          <w:tcPr>
            <w:tcW w:w="4320" w:type="dxa"/>
          </w:tcPr>
          <w:p w14:paraId="176D0480" w14:textId="77777777" w:rsidR="004A3CEB" w:rsidRDefault="00000000">
            <w:r>
              <w:t xml:space="preserve"> </w:t>
            </w:r>
          </w:p>
        </w:tc>
      </w:tr>
      <w:tr w:rsidR="004A3CEB" w14:paraId="37EA78B6" w14:textId="77777777">
        <w:tc>
          <w:tcPr>
            <w:tcW w:w="4320" w:type="dxa"/>
          </w:tcPr>
          <w:p w14:paraId="0F73D594" w14:textId="77777777" w:rsidR="004A3CEB" w:rsidRDefault="00000000">
            <w:r>
              <w:t>Why it matters (1 sentence):</w:t>
            </w:r>
          </w:p>
        </w:tc>
        <w:tc>
          <w:tcPr>
            <w:tcW w:w="4320" w:type="dxa"/>
          </w:tcPr>
          <w:p w14:paraId="69D55353" w14:textId="77777777" w:rsidR="004A3CEB" w:rsidRDefault="00000000">
            <w:r>
              <w:t xml:space="preserve"> </w:t>
            </w:r>
          </w:p>
        </w:tc>
      </w:tr>
      <w:tr w:rsidR="004A3CEB" w14:paraId="73162571" w14:textId="77777777">
        <w:tc>
          <w:tcPr>
            <w:tcW w:w="4320" w:type="dxa"/>
          </w:tcPr>
          <w:p w14:paraId="3925A4A0" w14:textId="77777777" w:rsidR="004A3CEB" w:rsidRDefault="00000000">
            <w:r>
              <w:t>One group at higher risk:</w:t>
            </w:r>
          </w:p>
        </w:tc>
        <w:tc>
          <w:tcPr>
            <w:tcW w:w="4320" w:type="dxa"/>
          </w:tcPr>
          <w:p w14:paraId="7429650A" w14:textId="77777777" w:rsidR="004A3CEB" w:rsidRDefault="00000000">
            <w:r>
              <w:t xml:space="preserve"> </w:t>
            </w:r>
          </w:p>
        </w:tc>
      </w:tr>
    </w:tbl>
    <w:p w14:paraId="33A76726" w14:textId="77777777" w:rsidR="004A3CEB" w:rsidRDefault="004A3CEB"/>
    <w:p w14:paraId="382CE376" w14:textId="77777777" w:rsidR="004A3CEB" w:rsidRDefault="00000000">
      <w:r>
        <w:rPr>
          <w:b/>
        </w:rPr>
        <w:t>Part 2 — Build your Triangle (15 minutes)</w:t>
      </w:r>
    </w:p>
    <w:p w14:paraId="2D1F0AB9" w14:textId="77777777" w:rsidR="004A3CEB" w:rsidRDefault="00000000">
      <w:r>
        <w:t>Fill in the boxes with short bullet points.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4A3CEB" w14:paraId="128EAFF2" w14:textId="77777777">
        <w:tc>
          <w:tcPr>
            <w:tcW w:w="4320" w:type="dxa"/>
          </w:tcPr>
          <w:p w14:paraId="1AEB216B" w14:textId="77777777" w:rsidR="004A3CEB" w:rsidRDefault="00000000">
            <w:r>
              <w:t>Agent (WHAT is it?)</w:t>
            </w:r>
          </w:p>
        </w:tc>
        <w:tc>
          <w:tcPr>
            <w:tcW w:w="4320" w:type="dxa"/>
          </w:tcPr>
          <w:p w14:paraId="496DC0EA" w14:textId="77777777" w:rsidR="004A3CEB" w:rsidRDefault="00000000">
            <w:r>
              <w:t>Type of microbe (virus/bacteria etc.):</w:t>
            </w:r>
            <w:r>
              <w:br/>
              <w:t>How it spreads (route):</w:t>
            </w:r>
            <w:r>
              <w:br/>
              <w:t>Anything important about it (e.g., variants/strains/resistance):</w:t>
            </w:r>
            <w:r>
              <w:br/>
            </w:r>
          </w:p>
        </w:tc>
      </w:tr>
      <w:tr w:rsidR="004A3CEB" w14:paraId="059067A1" w14:textId="77777777">
        <w:tc>
          <w:tcPr>
            <w:tcW w:w="4320" w:type="dxa"/>
          </w:tcPr>
          <w:p w14:paraId="07008FB7" w14:textId="77777777" w:rsidR="004A3CEB" w:rsidRDefault="00000000">
            <w:r>
              <w:t>Host (WHO is affected?)</w:t>
            </w:r>
          </w:p>
        </w:tc>
        <w:tc>
          <w:tcPr>
            <w:tcW w:w="4320" w:type="dxa"/>
          </w:tcPr>
          <w:p w14:paraId="3B9606D2" w14:textId="77777777" w:rsidR="004A3CEB" w:rsidRDefault="00000000">
            <w:r>
              <w:t>Who is most at risk and why:</w:t>
            </w:r>
            <w:r>
              <w:br/>
              <w:t>Common symptoms:</w:t>
            </w:r>
            <w:r>
              <w:br/>
              <w:t>Serious complications (if any):</w:t>
            </w:r>
            <w:r>
              <w:br/>
            </w:r>
          </w:p>
        </w:tc>
      </w:tr>
      <w:tr w:rsidR="004A3CEB" w14:paraId="46D211F1" w14:textId="77777777">
        <w:tc>
          <w:tcPr>
            <w:tcW w:w="4320" w:type="dxa"/>
          </w:tcPr>
          <w:p w14:paraId="0FE44DF4" w14:textId="77777777" w:rsidR="004A3CEB" w:rsidRDefault="00000000">
            <w:r>
              <w:t>Environment (WHERE does it spread best?)</w:t>
            </w:r>
          </w:p>
        </w:tc>
        <w:tc>
          <w:tcPr>
            <w:tcW w:w="4320" w:type="dxa"/>
          </w:tcPr>
          <w:p w14:paraId="448F418A" w14:textId="77777777" w:rsidR="004A3CEB" w:rsidRDefault="00000000">
            <w:r>
              <w:t>High-risk settings (home/schools/healthcare/workplaces etc.):</w:t>
            </w:r>
            <w:r>
              <w:br/>
              <w:t>Conditions that make spread easier (crowding, ventilation, sanitation, season):</w:t>
            </w:r>
            <w:r>
              <w:br/>
            </w:r>
          </w:p>
        </w:tc>
      </w:tr>
    </w:tbl>
    <w:p w14:paraId="040716FB" w14:textId="77777777" w:rsidR="004A3CEB" w:rsidRDefault="004A3CEB"/>
    <w:p w14:paraId="1F095927" w14:textId="77777777" w:rsidR="004A3CEB" w:rsidRDefault="00000000">
      <w:r>
        <w:rPr>
          <w:b/>
        </w:rPr>
        <w:lastRenderedPageBreak/>
        <w:t>Part 3 — “Break the Triangle” (10 minutes)</w:t>
      </w:r>
    </w:p>
    <w:p w14:paraId="44ADE8F6" w14:textId="77777777" w:rsidR="004A3CEB" w:rsidRDefault="00000000">
      <w:r>
        <w:t>List three control actions and say which side of the triangle each one targets.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4A3CEB" w14:paraId="66887A5D" w14:textId="77777777">
        <w:tc>
          <w:tcPr>
            <w:tcW w:w="2880" w:type="dxa"/>
          </w:tcPr>
          <w:p w14:paraId="5ECEFD42" w14:textId="77777777" w:rsidR="004A3CEB" w:rsidRDefault="00000000">
            <w:r>
              <w:t>Control action</w:t>
            </w:r>
          </w:p>
        </w:tc>
        <w:tc>
          <w:tcPr>
            <w:tcW w:w="2880" w:type="dxa"/>
          </w:tcPr>
          <w:p w14:paraId="45D6A94A" w14:textId="77777777" w:rsidR="004A3CEB" w:rsidRDefault="00000000">
            <w:r>
              <w:t>Targets (circle one)</w:t>
            </w:r>
          </w:p>
        </w:tc>
        <w:tc>
          <w:tcPr>
            <w:tcW w:w="2880" w:type="dxa"/>
          </w:tcPr>
          <w:p w14:paraId="57294D54" w14:textId="77777777" w:rsidR="004A3CEB" w:rsidRDefault="00000000">
            <w:r>
              <w:t>Notes</w:t>
            </w:r>
          </w:p>
        </w:tc>
      </w:tr>
      <w:tr w:rsidR="004A3CEB" w14:paraId="7994E7C0" w14:textId="77777777">
        <w:tc>
          <w:tcPr>
            <w:tcW w:w="2880" w:type="dxa"/>
          </w:tcPr>
          <w:p w14:paraId="1CCB1C60" w14:textId="77777777" w:rsidR="004A3CEB" w:rsidRDefault="00000000">
            <w:r>
              <w:t xml:space="preserve"> </w:t>
            </w:r>
          </w:p>
        </w:tc>
        <w:tc>
          <w:tcPr>
            <w:tcW w:w="2880" w:type="dxa"/>
          </w:tcPr>
          <w:p w14:paraId="370C5981" w14:textId="77777777" w:rsidR="004A3CEB" w:rsidRDefault="00000000">
            <w:r>
              <w:t>Agent / Host / Environment</w:t>
            </w:r>
          </w:p>
        </w:tc>
        <w:tc>
          <w:tcPr>
            <w:tcW w:w="2880" w:type="dxa"/>
          </w:tcPr>
          <w:p w14:paraId="6FD28067" w14:textId="77777777" w:rsidR="004A3CEB" w:rsidRDefault="00000000">
            <w:r>
              <w:t xml:space="preserve"> </w:t>
            </w:r>
          </w:p>
        </w:tc>
      </w:tr>
      <w:tr w:rsidR="004A3CEB" w14:paraId="379B9D0F" w14:textId="77777777">
        <w:tc>
          <w:tcPr>
            <w:tcW w:w="2880" w:type="dxa"/>
          </w:tcPr>
          <w:p w14:paraId="608BA629" w14:textId="77777777" w:rsidR="004A3CEB" w:rsidRDefault="00000000">
            <w:r>
              <w:t xml:space="preserve"> </w:t>
            </w:r>
          </w:p>
        </w:tc>
        <w:tc>
          <w:tcPr>
            <w:tcW w:w="2880" w:type="dxa"/>
          </w:tcPr>
          <w:p w14:paraId="68726502" w14:textId="77777777" w:rsidR="004A3CEB" w:rsidRDefault="00000000">
            <w:r>
              <w:t>Agent / Host / Environment</w:t>
            </w:r>
          </w:p>
        </w:tc>
        <w:tc>
          <w:tcPr>
            <w:tcW w:w="2880" w:type="dxa"/>
          </w:tcPr>
          <w:p w14:paraId="0799F012" w14:textId="77777777" w:rsidR="004A3CEB" w:rsidRDefault="00000000">
            <w:r>
              <w:t xml:space="preserve"> </w:t>
            </w:r>
          </w:p>
        </w:tc>
      </w:tr>
      <w:tr w:rsidR="004A3CEB" w14:paraId="314478A6" w14:textId="77777777">
        <w:tc>
          <w:tcPr>
            <w:tcW w:w="2880" w:type="dxa"/>
          </w:tcPr>
          <w:p w14:paraId="67E51CF7" w14:textId="77777777" w:rsidR="004A3CEB" w:rsidRDefault="00000000">
            <w:r>
              <w:t xml:space="preserve"> </w:t>
            </w:r>
          </w:p>
        </w:tc>
        <w:tc>
          <w:tcPr>
            <w:tcW w:w="2880" w:type="dxa"/>
          </w:tcPr>
          <w:p w14:paraId="5B952BBC" w14:textId="77777777" w:rsidR="004A3CEB" w:rsidRDefault="00000000">
            <w:r>
              <w:t>Agent / Host / Environment</w:t>
            </w:r>
          </w:p>
        </w:tc>
        <w:tc>
          <w:tcPr>
            <w:tcW w:w="2880" w:type="dxa"/>
          </w:tcPr>
          <w:p w14:paraId="04BBBCBE" w14:textId="77777777" w:rsidR="004A3CEB" w:rsidRDefault="00000000">
            <w:r>
              <w:t xml:space="preserve"> </w:t>
            </w:r>
          </w:p>
        </w:tc>
      </w:tr>
    </w:tbl>
    <w:p w14:paraId="2AD557EA" w14:textId="77777777" w:rsidR="004A3CEB" w:rsidRDefault="00000000">
      <w:r>
        <w:t>If you’re stuck: think vaccination, hygiene/handwashing, isolation, ventilation, safer food/water, testing, contact tracing.</w:t>
      </w:r>
    </w:p>
    <w:p w14:paraId="559A7D27" w14:textId="77777777" w:rsidR="004A3CEB" w:rsidRDefault="004A3CEB"/>
    <w:p w14:paraId="22C03682" w14:textId="77777777" w:rsidR="004A3CEB" w:rsidRDefault="00000000">
      <w:r>
        <w:rPr>
          <w:b/>
        </w:rPr>
        <w:t>Part 4 — Turn it into “Measure–Monitor–Control” (15 minutes)</w:t>
      </w:r>
    </w:p>
    <w:p w14:paraId="42F7DDF0" w14:textId="77777777" w:rsidR="004A3CEB" w:rsidRDefault="00000000">
      <w:r>
        <w:t>Use the structure below to plan your presentation.</w:t>
      </w:r>
    </w:p>
    <w:p w14:paraId="3A0A0951" w14:textId="77777777" w:rsidR="004A3CEB" w:rsidRDefault="00000000">
      <w:r>
        <w:rPr>
          <w:b/>
        </w:rPr>
        <w:t>Measure (what numbers show the problem?)</w:t>
      </w:r>
    </w:p>
    <w:p w14:paraId="2E144D0E" w14:textId="77777777" w:rsidR="004A3CEB" w:rsidRDefault="00000000">
      <w:r>
        <w:t>Tick what you will use:</w:t>
      </w:r>
    </w:p>
    <w:p w14:paraId="5BDCE9C0" w14:textId="77777777" w:rsidR="004A3CEB" w:rsidRDefault="00000000">
      <w:r>
        <w:t>☐ incidence (new cases)</w:t>
      </w:r>
    </w:p>
    <w:p w14:paraId="45005885" w14:textId="77777777" w:rsidR="004A3CEB" w:rsidRDefault="00000000">
      <w:r>
        <w:t>☐ prevalence (total cases)</w:t>
      </w:r>
    </w:p>
    <w:p w14:paraId="3950C421" w14:textId="77777777" w:rsidR="004A3CEB" w:rsidRDefault="00000000">
      <w:r>
        <w:t>☐ hospital admissions</w:t>
      </w:r>
    </w:p>
    <w:p w14:paraId="6A80E959" w14:textId="77777777" w:rsidR="004A3CEB" w:rsidRDefault="00000000">
      <w:r>
        <w:t>☐ deaths</w:t>
      </w:r>
    </w:p>
    <w:p w14:paraId="6E84E07C" w14:textId="77777777" w:rsidR="004A3CEB" w:rsidRDefault="00000000">
      <w:r>
        <w:t>☐ other (specify): ___________________</w:t>
      </w:r>
    </w:p>
    <w:p w14:paraId="7AA4D720" w14:textId="77777777" w:rsidR="004A3CEB" w:rsidRDefault="00000000">
      <w:r>
        <w:t>Write 1 sentence: What do your numbers show?</w:t>
      </w:r>
    </w:p>
    <w:p w14:paraId="20DDDDFD" w14:textId="77777777" w:rsidR="004A3CEB" w:rsidRDefault="00000000">
      <w:r>
        <w:t>________________________________________________________</w:t>
      </w:r>
    </w:p>
    <w:p w14:paraId="7A99F405" w14:textId="77777777" w:rsidR="004A3CEB" w:rsidRDefault="004A3CEB"/>
    <w:p w14:paraId="7F335E19" w14:textId="77777777" w:rsidR="004A3CEB" w:rsidRDefault="00000000">
      <w:r>
        <w:rPr>
          <w:b/>
        </w:rPr>
        <w:t>Monitor (how is it tracked?)</w:t>
      </w:r>
    </w:p>
    <w:p w14:paraId="70ADCFB4" w14:textId="77777777" w:rsidR="004A3CEB" w:rsidRDefault="00000000">
      <w:r>
        <w:t>Write bullet points:</w:t>
      </w:r>
    </w:p>
    <w:p w14:paraId="57061883" w14:textId="77777777" w:rsidR="004A3CEB" w:rsidRDefault="00000000">
      <w:r>
        <w:t>• Where the data comes from (e.g., testing/labs, notifications, surveillance):</w:t>
      </w:r>
    </w:p>
    <w:p w14:paraId="1FE737A1" w14:textId="77777777" w:rsidR="004A3CEB" w:rsidRDefault="00000000">
      <w:r>
        <w:t>________________________________________________________</w:t>
      </w:r>
    </w:p>
    <w:p w14:paraId="044DCD65" w14:textId="77777777" w:rsidR="004A3CEB" w:rsidRDefault="00000000">
      <w:r>
        <w:t>• What trend you expect to see over time (rise/fall/seasonal):</w:t>
      </w:r>
    </w:p>
    <w:p w14:paraId="37CD4E1E" w14:textId="77777777" w:rsidR="004A3CEB" w:rsidRDefault="00000000">
      <w:r>
        <w:t>________________________________________________________</w:t>
      </w:r>
    </w:p>
    <w:p w14:paraId="5A3AB81A" w14:textId="77777777" w:rsidR="004A3CEB" w:rsidRDefault="004A3CEB"/>
    <w:p w14:paraId="19B5AA2B" w14:textId="77777777" w:rsidR="004A3CEB" w:rsidRDefault="00000000">
      <w:r>
        <w:rPr>
          <w:b/>
        </w:rPr>
        <w:t>Control (what does Public Health do, and why?)</w:t>
      </w:r>
    </w:p>
    <w:p w14:paraId="694DFC99" w14:textId="77777777" w:rsidR="004A3CEB" w:rsidRDefault="00000000">
      <w:r>
        <w:t>Use your “break the triangle” ideas and explain how they reduce spread:</w:t>
      </w:r>
    </w:p>
    <w:p w14:paraId="6FE076A2" w14:textId="77777777" w:rsidR="004A3CEB" w:rsidRDefault="00000000">
      <w:r>
        <w:t>________________________________________________________</w:t>
      </w:r>
    </w:p>
    <w:p w14:paraId="11342B20" w14:textId="77777777" w:rsidR="004A3CEB" w:rsidRDefault="004A3CEB"/>
    <w:p w14:paraId="19673149" w14:textId="77777777" w:rsidR="004A3CEB" w:rsidRDefault="00000000">
      <w:r>
        <w:rPr>
          <w:b/>
        </w:rPr>
        <w:t>Part 5 — Your slide plan (10 minutes)</w:t>
      </w:r>
    </w:p>
    <w:p w14:paraId="26DA7C03" w14:textId="77777777" w:rsidR="004A3CEB" w:rsidRDefault="00000000">
      <w:r>
        <w:t>Draft your slide titles (8–10 slides for a 10-minute presentation):</w:t>
      </w:r>
    </w:p>
    <w:p w14:paraId="26D4454D" w14:textId="77777777" w:rsidR="004A3CEB" w:rsidRDefault="00000000">
      <w:pPr>
        <w:pStyle w:val="ListNumber"/>
      </w:pPr>
      <w:r>
        <w:t>1. Title + why it matters</w:t>
      </w:r>
    </w:p>
    <w:p w14:paraId="38735604" w14:textId="77777777" w:rsidR="004A3CEB" w:rsidRDefault="00000000">
      <w:pPr>
        <w:pStyle w:val="ListNumber"/>
      </w:pPr>
      <w:r>
        <w:t>2. What the disease is + how it spreads</w:t>
      </w:r>
    </w:p>
    <w:p w14:paraId="3BB7B663" w14:textId="77777777" w:rsidR="004A3CEB" w:rsidRDefault="00000000">
      <w:pPr>
        <w:pStyle w:val="ListNumber"/>
      </w:pPr>
      <w:r>
        <w:t>3. Triangle: Agent</w:t>
      </w:r>
    </w:p>
    <w:p w14:paraId="11DCD320" w14:textId="77777777" w:rsidR="004A3CEB" w:rsidRDefault="00000000">
      <w:pPr>
        <w:pStyle w:val="ListNumber"/>
      </w:pPr>
      <w:r>
        <w:t>4. Triangle: Host</w:t>
      </w:r>
    </w:p>
    <w:p w14:paraId="5F9C4053" w14:textId="77777777" w:rsidR="004A3CEB" w:rsidRDefault="00000000">
      <w:pPr>
        <w:pStyle w:val="ListNumber"/>
      </w:pPr>
      <w:r>
        <w:t>5. Triangle: Environment</w:t>
      </w:r>
    </w:p>
    <w:p w14:paraId="085C97DB" w14:textId="77777777" w:rsidR="004A3CEB" w:rsidRDefault="00000000">
      <w:pPr>
        <w:pStyle w:val="ListNumber"/>
      </w:pPr>
      <w:r>
        <w:t>6. Measure: key data (incidence/prevalence etc.)</w:t>
      </w:r>
    </w:p>
    <w:p w14:paraId="633A6F05" w14:textId="77777777" w:rsidR="004A3CEB" w:rsidRDefault="00000000">
      <w:pPr>
        <w:pStyle w:val="ListNumber"/>
      </w:pPr>
      <w:r>
        <w:t>7. Monitor: how it’s tracked (Public Health Wales + wider)</w:t>
      </w:r>
    </w:p>
    <w:p w14:paraId="53C1F113" w14:textId="77777777" w:rsidR="004A3CEB" w:rsidRDefault="00000000">
      <w:pPr>
        <w:pStyle w:val="ListNumber"/>
      </w:pPr>
      <w:r>
        <w:t>8. Control: interventions + which part of triangle they break</w:t>
      </w:r>
    </w:p>
    <w:p w14:paraId="524A5312" w14:textId="77777777" w:rsidR="004A3CEB" w:rsidRDefault="00000000">
      <w:pPr>
        <w:pStyle w:val="ListNumber"/>
      </w:pPr>
      <w:r>
        <w:t>9. What works well / challenges / inequalities (critical point)</w:t>
      </w:r>
    </w:p>
    <w:p w14:paraId="0861CC55" w14:textId="77777777" w:rsidR="004A3CEB" w:rsidRDefault="00000000">
      <w:pPr>
        <w:pStyle w:val="ListNumber"/>
      </w:pPr>
      <w:r>
        <w:t>10. Conclusion (3 takeaways)</w:t>
      </w:r>
    </w:p>
    <w:p w14:paraId="2AE896D9" w14:textId="77777777" w:rsidR="004A3CEB" w:rsidRDefault="00000000">
      <w:r>
        <w:t>Keep slides clear, not overcrowded, and use charts/images appropriately.</w:t>
      </w:r>
    </w:p>
    <w:sectPr w:rsidR="004A3CEB" w:rsidSect="00034616"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8807A" w14:textId="77777777" w:rsidR="00A43FC6" w:rsidRDefault="00A43FC6" w:rsidP="00DB3AC4">
      <w:pPr>
        <w:spacing w:after="0" w:line="240" w:lineRule="auto"/>
      </w:pPr>
      <w:r>
        <w:separator/>
      </w:r>
    </w:p>
  </w:endnote>
  <w:endnote w:type="continuationSeparator" w:id="0">
    <w:p w14:paraId="638866FF" w14:textId="77777777" w:rsidR="00A43FC6" w:rsidRDefault="00A43FC6" w:rsidP="00DB3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6244778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B29E395" w14:textId="6AAFF3CB" w:rsidR="00DB3AC4" w:rsidRDefault="00DB3AC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59DD946" w14:textId="77777777" w:rsidR="00DB3AC4" w:rsidRDefault="00DB3A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C2C10" w14:textId="77777777" w:rsidR="00A43FC6" w:rsidRDefault="00A43FC6" w:rsidP="00DB3AC4">
      <w:pPr>
        <w:spacing w:after="0" w:line="240" w:lineRule="auto"/>
      </w:pPr>
      <w:r>
        <w:separator/>
      </w:r>
    </w:p>
  </w:footnote>
  <w:footnote w:type="continuationSeparator" w:id="0">
    <w:p w14:paraId="3992B119" w14:textId="77777777" w:rsidR="00A43FC6" w:rsidRDefault="00A43FC6" w:rsidP="00DB3A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05999948">
    <w:abstractNumId w:val="8"/>
  </w:num>
  <w:num w:numId="2" w16cid:durableId="21054208">
    <w:abstractNumId w:val="6"/>
  </w:num>
  <w:num w:numId="3" w16cid:durableId="1478838665">
    <w:abstractNumId w:val="5"/>
  </w:num>
  <w:num w:numId="4" w16cid:durableId="3825544">
    <w:abstractNumId w:val="4"/>
  </w:num>
  <w:num w:numId="5" w16cid:durableId="1056128187">
    <w:abstractNumId w:val="7"/>
  </w:num>
  <w:num w:numId="6" w16cid:durableId="1849517726">
    <w:abstractNumId w:val="3"/>
  </w:num>
  <w:num w:numId="7" w16cid:durableId="870000135">
    <w:abstractNumId w:val="2"/>
  </w:num>
  <w:num w:numId="8" w16cid:durableId="1803035564">
    <w:abstractNumId w:val="1"/>
  </w:num>
  <w:num w:numId="9" w16cid:durableId="1026949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A3CEB"/>
    <w:rsid w:val="0054017F"/>
    <w:rsid w:val="00A43FC6"/>
    <w:rsid w:val="00AA1D8D"/>
    <w:rsid w:val="00B47730"/>
    <w:rsid w:val="00CB0664"/>
    <w:rsid w:val="00DB3AC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97D49A7"/>
  <w14:defaultImageDpi w14:val="300"/>
  <w15:docId w15:val="{B3606009-1097-4D54-84CE-FB2236296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Felicity Peacock</cp:lastModifiedBy>
  <cp:revision>2</cp:revision>
  <cp:lastPrinted>2026-02-20T15:50:00Z</cp:lastPrinted>
  <dcterms:created xsi:type="dcterms:W3CDTF">2026-02-20T15:50:00Z</dcterms:created>
  <dcterms:modified xsi:type="dcterms:W3CDTF">2026-02-20T15:50:00Z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f5b09108-26f3-497d-b381-6d2032158e9a</vt:lpwstr>
  </property>
</Properties>
</file>