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98068268"/>
        <w:docPartObj>
          <w:docPartGallery w:val="Cover Pages"/>
          <w:docPartUnique/>
        </w:docPartObj>
      </w:sdtPr>
      <w:sdtEndPr>
        <w:rPr>
          <w:rFonts w:eastAsiaTheme="minorHAnsi"/>
          <w:color w:val="auto"/>
          <w:lang w:eastAsia="en-US"/>
        </w:rPr>
      </w:sdtEndPr>
      <w:sdtContent>
        <w:p w14:paraId="1B866C68" w14:textId="7BC9AC83" w:rsidR="00B7753E" w:rsidRDefault="00B7753E">
          <w:pPr>
            <w:pStyle w:val="NoSpacing"/>
            <w:spacing w:before="1540" w:after="240"/>
            <w:jc w:val="center"/>
            <w:rPr>
              <w:color w:val="156082" w:themeColor="accent1"/>
            </w:rPr>
          </w:pPr>
          <w:r>
            <w:rPr>
              <w:noProof/>
              <w:color w:val="156082" w:themeColor="accent1"/>
            </w:rPr>
            <w:drawing>
              <wp:inline distT="0" distB="0" distL="0" distR="0" wp14:anchorId="059C058B" wp14:editId="4D8D5B4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36"/>
              <w:szCs w:val="36"/>
            </w:rPr>
            <w:alias w:val="Title"/>
            <w:tag w:val=""/>
            <w:id w:val="1735040861"/>
            <w:placeholder>
              <w:docPart w:val="94CAB756B80D4CC08E6F7ECB5DD877CC"/>
            </w:placeholder>
            <w:dataBinding w:prefixMappings="xmlns:ns0='http://purl.org/dc/elements/1.1/' xmlns:ns1='http://schemas.openxmlformats.org/package/2006/metadata/core-properties' " w:xpath="/ns1:coreProperties[1]/ns0:title[1]" w:storeItemID="{6C3C8BC8-F283-45AE-878A-BAB7291924A1}"/>
            <w:text/>
          </w:sdtPr>
          <w:sdtContent>
            <w:p w14:paraId="0EF996DE" w14:textId="177D02E8" w:rsidR="00B7753E" w:rsidRPr="00B7753E" w:rsidRDefault="00B7753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36"/>
                  <w:szCs w:val="36"/>
                </w:rPr>
              </w:pPr>
              <w:r w:rsidRPr="00B7753E">
                <w:rPr>
                  <w:rFonts w:asciiTheme="majorHAnsi" w:eastAsiaTheme="majorEastAsia" w:hAnsiTheme="majorHAnsi" w:cstheme="majorBidi"/>
                  <w:caps/>
                  <w:color w:val="156082" w:themeColor="accent1"/>
                  <w:sz w:val="36"/>
                  <w:szCs w:val="36"/>
                </w:rPr>
                <w:t xml:space="preserve">reflective Portfolio on Volunteering experince as a police Support Volunteer with South wales Police </w:t>
              </w:r>
            </w:p>
          </w:sdtContent>
        </w:sdt>
        <w:p w14:paraId="181D8842" w14:textId="0EE52BEA" w:rsidR="00B7753E" w:rsidRDefault="00B7753E" w:rsidP="00B7753E">
          <w:pPr>
            <w:pStyle w:val="NoSpacing"/>
            <w:rPr>
              <w:color w:val="156082" w:themeColor="accent1"/>
              <w:sz w:val="28"/>
              <w:szCs w:val="28"/>
            </w:rPr>
          </w:pPr>
        </w:p>
        <w:p w14:paraId="40011C00" w14:textId="77777777" w:rsidR="00B7753E" w:rsidRDefault="00B7753E">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2F4361F" wp14:editId="2DCD0FF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03T00:00:00Z">
                                    <w:dateFormat w:val="dd MMMM yyyy"/>
                                    <w:lid w:val="en-GB"/>
                                    <w:storeMappedDataAs w:val="dateTime"/>
                                    <w:calendar w:val="gregorian"/>
                                  </w:date>
                                </w:sdtPr>
                                <w:sdtContent>
                                  <w:p w14:paraId="04121A4A" w14:textId="62CA8D08" w:rsidR="00B7753E" w:rsidRDefault="00AE3EE7">
                                    <w:pPr>
                                      <w:pStyle w:val="NoSpacing"/>
                                      <w:spacing w:after="40"/>
                                      <w:jc w:val="center"/>
                                      <w:rPr>
                                        <w:caps/>
                                        <w:color w:val="156082" w:themeColor="accent1"/>
                                        <w:sz w:val="28"/>
                                        <w:szCs w:val="28"/>
                                      </w:rPr>
                                    </w:pPr>
                                    <w:r>
                                      <w:rPr>
                                        <w:caps/>
                                        <w:color w:val="156082" w:themeColor="accent1"/>
                                        <w:sz w:val="28"/>
                                        <w:szCs w:val="28"/>
                                      </w:rPr>
                                      <w:t>03 May 2026</w:t>
                                    </w:r>
                                  </w:p>
                                </w:sdtContent>
                              </w:sdt>
                              <w:p w14:paraId="45874354" w14:textId="2497A5BD" w:rsidR="00B7753E" w:rsidRPr="00AE3EE7" w:rsidRDefault="00B7753E">
                                <w:pPr>
                                  <w:pStyle w:val="NoSpacing"/>
                                  <w:jc w:val="center"/>
                                  <w:rPr>
                                    <w:color w:val="156082" w:themeColor="accent1"/>
                                    <w:lang w:val="es-ES"/>
                                  </w:rPr>
                                </w:pPr>
                                <w:sdt>
                                  <w:sdtPr>
                                    <w:rPr>
                                      <w:caps/>
                                      <w:color w:val="156082" w:themeColor="accent1"/>
                                      <w:lang w:val="es-ES"/>
                                    </w:rPr>
                                    <w:alias w:val="Company"/>
                                    <w:tag w:val=""/>
                                    <w:id w:val="1390145197"/>
                                    <w:dataBinding w:prefixMappings="xmlns:ns0='http://schemas.openxmlformats.org/officeDocument/2006/extended-properties' " w:xpath="/ns0:Properties[1]/ns0:Company[1]" w:storeItemID="{6668398D-A668-4E3E-A5EB-62B293D839F1}"/>
                                    <w:text/>
                                  </w:sdtPr>
                                  <w:sdtContent>
                                    <w:r w:rsidR="00AE3EE7" w:rsidRPr="00AE3EE7">
                                      <w:rPr>
                                        <w:caps/>
                                        <w:color w:val="156082" w:themeColor="accent1"/>
                                        <w:lang w:val="es-ES"/>
                                      </w:rPr>
                                      <w:t>alina dana chitu ispas ,1914672</w:t>
                                    </w:r>
                                  </w:sdtContent>
                                </w:sdt>
                              </w:p>
                              <w:p w14:paraId="712EBB10" w14:textId="682BB403" w:rsidR="00B7753E" w:rsidRPr="00AE3EE7" w:rsidRDefault="00B7753E">
                                <w:pPr>
                                  <w:pStyle w:val="NoSpacing"/>
                                  <w:jc w:val="center"/>
                                  <w:rPr>
                                    <w:color w:val="156082" w:themeColor="accent1"/>
                                    <w:lang w:val="es-ES"/>
                                  </w:rPr>
                                </w:pPr>
                                <w:sdt>
                                  <w:sdtPr>
                                    <w:rPr>
                                      <w:color w:val="156082" w:themeColor="accent1"/>
                                      <w:lang w:val="es-ES"/>
                                    </w:rPr>
                                    <w:alias w:val="Address"/>
                                    <w:tag w:val=""/>
                                    <w:id w:val="-726379553"/>
                                    <w:dataBinding w:prefixMappings="xmlns:ns0='http://schemas.microsoft.com/office/2006/coverPageProps' " w:xpath="/ns0:CoverPageProperties[1]/ns0:CompanyAddress[1]" w:storeItemID="{55AF091B-3C7A-41E3-B477-F2FDAA23CFDA}"/>
                                    <w:text/>
                                  </w:sdtPr>
                                  <w:sdtContent>
                                    <w:r w:rsidR="00AE3EE7" w:rsidRPr="00AE3EE7">
                                      <w:rPr>
                                        <w:color w:val="156082" w:themeColor="accent1"/>
                                        <w:lang w:val="es-ES"/>
                                      </w:rPr>
                                      <w:t>BMPL 5020/A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F4361F"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03T00:00:00Z">
                              <w:dateFormat w:val="dd MMMM yyyy"/>
                              <w:lid w:val="en-GB"/>
                              <w:storeMappedDataAs w:val="dateTime"/>
                              <w:calendar w:val="gregorian"/>
                            </w:date>
                          </w:sdtPr>
                          <w:sdtContent>
                            <w:p w14:paraId="04121A4A" w14:textId="62CA8D08" w:rsidR="00B7753E" w:rsidRDefault="00AE3EE7">
                              <w:pPr>
                                <w:pStyle w:val="NoSpacing"/>
                                <w:spacing w:after="40"/>
                                <w:jc w:val="center"/>
                                <w:rPr>
                                  <w:caps/>
                                  <w:color w:val="156082" w:themeColor="accent1"/>
                                  <w:sz w:val="28"/>
                                  <w:szCs w:val="28"/>
                                </w:rPr>
                              </w:pPr>
                              <w:r>
                                <w:rPr>
                                  <w:caps/>
                                  <w:color w:val="156082" w:themeColor="accent1"/>
                                  <w:sz w:val="28"/>
                                  <w:szCs w:val="28"/>
                                </w:rPr>
                                <w:t>03 May 2026</w:t>
                              </w:r>
                            </w:p>
                          </w:sdtContent>
                        </w:sdt>
                        <w:p w14:paraId="45874354" w14:textId="2497A5BD" w:rsidR="00B7753E" w:rsidRPr="00AE3EE7" w:rsidRDefault="00B7753E">
                          <w:pPr>
                            <w:pStyle w:val="NoSpacing"/>
                            <w:jc w:val="center"/>
                            <w:rPr>
                              <w:color w:val="156082" w:themeColor="accent1"/>
                              <w:lang w:val="es-ES"/>
                            </w:rPr>
                          </w:pPr>
                          <w:sdt>
                            <w:sdtPr>
                              <w:rPr>
                                <w:caps/>
                                <w:color w:val="156082" w:themeColor="accent1"/>
                                <w:lang w:val="es-ES"/>
                              </w:rPr>
                              <w:alias w:val="Company"/>
                              <w:tag w:val=""/>
                              <w:id w:val="1390145197"/>
                              <w:dataBinding w:prefixMappings="xmlns:ns0='http://schemas.openxmlformats.org/officeDocument/2006/extended-properties' " w:xpath="/ns0:Properties[1]/ns0:Company[1]" w:storeItemID="{6668398D-A668-4E3E-A5EB-62B293D839F1}"/>
                              <w:text/>
                            </w:sdtPr>
                            <w:sdtContent>
                              <w:r w:rsidR="00AE3EE7" w:rsidRPr="00AE3EE7">
                                <w:rPr>
                                  <w:caps/>
                                  <w:color w:val="156082" w:themeColor="accent1"/>
                                  <w:lang w:val="es-ES"/>
                                </w:rPr>
                                <w:t>alina dana chitu ispas ,1914672</w:t>
                              </w:r>
                            </w:sdtContent>
                          </w:sdt>
                        </w:p>
                        <w:p w14:paraId="712EBB10" w14:textId="682BB403" w:rsidR="00B7753E" w:rsidRPr="00AE3EE7" w:rsidRDefault="00B7753E">
                          <w:pPr>
                            <w:pStyle w:val="NoSpacing"/>
                            <w:jc w:val="center"/>
                            <w:rPr>
                              <w:color w:val="156082" w:themeColor="accent1"/>
                              <w:lang w:val="es-ES"/>
                            </w:rPr>
                          </w:pPr>
                          <w:sdt>
                            <w:sdtPr>
                              <w:rPr>
                                <w:color w:val="156082" w:themeColor="accent1"/>
                                <w:lang w:val="es-ES"/>
                              </w:rPr>
                              <w:alias w:val="Address"/>
                              <w:tag w:val=""/>
                              <w:id w:val="-726379553"/>
                              <w:dataBinding w:prefixMappings="xmlns:ns0='http://schemas.microsoft.com/office/2006/coverPageProps' " w:xpath="/ns0:CoverPageProperties[1]/ns0:CompanyAddress[1]" w:storeItemID="{55AF091B-3C7A-41E3-B477-F2FDAA23CFDA}"/>
                              <w:text/>
                            </w:sdtPr>
                            <w:sdtContent>
                              <w:r w:rsidR="00AE3EE7" w:rsidRPr="00AE3EE7">
                                <w:rPr>
                                  <w:color w:val="156082" w:themeColor="accent1"/>
                                  <w:lang w:val="es-ES"/>
                                </w:rPr>
                                <w:t>BMPL 5020/A</w:t>
                              </w:r>
                            </w:sdtContent>
                          </w:sdt>
                        </w:p>
                      </w:txbxContent>
                    </v:textbox>
                    <w10:wrap anchorx="margin" anchory="page"/>
                  </v:shape>
                </w:pict>
              </mc:Fallback>
            </mc:AlternateContent>
          </w:r>
          <w:r>
            <w:rPr>
              <w:noProof/>
              <w:color w:val="156082" w:themeColor="accent1"/>
            </w:rPr>
            <w:drawing>
              <wp:inline distT="0" distB="0" distL="0" distR="0" wp14:anchorId="2EEB36C0" wp14:editId="10A0356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58FAD2C" w14:textId="502DE6CE" w:rsidR="00B7753E" w:rsidRDefault="00B7753E">
          <w:r>
            <w:br w:type="page"/>
          </w:r>
        </w:p>
      </w:sdtContent>
    </w:sdt>
    <w:p w14:paraId="2FE429D3" w14:textId="239566A6" w:rsidR="00265EEE" w:rsidRPr="00B53C7B" w:rsidRDefault="00265EEE" w:rsidP="00265EEE">
      <w:pPr>
        <w:rPr>
          <w:b/>
          <w:bCs/>
        </w:rPr>
      </w:pPr>
      <w:r w:rsidRPr="00B53C7B">
        <w:rPr>
          <w:b/>
          <w:bCs/>
        </w:rPr>
        <w:lastRenderedPageBreak/>
        <w:t>Introduction</w:t>
      </w:r>
    </w:p>
    <w:p w14:paraId="5F253FBE" w14:textId="77777777" w:rsidR="00265EEE" w:rsidRDefault="00265EEE" w:rsidP="00265EEE"/>
    <w:p w14:paraId="330B4FCA" w14:textId="77777777" w:rsidR="00265EEE" w:rsidRDefault="00265EEE" w:rsidP="00265EEE"/>
    <w:p w14:paraId="3C741E90" w14:textId="07D7AAAC" w:rsidR="00265EEE" w:rsidRDefault="00265EEE" w:rsidP="00265EEE">
      <w:r>
        <w:t xml:space="preserve">As part of the Volunteering module, I completed over eighty hours of volunteering as a Police Support Volunteer with South Wales Police. The position provided me with essential practical experience at a public service agency while I acquired essential skills which will help me in my future police career. </w:t>
      </w:r>
      <w:r w:rsidR="006013DF">
        <w:t>(College of Policing</w:t>
      </w:r>
      <w:r w:rsidR="00781F59">
        <w:t xml:space="preserve">, </w:t>
      </w:r>
      <w:r w:rsidR="00493CA6">
        <w:t>2020; Clary et al</w:t>
      </w:r>
      <w:r w:rsidR="00B676BF">
        <w:t xml:space="preserve">., </w:t>
      </w:r>
      <w:r w:rsidR="00493CA6">
        <w:t>1998</w:t>
      </w:r>
      <w:r w:rsidR="00781F59">
        <w:t>) The</w:t>
      </w:r>
      <w:r>
        <w:t xml:space="preserve"> volunteering experience required me to maintain professional conduct while working with different organi</w:t>
      </w:r>
      <w:r w:rsidR="00DF3484">
        <w:t>s</w:t>
      </w:r>
      <w:r>
        <w:t xml:space="preserve">ations and agencies and to present the police service through responsible and ethical and positive actions during every </w:t>
      </w:r>
      <w:r w:rsidR="006013DF">
        <w:t>situation. (</w:t>
      </w:r>
      <w:r w:rsidR="00855362">
        <w:t>NPCC,</w:t>
      </w:r>
      <w:r w:rsidR="00781F59">
        <w:t xml:space="preserve"> </w:t>
      </w:r>
      <w:r w:rsidR="00855362">
        <w:t>2022)</w:t>
      </w:r>
      <w:r w:rsidR="00992F54">
        <w:t>. This experience has strengthened my motivation to f</w:t>
      </w:r>
      <w:r w:rsidR="00B676BF">
        <w:t>o</w:t>
      </w:r>
      <w:r w:rsidR="00992F54">
        <w:t>llowing a future career in policing (PaCC, 2025)</w:t>
      </w:r>
    </w:p>
    <w:p w14:paraId="4DC55713" w14:textId="77777777" w:rsidR="00265EEE" w:rsidRDefault="00265EEE" w:rsidP="00265EEE"/>
    <w:p w14:paraId="26AA48CC" w14:textId="77777777" w:rsidR="00265EEE" w:rsidRDefault="00265EEE" w:rsidP="00265EEE"/>
    <w:p w14:paraId="6DB78C3A" w14:textId="3DD9621A" w:rsidR="00265EEE" w:rsidRDefault="00265EEE" w:rsidP="00265EEE">
      <w:r>
        <w:t>My police organi</w:t>
      </w:r>
      <w:r w:rsidR="008A4332">
        <w:t>s</w:t>
      </w:r>
      <w:r>
        <w:t xml:space="preserve">ation volunteer work allowed me to witness the essential duties which public service professionals need to perform in their roles. The experience showed me to keep professional </w:t>
      </w:r>
      <w:r w:rsidR="0073649E">
        <w:t>behaviour</w:t>
      </w:r>
      <w:r>
        <w:t xml:space="preserve"> while taking charge of my duties and to successfully exchange information while keeping track of my environment when I deal with outside people and our business partners. The Police Support Volunteer position required me to establish specific duties which I needed to perform by following established protocols and executing only tasks that fell within my authori</w:t>
      </w:r>
      <w:r w:rsidR="008A4332">
        <w:t>s</w:t>
      </w:r>
      <w:r>
        <w:t>ed responsibilities. The established expectations for law enforcement personnel match the requirements which police officers must meet thus I decided to become a police officer.</w:t>
      </w:r>
    </w:p>
    <w:p w14:paraId="358B9045" w14:textId="77777777" w:rsidR="00265EEE" w:rsidRDefault="00265EEE" w:rsidP="00265EEE"/>
    <w:p w14:paraId="462A8301" w14:textId="77777777" w:rsidR="00265EEE" w:rsidRDefault="00265EEE" w:rsidP="00265EEE"/>
    <w:p w14:paraId="67F09254" w14:textId="3371A41B" w:rsidR="00265EEE" w:rsidRDefault="00265EEE" w:rsidP="00265EEE">
      <w:r>
        <w:t>The reflective portfolio presents a single important event which took place during my time as a volunteer. The support activities with university students resulted in a student who suddenly fell ill before losing consciousness. I provided first aid to students until university staff together with emergency medical services personnel took control of the emergency response. I needed to perform two essential emergency responses which required me to act right away while I stayed calm to make crucial choices that impacted my work responsibilities and my personal life. Public servants need to perform their duties with absolute seriousness because their work requires complete responsibility according to the experience.</w:t>
      </w:r>
    </w:p>
    <w:p w14:paraId="132A9FF9" w14:textId="77777777" w:rsidR="00265EEE" w:rsidRDefault="00265EEE" w:rsidP="00265EEE"/>
    <w:p w14:paraId="6547C5CF" w14:textId="77777777" w:rsidR="00265EEE" w:rsidRDefault="00265EEE" w:rsidP="00265EEE"/>
    <w:p w14:paraId="0D7C7270" w14:textId="77777777" w:rsidR="00265EEE" w:rsidRDefault="00265EEE" w:rsidP="00265EEE">
      <w:r>
        <w:t>The incident showed how police values of Courage and Respect and Empathy and Public Service were demonstrated. Each of these values was present throughout my actions and decision-making during the emergency. The experience lets me observe my reaction to the situation while I learn new information which will help me in my future law enforcement career.</w:t>
      </w:r>
    </w:p>
    <w:p w14:paraId="7A3EFD2A" w14:textId="77777777" w:rsidR="00265EEE" w:rsidRDefault="00265EEE" w:rsidP="00265EEE"/>
    <w:p w14:paraId="5D83233A" w14:textId="77777777" w:rsidR="00265EEE" w:rsidRDefault="00265EEE" w:rsidP="00265EEE"/>
    <w:p w14:paraId="0AEB425D" w14:textId="022051B4" w:rsidR="00265EEE" w:rsidRDefault="00265EEE" w:rsidP="00265EEE">
      <w:r>
        <w:t xml:space="preserve">Reflection serves as an essential tool which enables people to develop themselves both individually and professionally because police officers must learn from their experiences to improve their operational abilities. People develop their self-awareness through reflective practice which enables them to discover their abilities and limitations and gain better </w:t>
      </w:r>
      <w:r>
        <w:lastRenderedPageBreak/>
        <w:t xml:space="preserve">understanding of their individual </w:t>
      </w:r>
      <w:r w:rsidR="001936C6">
        <w:t>growth (</w:t>
      </w:r>
      <w:r w:rsidR="004D3214">
        <w:t>Gibbs,</w:t>
      </w:r>
      <w:r w:rsidR="001936C6">
        <w:t xml:space="preserve"> </w:t>
      </w:r>
      <w:r w:rsidR="004D3214">
        <w:t>1988)</w:t>
      </w:r>
      <w:r>
        <w:t>. The incident enables me to determine my successful actions and difficult moments and understand how this experience has influenced my professional responsibility knowledge. This portfolio demonstrates my learning, growth, and developing understanding of the demands and values associated with public service and policing.</w:t>
      </w:r>
      <w:r w:rsidR="00A10DDD">
        <w:t xml:space="preserve"> (College of Policing, 2023)</w:t>
      </w:r>
    </w:p>
    <w:p w14:paraId="6B19C4EB" w14:textId="77777777" w:rsidR="00EF17C5" w:rsidRDefault="00EF17C5" w:rsidP="00265EEE"/>
    <w:p w14:paraId="789DE7BD" w14:textId="77777777" w:rsidR="00EF17C5" w:rsidRDefault="00EF17C5" w:rsidP="00265EEE"/>
    <w:p w14:paraId="55027B95" w14:textId="77777777" w:rsidR="00EF17C5" w:rsidRDefault="00EF17C5" w:rsidP="00EF17C5">
      <w:pPr>
        <w:pStyle w:val="NormalWeb"/>
      </w:pPr>
      <w:r>
        <w:rPr>
          <w:rStyle w:val="Strong"/>
        </w:rPr>
        <w:t>Self-reflection and contribution as a volunteer</w:t>
      </w:r>
    </w:p>
    <w:p w14:paraId="5B4BD5C6" w14:textId="2620FED3" w:rsidR="00EF17C5" w:rsidRDefault="00EF17C5" w:rsidP="00EF17C5">
      <w:pPr>
        <w:pStyle w:val="NormalWeb"/>
      </w:pPr>
      <w:r>
        <w:t xml:space="preserve">Self-reflection is an important part of my development as a Police Support Volunteer. It allows me to think about what I have done, understand my decisions, and learn from my experiences. By reflecting, I can recognise what I did well and where I can improve, which helps me grow in confidence and develop my skills over </w:t>
      </w:r>
      <w:r w:rsidR="00493CA6">
        <w:t>time. (</w:t>
      </w:r>
      <w:r w:rsidR="004D3214">
        <w:t>Shon,1983</w:t>
      </w:r>
      <w:r w:rsidR="00493CA6">
        <w:t>; Eley, 2003)</w:t>
      </w:r>
    </w:p>
    <w:p w14:paraId="3A2A4CE5" w14:textId="77777777" w:rsidR="00EF17C5" w:rsidRDefault="00EF17C5" w:rsidP="00265EEE"/>
    <w:p w14:paraId="5399110A" w14:textId="77777777" w:rsidR="00265EEE" w:rsidRDefault="00265EEE" w:rsidP="00265EEE"/>
    <w:p w14:paraId="291E6674" w14:textId="77777777" w:rsidR="00265EEE" w:rsidRPr="00B53C7B" w:rsidRDefault="00265EEE" w:rsidP="00265EEE">
      <w:pPr>
        <w:rPr>
          <w:b/>
          <w:bCs/>
        </w:rPr>
      </w:pPr>
      <w:r w:rsidRPr="00B53C7B">
        <w:rPr>
          <w:b/>
          <w:bCs/>
        </w:rPr>
        <w:t>Reflective Evidence: Courage</w:t>
      </w:r>
    </w:p>
    <w:p w14:paraId="0E4D415E" w14:textId="77777777" w:rsidR="00265EEE" w:rsidRDefault="00265EEE" w:rsidP="00265EEE"/>
    <w:p w14:paraId="4214BE2F" w14:textId="03699347" w:rsidR="00265EEE" w:rsidRDefault="00265EEE" w:rsidP="00265EEE">
      <w:r>
        <w:t>Police officers must show bravery through their dedication to work and their protection of ethical conduct and their upholding of professional standards when dealing with challenging circumstances. I needed to act right away for the student who lost consciousness while I needed to remain calm to execute my duties during this dangerous</w:t>
      </w:r>
      <w:r w:rsidR="005466CE">
        <w:t xml:space="preserve"> and</w:t>
      </w:r>
      <w:r>
        <w:t xml:space="preserve"> </w:t>
      </w:r>
      <w:proofErr w:type="gramStart"/>
      <w:r>
        <w:t xml:space="preserve">unexpected </w:t>
      </w:r>
      <w:r w:rsidR="00493CA6">
        <w:t>emergency</w:t>
      </w:r>
      <w:proofErr w:type="gramEnd"/>
      <w:r w:rsidR="00493CA6">
        <w:t>. (</w:t>
      </w:r>
      <w:r w:rsidR="004D3214">
        <w:t>College of Policing</w:t>
      </w:r>
      <w:r w:rsidR="00781F59">
        <w:t xml:space="preserve">, </w:t>
      </w:r>
      <w:r w:rsidR="004D3214">
        <w:t>2020)</w:t>
      </w:r>
    </w:p>
    <w:p w14:paraId="30D0F22F" w14:textId="77777777" w:rsidR="00265EEE" w:rsidRDefault="00265EEE" w:rsidP="00265EEE"/>
    <w:p w14:paraId="5AE7B822" w14:textId="77777777" w:rsidR="00265EEE" w:rsidRDefault="00265EEE" w:rsidP="00265EEE"/>
    <w:p w14:paraId="068FE000" w14:textId="20569E36" w:rsidR="00265EEE" w:rsidRDefault="00265EEE" w:rsidP="00265EEE">
      <w:r>
        <w:t xml:space="preserve">The student showed illness symptoms which caused him to lose consciousness right away. The environment shifted from its normal state to an emergency state when I understood that we needed to </w:t>
      </w:r>
      <w:proofErr w:type="gramStart"/>
      <w:r>
        <w:t>take action</w:t>
      </w:r>
      <w:proofErr w:type="gramEnd"/>
      <w:r>
        <w:t xml:space="preserve"> right away. I quickly recognised the seriousness of what had happened and understood that the student’s life and wellbeing were the priority. I continued </w:t>
      </w:r>
      <w:r w:rsidR="001936C6">
        <w:t xml:space="preserve">to act and respond appropriately during my volunteering </w:t>
      </w:r>
      <w:r w:rsidR="00493CA6">
        <w:t>role because</w:t>
      </w:r>
      <w:r>
        <w:t xml:space="preserve"> I understood that any time spent without exercise would make the medical situation more dangerous. The definition of courage required team members to move ahead while keeping their composure while they provided help through proper and suitable </w:t>
      </w:r>
      <w:r w:rsidR="006C59B3">
        <w:t>actions. (</w:t>
      </w:r>
      <w:r w:rsidR="004D3214">
        <w:t>NHS,</w:t>
      </w:r>
      <w:r w:rsidR="00781F59">
        <w:t xml:space="preserve"> </w:t>
      </w:r>
      <w:r w:rsidR="004D3214">
        <w:t>2022)</w:t>
      </w:r>
    </w:p>
    <w:p w14:paraId="589105D6" w14:textId="77777777" w:rsidR="00265EEE" w:rsidRDefault="00265EEE" w:rsidP="00265EEE"/>
    <w:p w14:paraId="4E99D887" w14:textId="77777777" w:rsidR="00265EEE" w:rsidRDefault="00265EEE" w:rsidP="00265EEE"/>
    <w:p w14:paraId="7F14A18F" w14:textId="3248E3BE" w:rsidR="00265EEE" w:rsidRDefault="00265EEE" w:rsidP="00265EEE">
      <w:r>
        <w:t>I worked alongside university staff who were also responding to the emergency. I provided first aid through my trained abilities while executing all instructions to give the student proper care until emergency medical services reached the location. I made sure that emergency services received immediate contact while I worked to preserve safety and order in the area surrounding the student</w:t>
      </w:r>
      <w:r w:rsidR="00B8253F">
        <w:t xml:space="preserve"> </w:t>
      </w:r>
      <w:r w:rsidR="00FD1C42">
        <w:t>(NHS</w:t>
      </w:r>
      <w:r w:rsidR="00781F59">
        <w:t>,</w:t>
      </w:r>
      <w:r w:rsidR="00FD1C42">
        <w:t xml:space="preserve"> 2022)</w:t>
      </w:r>
      <w:r w:rsidR="00801851">
        <w:t>. I</w:t>
      </w:r>
      <w:r>
        <w:t xml:space="preserve"> conducted myself professionally during the entire incident because I needed to behave responsibly since I served as a South Wales Police representative at that public gathering (College of Policing, 2023).</w:t>
      </w:r>
    </w:p>
    <w:p w14:paraId="5586E814" w14:textId="77777777" w:rsidR="00265EEE" w:rsidRDefault="00265EEE" w:rsidP="00265EEE"/>
    <w:p w14:paraId="33822E4B" w14:textId="77777777" w:rsidR="00265EEE" w:rsidRDefault="00265EEE" w:rsidP="00265EEE"/>
    <w:p w14:paraId="2436C3B9" w14:textId="386BE8A0" w:rsidR="00265EEE" w:rsidRDefault="00265EEE" w:rsidP="00265EEE">
      <w:r>
        <w:t xml:space="preserve">The emotional part of this experience proved to be very difficult to handle. Seeing someone unconscious is distressing, and there was uncertainty regarding the student’s condition. I learned that when fear or panic takes over my choices I will end up with undesirable results. I needed to manage my emotions while maintaining my work concentration to produce professional results during difficult work </w:t>
      </w:r>
      <w:r w:rsidR="006C59B3">
        <w:t>situations. (</w:t>
      </w:r>
      <w:r w:rsidR="004D3214">
        <w:t>Kolb</w:t>
      </w:r>
      <w:r w:rsidR="00781F59">
        <w:t>,</w:t>
      </w:r>
      <w:r w:rsidR="004D3214">
        <w:t>1984)</w:t>
      </w:r>
    </w:p>
    <w:p w14:paraId="63FF46D4" w14:textId="77777777" w:rsidR="00265EEE" w:rsidRDefault="00265EEE" w:rsidP="00265EEE"/>
    <w:p w14:paraId="534D1CD0" w14:textId="77777777" w:rsidR="00265EEE" w:rsidRDefault="00265EEE" w:rsidP="00265EEE"/>
    <w:p w14:paraId="505743AF" w14:textId="2B0E3D6B" w:rsidR="00265EEE" w:rsidRDefault="00265EEE" w:rsidP="00265EEE">
      <w:r>
        <w:t xml:space="preserve">The situation required me to show moral courage because I needed to trust my instincts when making quick choices during situations with unknown outcomes. People must act right away during emergencies because they lack sufficient time to consider their </w:t>
      </w:r>
      <w:r w:rsidR="00441ACF">
        <w:t>choices (</w:t>
      </w:r>
      <w:r w:rsidR="004D3214">
        <w:t>Myhill and Quinton,</w:t>
      </w:r>
      <w:r w:rsidR="00781F59">
        <w:t xml:space="preserve"> </w:t>
      </w:r>
      <w:r w:rsidR="004D3214">
        <w:t>2011)</w:t>
      </w:r>
      <w:r>
        <w:t xml:space="preserve">. The process of learning showed me that people need to act with speed when they have enough </w:t>
      </w:r>
      <w:r w:rsidR="00B8253F">
        <w:t>details,</w:t>
      </w:r>
      <w:r>
        <w:t xml:space="preserve"> but they should stay receptive to receiving direction from others. I also became more aware of the responsibility that comes with representing a policing organisation, even in a volunteer capacity. My behaviour needed to reflect professionalism and reliability, as members of the public may form opinions about the police based on how situations like this are handled</w:t>
      </w:r>
      <w:r w:rsidR="00A10DDD">
        <w:t xml:space="preserve"> (Gibbs, 19</w:t>
      </w:r>
      <w:r w:rsidR="00D44EBC">
        <w:t>8</w:t>
      </w:r>
      <w:r w:rsidR="00A10DDD">
        <w:t>8).</w:t>
      </w:r>
    </w:p>
    <w:p w14:paraId="3ECC6E89" w14:textId="77777777" w:rsidR="00265EEE" w:rsidRDefault="00265EEE" w:rsidP="00265EEE"/>
    <w:p w14:paraId="43B94F11" w14:textId="77777777" w:rsidR="00265EEE" w:rsidRDefault="00265EEE" w:rsidP="00265EEE"/>
    <w:p w14:paraId="26115AD3" w14:textId="77777777" w:rsidR="00265EEE" w:rsidRDefault="00265EEE" w:rsidP="00265EEE"/>
    <w:p w14:paraId="7AA7D822" w14:textId="77777777" w:rsidR="00265EEE" w:rsidRPr="00B53C7B" w:rsidRDefault="00265EEE" w:rsidP="00265EEE">
      <w:pPr>
        <w:rPr>
          <w:b/>
          <w:bCs/>
        </w:rPr>
      </w:pPr>
      <w:r w:rsidRPr="00B53C7B">
        <w:rPr>
          <w:b/>
          <w:bCs/>
        </w:rPr>
        <w:t>Reflective Evidence: Respect and Empathy</w:t>
      </w:r>
    </w:p>
    <w:p w14:paraId="141B8EE9" w14:textId="77777777" w:rsidR="00265EEE" w:rsidRDefault="00265EEE" w:rsidP="00265EEE"/>
    <w:p w14:paraId="366783CE" w14:textId="7D96A2FC" w:rsidR="00265EEE" w:rsidRDefault="00265EEE" w:rsidP="00265EEE">
      <w:r>
        <w:t xml:space="preserve">Police officers need to show respect and empathy when they interact with people who require their protection. The </w:t>
      </w:r>
      <w:r w:rsidR="00ED4D92">
        <w:t>emergency</w:t>
      </w:r>
      <w:r>
        <w:t xml:space="preserve"> revealed that staff need to identify their needs while showing empathy and keeping their professional </w:t>
      </w:r>
      <w:r w:rsidR="0073649E">
        <w:t>behaviour</w:t>
      </w:r>
      <w:r>
        <w:t xml:space="preserve"> when working with people who need </w:t>
      </w:r>
      <w:r w:rsidR="00493CA6">
        <w:t>help. (</w:t>
      </w:r>
      <w:r w:rsidR="004D3214">
        <w:t>College of Policing,</w:t>
      </w:r>
      <w:r w:rsidR="00781F59">
        <w:t xml:space="preserve"> </w:t>
      </w:r>
      <w:r w:rsidR="004D3214">
        <w:t>2023)</w:t>
      </w:r>
    </w:p>
    <w:p w14:paraId="3C385119" w14:textId="3B2D0E46" w:rsidR="00265EEE" w:rsidRDefault="00265EEE" w:rsidP="00265EEE"/>
    <w:p w14:paraId="578C0F10" w14:textId="77777777" w:rsidR="00265EEE" w:rsidRDefault="00265EEE" w:rsidP="00265EEE"/>
    <w:p w14:paraId="332AB0A1" w14:textId="25A00917" w:rsidR="00265EEE" w:rsidRDefault="00265EEE" w:rsidP="00265EEE">
      <w:r>
        <w:t xml:space="preserve">The student lost consciousness which made them completely </w:t>
      </w:r>
      <w:r w:rsidR="0073649E">
        <w:t>defenceless</w:t>
      </w:r>
      <w:r>
        <w:t xml:space="preserve"> because they could not express their requirements or show any signs of distress. The student needed all people who interacted with him to show him dignity and care throughout the entire process. I was mindful of my language, behaviour, and actions, ensuring that the student’s privacy and wellbeing were prioritised. I restricted my communication to vital exchanges because I needed to assist victims until medical personnel arrived at the accident location.</w:t>
      </w:r>
    </w:p>
    <w:p w14:paraId="07C6E5D6" w14:textId="77777777" w:rsidR="00265EEE" w:rsidRDefault="00265EEE" w:rsidP="00265EEE"/>
    <w:p w14:paraId="746BF1F2" w14:textId="77777777" w:rsidR="00265EEE" w:rsidRDefault="00265EEE" w:rsidP="00265EEE"/>
    <w:p w14:paraId="6C2DBB63" w14:textId="651AFBE1" w:rsidR="00265EEE" w:rsidRDefault="00265EEE" w:rsidP="00265EEE">
      <w:r>
        <w:t xml:space="preserve">My response to the situation depended completely on my ability to understand what others were thinking. Although the student was unconscious, I recognised that the situation would likely be frightening and confusing for them once they regained awareness. The people who were present at the scene including friends and staff members would have experienced anxiety and distress during that time. I maintained composure to offer patients reassurance which helped them remain calm and maintain control during the emergency </w:t>
      </w:r>
      <w:r w:rsidR="00C71395">
        <w:t>(Wilson, 2012)</w:t>
      </w:r>
    </w:p>
    <w:p w14:paraId="317AA327" w14:textId="77777777" w:rsidR="00265EEE" w:rsidRDefault="00265EEE" w:rsidP="00265EEE"/>
    <w:p w14:paraId="48D1CF15" w14:textId="77777777" w:rsidR="00265EEE" w:rsidRDefault="00265EEE" w:rsidP="00265EEE"/>
    <w:p w14:paraId="34023025" w14:textId="7387E8E9" w:rsidR="00265EEE" w:rsidRDefault="00265EEE" w:rsidP="00265EEE">
      <w:r>
        <w:t xml:space="preserve">I paid close attention to university staff instructions while I worked with others to create a unified response. This required me to adapt my communication style and behaviour to suit the situation. I stayed away from taking charge without reason during my work shift because I decided to support the leaders who already handled the situation. The team showed respect for all participants through their recognition of their individual roles and their combined experience and professional </w:t>
      </w:r>
      <w:r w:rsidR="006C59B3">
        <w:t>expertise. (</w:t>
      </w:r>
      <w:r w:rsidR="004D3214">
        <w:t>NPCC,</w:t>
      </w:r>
      <w:r w:rsidR="00781F59">
        <w:t xml:space="preserve"> </w:t>
      </w:r>
      <w:r w:rsidR="004D3214">
        <w:t>2022</w:t>
      </w:r>
      <w:r w:rsidR="00C71395">
        <w:t xml:space="preserve">; Hustinx and </w:t>
      </w:r>
      <w:proofErr w:type="spellStart"/>
      <w:r w:rsidR="00C71395">
        <w:t>Lamme</w:t>
      </w:r>
      <w:r w:rsidR="00A536A3">
        <w:t>r</w:t>
      </w:r>
      <w:r w:rsidR="00C71395">
        <w:t>tyn</w:t>
      </w:r>
      <w:proofErr w:type="spellEnd"/>
      <w:r w:rsidR="00C71395">
        <w:t>, 2003)</w:t>
      </w:r>
    </w:p>
    <w:p w14:paraId="52FDDB46" w14:textId="77777777" w:rsidR="00265EEE" w:rsidRDefault="00265EEE" w:rsidP="00265EEE"/>
    <w:p w14:paraId="6FD1F27B" w14:textId="77777777" w:rsidR="00265EEE" w:rsidRDefault="00265EEE" w:rsidP="00265EEE"/>
    <w:p w14:paraId="645041A8" w14:textId="49795AA6" w:rsidR="00265EEE" w:rsidRDefault="00265EEE" w:rsidP="00265EEE">
      <w:r>
        <w:t>The reflection process revealed to me that police empathy needs more than emotional understanding because it requires officers to take protective measures which provide safety and comfort to people who require assistance. The experience taught me to recogni</w:t>
      </w:r>
      <w:r w:rsidR="009F4BE8">
        <w:t>s</w:t>
      </w:r>
      <w:r>
        <w:t>e my emotions while showing me that patience along with active listening and peaceful dialogue stand as essential communication tools. Respect and empathy play a key role in building trust and legitimacy, which are essential for effective policing and positive relationships with the community (College of Policing, 2023</w:t>
      </w:r>
      <w:r w:rsidR="00781F59">
        <w:t xml:space="preserve">; </w:t>
      </w:r>
      <w:r w:rsidR="004D3214">
        <w:t>Sch</w:t>
      </w:r>
      <w:r w:rsidR="006C59B3">
        <w:t>o</w:t>
      </w:r>
      <w:r w:rsidR="004D3214">
        <w:t>n,</w:t>
      </w:r>
      <w:r w:rsidR="00781F59">
        <w:t xml:space="preserve"> </w:t>
      </w:r>
      <w:r w:rsidR="004D3214">
        <w:t>1983)</w:t>
      </w:r>
    </w:p>
    <w:p w14:paraId="529C1987" w14:textId="77777777" w:rsidR="008654C5" w:rsidRDefault="008654C5" w:rsidP="00265EEE"/>
    <w:p w14:paraId="21D64D46" w14:textId="77777777" w:rsidR="008654C5" w:rsidRDefault="008654C5" w:rsidP="00265EEE"/>
    <w:p w14:paraId="0F18B971" w14:textId="533A079E" w:rsidR="00265EEE" w:rsidRPr="00B53C7B" w:rsidRDefault="00265EEE" w:rsidP="00265EEE">
      <w:pPr>
        <w:rPr>
          <w:b/>
          <w:bCs/>
        </w:rPr>
      </w:pPr>
      <w:r w:rsidRPr="00B53C7B">
        <w:rPr>
          <w:b/>
          <w:bCs/>
        </w:rPr>
        <w:t>Reflective Evidence: Public Service</w:t>
      </w:r>
    </w:p>
    <w:p w14:paraId="766CCBA4" w14:textId="77777777" w:rsidR="008654C5" w:rsidRDefault="008654C5" w:rsidP="00265EEE"/>
    <w:p w14:paraId="3A34B76D" w14:textId="77777777" w:rsidR="008654C5" w:rsidRDefault="0040383E" w:rsidP="00265EEE">
      <w:r>
        <w:t>This is demonstrated in Figure 1, where I am actively involved in a community engagement activity as part of my volunteering role.</w:t>
      </w:r>
    </w:p>
    <w:p w14:paraId="50F1C07E" w14:textId="77777777" w:rsidR="008654C5" w:rsidRDefault="008654C5" w:rsidP="00265EEE">
      <w:pPr>
        <w:rPr>
          <w:noProof/>
        </w:rPr>
      </w:pPr>
    </w:p>
    <w:p w14:paraId="31CCAA57" w14:textId="253D42B4" w:rsidR="0040383E" w:rsidRDefault="008654C5" w:rsidP="00265EEE">
      <w:r>
        <w:rPr>
          <w:noProof/>
        </w:rPr>
        <w:drawing>
          <wp:inline distT="0" distB="0" distL="0" distR="0" wp14:anchorId="4938B148" wp14:editId="522990CB">
            <wp:extent cx="1104910" cy="1608455"/>
            <wp:effectExtent l="0" t="0" r="0" b="0"/>
            <wp:docPr id="2030101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101084" name="Picture 2030101084"/>
                    <pic:cNvPicPr/>
                  </pic:nvPicPr>
                  <pic:blipFill rotWithShape="1">
                    <a:blip r:embed="rId9" cstate="print">
                      <a:extLst>
                        <a:ext uri="{28A0092B-C50C-407E-A947-70E740481C1C}">
                          <a14:useLocalDpi xmlns:a14="http://schemas.microsoft.com/office/drawing/2010/main" val="0"/>
                        </a:ext>
                      </a:extLst>
                    </a:blip>
                    <a:srcRect l="435" t="33256" r="39231" b="1047"/>
                    <a:stretch>
                      <a:fillRect/>
                    </a:stretch>
                  </pic:blipFill>
                  <pic:spPr bwMode="auto">
                    <a:xfrm>
                      <a:off x="0" y="0"/>
                      <a:ext cx="1122610" cy="1634222"/>
                    </a:xfrm>
                    <a:prstGeom prst="rect">
                      <a:avLst/>
                    </a:prstGeom>
                    <a:ln>
                      <a:noFill/>
                    </a:ln>
                    <a:extLst>
                      <a:ext uri="{53640926-AAD7-44D8-BBD7-CCE9431645EC}">
                        <a14:shadowObscured xmlns:a14="http://schemas.microsoft.com/office/drawing/2010/main"/>
                      </a:ext>
                    </a:extLst>
                  </pic:spPr>
                </pic:pic>
              </a:graphicData>
            </a:graphic>
          </wp:inline>
        </w:drawing>
      </w:r>
    </w:p>
    <w:p w14:paraId="52263235" w14:textId="78B9C67F" w:rsidR="0040383E" w:rsidRDefault="0040383E" w:rsidP="00265EEE"/>
    <w:p w14:paraId="542E1453" w14:textId="0B9A4A9F" w:rsidR="0040383E" w:rsidRDefault="0040383E" w:rsidP="00265EEE">
      <w:r>
        <w:t>Figure 1 Police Support Volunteer Role</w:t>
      </w:r>
    </w:p>
    <w:p w14:paraId="1DC95F3B" w14:textId="77777777" w:rsidR="0040383E" w:rsidRDefault="0040383E" w:rsidP="00265EEE"/>
    <w:p w14:paraId="176C4AE6" w14:textId="0408E480" w:rsidR="0040383E" w:rsidRDefault="0040383E" w:rsidP="00265EEE">
      <w:r>
        <w:t>Police Support Volunteer role supporting a community engagement event with South Wales Police (</w:t>
      </w:r>
      <w:r w:rsidR="00FB378D">
        <w:t>A</w:t>
      </w:r>
      <w:r>
        <w:t>uthor</w:t>
      </w:r>
      <w:r w:rsidR="00FB378D">
        <w:t>’</w:t>
      </w:r>
      <w:r>
        <w:t>s own image, 2026)</w:t>
      </w:r>
    </w:p>
    <w:p w14:paraId="0C9B3DDF" w14:textId="77777777" w:rsidR="0040383E" w:rsidRDefault="0040383E" w:rsidP="00265EEE"/>
    <w:p w14:paraId="7D6D3D96" w14:textId="77777777" w:rsidR="00265EEE" w:rsidRDefault="00265EEE" w:rsidP="00265EEE">
      <w:r>
        <w:t xml:space="preserve">Public service forms the core of police work because officers must follow the law while providing excellent service and they must dedicate themselves to ongoing development of their </w:t>
      </w:r>
      <w:r>
        <w:lastRenderedPageBreak/>
        <w:t>skills and knowledge. The incident demonstrates my commitment to public service and my knowledge about what it takes to be a professional in this field.</w:t>
      </w:r>
    </w:p>
    <w:p w14:paraId="62E095AE" w14:textId="77777777" w:rsidR="00265EEE" w:rsidRDefault="00265EEE" w:rsidP="00265EEE"/>
    <w:p w14:paraId="5CDB2D85" w14:textId="77777777" w:rsidR="00265EEE" w:rsidRDefault="00265EEE" w:rsidP="00265EEE"/>
    <w:p w14:paraId="5F6E2413" w14:textId="5B7B7FD2" w:rsidR="00265EEE" w:rsidRDefault="00265EEE" w:rsidP="00265EEE">
      <w:r>
        <w:t xml:space="preserve">I performed all my assigned duties by following my trained response procedures during the </w:t>
      </w:r>
      <w:r w:rsidR="00C71395">
        <w:t>emergency</w:t>
      </w:r>
      <w:r>
        <w:t xml:space="preserve"> while maintaining my assigned position. Acting lawfully and appropriately was essential, particularly in a medical situation where incorrect actions could potentially cause harm. I followed established first aid protocols to help with emergency response operations while maintaining my focus on saving lives (College of </w:t>
      </w:r>
      <w:r w:rsidR="001936C6">
        <w:t>Policing, 2023</w:t>
      </w:r>
      <w:r>
        <w:t>).</w:t>
      </w:r>
    </w:p>
    <w:p w14:paraId="1F6AE829" w14:textId="77777777" w:rsidR="00265EEE" w:rsidRDefault="00265EEE" w:rsidP="00265EEE"/>
    <w:p w14:paraId="63593F04" w14:textId="77777777" w:rsidR="00265EEE" w:rsidRDefault="00265EEE" w:rsidP="00265EEE"/>
    <w:p w14:paraId="71D35949" w14:textId="5E50DAB2" w:rsidR="00265EEE" w:rsidRDefault="00265EEE" w:rsidP="00265EEE">
      <w:r>
        <w:t xml:space="preserve">I received an award which </w:t>
      </w:r>
      <w:r w:rsidR="009F4BE8">
        <w:t>honoured</w:t>
      </w:r>
      <w:r>
        <w:t xml:space="preserve"> my conduct and professional conduct after this incident occurred. I felt thankful for this </w:t>
      </w:r>
      <w:r w:rsidR="001F3F81">
        <w:t>award,</w:t>
      </w:r>
      <w:r>
        <w:t xml:space="preserve"> but the actual value of this experience came from what I learned during that time. The award established that public service workers who show their work commitment and awareness will get recognition for their work which motivated me to develop my skills and create positive changes in my </w:t>
      </w:r>
      <w:r w:rsidR="00781F59">
        <w:t>community. (</w:t>
      </w:r>
      <w:r w:rsidR="001F3F81">
        <w:t>Woodhouse and Zayed,</w:t>
      </w:r>
      <w:r w:rsidR="00781F59">
        <w:t xml:space="preserve"> </w:t>
      </w:r>
      <w:r w:rsidR="001F3F81">
        <w:t>2024</w:t>
      </w:r>
      <w:r w:rsidR="00C71395">
        <w:t>; The Police Foundation, 2024)</w:t>
      </w:r>
    </w:p>
    <w:p w14:paraId="541547BE" w14:textId="77777777" w:rsidR="00265EEE" w:rsidRDefault="00265EEE" w:rsidP="00265EEE"/>
    <w:p w14:paraId="4F6E3889" w14:textId="77777777" w:rsidR="00265EEE" w:rsidRDefault="00265EEE" w:rsidP="00265EEE"/>
    <w:p w14:paraId="527BCAEB" w14:textId="7D596C93" w:rsidR="00265EEE" w:rsidRDefault="00265EEE" w:rsidP="00265EEE">
      <w:r>
        <w:t xml:space="preserve">People need to stay alert about their environment while they must be ready to perform the correct response at any time. I learned that remaining alert, observing changes in behaviour or environment, and responding quickly can make a significant difference in emergency situations. The first responders who answer critical incidents need to stay at this level of awareness because they serve as the first point of contact during such </w:t>
      </w:r>
      <w:r w:rsidR="00781F59">
        <w:t>emergencies. (</w:t>
      </w:r>
      <w:r w:rsidR="001F3F81">
        <w:t>HMICFRS,</w:t>
      </w:r>
      <w:r w:rsidR="00781F59">
        <w:t xml:space="preserve"> </w:t>
      </w:r>
      <w:r w:rsidR="001F3F81">
        <w:t>2023)</w:t>
      </w:r>
    </w:p>
    <w:p w14:paraId="72246977" w14:textId="77777777" w:rsidR="00265EEE" w:rsidRDefault="00265EEE" w:rsidP="00265EEE"/>
    <w:p w14:paraId="79EF0119" w14:textId="77777777" w:rsidR="00265EEE" w:rsidRDefault="00265EEE" w:rsidP="00265EEE"/>
    <w:p w14:paraId="610A1A7C" w14:textId="35335716" w:rsidR="00265EEE" w:rsidRDefault="00265EEE" w:rsidP="00265EEE">
      <w:r>
        <w:t>Public service demands that employees must handle unanticipated events which cannot be predicted before they occur. The organi</w:t>
      </w:r>
      <w:r w:rsidR="009F4BE8">
        <w:t>s</w:t>
      </w:r>
      <w:r>
        <w:t xml:space="preserve">ation requires employees who can handle unpredictable situations while maintaining emotional stability and who will serve others despite their uncertainty about their job duties. The experience showed me my duty to assist the community while I learned that safeguarding human existence and wellness represents the most vital </w:t>
      </w:r>
      <w:r w:rsidR="00781F59">
        <w:t>goal. (</w:t>
      </w:r>
      <w:r w:rsidR="001F3F81">
        <w:t>Cabinet Office,</w:t>
      </w:r>
      <w:r w:rsidR="00781F59">
        <w:t xml:space="preserve"> </w:t>
      </w:r>
      <w:r w:rsidR="001F3F81">
        <w:t>2021)</w:t>
      </w:r>
    </w:p>
    <w:p w14:paraId="5BA6F15E" w14:textId="77777777" w:rsidR="00265EEE" w:rsidRDefault="00265EEE" w:rsidP="00265EEE"/>
    <w:p w14:paraId="2E8699B0" w14:textId="77777777" w:rsidR="00265EEE" w:rsidRDefault="00265EEE" w:rsidP="00265EEE"/>
    <w:p w14:paraId="7CC2B60C" w14:textId="1BDCC01F" w:rsidR="00265EEE" w:rsidRDefault="00265EEE" w:rsidP="00265EEE">
      <w:r>
        <w:t>Public service organi</w:t>
      </w:r>
      <w:r w:rsidR="009F4BE8">
        <w:t>s</w:t>
      </w:r>
      <w:r>
        <w:t>ations need their employees to keep developing their skills from start to finish of their professional careers. The experience has motivated me to develop my skills through additional learning about first aid and decision-making and teamwork methods</w:t>
      </w:r>
      <w:r w:rsidR="001F3F81">
        <w:t xml:space="preserve"> (Skills For Justice,</w:t>
      </w:r>
      <w:r w:rsidR="00781F59">
        <w:t xml:space="preserve"> </w:t>
      </w:r>
      <w:r w:rsidR="001F3F81">
        <w:t>2022).</w:t>
      </w:r>
      <w:r>
        <w:t>The experience demonstrated to me that public service demands both law enforcement responsibilities and the ability to demonstrate compassion while protecting human life which deepened my commitment to deliver reliable public service</w:t>
      </w:r>
      <w:r w:rsidR="009F4BE8">
        <w:t xml:space="preserve"> </w:t>
      </w:r>
      <w:r w:rsidR="005C6731">
        <w:t>(British Red Cross,</w:t>
      </w:r>
      <w:r w:rsidR="00781F59">
        <w:t xml:space="preserve"> </w:t>
      </w:r>
      <w:r w:rsidR="005C6731">
        <w:t>2023)</w:t>
      </w:r>
      <w:r w:rsidR="009F4BE8">
        <w:t>.</w:t>
      </w:r>
    </w:p>
    <w:p w14:paraId="47D209F2" w14:textId="7FFE09D1" w:rsidR="00882B8D" w:rsidRDefault="00882B8D" w:rsidP="00882B8D">
      <w:r>
        <w:lastRenderedPageBreak/>
        <w:t>You also learn about responsibility and decision making in public service, despite just being a volunteer. You see how your actions have consequences, and you try to act appropriately and effectively. You reali</w:t>
      </w:r>
      <w:r w:rsidR="0048486D">
        <w:t>s</w:t>
      </w:r>
      <w:r>
        <w:t xml:space="preserve">e how much more you value clear thinking </w:t>
      </w:r>
      <w:proofErr w:type="gramStart"/>
      <w:r>
        <w:t>in the midst of</w:t>
      </w:r>
      <w:proofErr w:type="gramEnd"/>
      <w:r>
        <w:t xml:space="preserve"> confusion and pressure to make a good decision </w:t>
      </w:r>
      <w:proofErr w:type="gramStart"/>
      <w:r>
        <w:t>in order to</w:t>
      </w:r>
      <w:proofErr w:type="gramEnd"/>
      <w:r>
        <w:t xml:space="preserve"> ensure safety and well-being.</w:t>
      </w:r>
      <w:r w:rsidR="001F3F81">
        <w:t xml:space="preserve"> (Low and Owen-Evans,</w:t>
      </w:r>
      <w:r w:rsidR="00781F59">
        <w:t xml:space="preserve"> </w:t>
      </w:r>
      <w:r w:rsidR="001F3F81">
        <w:t>2024)</w:t>
      </w:r>
    </w:p>
    <w:p w14:paraId="5FD46393" w14:textId="77777777" w:rsidR="00882B8D" w:rsidRDefault="00882B8D" w:rsidP="00882B8D"/>
    <w:p w14:paraId="4DFB71B0" w14:textId="77777777" w:rsidR="00391B02" w:rsidRDefault="00391B02" w:rsidP="00391B02"/>
    <w:p w14:paraId="42453F35" w14:textId="77777777" w:rsidR="00391B02" w:rsidRDefault="00391B02" w:rsidP="00391B02">
      <w:r>
        <w:t>My experience at the event consolidated learning and provided me with some new insights. Policing and public service is never straightforward and it’s essential that officers are as mentally robust as they are physically. I feel inspired to continue learning and researching to enhance my own knowledge especially around areas of first aid and emergency procedures.</w:t>
      </w:r>
    </w:p>
    <w:p w14:paraId="7596BF06" w14:textId="77777777" w:rsidR="00391B02" w:rsidRDefault="00391B02" w:rsidP="00391B02"/>
    <w:p w14:paraId="54CEE4A4" w14:textId="35D175D4" w:rsidR="00265EEE" w:rsidRDefault="00391B02" w:rsidP="00391B02">
      <w:r>
        <w:t xml:space="preserve">This experience has also reinforced a key aspect of the overall responsibility that public service personnel have and the far-reaching implications that their decisions can have on individuals, families and the wider community. It has made me think further about the behaviour and ethical conduct of the professionals of today and the importance of being </w:t>
      </w:r>
      <w:r w:rsidR="001936C6">
        <w:t>accountable. (</w:t>
      </w:r>
      <w:r w:rsidR="001F3F81">
        <w:t>NCVO,</w:t>
      </w:r>
      <w:r w:rsidR="00781F59">
        <w:t xml:space="preserve"> </w:t>
      </w:r>
      <w:r w:rsidR="001F3F81">
        <w:t>2024)</w:t>
      </w:r>
    </w:p>
    <w:p w14:paraId="20265234" w14:textId="77777777" w:rsidR="00265EEE" w:rsidRDefault="00265EEE" w:rsidP="00265EEE"/>
    <w:p w14:paraId="792C5A92" w14:textId="77777777" w:rsidR="00265EEE" w:rsidRDefault="00265EEE" w:rsidP="00265EEE"/>
    <w:p w14:paraId="359B9065" w14:textId="77777777" w:rsidR="00265EEE" w:rsidRDefault="00265EEE" w:rsidP="00265EEE"/>
    <w:p w14:paraId="7B811693" w14:textId="77777777" w:rsidR="00265EEE" w:rsidRPr="00B53C7B" w:rsidRDefault="00265EEE" w:rsidP="00265EEE">
      <w:pPr>
        <w:rPr>
          <w:b/>
          <w:bCs/>
        </w:rPr>
      </w:pPr>
      <w:r w:rsidRPr="00B53C7B">
        <w:rPr>
          <w:b/>
          <w:bCs/>
        </w:rPr>
        <w:t>Conclusion</w:t>
      </w:r>
    </w:p>
    <w:p w14:paraId="2874F03B" w14:textId="3FCF4378" w:rsidR="00265EEE" w:rsidRDefault="00265EEE" w:rsidP="00265EEE">
      <w:r>
        <w:t xml:space="preserve">The Police Support Volunteer position I hold at South Wales Police enables me to assess my personal development and my professional advancement. The unconscious student incident during my volunteer work became a pivotal moment which demonstrated my ability to show courage and respect and empathy and my dedication to public </w:t>
      </w:r>
      <w:r w:rsidR="00781F59">
        <w:t xml:space="preserve">service. </w:t>
      </w:r>
      <w:r w:rsidR="00904428">
        <w:t>(College</w:t>
      </w:r>
      <w:r w:rsidR="001F3F81">
        <w:t xml:space="preserve"> of </w:t>
      </w:r>
      <w:r w:rsidR="006C59B3">
        <w:t>P</w:t>
      </w:r>
      <w:r w:rsidR="001F3F81">
        <w:t>olicing,</w:t>
      </w:r>
      <w:r w:rsidR="00781F59">
        <w:t xml:space="preserve"> </w:t>
      </w:r>
      <w:r w:rsidR="001F3F81">
        <w:t>2023)</w:t>
      </w:r>
    </w:p>
    <w:p w14:paraId="2930C8C6" w14:textId="77777777" w:rsidR="00265EEE" w:rsidRDefault="00265EEE" w:rsidP="00265EEE"/>
    <w:p w14:paraId="4F931664" w14:textId="77777777" w:rsidR="00265EEE" w:rsidRDefault="00265EEE" w:rsidP="00265EEE"/>
    <w:p w14:paraId="58CED896" w14:textId="0153634F" w:rsidR="00265EEE" w:rsidRDefault="00265EEE" w:rsidP="00265EEE">
      <w:r>
        <w:t xml:space="preserve">The experience showed me that being alert and taking immediate action while making survival the top priority becomes essential for survival. It reinforced the value of calm decision-making, teamwork, and ethical behaviour in high-pressure situations. My volunteer experience taught me about public service management while I learned to deal with obstacles which will help me become a police </w:t>
      </w:r>
      <w:r w:rsidR="00781F59">
        <w:t>officer. (</w:t>
      </w:r>
      <w:r w:rsidR="00177D59">
        <w:t>Kolb,1984)</w:t>
      </w:r>
    </w:p>
    <w:p w14:paraId="1257DFAA" w14:textId="77777777" w:rsidR="00265EEE" w:rsidRDefault="00265EEE" w:rsidP="00265EEE"/>
    <w:p w14:paraId="502C492F" w14:textId="77777777" w:rsidR="00265EEE" w:rsidRDefault="00265EEE" w:rsidP="00265EEE"/>
    <w:p w14:paraId="2701F9C1" w14:textId="77777777" w:rsidR="00072EF7" w:rsidRDefault="00265EEE" w:rsidP="00072EF7">
      <w:r>
        <w:t>The reflective portfolio shows my individual growth through my volunteer work during my police studies of organi</w:t>
      </w:r>
      <w:r w:rsidR="00550310">
        <w:t>s</w:t>
      </w:r>
      <w:r>
        <w:t xml:space="preserve">ational values. The skills I learned and my self-awareness and new knowledge from this experience will shape my public service methods and professional </w:t>
      </w:r>
      <w:r w:rsidR="00550310">
        <w:t>behaviour</w:t>
      </w:r>
      <w:r>
        <w:t xml:space="preserve"> while I work toward becoming a police officer (Gibbs, 1988).</w:t>
      </w:r>
    </w:p>
    <w:p w14:paraId="0F235DF5" w14:textId="77777777" w:rsidR="008654C5" w:rsidRDefault="008654C5" w:rsidP="00072EF7"/>
    <w:p w14:paraId="3219746B" w14:textId="77777777" w:rsidR="008654C5" w:rsidRDefault="008654C5" w:rsidP="00072EF7"/>
    <w:p w14:paraId="69E3B085" w14:textId="77777777" w:rsidR="008654C5" w:rsidRDefault="008654C5" w:rsidP="00072EF7"/>
    <w:p w14:paraId="65938C53" w14:textId="77777777" w:rsidR="008654C5" w:rsidRDefault="008654C5" w:rsidP="00072EF7"/>
    <w:p w14:paraId="58E02243" w14:textId="77777777" w:rsidR="008654C5" w:rsidRDefault="008654C5" w:rsidP="00072EF7"/>
    <w:p w14:paraId="7811D3B7" w14:textId="77777777" w:rsidR="008654C5" w:rsidRDefault="008654C5" w:rsidP="00072EF7"/>
    <w:p w14:paraId="53706015" w14:textId="77777777" w:rsidR="008654C5" w:rsidRDefault="008654C5" w:rsidP="00072EF7"/>
    <w:p w14:paraId="6CA9D052" w14:textId="77777777" w:rsidR="008654C5" w:rsidRDefault="008654C5" w:rsidP="00072EF7"/>
    <w:p w14:paraId="10FABB08" w14:textId="77777777" w:rsidR="008654C5" w:rsidRDefault="008654C5" w:rsidP="00072EF7"/>
    <w:p w14:paraId="74FB84FD" w14:textId="77777777" w:rsidR="008654C5" w:rsidRDefault="008654C5" w:rsidP="00072EF7"/>
    <w:p w14:paraId="0CE54235" w14:textId="77777777" w:rsidR="008654C5" w:rsidRDefault="008654C5" w:rsidP="00072EF7"/>
    <w:p w14:paraId="123CD045" w14:textId="1651F47B" w:rsidR="00752939" w:rsidRDefault="000C1D21" w:rsidP="00072EF7">
      <w:r w:rsidRPr="000C1D21">
        <w:rPr>
          <w:rFonts w:ascii="Times New Roman" w:eastAsia="Times New Roman" w:hAnsi="Times New Roman" w:cs="Times New Roman"/>
          <w:b/>
          <w:bCs/>
          <w:sz w:val="24"/>
          <w:szCs w:val="24"/>
          <w:lang w:eastAsia="en-GB"/>
        </w:rPr>
        <w:t>References</w:t>
      </w:r>
    </w:p>
    <w:p w14:paraId="420EA508" w14:textId="77777777" w:rsidR="00752939" w:rsidRPr="000C1D21" w:rsidRDefault="00752939" w:rsidP="000C1D2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7B909E2E">
          <v:rect id="_x0000_i1030" style="width:0;height:1.5pt" o:hralign="center" o:bullet="t" o:hrstd="t" o:hr="t" fillcolor="#a0a0a0" stroked="f"/>
        </w:pict>
      </w:r>
    </w:p>
    <w:p w14:paraId="46DE0610" w14:textId="77777777" w:rsidR="00752939" w:rsidRPr="000C1D21" w:rsidRDefault="00752939" w:rsidP="000C1D21">
      <w:pPr>
        <w:spacing w:before="100" w:beforeAutospacing="1" w:after="100" w:afterAutospacing="1" w:line="240" w:lineRule="auto"/>
        <w:rPr>
          <w:rFonts w:ascii="Times New Roman" w:eastAsia="Times New Roman" w:hAnsi="Times New Roman" w:cs="Times New Roman"/>
          <w:sz w:val="24"/>
          <w:szCs w:val="24"/>
          <w:lang w:eastAsia="en-GB"/>
        </w:rPr>
      </w:pPr>
      <w:r w:rsidRPr="000C1D21">
        <w:rPr>
          <w:rFonts w:ascii="Times New Roman" w:eastAsia="Times New Roman" w:hAnsi="Times New Roman" w:cs="Times New Roman"/>
          <w:sz w:val="24"/>
          <w:szCs w:val="24"/>
          <w:lang w:eastAsia="en-GB"/>
        </w:rPr>
        <w:t xml:space="preserve">British Red Cross (2023) </w:t>
      </w:r>
      <w:r w:rsidRPr="000C1D21">
        <w:rPr>
          <w:rFonts w:ascii="Times New Roman" w:eastAsia="Times New Roman" w:hAnsi="Times New Roman" w:cs="Times New Roman"/>
          <w:i/>
          <w:iCs/>
          <w:sz w:val="24"/>
          <w:szCs w:val="24"/>
          <w:lang w:eastAsia="en-GB"/>
        </w:rPr>
        <w:t>First Aid Guidelines</w:t>
      </w:r>
      <w:r w:rsidRPr="000C1D21">
        <w:rPr>
          <w:rFonts w:ascii="Times New Roman" w:eastAsia="Times New Roman" w:hAnsi="Times New Roman" w:cs="Times New Roman"/>
          <w:sz w:val="24"/>
          <w:szCs w:val="24"/>
          <w:lang w:eastAsia="en-GB"/>
        </w:rPr>
        <w:t xml:space="preserve">. Available at: </w:t>
      </w:r>
      <w:hyperlink r:id="rId10" w:history="1">
        <w:r w:rsidRPr="004E4910">
          <w:rPr>
            <w:rStyle w:val="Hyperlink"/>
            <w:rFonts w:ascii="Times New Roman" w:eastAsia="Times New Roman" w:hAnsi="Times New Roman" w:cs="Times New Roman"/>
            <w:sz w:val="24"/>
            <w:szCs w:val="24"/>
            <w:lang w:eastAsia="en-GB"/>
          </w:rPr>
          <w:t>https://www.redcross.org.uk/first-aid</w:t>
        </w:r>
      </w:hyperlink>
      <w:r>
        <w:rPr>
          <w:rFonts w:ascii="Times New Roman" w:eastAsia="Times New Roman" w:hAnsi="Times New Roman" w:cs="Times New Roman"/>
          <w:sz w:val="24"/>
          <w:szCs w:val="24"/>
          <w:lang w:eastAsia="en-GB"/>
        </w:rPr>
        <w:t xml:space="preserve"> </w:t>
      </w:r>
      <w:r w:rsidRPr="000C1D21">
        <w:rPr>
          <w:rFonts w:ascii="Times New Roman" w:eastAsia="Times New Roman" w:hAnsi="Times New Roman" w:cs="Times New Roman"/>
          <w:sz w:val="24"/>
          <w:szCs w:val="24"/>
          <w:lang w:eastAsia="en-GB"/>
        </w:rPr>
        <w:t xml:space="preserve">(Accessed: </w:t>
      </w:r>
      <w:r>
        <w:rPr>
          <w:rFonts w:ascii="Times New Roman" w:eastAsia="Times New Roman" w:hAnsi="Times New Roman" w:cs="Times New Roman"/>
          <w:sz w:val="24"/>
          <w:szCs w:val="24"/>
          <w:lang w:eastAsia="en-GB"/>
        </w:rPr>
        <w:t>20 April 2026)</w:t>
      </w:r>
      <w:r w:rsidRPr="000C1D21">
        <w:rPr>
          <w:rFonts w:ascii="Times New Roman" w:eastAsia="Times New Roman" w:hAnsi="Times New Roman" w:cs="Times New Roman"/>
          <w:sz w:val="24"/>
          <w:szCs w:val="24"/>
          <w:lang w:eastAsia="en-GB"/>
        </w:rPr>
        <w:t>.</w:t>
      </w:r>
    </w:p>
    <w:p w14:paraId="4E9B6BB4" w14:textId="77777777" w:rsidR="00752939" w:rsidRDefault="00752939" w:rsidP="002F4AC2">
      <w:pPr>
        <w:pStyle w:val="NormalWeb"/>
        <w:spacing w:before="0" w:beforeAutospacing="0" w:after="240" w:afterAutospacing="0" w:line="360" w:lineRule="auto"/>
      </w:pPr>
      <w:r>
        <w:t xml:space="preserve">Cabinet Office (2021). </w:t>
      </w:r>
      <w:r>
        <w:rPr>
          <w:i/>
          <w:iCs/>
        </w:rPr>
        <w:t>Global Britain in a Competitive Age: the Integrated Review of Security, Defence, Development and Foreign Policy</w:t>
      </w:r>
      <w:r>
        <w:t xml:space="preserve">. GOV.UK. Available at: </w:t>
      </w:r>
      <w:hyperlink r:id="rId11" w:history="1">
        <w:r w:rsidRPr="004E4910">
          <w:rPr>
            <w:rStyle w:val="Hyperlink"/>
          </w:rPr>
          <w:t>https://www.gov.uk/government/publications/global-britain-in-a-competitive-age-the-integrated-review-of-security-defence-development-and-foreign-policy</w:t>
        </w:r>
      </w:hyperlink>
      <w:r>
        <w:t xml:space="preserve"> (Accessed 01 April 2026)</w:t>
      </w:r>
    </w:p>
    <w:p w14:paraId="3B7FB4B4" w14:textId="77777777" w:rsidR="00752939" w:rsidRDefault="00752939" w:rsidP="00A26EBD">
      <w:pPr>
        <w:pStyle w:val="NormalWeb"/>
        <w:spacing w:before="0" w:beforeAutospacing="0" w:after="240" w:afterAutospacing="0" w:line="360" w:lineRule="auto"/>
      </w:pPr>
      <w:r w:rsidRPr="000C1D21">
        <w:t xml:space="preserve">Clary, E.G. et al. (1998) ‘Understanding Volunteer Motivations’, </w:t>
      </w:r>
      <w:r w:rsidRPr="000C1D21">
        <w:rPr>
          <w:i/>
          <w:iCs/>
        </w:rPr>
        <w:t>Journal of Personality and Social Psychology</w:t>
      </w:r>
      <w:r w:rsidRPr="000C1D21">
        <w:t>, 74(6), pp. 1516–1530</w:t>
      </w:r>
      <w:r>
        <w:t xml:space="preserve"> </w:t>
      </w:r>
      <w:hyperlink r:id="rId12" w:history="1">
        <w:r w:rsidRPr="004E4910">
          <w:rPr>
            <w:rStyle w:val="Hyperlink"/>
          </w:rPr>
          <w:t>https://psycnet.apa.org/record/1998-02892-008</w:t>
        </w:r>
      </w:hyperlink>
      <w:r>
        <w:t xml:space="preserve"> (Accessed 20 April 2026)</w:t>
      </w:r>
    </w:p>
    <w:p w14:paraId="2D442ED7" w14:textId="77777777" w:rsidR="00752939" w:rsidRPr="000C1D21" w:rsidRDefault="00752939" w:rsidP="00E957DD">
      <w:pPr>
        <w:spacing w:before="100" w:beforeAutospacing="1" w:after="100" w:afterAutospacing="1" w:line="240" w:lineRule="auto"/>
        <w:rPr>
          <w:rFonts w:ascii="Times New Roman" w:eastAsia="Times New Roman" w:hAnsi="Times New Roman" w:cs="Times New Roman"/>
          <w:sz w:val="24"/>
          <w:szCs w:val="24"/>
          <w:lang w:eastAsia="en-GB"/>
        </w:rPr>
      </w:pPr>
      <w:r w:rsidRPr="00E957DD">
        <w:rPr>
          <w:rFonts w:ascii="Times New Roman" w:eastAsia="Times New Roman" w:hAnsi="Times New Roman" w:cs="Times New Roman"/>
          <w:sz w:val="24"/>
          <w:szCs w:val="24"/>
          <w:lang w:eastAsia="en-GB"/>
        </w:rPr>
        <w:t xml:space="preserve">College of Policing (2020). Continuing Professional Development (CPD). College of Policing. </w:t>
      </w:r>
      <w:r w:rsidRPr="00E957DD">
        <w:rPr>
          <w:rFonts w:ascii="Times New Roman" w:eastAsia="Times New Roman" w:hAnsi="Times New Roman" w:cs="Times New Roman"/>
          <w:sz w:val="24"/>
          <w:szCs w:val="24"/>
          <w:lang w:eastAsia="en-GB"/>
        </w:rPr>
        <w:t>Available</w:t>
      </w:r>
      <w:r>
        <w:rPr>
          <w:rFonts w:ascii="Times New Roman" w:eastAsia="Times New Roman" w:hAnsi="Times New Roman" w:cs="Times New Roman"/>
          <w:sz w:val="24"/>
          <w:szCs w:val="24"/>
          <w:lang w:eastAsia="en-GB"/>
        </w:rPr>
        <w:t xml:space="preserve"> </w:t>
      </w:r>
      <w:r w:rsidRPr="00E957DD">
        <w:rPr>
          <w:rFonts w:ascii="Times New Roman" w:eastAsia="Times New Roman" w:hAnsi="Times New Roman" w:cs="Times New Roman"/>
          <w:sz w:val="24"/>
          <w:szCs w:val="24"/>
          <w:lang w:eastAsia="en-GB"/>
        </w:rPr>
        <w:t>at</w:t>
      </w:r>
      <w:r>
        <w:rPr>
          <w:rFonts w:ascii="Times New Roman" w:eastAsia="Times New Roman" w:hAnsi="Times New Roman" w:cs="Times New Roman"/>
          <w:sz w:val="24"/>
          <w:szCs w:val="24"/>
          <w:lang w:eastAsia="en-GB"/>
        </w:rPr>
        <w:t xml:space="preserve">: </w:t>
      </w:r>
      <w:hyperlink r:id="rId13" w:history="1">
        <w:r w:rsidRPr="004E4910">
          <w:rPr>
            <w:rStyle w:val="Hyperlink"/>
            <w:rFonts w:ascii="Times New Roman" w:eastAsia="Times New Roman" w:hAnsi="Times New Roman" w:cs="Times New Roman"/>
            <w:sz w:val="24"/>
            <w:szCs w:val="24"/>
            <w:lang w:eastAsia="en-GB"/>
          </w:rPr>
          <w:t>https://www.college.police.uk/career-learning/career-development/CPD</w:t>
        </w:r>
      </w:hyperlink>
      <w:r>
        <w:rPr>
          <w:rFonts w:ascii="Times New Roman" w:eastAsia="Times New Roman" w:hAnsi="Times New Roman" w:cs="Times New Roman"/>
          <w:sz w:val="24"/>
          <w:szCs w:val="24"/>
          <w:lang w:eastAsia="en-GB"/>
        </w:rPr>
        <w:t xml:space="preserve">  (</w:t>
      </w:r>
      <w:r w:rsidRPr="00E957DD">
        <w:rPr>
          <w:rFonts w:ascii="Times New Roman" w:eastAsia="Times New Roman" w:hAnsi="Times New Roman" w:cs="Times New Roman"/>
          <w:sz w:val="24"/>
          <w:szCs w:val="24"/>
          <w:lang w:eastAsia="en-GB"/>
        </w:rPr>
        <w:t xml:space="preserve">Accessed 1 </w:t>
      </w:r>
      <w:r>
        <w:rPr>
          <w:rFonts w:ascii="Times New Roman" w:eastAsia="Times New Roman" w:hAnsi="Times New Roman" w:cs="Times New Roman"/>
          <w:sz w:val="24"/>
          <w:szCs w:val="24"/>
          <w:lang w:eastAsia="en-GB"/>
        </w:rPr>
        <w:t>May 20</w:t>
      </w:r>
      <w:r w:rsidRPr="00E957DD">
        <w:rPr>
          <w:rFonts w:ascii="Times New Roman" w:eastAsia="Times New Roman" w:hAnsi="Times New Roman" w:cs="Times New Roman"/>
          <w:sz w:val="24"/>
          <w:szCs w:val="24"/>
          <w:lang w:eastAsia="en-GB"/>
        </w:rPr>
        <w:t>2</w:t>
      </w:r>
      <w:r>
        <w:rPr>
          <w:rFonts w:ascii="Times New Roman" w:eastAsia="Times New Roman" w:hAnsi="Times New Roman" w:cs="Times New Roman"/>
          <w:sz w:val="24"/>
          <w:szCs w:val="24"/>
          <w:lang w:eastAsia="en-GB"/>
        </w:rPr>
        <w:t>6</w:t>
      </w:r>
      <w:r w:rsidRPr="00E957DD">
        <w:rPr>
          <w:rFonts w:ascii="Times New Roman" w:eastAsia="Times New Roman" w:hAnsi="Times New Roman" w:cs="Times New Roman"/>
          <w:sz w:val="24"/>
          <w:szCs w:val="24"/>
          <w:lang w:eastAsia="en-GB"/>
        </w:rPr>
        <w:t>)</w:t>
      </w:r>
    </w:p>
    <w:p w14:paraId="2BC5B297" w14:textId="77777777" w:rsidR="00752939" w:rsidRDefault="00752939" w:rsidP="000C1D21">
      <w:pPr>
        <w:spacing w:before="100" w:beforeAutospacing="1" w:after="100" w:afterAutospacing="1" w:line="240" w:lineRule="auto"/>
        <w:rPr>
          <w:rFonts w:ascii="Times New Roman" w:eastAsia="Times New Roman" w:hAnsi="Times New Roman" w:cs="Times New Roman"/>
          <w:sz w:val="24"/>
          <w:szCs w:val="24"/>
          <w:lang w:eastAsia="en-GB"/>
        </w:rPr>
      </w:pPr>
      <w:r w:rsidRPr="000C1D21">
        <w:rPr>
          <w:rFonts w:ascii="Times New Roman" w:eastAsia="Times New Roman" w:hAnsi="Times New Roman" w:cs="Times New Roman"/>
          <w:sz w:val="24"/>
          <w:szCs w:val="24"/>
          <w:lang w:eastAsia="en-GB"/>
        </w:rPr>
        <w:t xml:space="preserve">College of Policing (2023) </w:t>
      </w:r>
      <w:r w:rsidRPr="000C1D21">
        <w:rPr>
          <w:rFonts w:ascii="Times New Roman" w:eastAsia="Times New Roman" w:hAnsi="Times New Roman" w:cs="Times New Roman"/>
          <w:i/>
          <w:iCs/>
          <w:sz w:val="24"/>
          <w:szCs w:val="24"/>
          <w:lang w:eastAsia="en-GB"/>
        </w:rPr>
        <w:t>Code of Ethics</w:t>
      </w:r>
      <w:r w:rsidRPr="000C1D21">
        <w:rPr>
          <w:rFonts w:ascii="Times New Roman" w:eastAsia="Times New Roman" w:hAnsi="Times New Roman" w:cs="Times New Roman"/>
          <w:sz w:val="24"/>
          <w:szCs w:val="24"/>
          <w:lang w:eastAsia="en-GB"/>
        </w:rPr>
        <w:t xml:space="preserve">. Available at: </w:t>
      </w:r>
      <w:hyperlink r:id="rId14" w:tgtFrame="_new" w:history="1">
        <w:r w:rsidRPr="00B53C7B">
          <w:rPr>
            <w:rFonts w:ascii="Times New Roman" w:eastAsia="Times New Roman" w:hAnsi="Times New Roman" w:cs="Times New Roman"/>
            <w:color w:val="156082" w:themeColor="accent1"/>
            <w:sz w:val="24"/>
            <w:szCs w:val="24"/>
            <w:u w:val="single"/>
            <w:lang w:eastAsia="en-GB"/>
          </w:rPr>
          <w:t>https://www.college.police.uk/ethics/code-of-ethics</w:t>
        </w:r>
      </w:hyperlink>
      <w:r w:rsidRPr="000C1D21">
        <w:rPr>
          <w:rFonts w:ascii="Times New Roman" w:eastAsia="Times New Roman" w:hAnsi="Times New Roman" w:cs="Times New Roman"/>
          <w:sz w:val="24"/>
          <w:szCs w:val="24"/>
          <w:lang w:eastAsia="en-GB"/>
        </w:rPr>
        <w:t xml:space="preserve"> (Accessed</w:t>
      </w:r>
      <w:r>
        <w:rPr>
          <w:rFonts w:ascii="Times New Roman" w:eastAsia="Times New Roman" w:hAnsi="Times New Roman" w:cs="Times New Roman"/>
          <w:sz w:val="24"/>
          <w:szCs w:val="24"/>
          <w:lang w:eastAsia="en-GB"/>
        </w:rPr>
        <w:t xml:space="preserve"> 16 April 2026)</w:t>
      </w:r>
    </w:p>
    <w:p w14:paraId="5A612571" w14:textId="0D5C2910" w:rsidR="00752939" w:rsidRPr="000C1D21" w:rsidRDefault="00752939" w:rsidP="00530CAD">
      <w:pPr>
        <w:spacing w:before="100" w:beforeAutospacing="1" w:after="100" w:afterAutospacing="1" w:line="240" w:lineRule="auto"/>
        <w:rPr>
          <w:rFonts w:ascii="Times New Roman" w:eastAsia="Times New Roman" w:hAnsi="Times New Roman" w:cs="Times New Roman"/>
          <w:sz w:val="24"/>
          <w:szCs w:val="24"/>
          <w:lang w:eastAsia="en-GB"/>
        </w:rPr>
      </w:pPr>
      <w:r w:rsidRPr="000C1D21">
        <w:rPr>
          <w:rFonts w:ascii="Times New Roman" w:eastAsia="Times New Roman" w:hAnsi="Times New Roman" w:cs="Times New Roman"/>
          <w:sz w:val="24"/>
          <w:szCs w:val="24"/>
          <w:lang w:eastAsia="en-GB"/>
        </w:rPr>
        <w:t xml:space="preserve">College of Policing (2023) </w:t>
      </w:r>
      <w:r w:rsidRPr="000C1D21">
        <w:rPr>
          <w:rFonts w:ascii="Times New Roman" w:eastAsia="Times New Roman" w:hAnsi="Times New Roman" w:cs="Times New Roman"/>
          <w:i/>
          <w:iCs/>
          <w:sz w:val="24"/>
          <w:szCs w:val="24"/>
          <w:lang w:eastAsia="en-GB"/>
        </w:rPr>
        <w:t>National Decision Model</w:t>
      </w:r>
      <w:r w:rsidRPr="000C1D21">
        <w:rPr>
          <w:rFonts w:ascii="Times New Roman" w:eastAsia="Times New Roman" w:hAnsi="Times New Roman" w:cs="Times New Roman"/>
          <w:sz w:val="24"/>
          <w:szCs w:val="24"/>
          <w:lang w:eastAsia="en-GB"/>
        </w:rPr>
        <w:t xml:space="preserve">. Available at: </w:t>
      </w:r>
      <w:hyperlink r:id="rId15" w:history="1">
        <w:r w:rsidRPr="004E4910">
          <w:rPr>
            <w:rStyle w:val="Hyperlink"/>
            <w:rFonts w:ascii="Times New Roman" w:eastAsia="Times New Roman" w:hAnsi="Times New Roman" w:cs="Times New Roman"/>
            <w:sz w:val="24"/>
            <w:szCs w:val="24"/>
            <w:lang w:eastAsia="en-GB"/>
          </w:rPr>
          <w:t>https://www.college.police.uk/guidance/national-decision-model</w:t>
        </w:r>
      </w:hyperlink>
      <w:r>
        <w:rPr>
          <w:rFonts w:ascii="Times New Roman" w:eastAsia="Times New Roman" w:hAnsi="Times New Roman" w:cs="Times New Roman"/>
          <w:sz w:val="24"/>
          <w:szCs w:val="24"/>
          <w:lang w:eastAsia="en-GB"/>
        </w:rPr>
        <w:t xml:space="preserve"> </w:t>
      </w:r>
      <w:r w:rsidRPr="000C1D21">
        <w:rPr>
          <w:rFonts w:ascii="Times New Roman" w:eastAsia="Times New Roman" w:hAnsi="Times New Roman" w:cs="Times New Roman"/>
          <w:sz w:val="24"/>
          <w:szCs w:val="24"/>
          <w:lang w:eastAsia="en-GB"/>
        </w:rPr>
        <w:t xml:space="preserve"> (Accessed</w:t>
      </w:r>
      <w:r>
        <w:rPr>
          <w:rFonts w:ascii="Times New Roman" w:eastAsia="Times New Roman" w:hAnsi="Times New Roman" w:cs="Times New Roman"/>
          <w:sz w:val="24"/>
          <w:szCs w:val="24"/>
          <w:lang w:eastAsia="en-GB"/>
        </w:rPr>
        <w:t xml:space="preserve"> 2 May 2026)</w:t>
      </w:r>
      <w:r w:rsidRPr="000C1D21">
        <w:rPr>
          <w:rFonts w:ascii="Times New Roman" w:eastAsia="Times New Roman" w:hAnsi="Times New Roman" w:cs="Times New Roman"/>
          <w:sz w:val="24"/>
          <w:szCs w:val="24"/>
          <w:lang w:eastAsia="en-GB"/>
        </w:rPr>
        <w:t>.</w:t>
      </w:r>
    </w:p>
    <w:p w14:paraId="5BE6510B" w14:textId="77777777" w:rsidR="00752939" w:rsidRPr="005A14CB" w:rsidRDefault="00752939" w:rsidP="008C2D58">
      <w:pPr>
        <w:pStyle w:val="NormalWeb"/>
        <w:spacing w:after="0"/>
        <w:rPr>
          <w:rFonts w:ascii="Helvetica" w:hAnsi="Helvetica" w:cs="Helvetica"/>
          <w:sz w:val="22"/>
          <w:szCs w:val="22"/>
        </w:rPr>
      </w:pPr>
      <w:r w:rsidRPr="008C2D58">
        <w:rPr>
          <w:rFonts w:ascii="Helvetica" w:hAnsi="Helvetica" w:cs="Helvetica"/>
          <w:sz w:val="22"/>
          <w:szCs w:val="22"/>
        </w:rPr>
        <w:t>College of Policing (2023). Competency and Values Framework (CVF). www.college.police.uk. Available at:</w:t>
      </w:r>
      <w:hyperlink r:id="rId16" w:history="1">
        <w:r w:rsidRPr="004E4910">
          <w:rPr>
            <w:rStyle w:val="Hyperlink"/>
            <w:rFonts w:ascii="Helvetica" w:hAnsi="Helvetica" w:cs="Helvetica"/>
            <w:sz w:val="22"/>
            <w:szCs w:val="22"/>
          </w:rPr>
          <w:t>https://www.college.police.uk/career-learning/competency-and-values-framewor</w:t>
        </w:r>
      </w:hyperlink>
      <w:r w:rsidRPr="008C2D58">
        <w:rPr>
          <w:rFonts w:ascii="Helvetica" w:hAnsi="Helvetica" w:cs="Helvetica"/>
          <w:sz w:val="22"/>
          <w:szCs w:val="22"/>
        </w:rPr>
        <w:t xml:space="preserve"> (Accessed 12 </w:t>
      </w:r>
      <w:r>
        <w:rPr>
          <w:rFonts w:ascii="Helvetica" w:hAnsi="Helvetica" w:cs="Helvetica"/>
          <w:sz w:val="22"/>
          <w:szCs w:val="22"/>
        </w:rPr>
        <w:t>April 2026)</w:t>
      </w:r>
    </w:p>
    <w:p w14:paraId="366F251B" w14:textId="30494283" w:rsidR="00752939" w:rsidRDefault="00752939" w:rsidP="00BB6409">
      <w:pPr>
        <w:pStyle w:val="NormalWeb"/>
        <w:spacing w:before="0" w:beforeAutospacing="0" w:after="240" w:afterAutospacing="0" w:line="360" w:lineRule="auto"/>
      </w:pPr>
      <w:r w:rsidRPr="000C1D21">
        <w:t xml:space="preserve">Eley, D. (2003) </w:t>
      </w:r>
      <w:r w:rsidRPr="000C1D21">
        <w:rPr>
          <w:i/>
          <w:iCs/>
        </w:rPr>
        <w:t>Perceptions of Volunteering</w:t>
      </w:r>
      <w:r w:rsidRPr="000C1D21">
        <w:t>. London: Institute for Volunteering Research.</w:t>
      </w:r>
      <w:r>
        <w:t xml:space="preserve"> </w:t>
      </w:r>
      <w:hyperlink r:id="rId17" w:history="1">
        <w:r w:rsidRPr="004E4910">
          <w:rPr>
            <w:rStyle w:val="Hyperlink"/>
          </w:rPr>
          <w:t>https://www.researchgate.net/publication/281265217_Perceptions_of_and_reflections_on_volunteering_The_impact_of_community_service_on_citizenship_in_students</w:t>
        </w:r>
      </w:hyperlink>
      <w:r>
        <w:t xml:space="preserve"> (Accessed 20 April 2026)</w:t>
      </w:r>
    </w:p>
    <w:p w14:paraId="2469BF2D" w14:textId="0B9EDC16" w:rsidR="00752939" w:rsidRDefault="00752939" w:rsidP="001D618D">
      <w:pPr>
        <w:pStyle w:val="NormalWeb"/>
        <w:spacing w:before="0" w:beforeAutospacing="0" w:after="240" w:afterAutospacing="0" w:line="360" w:lineRule="auto"/>
      </w:pPr>
      <w:r w:rsidRPr="000C1D21">
        <w:lastRenderedPageBreak/>
        <w:t xml:space="preserve">Gibbs, G. (1988) </w:t>
      </w:r>
      <w:r w:rsidRPr="000C1D21">
        <w:rPr>
          <w:i/>
          <w:iCs/>
        </w:rPr>
        <w:t>Learning by Doing</w:t>
      </w:r>
      <w:r w:rsidRPr="000C1D21">
        <w:t>. Oxford: Oxford Polytechnic.</w:t>
      </w:r>
      <w:r>
        <w:t xml:space="preserve"> Available at: </w:t>
      </w:r>
      <w:hyperlink r:id="rId18" w:history="1">
        <w:r w:rsidRPr="004E4910">
          <w:rPr>
            <w:rStyle w:val="Hyperlink"/>
          </w:rPr>
          <w:t>https://thoughtsmostlyaboutlearning.wordpress.com/wp-content/uploads/2015/12/learning-by-doing-graham-gibbs.pdf</w:t>
        </w:r>
      </w:hyperlink>
      <w:r>
        <w:t xml:space="preserve">  (Accessed 11 April 2026)</w:t>
      </w:r>
    </w:p>
    <w:p w14:paraId="2402F689" w14:textId="307D05DB" w:rsidR="006C1204" w:rsidRDefault="00752939" w:rsidP="00904428">
      <w:pPr>
        <w:pStyle w:val="NormalWeb"/>
        <w:spacing w:before="0" w:beforeAutospacing="0" w:after="240" w:afterAutospacing="0" w:line="360" w:lineRule="auto"/>
      </w:pPr>
      <w:r w:rsidRPr="000C1D21">
        <w:t xml:space="preserve">HMICFRS (2023) </w:t>
      </w:r>
      <w:r w:rsidRPr="000C1D21">
        <w:rPr>
          <w:i/>
          <w:iCs/>
        </w:rPr>
        <w:t xml:space="preserve">Police </w:t>
      </w:r>
      <w:r w:rsidR="00B53C7B" w:rsidRPr="000C1D21">
        <w:rPr>
          <w:i/>
          <w:iCs/>
        </w:rPr>
        <w:t>Performance:</w:t>
      </w:r>
      <w:r w:rsidR="00B53C7B">
        <w:t xml:space="preserve"> Policing</w:t>
      </w:r>
      <w:r>
        <w:t xml:space="preserve"> Performance:</w:t>
      </w:r>
      <w:hyperlink r:id="rId19" w:history="1">
        <w:r w:rsidR="001936C6" w:rsidRPr="00B53C7B">
          <w:rPr>
            <w:rStyle w:val="Hyperlink"/>
            <w:color w:val="156082" w:themeColor="accent1"/>
          </w:rPr>
          <w:t>https://ww</w:t>
        </w:r>
        <w:r w:rsidR="001936C6" w:rsidRPr="00B53C7B">
          <w:rPr>
            <w:rStyle w:val="Hyperlink"/>
            <w:color w:val="156082" w:themeColor="accent1"/>
          </w:rPr>
          <w:t>w</w:t>
        </w:r>
        <w:r w:rsidR="001936C6" w:rsidRPr="00B53C7B">
          <w:rPr>
            <w:rStyle w:val="Hyperlink"/>
            <w:color w:val="156082" w:themeColor="accent1"/>
          </w:rPr>
          <w:t>.cleveland.pcc.police.uk/working-for-you/deliver-more-visible-and-effective-policing/police-performance/</w:t>
        </w:r>
      </w:hyperlink>
      <w:r>
        <w:t xml:space="preserve"> </w:t>
      </w:r>
      <w:r w:rsidRPr="000C1D21">
        <w:t xml:space="preserve"> (Accessed</w:t>
      </w:r>
      <w:r>
        <w:t xml:space="preserve"> 08 March </w:t>
      </w:r>
      <w:r w:rsidR="006C1204">
        <w:t xml:space="preserve">2026) </w:t>
      </w:r>
    </w:p>
    <w:p w14:paraId="435EE440" w14:textId="75F3C614" w:rsidR="00752939" w:rsidRPr="000C1D21" w:rsidRDefault="006C1204" w:rsidP="00904428">
      <w:pPr>
        <w:pStyle w:val="NormalWeb"/>
        <w:spacing w:before="0" w:beforeAutospacing="0" w:after="240" w:afterAutospacing="0" w:line="360" w:lineRule="auto"/>
      </w:pPr>
      <w:r>
        <w:t>Hustinx</w:t>
      </w:r>
      <w:r w:rsidR="00752939">
        <w:t xml:space="preserve">, L. and </w:t>
      </w:r>
      <w:proofErr w:type="spellStart"/>
      <w:r w:rsidR="00752939">
        <w:t>Lammertyn</w:t>
      </w:r>
      <w:proofErr w:type="spellEnd"/>
      <w:r w:rsidR="00752939">
        <w:t xml:space="preserve">, F. (2003). Collective and Reflexive Styles of Volunteering: A Sociological Modernization Perspective. </w:t>
      </w:r>
      <w:r w:rsidR="00752939">
        <w:rPr>
          <w:i/>
          <w:iCs/>
        </w:rPr>
        <w:t>VOLUNTAS: International Journal of Voluntary and Nonprofit Organizations</w:t>
      </w:r>
      <w:r w:rsidR="00752939">
        <w:t xml:space="preserve">, 14(2), pp.167–187. </w:t>
      </w:r>
      <w:proofErr w:type="spellStart"/>
      <w:r w:rsidR="00752939">
        <w:t>doi</w:t>
      </w:r>
      <w:proofErr w:type="spellEnd"/>
      <w:r w:rsidR="00752939">
        <w:t>:</w:t>
      </w:r>
      <w:r w:rsidR="00752939">
        <w:t xml:space="preserve"> </w:t>
      </w:r>
      <w:hyperlink r:id="rId20" w:history="1">
        <w:r w:rsidR="00752939" w:rsidRPr="004E4910">
          <w:rPr>
            <w:rStyle w:val="Hyperlink"/>
          </w:rPr>
          <w:t>https://doi.org/10.1023/a:1023948027200</w:t>
        </w:r>
      </w:hyperlink>
      <w:r w:rsidR="00752939">
        <w:t xml:space="preserve"> (Accessed 10 March 2026)</w:t>
      </w:r>
    </w:p>
    <w:p w14:paraId="2A674457" w14:textId="77777777" w:rsidR="00752939" w:rsidRDefault="00752939" w:rsidP="005744C3">
      <w:pPr>
        <w:pStyle w:val="NormalWeb"/>
        <w:spacing w:before="0" w:beforeAutospacing="0" w:after="240" w:afterAutospacing="0" w:line="360" w:lineRule="auto"/>
      </w:pPr>
      <w:r>
        <w:t>Kolb, D. (</w:t>
      </w:r>
      <w:r>
        <w:t>1984</w:t>
      </w:r>
      <w:r>
        <w:t xml:space="preserve">). </w:t>
      </w:r>
      <w:r>
        <w:rPr>
          <w:i/>
          <w:iCs/>
        </w:rPr>
        <w:t>Experiential learning: Experience as the source of learning and development</w:t>
      </w:r>
      <w:r>
        <w:t>. 2nd ed. Upper Saddle River, New Jersey: Pearson Education, Inc, p.</w:t>
      </w:r>
      <w:r>
        <w:t xml:space="preserve"> </w:t>
      </w:r>
      <w:hyperlink r:id="rId21" w:history="1">
        <w:r w:rsidRPr="004E4910">
          <w:rPr>
            <w:rStyle w:val="Hyperlink"/>
          </w:rPr>
          <w:t>https://www.academia.edu/3432852/Experiential_learning_Experience_as_the_source_of_learning_and_development</w:t>
        </w:r>
      </w:hyperlink>
      <w:r>
        <w:t xml:space="preserve"> (Accessed 11 April 2026)</w:t>
      </w:r>
    </w:p>
    <w:p w14:paraId="56B59652" w14:textId="77777777" w:rsidR="00752939" w:rsidRPr="000C1D21" w:rsidRDefault="00752939" w:rsidP="00307862">
      <w:pPr>
        <w:spacing w:before="100" w:beforeAutospacing="1" w:after="100" w:afterAutospacing="1" w:line="240" w:lineRule="auto"/>
        <w:rPr>
          <w:rFonts w:ascii="Times New Roman" w:eastAsia="Times New Roman" w:hAnsi="Times New Roman" w:cs="Times New Roman"/>
          <w:sz w:val="24"/>
          <w:szCs w:val="24"/>
          <w:lang w:eastAsia="en-GB"/>
        </w:rPr>
      </w:pPr>
      <w:r w:rsidRPr="000C1D21">
        <w:rPr>
          <w:rFonts w:ascii="Times New Roman" w:eastAsia="Times New Roman" w:hAnsi="Times New Roman" w:cs="Times New Roman"/>
          <w:sz w:val="24"/>
          <w:szCs w:val="24"/>
          <w:lang w:eastAsia="en-GB"/>
        </w:rPr>
        <w:t xml:space="preserve">Low, N. and Owen-Evans, </w:t>
      </w:r>
      <w:r>
        <w:rPr>
          <w:rFonts w:ascii="Times New Roman" w:eastAsia="Times New Roman" w:hAnsi="Times New Roman" w:cs="Times New Roman"/>
          <w:sz w:val="24"/>
          <w:szCs w:val="24"/>
          <w:lang w:eastAsia="en-GB"/>
        </w:rPr>
        <w:t>R</w:t>
      </w:r>
      <w:r w:rsidRPr="000C1D21">
        <w:rPr>
          <w:rFonts w:ascii="Times New Roman" w:eastAsia="Times New Roman" w:hAnsi="Times New Roman" w:cs="Times New Roman"/>
          <w:sz w:val="24"/>
          <w:szCs w:val="24"/>
          <w:lang w:eastAsia="en-GB"/>
        </w:rPr>
        <w:t xml:space="preserve">. (2024) </w:t>
      </w:r>
      <w:r w:rsidRPr="000C1D21">
        <w:rPr>
          <w:rFonts w:ascii="Times New Roman" w:eastAsia="Times New Roman" w:hAnsi="Times New Roman" w:cs="Times New Roman"/>
          <w:i/>
          <w:iCs/>
          <w:sz w:val="24"/>
          <w:szCs w:val="24"/>
          <w:lang w:eastAsia="en-GB"/>
        </w:rPr>
        <w:t>Public Trust and Confidence in the Police</w:t>
      </w:r>
      <w:r w:rsidRPr="000C1D21">
        <w:rPr>
          <w:rFonts w:ascii="Times New Roman" w:eastAsia="Times New Roman" w:hAnsi="Times New Roman" w:cs="Times New Roman"/>
          <w:sz w:val="24"/>
          <w:szCs w:val="24"/>
          <w:lang w:eastAsia="en-GB"/>
        </w:rPr>
        <w:t>. UK Parliament.</w:t>
      </w:r>
      <w:r w:rsidRPr="00307862">
        <w:rPr>
          <w:rFonts w:ascii="Times New Roman" w:eastAsia="Times New Roman" w:hAnsi="Times New Roman" w:cs="Times New Roman"/>
          <w:sz w:val="24"/>
          <w:szCs w:val="24"/>
          <w:lang w:eastAsia="en-GB"/>
        </w:rPr>
        <w:t xml:space="preserve"> Available</w:t>
      </w:r>
      <w:r w:rsidRPr="00307862">
        <w:rPr>
          <w:rFonts w:ascii="Times New Roman" w:eastAsia="Times New Roman" w:hAnsi="Times New Roman" w:cs="Times New Roman"/>
          <w:sz w:val="24"/>
          <w:szCs w:val="24"/>
          <w:lang w:eastAsia="en-GB"/>
        </w:rPr>
        <w:t xml:space="preserve"> at:</w:t>
      </w:r>
      <w:r>
        <w:rPr>
          <w:rFonts w:ascii="Times New Roman" w:eastAsia="Times New Roman" w:hAnsi="Times New Roman" w:cs="Times New Roman"/>
          <w:sz w:val="24"/>
          <w:szCs w:val="24"/>
          <w:lang w:eastAsia="en-GB"/>
        </w:rPr>
        <w:t xml:space="preserve"> </w:t>
      </w:r>
      <w:hyperlink r:id="rId22" w:history="1">
        <w:r w:rsidRPr="004E4910">
          <w:rPr>
            <w:rStyle w:val="Hyperlink"/>
            <w:rFonts w:ascii="Times New Roman" w:eastAsia="Times New Roman" w:hAnsi="Times New Roman" w:cs="Times New Roman"/>
            <w:sz w:val="24"/>
            <w:szCs w:val="24"/>
            <w:lang w:eastAsia="en-GB"/>
          </w:rPr>
          <w:t>https://post.parliament.uk/public-trust-and-confidence-in-the-police</w:t>
        </w:r>
        <w:r w:rsidRPr="004E4910">
          <w:rPr>
            <w:rStyle w:val="Hyperlink"/>
            <w:rFonts w:ascii="Times New Roman" w:eastAsia="Times New Roman" w:hAnsi="Times New Roman" w:cs="Times New Roman"/>
            <w:sz w:val="24"/>
            <w:szCs w:val="24"/>
            <w:lang w:eastAsia="en-GB"/>
          </w:rPr>
          <w:t>/</w:t>
        </w:r>
      </w:hyperlink>
      <w:r>
        <w:rPr>
          <w:rFonts w:ascii="Times New Roman" w:eastAsia="Times New Roman" w:hAnsi="Times New Roman" w:cs="Times New Roman"/>
          <w:sz w:val="24"/>
          <w:szCs w:val="24"/>
          <w:lang w:eastAsia="en-GB"/>
        </w:rPr>
        <w:t xml:space="preserve"> (Accessed 01 May 2026)  </w:t>
      </w:r>
    </w:p>
    <w:p w14:paraId="0F54A407" w14:textId="77777777" w:rsidR="00752939" w:rsidRDefault="00752939" w:rsidP="000C1D21">
      <w:pPr>
        <w:spacing w:before="100" w:beforeAutospacing="1" w:after="100" w:afterAutospacing="1" w:line="240" w:lineRule="auto"/>
        <w:rPr>
          <w:rFonts w:ascii="Times New Roman" w:eastAsia="Times New Roman" w:hAnsi="Times New Roman" w:cs="Times New Roman"/>
          <w:sz w:val="24"/>
          <w:szCs w:val="24"/>
          <w:lang w:eastAsia="en-GB"/>
        </w:rPr>
      </w:pPr>
      <w:r w:rsidRPr="000C1D21">
        <w:rPr>
          <w:rFonts w:ascii="Times New Roman" w:eastAsia="Times New Roman" w:hAnsi="Times New Roman" w:cs="Times New Roman"/>
          <w:sz w:val="24"/>
          <w:szCs w:val="24"/>
          <w:lang w:eastAsia="en-GB"/>
        </w:rPr>
        <w:t xml:space="preserve">Myhill, A. and Quinton, P. (2011) ‘It’s a Fair Cop? Police Legitimacy, Public Cooperation and Crime Reduction’ </w:t>
      </w:r>
      <w:r>
        <w:rPr>
          <w:rFonts w:ascii="Times New Roman" w:eastAsia="Times New Roman" w:hAnsi="Times New Roman" w:cs="Times New Roman"/>
          <w:sz w:val="24"/>
          <w:szCs w:val="24"/>
          <w:lang w:eastAsia="en-GB"/>
        </w:rPr>
        <w:t xml:space="preserve">Available at: </w:t>
      </w:r>
      <w:hyperlink r:id="rId23" w:history="1">
        <w:r w:rsidRPr="004E4910">
          <w:rPr>
            <w:rStyle w:val="Hyperlink"/>
            <w:rFonts w:ascii="Times New Roman" w:eastAsia="Times New Roman" w:hAnsi="Times New Roman" w:cs="Times New Roman"/>
            <w:sz w:val="24"/>
            <w:szCs w:val="24"/>
            <w:lang w:eastAsia="en-GB"/>
          </w:rPr>
          <w:t>https://www.researchgate.net/profile/Paul-Quinton/publication/265889188_It%27s_a_Fair_Cop_Police_Legitimacy_Public_Cooperation_and_Crime_Reduction_An_Interpretative_Evidence_Commentary/links/55b40a6908aed621de0112f5/Its-a-Fair-Cop-Police-Legitimacy-Public-Cooperation-and-Crime-Reduction-An-Interpretative-Evidence-Commentary.pdf</w:t>
        </w:r>
      </w:hyperlink>
      <w:r>
        <w:rPr>
          <w:rFonts w:ascii="Times New Roman" w:eastAsia="Times New Roman" w:hAnsi="Times New Roman" w:cs="Times New Roman"/>
          <w:sz w:val="24"/>
          <w:szCs w:val="24"/>
          <w:lang w:eastAsia="en-GB"/>
        </w:rPr>
        <w:t xml:space="preserve"> (Accessed 25 March 2026)</w:t>
      </w:r>
    </w:p>
    <w:p w14:paraId="3D256B06" w14:textId="77777777" w:rsidR="00752939" w:rsidRPr="000C1D21" w:rsidRDefault="00752939" w:rsidP="000C1D21">
      <w:pPr>
        <w:spacing w:before="100" w:beforeAutospacing="1" w:after="100" w:afterAutospacing="1" w:line="240" w:lineRule="auto"/>
        <w:rPr>
          <w:rFonts w:ascii="Times New Roman" w:eastAsia="Times New Roman" w:hAnsi="Times New Roman" w:cs="Times New Roman"/>
          <w:sz w:val="24"/>
          <w:szCs w:val="24"/>
          <w:lang w:eastAsia="en-GB"/>
        </w:rPr>
      </w:pPr>
      <w:r w:rsidRPr="000C1D21">
        <w:rPr>
          <w:rFonts w:ascii="Times New Roman" w:eastAsia="Times New Roman" w:hAnsi="Times New Roman" w:cs="Times New Roman"/>
          <w:sz w:val="24"/>
          <w:szCs w:val="24"/>
          <w:lang w:eastAsia="en-GB"/>
        </w:rPr>
        <w:t>NCVO (202</w:t>
      </w:r>
      <w:r>
        <w:rPr>
          <w:rFonts w:ascii="Times New Roman" w:eastAsia="Times New Roman" w:hAnsi="Times New Roman" w:cs="Times New Roman"/>
          <w:sz w:val="24"/>
          <w:szCs w:val="24"/>
          <w:lang w:eastAsia="en-GB"/>
        </w:rPr>
        <w:t>4</w:t>
      </w:r>
      <w:r w:rsidRPr="000C1D21">
        <w:rPr>
          <w:rFonts w:ascii="Times New Roman" w:eastAsia="Times New Roman" w:hAnsi="Times New Roman" w:cs="Times New Roman"/>
          <w:sz w:val="24"/>
          <w:szCs w:val="24"/>
          <w:lang w:eastAsia="en-GB"/>
        </w:rPr>
        <w:t xml:space="preserve">) </w:t>
      </w:r>
      <w:r w:rsidRPr="000C1D21">
        <w:rPr>
          <w:rFonts w:ascii="Times New Roman" w:eastAsia="Times New Roman" w:hAnsi="Times New Roman" w:cs="Times New Roman"/>
          <w:i/>
          <w:iCs/>
          <w:sz w:val="24"/>
          <w:szCs w:val="24"/>
          <w:lang w:eastAsia="en-GB"/>
        </w:rPr>
        <w:t>UK Civil Society Almanac</w:t>
      </w:r>
      <w:r w:rsidRPr="000C1D21">
        <w:rPr>
          <w:rFonts w:ascii="Times New Roman" w:eastAsia="Times New Roman" w:hAnsi="Times New Roman" w:cs="Times New Roman"/>
          <w:sz w:val="24"/>
          <w:szCs w:val="24"/>
          <w:lang w:eastAsia="en-GB"/>
        </w:rPr>
        <w:t xml:space="preserve">. Available at: </w:t>
      </w:r>
      <w:hyperlink r:id="rId24" w:history="1">
        <w:r w:rsidRPr="004E4910">
          <w:rPr>
            <w:rStyle w:val="Hyperlink"/>
            <w:rFonts w:ascii="Times New Roman" w:eastAsia="Times New Roman" w:hAnsi="Times New Roman" w:cs="Times New Roman"/>
            <w:sz w:val="24"/>
            <w:szCs w:val="24"/>
            <w:lang w:eastAsia="en-GB"/>
          </w:rPr>
          <w:t>https://www.ncvo.org.uk/news-and-insights/news-index/uk-civil-society-almanac-2024/</w:t>
        </w:r>
      </w:hyperlink>
      <w:r>
        <w:rPr>
          <w:rFonts w:ascii="Times New Roman" w:eastAsia="Times New Roman" w:hAnsi="Times New Roman" w:cs="Times New Roman"/>
          <w:sz w:val="24"/>
          <w:szCs w:val="24"/>
          <w:lang w:eastAsia="en-GB"/>
        </w:rPr>
        <w:t xml:space="preserve"> </w:t>
      </w:r>
      <w:r w:rsidRPr="000C1D21">
        <w:rPr>
          <w:rFonts w:ascii="Times New Roman" w:eastAsia="Times New Roman" w:hAnsi="Times New Roman" w:cs="Times New Roman"/>
          <w:sz w:val="24"/>
          <w:szCs w:val="24"/>
          <w:lang w:eastAsia="en-GB"/>
        </w:rPr>
        <w:t xml:space="preserve"> (Accessed: </w:t>
      </w:r>
      <w:r>
        <w:rPr>
          <w:rFonts w:ascii="Times New Roman" w:eastAsia="Times New Roman" w:hAnsi="Times New Roman" w:cs="Times New Roman"/>
          <w:sz w:val="24"/>
          <w:szCs w:val="24"/>
          <w:lang w:eastAsia="en-GB"/>
        </w:rPr>
        <w:t>23 April 2026</w:t>
      </w:r>
      <w:r w:rsidRPr="000C1D21">
        <w:rPr>
          <w:rFonts w:ascii="Times New Roman" w:eastAsia="Times New Roman" w:hAnsi="Times New Roman" w:cs="Times New Roman"/>
          <w:sz w:val="24"/>
          <w:szCs w:val="24"/>
          <w:lang w:eastAsia="en-GB"/>
        </w:rPr>
        <w:t>).</w:t>
      </w:r>
    </w:p>
    <w:p w14:paraId="5F878DC9" w14:textId="77777777" w:rsidR="00752939" w:rsidRPr="000C1D21" w:rsidRDefault="00752939" w:rsidP="000C1D21">
      <w:pPr>
        <w:spacing w:before="100" w:beforeAutospacing="1" w:after="100" w:afterAutospacing="1" w:line="240" w:lineRule="auto"/>
        <w:rPr>
          <w:rFonts w:ascii="Times New Roman" w:eastAsia="Times New Roman" w:hAnsi="Times New Roman" w:cs="Times New Roman"/>
          <w:sz w:val="24"/>
          <w:szCs w:val="24"/>
          <w:lang w:eastAsia="en-GB"/>
        </w:rPr>
      </w:pPr>
      <w:r w:rsidRPr="000C1D21">
        <w:rPr>
          <w:rFonts w:ascii="Times New Roman" w:eastAsia="Times New Roman" w:hAnsi="Times New Roman" w:cs="Times New Roman"/>
          <w:sz w:val="24"/>
          <w:szCs w:val="24"/>
          <w:lang w:eastAsia="en-GB"/>
        </w:rPr>
        <w:t>NHS (202</w:t>
      </w:r>
      <w:r>
        <w:rPr>
          <w:rFonts w:ascii="Times New Roman" w:eastAsia="Times New Roman" w:hAnsi="Times New Roman" w:cs="Times New Roman"/>
          <w:sz w:val="24"/>
          <w:szCs w:val="24"/>
          <w:lang w:eastAsia="en-GB"/>
        </w:rPr>
        <w:t>2</w:t>
      </w:r>
      <w:r w:rsidRPr="000C1D21">
        <w:rPr>
          <w:rFonts w:ascii="Times New Roman" w:eastAsia="Times New Roman" w:hAnsi="Times New Roman" w:cs="Times New Roman"/>
          <w:sz w:val="24"/>
          <w:szCs w:val="24"/>
          <w:lang w:eastAsia="en-GB"/>
        </w:rPr>
        <w:t xml:space="preserve">) </w:t>
      </w:r>
      <w:r w:rsidRPr="000C1D21">
        <w:rPr>
          <w:rFonts w:ascii="Times New Roman" w:eastAsia="Times New Roman" w:hAnsi="Times New Roman" w:cs="Times New Roman"/>
          <w:i/>
          <w:iCs/>
          <w:sz w:val="24"/>
          <w:szCs w:val="24"/>
          <w:lang w:eastAsia="en-GB"/>
        </w:rPr>
        <w:t>First Aid Advice</w:t>
      </w:r>
      <w:r w:rsidRPr="000C1D21">
        <w:rPr>
          <w:rFonts w:ascii="Times New Roman" w:eastAsia="Times New Roman" w:hAnsi="Times New Roman" w:cs="Times New Roman"/>
          <w:sz w:val="24"/>
          <w:szCs w:val="24"/>
          <w:lang w:eastAsia="en-GB"/>
        </w:rPr>
        <w:t xml:space="preserve">. </w:t>
      </w:r>
      <w:proofErr w:type="gramStart"/>
      <w:r w:rsidRPr="000C1D21">
        <w:rPr>
          <w:rFonts w:ascii="Times New Roman" w:eastAsia="Times New Roman" w:hAnsi="Times New Roman" w:cs="Times New Roman"/>
          <w:sz w:val="24"/>
          <w:szCs w:val="24"/>
          <w:lang w:eastAsia="en-GB"/>
        </w:rPr>
        <w:t xml:space="preserve">Available </w:t>
      </w:r>
      <w:r>
        <w:rPr>
          <w:rFonts w:ascii="Times New Roman" w:eastAsia="Times New Roman" w:hAnsi="Times New Roman" w:cs="Times New Roman"/>
          <w:sz w:val="24"/>
          <w:szCs w:val="24"/>
          <w:lang w:eastAsia="en-GB"/>
        </w:rPr>
        <w:t>:</w:t>
      </w:r>
      <w:proofErr w:type="gramEnd"/>
      <w:r>
        <w:rPr>
          <w:rFonts w:ascii="Times New Roman" w:eastAsia="Times New Roman" w:hAnsi="Times New Roman" w:cs="Times New Roman"/>
          <w:sz w:val="24"/>
          <w:szCs w:val="24"/>
          <w:lang w:eastAsia="en-GB"/>
        </w:rPr>
        <w:t xml:space="preserve"> </w:t>
      </w:r>
      <w:hyperlink r:id="rId25" w:history="1">
        <w:r w:rsidRPr="004E4910">
          <w:rPr>
            <w:rStyle w:val="Hyperlink"/>
            <w:rFonts w:ascii="Times New Roman" w:eastAsia="Times New Roman" w:hAnsi="Times New Roman" w:cs="Times New Roman"/>
            <w:sz w:val="24"/>
            <w:szCs w:val="24"/>
            <w:lang w:eastAsia="en-GB"/>
          </w:rPr>
          <w:t>https://www.nhs.uk/tests-and-treatments/first-aid/</w:t>
        </w:r>
      </w:hyperlink>
      <w:r>
        <w:rPr>
          <w:rFonts w:ascii="Times New Roman" w:eastAsia="Times New Roman" w:hAnsi="Times New Roman" w:cs="Times New Roman"/>
          <w:sz w:val="24"/>
          <w:szCs w:val="24"/>
          <w:lang w:eastAsia="en-GB"/>
        </w:rPr>
        <w:t xml:space="preserve"> </w:t>
      </w:r>
      <w:r w:rsidRPr="000C1D21">
        <w:rPr>
          <w:rFonts w:ascii="Times New Roman" w:eastAsia="Times New Roman" w:hAnsi="Times New Roman" w:cs="Times New Roman"/>
          <w:sz w:val="24"/>
          <w:szCs w:val="24"/>
          <w:lang w:eastAsia="en-GB"/>
        </w:rPr>
        <w:t xml:space="preserve">(Accessed: </w:t>
      </w:r>
      <w:r>
        <w:rPr>
          <w:rFonts w:ascii="Times New Roman" w:eastAsia="Times New Roman" w:hAnsi="Times New Roman" w:cs="Times New Roman"/>
          <w:sz w:val="24"/>
          <w:szCs w:val="24"/>
          <w:lang w:eastAsia="en-GB"/>
        </w:rPr>
        <w:t>10 April 2026</w:t>
      </w:r>
      <w:r w:rsidRPr="000C1D21">
        <w:rPr>
          <w:rFonts w:ascii="Times New Roman" w:eastAsia="Times New Roman" w:hAnsi="Times New Roman" w:cs="Times New Roman"/>
          <w:sz w:val="24"/>
          <w:szCs w:val="24"/>
          <w:lang w:eastAsia="en-GB"/>
        </w:rPr>
        <w:t>).</w:t>
      </w:r>
    </w:p>
    <w:p w14:paraId="6E57323B" w14:textId="77777777" w:rsidR="00752939" w:rsidRDefault="00752939" w:rsidP="001D618D">
      <w:pPr>
        <w:pStyle w:val="NormalWeb"/>
        <w:spacing w:before="0" w:beforeAutospacing="0" w:after="240" w:afterAutospacing="0" w:line="360" w:lineRule="auto"/>
      </w:pPr>
      <w:r>
        <w:t xml:space="preserve">NPCC-POLICE.UK (2022). </w:t>
      </w:r>
      <w:r>
        <w:rPr>
          <w:i/>
          <w:iCs/>
        </w:rPr>
        <w:t>Impact Report</w:t>
      </w:r>
      <w:r>
        <w:t>. National Police Chief’s Council, p.</w:t>
      </w:r>
      <w:r>
        <w:t xml:space="preserve"> </w:t>
      </w:r>
      <w:hyperlink r:id="rId26" w:history="1">
        <w:r w:rsidRPr="004E4910">
          <w:rPr>
            <w:rStyle w:val="Hyperlink"/>
          </w:rPr>
          <w:t>https://www.npcc.police.uk/SysSiteAssets/media/downloads/publications/publications-log/2023/impact-report-202223-final.pdf</w:t>
        </w:r>
      </w:hyperlink>
      <w:r>
        <w:t xml:space="preserve"> (Accessed 22 April 2026)</w:t>
      </w:r>
    </w:p>
    <w:p w14:paraId="7E9E3022" w14:textId="77777777" w:rsidR="00752939" w:rsidRPr="000C1D21" w:rsidRDefault="00752939" w:rsidP="00FC5BC2">
      <w:pPr>
        <w:pStyle w:val="NormalWeb"/>
        <w:spacing w:before="0" w:beforeAutospacing="0" w:after="240" w:afterAutospacing="0" w:line="360" w:lineRule="auto"/>
      </w:pPr>
      <w:r>
        <w:t xml:space="preserve">PaCC, C. (2025). </w:t>
      </w:r>
      <w:r>
        <w:rPr>
          <w:i/>
          <w:iCs/>
        </w:rPr>
        <w:t>Policing Vision 2025</w:t>
      </w:r>
      <w:r>
        <w:t xml:space="preserve">. Policing Insight. Available at: </w:t>
      </w:r>
      <w:hyperlink r:id="rId27" w:history="1">
        <w:r w:rsidRPr="004E4910">
          <w:rPr>
            <w:rStyle w:val="Hyperlink"/>
          </w:rPr>
          <w:t>https://policinginsight.com/subject/policing-vision-2025/</w:t>
        </w:r>
      </w:hyperlink>
      <w:r>
        <w:t xml:space="preserve"> </w:t>
      </w:r>
      <w:r>
        <w:t xml:space="preserve"> </w:t>
      </w:r>
      <w:r>
        <w:t>(</w:t>
      </w:r>
      <w:r>
        <w:t>Accessed 3 May 2026</w:t>
      </w:r>
      <w:r>
        <w:t>)</w:t>
      </w:r>
    </w:p>
    <w:p w14:paraId="237E2632" w14:textId="77777777" w:rsidR="00752939" w:rsidRPr="000C1D21" w:rsidRDefault="00752939" w:rsidP="000C1D21">
      <w:pPr>
        <w:spacing w:before="100" w:beforeAutospacing="1" w:after="100" w:afterAutospacing="1" w:line="240" w:lineRule="auto"/>
        <w:rPr>
          <w:rFonts w:ascii="Times New Roman" w:eastAsia="Times New Roman" w:hAnsi="Times New Roman" w:cs="Times New Roman"/>
          <w:sz w:val="24"/>
          <w:szCs w:val="24"/>
          <w:lang w:eastAsia="en-GB"/>
        </w:rPr>
      </w:pPr>
      <w:r w:rsidRPr="000C1D21">
        <w:rPr>
          <w:rFonts w:ascii="Times New Roman" w:eastAsia="Times New Roman" w:hAnsi="Times New Roman" w:cs="Times New Roman"/>
          <w:sz w:val="24"/>
          <w:szCs w:val="24"/>
          <w:lang w:eastAsia="en-GB"/>
        </w:rPr>
        <w:t xml:space="preserve">Schön, D. (1983) </w:t>
      </w:r>
      <w:r w:rsidRPr="000C1D21">
        <w:rPr>
          <w:rFonts w:ascii="Times New Roman" w:eastAsia="Times New Roman" w:hAnsi="Times New Roman" w:cs="Times New Roman"/>
          <w:i/>
          <w:iCs/>
          <w:sz w:val="24"/>
          <w:szCs w:val="24"/>
          <w:lang w:eastAsia="en-GB"/>
        </w:rPr>
        <w:t>The Reflective Practitioner</w:t>
      </w:r>
      <w:r w:rsidRPr="000C1D21">
        <w:rPr>
          <w:rFonts w:ascii="Times New Roman" w:eastAsia="Times New Roman" w:hAnsi="Times New Roman" w:cs="Times New Roman"/>
          <w:sz w:val="24"/>
          <w:szCs w:val="24"/>
          <w:lang w:eastAsia="en-GB"/>
        </w:rPr>
        <w:t>. New York: Basic Books.</w:t>
      </w:r>
      <w:r>
        <w:rPr>
          <w:rFonts w:ascii="Times New Roman" w:eastAsia="Times New Roman" w:hAnsi="Times New Roman" w:cs="Times New Roman"/>
          <w:sz w:val="24"/>
          <w:szCs w:val="24"/>
          <w:lang w:eastAsia="en-GB"/>
        </w:rPr>
        <w:t xml:space="preserve"> Available at: </w:t>
      </w:r>
      <w:hyperlink r:id="rId28" w:history="1">
        <w:r w:rsidRPr="004E4910">
          <w:rPr>
            <w:rStyle w:val="Hyperlink"/>
            <w:rFonts w:ascii="Times New Roman" w:eastAsia="Times New Roman" w:hAnsi="Times New Roman" w:cs="Times New Roman"/>
            <w:sz w:val="24"/>
            <w:szCs w:val="24"/>
            <w:lang w:eastAsia="en-GB"/>
          </w:rPr>
          <w:t>https://raggeduniversity.co.uk/wp-content/uploads/2025/03/1_x_Donald-A.-Schon-The-</w:t>
        </w:r>
        <w:r w:rsidRPr="004E4910">
          <w:rPr>
            <w:rStyle w:val="Hyperlink"/>
            <w:rFonts w:ascii="Times New Roman" w:eastAsia="Times New Roman" w:hAnsi="Times New Roman" w:cs="Times New Roman"/>
            <w:sz w:val="24"/>
            <w:szCs w:val="24"/>
            <w:lang w:eastAsia="en-GB"/>
          </w:rPr>
          <w:lastRenderedPageBreak/>
          <w:t>Reflective-Practitioner_-How-Professionals-Think-In-Action-Basic-Books-1984_redactedaa_compressed3.pdf</w:t>
        </w:r>
      </w:hyperlink>
      <w:r>
        <w:rPr>
          <w:rFonts w:ascii="Times New Roman" w:eastAsia="Times New Roman" w:hAnsi="Times New Roman" w:cs="Times New Roman"/>
          <w:sz w:val="24"/>
          <w:szCs w:val="24"/>
          <w:lang w:eastAsia="en-GB"/>
        </w:rPr>
        <w:t xml:space="preserve">  (Accessed 01 May 2026)</w:t>
      </w:r>
    </w:p>
    <w:p w14:paraId="3411B97B" w14:textId="77777777" w:rsidR="00072EF7" w:rsidRDefault="00752939" w:rsidP="00072EF7">
      <w:pPr>
        <w:pStyle w:val="NormalWeb"/>
        <w:spacing w:before="0" w:beforeAutospacing="0" w:after="240" w:afterAutospacing="0" w:line="360" w:lineRule="auto"/>
      </w:pPr>
      <w:r>
        <w:t xml:space="preserve">Skills For Justice.org (2022). </w:t>
      </w:r>
      <w:r>
        <w:rPr>
          <w:i/>
          <w:iCs/>
        </w:rPr>
        <w:t>Developing a UK Police Service Better Equipped to Face the Challenges of Tomorrow SKILLS FOR JUSTICE BRIEFING REPORT</w:t>
      </w:r>
      <w:r>
        <w:t xml:space="preserve">. Available at: </w:t>
      </w:r>
      <w:hyperlink r:id="rId29" w:history="1">
        <w:r w:rsidRPr="004E4910">
          <w:rPr>
            <w:rStyle w:val="Hyperlink"/>
          </w:rPr>
          <w:t>https://skillsforjustice.org.uk/app/uploads/2022/07/Skills-for-Justice-Developing-a-Resilient-Workforce-Report-2022-V4.pdf</w:t>
        </w:r>
      </w:hyperlink>
      <w:r>
        <w:t>.</w:t>
      </w:r>
      <w:r>
        <w:t xml:space="preserve"> (Accessed 03 May 2026)</w:t>
      </w:r>
    </w:p>
    <w:p w14:paraId="4CBB12A7" w14:textId="29D38E95" w:rsidR="00752939" w:rsidRPr="00072EF7" w:rsidRDefault="00752939" w:rsidP="00072EF7">
      <w:pPr>
        <w:pStyle w:val="NormalWeb"/>
        <w:spacing w:before="0" w:beforeAutospacing="0" w:after="240" w:afterAutospacing="0" w:line="360" w:lineRule="auto"/>
      </w:pPr>
      <w:r w:rsidRPr="00937DE1">
        <w:rPr>
          <w:color w:val="000000" w:themeColor="text1"/>
        </w:rPr>
        <w:t xml:space="preserve">The Police Foundation (2024). </w:t>
      </w:r>
      <w:r w:rsidRPr="00937DE1">
        <w:rPr>
          <w:i/>
          <w:iCs/>
          <w:color w:val="000000" w:themeColor="text1"/>
        </w:rPr>
        <w:t>Unsung</w:t>
      </w:r>
      <w:r w:rsidRPr="00937DE1">
        <w:rPr>
          <w:i/>
          <w:iCs/>
          <w:color w:val="000000" w:themeColor="text1"/>
          <w:kern w:val="36"/>
        </w:rPr>
        <w:t xml:space="preserve"> </w:t>
      </w:r>
      <w:r w:rsidRPr="00937DE1">
        <w:rPr>
          <w:i/>
          <w:iCs/>
          <w:kern w:val="36"/>
        </w:rPr>
        <w:t xml:space="preserve">heroes – How volunteers can be the single most important element in reducing </w:t>
      </w:r>
      <w:r w:rsidRPr="00937DE1">
        <w:rPr>
          <w:i/>
          <w:iCs/>
          <w:kern w:val="36"/>
        </w:rPr>
        <w:t>crim</w:t>
      </w:r>
      <w:r>
        <w:rPr>
          <w:i/>
          <w:iCs/>
          <w:kern w:val="36"/>
        </w:rPr>
        <w:t xml:space="preserve">e. </w:t>
      </w:r>
      <w:r w:rsidRPr="00937DE1">
        <w:rPr>
          <w:kern w:val="36"/>
        </w:rPr>
        <w:t>Available at</w:t>
      </w:r>
      <w:r>
        <w:rPr>
          <w:kern w:val="36"/>
        </w:rPr>
        <w:t xml:space="preserve">: </w:t>
      </w:r>
      <w:hyperlink r:id="rId30" w:history="1">
        <w:r w:rsidRPr="004E4910">
          <w:rPr>
            <w:rStyle w:val="Hyperlink"/>
            <w:kern w:val="36"/>
          </w:rPr>
          <w:t>https://www.police-foundation.org.uk/2024/02/unsung-heroes-how-volunteers-can-be-the-single-most-important-element-in-reducing-crime-long-read</w:t>
        </w:r>
        <w:r w:rsidRPr="004E4910">
          <w:rPr>
            <w:rStyle w:val="Hyperlink"/>
            <w:kern w:val="36"/>
          </w:rPr>
          <w:t>/</w:t>
        </w:r>
      </w:hyperlink>
      <w:r>
        <w:rPr>
          <w:kern w:val="36"/>
        </w:rPr>
        <w:t xml:space="preserve"> </w:t>
      </w:r>
      <w:r w:rsidRPr="00937DE1">
        <w:rPr>
          <w:kern w:val="36"/>
        </w:rPr>
        <w:t xml:space="preserve"> </w:t>
      </w:r>
      <w:r>
        <w:rPr>
          <w:kern w:val="36"/>
        </w:rPr>
        <w:t>(Accessed</w:t>
      </w:r>
      <w:r>
        <w:rPr>
          <w:i/>
          <w:iCs/>
          <w:kern w:val="36"/>
        </w:rPr>
        <w:t xml:space="preserve"> </w:t>
      </w:r>
      <w:r>
        <w:t xml:space="preserve">3 </w:t>
      </w:r>
      <w:r w:rsidRPr="00D6280E">
        <w:rPr>
          <w:color w:val="000000" w:themeColor="text1"/>
        </w:rPr>
        <w:t>May 2026).</w:t>
      </w:r>
    </w:p>
    <w:p w14:paraId="3FC76C61" w14:textId="77777777" w:rsidR="00752939" w:rsidRPr="00997541" w:rsidRDefault="00752939" w:rsidP="005744C3">
      <w:pPr>
        <w:pStyle w:val="NormalWeb"/>
        <w:spacing w:before="0" w:beforeAutospacing="0" w:after="240" w:afterAutospacing="0" w:line="360" w:lineRule="auto"/>
        <w:rPr>
          <w:i/>
          <w:iCs/>
        </w:rPr>
      </w:pPr>
      <w:r>
        <w:t xml:space="preserve">Wilson, J. (2012). Volunteerism research: A review essay. </w:t>
      </w:r>
      <w:r>
        <w:rPr>
          <w:i/>
          <w:iCs/>
        </w:rPr>
        <w:t xml:space="preserve">Nonprofit and Voluntary Sector </w:t>
      </w:r>
      <w:proofErr w:type="spellStart"/>
      <w:r>
        <w:rPr>
          <w:i/>
          <w:iCs/>
        </w:rPr>
        <w:t>Quartery</w:t>
      </w:r>
      <w:proofErr w:type="spellEnd"/>
      <w:r>
        <w:t xml:space="preserve">, 41(2), pp.176–212. </w:t>
      </w:r>
      <w:proofErr w:type="spellStart"/>
      <w:r>
        <w:t>doi</w:t>
      </w:r>
      <w:proofErr w:type="spellEnd"/>
      <w:r>
        <w:t>:</w:t>
      </w:r>
      <w:r>
        <w:t xml:space="preserve"> </w:t>
      </w:r>
      <w:hyperlink r:id="rId31" w:history="1">
        <w:r w:rsidRPr="004E4910">
          <w:rPr>
            <w:rStyle w:val="Hyperlink"/>
          </w:rPr>
          <w:t>https://doi.org/10.1177/0899764011434558</w:t>
        </w:r>
      </w:hyperlink>
      <w:r>
        <w:t xml:space="preserve"> (Accessed 19April 2026)</w:t>
      </w:r>
    </w:p>
    <w:p w14:paraId="6095ABAA" w14:textId="77777777" w:rsidR="00752939" w:rsidRPr="000C1D21" w:rsidRDefault="00752939" w:rsidP="000C1D21">
      <w:pPr>
        <w:spacing w:before="100" w:beforeAutospacing="1" w:after="100" w:afterAutospacing="1" w:line="240" w:lineRule="auto"/>
        <w:rPr>
          <w:rFonts w:ascii="Times New Roman" w:eastAsia="Times New Roman" w:hAnsi="Times New Roman" w:cs="Times New Roman"/>
          <w:sz w:val="24"/>
          <w:szCs w:val="24"/>
          <w:lang w:eastAsia="en-GB"/>
        </w:rPr>
      </w:pPr>
      <w:r w:rsidRPr="00D6280E">
        <w:rPr>
          <w:rFonts w:ascii="Times New Roman" w:eastAsia="Times New Roman" w:hAnsi="Times New Roman" w:cs="Times New Roman"/>
          <w:sz w:val="24"/>
          <w:szCs w:val="24"/>
          <w:lang w:eastAsia="en-GB"/>
        </w:rPr>
        <w:t>Woodhouse, J. and Zayed, Y. (2024). Contribution of Volunteers. House of Commons Library. Available</w:t>
      </w:r>
      <w:r>
        <w:rPr>
          <w:rFonts w:ascii="Times New Roman" w:eastAsia="Times New Roman" w:hAnsi="Times New Roman" w:cs="Times New Roman"/>
          <w:sz w:val="24"/>
          <w:szCs w:val="24"/>
          <w:lang w:eastAsia="en-GB"/>
        </w:rPr>
        <w:t xml:space="preserve">: </w:t>
      </w:r>
      <w:hyperlink r:id="rId32" w:history="1">
        <w:r w:rsidRPr="004E4910">
          <w:rPr>
            <w:rStyle w:val="Hyperlink"/>
            <w:rFonts w:ascii="Times New Roman" w:eastAsia="Times New Roman" w:hAnsi="Times New Roman" w:cs="Times New Roman"/>
            <w:sz w:val="24"/>
            <w:szCs w:val="24"/>
            <w:lang w:eastAsia="en-GB"/>
          </w:rPr>
          <w:t>https://commonslibrary.parliament.uk/research-briefings/cdp-2024-0086/</w:t>
        </w:r>
      </w:hyperlink>
      <w:r>
        <w:rPr>
          <w:rFonts w:ascii="Times New Roman" w:eastAsia="Times New Roman" w:hAnsi="Times New Roman" w:cs="Times New Roman"/>
          <w:sz w:val="24"/>
          <w:szCs w:val="24"/>
          <w:lang w:eastAsia="en-GB"/>
        </w:rPr>
        <w:t xml:space="preserve">  (Accessed 25 April 2026)</w:t>
      </w:r>
    </w:p>
    <w:p w14:paraId="0D419572" w14:textId="77777777" w:rsidR="000C1D21" w:rsidRDefault="000C1D21" w:rsidP="00265EEE"/>
    <w:sectPr w:rsidR="000C1D21" w:rsidSect="00B7753E">
      <w:pgSz w:w="11906" w:h="16838"/>
      <w:pgMar w:top="709" w:right="1440" w:bottom="993"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45541" w14:textId="77777777" w:rsidR="000E0E56" w:rsidRDefault="000E0E56" w:rsidP="005744C3">
      <w:pPr>
        <w:spacing w:after="0" w:line="240" w:lineRule="auto"/>
      </w:pPr>
      <w:r>
        <w:separator/>
      </w:r>
    </w:p>
  </w:endnote>
  <w:endnote w:type="continuationSeparator" w:id="0">
    <w:p w14:paraId="469A59E5" w14:textId="77777777" w:rsidR="000E0E56" w:rsidRDefault="000E0E56" w:rsidP="00574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6F623A" w14:textId="77777777" w:rsidR="000E0E56" w:rsidRDefault="000E0E56" w:rsidP="005744C3">
      <w:pPr>
        <w:spacing w:after="0" w:line="240" w:lineRule="auto"/>
      </w:pPr>
      <w:r>
        <w:separator/>
      </w:r>
    </w:p>
  </w:footnote>
  <w:footnote w:type="continuationSeparator" w:id="0">
    <w:p w14:paraId="4EEB14B6" w14:textId="77777777" w:rsidR="000E0E56" w:rsidRDefault="000E0E56" w:rsidP="005744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EEE"/>
    <w:rsid w:val="0000774D"/>
    <w:rsid w:val="00024379"/>
    <w:rsid w:val="00072EF7"/>
    <w:rsid w:val="0007458C"/>
    <w:rsid w:val="00075D51"/>
    <w:rsid w:val="000C116F"/>
    <w:rsid w:val="000C1D21"/>
    <w:rsid w:val="000E0E56"/>
    <w:rsid w:val="0013193C"/>
    <w:rsid w:val="00177D59"/>
    <w:rsid w:val="001936C6"/>
    <w:rsid w:val="001D618D"/>
    <w:rsid w:val="001F3F81"/>
    <w:rsid w:val="002124FD"/>
    <w:rsid w:val="00253D23"/>
    <w:rsid w:val="00265EEE"/>
    <w:rsid w:val="00274A38"/>
    <w:rsid w:val="002A315C"/>
    <w:rsid w:val="002F4AC2"/>
    <w:rsid w:val="00307862"/>
    <w:rsid w:val="00391B02"/>
    <w:rsid w:val="003F0281"/>
    <w:rsid w:val="0040383E"/>
    <w:rsid w:val="00441ACF"/>
    <w:rsid w:val="0048486D"/>
    <w:rsid w:val="00485DD2"/>
    <w:rsid w:val="00493CA6"/>
    <w:rsid w:val="004D3214"/>
    <w:rsid w:val="00530CAD"/>
    <w:rsid w:val="005466CE"/>
    <w:rsid w:val="00550310"/>
    <w:rsid w:val="005744C3"/>
    <w:rsid w:val="005A14CB"/>
    <w:rsid w:val="005A5E62"/>
    <w:rsid w:val="005B5F3E"/>
    <w:rsid w:val="005C6731"/>
    <w:rsid w:val="006013DF"/>
    <w:rsid w:val="006C1204"/>
    <w:rsid w:val="006C59B3"/>
    <w:rsid w:val="006F423C"/>
    <w:rsid w:val="0073649E"/>
    <w:rsid w:val="00752939"/>
    <w:rsid w:val="0077045C"/>
    <w:rsid w:val="00781F59"/>
    <w:rsid w:val="00801851"/>
    <w:rsid w:val="0082519F"/>
    <w:rsid w:val="0083681E"/>
    <w:rsid w:val="0085256C"/>
    <w:rsid w:val="008545C9"/>
    <w:rsid w:val="00855362"/>
    <w:rsid w:val="008654C5"/>
    <w:rsid w:val="00882B8D"/>
    <w:rsid w:val="008A4332"/>
    <w:rsid w:val="008A753E"/>
    <w:rsid w:val="008C2D58"/>
    <w:rsid w:val="00904428"/>
    <w:rsid w:val="00937DE1"/>
    <w:rsid w:val="00966E35"/>
    <w:rsid w:val="00992F54"/>
    <w:rsid w:val="00997541"/>
    <w:rsid w:val="009C1893"/>
    <w:rsid w:val="009F4BE8"/>
    <w:rsid w:val="00A10DDD"/>
    <w:rsid w:val="00A22DF6"/>
    <w:rsid w:val="00A26EBD"/>
    <w:rsid w:val="00A536A3"/>
    <w:rsid w:val="00A77E2F"/>
    <w:rsid w:val="00A77EFA"/>
    <w:rsid w:val="00AE3EE7"/>
    <w:rsid w:val="00B1625D"/>
    <w:rsid w:val="00B53C7B"/>
    <w:rsid w:val="00B676BF"/>
    <w:rsid w:val="00B705F8"/>
    <w:rsid w:val="00B7753E"/>
    <w:rsid w:val="00B8253F"/>
    <w:rsid w:val="00B87603"/>
    <w:rsid w:val="00BB6409"/>
    <w:rsid w:val="00BF22DE"/>
    <w:rsid w:val="00C71395"/>
    <w:rsid w:val="00D10A26"/>
    <w:rsid w:val="00D44EBC"/>
    <w:rsid w:val="00D6280E"/>
    <w:rsid w:val="00D654F7"/>
    <w:rsid w:val="00D921B5"/>
    <w:rsid w:val="00DA5BAE"/>
    <w:rsid w:val="00DB025E"/>
    <w:rsid w:val="00DF3484"/>
    <w:rsid w:val="00E957DD"/>
    <w:rsid w:val="00ED4D92"/>
    <w:rsid w:val="00EF17C5"/>
    <w:rsid w:val="00F668B3"/>
    <w:rsid w:val="00FB378D"/>
    <w:rsid w:val="00FC5BC2"/>
    <w:rsid w:val="00FD1C42"/>
    <w:rsid w:val="00FE506C"/>
    <w:rsid w:val="00FE6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98BD90"/>
  <w15:chartTrackingRefBased/>
  <w15:docId w15:val="{B31238EA-070C-4091-A3C2-A6DE3F588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5E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5E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5E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5E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5E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5E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5E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5E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5E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E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5E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5E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5E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5E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5E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5E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5E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5EEE"/>
    <w:rPr>
      <w:rFonts w:eastAsiaTheme="majorEastAsia" w:cstheme="majorBidi"/>
      <w:color w:val="272727" w:themeColor="text1" w:themeTint="D8"/>
    </w:rPr>
  </w:style>
  <w:style w:type="paragraph" w:styleId="Title">
    <w:name w:val="Title"/>
    <w:basedOn w:val="Normal"/>
    <w:next w:val="Normal"/>
    <w:link w:val="TitleChar"/>
    <w:uiPriority w:val="10"/>
    <w:qFormat/>
    <w:rsid w:val="00265E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5E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5E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5E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5EEE"/>
    <w:pPr>
      <w:spacing w:before="160"/>
      <w:jc w:val="center"/>
    </w:pPr>
    <w:rPr>
      <w:i/>
      <w:iCs/>
      <w:color w:val="404040" w:themeColor="text1" w:themeTint="BF"/>
    </w:rPr>
  </w:style>
  <w:style w:type="character" w:customStyle="1" w:styleId="QuoteChar">
    <w:name w:val="Quote Char"/>
    <w:basedOn w:val="DefaultParagraphFont"/>
    <w:link w:val="Quote"/>
    <w:uiPriority w:val="29"/>
    <w:rsid w:val="00265EEE"/>
    <w:rPr>
      <w:i/>
      <w:iCs/>
      <w:color w:val="404040" w:themeColor="text1" w:themeTint="BF"/>
    </w:rPr>
  </w:style>
  <w:style w:type="paragraph" w:styleId="ListParagraph">
    <w:name w:val="List Paragraph"/>
    <w:basedOn w:val="Normal"/>
    <w:uiPriority w:val="34"/>
    <w:qFormat/>
    <w:rsid w:val="00265EEE"/>
    <w:pPr>
      <w:ind w:left="720"/>
      <w:contextualSpacing/>
    </w:pPr>
  </w:style>
  <w:style w:type="character" w:styleId="IntenseEmphasis">
    <w:name w:val="Intense Emphasis"/>
    <w:basedOn w:val="DefaultParagraphFont"/>
    <w:uiPriority w:val="21"/>
    <w:qFormat/>
    <w:rsid w:val="00265EEE"/>
    <w:rPr>
      <w:i/>
      <w:iCs/>
      <w:color w:val="0F4761" w:themeColor="accent1" w:themeShade="BF"/>
    </w:rPr>
  </w:style>
  <w:style w:type="paragraph" w:styleId="IntenseQuote">
    <w:name w:val="Intense Quote"/>
    <w:basedOn w:val="Normal"/>
    <w:next w:val="Normal"/>
    <w:link w:val="IntenseQuoteChar"/>
    <w:uiPriority w:val="30"/>
    <w:qFormat/>
    <w:rsid w:val="00265E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5EEE"/>
    <w:rPr>
      <w:i/>
      <w:iCs/>
      <w:color w:val="0F4761" w:themeColor="accent1" w:themeShade="BF"/>
    </w:rPr>
  </w:style>
  <w:style w:type="character" w:styleId="IntenseReference">
    <w:name w:val="Intense Reference"/>
    <w:basedOn w:val="DefaultParagraphFont"/>
    <w:uiPriority w:val="32"/>
    <w:qFormat/>
    <w:rsid w:val="00265EEE"/>
    <w:rPr>
      <w:b/>
      <w:bCs/>
      <w:smallCaps/>
      <w:color w:val="0F4761" w:themeColor="accent1" w:themeShade="BF"/>
      <w:spacing w:val="5"/>
    </w:rPr>
  </w:style>
  <w:style w:type="paragraph" w:styleId="NormalWeb">
    <w:name w:val="Normal (Web)"/>
    <w:basedOn w:val="Normal"/>
    <w:uiPriority w:val="99"/>
    <w:unhideWhenUsed/>
    <w:rsid w:val="00EF17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F17C5"/>
    <w:rPr>
      <w:b/>
      <w:bCs/>
    </w:rPr>
  </w:style>
  <w:style w:type="character" w:styleId="Hyperlink">
    <w:name w:val="Hyperlink"/>
    <w:basedOn w:val="DefaultParagraphFont"/>
    <w:uiPriority w:val="99"/>
    <w:unhideWhenUsed/>
    <w:rsid w:val="008C2D58"/>
    <w:rPr>
      <w:color w:val="467886" w:themeColor="hyperlink"/>
      <w:u w:val="single"/>
    </w:rPr>
  </w:style>
  <w:style w:type="character" w:styleId="UnresolvedMention">
    <w:name w:val="Unresolved Mention"/>
    <w:basedOn w:val="DefaultParagraphFont"/>
    <w:uiPriority w:val="99"/>
    <w:semiHidden/>
    <w:unhideWhenUsed/>
    <w:rsid w:val="008C2D58"/>
    <w:rPr>
      <w:color w:val="605E5C"/>
      <w:shd w:val="clear" w:color="auto" w:fill="E1DFDD"/>
    </w:rPr>
  </w:style>
  <w:style w:type="character" w:styleId="FollowedHyperlink">
    <w:name w:val="FollowedHyperlink"/>
    <w:basedOn w:val="DefaultParagraphFont"/>
    <w:uiPriority w:val="99"/>
    <w:semiHidden/>
    <w:unhideWhenUsed/>
    <w:rsid w:val="00E957DD"/>
    <w:rPr>
      <w:color w:val="96607D" w:themeColor="followedHyperlink"/>
      <w:u w:val="single"/>
    </w:rPr>
  </w:style>
  <w:style w:type="paragraph" w:styleId="Header">
    <w:name w:val="header"/>
    <w:basedOn w:val="Normal"/>
    <w:link w:val="HeaderChar"/>
    <w:uiPriority w:val="99"/>
    <w:unhideWhenUsed/>
    <w:rsid w:val="005744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4C3"/>
  </w:style>
  <w:style w:type="paragraph" w:styleId="Footer">
    <w:name w:val="footer"/>
    <w:basedOn w:val="Normal"/>
    <w:link w:val="FooterChar"/>
    <w:uiPriority w:val="99"/>
    <w:unhideWhenUsed/>
    <w:rsid w:val="005744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4C3"/>
  </w:style>
  <w:style w:type="paragraph" w:styleId="NoSpacing">
    <w:name w:val="No Spacing"/>
    <w:link w:val="NoSpacingChar"/>
    <w:uiPriority w:val="1"/>
    <w:qFormat/>
    <w:rsid w:val="00B7753E"/>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B7753E"/>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career-learning/career-development/CPD" TargetMode="External"/><Relationship Id="rId18" Type="http://schemas.openxmlformats.org/officeDocument/2006/relationships/hyperlink" Target="https://thoughtsmostlyaboutlearning.wordpress.com/wp-content/uploads/2015/12/learning-by-doing-graham-gibbs.pdf" TargetMode="External"/><Relationship Id="rId26" Type="http://schemas.openxmlformats.org/officeDocument/2006/relationships/hyperlink" Target="https://www.npcc.police.uk/SysSiteAssets/media/downloads/publications/publications-log/2023/impact-report-202223-final.pdf" TargetMode="External"/><Relationship Id="rId3" Type="http://schemas.openxmlformats.org/officeDocument/2006/relationships/settings" Target="settings.xml"/><Relationship Id="rId21" Type="http://schemas.openxmlformats.org/officeDocument/2006/relationships/hyperlink" Target="https://www.academia.edu/3432852/Experiential_learning_Experience_as_the_source_of_learning_and_development" TargetMode="External"/><Relationship Id="rId34"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psycnet.apa.org/record/1998-02892-008" TargetMode="External"/><Relationship Id="rId17" Type="http://schemas.openxmlformats.org/officeDocument/2006/relationships/hyperlink" Target="https://www.researchgate.net/publication/281265217_Perceptions_of_and_reflections_on_volunteering_The_impact_of_community_service_on_citizenship_in_students" TargetMode="External"/><Relationship Id="rId25" Type="http://schemas.openxmlformats.org/officeDocument/2006/relationships/hyperlink" Target="https://www.nhs.uk/tests-and-treatments/first-aid/"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llege.police.uk/career-learning/competency-and-values-framewor" TargetMode="External"/><Relationship Id="rId20" Type="http://schemas.openxmlformats.org/officeDocument/2006/relationships/hyperlink" Target="https://doi.org/10.1023/a:1023948027200" TargetMode="External"/><Relationship Id="rId29" Type="http://schemas.openxmlformats.org/officeDocument/2006/relationships/hyperlink" Target="https://skillsforjustice.org.uk/app/uploads/2022/07/Skills-for-Justice-Developing-a-Resilient-Workforce-Report-2022-V4.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global-britain-in-a-competitive-age-the-integrated-review-of-security-defence-development-and-foreign-policy" TargetMode="External"/><Relationship Id="rId24" Type="http://schemas.openxmlformats.org/officeDocument/2006/relationships/hyperlink" Target="https://www.ncvo.org.uk/news-and-insights/news-index/uk-civil-society-almanac-2024/" TargetMode="External"/><Relationship Id="rId32" Type="http://schemas.openxmlformats.org/officeDocument/2006/relationships/hyperlink" Target="https://commonslibrary.parliament.uk/research-briefings/cdp-2024-0086/" TargetMode="External"/><Relationship Id="rId5" Type="http://schemas.openxmlformats.org/officeDocument/2006/relationships/footnotes" Target="footnotes.xml"/><Relationship Id="rId15" Type="http://schemas.openxmlformats.org/officeDocument/2006/relationships/hyperlink" Target="https://www.college.police.uk/guidance/national-decision-model" TargetMode="External"/><Relationship Id="rId23" Type="http://schemas.openxmlformats.org/officeDocument/2006/relationships/hyperlink" Target="https://www.researchgate.net/profile/Paul-Quinton/publication/265889188_It%27s_a_Fair_Cop_Police_Legitimacy_Public_Cooperation_and_Crime_Reduction_An_Interpretative_Evidence_Commentary/links/55b40a6908aed621de0112f5/Its-a-Fair-Cop-Police-Legitimacy-Public-Cooperation-and-Crime-Reduction-An-Interpretative-Evidence-Commentary.pdf" TargetMode="External"/><Relationship Id="rId28" Type="http://schemas.openxmlformats.org/officeDocument/2006/relationships/hyperlink" Target="https://raggeduniversity.co.uk/wp-content/uploads/2025/03/1_x_Donald-A.-Schon-The-Reflective-Practitioner_-How-Professionals-Think-In-Action-Basic-Books-1984_redactedaa_compressed3.pdf" TargetMode="External"/><Relationship Id="rId10" Type="http://schemas.openxmlformats.org/officeDocument/2006/relationships/hyperlink" Target="https://www.redcross.org.uk/first-aid" TargetMode="External"/><Relationship Id="rId19" Type="http://schemas.openxmlformats.org/officeDocument/2006/relationships/hyperlink" Target="https://www.cleveland.pcc.police.uk/working-for-you/deliver-more-visible-and-effective-policing/police-performance/" TargetMode="External"/><Relationship Id="rId31" Type="http://schemas.openxmlformats.org/officeDocument/2006/relationships/hyperlink" Target="https://doi.org/10.1177/0899764011434558"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ollege.police.uk/ethics/code-of-ethics" TargetMode="External"/><Relationship Id="rId22" Type="http://schemas.openxmlformats.org/officeDocument/2006/relationships/hyperlink" Target="https://post.parliament.uk/public-trust-and-confidence-in-the-police/" TargetMode="External"/><Relationship Id="rId27" Type="http://schemas.openxmlformats.org/officeDocument/2006/relationships/hyperlink" Target="https://policinginsight.com/subject/policing-vision-2025/" TargetMode="External"/><Relationship Id="rId30" Type="http://schemas.openxmlformats.org/officeDocument/2006/relationships/hyperlink" Target="https://www.police-foundation.org.uk/2024/02/unsung-heroes-how-volunteers-can-be-the-single-most-important-element-in-reducing-crime-long-read/" TargetMode="External"/><Relationship Id="rId35" Type="http://schemas.openxmlformats.org/officeDocument/2006/relationships/theme" Target="theme/theme1.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4CAB756B80D4CC08E6F7ECB5DD877CC"/>
        <w:category>
          <w:name w:val="General"/>
          <w:gallery w:val="placeholder"/>
        </w:category>
        <w:types>
          <w:type w:val="bbPlcHdr"/>
        </w:types>
        <w:behaviors>
          <w:behavior w:val="content"/>
        </w:behaviors>
        <w:guid w:val="{03F60E41-B4DD-4F52-B209-CC2B393CA101}"/>
      </w:docPartPr>
      <w:docPartBody>
        <w:p w:rsidR="00000000" w:rsidRDefault="0022648F" w:rsidP="0022648F">
          <w:pPr>
            <w:pStyle w:val="94CAB756B80D4CC08E6F7ECB5DD877C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48F"/>
    <w:rsid w:val="00075D51"/>
    <w:rsid w:val="00197BFA"/>
    <w:rsid w:val="00226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CAB756B80D4CC08E6F7ECB5DD877CC">
    <w:name w:val="94CAB756B80D4CC08E6F7ECB5DD877CC"/>
    <w:rsid w:val="0022648F"/>
  </w:style>
  <w:style w:type="paragraph" w:customStyle="1" w:styleId="571666364E26475BB9EBDF0D22254D95">
    <w:name w:val="571666364E26475BB9EBDF0D22254D95"/>
    <w:rsid w:val="002264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2026-05-03T00:00:00</PublishDate>
  <Abstract/>
  <CompanyAddress>BMPL 5020/A</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418</TotalTime>
  <Pages>10</Pages>
  <Words>3375</Words>
  <Characters>19242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alina dana chitu ispas ,1914672</Company>
  <LinksUpToDate>false</LinksUpToDate>
  <CharactersWithSpaces>22572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 on Volunteering experince as a police Support Volunteer with South wales Police</dc:title>
  <dc:subject/>
  <dc:creator>Alina Dana Chitu Ispas (1914672)</dc:creator>
  <cp:keywords/>
  <dc:description/>
  <cp:lastModifiedBy>Alina Dana Chitu Ispas (1914672)</cp:lastModifiedBy>
  <cp:revision>69</cp:revision>
  <dcterms:created xsi:type="dcterms:W3CDTF">2026-01-06T13:32:00Z</dcterms:created>
  <dcterms:modified xsi:type="dcterms:W3CDTF">2026-05-03T17:29:00Z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824fab79-3efe-4631-ac6c-43ce5450e505</vt:lpwstr>
  </property>
</Properties>
</file>