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41E1B8" w14:textId="77777777" w:rsidR="00AB0DDA" w:rsidRDefault="00AB0DDA" w:rsidP="00AB0DDA">
      <w:pPr>
        <w:ind w:left="720" w:hanging="360"/>
        <w:jc w:val="center"/>
        <w:rPr>
          <w:sz w:val="96"/>
          <w:szCs w:val="96"/>
        </w:rPr>
      </w:pPr>
      <w:r>
        <w:rPr>
          <w:sz w:val="96"/>
          <w:szCs w:val="96"/>
        </w:rPr>
        <w:t>Academic writing semester 2</w:t>
      </w:r>
    </w:p>
    <w:p w14:paraId="017D0CEA" w14:textId="77777777" w:rsidR="00AB0DDA" w:rsidRPr="00A0134A" w:rsidRDefault="00AB0DDA" w:rsidP="00AB0DDA">
      <w:pPr>
        <w:ind w:left="720" w:hanging="360"/>
        <w:jc w:val="center"/>
        <w:rPr>
          <w:sz w:val="96"/>
          <w:szCs w:val="96"/>
        </w:rPr>
      </w:pPr>
    </w:p>
    <w:p w14:paraId="356521E8" w14:textId="77777777" w:rsidR="00AB0DDA" w:rsidRPr="00985AFB" w:rsidRDefault="00AB0DDA" w:rsidP="00AB0DDA">
      <w:pPr>
        <w:ind w:left="720" w:hanging="360"/>
        <w:rPr>
          <w:sz w:val="72"/>
          <w:szCs w:val="72"/>
        </w:rPr>
      </w:pPr>
      <w:r w:rsidRPr="00985AFB">
        <w:rPr>
          <w:sz w:val="72"/>
          <w:szCs w:val="72"/>
        </w:rPr>
        <w:t>Module code: M4X01</w:t>
      </w:r>
      <w:r>
        <w:rPr>
          <w:sz w:val="72"/>
          <w:szCs w:val="72"/>
        </w:rPr>
        <w:t>498</w:t>
      </w:r>
    </w:p>
    <w:p w14:paraId="03D2A444" w14:textId="77777777" w:rsidR="00AB0DDA" w:rsidRPr="00985AFB" w:rsidRDefault="00AB0DDA" w:rsidP="00AB0DDA">
      <w:pPr>
        <w:ind w:left="720" w:hanging="360"/>
        <w:rPr>
          <w:sz w:val="72"/>
          <w:szCs w:val="72"/>
        </w:rPr>
      </w:pPr>
      <w:r w:rsidRPr="00985AFB">
        <w:rPr>
          <w:sz w:val="72"/>
          <w:szCs w:val="72"/>
        </w:rPr>
        <w:t xml:space="preserve">Student no: 1902008 </w:t>
      </w:r>
    </w:p>
    <w:p w14:paraId="42F4819F" w14:textId="562EEEBF" w:rsidR="00AB0DDA" w:rsidRDefault="00AB0DDA" w:rsidP="00AB0DDA">
      <w:pPr>
        <w:ind w:left="720" w:hanging="360"/>
        <w:rPr>
          <w:sz w:val="56"/>
          <w:szCs w:val="56"/>
        </w:rPr>
      </w:pPr>
      <w:r w:rsidRPr="00985AFB">
        <w:rPr>
          <w:sz w:val="56"/>
          <w:szCs w:val="56"/>
        </w:rPr>
        <w:t>Student name: Abigail Louise Crimlis</w:t>
      </w:r>
    </w:p>
    <w:p w14:paraId="6189EDE0" w14:textId="31F85163" w:rsidR="00AB0DDA" w:rsidRDefault="00AB0DDA" w:rsidP="00AB0DDA">
      <w:pPr>
        <w:ind w:left="720" w:hanging="360"/>
        <w:rPr>
          <w:sz w:val="36"/>
          <w:szCs w:val="36"/>
        </w:rPr>
      </w:pPr>
    </w:p>
    <w:p w14:paraId="1E570222" w14:textId="0AF98A8D" w:rsidR="00343E21" w:rsidRDefault="00343E21" w:rsidP="00AB0DDA">
      <w:pPr>
        <w:ind w:left="720" w:hanging="360"/>
        <w:rPr>
          <w:sz w:val="36"/>
          <w:szCs w:val="36"/>
        </w:rPr>
      </w:pPr>
    </w:p>
    <w:p w14:paraId="2244FF8B" w14:textId="4C0C3370" w:rsidR="00343E21" w:rsidRDefault="00343E21" w:rsidP="00AB0DDA">
      <w:pPr>
        <w:ind w:left="720" w:hanging="360"/>
        <w:rPr>
          <w:sz w:val="36"/>
          <w:szCs w:val="36"/>
        </w:rPr>
      </w:pPr>
    </w:p>
    <w:p w14:paraId="0B1E3585" w14:textId="20F7DD06" w:rsidR="00343E21" w:rsidRDefault="00343E21" w:rsidP="00AB0DDA">
      <w:pPr>
        <w:ind w:left="720" w:hanging="360"/>
        <w:rPr>
          <w:sz w:val="36"/>
          <w:szCs w:val="36"/>
        </w:rPr>
      </w:pPr>
    </w:p>
    <w:p w14:paraId="5FE70160" w14:textId="3C2CA3AE" w:rsidR="00343E21" w:rsidRDefault="00343E21" w:rsidP="00AB0DDA">
      <w:pPr>
        <w:ind w:left="720" w:hanging="360"/>
        <w:rPr>
          <w:sz w:val="36"/>
          <w:szCs w:val="36"/>
        </w:rPr>
      </w:pPr>
    </w:p>
    <w:p w14:paraId="179021F4" w14:textId="0F735C05" w:rsidR="00343E21" w:rsidRDefault="00343E21" w:rsidP="00AB0DDA">
      <w:pPr>
        <w:ind w:left="720" w:hanging="360"/>
        <w:rPr>
          <w:sz w:val="36"/>
          <w:szCs w:val="36"/>
        </w:rPr>
      </w:pPr>
    </w:p>
    <w:p w14:paraId="579DDF24" w14:textId="5E86522D" w:rsidR="00343E21" w:rsidRDefault="00343E21" w:rsidP="00AB0DDA">
      <w:pPr>
        <w:ind w:left="720" w:hanging="360"/>
        <w:rPr>
          <w:sz w:val="36"/>
          <w:szCs w:val="36"/>
        </w:rPr>
      </w:pPr>
    </w:p>
    <w:p w14:paraId="620B69FA" w14:textId="6AED8FA8" w:rsidR="00343E21" w:rsidRDefault="00343E21" w:rsidP="00AB0DDA">
      <w:pPr>
        <w:ind w:left="720" w:hanging="360"/>
        <w:rPr>
          <w:sz w:val="36"/>
          <w:szCs w:val="36"/>
        </w:rPr>
      </w:pPr>
    </w:p>
    <w:p w14:paraId="36AD1931" w14:textId="77777777" w:rsidR="00343E21" w:rsidRPr="00985AFB" w:rsidRDefault="00343E21" w:rsidP="00AB0DDA">
      <w:pPr>
        <w:ind w:left="720" w:hanging="360"/>
        <w:rPr>
          <w:sz w:val="36"/>
          <w:szCs w:val="36"/>
        </w:rPr>
      </w:pPr>
    </w:p>
    <w:p w14:paraId="0C40F69F" w14:textId="7850FE0B" w:rsidR="00AB0DDA" w:rsidRPr="00AB0DDA" w:rsidRDefault="00AB0DDA" w:rsidP="00AB0DDA">
      <w:pPr>
        <w:pStyle w:val="Heading2"/>
        <w:rPr>
          <w:sz w:val="56"/>
          <w:szCs w:val="56"/>
        </w:rPr>
      </w:pPr>
      <w:r w:rsidRPr="004220CA">
        <w:rPr>
          <w:sz w:val="56"/>
          <w:szCs w:val="56"/>
        </w:rPr>
        <w:lastRenderedPageBreak/>
        <w:t>Feature driven development (FDD)</w:t>
      </w:r>
    </w:p>
    <w:p w14:paraId="16533ADF" w14:textId="45278701" w:rsidR="004220CA" w:rsidRPr="00C475E0" w:rsidRDefault="004220CA" w:rsidP="002C176C">
      <w:pPr>
        <w:ind w:left="360"/>
        <w:rPr>
          <w:sz w:val="36"/>
          <w:szCs w:val="36"/>
        </w:rPr>
      </w:pPr>
    </w:p>
    <w:p w14:paraId="18731971" w14:textId="70D9718F" w:rsidR="004220CA" w:rsidRPr="00C475E0" w:rsidRDefault="004220CA" w:rsidP="004220CA">
      <w:pPr>
        <w:pStyle w:val="ListParagraph"/>
        <w:numPr>
          <w:ilvl w:val="0"/>
          <w:numId w:val="5"/>
        </w:numPr>
        <w:rPr>
          <w:b/>
          <w:bCs/>
          <w:sz w:val="36"/>
          <w:szCs w:val="36"/>
        </w:rPr>
      </w:pPr>
      <w:r w:rsidRPr="00C475E0">
        <w:rPr>
          <w:b/>
          <w:bCs/>
          <w:sz w:val="36"/>
          <w:szCs w:val="36"/>
        </w:rPr>
        <w:t>Introduction</w:t>
      </w:r>
    </w:p>
    <w:p w14:paraId="6CA1B812" w14:textId="3B4E645C" w:rsidR="004220CA" w:rsidRPr="00C475E0" w:rsidRDefault="009977B2" w:rsidP="004220CA">
      <w:pPr>
        <w:pStyle w:val="ListParagraph"/>
        <w:numPr>
          <w:ilvl w:val="0"/>
          <w:numId w:val="5"/>
        </w:numPr>
        <w:rPr>
          <w:b/>
          <w:bCs/>
          <w:sz w:val="36"/>
          <w:szCs w:val="36"/>
          <w:u w:val="single"/>
        </w:rPr>
      </w:pPr>
      <w:r>
        <w:rPr>
          <w:b/>
          <w:bCs/>
          <w:sz w:val="36"/>
          <w:szCs w:val="36"/>
          <w:u w:val="single"/>
        </w:rPr>
        <w:t>A</w:t>
      </w:r>
      <w:r w:rsidR="00D440F7" w:rsidRPr="00C475E0">
        <w:rPr>
          <w:b/>
          <w:bCs/>
          <w:sz w:val="36"/>
          <w:szCs w:val="36"/>
          <w:u w:val="single"/>
        </w:rPr>
        <w:t>gile methodology?</w:t>
      </w:r>
      <w:r w:rsidR="00796CA2" w:rsidRPr="00796CA2">
        <w:rPr>
          <w:sz w:val="36"/>
          <w:szCs w:val="36"/>
        </w:rPr>
        <w:t xml:space="preserve"> </w:t>
      </w:r>
      <w:r w:rsidR="00796CA2" w:rsidRPr="00796CA2">
        <w:rPr>
          <w:sz w:val="32"/>
          <w:szCs w:val="32"/>
        </w:rPr>
        <w:t>PG 1</w:t>
      </w:r>
    </w:p>
    <w:p w14:paraId="55AA0066" w14:textId="2595258B" w:rsidR="003833E0" w:rsidRPr="00C475E0" w:rsidRDefault="00C60D2C" w:rsidP="003833E0">
      <w:pPr>
        <w:pStyle w:val="ListParagraph"/>
        <w:numPr>
          <w:ilvl w:val="1"/>
          <w:numId w:val="5"/>
        </w:numPr>
        <w:rPr>
          <w:sz w:val="36"/>
          <w:szCs w:val="36"/>
        </w:rPr>
      </w:pPr>
      <w:r w:rsidRPr="00C475E0">
        <w:rPr>
          <w:sz w:val="36"/>
          <w:szCs w:val="36"/>
        </w:rPr>
        <w:t>The principles of agile</w:t>
      </w:r>
    </w:p>
    <w:p w14:paraId="1B40AF97" w14:textId="657180C6" w:rsidR="003833E0" w:rsidRPr="00C475E0" w:rsidRDefault="009977B2" w:rsidP="003833E0">
      <w:pPr>
        <w:pStyle w:val="ListParagraph"/>
        <w:numPr>
          <w:ilvl w:val="0"/>
          <w:numId w:val="5"/>
        </w:numPr>
        <w:rPr>
          <w:b/>
          <w:bCs/>
          <w:sz w:val="36"/>
          <w:szCs w:val="36"/>
          <w:u w:val="single"/>
        </w:rPr>
      </w:pPr>
      <w:r>
        <w:rPr>
          <w:b/>
          <w:bCs/>
          <w:sz w:val="36"/>
          <w:szCs w:val="36"/>
          <w:u w:val="single"/>
        </w:rPr>
        <w:t xml:space="preserve">Inside </w:t>
      </w:r>
      <w:r w:rsidR="008045D3">
        <w:rPr>
          <w:b/>
          <w:bCs/>
          <w:sz w:val="36"/>
          <w:szCs w:val="36"/>
          <w:u w:val="single"/>
        </w:rPr>
        <w:t>FDD</w:t>
      </w:r>
      <w:r w:rsidR="008045D3" w:rsidRPr="00796CA2">
        <w:rPr>
          <w:sz w:val="36"/>
          <w:szCs w:val="36"/>
        </w:rPr>
        <w:t xml:space="preserve"> PG</w:t>
      </w:r>
      <w:r w:rsidR="00796CA2" w:rsidRPr="00796CA2">
        <w:rPr>
          <w:sz w:val="32"/>
          <w:szCs w:val="32"/>
        </w:rPr>
        <w:t xml:space="preserve"> 2</w:t>
      </w:r>
      <w:r w:rsidR="00796CA2">
        <w:rPr>
          <w:sz w:val="32"/>
          <w:szCs w:val="32"/>
        </w:rPr>
        <w:t>-4</w:t>
      </w:r>
    </w:p>
    <w:p w14:paraId="60403C44" w14:textId="618E1323" w:rsidR="003833E0" w:rsidRPr="00C475E0" w:rsidRDefault="00FE0E8F" w:rsidP="003833E0">
      <w:pPr>
        <w:pStyle w:val="ListParagraph"/>
        <w:numPr>
          <w:ilvl w:val="1"/>
          <w:numId w:val="5"/>
        </w:numPr>
        <w:rPr>
          <w:sz w:val="36"/>
          <w:szCs w:val="36"/>
        </w:rPr>
      </w:pPr>
      <w:r>
        <w:rPr>
          <w:sz w:val="36"/>
          <w:szCs w:val="36"/>
        </w:rPr>
        <w:t>FDD explained</w:t>
      </w:r>
    </w:p>
    <w:p w14:paraId="51BBE094" w14:textId="00DDC849" w:rsidR="00E376D0" w:rsidRPr="00C475E0" w:rsidRDefault="009977B2" w:rsidP="00E376D0">
      <w:pPr>
        <w:pStyle w:val="ListParagraph"/>
        <w:numPr>
          <w:ilvl w:val="2"/>
          <w:numId w:val="5"/>
        </w:numPr>
        <w:rPr>
          <w:sz w:val="36"/>
          <w:szCs w:val="36"/>
        </w:rPr>
      </w:pPr>
      <w:r>
        <w:rPr>
          <w:sz w:val="36"/>
          <w:szCs w:val="36"/>
        </w:rPr>
        <w:t xml:space="preserve">The </w:t>
      </w:r>
      <w:r w:rsidR="001945CC">
        <w:rPr>
          <w:sz w:val="36"/>
          <w:szCs w:val="36"/>
        </w:rPr>
        <w:t>Meta-process-model</w:t>
      </w:r>
    </w:p>
    <w:p w14:paraId="32BBC6D0" w14:textId="7F7E1482" w:rsidR="00E376D0" w:rsidRPr="00C475E0" w:rsidRDefault="00470E43" w:rsidP="00E376D0">
      <w:pPr>
        <w:pStyle w:val="ListParagraph"/>
        <w:numPr>
          <w:ilvl w:val="2"/>
          <w:numId w:val="5"/>
        </w:numPr>
        <w:rPr>
          <w:sz w:val="36"/>
          <w:szCs w:val="36"/>
        </w:rPr>
      </w:pPr>
      <w:r>
        <w:rPr>
          <w:sz w:val="36"/>
          <w:szCs w:val="36"/>
        </w:rPr>
        <w:t xml:space="preserve">Best practices </w:t>
      </w:r>
      <w:r w:rsidR="001F0C06">
        <w:rPr>
          <w:sz w:val="36"/>
          <w:szCs w:val="36"/>
        </w:rPr>
        <w:t xml:space="preserve">of </w:t>
      </w:r>
      <w:r>
        <w:rPr>
          <w:sz w:val="36"/>
          <w:szCs w:val="36"/>
        </w:rPr>
        <w:t>engineering</w:t>
      </w:r>
    </w:p>
    <w:p w14:paraId="4DAA7EDF" w14:textId="22E59115" w:rsidR="004220CA" w:rsidRPr="00C475E0" w:rsidRDefault="001945CC" w:rsidP="004220CA">
      <w:pPr>
        <w:pStyle w:val="ListParagraph"/>
        <w:numPr>
          <w:ilvl w:val="0"/>
          <w:numId w:val="5"/>
        </w:numPr>
        <w:rPr>
          <w:b/>
          <w:bCs/>
          <w:sz w:val="36"/>
          <w:szCs w:val="36"/>
          <w:u w:val="single"/>
        </w:rPr>
      </w:pPr>
      <w:r>
        <w:rPr>
          <w:b/>
          <w:bCs/>
          <w:sz w:val="36"/>
          <w:szCs w:val="36"/>
          <w:u w:val="single"/>
        </w:rPr>
        <w:t>Project management in FDD</w:t>
      </w:r>
      <w:r w:rsidR="00796CA2">
        <w:rPr>
          <w:b/>
          <w:bCs/>
          <w:sz w:val="36"/>
          <w:szCs w:val="36"/>
          <w:u w:val="single"/>
        </w:rPr>
        <w:t xml:space="preserve"> </w:t>
      </w:r>
      <w:r w:rsidR="00796CA2" w:rsidRPr="00796CA2">
        <w:rPr>
          <w:sz w:val="32"/>
          <w:szCs w:val="32"/>
        </w:rPr>
        <w:t>PG 4-5</w:t>
      </w:r>
    </w:p>
    <w:p w14:paraId="3E844F49" w14:textId="2999D2D7" w:rsidR="00F84A55" w:rsidRDefault="001945CC" w:rsidP="001945CC">
      <w:pPr>
        <w:pStyle w:val="ListParagraph"/>
        <w:numPr>
          <w:ilvl w:val="1"/>
          <w:numId w:val="5"/>
        </w:numPr>
        <w:rPr>
          <w:sz w:val="36"/>
          <w:szCs w:val="36"/>
        </w:rPr>
      </w:pPr>
      <w:r>
        <w:rPr>
          <w:sz w:val="36"/>
          <w:szCs w:val="36"/>
        </w:rPr>
        <w:t>Team structure</w:t>
      </w:r>
    </w:p>
    <w:p w14:paraId="0D3A4A0A" w14:textId="296D5F85" w:rsidR="001945CC" w:rsidRDefault="001945CC" w:rsidP="001945CC">
      <w:pPr>
        <w:pStyle w:val="ListParagraph"/>
        <w:numPr>
          <w:ilvl w:val="1"/>
          <w:numId w:val="5"/>
        </w:numPr>
        <w:rPr>
          <w:sz w:val="36"/>
          <w:szCs w:val="36"/>
        </w:rPr>
      </w:pPr>
      <w:r>
        <w:rPr>
          <w:sz w:val="36"/>
          <w:szCs w:val="36"/>
        </w:rPr>
        <w:t>Tracking progress</w:t>
      </w:r>
    </w:p>
    <w:p w14:paraId="63F6483B" w14:textId="777485D2" w:rsidR="005E17CF" w:rsidRDefault="005E17CF" w:rsidP="001945CC">
      <w:pPr>
        <w:pStyle w:val="ListParagraph"/>
        <w:numPr>
          <w:ilvl w:val="1"/>
          <w:numId w:val="5"/>
        </w:numPr>
        <w:rPr>
          <w:sz w:val="36"/>
          <w:szCs w:val="36"/>
        </w:rPr>
      </w:pPr>
      <w:r>
        <w:rPr>
          <w:sz w:val="36"/>
          <w:szCs w:val="36"/>
        </w:rPr>
        <w:t>A client centric approach</w:t>
      </w:r>
    </w:p>
    <w:p w14:paraId="4C3EC43F" w14:textId="7E93FDE0" w:rsidR="00796CA2" w:rsidRPr="00796CA2" w:rsidRDefault="00796CA2" w:rsidP="00796CA2">
      <w:pPr>
        <w:pStyle w:val="ListParagraph"/>
        <w:numPr>
          <w:ilvl w:val="0"/>
          <w:numId w:val="5"/>
        </w:numPr>
        <w:rPr>
          <w:b/>
          <w:bCs/>
          <w:sz w:val="36"/>
          <w:szCs w:val="36"/>
          <w:u w:val="single"/>
        </w:rPr>
      </w:pPr>
      <w:r w:rsidRPr="00796CA2">
        <w:rPr>
          <w:b/>
          <w:bCs/>
          <w:sz w:val="36"/>
          <w:szCs w:val="36"/>
          <w:u w:val="single"/>
        </w:rPr>
        <w:t>Summary</w:t>
      </w:r>
      <w:r w:rsidRPr="00796CA2">
        <w:rPr>
          <w:sz w:val="36"/>
          <w:szCs w:val="36"/>
        </w:rPr>
        <w:t xml:space="preserve"> </w:t>
      </w:r>
      <w:r w:rsidR="002A6D49">
        <w:rPr>
          <w:sz w:val="32"/>
          <w:szCs w:val="32"/>
        </w:rPr>
        <w:t>PG 6</w:t>
      </w:r>
    </w:p>
    <w:p w14:paraId="45BF9CD4" w14:textId="6271F0E6" w:rsidR="00796CA2" w:rsidRPr="00796CA2" w:rsidRDefault="00796CA2" w:rsidP="00796CA2">
      <w:pPr>
        <w:pStyle w:val="ListParagraph"/>
        <w:numPr>
          <w:ilvl w:val="0"/>
          <w:numId w:val="5"/>
        </w:numPr>
        <w:rPr>
          <w:b/>
          <w:bCs/>
          <w:sz w:val="36"/>
          <w:szCs w:val="36"/>
          <w:u w:val="single"/>
        </w:rPr>
      </w:pPr>
      <w:r>
        <w:rPr>
          <w:b/>
          <w:bCs/>
          <w:sz w:val="36"/>
          <w:szCs w:val="36"/>
          <w:u w:val="single"/>
        </w:rPr>
        <w:t>References</w:t>
      </w:r>
      <w:r w:rsidRPr="00796CA2">
        <w:rPr>
          <w:sz w:val="36"/>
          <w:szCs w:val="36"/>
        </w:rPr>
        <w:t xml:space="preserve"> </w:t>
      </w:r>
      <w:r w:rsidRPr="00796CA2">
        <w:rPr>
          <w:sz w:val="32"/>
          <w:szCs w:val="32"/>
        </w:rPr>
        <w:t>PG 6</w:t>
      </w:r>
    </w:p>
    <w:p w14:paraId="33DC7414" w14:textId="77777777" w:rsidR="00263230" w:rsidRDefault="00263230" w:rsidP="00F84A55">
      <w:pPr>
        <w:rPr>
          <w:sz w:val="44"/>
          <w:szCs w:val="44"/>
        </w:rPr>
      </w:pPr>
    </w:p>
    <w:p w14:paraId="33FCA8F0" w14:textId="417C2DAE" w:rsidR="00F84A55" w:rsidRDefault="00F84A55" w:rsidP="00F84A55">
      <w:pPr>
        <w:pStyle w:val="ListParagraph"/>
        <w:numPr>
          <w:ilvl w:val="0"/>
          <w:numId w:val="6"/>
        </w:numPr>
        <w:rPr>
          <w:sz w:val="36"/>
          <w:szCs w:val="36"/>
        </w:rPr>
      </w:pPr>
      <w:r>
        <w:rPr>
          <w:sz w:val="36"/>
          <w:szCs w:val="36"/>
        </w:rPr>
        <w:t>Introduction</w:t>
      </w:r>
    </w:p>
    <w:p w14:paraId="32848C67" w14:textId="18B2E5F9" w:rsidR="00263230" w:rsidRDefault="00C475E0" w:rsidP="00263230">
      <w:pPr>
        <w:rPr>
          <w:sz w:val="28"/>
          <w:szCs w:val="28"/>
        </w:rPr>
      </w:pPr>
      <w:r w:rsidRPr="00C475E0">
        <w:rPr>
          <w:sz w:val="28"/>
          <w:szCs w:val="28"/>
        </w:rPr>
        <w:t xml:space="preserve">FDD is a </w:t>
      </w:r>
      <w:r w:rsidR="00BA2279">
        <w:rPr>
          <w:sz w:val="28"/>
          <w:szCs w:val="28"/>
        </w:rPr>
        <w:t>founding component</w:t>
      </w:r>
      <w:r w:rsidR="00D24641">
        <w:rPr>
          <w:sz w:val="28"/>
          <w:szCs w:val="28"/>
        </w:rPr>
        <w:t xml:space="preserve"> of agile</w:t>
      </w:r>
      <w:r w:rsidRPr="00C475E0">
        <w:rPr>
          <w:sz w:val="28"/>
          <w:szCs w:val="28"/>
        </w:rPr>
        <w:t xml:space="preserve"> methodology</w:t>
      </w:r>
      <w:r w:rsidR="00D24641">
        <w:rPr>
          <w:sz w:val="28"/>
          <w:szCs w:val="28"/>
        </w:rPr>
        <w:t xml:space="preserve">, </w:t>
      </w:r>
      <w:r w:rsidRPr="00C475E0">
        <w:rPr>
          <w:sz w:val="28"/>
          <w:szCs w:val="28"/>
        </w:rPr>
        <w:t xml:space="preserve">developed before the agile </w:t>
      </w:r>
      <w:r w:rsidRPr="00BA2279">
        <w:rPr>
          <w:sz w:val="28"/>
          <w:szCs w:val="28"/>
        </w:rPr>
        <w:t>manifesto was invented in 2001</w:t>
      </w:r>
      <w:r w:rsidR="00631661">
        <w:rPr>
          <w:sz w:val="28"/>
          <w:szCs w:val="28"/>
        </w:rPr>
        <w:t>.</w:t>
      </w:r>
      <w:r w:rsidR="00272BA9">
        <w:rPr>
          <w:sz w:val="28"/>
          <w:szCs w:val="28"/>
        </w:rPr>
        <w:t xml:space="preserve"> </w:t>
      </w:r>
      <w:r w:rsidR="00631661">
        <w:rPr>
          <w:sz w:val="28"/>
          <w:szCs w:val="28"/>
        </w:rPr>
        <w:t>T</w:t>
      </w:r>
      <w:r w:rsidR="00BA2279">
        <w:rPr>
          <w:sz w:val="28"/>
          <w:szCs w:val="28"/>
        </w:rPr>
        <w:t>his report covers t</w:t>
      </w:r>
      <w:r w:rsidR="005C701C">
        <w:rPr>
          <w:sz w:val="28"/>
          <w:szCs w:val="28"/>
        </w:rPr>
        <w:t>he</w:t>
      </w:r>
      <w:r w:rsidR="00BA2279">
        <w:rPr>
          <w:sz w:val="28"/>
          <w:szCs w:val="28"/>
        </w:rPr>
        <w:t xml:space="preserve"> </w:t>
      </w:r>
      <w:r w:rsidR="00272BA9">
        <w:rPr>
          <w:sz w:val="28"/>
          <w:szCs w:val="28"/>
        </w:rPr>
        <w:t>knowledge</w:t>
      </w:r>
      <w:r w:rsidR="00BA2279">
        <w:rPr>
          <w:sz w:val="28"/>
          <w:szCs w:val="28"/>
        </w:rPr>
        <w:t xml:space="preserve"> needed to create a development plan under FDD protocols</w:t>
      </w:r>
      <w:r w:rsidR="00272BA9">
        <w:rPr>
          <w:sz w:val="28"/>
          <w:szCs w:val="28"/>
        </w:rPr>
        <w:t>. It introduces the read</w:t>
      </w:r>
      <w:r w:rsidR="00200889">
        <w:rPr>
          <w:sz w:val="28"/>
          <w:szCs w:val="28"/>
        </w:rPr>
        <w:t>er</w:t>
      </w:r>
      <w:r w:rsidR="00272BA9">
        <w:rPr>
          <w:sz w:val="28"/>
          <w:szCs w:val="28"/>
        </w:rPr>
        <w:t xml:space="preserve"> to the meta-process-model and engineering practices that are incorporated into the development cyc</w:t>
      </w:r>
      <w:r w:rsidR="00200889">
        <w:rPr>
          <w:sz w:val="28"/>
          <w:szCs w:val="28"/>
        </w:rPr>
        <w:t>le. You will also learn how it can increase productivity and efficiency within your projects, as well as the benefits of using a client-centric business model.</w:t>
      </w:r>
    </w:p>
    <w:p w14:paraId="2C1E24D9" w14:textId="1B7872F9" w:rsidR="00B85B0D" w:rsidRDefault="00B85B0D" w:rsidP="00263230">
      <w:pPr>
        <w:rPr>
          <w:sz w:val="28"/>
          <w:szCs w:val="28"/>
        </w:rPr>
      </w:pPr>
    </w:p>
    <w:p w14:paraId="76DF81A3" w14:textId="79C31301" w:rsidR="00B85B0D" w:rsidRDefault="00B85B0D" w:rsidP="00263230">
      <w:pPr>
        <w:rPr>
          <w:sz w:val="28"/>
          <w:szCs w:val="28"/>
        </w:rPr>
      </w:pPr>
    </w:p>
    <w:p w14:paraId="4BBD1595" w14:textId="77777777" w:rsidR="00BA2279" w:rsidRDefault="00BA2279" w:rsidP="00263230">
      <w:pPr>
        <w:rPr>
          <w:sz w:val="28"/>
          <w:szCs w:val="28"/>
        </w:rPr>
      </w:pPr>
    </w:p>
    <w:p w14:paraId="40F03E4D" w14:textId="352B22B7" w:rsidR="00B85B0D" w:rsidRDefault="00B85B0D" w:rsidP="00263230">
      <w:pPr>
        <w:rPr>
          <w:sz w:val="28"/>
          <w:szCs w:val="28"/>
        </w:rPr>
      </w:pPr>
    </w:p>
    <w:p w14:paraId="52DFA27E" w14:textId="686997B5" w:rsidR="00724560" w:rsidRDefault="00724560" w:rsidP="00263230">
      <w:pPr>
        <w:rPr>
          <w:sz w:val="28"/>
          <w:szCs w:val="28"/>
        </w:rPr>
      </w:pPr>
    </w:p>
    <w:p w14:paraId="35EDF616" w14:textId="09E014BC" w:rsidR="00724560" w:rsidRPr="00724560" w:rsidRDefault="00724560" w:rsidP="00263230">
      <w:pPr>
        <w:rPr>
          <w:b/>
          <w:bCs/>
          <w:sz w:val="32"/>
          <w:szCs w:val="32"/>
        </w:rPr>
      </w:pPr>
      <w:r w:rsidRPr="00724560">
        <w:rPr>
          <w:b/>
          <w:bCs/>
          <w:sz w:val="32"/>
          <w:szCs w:val="32"/>
        </w:rPr>
        <w:t>PG 1</w:t>
      </w:r>
    </w:p>
    <w:p w14:paraId="3C8B69B3" w14:textId="01BF35C1" w:rsidR="00F84A55" w:rsidRDefault="00351515" w:rsidP="00263230">
      <w:pPr>
        <w:pStyle w:val="ListParagraph"/>
        <w:numPr>
          <w:ilvl w:val="0"/>
          <w:numId w:val="6"/>
        </w:numPr>
        <w:rPr>
          <w:sz w:val="36"/>
          <w:szCs w:val="36"/>
        </w:rPr>
      </w:pPr>
      <w:r w:rsidRPr="00263230">
        <w:rPr>
          <w:sz w:val="36"/>
          <w:szCs w:val="36"/>
        </w:rPr>
        <w:t>What is agile methodology</w:t>
      </w:r>
      <w:r w:rsidR="00BC7442">
        <w:rPr>
          <w:sz w:val="36"/>
          <w:szCs w:val="36"/>
        </w:rPr>
        <w:t>?</w:t>
      </w:r>
    </w:p>
    <w:p w14:paraId="2152A7EC" w14:textId="6DB31F26" w:rsidR="00351515" w:rsidRPr="00B85B0D" w:rsidRDefault="00351515" w:rsidP="00351515">
      <w:pPr>
        <w:rPr>
          <w:rFonts w:ascii="Arial" w:hAnsi="Arial" w:cs="Arial"/>
          <w:color w:val="666666"/>
          <w:spacing w:val="-4"/>
          <w:sz w:val="28"/>
          <w:szCs w:val="28"/>
          <w:shd w:val="clear" w:color="auto" w:fill="F7F7F7"/>
        </w:rPr>
      </w:pPr>
      <w:r w:rsidRPr="00B85B0D">
        <w:rPr>
          <w:sz w:val="28"/>
          <w:szCs w:val="28"/>
        </w:rPr>
        <w:t xml:space="preserve">Agile methodology is the practice of iterative development project models, it is defined in the Agile manifesto [1] </w:t>
      </w:r>
      <w:r w:rsidRPr="006C6493">
        <w:rPr>
          <w:sz w:val="28"/>
          <w:szCs w:val="28"/>
        </w:rPr>
        <w:t>“</w:t>
      </w:r>
      <w:r w:rsidRPr="006C6493">
        <w:rPr>
          <w:rFonts w:ascii="Arial" w:hAnsi="Arial" w:cs="Arial"/>
          <w:color w:val="666666"/>
          <w:spacing w:val="-4"/>
          <w:sz w:val="28"/>
          <w:szCs w:val="28"/>
          <w:shd w:val="clear" w:color="auto" w:fill="F7F7F7"/>
        </w:rPr>
        <w:t>while there is value in the items on the right, we value the items on the left more.”</w:t>
      </w:r>
      <w:r w:rsidRPr="00B85B0D">
        <w:rPr>
          <w:rFonts w:ascii="Arial" w:hAnsi="Arial" w:cs="Arial"/>
          <w:color w:val="666666"/>
          <w:spacing w:val="-4"/>
          <w:sz w:val="28"/>
          <w:szCs w:val="28"/>
          <w:shd w:val="clear" w:color="auto" w:fill="F7F7F7"/>
        </w:rPr>
        <w:t xml:space="preserve"> </w:t>
      </w:r>
      <w:r w:rsidR="006C6493" w:rsidRPr="006C6493">
        <w:rPr>
          <w:rFonts w:cstheme="minorHAnsi"/>
          <w:spacing w:val="-4"/>
          <w:sz w:val="28"/>
          <w:szCs w:val="28"/>
          <w:shd w:val="clear" w:color="auto" w:fill="F7F7F7"/>
        </w:rPr>
        <w:t xml:space="preserve">Agile methodologies are known for </w:t>
      </w:r>
      <w:r w:rsidR="00EA4AED" w:rsidRPr="006C6493">
        <w:rPr>
          <w:rFonts w:cstheme="minorHAnsi"/>
          <w:spacing w:val="-4"/>
          <w:sz w:val="28"/>
          <w:szCs w:val="28"/>
          <w:shd w:val="clear" w:color="auto" w:fill="F7F7F7"/>
        </w:rPr>
        <w:t>their</w:t>
      </w:r>
      <w:r w:rsidR="006C6493" w:rsidRPr="006C6493">
        <w:rPr>
          <w:rFonts w:cstheme="minorHAnsi"/>
          <w:spacing w:val="-4"/>
          <w:sz w:val="28"/>
          <w:szCs w:val="28"/>
          <w:shd w:val="clear" w:color="auto" w:fill="F7F7F7"/>
        </w:rPr>
        <w:t xml:space="preserve"> focus on high quality results and the ability to refactor and implements new items throughout the process.</w:t>
      </w:r>
    </w:p>
    <w:p w14:paraId="0E3F62A7" w14:textId="082E0E7A" w:rsidR="00BC7442" w:rsidRPr="00B85B0D" w:rsidRDefault="00B85B0D" w:rsidP="00351515">
      <w:pPr>
        <w:rPr>
          <w:sz w:val="32"/>
          <w:szCs w:val="32"/>
          <w:u w:val="single"/>
        </w:rPr>
      </w:pPr>
      <w:r>
        <w:rPr>
          <w:sz w:val="32"/>
          <w:szCs w:val="32"/>
        </w:rPr>
        <w:t xml:space="preserve">2.1 </w:t>
      </w:r>
      <w:r w:rsidR="00BC7442" w:rsidRPr="00B85B0D">
        <w:rPr>
          <w:sz w:val="32"/>
          <w:szCs w:val="32"/>
          <w:u w:val="single"/>
        </w:rPr>
        <w:t>The principles of agile.</w:t>
      </w:r>
    </w:p>
    <w:p w14:paraId="060BD54D" w14:textId="18938036" w:rsidR="00815CAC" w:rsidRPr="00B85B0D" w:rsidRDefault="000D6AB6" w:rsidP="00815CAC">
      <w:pPr>
        <w:rPr>
          <w:sz w:val="28"/>
          <w:szCs w:val="28"/>
        </w:rPr>
      </w:pPr>
      <w:r w:rsidRPr="00B85B0D">
        <w:rPr>
          <w:sz w:val="28"/>
          <w:szCs w:val="28"/>
        </w:rPr>
        <w:t>The</w:t>
      </w:r>
      <w:r w:rsidR="00FE0E8F">
        <w:rPr>
          <w:sz w:val="28"/>
          <w:szCs w:val="28"/>
        </w:rPr>
        <w:t>re are</w:t>
      </w:r>
      <w:r w:rsidRPr="00B85B0D">
        <w:rPr>
          <w:sz w:val="28"/>
          <w:szCs w:val="28"/>
        </w:rPr>
        <w:t xml:space="preserve"> 12 principles of agile methodology</w:t>
      </w:r>
      <w:r w:rsidR="00FE0E8F">
        <w:rPr>
          <w:sz w:val="28"/>
          <w:szCs w:val="28"/>
        </w:rPr>
        <w:t>, these where curated by developers and project managers from all over the world</w:t>
      </w:r>
      <w:r w:rsidR="00C122ED">
        <w:rPr>
          <w:sz w:val="28"/>
          <w:szCs w:val="28"/>
        </w:rPr>
        <w:t xml:space="preserve"> </w:t>
      </w:r>
      <w:r w:rsidR="00FE0E8F">
        <w:rPr>
          <w:sz w:val="28"/>
          <w:szCs w:val="28"/>
        </w:rPr>
        <w:t xml:space="preserve">as a </w:t>
      </w:r>
      <w:r w:rsidR="00C122ED">
        <w:rPr>
          <w:sz w:val="28"/>
          <w:szCs w:val="28"/>
        </w:rPr>
        <w:t xml:space="preserve">“bible” </w:t>
      </w:r>
      <w:r w:rsidR="00FE0E8F">
        <w:rPr>
          <w:sz w:val="28"/>
          <w:szCs w:val="28"/>
        </w:rPr>
        <w:t>for agile development frameworks.</w:t>
      </w:r>
    </w:p>
    <w:p w14:paraId="29248339" w14:textId="4D5142A0" w:rsidR="00470E43" w:rsidRDefault="00470E43" w:rsidP="00815CAC">
      <w:pPr>
        <w:rPr>
          <w:sz w:val="32"/>
          <w:szCs w:val="32"/>
        </w:rPr>
      </w:pPr>
      <w:r>
        <w:rPr>
          <w:noProof/>
          <w:sz w:val="32"/>
          <w:szCs w:val="32"/>
        </w:rPr>
        <w:drawing>
          <wp:inline distT="0" distB="0" distL="0" distR="0" wp14:anchorId="19A8D5B4" wp14:editId="2444C10B">
            <wp:extent cx="5724525" cy="4295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33F5EBA6" w14:textId="19C2E6A5" w:rsidR="00EA4AED" w:rsidRDefault="00470E43" w:rsidP="00785212">
      <w:pPr>
        <w:rPr>
          <w:sz w:val="18"/>
          <w:szCs w:val="18"/>
        </w:rPr>
      </w:pPr>
      <w:r w:rsidRPr="00470E43">
        <w:rPr>
          <w:sz w:val="18"/>
          <w:szCs w:val="18"/>
        </w:rPr>
        <w:t xml:space="preserve">Src: Glen </w:t>
      </w:r>
      <w:proofErr w:type="spellStart"/>
      <w:r w:rsidRPr="00470E43">
        <w:rPr>
          <w:sz w:val="18"/>
          <w:szCs w:val="18"/>
        </w:rPr>
        <w:t>Allemen</w:t>
      </w:r>
      <w:proofErr w:type="spellEnd"/>
      <w:r w:rsidRPr="00470E43">
        <w:rPr>
          <w:sz w:val="18"/>
          <w:szCs w:val="18"/>
        </w:rPr>
        <w:t xml:space="preserve"> 8/2/2011</w:t>
      </w:r>
    </w:p>
    <w:p w14:paraId="6516FA71" w14:textId="77777777" w:rsidR="00785212" w:rsidRPr="00785212" w:rsidRDefault="00785212" w:rsidP="00785212">
      <w:pPr>
        <w:rPr>
          <w:sz w:val="18"/>
          <w:szCs w:val="18"/>
        </w:rPr>
      </w:pPr>
    </w:p>
    <w:p w14:paraId="1F7BAF5F" w14:textId="77777777" w:rsidR="00EA4AED" w:rsidRDefault="00EA4AED" w:rsidP="009977B2">
      <w:pPr>
        <w:pStyle w:val="ListParagraph"/>
        <w:rPr>
          <w:b/>
          <w:bCs/>
          <w:sz w:val="32"/>
          <w:szCs w:val="32"/>
        </w:rPr>
      </w:pPr>
    </w:p>
    <w:p w14:paraId="18687559" w14:textId="0F67E2FD" w:rsidR="00724560" w:rsidRPr="00785212" w:rsidRDefault="00724560" w:rsidP="00785212">
      <w:pPr>
        <w:rPr>
          <w:b/>
          <w:bCs/>
          <w:sz w:val="32"/>
          <w:szCs w:val="32"/>
        </w:rPr>
      </w:pPr>
      <w:r w:rsidRPr="00785212">
        <w:rPr>
          <w:b/>
          <w:bCs/>
          <w:sz w:val="32"/>
          <w:szCs w:val="32"/>
        </w:rPr>
        <w:lastRenderedPageBreak/>
        <w:t>PG 2</w:t>
      </w:r>
    </w:p>
    <w:p w14:paraId="72AAD1C4" w14:textId="3E578180" w:rsidR="00815CAC" w:rsidRDefault="009977B2" w:rsidP="00477133">
      <w:pPr>
        <w:pStyle w:val="ListParagraph"/>
        <w:numPr>
          <w:ilvl w:val="0"/>
          <w:numId w:val="6"/>
        </w:numPr>
        <w:tabs>
          <w:tab w:val="left" w:pos="6090"/>
        </w:tabs>
        <w:rPr>
          <w:sz w:val="36"/>
          <w:szCs w:val="36"/>
        </w:rPr>
      </w:pPr>
      <w:r>
        <w:rPr>
          <w:sz w:val="36"/>
          <w:szCs w:val="36"/>
        </w:rPr>
        <w:t>Inside FDD</w:t>
      </w:r>
    </w:p>
    <w:p w14:paraId="28FBD022" w14:textId="7CAB1062" w:rsidR="00724560" w:rsidRPr="00EA4AED" w:rsidRDefault="009977B2" w:rsidP="00EA4AED">
      <w:pPr>
        <w:pStyle w:val="ListParagraph"/>
        <w:tabs>
          <w:tab w:val="left" w:pos="6090"/>
        </w:tabs>
        <w:rPr>
          <w:sz w:val="32"/>
          <w:szCs w:val="32"/>
          <w:u w:val="single"/>
        </w:rPr>
      </w:pPr>
      <w:r w:rsidRPr="009977B2">
        <w:rPr>
          <w:sz w:val="32"/>
          <w:szCs w:val="32"/>
        </w:rPr>
        <w:t>3.1</w:t>
      </w:r>
      <w:r w:rsidRPr="009977B2">
        <w:rPr>
          <w:sz w:val="32"/>
          <w:szCs w:val="32"/>
          <w:u w:val="single"/>
        </w:rPr>
        <w:t xml:space="preserve"> FDD explained</w:t>
      </w:r>
    </w:p>
    <w:p w14:paraId="6BA43B27" w14:textId="2A7ACCE0" w:rsidR="00487503" w:rsidRDefault="00477133" w:rsidP="00487503">
      <w:pPr>
        <w:tabs>
          <w:tab w:val="left" w:pos="6090"/>
        </w:tabs>
        <w:ind w:left="360"/>
        <w:rPr>
          <w:sz w:val="28"/>
          <w:szCs w:val="28"/>
        </w:rPr>
      </w:pPr>
      <w:r w:rsidRPr="00E376D0">
        <w:rPr>
          <w:sz w:val="28"/>
          <w:szCs w:val="28"/>
        </w:rPr>
        <w:t>Feature driven development is a software development process that focuses on incremental steps to complete a given feature. For example, a checkout feature on a</w:t>
      </w:r>
      <w:r w:rsidR="008F0809" w:rsidRPr="00E376D0">
        <w:rPr>
          <w:sz w:val="28"/>
          <w:szCs w:val="28"/>
        </w:rPr>
        <w:t>n</w:t>
      </w:r>
      <w:r w:rsidRPr="00E376D0">
        <w:rPr>
          <w:sz w:val="28"/>
          <w:szCs w:val="28"/>
        </w:rPr>
        <w:t xml:space="preserve"> ecommerce website would be labelled as a “step” within the process.</w:t>
      </w:r>
      <w:r w:rsidR="00E838AC">
        <w:rPr>
          <w:sz w:val="28"/>
          <w:szCs w:val="28"/>
        </w:rPr>
        <w:t xml:space="preserve"> </w:t>
      </w:r>
      <w:r w:rsidR="00846A40" w:rsidRPr="00E376D0">
        <w:rPr>
          <w:sz w:val="28"/>
          <w:szCs w:val="28"/>
        </w:rPr>
        <w:t>It is</w:t>
      </w:r>
      <w:r w:rsidR="00CA2E3D" w:rsidRPr="00E376D0">
        <w:rPr>
          <w:sz w:val="28"/>
          <w:szCs w:val="28"/>
        </w:rPr>
        <w:t xml:space="preserve"> a</w:t>
      </w:r>
      <w:r w:rsidR="00E337C6" w:rsidRPr="00E376D0">
        <w:rPr>
          <w:sz w:val="28"/>
          <w:szCs w:val="28"/>
        </w:rPr>
        <w:t xml:space="preserve"> client-centric model meaning there is emphasise on the stakeholders</w:t>
      </w:r>
      <w:r w:rsidR="004572FB">
        <w:rPr>
          <w:sz w:val="28"/>
          <w:szCs w:val="28"/>
        </w:rPr>
        <w:t xml:space="preserve"> and collaboration throughout the team. FDD was first introduced</w:t>
      </w:r>
      <w:r w:rsidR="00A91DEF">
        <w:rPr>
          <w:sz w:val="28"/>
          <w:szCs w:val="28"/>
        </w:rPr>
        <w:t xml:space="preserve"> in “Java modelling in </w:t>
      </w:r>
      <w:proofErr w:type="spellStart"/>
      <w:r w:rsidR="00A91DEF">
        <w:rPr>
          <w:sz w:val="28"/>
          <w:szCs w:val="28"/>
        </w:rPr>
        <w:t>color</w:t>
      </w:r>
      <w:proofErr w:type="spellEnd"/>
      <w:r w:rsidR="00A91DEF">
        <w:rPr>
          <w:sz w:val="28"/>
          <w:szCs w:val="28"/>
        </w:rPr>
        <w:t>”</w:t>
      </w:r>
      <w:r w:rsidR="00420647">
        <w:rPr>
          <w:sz w:val="28"/>
          <w:szCs w:val="28"/>
        </w:rPr>
        <w:t xml:space="preserve"> </w:t>
      </w:r>
      <w:r w:rsidR="00A91DEF">
        <w:rPr>
          <w:sz w:val="28"/>
          <w:szCs w:val="28"/>
        </w:rPr>
        <w:t xml:space="preserve">[2] </w:t>
      </w:r>
      <w:r w:rsidR="00ED33CE">
        <w:rPr>
          <w:sz w:val="28"/>
          <w:szCs w:val="28"/>
        </w:rPr>
        <w:t xml:space="preserve">by the creators Jeff De Luca and Peter Coad, it was </w:t>
      </w:r>
      <w:r w:rsidR="002D5431" w:rsidRPr="00063B3A">
        <w:rPr>
          <w:sz w:val="28"/>
          <w:szCs w:val="28"/>
        </w:rPr>
        <w:t>developed to assist with the project management of a large contract in Japan</w:t>
      </w:r>
      <w:r w:rsidR="00063B3A">
        <w:rPr>
          <w:sz w:val="28"/>
          <w:szCs w:val="28"/>
        </w:rPr>
        <w:t xml:space="preserve"> and the increasing complexity of managing over 1000 members of staff. </w:t>
      </w:r>
    </w:p>
    <w:p w14:paraId="7EF756BF" w14:textId="4BDBF73B" w:rsidR="00C475E0" w:rsidRPr="00470E43" w:rsidRDefault="00C475E0" w:rsidP="00470E43">
      <w:pPr>
        <w:pStyle w:val="ListParagraph"/>
        <w:numPr>
          <w:ilvl w:val="1"/>
          <w:numId w:val="6"/>
        </w:numPr>
        <w:tabs>
          <w:tab w:val="left" w:pos="6090"/>
        </w:tabs>
        <w:rPr>
          <w:sz w:val="32"/>
          <w:szCs w:val="32"/>
          <w:u w:val="single"/>
        </w:rPr>
      </w:pPr>
      <w:r w:rsidRPr="00470E43">
        <w:rPr>
          <w:sz w:val="32"/>
          <w:szCs w:val="32"/>
          <w:u w:val="single"/>
        </w:rPr>
        <w:t>The meta-process-model</w:t>
      </w:r>
    </w:p>
    <w:p w14:paraId="594E8A3D" w14:textId="31F67C1A" w:rsidR="0045170E" w:rsidRPr="0045170E" w:rsidRDefault="0045170E" w:rsidP="0045170E">
      <w:pPr>
        <w:tabs>
          <w:tab w:val="left" w:pos="6090"/>
        </w:tabs>
        <w:ind w:left="360"/>
        <w:rPr>
          <w:sz w:val="28"/>
          <w:szCs w:val="28"/>
        </w:rPr>
      </w:pPr>
      <w:r>
        <w:rPr>
          <w:sz w:val="28"/>
          <w:szCs w:val="28"/>
        </w:rPr>
        <w:t>The life cycle of FDD follows 5 basic principles that are best depicted on the diagram below:</w:t>
      </w:r>
      <w:r>
        <w:rPr>
          <w:noProof/>
          <w:sz w:val="28"/>
          <w:szCs w:val="28"/>
        </w:rPr>
        <w:drawing>
          <wp:inline distT="0" distB="0" distL="0" distR="0" wp14:anchorId="38506DB9" wp14:editId="67FEB870">
            <wp:extent cx="5734050" cy="1838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1838325"/>
                    </a:xfrm>
                    <a:prstGeom prst="rect">
                      <a:avLst/>
                    </a:prstGeom>
                    <a:noFill/>
                    <a:ln>
                      <a:noFill/>
                    </a:ln>
                  </pic:spPr>
                </pic:pic>
              </a:graphicData>
            </a:graphic>
          </wp:inline>
        </w:drawing>
      </w:r>
    </w:p>
    <w:p w14:paraId="07599104" w14:textId="6E238AD5" w:rsidR="00C475E0" w:rsidRDefault="00B85B0D" w:rsidP="00C475E0">
      <w:pPr>
        <w:tabs>
          <w:tab w:val="left" w:pos="6090"/>
        </w:tabs>
      </w:pPr>
      <w:r>
        <w:t xml:space="preserve">                 </w:t>
      </w:r>
      <w:r w:rsidR="00291AEF">
        <w:t>The meta-process-model -</w:t>
      </w:r>
      <w:r>
        <w:t xml:space="preserve"> </w:t>
      </w:r>
      <w:r w:rsidR="00470E43" w:rsidRPr="00470E43">
        <w:t>Src: [2]</w:t>
      </w:r>
    </w:p>
    <w:p w14:paraId="037B414C" w14:textId="7E7776C2" w:rsidR="00B85B0D" w:rsidRDefault="00B85B0D" w:rsidP="00C475E0">
      <w:pPr>
        <w:tabs>
          <w:tab w:val="left" w:pos="6090"/>
        </w:tabs>
      </w:pPr>
    </w:p>
    <w:p w14:paraId="4F6FBAEA" w14:textId="44906472" w:rsidR="00B85B0D" w:rsidRDefault="00B85B0D" w:rsidP="00C475E0">
      <w:pPr>
        <w:tabs>
          <w:tab w:val="left" w:pos="6090"/>
        </w:tabs>
      </w:pPr>
      <w:r w:rsidRPr="00B85B0D">
        <w:rPr>
          <w:b/>
          <w:bCs/>
        </w:rPr>
        <w:t>Develop an overall model</w:t>
      </w:r>
      <w:r>
        <w:rPr>
          <w:b/>
          <w:bCs/>
        </w:rPr>
        <w:t xml:space="preserve">: </w:t>
      </w:r>
      <w:r>
        <w:t>Th</w:t>
      </w:r>
      <w:r w:rsidR="00FE4CF2">
        <w:t>is is the</w:t>
      </w:r>
      <w:r>
        <w:t xml:space="preserve"> first step within the process model, the project scope and requirements are identified. </w:t>
      </w:r>
      <w:r w:rsidR="00FE4CF2">
        <w:t>The c</w:t>
      </w:r>
      <w:r>
        <w:t xml:space="preserve">hief programmer (development team) and the Domain expert (client representative) have the most input, story cards are introduced to write details on each feature. </w:t>
      </w:r>
    </w:p>
    <w:p w14:paraId="5ADF9E4F" w14:textId="34CDE548" w:rsidR="00714D5F" w:rsidRDefault="00714D5F" w:rsidP="00C475E0">
      <w:pPr>
        <w:tabs>
          <w:tab w:val="left" w:pos="6090"/>
        </w:tabs>
      </w:pPr>
      <w:r w:rsidRPr="00714D5F">
        <w:rPr>
          <w:b/>
          <w:bCs/>
        </w:rPr>
        <w:t>Build a Feature list</w:t>
      </w:r>
      <w:r>
        <w:rPr>
          <w:b/>
          <w:bCs/>
        </w:rPr>
        <w:t xml:space="preserve">: </w:t>
      </w:r>
      <w:r>
        <w:t>Taking the materials produced in the previous stage, the chief programmer separates each feature into “sets”, these are specific to each domain within the overall model. The Domain expert reviews the documents and compiles one single feature list.</w:t>
      </w:r>
    </w:p>
    <w:p w14:paraId="59E1C3B0" w14:textId="77777777" w:rsidR="005B3BF4" w:rsidRDefault="005B3BF4" w:rsidP="00C475E0">
      <w:pPr>
        <w:tabs>
          <w:tab w:val="left" w:pos="6090"/>
        </w:tabs>
      </w:pPr>
    </w:p>
    <w:p w14:paraId="3CC48CF2" w14:textId="77777777" w:rsidR="00200889" w:rsidRDefault="00200889" w:rsidP="00C475E0">
      <w:pPr>
        <w:tabs>
          <w:tab w:val="left" w:pos="6090"/>
        </w:tabs>
      </w:pPr>
    </w:p>
    <w:p w14:paraId="2020AB44" w14:textId="4815CB5F" w:rsidR="00F909DA" w:rsidRPr="00F909DA" w:rsidRDefault="00F909DA" w:rsidP="00C475E0">
      <w:pPr>
        <w:tabs>
          <w:tab w:val="left" w:pos="6090"/>
        </w:tabs>
        <w:rPr>
          <w:b/>
          <w:bCs/>
          <w:sz w:val="32"/>
          <w:szCs w:val="32"/>
        </w:rPr>
      </w:pPr>
      <w:r w:rsidRPr="00724560">
        <w:rPr>
          <w:b/>
          <w:bCs/>
          <w:sz w:val="32"/>
          <w:szCs w:val="32"/>
        </w:rPr>
        <w:lastRenderedPageBreak/>
        <w:t>PG 3</w:t>
      </w:r>
    </w:p>
    <w:p w14:paraId="36508E24" w14:textId="77777777" w:rsidR="00FE4CF2" w:rsidRDefault="00FE4CF2" w:rsidP="00C475E0">
      <w:pPr>
        <w:tabs>
          <w:tab w:val="left" w:pos="6090"/>
        </w:tabs>
        <w:rPr>
          <w:noProof/>
        </w:rPr>
      </w:pPr>
    </w:p>
    <w:p w14:paraId="72831C32" w14:textId="5327BB7D" w:rsidR="00FE4CF2" w:rsidRDefault="00FE4CF2" w:rsidP="00C475E0">
      <w:pPr>
        <w:tabs>
          <w:tab w:val="left" w:pos="6090"/>
        </w:tabs>
      </w:pPr>
      <w:r>
        <w:rPr>
          <w:noProof/>
        </w:rPr>
        <w:drawing>
          <wp:inline distT="0" distB="0" distL="0" distR="0" wp14:anchorId="07BCC0C7" wp14:editId="25E812D8">
            <wp:extent cx="5724525" cy="24263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18876"/>
                    <a:stretch/>
                  </pic:blipFill>
                  <pic:spPr bwMode="auto">
                    <a:xfrm>
                      <a:off x="0" y="0"/>
                      <a:ext cx="5724525" cy="2426307"/>
                    </a:xfrm>
                    <a:prstGeom prst="rect">
                      <a:avLst/>
                    </a:prstGeom>
                    <a:noFill/>
                    <a:ln>
                      <a:noFill/>
                    </a:ln>
                    <a:extLst>
                      <a:ext uri="{53640926-AAD7-44D8-BBD7-CCE9431645EC}">
                        <a14:shadowObscured xmlns:a14="http://schemas.microsoft.com/office/drawing/2010/main"/>
                      </a:ext>
                    </a:extLst>
                  </pic:spPr>
                </pic:pic>
              </a:graphicData>
            </a:graphic>
          </wp:inline>
        </w:drawing>
      </w:r>
    </w:p>
    <w:p w14:paraId="2470AAF0" w14:textId="37613572" w:rsidR="00FE4CF2" w:rsidRPr="00FE4CF2" w:rsidRDefault="00FE4CF2" w:rsidP="00C475E0">
      <w:pPr>
        <w:tabs>
          <w:tab w:val="left" w:pos="6090"/>
        </w:tabs>
      </w:pPr>
      <w:r w:rsidRPr="00FE4CF2">
        <w:t xml:space="preserve">Feature list example </w:t>
      </w:r>
      <w:r>
        <w:t>/ src: inflectra.com</w:t>
      </w:r>
    </w:p>
    <w:p w14:paraId="142340AE" w14:textId="4060D499" w:rsidR="00714D5F" w:rsidRDefault="00714D5F" w:rsidP="00C475E0">
      <w:pPr>
        <w:tabs>
          <w:tab w:val="left" w:pos="6090"/>
        </w:tabs>
      </w:pPr>
      <w:r w:rsidRPr="00714D5F">
        <w:rPr>
          <w:b/>
          <w:bCs/>
        </w:rPr>
        <w:t>Plan by feature</w:t>
      </w:r>
      <w:r>
        <w:rPr>
          <w:b/>
          <w:bCs/>
        </w:rPr>
        <w:t xml:space="preserve">: </w:t>
      </w:r>
      <w:r>
        <w:t>The chief programmer and domain expert agree on a timescale and budget in which is viable to complete all the features from the previous stage. The chief programmer then decide</w:t>
      </w:r>
      <w:r w:rsidR="00696011">
        <w:t xml:space="preserve">s </w:t>
      </w:r>
      <w:r>
        <w:t>how many iterations are needed to complete the project.</w:t>
      </w:r>
    </w:p>
    <w:p w14:paraId="43251AFA" w14:textId="68B8EFEB" w:rsidR="00714D5F" w:rsidRDefault="00714D5F" w:rsidP="00C475E0">
      <w:pPr>
        <w:tabs>
          <w:tab w:val="left" w:pos="6090"/>
        </w:tabs>
      </w:pPr>
      <w:r w:rsidRPr="00714D5F">
        <w:rPr>
          <w:b/>
          <w:bCs/>
        </w:rPr>
        <w:t>Design by feature:</w:t>
      </w:r>
      <w:r>
        <w:rPr>
          <w:b/>
          <w:bCs/>
        </w:rPr>
        <w:t xml:space="preserve"> </w:t>
      </w:r>
      <w:r>
        <w:t>Within this phase of the planning process, the chief programmer assigns class ownership throughout the team for each feature on the requirement</w:t>
      </w:r>
      <w:r w:rsidR="00696011">
        <w:t>s</w:t>
      </w:r>
      <w:r>
        <w:t xml:space="preserve"> list. The class owner then </w:t>
      </w:r>
      <w:r w:rsidR="000C6B3C">
        <w:t>writes</w:t>
      </w:r>
      <w:r>
        <w:t xml:space="preserve"> pseudo code for the given feature and presents it to the </w:t>
      </w:r>
      <w:r w:rsidR="000C6B3C">
        <w:t>QA manager</w:t>
      </w:r>
      <w:r>
        <w:t xml:space="preserve"> for inspection</w:t>
      </w:r>
      <w:r w:rsidR="000C6B3C">
        <w:t>.</w:t>
      </w:r>
    </w:p>
    <w:p w14:paraId="0CA1F360" w14:textId="27D2DC40" w:rsidR="000C6B3C" w:rsidRDefault="000C6B3C" w:rsidP="00C475E0">
      <w:pPr>
        <w:tabs>
          <w:tab w:val="left" w:pos="6090"/>
        </w:tabs>
      </w:pPr>
      <w:r w:rsidRPr="000C6B3C">
        <w:rPr>
          <w:b/>
          <w:bCs/>
        </w:rPr>
        <w:t>Build by feature:</w:t>
      </w:r>
      <w:r>
        <w:rPr>
          <w:b/>
          <w:bCs/>
        </w:rPr>
        <w:t xml:space="preserve"> </w:t>
      </w:r>
      <w:r>
        <w:t>Iteration development commences, small modules of a given feature are created and shown to the client for review. Each change within</w:t>
      </w:r>
      <w:r w:rsidR="00FE0E8F">
        <w:t xml:space="preserve"> the</w:t>
      </w:r>
      <w:r>
        <w:t xml:space="preserve"> feature is classed as a</w:t>
      </w:r>
      <w:r w:rsidR="00FE0E8F">
        <w:t>n</w:t>
      </w:r>
      <w:r>
        <w:t xml:space="preserve"> ‘iteration’ which consistently builds upon the first version. This phase repeats until the project has been completed.</w:t>
      </w:r>
    </w:p>
    <w:p w14:paraId="5B709570" w14:textId="4A23C75A" w:rsidR="00C92999" w:rsidRPr="000C6B3C" w:rsidRDefault="00C92999" w:rsidP="00C475E0">
      <w:pPr>
        <w:tabs>
          <w:tab w:val="left" w:pos="6090"/>
        </w:tabs>
      </w:pPr>
      <w:r>
        <w:t>[5]</w:t>
      </w:r>
    </w:p>
    <w:p w14:paraId="3A7FE08F" w14:textId="77777777" w:rsidR="00470E43" w:rsidRPr="00470E43" w:rsidRDefault="00470E43" w:rsidP="00C475E0">
      <w:pPr>
        <w:tabs>
          <w:tab w:val="left" w:pos="6090"/>
        </w:tabs>
      </w:pPr>
    </w:p>
    <w:p w14:paraId="333605FD" w14:textId="49A07EC1" w:rsidR="00470E43" w:rsidRPr="00470E43" w:rsidRDefault="00470E43" w:rsidP="00487503">
      <w:pPr>
        <w:tabs>
          <w:tab w:val="left" w:pos="6090"/>
        </w:tabs>
        <w:ind w:left="360"/>
        <w:rPr>
          <w:sz w:val="32"/>
          <w:szCs w:val="32"/>
          <w:u w:val="single"/>
        </w:rPr>
      </w:pPr>
      <w:r>
        <w:rPr>
          <w:sz w:val="28"/>
          <w:szCs w:val="28"/>
        </w:rPr>
        <w:t xml:space="preserve">3.1.2 </w:t>
      </w:r>
      <w:r w:rsidRPr="00470E43">
        <w:rPr>
          <w:sz w:val="32"/>
          <w:szCs w:val="32"/>
          <w:u w:val="single"/>
        </w:rPr>
        <w:t>Best practices of engineering</w:t>
      </w:r>
    </w:p>
    <w:p w14:paraId="43C59A54" w14:textId="6A27152F" w:rsidR="00366510" w:rsidRDefault="00C92999" w:rsidP="00487503">
      <w:pPr>
        <w:tabs>
          <w:tab w:val="left" w:pos="6090"/>
        </w:tabs>
        <w:ind w:left="360"/>
        <w:rPr>
          <w:sz w:val="28"/>
          <w:szCs w:val="28"/>
        </w:rPr>
      </w:pPr>
      <w:r>
        <w:rPr>
          <w:sz w:val="28"/>
          <w:szCs w:val="28"/>
        </w:rPr>
        <w:t>The meta-process-model has many sub-</w:t>
      </w:r>
      <w:r w:rsidR="00220D6B">
        <w:rPr>
          <w:sz w:val="28"/>
          <w:szCs w:val="28"/>
        </w:rPr>
        <w:t>processes</w:t>
      </w:r>
      <w:r>
        <w:rPr>
          <w:sz w:val="28"/>
          <w:szCs w:val="28"/>
        </w:rPr>
        <w:t xml:space="preserve"> involved within the development cycle, the founding methodologies of the FDD framework is based upon several best practices of engineering:</w:t>
      </w:r>
    </w:p>
    <w:p w14:paraId="7DE013A1" w14:textId="5632AF2B" w:rsidR="005F520F" w:rsidRPr="007E4819" w:rsidRDefault="005F520F" w:rsidP="005F520F">
      <w:pPr>
        <w:pStyle w:val="ListParagraph"/>
        <w:numPr>
          <w:ilvl w:val="0"/>
          <w:numId w:val="11"/>
        </w:numPr>
        <w:tabs>
          <w:tab w:val="left" w:pos="6090"/>
        </w:tabs>
        <w:rPr>
          <w:sz w:val="28"/>
          <w:szCs w:val="28"/>
        </w:rPr>
      </w:pPr>
      <w:r w:rsidRPr="007E4819">
        <w:rPr>
          <w:sz w:val="28"/>
          <w:szCs w:val="28"/>
        </w:rPr>
        <w:t>Domain object modelling</w:t>
      </w:r>
    </w:p>
    <w:p w14:paraId="4904E902" w14:textId="3790F75C" w:rsidR="001B6921" w:rsidRPr="002C716D" w:rsidRDefault="007D1007" w:rsidP="001B6921">
      <w:pPr>
        <w:pStyle w:val="ListParagraph"/>
        <w:tabs>
          <w:tab w:val="left" w:pos="6090"/>
        </w:tabs>
        <w:ind w:left="1080"/>
        <w:rPr>
          <w:i/>
          <w:iCs/>
        </w:rPr>
      </w:pPr>
      <w:r w:rsidRPr="002C716D">
        <w:t xml:space="preserve">An overview of real-world entities and the relationships in which they share when finding solutions for a problem domain. </w:t>
      </w:r>
      <w:r w:rsidR="00A13524" w:rsidRPr="002C716D">
        <w:rPr>
          <w:i/>
          <w:iCs/>
        </w:rPr>
        <w:t xml:space="preserve">“if you only model one thing in agile, model the </w:t>
      </w:r>
      <w:r w:rsidR="001B6921" w:rsidRPr="002C716D">
        <w:rPr>
          <w:i/>
          <w:iCs/>
        </w:rPr>
        <w:t>domain” [</w:t>
      </w:r>
      <w:r w:rsidR="00A13524" w:rsidRPr="002C716D">
        <w:rPr>
          <w:i/>
          <w:iCs/>
        </w:rPr>
        <w:t>3]</w:t>
      </w:r>
    </w:p>
    <w:p w14:paraId="3E0A0129" w14:textId="207DE723" w:rsidR="005F520F" w:rsidRPr="007E4819" w:rsidRDefault="005F520F" w:rsidP="005F520F">
      <w:pPr>
        <w:pStyle w:val="ListParagraph"/>
        <w:numPr>
          <w:ilvl w:val="0"/>
          <w:numId w:val="11"/>
        </w:numPr>
        <w:tabs>
          <w:tab w:val="left" w:pos="6090"/>
        </w:tabs>
        <w:rPr>
          <w:sz w:val="28"/>
          <w:szCs w:val="28"/>
        </w:rPr>
      </w:pPr>
      <w:r w:rsidRPr="007E4819">
        <w:rPr>
          <w:sz w:val="28"/>
          <w:szCs w:val="28"/>
        </w:rPr>
        <w:t>Developing by feature</w:t>
      </w:r>
    </w:p>
    <w:p w14:paraId="1918F2EC" w14:textId="2015C5C9" w:rsidR="009D78CA" w:rsidRDefault="00215640" w:rsidP="004D7775">
      <w:pPr>
        <w:pStyle w:val="ListParagraph"/>
        <w:tabs>
          <w:tab w:val="left" w:pos="6090"/>
        </w:tabs>
        <w:ind w:left="1080"/>
      </w:pPr>
      <w:r w:rsidRPr="002C716D">
        <w:t>Small incremental steps are taken to complete a final product/project</w:t>
      </w:r>
      <w:r w:rsidR="00063B3A" w:rsidRPr="002C716D">
        <w:t>. Each separate part of the project is broken down into small features that will take no more than 10 days to complete.</w:t>
      </w:r>
    </w:p>
    <w:p w14:paraId="17DDBD36" w14:textId="77777777" w:rsidR="00EA4AED" w:rsidRPr="005B3BF4" w:rsidRDefault="00EA4AED" w:rsidP="005B3BF4">
      <w:pPr>
        <w:tabs>
          <w:tab w:val="left" w:pos="6090"/>
        </w:tabs>
        <w:rPr>
          <w:b/>
          <w:bCs/>
          <w:sz w:val="32"/>
          <w:szCs w:val="32"/>
        </w:rPr>
      </w:pPr>
      <w:r w:rsidRPr="005B3BF4">
        <w:rPr>
          <w:b/>
          <w:bCs/>
          <w:sz w:val="32"/>
          <w:szCs w:val="32"/>
        </w:rPr>
        <w:lastRenderedPageBreak/>
        <w:t>PG 4</w:t>
      </w:r>
    </w:p>
    <w:p w14:paraId="7E518163" w14:textId="77777777" w:rsidR="00EA4AED" w:rsidRPr="002C716D" w:rsidRDefault="00EA4AED" w:rsidP="004D7775">
      <w:pPr>
        <w:pStyle w:val="ListParagraph"/>
        <w:tabs>
          <w:tab w:val="left" w:pos="6090"/>
        </w:tabs>
        <w:ind w:left="1080"/>
      </w:pPr>
    </w:p>
    <w:p w14:paraId="7526FC21" w14:textId="7A53E9CD" w:rsidR="005C259A" w:rsidRPr="0060540A" w:rsidRDefault="005F520F" w:rsidP="00EA4AED">
      <w:pPr>
        <w:pStyle w:val="ListParagraph"/>
        <w:numPr>
          <w:ilvl w:val="0"/>
          <w:numId w:val="11"/>
        </w:numPr>
        <w:tabs>
          <w:tab w:val="left" w:pos="6090"/>
        </w:tabs>
        <w:rPr>
          <w:sz w:val="28"/>
          <w:szCs w:val="28"/>
        </w:rPr>
      </w:pPr>
      <w:r w:rsidRPr="0060540A">
        <w:rPr>
          <w:sz w:val="28"/>
          <w:szCs w:val="28"/>
        </w:rPr>
        <w:t>Individual class ownership</w:t>
      </w:r>
    </w:p>
    <w:p w14:paraId="6C7E692C" w14:textId="4804AE11" w:rsidR="00215640" w:rsidRPr="002C716D" w:rsidRDefault="00215640" w:rsidP="00215640">
      <w:pPr>
        <w:pStyle w:val="ListParagraph"/>
        <w:tabs>
          <w:tab w:val="left" w:pos="6090"/>
        </w:tabs>
        <w:ind w:left="1080"/>
      </w:pPr>
      <w:r w:rsidRPr="002C716D">
        <w:t>This technique allows only t</w:t>
      </w:r>
      <w:r w:rsidR="001B3648" w:rsidRPr="002C716D">
        <w:t xml:space="preserve">he ‘class owner’ </w:t>
      </w:r>
      <w:r w:rsidRPr="002C716D">
        <w:t>to amend or refactor a specific class within the project, by restricting access in th</w:t>
      </w:r>
      <w:r w:rsidR="00EB5105" w:rsidRPr="002C716D">
        <w:t xml:space="preserve">is </w:t>
      </w:r>
      <w:r w:rsidRPr="002C716D">
        <w:t>way the refactoring process and debugging</w:t>
      </w:r>
      <w:r w:rsidR="005C259A">
        <w:t xml:space="preserve"> of the code is more efficient</w:t>
      </w:r>
      <w:r w:rsidRPr="002C716D">
        <w:t xml:space="preserve">. </w:t>
      </w:r>
      <w:r w:rsidR="00C82A9B" w:rsidRPr="002C716D">
        <w:t>XP (extreme programming) uses ‘collective code ownership</w:t>
      </w:r>
      <w:r w:rsidR="005C259A">
        <w:t xml:space="preserve">’ </w:t>
      </w:r>
      <w:r w:rsidR="00C82A9B" w:rsidRPr="002C716D">
        <w:t>meaning all members of the team can edit and refactor all classes including the source code, these main differences are</w:t>
      </w:r>
      <w:r w:rsidR="00EB5105" w:rsidRPr="002C716D">
        <w:t xml:space="preserve"> usually the deciding factor when it comes to deciding on a methodology according to </w:t>
      </w:r>
      <w:proofErr w:type="spellStart"/>
      <w:r w:rsidR="00EB5105" w:rsidRPr="002C716D">
        <w:t>Berczuk.S</w:t>
      </w:r>
      <w:proofErr w:type="spellEnd"/>
      <w:r w:rsidR="00EB5105" w:rsidRPr="002C716D">
        <w:t xml:space="preserve"> </w:t>
      </w:r>
      <w:proofErr w:type="spellStart"/>
      <w:r w:rsidR="00EB5105" w:rsidRPr="002C716D">
        <w:t>etl</w:t>
      </w:r>
      <w:proofErr w:type="spellEnd"/>
      <w:r w:rsidR="00EB5105" w:rsidRPr="002C716D">
        <w:t xml:space="preserve"> [4] </w:t>
      </w:r>
    </w:p>
    <w:p w14:paraId="5035F8B4" w14:textId="0C5F9D93" w:rsidR="005F520F" w:rsidRPr="002C716D" w:rsidRDefault="005F520F" w:rsidP="005F520F">
      <w:pPr>
        <w:pStyle w:val="ListParagraph"/>
        <w:numPr>
          <w:ilvl w:val="0"/>
          <w:numId w:val="11"/>
        </w:numPr>
        <w:tabs>
          <w:tab w:val="left" w:pos="6090"/>
        </w:tabs>
        <w:rPr>
          <w:sz w:val="28"/>
          <w:szCs w:val="28"/>
        </w:rPr>
      </w:pPr>
      <w:r w:rsidRPr="002C716D">
        <w:rPr>
          <w:sz w:val="28"/>
          <w:szCs w:val="28"/>
        </w:rPr>
        <w:t>Feature teams</w:t>
      </w:r>
    </w:p>
    <w:p w14:paraId="670F53D5" w14:textId="5A2D14F4" w:rsidR="0005047C" w:rsidRPr="002C716D" w:rsidRDefault="00EF18DA" w:rsidP="004061A9">
      <w:pPr>
        <w:pStyle w:val="ListParagraph"/>
        <w:tabs>
          <w:tab w:val="left" w:pos="6090"/>
        </w:tabs>
        <w:ind w:left="1080"/>
      </w:pPr>
      <w:r w:rsidRPr="002C716D">
        <w:t>A cross functional team is composed of specialists each within their own individual area (programming, testing, project management, design etc), they are long-lived meaning they stay together for the duration of the project</w:t>
      </w:r>
      <w:r w:rsidR="00063B3A" w:rsidRPr="002C716D">
        <w:t>.</w:t>
      </w:r>
    </w:p>
    <w:p w14:paraId="61E68DFC" w14:textId="06189918" w:rsidR="005F520F" w:rsidRPr="002C716D" w:rsidRDefault="005F520F" w:rsidP="005F520F">
      <w:pPr>
        <w:pStyle w:val="ListParagraph"/>
        <w:numPr>
          <w:ilvl w:val="0"/>
          <w:numId w:val="11"/>
        </w:numPr>
        <w:tabs>
          <w:tab w:val="left" w:pos="6090"/>
        </w:tabs>
        <w:rPr>
          <w:sz w:val="28"/>
          <w:szCs w:val="28"/>
        </w:rPr>
      </w:pPr>
      <w:r w:rsidRPr="002C716D">
        <w:rPr>
          <w:sz w:val="28"/>
          <w:szCs w:val="28"/>
        </w:rPr>
        <w:t>Inspections</w:t>
      </w:r>
    </w:p>
    <w:p w14:paraId="7C9B3BEA" w14:textId="77777777" w:rsidR="00724560" w:rsidRPr="002C716D" w:rsidRDefault="00CC3323" w:rsidP="006B62BA">
      <w:pPr>
        <w:pStyle w:val="ListParagraph"/>
        <w:tabs>
          <w:tab w:val="left" w:pos="6090"/>
        </w:tabs>
        <w:ind w:left="1080"/>
      </w:pPr>
      <w:r w:rsidRPr="002C716D">
        <w:t xml:space="preserve">FDD uses two forms of inspections, the first been the design model. All aspects of the chosen solution are thoroughly examined, if the solution is deemed acceptable by all </w:t>
      </w:r>
    </w:p>
    <w:p w14:paraId="027FBD38" w14:textId="64D097F0" w:rsidR="006B62BA" w:rsidRPr="002C716D" w:rsidRDefault="00CC3323" w:rsidP="006B62BA">
      <w:pPr>
        <w:pStyle w:val="ListParagraph"/>
        <w:tabs>
          <w:tab w:val="left" w:pos="6090"/>
        </w:tabs>
        <w:ind w:left="1080"/>
      </w:pPr>
      <w:r w:rsidRPr="002C716D">
        <w:t xml:space="preserve">parties the design is </w:t>
      </w:r>
      <w:r w:rsidR="00724560" w:rsidRPr="002C716D">
        <w:t>accepted,</w:t>
      </w:r>
      <w:r w:rsidRPr="002C716D">
        <w:t xml:space="preserve"> the process moves on. The second is code inspection, chosen features are examined and debugged, if the codes passes the inspection</w:t>
      </w:r>
      <w:r w:rsidR="00D15364" w:rsidRPr="002C716D">
        <w:t>,</w:t>
      </w:r>
      <w:r w:rsidRPr="002C716D">
        <w:t xml:space="preserve"> testing can begin.</w:t>
      </w:r>
    </w:p>
    <w:p w14:paraId="2D953683" w14:textId="37A66346" w:rsidR="005F520F" w:rsidRPr="002C716D" w:rsidRDefault="005F520F" w:rsidP="005F520F">
      <w:pPr>
        <w:pStyle w:val="ListParagraph"/>
        <w:numPr>
          <w:ilvl w:val="0"/>
          <w:numId w:val="11"/>
        </w:numPr>
        <w:tabs>
          <w:tab w:val="left" w:pos="6090"/>
        </w:tabs>
        <w:rPr>
          <w:sz w:val="28"/>
          <w:szCs w:val="28"/>
        </w:rPr>
      </w:pPr>
      <w:r w:rsidRPr="002C716D">
        <w:rPr>
          <w:sz w:val="28"/>
          <w:szCs w:val="28"/>
        </w:rPr>
        <w:t>Configuration management</w:t>
      </w:r>
    </w:p>
    <w:p w14:paraId="053B534B" w14:textId="5EB363C5" w:rsidR="00CC3323" w:rsidRPr="002C716D" w:rsidRDefault="00CC3323" w:rsidP="00CC3323">
      <w:pPr>
        <w:pStyle w:val="ListParagraph"/>
        <w:tabs>
          <w:tab w:val="left" w:pos="6090"/>
        </w:tabs>
        <w:ind w:left="1080"/>
      </w:pPr>
      <w:r w:rsidRPr="002C716D">
        <w:t>All aspects of the process model create a mass amount of paperwork, filled with diagrams and reports. This stage in the process is used to audit all parts of the project to check for irregularities or to abandon the parts that were deemed unacceptable in the previous versions.</w:t>
      </w:r>
    </w:p>
    <w:p w14:paraId="14C5AB1A" w14:textId="76DCF5AE" w:rsidR="005F520F" w:rsidRPr="002C716D" w:rsidRDefault="005F520F" w:rsidP="005F520F">
      <w:pPr>
        <w:pStyle w:val="ListParagraph"/>
        <w:numPr>
          <w:ilvl w:val="0"/>
          <w:numId w:val="11"/>
        </w:numPr>
        <w:tabs>
          <w:tab w:val="left" w:pos="6090"/>
        </w:tabs>
        <w:rPr>
          <w:sz w:val="28"/>
          <w:szCs w:val="28"/>
        </w:rPr>
      </w:pPr>
      <w:r w:rsidRPr="002C716D">
        <w:rPr>
          <w:sz w:val="28"/>
          <w:szCs w:val="28"/>
        </w:rPr>
        <w:t>Regular builds</w:t>
      </w:r>
    </w:p>
    <w:p w14:paraId="15CA0A60" w14:textId="79D499CA" w:rsidR="00D15364" w:rsidRPr="002C716D" w:rsidRDefault="00C475E0" w:rsidP="00D15364">
      <w:pPr>
        <w:pStyle w:val="ListParagraph"/>
        <w:tabs>
          <w:tab w:val="left" w:pos="6090"/>
        </w:tabs>
        <w:ind w:left="1080"/>
      </w:pPr>
      <w:r w:rsidRPr="002C716D">
        <w:t xml:space="preserve">Are the methodologies that </w:t>
      </w:r>
      <w:r w:rsidR="004061A9">
        <w:t>are</w:t>
      </w:r>
      <w:r w:rsidRPr="002C716D">
        <w:t xml:space="preserve"> used to track progress throughout the life cycle of the project. An up-to-date build is always available to show to the client and to highlight any errors or design implements that might need </w:t>
      </w:r>
      <w:r w:rsidR="004061A9">
        <w:t>editing</w:t>
      </w:r>
      <w:r w:rsidRPr="002C716D">
        <w:t>.</w:t>
      </w:r>
    </w:p>
    <w:p w14:paraId="51A285C2" w14:textId="522F824A" w:rsidR="00431E41" w:rsidRPr="002C716D" w:rsidRDefault="005F520F" w:rsidP="00A13524">
      <w:pPr>
        <w:pStyle w:val="ListParagraph"/>
        <w:numPr>
          <w:ilvl w:val="0"/>
          <w:numId w:val="11"/>
        </w:numPr>
        <w:tabs>
          <w:tab w:val="left" w:pos="6090"/>
        </w:tabs>
        <w:rPr>
          <w:sz w:val="28"/>
          <w:szCs w:val="28"/>
        </w:rPr>
      </w:pPr>
      <w:r w:rsidRPr="002C716D">
        <w:rPr>
          <w:sz w:val="28"/>
          <w:szCs w:val="28"/>
        </w:rPr>
        <w:t>Visibility of progress results</w:t>
      </w:r>
    </w:p>
    <w:p w14:paraId="03A63451" w14:textId="29843F1C" w:rsidR="00C475E0" w:rsidRPr="002C716D" w:rsidRDefault="00C475E0" w:rsidP="00C475E0">
      <w:pPr>
        <w:pStyle w:val="ListParagraph"/>
        <w:tabs>
          <w:tab w:val="left" w:pos="6090"/>
        </w:tabs>
        <w:ind w:left="1080"/>
      </w:pPr>
      <w:r w:rsidRPr="002C716D">
        <w:t>Project managers use progress reporting at all stages to direct the project in the right direction. These are updated at regular intervals throughout the life cycle.</w:t>
      </w:r>
    </w:p>
    <w:p w14:paraId="5175E02D" w14:textId="3225F15F" w:rsidR="00C475E0" w:rsidRPr="002C716D" w:rsidRDefault="00C475E0" w:rsidP="00C475E0">
      <w:pPr>
        <w:pStyle w:val="ListParagraph"/>
        <w:tabs>
          <w:tab w:val="left" w:pos="6090"/>
        </w:tabs>
        <w:ind w:left="1080"/>
      </w:pPr>
    </w:p>
    <w:p w14:paraId="74A986E0" w14:textId="26A83683" w:rsidR="00C475E0" w:rsidRDefault="00C475E0" w:rsidP="00C475E0">
      <w:pPr>
        <w:pStyle w:val="ListParagraph"/>
        <w:tabs>
          <w:tab w:val="left" w:pos="6090"/>
        </w:tabs>
        <w:ind w:left="1080"/>
      </w:pPr>
    </w:p>
    <w:p w14:paraId="1E40123D" w14:textId="1B086F0D" w:rsidR="00C475E0" w:rsidRDefault="00C475E0" w:rsidP="00C475E0">
      <w:pPr>
        <w:pStyle w:val="ListParagraph"/>
        <w:tabs>
          <w:tab w:val="left" w:pos="6090"/>
        </w:tabs>
        <w:ind w:left="1080"/>
      </w:pPr>
    </w:p>
    <w:p w14:paraId="2D9904BD" w14:textId="77777777" w:rsidR="00C475E0" w:rsidRPr="00C475E0" w:rsidRDefault="00C475E0" w:rsidP="00C475E0">
      <w:pPr>
        <w:pStyle w:val="ListParagraph"/>
        <w:tabs>
          <w:tab w:val="left" w:pos="6090"/>
        </w:tabs>
        <w:ind w:left="1080"/>
      </w:pPr>
    </w:p>
    <w:p w14:paraId="329C914B" w14:textId="691A56CA" w:rsidR="00944C93" w:rsidRPr="001945CC" w:rsidRDefault="00124296" w:rsidP="00470E43">
      <w:pPr>
        <w:pStyle w:val="ListParagraph"/>
        <w:numPr>
          <w:ilvl w:val="0"/>
          <w:numId w:val="6"/>
        </w:numPr>
        <w:tabs>
          <w:tab w:val="left" w:pos="6090"/>
        </w:tabs>
        <w:rPr>
          <w:sz w:val="32"/>
          <w:szCs w:val="32"/>
          <w:u w:val="single"/>
        </w:rPr>
      </w:pPr>
      <w:r w:rsidRPr="001945CC">
        <w:rPr>
          <w:sz w:val="32"/>
          <w:szCs w:val="32"/>
          <w:u w:val="single"/>
        </w:rPr>
        <w:t>P</w:t>
      </w:r>
      <w:r w:rsidR="00C475E0" w:rsidRPr="001945CC">
        <w:rPr>
          <w:sz w:val="32"/>
          <w:szCs w:val="32"/>
          <w:u w:val="single"/>
        </w:rPr>
        <w:t xml:space="preserve">roject management </w:t>
      </w:r>
      <w:r w:rsidR="00A05C3B">
        <w:rPr>
          <w:sz w:val="32"/>
          <w:szCs w:val="32"/>
          <w:u w:val="single"/>
        </w:rPr>
        <w:t>in</w:t>
      </w:r>
      <w:r w:rsidR="00C475E0" w:rsidRPr="001945CC">
        <w:rPr>
          <w:sz w:val="32"/>
          <w:szCs w:val="32"/>
          <w:u w:val="single"/>
        </w:rPr>
        <w:t xml:space="preserve"> FDD</w:t>
      </w:r>
      <w:r w:rsidR="002D5431" w:rsidRPr="001945CC">
        <w:rPr>
          <w:sz w:val="32"/>
          <w:szCs w:val="32"/>
          <w:u w:val="single"/>
        </w:rPr>
        <w:t xml:space="preserve">. </w:t>
      </w:r>
    </w:p>
    <w:p w14:paraId="32421ABA" w14:textId="26980FA2" w:rsidR="00124296" w:rsidRPr="00944C93" w:rsidRDefault="002D451B" w:rsidP="00944C93">
      <w:pPr>
        <w:tabs>
          <w:tab w:val="left" w:pos="6090"/>
        </w:tabs>
        <w:rPr>
          <w:sz w:val="32"/>
          <w:szCs w:val="32"/>
        </w:rPr>
      </w:pPr>
      <w:r w:rsidRPr="00944C93">
        <w:rPr>
          <w:sz w:val="28"/>
          <w:szCs w:val="28"/>
        </w:rPr>
        <w:t>FDD focuses highly on team collaboration and client involvement. The FDD model process is run on a</w:t>
      </w:r>
      <w:r w:rsidR="00113237" w:rsidRPr="00944C93">
        <w:rPr>
          <w:sz w:val="28"/>
          <w:szCs w:val="28"/>
        </w:rPr>
        <w:t xml:space="preserve"> Fortnightly</w:t>
      </w:r>
      <w:r w:rsidRPr="00944C93">
        <w:rPr>
          <w:sz w:val="28"/>
          <w:szCs w:val="28"/>
        </w:rPr>
        <w:t xml:space="preserve"> cycle, meaning developers complete each phase of a feature within 2 weeks, yielding instant results for the managers and new focus points for the developers [2]</w:t>
      </w:r>
    </w:p>
    <w:p w14:paraId="0506DC75" w14:textId="1AC4E2A8" w:rsidR="000D23B6" w:rsidRPr="00244DC6" w:rsidRDefault="00192A73" w:rsidP="000D23B6">
      <w:pPr>
        <w:pStyle w:val="ListParagraph"/>
        <w:numPr>
          <w:ilvl w:val="0"/>
          <w:numId w:val="10"/>
        </w:numPr>
        <w:tabs>
          <w:tab w:val="left" w:pos="6090"/>
        </w:tabs>
        <w:rPr>
          <w:sz w:val="24"/>
          <w:szCs w:val="24"/>
        </w:rPr>
      </w:pPr>
      <w:r w:rsidRPr="00244DC6">
        <w:rPr>
          <w:sz w:val="24"/>
          <w:szCs w:val="24"/>
        </w:rPr>
        <w:t xml:space="preserve">New </w:t>
      </w:r>
      <w:r w:rsidR="000D23B6" w:rsidRPr="00244DC6">
        <w:rPr>
          <w:sz w:val="24"/>
          <w:szCs w:val="24"/>
        </w:rPr>
        <w:t>small features added regularly</w:t>
      </w:r>
    </w:p>
    <w:p w14:paraId="2CABAD69" w14:textId="6018B152" w:rsidR="00192A73" w:rsidRDefault="000D23B6" w:rsidP="00192A73">
      <w:pPr>
        <w:pStyle w:val="ListParagraph"/>
        <w:numPr>
          <w:ilvl w:val="0"/>
          <w:numId w:val="10"/>
        </w:numPr>
        <w:tabs>
          <w:tab w:val="left" w:pos="6090"/>
        </w:tabs>
        <w:rPr>
          <w:sz w:val="24"/>
          <w:szCs w:val="24"/>
        </w:rPr>
      </w:pPr>
      <w:r w:rsidRPr="00244DC6">
        <w:rPr>
          <w:sz w:val="24"/>
          <w:szCs w:val="24"/>
        </w:rPr>
        <w:t>Frequent and tangible results</w:t>
      </w:r>
    </w:p>
    <w:p w14:paraId="2E578695" w14:textId="6ED2DC44" w:rsidR="00244DC6" w:rsidRDefault="00244DC6" w:rsidP="00244DC6">
      <w:pPr>
        <w:pStyle w:val="ListParagraph"/>
        <w:tabs>
          <w:tab w:val="left" w:pos="6090"/>
        </w:tabs>
        <w:ind w:left="1080"/>
        <w:rPr>
          <w:sz w:val="24"/>
          <w:szCs w:val="24"/>
        </w:rPr>
      </w:pPr>
    </w:p>
    <w:p w14:paraId="2A590A40" w14:textId="631852C3" w:rsidR="00244DC6" w:rsidRPr="00244DC6" w:rsidRDefault="00244DC6" w:rsidP="00244DC6">
      <w:pPr>
        <w:tabs>
          <w:tab w:val="left" w:pos="6090"/>
        </w:tabs>
        <w:rPr>
          <w:b/>
          <w:bCs/>
          <w:sz w:val="32"/>
          <w:szCs w:val="32"/>
        </w:rPr>
      </w:pPr>
      <w:r w:rsidRPr="00FE1C31">
        <w:rPr>
          <w:b/>
          <w:bCs/>
          <w:sz w:val="32"/>
          <w:szCs w:val="32"/>
        </w:rPr>
        <w:t>PG 5</w:t>
      </w:r>
    </w:p>
    <w:p w14:paraId="305E645E" w14:textId="639BB730" w:rsidR="00192A73" w:rsidRPr="00244DC6" w:rsidRDefault="00192A73" w:rsidP="00192A73">
      <w:pPr>
        <w:pStyle w:val="ListParagraph"/>
        <w:numPr>
          <w:ilvl w:val="0"/>
          <w:numId w:val="10"/>
        </w:numPr>
        <w:tabs>
          <w:tab w:val="left" w:pos="6090"/>
        </w:tabs>
        <w:rPr>
          <w:sz w:val="24"/>
          <w:szCs w:val="24"/>
        </w:rPr>
      </w:pPr>
      <w:r w:rsidRPr="00244DC6">
        <w:rPr>
          <w:sz w:val="24"/>
          <w:szCs w:val="24"/>
        </w:rPr>
        <w:t>Easy flow to the development process</w:t>
      </w:r>
    </w:p>
    <w:p w14:paraId="67CF9B54" w14:textId="0E381842" w:rsidR="000D23B6" w:rsidRPr="00244DC6" w:rsidRDefault="000D23B6" w:rsidP="00192A73">
      <w:pPr>
        <w:pStyle w:val="ListParagraph"/>
        <w:numPr>
          <w:ilvl w:val="0"/>
          <w:numId w:val="10"/>
        </w:numPr>
        <w:tabs>
          <w:tab w:val="left" w:pos="6090"/>
        </w:tabs>
        <w:rPr>
          <w:sz w:val="24"/>
          <w:szCs w:val="24"/>
        </w:rPr>
      </w:pPr>
      <w:r w:rsidRPr="00244DC6">
        <w:rPr>
          <w:sz w:val="24"/>
          <w:szCs w:val="24"/>
        </w:rPr>
        <w:t xml:space="preserve">Keeps all staff engaged </w:t>
      </w:r>
    </w:p>
    <w:p w14:paraId="753BB192" w14:textId="1DEA27CE" w:rsidR="00581718" w:rsidRPr="00244DC6" w:rsidRDefault="000D23B6" w:rsidP="00581718">
      <w:pPr>
        <w:pStyle w:val="ListParagraph"/>
        <w:numPr>
          <w:ilvl w:val="0"/>
          <w:numId w:val="10"/>
        </w:numPr>
        <w:tabs>
          <w:tab w:val="left" w:pos="6090"/>
        </w:tabs>
        <w:rPr>
          <w:sz w:val="24"/>
          <w:szCs w:val="24"/>
        </w:rPr>
      </w:pPr>
      <w:r w:rsidRPr="00244DC6">
        <w:rPr>
          <w:sz w:val="24"/>
          <w:szCs w:val="24"/>
        </w:rPr>
        <w:t>Allows for multiple stages to be completed at the same time</w:t>
      </w:r>
    </w:p>
    <w:p w14:paraId="3B05BDFD" w14:textId="3A84FCB1" w:rsidR="0005047C" w:rsidRDefault="0005047C" w:rsidP="0005047C">
      <w:pPr>
        <w:tabs>
          <w:tab w:val="left" w:pos="6090"/>
        </w:tabs>
        <w:rPr>
          <w:sz w:val="28"/>
          <w:szCs w:val="28"/>
          <w:u w:val="single"/>
        </w:rPr>
      </w:pPr>
      <w:r>
        <w:rPr>
          <w:sz w:val="28"/>
          <w:szCs w:val="28"/>
        </w:rPr>
        <w:t xml:space="preserve">4.1. </w:t>
      </w:r>
      <w:r w:rsidRPr="0005047C">
        <w:rPr>
          <w:sz w:val="28"/>
          <w:szCs w:val="28"/>
          <w:u w:val="single"/>
        </w:rPr>
        <w:t>Team Structure</w:t>
      </w:r>
    </w:p>
    <w:p w14:paraId="1ADED9DC" w14:textId="2B99E0CC" w:rsidR="003E7560" w:rsidRDefault="003E7560" w:rsidP="0005047C">
      <w:pPr>
        <w:tabs>
          <w:tab w:val="left" w:pos="6090"/>
        </w:tabs>
        <w:rPr>
          <w:sz w:val="28"/>
          <w:szCs w:val="28"/>
        </w:rPr>
      </w:pPr>
      <w:r>
        <w:rPr>
          <w:sz w:val="28"/>
          <w:szCs w:val="28"/>
        </w:rPr>
        <w:t>Team structure in FDD defines the way in which the project runs</w:t>
      </w:r>
      <w:r w:rsidR="003C38D7">
        <w:rPr>
          <w:sz w:val="28"/>
          <w:szCs w:val="28"/>
        </w:rPr>
        <w:t xml:space="preserve">. FDD is </w:t>
      </w:r>
      <w:r w:rsidR="00244DC6">
        <w:rPr>
          <w:sz w:val="28"/>
          <w:szCs w:val="28"/>
        </w:rPr>
        <w:t>better</w:t>
      </w:r>
      <w:r w:rsidR="003C38D7">
        <w:rPr>
          <w:sz w:val="28"/>
          <w:szCs w:val="28"/>
        </w:rPr>
        <w:t xml:space="preserve"> suited for large teams </w:t>
      </w:r>
      <w:r w:rsidR="00985CD1">
        <w:rPr>
          <w:sz w:val="28"/>
          <w:szCs w:val="28"/>
        </w:rPr>
        <w:t>working on complex software solutions</w:t>
      </w:r>
      <w:r w:rsidR="007F3B58">
        <w:rPr>
          <w:sz w:val="28"/>
          <w:szCs w:val="28"/>
        </w:rPr>
        <w:t xml:space="preserve">, </w:t>
      </w:r>
      <w:r w:rsidR="00696011">
        <w:rPr>
          <w:sz w:val="28"/>
          <w:szCs w:val="28"/>
        </w:rPr>
        <w:t>the</w:t>
      </w:r>
      <w:r w:rsidR="00A41BFF">
        <w:rPr>
          <w:sz w:val="28"/>
          <w:szCs w:val="28"/>
        </w:rPr>
        <w:t xml:space="preserve"> </w:t>
      </w:r>
      <w:r w:rsidR="003C38D7">
        <w:rPr>
          <w:sz w:val="28"/>
          <w:szCs w:val="28"/>
        </w:rPr>
        <w:t>structure is a</w:t>
      </w:r>
      <w:r w:rsidR="00BA4459">
        <w:rPr>
          <w:sz w:val="28"/>
          <w:szCs w:val="28"/>
        </w:rPr>
        <w:t>n integral</w:t>
      </w:r>
      <w:r w:rsidR="003C38D7">
        <w:rPr>
          <w:sz w:val="28"/>
          <w:szCs w:val="28"/>
        </w:rPr>
        <w:t xml:space="preserve"> part of the methodology to ensure smooth integration on the task at hand.</w:t>
      </w:r>
      <w:r w:rsidR="007F3B58">
        <w:rPr>
          <w:sz w:val="28"/>
          <w:szCs w:val="28"/>
        </w:rPr>
        <w:t xml:space="preserve"> The main roles are as follows:</w:t>
      </w:r>
    </w:p>
    <w:p w14:paraId="08D0E283" w14:textId="55752D25" w:rsidR="007F3B58" w:rsidRPr="00244DC6" w:rsidRDefault="007F3B58" w:rsidP="007F3B58">
      <w:pPr>
        <w:pStyle w:val="ListParagraph"/>
        <w:numPr>
          <w:ilvl w:val="0"/>
          <w:numId w:val="15"/>
        </w:numPr>
        <w:tabs>
          <w:tab w:val="left" w:pos="6090"/>
        </w:tabs>
        <w:rPr>
          <w:sz w:val="24"/>
          <w:szCs w:val="24"/>
        </w:rPr>
      </w:pPr>
      <w:r w:rsidRPr="00244DC6">
        <w:rPr>
          <w:sz w:val="24"/>
          <w:szCs w:val="24"/>
        </w:rPr>
        <w:t>Project Manager</w:t>
      </w:r>
    </w:p>
    <w:p w14:paraId="0B51B990" w14:textId="34396604" w:rsidR="007F3B58" w:rsidRPr="00244DC6" w:rsidRDefault="007F3B58" w:rsidP="007F3B58">
      <w:pPr>
        <w:pStyle w:val="ListParagraph"/>
        <w:numPr>
          <w:ilvl w:val="0"/>
          <w:numId w:val="15"/>
        </w:numPr>
        <w:tabs>
          <w:tab w:val="left" w:pos="6090"/>
        </w:tabs>
        <w:rPr>
          <w:sz w:val="24"/>
          <w:szCs w:val="24"/>
        </w:rPr>
      </w:pPr>
      <w:r w:rsidRPr="00244DC6">
        <w:rPr>
          <w:sz w:val="24"/>
          <w:szCs w:val="24"/>
        </w:rPr>
        <w:t>Chief Architect</w:t>
      </w:r>
    </w:p>
    <w:p w14:paraId="04D08771" w14:textId="4851C4CF" w:rsidR="00FE1C31" w:rsidRPr="00244DC6" w:rsidRDefault="007F3B58" w:rsidP="00FE1C31">
      <w:pPr>
        <w:pStyle w:val="ListParagraph"/>
        <w:numPr>
          <w:ilvl w:val="0"/>
          <w:numId w:val="15"/>
        </w:numPr>
        <w:tabs>
          <w:tab w:val="left" w:pos="6090"/>
        </w:tabs>
        <w:rPr>
          <w:sz w:val="24"/>
          <w:szCs w:val="24"/>
        </w:rPr>
      </w:pPr>
      <w:r w:rsidRPr="00244DC6">
        <w:rPr>
          <w:sz w:val="24"/>
          <w:szCs w:val="24"/>
        </w:rPr>
        <w:t>Development Manager</w:t>
      </w:r>
    </w:p>
    <w:p w14:paraId="09978860" w14:textId="52055122" w:rsidR="007F3B58" w:rsidRPr="00244DC6" w:rsidRDefault="007F3B58" w:rsidP="007F3B58">
      <w:pPr>
        <w:pStyle w:val="ListParagraph"/>
        <w:numPr>
          <w:ilvl w:val="0"/>
          <w:numId w:val="15"/>
        </w:numPr>
        <w:tabs>
          <w:tab w:val="left" w:pos="6090"/>
        </w:tabs>
        <w:rPr>
          <w:sz w:val="24"/>
          <w:szCs w:val="24"/>
        </w:rPr>
      </w:pPr>
      <w:r w:rsidRPr="00244DC6">
        <w:rPr>
          <w:sz w:val="24"/>
          <w:szCs w:val="24"/>
        </w:rPr>
        <w:t>Chief Programmer</w:t>
      </w:r>
    </w:p>
    <w:p w14:paraId="31067479" w14:textId="532E98FE" w:rsidR="007F3B58" w:rsidRPr="00244DC6" w:rsidRDefault="007F3B58" w:rsidP="007F3B58">
      <w:pPr>
        <w:pStyle w:val="ListParagraph"/>
        <w:numPr>
          <w:ilvl w:val="0"/>
          <w:numId w:val="15"/>
        </w:numPr>
        <w:tabs>
          <w:tab w:val="left" w:pos="6090"/>
        </w:tabs>
        <w:rPr>
          <w:sz w:val="24"/>
          <w:szCs w:val="24"/>
        </w:rPr>
      </w:pPr>
      <w:r w:rsidRPr="00244DC6">
        <w:rPr>
          <w:sz w:val="24"/>
          <w:szCs w:val="24"/>
        </w:rPr>
        <w:t>Class Owner</w:t>
      </w:r>
    </w:p>
    <w:p w14:paraId="26F08411" w14:textId="332BC7EE" w:rsidR="0005047C" w:rsidRPr="00244DC6" w:rsidRDefault="007F3B58" w:rsidP="0005047C">
      <w:pPr>
        <w:pStyle w:val="ListParagraph"/>
        <w:numPr>
          <w:ilvl w:val="0"/>
          <w:numId w:val="15"/>
        </w:numPr>
        <w:tabs>
          <w:tab w:val="left" w:pos="6090"/>
        </w:tabs>
        <w:rPr>
          <w:sz w:val="24"/>
          <w:szCs w:val="24"/>
        </w:rPr>
      </w:pPr>
      <w:r w:rsidRPr="00244DC6">
        <w:rPr>
          <w:sz w:val="24"/>
          <w:szCs w:val="24"/>
        </w:rPr>
        <w:t>Domain Expert</w:t>
      </w:r>
    </w:p>
    <w:p w14:paraId="5512EB4B" w14:textId="768F68CD" w:rsidR="0005047C" w:rsidRDefault="0005047C" w:rsidP="0005047C">
      <w:pPr>
        <w:tabs>
          <w:tab w:val="left" w:pos="6090"/>
        </w:tabs>
        <w:rPr>
          <w:sz w:val="28"/>
          <w:szCs w:val="28"/>
          <w:u w:val="single"/>
        </w:rPr>
      </w:pPr>
      <w:r>
        <w:rPr>
          <w:sz w:val="28"/>
          <w:szCs w:val="28"/>
        </w:rPr>
        <w:t xml:space="preserve">4.2 </w:t>
      </w:r>
      <w:r w:rsidRPr="0005047C">
        <w:rPr>
          <w:sz w:val="28"/>
          <w:szCs w:val="28"/>
          <w:u w:val="single"/>
        </w:rPr>
        <w:t>Tracking Progress</w:t>
      </w:r>
    </w:p>
    <w:p w14:paraId="696A7DCA" w14:textId="4F14763C" w:rsidR="0076538B" w:rsidRDefault="00A41BFF" w:rsidP="00581718">
      <w:pPr>
        <w:tabs>
          <w:tab w:val="left" w:pos="6090"/>
        </w:tabs>
        <w:rPr>
          <w:sz w:val="28"/>
          <w:szCs w:val="28"/>
        </w:rPr>
      </w:pPr>
      <w:r>
        <w:rPr>
          <w:sz w:val="28"/>
          <w:szCs w:val="28"/>
        </w:rPr>
        <w:t>There are 6 main milestones within the development cycle. Three milestones occur during the ‘Design by feature</w:t>
      </w:r>
      <w:r w:rsidR="00707250">
        <w:rPr>
          <w:sz w:val="28"/>
          <w:szCs w:val="28"/>
        </w:rPr>
        <w:t xml:space="preserve">’ phase. This ensures that the elements within the feature list have been designed and Pseudo code has been presented by the class owner. The final 3 milestones are met during the ‘build by feature phase’ each iteration of the development process is thoroughly tested and inspected before it can be shown </w:t>
      </w:r>
      <w:r w:rsidR="00BA4459">
        <w:rPr>
          <w:sz w:val="28"/>
          <w:szCs w:val="28"/>
        </w:rPr>
        <w:t xml:space="preserve">to </w:t>
      </w:r>
      <w:r w:rsidR="00707250">
        <w:rPr>
          <w:sz w:val="28"/>
          <w:szCs w:val="28"/>
        </w:rPr>
        <w:t>the client.</w:t>
      </w:r>
    </w:p>
    <w:p w14:paraId="5F08B2C9" w14:textId="77777777" w:rsidR="00B6172D" w:rsidRDefault="00B6172D" w:rsidP="00581718">
      <w:pPr>
        <w:tabs>
          <w:tab w:val="left" w:pos="6090"/>
        </w:tabs>
        <w:rPr>
          <w:sz w:val="28"/>
          <w:szCs w:val="28"/>
        </w:rPr>
      </w:pPr>
    </w:p>
    <w:p w14:paraId="70C0E438" w14:textId="2E79E5F0" w:rsidR="0076538B" w:rsidRDefault="0005047C" w:rsidP="00581718">
      <w:pPr>
        <w:tabs>
          <w:tab w:val="left" w:pos="6090"/>
        </w:tabs>
        <w:rPr>
          <w:sz w:val="28"/>
          <w:szCs w:val="28"/>
          <w:u w:val="single"/>
        </w:rPr>
      </w:pPr>
      <w:r>
        <w:rPr>
          <w:sz w:val="28"/>
          <w:szCs w:val="28"/>
        </w:rPr>
        <w:t>4.3</w:t>
      </w:r>
      <w:r w:rsidR="0076538B">
        <w:rPr>
          <w:sz w:val="28"/>
          <w:szCs w:val="28"/>
        </w:rPr>
        <w:t xml:space="preserve"> </w:t>
      </w:r>
      <w:r w:rsidR="0076538B" w:rsidRPr="0076538B">
        <w:rPr>
          <w:sz w:val="28"/>
          <w:szCs w:val="28"/>
          <w:u w:val="single"/>
        </w:rPr>
        <w:t>A c</w:t>
      </w:r>
      <w:r w:rsidRPr="0076538B">
        <w:rPr>
          <w:sz w:val="28"/>
          <w:szCs w:val="28"/>
          <w:u w:val="single"/>
        </w:rPr>
        <w:t>lient</w:t>
      </w:r>
      <w:r w:rsidRPr="0005047C">
        <w:rPr>
          <w:sz w:val="28"/>
          <w:szCs w:val="28"/>
          <w:u w:val="single"/>
        </w:rPr>
        <w:t xml:space="preserve"> </w:t>
      </w:r>
      <w:r w:rsidR="0076538B">
        <w:rPr>
          <w:sz w:val="28"/>
          <w:szCs w:val="28"/>
          <w:u w:val="single"/>
        </w:rPr>
        <w:t>c</w:t>
      </w:r>
      <w:r w:rsidRPr="0005047C">
        <w:rPr>
          <w:sz w:val="28"/>
          <w:szCs w:val="28"/>
          <w:u w:val="single"/>
        </w:rPr>
        <w:t>entric</w:t>
      </w:r>
      <w:r w:rsidR="0076538B">
        <w:rPr>
          <w:sz w:val="28"/>
          <w:szCs w:val="28"/>
          <w:u w:val="single"/>
        </w:rPr>
        <w:t xml:space="preserve"> approach</w:t>
      </w:r>
    </w:p>
    <w:p w14:paraId="0A15D827" w14:textId="2970277C" w:rsidR="0076538B" w:rsidRDefault="00985CD1" w:rsidP="00581718">
      <w:pPr>
        <w:tabs>
          <w:tab w:val="left" w:pos="6090"/>
        </w:tabs>
        <w:rPr>
          <w:sz w:val="28"/>
          <w:szCs w:val="28"/>
        </w:rPr>
      </w:pPr>
      <w:r>
        <w:rPr>
          <w:sz w:val="28"/>
          <w:szCs w:val="28"/>
        </w:rPr>
        <w:t xml:space="preserve">The approach is popular among the business community according to the survey published by </w:t>
      </w:r>
      <w:proofErr w:type="spellStart"/>
      <w:r w:rsidRPr="00985CD1">
        <w:rPr>
          <w:i/>
          <w:iCs/>
          <w:sz w:val="28"/>
          <w:szCs w:val="28"/>
        </w:rPr>
        <w:t>Lamberti.L</w:t>
      </w:r>
      <w:proofErr w:type="spellEnd"/>
      <w:r w:rsidRPr="00985CD1">
        <w:rPr>
          <w:i/>
          <w:iCs/>
          <w:sz w:val="28"/>
          <w:szCs w:val="28"/>
        </w:rPr>
        <w:t xml:space="preserve"> in 2013</w:t>
      </w:r>
      <w:r>
        <w:rPr>
          <w:sz w:val="28"/>
          <w:szCs w:val="28"/>
        </w:rPr>
        <w:t xml:space="preserve"> [6] The survey showed that business owners that offer a client-centric approach are more likely to secure the client than a more resource/product centric </w:t>
      </w:r>
      <w:r w:rsidR="00063B3A">
        <w:rPr>
          <w:sz w:val="28"/>
          <w:szCs w:val="28"/>
        </w:rPr>
        <w:t>technique</w:t>
      </w:r>
      <w:r>
        <w:rPr>
          <w:sz w:val="28"/>
          <w:szCs w:val="28"/>
        </w:rPr>
        <w:t>.</w:t>
      </w:r>
      <w:r w:rsidR="005D1A8B">
        <w:rPr>
          <w:sz w:val="28"/>
          <w:szCs w:val="28"/>
        </w:rPr>
        <w:t xml:space="preserve"> </w:t>
      </w:r>
      <w:r w:rsidR="00063B3A">
        <w:rPr>
          <w:sz w:val="28"/>
          <w:szCs w:val="28"/>
        </w:rPr>
        <w:t>FDD includes</w:t>
      </w:r>
      <w:r w:rsidR="005D1A8B">
        <w:rPr>
          <w:sz w:val="28"/>
          <w:szCs w:val="28"/>
        </w:rPr>
        <w:t xml:space="preserve"> the clients within all aspects of the decision-making process, the client decides on the feature’s that are needed and has the final say during the testing stages, leading to a greater level of satisfaction throughout the entirety of the project.</w:t>
      </w:r>
    </w:p>
    <w:p w14:paraId="4EA78A13" w14:textId="0C68E66E" w:rsidR="00244DC6" w:rsidRDefault="00244DC6" w:rsidP="00581718">
      <w:pPr>
        <w:tabs>
          <w:tab w:val="left" w:pos="6090"/>
        </w:tabs>
        <w:rPr>
          <w:sz w:val="28"/>
          <w:szCs w:val="28"/>
        </w:rPr>
      </w:pPr>
    </w:p>
    <w:p w14:paraId="2F5CB02D" w14:textId="5288FAE6" w:rsidR="00244DC6" w:rsidRDefault="00244DC6" w:rsidP="00581718">
      <w:pPr>
        <w:tabs>
          <w:tab w:val="left" w:pos="6090"/>
        </w:tabs>
        <w:rPr>
          <w:sz w:val="28"/>
          <w:szCs w:val="28"/>
        </w:rPr>
      </w:pPr>
    </w:p>
    <w:p w14:paraId="6C0E1ED2" w14:textId="37A3ACEC" w:rsidR="00244DC6" w:rsidRPr="00244DC6" w:rsidRDefault="00244DC6" w:rsidP="00581718">
      <w:pPr>
        <w:tabs>
          <w:tab w:val="left" w:pos="6090"/>
        </w:tabs>
        <w:rPr>
          <w:b/>
          <w:bCs/>
          <w:sz w:val="32"/>
          <w:szCs w:val="32"/>
        </w:rPr>
      </w:pPr>
      <w:r w:rsidRPr="00FE1C31">
        <w:rPr>
          <w:b/>
          <w:bCs/>
          <w:sz w:val="32"/>
          <w:szCs w:val="32"/>
        </w:rPr>
        <w:t>PG 6</w:t>
      </w:r>
    </w:p>
    <w:p w14:paraId="56D7E05B" w14:textId="2FC2F7D5" w:rsidR="00C72274" w:rsidRDefault="00C72274" w:rsidP="00581718">
      <w:pPr>
        <w:tabs>
          <w:tab w:val="left" w:pos="6090"/>
        </w:tabs>
        <w:rPr>
          <w:b/>
          <w:bCs/>
          <w:sz w:val="28"/>
          <w:szCs w:val="28"/>
          <w:u w:val="single"/>
        </w:rPr>
      </w:pPr>
      <w:r w:rsidRPr="00C72274">
        <w:rPr>
          <w:b/>
          <w:bCs/>
          <w:sz w:val="28"/>
          <w:szCs w:val="28"/>
          <w:u w:val="single"/>
        </w:rPr>
        <w:t>Summary</w:t>
      </w:r>
    </w:p>
    <w:p w14:paraId="65AA69D0" w14:textId="761F9F45" w:rsidR="00C72274" w:rsidRDefault="00C72274" w:rsidP="00581718">
      <w:pPr>
        <w:tabs>
          <w:tab w:val="left" w:pos="6090"/>
        </w:tabs>
        <w:rPr>
          <w:sz w:val="28"/>
          <w:szCs w:val="28"/>
        </w:rPr>
      </w:pPr>
      <w:r>
        <w:rPr>
          <w:sz w:val="28"/>
          <w:szCs w:val="28"/>
        </w:rPr>
        <w:t xml:space="preserve">To summarize, FDD was first developed in 1997 </w:t>
      </w:r>
      <w:r w:rsidR="005D1A8B">
        <w:rPr>
          <w:sz w:val="28"/>
          <w:szCs w:val="28"/>
        </w:rPr>
        <w:t>to solve the issues faced when managing a large project</w:t>
      </w:r>
      <w:r>
        <w:rPr>
          <w:sz w:val="28"/>
          <w:szCs w:val="28"/>
        </w:rPr>
        <w:t xml:space="preserve">. FDD </w:t>
      </w:r>
      <w:r w:rsidR="005D1A8B">
        <w:rPr>
          <w:sz w:val="28"/>
          <w:szCs w:val="28"/>
        </w:rPr>
        <w:t>is a founding component of the Agile methodologies and the principles in which they comprise.</w:t>
      </w:r>
    </w:p>
    <w:p w14:paraId="534B3E18" w14:textId="4BE49746" w:rsidR="00C72274" w:rsidRDefault="00C72274" w:rsidP="00581718">
      <w:pPr>
        <w:tabs>
          <w:tab w:val="left" w:pos="6090"/>
        </w:tabs>
        <w:rPr>
          <w:sz w:val="28"/>
          <w:szCs w:val="28"/>
        </w:rPr>
      </w:pPr>
      <w:r>
        <w:rPr>
          <w:sz w:val="28"/>
          <w:szCs w:val="28"/>
        </w:rPr>
        <w:t xml:space="preserve">Built upon </w:t>
      </w:r>
      <w:r w:rsidR="005D1A8B">
        <w:rPr>
          <w:sz w:val="28"/>
          <w:szCs w:val="28"/>
        </w:rPr>
        <w:t>several</w:t>
      </w:r>
      <w:r>
        <w:rPr>
          <w:sz w:val="28"/>
          <w:szCs w:val="28"/>
        </w:rPr>
        <w:t xml:space="preserve"> engineering concepts, FDD incorporated thes</w:t>
      </w:r>
      <w:r w:rsidR="005D1A8B">
        <w:rPr>
          <w:sz w:val="28"/>
          <w:szCs w:val="28"/>
        </w:rPr>
        <w:t>e</w:t>
      </w:r>
      <w:r>
        <w:rPr>
          <w:sz w:val="28"/>
          <w:szCs w:val="28"/>
        </w:rPr>
        <w:t xml:space="preserve"> and made its own model in which to ensure maximum productivity within a project. </w:t>
      </w:r>
    </w:p>
    <w:p w14:paraId="2897C069" w14:textId="5FD30587" w:rsidR="006936FB" w:rsidRDefault="00C72274" w:rsidP="006936FB">
      <w:pPr>
        <w:tabs>
          <w:tab w:val="left" w:pos="6090"/>
        </w:tabs>
        <w:rPr>
          <w:sz w:val="28"/>
          <w:szCs w:val="28"/>
        </w:rPr>
      </w:pPr>
      <w:r>
        <w:rPr>
          <w:sz w:val="28"/>
          <w:szCs w:val="28"/>
        </w:rPr>
        <w:t xml:space="preserve">FDD is a client centric model, meaning the client is kept involved throughout the entirety of the project, changes are easily made due </w:t>
      </w:r>
      <w:r w:rsidR="00470E43">
        <w:rPr>
          <w:sz w:val="28"/>
          <w:szCs w:val="28"/>
        </w:rPr>
        <w:t xml:space="preserve">to </w:t>
      </w:r>
      <w:r>
        <w:rPr>
          <w:sz w:val="28"/>
          <w:szCs w:val="28"/>
        </w:rPr>
        <w:t>the fluidness of the agile methodology</w:t>
      </w:r>
      <w:r w:rsidR="005D1A8B">
        <w:rPr>
          <w:sz w:val="28"/>
          <w:szCs w:val="28"/>
        </w:rPr>
        <w:t xml:space="preserve"> and client satisfaction is much higher.</w:t>
      </w:r>
    </w:p>
    <w:p w14:paraId="3D87EA3A" w14:textId="77777777" w:rsidR="004B4B6A" w:rsidRDefault="004B4B6A" w:rsidP="006936FB">
      <w:pPr>
        <w:tabs>
          <w:tab w:val="left" w:pos="6090"/>
        </w:tabs>
        <w:rPr>
          <w:sz w:val="28"/>
          <w:szCs w:val="28"/>
        </w:rPr>
      </w:pPr>
    </w:p>
    <w:p w14:paraId="555CF27C" w14:textId="29DD21E3" w:rsidR="006936FB" w:rsidRDefault="006936FB" w:rsidP="006936FB">
      <w:pPr>
        <w:tabs>
          <w:tab w:val="left" w:pos="6090"/>
        </w:tabs>
        <w:rPr>
          <w:sz w:val="28"/>
          <w:szCs w:val="28"/>
        </w:rPr>
      </w:pPr>
      <w:r>
        <w:rPr>
          <w:sz w:val="28"/>
          <w:szCs w:val="28"/>
        </w:rPr>
        <w:t>REFERENCES</w:t>
      </w:r>
    </w:p>
    <w:p w14:paraId="2369C1E8" w14:textId="77777777" w:rsidR="00FE1C31" w:rsidRDefault="00FE1C31" w:rsidP="006936FB">
      <w:pPr>
        <w:tabs>
          <w:tab w:val="left" w:pos="6090"/>
        </w:tabs>
        <w:rPr>
          <w:sz w:val="28"/>
          <w:szCs w:val="28"/>
        </w:rPr>
      </w:pPr>
    </w:p>
    <w:p w14:paraId="79731E0A" w14:textId="29570508" w:rsidR="006936FB" w:rsidRDefault="006936FB" w:rsidP="006936FB">
      <w:r>
        <w:t xml:space="preserve">[1] Beck, K el: “Agile manifesto”, </w:t>
      </w:r>
      <w:r w:rsidR="00950B03">
        <w:t>Published</w:t>
      </w:r>
      <w:r>
        <w:t xml:space="preserve">: 2001, </w:t>
      </w:r>
      <w:r w:rsidR="00950B03">
        <w:t>Available</w:t>
      </w:r>
      <w:r>
        <w:t xml:space="preserve">: </w:t>
      </w:r>
      <w:hyperlink r:id="rId11" w:history="1">
        <w:r>
          <w:rPr>
            <w:rStyle w:val="Hyperlink"/>
          </w:rPr>
          <w:t>http://agilemanifesto.org/</w:t>
        </w:r>
      </w:hyperlink>
      <w:r w:rsidR="00950B03">
        <w:rPr>
          <w:rStyle w:val="Hyperlink"/>
        </w:rPr>
        <w:t xml:space="preserve"> </w:t>
      </w:r>
      <w:r w:rsidR="00950B03" w:rsidRPr="00950B03">
        <w:rPr>
          <w:rStyle w:val="Hyperlink"/>
          <w:color w:val="auto"/>
          <w:u w:val="none"/>
        </w:rPr>
        <w:t>A</w:t>
      </w:r>
      <w:r w:rsidRPr="00950B03">
        <w:t>ccessed</w:t>
      </w:r>
      <w:r>
        <w:t>: 9</w:t>
      </w:r>
      <w:r w:rsidR="00C7685C" w:rsidRPr="00C7685C">
        <w:rPr>
          <w:vertAlign w:val="superscript"/>
        </w:rPr>
        <w:t>th</w:t>
      </w:r>
      <w:r w:rsidR="00C7685C">
        <w:t xml:space="preserve"> March </w:t>
      </w:r>
      <w:r>
        <w:t>2020</w:t>
      </w:r>
    </w:p>
    <w:p w14:paraId="50544E62" w14:textId="4CF2B743" w:rsidR="006936FB" w:rsidRDefault="006936FB" w:rsidP="006936FB">
      <w:r>
        <w:t xml:space="preserve">[2] De </w:t>
      </w:r>
      <w:r w:rsidR="00FD6774">
        <w:t>L</w:t>
      </w:r>
      <w:r>
        <w:t>uca, Jeff e</w:t>
      </w:r>
      <w:r w:rsidR="00950B03">
        <w:t>l</w:t>
      </w:r>
      <w:r>
        <w:t>: “</w:t>
      </w:r>
      <w:r>
        <w:rPr>
          <w:rFonts w:ascii="Arial" w:hAnsi="Arial" w:cs="Arial"/>
          <w:i/>
          <w:iCs/>
          <w:color w:val="222222"/>
          <w:sz w:val="21"/>
          <w:szCs w:val="21"/>
          <w:shd w:val="clear" w:color="auto" w:fill="FFFFFF"/>
        </w:rPr>
        <w:t>Java Modeling In Color With UML” ISBN:</w:t>
      </w:r>
      <w:hyperlink r:id="rId12" w:tooltip="Special:BookSources/0-13-011510-X" w:history="1">
        <w:r>
          <w:rPr>
            <w:rStyle w:val="Hyperlink"/>
            <w:rFonts w:ascii="Arial" w:hAnsi="Arial" w:cs="Arial"/>
            <w:color w:val="0B0080"/>
            <w:sz w:val="21"/>
            <w:szCs w:val="21"/>
            <w:shd w:val="clear" w:color="auto" w:fill="FFFFFF"/>
          </w:rPr>
          <w:t>0-13-011510-X</w:t>
        </w:r>
      </w:hyperlink>
      <w:r>
        <w:rPr>
          <w:rFonts w:ascii="Arial" w:hAnsi="Arial" w:cs="Arial"/>
          <w:color w:val="222222"/>
          <w:sz w:val="21"/>
          <w:szCs w:val="21"/>
          <w:shd w:val="clear" w:color="auto" w:fill="FFFFFF"/>
        </w:rPr>
        <w:t xml:space="preserve">, </w:t>
      </w:r>
      <w:r w:rsidR="00D011BF">
        <w:rPr>
          <w:rFonts w:ascii="Arial" w:hAnsi="Arial" w:cs="Arial"/>
          <w:color w:val="222222"/>
          <w:sz w:val="21"/>
          <w:szCs w:val="21"/>
          <w:shd w:val="clear" w:color="auto" w:fill="FFFFFF"/>
        </w:rPr>
        <w:t>Published</w:t>
      </w:r>
      <w:r>
        <w:rPr>
          <w:rFonts w:ascii="Arial" w:hAnsi="Arial" w:cs="Arial"/>
          <w:color w:val="222222"/>
          <w:sz w:val="21"/>
          <w:szCs w:val="21"/>
          <w:shd w:val="clear" w:color="auto" w:fill="FFFFFF"/>
        </w:rPr>
        <w:t xml:space="preserve">: 1999. Publisher: </w:t>
      </w:r>
      <w:r w:rsidR="00950B03">
        <w:rPr>
          <w:rFonts w:ascii="Arial" w:hAnsi="Arial" w:cs="Arial"/>
          <w:color w:val="222222"/>
          <w:sz w:val="21"/>
          <w:szCs w:val="21"/>
          <w:shd w:val="clear" w:color="auto" w:fill="FFFFFF"/>
        </w:rPr>
        <w:t>Prentice Hall PTR 1999</w:t>
      </w:r>
    </w:p>
    <w:p w14:paraId="4D4FDD0B" w14:textId="611B6E6B" w:rsidR="006936FB" w:rsidRDefault="006936FB" w:rsidP="006936FB">
      <w:pPr>
        <w:tabs>
          <w:tab w:val="left" w:pos="6090"/>
        </w:tabs>
      </w:pPr>
      <w:r>
        <w:rPr>
          <w:rFonts w:ascii="Arial" w:hAnsi="Arial" w:cs="Arial"/>
          <w:color w:val="222222"/>
          <w:sz w:val="21"/>
          <w:szCs w:val="21"/>
          <w:shd w:val="clear" w:color="auto" w:fill="FFFFFF"/>
        </w:rPr>
        <w:t>[3]</w:t>
      </w:r>
      <w:r>
        <w:t xml:space="preserve"> </w:t>
      </w:r>
      <w:r w:rsidR="00F805E4">
        <w:t>Box, G: “Domain Modelling” Updated: 29</w:t>
      </w:r>
      <w:r w:rsidR="00F805E4" w:rsidRPr="00F805E4">
        <w:rPr>
          <w:vertAlign w:val="superscript"/>
        </w:rPr>
        <w:t>th</w:t>
      </w:r>
      <w:r w:rsidR="00F805E4">
        <w:t xml:space="preserve"> October 2018, Scaled Agile, Available: </w:t>
      </w:r>
      <w:hyperlink r:id="rId13" w:history="1">
        <w:r w:rsidR="00F805E4">
          <w:rPr>
            <w:rStyle w:val="Hyperlink"/>
          </w:rPr>
          <w:t>https://www.scaledagileframework.com/domain-modeling/</w:t>
        </w:r>
      </w:hyperlink>
      <w:r w:rsidR="00F805E4">
        <w:t xml:space="preserve"> Accessed: </w:t>
      </w:r>
      <w:r w:rsidR="004967DF">
        <w:t>6</w:t>
      </w:r>
      <w:r w:rsidR="00711EF4" w:rsidRPr="00711EF4">
        <w:rPr>
          <w:vertAlign w:val="superscript"/>
        </w:rPr>
        <w:t>th</w:t>
      </w:r>
      <w:r w:rsidR="00711EF4">
        <w:t xml:space="preserve"> April </w:t>
      </w:r>
      <w:r w:rsidR="004967DF">
        <w:t>2020</w:t>
      </w:r>
    </w:p>
    <w:p w14:paraId="23032D19" w14:textId="66418787" w:rsidR="006936FB" w:rsidRDefault="006936FB" w:rsidP="006936FB">
      <w:pPr>
        <w:tabs>
          <w:tab w:val="left" w:pos="6090"/>
        </w:tabs>
      </w:pPr>
      <w:r w:rsidRPr="00FD6774">
        <w:rPr>
          <w:rStyle w:val="Hyperlink"/>
          <w:color w:val="auto"/>
          <w:u w:val="none"/>
        </w:rPr>
        <w:t>[4]</w:t>
      </w:r>
      <w:r w:rsidRPr="0044405B">
        <w:rPr>
          <w:rStyle w:val="Hyperlink"/>
          <w:color w:val="auto"/>
          <w:u w:val="none"/>
        </w:rPr>
        <w:t xml:space="preserve"> </w:t>
      </w:r>
      <w:r w:rsidR="00950B03">
        <w:rPr>
          <w:rStyle w:val="Hyperlink"/>
          <w:color w:val="auto"/>
          <w:u w:val="none"/>
        </w:rPr>
        <w:t xml:space="preserve">Berczuk S el: “Balancing individual versus Collective code ownership” Published: April 14 2006, CM Crossroads,  Available </w:t>
      </w:r>
      <w:hyperlink r:id="rId14" w:history="1">
        <w:r w:rsidR="00950B03" w:rsidRPr="00EF24C1">
          <w:rPr>
            <w:rStyle w:val="Hyperlink"/>
          </w:rPr>
          <w:t>https://www.cmcrossroads.com/article/balancing-individual-versus-collective-code-ownership</w:t>
        </w:r>
      </w:hyperlink>
      <w:r w:rsidR="00950B03">
        <w:t xml:space="preserve"> Accessed: </w:t>
      </w:r>
      <w:r w:rsidR="00711EF4">
        <w:t xml:space="preserve">9th March </w:t>
      </w:r>
      <w:r w:rsidR="00950B03">
        <w:t>2020</w:t>
      </w:r>
    </w:p>
    <w:p w14:paraId="4BE5DA51" w14:textId="5A181589" w:rsidR="006936FB" w:rsidRPr="00711EF4" w:rsidRDefault="006936FB" w:rsidP="006936FB">
      <w:pPr>
        <w:tabs>
          <w:tab w:val="left" w:pos="6090"/>
        </w:tabs>
        <w:rPr>
          <w:rStyle w:val="Hyperlink"/>
          <w:color w:val="000000"/>
          <w:u w:val="none"/>
        </w:rPr>
      </w:pPr>
      <w:r w:rsidRPr="00FD6774">
        <w:rPr>
          <w:rStyle w:val="Hyperlink"/>
          <w:color w:val="000000"/>
          <w:u w:val="none"/>
        </w:rPr>
        <w:t xml:space="preserve">[5] </w:t>
      </w:r>
      <w:r w:rsidRPr="00950B03">
        <w:rPr>
          <w:rStyle w:val="Hyperlink"/>
          <w:color w:val="000000"/>
          <w:u w:val="none"/>
        </w:rPr>
        <w:t xml:space="preserve">Nawaz Z et: “Simplified FDD Process Model”. Published: September 2017. IJ Modern Education and Computer Science, 2017, issues: 9, </w:t>
      </w:r>
      <w:r w:rsidR="00950B03" w:rsidRPr="00950B03">
        <w:rPr>
          <w:rStyle w:val="Hyperlink"/>
          <w:color w:val="000000"/>
          <w:u w:val="none"/>
        </w:rPr>
        <w:t>pg.</w:t>
      </w:r>
      <w:r w:rsidRPr="00950B03">
        <w:rPr>
          <w:rStyle w:val="Hyperlink"/>
          <w:color w:val="000000"/>
          <w:u w:val="none"/>
        </w:rPr>
        <w:t xml:space="preserve"> 53-39. Accessed: </w:t>
      </w:r>
      <w:r w:rsidR="00711EF4">
        <w:rPr>
          <w:rStyle w:val="Hyperlink"/>
          <w:color w:val="000000"/>
          <w:u w:val="none"/>
        </w:rPr>
        <w:t>7</w:t>
      </w:r>
      <w:r w:rsidR="00711EF4" w:rsidRPr="00711EF4">
        <w:rPr>
          <w:rStyle w:val="Hyperlink"/>
          <w:color w:val="000000"/>
          <w:u w:val="none"/>
          <w:vertAlign w:val="superscript"/>
        </w:rPr>
        <w:t>th</w:t>
      </w:r>
      <w:r w:rsidR="00711EF4">
        <w:rPr>
          <w:rStyle w:val="Hyperlink"/>
          <w:color w:val="000000"/>
          <w:u w:val="none"/>
        </w:rPr>
        <w:t xml:space="preserve"> April </w:t>
      </w:r>
      <w:r w:rsidRPr="00950B03">
        <w:rPr>
          <w:rStyle w:val="Hyperlink"/>
          <w:color w:val="000000"/>
          <w:u w:val="none"/>
        </w:rPr>
        <w:t xml:space="preserve">2020 </w:t>
      </w:r>
      <w:r w:rsidR="00950B03">
        <w:rPr>
          <w:rStyle w:val="Hyperlink"/>
          <w:color w:val="000000"/>
          <w:u w:val="none"/>
        </w:rPr>
        <w:t xml:space="preserve">Available: </w:t>
      </w:r>
      <w:r w:rsidRPr="00950B03">
        <w:rPr>
          <w:rStyle w:val="Hyperlink"/>
          <w:color w:val="000000"/>
          <w:u w:val="none"/>
        </w:rPr>
        <w:t xml:space="preserve"> </w:t>
      </w:r>
      <w:hyperlink r:id="rId15" w:history="1">
        <w:r>
          <w:rPr>
            <w:rStyle w:val="Hyperlink"/>
          </w:rPr>
          <w:t>https://www.researchgate.net/publication/319365945_Simplified_FDD_Process_Model</w:t>
        </w:r>
      </w:hyperlink>
    </w:p>
    <w:p w14:paraId="78A159B5" w14:textId="7CD66BD3" w:rsidR="00430C0C" w:rsidRPr="00430C0C" w:rsidRDefault="00430C0C" w:rsidP="006936FB">
      <w:pPr>
        <w:tabs>
          <w:tab w:val="left" w:pos="6090"/>
        </w:tabs>
      </w:pPr>
      <w:r>
        <w:rPr>
          <w:rStyle w:val="Hyperlink"/>
          <w:color w:val="auto"/>
          <w:u w:val="none"/>
        </w:rPr>
        <w:t xml:space="preserve">[6] Lamberti L: “Customer Centricity: the construct and the operational antecedents”, Published in: Journal of Strategic Marketing, issue: 21, </w:t>
      </w:r>
      <w:r w:rsidR="0044405B">
        <w:rPr>
          <w:rStyle w:val="Hyperlink"/>
          <w:color w:val="auto"/>
          <w:u w:val="none"/>
        </w:rPr>
        <w:t>pg.</w:t>
      </w:r>
      <w:r>
        <w:rPr>
          <w:rStyle w:val="Hyperlink"/>
          <w:color w:val="auto"/>
          <w:u w:val="none"/>
        </w:rPr>
        <w:t xml:space="preserve"> 7. Released: August 2013. Available online: </w:t>
      </w:r>
      <w:hyperlink r:id="rId16" w:history="1">
        <w:r>
          <w:rPr>
            <w:rStyle w:val="Hyperlink"/>
          </w:rPr>
          <w:t>https://www.researchgate.net/publication/257636962_Customer_centricity_the_construct_and_the_operational_antecedents</w:t>
        </w:r>
      </w:hyperlink>
      <w:r>
        <w:t xml:space="preserve">  Accessed: 13</w:t>
      </w:r>
      <w:r w:rsidRPr="00430C0C">
        <w:rPr>
          <w:vertAlign w:val="superscript"/>
        </w:rPr>
        <w:t>th</w:t>
      </w:r>
      <w:r>
        <w:t xml:space="preserve"> April 2020</w:t>
      </w:r>
    </w:p>
    <w:p w14:paraId="7E89016A" w14:textId="77777777" w:rsidR="006936FB" w:rsidRPr="00192A73" w:rsidRDefault="006936FB" w:rsidP="006936FB">
      <w:pPr>
        <w:tabs>
          <w:tab w:val="left" w:pos="6090"/>
        </w:tabs>
        <w:rPr>
          <w:sz w:val="28"/>
          <w:szCs w:val="28"/>
        </w:rPr>
      </w:pPr>
    </w:p>
    <w:p w14:paraId="4E26F4D5" w14:textId="4286BB75" w:rsidR="002D5431" w:rsidRPr="002D5431" w:rsidRDefault="002D5431" w:rsidP="002D5431">
      <w:pPr>
        <w:pStyle w:val="ListParagraph"/>
        <w:tabs>
          <w:tab w:val="left" w:pos="6090"/>
        </w:tabs>
        <w:ind w:left="1080"/>
        <w:rPr>
          <w:sz w:val="28"/>
          <w:szCs w:val="28"/>
        </w:rPr>
      </w:pPr>
    </w:p>
    <w:sectPr w:rsidR="002D5431" w:rsidRPr="002D54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EB02C" w14:textId="77777777" w:rsidR="00FE4CF2" w:rsidRDefault="00FE4CF2" w:rsidP="00FE4CF2">
      <w:pPr>
        <w:spacing w:after="0" w:line="240" w:lineRule="auto"/>
      </w:pPr>
      <w:r>
        <w:separator/>
      </w:r>
    </w:p>
  </w:endnote>
  <w:endnote w:type="continuationSeparator" w:id="0">
    <w:p w14:paraId="6C21A78A" w14:textId="77777777" w:rsidR="00FE4CF2" w:rsidRDefault="00FE4CF2" w:rsidP="00FE4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8572F7" w14:textId="77777777" w:rsidR="00FE4CF2" w:rsidRDefault="00FE4CF2" w:rsidP="00FE4CF2">
      <w:pPr>
        <w:spacing w:after="0" w:line="240" w:lineRule="auto"/>
      </w:pPr>
      <w:r>
        <w:separator/>
      </w:r>
    </w:p>
  </w:footnote>
  <w:footnote w:type="continuationSeparator" w:id="0">
    <w:p w14:paraId="226E78DD" w14:textId="77777777" w:rsidR="00FE4CF2" w:rsidRDefault="00FE4CF2" w:rsidP="00FE4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10CDF"/>
    <w:multiLevelType w:val="hybridMultilevel"/>
    <w:tmpl w:val="CF104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1734D"/>
    <w:multiLevelType w:val="hybridMultilevel"/>
    <w:tmpl w:val="4D2AC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9306A3"/>
    <w:multiLevelType w:val="multilevel"/>
    <w:tmpl w:val="A44A4A20"/>
    <w:lvl w:ilvl="0">
      <w:start w:val="3"/>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9552393"/>
    <w:multiLevelType w:val="multilevel"/>
    <w:tmpl w:val="D010A95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0F347C0C"/>
    <w:multiLevelType w:val="hybridMultilevel"/>
    <w:tmpl w:val="62DC1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712D2"/>
    <w:multiLevelType w:val="hybridMultilevel"/>
    <w:tmpl w:val="DA94D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D67D8"/>
    <w:multiLevelType w:val="hybridMultilevel"/>
    <w:tmpl w:val="0C1C12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E91CB0"/>
    <w:multiLevelType w:val="hybridMultilevel"/>
    <w:tmpl w:val="8E4EC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996CAE"/>
    <w:multiLevelType w:val="multilevel"/>
    <w:tmpl w:val="2CFAC74A"/>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13B2F95"/>
    <w:multiLevelType w:val="multilevel"/>
    <w:tmpl w:val="ADBA5D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08D03C3"/>
    <w:multiLevelType w:val="hybridMultilevel"/>
    <w:tmpl w:val="EC5629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0FB6E21"/>
    <w:multiLevelType w:val="hybridMultilevel"/>
    <w:tmpl w:val="6E6C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6C0CBC"/>
    <w:multiLevelType w:val="hybridMultilevel"/>
    <w:tmpl w:val="89C4B3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E04565E"/>
    <w:multiLevelType w:val="multilevel"/>
    <w:tmpl w:val="5EB83AE4"/>
    <w:lvl w:ilvl="0">
      <w:start w:val="3"/>
      <w:numFmt w:val="decimal"/>
      <w:lvlText w:val="%1"/>
      <w:lvlJc w:val="left"/>
      <w:pPr>
        <w:ind w:left="645" w:hanging="64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4" w15:restartNumberingAfterBreak="0">
    <w:nsid w:val="794E0774"/>
    <w:multiLevelType w:val="hybridMultilevel"/>
    <w:tmpl w:val="57F0FF92"/>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num w:numId="1">
    <w:abstractNumId w:val="0"/>
  </w:num>
  <w:num w:numId="2">
    <w:abstractNumId w:val="11"/>
  </w:num>
  <w:num w:numId="3">
    <w:abstractNumId w:val="12"/>
  </w:num>
  <w:num w:numId="4">
    <w:abstractNumId w:val="4"/>
  </w:num>
  <w:num w:numId="5">
    <w:abstractNumId w:val="3"/>
  </w:num>
  <w:num w:numId="6">
    <w:abstractNumId w:val="9"/>
  </w:num>
  <w:num w:numId="7">
    <w:abstractNumId w:val="14"/>
  </w:num>
  <w:num w:numId="8">
    <w:abstractNumId w:val="5"/>
  </w:num>
  <w:num w:numId="9">
    <w:abstractNumId w:val="7"/>
  </w:num>
  <w:num w:numId="10">
    <w:abstractNumId w:val="1"/>
  </w:num>
  <w:num w:numId="11">
    <w:abstractNumId w:val="6"/>
  </w:num>
  <w:num w:numId="12">
    <w:abstractNumId w:val="2"/>
  </w:num>
  <w:num w:numId="13">
    <w:abstractNumId w:val="8"/>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3D1"/>
    <w:rsid w:val="0005047C"/>
    <w:rsid w:val="00063B3A"/>
    <w:rsid w:val="00066AF1"/>
    <w:rsid w:val="000C6B3C"/>
    <w:rsid w:val="000D0092"/>
    <w:rsid w:val="000D23B6"/>
    <w:rsid w:val="000D445E"/>
    <w:rsid w:val="000D6AB6"/>
    <w:rsid w:val="000D6FAA"/>
    <w:rsid w:val="001072F9"/>
    <w:rsid w:val="00113237"/>
    <w:rsid w:val="00124296"/>
    <w:rsid w:val="0016054C"/>
    <w:rsid w:val="00192A73"/>
    <w:rsid w:val="001945CC"/>
    <w:rsid w:val="001A01A6"/>
    <w:rsid w:val="001B3648"/>
    <w:rsid w:val="001B6921"/>
    <w:rsid w:val="001D557B"/>
    <w:rsid w:val="001F0C06"/>
    <w:rsid w:val="00200889"/>
    <w:rsid w:val="00215640"/>
    <w:rsid w:val="00220D6B"/>
    <w:rsid w:val="00234A4B"/>
    <w:rsid w:val="00243A70"/>
    <w:rsid w:val="00244DC6"/>
    <w:rsid w:val="00263230"/>
    <w:rsid w:val="00272BA9"/>
    <w:rsid w:val="00291AEF"/>
    <w:rsid w:val="002A6D49"/>
    <w:rsid w:val="002C176C"/>
    <w:rsid w:val="002C716D"/>
    <w:rsid w:val="002C71D5"/>
    <w:rsid w:val="002D26D2"/>
    <w:rsid w:val="002D451B"/>
    <w:rsid w:val="002D5431"/>
    <w:rsid w:val="002F5090"/>
    <w:rsid w:val="00305487"/>
    <w:rsid w:val="00321147"/>
    <w:rsid w:val="00343E21"/>
    <w:rsid w:val="00351515"/>
    <w:rsid w:val="00366510"/>
    <w:rsid w:val="00374999"/>
    <w:rsid w:val="0038149E"/>
    <w:rsid w:val="003833E0"/>
    <w:rsid w:val="003C38D7"/>
    <w:rsid w:val="003D0251"/>
    <w:rsid w:val="003E7560"/>
    <w:rsid w:val="004061A9"/>
    <w:rsid w:val="00420647"/>
    <w:rsid w:val="004220CA"/>
    <w:rsid w:val="0042696F"/>
    <w:rsid w:val="00430C0C"/>
    <w:rsid w:val="00431E41"/>
    <w:rsid w:val="0044405B"/>
    <w:rsid w:val="0045170E"/>
    <w:rsid w:val="00456506"/>
    <w:rsid w:val="004572FB"/>
    <w:rsid w:val="00470E43"/>
    <w:rsid w:val="00477133"/>
    <w:rsid w:val="00487503"/>
    <w:rsid w:val="00495051"/>
    <w:rsid w:val="004967DF"/>
    <w:rsid w:val="004A2B58"/>
    <w:rsid w:val="004B4B6A"/>
    <w:rsid w:val="004D7775"/>
    <w:rsid w:val="00581718"/>
    <w:rsid w:val="005B3BF4"/>
    <w:rsid w:val="005C259A"/>
    <w:rsid w:val="005C701C"/>
    <w:rsid w:val="005D1A8B"/>
    <w:rsid w:val="005E17CF"/>
    <w:rsid w:val="005F520F"/>
    <w:rsid w:val="0060540A"/>
    <w:rsid w:val="0061133B"/>
    <w:rsid w:val="00617DD6"/>
    <w:rsid w:val="00631661"/>
    <w:rsid w:val="00640CAF"/>
    <w:rsid w:val="00653079"/>
    <w:rsid w:val="00675C09"/>
    <w:rsid w:val="006801AC"/>
    <w:rsid w:val="006936FB"/>
    <w:rsid w:val="00696011"/>
    <w:rsid w:val="006B62BA"/>
    <w:rsid w:val="006C6493"/>
    <w:rsid w:val="00707250"/>
    <w:rsid w:val="007076EF"/>
    <w:rsid w:val="00711EF4"/>
    <w:rsid w:val="00714D5F"/>
    <w:rsid w:val="00724560"/>
    <w:rsid w:val="0076538B"/>
    <w:rsid w:val="00785212"/>
    <w:rsid w:val="00796CA2"/>
    <w:rsid w:val="007A1F3B"/>
    <w:rsid w:val="007D1007"/>
    <w:rsid w:val="007E4819"/>
    <w:rsid w:val="007F3B58"/>
    <w:rsid w:val="008045D3"/>
    <w:rsid w:val="008060E5"/>
    <w:rsid w:val="00811545"/>
    <w:rsid w:val="00815CAC"/>
    <w:rsid w:val="00831467"/>
    <w:rsid w:val="00846A40"/>
    <w:rsid w:val="008E1C0F"/>
    <w:rsid w:val="008F0809"/>
    <w:rsid w:val="00944C93"/>
    <w:rsid w:val="00950B03"/>
    <w:rsid w:val="00985CD1"/>
    <w:rsid w:val="009977B2"/>
    <w:rsid w:val="009D78CA"/>
    <w:rsid w:val="00A05C3B"/>
    <w:rsid w:val="00A13524"/>
    <w:rsid w:val="00A22B39"/>
    <w:rsid w:val="00A26C91"/>
    <w:rsid w:val="00A41BFF"/>
    <w:rsid w:val="00A66FEE"/>
    <w:rsid w:val="00A8749B"/>
    <w:rsid w:val="00A91DEF"/>
    <w:rsid w:val="00AB0DDA"/>
    <w:rsid w:val="00B12462"/>
    <w:rsid w:val="00B30066"/>
    <w:rsid w:val="00B32EAD"/>
    <w:rsid w:val="00B41558"/>
    <w:rsid w:val="00B57599"/>
    <w:rsid w:val="00B6172D"/>
    <w:rsid w:val="00B85B0D"/>
    <w:rsid w:val="00B9791E"/>
    <w:rsid w:val="00BA2279"/>
    <w:rsid w:val="00BA4459"/>
    <w:rsid w:val="00BC7442"/>
    <w:rsid w:val="00C122ED"/>
    <w:rsid w:val="00C27D2F"/>
    <w:rsid w:val="00C475E0"/>
    <w:rsid w:val="00C60D2C"/>
    <w:rsid w:val="00C6436D"/>
    <w:rsid w:val="00C72274"/>
    <w:rsid w:val="00C7685C"/>
    <w:rsid w:val="00C81E20"/>
    <w:rsid w:val="00C82A9B"/>
    <w:rsid w:val="00C92999"/>
    <w:rsid w:val="00CA2E3D"/>
    <w:rsid w:val="00CC3323"/>
    <w:rsid w:val="00D011BF"/>
    <w:rsid w:val="00D15364"/>
    <w:rsid w:val="00D20DE0"/>
    <w:rsid w:val="00D24641"/>
    <w:rsid w:val="00D440F7"/>
    <w:rsid w:val="00D7038B"/>
    <w:rsid w:val="00DA54B2"/>
    <w:rsid w:val="00E01D25"/>
    <w:rsid w:val="00E13F6E"/>
    <w:rsid w:val="00E337C6"/>
    <w:rsid w:val="00E376D0"/>
    <w:rsid w:val="00E82004"/>
    <w:rsid w:val="00E838AC"/>
    <w:rsid w:val="00E843D1"/>
    <w:rsid w:val="00E94D03"/>
    <w:rsid w:val="00EA4AED"/>
    <w:rsid w:val="00EB5105"/>
    <w:rsid w:val="00ED33CE"/>
    <w:rsid w:val="00EF18DA"/>
    <w:rsid w:val="00F00F98"/>
    <w:rsid w:val="00F805E4"/>
    <w:rsid w:val="00F84A55"/>
    <w:rsid w:val="00F909DA"/>
    <w:rsid w:val="00FD6774"/>
    <w:rsid w:val="00FE0E8F"/>
    <w:rsid w:val="00FE1C31"/>
    <w:rsid w:val="00FE4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D0D73"/>
  <w15:chartTrackingRefBased/>
  <w15:docId w15:val="{427D1779-D715-46EF-B1B3-1835E1B4F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0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20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3D1"/>
    <w:pPr>
      <w:ind w:left="720"/>
      <w:contextualSpacing/>
    </w:pPr>
  </w:style>
  <w:style w:type="character" w:styleId="Hyperlink">
    <w:name w:val="Hyperlink"/>
    <w:basedOn w:val="DefaultParagraphFont"/>
    <w:uiPriority w:val="99"/>
    <w:unhideWhenUsed/>
    <w:rsid w:val="0042696F"/>
    <w:rPr>
      <w:color w:val="0000FF"/>
      <w:u w:val="single"/>
    </w:rPr>
  </w:style>
  <w:style w:type="character" w:styleId="UnresolvedMention">
    <w:name w:val="Unresolved Mention"/>
    <w:basedOn w:val="DefaultParagraphFont"/>
    <w:uiPriority w:val="99"/>
    <w:semiHidden/>
    <w:unhideWhenUsed/>
    <w:rsid w:val="00675C09"/>
    <w:rPr>
      <w:color w:val="605E5C"/>
      <w:shd w:val="clear" w:color="auto" w:fill="E1DFDD"/>
    </w:rPr>
  </w:style>
  <w:style w:type="character" w:styleId="FollowedHyperlink">
    <w:name w:val="FollowedHyperlink"/>
    <w:basedOn w:val="DefaultParagraphFont"/>
    <w:uiPriority w:val="99"/>
    <w:semiHidden/>
    <w:unhideWhenUsed/>
    <w:rsid w:val="00B12462"/>
    <w:rPr>
      <w:color w:val="954F72" w:themeColor="followedHyperlink"/>
      <w:u w:val="single"/>
    </w:rPr>
  </w:style>
  <w:style w:type="character" w:customStyle="1" w:styleId="Heading1Char">
    <w:name w:val="Heading 1 Char"/>
    <w:basedOn w:val="DefaultParagraphFont"/>
    <w:link w:val="Heading1"/>
    <w:uiPriority w:val="9"/>
    <w:rsid w:val="004220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220C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15C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815CA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77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16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661"/>
    <w:rPr>
      <w:rFonts w:ascii="Segoe UI" w:hAnsi="Segoe UI" w:cs="Segoe UI"/>
      <w:sz w:val="18"/>
      <w:szCs w:val="18"/>
    </w:rPr>
  </w:style>
  <w:style w:type="paragraph" w:styleId="Header">
    <w:name w:val="header"/>
    <w:basedOn w:val="Normal"/>
    <w:link w:val="HeaderChar"/>
    <w:uiPriority w:val="99"/>
    <w:unhideWhenUsed/>
    <w:rsid w:val="00FE4C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CF2"/>
  </w:style>
  <w:style w:type="paragraph" w:styleId="Footer">
    <w:name w:val="footer"/>
    <w:basedOn w:val="Normal"/>
    <w:link w:val="FooterChar"/>
    <w:uiPriority w:val="99"/>
    <w:unhideWhenUsed/>
    <w:rsid w:val="00FE4C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614973">
      <w:bodyDiv w:val="1"/>
      <w:marLeft w:val="0"/>
      <w:marRight w:val="0"/>
      <w:marTop w:val="0"/>
      <w:marBottom w:val="0"/>
      <w:divBdr>
        <w:top w:val="none" w:sz="0" w:space="0" w:color="auto"/>
        <w:left w:val="none" w:sz="0" w:space="0" w:color="auto"/>
        <w:bottom w:val="none" w:sz="0" w:space="0" w:color="auto"/>
        <w:right w:val="none" w:sz="0" w:space="0" w:color="auto"/>
      </w:divBdr>
    </w:div>
    <w:div w:id="685596644">
      <w:bodyDiv w:val="1"/>
      <w:marLeft w:val="0"/>
      <w:marRight w:val="0"/>
      <w:marTop w:val="0"/>
      <w:marBottom w:val="0"/>
      <w:divBdr>
        <w:top w:val="none" w:sz="0" w:space="0" w:color="auto"/>
        <w:left w:val="none" w:sz="0" w:space="0" w:color="auto"/>
        <w:bottom w:val="none" w:sz="0" w:space="0" w:color="auto"/>
        <w:right w:val="none" w:sz="0" w:space="0" w:color="auto"/>
      </w:divBdr>
      <w:divsChild>
        <w:div w:id="115026664">
          <w:marLeft w:val="0"/>
          <w:marRight w:val="0"/>
          <w:marTop w:val="0"/>
          <w:marBottom w:val="0"/>
          <w:divBdr>
            <w:top w:val="none" w:sz="0" w:space="0" w:color="auto"/>
            <w:left w:val="none" w:sz="0" w:space="0" w:color="auto"/>
            <w:bottom w:val="none" w:sz="0" w:space="0" w:color="auto"/>
            <w:right w:val="none" w:sz="0" w:space="0" w:color="auto"/>
          </w:divBdr>
          <w:divsChild>
            <w:div w:id="1570115769">
              <w:marLeft w:val="0"/>
              <w:marRight w:val="0"/>
              <w:marTop w:val="0"/>
              <w:marBottom w:val="0"/>
              <w:divBdr>
                <w:top w:val="none" w:sz="0" w:space="0" w:color="auto"/>
                <w:left w:val="none" w:sz="0" w:space="0" w:color="auto"/>
                <w:bottom w:val="none" w:sz="0" w:space="0" w:color="auto"/>
                <w:right w:val="none" w:sz="0" w:space="0" w:color="auto"/>
              </w:divBdr>
              <w:divsChild>
                <w:div w:id="1845631968">
                  <w:marLeft w:val="0"/>
                  <w:marRight w:val="0"/>
                  <w:marTop w:val="0"/>
                  <w:marBottom w:val="0"/>
                  <w:divBdr>
                    <w:top w:val="none" w:sz="0" w:space="0" w:color="auto"/>
                    <w:left w:val="none" w:sz="0" w:space="0" w:color="auto"/>
                    <w:bottom w:val="none" w:sz="0" w:space="0" w:color="auto"/>
                    <w:right w:val="none" w:sz="0" w:space="0" w:color="auto"/>
                  </w:divBdr>
                  <w:divsChild>
                    <w:div w:id="350492958">
                      <w:marLeft w:val="-225"/>
                      <w:marRight w:val="-225"/>
                      <w:marTop w:val="0"/>
                      <w:marBottom w:val="0"/>
                      <w:divBdr>
                        <w:top w:val="none" w:sz="0" w:space="0" w:color="auto"/>
                        <w:left w:val="none" w:sz="0" w:space="0" w:color="auto"/>
                        <w:bottom w:val="none" w:sz="0" w:space="0" w:color="auto"/>
                        <w:right w:val="none" w:sz="0" w:space="0" w:color="auto"/>
                      </w:divBdr>
                      <w:divsChild>
                        <w:div w:id="502479473">
                          <w:marLeft w:val="0"/>
                          <w:marRight w:val="0"/>
                          <w:marTop w:val="0"/>
                          <w:marBottom w:val="0"/>
                          <w:divBdr>
                            <w:top w:val="none" w:sz="0" w:space="0" w:color="auto"/>
                            <w:left w:val="none" w:sz="0" w:space="0" w:color="auto"/>
                            <w:bottom w:val="none" w:sz="0" w:space="0" w:color="auto"/>
                            <w:right w:val="none" w:sz="0" w:space="0" w:color="auto"/>
                          </w:divBdr>
                          <w:divsChild>
                            <w:div w:id="1249003799">
                              <w:marLeft w:val="0"/>
                              <w:marRight w:val="0"/>
                              <w:marTop w:val="0"/>
                              <w:marBottom w:val="0"/>
                              <w:divBdr>
                                <w:top w:val="none" w:sz="0" w:space="0" w:color="auto"/>
                                <w:left w:val="none" w:sz="0" w:space="0" w:color="auto"/>
                                <w:bottom w:val="none" w:sz="0" w:space="0" w:color="auto"/>
                                <w:right w:val="none" w:sz="0" w:space="0" w:color="auto"/>
                              </w:divBdr>
                              <w:divsChild>
                                <w:div w:id="95247869">
                                  <w:marLeft w:val="0"/>
                                  <w:marRight w:val="0"/>
                                  <w:marTop w:val="0"/>
                                  <w:marBottom w:val="0"/>
                                  <w:divBdr>
                                    <w:top w:val="none" w:sz="0" w:space="0" w:color="auto"/>
                                    <w:left w:val="none" w:sz="0" w:space="0" w:color="auto"/>
                                    <w:bottom w:val="none" w:sz="0" w:space="0" w:color="auto"/>
                                    <w:right w:val="none" w:sz="0" w:space="0" w:color="auto"/>
                                  </w:divBdr>
                                  <w:divsChild>
                                    <w:div w:id="1629705799">
                                      <w:marLeft w:val="0"/>
                                      <w:marRight w:val="0"/>
                                      <w:marTop w:val="0"/>
                                      <w:marBottom w:val="525"/>
                                      <w:divBdr>
                                        <w:top w:val="none" w:sz="0" w:space="0" w:color="auto"/>
                                        <w:left w:val="none" w:sz="0" w:space="0" w:color="auto"/>
                                        <w:bottom w:val="none" w:sz="0" w:space="0" w:color="auto"/>
                                        <w:right w:val="none" w:sz="0" w:space="0" w:color="auto"/>
                                      </w:divBdr>
                                      <w:divsChild>
                                        <w:div w:id="176792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024061">
                          <w:marLeft w:val="0"/>
                          <w:marRight w:val="0"/>
                          <w:marTop w:val="0"/>
                          <w:marBottom w:val="0"/>
                          <w:divBdr>
                            <w:top w:val="none" w:sz="0" w:space="0" w:color="auto"/>
                            <w:left w:val="none" w:sz="0" w:space="0" w:color="auto"/>
                            <w:bottom w:val="none" w:sz="0" w:space="0" w:color="auto"/>
                            <w:right w:val="none" w:sz="0" w:space="0" w:color="auto"/>
                          </w:divBdr>
                          <w:divsChild>
                            <w:div w:id="2047634662">
                              <w:marLeft w:val="0"/>
                              <w:marRight w:val="0"/>
                              <w:marTop w:val="0"/>
                              <w:marBottom w:val="0"/>
                              <w:divBdr>
                                <w:top w:val="none" w:sz="0" w:space="0" w:color="auto"/>
                                <w:left w:val="none" w:sz="0" w:space="0" w:color="auto"/>
                                <w:bottom w:val="none" w:sz="0" w:space="0" w:color="auto"/>
                                <w:right w:val="none" w:sz="0" w:space="0" w:color="auto"/>
                              </w:divBdr>
                              <w:divsChild>
                                <w:div w:id="1870675532">
                                  <w:marLeft w:val="0"/>
                                  <w:marRight w:val="0"/>
                                  <w:marTop w:val="0"/>
                                  <w:marBottom w:val="0"/>
                                  <w:divBdr>
                                    <w:top w:val="none" w:sz="0" w:space="0" w:color="auto"/>
                                    <w:left w:val="none" w:sz="0" w:space="0" w:color="auto"/>
                                    <w:bottom w:val="none" w:sz="0" w:space="0" w:color="auto"/>
                                    <w:right w:val="none" w:sz="0" w:space="0" w:color="auto"/>
                                  </w:divBdr>
                                  <w:divsChild>
                                    <w:div w:id="1583950473">
                                      <w:marLeft w:val="0"/>
                                      <w:marRight w:val="0"/>
                                      <w:marTop w:val="0"/>
                                      <w:marBottom w:val="525"/>
                                      <w:divBdr>
                                        <w:top w:val="none" w:sz="0" w:space="0" w:color="auto"/>
                                        <w:left w:val="none" w:sz="0" w:space="0" w:color="auto"/>
                                        <w:bottom w:val="none" w:sz="0" w:space="0" w:color="auto"/>
                                        <w:right w:val="none" w:sz="0" w:space="0" w:color="auto"/>
                                      </w:divBdr>
                                      <w:divsChild>
                                        <w:div w:id="7770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445925">
                      <w:marLeft w:val="-225"/>
                      <w:marRight w:val="-225"/>
                      <w:marTop w:val="0"/>
                      <w:marBottom w:val="0"/>
                      <w:divBdr>
                        <w:top w:val="none" w:sz="0" w:space="0" w:color="auto"/>
                        <w:left w:val="none" w:sz="0" w:space="0" w:color="auto"/>
                        <w:bottom w:val="none" w:sz="0" w:space="0" w:color="auto"/>
                        <w:right w:val="none" w:sz="0" w:space="0" w:color="auto"/>
                      </w:divBdr>
                      <w:divsChild>
                        <w:div w:id="177041424">
                          <w:marLeft w:val="0"/>
                          <w:marRight w:val="0"/>
                          <w:marTop w:val="0"/>
                          <w:marBottom w:val="0"/>
                          <w:divBdr>
                            <w:top w:val="none" w:sz="0" w:space="0" w:color="auto"/>
                            <w:left w:val="none" w:sz="0" w:space="0" w:color="auto"/>
                            <w:bottom w:val="none" w:sz="0" w:space="0" w:color="auto"/>
                            <w:right w:val="none" w:sz="0" w:space="0" w:color="auto"/>
                          </w:divBdr>
                          <w:divsChild>
                            <w:div w:id="680935475">
                              <w:marLeft w:val="0"/>
                              <w:marRight w:val="0"/>
                              <w:marTop w:val="0"/>
                              <w:marBottom w:val="0"/>
                              <w:divBdr>
                                <w:top w:val="none" w:sz="0" w:space="0" w:color="auto"/>
                                <w:left w:val="none" w:sz="0" w:space="0" w:color="auto"/>
                                <w:bottom w:val="none" w:sz="0" w:space="0" w:color="auto"/>
                                <w:right w:val="none" w:sz="0" w:space="0" w:color="auto"/>
                              </w:divBdr>
                              <w:divsChild>
                                <w:div w:id="1644113247">
                                  <w:marLeft w:val="0"/>
                                  <w:marRight w:val="0"/>
                                  <w:marTop w:val="0"/>
                                  <w:marBottom w:val="0"/>
                                  <w:divBdr>
                                    <w:top w:val="none" w:sz="0" w:space="0" w:color="auto"/>
                                    <w:left w:val="none" w:sz="0" w:space="0" w:color="auto"/>
                                    <w:bottom w:val="none" w:sz="0" w:space="0" w:color="auto"/>
                                    <w:right w:val="none" w:sz="0" w:space="0" w:color="auto"/>
                                  </w:divBdr>
                                  <w:divsChild>
                                    <w:div w:id="1464469277">
                                      <w:marLeft w:val="0"/>
                                      <w:marRight w:val="0"/>
                                      <w:marTop w:val="0"/>
                                      <w:marBottom w:val="525"/>
                                      <w:divBdr>
                                        <w:top w:val="none" w:sz="0" w:space="0" w:color="auto"/>
                                        <w:left w:val="none" w:sz="0" w:space="0" w:color="auto"/>
                                        <w:bottom w:val="none" w:sz="0" w:space="0" w:color="auto"/>
                                        <w:right w:val="none" w:sz="0" w:space="0" w:color="auto"/>
                                      </w:divBdr>
                                      <w:divsChild>
                                        <w:div w:id="131911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887695">
                          <w:marLeft w:val="0"/>
                          <w:marRight w:val="0"/>
                          <w:marTop w:val="0"/>
                          <w:marBottom w:val="0"/>
                          <w:divBdr>
                            <w:top w:val="none" w:sz="0" w:space="0" w:color="auto"/>
                            <w:left w:val="none" w:sz="0" w:space="0" w:color="auto"/>
                            <w:bottom w:val="none" w:sz="0" w:space="0" w:color="auto"/>
                            <w:right w:val="none" w:sz="0" w:space="0" w:color="auto"/>
                          </w:divBdr>
                          <w:divsChild>
                            <w:div w:id="1855073870">
                              <w:marLeft w:val="0"/>
                              <w:marRight w:val="0"/>
                              <w:marTop w:val="0"/>
                              <w:marBottom w:val="0"/>
                              <w:divBdr>
                                <w:top w:val="none" w:sz="0" w:space="0" w:color="auto"/>
                                <w:left w:val="none" w:sz="0" w:space="0" w:color="auto"/>
                                <w:bottom w:val="none" w:sz="0" w:space="0" w:color="auto"/>
                                <w:right w:val="none" w:sz="0" w:space="0" w:color="auto"/>
                              </w:divBdr>
                              <w:divsChild>
                                <w:div w:id="1938293479">
                                  <w:marLeft w:val="0"/>
                                  <w:marRight w:val="0"/>
                                  <w:marTop w:val="0"/>
                                  <w:marBottom w:val="0"/>
                                  <w:divBdr>
                                    <w:top w:val="none" w:sz="0" w:space="0" w:color="auto"/>
                                    <w:left w:val="none" w:sz="0" w:space="0" w:color="auto"/>
                                    <w:bottom w:val="none" w:sz="0" w:space="0" w:color="auto"/>
                                    <w:right w:val="none" w:sz="0" w:space="0" w:color="auto"/>
                                  </w:divBdr>
                                  <w:divsChild>
                                    <w:div w:id="1863664170">
                                      <w:marLeft w:val="0"/>
                                      <w:marRight w:val="0"/>
                                      <w:marTop w:val="0"/>
                                      <w:marBottom w:val="525"/>
                                      <w:divBdr>
                                        <w:top w:val="none" w:sz="0" w:space="0" w:color="auto"/>
                                        <w:left w:val="none" w:sz="0" w:space="0" w:color="auto"/>
                                        <w:bottom w:val="none" w:sz="0" w:space="0" w:color="auto"/>
                                        <w:right w:val="none" w:sz="0" w:space="0" w:color="auto"/>
                                      </w:divBdr>
                                      <w:divsChild>
                                        <w:div w:id="17781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522908">
                      <w:marLeft w:val="-225"/>
                      <w:marRight w:val="-225"/>
                      <w:marTop w:val="0"/>
                      <w:marBottom w:val="0"/>
                      <w:divBdr>
                        <w:top w:val="none" w:sz="0" w:space="0" w:color="auto"/>
                        <w:left w:val="none" w:sz="0" w:space="0" w:color="auto"/>
                        <w:bottom w:val="none" w:sz="0" w:space="0" w:color="auto"/>
                        <w:right w:val="none" w:sz="0" w:space="0" w:color="auto"/>
                      </w:divBdr>
                      <w:divsChild>
                        <w:div w:id="104351878">
                          <w:marLeft w:val="0"/>
                          <w:marRight w:val="0"/>
                          <w:marTop w:val="0"/>
                          <w:marBottom w:val="0"/>
                          <w:divBdr>
                            <w:top w:val="none" w:sz="0" w:space="0" w:color="auto"/>
                            <w:left w:val="none" w:sz="0" w:space="0" w:color="auto"/>
                            <w:bottom w:val="none" w:sz="0" w:space="0" w:color="auto"/>
                            <w:right w:val="none" w:sz="0" w:space="0" w:color="auto"/>
                          </w:divBdr>
                          <w:divsChild>
                            <w:div w:id="526914258">
                              <w:marLeft w:val="0"/>
                              <w:marRight w:val="0"/>
                              <w:marTop w:val="0"/>
                              <w:marBottom w:val="0"/>
                              <w:divBdr>
                                <w:top w:val="none" w:sz="0" w:space="0" w:color="auto"/>
                                <w:left w:val="none" w:sz="0" w:space="0" w:color="auto"/>
                                <w:bottom w:val="none" w:sz="0" w:space="0" w:color="auto"/>
                                <w:right w:val="none" w:sz="0" w:space="0" w:color="auto"/>
                              </w:divBdr>
                              <w:divsChild>
                                <w:div w:id="1596788521">
                                  <w:marLeft w:val="0"/>
                                  <w:marRight w:val="0"/>
                                  <w:marTop w:val="0"/>
                                  <w:marBottom w:val="0"/>
                                  <w:divBdr>
                                    <w:top w:val="none" w:sz="0" w:space="0" w:color="auto"/>
                                    <w:left w:val="none" w:sz="0" w:space="0" w:color="auto"/>
                                    <w:bottom w:val="none" w:sz="0" w:space="0" w:color="auto"/>
                                    <w:right w:val="none" w:sz="0" w:space="0" w:color="auto"/>
                                  </w:divBdr>
                                  <w:divsChild>
                                    <w:div w:id="709646118">
                                      <w:marLeft w:val="0"/>
                                      <w:marRight w:val="0"/>
                                      <w:marTop w:val="0"/>
                                      <w:marBottom w:val="525"/>
                                      <w:divBdr>
                                        <w:top w:val="none" w:sz="0" w:space="0" w:color="auto"/>
                                        <w:left w:val="none" w:sz="0" w:space="0" w:color="auto"/>
                                        <w:bottom w:val="none" w:sz="0" w:space="0" w:color="auto"/>
                                        <w:right w:val="none" w:sz="0" w:space="0" w:color="auto"/>
                                      </w:divBdr>
                                      <w:divsChild>
                                        <w:div w:id="154842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50672">
                          <w:marLeft w:val="0"/>
                          <w:marRight w:val="0"/>
                          <w:marTop w:val="0"/>
                          <w:marBottom w:val="0"/>
                          <w:divBdr>
                            <w:top w:val="none" w:sz="0" w:space="0" w:color="auto"/>
                            <w:left w:val="none" w:sz="0" w:space="0" w:color="auto"/>
                            <w:bottom w:val="none" w:sz="0" w:space="0" w:color="auto"/>
                            <w:right w:val="none" w:sz="0" w:space="0" w:color="auto"/>
                          </w:divBdr>
                          <w:divsChild>
                            <w:div w:id="1892109180">
                              <w:marLeft w:val="0"/>
                              <w:marRight w:val="0"/>
                              <w:marTop w:val="0"/>
                              <w:marBottom w:val="0"/>
                              <w:divBdr>
                                <w:top w:val="none" w:sz="0" w:space="0" w:color="auto"/>
                                <w:left w:val="none" w:sz="0" w:space="0" w:color="auto"/>
                                <w:bottom w:val="none" w:sz="0" w:space="0" w:color="auto"/>
                                <w:right w:val="none" w:sz="0" w:space="0" w:color="auto"/>
                              </w:divBdr>
                              <w:divsChild>
                                <w:div w:id="838040124">
                                  <w:marLeft w:val="0"/>
                                  <w:marRight w:val="0"/>
                                  <w:marTop w:val="0"/>
                                  <w:marBottom w:val="0"/>
                                  <w:divBdr>
                                    <w:top w:val="none" w:sz="0" w:space="0" w:color="auto"/>
                                    <w:left w:val="none" w:sz="0" w:space="0" w:color="auto"/>
                                    <w:bottom w:val="none" w:sz="0" w:space="0" w:color="auto"/>
                                    <w:right w:val="none" w:sz="0" w:space="0" w:color="auto"/>
                                  </w:divBdr>
                                  <w:divsChild>
                                    <w:div w:id="1178420620">
                                      <w:marLeft w:val="0"/>
                                      <w:marRight w:val="0"/>
                                      <w:marTop w:val="0"/>
                                      <w:marBottom w:val="525"/>
                                      <w:divBdr>
                                        <w:top w:val="none" w:sz="0" w:space="0" w:color="auto"/>
                                        <w:left w:val="none" w:sz="0" w:space="0" w:color="auto"/>
                                        <w:bottom w:val="none" w:sz="0" w:space="0" w:color="auto"/>
                                        <w:right w:val="none" w:sz="0" w:space="0" w:color="auto"/>
                                      </w:divBdr>
                                      <w:divsChild>
                                        <w:div w:id="117429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297297">
                      <w:marLeft w:val="-225"/>
                      <w:marRight w:val="-225"/>
                      <w:marTop w:val="0"/>
                      <w:marBottom w:val="0"/>
                      <w:divBdr>
                        <w:top w:val="none" w:sz="0" w:space="0" w:color="auto"/>
                        <w:left w:val="none" w:sz="0" w:space="0" w:color="auto"/>
                        <w:bottom w:val="none" w:sz="0" w:space="0" w:color="auto"/>
                        <w:right w:val="none" w:sz="0" w:space="0" w:color="auto"/>
                      </w:divBdr>
                      <w:divsChild>
                        <w:div w:id="1037005064">
                          <w:marLeft w:val="0"/>
                          <w:marRight w:val="0"/>
                          <w:marTop w:val="0"/>
                          <w:marBottom w:val="0"/>
                          <w:divBdr>
                            <w:top w:val="none" w:sz="0" w:space="0" w:color="auto"/>
                            <w:left w:val="none" w:sz="0" w:space="0" w:color="auto"/>
                            <w:bottom w:val="none" w:sz="0" w:space="0" w:color="auto"/>
                            <w:right w:val="none" w:sz="0" w:space="0" w:color="auto"/>
                          </w:divBdr>
                          <w:divsChild>
                            <w:div w:id="769815034">
                              <w:marLeft w:val="0"/>
                              <w:marRight w:val="0"/>
                              <w:marTop w:val="0"/>
                              <w:marBottom w:val="0"/>
                              <w:divBdr>
                                <w:top w:val="none" w:sz="0" w:space="0" w:color="auto"/>
                                <w:left w:val="none" w:sz="0" w:space="0" w:color="auto"/>
                                <w:bottom w:val="none" w:sz="0" w:space="0" w:color="auto"/>
                                <w:right w:val="none" w:sz="0" w:space="0" w:color="auto"/>
                              </w:divBdr>
                              <w:divsChild>
                                <w:div w:id="1592422906">
                                  <w:marLeft w:val="0"/>
                                  <w:marRight w:val="0"/>
                                  <w:marTop w:val="0"/>
                                  <w:marBottom w:val="0"/>
                                  <w:divBdr>
                                    <w:top w:val="none" w:sz="0" w:space="0" w:color="auto"/>
                                    <w:left w:val="none" w:sz="0" w:space="0" w:color="auto"/>
                                    <w:bottom w:val="none" w:sz="0" w:space="0" w:color="auto"/>
                                    <w:right w:val="none" w:sz="0" w:space="0" w:color="auto"/>
                                  </w:divBdr>
                                  <w:divsChild>
                                    <w:div w:id="1681156760">
                                      <w:marLeft w:val="0"/>
                                      <w:marRight w:val="0"/>
                                      <w:marTop w:val="0"/>
                                      <w:marBottom w:val="525"/>
                                      <w:divBdr>
                                        <w:top w:val="none" w:sz="0" w:space="0" w:color="auto"/>
                                        <w:left w:val="none" w:sz="0" w:space="0" w:color="auto"/>
                                        <w:bottom w:val="none" w:sz="0" w:space="0" w:color="auto"/>
                                        <w:right w:val="none" w:sz="0" w:space="0" w:color="auto"/>
                                      </w:divBdr>
                                      <w:divsChild>
                                        <w:div w:id="14958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525951">
                          <w:marLeft w:val="0"/>
                          <w:marRight w:val="0"/>
                          <w:marTop w:val="0"/>
                          <w:marBottom w:val="0"/>
                          <w:divBdr>
                            <w:top w:val="none" w:sz="0" w:space="0" w:color="auto"/>
                            <w:left w:val="none" w:sz="0" w:space="0" w:color="auto"/>
                            <w:bottom w:val="none" w:sz="0" w:space="0" w:color="auto"/>
                            <w:right w:val="none" w:sz="0" w:space="0" w:color="auto"/>
                          </w:divBdr>
                          <w:divsChild>
                            <w:div w:id="2049990371">
                              <w:marLeft w:val="0"/>
                              <w:marRight w:val="0"/>
                              <w:marTop w:val="0"/>
                              <w:marBottom w:val="0"/>
                              <w:divBdr>
                                <w:top w:val="none" w:sz="0" w:space="0" w:color="auto"/>
                                <w:left w:val="none" w:sz="0" w:space="0" w:color="auto"/>
                                <w:bottom w:val="none" w:sz="0" w:space="0" w:color="auto"/>
                                <w:right w:val="none" w:sz="0" w:space="0" w:color="auto"/>
                              </w:divBdr>
                              <w:divsChild>
                                <w:div w:id="796147269">
                                  <w:marLeft w:val="0"/>
                                  <w:marRight w:val="0"/>
                                  <w:marTop w:val="0"/>
                                  <w:marBottom w:val="0"/>
                                  <w:divBdr>
                                    <w:top w:val="none" w:sz="0" w:space="0" w:color="auto"/>
                                    <w:left w:val="none" w:sz="0" w:space="0" w:color="auto"/>
                                    <w:bottom w:val="none" w:sz="0" w:space="0" w:color="auto"/>
                                    <w:right w:val="none" w:sz="0" w:space="0" w:color="auto"/>
                                  </w:divBdr>
                                  <w:divsChild>
                                    <w:div w:id="1729450895">
                                      <w:marLeft w:val="0"/>
                                      <w:marRight w:val="0"/>
                                      <w:marTop w:val="0"/>
                                      <w:marBottom w:val="525"/>
                                      <w:divBdr>
                                        <w:top w:val="none" w:sz="0" w:space="0" w:color="auto"/>
                                        <w:left w:val="none" w:sz="0" w:space="0" w:color="auto"/>
                                        <w:bottom w:val="none" w:sz="0" w:space="0" w:color="auto"/>
                                        <w:right w:val="none" w:sz="0" w:space="0" w:color="auto"/>
                                      </w:divBdr>
                                      <w:divsChild>
                                        <w:div w:id="13176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313844">
                      <w:marLeft w:val="-225"/>
                      <w:marRight w:val="-225"/>
                      <w:marTop w:val="0"/>
                      <w:marBottom w:val="0"/>
                      <w:divBdr>
                        <w:top w:val="none" w:sz="0" w:space="0" w:color="auto"/>
                        <w:left w:val="none" w:sz="0" w:space="0" w:color="auto"/>
                        <w:bottom w:val="none" w:sz="0" w:space="0" w:color="auto"/>
                        <w:right w:val="none" w:sz="0" w:space="0" w:color="auto"/>
                      </w:divBdr>
                      <w:divsChild>
                        <w:div w:id="65105534">
                          <w:marLeft w:val="0"/>
                          <w:marRight w:val="0"/>
                          <w:marTop w:val="0"/>
                          <w:marBottom w:val="0"/>
                          <w:divBdr>
                            <w:top w:val="none" w:sz="0" w:space="0" w:color="auto"/>
                            <w:left w:val="none" w:sz="0" w:space="0" w:color="auto"/>
                            <w:bottom w:val="none" w:sz="0" w:space="0" w:color="auto"/>
                            <w:right w:val="none" w:sz="0" w:space="0" w:color="auto"/>
                          </w:divBdr>
                          <w:divsChild>
                            <w:div w:id="184949442">
                              <w:marLeft w:val="0"/>
                              <w:marRight w:val="0"/>
                              <w:marTop w:val="0"/>
                              <w:marBottom w:val="0"/>
                              <w:divBdr>
                                <w:top w:val="none" w:sz="0" w:space="0" w:color="auto"/>
                                <w:left w:val="none" w:sz="0" w:space="0" w:color="auto"/>
                                <w:bottom w:val="none" w:sz="0" w:space="0" w:color="auto"/>
                                <w:right w:val="none" w:sz="0" w:space="0" w:color="auto"/>
                              </w:divBdr>
                              <w:divsChild>
                                <w:div w:id="514881538">
                                  <w:marLeft w:val="0"/>
                                  <w:marRight w:val="0"/>
                                  <w:marTop w:val="0"/>
                                  <w:marBottom w:val="0"/>
                                  <w:divBdr>
                                    <w:top w:val="none" w:sz="0" w:space="0" w:color="auto"/>
                                    <w:left w:val="none" w:sz="0" w:space="0" w:color="auto"/>
                                    <w:bottom w:val="none" w:sz="0" w:space="0" w:color="auto"/>
                                    <w:right w:val="none" w:sz="0" w:space="0" w:color="auto"/>
                                  </w:divBdr>
                                  <w:divsChild>
                                    <w:div w:id="408960365">
                                      <w:marLeft w:val="0"/>
                                      <w:marRight w:val="0"/>
                                      <w:marTop w:val="0"/>
                                      <w:marBottom w:val="525"/>
                                      <w:divBdr>
                                        <w:top w:val="none" w:sz="0" w:space="0" w:color="auto"/>
                                        <w:left w:val="none" w:sz="0" w:space="0" w:color="auto"/>
                                        <w:bottom w:val="none" w:sz="0" w:space="0" w:color="auto"/>
                                        <w:right w:val="none" w:sz="0" w:space="0" w:color="auto"/>
                                      </w:divBdr>
                                      <w:divsChild>
                                        <w:div w:id="210923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20622">
                          <w:marLeft w:val="0"/>
                          <w:marRight w:val="0"/>
                          <w:marTop w:val="0"/>
                          <w:marBottom w:val="0"/>
                          <w:divBdr>
                            <w:top w:val="none" w:sz="0" w:space="0" w:color="auto"/>
                            <w:left w:val="none" w:sz="0" w:space="0" w:color="auto"/>
                            <w:bottom w:val="none" w:sz="0" w:space="0" w:color="auto"/>
                            <w:right w:val="none" w:sz="0" w:space="0" w:color="auto"/>
                          </w:divBdr>
                          <w:divsChild>
                            <w:div w:id="516627297">
                              <w:marLeft w:val="0"/>
                              <w:marRight w:val="0"/>
                              <w:marTop w:val="0"/>
                              <w:marBottom w:val="0"/>
                              <w:divBdr>
                                <w:top w:val="none" w:sz="0" w:space="0" w:color="auto"/>
                                <w:left w:val="none" w:sz="0" w:space="0" w:color="auto"/>
                                <w:bottom w:val="none" w:sz="0" w:space="0" w:color="auto"/>
                                <w:right w:val="none" w:sz="0" w:space="0" w:color="auto"/>
                              </w:divBdr>
                              <w:divsChild>
                                <w:div w:id="116604399">
                                  <w:marLeft w:val="0"/>
                                  <w:marRight w:val="0"/>
                                  <w:marTop w:val="0"/>
                                  <w:marBottom w:val="0"/>
                                  <w:divBdr>
                                    <w:top w:val="none" w:sz="0" w:space="0" w:color="auto"/>
                                    <w:left w:val="none" w:sz="0" w:space="0" w:color="auto"/>
                                    <w:bottom w:val="none" w:sz="0" w:space="0" w:color="auto"/>
                                    <w:right w:val="none" w:sz="0" w:space="0" w:color="auto"/>
                                  </w:divBdr>
                                  <w:divsChild>
                                    <w:div w:id="967783428">
                                      <w:marLeft w:val="0"/>
                                      <w:marRight w:val="0"/>
                                      <w:marTop w:val="0"/>
                                      <w:marBottom w:val="525"/>
                                      <w:divBdr>
                                        <w:top w:val="none" w:sz="0" w:space="0" w:color="auto"/>
                                        <w:left w:val="none" w:sz="0" w:space="0" w:color="auto"/>
                                        <w:bottom w:val="none" w:sz="0" w:space="0" w:color="auto"/>
                                        <w:right w:val="none" w:sz="0" w:space="0" w:color="auto"/>
                                      </w:divBdr>
                                      <w:divsChild>
                                        <w:div w:id="3788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163994">
                      <w:marLeft w:val="-225"/>
                      <w:marRight w:val="-225"/>
                      <w:marTop w:val="0"/>
                      <w:marBottom w:val="0"/>
                      <w:divBdr>
                        <w:top w:val="none" w:sz="0" w:space="0" w:color="auto"/>
                        <w:left w:val="none" w:sz="0" w:space="0" w:color="auto"/>
                        <w:bottom w:val="none" w:sz="0" w:space="0" w:color="auto"/>
                        <w:right w:val="none" w:sz="0" w:space="0" w:color="auto"/>
                      </w:divBdr>
                      <w:divsChild>
                        <w:div w:id="1811896475">
                          <w:marLeft w:val="0"/>
                          <w:marRight w:val="0"/>
                          <w:marTop w:val="0"/>
                          <w:marBottom w:val="0"/>
                          <w:divBdr>
                            <w:top w:val="none" w:sz="0" w:space="0" w:color="auto"/>
                            <w:left w:val="none" w:sz="0" w:space="0" w:color="auto"/>
                            <w:bottom w:val="none" w:sz="0" w:space="0" w:color="auto"/>
                            <w:right w:val="none" w:sz="0" w:space="0" w:color="auto"/>
                          </w:divBdr>
                          <w:divsChild>
                            <w:div w:id="1917549973">
                              <w:marLeft w:val="0"/>
                              <w:marRight w:val="0"/>
                              <w:marTop w:val="0"/>
                              <w:marBottom w:val="0"/>
                              <w:divBdr>
                                <w:top w:val="none" w:sz="0" w:space="0" w:color="auto"/>
                                <w:left w:val="none" w:sz="0" w:space="0" w:color="auto"/>
                                <w:bottom w:val="none" w:sz="0" w:space="0" w:color="auto"/>
                                <w:right w:val="none" w:sz="0" w:space="0" w:color="auto"/>
                              </w:divBdr>
                              <w:divsChild>
                                <w:div w:id="657998785">
                                  <w:marLeft w:val="0"/>
                                  <w:marRight w:val="0"/>
                                  <w:marTop w:val="0"/>
                                  <w:marBottom w:val="0"/>
                                  <w:divBdr>
                                    <w:top w:val="none" w:sz="0" w:space="0" w:color="auto"/>
                                    <w:left w:val="none" w:sz="0" w:space="0" w:color="auto"/>
                                    <w:bottom w:val="none" w:sz="0" w:space="0" w:color="auto"/>
                                    <w:right w:val="none" w:sz="0" w:space="0" w:color="auto"/>
                                  </w:divBdr>
                                  <w:divsChild>
                                    <w:div w:id="1865317796">
                                      <w:marLeft w:val="0"/>
                                      <w:marRight w:val="0"/>
                                      <w:marTop w:val="0"/>
                                      <w:marBottom w:val="525"/>
                                      <w:divBdr>
                                        <w:top w:val="none" w:sz="0" w:space="0" w:color="auto"/>
                                        <w:left w:val="none" w:sz="0" w:space="0" w:color="auto"/>
                                        <w:bottom w:val="none" w:sz="0" w:space="0" w:color="auto"/>
                                        <w:right w:val="none" w:sz="0" w:space="0" w:color="auto"/>
                                      </w:divBdr>
                                      <w:divsChild>
                                        <w:div w:id="9283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263888">
                          <w:marLeft w:val="0"/>
                          <w:marRight w:val="0"/>
                          <w:marTop w:val="0"/>
                          <w:marBottom w:val="0"/>
                          <w:divBdr>
                            <w:top w:val="none" w:sz="0" w:space="0" w:color="auto"/>
                            <w:left w:val="none" w:sz="0" w:space="0" w:color="auto"/>
                            <w:bottom w:val="none" w:sz="0" w:space="0" w:color="auto"/>
                            <w:right w:val="none" w:sz="0" w:space="0" w:color="auto"/>
                          </w:divBdr>
                          <w:divsChild>
                            <w:div w:id="1479032876">
                              <w:marLeft w:val="0"/>
                              <w:marRight w:val="0"/>
                              <w:marTop w:val="0"/>
                              <w:marBottom w:val="0"/>
                              <w:divBdr>
                                <w:top w:val="none" w:sz="0" w:space="0" w:color="auto"/>
                                <w:left w:val="none" w:sz="0" w:space="0" w:color="auto"/>
                                <w:bottom w:val="none" w:sz="0" w:space="0" w:color="auto"/>
                                <w:right w:val="none" w:sz="0" w:space="0" w:color="auto"/>
                              </w:divBdr>
                              <w:divsChild>
                                <w:div w:id="2125419818">
                                  <w:marLeft w:val="0"/>
                                  <w:marRight w:val="0"/>
                                  <w:marTop w:val="0"/>
                                  <w:marBottom w:val="0"/>
                                  <w:divBdr>
                                    <w:top w:val="none" w:sz="0" w:space="0" w:color="auto"/>
                                    <w:left w:val="none" w:sz="0" w:space="0" w:color="auto"/>
                                    <w:bottom w:val="none" w:sz="0" w:space="0" w:color="auto"/>
                                    <w:right w:val="none" w:sz="0" w:space="0" w:color="auto"/>
                                  </w:divBdr>
                                  <w:divsChild>
                                    <w:div w:id="1936940749">
                                      <w:marLeft w:val="0"/>
                                      <w:marRight w:val="0"/>
                                      <w:marTop w:val="0"/>
                                      <w:marBottom w:val="525"/>
                                      <w:divBdr>
                                        <w:top w:val="none" w:sz="0" w:space="0" w:color="auto"/>
                                        <w:left w:val="none" w:sz="0" w:space="0" w:color="auto"/>
                                        <w:bottom w:val="none" w:sz="0" w:space="0" w:color="auto"/>
                                        <w:right w:val="none" w:sz="0" w:space="0" w:color="auto"/>
                                      </w:divBdr>
                                      <w:divsChild>
                                        <w:div w:id="135765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896556">
          <w:marLeft w:val="0"/>
          <w:marRight w:val="0"/>
          <w:marTop w:val="0"/>
          <w:marBottom w:val="0"/>
          <w:divBdr>
            <w:top w:val="none" w:sz="0" w:space="0" w:color="auto"/>
            <w:left w:val="none" w:sz="0" w:space="0" w:color="auto"/>
            <w:bottom w:val="none" w:sz="0" w:space="0" w:color="auto"/>
            <w:right w:val="none" w:sz="0" w:space="0" w:color="auto"/>
          </w:divBdr>
          <w:divsChild>
            <w:div w:id="526986393">
              <w:marLeft w:val="0"/>
              <w:marRight w:val="0"/>
              <w:marTop w:val="0"/>
              <w:marBottom w:val="0"/>
              <w:divBdr>
                <w:top w:val="none" w:sz="0" w:space="0" w:color="auto"/>
                <w:left w:val="none" w:sz="0" w:space="0" w:color="auto"/>
                <w:bottom w:val="none" w:sz="0" w:space="0" w:color="auto"/>
                <w:right w:val="none" w:sz="0" w:space="0" w:color="auto"/>
              </w:divBdr>
              <w:divsChild>
                <w:div w:id="1657606720">
                  <w:marLeft w:val="0"/>
                  <w:marRight w:val="0"/>
                  <w:marTop w:val="0"/>
                  <w:marBottom w:val="0"/>
                  <w:divBdr>
                    <w:top w:val="none" w:sz="0" w:space="0" w:color="auto"/>
                    <w:left w:val="none" w:sz="0" w:space="0" w:color="auto"/>
                    <w:bottom w:val="none" w:sz="0" w:space="0" w:color="auto"/>
                    <w:right w:val="none" w:sz="0" w:space="0" w:color="auto"/>
                  </w:divBdr>
                  <w:divsChild>
                    <w:div w:id="148836442">
                      <w:marLeft w:val="-225"/>
                      <w:marRight w:val="-225"/>
                      <w:marTop w:val="0"/>
                      <w:marBottom w:val="0"/>
                      <w:divBdr>
                        <w:top w:val="none" w:sz="0" w:space="0" w:color="auto"/>
                        <w:left w:val="none" w:sz="0" w:space="0" w:color="auto"/>
                        <w:bottom w:val="none" w:sz="0" w:space="0" w:color="auto"/>
                        <w:right w:val="none" w:sz="0" w:space="0" w:color="auto"/>
                      </w:divBdr>
                      <w:divsChild>
                        <w:div w:id="308825577">
                          <w:marLeft w:val="0"/>
                          <w:marRight w:val="0"/>
                          <w:marTop w:val="0"/>
                          <w:marBottom w:val="0"/>
                          <w:divBdr>
                            <w:top w:val="none" w:sz="0" w:space="0" w:color="auto"/>
                            <w:left w:val="none" w:sz="0" w:space="0" w:color="auto"/>
                            <w:bottom w:val="none" w:sz="0" w:space="0" w:color="auto"/>
                            <w:right w:val="none" w:sz="0" w:space="0" w:color="auto"/>
                          </w:divBdr>
                          <w:divsChild>
                            <w:div w:id="1753312077">
                              <w:marLeft w:val="0"/>
                              <w:marRight w:val="0"/>
                              <w:marTop w:val="0"/>
                              <w:marBottom w:val="0"/>
                              <w:divBdr>
                                <w:top w:val="none" w:sz="0" w:space="0" w:color="auto"/>
                                <w:left w:val="none" w:sz="0" w:space="0" w:color="auto"/>
                                <w:bottom w:val="none" w:sz="0" w:space="0" w:color="auto"/>
                                <w:right w:val="none" w:sz="0" w:space="0" w:color="auto"/>
                              </w:divBdr>
                              <w:divsChild>
                                <w:div w:id="119500857">
                                  <w:marLeft w:val="0"/>
                                  <w:marRight w:val="0"/>
                                  <w:marTop w:val="0"/>
                                  <w:marBottom w:val="0"/>
                                  <w:divBdr>
                                    <w:top w:val="none" w:sz="0" w:space="0" w:color="auto"/>
                                    <w:left w:val="none" w:sz="0" w:space="0" w:color="auto"/>
                                    <w:bottom w:val="none" w:sz="0" w:space="0" w:color="auto"/>
                                    <w:right w:val="none" w:sz="0" w:space="0" w:color="auto"/>
                                  </w:divBdr>
                                  <w:divsChild>
                                    <w:div w:id="435908312">
                                      <w:marLeft w:val="0"/>
                                      <w:marRight w:val="0"/>
                                      <w:marTop w:val="0"/>
                                      <w:marBottom w:val="525"/>
                                      <w:divBdr>
                                        <w:top w:val="none" w:sz="0" w:space="0" w:color="auto"/>
                                        <w:left w:val="none" w:sz="0" w:space="0" w:color="auto"/>
                                        <w:bottom w:val="none" w:sz="0" w:space="0" w:color="auto"/>
                                        <w:right w:val="none" w:sz="0" w:space="0" w:color="auto"/>
                                      </w:divBdr>
                                      <w:divsChild>
                                        <w:div w:id="2918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736577">
                          <w:marLeft w:val="0"/>
                          <w:marRight w:val="0"/>
                          <w:marTop w:val="0"/>
                          <w:marBottom w:val="0"/>
                          <w:divBdr>
                            <w:top w:val="none" w:sz="0" w:space="0" w:color="auto"/>
                            <w:left w:val="none" w:sz="0" w:space="0" w:color="auto"/>
                            <w:bottom w:val="none" w:sz="0" w:space="0" w:color="auto"/>
                            <w:right w:val="none" w:sz="0" w:space="0" w:color="auto"/>
                          </w:divBdr>
                          <w:divsChild>
                            <w:div w:id="1002200850">
                              <w:marLeft w:val="0"/>
                              <w:marRight w:val="0"/>
                              <w:marTop w:val="0"/>
                              <w:marBottom w:val="0"/>
                              <w:divBdr>
                                <w:top w:val="none" w:sz="0" w:space="0" w:color="auto"/>
                                <w:left w:val="none" w:sz="0" w:space="0" w:color="auto"/>
                                <w:bottom w:val="none" w:sz="0" w:space="0" w:color="auto"/>
                                <w:right w:val="none" w:sz="0" w:space="0" w:color="auto"/>
                              </w:divBdr>
                              <w:divsChild>
                                <w:div w:id="744036916">
                                  <w:marLeft w:val="0"/>
                                  <w:marRight w:val="0"/>
                                  <w:marTop w:val="0"/>
                                  <w:marBottom w:val="0"/>
                                  <w:divBdr>
                                    <w:top w:val="none" w:sz="0" w:space="0" w:color="auto"/>
                                    <w:left w:val="none" w:sz="0" w:space="0" w:color="auto"/>
                                    <w:bottom w:val="none" w:sz="0" w:space="0" w:color="auto"/>
                                    <w:right w:val="none" w:sz="0" w:space="0" w:color="auto"/>
                                  </w:divBdr>
                                  <w:divsChild>
                                    <w:div w:id="1018851604">
                                      <w:marLeft w:val="0"/>
                                      <w:marRight w:val="0"/>
                                      <w:marTop w:val="0"/>
                                      <w:marBottom w:val="525"/>
                                      <w:divBdr>
                                        <w:top w:val="none" w:sz="0" w:space="0" w:color="auto"/>
                                        <w:left w:val="none" w:sz="0" w:space="0" w:color="auto"/>
                                        <w:bottom w:val="none" w:sz="0" w:space="0" w:color="auto"/>
                                        <w:right w:val="none" w:sz="0" w:space="0" w:color="auto"/>
                                      </w:divBdr>
                                      <w:divsChild>
                                        <w:div w:id="114033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600563">
                      <w:marLeft w:val="-225"/>
                      <w:marRight w:val="-225"/>
                      <w:marTop w:val="0"/>
                      <w:marBottom w:val="0"/>
                      <w:divBdr>
                        <w:top w:val="none" w:sz="0" w:space="0" w:color="auto"/>
                        <w:left w:val="none" w:sz="0" w:space="0" w:color="auto"/>
                        <w:bottom w:val="none" w:sz="0" w:space="0" w:color="auto"/>
                        <w:right w:val="none" w:sz="0" w:space="0" w:color="auto"/>
                      </w:divBdr>
                      <w:divsChild>
                        <w:div w:id="157307251">
                          <w:marLeft w:val="0"/>
                          <w:marRight w:val="0"/>
                          <w:marTop w:val="0"/>
                          <w:marBottom w:val="0"/>
                          <w:divBdr>
                            <w:top w:val="none" w:sz="0" w:space="0" w:color="auto"/>
                            <w:left w:val="none" w:sz="0" w:space="0" w:color="auto"/>
                            <w:bottom w:val="none" w:sz="0" w:space="0" w:color="auto"/>
                            <w:right w:val="none" w:sz="0" w:space="0" w:color="auto"/>
                          </w:divBdr>
                          <w:divsChild>
                            <w:div w:id="147600351">
                              <w:marLeft w:val="0"/>
                              <w:marRight w:val="0"/>
                              <w:marTop w:val="0"/>
                              <w:marBottom w:val="0"/>
                              <w:divBdr>
                                <w:top w:val="none" w:sz="0" w:space="0" w:color="auto"/>
                                <w:left w:val="none" w:sz="0" w:space="0" w:color="auto"/>
                                <w:bottom w:val="none" w:sz="0" w:space="0" w:color="auto"/>
                                <w:right w:val="none" w:sz="0" w:space="0" w:color="auto"/>
                              </w:divBdr>
                              <w:divsChild>
                                <w:div w:id="1573465371">
                                  <w:marLeft w:val="0"/>
                                  <w:marRight w:val="0"/>
                                  <w:marTop w:val="0"/>
                                  <w:marBottom w:val="0"/>
                                  <w:divBdr>
                                    <w:top w:val="none" w:sz="0" w:space="0" w:color="auto"/>
                                    <w:left w:val="none" w:sz="0" w:space="0" w:color="auto"/>
                                    <w:bottom w:val="none" w:sz="0" w:space="0" w:color="auto"/>
                                    <w:right w:val="none" w:sz="0" w:space="0" w:color="auto"/>
                                  </w:divBdr>
                                  <w:divsChild>
                                    <w:div w:id="50462969">
                                      <w:marLeft w:val="0"/>
                                      <w:marRight w:val="0"/>
                                      <w:marTop w:val="0"/>
                                      <w:marBottom w:val="525"/>
                                      <w:divBdr>
                                        <w:top w:val="none" w:sz="0" w:space="0" w:color="auto"/>
                                        <w:left w:val="none" w:sz="0" w:space="0" w:color="auto"/>
                                        <w:bottom w:val="none" w:sz="0" w:space="0" w:color="auto"/>
                                        <w:right w:val="none" w:sz="0" w:space="0" w:color="auto"/>
                                      </w:divBdr>
                                      <w:divsChild>
                                        <w:div w:id="209119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155582">
                          <w:marLeft w:val="0"/>
                          <w:marRight w:val="0"/>
                          <w:marTop w:val="0"/>
                          <w:marBottom w:val="0"/>
                          <w:divBdr>
                            <w:top w:val="none" w:sz="0" w:space="0" w:color="auto"/>
                            <w:left w:val="none" w:sz="0" w:space="0" w:color="auto"/>
                            <w:bottom w:val="none" w:sz="0" w:space="0" w:color="auto"/>
                            <w:right w:val="none" w:sz="0" w:space="0" w:color="auto"/>
                          </w:divBdr>
                          <w:divsChild>
                            <w:div w:id="1049525543">
                              <w:marLeft w:val="0"/>
                              <w:marRight w:val="0"/>
                              <w:marTop w:val="0"/>
                              <w:marBottom w:val="0"/>
                              <w:divBdr>
                                <w:top w:val="none" w:sz="0" w:space="0" w:color="auto"/>
                                <w:left w:val="none" w:sz="0" w:space="0" w:color="auto"/>
                                <w:bottom w:val="none" w:sz="0" w:space="0" w:color="auto"/>
                                <w:right w:val="none" w:sz="0" w:space="0" w:color="auto"/>
                              </w:divBdr>
                              <w:divsChild>
                                <w:div w:id="1442727369">
                                  <w:marLeft w:val="0"/>
                                  <w:marRight w:val="0"/>
                                  <w:marTop w:val="0"/>
                                  <w:marBottom w:val="0"/>
                                  <w:divBdr>
                                    <w:top w:val="none" w:sz="0" w:space="0" w:color="auto"/>
                                    <w:left w:val="none" w:sz="0" w:space="0" w:color="auto"/>
                                    <w:bottom w:val="none" w:sz="0" w:space="0" w:color="auto"/>
                                    <w:right w:val="none" w:sz="0" w:space="0" w:color="auto"/>
                                  </w:divBdr>
                                  <w:divsChild>
                                    <w:div w:id="820847050">
                                      <w:marLeft w:val="0"/>
                                      <w:marRight w:val="0"/>
                                      <w:marTop w:val="0"/>
                                      <w:marBottom w:val="525"/>
                                      <w:divBdr>
                                        <w:top w:val="none" w:sz="0" w:space="0" w:color="auto"/>
                                        <w:left w:val="none" w:sz="0" w:space="0" w:color="auto"/>
                                        <w:bottom w:val="none" w:sz="0" w:space="0" w:color="auto"/>
                                        <w:right w:val="none" w:sz="0" w:space="0" w:color="auto"/>
                                      </w:divBdr>
                                      <w:divsChild>
                                        <w:div w:id="4128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091687">
                      <w:marLeft w:val="-225"/>
                      <w:marRight w:val="-225"/>
                      <w:marTop w:val="0"/>
                      <w:marBottom w:val="0"/>
                      <w:divBdr>
                        <w:top w:val="none" w:sz="0" w:space="0" w:color="auto"/>
                        <w:left w:val="none" w:sz="0" w:space="0" w:color="auto"/>
                        <w:bottom w:val="none" w:sz="0" w:space="0" w:color="auto"/>
                        <w:right w:val="none" w:sz="0" w:space="0" w:color="auto"/>
                      </w:divBdr>
                      <w:divsChild>
                        <w:div w:id="1551769558">
                          <w:marLeft w:val="0"/>
                          <w:marRight w:val="0"/>
                          <w:marTop w:val="0"/>
                          <w:marBottom w:val="0"/>
                          <w:divBdr>
                            <w:top w:val="none" w:sz="0" w:space="0" w:color="auto"/>
                            <w:left w:val="none" w:sz="0" w:space="0" w:color="auto"/>
                            <w:bottom w:val="none" w:sz="0" w:space="0" w:color="auto"/>
                            <w:right w:val="none" w:sz="0" w:space="0" w:color="auto"/>
                          </w:divBdr>
                          <w:divsChild>
                            <w:div w:id="1615285623">
                              <w:marLeft w:val="0"/>
                              <w:marRight w:val="0"/>
                              <w:marTop w:val="0"/>
                              <w:marBottom w:val="0"/>
                              <w:divBdr>
                                <w:top w:val="none" w:sz="0" w:space="0" w:color="auto"/>
                                <w:left w:val="none" w:sz="0" w:space="0" w:color="auto"/>
                                <w:bottom w:val="none" w:sz="0" w:space="0" w:color="auto"/>
                                <w:right w:val="none" w:sz="0" w:space="0" w:color="auto"/>
                              </w:divBdr>
                              <w:divsChild>
                                <w:div w:id="1692342526">
                                  <w:marLeft w:val="0"/>
                                  <w:marRight w:val="0"/>
                                  <w:marTop w:val="0"/>
                                  <w:marBottom w:val="0"/>
                                  <w:divBdr>
                                    <w:top w:val="none" w:sz="0" w:space="0" w:color="auto"/>
                                    <w:left w:val="none" w:sz="0" w:space="0" w:color="auto"/>
                                    <w:bottom w:val="none" w:sz="0" w:space="0" w:color="auto"/>
                                    <w:right w:val="none" w:sz="0" w:space="0" w:color="auto"/>
                                  </w:divBdr>
                                  <w:divsChild>
                                    <w:div w:id="3630490">
                                      <w:marLeft w:val="0"/>
                                      <w:marRight w:val="0"/>
                                      <w:marTop w:val="0"/>
                                      <w:marBottom w:val="525"/>
                                      <w:divBdr>
                                        <w:top w:val="none" w:sz="0" w:space="0" w:color="auto"/>
                                        <w:left w:val="none" w:sz="0" w:space="0" w:color="auto"/>
                                        <w:bottom w:val="none" w:sz="0" w:space="0" w:color="auto"/>
                                        <w:right w:val="none" w:sz="0" w:space="0" w:color="auto"/>
                                      </w:divBdr>
                                      <w:divsChild>
                                        <w:div w:id="35704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597095">
                      <w:marLeft w:val="-225"/>
                      <w:marRight w:val="-225"/>
                      <w:marTop w:val="0"/>
                      <w:marBottom w:val="0"/>
                      <w:divBdr>
                        <w:top w:val="none" w:sz="0" w:space="0" w:color="auto"/>
                        <w:left w:val="none" w:sz="0" w:space="0" w:color="auto"/>
                        <w:bottom w:val="none" w:sz="0" w:space="0" w:color="auto"/>
                        <w:right w:val="none" w:sz="0" w:space="0" w:color="auto"/>
                      </w:divBdr>
                      <w:divsChild>
                        <w:div w:id="1649822684">
                          <w:marLeft w:val="0"/>
                          <w:marRight w:val="0"/>
                          <w:marTop w:val="0"/>
                          <w:marBottom w:val="0"/>
                          <w:divBdr>
                            <w:top w:val="none" w:sz="0" w:space="0" w:color="auto"/>
                            <w:left w:val="none" w:sz="0" w:space="0" w:color="auto"/>
                            <w:bottom w:val="none" w:sz="0" w:space="0" w:color="auto"/>
                            <w:right w:val="none" w:sz="0" w:space="0" w:color="auto"/>
                          </w:divBdr>
                          <w:divsChild>
                            <w:div w:id="1023752952">
                              <w:marLeft w:val="0"/>
                              <w:marRight w:val="0"/>
                              <w:marTop w:val="0"/>
                              <w:marBottom w:val="0"/>
                              <w:divBdr>
                                <w:top w:val="none" w:sz="0" w:space="0" w:color="auto"/>
                                <w:left w:val="none" w:sz="0" w:space="0" w:color="auto"/>
                                <w:bottom w:val="none" w:sz="0" w:space="0" w:color="auto"/>
                                <w:right w:val="none" w:sz="0" w:space="0" w:color="auto"/>
                              </w:divBdr>
                              <w:divsChild>
                                <w:div w:id="1121924638">
                                  <w:marLeft w:val="0"/>
                                  <w:marRight w:val="0"/>
                                  <w:marTop w:val="0"/>
                                  <w:marBottom w:val="0"/>
                                  <w:divBdr>
                                    <w:top w:val="none" w:sz="0" w:space="0" w:color="auto"/>
                                    <w:left w:val="none" w:sz="0" w:space="0" w:color="auto"/>
                                    <w:bottom w:val="none" w:sz="0" w:space="0" w:color="auto"/>
                                    <w:right w:val="none" w:sz="0" w:space="0" w:color="auto"/>
                                  </w:divBdr>
                                  <w:divsChild>
                                    <w:div w:id="1823884621">
                                      <w:marLeft w:val="0"/>
                                      <w:marRight w:val="0"/>
                                      <w:marTop w:val="0"/>
                                      <w:marBottom w:val="525"/>
                                      <w:divBdr>
                                        <w:top w:val="none" w:sz="0" w:space="0" w:color="auto"/>
                                        <w:left w:val="none" w:sz="0" w:space="0" w:color="auto"/>
                                        <w:bottom w:val="none" w:sz="0" w:space="0" w:color="auto"/>
                                        <w:right w:val="none" w:sz="0" w:space="0" w:color="auto"/>
                                      </w:divBdr>
                                      <w:divsChild>
                                        <w:div w:id="129259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388363">
                          <w:marLeft w:val="0"/>
                          <w:marRight w:val="0"/>
                          <w:marTop w:val="0"/>
                          <w:marBottom w:val="0"/>
                          <w:divBdr>
                            <w:top w:val="none" w:sz="0" w:space="0" w:color="auto"/>
                            <w:left w:val="none" w:sz="0" w:space="0" w:color="auto"/>
                            <w:bottom w:val="none" w:sz="0" w:space="0" w:color="auto"/>
                            <w:right w:val="none" w:sz="0" w:space="0" w:color="auto"/>
                          </w:divBdr>
                          <w:divsChild>
                            <w:div w:id="1516966555">
                              <w:marLeft w:val="0"/>
                              <w:marRight w:val="0"/>
                              <w:marTop w:val="0"/>
                              <w:marBottom w:val="0"/>
                              <w:divBdr>
                                <w:top w:val="none" w:sz="0" w:space="0" w:color="auto"/>
                                <w:left w:val="none" w:sz="0" w:space="0" w:color="auto"/>
                                <w:bottom w:val="none" w:sz="0" w:space="0" w:color="auto"/>
                                <w:right w:val="none" w:sz="0" w:space="0" w:color="auto"/>
                              </w:divBdr>
                              <w:divsChild>
                                <w:div w:id="1832480037">
                                  <w:marLeft w:val="0"/>
                                  <w:marRight w:val="0"/>
                                  <w:marTop w:val="0"/>
                                  <w:marBottom w:val="0"/>
                                  <w:divBdr>
                                    <w:top w:val="none" w:sz="0" w:space="0" w:color="auto"/>
                                    <w:left w:val="none" w:sz="0" w:space="0" w:color="auto"/>
                                    <w:bottom w:val="none" w:sz="0" w:space="0" w:color="auto"/>
                                    <w:right w:val="none" w:sz="0" w:space="0" w:color="auto"/>
                                  </w:divBdr>
                                  <w:divsChild>
                                    <w:div w:id="1282228234">
                                      <w:marLeft w:val="0"/>
                                      <w:marRight w:val="0"/>
                                      <w:marTop w:val="0"/>
                                      <w:marBottom w:val="525"/>
                                      <w:divBdr>
                                        <w:top w:val="none" w:sz="0" w:space="0" w:color="auto"/>
                                        <w:left w:val="none" w:sz="0" w:space="0" w:color="auto"/>
                                        <w:bottom w:val="none" w:sz="0" w:space="0" w:color="auto"/>
                                        <w:right w:val="none" w:sz="0" w:space="0" w:color="auto"/>
                                      </w:divBdr>
                                      <w:divsChild>
                                        <w:div w:id="126040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817979">
                      <w:marLeft w:val="-225"/>
                      <w:marRight w:val="-225"/>
                      <w:marTop w:val="0"/>
                      <w:marBottom w:val="0"/>
                      <w:divBdr>
                        <w:top w:val="none" w:sz="0" w:space="0" w:color="auto"/>
                        <w:left w:val="none" w:sz="0" w:space="0" w:color="auto"/>
                        <w:bottom w:val="none" w:sz="0" w:space="0" w:color="auto"/>
                        <w:right w:val="none" w:sz="0" w:space="0" w:color="auto"/>
                      </w:divBdr>
                      <w:divsChild>
                        <w:div w:id="681516128">
                          <w:marLeft w:val="0"/>
                          <w:marRight w:val="0"/>
                          <w:marTop w:val="0"/>
                          <w:marBottom w:val="0"/>
                          <w:divBdr>
                            <w:top w:val="none" w:sz="0" w:space="0" w:color="auto"/>
                            <w:left w:val="none" w:sz="0" w:space="0" w:color="auto"/>
                            <w:bottom w:val="none" w:sz="0" w:space="0" w:color="auto"/>
                            <w:right w:val="none" w:sz="0" w:space="0" w:color="auto"/>
                          </w:divBdr>
                          <w:divsChild>
                            <w:div w:id="237793139">
                              <w:marLeft w:val="0"/>
                              <w:marRight w:val="0"/>
                              <w:marTop w:val="0"/>
                              <w:marBottom w:val="0"/>
                              <w:divBdr>
                                <w:top w:val="none" w:sz="0" w:space="0" w:color="auto"/>
                                <w:left w:val="none" w:sz="0" w:space="0" w:color="auto"/>
                                <w:bottom w:val="none" w:sz="0" w:space="0" w:color="auto"/>
                                <w:right w:val="none" w:sz="0" w:space="0" w:color="auto"/>
                              </w:divBdr>
                              <w:divsChild>
                                <w:div w:id="1177116993">
                                  <w:marLeft w:val="0"/>
                                  <w:marRight w:val="0"/>
                                  <w:marTop w:val="0"/>
                                  <w:marBottom w:val="0"/>
                                  <w:divBdr>
                                    <w:top w:val="none" w:sz="0" w:space="0" w:color="auto"/>
                                    <w:left w:val="none" w:sz="0" w:space="0" w:color="auto"/>
                                    <w:bottom w:val="none" w:sz="0" w:space="0" w:color="auto"/>
                                    <w:right w:val="none" w:sz="0" w:space="0" w:color="auto"/>
                                  </w:divBdr>
                                  <w:divsChild>
                                    <w:div w:id="37584823">
                                      <w:marLeft w:val="0"/>
                                      <w:marRight w:val="0"/>
                                      <w:marTop w:val="0"/>
                                      <w:marBottom w:val="525"/>
                                      <w:divBdr>
                                        <w:top w:val="none" w:sz="0" w:space="0" w:color="auto"/>
                                        <w:left w:val="none" w:sz="0" w:space="0" w:color="auto"/>
                                        <w:bottom w:val="none" w:sz="0" w:space="0" w:color="auto"/>
                                        <w:right w:val="none" w:sz="0" w:space="0" w:color="auto"/>
                                      </w:divBdr>
                                      <w:divsChild>
                                        <w:div w:id="17259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229168">
                          <w:marLeft w:val="0"/>
                          <w:marRight w:val="0"/>
                          <w:marTop w:val="0"/>
                          <w:marBottom w:val="0"/>
                          <w:divBdr>
                            <w:top w:val="none" w:sz="0" w:space="0" w:color="auto"/>
                            <w:left w:val="none" w:sz="0" w:space="0" w:color="auto"/>
                            <w:bottom w:val="none" w:sz="0" w:space="0" w:color="auto"/>
                            <w:right w:val="none" w:sz="0" w:space="0" w:color="auto"/>
                          </w:divBdr>
                          <w:divsChild>
                            <w:div w:id="1563370138">
                              <w:marLeft w:val="0"/>
                              <w:marRight w:val="0"/>
                              <w:marTop w:val="0"/>
                              <w:marBottom w:val="0"/>
                              <w:divBdr>
                                <w:top w:val="none" w:sz="0" w:space="0" w:color="auto"/>
                                <w:left w:val="none" w:sz="0" w:space="0" w:color="auto"/>
                                <w:bottom w:val="none" w:sz="0" w:space="0" w:color="auto"/>
                                <w:right w:val="none" w:sz="0" w:space="0" w:color="auto"/>
                              </w:divBdr>
                              <w:divsChild>
                                <w:div w:id="1146317127">
                                  <w:marLeft w:val="0"/>
                                  <w:marRight w:val="0"/>
                                  <w:marTop w:val="0"/>
                                  <w:marBottom w:val="0"/>
                                  <w:divBdr>
                                    <w:top w:val="none" w:sz="0" w:space="0" w:color="auto"/>
                                    <w:left w:val="none" w:sz="0" w:space="0" w:color="auto"/>
                                    <w:bottom w:val="none" w:sz="0" w:space="0" w:color="auto"/>
                                    <w:right w:val="none" w:sz="0" w:space="0" w:color="auto"/>
                                  </w:divBdr>
                                  <w:divsChild>
                                    <w:div w:id="1890461000">
                                      <w:marLeft w:val="0"/>
                                      <w:marRight w:val="0"/>
                                      <w:marTop w:val="0"/>
                                      <w:marBottom w:val="525"/>
                                      <w:divBdr>
                                        <w:top w:val="none" w:sz="0" w:space="0" w:color="auto"/>
                                        <w:left w:val="none" w:sz="0" w:space="0" w:color="auto"/>
                                        <w:bottom w:val="none" w:sz="0" w:space="0" w:color="auto"/>
                                        <w:right w:val="none" w:sz="0" w:space="0" w:color="auto"/>
                                      </w:divBdr>
                                      <w:divsChild>
                                        <w:div w:id="46558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770616">
                      <w:marLeft w:val="-225"/>
                      <w:marRight w:val="-225"/>
                      <w:marTop w:val="0"/>
                      <w:marBottom w:val="0"/>
                      <w:divBdr>
                        <w:top w:val="none" w:sz="0" w:space="0" w:color="auto"/>
                        <w:left w:val="none" w:sz="0" w:space="0" w:color="auto"/>
                        <w:bottom w:val="none" w:sz="0" w:space="0" w:color="auto"/>
                        <w:right w:val="none" w:sz="0" w:space="0" w:color="auto"/>
                      </w:divBdr>
                      <w:divsChild>
                        <w:div w:id="161700937">
                          <w:marLeft w:val="0"/>
                          <w:marRight w:val="0"/>
                          <w:marTop w:val="0"/>
                          <w:marBottom w:val="0"/>
                          <w:divBdr>
                            <w:top w:val="none" w:sz="0" w:space="0" w:color="auto"/>
                            <w:left w:val="none" w:sz="0" w:space="0" w:color="auto"/>
                            <w:bottom w:val="none" w:sz="0" w:space="0" w:color="auto"/>
                            <w:right w:val="none" w:sz="0" w:space="0" w:color="auto"/>
                          </w:divBdr>
                          <w:divsChild>
                            <w:div w:id="183135683">
                              <w:marLeft w:val="0"/>
                              <w:marRight w:val="0"/>
                              <w:marTop w:val="0"/>
                              <w:marBottom w:val="0"/>
                              <w:divBdr>
                                <w:top w:val="none" w:sz="0" w:space="0" w:color="auto"/>
                                <w:left w:val="none" w:sz="0" w:space="0" w:color="auto"/>
                                <w:bottom w:val="none" w:sz="0" w:space="0" w:color="auto"/>
                                <w:right w:val="none" w:sz="0" w:space="0" w:color="auto"/>
                              </w:divBdr>
                              <w:divsChild>
                                <w:div w:id="1756628656">
                                  <w:marLeft w:val="0"/>
                                  <w:marRight w:val="0"/>
                                  <w:marTop w:val="0"/>
                                  <w:marBottom w:val="0"/>
                                  <w:divBdr>
                                    <w:top w:val="none" w:sz="0" w:space="0" w:color="auto"/>
                                    <w:left w:val="none" w:sz="0" w:space="0" w:color="auto"/>
                                    <w:bottom w:val="none" w:sz="0" w:space="0" w:color="auto"/>
                                    <w:right w:val="none" w:sz="0" w:space="0" w:color="auto"/>
                                  </w:divBdr>
                                  <w:divsChild>
                                    <w:div w:id="1523544441">
                                      <w:marLeft w:val="0"/>
                                      <w:marRight w:val="0"/>
                                      <w:marTop w:val="0"/>
                                      <w:marBottom w:val="525"/>
                                      <w:divBdr>
                                        <w:top w:val="none" w:sz="0" w:space="0" w:color="auto"/>
                                        <w:left w:val="none" w:sz="0" w:space="0" w:color="auto"/>
                                        <w:bottom w:val="none" w:sz="0" w:space="0" w:color="auto"/>
                                        <w:right w:val="none" w:sz="0" w:space="0" w:color="auto"/>
                                      </w:divBdr>
                                      <w:divsChild>
                                        <w:div w:id="12242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775132">
                          <w:marLeft w:val="0"/>
                          <w:marRight w:val="0"/>
                          <w:marTop w:val="0"/>
                          <w:marBottom w:val="0"/>
                          <w:divBdr>
                            <w:top w:val="none" w:sz="0" w:space="0" w:color="auto"/>
                            <w:left w:val="none" w:sz="0" w:space="0" w:color="auto"/>
                            <w:bottom w:val="none" w:sz="0" w:space="0" w:color="auto"/>
                            <w:right w:val="none" w:sz="0" w:space="0" w:color="auto"/>
                          </w:divBdr>
                          <w:divsChild>
                            <w:div w:id="2137870521">
                              <w:marLeft w:val="0"/>
                              <w:marRight w:val="0"/>
                              <w:marTop w:val="0"/>
                              <w:marBottom w:val="0"/>
                              <w:divBdr>
                                <w:top w:val="none" w:sz="0" w:space="0" w:color="auto"/>
                                <w:left w:val="none" w:sz="0" w:space="0" w:color="auto"/>
                                <w:bottom w:val="none" w:sz="0" w:space="0" w:color="auto"/>
                                <w:right w:val="none" w:sz="0" w:space="0" w:color="auto"/>
                              </w:divBdr>
                              <w:divsChild>
                                <w:div w:id="1624997677">
                                  <w:marLeft w:val="0"/>
                                  <w:marRight w:val="0"/>
                                  <w:marTop w:val="0"/>
                                  <w:marBottom w:val="0"/>
                                  <w:divBdr>
                                    <w:top w:val="none" w:sz="0" w:space="0" w:color="auto"/>
                                    <w:left w:val="none" w:sz="0" w:space="0" w:color="auto"/>
                                    <w:bottom w:val="none" w:sz="0" w:space="0" w:color="auto"/>
                                    <w:right w:val="none" w:sz="0" w:space="0" w:color="auto"/>
                                  </w:divBdr>
                                  <w:divsChild>
                                    <w:div w:id="189219443">
                                      <w:marLeft w:val="0"/>
                                      <w:marRight w:val="0"/>
                                      <w:marTop w:val="0"/>
                                      <w:marBottom w:val="525"/>
                                      <w:divBdr>
                                        <w:top w:val="none" w:sz="0" w:space="0" w:color="auto"/>
                                        <w:left w:val="none" w:sz="0" w:space="0" w:color="auto"/>
                                        <w:bottom w:val="none" w:sz="0" w:space="0" w:color="auto"/>
                                        <w:right w:val="none" w:sz="0" w:space="0" w:color="auto"/>
                                      </w:divBdr>
                                      <w:divsChild>
                                        <w:div w:id="115094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aledagileframework.com/domain-model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Special:BookSources/0-13-011510-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257636962_Customer_centricity_the_construct_and_the_operational_anteced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gilemanifesto.org/" TargetMode="External"/><Relationship Id="rId5" Type="http://schemas.openxmlformats.org/officeDocument/2006/relationships/webSettings" Target="webSettings.xml"/><Relationship Id="rId15" Type="http://schemas.openxmlformats.org/officeDocument/2006/relationships/hyperlink" Target="https://www.researchgate.net/publication/319365945_Simplified_FDD_Process_Mode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mcrossroads.com/article/balancing-individual-versus-collective-code-own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77E00-DF00-499D-BF2D-00BC71E36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TotalTime>
  <Pages>8</Pages>
  <Words>1584</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Crimlis</dc:creator>
  <cp:keywords/>
  <dc:description/>
  <cp:lastModifiedBy>Abby Crimlis</cp:lastModifiedBy>
  <cp:revision>35</cp:revision>
  <dcterms:created xsi:type="dcterms:W3CDTF">2020-02-10T10:23:00Z</dcterms:created>
  <dcterms:modified xsi:type="dcterms:W3CDTF">2020-04-24T10:09:00Z</dcterms:modified>
</cp:coreProperties>
</file>