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73E8" w:rsidRPr="000A73E8" w:rsidRDefault="000A73E8" w:rsidP="00C1263B">
      <w:pPr>
        <w:shd w:val="clear" w:color="auto" w:fill="FFFFFF" w:themeFill="background1"/>
        <w:rPr>
          <w:rFonts w:ascii="Tahoma" w:hAnsi="Tahoma" w:cs="Tahoma"/>
          <w:b/>
          <w:sz w:val="24"/>
        </w:rPr>
      </w:pPr>
    </w:p>
    <w:p w:rsidR="000A73E8" w:rsidRPr="000A73E8" w:rsidRDefault="000A73E8" w:rsidP="00386DD6">
      <w:pPr>
        <w:pBdr>
          <w:bottom w:val="threeDEmboss" w:sz="24" w:space="1" w:color="auto"/>
        </w:pBdr>
        <w:shd w:val="clear" w:color="auto" w:fill="FFFFFF" w:themeFill="background1"/>
        <w:jc w:val="center"/>
        <w:rPr>
          <w:rFonts w:ascii="Tahoma" w:hAnsi="Tahoma" w:cs="Tahoma"/>
          <w:b/>
          <w:sz w:val="32"/>
        </w:rPr>
      </w:pPr>
      <w:r w:rsidRPr="000A73E8">
        <w:rPr>
          <w:rFonts w:ascii="Tahoma" w:hAnsi="Tahoma" w:cs="Tahoma"/>
          <w:b/>
          <w:sz w:val="32"/>
        </w:rPr>
        <w:t>University Personal Development Show</w:t>
      </w:r>
      <w:r w:rsidR="00BC6E94">
        <w:rPr>
          <w:rFonts w:ascii="Tahoma" w:hAnsi="Tahoma" w:cs="Tahoma"/>
          <w:b/>
          <w:sz w:val="32"/>
        </w:rPr>
        <w:t>-R</w:t>
      </w:r>
      <w:r w:rsidRPr="000A73E8">
        <w:rPr>
          <w:rFonts w:ascii="Tahoma" w:hAnsi="Tahoma" w:cs="Tahoma"/>
          <w:b/>
          <w:sz w:val="32"/>
        </w:rPr>
        <w:t>eel Justification</w:t>
      </w:r>
    </w:p>
    <w:p w:rsidR="000A73E8" w:rsidRDefault="000A73E8" w:rsidP="00386DD6">
      <w:pPr>
        <w:shd w:val="clear" w:color="auto" w:fill="FFFFFF" w:themeFill="background1"/>
        <w:jc w:val="center"/>
        <w:rPr>
          <w:rFonts w:ascii="Tahoma" w:hAnsi="Tahoma" w:cs="Tahoma"/>
          <w:b/>
          <w:sz w:val="24"/>
        </w:rPr>
      </w:pPr>
    </w:p>
    <w:p w:rsidR="000A73E8" w:rsidRDefault="000A73E8" w:rsidP="00E9551A">
      <w:pPr>
        <w:jc w:val="center"/>
        <w:rPr>
          <w:rFonts w:ascii="Tahoma" w:hAnsi="Tahoma" w:cs="Tahoma"/>
          <w:b/>
          <w:sz w:val="24"/>
        </w:rPr>
      </w:pPr>
    </w:p>
    <w:p w:rsidR="00994045" w:rsidRPr="000A73E8" w:rsidRDefault="000A73E8" w:rsidP="00386DD6">
      <w:pPr>
        <w:pBdr>
          <w:bottom w:val="threeDEmboss" w:sz="24" w:space="1" w:color="auto"/>
        </w:pBdr>
        <w:jc w:val="center"/>
        <w:rPr>
          <w:rFonts w:ascii="Tahoma" w:hAnsi="Tahoma" w:cs="Tahoma"/>
          <w:b/>
          <w:sz w:val="28"/>
        </w:rPr>
      </w:pPr>
      <w:r w:rsidRPr="000A73E8">
        <w:rPr>
          <w:rFonts w:ascii="Tahoma" w:hAnsi="Tahoma" w:cs="Tahoma"/>
          <w:b/>
          <w:sz w:val="28"/>
        </w:rPr>
        <w:t>-</w:t>
      </w:r>
      <w:r w:rsidR="000B7FAD" w:rsidRPr="000A73E8">
        <w:rPr>
          <w:rFonts w:ascii="Tahoma" w:hAnsi="Tahoma" w:cs="Tahoma"/>
          <w:b/>
          <w:sz w:val="28"/>
        </w:rPr>
        <w:t xml:space="preserve">BA Creative Computer Games Design: </w:t>
      </w:r>
      <w:r w:rsidR="00E9551A" w:rsidRPr="000A73E8">
        <w:rPr>
          <w:rFonts w:ascii="Tahoma" w:hAnsi="Tahoma" w:cs="Tahoma"/>
          <w:b/>
          <w:sz w:val="28"/>
        </w:rPr>
        <w:t>Critical Review</w:t>
      </w:r>
      <w:r w:rsidRPr="000A73E8">
        <w:rPr>
          <w:rFonts w:ascii="Tahoma" w:hAnsi="Tahoma" w:cs="Tahoma"/>
          <w:b/>
          <w:sz w:val="28"/>
        </w:rPr>
        <w:t>-</w:t>
      </w:r>
    </w:p>
    <w:p w:rsidR="00E9551A" w:rsidRDefault="00E9551A" w:rsidP="00386DD6">
      <w:pPr>
        <w:pBdr>
          <w:bottom w:val="threeDEmboss" w:sz="24" w:space="1" w:color="auto"/>
        </w:pBdr>
        <w:jc w:val="center"/>
        <w:rPr>
          <w:rFonts w:ascii="Tahoma" w:hAnsi="Tahoma" w:cs="Tahoma"/>
          <w:sz w:val="28"/>
        </w:rPr>
      </w:pPr>
      <w:r w:rsidRPr="000A73E8">
        <w:rPr>
          <w:rFonts w:ascii="Tahoma" w:hAnsi="Tahoma" w:cs="Tahoma"/>
          <w:sz w:val="28"/>
        </w:rPr>
        <w:t>-M6X0245-</w:t>
      </w:r>
    </w:p>
    <w:p w:rsidR="00146DE5" w:rsidRPr="000A73E8" w:rsidRDefault="00146DE5" w:rsidP="00386DD6">
      <w:pPr>
        <w:pBdr>
          <w:bottom w:val="threeDEmboss" w:sz="24" w:space="1" w:color="auto"/>
        </w:pBdr>
        <w:jc w:val="center"/>
        <w:rPr>
          <w:rFonts w:ascii="Tahoma" w:hAnsi="Tahoma" w:cs="Tahoma"/>
          <w:sz w:val="28"/>
        </w:rPr>
      </w:pPr>
    </w:p>
    <w:p w:rsidR="000A73E8" w:rsidRDefault="000A73E8" w:rsidP="00386DD6">
      <w:pPr>
        <w:shd w:val="clear" w:color="auto" w:fill="FFFFFF" w:themeFill="background1"/>
        <w:rPr>
          <w:rFonts w:ascii="Tahoma" w:hAnsi="Tahoma" w:cs="Tahoma"/>
          <w:sz w:val="24"/>
        </w:rPr>
      </w:pPr>
    </w:p>
    <w:p w:rsidR="000B7FAD" w:rsidRPr="000A73E8" w:rsidRDefault="000B7FAD" w:rsidP="00386DD6">
      <w:pPr>
        <w:pBdr>
          <w:bottom w:val="threeDEmboss" w:sz="24" w:space="1" w:color="auto"/>
        </w:pBdr>
        <w:jc w:val="center"/>
        <w:rPr>
          <w:rFonts w:ascii="Tahoma" w:hAnsi="Tahoma" w:cs="Tahoma"/>
          <w:b/>
          <w:sz w:val="32"/>
        </w:rPr>
      </w:pPr>
      <w:r w:rsidRPr="000A73E8">
        <w:rPr>
          <w:rFonts w:ascii="Tahoma" w:hAnsi="Tahoma" w:cs="Tahoma"/>
          <w:b/>
          <w:sz w:val="32"/>
        </w:rPr>
        <w:t>-Joel David Gray-</w:t>
      </w:r>
    </w:p>
    <w:p w:rsidR="000B7FAD" w:rsidRDefault="000B7FAD" w:rsidP="00386DD6">
      <w:pPr>
        <w:pBdr>
          <w:bottom w:val="threeDEmboss" w:sz="24" w:space="1" w:color="auto"/>
        </w:pBdr>
        <w:jc w:val="center"/>
        <w:rPr>
          <w:rFonts w:ascii="Tahoma" w:hAnsi="Tahoma" w:cs="Tahoma"/>
          <w:sz w:val="32"/>
        </w:rPr>
      </w:pPr>
      <w:r w:rsidRPr="000A73E8">
        <w:rPr>
          <w:rFonts w:ascii="Tahoma" w:hAnsi="Tahoma" w:cs="Tahoma"/>
          <w:sz w:val="32"/>
        </w:rPr>
        <w:t>-P143919-</w:t>
      </w:r>
    </w:p>
    <w:p w:rsidR="00146DE5" w:rsidRPr="000A73E8" w:rsidRDefault="00146DE5" w:rsidP="00386DD6">
      <w:pPr>
        <w:pBdr>
          <w:bottom w:val="threeDEmboss" w:sz="24" w:space="1" w:color="auto"/>
        </w:pBdr>
        <w:jc w:val="center"/>
        <w:rPr>
          <w:rFonts w:ascii="Tahoma" w:hAnsi="Tahoma" w:cs="Tahoma"/>
          <w:sz w:val="32"/>
        </w:rPr>
      </w:pPr>
    </w:p>
    <w:p w:rsidR="000A73E8" w:rsidRDefault="000A73E8" w:rsidP="00386DD6">
      <w:pPr>
        <w:shd w:val="clear" w:color="auto" w:fill="FFFFFF" w:themeFill="background1"/>
        <w:jc w:val="center"/>
        <w:rPr>
          <w:rFonts w:ascii="Tahoma" w:hAnsi="Tahoma" w:cs="Tahoma"/>
          <w:sz w:val="24"/>
        </w:rPr>
      </w:pPr>
    </w:p>
    <w:p w:rsidR="000A73E8" w:rsidRDefault="000A73E8" w:rsidP="000A73E8">
      <w:pPr>
        <w:shd w:val="clear" w:color="auto" w:fill="FFFFFF" w:themeFill="background1"/>
        <w:jc w:val="center"/>
        <w:rPr>
          <w:rFonts w:ascii="Tahoma" w:hAnsi="Tahoma" w:cs="Tahoma"/>
          <w:sz w:val="24"/>
        </w:rPr>
      </w:pPr>
    </w:p>
    <w:p w:rsidR="000A73E8" w:rsidRDefault="000A73E8" w:rsidP="000A73E8">
      <w:pPr>
        <w:shd w:val="clear" w:color="auto" w:fill="FFFFFF" w:themeFill="background1"/>
        <w:jc w:val="center"/>
        <w:rPr>
          <w:rFonts w:ascii="Tahoma" w:hAnsi="Tahoma" w:cs="Tahoma"/>
          <w:sz w:val="24"/>
        </w:rPr>
      </w:pPr>
    </w:p>
    <w:p w:rsidR="000A73E8" w:rsidRDefault="000A73E8" w:rsidP="000A73E8">
      <w:pPr>
        <w:shd w:val="clear" w:color="auto" w:fill="FFFFFF" w:themeFill="background1"/>
        <w:jc w:val="center"/>
        <w:rPr>
          <w:rFonts w:ascii="Tahoma" w:hAnsi="Tahoma" w:cs="Tahoma"/>
          <w:sz w:val="24"/>
        </w:rPr>
      </w:pPr>
      <w:r>
        <w:rPr>
          <w:noProof/>
          <w:lang w:eastAsia="en-GB"/>
        </w:rPr>
        <w:drawing>
          <wp:inline distT="0" distB="0" distL="0" distR="0" wp14:anchorId="32C71847" wp14:editId="46E57965">
            <wp:extent cx="2371725" cy="1185863"/>
            <wp:effectExtent l="76200" t="76200" r="123825" b="128905"/>
            <wp:docPr id="1" name="Picture 1" descr="Image result for university trinity st davi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trinity st davi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0851" cy="119042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386DD6" w:rsidRDefault="00386DD6" w:rsidP="000A73E8">
      <w:pPr>
        <w:shd w:val="clear" w:color="auto" w:fill="FFFFFF" w:themeFill="background1"/>
        <w:jc w:val="center"/>
        <w:rPr>
          <w:rFonts w:ascii="Tahoma" w:hAnsi="Tahoma" w:cs="Tahoma"/>
          <w:sz w:val="24"/>
        </w:rPr>
      </w:pPr>
    </w:p>
    <w:p w:rsidR="00386DD6" w:rsidRDefault="00386DD6" w:rsidP="000A73E8">
      <w:pPr>
        <w:shd w:val="clear" w:color="auto" w:fill="FFFFFF" w:themeFill="background1"/>
        <w:jc w:val="center"/>
        <w:rPr>
          <w:rFonts w:ascii="Tahoma" w:hAnsi="Tahoma" w:cs="Tahoma"/>
          <w:sz w:val="24"/>
        </w:rPr>
      </w:pPr>
    </w:p>
    <w:p w:rsidR="00386DD6" w:rsidRDefault="00386DD6" w:rsidP="000A73E8">
      <w:pPr>
        <w:shd w:val="clear" w:color="auto" w:fill="FFFFFF" w:themeFill="background1"/>
        <w:jc w:val="center"/>
        <w:rPr>
          <w:rFonts w:ascii="Tahoma" w:hAnsi="Tahoma" w:cs="Tahoma"/>
          <w:sz w:val="24"/>
        </w:rPr>
      </w:pPr>
    </w:p>
    <w:p w:rsidR="00386DD6" w:rsidRDefault="00386DD6" w:rsidP="000A73E8">
      <w:pPr>
        <w:shd w:val="clear" w:color="auto" w:fill="FFFFFF" w:themeFill="background1"/>
        <w:jc w:val="center"/>
        <w:rPr>
          <w:rFonts w:ascii="Tahoma" w:hAnsi="Tahoma" w:cs="Tahoma"/>
          <w:sz w:val="24"/>
        </w:rPr>
      </w:pPr>
    </w:p>
    <w:p w:rsidR="00386DD6" w:rsidRDefault="00386DD6" w:rsidP="000A73E8">
      <w:pPr>
        <w:shd w:val="clear" w:color="auto" w:fill="FFFFFF" w:themeFill="background1"/>
        <w:jc w:val="center"/>
        <w:rPr>
          <w:rFonts w:ascii="Tahoma" w:hAnsi="Tahoma" w:cs="Tahoma"/>
          <w:sz w:val="24"/>
        </w:rPr>
      </w:pPr>
    </w:p>
    <w:p w:rsidR="00386DD6" w:rsidRDefault="00386DD6" w:rsidP="000A73E8">
      <w:pPr>
        <w:shd w:val="clear" w:color="auto" w:fill="FFFFFF" w:themeFill="background1"/>
        <w:jc w:val="center"/>
        <w:rPr>
          <w:rFonts w:ascii="Tahoma" w:hAnsi="Tahoma" w:cs="Tahoma"/>
          <w:sz w:val="24"/>
        </w:rPr>
      </w:pPr>
    </w:p>
    <w:p w:rsidR="00386DD6" w:rsidRDefault="00386DD6" w:rsidP="00386DD6">
      <w:pPr>
        <w:rPr>
          <w:rFonts w:ascii="Tahoma" w:hAnsi="Tahoma" w:cs="Tahoma"/>
          <w:sz w:val="24"/>
        </w:rPr>
      </w:pPr>
    </w:p>
    <w:p w:rsidR="00386DD6" w:rsidRDefault="00386DD6" w:rsidP="00386DD6">
      <w:pPr>
        <w:pBdr>
          <w:bottom w:val="threeDEmboss" w:sz="24" w:space="1" w:color="auto"/>
        </w:pBdr>
        <w:shd w:val="clear" w:color="auto" w:fill="FFFFFF" w:themeFill="background1"/>
        <w:jc w:val="center"/>
        <w:rPr>
          <w:rFonts w:ascii="Tahoma" w:hAnsi="Tahoma" w:cs="Tahoma"/>
          <w:b/>
          <w:sz w:val="32"/>
        </w:rPr>
      </w:pPr>
      <w:r w:rsidRPr="00386DD6">
        <w:rPr>
          <w:rFonts w:ascii="Tahoma" w:hAnsi="Tahoma" w:cs="Tahoma"/>
          <w:b/>
          <w:sz w:val="32"/>
        </w:rPr>
        <w:lastRenderedPageBreak/>
        <w:t>Contents</w:t>
      </w:r>
    </w:p>
    <w:p w:rsidR="00386DD6" w:rsidRDefault="00386DD6" w:rsidP="00386DD6">
      <w:pPr>
        <w:shd w:val="clear" w:color="auto" w:fill="FFFFFF" w:themeFill="background1"/>
        <w:jc w:val="center"/>
        <w:rPr>
          <w:rFonts w:ascii="Tahoma" w:hAnsi="Tahoma" w:cs="Tahoma"/>
          <w:sz w:val="24"/>
        </w:rPr>
      </w:pPr>
    </w:p>
    <w:p w:rsidR="00BC6E94" w:rsidRDefault="00BC6E94">
      <w:pPr>
        <w:rPr>
          <w:rFonts w:ascii="Tahoma" w:hAnsi="Tahoma" w:cs="Tahoma"/>
          <w:b/>
          <w:sz w:val="32"/>
        </w:rPr>
      </w:pPr>
      <w:r>
        <w:rPr>
          <w:rFonts w:ascii="Tahoma" w:hAnsi="Tahoma" w:cs="Tahoma"/>
          <w:b/>
          <w:sz w:val="32"/>
        </w:rPr>
        <w:t>Cover Page</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Pr>
          <w:rFonts w:ascii="Tahoma" w:hAnsi="Tahoma" w:cs="Tahoma"/>
          <w:b/>
          <w:sz w:val="32"/>
        </w:rPr>
        <w:t>1</w:t>
      </w:r>
    </w:p>
    <w:p w:rsidR="00BC6E94" w:rsidRDefault="00BC6E94">
      <w:pPr>
        <w:rPr>
          <w:rFonts w:ascii="Tahoma" w:hAnsi="Tahoma" w:cs="Tahoma"/>
          <w:b/>
          <w:sz w:val="32"/>
        </w:rPr>
      </w:pPr>
      <w:r>
        <w:rPr>
          <w:rFonts w:ascii="Tahoma" w:hAnsi="Tahoma" w:cs="Tahoma"/>
          <w:b/>
          <w:sz w:val="32"/>
        </w:rPr>
        <w:t>Contents</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Pr>
          <w:rFonts w:ascii="Tahoma" w:hAnsi="Tahoma" w:cs="Tahoma"/>
          <w:b/>
          <w:sz w:val="32"/>
        </w:rPr>
        <w:t>2</w:t>
      </w:r>
    </w:p>
    <w:p w:rsidR="00BC6E94" w:rsidRDefault="00BC6E94">
      <w:pPr>
        <w:rPr>
          <w:rFonts w:ascii="Tahoma" w:hAnsi="Tahoma" w:cs="Tahoma"/>
          <w:b/>
          <w:sz w:val="32"/>
        </w:rPr>
      </w:pPr>
      <w:r>
        <w:rPr>
          <w:rFonts w:ascii="Tahoma" w:hAnsi="Tahoma" w:cs="Tahoma"/>
          <w:b/>
          <w:sz w:val="32"/>
        </w:rPr>
        <w:t>Abstract</w:t>
      </w:r>
      <w:r w:rsidR="00EF3F50">
        <w:rPr>
          <w:rFonts w:ascii="Tahoma" w:hAnsi="Tahoma" w:cs="Tahoma"/>
          <w:b/>
          <w:sz w:val="32"/>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Pr>
          <w:rFonts w:ascii="Tahoma" w:hAnsi="Tahoma" w:cs="Tahoma"/>
          <w:b/>
          <w:sz w:val="32"/>
        </w:rPr>
        <w:t>3</w:t>
      </w:r>
    </w:p>
    <w:p w:rsidR="00BC6E94" w:rsidRDefault="00BC6E94">
      <w:pPr>
        <w:rPr>
          <w:rFonts w:ascii="Tahoma" w:hAnsi="Tahoma" w:cs="Tahoma"/>
          <w:b/>
          <w:sz w:val="32"/>
        </w:rPr>
      </w:pPr>
      <w:r>
        <w:rPr>
          <w:rFonts w:ascii="Tahoma" w:hAnsi="Tahoma" w:cs="Tahoma"/>
          <w:b/>
          <w:sz w:val="32"/>
        </w:rPr>
        <w:t>Introduction</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Pr>
          <w:rFonts w:ascii="Tahoma" w:hAnsi="Tahoma" w:cs="Tahoma"/>
          <w:b/>
          <w:sz w:val="32"/>
        </w:rPr>
        <w:t>4</w:t>
      </w:r>
    </w:p>
    <w:p w:rsidR="00BC6E94" w:rsidRDefault="00BC6E94">
      <w:pPr>
        <w:rPr>
          <w:rFonts w:ascii="Tahoma" w:hAnsi="Tahoma" w:cs="Tahoma"/>
          <w:b/>
          <w:sz w:val="32"/>
        </w:rPr>
      </w:pPr>
      <w:r>
        <w:rPr>
          <w:rFonts w:ascii="Tahoma" w:hAnsi="Tahoma" w:cs="Tahoma"/>
          <w:b/>
          <w:sz w:val="32"/>
        </w:rPr>
        <w:t>Personal Development in University</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t xml:space="preserve">    </w:t>
      </w:r>
      <w:r w:rsidR="00EF3F50">
        <w:rPr>
          <w:rFonts w:ascii="Tahoma" w:hAnsi="Tahoma" w:cs="Tahoma"/>
          <w:b/>
          <w:sz w:val="32"/>
        </w:rPr>
        <w:t>5-6</w:t>
      </w:r>
    </w:p>
    <w:p w:rsidR="00BC6E94" w:rsidRPr="00BC6E94" w:rsidRDefault="00BC6E94">
      <w:pPr>
        <w:rPr>
          <w:rFonts w:ascii="Tahoma" w:hAnsi="Tahoma" w:cs="Tahoma"/>
          <w:sz w:val="32"/>
        </w:rPr>
      </w:pPr>
      <w:r w:rsidRPr="00BC6E94">
        <w:rPr>
          <w:rFonts w:ascii="Tahoma" w:hAnsi="Tahoma" w:cs="Tahoma"/>
          <w:sz w:val="32"/>
        </w:rPr>
        <w:t>Pre-University Skillset</w:t>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Pr>
          <w:rFonts w:ascii="Tahoma" w:hAnsi="Tahoma" w:cs="Tahoma"/>
          <w:sz w:val="32"/>
        </w:rPr>
        <w:t>5</w:t>
      </w:r>
    </w:p>
    <w:p w:rsidR="00BC6E94" w:rsidRPr="00BC6E94" w:rsidRDefault="00BC6E94">
      <w:pPr>
        <w:rPr>
          <w:rFonts w:ascii="Tahoma" w:hAnsi="Tahoma" w:cs="Tahoma"/>
          <w:sz w:val="32"/>
        </w:rPr>
      </w:pPr>
      <w:r w:rsidRPr="00BC6E94">
        <w:rPr>
          <w:rFonts w:ascii="Tahoma" w:hAnsi="Tahoma" w:cs="Tahoma"/>
          <w:sz w:val="32"/>
        </w:rPr>
        <w:t>Development in University</w:t>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t xml:space="preserve">    </w:t>
      </w:r>
      <w:r w:rsidR="00EF3F50">
        <w:rPr>
          <w:rFonts w:ascii="Tahoma" w:hAnsi="Tahoma" w:cs="Tahoma"/>
          <w:sz w:val="32"/>
        </w:rPr>
        <w:t>5-6</w:t>
      </w:r>
    </w:p>
    <w:p w:rsidR="00BC6E94" w:rsidRDefault="00BC6E94">
      <w:pPr>
        <w:rPr>
          <w:rFonts w:ascii="Tahoma" w:hAnsi="Tahoma" w:cs="Tahoma"/>
          <w:b/>
          <w:sz w:val="32"/>
        </w:rPr>
      </w:pPr>
      <w:r>
        <w:rPr>
          <w:rFonts w:ascii="Tahoma" w:hAnsi="Tahoma" w:cs="Tahoma"/>
          <w:b/>
          <w:sz w:val="32"/>
        </w:rPr>
        <w:t>Show-Reel Content Justification</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t xml:space="preserve">    </w:t>
      </w:r>
      <w:r w:rsidR="00EF3F50">
        <w:rPr>
          <w:rFonts w:ascii="Tahoma" w:hAnsi="Tahoma" w:cs="Tahoma"/>
          <w:b/>
          <w:sz w:val="32"/>
        </w:rPr>
        <w:t>7-8</w:t>
      </w:r>
    </w:p>
    <w:p w:rsidR="00BC6E94" w:rsidRPr="00BC6E94" w:rsidRDefault="00BC6E94">
      <w:pPr>
        <w:rPr>
          <w:rFonts w:ascii="Tahoma" w:hAnsi="Tahoma" w:cs="Tahoma"/>
          <w:sz w:val="32"/>
        </w:rPr>
      </w:pPr>
      <w:r w:rsidRPr="00BC6E94">
        <w:rPr>
          <w:rFonts w:ascii="Tahoma" w:hAnsi="Tahoma" w:cs="Tahoma"/>
          <w:sz w:val="32"/>
        </w:rPr>
        <w:t>Trackers Express</w:t>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Pr>
          <w:rFonts w:ascii="Tahoma" w:hAnsi="Tahoma" w:cs="Tahoma"/>
          <w:sz w:val="32"/>
        </w:rPr>
        <w:t>7</w:t>
      </w:r>
    </w:p>
    <w:p w:rsidR="00BC6E94" w:rsidRPr="00BC6E94" w:rsidRDefault="00BC6E94">
      <w:pPr>
        <w:rPr>
          <w:rFonts w:ascii="Tahoma" w:hAnsi="Tahoma" w:cs="Tahoma"/>
          <w:sz w:val="32"/>
        </w:rPr>
      </w:pPr>
      <w:r w:rsidRPr="00BC6E94">
        <w:rPr>
          <w:rFonts w:ascii="Tahoma" w:hAnsi="Tahoma" w:cs="Tahoma"/>
          <w:sz w:val="32"/>
        </w:rPr>
        <w:t>Skill Build</w:t>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sidRPr="00EF3F50">
        <w:rPr>
          <w:rFonts w:ascii="Tahoma" w:hAnsi="Tahoma" w:cs="Tahoma"/>
          <w:sz w:val="32"/>
          <w:u w:val="single"/>
        </w:rPr>
        <w:tab/>
      </w:r>
      <w:r w:rsidR="00EF3F50">
        <w:rPr>
          <w:rFonts w:ascii="Tahoma" w:hAnsi="Tahoma" w:cs="Tahoma"/>
          <w:sz w:val="32"/>
        </w:rPr>
        <w:t>8</w:t>
      </w:r>
    </w:p>
    <w:p w:rsidR="00BC6E94" w:rsidRDefault="00BC6E94">
      <w:pPr>
        <w:rPr>
          <w:rFonts w:ascii="Tahoma" w:hAnsi="Tahoma" w:cs="Tahoma"/>
          <w:b/>
          <w:sz w:val="32"/>
        </w:rPr>
      </w:pPr>
      <w:r>
        <w:rPr>
          <w:rFonts w:ascii="Tahoma" w:hAnsi="Tahoma" w:cs="Tahoma"/>
          <w:b/>
          <w:sz w:val="32"/>
        </w:rPr>
        <w:t>Conclusion</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Pr>
          <w:rFonts w:ascii="Tahoma" w:hAnsi="Tahoma" w:cs="Tahoma"/>
          <w:b/>
          <w:sz w:val="32"/>
        </w:rPr>
        <w:t>9</w:t>
      </w:r>
    </w:p>
    <w:p w:rsidR="00BC6E94" w:rsidRDefault="00BC6E94">
      <w:pPr>
        <w:rPr>
          <w:rFonts w:ascii="Tahoma" w:hAnsi="Tahoma" w:cs="Tahoma"/>
          <w:b/>
          <w:sz w:val="32"/>
        </w:rPr>
      </w:pPr>
      <w:r>
        <w:rPr>
          <w:rFonts w:ascii="Tahoma" w:hAnsi="Tahoma" w:cs="Tahoma"/>
          <w:b/>
          <w:sz w:val="32"/>
        </w:rPr>
        <w:t>Further Work</w:t>
      </w:r>
      <w:r w:rsidR="00EF3F50">
        <w:rPr>
          <w:rFonts w:ascii="Tahoma" w:hAnsi="Tahoma" w:cs="Tahoma"/>
          <w:b/>
          <w:sz w:val="32"/>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t xml:space="preserve">      </w:t>
      </w:r>
      <w:r w:rsidR="00EF3F50">
        <w:rPr>
          <w:rFonts w:ascii="Tahoma" w:hAnsi="Tahoma" w:cs="Tahoma"/>
          <w:b/>
          <w:sz w:val="32"/>
        </w:rPr>
        <w:t>10</w:t>
      </w:r>
    </w:p>
    <w:p w:rsidR="00BC6E94" w:rsidRDefault="00BC6E94">
      <w:pPr>
        <w:rPr>
          <w:rFonts w:ascii="Tahoma" w:hAnsi="Tahoma" w:cs="Tahoma"/>
          <w:b/>
          <w:sz w:val="32"/>
        </w:rPr>
      </w:pPr>
      <w:r>
        <w:rPr>
          <w:rFonts w:ascii="Tahoma" w:hAnsi="Tahoma" w:cs="Tahoma"/>
          <w:b/>
          <w:sz w:val="32"/>
        </w:rPr>
        <w:t>References</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t xml:space="preserve">      </w:t>
      </w:r>
      <w:r w:rsidR="00EF3F50">
        <w:rPr>
          <w:rFonts w:ascii="Tahoma" w:hAnsi="Tahoma" w:cs="Tahoma"/>
          <w:b/>
          <w:sz w:val="32"/>
        </w:rPr>
        <w:t>11</w:t>
      </w:r>
    </w:p>
    <w:p w:rsidR="00BC6E94" w:rsidRDefault="00BC6E94">
      <w:pPr>
        <w:rPr>
          <w:rFonts w:ascii="Tahoma" w:hAnsi="Tahoma" w:cs="Tahoma"/>
          <w:b/>
          <w:sz w:val="32"/>
        </w:rPr>
      </w:pPr>
      <w:r>
        <w:rPr>
          <w:rFonts w:ascii="Tahoma" w:hAnsi="Tahoma" w:cs="Tahoma"/>
          <w:b/>
          <w:sz w:val="32"/>
        </w:rPr>
        <w:t>Bibliography</w:t>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r>
      <w:r w:rsidR="00EF3F50" w:rsidRPr="00EF3F50">
        <w:rPr>
          <w:rFonts w:ascii="Tahoma" w:hAnsi="Tahoma" w:cs="Tahoma"/>
          <w:b/>
          <w:sz w:val="32"/>
          <w:u w:val="single"/>
        </w:rPr>
        <w:tab/>
        <w:t xml:space="preserve">      </w:t>
      </w:r>
      <w:r w:rsidR="00EF3F50">
        <w:rPr>
          <w:rFonts w:ascii="Tahoma" w:hAnsi="Tahoma" w:cs="Tahoma"/>
          <w:b/>
          <w:sz w:val="32"/>
        </w:rPr>
        <w:t>12</w:t>
      </w:r>
    </w:p>
    <w:p w:rsidR="00EF3F50" w:rsidRDefault="00EF3F50">
      <w:pPr>
        <w:rPr>
          <w:rFonts w:ascii="Tahoma" w:hAnsi="Tahoma" w:cs="Tahoma"/>
          <w:b/>
          <w:sz w:val="32"/>
        </w:rPr>
      </w:pPr>
      <w:r>
        <w:rPr>
          <w:rFonts w:ascii="Tahoma" w:hAnsi="Tahoma" w:cs="Tahoma"/>
          <w:b/>
          <w:sz w:val="32"/>
        </w:rPr>
        <w:t>Appendices</w:t>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r>
      <w:r w:rsidRPr="00EF3F50">
        <w:rPr>
          <w:rFonts w:ascii="Tahoma" w:hAnsi="Tahoma" w:cs="Tahoma"/>
          <w:b/>
          <w:sz w:val="32"/>
          <w:u w:val="single"/>
        </w:rPr>
        <w:tab/>
        <w:t xml:space="preserve">      </w:t>
      </w:r>
      <w:r>
        <w:rPr>
          <w:rFonts w:ascii="Tahoma" w:hAnsi="Tahoma" w:cs="Tahoma"/>
          <w:b/>
          <w:sz w:val="32"/>
        </w:rPr>
        <w:t>13</w:t>
      </w:r>
    </w:p>
    <w:p w:rsidR="00EF3F50" w:rsidRDefault="00EF3F50">
      <w:pPr>
        <w:rPr>
          <w:rFonts w:ascii="Tahoma" w:hAnsi="Tahoma" w:cs="Tahoma"/>
          <w:b/>
          <w:sz w:val="32"/>
        </w:rPr>
      </w:pPr>
    </w:p>
    <w:p w:rsidR="00BC6E94" w:rsidRDefault="00BC6E94">
      <w:pPr>
        <w:rPr>
          <w:rFonts w:ascii="Tahoma" w:hAnsi="Tahoma" w:cs="Tahoma"/>
          <w:b/>
          <w:sz w:val="32"/>
        </w:rPr>
      </w:pPr>
      <w:r>
        <w:rPr>
          <w:rFonts w:ascii="Tahoma" w:hAnsi="Tahoma" w:cs="Tahoma"/>
          <w:b/>
          <w:sz w:val="32"/>
        </w:rPr>
        <w:br w:type="page"/>
      </w:r>
    </w:p>
    <w:p w:rsidR="00386DD6" w:rsidRDefault="00386DD6" w:rsidP="00386DD6">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Abstract</w:t>
      </w:r>
    </w:p>
    <w:p w:rsidR="00386DD6" w:rsidRDefault="00386DD6" w:rsidP="00386DD6">
      <w:pPr>
        <w:shd w:val="clear" w:color="auto" w:fill="FFFFFF" w:themeFill="background1"/>
        <w:jc w:val="both"/>
        <w:rPr>
          <w:rFonts w:ascii="Tahoma" w:hAnsi="Tahoma" w:cs="Tahoma"/>
          <w:sz w:val="24"/>
        </w:rPr>
      </w:pPr>
    </w:p>
    <w:p w:rsidR="0042059C" w:rsidRDefault="0042059C" w:rsidP="000B61D5">
      <w:pPr>
        <w:jc w:val="both"/>
        <w:rPr>
          <w:rFonts w:ascii="Tahoma" w:hAnsi="Tahoma" w:cs="Tahoma"/>
          <w:sz w:val="24"/>
        </w:rPr>
      </w:pPr>
      <w:r>
        <w:rPr>
          <w:rFonts w:ascii="Tahoma" w:hAnsi="Tahoma" w:cs="Tahoma"/>
          <w:sz w:val="24"/>
        </w:rPr>
        <w:t>This document will cover the journey of the</w:t>
      </w:r>
      <w:r w:rsidRPr="0042059C">
        <w:rPr>
          <w:rFonts w:ascii="Tahoma" w:hAnsi="Tahoma" w:cs="Tahoma"/>
          <w:sz w:val="24"/>
        </w:rPr>
        <w:t xml:space="preserve"> student</w:t>
      </w:r>
      <w:r>
        <w:rPr>
          <w:rFonts w:ascii="Tahoma" w:hAnsi="Tahoma" w:cs="Tahoma"/>
          <w:sz w:val="24"/>
        </w:rPr>
        <w:t xml:space="preserve"> Joel David Gray</w:t>
      </w:r>
      <w:r w:rsidR="00441291">
        <w:rPr>
          <w:rFonts w:ascii="Tahoma" w:hAnsi="Tahoma" w:cs="Tahoma"/>
          <w:sz w:val="24"/>
        </w:rPr>
        <w:t>,</w:t>
      </w:r>
      <w:r>
        <w:rPr>
          <w:rFonts w:ascii="Tahoma" w:hAnsi="Tahoma" w:cs="Tahoma"/>
          <w:sz w:val="24"/>
        </w:rPr>
        <w:t xml:space="preserve"> </w:t>
      </w:r>
      <w:r w:rsidR="00441291">
        <w:rPr>
          <w:rFonts w:ascii="Tahoma" w:hAnsi="Tahoma" w:cs="Tahoma"/>
          <w:sz w:val="24"/>
        </w:rPr>
        <w:t xml:space="preserve">as they </w:t>
      </w:r>
      <w:r>
        <w:rPr>
          <w:rFonts w:ascii="Tahoma" w:hAnsi="Tahoma" w:cs="Tahoma"/>
          <w:sz w:val="24"/>
        </w:rPr>
        <w:t>entered the U</w:t>
      </w:r>
      <w:r w:rsidRPr="0042059C">
        <w:rPr>
          <w:rFonts w:ascii="Tahoma" w:hAnsi="Tahoma" w:cs="Tahoma"/>
          <w:sz w:val="24"/>
        </w:rPr>
        <w:t>niversity</w:t>
      </w:r>
      <w:r>
        <w:rPr>
          <w:rFonts w:ascii="Tahoma" w:hAnsi="Tahoma" w:cs="Tahoma"/>
          <w:sz w:val="24"/>
        </w:rPr>
        <w:t xml:space="preserve"> of Trinity St David</w:t>
      </w:r>
      <w:r w:rsidRPr="0042059C">
        <w:rPr>
          <w:rFonts w:ascii="Tahoma" w:hAnsi="Tahoma" w:cs="Tahoma"/>
          <w:sz w:val="24"/>
        </w:rPr>
        <w:t xml:space="preserve"> with unrefined skills that had little relevance towards theor</w:t>
      </w:r>
      <w:r w:rsidR="00441291">
        <w:rPr>
          <w:rFonts w:ascii="Tahoma" w:hAnsi="Tahoma" w:cs="Tahoma"/>
          <w:sz w:val="24"/>
        </w:rPr>
        <w:t>etical or practical game design, reflecting on their development within the university.</w:t>
      </w:r>
    </w:p>
    <w:p w:rsidR="0042059C" w:rsidRDefault="0042059C" w:rsidP="000B61D5">
      <w:pPr>
        <w:jc w:val="both"/>
        <w:rPr>
          <w:rFonts w:ascii="Tahoma" w:hAnsi="Tahoma" w:cs="Tahoma"/>
          <w:sz w:val="24"/>
        </w:rPr>
      </w:pPr>
      <w:r>
        <w:rPr>
          <w:rFonts w:ascii="Tahoma" w:hAnsi="Tahoma" w:cs="Tahoma"/>
          <w:sz w:val="24"/>
        </w:rPr>
        <w:t xml:space="preserve">The following years studying Creative Computer Game Design saw the student develop their academic, artistic and technical knowledge and skill </w:t>
      </w:r>
      <w:r w:rsidR="00441291">
        <w:rPr>
          <w:rFonts w:ascii="Tahoma" w:hAnsi="Tahoma" w:cs="Tahoma"/>
          <w:sz w:val="24"/>
        </w:rPr>
        <w:t>related to</w:t>
      </w:r>
      <w:r>
        <w:rPr>
          <w:rFonts w:ascii="Tahoma" w:hAnsi="Tahoma" w:cs="Tahoma"/>
          <w:sz w:val="24"/>
        </w:rPr>
        <w:t xml:space="preserve"> game design preparing the student for industry experience as a technical artist role. The course covered many important aspects such as team working, play testing, optimisation skills, theoretical knowledge and planning/documenting skills all relevant on the subject whilst also training the student with industry direct software skills. </w:t>
      </w:r>
    </w:p>
    <w:p w:rsidR="0042059C" w:rsidRDefault="0042059C" w:rsidP="000B61D5">
      <w:pPr>
        <w:jc w:val="both"/>
        <w:rPr>
          <w:rFonts w:ascii="Tahoma" w:hAnsi="Tahoma" w:cs="Tahoma"/>
          <w:sz w:val="24"/>
        </w:rPr>
      </w:pPr>
      <w:r>
        <w:rPr>
          <w:rFonts w:ascii="Tahoma" w:hAnsi="Tahoma" w:cs="Tahoma"/>
          <w:sz w:val="24"/>
        </w:rPr>
        <w:t>The current skillset of the student and its relevance to the university was represented in a portfolio show-reel</w:t>
      </w:r>
      <w:r w:rsidR="000B61D5">
        <w:rPr>
          <w:rFonts w:ascii="Tahoma" w:hAnsi="Tahoma" w:cs="Tahoma"/>
          <w:sz w:val="24"/>
        </w:rPr>
        <w:t xml:space="preserve"> aimed towards advertising the student as a trained technical artist. This covered</w:t>
      </w:r>
      <w:r>
        <w:rPr>
          <w:rFonts w:ascii="Tahoma" w:hAnsi="Tahoma" w:cs="Tahoma"/>
          <w:sz w:val="24"/>
        </w:rPr>
        <w:t xml:space="preserve"> the major project and the skills learnt from it</w:t>
      </w:r>
      <w:r w:rsidR="000B61D5">
        <w:rPr>
          <w:rFonts w:ascii="Tahoma" w:hAnsi="Tahoma" w:cs="Tahoma"/>
          <w:sz w:val="24"/>
        </w:rPr>
        <w:t xml:space="preserve"> relevant to the industry as well as additional content relevant to the student’s time developing on the course and showcasing their skills in an industry perspective.</w:t>
      </w:r>
    </w:p>
    <w:p w:rsidR="0042059C" w:rsidRDefault="0042059C" w:rsidP="000B61D5">
      <w:pPr>
        <w:jc w:val="both"/>
        <w:rPr>
          <w:rFonts w:ascii="Tahoma" w:hAnsi="Tahoma" w:cs="Tahoma"/>
          <w:sz w:val="24"/>
        </w:rPr>
      </w:pPr>
    </w:p>
    <w:p w:rsidR="0042059C" w:rsidRDefault="0042059C" w:rsidP="0042059C">
      <w:pPr>
        <w:rPr>
          <w:rFonts w:ascii="Tahoma" w:hAnsi="Tahoma" w:cs="Tahoma"/>
          <w:sz w:val="24"/>
        </w:rPr>
      </w:pPr>
    </w:p>
    <w:p w:rsidR="0042059C" w:rsidRDefault="0042059C" w:rsidP="0042059C">
      <w:pPr>
        <w:rPr>
          <w:rFonts w:ascii="Tahoma" w:hAnsi="Tahoma" w:cs="Tahoma"/>
          <w:sz w:val="24"/>
        </w:rPr>
      </w:pPr>
    </w:p>
    <w:p w:rsidR="0042059C" w:rsidRDefault="0042059C" w:rsidP="0042059C">
      <w:pPr>
        <w:rPr>
          <w:rFonts w:ascii="Tahoma" w:hAnsi="Tahoma" w:cs="Tahoma"/>
          <w:sz w:val="24"/>
        </w:rPr>
      </w:pPr>
    </w:p>
    <w:p w:rsidR="0042059C" w:rsidRDefault="0042059C" w:rsidP="0042059C">
      <w:pPr>
        <w:rPr>
          <w:rFonts w:ascii="Tahoma" w:hAnsi="Tahoma" w:cs="Tahoma"/>
          <w:sz w:val="24"/>
        </w:rPr>
      </w:pPr>
    </w:p>
    <w:p w:rsidR="0042059C" w:rsidRDefault="0042059C" w:rsidP="0042059C">
      <w:pPr>
        <w:rPr>
          <w:rFonts w:ascii="Tahoma" w:hAnsi="Tahoma" w:cs="Tahoma"/>
          <w:sz w:val="24"/>
        </w:rPr>
      </w:pPr>
    </w:p>
    <w:p w:rsidR="0042059C" w:rsidRDefault="0042059C" w:rsidP="0042059C">
      <w:pPr>
        <w:rPr>
          <w:rFonts w:ascii="Tahoma" w:hAnsi="Tahoma" w:cs="Tahoma"/>
          <w:sz w:val="24"/>
        </w:rPr>
      </w:pPr>
    </w:p>
    <w:p w:rsidR="00386DD6" w:rsidRDefault="00386DD6" w:rsidP="0042059C">
      <w:pPr>
        <w:rPr>
          <w:rFonts w:ascii="Tahoma" w:hAnsi="Tahoma" w:cs="Tahoma"/>
          <w:sz w:val="24"/>
        </w:rPr>
      </w:pPr>
      <w:r>
        <w:rPr>
          <w:rFonts w:ascii="Tahoma" w:hAnsi="Tahoma" w:cs="Tahoma"/>
          <w:sz w:val="24"/>
        </w:rPr>
        <w:br w:type="page"/>
      </w:r>
    </w:p>
    <w:p w:rsidR="00386DD6" w:rsidRDefault="00386DD6" w:rsidP="00386DD6">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Introduction</w:t>
      </w:r>
    </w:p>
    <w:p w:rsidR="00386DD6" w:rsidRDefault="00386DD6" w:rsidP="00386DD6">
      <w:pPr>
        <w:shd w:val="clear" w:color="auto" w:fill="FFFFFF" w:themeFill="background1"/>
        <w:jc w:val="both"/>
        <w:rPr>
          <w:rFonts w:ascii="Tahoma" w:hAnsi="Tahoma" w:cs="Tahoma"/>
          <w:sz w:val="24"/>
        </w:rPr>
      </w:pPr>
    </w:p>
    <w:p w:rsidR="00146DE5" w:rsidRDefault="002F6B86" w:rsidP="00386DD6">
      <w:pPr>
        <w:shd w:val="clear" w:color="auto" w:fill="FFFFFF" w:themeFill="background1"/>
        <w:jc w:val="both"/>
        <w:rPr>
          <w:rFonts w:ascii="Tahoma" w:hAnsi="Tahoma" w:cs="Tahoma"/>
          <w:sz w:val="24"/>
        </w:rPr>
      </w:pPr>
      <w:r>
        <w:rPr>
          <w:rFonts w:ascii="Tahoma" w:hAnsi="Tahoma" w:cs="Tahoma"/>
          <w:sz w:val="24"/>
        </w:rPr>
        <w:t>This document covers the artistic, technical and academic development of the student Joel David Gray in the Creative Comp</w:t>
      </w:r>
      <w:r w:rsidR="003D4DA6">
        <w:rPr>
          <w:rFonts w:ascii="Tahoma" w:hAnsi="Tahoma" w:cs="Tahoma"/>
          <w:sz w:val="24"/>
        </w:rPr>
        <w:t>uter Game Design course in the U</w:t>
      </w:r>
      <w:r>
        <w:rPr>
          <w:rFonts w:ascii="Tahoma" w:hAnsi="Tahoma" w:cs="Tahoma"/>
          <w:sz w:val="24"/>
        </w:rPr>
        <w:t xml:space="preserve">niversity of Trinity St David and how this development is represented within the student’s video portfolio. </w:t>
      </w:r>
    </w:p>
    <w:p w:rsidR="003D4DA6" w:rsidRDefault="002F6B86" w:rsidP="00386DD6">
      <w:pPr>
        <w:shd w:val="clear" w:color="auto" w:fill="FFFFFF" w:themeFill="background1"/>
        <w:jc w:val="both"/>
        <w:rPr>
          <w:rFonts w:ascii="Tahoma" w:hAnsi="Tahoma" w:cs="Tahoma"/>
          <w:sz w:val="24"/>
        </w:rPr>
      </w:pPr>
      <w:r>
        <w:rPr>
          <w:rFonts w:ascii="Tahoma" w:hAnsi="Tahoma" w:cs="Tahoma"/>
          <w:sz w:val="24"/>
        </w:rPr>
        <w:t>The personal development section will summarise important factors in the student’s University career foremost by assessing what skills the student had before the course. Followed by an assessment of each of the following years in how they influenced the student</w:t>
      </w:r>
      <w:r w:rsidR="003D4DA6">
        <w:rPr>
          <w:rFonts w:ascii="Tahoma" w:hAnsi="Tahoma" w:cs="Tahoma"/>
          <w:sz w:val="24"/>
        </w:rPr>
        <w:t>’</w:t>
      </w:r>
      <w:r>
        <w:rPr>
          <w:rFonts w:ascii="Tahoma" w:hAnsi="Tahoma" w:cs="Tahoma"/>
          <w:sz w:val="24"/>
        </w:rPr>
        <w:t>s development and trajectory related to the Creative Computer Game Design subject.</w:t>
      </w:r>
      <w:r w:rsidR="003D4DA6">
        <w:rPr>
          <w:rFonts w:ascii="Tahoma" w:hAnsi="Tahoma" w:cs="Tahoma"/>
          <w:sz w:val="24"/>
        </w:rPr>
        <w:t xml:space="preserve"> Show-Reel Content Justification will explain the reasoning</w:t>
      </w:r>
      <w:r w:rsidR="00441291">
        <w:rPr>
          <w:rFonts w:ascii="Tahoma" w:hAnsi="Tahoma" w:cs="Tahoma"/>
          <w:sz w:val="24"/>
        </w:rPr>
        <w:t xml:space="preserve"> in the structure and</w:t>
      </w:r>
      <w:r w:rsidR="003D4DA6">
        <w:rPr>
          <w:rFonts w:ascii="Tahoma" w:hAnsi="Tahoma" w:cs="Tahoma"/>
          <w:sz w:val="24"/>
        </w:rPr>
        <w:t xml:space="preserve"> choice of the content found within the students show-reel. Both major sections will be assessed in how they reflect on the student’s current abilities and their representation of the student’s university career.</w:t>
      </w:r>
    </w:p>
    <w:p w:rsidR="003D4DA6" w:rsidRDefault="003D4DA6" w:rsidP="00386DD6">
      <w:pPr>
        <w:shd w:val="clear" w:color="auto" w:fill="FFFFFF" w:themeFill="background1"/>
        <w:jc w:val="both"/>
        <w:rPr>
          <w:rFonts w:ascii="Tahoma" w:hAnsi="Tahoma" w:cs="Tahoma"/>
          <w:sz w:val="24"/>
        </w:rPr>
      </w:pPr>
      <w:r>
        <w:rPr>
          <w:rFonts w:ascii="Tahoma" w:hAnsi="Tahoma" w:cs="Tahoma"/>
          <w:sz w:val="24"/>
        </w:rPr>
        <w:t>A conclusion will summarise the student’s journey within the university followed by a further work section that will focus on further work that the student could do to continue their current trajectory as a technical artist.</w:t>
      </w:r>
    </w:p>
    <w:p w:rsidR="00386DD6" w:rsidRDefault="00386DD6">
      <w:pPr>
        <w:rPr>
          <w:rFonts w:ascii="Tahoma" w:hAnsi="Tahoma" w:cs="Tahoma"/>
          <w:sz w:val="24"/>
        </w:rPr>
      </w:pPr>
      <w:r>
        <w:rPr>
          <w:rFonts w:ascii="Tahoma" w:hAnsi="Tahoma" w:cs="Tahoma"/>
          <w:sz w:val="24"/>
        </w:rPr>
        <w:br w:type="page"/>
      </w:r>
    </w:p>
    <w:p w:rsidR="00386DD6" w:rsidRDefault="00386DD6" w:rsidP="00386DD6">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Personal Development in University</w:t>
      </w:r>
    </w:p>
    <w:p w:rsidR="00386DD6" w:rsidRDefault="00386DD6" w:rsidP="00386DD6">
      <w:pPr>
        <w:shd w:val="clear" w:color="auto" w:fill="FFFFFF" w:themeFill="background1"/>
        <w:jc w:val="center"/>
        <w:rPr>
          <w:rFonts w:ascii="Tahoma" w:hAnsi="Tahoma" w:cs="Tahoma"/>
          <w:sz w:val="24"/>
        </w:rPr>
      </w:pPr>
    </w:p>
    <w:p w:rsidR="00386DD6" w:rsidRPr="00336EB4" w:rsidRDefault="00386DD6" w:rsidP="00336EB4">
      <w:pPr>
        <w:shd w:val="clear" w:color="auto" w:fill="FFFFFF" w:themeFill="background1"/>
        <w:jc w:val="center"/>
        <w:rPr>
          <w:rFonts w:ascii="Tahoma" w:hAnsi="Tahoma" w:cs="Tahoma"/>
          <w:b/>
          <w:sz w:val="24"/>
        </w:rPr>
      </w:pPr>
      <w:r w:rsidRPr="00336EB4">
        <w:rPr>
          <w:rFonts w:ascii="Tahoma" w:hAnsi="Tahoma" w:cs="Tahoma"/>
          <w:b/>
          <w:sz w:val="24"/>
        </w:rPr>
        <w:t xml:space="preserve">-Pre University </w:t>
      </w:r>
      <w:r w:rsidR="00336EB4" w:rsidRPr="00336EB4">
        <w:rPr>
          <w:rFonts w:ascii="Tahoma" w:hAnsi="Tahoma" w:cs="Tahoma"/>
          <w:b/>
          <w:sz w:val="24"/>
        </w:rPr>
        <w:t>Skillset-</w:t>
      </w:r>
    </w:p>
    <w:p w:rsidR="00AC0196" w:rsidRDefault="00AC0196" w:rsidP="00336EB4">
      <w:pPr>
        <w:shd w:val="clear" w:color="auto" w:fill="FFFFFF" w:themeFill="background1"/>
        <w:jc w:val="both"/>
        <w:rPr>
          <w:rFonts w:ascii="Tahoma" w:hAnsi="Tahoma" w:cs="Tahoma"/>
          <w:sz w:val="24"/>
        </w:rPr>
      </w:pPr>
      <w:r>
        <w:rPr>
          <w:rFonts w:ascii="Tahoma" w:hAnsi="Tahoma" w:cs="Tahoma"/>
          <w:sz w:val="24"/>
        </w:rPr>
        <w:t>To understand how th</w:t>
      </w:r>
      <w:r w:rsidR="00441291">
        <w:rPr>
          <w:rFonts w:ascii="Tahoma" w:hAnsi="Tahoma" w:cs="Tahoma"/>
          <w:sz w:val="24"/>
        </w:rPr>
        <w:t>e student developed throughout u</w:t>
      </w:r>
      <w:r>
        <w:rPr>
          <w:rFonts w:ascii="Tahoma" w:hAnsi="Tahoma" w:cs="Tahoma"/>
          <w:sz w:val="24"/>
        </w:rPr>
        <w:t xml:space="preserve">niversity </w:t>
      </w:r>
      <w:r w:rsidR="00903B9C">
        <w:rPr>
          <w:rFonts w:ascii="Tahoma" w:hAnsi="Tahoma" w:cs="Tahoma"/>
          <w:sz w:val="24"/>
        </w:rPr>
        <w:t>it is key to know what the student</w:t>
      </w:r>
      <w:r w:rsidR="00206099">
        <w:rPr>
          <w:rFonts w:ascii="Tahoma" w:hAnsi="Tahoma" w:cs="Tahoma"/>
          <w:sz w:val="24"/>
        </w:rPr>
        <w:t>’</w:t>
      </w:r>
      <w:r w:rsidR="00903B9C">
        <w:rPr>
          <w:rFonts w:ascii="Tahoma" w:hAnsi="Tahoma" w:cs="Tahoma"/>
          <w:sz w:val="24"/>
        </w:rPr>
        <w:t xml:space="preserve">s capabilities were before enrolling in the facility. </w:t>
      </w:r>
      <w:r w:rsidR="00336EB4">
        <w:rPr>
          <w:rFonts w:ascii="Tahoma" w:hAnsi="Tahoma" w:cs="Tahoma"/>
          <w:sz w:val="24"/>
        </w:rPr>
        <w:t>Before the student began their studies in Creative Computer Games Design the stud</w:t>
      </w:r>
      <w:r w:rsidR="005E7D40">
        <w:rPr>
          <w:rFonts w:ascii="Tahoma" w:hAnsi="Tahoma" w:cs="Tahoma"/>
          <w:sz w:val="24"/>
        </w:rPr>
        <w:t>ent had completed their A-Level qualifications</w:t>
      </w:r>
      <w:r w:rsidR="00336EB4">
        <w:rPr>
          <w:rFonts w:ascii="Tahoma" w:hAnsi="Tahoma" w:cs="Tahoma"/>
          <w:sz w:val="24"/>
        </w:rPr>
        <w:t xml:space="preserve"> of which the subjects had limited relevance or application to game design.</w:t>
      </w:r>
      <w:r w:rsidR="005E7D40">
        <w:rPr>
          <w:rFonts w:ascii="Tahoma" w:hAnsi="Tahoma" w:cs="Tahoma"/>
          <w:sz w:val="24"/>
        </w:rPr>
        <w:t xml:space="preserve"> The student was enrolled in the foundation year to ensure the necessary skills for the course were developed, however the student did have some familiarity with game design.</w:t>
      </w:r>
    </w:p>
    <w:p w:rsidR="00336EB4" w:rsidRPr="00AB79D0" w:rsidRDefault="00A226EB" w:rsidP="00336EB4">
      <w:pPr>
        <w:shd w:val="clear" w:color="auto" w:fill="FFFFFF" w:themeFill="background1"/>
        <w:jc w:val="both"/>
        <w:rPr>
          <w:rFonts w:ascii="Tahoma" w:hAnsi="Tahoma" w:cs="Tahoma"/>
          <w:sz w:val="24"/>
        </w:rPr>
      </w:pPr>
      <w:r>
        <w:rPr>
          <w:rFonts w:ascii="Tahoma" w:hAnsi="Tahoma" w:cs="Tahoma"/>
          <w:sz w:val="24"/>
        </w:rPr>
        <w:t xml:space="preserve">The </w:t>
      </w:r>
      <w:r w:rsidR="00AB79D0">
        <w:rPr>
          <w:rFonts w:ascii="Tahoma" w:hAnsi="Tahoma" w:cs="Tahoma"/>
          <w:sz w:val="24"/>
        </w:rPr>
        <w:t>student’s</w:t>
      </w:r>
      <w:r>
        <w:rPr>
          <w:rFonts w:ascii="Tahoma" w:hAnsi="Tahoma" w:cs="Tahoma"/>
          <w:sz w:val="24"/>
        </w:rPr>
        <w:t xml:space="preserve"> knowledge of game design was self-studied </w:t>
      </w:r>
      <w:r w:rsidR="00AB79D0">
        <w:rPr>
          <w:rFonts w:ascii="Tahoma" w:hAnsi="Tahoma" w:cs="Tahoma"/>
          <w:sz w:val="24"/>
        </w:rPr>
        <w:t>from</w:t>
      </w:r>
      <w:r w:rsidR="006D08A9">
        <w:rPr>
          <w:rFonts w:ascii="Tahoma" w:hAnsi="Tahoma" w:cs="Tahoma"/>
          <w:sz w:val="24"/>
        </w:rPr>
        <w:t xml:space="preserve"> educational</w:t>
      </w:r>
      <w:r w:rsidR="00206099">
        <w:rPr>
          <w:rFonts w:ascii="Tahoma" w:hAnsi="Tahoma" w:cs="Tahoma"/>
          <w:sz w:val="24"/>
        </w:rPr>
        <w:t xml:space="preserve"> online</w:t>
      </w:r>
      <w:r w:rsidR="00AB79D0">
        <w:rPr>
          <w:rFonts w:ascii="Tahoma" w:hAnsi="Tahoma" w:cs="Tahoma"/>
          <w:sz w:val="24"/>
        </w:rPr>
        <w:t xml:space="preserve"> video series such </w:t>
      </w:r>
      <w:r w:rsidR="00AB79D0" w:rsidRPr="00C1263B">
        <w:rPr>
          <w:rFonts w:ascii="Tahoma" w:hAnsi="Tahoma" w:cs="Tahoma"/>
          <w:sz w:val="24"/>
        </w:rPr>
        <w:t xml:space="preserve">as Extra Credits </w:t>
      </w:r>
      <w:r w:rsidR="00C1263B" w:rsidRPr="00C1263B">
        <w:rPr>
          <w:rFonts w:ascii="Tahoma" w:hAnsi="Tahoma" w:cs="Tahoma"/>
          <w:sz w:val="24"/>
        </w:rPr>
        <w:t xml:space="preserve">(Extra Credits, n.d.) </w:t>
      </w:r>
      <w:r w:rsidR="00AB79D0">
        <w:rPr>
          <w:rFonts w:ascii="Tahoma" w:hAnsi="Tahoma" w:cs="Tahoma"/>
          <w:sz w:val="24"/>
        </w:rPr>
        <w:t xml:space="preserve">and </w:t>
      </w:r>
      <w:r w:rsidR="00AB79D0" w:rsidRPr="00571B48">
        <w:rPr>
          <w:rFonts w:ascii="Tahoma" w:hAnsi="Tahoma" w:cs="Tahoma"/>
          <w:sz w:val="24"/>
        </w:rPr>
        <w:t>Mark Brown</w:t>
      </w:r>
      <w:r w:rsidR="00571B48">
        <w:rPr>
          <w:rFonts w:ascii="Tahoma" w:hAnsi="Tahoma" w:cs="Tahoma"/>
          <w:sz w:val="24"/>
        </w:rPr>
        <w:t xml:space="preserve"> </w:t>
      </w:r>
      <w:r w:rsidR="00571B48" w:rsidRPr="00571B48">
        <w:rPr>
          <w:rFonts w:ascii="Tahoma" w:hAnsi="Tahoma" w:cs="Tahoma"/>
          <w:sz w:val="24"/>
        </w:rPr>
        <w:t>(Brown, n.d.)</w:t>
      </w:r>
      <w:r w:rsidR="006D08A9">
        <w:rPr>
          <w:rFonts w:ascii="Tahoma" w:hAnsi="Tahoma" w:cs="Tahoma"/>
          <w:sz w:val="24"/>
        </w:rPr>
        <w:t>, backed</w:t>
      </w:r>
      <w:r w:rsidR="00AB79D0">
        <w:rPr>
          <w:rFonts w:ascii="Tahoma" w:hAnsi="Tahoma" w:cs="Tahoma"/>
          <w:sz w:val="24"/>
        </w:rPr>
        <w:t xml:space="preserve"> with extensive gaming </w:t>
      </w:r>
      <w:r w:rsidR="006D08A9">
        <w:rPr>
          <w:rFonts w:ascii="Tahoma" w:hAnsi="Tahoma" w:cs="Tahoma"/>
          <w:sz w:val="24"/>
        </w:rPr>
        <w:t xml:space="preserve">experience </w:t>
      </w:r>
      <w:r w:rsidR="00AB79D0">
        <w:rPr>
          <w:rFonts w:ascii="Tahoma" w:hAnsi="Tahoma" w:cs="Tahoma"/>
          <w:sz w:val="24"/>
        </w:rPr>
        <w:t xml:space="preserve">as well as </w:t>
      </w:r>
      <w:r w:rsidR="006D08A9">
        <w:rPr>
          <w:rFonts w:ascii="Tahoma" w:hAnsi="Tahoma" w:cs="Tahoma"/>
          <w:sz w:val="24"/>
        </w:rPr>
        <w:t xml:space="preserve">development </w:t>
      </w:r>
      <w:r w:rsidR="00AB79D0">
        <w:rPr>
          <w:rFonts w:ascii="Tahoma" w:hAnsi="Tahoma" w:cs="Tahoma"/>
          <w:sz w:val="24"/>
        </w:rPr>
        <w:t xml:space="preserve">projects such as </w:t>
      </w:r>
      <w:r w:rsidR="00AB79D0" w:rsidRPr="009E41B4">
        <w:rPr>
          <w:rFonts w:ascii="Tahoma" w:hAnsi="Tahoma" w:cs="Tahoma"/>
          <w:sz w:val="24"/>
        </w:rPr>
        <w:t>Carved S</w:t>
      </w:r>
      <w:r w:rsidR="00206099" w:rsidRPr="009E41B4">
        <w:rPr>
          <w:rFonts w:ascii="Tahoma" w:hAnsi="Tahoma" w:cs="Tahoma"/>
          <w:sz w:val="24"/>
        </w:rPr>
        <w:t>tars</w:t>
      </w:r>
      <w:r w:rsidR="00AC0196" w:rsidRPr="009E41B4">
        <w:rPr>
          <w:rFonts w:ascii="Tahoma" w:hAnsi="Tahoma" w:cs="Tahoma"/>
          <w:sz w:val="24"/>
        </w:rPr>
        <w:t xml:space="preserve"> </w:t>
      </w:r>
      <w:r w:rsidR="009E41B4" w:rsidRPr="009E41B4">
        <w:rPr>
          <w:rFonts w:ascii="Tahoma" w:hAnsi="Tahoma" w:cs="Tahoma"/>
          <w:sz w:val="24"/>
        </w:rPr>
        <w:t xml:space="preserve">(Gray, 2017) </w:t>
      </w:r>
      <w:r w:rsidR="00206099" w:rsidRPr="00206099">
        <w:rPr>
          <w:rFonts w:ascii="Tahoma" w:hAnsi="Tahoma" w:cs="Tahoma"/>
          <w:sz w:val="24"/>
        </w:rPr>
        <w:t>(</w:t>
      </w:r>
      <w:r w:rsidR="00AB79D0">
        <w:rPr>
          <w:rFonts w:ascii="Tahoma" w:hAnsi="Tahoma" w:cs="Tahoma"/>
          <w:sz w:val="24"/>
        </w:rPr>
        <w:t xml:space="preserve">working with a node based scripting engine </w:t>
      </w:r>
      <w:r w:rsidR="00AB79D0" w:rsidRPr="009E41B4">
        <w:rPr>
          <w:rFonts w:ascii="Tahoma" w:hAnsi="Tahoma" w:cs="Tahoma"/>
          <w:sz w:val="24"/>
        </w:rPr>
        <w:t xml:space="preserve">GGmaker </w:t>
      </w:r>
      <w:r w:rsidR="009E41B4" w:rsidRPr="009E41B4">
        <w:rPr>
          <w:rFonts w:ascii="Tahoma" w:hAnsi="Tahoma" w:cs="Tahoma"/>
          <w:sz w:val="24"/>
        </w:rPr>
        <w:t xml:space="preserve">(Rpgmakerweb.com, 2018) </w:t>
      </w:r>
      <w:r w:rsidR="00AB79D0">
        <w:rPr>
          <w:rFonts w:ascii="Tahoma" w:hAnsi="Tahoma" w:cs="Tahoma"/>
          <w:sz w:val="24"/>
        </w:rPr>
        <w:t>on a sprite based game</w:t>
      </w:r>
      <w:r w:rsidR="00206099">
        <w:rPr>
          <w:rFonts w:ascii="Tahoma" w:hAnsi="Tahoma" w:cs="Tahoma"/>
          <w:sz w:val="24"/>
        </w:rPr>
        <w:t>)</w:t>
      </w:r>
      <w:r w:rsidR="00AB79D0">
        <w:rPr>
          <w:rFonts w:ascii="Tahoma" w:hAnsi="Tahoma" w:cs="Tahoma"/>
          <w:sz w:val="24"/>
        </w:rPr>
        <w:t>.</w:t>
      </w:r>
      <w:r w:rsidR="00AC0196">
        <w:rPr>
          <w:rFonts w:ascii="Tahoma" w:hAnsi="Tahoma" w:cs="Tahoma"/>
          <w:sz w:val="24"/>
        </w:rPr>
        <w:t xml:space="preserve"> Experience with the node based system and the knowledge of some game design theory</w:t>
      </w:r>
      <w:r w:rsidR="00206099">
        <w:rPr>
          <w:rFonts w:ascii="Tahoma" w:hAnsi="Tahoma" w:cs="Tahoma"/>
          <w:sz w:val="24"/>
        </w:rPr>
        <w:t>/practicality</w:t>
      </w:r>
      <w:r w:rsidR="00AC0196">
        <w:rPr>
          <w:rFonts w:ascii="Tahoma" w:hAnsi="Tahoma" w:cs="Tahoma"/>
          <w:sz w:val="24"/>
        </w:rPr>
        <w:t xml:space="preserve"> would influence the decision to work within </w:t>
      </w:r>
      <w:r w:rsidR="00AC0196" w:rsidRPr="009E41B4">
        <w:rPr>
          <w:rFonts w:ascii="Tahoma" w:hAnsi="Tahoma" w:cs="Tahoma"/>
          <w:sz w:val="24"/>
        </w:rPr>
        <w:t xml:space="preserve">Unreal Engine 4 </w:t>
      </w:r>
      <w:r w:rsidR="009E41B4" w:rsidRPr="009E41B4">
        <w:rPr>
          <w:rFonts w:ascii="Tahoma" w:hAnsi="Tahoma" w:cs="Tahoma"/>
          <w:sz w:val="24"/>
        </w:rPr>
        <w:t xml:space="preserve">(Unrealengine.com, n.d.) </w:t>
      </w:r>
      <w:r w:rsidR="00206099">
        <w:rPr>
          <w:rFonts w:ascii="Tahoma" w:hAnsi="Tahoma" w:cs="Tahoma"/>
          <w:sz w:val="24"/>
        </w:rPr>
        <w:t xml:space="preserve">as a technical artist </w:t>
      </w:r>
      <w:r w:rsidR="00AC0196">
        <w:rPr>
          <w:rFonts w:ascii="Tahoma" w:hAnsi="Tahoma" w:cs="Tahoma"/>
          <w:sz w:val="24"/>
        </w:rPr>
        <w:t>later providing a basic understanding of game logic.</w:t>
      </w:r>
    </w:p>
    <w:p w:rsidR="00386DD6" w:rsidRPr="006D08A9" w:rsidRDefault="00336EB4" w:rsidP="006D08A9">
      <w:pPr>
        <w:shd w:val="clear" w:color="auto" w:fill="FFFFFF" w:themeFill="background1"/>
        <w:jc w:val="center"/>
        <w:rPr>
          <w:rFonts w:ascii="Tahoma" w:hAnsi="Tahoma" w:cs="Tahoma"/>
          <w:b/>
          <w:sz w:val="24"/>
        </w:rPr>
      </w:pPr>
      <w:bookmarkStart w:id="0" w:name="_Hlk512971173"/>
      <w:r w:rsidRPr="006D08A9">
        <w:rPr>
          <w:rFonts w:ascii="Tahoma" w:hAnsi="Tahoma" w:cs="Tahoma"/>
          <w:b/>
          <w:sz w:val="24"/>
        </w:rPr>
        <w:t>-Development i</w:t>
      </w:r>
      <w:r w:rsidR="00386DD6" w:rsidRPr="006D08A9">
        <w:rPr>
          <w:rFonts w:ascii="Tahoma" w:hAnsi="Tahoma" w:cs="Tahoma"/>
          <w:b/>
          <w:sz w:val="24"/>
        </w:rPr>
        <w:t>n Uni</w:t>
      </w:r>
      <w:r w:rsidRPr="006D08A9">
        <w:rPr>
          <w:rFonts w:ascii="Tahoma" w:hAnsi="Tahoma" w:cs="Tahoma"/>
          <w:b/>
          <w:sz w:val="24"/>
        </w:rPr>
        <w:t>versity</w:t>
      </w:r>
      <w:r w:rsidR="006D08A9" w:rsidRPr="006D08A9">
        <w:rPr>
          <w:rFonts w:ascii="Tahoma" w:hAnsi="Tahoma" w:cs="Tahoma"/>
          <w:b/>
          <w:sz w:val="24"/>
        </w:rPr>
        <w:t>-</w:t>
      </w:r>
    </w:p>
    <w:p w:rsidR="00386DD6" w:rsidRDefault="006D08A9" w:rsidP="00386DD6">
      <w:pPr>
        <w:shd w:val="clear" w:color="auto" w:fill="FFFFFF" w:themeFill="background1"/>
        <w:jc w:val="both"/>
        <w:rPr>
          <w:rFonts w:ascii="Tahoma" w:hAnsi="Tahoma" w:cs="Tahoma"/>
          <w:sz w:val="24"/>
        </w:rPr>
      </w:pPr>
      <w:r>
        <w:rPr>
          <w:rFonts w:ascii="Tahoma" w:hAnsi="Tahoma" w:cs="Tahoma"/>
          <w:sz w:val="24"/>
        </w:rPr>
        <w:t>The foundation year devel</w:t>
      </w:r>
      <w:r w:rsidR="005C762D">
        <w:rPr>
          <w:rFonts w:ascii="Tahoma" w:hAnsi="Tahoma" w:cs="Tahoma"/>
          <w:sz w:val="24"/>
        </w:rPr>
        <w:t>oped essential documentation,</w:t>
      </w:r>
      <w:r>
        <w:rPr>
          <w:rFonts w:ascii="Tahoma" w:hAnsi="Tahoma" w:cs="Tahoma"/>
          <w:sz w:val="24"/>
        </w:rPr>
        <w:t xml:space="preserve"> creative </w:t>
      </w:r>
      <w:r w:rsidR="005C762D">
        <w:rPr>
          <w:rFonts w:ascii="Tahoma" w:hAnsi="Tahoma" w:cs="Tahoma"/>
          <w:sz w:val="24"/>
        </w:rPr>
        <w:t xml:space="preserve">and </w:t>
      </w:r>
      <w:r>
        <w:rPr>
          <w:rFonts w:ascii="Tahoma" w:hAnsi="Tahoma" w:cs="Tahoma"/>
          <w:sz w:val="24"/>
        </w:rPr>
        <w:t xml:space="preserve">professionalism skills not focused specifically on </w:t>
      </w:r>
      <w:r w:rsidR="0017096E">
        <w:rPr>
          <w:rFonts w:ascii="Tahoma" w:hAnsi="Tahoma" w:cs="Tahoma"/>
          <w:sz w:val="24"/>
        </w:rPr>
        <w:t>game design. Different modules</w:t>
      </w:r>
      <w:r>
        <w:rPr>
          <w:rFonts w:ascii="Tahoma" w:hAnsi="Tahoma" w:cs="Tahoma"/>
          <w:sz w:val="24"/>
        </w:rPr>
        <w:t xml:space="preserve"> covered a variety of skills from Character/Level Design, 3D Modelling, Sound Effect Design, Picture/Video editing skills, academic documentation and Python scripting.</w:t>
      </w:r>
      <w:r w:rsidR="0017096E">
        <w:rPr>
          <w:rFonts w:ascii="Tahoma" w:hAnsi="Tahoma" w:cs="Tahoma"/>
          <w:sz w:val="24"/>
        </w:rPr>
        <w:t xml:space="preserve"> The array of skills developed in these modules created an understanding of many software packages that would later be key to the Technical Artist role as </w:t>
      </w:r>
      <w:r w:rsidR="00C1263B">
        <w:rPr>
          <w:rFonts w:ascii="Tahoma" w:hAnsi="Tahoma" w:cs="Tahoma"/>
          <w:sz w:val="24"/>
        </w:rPr>
        <w:t xml:space="preserve">Creative Skillset </w:t>
      </w:r>
      <w:r w:rsidR="00C1263B" w:rsidRPr="00C1263B">
        <w:rPr>
          <w:rFonts w:ascii="Tahoma" w:hAnsi="Tahoma" w:cs="Tahoma"/>
          <w:sz w:val="24"/>
        </w:rPr>
        <w:t xml:space="preserve">(Creativeskillset.org, n.d.) </w:t>
      </w:r>
      <w:r w:rsidR="0017096E">
        <w:rPr>
          <w:rFonts w:ascii="Tahoma" w:hAnsi="Tahoma" w:cs="Tahoma"/>
          <w:sz w:val="24"/>
        </w:rPr>
        <w:t>describes</w:t>
      </w:r>
      <w:r w:rsidR="005C762D">
        <w:rPr>
          <w:rFonts w:ascii="Tahoma" w:hAnsi="Tahoma" w:cs="Tahoma"/>
          <w:sz w:val="24"/>
        </w:rPr>
        <w:t xml:space="preserve"> that an understanding of many software is key for the role</w:t>
      </w:r>
      <w:r w:rsidR="0017096E">
        <w:rPr>
          <w:rFonts w:ascii="Tahoma" w:hAnsi="Tahoma" w:cs="Tahoma"/>
          <w:sz w:val="24"/>
        </w:rPr>
        <w:t>.</w:t>
      </w:r>
      <w:bookmarkEnd w:id="0"/>
    </w:p>
    <w:p w:rsidR="0017096E" w:rsidRPr="0017096E" w:rsidRDefault="0017096E" w:rsidP="00386DD6">
      <w:pPr>
        <w:shd w:val="clear" w:color="auto" w:fill="FFFFFF" w:themeFill="background1"/>
        <w:jc w:val="both"/>
        <w:rPr>
          <w:rFonts w:ascii="Tahoma" w:hAnsi="Tahoma" w:cs="Tahoma"/>
          <w:sz w:val="24"/>
        </w:rPr>
      </w:pPr>
      <w:r>
        <w:rPr>
          <w:rFonts w:ascii="Tahoma" w:hAnsi="Tahoma" w:cs="Tahoma"/>
          <w:sz w:val="24"/>
        </w:rPr>
        <w:t xml:space="preserve">The first team oriented project </w:t>
      </w:r>
      <w:r w:rsidRPr="009E41B4">
        <w:rPr>
          <w:rFonts w:ascii="Tahoma" w:hAnsi="Tahoma" w:cs="Tahoma"/>
          <w:sz w:val="24"/>
        </w:rPr>
        <w:t xml:space="preserve">Tim Whisky </w:t>
      </w:r>
      <w:r w:rsidR="009E41B4" w:rsidRPr="009E41B4">
        <w:rPr>
          <w:rFonts w:ascii="Tahoma" w:hAnsi="Tahoma" w:cs="Tahoma"/>
          <w:sz w:val="24"/>
        </w:rPr>
        <w:t xml:space="preserve">(Gray, 2017) </w:t>
      </w:r>
      <w:r>
        <w:rPr>
          <w:rFonts w:ascii="Tahoma" w:hAnsi="Tahoma" w:cs="Tahoma"/>
          <w:sz w:val="24"/>
        </w:rPr>
        <w:t xml:space="preserve">to create a 3D game level in the </w:t>
      </w:r>
      <w:r w:rsidRPr="009E41B4">
        <w:rPr>
          <w:rFonts w:ascii="Tahoma" w:hAnsi="Tahoma" w:cs="Tahoma"/>
          <w:sz w:val="24"/>
        </w:rPr>
        <w:t xml:space="preserve">Unreal Engine 4 </w:t>
      </w:r>
      <w:r w:rsidR="009E41B4" w:rsidRPr="009E41B4">
        <w:rPr>
          <w:rFonts w:ascii="Tahoma" w:hAnsi="Tahoma" w:cs="Tahoma"/>
          <w:sz w:val="24"/>
        </w:rPr>
        <w:t xml:space="preserve">(Gray, 2017) </w:t>
      </w:r>
      <w:r>
        <w:rPr>
          <w:rFonts w:ascii="Tahoma" w:hAnsi="Tahoma" w:cs="Tahoma"/>
          <w:sz w:val="24"/>
        </w:rPr>
        <w:t>allowed the student to develop key engine skills, most notably troubleshooting and researching to accomplish the desired level in the game engine. This is another key skill as described by</w:t>
      </w:r>
      <w:r w:rsidR="00C1263B">
        <w:rPr>
          <w:rFonts w:ascii="Tahoma" w:hAnsi="Tahoma" w:cs="Tahoma"/>
          <w:color w:val="FF0000"/>
          <w:sz w:val="24"/>
        </w:rPr>
        <w:t xml:space="preserve"> </w:t>
      </w:r>
      <w:r w:rsidR="00C1263B" w:rsidRPr="00C1263B">
        <w:rPr>
          <w:rFonts w:ascii="Tahoma" w:hAnsi="Tahoma" w:cs="Tahoma"/>
          <w:sz w:val="24"/>
        </w:rPr>
        <w:t>Creative Skillset (Creativeskillset.org, n.d.)</w:t>
      </w:r>
      <w:r>
        <w:rPr>
          <w:rFonts w:ascii="Tahoma" w:hAnsi="Tahoma" w:cs="Tahoma"/>
          <w:sz w:val="24"/>
        </w:rPr>
        <w:t>.</w:t>
      </w:r>
      <w:r w:rsidR="005C762D">
        <w:rPr>
          <w:rFonts w:ascii="Tahoma" w:hAnsi="Tahoma" w:cs="Tahoma"/>
          <w:sz w:val="24"/>
        </w:rPr>
        <w:t xml:space="preserve"> This basic knowledge of the game engine was a major factor in how the student specified in the later years.</w:t>
      </w:r>
    </w:p>
    <w:p w:rsidR="00386DD6" w:rsidRDefault="009B09F6" w:rsidP="00386DD6">
      <w:pPr>
        <w:shd w:val="clear" w:color="auto" w:fill="FFFFFF" w:themeFill="background1"/>
        <w:jc w:val="both"/>
        <w:rPr>
          <w:rFonts w:ascii="Tahoma" w:hAnsi="Tahoma" w:cs="Tahoma"/>
          <w:sz w:val="24"/>
        </w:rPr>
      </w:pPr>
      <w:r>
        <w:rPr>
          <w:rFonts w:ascii="Tahoma" w:hAnsi="Tahoma" w:cs="Tahoma"/>
          <w:sz w:val="24"/>
        </w:rPr>
        <w:t xml:space="preserve">With the existing experience from foundation year the student’s most notable project for the next three academic years began development, Project </w:t>
      </w:r>
      <w:r w:rsidRPr="009E41B4">
        <w:rPr>
          <w:rFonts w:ascii="Tahoma" w:hAnsi="Tahoma" w:cs="Tahoma"/>
          <w:sz w:val="24"/>
        </w:rPr>
        <w:t xml:space="preserve">Trackers Express </w:t>
      </w:r>
      <w:r w:rsidR="009E41B4" w:rsidRPr="009E41B4">
        <w:rPr>
          <w:rFonts w:ascii="Tahoma" w:hAnsi="Tahoma" w:cs="Tahoma"/>
          <w:sz w:val="24"/>
        </w:rPr>
        <w:t>(Gray, 2017</w:t>
      </w:r>
      <w:r w:rsidR="009E41B4" w:rsidRPr="009E41B4">
        <w:rPr>
          <w:rFonts w:ascii="Tahoma" w:hAnsi="Tahoma" w:cs="Tahoma"/>
          <w:sz w:val="24"/>
        </w:rPr>
        <w:t>)</w:t>
      </w:r>
      <w:r w:rsidR="009E41B4">
        <w:rPr>
          <w:rFonts w:ascii="Tahoma" w:hAnsi="Tahoma" w:cs="Tahoma"/>
          <w:sz w:val="24"/>
        </w:rPr>
        <w:t xml:space="preserve"> that</w:t>
      </w:r>
      <w:r>
        <w:rPr>
          <w:rFonts w:ascii="Tahoma" w:hAnsi="Tahoma" w:cs="Tahoma"/>
          <w:sz w:val="24"/>
        </w:rPr>
        <w:t xml:space="preserve"> was intended to be finished in two academic years. The existing knowledge of Unreal Engine 4 allowed the student to define a role quickly in the team, learning to divide work and trust othe</w:t>
      </w:r>
      <w:r w:rsidR="005C762D">
        <w:rPr>
          <w:rFonts w:ascii="Tahoma" w:hAnsi="Tahoma" w:cs="Tahoma"/>
          <w:sz w:val="24"/>
        </w:rPr>
        <w:t xml:space="preserve">r team members to complete work. </w:t>
      </w:r>
      <w:r w:rsidR="00DD4BFA">
        <w:rPr>
          <w:rFonts w:ascii="Tahoma" w:hAnsi="Tahoma" w:cs="Tahoma"/>
          <w:sz w:val="24"/>
        </w:rPr>
        <w:t xml:space="preserve">The student’s knowledge of game design was expanded and refined studying the history of the </w:t>
      </w:r>
      <w:r w:rsidR="00DD4BFA">
        <w:rPr>
          <w:rFonts w:ascii="Tahoma" w:hAnsi="Tahoma" w:cs="Tahoma"/>
          <w:sz w:val="24"/>
        </w:rPr>
        <w:lastRenderedPageBreak/>
        <w:t xml:space="preserve">industry and game design theory, from sources such as </w:t>
      </w:r>
      <w:r w:rsidR="005C762D" w:rsidRPr="009B2430">
        <w:rPr>
          <w:rFonts w:ascii="Tahoma" w:hAnsi="Tahoma" w:cs="Tahoma"/>
          <w:sz w:val="24"/>
        </w:rPr>
        <w:t>S</w:t>
      </w:r>
      <w:r w:rsidR="009E41B4" w:rsidRPr="009B2430">
        <w:rPr>
          <w:rFonts w:ascii="Tahoma" w:hAnsi="Tahoma" w:cs="Tahoma"/>
          <w:sz w:val="24"/>
        </w:rPr>
        <w:t>cot</w:t>
      </w:r>
      <w:r w:rsidR="009B2430" w:rsidRPr="009B2430">
        <w:rPr>
          <w:rFonts w:ascii="Tahoma" w:hAnsi="Tahoma" w:cs="Tahoma"/>
          <w:sz w:val="24"/>
        </w:rPr>
        <w:t>t</w:t>
      </w:r>
      <w:r w:rsidR="009E41B4" w:rsidRPr="009B2430">
        <w:rPr>
          <w:rFonts w:ascii="Tahoma" w:hAnsi="Tahoma" w:cs="Tahoma"/>
          <w:sz w:val="24"/>
        </w:rPr>
        <w:t xml:space="preserve"> Ro</w:t>
      </w:r>
      <w:r w:rsidR="009B2430" w:rsidRPr="009B2430">
        <w:rPr>
          <w:rFonts w:ascii="Tahoma" w:hAnsi="Tahoma" w:cs="Tahoma"/>
          <w:sz w:val="24"/>
        </w:rPr>
        <w:t>gers (Rogers, 2010)</w:t>
      </w:r>
      <w:r w:rsidR="00DD4BFA" w:rsidRPr="009B2430">
        <w:rPr>
          <w:rFonts w:ascii="Tahoma" w:hAnsi="Tahoma" w:cs="Tahoma"/>
          <w:sz w:val="24"/>
        </w:rPr>
        <w:t xml:space="preserve"> </w:t>
      </w:r>
      <w:r w:rsidR="00DD4BFA">
        <w:rPr>
          <w:rFonts w:ascii="Tahoma" w:hAnsi="Tahoma" w:cs="Tahoma"/>
          <w:sz w:val="24"/>
        </w:rPr>
        <w:t xml:space="preserve">giving the student the ability to make educated design choices aware of the ramifications. </w:t>
      </w:r>
    </w:p>
    <w:p w:rsidR="009B09F6" w:rsidRDefault="009B09F6" w:rsidP="00386DD6">
      <w:pPr>
        <w:shd w:val="clear" w:color="auto" w:fill="FFFFFF" w:themeFill="background1"/>
        <w:jc w:val="both"/>
        <w:rPr>
          <w:rFonts w:ascii="Tahoma" w:hAnsi="Tahoma" w:cs="Tahoma"/>
          <w:sz w:val="24"/>
        </w:rPr>
      </w:pPr>
      <w:r>
        <w:rPr>
          <w:rFonts w:ascii="Tahoma" w:hAnsi="Tahoma" w:cs="Tahoma"/>
          <w:sz w:val="24"/>
        </w:rPr>
        <w:t xml:space="preserve">While the head start in engine was beneficial the student would often become most focused on proving what they could do and how far they could push themselves rather than focusing on the academic task. With guidance the student slowly understood about what was possible for a small team </w:t>
      </w:r>
      <w:r w:rsidR="005C762D">
        <w:rPr>
          <w:rFonts w:ascii="Tahoma" w:hAnsi="Tahoma" w:cs="Tahoma"/>
          <w:sz w:val="24"/>
        </w:rPr>
        <w:t xml:space="preserve">to accomplish </w:t>
      </w:r>
      <w:r>
        <w:rPr>
          <w:rFonts w:ascii="Tahoma" w:hAnsi="Tahoma" w:cs="Tahoma"/>
          <w:sz w:val="24"/>
        </w:rPr>
        <w:t xml:space="preserve">and to focus on the tasks that were essential to the project instead of adding content alone because it was </w:t>
      </w:r>
      <w:r w:rsidR="005C762D">
        <w:rPr>
          <w:rFonts w:ascii="Tahoma" w:hAnsi="Tahoma" w:cs="Tahoma"/>
          <w:sz w:val="24"/>
        </w:rPr>
        <w:t xml:space="preserve">simply </w:t>
      </w:r>
      <w:r>
        <w:rPr>
          <w:rFonts w:ascii="Tahoma" w:hAnsi="Tahoma" w:cs="Tahoma"/>
          <w:sz w:val="24"/>
        </w:rPr>
        <w:t xml:space="preserve">possible. This taught the student to focus on the project before their individual skills and to rely on and help the team to have a successful </w:t>
      </w:r>
      <w:r w:rsidR="005C762D">
        <w:rPr>
          <w:rFonts w:ascii="Tahoma" w:hAnsi="Tahoma" w:cs="Tahoma"/>
          <w:sz w:val="24"/>
        </w:rPr>
        <w:t xml:space="preserve">completed </w:t>
      </w:r>
      <w:r>
        <w:rPr>
          <w:rFonts w:ascii="Tahoma" w:hAnsi="Tahoma" w:cs="Tahoma"/>
          <w:sz w:val="24"/>
        </w:rPr>
        <w:t xml:space="preserve">project.  </w:t>
      </w:r>
    </w:p>
    <w:p w:rsidR="00386DD6" w:rsidRDefault="009B09F6" w:rsidP="00386DD6">
      <w:pPr>
        <w:shd w:val="clear" w:color="auto" w:fill="FFFFFF" w:themeFill="background1"/>
        <w:jc w:val="both"/>
        <w:rPr>
          <w:rFonts w:ascii="Tahoma" w:hAnsi="Tahoma" w:cs="Tahoma"/>
          <w:sz w:val="24"/>
        </w:rPr>
      </w:pPr>
      <w:r>
        <w:rPr>
          <w:rFonts w:ascii="Tahoma" w:hAnsi="Tahoma" w:cs="Tahoma"/>
          <w:sz w:val="24"/>
        </w:rPr>
        <w:t>By the end of the second year the student had an understanding on most of the 3D game pipeline able to work in a variety of software learnt from helping teammates</w:t>
      </w:r>
      <w:r w:rsidR="009B2430">
        <w:rPr>
          <w:rFonts w:ascii="Tahoma" w:hAnsi="Tahoma" w:cs="Tahoma"/>
          <w:sz w:val="24"/>
        </w:rPr>
        <w:t xml:space="preserve"> again in Trackers Express (Gray, 2017)</w:t>
      </w:r>
      <w:r>
        <w:rPr>
          <w:rFonts w:ascii="Tahoma" w:hAnsi="Tahoma" w:cs="Tahoma"/>
          <w:sz w:val="24"/>
        </w:rPr>
        <w:t xml:space="preserve"> and working on small projects over the summer to </w:t>
      </w:r>
      <w:r w:rsidR="005C762D">
        <w:rPr>
          <w:rFonts w:ascii="Tahoma" w:hAnsi="Tahoma" w:cs="Tahoma"/>
          <w:sz w:val="24"/>
        </w:rPr>
        <w:t>keep skills in good practice as well as</w:t>
      </w:r>
      <w:r>
        <w:rPr>
          <w:rFonts w:ascii="Tahoma" w:hAnsi="Tahoma" w:cs="Tahoma"/>
          <w:sz w:val="24"/>
        </w:rPr>
        <w:t xml:space="preserve"> to develop new ones as </w:t>
      </w:r>
      <w:r w:rsidR="009B2430">
        <w:rPr>
          <w:rFonts w:ascii="Tahoma" w:hAnsi="Tahoma" w:cs="Tahoma"/>
          <w:sz w:val="24"/>
        </w:rPr>
        <w:t>such as the internal</w:t>
      </w:r>
      <w:r>
        <w:rPr>
          <w:rFonts w:ascii="Tahoma" w:hAnsi="Tahoma" w:cs="Tahoma"/>
          <w:sz w:val="24"/>
        </w:rPr>
        <w:t xml:space="preserve"> project </w:t>
      </w:r>
      <w:r w:rsidRPr="009B2430">
        <w:rPr>
          <w:rFonts w:ascii="Tahoma" w:hAnsi="Tahoma" w:cs="Tahoma"/>
          <w:sz w:val="24"/>
        </w:rPr>
        <w:t>Skill Build</w:t>
      </w:r>
      <w:r>
        <w:rPr>
          <w:rFonts w:ascii="Tahoma" w:hAnsi="Tahoma" w:cs="Tahoma"/>
          <w:sz w:val="24"/>
        </w:rPr>
        <w:t xml:space="preserve">. </w:t>
      </w:r>
      <w:r w:rsidR="000565C6">
        <w:rPr>
          <w:rFonts w:ascii="Tahoma" w:hAnsi="Tahoma" w:cs="Tahoma"/>
          <w:sz w:val="24"/>
        </w:rPr>
        <w:t>The student moved more towards gameplay mechanics in the second year learning the value of play testing and ensuring a clean game experience</w:t>
      </w:r>
      <w:r w:rsidR="009B2430">
        <w:rPr>
          <w:rFonts w:ascii="Tahoma" w:hAnsi="Tahoma" w:cs="Tahoma"/>
          <w:sz w:val="24"/>
        </w:rPr>
        <w:t xml:space="preserve"> </w:t>
      </w:r>
      <w:r w:rsidR="009B2430" w:rsidRPr="009B2430">
        <w:rPr>
          <w:rFonts w:ascii="Tahoma" w:hAnsi="Tahoma" w:cs="Tahoma"/>
          <w:sz w:val="24"/>
        </w:rPr>
        <w:t>with</w:t>
      </w:r>
      <w:r w:rsidR="000565C6" w:rsidRPr="009B2430">
        <w:rPr>
          <w:rFonts w:ascii="Tahoma" w:hAnsi="Tahoma" w:cs="Tahoma"/>
          <w:sz w:val="24"/>
        </w:rPr>
        <w:t xml:space="preserve"> extensive documentation </w:t>
      </w:r>
      <w:r w:rsidR="00E07C3D">
        <w:rPr>
          <w:rFonts w:ascii="Tahoma" w:hAnsi="Tahoma" w:cs="Tahoma"/>
          <w:sz w:val="24"/>
        </w:rPr>
        <w:t xml:space="preserve">and gameplay direction changes showing the student how others </w:t>
      </w:r>
      <w:r w:rsidR="00DD4BFA">
        <w:rPr>
          <w:rFonts w:ascii="Tahoma" w:hAnsi="Tahoma" w:cs="Tahoma"/>
          <w:sz w:val="24"/>
        </w:rPr>
        <w:t>perceived</w:t>
      </w:r>
      <w:r w:rsidR="00E07C3D">
        <w:rPr>
          <w:rFonts w:ascii="Tahoma" w:hAnsi="Tahoma" w:cs="Tahoma"/>
          <w:sz w:val="24"/>
        </w:rPr>
        <w:t xml:space="preserve"> their work making the student more perceptive and critical of their own work</w:t>
      </w:r>
    </w:p>
    <w:p w:rsidR="00386DD6" w:rsidRPr="00EA6E4B" w:rsidRDefault="000565C6" w:rsidP="00EA6E4B">
      <w:pPr>
        <w:shd w:val="clear" w:color="auto" w:fill="FFFFFF" w:themeFill="background1"/>
        <w:jc w:val="both"/>
        <w:rPr>
          <w:rFonts w:ascii="Tahoma" w:hAnsi="Tahoma" w:cs="Tahoma"/>
          <w:sz w:val="24"/>
        </w:rPr>
      </w:pPr>
      <w:r>
        <w:rPr>
          <w:rFonts w:ascii="Tahoma" w:hAnsi="Tahoma" w:cs="Tahoma"/>
          <w:sz w:val="24"/>
        </w:rPr>
        <w:t xml:space="preserve">By the third year the student was given a chance to work again with the existing project </w:t>
      </w:r>
      <w:r w:rsidR="005C762D" w:rsidRPr="009B2430">
        <w:rPr>
          <w:rFonts w:ascii="Tahoma" w:hAnsi="Tahoma" w:cs="Tahoma"/>
          <w:sz w:val="24"/>
        </w:rPr>
        <w:t>Trackers Express</w:t>
      </w:r>
      <w:r w:rsidR="009B2430" w:rsidRPr="009B2430">
        <w:rPr>
          <w:rFonts w:ascii="Tahoma" w:hAnsi="Tahoma" w:cs="Tahoma"/>
          <w:sz w:val="24"/>
        </w:rPr>
        <w:t xml:space="preserve"> </w:t>
      </w:r>
      <w:r w:rsidR="009B2430" w:rsidRPr="009B2430">
        <w:rPr>
          <w:rFonts w:ascii="Tahoma" w:hAnsi="Tahoma" w:cs="Tahoma"/>
          <w:sz w:val="24"/>
        </w:rPr>
        <w:t>(</w:t>
      </w:r>
      <w:r w:rsidR="009B2430">
        <w:rPr>
          <w:rFonts w:ascii="Tahoma" w:hAnsi="Tahoma" w:cs="Tahoma"/>
          <w:sz w:val="24"/>
        </w:rPr>
        <w:t>Gray, 2017)</w:t>
      </w:r>
      <w:r w:rsidR="005C762D">
        <w:rPr>
          <w:rFonts w:ascii="Tahoma" w:hAnsi="Tahoma" w:cs="Tahoma"/>
          <w:sz w:val="24"/>
        </w:rPr>
        <w:t xml:space="preserve"> </w:t>
      </w:r>
      <w:r>
        <w:rPr>
          <w:rFonts w:ascii="Tahoma" w:hAnsi="Tahoma" w:cs="Tahoma"/>
          <w:sz w:val="24"/>
        </w:rPr>
        <w:t xml:space="preserve">to make a better game experience. This opportunity was valuable and the student chose to work off and extensively modify the existing game, to show and focus on a polished product, a skill the student needed to develop. The year saw the student refine the ‘artist’ part of the technical artist to make a visually good game experience and to optimise and learn what was visually possible working on the PlayStation 4 Development kits. This refined one of the </w:t>
      </w:r>
      <w:r w:rsidR="00E07C3D">
        <w:rPr>
          <w:rFonts w:ascii="Tahoma" w:hAnsi="Tahoma" w:cs="Tahoma"/>
          <w:sz w:val="24"/>
        </w:rPr>
        <w:t>students most important skills as</w:t>
      </w:r>
      <w:r>
        <w:rPr>
          <w:rFonts w:ascii="Tahoma" w:hAnsi="Tahoma" w:cs="Tahoma"/>
          <w:sz w:val="24"/>
        </w:rPr>
        <w:t xml:space="preserve"> a Technical Artist, the essential balance to integrate art into the game “</w:t>
      </w:r>
      <w:r w:rsidRPr="000565C6">
        <w:rPr>
          <w:rFonts w:ascii="Tahoma" w:hAnsi="Tahoma" w:cs="Tahoma"/>
          <w:sz w:val="24"/>
        </w:rPr>
        <w:t>without sacrificing either the overall artistic vision or exceeding the technical limits of the chosen platform.</w:t>
      </w:r>
      <w:r w:rsidR="00C1263B">
        <w:rPr>
          <w:rFonts w:ascii="Tahoma" w:hAnsi="Tahoma" w:cs="Tahoma"/>
          <w:sz w:val="24"/>
        </w:rPr>
        <w:t xml:space="preserve">” </w:t>
      </w:r>
      <w:r w:rsidR="00C1263B" w:rsidRPr="00C1263B">
        <w:rPr>
          <w:rFonts w:ascii="Tahoma" w:hAnsi="Tahoma" w:cs="Tahoma"/>
          <w:sz w:val="24"/>
        </w:rPr>
        <w:t xml:space="preserve">(Creativeskillset.org, n.d.) </w:t>
      </w:r>
      <w:r w:rsidR="00386DD6" w:rsidRPr="00DD4BFA">
        <w:rPr>
          <w:rFonts w:ascii="Tahoma" w:hAnsi="Tahoma" w:cs="Tahoma"/>
          <w:b/>
          <w:sz w:val="24"/>
        </w:rPr>
        <w:br w:type="page"/>
      </w:r>
    </w:p>
    <w:p w:rsidR="00386DD6" w:rsidRDefault="00EA6E4B" w:rsidP="00386DD6">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Show-R</w:t>
      </w:r>
      <w:r w:rsidR="00386DD6">
        <w:rPr>
          <w:rFonts w:ascii="Tahoma" w:hAnsi="Tahoma" w:cs="Tahoma"/>
          <w:b/>
          <w:sz w:val="32"/>
        </w:rPr>
        <w:t>eel Content Justification</w:t>
      </w:r>
    </w:p>
    <w:p w:rsidR="00A059B2" w:rsidRDefault="00A059B2" w:rsidP="00386DD6">
      <w:pPr>
        <w:shd w:val="clear" w:color="auto" w:fill="FFFFFF" w:themeFill="background1"/>
        <w:jc w:val="both"/>
        <w:rPr>
          <w:rFonts w:ascii="Tahoma" w:hAnsi="Tahoma" w:cs="Tahoma"/>
          <w:sz w:val="24"/>
        </w:rPr>
      </w:pPr>
    </w:p>
    <w:p w:rsidR="00386DD6" w:rsidRDefault="00EA6E4B" w:rsidP="00386DD6">
      <w:pPr>
        <w:shd w:val="clear" w:color="auto" w:fill="FFFFFF" w:themeFill="background1"/>
        <w:jc w:val="both"/>
        <w:rPr>
          <w:rFonts w:ascii="Tahoma" w:hAnsi="Tahoma" w:cs="Tahoma"/>
          <w:sz w:val="24"/>
        </w:rPr>
      </w:pPr>
      <w:r>
        <w:rPr>
          <w:rFonts w:ascii="Tahoma" w:hAnsi="Tahoma" w:cs="Tahoma"/>
          <w:sz w:val="24"/>
        </w:rPr>
        <w:t xml:space="preserve">The </w:t>
      </w:r>
      <w:r w:rsidRPr="009B2430">
        <w:rPr>
          <w:rFonts w:ascii="Tahoma" w:hAnsi="Tahoma" w:cs="Tahoma"/>
          <w:sz w:val="24"/>
        </w:rPr>
        <w:t>video show</w:t>
      </w:r>
      <w:r w:rsidR="000B61D5" w:rsidRPr="009B2430">
        <w:rPr>
          <w:rFonts w:ascii="Tahoma" w:hAnsi="Tahoma" w:cs="Tahoma"/>
          <w:sz w:val="24"/>
        </w:rPr>
        <w:t>-</w:t>
      </w:r>
      <w:r w:rsidRPr="009B2430">
        <w:rPr>
          <w:rFonts w:ascii="Tahoma" w:hAnsi="Tahoma" w:cs="Tahoma"/>
          <w:sz w:val="24"/>
        </w:rPr>
        <w:t xml:space="preserve">reel </w:t>
      </w:r>
      <w:r w:rsidR="009B2430">
        <w:rPr>
          <w:rFonts w:ascii="Tahoma" w:hAnsi="Tahoma" w:cs="Tahoma"/>
          <w:sz w:val="24"/>
        </w:rPr>
        <w:t>was</w:t>
      </w:r>
      <w:r>
        <w:rPr>
          <w:rFonts w:ascii="Tahoma" w:hAnsi="Tahoma" w:cs="Tahoma"/>
          <w:color w:val="FF0000"/>
          <w:sz w:val="24"/>
        </w:rPr>
        <w:t xml:space="preserve"> </w:t>
      </w:r>
      <w:r>
        <w:rPr>
          <w:rFonts w:ascii="Tahoma" w:hAnsi="Tahoma" w:cs="Tahoma"/>
          <w:sz w:val="24"/>
        </w:rPr>
        <w:t xml:space="preserve">divided into two main sections. Content developed major project, </w:t>
      </w:r>
      <w:r w:rsidRPr="009B2430">
        <w:rPr>
          <w:rFonts w:ascii="Tahoma" w:hAnsi="Tahoma" w:cs="Tahoma"/>
          <w:sz w:val="24"/>
        </w:rPr>
        <w:t xml:space="preserve">Trackers Express </w:t>
      </w:r>
      <w:r w:rsidR="009B2430" w:rsidRPr="009B2430">
        <w:rPr>
          <w:rFonts w:ascii="Tahoma" w:hAnsi="Tahoma" w:cs="Tahoma"/>
          <w:sz w:val="24"/>
        </w:rPr>
        <w:t xml:space="preserve">(Gray, 2017) </w:t>
      </w:r>
      <w:r>
        <w:rPr>
          <w:rFonts w:ascii="Tahoma" w:hAnsi="Tahoma" w:cs="Tahoma"/>
          <w:sz w:val="24"/>
        </w:rPr>
        <w:t>and additional material created to showcase skills obtained throughout the course</w:t>
      </w:r>
      <w:r w:rsidR="00A059B2">
        <w:rPr>
          <w:rFonts w:ascii="Tahoma" w:hAnsi="Tahoma" w:cs="Tahoma"/>
          <w:sz w:val="24"/>
        </w:rPr>
        <w:t xml:space="preserve"> referred to as ‘Skill Build’</w:t>
      </w:r>
      <w:r>
        <w:rPr>
          <w:rFonts w:ascii="Tahoma" w:hAnsi="Tahoma" w:cs="Tahoma"/>
          <w:sz w:val="24"/>
        </w:rPr>
        <w:t>. The show</w:t>
      </w:r>
      <w:r w:rsidR="000B61D5">
        <w:rPr>
          <w:rFonts w:ascii="Tahoma" w:hAnsi="Tahoma" w:cs="Tahoma"/>
          <w:sz w:val="24"/>
        </w:rPr>
        <w:t>-</w:t>
      </w:r>
      <w:r>
        <w:rPr>
          <w:rFonts w:ascii="Tahoma" w:hAnsi="Tahoma" w:cs="Tahoma"/>
          <w:sz w:val="24"/>
        </w:rPr>
        <w:t>reel intended to represent a showcase of content that would represent the student</w:t>
      </w:r>
      <w:r w:rsidR="009B2430">
        <w:rPr>
          <w:rFonts w:ascii="Tahoma" w:hAnsi="Tahoma" w:cs="Tahoma"/>
          <w:sz w:val="24"/>
        </w:rPr>
        <w:t>’</w:t>
      </w:r>
      <w:r>
        <w:rPr>
          <w:rFonts w:ascii="Tahoma" w:hAnsi="Tahoma" w:cs="Tahoma"/>
          <w:sz w:val="24"/>
        </w:rPr>
        <w:t xml:space="preserve">s desired position, in this scenario a Technical Artist, within </w:t>
      </w:r>
      <w:r w:rsidR="000B61D5">
        <w:rPr>
          <w:rFonts w:ascii="Tahoma" w:hAnsi="Tahoma" w:cs="Tahoma"/>
          <w:sz w:val="24"/>
        </w:rPr>
        <w:t>one and a half minute</w:t>
      </w:r>
      <w:r>
        <w:rPr>
          <w:rFonts w:ascii="Tahoma" w:hAnsi="Tahoma" w:cs="Tahoma"/>
          <w:sz w:val="24"/>
        </w:rPr>
        <w:t xml:space="preserve"> reflecting a video portfolio that would be presented to </w:t>
      </w:r>
      <w:r w:rsidR="005C762D">
        <w:rPr>
          <w:rFonts w:ascii="Tahoma" w:hAnsi="Tahoma" w:cs="Tahoma"/>
          <w:sz w:val="24"/>
        </w:rPr>
        <w:t>employers</w:t>
      </w:r>
      <w:r>
        <w:rPr>
          <w:rFonts w:ascii="Tahoma" w:hAnsi="Tahoma" w:cs="Tahoma"/>
          <w:sz w:val="24"/>
        </w:rPr>
        <w:t xml:space="preserve">. </w:t>
      </w:r>
      <w:r w:rsidR="005C762D">
        <w:rPr>
          <w:rFonts w:ascii="Tahoma" w:hAnsi="Tahoma" w:cs="Tahoma"/>
          <w:sz w:val="24"/>
        </w:rPr>
        <w:t>Therefore,</w:t>
      </w:r>
      <w:r>
        <w:rPr>
          <w:rFonts w:ascii="Tahoma" w:hAnsi="Tahoma" w:cs="Tahoma"/>
          <w:sz w:val="24"/>
        </w:rPr>
        <w:t xml:space="preserve"> the video is introduced and ended with professional contact information as seen in existing video show</w:t>
      </w:r>
      <w:r w:rsidR="000B61D5">
        <w:rPr>
          <w:rFonts w:ascii="Tahoma" w:hAnsi="Tahoma" w:cs="Tahoma"/>
          <w:sz w:val="24"/>
        </w:rPr>
        <w:t>-</w:t>
      </w:r>
      <w:r>
        <w:rPr>
          <w:rFonts w:ascii="Tahoma" w:hAnsi="Tahoma" w:cs="Tahoma"/>
          <w:sz w:val="24"/>
        </w:rPr>
        <w:t>reel examples.</w:t>
      </w:r>
    </w:p>
    <w:p w:rsidR="00EA6E4B" w:rsidRDefault="00EA6E4B" w:rsidP="00386DD6">
      <w:pPr>
        <w:shd w:val="clear" w:color="auto" w:fill="FFFFFF" w:themeFill="background1"/>
        <w:jc w:val="both"/>
        <w:rPr>
          <w:rFonts w:ascii="Tahoma" w:hAnsi="Tahoma" w:cs="Tahoma"/>
          <w:sz w:val="24"/>
        </w:rPr>
      </w:pPr>
    </w:p>
    <w:p w:rsidR="00EA6E4B" w:rsidRPr="006D08A9" w:rsidRDefault="00EA6E4B" w:rsidP="00EA6E4B">
      <w:pPr>
        <w:shd w:val="clear" w:color="auto" w:fill="FFFFFF" w:themeFill="background1"/>
        <w:jc w:val="center"/>
        <w:rPr>
          <w:rFonts w:ascii="Tahoma" w:hAnsi="Tahoma" w:cs="Tahoma"/>
          <w:b/>
          <w:sz w:val="24"/>
        </w:rPr>
      </w:pPr>
      <w:bookmarkStart w:id="1" w:name="_Hlk512972106"/>
      <w:r>
        <w:rPr>
          <w:rFonts w:ascii="Tahoma" w:hAnsi="Tahoma" w:cs="Tahoma"/>
          <w:b/>
          <w:sz w:val="24"/>
        </w:rPr>
        <w:t>-Trackers Express</w:t>
      </w:r>
      <w:r w:rsidRPr="006D08A9">
        <w:rPr>
          <w:rFonts w:ascii="Tahoma" w:hAnsi="Tahoma" w:cs="Tahoma"/>
          <w:b/>
          <w:sz w:val="24"/>
        </w:rPr>
        <w:t>-</w:t>
      </w:r>
    </w:p>
    <w:p w:rsidR="00994045" w:rsidRDefault="00994045" w:rsidP="00EA6E4B">
      <w:pPr>
        <w:shd w:val="clear" w:color="auto" w:fill="FFFFFF" w:themeFill="background1"/>
        <w:jc w:val="both"/>
        <w:rPr>
          <w:rFonts w:ascii="Tahoma" w:hAnsi="Tahoma" w:cs="Tahoma"/>
          <w:sz w:val="24"/>
        </w:rPr>
      </w:pPr>
      <w:r>
        <w:rPr>
          <w:rFonts w:ascii="Tahoma" w:hAnsi="Tahoma" w:cs="Tahoma"/>
          <w:sz w:val="24"/>
        </w:rPr>
        <w:t>Project Trackers Express was undertaken for most of the student’s time in the university and completed recently. This shows the student</w:t>
      </w:r>
      <w:r w:rsidR="00757F7A">
        <w:rPr>
          <w:rFonts w:ascii="Tahoma" w:hAnsi="Tahoma" w:cs="Tahoma"/>
          <w:sz w:val="24"/>
        </w:rPr>
        <w:t>’</w:t>
      </w:r>
      <w:r>
        <w:rPr>
          <w:rFonts w:ascii="Tahoma" w:hAnsi="Tahoma" w:cs="Tahoma"/>
          <w:sz w:val="24"/>
        </w:rPr>
        <w:t xml:space="preserve">s most recent work that </w:t>
      </w:r>
      <w:bookmarkEnd w:id="1"/>
      <w:r>
        <w:rPr>
          <w:rFonts w:ascii="Tahoma" w:hAnsi="Tahoma" w:cs="Tahoma"/>
          <w:sz w:val="24"/>
        </w:rPr>
        <w:t>showcases a more current technical demonstration of abilities that has developed over a long time in the university. The project showcases core skills employers look for in a technical artist, notably teamwork and communication, a balance of gameplay and visuals as well as a fully completed project finished within a limited timeframe.</w:t>
      </w:r>
    </w:p>
    <w:p w:rsidR="00994045" w:rsidRDefault="00994045" w:rsidP="00EA6E4B">
      <w:pPr>
        <w:shd w:val="clear" w:color="auto" w:fill="FFFFFF" w:themeFill="background1"/>
        <w:jc w:val="both"/>
        <w:rPr>
          <w:rFonts w:ascii="Tahoma" w:hAnsi="Tahoma" w:cs="Tahoma"/>
          <w:sz w:val="24"/>
        </w:rPr>
      </w:pPr>
      <w:r>
        <w:rPr>
          <w:rFonts w:ascii="Tahoma" w:hAnsi="Tahoma" w:cs="Tahoma"/>
          <w:sz w:val="24"/>
        </w:rPr>
        <w:t xml:space="preserve">It is not engaging to show the students work in a visual scripting format as the complex structures are not wholly understood by a wider audience or feasible to cover extensively in the </w:t>
      </w:r>
      <w:r w:rsidR="005B140C">
        <w:rPr>
          <w:rFonts w:ascii="Tahoma" w:hAnsi="Tahoma" w:cs="Tahoma"/>
          <w:sz w:val="24"/>
        </w:rPr>
        <w:t>portfolio videos limited</w:t>
      </w:r>
      <w:r>
        <w:rPr>
          <w:rFonts w:ascii="Tahoma" w:hAnsi="Tahoma" w:cs="Tahoma"/>
          <w:sz w:val="24"/>
        </w:rPr>
        <w:t xml:space="preserve"> timeframe. As such the student chose to show</w:t>
      </w:r>
      <w:r w:rsidR="005B140C">
        <w:rPr>
          <w:rFonts w:ascii="Tahoma" w:hAnsi="Tahoma" w:cs="Tahoma"/>
          <w:sz w:val="24"/>
        </w:rPr>
        <w:t xml:space="preserve"> content such as</w:t>
      </w:r>
      <w:r>
        <w:rPr>
          <w:rFonts w:ascii="Tahoma" w:hAnsi="Tahoma" w:cs="Tahoma"/>
          <w:sz w:val="24"/>
        </w:rPr>
        <w:t xml:space="preserve"> </w:t>
      </w:r>
      <w:r w:rsidR="00A059B2">
        <w:rPr>
          <w:rFonts w:ascii="Tahoma" w:hAnsi="Tahoma" w:cs="Tahoma"/>
          <w:sz w:val="24"/>
        </w:rPr>
        <w:t xml:space="preserve">a </w:t>
      </w:r>
      <w:r>
        <w:rPr>
          <w:rFonts w:ascii="Tahoma" w:hAnsi="Tahoma" w:cs="Tahoma"/>
          <w:sz w:val="24"/>
        </w:rPr>
        <w:t>spe</w:t>
      </w:r>
      <w:r w:rsidR="00A059B2">
        <w:rPr>
          <w:rFonts w:ascii="Tahoma" w:hAnsi="Tahoma" w:cs="Tahoma"/>
          <w:sz w:val="24"/>
        </w:rPr>
        <w:t>d up completed shader being manipulated</w:t>
      </w:r>
      <w:r>
        <w:rPr>
          <w:rFonts w:ascii="Tahoma" w:hAnsi="Tahoma" w:cs="Tahoma"/>
          <w:sz w:val="24"/>
        </w:rPr>
        <w:t>, and an animatio</w:t>
      </w:r>
      <w:r w:rsidR="00A059B2">
        <w:rPr>
          <w:rFonts w:ascii="Tahoma" w:hAnsi="Tahoma" w:cs="Tahoma"/>
          <w:sz w:val="24"/>
        </w:rPr>
        <w:t>n graph influencing a character as well as</w:t>
      </w:r>
      <w:r>
        <w:rPr>
          <w:rFonts w:ascii="Tahoma" w:hAnsi="Tahoma" w:cs="Tahoma"/>
          <w:sz w:val="24"/>
        </w:rPr>
        <w:t xml:space="preserve"> </w:t>
      </w:r>
      <w:r w:rsidR="005B140C">
        <w:rPr>
          <w:rFonts w:ascii="Tahoma" w:hAnsi="Tahoma" w:cs="Tahoma"/>
          <w:sz w:val="24"/>
        </w:rPr>
        <w:t>a shot of the completed level to showcase the more visual aspect of the work</w:t>
      </w:r>
      <w:r>
        <w:rPr>
          <w:rFonts w:ascii="Tahoma" w:hAnsi="Tahoma" w:cs="Tahoma"/>
          <w:sz w:val="24"/>
        </w:rPr>
        <w:t>. Likewise</w:t>
      </w:r>
      <w:r w:rsidR="006D0698">
        <w:rPr>
          <w:rFonts w:ascii="Tahoma" w:hAnsi="Tahoma" w:cs="Tahoma"/>
          <w:sz w:val="24"/>
        </w:rPr>
        <w:t>,</w:t>
      </w:r>
      <w:r>
        <w:rPr>
          <w:rFonts w:ascii="Tahoma" w:hAnsi="Tahoma" w:cs="Tahoma"/>
          <w:sz w:val="24"/>
        </w:rPr>
        <w:t xml:space="preserve"> gameplay was shown foremost to represent the technical aspect in a manner quickly understandable by most </w:t>
      </w:r>
      <w:r w:rsidR="00A059B2">
        <w:rPr>
          <w:rFonts w:ascii="Tahoma" w:hAnsi="Tahoma" w:cs="Tahoma"/>
          <w:sz w:val="24"/>
        </w:rPr>
        <w:t xml:space="preserve">and engaging to watch visually, </w:t>
      </w:r>
      <w:r w:rsidR="005B140C">
        <w:rPr>
          <w:rFonts w:ascii="Tahoma" w:hAnsi="Tahoma" w:cs="Tahoma"/>
          <w:sz w:val="24"/>
        </w:rPr>
        <w:t>though it cannot be wholly understood without playing the game itself.</w:t>
      </w:r>
    </w:p>
    <w:p w:rsidR="00A059B2" w:rsidRDefault="008664B5" w:rsidP="008664B5">
      <w:pPr>
        <w:shd w:val="clear" w:color="auto" w:fill="FFFFFF" w:themeFill="background1"/>
        <w:jc w:val="both"/>
        <w:rPr>
          <w:rFonts w:ascii="Tahoma" w:hAnsi="Tahoma" w:cs="Tahoma"/>
          <w:sz w:val="24"/>
        </w:rPr>
      </w:pPr>
      <w:r>
        <w:rPr>
          <w:rFonts w:ascii="Tahoma" w:hAnsi="Tahoma" w:cs="Tahoma"/>
          <w:sz w:val="24"/>
        </w:rPr>
        <w:t>The music chosen for</w:t>
      </w:r>
      <w:r w:rsidR="00A059B2">
        <w:rPr>
          <w:rFonts w:ascii="Tahoma" w:hAnsi="Tahoma" w:cs="Tahoma"/>
          <w:sz w:val="24"/>
        </w:rPr>
        <w:t xml:space="preserve"> the video </w:t>
      </w:r>
      <w:r w:rsidRPr="009B2430">
        <w:rPr>
          <w:rFonts w:ascii="Tahoma" w:hAnsi="Tahoma" w:cs="Tahoma"/>
          <w:i/>
          <w:sz w:val="24"/>
        </w:rPr>
        <w:t>Electronic Phase</w:t>
      </w:r>
      <w:r w:rsidRPr="009B2430">
        <w:rPr>
          <w:rFonts w:ascii="Tahoma" w:hAnsi="Tahoma" w:cs="Tahoma"/>
          <w:sz w:val="24"/>
        </w:rPr>
        <w:t xml:space="preserve"> </w:t>
      </w:r>
      <w:r w:rsidR="00A059B2">
        <w:rPr>
          <w:rFonts w:ascii="Tahoma" w:hAnsi="Tahoma" w:cs="Tahoma"/>
          <w:sz w:val="24"/>
        </w:rPr>
        <w:t>was created by Corey Davies, the composer</w:t>
      </w:r>
      <w:r>
        <w:rPr>
          <w:rFonts w:ascii="Tahoma" w:hAnsi="Tahoma" w:cs="Tahoma"/>
          <w:sz w:val="24"/>
        </w:rPr>
        <w:t>/SFX artist of Trackers Express. The student chose music from this artist as this represented an aspect of teamwork that the student had great experience with in the University as the student had worked closely with the artist when working on Trackers Express.</w:t>
      </w:r>
    </w:p>
    <w:p w:rsidR="00A059B2" w:rsidRDefault="008664B5" w:rsidP="008664B5">
      <w:pPr>
        <w:rPr>
          <w:rFonts w:ascii="Tahoma" w:hAnsi="Tahoma" w:cs="Tahoma"/>
          <w:sz w:val="24"/>
        </w:rPr>
      </w:pPr>
      <w:r>
        <w:rPr>
          <w:rFonts w:ascii="Tahoma" w:hAnsi="Tahoma" w:cs="Tahoma"/>
          <w:sz w:val="24"/>
        </w:rPr>
        <w:br w:type="page"/>
      </w:r>
    </w:p>
    <w:p w:rsidR="00A059B2" w:rsidRPr="006D08A9" w:rsidRDefault="00A059B2" w:rsidP="00A059B2">
      <w:pPr>
        <w:shd w:val="clear" w:color="auto" w:fill="FFFFFF" w:themeFill="background1"/>
        <w:jc w:val="center"/>
        <w:rPr>
          <w:rFonts w:ascii="Tahoma" w:hAnsi="Tahoma" w:cs="Tahoma"/>
          <w:b/>
          <w:sz w:val="24"/>
        </w:rPr>
      </w:pPr>
      <w:r>
        <w:rPr>
          <w:rFonts w:ascii="Tahoma" w:hAnsi="Tahoma" w:cs="Tahoma"/>
          <w:b/>
          <w:sz w:val="24"/>
        </w:rPr>
        <w:lastRenderedPageBreak/>
        <w:t>-Skill Build</w:t>
      </w:r>
      <w:r w:rsidRPr="006D08A9">
        <w:rPr>
          <w:rFonts w:ascii="Tahoma" w:hAnsi="Tahoma" w:cs="Tahoma"/>
          <w:b/>
          <w:sz w:val="24"/>
        </w:rPr>
        <w:t>-</w:t>
      </w:r>
    </w:p>
    <w:p w:rsidR="008A29D0" w:rsidRDefault="00A059B2" w:rsidP="00A059B2">
      <w:pPr>
        <w:shd w:val="clear" w:color="auto" w:fill="FFFFFF" w:themeFill="background1"/>
        <w:jc w:val="both"/>
        <w:rPr>
          <w:rFonts w:ascii="Tahoma" w:hAnsi="Tahoma" w:cs="Tahoma"/>
          <w:sz w:val="24"/>
        </w:rPr>
      </w:pPr>
      <w:r>
        <w:rPr>
          <w:rFonts w:ascii="Tahoma" w:hAnsi="Tahoma" w:cs="Tahoma"/>
          <w:sz w:val="24"/>
        </w:rPr>
        <w:t xml:space="preserve">The skill build project was chosen to appear in the video as the project was created early within the Students University career and housed many incomplete projects such as the </w:t>
      </w:r>
      <w:r w:rsidR="009B2430" w:rsidRPr="009B2430">
        <w:rPr>
          <w:rFonts w:ascii="Tahoma" w:hAnsi="Tahoma" w:cs="Tahoma"/>
          <w:sz w:val="24"/>
        </w:rPr>
        <w:t>Pond Fisher</w:t>
      </w:r>
      <w:r w:rsidRPr="009B2430">
        <w:rPr>
          <w:rFonts w:ascii="Tahoma" w:hAnsi="Tahoma" w:cs="Tahoma"/>
          <w:sz w:val="24"/>
        </w:rPr>
        <w:t xml:space="preserve"> </w:t>
      </w:r>
      <w:r w:rsidR="009B2430" w:rsidRPr="009B2430">
        <w:rPr>
          <w:rFonts w:ascii="Tahoma" w:hAnsi="Tahoma" w:cs="Tahoma"/>
          <w:sz w:val="24"/>
        </w:rPr>
        <w:t>(Gray, 2017)</w:t>
      </w:r>
      <w:r w:rsidR="009B2430">
        <w:rPr>
          <w:rFonts w:ascii="Tahoma" w:hAnsi="Tahoma" w:cs="Tahoma"/>
          <w:sz w:val="24"/>
        </w:rPr>
        <w:t xml:space="preserve"> </w:t>
      </w:r>
      <w:r>
        <w:rPr>
          <w:rFonts w:ascii="Tahoma" w:hAnsi="Tahoma" w:cs="Tahoma"/>
          <w:sz w:val="24"/>
        </w:rPr>
        <w:t>and</w:t>
      </w:r>
      <w:r w:rsidR="009B2430">
        <w:rPr>
          <w:rFonts w:ascii="Tahoma" w:hAnsi="Tahoma" w:cs="Tahoma"/>
          <w:sz w:val="24"/>
        </w:rPr>
        <w:t xml:space="preserve"> internal</w:t>
      </w:r>
      <w:r>
        <w:rPr>
          <w:rFonts w:ascii="Tahoma" w:hAnsi="Tahoma" w:cs="Tahoma"/>
          <w:sz w:val="24"/>
        </w:rPr>
        <w:t xml:space="preserve"> </w:t>
      </w:r>
      <w:r w:rsidR="009B2430" w:rsidRPr="009B2430">
        <w:rPr>
          <w:rFonts w:ascii="Tahoma" w:hAnsi="Tahoma" w:cs="Tahoma"/>
          <w:i/>
          <w:sz w:val="24"/>
        </w:rPr>
        <w:t>Tower</w:t>
      </w:r>
      <w:r>
        <w:rPr>
          <w:rFonts w:ascii="Tahoma" w:hAnsi="Tahoma" w:cs="Tahoma"/>
          <w:sz w:val="24"/>
        </w:rPr>
        <w:t xml:space="preserve"> ser</w:t>
      </w:r>
      <w:r w:rsidR="005B140C">
        <w:rPr>
          <w:rFonts w:ascii="Tahoma" w:hAnsi="Tahoma" w:cs="Tahoma"/>
          <w:sz w:val="24"/>
        </w:rPr>
        <w:t>ving as a testing file for features in</w:t>
      </w:r>
      <w:r>
        <w:rPr>
          <w:rFonts w:ascii="Tahoma" w:hAnsi="Tahoma" w:cs="Tahoma"/>
          <w:sz w:val="24"/>
        </w:rPr>
        <w:t xml:space="preserve"> University projects. As such this project had remnant old projects ready to be retooled and with the student</w:t>
      </w:r>
      <w:r w:rsidR="006D0698">
        <w:rPr>
          <w:rFonts w:ascii="Tahoma" w:hAnsi="Tahoma" w:cs="Tahoma"/>
          <w:sz w:val="24"/>
        </w:rPr>
        <w:t>’</w:t>
      </w:r>
      <w:r>
        <w:rPr>
          <w:rFonts w:ascii="Tahoma" w:hAnsi="Tahoma" w:cs="Tahoma"/>
          <w:sz w:val="24"/>
        </w:rPr>
        <w:t xml:space="preserve">s current </w:t>
      </w:r>
      <w:r w:rsidR="006D0698">
        <w:rPr>
          <w:rFonts w:ascii="Tahoma" w:hAnsi="Tahoma" w:cs="Tahoma"/>
          <w:sz w:val="24"/>
        </w:rPr>
        <w:t>capabilities</w:t>
      </w:r>
      <w:r>
        <w:rPr>
          <w:rFonts w:ascii="Tahoma" w:hAnsi="Tahoma" w:cs="Tahoma"/>
          <w:sz w:val="24"/>
        </w:rPr>
        <w:t xml:space="preserve"> for the show</w:t>
      </w:r>
      <w:r w:rsidR="005B140C">
        <w:rPr>
          <w:rFonts w:ascii="Tahoma" w:hAnsi="Tahoma" w:cs="Tahoma"/>
          <w:sz w:val="24"/>
        </w:rPr>
        <w:t>-</w:t>
      </w:r>
      <w:r>
        <w:rPr>
          <w:rFonts w:ascii="Tahoma" w:hAnsi="Tahoma" w:cs="Tahoma"/>
          <w:sz w:val="24"/>
        </w:rPr>
        <w:t>reel</w:t>
      </w:r>
      <w:r w:rsidR="006D0698">
        <w:rPr>
          <w:rFonts w:ascii="Tahoma" w:hAnsi="Tahoma" w:cs="Tahoma"/>
          <w:sz w:val="24"/>
        </w:rPr>
        <w:t xml:space="preserve"> showcasing history and </w:t>
      </w:r>
      <w:r w:rsidR="00B61D52">
        <w:rPr>
          <w:rFonts w:ascii="Tahoma" w:hAnsi="Tahoma" w:cs="Tahoma"/>
          <w:sz w:val="24"/>
        </w:rPr>
        <w:t xml:space="preserve">current </w:t>
      </w:r>
      <w:r w:rsidR="006D0698">
        <w:rPr>
          <w:rFonts w:ascii="Tahoma" w:hAnsi="Tahoma" w:cs="Tahoma"/>
          <w:sz w:val="24"/>
        </w:rPr>
        <w:t>skills</w:t>
      </w:r>
      <w:r>
        <w:rPr>
          <w:rFonts w:ascii="Tahoma" w:hAnsi="Tahoma" w:cs="Tahoma"/>
          <w:sz w:val="24"/>
        </w:rPr>
        <w:t xml:space="preserve">. For example, the ‘dither’ effect created for Trackers Express was created and shown dithering, and early beam particles </w:t>
      </w:r>
      <w:r w:rsidRPr="009B2430">
        <w:rPr>
          <w:rFonts w:ascii="Tahoma" w:hAnsi="Tahoma" w:cs="Tahoma"/>
          <w:sz w:val="24"/>
        </w:rPr>
        <w:t xml:space="preserve">intended for </w:t>
      </w:r>
      <w:r w:rsidR="009B2430" w:rsidRPr="009B2430">
        <w:rPr>
          <w:rFonts w:ascii="Tahoma" w:hAnsi="Tahoma" w:cs="Tahoma"/>
          <w:sz w:val="24"/>
        </w:rPr>
        <w:t>UFO Escape (Gray, 2017)</w:t>
      </w:r>
      <w:r w:rsidRPr="009B2430">
        <w:rPr>
          <w:rFonts w:ascii="Tahoma" w:hAnsi="Tahoma" w:cs="Tahoma"/>
          <w:sz w:val="24"/>
        </w:rPr>
        <w:t xml:space="preserve"> </w:t>
      </w:r>
      <w:r w:rsidR="006D0698">
        <w:rPr>
          <w:rFonts w:ascii="Tahoma" w:hAnsi="Tahoma" w:cs="Tahoma"/>
          <w:sz w:val="24"/>
        </w:rPr>
        <w:t>fully realised with the student</w:t>
      </w:r>
      <w:r w:rsidR="0015799E">
        <w:rPr>
          <w:rFonts w:ascii="Tahoma" w:hAnsi="Tahoma" w:cs="Tahoma"/>
          <w:sz w:val="24"/>
        </w:rPr>
        <w:t>’</w:t>
      </w:r>
      <w:r w:rsidR="006D0698">
        <w:rPr>
          <w:rFonts w:ascii="Tahoma" w:hAnsi="Tahoma" w:cs="Tahoma"/>
          <w:sz w:val="24"/>
        </w:rPr>
        <w:t>s curr</w:t>
      </w:r>
      <w:r w:rsidR="00E47AC8">
        <w:rPr>
          <w:rFonts w:ascii="Tahoma" w:hAnsi="Tahoma" w:cs="Tahoma"/>
          <w:sz w:val="24"/>
        </w:rPr>
        <w:t>ent capabilities and showcased as ‘Energy effects’.</w:t>
      </w:r>
    </w:p>
    <w:p w:rsidR="008A29D0" w:rsidRDefault="008A29D0" w:rsidP="00A059B2">
      <w:pPr>
        <w:shd w:val="clear" w:color="auto" w:fill="FFFFFF" w:themeFill="background1"/>
        <w:jc w:val="both"/>
        <w:rPr>
          <w:rFonts w:ascii="Tahoma" w:hAnsi="Tahoma" w:cs="Tahoma"/>
          <w:sz w:val="24"/>
        </w:rPr>
      </w:pPr>
      <w:r>
        <w:rPr>
          <w:rFonts w:ascii="Tahoma" w:hAnsi="Tahoma" w:cs="Tahoma"/>
          <w:sz w:val="24"/>
        </w:rPr>
        <w:t xml:space="preserve">To keep a consistent theme in the variety of widely different </w:t>
      </w:r>
      <w:r w:rsidR="00656D73">
        <w:rPr>
          <w:rFonts w:ascii="Tahoma" w:hAnsi="Tahoma" w:cs="Tahoma"/>
          <w:sz w:val="24"/>
        </w:rPr>
        <w:t>content shown in the Skill Build section, the background and 3D scenery was kept to simple geometric shapes with plain colours so the focal point would be on what is being shown. This is further emphasised that when possible to draw attention the focal points would have moving components so that the motion contrast against the motionless background</w:t>
      </w:r>
      <w:r w:rsidR="000916A2">
        <w:rPr>
          <w:rFonts w:ascii="Tahoma" w:hAnsi="Tahoma" w:cs="Tahoma"/>
          <w:sz w:val="24"/>
        </w:rPr>
        <w:t xml:space="preserve"> as seen </w:t>
      </w:r>
      <w:bookmarkStart w:id="2" w:name="_GoBack"/>
      <w:r w:rsidR="000916A2" w:rsidRPr="00A90B43">
        <w:rPr>
          <w:rFonts w:ascii="Tahoma" w:hAnsi="Tahoma" w:cs="Tahoma"/>
          <w:sz w:val="24"/>
        </w:rPr>
        <w:t>with these examples</w:t>
      </w:r>
      <w:r w:rsidR="00444D85" w:rsidRPr="00A90B43">
        <w:rPr>
          <w:rFonts w:ascii="Tahoma" w:hAnsi="Tahoma" w:cs="Tahoma"/>
          <w:sz w:val="24"/>
        </w:rPr>
        <w:t xml:space="preserve"> [Appendix 1</w:t>
      </w:r>
      <w:bookmarkEnd w:id="2"/>
      <w:r w:rsidR="00444D85">
        <w:rPr>
          <w:rFonts w:ascii="Tahoma" w:hAnsi="Tahoma" w:cs="Tahoma"/>
          <w:color w:val="FF0000"/>
          <w:sz w:val="24"/>
        </w:rPr>
        <w:t>]</w:t>
      </w:r>
      <w:r w:rsidR="000916A2">
        <w:rPr>
          <w:rFonts w:ascii="Tahoma" w:hAnsi="Tahoma" w:cs="Tahoma"/>
          <w:sz w:val="24"/>
        </w:rPr>
        <w:t xml:space="preserve">. This </w:t>
      </w:r>
      <w:r w:rsidR="005B140C">
        <w:rPr>
          <w:rFonts w:ascii="Tahoma" w:hAnsi="Tahoma" w:cs="Tahoma"/>
          <w:sz w:val="24"/>
        </w:rPr>
        <w:t>kept</w:t>
      </w:r>
      <w:r w:rsidR="000916A2">
        <w:rPr>
          <w:rFonts w:ascii="Tahoma" w:hAnsi="Tahoma" w:cs="Tahoma"/>
          <w:sz w:val="24"/>
        </w:rPr>
        <w:t xml:space="preserve"> this section of the video comprehensive in theme and allowed the student to express a wide array of varied skills without overwhelming the viewer.</w:t>
      </w:r>
    </w:p>
    <w:p w:rsidR="00386DD6" w:rsidRDefault="0015799E" w:rsidP="00386DD6">
      <w:pPr>
        <w:shd w:val="clear" w:color="auto" w:fill="FFFFFF" w:themeFill="background1"/>
        <w:jc w:val="both"/>
        <w:rPr>
          <w:rFonts w:ascii="Tahoma" w:hAnsi="Tahoma" w:cs="Tahoma"/>
          <w:sz w:val="24"/>
        </w:rPr>
      </w:pPr>
      <w:bookmarkStart w:id="3" w:name="_Hlk513148159"/>
      <w:r>
        <w:rPr>
          <w:rFonts w:ascii="Tahoma" w:hAnsi="Tahoma" w:cs="Tahoma"/>
          <w:sz w:val="24"/>
        </w:rPr>
        <w:t xml:space="preserve">The ending section of the Skill Build video section ends with footage of Trackers Express on an old TV that the camera pans into before </w:t>
      </w:r>
      <w:r w:rsidR="008A29D0">
        <w:rPr>
          <w:rFonts w:ascii="Tahoma" w:hAnsi="Tahoma" w:cs="Tahoma"/>
          <w:sz w:val="24"/>
        </w:rPr>
        <w:t>transitioning to the Trackers Express content of the show-reel</w:t>
      </w:r>
      <w:r w:rsidR="000916A2">
        <w:rPr>
          <w:rFonts w:ascii="Tahoma" w:hAnsi="Tahoma" w:cs="Tahoma"/>
          <w:sz w:val="24"/>
        </w:rPr>
        <w:t>.</w:t>
      </w:r>
      <w:r w:rsidR="008A29D0">
        <w:rPr>
          <w:rFonts w:ascii="Tahoma" w:hAnsi="Tahoma" w:cs="Tahoma"/>
          <w:sz w:val="24"/>
        </w:rPr>
        <w:t xml:space="preserve"> </w:t>
      </w:r>
      <w:r w:rsidR="000916A2">
        <w:rPr>
          <w:rFonts w:ascii="Tahoma" w:hAnsi="Tahoma" w:cs="Tahoma"/>
          <w:sz w:val="24"/>
        </w:rPr>
        <w:t>This</w:t>
      </w:r>
      <w:r w:rsidR="008A29D0">
        <w:rPr>
          <w:rFonts w:ascii="Tahoma" w:hAnsi="Tahoma" w:cs="Tahoma"/>
          <w:sz w:val="24"/>
        </w:rPr>
        <w:t xml:space="preserve"> represent</w:t>
      </w:r>
      <w:r w:rsidR="000916A2">
        <w:rPr>
          <w:rFonts w:ascii="Tahoma" w:hAnsi="Tahoma" w:cs="Tahoma"/>
          <w:sz w:val="24"/>
        </w:rPr>
        <w:t>s</w:t>
      </w:r>
      <w:r w:rsidR="008A29D0">
        <w:rPr>
          <w:rFonts w:ascii="Tahoma" w:hAnsi="Tahoma" w:cs="Tahoma"/>
          <w:sz w:val="24"/>
        </w:rPr>
        <w:t xml:space="preserve"> how the skills obtained between the two projects are transferable and how they greatly influence the student’s cur</w:t>
      </w:r>
      <w:r w:rsidR="008664B5">
        <w:rPr>
          <w:rFonts w:ascii="Tahoma" w:hAnsi="Tahoma" w:cs="Tahoma"/>
          <w:sz w:val="24"/>
        </w:rPr>
        <w:t>rent capabilities.</w:t>
      </w:r>
    </w:p>
    <w:bookmarkEnd w:id="3"/>
    <w:p w:rsidR="00386DD6" w:rsidRDefault="00386DD6" w:rsidP="00386DD6">
      <w:pPr>
        <w:shd w:val="clear" w:color="auto" w:fill="FFFFFF" w:themeFill="background1"/>
        <w:jc w:val="both"/>
        <w:rPr>
          <w:rFonts w:ascii="Tahoma" w:hAnsi="Tahoma" w:cs="Tahoma"/>
          <w:sz w:val="24"/>
        </w:rPr>
      </w:pPr>
    </w:p>
    <w:p w:rsidR="00336EB4" w:rsidRDefault="00336EB4">
      <w:pPr>
        <w:rPr>
          <w:rFonts w:ascii="Tahoma" w:hAnsi="Tahoma" w:cs="Tahoma"/>
          <w:sz w:val="24"/>
        </w:rPr>
      </w:pPr>
      <w:r>
        <w:rPr>
          <w:rFonts w:ascii="Tahoma" w:hAnsi="Tahoma" w:cs="Tahoma"/>
          <w:sz w:val="24"/>
        </w:rPr>
        <w:br w:type="page"/>
      </w:r>
    </w:p>
    <w:p w:rsidR="00336EB4" w:rsidRDefault="00336EB4" w:rsidP="00336EB4">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Conclusion</w:t>
      </w:r>
    </w:p>
    <w:p w:rsidR="00336EB4" w:rsidRDefault="00336EB4" w:rsidP="00336EB4">
      <w:pPr>
        <w:shd w:val="clear" w:color="auto" w:fill="FFFFFF" w:themeFill="background1"/>
        <w:rPr>
          <w:rFonts w:ascii="Tahoma" w:hAnsi="Tahoma" w:cs="Tahoma"/>
          <w:sz w:val="24"/>
        </w:rPr>
      </w:pPr>
    </w:p>
    <w:p w:rsidR="00D83214" w:rsidRDefault="008664B5" w:rsidP="003C677B">
      <w:pPr>
        <w:shd w:val="clear" w:color="auto" w:fill="FFFFFF" w:themeFill="background1"/>
        <w:jc w:val="both"/>
        <w:rPr>
          <w:rFonts w:ascii="Tahoma" w:hAnsi="Tahoma" w:cs="Tahoma"/>
          <w:sz w:val="24"/>
        </w:rPr>
      </w:pPr>
      <w:bookmarkStart w:id="4" w:name="_Hlk513152669"/>
      <w:r w:rsidRPr="008664B5">
        <w:rPr>
          <w:rFonts w:ascii="Tahoma" w:hAnsi="Tahoma" w:cs="Tahoma"/>
          <w:sz w:val="24"/>
        </w:rPr>
        <w:t xml:space="preserve">The </w:t>
      </w:r>
      <w:r>
        <w:rPr>
          <w:rFonts w:ascii="Tahoma" w:hAnsi="Tahoma" w:cs="Tahoma"/>
          <w:sz w:val="24"/>
        </w:rPr>
        <w:t xml:space="preserve">student </w:t>
      </w:r>
      <w:r w:rsidR="003C677B">
        <w:rPr>
          <w:rFonts w:ascii="Tahoma" w:hAnsi="Tahoma" w:cs="Tahoma"/>
          <w:sz w:val="24"/>
        </w:rPr>
        <w:t>entered the university with unrefined skills that had little relevance towards theoretical or practical game design having only self-studied relevant aspects. This resulted in the participation of a foundation year that laid the groundwork in a variety of technical, artistic and academic skills that would influence the decision to specify as a technical artist.</w:t>
      </w:r>
      <w:r w:rsidR="00D83214">
        <w:rPr>
          <w:rFonts w:ascii="Tahoma" w:hAnsi="Tahoma" w:cs="Tahoma"/>
          <w:sz w:val="24"/>
        </w:rPr>
        <w:t xml:space="preserve"> The first year of studies saw the student apply existing skills and learning 3D skills in a team environment that would prepare the student for industry experience, teaching the student to rely on others. </w:t>
      </w:r>
    </w:p>
    <w:p w:rsidR="00336EB4" w:rsidRDefault="00D83214" w:rsidP="003C677B">
      <w:pPr>
        <w:shd w:val="clear" w:color="auto" w:fill="FFFFFF" w:themeFill="background1"/>
        <w:jc w:val="both"/>
        <w:rPr>
          <w:rFonts w:ascii="Tahoma" w:hAnsi="Tahoma" w:cs="Tahoma"/>
          <w:sz w:val="24"/>
        </w:rPr>
      </w:pPr>
      <w:r>
        <w:rPr>
          <w:rFonts w:ascii="Tahoma" w:hAnsi="Tahoma" w:cs="Tahoma"/>
          <w:sz w:val="24"/>
        </w:rPr>
        <w:t xml:space="preserve">The second year promoted the value of playtesting that taught the student to incorporate and consider alternate perspectives in how their work was perceived influencing the direction of future projects to be focused on the game experience. The third year saw the student pushing and refining their skills in a limited timeframe delivering a game project based off their previous work, the student worked on </w:t>
      </w:r>
      <w:r w:rsidR="0019134E">
        <w:rPr>
          <w:rFonts w:ascii="Tahoma" w:hAnsi="Tahoma" w:cs="Tahoma"/>
          <w:sz w:val="24"/>
        </w:rPr>
        <w:t xml:space="preserve">balancing artistic quality to technical capabilities </w:t>
      </w:r>
      <w:r w:rsidR="00146DE5">
        <w:rPr>
          <w:rFonts w:ascii="Tahoma" w:hAnsi="Tahoma" w:cs="Tahoma"/>
          <w:sz w:val="24"/>
        </w:rPr>
        <w:t>to further achieve the role of the technical artist.</w:t>
      </w:r>
    </w:p>
    <w:p w:rsidR="00D83214" w:rsidRDefault="00D83214" w:rsidP="003C677B">
      <w:pPr>
        <w:shd w:val="clear" w:color="auto" w:fill="FFFFFF" w:themeFill="background1"/>
        <w:jc w:val="both"/>
        <w:rPr>
          <w:rFonts w:ascii="Tahoma" w:hAnsi="Tahoma" w:cs="Tahoma"/>
          <w:sz w:val="24"/>
        </w:rPr>
      </w:pPr>
      <w:r>
        <w:rPr>
          <w:rFonts w:ascii="Tahoma" w:hAnsi="Tahoma" w:cs="Tahoma"/>
          <w:sz w:val="24"/>
        </w:rPr>
        <w:t>The portfolio video</w:t>
      </w:r>
      <w:r w:rsidR="00146DE5">
        <w:rPr>
          <w:rFonts w:ascii="Tahoma" w:hAnsi="Tahoma" w:cs="Tahoma"/>
          <w:sz w:val="24"/>
        </w:rPr>
        <w:t xml:space="preserve"> exhibited the student’s current capabilities in the format of a show-reel for a technical artist that the student sought to become. Showing the major project of Trackers Express as it represented the most relevant skills achieved within the university most importantly fulfilling the role as a completed project involving teamwork. The Skill Build section reflected the student’s existing skills archived over the course of the university career updated with the student’s current capabilities to show what the student is capable of with their acquired skills obtained within the university career. </w:t>
      </w:r>
    </w:p>
    <w:bookmarkEnd w:id="4"/>
    <w:p w:rsidR="00336EB4" w:rsidRDefault="00336EB4" w:rsidP="00336EB4">
      <w:pPr>
        <w:shd w:val="clear" w:color="auto" w:fill="FFFFFF" w:themeFill="background1"/>
        <w:jc w:val="both"/>
        <w:rPr>
          <w:rFonts w:ascii="Tahoma" w:hAnsi="Tahoma" w:cs="Tahoma"/>
          <w:sz w:val="24"/>
        </w:rPr>
      </w:pPr>
    </w:p>
    <w:p w:rsidR="00336EB4" w:rsidRDefault="00336EB4" w:rsidP="00386DD6">
      <w:pPr>
        <w:shd w:val="clear" w:color="auto" w:fill="FFFFFF" w:themeFill="background1"/>
        <w:jc w:val="both"/>
        <w:rPr>
          <w:rFonts w:ascii="Tahoma" w:hAnsi="Tahoma" w:cs="Tahoma"/>
          <w:sz w:val="24"/>
        </w:rPr>
      </w:pPr>
    </w:p>
    <w:p w:rsidR="003C677B" w:rsidRDefault="00146DE5" w:rsidP="00146DE5">
      <w:pPr>
        <w:rPr>
          <w:rFonts w:ascii="Tahoma" w:hAnsi="Tahoma" w:cs="Tahoma"/>
          <w:sz w:val="24"/>
        </w:rPr>
      </w:pPr>
      <w:r>
        <w:rPr>
          <w:rFonts w:ascii="Tahoma" w:hAnsi="Tahoma" w:cs="Tahoma"/>
          <w:sz w:val="24"/>
        </w:rPr>
        <w:br w:type="page"/>
      </w:r>
    </w:p>
    <w:p w:rsidR="00146DE5" w:rsidRDefault="003C677B" w:rsidP="00146DE5">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Further Work</w:t>
      </w:r>
    </w:p>
    <w:p w:rsidR="00146DE5" w:rsidRDefault="00146DE5" w:rsidP="00146DE5">
      <w:pPr>
        <w:pStyle w:val="ListParagraph"/>
        <w:shd w:val="clear" w:color="auto" w:fill="FFFFFF" w:themeFill="background1"/>
        <w:jc w:val="both"/>
        <w:rPr>
          <w:rFonts w:ascii="Tahoma" w:hAnsi="Tahoma" w:cs="Tahoma"/>
          <w:sz w:val="24"/>
        </w:rPr>
      </w:pPr>
    </w:p>
    <w:p w:rsidR="00146DE5" w:rsidRDefault="00146DE5" w:rsidP="00146DE5">
      <w:pPr>
        <w:shd w:val="clear" w:color="auto" w:fill="FFFFFF" w:themeFill="background1"/>
        <w:jc w:val="both"/>
        <w:rPr>
          <w:rFonts w:ascii="Tahoma" w:hAnsi="Tahoma" w:cs="Tahoma"/>
          <w:sz w:val="24"/>
        </w:rPr>
      </w:pPr>
      <w:r>
        <w:rPr>
          <w:rFonts w:ascii="Tahoma" w:hAnsi="Tahoma" w:cs="Tahoma"/>
          <w:sz w:val="24"/>
        </w:rPr>
        <w:t xml:space="preserve">Though the student has a strong understanding of </w:t>
      </w:r>
      <w:r w:rsidR="005B140C">
        <w:rPr>
          <w:rFonts w:ascii="Tahoma" w:hAnsi="Tahoma" w:cs="Tahoma"/>
          <w:sz w:val="24"/>
        </w:rPr>
        <w:t>most of</w:t>
      </w:r>
      <w:r>
        <w:rPr>
          <w:rFonts w:ascii="Tahoma" w:hAnsi="Tahoma" w:cs="Tahoma"/>
          <w:sz w:val="24"/>
        </w:rPr>
        <w:t xml:space="preserve"> the 3D production pipeline there are gaps in the student’s technical abilities that can be rectified, notably the knowledge of the rigging and animation process is weak due to lack of experience traded for refining other skills such as </w:t>
      </w:r>
      <w:r w:rsidR="00444D85">
        <w:rPr>
          <w:rFonts w:ascii="Tahoma" w:hAnsi="Tahoma" w:cs="Tahoma"/>
          <w:sz w:val="24"/>
        </w:rPr>
        <w:t>work on s</w:t>
      </w:r>
      <w:r w:rsidRPr="00444D85">
        <w:rPr>
          <w:rFonts w:ascii="Tahoma" w:hAnsi="Tahoma" w:cs="Tahoma"/>
          <w:sz w:val="24"/>
        </w:rPr>
        <w:t>haders and particle effec</w:t>
      </w:r>
      <w:r w:rsidR="00444D85" w:rsidRPr="00444D85">
        <w:rPr>
          <w:rFonts w:ascii="Tahoma" w:hAnsi="Tahoma" w:cs="Tahoma"/>
          <w:sz w:val="24"/>
        </w:rPr>
        <w:t>ts</w:t>
      </w:r>
      <w:r w:rsidRPr="00444D85">
        <w:rPr>
          <w:rFonts w:ascii="Tahoma" w:hAnsi="Tahoma" w:cs="Tahoma"/>
          <w:sz w:val="24"/>
        </w:rPr>
        <w:t xml:space="preserve">. </w:t>
      </w:r>
      <w:r>
        <w:rPr>
          <w:rFonts w:ascii="Tahoma" w:hAnsi="Tahoma" w:cs="Tahoma"/>
          <w:sz w:val="24"/>
        </w:rPr>
        <w:t>The development of the animation skillset would allow the student as a technical artist to help team members and troubleshoot problems related to animation more quickly and successfully.</w:t>
      </w:r>
    </w:p>
    <w:p w:rsidR="00146DE5" w:rsidRDefault="00146DE5" w:rsidP="00146DE5">
      <w:pPr>
        <w:shd w:val="clear" w:color="auto" w:fill="FFFFFF" w:themeFill="background1"/>
        <w:jc w:val="both"/>
        <w:rPr>
          <w:rFonts w:ascii="Tahoma" w:hAnsi="Tahoma" w:cs="Tahoma"/>
          <w:sz w:val="24"/>
        </w:rPr>
      </w:pPr>
      <w:bookmarkStart w:id="5" w:name="_Hlk512970661"/>
      <w:r>
        <w:rPr>
          <w:rFonts w:ascii="Tahoma" w:hAnsi="Tahoma" w:cs="Tahoma"/>
          <w:sz w:val="24"/>
        </w:rPr>
        <w:t xml:space="preserve">While the course has provided strong facilitation of the artistic aspect of the technical artist, the technical side can be further improved with a knowledge of programming languages such as C++ as this allows for deeper control on various software like Unreal Engine 4 but was not </w:t>
      </w:r>
      <w:r w:rsidRPr="00444D85">
        <w:rPr>
          <w:rFonts w:ascii="Tahoma" w:hAnsi="Tahoma" w:cs="Tahoma"/>
          <w:sz w:val="24"/>
        </w:rPr>
        <w:t>quintessential the development of t</w:t>
      </w:r>
      <w:r w:rsidR="00444D85" w:rsidRPr="00444D85">
        <w:rPr>
          <w:rFonts w:ascii="Tahoma" w:hAnsi="Tahoma" w:cs="Tahoma"/>
          <w:sz w:val="24"/>
        </w:rPr>
        <w:t>he major projects</w:t>
      </w:r>
      <w:r w:rsidRPr="00444D85">
        <w:rPr>
          <w:rFonts w:ascii="Tahoma" w:hAnsi="Tahoma" w:cs="Tahoma"/>
          <w:sz w:val="24"/>
        </w:rPr>
        <w:t xml:space="preserve">. </w:t>
      </w:r>
      <w:bookmarkEnd w:id="5"/>
      <w:r>
        <w:rPr>
          <w:rFonts w:ascii="Tahoma" w:hAnsi="Tahoma" w:cs="Tahoma"/>
          <w:sz w:val="24"/>
        </w:rPr>
        <w:t xml:space="preserve">Greater control using languages like C++ is necessary for the full production of a video game, though not often the role of the technical artist, the ability to create tools and gameplay aspects is hugely beneficial to a game project </w:t>
      </w:r>
      <w:r w:rsidR="00444D85" w:rsidRPr="00C1263B">
        <w:rPr>
          <w:rFonts w:ascii="Tahoma" w:hAnsi="Tahoma" w:cs="Tahoma"/>
          <w:sz w:val="24"/>
        </w:rPr>
        <w:t>(Creativeskillset.org, n.d.)</w:t>
      </w:r>
      <w:r w:rsidR="00444D85">
        <w:rPr>
          <w:rFonts w:ascii="Tahoma" w:hAnsi="Tahoma" w:cs="Tahoma"/>
          <w:sz w:val="24"/>
        </w:rPr>
        <w:t>.</w:t>
      </w:r>
    </w:p>
    <w:p w:rsidR="00146DE5" w:rsidRDefault="00146DE5" w:rsidP="00146DE5">
      <w:pPr>
        <w:shd w:val="clear" w:color="auto" w:fill="FFFFFF" w:themeFill="background1"/>
        <w:jc w:val="both"/>
        <w:rPr>
          <w:rFonts w:ascii="Tahoma" w:hAnsi="Tahoma" w:cs="Tahoma"/>
          <w:sz w:val="24"/>
        </w:rPr>
      </w:pPr>
      <w:r>
        <w:rPr>
          <w:rFonts w:ascii="Tahoma" w:hAnsi="Tahoma" w:cs="Tahoma"/>
          <w:sz w:val="24"/>
        </w:rPr>
        <w:t xml:space="preserve">Working in team projects has been core to the development essential for working in industry, as seen in </w:t>
      </w:r>
      <w:r w:rsidR="00444D85" w:rsidRPr="00444D85">
        <w:rPr>
          <w:rFonts w:ascii="Tahoma" w:hAnsi="Tahoma" w:cs="Tahoma"/>
          <w:sz w:val="24"/>
        </w:rPr>
        <w:t>projects such as Trackers Express (Gray, 2017)</w:t>
      </w:r>
      <w:r w:rsidRPr="00444D85">
        <w:rPr>
          <w:rFonts w:ascii="Tahoma" w:hAnsi="Tahoma" w:cs="Tahoma"/>
          <w:sz w:val="24"/>
        </w:rPr>
        <w:t xml:space="preserve"> </w:t>
      </w:r>
      <w:r>
        <w:rPr>
          <w:rFonts w:ascii="Tahoma" w:hAnsi="Tahoma" w:cs="Tahoma"/>
          <w:sz w:val="24"/>
        </w:rPr>
        <w:t xml:space="preserve">though industry experience would further the desired skills in </w:t>
      </w:r>
      <w:r w:rsidR="005B140C">
        <w:rPr>
          <w:rFonts w:ascii="Tahoma" w:hAnsi="Tahoma" w:cs="Tahoma"/>
          <w:sz w:val="24"/>
        </w:rPr>
        <w:t>a</w:t>
      </w:r>
      <w:r>
        <w:rPr>
          <w:rFonts w:ascii="Tahoma" w:hAnsi="Tahoma" w:cs="Tahoma"/>
          <w:sz w:val="24"/>
        </w:rPr>
        <w:t xml:space="preserve"> realistic working environment providing experience.</w:t>
      </w:r>
    </w:p>
    <w:p w:rsidR="00146DE5" w:rsidRPr="00146DE5" w:rsidRDefault="00146DE5" w:rsidP="00146DE5">
      <w:pPr>
        <w:rPr>
          <w:rFonts w:ascii="Tahoma" w:hAnsi="Tahoma" w:cs="Tahoma"/>
          <w:sz w:val="24"/>
        </w:rPr>
      </w:pPr>
      <w:r>
        <w:rPr>
          <w:rFonts w:ascii="Tahoma" w:hAnsi="Tahoma" w:cs="Tahoma"/>
          <w:sz w:val="24"/>
        </w:rPr>
        <w:br w:type="page"/>
      </w:r>
    </w:p>
    <w:p w:rsidR="00146DE5" w:rsidRDefault="00146DE5" w:rsidP="00146DE5">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References</w:t>
      </w:r>
    </w:p>
    <w:p w:rsidR="00146DE5" w:rsidRPr="00146DE5" w:rsidRDefault="00146DE5" w:rsidP="00146DE5">
      <w:pPr>
        <w:rPr>
          <w:rFonts w:ascii="Tahoma" w:hAnsi="Tahoma" w:cs="Tahoma"/>
          <w:sz w:val="24"/>
        </w:rPr>
      </w:pPr>
    </w:p>
    <w:p w:rsidR="00444D85" w:rsidRPr="00444D85" w:rsidRDefault="00444D85" w:rsidP="00444D85">
      <w:pPr>
        <w:rPr>
          <w:rFonts w:ascii="Tahoma" w:hAnsi="Tahoma" w:cs="Tahoma"/>
        </w:rPr>
      </w:pPr>
      <w:r w:rsidRPr="00444D85">
        <w:rPr>
          <w:rFonts w:ascii="Tahoma" w:hAnsi="Tahoma" w:cs="Tahoma"/>
          <w:b/>
        </w:rPr>
        <w:t xml:space="preserve">Brown, M. (n.d.). </w:t>
      </w:r>
      <w:r w:rsidRPr="00444D85">
        <w:rPr>
          <w:rFonts w:ascii="Tahoma" w:hAnsi="Tahoma" w:cs="Tahoma"/>
        </w:rPr>
        <w:t xml:space="preserve">Game Maker's Toolkit is creating videos on game design | Patreon. [online] Patreon. Available at: </w:t>
      </w:r>
      <w:r w:rsidRPr="00444D85">
        <w:rPr>
          <w:rFonts w:ascii="Tahoma" w:hAnsi="Tahoma" w:cs="Tahoma"/>
          <w:i/>
        </w:rPr>
        <w:t>https://www.patreon.com/GameMakersToolkit</w:t>
      </w:r>
      <w:r w:rsidRPr="00444D85">
        <w:rPr>
          <w:rFonts w:ascii="Tahoma" w:hAnsi="Tahoma" w:cs="Tahoma"/>
        </w:rPr>
        <w:t xml:space="preserve"> [Accessed 4 May 2018]. </w:t>
      </w:r>
    </w:p>
    <w:p w:rsidR="00146DE5" w:rsidRPr="00444D85" w:rsidRDefault="00C1263B" w:rsidP="00146DE5">
      <w:pPr>
        <w:rPr>
          <w:rFonts w:ascii="Tahoma" w:hAnsi="Tahoma" w:cs="Tahoma"/>
        </w:rPr>
      </w:pPr>
      <w:r w:rsidRPr="00444D85">
        <w:rPr>
          <w:rFonts w:ascii="Tahoma" w:hAnsi="Tahoma" w:cs="Tahoma"/>
          <w:b/>
        </w:rPr>
        <w:t xml:space="preserve">Creativeskillset.org. (n.d.). </w:t>
      </w:r>
      <w:r w:rsidRPr="00CF537C">
        <w:rPr>
          <w:rFonts w:ascii="Tahoma" w:hAnsi="Tahoma" w:cs="Tahoma"/>
        </w:rPr>
        <w:t>Technical Artist (Games).</w:t>
      </w:r>
      <w:r w:rsidRPr="00444D85">
        <w:rPr>
          <w:rFonts w:ascii="Tahoma" w:hAnsi="Tahoma" w:cs="Tahoma"/>
        </w:rPr>
        <w:t xml:space="preserve"> [online] Available at: </w:t>
      </w:r>
      <w:r w:rsidRPr="00444D85">
        <w:rPr>
          <w:rFonts w:ascii="Tahoma" w:hAnsi="Tahoma" w:cs="Tahoma"/>
          <w:i/>
        </w:rPr>
        <w:t>http://creativeskillset.org/job_roles/339_technical_artist_games</w:t>
      </w:r>
      <w:r w:rsidRPr="00444D85">
        <w:rPr>
          <w:rFonts w:ascii="Tahoma" w:hAnsi="Tahoma" w:cs="Tahoma"/>
        </w:rPr>
        <w:t xml:space="preserve"> [Accessed 4 May 2018]. </w:t>
      </w:r>
    </w:p>
    <w:p w:rsidR="00571B48" w:rsidRPr="00444D85" w:rsidRDefault="00C1263B" w:rsidP="00146DE5">
      <w:pPr>
        <w:rPr>
          <w:rFonts w:ascii="Tahoma" w:hAnsi="Tahoma" w:cs="Tahoma"/>
        </w:rPr>
      </w:pPr>
      <w:r w:rsidRPr="00444D85">
        <w:rPr>
          <w:rFonts w:ascii="Tahoma" w:hAnsi="Tahoma" w:cs="Tahoma"/>
          <w:b/>
        </w:rPr>
        <w:t>Extra Credits. (n.d.).</w:t>
      </w:r>
      <w:r w:rsidRPr="00444D85">
        <w:rPr>
          <w:rFonts w:ascii="Tahoma" w:hAnsi="Tahoma" w:cs="Tahoma"/>
        </w:rPr>
        <w:t xml:space="preserve"> [online] </w:t>
      </w:r>
      <w:r w:rsidRPr="00444D85">
        <w:rPr>
          <w:rFonts w:ascii="Tahoma" w:hAnsi="Tahoma" w:cs="Tahoma"/>
          <w:i/>
        </w:rPr>
        <w:t>Available at: https://becausegamesmatter.com</w:t>
      </w:r>
      <w:r w:rsidRPr="00444D85">
        <w:rPr>
          <w:rFonts w:ascii="Tahoma" w:hAnsi="Tahoma" w:cs="Tahoma"/>
        </w:rPr>
        <w:t xml:space="preserve"> [Accessed 4 May 2018]. </w:t>
      </w:r>
    </w:p>
    <w:p w:rsidR="009E41B4" w:rsidRPr="00444D85" w:rsidRDefault="009E41B4" w:rsidP="00146DE5">
      <w:pPr>
        <w:rPr>
          <w:rFonts w:ascii="Tahoma" w:hAnsi="Tahoma" w:cs="Tahoma"/>
        </w:rPr>
      </w:pPr>
      <w:r w:rsidRPr="00444D85">
        <w:rPr>
          <w:rFonts w:ascii="Tahoma" w:hAnsi="Tahoma" w:cs="Tahoma"/>
          <w:b/>
        </w:rPr>
        <w:t>Gray, J. (2017).</w:t>
      </w:r>
      <w:r w:rsidRPr="00444D85">
        <w:rPr>
          <w:rFonts w:ascii="Tahoma" w:hAnsi="Tahoma" w:cs="Tahoma"/>
        </w:rPr>
        <w:t xml:space="preserve"> Craved Stars. [online] Joel David Gray Technical Artist. Available at: </w:t>
      </w:r>
      <w:r w:rsidRPr="00444D85">
        <w:rPr>
          <w:rFonts w:ascii="Tahoma" w:hAnsi="Tahoma" w:cs="Tahoma"/>
          <w:i/>
        </w:rPr>
        <w:t>https://joelgray0.wixsite.com/joelthegray/carved-stars-2014-2015</w:t>
      </w:r>
      <w:r w:rsidRPr="00444D85">
        <w:rPr>
          <w:rFonts w:ascii="Tahoma" w:hAnsi="Tahoma" w:cs="Tahoma"/>
        </w:rPr>
        <w:t xml:space="preserve"> [Accessed 4 May 2018]. </w:t>
      </w:r>
    </w:p>
    <w:p w:rsidR="009E41B4" w:rsidRPr="00444D85" w:rsidRDefault="009E41B4" w:rsidP="00146DE5">
      <w:pPr>
        <w:rPr>
          <w:rFonts w:ascii="Tahoma" w:hAnsi="Tahoma" w:cs="Tahoma"/>
        </w:rPr>
      </w:pPr>
      <w:r w:rsidRPr="00444D85">
        <w:rPr>
          <w:rFonts w:ascii="Tahoma" w:hAnsi="Tahoma" w:cs="Tahoma"/>
          <w:b/>
        </w:rPr>
        <w:t>Gray, J. (2017).</w:t>
      </w:r>
      <w:r w:rsidRPr="00444D85">
        <w:rPr>
          <w:rFonts w:ascii="Tahoma" w:hAnsi="Tahoma" w:cs="Tahoma"/>
        </w:rPr>
        <w:t xml:space="preserve"> </w:t>
      </w:r>
      <w:r w:rsidRPr="00444D85">
        <w:rPr>
          <w:rFonts w:ascii="Tahoma" w:hAnsi="Tahoma" w:cs="Tahoma"/>
        </w:rPr>
        <w:t>Tim Whiskey</w:t>
      </w:r>
      <w:r w:rsidRPr="00444D85">
        <w:rPr>
          <w:rFonts w:ascii="Tahoma" w:hAnsi="Tahoma" w:cs="Tahoma"/>
        </w:rPr>
        <w:t xml:space="preserve">. [online] Joel David Gray Technical Artist. Available at: </w:t>
      </w:r>
      <w:r w:rsidRPr="00444D85">
        <w:rPr>
          <w:rFonts w:ascii="Tahoma" w:hAnsi="Tahoma" w:cs="Tahoma"/>
          <w:i/>
        </w:rPr>
        <w:t>https://joelgray0.wixsite.com/joelthegray/tim-whisky-</w:t>
      </w:r>
      <w:r w:rsidRPr="00444D85">
        <w:rPr>
          <w:rFonts w:ascii="Tahoma" w:hAnsi="Tahoma" w:cs="Tahoma"/>
        </w:rPr>
        <w:t xml:space="preserve">2015 </w:t>
      </w:r>
      <w:r w:rsidRPr="00444D85">
        <w:rPr>
          <w:rFonts w:ascii="Tahoma" w:hAnsi="Tahoma" w:cs="Tahoma"/>
        </w:rPr>
        <w:t xml:space="preserve">[Accessed 4 May 2018]. </w:t>
      </w:r>
    </w:p>
    <w:p w:rsidR="009E41B4" w:rsidRPr="00444D85" w:rsidRDefault="009E41B4" w:rsidP="00146DE5">
      <w:pPr>
        <w:rPr>
          <w:rFonts w:ascii="Tahoma" w:hAnsi="Tahoma" w:cs="Tahoma"/>
        </w:rPr>
      </w:pPr>
      <w:r w:rsidRPr="00444D85">
        <w:rPr>
          <w:rFonts w:ascii="Tahoma" w:hAnsi="Tahoma" w:cs="Tahoma"/>
          <w:b/>
        </w:rPr>
        <w:t>Gray, J. (2017).</w:t>
      </w:r>
      <w:r w:rsidRPr="00444D85">
        <w:rPr>
          <w:rFonts w:ascii="Tahoma" w:hAnsi="Tahoma" w:cs="Tahoma"/>
        </w:rPr>
        <w:t xml:space="preserve"> </w:t>
      </w:r>
      <w:r w:rsidRPr="00444D85">
        <w:rPr>
          <w:rFonts w:ascii="Tahoma" w:hAnsi="Tahoma" w:cs="Tahoma"/>
        </w:rPr>
        <w:t>Trackers Express 1</w:t>
      </w:r>
      <w:r w:rsidRPr="00444D85">
        <w:rPr>
          <w:rFonts w:ascii="Tahoma" w:hAnsi="Tahoma" w:cs="Tahoma"/>
          <w:vertAlign w:val="superscript"/>
        </w:rPr>
        <w:t>st</w:t>
      </w:r>
      <w:r w:rsidRPr="00444D85">
        <w:rPr>
          <w:rFonts w:ascii="Tahoma" w:hAnsi="Tahoma" w:cs="Tahoma"/>
        </w:rPr>
        <w:t xml:space="preserve"> Year</w:t>
      </w:r>
      <w:r w:rsidRPr="00444D85">
        <w:rPr>
          <w:rFonts w:ascii="Tahoma" w:hAnsi="Tahoma" w:cs="Tahoma"/>
        </w:rPr>
        <w:t xml:space="preserve">. [online] Joel David Gray Technical Artist. Available at: </w:t>
      </w:r>
      <w:r w:rsidRPr="00444D85">
        <w:rPr>
          <w:rFonts w:ascii="Tahoma" w:hAnsi="Tahoma" w:cs="Tahoma"/>
          <w:i/>
        </w:rPr>
        <w:t xml:space="preserve">https://joelgray0.wixsite.com/joelthegray/trackers-express-1st-year-2015-2016 </w:t>
      </w:r>
      <w:r w:rsidRPr="00444D85">
        <w:rPr>
          <w:rFonts w:ascii="Tahoma" w:hAnsi="Tahoma" w:cs="Tahoma"/>
        </w:rPr>
        <w:t xml:space="preserve">[Accessed 4 May 2018]. </w:t>
      </w:r>
    </w:p>
    <w:p w:rsidR="009B2430" w:rsidRPr="00444D85" w:rsidRDefault="009B2430" w:rsidP="009B2430">
      <w:pPr>
        <w:rPr>
          <w:rFonts w:ascii="Tahoma" w:hAnsi="Tahoma" w:cs="Tahoma"/>
        </w:rPr>
      </w:pPr>
      <w:r w:rsidRPr="00444D85">
        <w:rPr>
          <w:rFonts w:ascii="Tahoma" w:hAnsi="Tahoma" w:cs="Tahoma"/>
          <w:b/>
        </w:rPr>
        <w:t>Gray, J. (2017).</w:t>
      </w:r>
      <w:r w:rsidRPr="00444D85">
        <w:rPr>
          <w:rFonts w:ascii="Tahoma" w:hAnsi="Tahoma" w:cs="Tahoma"/>
        </w:rPr>
        <w:t xml:space="preserve"> </w:t>
      </w:r>
      <w:r w:rsidRPr="00444D85">
        <w:rPr>
          <w:rFonts w:ascii="Tahoma" w:hAnsi="Tahoma" w:cs="Tahoma"/>
        </w:rPr>
        <w:t>Trackers Express 2</w:t>
      </w:r>
      <w:r w:rsidRPr="00444D85">
        <w:rPr>
          <w:rFonts w:ascii="Tahoma" w:hAnsi="Tahoma" w:cs="Tahoma"/>
          <w:vertAlign w:val="superscript"/>
        </w:rPr>
        <w:t>nd</w:t>
      </w:r>
      <w:r w:rsidRPr="00444D85">
        <w:rPr>
          <w:rFonts w:ascii="Tahoma" w:hAnsi="Tahoma" w:cs="Tahoma"/>
        </w:rPr>
        <w:t xml:space="preserve"> Year. [online] Joel David Gray Technical Artist. Available at:</w:t>
      </w:r>
      <w:r w:rsidRPr="00444D85">
        <w:rPr>
          <w:rFonts w:ascii="Tahoma" w:hAnsi="Tahoma" w:cs="Tahoma"/>
          <w:i/>
        </w:rPr>
        <w:t xml:space="preserve"> </w:t>
      </w:r>
      <w:r w:rsidRPr="00444D85">
        <w:rPr>
          <w:rFonts w:ascii="Tahoma" w:hAnsi="Tahoma" w:cs="Tahoma"/>
          <w:i/>
        </w:rPr>
        <w:t xml:space="preserve">https://joelgray0.wixsite.com/joelthegray/trackers-express-2nd-year-2016-2017 </w:t>
      </w:r>
      <w:r w:rsidRPr="00444D85">
        <w:rPr>
          <w:rFonts w:ascii="Tahoma" w:hAnsi="Tahoma" w:cs="Tahoma"/>
        </w:rPr>
        <w:t xml:space="preserve">[Accessed 4 May 2018]. </w:t>
      </w:r>
    </w:p>
    <w:p w:rsidR="009B2430" w:rsidRPr="00444D85" w:rsidRDefault="009B2430" w:rsidP="00146DE5">
      <w:pPr>
        <w:rPr>
          <w:rFonts w:ascii="Tahoma" w:hAnsi="Tahoma" w:cs="Tahoma"/>
        </w:rPr>
      </w:pPr>
      <w:r w:rsidRPr="00444D85">
        <w:rPr>
          <w:rFonts w:ascii="Tahoma" w:hAnsi="Tahoma" w:cs="Tahoma"/>
          <w:b/>
        </w:rPr>
        <w:t>Gray, J. (2017).</w:t>
      </w:r>
      <w:r w:rsidRPr="00444D85">
        <w:rPr>
          <w:rFonts w:ascii="Tahoma" w:hAnsi="Tahoma" w:cs="Tahoma"/>
        </w:rPr>
        <w:t xml:space="preserve"> Trackers Express </w:t>
      </w:r>
      <w:r w:rsidRPr="00444D85">
        <w:rPr>
          <w:rFonts w:ascii="Tahoma" w:hAnsi="Tahoma" w:cs="Tahoma"/>
        </w:rPr>
        <w:t>3</w:t>
      </w:r>
      <w:r w:rsidRPr="00444D85">
        <w:rPr>
          <w:rFonts w:ascii="Tahoma" w:hAnsi="Tahoma" w:cs="Tahoma"/>
          <w:vertAlign w:val="superscript"/>
        </w:rPr>
        <w:t>rd</w:t>
      </w:r>
      <w:r w:rsidRPr="00444D85">
        <w:rPr>
          <w:rFonts w:ascii="Tahoma" w:hAnsi="Tahoma" w:cs="Tahoma"/>
        </w:rPr>
        <w:t xml:space="preserve"> Year. [online] Joel David Gray Technical Artist. Available at:</w:t>
      </w:r>
      <w:r w:rsidRPr="00444D85">
        <w:rPr>
          <w:rFonts w:ascii="Tahoma" w:hAnsi="Tahoma" w:cs="Tahoma"/>
          <w:i/>
        </w:rPr>
        <w:t xml:space="preserve"> </w:t>
      </w:r>
      <w:r w:rsidRPr="00444D85">
        <w:rPr>
          <w:rFonts w:ascii="Tahoma" w:hAnsi="Tahoma" w:cs="Tahoma"/>
          <w:i/>
        </w:rPr>
        <w:t xml:space="preserve">https://joelgray0.wixsite.com/joelthegray/copy-of-trackers-express-2nd-year-2 </w:t>
      </w:r>
      <w:r w:rsidRPr="00444D85">
        <w:rPr>
          <w:rFonts w:ascii="Tahoma" w:hAnsi="Tahoma" w:cs="Tahoma"/>
        </w:rPr>
        <w:t xml:space="preserve">[Accessed 4 May 2018]. </w:t>
      </w:r>
    </w:p>
    <w:p w:rsidR="009B2430" w:rsidRPr="00444D85" w:rsidRDefault="009B2430" w:rsidP="00146DE5">
      <w:pPr>
        <w:rPr>
          <w:rFonts w:ascii="Tahoma" w:hAnsi="Tahoma" w:cs="Tahoma"/>
        </w:rPr>
      </w:pPr>
      <w:r w:rsidRPr="00444D85">
        <w:rPr>
          <w:rFonts w:ascii="Tahoma" w:hAnsi="Tahoma" w:cs="Tahoma"/>
          <w:b/>
        </w:rPr>
        <w:t>Gray, J. (2017).</w:t>
      </w:r>
      <w:r w:rsidRPr="00444D85">
        <w:rPr>
          <w:rFonts w:ascii="Tahoma" w:hAnsi="Tahoma" w:cs="Tahoma"/>
        </w:rPr>
        <w:t xml:space="preserve"> Pond Fisher. [online] Joel David Gray Technical Artist. Available at: https://joelgray0.wixsite.com/joelthegray/copy-of-ufo-escape-2017 [Accessed 4 May 2018].</w:t>
      </w:r>
    </w:p>
    <w:p w:rsidR="009B2430" w:rsidRPr="00444D85" w:rsidRDefault="009B2430" w:rsidP="00146DE5">
      <w:pPr>
        <w:rPr>
          <w:rFonts w:ascii="Tahoma" w:hAnsi="Tahoma" w:cs="Tahoma"/>
        </w:rPr>
      </w:pPr>
      <w:r w:rsidRPr="00444D85">
        <w:rPr>
          <w:rFonts w:ascii="Tahoma" w:hAnsi="Tahoma" w:cs="Tahoma"/>
          <w:b/>
        </w:rPr>
        <w:t>Gray, J. (2017).</w:t>
      </w:r>
      <w:r w:rsidRPr="00444D85">
        <w:rPr>
          <w:rFonts w:ascii="Tahoma" w:hAnsi="Tahoma" w:cs="Tahoma"/>
        </w:rPr>
        <w:t xml:space="preserve"> UFO Escape [online] Joel David Gray Technical Artist. Available at: https://joelgray0.wixsite.com/joelthegray/ufo-escape-2017 [Accessed 4 May 2018].</w:t>
      </w:r>
    </w:p>
    <w:p w:rsidR="00444D85" w:rsidRDefault="00444D85" w:rsidP="00146DE5">
      <w:pPr>
        <w:rPr>
          <w:rFonts w:ascii="Tahoma" w:hAnsi="Tahoma" w:cs="Tahoma"/>
        </w:rPr>
      </w:pPr>
      <w:r w:rsidRPr="00444D85">
        <w:rPr>
          <w:rFonts w:ascii="Tahoma" w:hAnsi="Tahoma" w:cs="Tahoma"/>
          <w:b/>
        </w:rPr>
        <w:t>Rogers, S.</w:t>
      </w:r>
      <w:r w:rsidRPr="00444D85">
        <w:rPr>
          <w:rFonts w:ascii="Tahoma" w:hAnsi="Tahoma" w:cs="Tahoma"/>
        </w:rPr>
        <w:t xml:space="preserve"> (2010). Level up!. Chichester: Wiley.</w:t>
      </w:r>
    </w:p>
    <w:p w:rsidR="009E41B4" w:rsidRPr="00444D85" w:rsidRDefault="009E41B4" w:rsidP="00146DE5">
      <w:pPr>
        <w:rPr>
          <w:rFonts w:ascii="Tahoma" w:hAnsi="Tahoma" w:cs="Tahoma"/>
        </w:rPr>
      </w:pPr>
      <w:r w:rsidRPr="00444D85">
        <w:rPr>
          <w:rFonts w:ascii="Tahoma" w:hAnsi="Tahoma" w:cs="Tahoma"/>
          <w:b/>
        </w:rPr>
        <w:t>Rpgmakerweb.com. (2018).</w:t>
      </w:r>
      <w:r w:rsidRPr="00444D85">
        <w:rPr>
          <w:rFonts w:ascii="Tahoma" w:hAnsi="Tahoma" w:cs="Tahoma"/>
        </w:rPr>
        <w:t xml:space="preserve"> GG Maker Free Trial | RPG Maker | Create Your Own Game!. [online] Available at: </w:t>
      </w:r>
      <w:r w:rsidRPr="00444D85">
        <w:rPr>
          <w:rFonts w:ascii="Tahoma" w:hAnsi="Tahoma" w:cs="Tahoma"/>
          <w:i/>
        </w:rPr>
        <w:t>http://www.rpgmakerweb.com/download/free-trials/trial-gg-maker</w:t>
      </w:r>
      <w:r w:rsidRPr="00444D85">
        <w:rPr>
          <w:rFonts w:ascii="Tahoma" w:hAnsi="Tahoma" w:cs="Tahoma"/>
        </w:rPr>
        <w:t xml:space="preserve"> [Accessed 4 May 2018]. </w:t>
      </w:r>
    </w:p>
    <w:p w:rsidR="009B2430" w:rsidRPr="00444D85" w:rsidRDefault="009E41B4" w:rsidP="00146DE5">
      <w:pPr>
        <w:rPr>
          <w:rFonts w:ascii="Tahoma" w:hAnsi="Tahoma" w:cs="Tahoma"/>
        </w:rPr>
      </w:pPr>
      <w:r w:rsidRPr="00444D85">
        <w:rPr>
          <w:rFonts w:ascii="Tahoma" w:hAnsi="Tahoma" w:cs="Tahoma"/>
          <w:b/>
        </w:rPr>
        <w:t>Unrealengine.com. (n.d.).</w:t>
      </w:r>
      <w:r w:rsidRPr="00444D85">
        <w:rPr>
          <w:rFonts w:ascii="Tahoma" w:hAnsi="Tahoma" w:cs="Tahoma"/>
        </w:rPr>
        <w:t xml:space="preserve"> What is Unreal Engine 4. [online] Available at: </w:t>
      </w:r>
      <w:r w:rsidRPr="00444D85">
        <w:rPr>
          <w:rFonts w:ascii="Tahoma" w:hAnsi="Tahoma" w:cs="Tahoma"/>
          <w:i/>
        </w:rPr>
        <w:t>https://www.unrealengine.com/en-US/what-is-unreal-engine-4</w:t>
      </w:r>
      <w:r w:rsidRPr="00444D85">
        <w:rPr>
          <w:rFonts w:ascii="Tahoma" w:hAnsi="Tahoma" w:cs="Tahoma"/>
        </w:rPr>
        <w:t xml:space="preserve"> [Accessed 4 May 2018]. </w:t>
      </w:r>
    </w:p>
    <w:p w:rsidR="00C1263B" w:rsidRPr="00146DE5" w:rsidRDefault="00C1263B" w:rsidP="00146DE5">
      <w:pPr>
        <w:rPr>
          <w:rFonts w:ascii="Tahoma" w:hAnsi="Tahoma" w:cs="Tahoma"/>
          <w:sz w:val="24"/>
        </w:rPr>
      </w:pPr>
      <w:r>
        <w:rPr>
          <w:rFonts w:ascii="Tahoma" w:hAnsi="Tahoma" w:cs="Tahoma"/>
          <w:sz w:val="24"/>
        </w:rPr>
        <w:br w:type="page"/>
      </w:r>
    </w:p>
    <w:p w:rsidR="00146DE5" w:rsidRDefault="00146DE5" w:rsidP="00146DE5">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Bibliography</w:t>
      </w:r>
    </w:p>
    <w:p w:rsidR="00CF537C" w:rsidRDefault="00CF537C" w:rsidP="00CF537C">
      <w:pPr>
        <w:rPr>
          <w:rFonts w:ascii="Tahoma" w:hAnsi="Tahoma" w:cs="Tahoma"/>
        </w:rPr>
      </w:pPr>
      <w:r w:rsidRPr="00CF537C">
        <w:rPr>
          <w:rFonts w:ascii="Tahoma" w:hAnsi="Tahoma" w:cs="Tahoma"/>
          <w:b/>
        </w:rPr>
        <w:t>Chegg.com. (n.d.).</w:t>
      </w:r>
      <w:r w:rsidRPr="00CF537C">
        <w:rPr>
          <w:rFonts w:ascii="Tahoma" w:hAnsi="Tahoma" w:cs="Tahoma"/>
        </w:rPr>
        <w:t xml:space="preserve"> What does a Technical Artist do?. [online] Available at: </w:t>
      </w:r>
      <w:r w:rsidRPr="00CF537C">
        <w:rPr>
          <w:rFonts w:ascii="Tahoma" w:hAnsi="Tahoma" w:cs="Tahoma"/>
          <w:i/>
        </w:rPr>
        <w:t>https://www.chegg.com/career-center/explore/technical-artist</w:t>
      </w:r>
      <w:r w:rsidRPr="00CF537C">
        <w:rPr>
          <w:rFonts w:ascii="Tahoma" w:hAnsi="Tahoma" w:cs="Tahoma"/>
        </w:rPr>
        <w:t xml:space="preserve"> [Accessed 4 May 2018].</w:t>
      </w:r>
    </w:p>
    <w:p w:rsidR="00CF537C" w:rsidRDefault="00CF537C" w:rsidP="00CF537C">
      <w:pPr>
        <w:rPr>
          <w:rFonts w:ascii="Tahoma" w:hAnsi="Tahoma" w:cs="Tahoma"/>
        </w:rPr>
      </w:pPr>
      <w:r w:rsidRPr="00444D85">
        <w:rPr>
          <w:rFonts w:ascii="Tahoma" w:hAnsi="Tahoma" w:cs="Tahoma"/>
          <w:b/>
        </w:rPr>
        <w:t>Hayes, J. (2008).</w:t>
      </w:r>
      <w:r w:rsidRPr="00444D85">
        <w:rPr>
          <w:rFonts w:ascii="Tahoma" w:hAnsi="Tahoma" w:cs="Tahoma"/>
        </w:rPr>
        <w:t xml:space="preserve"> The Code/Art Divide: How Technical Artists Bridge The Gap. [online] Gamasutra.com. Available at: </w:t>
      </w:r>
      <w:r w:rsidRPr="00CF537C">
        <w:rPr>
          <w:rFonts w:ascii="Tahoma" w:hAnsi="Tahoma" w:cs="Tahoma"/>
          <w:i/>
        </w:rPr>
        <w:t>https://www.gamasutra.com/view/feature/130074/the_codeart_divide_how_technical_.php</w:t>
      </w:r>
      <w:r w:rsidRPr="00444D85">
        <w:rPr>
          <w:rFonts w:ascii="Tahoma" w:hAnsi="Tahoma" w:cs="Tahoma"/>
        </w:rPr>
        <w:t xml:space="preserve"> [Accessed 4 May 2018].</w:t>
      </w:r>
    </w:p>
    <w:p w:rsidR="00444D85" w:rsidRDefault="00444D85" w:rsidP="00146DE5">
      <w:pPr>
        <w:rPr>
          <w:rFonts w:ascii="Tahoma" w:hAnsi="Tahoma" w:cs="Tahoma"/>
        </w:rPr>
      </w:pPr>
      <w:r w:rsidRPr="00444D85">
        <w:rPr>
          <w:rFonts w:ascii="Tahoma" w:hAnsi="Tahoma" w:cs="Tahoma"/>
          <w:b/>
        </w:rPr>
        <w:t>Sokanu.com. (2018).</w:t>
      </w:r>
      <w:r w:rsidRPr="00444D85">
        <w:rPr>
          <w:rFonts w:ascii="Tahoma" w:hAnsi="Tahoma" w:cs="Tahoma"/>
        </w:rPr>
        <w:t xml:space="preserve"> Technical Artist. [online] Available at: </w:t>
      </w:r>
      <w:r w:rsidRPr="00444D85">
        <w:rPr>
          <w:rFonts w:ascii="Tahoma" w:hAnsi="Tahoma" w:cs="Tahoma"/>
          <w:i/>
        </w:rPr>
        <w:t>https://www.sokanu.com/careers/technical-artist/</w:t>
      </w:r>
      <w:r w:rsidRPr="00444D85">
        <w:rPr>
          <w:rFonts w:ascii="Tahoma" w:hAnsi="Tahoma" w:cs="Tahoma"/>
        </w:rPr>
        <w:t xml:space="preserve"> [Accessed 4 May 2018].</w:t>
      </w:r>
    </w:p>
    <w:p w:rsidR="00CF537C" w:rsidRDefault="00CF537C" w:rsidP="00146DE5">
      <w:pPr>
        <w:rPr>
          <w:rFonts w:ascii="Tahoma" w:hAnsi="Tahoma" w:cs="Tahoma"/>
        </w:rPr>
      </w:pPr>
      <w:r w:rsidRPr="00CF537C">
        <w:rPr>
          <w:rFonts w:ascii="Tahoma" w:hAnsi="Tahoma" w:cs="Tahoma"/>
          <w:b/>
        </w:rPr>
        <w:t>YouTube. (2014).</w:t>
      </w:r>
      <w:r w:rsidRPr="00CF537C">
        <w:rPr>
          <w:rFonts w:ascii="Tahoma" w:hAnsi="Tahoma" w:cs="Tahoma"/>
        </w:rPr>
        <w:t xml:space="preserve"> Unreal Engine Technical Artist Portfolio. [online] Available at: </w:t>
      </w:r>
      <w:r w:rsidRPr="00CF537C">
        <w:rPr>
          <w:rFonts w:ascii="Tahoma" w:hAnsi="Tahoma" w:cs="Tahoma"/>
          <w:i/>
        </w:rPr>
        <w:t>https://www.youtube.com/watch?v=y8NplBBT8tM</w:t>
      </w:r>
      <w:r w:rsidRPr="00CF537C">
        <w:rPr>
          <w:rFonts w:ascii="Tahoma" w:hAnsi="Tahoma" w:cs="Tahoma"/>
        </w:rPr>
        <w:t xml:space="preserve"> [Accessed 4 May 2018].</w:t>
      </w:r>
    </w:p>
    <w:p w:rsidR="00CF537C" w:rsidRDefault="00CF537C" w:rsidP="00146DE5">
      <w:pPr>
        <w:rPr>
          <w:rFonts w:ascii="Tahoma" w:hAnsi="Tahoma" w:cs="Tahoma"/>
        </w:rPr>
      </w:pPr>
      <w:r w:rsidRPr="00CF537C">
        <w:rPr>
          <w:rFonts w:ascii="Tahoma" w:hAnsi="Tahoma" w:cs="Tahoma"/>
          <w:b/>
        </w:rPr>
        <w:t xml:space="preserve">YouTube. (2017). </w:t>
      </w:r>
      <w:r w:rsidRPr="00CF537C">
        <w:rPr>
          <w:rFonts w:ascii="Tahoma" w:hAnsi="Tahoma" w:cs="Tahoma"/>
        </w:rPr>
        <w:t xml:space="preserve">Technical Artist Demoreel - ZG 2017.4. [online] Available at: </w:t>
      </w:r>
      <w:r w:rsidRPr="00CF537C">
        <w:rPr>
          <w:rFonts w:ascii="Tahoma" w:hAnsi="Tahoma" w:cs="Tahoma"/>
          <w:i/>
        </w:rPr>
        <w:t>https://www.youtube.com/watch?v=IliOQISX0mg</w:t>
      </w:r>
      <w:r w:rsidRPr="00CF537C">
        <w:rPr>
          <w:rFonts w:ascii="Tahoma" w:hAnsi="Tahoma" w:cs="Tahoma"/>
        </w:rPr>
        <w:t xml:space="preserve"> [Accessed 4 May 2018].</w:t>
      </w:r>
    </w:p>
    <w:p w:rsidR="00CF537C" w:rsidRDefault="00CF537C" w:rsidP="00146DE5">
      <w:pPr>
        <w:rPr>
          <w:rFonts w:ascii="Tahoma" w:hAnsi="Tahoma" w:cs="Tahoma"/>
        </w:rPr>
      </w:pPr>
      <w:r w:rsidRPr="00CF537C">
        <w:rPr>
          <w:rFonts w:ascii="Tahoma" w:hAnsi="Tahoma" w:cs="Tahoma"/>
          <w:b/>
        </w:rPr>
        <w:t xml:space="preserve">YouTube. (2016). </w:t>
      </w:r>
      <w:r w:rsidRPr="00CF537C">
        <w:rPr>
          <w:rFonts w:ascii="Tahoma" w:hAnsi="Tahoma" w:cs="Tahoma"/>
        </w:rPr>
        <w:t xml:space="preserve">Tool Development Demo - Technical artist Hannah Liu. [online] Available at: </w:t>
      </w:r>
      <w:r w:rsidRPr="00CF537C">
        <w:rPr>
          <w:rFonts w:ascii="Tahoma" w:hAnsi="Tahoma" w:cs="Tahoma"/>
          <w:i/>
        </w:rPr>
        <w:t xml:space="preserve">https://www.youtube.com/watch?v=u-hG_jzVfp8 </w:t>
      </w:r>
      <w:r w:rsidRPr="00CF537C">
        <w:rPr>
          <w:rFonts w:ascii="Tahoma" w:hAnsi="Tahoma" w:cs="Tahoma"/>
        </w:rPr>
        <w:t>[Accessed 4 May 2018].</w:t>
      </w:r>
    </w:p>
    <w:p w:rsidR="00CF537C" w:rsidRDefault="00CF537C" w:rsidP="00146DE5">
      <w:pPr>
        <w:rPr>
          <w:rFonts w:ascii="Tahoma" w:hAnsi="Tahoma" w:cs="Tahoma"/>
        </w:rPr>
      </w:pPr>
    </w:p>
    <w:p w:rsidR="00146DE5" w:rsidRPr="00146DE5" w:rsidRDefault="00146DE5" w:rsidP="00146DE5">
      <w:pPr>
        <w:rPr>
          <w:rFonts w:ascii="Tahoma" w:hAnsi="Tahoma" w:cs="Tahoma"/>
          <w:sz w:val="24"/>
        </w:rPr>
      </w:pPr>
      <w:r>
        <w:rPr>
          <w:rFonts w:ascii="Tahoma" w:hAnsi="Tahoma" w:cs="Tahoma"/>
          <w:sz w:val="24"/>
        </w:rPr>
        <w:br w:type="page"/>
      </w:r>
    </w:p>
    <w:p w:rsidR="00146DE5" w:rsidRDefault="00146DE5" w:rsidP="00146DE5">
      <w:pPr>
        <w:pBdr>
          <w:bottom w:val="threeDEmboss" w:sz="24" w:space="1" w:color="auto"/>
        </w:pBdr>
        <w:shd w:val="clear" w:color="auto" w:fill="FFFFFF" w:themeFill="background1"/>
        <w:jc w:val="center"/>
        <w:rPr>
          <w:rFonts w:ascii="Tahoma" w:hAnsi="Tahoma" w:cs="Tahoma"/>
          <w:b/>
          <w:sz w:val="32"/>
        </w:rPr>
      </w:pPr>
      <w:r>
        <w:rPr>
          <w:rFonts w:ascii="Tahoma" w:hAnsi="Tahoma" w:cs="Tahoma"/>
          <w:b/>
          <w:sz w:val="32"/>
        </w:rPr>
        <w:lastRenderedPageBreak/>
        <w:t>Appendices</w:t>
      </w:r>
    </w:p>
    <w:p w:rsidR="00146DE5" w:rsidRDefault="00146DE5" w:rsidP="00146DE5">
      <w:pPr>
        <w:pStyle w:val="ListParagraph"/>
        <w:shd w:val="clear" w:color="auto" w:fill="FFFFFF" w:themeFill="background1"/>
        <w:jc w:val="both"/>
        <w:rPr>
          <w:rFonts w:ascii="Tahoma" w:hAnsi="Tahoma" w:cs="Tahoma"/>
          <w:sz w:val="24"/>
        </w:rPr>
      </w:pPr>
    </w:p>
    <w:p w:rsidR="00146DE5" w:rsidRDefault="00146DE5" w:rsidP="00146DE5">
      <w:pPr>
        <w:pStyle w:val="ListParagraph"/>
        <w:shd w:val="clear" w:color="auto" w:fill="FFFFFF" w:themeFill="background1"/>
        <w:jc w:val="both"/>
        <w:rPr>
          <w:rFonts w:ascii="Tahoma" w:hAnsi="Tahoma" w:cs="Tahoma"/>
          <w:sz w:val="24"/>
        </w:rPr>
      </w:pPr>
    </w:p>
    <w:p w:rsidR="00146DE5" w:rsidRPr="00444D85" w:rsidRDefault="00444D85" w:rsidP="00444D85">
      <w:pPr>
        <w:shd w:val="clear" w:color="auto" w:fill="FFFFFF" w:themeFill="background1"/>
        <w:jc w:val="both"/>
        <w:rPr>
          <w:rFonts w:ascii="Tahoma" w:hAnsi="Tahoma" w:cs="Tahoma"/>
          <w:sz w:val="24"/>
        </w:rPr>
      </w:pPr>
      <w:r>
        <w:rPr>
          <w:rFonts w:ascii="Tahoma" w:hAnsi="Tahoma" w:cs="Tahoma"/>
          <w:b/>
          <w:sz w:val="24"/>
        </w:rPr>
        <w:t xml:space="preserve">Appendix 1 </w:t>
      </w:r>
      <w:r w:rsidRPr="00444D85">
        <w:rPr>
          <w:rFonts w:ascii="Tahoma" w:hAnsi="Tahoma" w:cs="Tahoma"/>
          <w:sz w:val="24"/>
        </w:rPr>
        <w:t>[Images showing moving features in Skill Build video section]:</w:t>
      </w:r>
    </w:p>
    <w:p w:rsidR="00146DE5" w:rsidRPr="00444D85" w:rsidRDefault="00444D85" w:rsidP="00444D85">
      <w:pPr>
        <w:shd w:val="clear" w:color="auto" w:fill="FFFFFF" w:themeFill="background1"/>
        <w:jc w:val="both"/>
        <w:rPr>
          <w:rFonts w:ascii="Tahoma" w:hAnsi="Tahoma" w:cs="Tahoma"/>
          <w:sz w:val="24"/>
        </w:rPr>
      </w:pPr>
      <w:r>
        <w:rPr>
          <w:noProof/>
          <w:lang w:eastAsia="en-GB"/>
        </w:rPr>
        <w:drawing>
          <wp:inline distT="0" distB="0" distL="0" distR="0" wp14:anchorId="601954EA" wp14:editId="200D94CF">
            <wp:extent cx="5731510" cy="319532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95320"/>
                    </a:xfrm>
                    <a:prstGeom prst="rect">
                      <a:avLst/>
                    </a:prstGeom>
                  </pic:spPr>
                </pic:pic>
              </a:graphicData>
            </a:graphic>
          </wp:inline>
        </w:drawing>
      </w:r>
    </w:p>
    <w:p w:rsidR="00146DE5" w:rsidRPr="00444D85" w:rsidRDefault="00444D85" w:rsidP="00444D85">
      <w:pPr>
        <w:shd w:val="clear" w:color="auto" w:fill="FFFFFF" w:themeFill="background1"/>
        <w:jc w:val="both"/>
        <w:rPr>
          <w:rFonts w:ascii="Tahoma" w:hAnsi="Tahoma" w:cs="Tahoma"/>
          <w:i/>
          <w:sz w:val="24"/>
        </w:rPr>
      </w:pPr>
      <w:r w:rsidRPr="00444D85">
        <w:rPr>
          <w:rFonts w:ascii="Tahoma" w:hAnsi="Tahoma" w:cs="Tahoma"/>
          <w:i/>
          <w:sz w:val="24"/>
        </w:rPr>
        <w:t>Gems bounding with p</w:t>
      </w:r>
      <w:r>
        <w:rPr>
          <w:rFonts w:ascii="Tahoma" w:hAnsi="Tahoma" w:cs="Tahoma"/>
          <w:i/>
          <w:sz w:val="24"/>
        </w:rPr>
        <w:t>hysics enables on a moving base showcasing refraction.</w:t>
      </w:r>
    </w:p>
    <w:p w:rsidR="00444D85" w:rsidRDefault="00444D85" w:rsidP="00386DD6">
      <w:pPr>
        <w:shd w:val="clear" w:color="auto" w:fill="FFFFFF" w:themeFill="background1"/>
        <w:jc w:val="both"/>
        <w:rPr>
          <w:rFonts w:ascii="Tahoma" w:hAnsi="Tahoma" w:cs="Tahoma"/>
          <w:sz w:val="24"/>
        </w:rPr>
      </w:pPr>
      <w:r>
        <w:rPr>
          <w:noProof/>
          <w:lang w:eastAsia="en-GB"/>
        </w:rPr>
        <w:drawing>
          <wp:inline distT="0" distB="0" distL="0" distR="0" wp14:anchorId="591B3958" wp14:editId="4421FC43">
            <wp:extent cx="5731510" cy="32105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10560"/>
                    </a:xfrm>
                    <a:prstGeom prst="rect">
                      <a:avLst/>
                    </a:prstGeom>
                  </pic:spPr>
                </pic:pic>
              </a:graphicData>
            </a:graphic>
          </wp:inline>
        </w:drawing>
      </w:r>
    </w:p>
    <w:p w:rsidR="003C677B" w:rsidRPr="00444D85" w:rsidRDefault="00444D85" w:rsidP="00444D85">
      <w:pPr>
        <w:rPr>
          <w:rFonts w:ascii="Tahoma" w:hAnsi="Tahoma" w:cs="Tahoma"/>
          <w:i/>
          <w:sz w:val="24"/>
        </w:rPr>
      </w:pPr>
      <w:r w:rsidRPr="00444D85">
        <w:rPr>
          <w:rFonts w:ascii="Tahoma" w:hAnsi="Tahoma" w:cs="Tahoma"/>
          <w:i/>
          <w:sz w:val="24"/>
        </w:rPr>
        <w:t>Rotating fan blades drawing the eye to the wind effects.</w:t>
      </w:r>
    </w:p>
    <w:sectPr w:rsidR="003C677B" w:rsidRPr="00444D85" w:rsidSect="00E9551A">
      <w:headerReference w:type="default" r:id="rId11"/>
      <w:footerReference w:type="default" r:id="rId12"/>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4006" w:rsidRDefault="00004006" w:rsidP="00E9551A">
      <w:pPr>
        <w:spacing w:after="0" w:line="240" w:lineRule="auto"/>
      </w:pPr>
      <w:r>
        <w:separator/>
      </w:r>
    </w:p>
  </w:endnote>
  <w:endnote w:type="continuationSeparator" w:id="0">
    <w:p w:rsidR="00004006" w:rsidRDefault="00004006" w:rsidP="00E955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ahoma" w:hAnsi="Tahoma" w:cs="Tahoma"/>
      </w:rPr>
      <w:id w:val="1875572373"/>
      <w:docPartObj>
        <w:docPartGallery w:val="Page Numbers (Bottom of Page)"/>
        <w:docPartUnique/>
      </w:docPartObj>
    </w:sdtPr>
    <w:sdtEndPr/>
    <w:sdtContent>
      <w:p w:rsidR="0042059C" w:rsidRPr="000A73E8" w:rsidRDefault="0042059C">
        <w:pPr>
          <w:pStyle w:val="Footer"/>
          <w:jc w:val="right"/>
          <w:rPr>
            <w:rFonts w:ascii="Tahoma" w:hAnsi="Tahoma" w:cs="Tahoma"/>
          </w:rPr>
        </w:pPr>
        <w:r w:rsidRPr="000A73E8">
          <w:rPr>
            <w:rFonts w:ascii="Tahoma" w:hAnsi="Tahoma" w:cs="Tahoma"/>
          </w:rPr>
          <w:t xml:space="preserve">Page | </w:t>
        </w:r>
        <w:r w:rsidRPr="000A73E8">
          <w:rPr>
            <w:rFonts w:ascii="Tahoma" w:hAnsi="Tahoma" w:cs="Tahoma"/>
          </w:rPr>
          <w:fldChar w:fldCharType="begin"/>
        </w:r>
        <w:r w:rsidRPr="000A73E8">
          <w:rPr>
            <w:rFonts w:ascii="Tahoma" w:hAnsi="Tahoma" w:cs="Tahoma"/>
          </w:rPr>
          <w:instrText xml:space="preserve"> PAGE   \* MERGEFORMAT </w:instrText>
        </w:r>
        <w:r w:rsidRPr="000A73E8">
          <w:rPr>
            <w:rFonts w:ascii="Tahoma" w:hAnsi="Tahoma" w:cs="Tahoma"/>
          </w:rPr>
          <w:fldChar w:fldCharType="separate"/>
        </w:r>
        <w:r w:rsidR="00A90B43">
          <w:rPr>
            <w:rFonts w:ascii="Tahoma" w:hAnsi="Tahoma" w:cs="Tahoma"/>
            <w:noProof/>
          </w:rPr>
          <w:t>2</w:t>
        </w:r>
        <w:r w:rsidRPr="000A73E8">
          <w:rPr>
            <w:rFonts w:ascii="Tahoma" w:hAnsi="Tahoma" w:cs="Tahoma"/>
            <w:noProof/>
          </w:rPr>
          <w:fldChar w:fldCharType="end"/>
        </w:r>
        <w:r w:rsidRPr="000A73E8">
          <w:rPr>
            <w:rFonts w:ascii="Tahoma" w:hAnsi="Tahoma" w:cs="Tahoma"/>
          </w:rPr>
          <w:t xml:space="preserve"> </w:t>
        </w:r>
      </w:p>
    </w:sdtContent>
  </w:sdt>
  <w:p w:rsidR="0042059C" w:rsidRDefault="0042059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4006" w:rsidRDefault="00004006" w:rsidP="00E9551A">
      <w:pPr>
        <w:spacing w:after="0" w:line="240" w:lineRule="auto"/>
      </w:pPr>
      <w:r>
        <w:separator/>
      </w:r>
    </w:p>
  </w:footnote>
  <w:footnote w:type="continuationSeparator" w:id="0">
    <w:p w:rsidR="00004006" w:rsidRDefault="00004006" w:rsidP="00E9551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059C" w:rsidRDefault="0042059C" w:rsidP="000A73E8">
    <w:pPr>
      <w:pStyle w:val="Header"/>
      <w:shd w:val="clear" w:color="auto" w:fill="D9D9D9" w:themeFill="background1" w:themeFillShade="D9"/>
      <w:jc w:val="center"/>
    </w:pPr>
    <w:r>
      <w:t>-Joel David Gray-</w:t>
    </w:r>
    <w:r>
      <w:tab/>
      <w:t xml:space="preserve"> -P143919- </w:t>
    </w:r>
    <w:r>
      <w:tab/>
      <w:t>-Critical Review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E01B2E"/>
    <w:multiLevelType w:val="hybridMultilevel"/>
    <w:tmpl w:val="E30E462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722423B4"/>
    <w:multiLevelType w:val="hybridMultilevel"/>
    <w:tmpl w:val="C6461BDA"/>
    <w:lvl w:ilvl="0" w:tplc="CDAE29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551A"/>
    <w:rsid w:val="00004006"/>
    <w:rsid w:val="000565C6"/>
    <w:rsid w:val="000916A2"/>
    <w:rsid w:val="000A73E8"/>
    <w:rsid w:val="000B61D5"/>
    <w:rsid w:val="000B7FAD"/>
    <w:rsid w:val="00131E54"/>
    <w:rsid w:val="00146DE5"/>
    <w:rsid w:val="0015799E"/>
    <w:rsid w:val="0017096E"/>
    <w:rsid w:val="0019134E"/>
    <w:rsid w:val="001E391C"/>
    <w:rsid w:val="00206099"/>
    <w:rsid w:val="00254CFD"/>
    <w:rsid w:val="002F6B86"/>
    <w:rsid w:val="00305F2D"/>
    <w:rsid w:val="0031305E"/>
    <w:rsid w:val="00320AF0"/>
    <w:rsid w:val="003258E0"/>
    <w:rsid w:val="0033335A"/>
    <w:rsid w:val="00336EB4"/>
    <w:rsid w:val="00386DD6"/>
    <w:rsid w:val="00387CC0"/>
    <w:rsid w:val="003C677B"/>
    <w:rsid w:val="003D4DA6"/>
    <w:rsid w:val="0042059C"/>
    <w:rsid w:val="00441291"/>
    <w:rsid w:val="00444D85"/>
    <w:rsid w:val="004C1CBA"/>
    <w:rsid w:val="00527592"/>
    <w:rsid w:val="00571B48"/>
    <w:rsid w:val="005B140C"/>
    <w:rsid w:val="005C762D"/>
    <w:rsid w:val="005E7D40"/>
    <w:rsid w:val="00656D73"/>
    <w:rsid w:val="006D0698"/>
    <w:rsid w:val="006D08A9"/>
    <w:rsid w:val="00757F7A"/>
    <w:rsid w:val="008357DB"/>
    <w:rsid w:val="008664B5"/>
    <w:rsid w:val="008A29D0"/>
    <w:rsid w:val="00903B9C"/>
    <w:rsid w:val="00927B73"/>
    <w:rsid w:val="00994045"/>
    <w:rsid w:val="009B09F6"/>
    <w:rsid w:val="009B2430"/>
    <w:rsid w:val="009E41B4"/>
    <w:rsid w:val="00A059B2"/>
    <w:rsid w:val="00A226EB"/>
    <w:rsid w:val="00A90B43"/>
    <w:rsid w:val="00AB79D0"/>
    <w:rsid w:val="00AC0196"/>
    <w:rsid w:val="00B61D52"/>
    <w:rsid w:val="00BC6E94"/>
    <w:rsid w:val="00C1263B"/>
    <w:rsid w:val="00C3764B"/>
    <w:rsid w:val="00CE4780"/>
    <w:rsid w:val="00CF537C"/>
    <w:rsid w:val="00D83214"/>
    <w:rsid w:val="00DD4BFA"/>
    <w:rsid w:val="00E07C3D"/>
    <w:rsid w:val="00E275F1"/>
    <w:rsid w:val="00E47AC8"/>
    <w:rsid w:val="00E555E6"/>
    <w:rsid w:val="00E9551A"/>
    <w:rsid w:val="00EA6E4B"/>
    <w:rsid w:val="00EF3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FA740C-4E15-457C-80AE-12F30F03D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9B2"/>
  </w:style>
  <w:style w:type="paragraph" w:styleId="Heading1">
    <w:name w:val="heading 1"/>
    <w:basedOn w:val="Normal"/>
    <w:next w:val="Normal"/>
    <w:link w:val="Heading1Char"/>
    <w:uiPriority w:val="9"/>
    <w:qFormat/>
    <w:rsid w:val="00BC6E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5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551A"/>
  </w:style>
  <w:style w:type="paragraph" w:styleId="Footer">
    <w:name w:val="footer"/>
    <w:basedOn w:val="Normal"/>
    <w:link w:val="FooterChar"/>
    <w:uiPriority w:val="99"/>
    <w:unhideWhenUsed/>
    <w:rsid w:val="00E955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551A"/>
  </w:style>
  <w:style w:type="paragraph" w:styleId="ListParagraph">
    <w:name w:val="List Paragraph"/>
    <w:basedOn w:val="Normal"/>
    <w:uiPriority w:val="34"/>
    <w:qFormat/>
    <w:rsid w:val="0017096E"/>
    <w:pPr>
      <w:ind w:left="720"/>
      <w:contextualSpacing/>
    </w:pPr>
  </w:style>
  <w:style w:type="character" w:customStyle="1" w:styleId="Heading1Char">
    <w:name w:val="Heading 1 Char"/>
    <w:basedOn w:val="DefaultParagraphFont"/>
    <w:link w:val="Heading1"/>
    <w:uiPriority w:val="9"/>
    <w:rsid w:val="00BC6E94"/>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BC6E94"/>
    <w:pPr>
      <w:outlineLvl w:val="9"/>
    </w:pPr>
    <w:rPr>
      <w:lang w:val="en-US"/>
    </w:rPr>
  </w:style>
  <w:style w:type="paragraph" w:styleId="TOC2">
    <w:name w:val="toc 2"/>
    <w:basedOn w:val="Normal"/>
    <w:next w:val="Normal"/>
    <w:autoRedefine/>
    <w:uiPriority w:val="39"/>
    <w:unhideWhenUsed/>
    <w:rsid w:val="00BC6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C6E94"/>
    <w:pPr>
      <w:spacing w:after="100"/>
    </w:pPr>
    <w:rPr>
      <w:rFonts w:eastAsiaTheme="minorEastAsia" w:cs="Times New Roman"/>
      <w:lang w:val="en-US"/>
    </w:rPr>
  </w:style>
  <w:style w:type="paragraph" w:styleId="TOC3">
    <w:name w:val="toc 3"/>
    <w:basedOn w:val="Normal"/>
    <w:next w:val="Normal"/>
    <w:autoRedefine/>
    <w:uiPriority w:val="39"/>
    <w:unhideWhenUsed/>
    <w:rsid w:val="00BC6E94"/>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BAD0A-22D4-4EE0-B69D-CA87AA180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1024</TotalTime>
  <Pages>13</Pages>
  <Words>2739</Words>
  <Characters>15616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GamesStudent</dc:creator>
  <cp:keywords/>
  <dc:description/>
  <cp:lastModifiedBy>GamesStudent</cp:lastModifiedBy>
  <cp:revision>14</cp:revision>
  <dcterms:created xsi:type="dcterms:W3CDTF">2018-04-24T09:48:00Z</dcterms:created>
  <dcterms:modified xsi:type="dcterms:W3CDTF">2018-05-04T11:51:00Z</dcterms:modified>
</cp:coreProperties>
</file>