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F2EE3B" w14:textId="595BEC9B" w:rsidR="00E37729" w:rsidRPr="00666674" w:rsidRDefault="0014423C" w:rsidP="00666674">
      <w:pPr>
        <w:pStyle w:val="Title"/>
      </w:pPr>
      <w:sdt>
        <w:sdtPr>
          <w:id w:val="482589585"/>
          <w:placeholder>
            <w:docPart w:val="38CFCFBB00684840A264E01934F5446C"/>
          </w:placeholder>
          <w15:appearance w15:val="hidden"/>
        </w:sdtPr>
        <w:sdtEndPr/>
        <w:sdtContent>
          <w:r w:rsidR="00C15FDC" w:rsidRPr="00C15FDC">
            <w:rPr>
              <w:b/>
              <w:bCs/>
            </w:rPr>
            <w:t>report</w:t>
          </w:r>
          <w:r w:rsidR="00C15FDC">
            <w:t xml:space="preserve"> </w:t>
          </w:r>
        </w:sdtContent>
      </w:sdt>
      <w:r w:rsidR="00666674" w:rsidRPr="00666674">
        <w:t xml:space="preserve"> </w:t>
      </w:r>
    </w:p>
    <w:p w14:paraId="52AA149D" w14:textId="46382DAB" w:rsidR="00B2086D" w:rsidRPr="00666674" w:rsidRDefault="00C15FDC" w:rsidP="008950B0">
      <w:r>
        <w:t>4000 words to be submitted on 1.12.24</w:t>
      </w:r>
    </w:p>
    <w:p w14:paraId="61E5BA4D" w14:textId="77777777" w:rsidR="00B2086D" w:rsidRDefault="0014423C" w:rsidP="00666674">
      <w:pPr>
        <w:pStyle w:val="Heading1"/>
      </w:pPr>
      <w:sdt>
        <w:sdtPr>
          <w:id w:val="-2000642502"/>
          <w:placeholder>
            <w:docPart w:val="25D0C93D789B4A90930A2F6CA69567C9"/>
          </w:placeholder>
          <w:showingPlcHdr/>
          <w15:appearance w15:val="hidden"/>
        </w:sdtPr>
        <w:sdtEndPr/>
        <w:sdtContent>
          <w:r w:rsidR="00666674" w:rsidRPr="00C15FDC">
            <w:rPr>
              <w:b/>
              <w:bCs/>
            </w:rPr>
            <w:t>Overview</w:t>
          </w:r>
        </w:sdtContent>
      </w:sdt>
      <w:r w:rsidR="00666674" w:rsidRPr="00666674">
        <w:t xml:space="preserve"> </w:t>
      </w:r>
    </w:p>
    <w:p w14:paraId="02A2C118" w14:textId="7D9834F0" w:rsidR="00C15FDC" w:rsidRPr="00C15FDC" w:rsidRDefault="00C15FDC" w:rsidP="00C15FDC">
      <w:r w:rsidRPr="001C2B86">
        <w:rPr>
          <w:rFonts w:cs="Arial"/>
          <w:sz w:val="22"/>
          <w:szCs w:val="22"/>
        </w:rPr>
        <w:t>W</w:t>
      </w:r>
      <w:r w:rsidRPr="001C2B86">
        <w:rPr>
          <w:rFonts w:cs="Arial"/>
          <w:sz w:val="22"/>
          <w:szCs w:val="22"/>
        </w:rPr>
        <w:t>rite a report</w:t>
      </w:r>
      <w:r w:rsidRPr="00C15FDC">
        <w:rPr>
          <w:rFonts w:cs="Arial"/>
          <w:sz w:val="22"/>
          <w:szCs w:val="22"/>
        </w:rPr>
        <w:t xml:space="preserve"> illustrating how the school can improve its safeguarding procedures</w:t>
      </w:r>
    </w:p>
    <w:p w14:paraId="53A6AD7A" w14:textId="01E6ACE5" w:rsidR="00E37729" w:rsidRPr="00C15FDC" w:rsidRDefault="0014423C" w:rsidP="00666674">
      <w:pPr>
        <w:pStyle w:val="Heading1"/>
        <w:rPr>
          <w:b/>
          <w:bCs/>
        </w:rPr>
      </w:pPr>
      <w:sdt>
        <w:sdtPr>
          <w:id w:val="-1341004364"/>
          <w:placeholder>
            <w:docPart w:val="06B40AF3756D4F3586BC6AA9E787C34F"/>
          </w:placeholder>
          <w15:appearance w15:val="hidden"/>
        </w:sdtPr>
        <w:sdtEndPr>
          <w:rPr>
            <w:b/>
            <w:bCs/>
          </w:rPr>
        </w:sdtEndPr>
        <w:sdtContent>
          <w:r w:rsidR="00C15FDC" w:rsidRPr="00C15FDC">
            <w:rPr>
              <w:b/>
              <w:bCs/>
            </w:rPr>
            <w:t>introduction</w:t>
          </w:r>
        </w:sdtContent>
      </w:sdt>
    </w:p>
    <w:tbl>
      <w:tblPr>
        <w:tblW w:w="0" w:type="auto"/>
        <w:tblCellMar>
          <w:left w:w="14" w:type="dxa"/>
        </w:tblCellMar>
        <w:tblLook w:val="0600" w:firstRow="0" w:lastRow="0" w:firstColumn="0" w:lastColumn="0" w:noHBand="1" w:noVBand="1"/>
      </w:tblPr>
      <w:tblGrid>
        <w:gridCol w:w="10070"/>
      </w:tblGrid>
      <w:tr w:rsidR="00B46CA8" w:rsidRPr="008950B0" w14:paraId="65D6A51B" w14:textId="77777777" w:rsidTr="00E61ABB">
        <w:trPr>
          <w:trHeight w:val="576"/>
        </w:trPr>
        <w:tc>
          <w:tcPr>
            <w:tcW w:w="10070" w:type="dxa"/>
            <w:tcBorders>
              <w:bottom w:val="single" w:sz="4" w:space="0" w:color="BFBFBF" w:themeColor="background1" w:themeShade="BF"/>
            </w:tcBorders>
          </w:tcPr>
          <w:sdt>
            <w:sdtPr>
              <w:id w:val="-1323037523"/>
              <w:placeholder>
                <w:docPart w:val="BF5D069F22964501BD03B7427E6EA600"/>
              </w:placeholder>
              <w15:appearance w15:val="hidden"/>
            </w:sdtPr>
            <w:sdtEndPr/>
            <w:sdtContent>
              <w:p w14:paraId="3C5A0DF8" w14:textId="4BD5F767" w:rsidR="00B46CA8" w:rsidRPr="00C15FDC" w:rsidRDefault="00C15FDC" w:rsidP="00C15FDC">
                <w:pPr>
                  <w:pStyle w:val="Heading2"/>
                </w:pPr>
                <w:r>
                  <w:t>Rationale for report, key definitions</w:t>
                </w:r>
                <w:r w:rsidR="001C2B86">
                  <w:t xml:space="preserve"> e.g.</w:t>
                </w:r>
                <w:r w:rsidR="0014423C">
                  <w:t xml:space="preserve"> </w:t>
                </w:r>
                <w:r w:rsidR="00AE7A46">
                  <w:t>safeguarding, role of the school in safeguarding</w:t>
                </w:r>
              </w:p>
            </w:sdtContent>
          </w:sdt>
        </w:tc>
      </w:tr>
      <w:tr w:rsidR="00E61ABB" w:rsidRPr="008950B0" w14:paraId="7AC4CE4B" w14:textId="77777777" w:rsidTr="00E61ABB">
        <w:trPr>
          <w:trHeight w:val="864"/>
        </w:trPr>
        <w:tc>
          <w:tcPr>
            <w:tcW w:w="10070" w:type="dxa"/>
            <w:tcBorders>
              <w:top w:val="single" w:sz="4" w:space="0" w:color="BFBFBF" w:themeColor="background1" w:themeShade="BF"/>
            </w:tcBorders>
          </w:tcPr>
          <w:p w14:paraId="6171593A" w14:textId="77777777" w:rsidR="00E61ABB" w:rsidRDefault="00E61ABB" w:rsidP="008950B0"/>
          <w:p w14:paraId="7688D79E" w14:textId="603F658A" w:rsidR="00C15FDC" w:rsidRPr="00C15FDC" w:rsidRDefault="00C15FDC" w:rsidP="008950B0">
            <w:pPr>
              <w:rPr>
                <w:b/>
                <w:bCs/>
                <w:sz w:val="32"/>
                <w:szCs w:val="32"/>
              </w:rPr>
            </w:pPr>
            <w:r w:rsidRPr="00C15FDC">
              <w:rPr>
                <w:b/>
                <w:bCs/>
                <w:sz w:val="32"/>
                <w:szCs w:val="32"/>
              </w:rPr>
              <w:t>MAIN BODY</w:t>
            </w:r>
          </w:p>
        </w:tc>
      </w:tr>
      <w:tr w:rsidR="00B46CA8" w:rsidRPr="008950B0" w14:paraId="6C400F6C" w14:textId="77777777" w:rsidTr="00E61ABB">
        <w:trPr>
          <w:trHeight w:val="576"/>
        </w:trPr>
        <w:tc>
          <w:tcPr>
            <w:tcW w:w="10070" w:type="dxa"/>
            <w:tcBorders>
              <w:bottom w:val="single" w:sz="4" w:space="0" w:color="BFBFBF" w:themeColor="background1" w:themeShade="BF"/>
            </w:tcBorders>
          </w:tcPr>
          <w:sdt>
            <w:sdtPr>
              <w:rPr>
                <w:szCs w:val="20"/>
              </w:rPr>
              <w:id w:val="-1587456179"/>
              <w:placeholder>
                <w:docPart w:val="98FFAC9039C2416D919D75CD1501FA49"/>
              </w:placeholder>
              <w15:appearance w15:val="hidden"/>
            </w:sdtPr>
            <w:sdtEndPr>
              <w:rPr>
                <w:rFonts w:eastAsiaTheme="minorHAnsi" w:cstheme="minorBidi"/>
                <w:caps w:val="0"/>
              </w:rPr>
            </w:sdtEndPr>
            <w:sdtContent>
              <w:p w14:paraId="5B0D03D9" w14:textId="77777777" w:rsidR="00C15FDC" w:rsidRPr="00C15FDC" w:rsidRDefault="00C15FDC" w:rsidP="008950B0">
                <w:pPr>
                  <w:pStyle w:val="Heading2"/>
                  <w:rPr>
                    <w:szCs w:val="20"/>
                  </w:rPr>
                </w:pPr>
                <w:r w:rsidRPr="00C15FDC">
                  <w:rPr>
                    <w:szCs w:val="20"/>
                  </w:rPr>
                  <w:t>what is MAW?</w:t>
                </w:r>
              </w:p>
              <w:p w14:paraId="02FD90A7" w14:textId="77777777" w:rsidR="00C15FDC" w:rsidRPr="00C15FDC" w:rsidRDefault="0014423C" w:rsidP="00C15FDC">
                <w:pPr>
                  <w:rPr>
                    <w:sz w:val="20"/>
                    <w:szCs w:val="20"/>
                  </w:rPr>
                </w:pPr>
              </w:p>
            </w:sdtContent>
          </w:sdt>
          <w:p w14:paraId="6B2B03DC" w14:textId="2AB41E22" w:rsidR="00B46CA8" w:rsidRPr="00C15FDC" w:rsidRDefault="00C15FDC" w:rsidP="00C15FDC">
            <w:pPr>
              <w:rPr>
                <w:sz w:val="20"/>
                <w:szCs w:val="20"/>
              </w:rPr>
            </w:pPr>
            <w:r w:rsidRPr="00C15FDC">
              <w:rPr>
                <w:sz w:val="20"/>
                <w:szCs w:val="20"/>
              </w:rPr>
              <w:t>WHY IS IT IMPORTANT IN SAFEGUARDING</w:t>
            </w:r>
            <w:r>
              <w:rPr>
                <w:sz w:val="20"/>
                <w:szCs w:val="20"/>
              </w:rPr>
              <w:t>?</w:t>
            </w:r>
          </w:p>
        </w:tc>
      </w:tr>
      <w:tr w:rsidR="00E61ABB" w:rsidRPr="008950B0" w14:paraId="41479482" w14:textId="77777777" w:rsidTr="00E61ABB">
        <w:trPr>
          <w:trHeight w:val="864"/>
        </w:trPr>
        <w:tc>
          <w:tcPr>
            <w:tcW w:w="10070" w:type="dxa"/>
            <w:tcBorders>
              <w:top w:val="single" w:sz="4" w:space="0" w:color="BFBFBF" w:themeColor="background1" w:themeShade="BF"/>
            </w:tcBorders>
          </w:tcPr>
          <w:p w14:paraId="709C8FDA" w14:textId="77777777" w:rsidR="00C15FDC" w:rsidRPr="00C15FDC" w:rsidRDefault="00C15FDC" w:rsidP="008950B0">
            <w:pPr>
              <w:rPr>
                <w:sz w:val="20"/>
                <w:szCs w:val="20"/>
              </w:rPr>
            </w:pPr>
          </w:p>
        </w:tc>
      </w:tr>
      <w:tr w:rsidR="00B46CA8" w:rsidRPr="008950B0" w14:paraId="46CF7F43" w14:textId="77777777" w:rsidTr="00E61ABB">
        <w:trPr>
          <w:trHeight w:val="576"/>
        </w:trPr>
        <w:tc>
          <w:tcPr>
            <w:tcW w:w="10070" w:type="dxa"/>
            <w:tcBorders>
              <w:bottom w:val="single" w:sz="4" w:space="0" w:color="BFBFBF" w:themeColor="background1" w:themeShade="BF"/>
            </w:tcBorders>
          </w:tcPr>
          <w:p w14:paraId="721911DF" w14:textId="117ADB7B" w:rsidR="00B46CA8" w:rsidRPr="00C15FDC" w:rsidRDefault="0014423C" w:rsidP="008950B0">
            <w:pPr>
              <w:pStyle w:val="Heading2"/>
              <w:rPr>
                <w:szCs w:val="20"/>
              </w:rPr>
            </w:pPr>
            <w:sdt>
              <w:sdtPr>
                <w:rPr>
                  <w:szCs w:val="20"/>
                </w:rPr>
                <w:id w:val="2029677382"/>
                <w:placeholder>
                  <w:docPart w:val="A6FD2B14EBBF4B539BC30536FDA9C4E6"/>
                </w:placeholder>
                <w15:appearance w15:val="hidden"/>
              </w:sdtPr>
              <w:sdtEndPr/>
              <w:sdtContent>
                <w:r w:rsidR="00C15FDC" w:rsidRPr="00C15FDC">
                  <w:rPr>
                    <w:szCs w:val="20"/>
                  </w:rPr>
                  <w:t>WHAT ARE THE BENEFITS AND CHALLENGES OF WORKING IN THIS WAY WHEN SAFEGUARDING CHILDREN?</w:t>
                </w:r>
              </w:sdtContent>
            </w:sdt>
            <w:r w:rsidR="00E61ABB" w:rsidRPr="00C15FDC">
              <w:rPr>
                <w:szCs w:val="20"/>
              </w:rPr>
              <w:t xml:space="preserve"> </w:t>
            </w:r>
          </w:p>
        </w:tc>
      </w:tr>
      <w:tr w:rsidR="00E61ABB" w:rsidRPr="008950B0" w14:paraId="64AAAD35" w14:textId="77777777" w:rsidTr="00E61ABB">
        <w:trPr>
          <w:trHeight w:val="864"/>
        </w:trPr>
        <w:tc>
          <w:tcPr>
            <w:tcW w:w="10070" w:type="dxa"/>
            <w:tcBorders>
              <w:top w:val="single" w:sz="4" w:space="0" w:color="BFBFBF" w:themeColor="background1" w:themeShade="BF"/>
            </w:tcBorders>
          </w:tcPr>
          <w:p w14:paraId="215212DF" w14:textId="77777777" w:rsidR="00E61ABB" w:rsidRPr="008950B0" w:rsidRDefault="00E61ABB" w:rsidP="008950B0"/>
        </w:tc>
      </w:tr>
      <w:tr w:rsidR="00B46CA8" w:rsidRPr="008950B0" w14:paraId="27CE2F22" w14:textId="77777777" w:rsidTr="00E61ABB">
        <w:trPr>
          <w:trHeight w:val="576"/>
        </w:trPr>
        <w:tc>
          <w:tcPr>
            <w:tcW w:w="10070" w:type="dxa"/>
            <w:tcBorders>
              <w:bottom w:val="single" w:sz="4" w:space="0" w:color="BFBFBF" w:themeColor="background1" w:themeShade="BF"/>
            </w:tcBorders>
          </w:tcPr>
          <w:p w14:paraId="02C3ACF0" w14:textId="77015AFF" w:rsidR="00B46CA8" w:rsidRPr="008950B0" w:rsidRDefault="0014423C" w:rsidP="008950B0">
            <w:pPr>
              <w:pStyle w:val="Heading2"/>
            </w:pPr>
            <w:sdt>
              <w:sdtPr>
                <w:id w:val="777536084"/>
                <w:placeholder>
                  <w:docPart w:val="01E3AB3DAA1D45868D7978E258043ACF"/>
                </w:placeholder>
                <w15:appearance w15:val="hidden"/>
              </w:sdtPr>
              <w:sdtEndPr/>
              <w:sdtContent>
                <w:r w:rsidR="00C15FDC">
                  <w:t>WHAT IS ccp?</w:t>
                </w:r>
              </w:sdtContent>
            </w:sdt>
          </w:p>
        </w:tc>
      </w:tr>
      <w:tr w:rsidR="00E61ABB" w:rsidRPr="008950B0" w14:paraId="21273F00" w14:textId="77777777" w:rsidTr="00E61ABB">
        <w:trPr>
          <w:trHeight w:val="864"/>
        </w:trPr>
        <w:tc>
          <w:tcPr>
            <w:tcW w:w="10070" w:type="dxa"/>
            <w:tcBorders>
              <w:top w:val="single" w:sz="4" w:space="0" w:color="BFBFBF" w:themeColor="background1" w:themeShade="BF"/>
            </w:tcBorders>
          </w:tcPr>
          <w:p w14:paraId="2BF2EAD2" w14:textId="77777777" w:rsidR="00E61ABB" w:rsidRPr="008950B0" w:rsidRDefault="00E61ABB" w:rsidP="008950B0"/>
        </w:tc>
      </w:tr>
      <w:tr w:rsidR="00B46CA8" w:rsidRPr="008950B0" w14:paraId="56E0529E" w14:textId="77777777" w:rsidTr="00E61ABB">
        <w:trPr>
          <w:trHeight w:val="576"/>
        </w:trPr>
        <w:tc>
          <w:tcPr>
            <w:tcW w:w="10070" w:type="dxa"/>
            <w:tcBorders>
              <w:bottom w:val="single" w:sz="4" w:space="0" w:color="BFBFBF" w:themeColor="background1" w:themeShade="BF"/>
            </w:tcBorders>
          </w:tcPr>
          <w:p w14:paraId="79A8AC20" w14:textId="160F72ED" w:rsidR="00B46CA8" w:rsidRPr="008950B0" w:rsidRDefault="0014423C" w:rsidP="008950B0">
            <w:pPr>
              <w:pStyle w:val="Heading2"/>
            </w:pPr>
            <w:sdt>
              <w:sdtPr>
                <w:id w:val="-1461028311"/>
                <w:placeholder>
                  <w:docPart w:val="60A52B997703434CBDB1B3A52D16C65B"/>
                </w:placeholder>
                <w15:appearance w15:val="hidden"/>
              </w:sdtPr>
              <w:sdtEndPr/>
              <w:sdtContent>
                <w:r w:rsidR="00C15FDC">
                  <w:t>WHY IS CCP AN IMPORTANT ASPECT OF SAFEGUARDING?</w:t>
                </w:r>
              </w:sdtContent>
            </w:sdt>
          </w:p>
        </w:tc>
      </w:tr>
      <w:tr w:rsidR="00E61ABB" w:rsidRPr="008950B0" w14:paraId="63BEE674" w14:textId="77777777" w:rsidTr="00E61ABB">
        <w:trPr>
          <w:trHeight w:val="864"/>
        </w:trPr>
        <w:tc>
          <w:tcPr>
            <w:tcW w:w="10070" w:type="dxa"/>
            <w:tcBorders>
              <w:top w:val="single" w:sz="4" w:space="0" w:color="BFBFBF" w:themeColor="background1" w:themeShade="BF"/>
            </w:tcBorders>
          </w:tcPr>
          <w:p w14:paraId="34C8F85F" w14:textId="6A81000F" w:rsidR="00C15FDC" w:rsidRDefault="00C15FDC" w:rsidP="008950B0">
            <w:r w:rsidRPr="00180DD1">
              <w:rPr>
                <w:b/>
                <w:bCs/>
                <w:sz w:val="32"/>
                <w:szCs w:val="32"/>
              </w:rPr>
              <w:t>CONCLUSIONS</w:t>
            </w:r>
            <w:r>
              <w:t xml:space="preserve"> – HOW CAN MAW AND CCP SUPPORT IMPROVED SAFEGUARDING AT FIELD VIEW SCHOOL</w:t>
            </w:r>
            <w:r w:rsidR="0014423C">
              <w:t>?</w:t>
            </w:r>
          </w:p>
          <w:p w14:paraId="76CE4F23" w14:textId="18E4CA90" w:rsidR="00C15FDC" w:rsidRPr="00180DD1" w:rsidRDefault="00C15FDC" w:rsidP="008950B0">
            <w:pPr>
              <w:rPr>
                <w:b/>
                <w:bCs/>
                <w:sz w:val="32"/>
                <w:szCs w:val="32"/>
              </w:rPr>
            </w:pPr>
            <w:r w:rsidRPr="00180DD1">
              <w:rPr>
                <w:b/>
                <w:bCs/>
                <w:sz w:val="32"/>
                <w:szCs w:val="32"/>
              </w:rPr>
              <w:t>REFERENCES</w:t>
            </w:r>
          </w:p>
        </w:tc>
      </w:tr>
      <w:tr w:rsidR="00B46CA8" w:rsidRPr="008950B0" w14:paraId="4CA073DB" w14:textId="77777777" w:rsidTr="00E61ABB">
        <w:trPr>
          <w:trHeight w:val="576"/>
        </w:trPr>
        <w:tc>
          <w:tcPr>
            <w:tcW w:w="10070" w:type="dxa"/>
            <w:tcBorders>
              <w:bottom w:val="single" w:sz="4" w:space="0" w:color="BFBFBF" w:themeColor="background1" w:themeShade="BF"/>
            </w:tcBorders>
          </w:tcPr>
          <w:p w14:paraId="2D9BC9FB" w14:textId="3349F6E4" w:rsidR="00B46CA8" w:rsidRPr="008950B0" w:rsidRDefault="00B46CA8" w:rsidP="008950B0">
            <w:pPr>
              <w:pStyle w:val="Heading2"/>
            </w:pPr>
          </w:p>
        </w:tc>
      </w:tr>
      <w:tr w:rsidR="00E61ABB" w:rsidRPr="008950B0" w14:paraId="2DE54581" w14:textId="77777777" w:rsidTr="00E61ABB">
        <w:trPr>
          <w:trHeight w:val="864"/>
        </w:trPr>
        <w:tc>
          <w:tcPr>
            <w:tcW w:w="10070" w:type="dxa"/>
            <w:tcBorders>
              <w:top w:val="single" w:sz="4" w:space="0" w:color="BFBFBF" w:themeColor="background1" w:themeShade="BF"/>
            </w:tcBorders>
          </w:tcPr>
          <w:p w14:paraId="428971F3" w14:textId="77777777" w:rsidR="00E61ABB" w:rsidRPr="008950B0" w:rsidRDefault="00E61ABB" w:rsidP="008950B0"/>
        </w:tc>
      </w:tr>
    </w:tbl>
    <w:p w14:paraId="4FA8319D" w14:textId="77777777" w:rsidR="00E37729" w:rsidRPr="00E61ABB" w:rsidRDefault="00E37729" w:rsidP="00E61ABB">
      <w:pPr>
        <w:spacing w:after="0"/>
        <w:rPr>
          <w:sz w:val="8"/>
          <w:szCs w:val="8"/>
        </w:rPr>
      </w:pPr>
    </w:p>
    <w:sectPr w:rsidR="00E37729" w:rsidRPr="00E61ABB" w:rsidSect="006C31FB">
      <w:pgSz w:w="12240" w:h="15840"/>
      <w:pgMar w:top="1080" w:right="1080" w:bottom="108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Gulim">
    <w:altName w:val="굴림"/>
    <w:panose1 w:val="020B0600000101010101"/>
    <w:charset w:val="81"/>
    <w:family w:val="swiss"/>
    <w:pitch w:val="variable"/>
    <w:sig w:usb0="B00002AF" w:usb1="69D77CFB" w:usb2="00000030" w:usb3="00000000" w:csb0="0008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64D91B0"/>
    <w:multiLevelType w:val="hybridMultilevel"/>
    <w:tmpl w:val="E1B0D3C6"/>
    <w:lvl w:ilvl="0" w:tplc="CE4E1AB2">
      <w:start w:val="1"/>
      <w:numFmt w:val="decimal"/>
      <w:lvlText w:val="%1."/>
      <w:lvlJc w:val="left"/>
      <w:pPr>
        <w:ind w:left="720" w:hanging="360"/>
      </w:pPr>
    </w:lvl>
    <w:lvl w:ilvl="1" w:tplc="6F00C3B8">
      <w:start w:val="1"/>
      <w:numFmt w:val="lowerLetter"/>
      <w:lvlText w:val="%2."/>
      <w:lvlJc w:val="left"/>
      <w:pPr>
        <w:ind w:left="1440" w:hanging="360"/>
      </w:pPr>
    </w:lvl>
    <w:lvl w:ilvl="2" w:tplc="0B7E4AB4">
      <w:start w:val="1"/>
      <w:numFmt w:val="lowerRoman"/>
      <w:lvlText w:val="%3."/>
      <w:lvlJc w:val="right"/>
      <w:pPr>
        <w:ind w:left="2160" w:hanging="180"/>
      </w:pPr>
    </w:lvl>
    <w:lvl w:ilvl="3" w:tplc="695C5EB2">
      <w:start w:val="1"/>
      <w:numFmt w:val="decimal"/>
      <w:lvlText w:val="%4."/>
      <w:lvlJc w:val="left"/>
      <w:pPr>
        <w:ind w:left="2880" w:hanging="360"/>
      </w:pPr>
    </w:lvl>
    <w:lvl w:ilvl="4" w:tplc="31CCE60A">
      <w:start w:val="1"/>
      <w:numFmt w:val="lowerLetter"/>
      <w:lvlText w:val="%5."/>
      <w:lvlJc w:val="left"/>
      <w:pPr>
        <w:ind w:left="3600" w:hanging="360"/>
      </w:pPr>
    </w:lvl>
    <w:lvl w:ilvl="5" w:tplc="996EB36C">
      <w:start w:val="1"/>
      <w:numFmt w:val="lowerRoman"/>
      <w:lvlText w:val="%6."/>
      <w:lvlJc w:val="right"/>
      <w:pPr>
        <w:ind w:left="4320" w:hanging="180"/>
      </w:pPr>
    </w:lvl>
    <w:lvl w:ilvl="6" w:tplc="A48E74E2">
      <w:start w:val="1"/>
      <w:numFmt w:val="decimal"/>
      <w:lvlText w:val="%7."/>
      <w:lvlJc w:val="left"/>
      <w:pPr>
        <w:ind w:left="5040" w:hanging="360"/>
      </w:pPr>
    </w:lvl>
    <w:lvl w:ilvl="7" w:tplc="97A4DE78">
      <w:start w:val="1"/>
      <w:numFmt w:val="lowerLetter"/>
      <w:lvlText w:val="%8."/>
      <w:lvlJc w:val="left"/>
      <w:pPr>
        <w:ind w:left="5760" w:hanging="360"/>
      </w:pPr>
    </w:lvl>
    <w:lvl w:ilvl="8" w:tplc="4552DA7C">
      <w:start w:val="1"/>
      <w:numFmt w:val="lowerRoman"/>
      <w:lvlText w:val="%9."/>
      <w:lvlJc w:val="right"/>
      <w:pPr>
        <w:ind w:left="6480" w:hanging="180"/>
      </w:pPr>
    </w:lvl>
  </w:abstractNum>
  <w:num w:numId="1" w16cid:durableId="17145791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FDC"/>
    <w:rsid w:val="0014423C"/>
    <w:rsid w:val="001538A0"/>
    <w:rsid w:val="00180DD1"/>
    <w:rsid w:val="001C2B86"/>
    <w:rsid w:val="001F6D30"/>
    <w:rsid w:val="003B0C7A"/>
    <w:rsid w:val="00551D4B"/>
    <w:rsid w:val="00666674"/>
    <w:rsid w:val="00692782"/>
    <w:rsid w:val="006C31FB"/>
    <w:rsid w:val="008950B0"/>
    <w:rsid w:val="008C2565"/>
    <w:rsid w:val="00933839"/>
    <w:rsid w:val="00AE7A46"/>
    <w:rsid w:val="00AF368B"/>
    <w:rsid w:val="00B2086D"/>
    <w:rsid w:val="00B46CA8"/>
    <w:rsid w:val="00C15FDC"/>
    <w:rsid w:val="00D8336C"/>
    <w:rsid w:val="00E32E7C"/>
    <w:rsid w:val="00E37729"/>
    <w:rsid w:val="00E61ABB"/>
    <w:rsid w:val="00F34B2B"/>
    <w:rsid w:val="00F3517C"/>
    <w:rsid w:val="00F669CC"/>
    <w:rsid w:val="05CB61F9"/>
    <w:rsid w:val="0A28ED34"/>
    <w:rsid w:val="0E1088EA"/>
    <w:rsid w:val="0E4E5C9C"/>
    <w:rsid w:val="11D7745F"/>
    <w:rsid w:val="150F1521"/>
    <w:rsid w:val="175AE076"/>
    <w:rsid w:val="179EA875"/>
    <w:rsid w:val="187FAE9B"/>
    <w:rsid w:val="1B8F917C"/>
    <w:rsid w:val="1EC034C3"/>
    <w:rsid w:val="26AFCE75"/>
    <w:rsid w:val="2B833F98"/>
    <w:rsid w:val="2D7B9AB3"/>
    <w:rsid w:val="2EBAE05A"/>
    <w:rsid w:val="338E517D"/>
    <w:rsid w:val="34ED4A4B"/>
    <w:rsid w:val="36273222"/>
    <w:rsid w:val="3D99AC03"/>
    <w:rsid w:val="44DB9A97"/>
    <w:rsid w:val="45EC2FB0"/>
    <w:rsid w:val="4911E74D"/>
    <w:rsid w:val="4C4D4A2F"/>
    <w:rsid w:val="4F84EAF1"/>
    <w:rsid w:val="5120BB52"/>
    <w:rsid w:val="5F16B083"/>
    <w:rsid w:val="63AD4A13"/>
    <w:rsid w:val="75E7CB56"/>
    <w:rsid w:val="79ABE9AC"/>
    <w:rsid w:val="7A885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8C33FF"/>
  <w15:chartTrackingRefBased/>
  <w15:docId w15:val="{8550E962-A093-4DFD-8194-108FA877DC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unhideWhenUsed="1"/>
    <w:lsdException w:name="heading 5" w:semiHidden="1" w:uiPriority="9" w:unhideWhenUsed="1"/>
    <w:lsdException w:name="heading 6" w:semiHidden="1" w:uiPriority="9" w:unhideWhenUsed="1"/>
    <w:lsdException w:name="heading 7" w:semiHidden="1" w:uiPriority="9" w:unhideWhenUsed="1"/>
    <w:lsdException w:name="heading 8" w:semiHidden="1" w:uiPriority="9" w:unhideWhenUsed="1"/>
    <w:lsdException w:name="heading 9" w:semiHidden="1" w:uiPriority="9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uiPriority="21"/>
    <w:lsdException w:name="Subtle Reference" w:uiPriority="31" w:qFormat="1"/>
    <w:lsdException w:name="Intense Reference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1ABB"/>
  </w:style>
  <w:style w:type="paragraph" w:styleId="Heading1">
    <w:name w:val="heading 1"/>
    <w:basedOn w:val="Normal"/>
    <w:next w:val="Normal"/>
    <w:link w:val="Heading1Char"/>
    <w:uiPriority w:val="9"/>
    <w:qFormat/>
    <w:rsid w:val="00E61ABB"/>
    <w:pPr>
      <w:keepNext/>
      <w:keepLines/>
      <w:spacing w:before="480" w:after="80"/>
      <w:outlineLvl w:val="0"/>
    </w:pPr>
    <w:rPr>
      <w:rFonts w:eastAsia="Gulim" w:cs="Times New Roman (Headings CS)"/>
      <w:caps/>
      <w:color w:val="595959" w:themeColor="text1" w:themeTint="A6"/>
      <w:spacing w:val="20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qFormat/>
    <w:rsid w:val="00666674"/>
    <w:pPr>
      <w:keepNext/>
      <w:keepLines/>
      <w:spacing w:before="160" w:after="80"/>
      <w:outlineLvl w:val="1"/>
    </w:pPr>
    <w:rPr>
      <w:rFonts w:eastAsia="Gulim" w:cs="Times New Roman (Headings CS)"/>
      <w:caps/>
      <w:sz w:val="20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1ABB"/>
    <w:rPr>
      <w:rFonts w:eastAsia="Gulim" w:cs="Times New Roman (Headings CS)"/>
      <w:caps/>
      <w:color w:val="595959" w:themeColor="text1" w:themeTint="A6"/>
      <w:spacing w:val="20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66674"/>
    <w:rPr>
      <w:rFonts w:eastAsia="Gulim" w:cs="Times New Roman (Headings CS)"/>
      <w:caps/>
      <w:sz w:val="20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1A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66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66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66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66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66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6674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32E7C"/>
    <w:rPr>
      <w:rFonts w:ascii="Gulim" w:eastAsia="Gulim" w:hAnsi="Gulim" w:cs="Times New Roman (Headings CS)"/>
      <w:caps/>
      <w:color w:val="7F7F7F" w:themeColor="text1" w:themeTint="80"/>
      <w:spacing w:val="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0E32E7C"/>
    <w:pPr>
      <w:spacing w:after="240" w:line="240" w:lineRule="auto"/>
      <w:contextualSpacing/>
    </w:pPr>
    <w:rPr>
      <w:rFonts w:eastAsia="Gulim" w:cs="Times New Roman (Headings CS)"/>
      <w:caps/>
      <w:color w:val="7F7F7F" w:themeColor="text1" w:themeTint="80"/>
      <w:spacing w:val="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E61ABB"/>
    <w:rPr>
      <w:rFonts w:eastAsia="Gulim" w:cs="Times New Roman (Headings CS)"/>
      <w:szCs w:val="28"/>
    </w:rPr>
  </w:style>
  <w:style w:type="paragraph" w:styleId="Subtitle">
    <w:name w:val="Subtitle"/>
    <w:basedOn w:val="Normal"/>
    <w:next w:val="Normal"/>
    <w:link w:val="SubtitleChar"/>
    <w:uiPriority w:val="11"/>
    <w:semiHidden/>
    <w:qFormat/>
    <w:rsid w:val="00E32E7C"/>
    <w:pPr>
      <w:numPr>
        <w:ilvl w:val="1"/>
      </w:numPr>
    </w:pPr>
    <w:rPr>
      <w:rFonts w:eastAsia="Gulim" w:cs="Times New Roman (Headings CS)"/>
      <w:szCs w:val="28"/>
    </w:rPr>
  </w:style>
  <w:style w:type="character" w:styleId="IntenseEmphasis">
    <w:name w:val="Intense Emphasis"/>
    <w:basedOn w:val="DefaultParagraphFont"/>
    <w:uiPriority w:val="21"/>
    <w:semiHidden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666674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semiHidden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6666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semiHidden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semiHidden/>
    <w:rsid w:val="05CB61F9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TableGridLight">
    <w:name w:val="Grid Table Light"/>
    <w:basedOn w:val="TableNormal"/>
    <w:uiPriority w:val="40"/>
    <w:rsid w:val="00B46CA8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SubtleReference">
    <w:name w:val="Subtle Reference"/>
    <w:basedOn w:val="DefaultParagraphFont"/>
    <w:uiPriority w:val="31"/>
    <w:semiHidden/>
    <w:qFormat/>
    <w:rsid w:val="00F3517C"/>
    <w:rPr>
      <w:smallCaps/>
      <w:color w:val="5A5A5A" w:themeColor="text1" w:themeTint="A5"/>
    </w:rPr>
  </w:style>
  <w:style w:type="character" w:styleId="PlaceholderText">
    <w:name w:val="Placeholder Text"/>
    <w:basedOn w:val="DefaultParagraphFont"/>
    <w:uiPriority w:val="99"/>
    <w:semiHidden/>
    <w:rsid w:val="00666674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.murphy\AppData\Roaming\Microsoft\Templates\Plain%20and%20simple%20project%20brief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38CFCFBB00684840A264E01934F544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7136BD-9A50-4560-8F06-3CF003DE8A4C}"/>
      </w:docPartPr>
      <w:docPartBody>
        <w:p w:rsidR="0040569D" w:rsidRDefault="0040569D">
          <w:pPr>
            <w:pStyle w:val="38CFCFBB00684840A264E01934F5446C"/>
          </w:pPr>
          <w:r w:rsidRPr="00666674">
            <w:rPr>
              <w:rStyle w:val="PlaceholderText"/>
            </w:rPr>
            <w:t>Project Brief</w:t>
          </w:r>
        </w:p>
      </w:docPartBody>
    </w:docPart>
    <w:docPart>
      <w:docPartPr>
        <w:name w:val="25D0C93D789B4A90930A2F6CA69567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75CA8F-5C0D-475B-97CD-763E126B3D41}"/>
      </w:docPartPr>
      <w:docPartBody>
        <w:p w:rsidR="0040569D" w:rsidRDefault="0040569D">
          <w:pPr>
            <w:pStyle w:val="25D0C93D789B4A90930A2F6CA69567C9"/>
          </w:pPr>
          <w:r w:rsidRPr="00666674">
            <w:t>Overview</w:t>
          </w:r>
        </w:p>
      </w:docPartBody>
    </w:docPart>
    <w:docPart>
      <w:docPartPr>
        <w:name w:val="06B40AF3756D4F3586BC6AA9E787C3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7286E0-D41B-4878-AF55-4BE85337FB79}"/>
      </w:docPartPr>
      <w:docPartBody>
        <w:p w:rsidR="0040569D" w:rsidRDefault="0040569D">
          <w:pPr>
            <w:pStyle w:val="06B40AF3756D4F3586BC6AA9E787C34F"/>
          </w:pPr>
          <w:r w:rsidRPr="00666674">
            <w:t>Summary</w:t>
          </w:r>
        </w:p>
      </w:docPartBody>
    </w:docPart>
    <w:docPart>
      <w:docPartPr>
        <w:name w:val="BF5D069F22964501BD03B7427E6EA6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A40728-DBEB-4BC6-BB4D-EDA0FC6809CB}"/>
      </w:docPartPr>
      <w:docPartBody>
        <w:p w:rsidR="0040569D" w:rsidRDefault="0040569D">
          <w:pPr>
            <w:pStyle w:val="BF5D069F22964501BD03B7427E6EA600"/>
          </w:pPr>
          <w:r w:rsidRPr="008950B0">
            <w:t>Date</w:t>
          </w:r>
        </w:p>
      </w:docPartBody>
    </w:docPart>
    <w:docPart>
      <w:docPartPr>
        <w:name w:val="98FFAC9039C2416D919D75CD1501FA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93B02D-80CC-4198-9CF5-BD7AF53CA231}"/>
      </w:docPartPr>
      <w:docPartBody>
        <w:p w:rsidR="0040569D" w:rsidRDefault="0040569D">
          <w:pPr>
            <w:pStyle w:val="98FFAC9039C2416D919D75CD1501FA49"/>
          </w:pPr>
          <w:r w:rsidRPr="008950B0">
            <w:t>Key Information</w:t>
          </w:r>
        </w:p>
      </w:docPartBody>
    </w:docPart>
    <w:docPart>
      <w:docPartPr>
        <w:name w:val="A6FD2B14EBBF4B539BC30536FDA9C4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CEFFDA-2FF3-487E-B8C4-E7AFA67B13AF}"/>
      </w:docPartPr>
      <w:docPartBody>
        <w:p w:rsidR="0040569D" w:rsidRDefault="0040569D">
          <w:pPr>
            <w:pStyle w:val="A6FD2B14EBBF4B539BC30536FDA9C4E6"/>
          </w:pPr>
          <w:r w:rsidRPr="008950B0">
            <w:t>Blockers</w:t>
          </w:r>
        </w:p>
      </w:docPartBody>
    </w:docPart>
    <w:docPart>
      <w:docPartPr>
        <w:name w:val="01E3AB3DAA1D45868D7978E258043A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74B49C-B513-4CCE-B140-E27379207F8E}"/>
      </w:docPartPr>
      <w:docPartBody>
        <w:p w:rsidR="0040569D" w:rsidRDefault="0040569D">
          <w:pPr>
            <w:pStyle w:val="01E3AB3DAA1D45868D7978E258043ACF"/>
          </w:pPr>
          <w:r w:rsidRPr="008950B0">
            <w:t>Project Deliverables</w:t>
          </w:r>
        </w:p>
      </w:docPartBody>
    </w:docPart>
    <w:docPart>
      <w:docPartPr>
        <w:name w:val="60A52B997703434CBDB1B3A52D16C6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221007-4AC3-49E9-B37E-08B7A036124E}"/>
      </w:docPartPr>
      <w:docPartBody>
        <w:p w:rsidR="0040569D" w:rsidRDefault="0040569D">
          <w:pPr>
            <w:pStyle w:val="60A52B997703434CBDB1B3A52D16C65B"/>
          </w:pPr>
          <w:r w:rsidRPr="008950B0">
            <w:t>Team Members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Gulim">
    <w:altName w:val="굴림"/>
    <w:panose1 w:val="020B0600000101010101"/>
    <w:charset w:val="81"/>
    <w:family w:val="swiss"/>
    <w:pitch w:val="variable"/>
    <w:sig w:usb0="B00002AF" w:usb1="69D77CFB" w:usb2="00000030" w:usb3="00000000" w:csb0="0008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revisionView w:insDel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569D"/>
    <w:rsid w:val="0040569D"/>
    <w:rsid w:val="008C2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666666"/>
    </w:rPr>
  </w:style>
  <w:style w:type="paragraph" w:customStyle="1" w:styleId="38CFCFBB00684840A264E01934F5446C">
    <w:name w:val="38CFCFBB00684840A264E01934F5446C"/>
  </w:style>
  <w:style w:type="paragraph" w:customStyle="1" w:styleId="A28539AA5E6F4A5BB997E7E18599941D">
    <w:name w:val="A28539AA5E6F4A5BB997E7E18599941D"/>
  </w:style>
  <w:style w:type="paragraph" w:customStyle="1" w:styleId="25D0C93D789B4A90930A2F6CA69567C9">
    <w:name w:val="25D0C93D789B4A90930A2F6CA69567C9"/>
  </w:style>
  <w:style w:type="paragraph" w:customStyle="1" w:styleId="A45B7A88104F46F7949DA3EBE10DD7F3">
    <w:name w:val="A45B7A88104F46F7949DA3EBE10DD7F3"/>
  </w:style>
  <w:style w:type="paragraph" w:customStyle="1" w:styleId="06B40AF3756D4F3586BC6AA9E787C34F">
    <w:name w:val="06B40AF3756D4F3586BC6AA9E787C34F"/>
  </w:style>
  <w:style w:type="paragraph" w:customStyle="1" w:styleId="BF5D069F22964501BD03B7427E6EA600">
    <w:name w:val="BF5D069F22964501BD03B7427E6EA600"/>
  </w:style>
  <w:style w:type="paragraph" w:customStyle="1" w:styleId="98FFAC9039C2416D919D75CD1501FA49">
    <w:name w:val="98FFAC9039C2416D919D75CD1501FA49"/>
  </w:style>
  <w:style w:type="paragraph" w:customStyle="1" w:styleId="A6FD2B14EBBF4B539BC30536FDA9C4E6">
    <w:name w:val="A6FD2B14EBBF4B539BC30536FDA9C4E6"/>
  </w:style>
  <w:style w:type="paragraph" w:customStyle="1" w:styleId="01E3AB3DAA1D45868D7978E258043ACF">
    <w:name w:val="01E3AB3DAA1D45868D7978E258043ACF"/>
  </w:style>
  <w:style w:type="paragraph" w:customStyle="1" w:styleId="60A52B997703434CBDB1B3A52D16C65B">
    <w:name w:val="60A52B997703434CBDB1B3A52D16C65B"/>
  </w:style>
  <w:style w:type="paragraph" w:customStyle="1" w:styleId="FE0D3D32F609442986BC7BE38CA00E7E">
    <w:name w:val="FE0D3D32F609442986BC7BE38CA00E7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Custom 59">
      <a:majorFont>
        <a:latin typeface="Gulim"/>
        <a:ea typeface=""/>
        <a:cs typeface=""/>
      </a:majorFont>
      <a:minorFont>
        <a:latin typeface="Gulim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64E42BF2-5B37-445F-AE44-47CDB1E048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1554447-50B2-4B25-92F9-C72C1C98344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4F383A8-2410-4F12-B5B2-9CAB82F64345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Plain and simple project brief</Template>
  <TotalTime>14</TotalTime>
  <Pages>2</Pages>
  <Words>87</Words>
  <Characters>501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4</cp:revision>
  <dcterms:created xsi:type="dcterms:W3CDTF">2024-09-18T13:18:00Z</dcterms:created>
  <dcterms:modified xsi:type="dcterms:W3CDTF">2024-09-18T13:32:00Z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