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6AEA" w:rsidRDefault="0050319E" w:rsidP="0050319E">
      <w:pPr>
        <w:pStyle w:val="Title"/>
        <w:jc w:val="center"/>
        <w:rPr>
          <w:lang w:val="en-US"/>
        </w:rPr>
      </w:pPr>
      <w:r>
        <w:rPr>
          <w:lang w:val="en-US"/>
        </w:rPr>
        <w:t>Investigation of Three Forces in Equilibrium</w:t>
      </w: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jc w:val="center"/>
        <w:rPr>
          <w:lang w:val="en-US"/>
        </w:rPr>
      </w:pPr>
      <w:r>
        <w:rPr>
          <w:lang w:val="en-US"/>
        </w:rPr>
        <w:t>Science (M3X01513) course work part 1</w:t>
      </w: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P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Default="0050319E" w:rsidP="0050319E">
      <w:pPr>
        <w:rPr>
          <w:lang w:val="en-US"/>
        </w:rPr>
      </w:pPr>
    </w:p>
    <w:p w:rsidR="0050319E" w:rsidRPr="0050319E" w:rsidRDefault="0050319E" w:rsidP="0050319E">
      <w:pPr>
        <w:jc w:val="right"/>
        <w:rPr>
          <w:lang w:val="en-US"/>
        </w:rPr>
      </w:pPr>
      <w:proofErr w:type="spellStart"/>
      <w:r>
        <w:rPr>
          <w:lang w:val="en-US"/>
        </w:rPr>
        <w:t>Osvaldas</w:t>
      </w:r>
      <w:proofErr w:type="spellEnd"/>
      <w:r>
        <w:rPr>
          <w:lang w:val="en-US"/>
        </w:rPr>
        <w:t xml:space="preserve"> </w:t>
      </w:r>
      <w:proofErr w:type="spellStart"/>
      <w:r>
        <w:rPr>
          <w:lang w:val="en-US"/>
        </w:rPr>
        <w:t>Stanelis</w:t>
      </w:r>
      <w:proofErr w:type="spellEnd"/>
      <w:r>
        <w:rPr>
          <w:lang w:val="en-US"/>
        </w:rPr>
        <w:t xml:space="preserve"> (1802408)</w:t>
      </w:r>
      <w:r>
        <w:rPr>
          <w:lang w:val="en-US"/>
        </w:rPr>
        <w:br/>
      </w:r>
    </w:p>
    <w:p w:rsidR="0050319E" w:rsidRDefault="0050319E" w:rsidP="0050319E">
      <w:pPr>
        <w:rPr>
          <w:lang w:val="en-US"/>
        </w:rPr>
      </w:pPr>
    </w:p>
    <w:p w:rsidR="0050319E" w:rsidRPr="0050319E" w:rsidRDefault="0050319E" w:rsidP="0050319E">
      <w:pPr>
        <w:rPr>
          <w:lang w:val="en-US"/>
        </w:rPr>
      </w:pPr>
    </w:p>
    <w:p w:rsidR="001A6AEA" w:rsidRDefault="001A6AEA" w:rsidP="001A6AEA">
      <w:pPr>
        <w:rPr>
          <w:rFonts w:eastAsiaTheme="minorEastAsia"/>
          <w:color w:val="5A5A5A" w:themeColor="text1" w:themeTint="A5"/>
          <w:spacing w:val="15"/>
          <w:sz w:val="22"/>
          <w:szCs w:val="22"/>
          <w:lang w:val="en-US"/>
        </w:rPr>
      </w:pPr>
      <w:r>
        <w:rPr>
          <w:lang w:val="en-US"/>
        </w:rPr>
        <w:br w:type="page"/>
      </w:r>
    </w:p>
    <w:p w:rsidR="00A160D8" w:rsidRDefault="001A6AEA" w:rsidP="001A6AEA">
      <w:pPr>
        <w:pStyle w:val="Heading1"/>
        <w:jc w:val="center"/>
        <w:rPr>
          <w:lang w:val="en-US"/>
        </w:rPr>
      </w:pPr>
      <w:r>
        <w:rPr>
          <w:lang w:val="en-US"/>
        </w:rPr>
        <w:lastRenderedPageBreak/>
        <w:t>Contents Page</w:t>
      </w:r>
    </w:p>
    <w:p w:rsidR="001A6AEA" w:rsidRDefault="001A6AEA" w:rsidP="001A6AEA">
      <w:pPr>
        <w:rPr>
          <w:lang w:val="en-US"/>
        </w:rPr>
      </w:pPr>
    </w:p>
    <w:p w:rsidR="001A6AEA" w:rsidRDefault="001A6AEA" w:rsidP="001A6AEA">
      <w:pPr>
        <w:rPr>
          <w:lang w:val="en-US"/>
        </w:rPr>
      </w:pPr>
    </w:p>
    <w:p w:rsidR="001A6AEA" w:rsidRDefault="001A6AEA" w:rsidP="001A6AEA">
      <w:pPr>
        <w:rPr>
          <w:lang w:val="en-US"/>
        </w:rPr>
      </w:pPr>
    </w:p>
    <w:p w:rsidR="001A6AEA" w:rsidRDefault="001A6AEA" w:rsidP="001A6AEA">
      <w:pPr>
        <w:rPr>
          <w:lang w:val="en-US"/>
        </w:rPr>
      </w:pPr>
    </w:p>
    <w:p w:rsidR="001A6AEA" w:rsidRPr="001A6AEA" w:rsidRDefault="001A6AEA" w:rsidP="001A6AEA">
      <w:pPr>
        <w:rPr>
          <w:lang w:val="en-US"/>
        </w:rPr>
      </w:pPr>
    </w:p>
    <w:p w:rsidR="001A6AEA" w:rsidRDefault="001A6AEA" w:rsidP="001A6AEA">
      <w:pPr>
        <w:rPr>
          <w:lang w:val="en-US"/>
        </w:rPr>
      </w:pPr>
      <w:r>
        <w:rPr>
          <w:lang w:val="en-US"/>
        </w:rPr>
        <w:t>Introduction</w:t>
      </w:r>
    </w:p>
    <w:p w:rsidR="001A6AEA" w:rsidRDefault="001A6AEA" w:rsidP="001A6AEA">
      <w:pPr>
        <w:rPr>
          <w:lang w:val="en-US"/>
        </w:rPr>
      </w:pPr>
      <w:r>
        <w:rPr>
          <w:lang w:val="en-US"/>
        </w:rPr>
        <w:t>Discussion</w:t>
      </w:r>
    </w:p>
    <w:p w:rsidR="001A6AEA" w:rsidRDefault="001A6AEA" w:rsidP="001A6AEA">
      <w:pPr>
        <w:rPr>
          <w:lang w:val="en-US"/>
        </w:rPr>
      </w:pPr>
      <w:r>
        <w:rPr>
          <w:lang w:val="en-US"/>
        </w:rPr>
        <w:t>Conclusion</w:t>
      </w:r>
    </w:p>
    <w:p w:rsidR="001A6AEA" w:rsidRDefault="001A6AEA" w:rsidP="001A6AEA">
      <w:pPr>
        <w:rPr>
          <w:lang w:val="en-US"/>
        </w:rPr>
      </w:pPr>
      <w:r>
        <w:rPr>
          <w:lang w:val="en-US"/>
        </w:rPr>
        <w:t>Reference</w:t>
      </w:r>
    </w:p>
    <w:p w:rsidR="001A6AEA" w:rsidRDefault="001A6AEA" w:rsidP="001A6AEA">
      <w:pPr>
        <w:rPr>
          <w:lang w:val="en-US"/>
        </w:rPr>
      </w:pPr>
      <w:r>
        <w:rPr>
          <w:lang w:val="en-US"/>
        </w:rPr>
        <w:br w:type="page"/>
      </w:r>
    </w:p>
    <w:p w:rsidR="001A6AEA" w:rsidRDefault="001A6AEA" w:rsidP="001A6AEA">
      <w:pPr>
        <w:pStyle w:val="Heading1"/>
        <w:jc w:val="center"/>
      </w:pPr>
      <w:r>
        <w:lastRenderedPageBreak/>
        <w:t>Introduction</w:t>
      </w:r>
    </w:p>
    <w:p w:rsidR="00E437DA" w:rsidRDefault="00E437DA" w:rsidP="00E437DA"/>
    <w:p w:rsidR="00E437DA" w:rsidRDefault="00E437DA" w:rsidP="00E437DA"/>
    <w:p w:rsidR="00E437DA" w:rsidRPr="00E437DA" w:rsidRDefault="00E437DA" w:rsidP="00E437DA"/>
    <w:p w:rsidR="00E437DA" w:rsidRDefault="001A6AEA" w:rsidP="001A6AEA">
      <w:r>
        <w:t>For this t</w:t>
      </w:r>
      <w:r w:rsidR="00E437DA">
        <w:t>echnical report we are going to investigate the angles between two strings varies when the load supporting is increased. We have required to produce an experimental report and have been asked to answer a set of questions on our set of data. We have been asked to identify and apply physical principles and relation of the solution to the problem, then we have to manipulate the equations and produce numerical values by using engineering units known as SI units.</w:t>
      </w:r>
    </w:p>
    <w:p w:rsidR="00E437DA" w:rsidRDefault="00E437DA" w:rsidP="00E437DA">
      <w:r>
        <w:br w:type="page"/>
      </w:r>
    </w:p>
    <w:p w:rsidR="00E437DA" w:rsidRDefault="00E437DA" w:rsidP="00E437DA">
      <w:pPr>
        <w:pStyle w:val="Heading1"/>
        <w:jc w:val="center"/>
      </w:pPr>
      <w:r>
        <w:lastRenderedPageBreak/>
        <w:t>Discussion</w:t>
      </w:r>
    </w:p>
    <w:p w:rsidR="00E437DA" w:rsidRDefault="00E437DA" w:rsidP="00E437DA"/>
    <w:p w:rsidR="00E437DA" w:rsidRDefault="00E437DA" w:rsidP="00E437DA"/>
    <w:p w:rsidR="00E437DA" w:rsidRDefault="00E437DA" w:rsidP="00E437DA"/>
    <w:p w:rsidR="00E437DA" w:rsidRDefault="00E437DA" w:rsidP="00E437DA">
      <w:r>
        <w:t xml:space="preserve">Each load of mass (M) we were taking two measurements of reading 1 and reading 2, then the lengths of the springs which we have to measure the end loops, two measurement of angle </w:t>
      </w:r>
      <w:r>
        <w:sym w:font="Symbol" w:char="F071"/>
      </w:r>
      <w:r>
        <w:t>. Then we have to produce a table with ten columns including three columns for our derived data, we needed this to record our measurements.</w:t>
      </w:r>
    </w:p>
    <w:p w:rsidR="00E437DA" w:rsidRDefault="00E437DA" w:rsidP="00E437DA">
      <w:r>
        <w:t>When doing the experiment, we insured that the mass hanger was correctly positioned on the mark of the string, we did this before taking measurements.</w:t>
      </w:r>
    </w:p>
    <w:p w:rsidR="00E437DA" w:rsidRDefault="00E437DA" w:rsidP="00E437DA">
      <w:r>
        <w:t>Then we measured Length 1 (L1), Length</w:t>
      </w:r>
      <w:r w:rsidR="0050319E">
        <w:t xml:space="preserve"> 2</w:t>
      </w:r>
      <w:r>
        <w:t xml:space="preserve"> (</w:t>
      </w:r>
      <w:r w:rsidR="0050319E">
        <w:t>L</w:t>
      </w:r>
      <w:r>
        <w:t>2) and angle (</w:t>
      </w:r>
      <w:r w:rsidR="009D7EC8">
        <w:sym w:font="Symbol" w:char="F071"/>
      </w:r>
      <w:r>
        <w:t>)</w:t>
      </w:r>
      <w:r w:rsidR="009D7EC8">
        <w:t>. We recorded the data in our table and used M=</w:t>
      </w:r>
      <w:r w:rsidR="00491E32">
        <w:t>100</w:t>
      </w:r>
      <w:r w:rsidR="009D7EC8">
        <w:t xml:space="preserve">g. We added 100g to the mass hanger which was M=200g, then we measured and recorded L1, L2 and </w:t>
      </w:r>
      <w:r w:rsidR="009D7EC8">
        <w:sym w:font="Symbol" w:char="F071"/>
      </w:r>
      <w:r w:rsidR="009D7EC8">
        <w:t>.</w:t>
      </w:r>
      <w:r w:rsidR="00491E32">
        <w:t xml:space="preserve"> Mass holder weight 50g.</w:t>
      </w:r>
    </w:p>
    <w:p w:rsidR="00622A35" w:rsidRDefault="00622A35" w:rsidP="00E437DA"/>
    <w:p w:rsidR="00622A35" w:rsidRPr="000141D8" w:rsidRDefault="00622A35" w:rsidP="00E437DA">
      <w:pPr>
        <w:rPr>
          <w:b/>
        </w:rPr>
      </w:pPr>
      <w:r w:rsidRPr="000141D8">
        <w:rPr>
          <w:b/>
        </w:rPr>
        <w:t>Results</w:t>
      </w:r>
    </w:p>
    <w:p w:rsidR="00622A35" w:rsidRDefault="00622A35" w:rsidP="00E437DA"/>
    <w:tbl>
      <w:tblPr>
        <w:tblStyle w:val="TableGrid"/>
        <w:tblW w:w="0" w:type="auto"/>
        <w:tblLook w:val="04A0" w:firstRow="1" w:lastRow="0" w:firstColumn="1" w:lastColumn="0" w:noHBand="0" w:noVBand="1"/>
      </w:tblPr>
      <w:tblGrid>
        <w:gridCol w:w="2251"/>
        <w:gridCol w:w="2253"/>
        <w:gridCol w:w="2253"/>
        <w:gridCol w:w="6"/>
        <w:gridCol w:w="2247"/>
      </w:tblGrid>
      <w:tr w:rsidR="00622A35" w:rsidTr="00622A35">
        <w:tc>
          <w:tcPr>
            <w:tcW w:w="2251" w:type="dxa"/>
          </w:tcPr>
          <w:p w:rsidR="00622A35" w:rsidRPr="000141D8" w:rsidRDefault="000141D8" w:rsidP="000141D8">
            <w:pPr>
              <w:jc w:val="center"/>
              <w:rPr>
                <w:b/>
              </w:rPr>
            </w:pPr>
            <w:r w:rsidRPr="000141D8">
              <w:rPr>
                <w:b/>
              </w:rPr>
              <w:t>Reading 1</w:t>
            </w:r>
          </w:p>
        </w:tc>
        <w:tc>
          <w:tcPr>
            <w:tcW w:w="2253" w:type="dxa"/>
          </w:tcPr>
          <w:p w:rsidR="00622A35" w:rsidRDefault="00622A35" w:rsidP="00622A35"/>
        </w:tc>
        <w:tc>
          <w:tcPr>
            <w:tcW w:w="2253" w:type="dxa"/>
          </w:tcPr>
          <w:p w:rsidR="00622A35" w:rsidRDefault="00622A35" w:rsidP="00622A35"/>
        </w:tc>
        <w:tc>
          <w:tcPr>
            <w:tcW w:w="2253" w:type="dxa"/>
            <w:gridSpan w:val="2"/>
          </w:tcPr>
          <w:p w:rsidR="00622A35" w:rsidRDefault="00622A35" w:rsidP="00622A35"/>
        </w:tc>
      </w:tr>
      <w:tr w:rsidR="00622A35" w:rsidTr="00622A35">
        <w:tc>
          <w:tcPr>
            <w:tcW w:w="2251" w:type="dxa"/>
          </w:tcPr>
          <w:p w:rsidR="00622A35" w:rsidRDefault="00622A35" w:rsidP="00622A35">
            <w:pPr>
              <w:jc w:val="center"/>
            </w:pPr>
            <w:r>
              <w:t>Mass (g)</w:t>
            </w:r>
          </w:p>
        </w:tc>
        <w:tc>
          <w:tcPr>
            <w:tcW w:w="2253" w:type="dxa"/>
          </w:tcPr>
          <w:p w:rsidR="00622A35" w:rsidRDefault="00622A35" w:rsidP="00622A35">
            <w:pPr>
              <w:jc w:val="center"/>
            </w:pPr>
            <w:r>
              <w:t>L1 (mm)</w:t>
            </w:r>
          </w:p>
        </w:tc>
        <w:tc>
          <w:tcPr>
            <w:tcW w:w="2253" w:type="dxa"/>
          </w:tcPr>
          <w:p w:rsidR="00622A35" w:rsidRDefault="00622A35" w:rsidP="00622A35">
            <w:pPr>
              <w:jc w:val="center"/>
            </w:pPr>
            <w:r>
              <w:t>L2 (mm)</w:t>
            </w:r>
          </w:p>
        </w:tc>
        <w:tc>
          <w:tcPr>
            <w:tcW w:w="2253" w:type="dxa"/>
            <w:gridSpan w:val="2"/>
          </w:tcPr>
          <w:p w:rsidR="00622A35" w:rsidRDefault="00622A35" w:rsidP="00622A35">
            <w:pPr>
              <w:jc w:val="center"/>
            </w:pPr>
            <w:r>
              <w:sym w:font="Symbol" w:char="F071"/>
            </w:r>
            <w:r w:rsidR="00F976F1">
              <w:t xml:space="preserve"> (</w:t>
            </w:r>
            <w:r w:rsidR="00F976F1">
              <w:sym w:font="Symbol" w:char="F0B0"/>
            </w:r>
            <w:r w:rsidR="00F976F1">
              <w:t>)</w:t>
            </w:r>
          </w:p>
        </w:tc>
      </w:tr>
      <w:tr w:rsidR="00622A35" w:rsidTr="00622A35">
        <w:tc>
          <w:tcPr>
            <w:tcW w:w="2251" w:type="dxa"/>
          </w:tcPr>
          <w:p w:rsidR="00622A35" w:rsidRDefault="00622A35" w:rsidP="00622A35">
            <w:pPr>
              <w:jc w:val="center"/>
            </w:pPr>
            <w:r>
              <w:t>50g</w:t>
            </w:r>
          </w:p>
        </w:tc>
        <w:tc>
          <w:tcPr>
            <w:tcW w:w="2253" w:type="dxa"/>
          </w:tcPr>
          <w:p w:rsidR="00622A35" w:rsidRDefault="00622A35" w:rsidP="00622A35">
            <w:pPr>
              <w:jc w:val="center"/>
            </w:pPr>
            <w:r>
              <w:t>28 mm</w:t>
            </w:r>
          </w:p>
        </w:tc>
        <w:tc>
          <w:tcPr>
            <w:tcW w:w="2253" w:type="dxa"/>
          </w:tcPr>
          <w:p w:rsidR="00622A35" w:rsidRDefault="00622A35" w:rsidP="00622A35">
            <w:pPr>
              <w:jc w:val="center"/>
            </w:pPr>
            <w:r>
              <w:t>31 mm</w:t>
            </w:r>
          </w:p>
        </w:tc>
        <w:tc>
          <w:tcPr>
            <w:tcW w:w="2253" w:type="dxa"/>
            <w:gridSpan w:val="2"/>
          </w:tcPr>
          <w:p w:rsidR="00622A35" w:rsidRDefault="00622A35" w:rsidP="00622A35">
            <w:pPr>
              <w:jc w:val="center"/>
            </w:pPr>
            <w:r>
              <w:t>133</w:t>
            </w:r>
            <w:r>
              <w:sym w:font="Symbol" w:char="F0B0"/>
            </w:r>
          </w:p>
        </w:tc>
      </w:tr>
      <w:tr w:rsidR="00622A35" w:rsidTr="00622A35">
        <w:tc>
          <w:tcPr>
            <w:tcW w:w="2251" w:type="dxa"/>
          </w:tcPr>
          <w:p w:rsidR="00622A35" w:rsidRDefault="00622A35" w:rsidP="00622A35">
            <w:pPr>
              <w:jc w:val="center"/>
            </w:pPr>
            <w:r>
              <w:t>100g</w:t>
            </w:r>
          </w:p>
        </w:tc>
        <w:tc>
          <w:tcPr>
            <w:tcW w:w="2253" w:type="dxa"/>
          </w:tcPr>
          <w:p w:rsidR="00622A35" w:rsidRDefault="00622A35" w:rsidP="00622A35">
            <w:pPr>
              <w:jc w:val="center"/>
            </w:pPr>
            <w:r>
              <w:t>44 mm</w:t>
            </w:r>
          </w:p>
        </w:tc>
        <w:tc>
          <w:tcPr>
            <w:tcW w:w="2253" w:type="dxa"/>
          </w:tcPr>
          <w:p w:rsidR="00622A35" w:rsidRDefault="00622A35" w:rsidP="00622A35">
            <w:pPr>
              <w:jc w:val="center"/>
            </w:pPr>
            <w:r>
              <w:t>46 mm</w:t>
            </w:r>
          </w:p>
        </w:tc>
        <w:tc>
          <w:tcPr>
            <w:tcW w:w="2253" w:type="dxa"/>
            <w:gridSpan w:val="2"/>
          </w:tcPr>
          <w:p w:rsidR="00622A35" w:rsidRDefault="00622A35" w:rsidP="00622A35">
            <w:pPr>
              <w:jc w:val="center"/>
            </w:pPr>
            <w:r>
              <w:t>120</w:t>
            </w:r>
            <w:r w:rsidRPr="005834E8">
              <w:sym w:font="Symbol" w:char="F0B0"/>
            </w:r>
          </w:p>
        </w:tc>
      </w:tr>
      <w:tr w:rsidR="00622A35" w:rsidTr="00622A35">
        <w:tc>
          <w:tcPr>
            <w:tcW w:w="2251" w:type="dxa"/>
          </w:tcPr>
          <w:p w:rsidR="00622A35" w:rsidRDefault="00622A35" w:rsidP="00622A35">
            <w:pPr>
              <w:jc w:val="center"/>
            </w:pPr>
            <w:r>
              <w:t>200g</w:t>
            </w:r>
          </w:p>
        </w:tc>
        <w:tc>
          <w:tcPr>
            <w:tcW w:w="2253" w:type="dxa"/>
          </w:tcPr>
          <w:p w:rsidR="00622A35" w:rsidRDefault="00622A35" w:rsidP="00622A35">
            <w:pPr>
              <w:jc w:val="center"/>
            </w:pPr>
            <w:r>
              <w:t>68 mm</w:t>
            </w:r>
          </w:p>
        </w:tc>
        <w:tc>
          <w:tcPr>
            <w:tcW w:w="2253" w:type="dxa"/>
          </w:tcPr>
          <w:p w:rsidR="00622A35" w:rsidRDefault="00622A35" w:rsidP="00622A35">
            <w:pPr>
              <w:jc w:val="center"/>
            </w:pPr>
            <w:r>
              <w:t>73 mm</w:t>
            </w:r>
          </w:p>
        </w:tc>
        <w:tc>
          <w:tcPr>
            <w:tcW w:w="2253" w:type="dxa"/>
            <w:gridSpan w:val="2"/>
          </w:tcPr>
          <w:p w:rsidR="00622A35" w:rsidRDefault="00622A35" w:rsidP="00622A35">
            <w:pPr>
              <w:jc w:val="center"/>
            </w:pPr>
            <w:r>
              <w:t>105</w:t>
            </w:r>
            <w:r w:rsidRPr="005834E8">
              <w:sym w:font="Symbol" w:char="F0B0"/>
            </w:r>
          </w:p>
        </w:tc>
      </w:tr>
      <w:tr w:rsidR="00622A35" w:rsidTr="00622A35">
        <w:tc>
          <w:tcPr>
            <w:tcW w:w="2251" w:type="dxa"/>
          </w:tcPr>
          <w:p w:rsidR="00622A35" w:rsidRDefault="00622A35" w:rsidP="00622A35">
            <w:pPr>
              <w:jc w:val="center"/>
            </w:pPr>
            <w:r>
              <w:t>300g</w:t>
            </w:r>
          </w:p>
        </w:tc>
        <w:tc>
          <w:tcPr>
            <w:tcW w:w="2253" w:type="dxa"/>
          </w:tcPr>
          <w:p w:rsidR="00622A35" w:rsidRDefault="00622A35" w:rsidP="00622A35">
            <w:pPr>
              <w:jc w:val="center"/>
            </w:pPr>
            <w:r>
              <w:t>94 mm</w:t>
            </w:r>
          </w:p>
        </w:tc>
        <w:tc>
          <w:tcPr>
            <w:tcW w:w="2253" w:type="dxa"/>
          </w:tcPr>
          <w:p w:rsidR="00622A35" w:rsidRDefault="00622A35" w:rsidP="00622A35">
            <w:pPr>
              <w:jc w:val="center"/>
            </w:pPr>
            <w:r>
              <w:t>97 mm</w:t>
            </w:r>
          </w:p>
        </w:tc>
        <w:tc>
          <w:tcPr>
            <w:tcW w:w="2253" w:type="dxa"/>
            <w:gridSpan w:val="2"/>
          </w:tcPr>
          <w:p w:rsidR="00622A35" w:rsidRDefault="00622A35" w:rsidP="00622A35">
            <w:pPr>
              <w:jc w:val="center"/>
            </w:pPr>
            <w:r>
              <w:t>100</w:t>
            </w:r>
            <w:r w:rsidRPr="005834E8">
              <w:sym w:font="Symbol" w:char="F0B0"/>
            </w:r>
          </w:p>
        </w:tc>
      </w:tr>
      <w:tr w:rsidR="00622A35" w:rsidTr="00622A35">
        <w:tc>
          <w:tcPr>
            <w:tcW w:w="2251" w:type="dxa"/>
          </w:tcPr>
          <w:p w:rsidR="00622A35" w:rsidRDefault="00622A35" w:rsidP="00622A35">
            <w:pPr>
              <w:jc w:val="center"/>
            </w:pPr>
            <w:r>
              <w:t>400g</w:t>
            </w:r>
          </w:p>
        </w:tc>
        <w:tc>
          <w:tcPr>
            <w:tcW w:w="2253" w:type="dxa"/>
          </w:tcPr>
          <w:p w:rsidR="00622A35" w:rsidRDefault="00622A35" w:rsidP="00622A35">
            <w:pPr>
              <w:jc w:val="center"/>
            </w:pPr>
            <w:r>
              <w:t>112 mm</w:t>
            </w:r>
          </w:p>
        </w:tc>
        <w:tc>
          <w:tcPr>
            <w:tcW w:w="2253" w:type="dxa"/>
          </w:tcPr>
          <w:p w:rsidR="00622A35" w:rsidRDefault="00622A35" w:rsidP="00622A35">
            <w:pPr>
              <w:jc w:val="center"/>
            </w:pPr>
            <w:r>
              <w:t>117 mm</w:t>
            </w:r>
          </w:p>
        </w:tc>
        <w:tc>
          <w:tcPr>
            <w:tcW w:w="2253" w:type="dxa"/>
            <w:gridSpan w:val="2"/>
          </w:tcPr>
          <w:p w:rsidR="00622A35" w:rsidRDefault="00F976F1" w:rsidP="00622A35">
            <w:pPr>
              <w:jc w:val="center"/>
            </w:pPr>
            <w:r>
              <w:t>90</w:t>
            </w:r>
            <w:r w:rsidR="00622A35" w:rsidRPr="005834E8">
              <w:sym w:font="Symbol" w:char="F0B0"/>
            </w:r>
          </w:p>
        </w:tc>
      </w:tr>
      <w:tr w:rsidR="00622A35" w:rsidTr="00622A35">
        <w:tc>
          <w:tcPr>
            <w:tcW w:w="2251" w:type="dxa"/>
          </w:tcPr>
          <w:p w:rsidR="00622A35" w:rsidRDefault="00622A35" w:rsidP="00622A35">
            <w:pPr>
              <w:jc w:val="center"/>
            </w:pPr>
            <w:r>
              <w:t>500g</w:t>
            </w:r>
          </w:p>
        </w:tc>
        <w:tc>
          <w:tcPr>
            <w:tcW w:w="2253" w:type="dxa"/>
          </w:tcPr>
          <w:p w:rsidR="00622A35" w:rsidRDefault="00622A35" w:rsidP="00622A35">
            <w:pPr>
              <w:jc w:val="center"/>
            </w:pPr>
            <w:r>
              <w:t>137 mm</w:t>
            </w:r>
          </w:p>
        </w:tc>
        <w:tc>
          <w:tcPr>
            <w:tcW w:w="2253" w:type="dxa"/>
          </w:tcPr>
          <w:p w:rsidR="00622A35" w:rsidRDefault="00622A35" w:rsidP="00622A35">
            <w:pPr>
              <w:jc w:val="center"/>
            </w:pPr>
            <w:r>
              <w:t>139 mm</w:t>
            </w:r>
          </w:p>
        </w:tc>
        <w:tc>
          <w:tcPr>
            <w:tcW w:w="2253" w:type="dxa"/>
            <w:gridSpan w:val="2"/>
          </w:tcPr>
          <w:p w:rsidR="00622A35" w:rsidRDefault="00F976F1" w:rsidP="00622A35">
            <w:pPr>
              <w:jc w:val="center"/>
            </w:pPr>
            <w:r>
              <w:t>83</w:t>
            </w:r>
            <w:r w:rsidR="00622A35" w:rsidRPr="005834E8">
              <w:sym w:font="Symbol" w:char="F0B0"/>
            </w:r>
          </w:p>
        </w:tc>
      </w:tr>
      <w:tr w:rsidR="00622A35" w:rsidTr="00622A3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2251" w:type="dxa"/>
            <w:tcBorders>
              <w:left w:val="single" w:sz="4" w:space="0" w:color="auto"/>
              <w:bottom w:val="single" w:sz="4" w:space="0" w:color="auto"/>
              <w:right w:val="single" w:sz="4" w:space="0" w:color="auto"/>
            </w:tcBorders>
          </w:tcPr>
          <w:p w:rsidR="00622A35" w:rsidRDefault="00622A35" w:rsidP="00622A35">
            <w:pPr>
              <w:jc w:val="center"/>
            </w:pPr>
            <w:r>
              <w:t>600g</w:t>
            </w:r>
          </w:p>
        </w:tc>
        <w:tc>
          <w:tcPr>
            <w:tcW w:w="2253" w:type="dxa"/>
            <w:tcBorders>
              <w:left w:val="single" w:sz="4" w:space="0" w:color="auto"/>
              <w:bottom w:val="single" w:sz="4" w:space="0" w:color="auto"/>
              <w:right w:val="single" w:sz="4" w:space="0" w:color="auto"/>
            </w:tcBorders>
          </w:tcPr>
          <w:p w:rsidR="00622A35" w:rsidRDefault="00622A35" w:rsidP="00622A35">
            <w:pPr>
              <w:jc w:val="center"/>
            </w:pPr>
            <w:r>
              <w:t>155 mm</w:t>
            </w:r>
          </w:p>
        </w:tc>
        <w:tc>
          <w:tcPr>
            <w:tcW w:w="2259" w:type="dxa"/>
            <w:gridSpan w:val="2"/>
            <w:tcBorders>
              <w:left w:val="single" w:sz="4" w:space="0" w:color="auto"/>
              <w:bottom w:val="single" w:sz="4" w:space="0" w:color="auto"/>
              <w:right w:val="single" w:sz="4" w:space="0" w:color="auto"/>
            </w:tcBorders>
          </w:tcPr>
          <w:p w:rsidR="00622A35" w:rsidRDefault="00622A35" w:rsidP="00622A35">
            <w:pPr>
              <w:jc w:val="center"/>
            </w:pPr>
            <w:r>
              <w:t>159 mm</w:t>
            </w:r>
          </w:p>
        </w:tc>
        <w:tc>
          <w:tcPr>
            <w:tcW w:w="2247" w:type="dxa"/>
            <w:tcBorders>
              <w:left w:val="single" w:sz="4" w:space="0" w:color="auto"/>
              <w:bottom w:val="single" w:sz="4" w:space="0" w:color="auto"/>
              <w:right w:val="single" w:sz="4" w:space="0" w:color="auto"/>
            </w:tcBorders>
          </w:tcPr>
          <w:p w:rsidR="00622A35" w:rsidRDefault="00F976F1" w:rsidP="00622A35">
            <w:pPr>
              <w:jc w:val="center"/>
            </w:pPr>
            <w:r>
              <w:t>78</w:t>
            </w:r>
            <w:r w:rsidR="00622A35">
              <w:sym w:font="Symbol" w:char="F0B0"/>
            </w:r>
          </w:p>
        </w:tc>
      </w:tr>
    </w:tbl>
    <w:p w:rsidR="00622A35" w:rsidRDefault="00622A35" w:rsidP="00E437DA"/>
    <w:p w:rsidR="00F976F1" w:rsidRDefault="00F976F1" w:rsidP="00E437DA">
      <w:r>
        <w:t xml:space="preserve">We repeated the previous steps and included M=600g and then we removed the load from the string and the slotted masses. </w:t>
      </w:r>
      <w:r w:rsidR="00491E32">
        <w:t>Then we</w:t>
      </w:r>
      <w:r>
        <w:t xml:space="preserve"> placed the mass hanger on the string and in</w:t>
      </w:r>
      <w:r w:rsidR="00631AE7">
        <w:t xml:space="preserve"> original position. Then we have to repeat the experiment again and increasing M from 50g to 600g same as we did before. This was our second reading and then we have to calculate each value of M, L from our mean of our angles L1, L2 values including </w:t>
      </w:r>
      <w:r w:rsidR="00631AE7">
        <w:sym w:font="Symbol" w:char="F071"/>
      </w:r>
      <w:r w:rsidR="00631AE7">
        <w:t>m.</w:t>
      </w:r>
    </w:p>
    <w:p w:rsidR="00631AE7" w:rsidRDefault="00631AE7" w:rsidP="00E437DA"/>
    <w:tbl>
      <w:tblPr>
        <w:tblStyle w:val="TableGrid"/>
        <w:tblW w:w="0" w:type="auto"/>
        <w:tblLook w:val="04A0" w:firstRow="1" w:lastRow="0" w:firstColumn="1" w:lastColumn="0" w:noHBand="0" w:noVBand="1"/>
      </w:tblPr>
      <w:tblGrid>
        <w:gridCol w:w="2251"/>
        <w:gridCol w:w="2253"/>
        <w:gridCol w:w="2253"/>
        <w:gridCol w:w="6"/>
        <w:gridCol w:w="2247"/>
      </w:tblGrid>
      <w:tr w:rsidR="00631AE7" w:rsidTr="00F96DAF">
        <w:tc>
          <w:tcPr>
            <w:tcW w:w="2251" w:type="dxa"/>
          </w:tcPr>
          <w:p w:rsidR="00631AE7" w:rsidRPr="000141D8" w:rsidRDefault="000141D8" w:rsidP="000141D8">
            <w:pPr>
              <w:jc w:val="center"/>
              <w:rPr>
                <w:b/>
              </w:rPr>
            </w:pPr>
            <w:r>
              <w:rPr>
                <w:b/>
              </w:rPr>
              <w:t>Reading 2</w:t>
            </w:r>
          </w:p>
        </w:tc>
        <w:tc>
          <w:tcPr>
            <w:tcW w:w="2253" w:type="dxa"/>
          </w:tcPr>
          <w:p w:rsidR="00631AE7" w:rsidRDefault="00631AE7" w:rsidP="00F96DAF"/>
        </w:tc>
        <w:tc>
          <w:tcPr>
            <w:tcW w:w="2253" w:type="dxa"/>
          </w:tcPr>
          <w:p w:rsidR="00631AE7" w:rsidRDefault="00631AE7" w:rsidP="00F96DAF"/>
        </w:tc>
        <w:tc>
          <w:tcPr>
            <w:tcW w:w="2253" w:type="dxa"/>
            <w:gridSpan w:val="2"/>
          </w:tcPr>
          <w:p w:rsidR="00631AE7" w:rsidRDefault="00631AE7" w:rsidP="00F96DAF"/>
        </w:tc>
      </w:tr>
      <w:tr w:rsidR="00631AE7" w:rsidTr="00F96DAF">
        <w:tc>
          <w:tcPr>
            <w:tcW w:w="2251" w:type="dxa"/>
          </w:tcPr>
          <w:p w:rsidR="00631AE7" w:rsidRDefault="00631AE7" w:rsidP="00F96DAF">
            <w:pPr>
              <w:jc w:val="center"/>
            </w:pPr>
            <w:r>
              <w:t>Mass (g)</w:t>
            </w:r>
          </w:p>
        </w:tc>
        <w:tc>
          <w:tcPr>
            <w:tcW w:w="2253" w:type="dxa"/>
          </w:tcPr>
          <w:p w:rsidR="00631AE7" w:rsidRDefault="00631AE7" w:rsidP="00F96DAF">
            <w:pPr>
              <w:jc w:val="center"/>
            </w:pPr>
            <w:r>
              <w:t>L1 (mm)</w:t>
            </w:r>
          </w:p>
        </w:tc>
        <w:tc>
          <w:tcPr>
            <w:tcW w:w="2253" w:type="dxa"/>
          </w:tcPr>
          <w:p w:rsidR="00631AE7" w:rsidRDefault="00631AE7" w:rsidP="00F96DAF">
            <w:pPr>
              <w:jc w:val="center"/>
            </w:pPr>
            <w:r>
              <w:t>L2 (mm)</w:t>
            </w:r>
          </w:p>
        </w:tc>
        <w:tc>
          <w:tcPr>
            <w:tcW w:w="2253" w:type="dxa"/>
            <w:gridSpan w:val="2"/>
          </w:tcPr>
          <w:p w:rsidR="00631AE7" w:rsidRDefault="00631AE7" w:rsidP="00F96DAF">
            <w:pPr>
              <w:jc w:val="center"/>
            </w:pPr>
            <w:r>
              <w:sym w:font="Symbol" w:char="F071"/>
            </w:r>
            <w:r>
              <w:t xml:space="preserve"> (</w:t>
            </w:r>
            <w:r>
              <w:sym w:font="Symbol" w:char="F0B0"/>
            </w:r>
            <w:r>
              <w:t>)</w:t>
            </w:r>
          </w:p>
        </w:tc>
      </w:tr>
      <w:tr w:rsidR="00631AE7" w:rsidTr="00F96DAF">
        <w:tc>
          <w:tcPr>
            <w:tcW w:w="2251" w:type="dxa"/>
          </w:tcPr>
          <w:p w:rsidR="00631AE7" w:rsidRDefault="00631AE7" w:rsidP="00F96DAF">
            <w:pPr>
              <w:jc w:val="center"/>
            </w:pPr>
            <w:r>
              <w:t>50g</w:t>
            </w:r>
          </w:p>
        </w:tc>
        <w:tc>
          <w:tcPr>
            <w:tcW w:w="2253" w:type="dxa"/>
          </w:tcPr>
          <w:p w:rsidR="00631AE7" w:rsidRDefault="00631AE7" w:rsidP="00F96DAF">
            <w:pPr>
              <w:jc w:val="center"/>
            </w:pPr>
            <w:r>
              <w:t>29</w:t>
            </w:r>
            <w:r>
              <w:t xml:space="preserve"> mm</w:t>
            </w:r>
          </w:p>
        </w:tc>
        <w:tc>
          <w:tcPr>
            <w:tcW w:w="2253" w:type="dxa"/>
          </w:tcPr>
          <w:p w:rsidR="00631AE7" w:rsidRDefault="00631AE7" w:rsidP="00F96DAF">
            <w:pPr>
              <w:jc w:val="center"/>
            </w:pPr>
            <w:r>
              <w:t>3</w:t>
            </w:r>
            <w:r>
              <w:t>0</w:t>
            </w:r>
            <w:r>
              <w:t xml:space="preserve"> mm</w:t>
            </w:r>
          </w:p>
        </w:tc>
        <w:tc>
          <w:tcPr>
            <w:tcW w:w="2253" w:type="dxa"/>
            <w:gridSpan w:val="2"/>
          </w:tcPr>
          <w:p w:rsidR="00631AE7" w:rsidRDefault="00631AE7" w:rsidP="00F96DAF">
            <w:pPr>
              <w:jc w:val="center"/>
            </w:pPr>
            <w:r>
              <w:t>13</w:t>
            </w:r>
            <w:r w:rsidR="00440D3B">
              <w:t>2</w:t>
            </w:r>
            <w:r>
              <w:sym w:font="Symbol" w:char="F0B0"/>
            </w:r>
          </w:p>
        </w:tc>
      </w:tr>
      <w:tr w:rsidR="00631AE7" w:rsidTr="00F96DAF">
        <w:tc>
          <w:tcPr>
            <w:tcW w:w="2251" w:type="dxa"/>
          </w:tcPr>
          <w:p w:rsidR="00631AE7" w:rsidRDefault="00631AE7" w:rsidP="00F96DAF">
            <w:pPr>
              <w:jc w:val="center"/>
            </w:pPr>
            <w:r>
              <w:t>100g</w:t>
            </w:r>
          </w:p>
        </w:tc>
        <w:tc>
          <w:tcPr>
            <w:tcW w:w="2253" w:type="dxa"/>
          </w:tcPr>
          <w:p w:rsidR="00631AE7" w:rsidRDefault="00631AE7" w:rsidP="00F96DAF">
            <w:pPr>
              <w:jc w:val="center"/>
            </w:pPr>
            <w:r>
              <w:t>43</w:t>
            </w:r>
            <w:r>
              <w:t xml:space="preserve"> mm</w:t>
            </w:r>
          </w:p>
        </w:tc>
        <w:tc>
          <w:tcPr>
            <w:tcW w:w="2253" w:type="dxa"/>
          </w:tcPr>
          <w:p w:rsidR="00631AE7" w:rsidRDefault="00631AE7" w:rsidP="00F96DAF">
            <w:pPr>
              <w:jc w:val="center"/>
            </w:pPr>
            <w:r>
              <w:t>46 mm</w:t>
            </w:r>
          </w:p>
        </w:tc>
        <w:tc>
          <w:tcPr>
            <w:tcW w:w="2253" w:type="dxa"/>
            <w:gridSpan w:val="2"/>
          </w:tcPr>
          <w:p w:rsidR="00631AE7" w:rsidRDefault="00631AE7" w:rsidP="00F96DAF">
            <w:pPr>
              <w:jc w:val="center"/>
            </w:pPr>
            <w:r>
              <w:t>1</w:t>
            </w:r>
            <w:r w:rsidR="00440D3B">
              <w:t>19</w:t>
            </w:r>
            <w:r w:rsidRPr="005834E8">
              <w:sym w:font="Symbol" w:char="F0B0"/>
            </w:r>
          </w:p>
        </w:tc>
      </w:tr>
      <w:tr w:rsidR="00631AE7" w:rsidTr="00F96DAF">
        <w:tc>
          <w:tcPr>
            <w:tcW w:w="2251" w:type="dxa"/>
          </w:tcPr>
          <w:p w:rsidR="00631AE7" w:rsidRDefault="00631AE7" w:rsidP="00F96DAF">
            <w:pPr>
              <w:jc w:val="center"/>
            </w:pPr>
            <w:r>
              <w:t>200g</w:t>
            </w:r>
          </w:p>
        </w:tc>
        <w:tc>
          <w:tcPr>
            <w:tcW w:w="2253" w:type="dxa"/>
          </w:tcPr>
          <w:p w:rsidR="00631AE7" w:rsidRDefault="00631AE7" w:rsidP="00F96DAF">
            <w:pPr>
              <w:jc w:val="center"/>
            </w:pPr>
            <w:r>
              <w:t>6</w:t>
            </w:r>
            <w:r>
              <w:t>9</w:t>
            </w:r>
            <w:r>
              <w:t xml:space="preserve"> mm</w:t>
            </w:r>
          </w:p>
        </w:tc>
        <w:tc>
          <w:tcPr>
            <w:tcW w:w="2253" w:type="dxa"/>
          </w:tcPr>
          <w:p w:rsidR="00631AE7" w:rsidRDefault="00631AE7" w:rsidP="00F96DAF">
            <w:pPr>
              <w:jc w:val="center"/>
            </w:pPr>
            <w:r>
              <w:t>73 mm</w:t>
            </w:r>
          </w:p>
        </w:tc>
        <w:tc>
          <w:tcPr>
            <w:tcW w:w="2253" w:type="dxa"/>
            <w:gridSpan w:val="2"/>
          </w:tcPr>
          <w:p w:rsidR="00631AE7" w:rsidRDefault="00631AE7" w:rsidP="00F96DAF">
            <w:pPr>
              <w:jc w:val="center"/>
            </w:pPr>
            <w:r>
              <w:t>105</w:t>
            </w:r>
            <w:r w:rsidRPr="005834E8">
              <w:sym w:font="Symbol" w:char="F0B0"/>
            </w:r>
          </w:p>
        </w:tc>
      </w:tr>
      <w:tr w:rsidR="00631AE7" w:rsidTr="00F96DAF">
        <w:tc>
          <w:tcPr>
            <w:tcW w:w="2251" w:type="dxa"/>
          </w:tcPr>
          <w:p w:rsidR="00631AE7" w:rsidRDefault="00631AE7" w:rsidP="00F96DAF">
            <w:pPr>
              <w:jc w:val="center"/>
            </w:pPr>
            <w:r>
              <w:t>300g</w:t>
            </w:r>
          </w:p>
        </w:tc>
        <w:tc>
          <w:tcPr>
            <w:tcW w:w="2253" w:type="dxa"/>
          </w:tcPr>
          <w:p w:rsidR="00631AE7" w:rsidRDefault="00631AE7" w:rsidP="00F96DAF">
            <w:pPr>
              <w:jc w:val="center"/>
            </w:pPr>
            <w:r>
              <w:t>9</w:t>
            </w:r>
            <w:r>
              <w:t>1</w:t>
            </w:r>
            <w:r>
              <w:t xml:space="preserve"> mm</w:t>
            </w:r>
          </w:p>
        </w:tc>
        <w:tc>
          <w:tcPr>
            <w:tcW w:w="2253" w:type="dxa"/>
          </w:tcPr>
          <w:p w:rsidR="00631AE7" w:rsidRDefault="00631AE7" w:rsidP="00F96DAF">
            <w:pPr>
              <w:jc w:val="center"/>
            </w:pPr>
            <w:r>
              <w:t>97 mm</w:t>
            </w:r>
          </w:p>
        </w:tc>
        <w:tc>
          <w:tcPr>
            <w:tcW w:w="2253" w:type="dxa"/>
            <w:gridSpan w:val="2"/>
          </w:tcPr>
          <w:p w:rsidR="00631AE7" w:rsidRDefault="00631AE7" w:rsidP="00F96DAF">
            <w:pPr>
              <w:jc w:val="center"/>
            </w:pPr>
            <w:r>
              <w:t>9</w:t>
            </w:r>
            <w:r w:rsidR="00440D3B">
              <w:t>6</w:t>
            </w:r>
            <w:r w:rsidRPr="005834E8">
              <w:sym w:font="Symbol" w:char="F0B0"/>
            </w:r>
          </w:p>
        </w:tc>
      </w:tr>
      <w:tr w:rsidR="00631AE7" w:rsidTr="00F96DAF">
        <w:tc>
          <w:tcPr>
            <w:tcW w:w="2251" w:type="dxa"/>
          </w:tcPr>
          <w:p w:rsidR="00631AE7" w:rsidRDefault="00631AE7" w:rsidP="00F96DAF">
            <w:pPr>
              <w:jc w:val="center"/>
            </w:pPr>
            <w:r>
              <w:t>400g</w:t>
            </w:r>
          </w:p>
        </w:tc>
        <w:tc>
          <w:tcPr>
            <w:tcW w:w="2253" w:type="dxa"/>
          </w:tcPr>
          <w:p w:rsidR="00631AE7" w:rsidRDefault="00631AE7" w:rsidP="00F96DAF">
            <w:pPr>
              <w:jc w:val="center"/>
            </w:pPr>
            <w:r>
              <w:t>11</w:t>
            </w:r>
            <w:r>
              <w:t>3</w:t>
            </w:r>
            <w:r>
              <w:t xml:space="preserve"> mm</w:t>
            </w:r>
          </w:p>
        </w:tc>
        <w:tc>
          <w:tcPr>
            <w:tcW w:w="2253" w:type="dxa"/>
          </w:tcPr>
          <w:p w:rsidR="00631AE7" w:rsidRDefault="00631AE7" w:rsidP="00F96DAF">
            <w:pPr>
              <w:jc w:val="center"/>
            </w:pPr>
            <w:r>
              <w:t>117 mm</w:t>
            </w:r>
          </w:p>
        </w:tc>
        <w:tc>
          <w:tcPr>
            <w:tcW w:w="2253" w:type="dxa"/>
            <w:gridSpan w:val="2"/>
          </w:tcPr>
          <w:p w:rsidR="00631AE7" w:rsidRDefault="00631AE7" w:rsidP="00F96DAF">
            <w:pPr>
              <w:jc w:val="center"/>
            </w:pPr>
            <w:r>
              <w:t>90</w:t>
            </w:r>
            <w:r w:rsidRPr="005834E8">
              <w:sym w:font="Symbol" w:char="F0B0"/>
            </w:r>
          </w:p>
        </w:tc>
      </w:tr>
      <w:tr w:rsidR="00631AE7" w:rsidTr="00F96DAF">
        <w:tc>
          <w:tcPr>
            <w:tcW w:w="2251" w:type="dxa"/>
          </w:tcPr>
          <w:p w:rsidR="00631AE7" w:rsidRDefault="00631AE7" w:rsidP="00F96DAF">
            <w:pPr>
              <w:jc w:val="center"/>
            </w:pPr>
            <w:r>
              <w:t>500g</w:t>
            </w:r>
          </w:p>
        </w:tc>
        <w:tc>
          <w:tcPr>
            <w:tcW w:w="2253" w:type="dxa"/>
          </w:tcPr>
          <w:p w:rsidR="00631AE7" w:rsidRDefault="00631AE7" w:rsidP="00F96DAF">
            <w:pPr>
              <w:jc w:val="center"/>
            </w:pPr>
            <w:r>
              <w:t>13</w:t>
            </w:r>
            <w:r>
              <w:t>4</w:t>
            </w:r>
            <w:r>
              <w:t xml:space="preserve"> mm</w:t>
            </w:r>
          </w:p>
        </w:tc>
        <w:tc>
          <w:tcPr>
            <w:tcW w:w="2253" w:type="dxa"/>
          </w:tcPr>
          <w:p w:rsidR="00631AE7" w:rsidRDefault="00631AE7" w:rsidP="00F96DAF">
            <w:pPr>
              <w:jc w:val="center"/>
            </w:pPr>
            <w:r>
              <w:t>139 mm</w:t>
            </w:r>
          </w:p>
        </w:tc>
        <w:tc>
          <w:tcPr>
            <w:tcW w:w="2253" w:type="dxa"/>
            <w:gridSpan w:val="2"/>
          </w:tcPr>
          <w:p w:rsidR="00631AE7" w:rsidRDefault="00631AE7" w:rsidP="00F96DAF">
            <w:pPr>
              <w:jc w:val="center"/>
            </w:pPr>
            <w:r>
              <w:t>83</w:t>
            </w:r>
            <w:r w:rsidRPr="005834E8">
              <w:sym w:font="Symbol" w:char="F0B0"/>
            </w:r>
          </w:p>
        </w:tc>
      </w:tr>
      <w:tr w:rsidR="00631AE7" w:rsidTr="00F96DA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2251" w:type="dxa"/>
            <w:tcBorders>
              <w:left w:val="single" w:sz="4" w:space="0" w:color="auto"/>
              <w:bottom w:val="single" w:sz="4" w:space="0" w:color="auto"/>
              <w:right w:val="single" w:sz="4" w:space="0" w:color="auto"/>
            </w:tcBorders>
          </w:tcPr>
          <w:p w:rsidR="00631AE7" w:rsidRDefault="00631AE7" w:rsidP="00F96DAF">
            <w:pPr>
              <w:jc w:val="center"/>
            </w:pPr>
            <w:r>
              <w:t>600g</w:t>
            </w:r>
          </w:p>
        </w:tc>
        <w:tc>
          <w:tcPr>
            <w:tcW w:w="2253" w:type="dxa"/>
            <w:tcBorders>
              <w:left w:val="single" w:sz="4" w:space="0" w:color="auto"/>
              <w:bottom w:val="single" w:sz="4" w:space="0" w:color="auto"/>
              <w:right w:val="single" w:sz="4" w:space="0" w:color="auto"/>
            </w:tcBorders>
          </w:tcPr>
          <w:p w:rsidR="00631AE7" w:rsidRDefault="00631AE7" w:rsidP="00F96DAF">
            <w:pPr>
              <w:jc w:val="center"/>
            </w:pPr>
            <w:r>
              <w:t>15</w:t>
            </w:r>
            <w:r>
              <w:t>4</w:t>
            </w:r>
            <w:r>
              <w:t xml:space="preserve"> mm</w:t>
            </w:r>
          </w:p>
        </w:tc>
        <w:tc>
          <w:tcPr>
            <w:tcW w:w="2259" w:type="dxa"/>
            <w:gridSpan w:val="2"/>
            <w:tcBorders>
              <w:left w:val="single" w:sz="4" w:space="0" w:color="auto"/>
              <w:bottom w:val="single" w:sz="4" w:space="0" w:color="auto"/>
              <w:right w:val="single" w:sz="4" w:space="0" w:color="auto"/>
            </w:tcBorders>
          </w:tcPr>
          <w:p w:rsidR="00631AE7" w:rsidRDefault="00631AE7" w:rsidP="00F96DAF">
            <w:pPr>
              <w:jc w:val="center"/>
            </w:pPr>
            <w:r>
              <w:t>1</w:t>
            </w:r>
            <w:r>
              <w:t>61</w:t>
            </w:r>
            <w:r>
              <w:t xml:space="preserve"> mm</w:t>
            </w:r>
          </w:p>
        </w:tc>
        <w:tc>
          <w:tcPr>
            <w:tcW w:w="2247" w:type="dxa"/>
            <w:tcBorders>
              <w:left w:val="single" w:sz="4" w:space="0" w:color="auto"/>
              <w:bottom w:val="single" w:sz="4" w:space="0" w:color="auto"/>
              <w:right w:val="single" w:sz="4" w:space="0" w:color="auto"/>
            </w:tcBorders>
          </w:tcPr>
          <w:p w:rsidR="00631AE7" w:rsidRDefault="00440D3B" w:rsidP="00F96DAF">
            <w:pPr>
              <w:jc w:val="center"/>
            </w:pPr>
            <w:r>
              <w:t>80</w:t>
            </w:r>
            <w:r w:rsidR="00631AE7">
              <w:sym w:font="Symbol" w:char="F0B0"/>
            </w:r>
          </w:p>
        </w:tc>
      </w:tr>
    </w:tbl>
    <w:p w:rsidR="008C022A" w:rsidRDefault="008C022A" w:rsidP="00E437DA"/>
    <w:p w:rsidR="008C022A" w:rsidRDefault="008C022A" w:rsidP="008C022A">
      <w:r>
        <w:br w:type="page"/>
      </w:r>
    </w:p>
    <w:p w:rsidR="00631AE7" w:rsidRDefault="000141D8" w:rsidP="000141D8">
      <w:pPr>
        <w:pStyle w:val="Heading1"/>
        <w:jc w:val="center"/>
      </w:pPr>
      <w:r>
        <w:lastRenderedPageBreak/>
        <w:t>Uncertainties</w:t>
      </w:r>
    </w:p>
    <w:p w:rsidR="000141D8" w:rsidRDefault="000141D8" w:rsidP="000141D8"/>
    <w:p w:rsidR="000141D8" w:rsidRDefault="000141D8" w:rsidP="000141D8"/>
    <w:p w:rsidR="000141D8" w:rsidRDefault="000141D8" w:rsidP="000141D8"/>
    <w:p w:rsidR="000141D8" w:rsidRDefault="000141D8" w:rsidP="000141D8">
      <w:r>
        <w:t>To reduce uncertainty</w:t>
      </w:r>
      <w:r w:rsidR="00E12BE0">
        <w:t>,</w:t>
      </w:r>
      <w:r>
        <w:t xml:space="preserve"> we made sure our reading w</w:t>
      </w:r>
      <w:r w:rsidR="00F81759">
        <w:t>as</w:t>
      </w:r>
      <w:r>
        <w:t xml:space="preserve"> accurate and there was no decimal number when measuring our lengths and the readings are true value.</w:t>
      </w:r>
    </w:p>
    <w:p w:rsidR="000141D8" w:rsidRDefault="000141D8" w:rsidP="000141D8"/>
    <w:tbl>
      <w:tblPr>
        <w:tblStyle w:val="TableGrid"/>
        <w:tblW w:w="0" w:type="auto"/>
        <w:tblLook w:val="04A0" w:firstRow="1" w:lastRow="0" w:firstColumn="1" w:lastColumn="0" w:noHBand="0" w:noVBand="1"/>
      </w:tblPr>
      <w:tblGrid>
        <w:gridCol w:w="2252"/>
        <w:gridCol w:w="2252"/>
        <w:gridCol w:w="2253"/>
        <w:gridCol w:w="2253"/>
      </w:tblGrid>
      <w:tr w:rsidR="000141D8" w:rsidTr="000141D8">
        <w:tc>
          <w:tcPr>
            <w:tcW w:w="2252" w:type="dxa"/>
          </w:tcPr>
          <w:p w:rsidR="000141D8" w:rsidRDefault="000141D8" w:rsidP="000141D8">
            <w:pPr>
              <w:jc w:val="center"/>
            </w:pPr>
            <w:r>
              <w:t>Mass (g)</w:t>
            </w:r>
          </w:p>
        </w:tc>
        <w:tc>
          <w:tcPr>
            <w:tcW w:w="2252" w:type="dxa"/>
          </w:tcPr>
          <w:p w:rsidR="000141D8" w:rsidRDefault="000141D8" w:rsidP="000141D8">
            <w:pPr>
              <w:jc w:val="center"/>
            </w:pPr>
            <w:proofErr w:type="spellStart"/>
            <w:r>
              <w:t>Lm</w:t>
            </w:r>
            <w:proofErr w:type="spellEnd"/>
            <w:r>
              <w:t xml:space="preserve"> (mm)</w:t>
            </w:r>
          </w:p>
        </w:tc>
        <w:tc>
          <w:tcPr>
            <w:tcW w:w="2253" w:type="dxa"/>
          </w:tcPr>
          <w:p w:rsidR="000141D8" w:rsidRDefault="000141D8" w:rsidP="000141D8">
            <w:pPr>
              <w:jc w:val="center"/>
            </w:pPr>
            <w:r>
              <w:sym w:font="Symbol" w:char="F071"/>
            </w:r>
            <w:r>
              <w:t>m (</w:t>
            </w:r>
            <w:r>
              <w:sym w:font="Symbol" w:char="F0B0"/>
            </w:r>
            <w:r>
              <w:t>)</w:t>
            </w:r>
          </w:p>
        </w:tc>
        <w:tc>
          <w:tcPr>
            <w:tcW w:w="2253" w:type="dxa"/>
          </w:tcPr>
          <w:p w:rsidR="000141D8" w:rsidRDefault="00440D3B" w:rsidP="000141D8">
            <w:pPr>
              <w:jc w:val="center"/>
            </w:pPr>
            <m:oMathPara>
              <m:oMath>
                <m:f>
                  <m:fPr>
                    <m:ctrlPr>
                      <w:rPr>
                        <w:rFonts w:ascii="Cambria Math" w:hAnsi="Cambria Math"/>
                        <w:i/>
                      </w:rPr>
                    </m:ctrlPr>
                  </m:fPr>
                  <m:num>
                    <m:r>
                      <w:rPr>
                        <w:rFonts w:ascii="Cambria Math" w:hAnsi="Cambria Math"/>
                      </w:rPr>
                      <m:t>M</m:t>
                    </m:r>
                  </m:num>
                  <m:den>
                    <m:r>
                      <w:rPr>
                        <w:rFonts w:ascii="Cambria Math" w:hAnsi="Cambria Math"/>
                      </w:rPr>
                      <m:t>cos(</m:t>
                    </m:r>
                    <m:f>
                      <m:fPr>
                        <m:ctrlPr>
                          <w:rPr>
                            <w:rFonts w:ascii="Cambria Math" w:hAnsi="Cambria Math"/>
                            <w:i/>
                          </w:rPr>
                        </m:ctrlPr>
                      </m:fPr>
                      <m:num>
                        <m:r>
                          <m:rPr>
                            <m:sty m:val="p"/>
                          </m:rPr>
                          <w:rPr>
                            <w:rFonts w:ascii="Cambria Math" w:hAnsi="Cambria Math"/>
                          </w:rPr>
                          <w:sym w:font="Symbol" w:char="F071"/>
                        </m:r>
                        <m:r>
                          <m:rPr>
                            <m:sty m:val="p"/>
                          </m:rPr>
                          <w:rPr>
                            <w:rFonts w:ascii="Cambria Math" w:hAnsi="Cambria Math"/>
                          </w:rPr>
                          <m:t>m</m:t>
                        </m:r>
                      </m:num>
                      <m:den>
                        <m:r>
                          <w:rPr>
                            <w:rFonts w:ascii="Cambria Math" w:hAnsi="Cambria Math"/>
                          </w:rPr>
                          <m:t>2</m:t>
                        </m:r>
                      </m:den>
                    </m:f>
                    <m:r>
                      <w:rPr>
                        <w:rFonts w:ascii="Cambria Math" w:hAnsi="Cambria Math"/>
                      </w:rPr>
                      <m:t>)</m:t>
                    </m:r>
                  </m:den>
                </m:f>
              </m:oMath>
            </m:oMathPara>
          </w:p>
        </w:tc>
      </w:tr>
      <w:tr w:rsidR="000141D8" w:rsidTr="000141D8">
        <w:tc>
          <w:tcPr>
            <w:tcW w:w="2252" w:type="dxa"/>
          </w:tcPr>
          <w:p w:rsidR="000141D8" w:rsidRDefault="00440D3B" w:rsidP="000141D8">
            <w:pPr>
              <w:jc w:val="center"/>
            </w:pPr>
            <w:r>
              <w:t>50g</w:t>
            </w:r>
          </w:p>
        </w:tc>
        <w:tc>
          <w:tcPr>
            <w:tcW w:w="2252" w:type="dxa"/>
          </w:tcPr>
          <w:p w:rsidR="000141D8" w:rsidRDefault="00440D3B" w:rsidP="000141D8">
            <w:pPr>
              <w:jc w:val="center"/>
            </w:pPr>
            <w:r>
              <w:t>30 mm</w:t>
            </w:r>
          </w:p>
        </w:tc>
        <w:tc>
          <w:tcPr>
            <w:tcW w:w="2253" w:type="dxa"/>
          </w:tcPr>
          <w:p w:rsidR="000141D8" w:rsidRDefault="00440D3B" w:rsidP="000141D8">
            <w:pPr>
              <w:jc w:val="center"/>
            </w:pPr>
            <w:r>
              <w:t>133</w:t>
            </w:r>
            <w:r>
              <w:sym w:font="Symbol" w:char="F0B0"/>
            </w:r>
          </w:p>
        </w:tc>
        <w:tc>
          <w:tcPr>
            <w:tcW w:w="2253" w:type="dxa"/>
          </w:tcPr>
          <w:p w:rsidR="000141D8" w:rsidRDefault="00440D3B" w:rsidP="000141D8">
            <w:pPr>
              <w:jc w:val="center"/>
            </w:pPr>
            <w:r>
              <w:t>125</w:t>
            </w:r>
          </w:p>
        </w:tc>
      </w:tr>
      <w:tr w:rsidR="000141D8" w:rsidTr="000141D8">
        <w:tc>
          <w:tcPr>
            <w:tcW w:w="2252" w:type="dxa"/>
          </w:tcPr>
          <w:p w:rsidR="000141D8" w:rsidRDefault="00440D3B" w:rsidP="000141D8">
            <w:pPr>
              <w:jc w:val="center"/>
            </w:pPr>
            <w:r>
              <w:t>100g</w:t>
            </w:r>
          </w:p>
        </w:tc>
        <w:tc>
          <w:tcPr>
            <w:tcW w:w="2252" w:type="dxa"/>
          </w:tcPr>
          <w:p w:rsidR="000141D8" w:rsidRDefault="00440D3B" w:rsidP="000141D8">
            <w:pPr>
              <w:jc w:val="center"/>
            </w:pPr>
            <w:r>
              <w:t>45 mm</w:t>
            </w:r>
          </w:p>
        </w:tc>
        <w:tc>
          <w:tcPr>
            <w:tcW w:w="2253" w:type="dxa"/>
          </w:tcPr>
          <w:p w:rsidR="000141D8" w:rsidRDefault="00440D3B" w:rsidP="000141D8">
            <w:pPr>
              <w:jc w:val="center"/>
            </w:pPr>
            <w:r>
              <w:t>120</w:t>
            </w:r>
            <w:r>
              <w:sym w:font="Symbol" w:char="F0B0"/>
            </w:r>
          </w:p>
        </w:tc>
        <w:tc>
          <w:tcPr>
            <w:tcW w:w="2253" w:type="dxa"/>
          </w:tcPr>
          <w:p w:rsidR="000141D8" w:rsidRDefault="00440D3B" w:rsidP="000141D8">
            <w:pPr>
              <w:jc w:val="center"/>
            </w:pPr>
            <w:r>
              <w:t>200</w:t>
            </w:r>
          </w:p>
        </w:tc>
      </w:tr>
      <w:tr w:rsidR="000141D8" w:rsidTr="000141D8">
        <w:tc>
          <w:tcPr>
            <w:tcW w:w="2252" w:type="dxa"/>
          </w:tcPr>
          <w:p w:rsidR="000141D8" w:rsidRDefault="00440D3B" w:rsidP="000141D8">
            <w:pPr>
              <w:jc w:val="center"/>
            </w:pPr>
            <w:r>
              <w:t>200g</w:t>
            </w:r>
          </w:p>
        </w:tc>
        <w:tc>
          <w:tcPr>
            <w:tcW w:w="2252" w:type="dxa"/>
          </w:tcPr>
          <w:p w:rsidR="000141D8" w:rsidRDefault="00440D3B" w:rsidP="000141D8">
            <w:pPr>
              <w:jc w:val="center"/>
            </w:pPr>
            <w:r>
              <w:t>71 mm</w:t>
            </w:r>
          </w:p>
        </w:tc>
        <w:tc>
          <w:tcPr>
            <w:tcW w:w="2253" w:type="dxa"/>
          </w:tcPr>
          <w:p w:rsidR="000141D8" w:rsidRDefault="00440D3B" w:rsidP="000141D8">
            <w:pPr>
              <w:jc w:val="center"/>
            </w:pPr>
            <w:r>
              <w:t>105</w:t>
            </w:r>
            <w:r>
              <w:sym w:font="Symbol" w:char="F0B0"/>
            </w:r>
          </w:p>
        </w:tc>
        <w:tc>
          <w:tcPr>
            <w:tcW w:w="2253" w:type="dxa"/>
          </w:tcPr>
          <w:p w:rsidR="000141D8" w:rsidRDefault="00440D3B" w:rsidP="000141D8">
            <w:pPr>
              <w:jc w:val="center"/>
            </w:pPr>
            <w:r>
              <w:t>329</w:t>
            </w:r>
          </w:p>
        </w:tc>
      </w:tr>
      <w:tr w:rsidR="000141D8" w:rsidTr="000141D8">
        <w:tc>
          <w:tcPr>
            <w:tcW w:w="2252" w:type="dxa"/>
          </w:tcPr>
          <w:p w:rsidR="000141D8" w:rsidRDefault="00440D3B" w:rsidP="000141D8">
            <w:pPr>
              <w:jc w:val="center"/>
            </w:pPr>
            <w:r>
              <w:t>300g</w:t>
            </w:r>
          </w:p>
        </w:tc>
        <w:tc>
          <w:tcPr>
            <w:tcW w:w="2252" w:type="dxa"/>
          </w:tcPr>
          <w:p w:rsidR="000141D8" w:rsidRDefault="00440D3B" w:rsidP="000141D8">
            <w:pPr>
              <w:jc w:val="center"/>
            </w:pPr>
            <w:r>
              <w:t>95 mm</w:t>
            </w:r>
          </w:p>
        </w:tc>
        <w:tc>
          <w:tcPr>
            <w:tcW w:w="2253" w:type="dxa"/>
          </w:tcPr>
          <w:p w:rsidR="000141D8" w:rsidRDefault="00440D3B" w:rsidP="000141D8">
            <w:pPr>
              <w:jc w:val="center"/>
            </w:pPr>
            <w:r>
              <w:t>98</w:t>
            </w:r>
            <w:r>
              <w:sym w:font="Symbol" w:char="F0B0"/>
            </w:r>
          </w:p>
        </w:tc>
        <w:tc>
          <w:tcPr>
            <w:tcW w:w="2253" w:type="dxa"/>
          </w:tcPr>
          <w:p w:rsidR="000141D8" w:rsidRDefault="00440D3B" w:rsidP="000141D8">
            <w:pPr>
              <w:jc w:val="center"/>
            </w:pPr>
            <w:r>
              <w:t>457</w:t>
            </w:r>
          </w:p>
        </w:tc>
      </w:tr>
      <w:tr w:rsidR="000141D8" w:rsidTr="000141D8">
        <w:tc>
          <w:tcPr>
            <w:tcW w:w="2252" w:type="dxa"/>
          </w:tcPr>
          <w:p w:rsidR="000141D8" w:rsidRDefault="00440D3B" w:rsidP="000141D8">
            <w:pPr>
              <w:jc w:val="center"/>
            </w:pPr>
            <w:r>
              <w:t>400g</w:t>
            </w:r>
          </w:p>
        </w:tc>
        <w:tc>
          <w:tcPr>
            <w:tcW w:w="2252" w:type="dxa"/>
          </w:tcPr>
          <w:p w:rsidR="000141D8" w:rsidRDefault="00440D3B" w:rsidP="000141D8">
            <w:pPr>
              <w:jc w:val="center"/>
            </w:pPr>
            <w:r>
              <w:t>115 mm</w:t>
            </w:r>
          </w:p>
        </w:tc>
        <w:tc>
          <w:tcPr>
            <w:tcW w:w="2253" w:type="dxa"/>
          </w:tcPr>
          <w:p w:rsidR="000141D8" w:rsidRDefault="00440D3B" w:rsidP="000141D8">
            <w:pPr>
              <w:jc w:val="center"/>
            </w:pPr>
            <w:r>
              <w:t>90</w:t>
            </w:r>
            <w:r>
              <w:sym w:font="Symbol" w:char="F0B0"/>
            </w:r>
          </w:p>
        </w:tc>
        <w:tc>
          <w:tcPr>
            <w:tcW w:w="2253" w:type="dxa"/>
          </w:tcPr>
          <w:p w:rsidR="000141D8" w:rsidRDefault="00440D3B" w:rsidP="000141D8">
            <w:pPr>
              <w:jc w:val="center"/>
            </w:pPr>
            <w:r>
              <w:t>566</w:t>
            </w:r>
          </w:p>
        </w:tc>
      </w:tr>
      <w:tr w:rsidR="000141D8" w:rsidTr="000141D8">
        <w:tc>
          <w:tcPr>
            <w:tcW w:w="2252" w:type="dxa"/>
          </w:tcPr>
          <w:p w:rsidR="000141D8" w:rsidRDefault="00440D3B" w:rsidP="000141D8">
            <w:pPr>
              <w:jc w:val="center"/>
            </w:pPr>
            <w:r>
              <w:t>500g</w:t>
            </w:r>
          </w:p>
        </w:tc>
        <w:tc>
          <w:tcPr>
            <w:tcW w:w="2252" w:type="dxa"/>
          </w:tcPr>
          <w:p w:rsidR="000141D8" w:rsidRDefault="00440D3B" w:rsidP="000141D8">
            <w:pPr>
              <w:jc w:val="center"/>
            </w:pPr>
            <w:r>
              <w:t>137 mm</w:t>
            </w:r>
          </w:p>
        </w:tc>
        <w:tc>
          <w:tcPr>
            <w:tcW w:w="2253" w:type="dxa"/>
          </w:tcPr>
          <w:p w:rsidR="000141D8" w:rsidRDefault="00440D3B" w:rsidP="000141D8">
            <w:pPr>
              <w:jc w:val="center"/>
            </w:pPr>
            <w:r>
              <w:t>83</w:t>
            </w:r>
            <w:r>
              <w:sym w:font="Symbol" w:char="F0B0"/>
            </w:r>
          </w:p>
        </w:tc>
        <w:tc>
          <w:tcPr>
            <w:tcW w:w="2253" w:type="dxa"/>
          </w:tcPr>
          <w:p w:rsidR="000141D8" w:rsidRDefault="00440D3B" w:rsidP="000141D8">
            <w:pPr>
              <w:jc w:val="center"/>
            </w:pPr>
            <w:r>
              <w:t>668</w:t>
            </w:r>
          </w:p>
        </w:tc>
      </w:tr>
      <w:tr w:rsidR="000141D8" w:rsidTr="000141D8">
        <w:tc>
          <w:tcPr>
            <w:tcW w:w="2252" w:type="dxa"/>
          </w:tcPr>
          <w:p w:rsidR="000141D8" w:rsidRDefault="00440D3B" w:rsidP="000141D8">
            <w:pPr>
              <w:jc w:val="center"/>
            </w:pPr>
            <w:r>
              <w:t>600g</w:t>
            </w:r>
          </w:p>
        </w:tc>
        <w:tc>
          <w:tcPr>
            <w:tcW w:w="2252" w:type="dxa"/>
          </w:tcPr>
          <w:p w:rsidR="000141D8" w:rsidRDefault="00440D3B" w:rsidP="000141D8">
            <w:pPr>
              <w:jc w:val="center"/>
            </w:pPr>
            <w:r>
              <w:t>157 mm</w:t>
            </w:r>
          </w:p>
        </w:tc>
        <w:tc>
          <w:tcPr>
            <w:tcW w:w="2253" w:type="dxa"/>
          </w:tcPr>
          <w:p w:rsidR="000141D8" w:rsidRDefault="00440D3B" w:rsidP="000141D8">
            <w:pPr>
              <w:jc w:val="center"/>
            </w:pPr>
            <w:r>
              <w:t>79</w:t>
            </w:r>
            <w:r>
              <w:sym w:font="Symbol" w:char="F0B0"/>
            </w:r>
          </w:p>
        </w:tc>
        <w:tc>
          <w:tcPr>
            <w:tcW w:w="2253" w:type="dxa"/>
          </w:tcPr>
          <w:p w:rsidR="000141D8" w:rsidRDefault="00440D3B" w:rsidP="000141D8">
            <w:pPr>
              <w:jc w:val="center"/>
            </w:pPr>
            <w:r>
              <w:t>778</w:t>
            </w:r>
          </w:p>
        </w:tc>
      </w:tr>
    </w:tbl>
    <w:p w:rsidR="000141D8" w:rsidRDefault="000141D8" w:rsidP="000141D8"/>
    <w:p w:rsidR="00124434" w:rsidRDefault="00124434" w:rsidP="000141D8">
      <w:r>
        <w:t xml:space="preserve">We needed the value of M to calculate the mean value of </w:t>
      </w:r>
      <w:proofErr w:type="spellStart"/>
      <w:r>
        <w:t>Lm</w:t>
      </w:r>
      <w:proofErr w:type="spellEnd"/>
      <w:r>
        <w:t xml:space="preserve"> from our L1 and L2. The calculation we used was:</w:t>
      </w:r>
    </w:p>
    <w:p w:rsidR="00BB5C0E" w:rsidRDefault="00BB5C0E" w:rsidP="000141D8">
      <w:r>
        <w:t>(calculations used to work out the range of L1 and L2)</w:t>
      </w:r>
    </w:p>
    <w:p w:rsidR="00BB5C0E" w:rsidRPr="00BB5C0E" w:rsidRDefault="00BB5C0E" w:rsidP="000141D8">
      <w:r w:rsidRPr="00BB5C0E">
        <w:rPr>
          <w:u w:val="single"/>
        </w:rPr>
        <w:t xml:space="preserve"> Reading 1 L1+L2+ Reading 2 L1+L2</w:t>
      </w:r>
      <w:r>
        <w:t xml:space="preserve"> =</w:t>
      </w:r>
      <w:proofErr w:type="spellStart"/>
      <w:r>
        <w:t>Lm</w:t>
      </w:r>
      <w:proofErr w:type="spellEnd"/>
    </w:p>
    <w:p w:rsidR="00BB5C0E" w:rsidRDefault="00BB5C0E" w:rsidP="000141D8">
      <w:r>
        <w:t xml:space="preserve">                            4</w:t>
      </w:r>
    </w:p>
    <w:p w:rsidR="00BB5C0E" w:rsidRPr="009E4611" w:rsidRDefault="00BB5C0E" w:rsidP="000141D8">
      <w:pPr>
        <w:rPr>
          <w:rFonts w:eastAsiaTheme="minorEastAsia"/>
        </w:rPr>
      </w:pPr>
      <m:oMathPara>
        <m:oMath>
          <m:f>
            <m:fPr>
              <m:ctrlPr>
                <w:rPr>
                  <w:rFonts w:ascii="Cambria Math" w:hAnsi="Cambria Math"/>
                  <w:i/>
                </w:rPr>
              </m:ctrlPr>
            </m:fPr>
            <m:num>
              <m:r>
                <w:rPr>
                  <w:rFonts w:ascii="Cambria Math" w:hAnsi="Cambria Math"/>
                </w:rPr>
                <m:t>28+31+29+30</m:t>
              </m:r>
            </m:num>
            <m:den>
              <m:r>
                <w:rPr>
                  <w:rFonts w:ascii="Cambria Math" w:hAnsi="Cambria Math"/>
                </w:rPr>
                <m:t>4</m:t>
              </m:r>
            </m:den>
          </m:f>
          <m:r>
            <w:rPr>
              <w:rFonts w:ascii="Cambria Math" w:hAnsi="Cambria Math"/>
            </w:rPr>
            <m:t>=30 mm (Lm)</m:t>
          </m:r>
        </m:oMath>
      </m:oMathPara>
    </w:p>
    <w:p w:rsidR="009E4611" w:rsidRPr="00BB5C0E" w:rsidRDefault="009E4611" w:rsidP="000141D8">
      <w:pPr>
        <w:rPr>
          <w:rFonts w:eastAsiaTheme="minorEastAsia"/>
        </w:rPr>
      </w:pPr>
    </w:p>
    <w:p w:rsidR="00BB5C0E" w:rsidRPr="009E4611" w:rsidRDefault="009E4611" w:rsidP="000141D8">
      <w:pPr>
        <w:rPr>
          <w:rFonts w:eastAsiaTheme="minorEastAsia"/>
        </w:rPr>
      </w:pPr>
      <m:oMathPara>
        <m:oMath>
          <m:f>
            <m:fPr>
              <m:ctrlPr>
                <w:rPr>
                  <w:rFonts w:ascii="Cambria Math" w:hAnsi="Cambria Math"/>
                  <w:i/>
                </w:rPr>
              </m:ctrlPr>
            </m:fPr>
            <m:num>
              <m:r>
                <w:rPr>
                  <w:rFonts w:ascii="Cambria Math" w:hAnsi="Cambria Math"/>
                </w:rPr>
                <m:t>44+46+43+46</m:t>
              </m:r>
            </m:num>
            <m:den>
              <m:r>
                <w:rPr>
                  <w:rFonts w:ascii="Cambria Math" w:hAnsi="Cambria Math"/>
                </w:rPr>
                <m:t>4</m:t>
              </m:r>
            </m:den>
          </m:f>
          <m:r>
            <w:rPr>
              <w:rFonts w:ascii="Cambria Math" w:hAnsi="Cambria Math"/>
            </w:rPr>
            <m:t xml:space="preserve">=45 mm </m:t>
          </m:r>
        </m:oMath>
      </m:oMathPara>
    </w:p>
    <w:p w:rsidR="009E4611" w:rsidRPr="009E4611" w:rsidRDefault="009E4611" w:rsidP="000141D8">
      <w:pPr>
        <w:rPr>
          <w:rFonts w:eastAsiaTheme="minorEastAsia"/>
        </w:rPr>
      </w:pPr>
    </w:p>
    <w:p w:rsidR="009E4611" w:rsidRPr="009E4611" w:rsidRDefault="009E4611" w:rsidP="000141D8">
      <w:pPr>
        <w:rPr>
          <w:rFonts w:eastAsiaTheme="minorEastAsia"/>
        </w:rPr>
      </w:pPr>
      <m:oMathPara>
        <m:oMath>
          <m:f>
            <m:fPr>
              <m:ctrlPr>
                <w:rPr>
                  <w:rFonts w:ascii="Cambria Math" w:hAnsi="Cambria Math"/>
                  <w:i/>
                </w:rPr>
              </m:ctrlPr>
            </m:fPr>
            <m:num>
              <m:r>
                <w:rPr>
                  <w:rFonts w:ascii="Cambria Math" w:hAnsi="Cambria Math"/>
                </w:rPr>
                <m:t>68+73+69+73</m:t>
              </m:r>
            </m:num>
            <m:den>
              <m:r>
                <w:rPr>
                  <w:rFonts w:ascii="Cambria Math" w:hAnsi="Cambria Math"/>
                </w:rPr>
                <m:t>4</m:t>
              </m:r>
            </m:den>
          </m:f>
          <m:r>
            <w:rPr>
              <w:rFonts w:ascii="Cambria Math" w:hAnsi="Cambria Math"/>
            </w:rPr>
            <m:t>=71 mm</m:t>
          </m:r>
        </m:oMath>
      </m:oMathPara>
    </w:p>
    <w:p w:rsidR="009E4611" w:rsidRPr="009E4611" w:rsidRDefault="009E4611" w:rsidP="000141D8">
      <w:pPr>
        <w:rPr>
          <w:rFonts w:eastAsiaTheme="minorEastAsia"/>
        </w:rPr>
      </w:pPr>
    </w:p>
    <w:p w:rsidR="009E4611" w:rsidRPr="009E4611" w:rsidRDefault="009E4611" w:rsidP="000141D8">
      <w:pPr>
        <w:rPr>
          <w:rFonts w:eastAsiaTheme="minorEastAsia"/>
        </w:rPr>
      </w:pPr>
      <m:oMathPara>
        <m:oMath>
          <m:f>
            <m:fPr>
              <m:ctrlPr>
                <w:rPr>
                  <w:rFonts w:ascii="Cambria Math" w:hAnsi="Cambria Math"/>
                  <w:i/>
                </w:rPr>
              </m:ctrlPr>
            </m:fPr>
            <m:num>
              <m:r>
                <w:rPr>
                  <w:rFonts w:ascii="Cambria Math" w:hAnsi="Cambria Math"/>
                </w:rPr>
                <m:t>94+97+91+97</m:t>
              </m:r>
            </m:num>
            <m:den>
              <m:r>
                <w:rPr>
                  <w:rFonts w:ascii="Cambria Math" w:hAnsi="Cambria Math"/>
                </w:rPr>
                <m:t>4</m:t>
              </m:r>
            </m:den>
          </m:f>
          <m:r>
            <w:rPr>
              <w:rFonts w:ascii="Cambria Math" w:hAnsi="Cambria Math"/>
            </w:rPr>
            <m:t>=95 mm</m:t>
          </m:r>
        </m:oMath>
      </m:oMathPara>
    </w:p>
    <w:p w:rsidR="009E4611" w:rsidRPr="009E4611" w:rsidRDefault="009E4611" w:rsidP="000141D8">
      <w:pPr>
        <w:rPr>
          <w:rFonts w:eastAsiaTheme="minorEastAsia"/>
        </w:rPr>
      </w:pPr>
    </w:p>
    <w:p w:rsidR="009E4611" w:rsidRPr="009E4611" w:rsidRDefault="009E4611" w:rsidP="000141D8">
      <w:pPr>
        <w:rPr>
          <w:rFonts w:eastAsiaTheme="minorEastAsia"/>
        </w:rPr>
      </w:pPr>
      <m:oMathPara>
        <m:oMath>
          <m:f>
            <m:fPr>
              <m:ctrlPr>
                <w:rPr>
                  <w:rFonts w:ascii="Cambria Math" w:hAnsi="Cambria Math"/>
                  <w:i/>
                </w:rPr>
              </m:ctrlPr>
            </m:fPr>
            <m:num>
              <m:r>
                <w:rPr>
                  <w:rFonts w:ascii="Cambria Math" w:hAnsi="Cambria Math"/>
                </w:rPr>
                <m:t>112+117+113+117</m:t>
              </m:r>
            </m:num>
            <m:den>
              <m:r>
                <w:rPr>
                  <w:rFonts w:ascii="Cambria Math" w:hAnsi="Cambria Math"/>
                </w:rPr>
                <m:t>4</m:t>
              </m:r>
            </m:den>
          </m:f>
          <m:r>
            <w:rPr>
              <w:rFonts w:ascii="Cambria Math" w:hAnsi="Cambria Math"/>
            </w:rPr>
            <m:t>=115 mm</m:t>
          </m:r>
        </m:oMath>
      </m:oMathPara>
    </w:p>
    <w:p w:rsidR="009E4611" w:rsidRPr="009E4611" w:rsidRDefault="009E4611" w:rsidP="000141D8">
      <w:pPr>
        <w:rPr>
          <w:rFonts w:eastAsiaTheme="minorEastAsia"/>
        </w:rPr>
      </w:pPr>
    </w:p>
    <w:p w:rsidR="009E4611" w:rsidRPr="009E4611" w:rsidRDefault="009E4611" w:rsidP="000141D8">
      <w:pPr>
        <w:rPr>
          <w:rFonts w:eastAsiaTheme="minorEastAsia"/>
        </w:rPr>
      </w:pPr>
      <m:oMathPara>
        <m:oMath>
          <m:f>
            <m:fPr>
              <m:ctrlPr>
                <w:rPr>
                  <w:rFonts w:ascii="Cambria Math" w:hAnsi="Cambria Math"/>
                  <w:i/>
                </w:rPr>
              </m:ctrlPr>
            </m:fPr>
            <m:num>
              <m:r>
                <w:rPr>
                  <w:rFonts w:ascii="Cambria Math" w:hAnsi="Cambria Math"/>
                </w:rPr>
                <m:t>137+139+134+139</m:t>
              </m:r>
            </m:num>
            <m:den>
              <m:r>
                <w:rPr>
                  <w:rFonts w:ascii="Cambria Math" w:hAnsi="Cambria Math"/>
                </w:rPr>
                <m:t>4</m:t>
              </m:r>
            </m:den>
          </m:f>
          <m:r>
            <w:rPr>
              <w:rFonts w:ascii="Cambria Math" w:hAnsi="Cambria Math"/>
            </w:rPr>
            <m:t>=137 mm</m:t>
          </m:r>
        </m:oMath>
      </m:oMathPara>
    </w:p>
    <w:p w:rsidR="009E4611" w:rsidRPr="009E4611" w:rsidRDefault="009E4611" w:rsidP="000141D8">
      <w:pPr>
        <w:rPr>
          <w:rFonts w:eastAsiaTheme="minorEastAsia"/>
        </w:rPr>
      </w:pPr>
    </w:p>
    <w:p w:rsidR="009E4611" w:rsidRPr="009E4611" w:rsidRDefault="009E4611" w:rsidP="000141D8">
      <w:pPr>
        <w:rPr>
          <w:rFonts w:eastAsiaTheme="minorEastAsia"/>
        </w:rPr>
      </w:pPr>
      <m:oMathPara>
        <m:oMath>
          <m:f>
            <m:fPr>
              <m:ctrlPr>
                <w:rPr>
                  <w:rFonts w:ascii="Cambria Math" w:hAnsi="Cambria Math"/>
                  <w:i/>
                </w:rPr>
              </m:ctrlPr>
            </m:fPr>
            <m:num>
              <m:r>
                <w:rPr>
                  <w:rFonts w:ascii="Cambria Math" w:hAnsi="Cambria Math"/>
                </w:rPr>
                <m:t>155+159+154+161</m:t>
              </m:r>
            </m:num>
            <m:den>
              <m:r>
                <w:rPr>
                  <w:rFonts w:ascii="Cambria Math" w:hAnsi="Cambria Math"/>
                </w:rPr>
                <m:t>4</m:t>
              </m:r>
            </m:den>
          </m:f>
          <m:r>
            <w:rPr>
              <w:rFonts w:ascii="Cambria Math" w:hAnsi="Cambria Math"/>
            </w:rPr>
            <m:t>=157 mm</m:t>
          </m:r>
        </m:oMath>
      </m:oMathPara>
    </w:p>
    <w:p w:rsidR="009E4611" w:rsidRDefault="009E4611" w:rsidP="000141D8">
      <w:pPr>
        <w:rPr>
          <w:rFonts w:eastAsiaTheme="minorEastAsia"/>
        </w:rPr>
      </w:pPr>
    </w:p>
    <w:p w:rsidR="00B0735F" w:rsidRPr="00B0735F" w:rsidRDefault="009E4611" w:rsidP="000141D8">
      <w:r>
        <w:rPr>
          <w:rFonts w:eastAsiaTheme="minorEastAsia"/>
        </w:rPr>
        <w:t xml:space="preserve">To find </w:t>
      </w:r>
      <w:r>
        <w:sym w:font="Symbol" w:char="F071"/>
      </w:r>
      <w:r>
        <w:t>m</w:t>
      </w:r>
      <w:r>
        <w:t xml:space="preserve"> we used</w:t>
      </w:r>
      <w:r w:rsidR="00B0735F">
        <w:t>:</w:t>
      </w:r>
      <w:r w:rsidR="00B0735F">
        <w:br/>
      </w:r>
      <w:r w:rsidR="00B0735F" w:rsidRPr="00B0735F">
        <w:rPr>
          <w:u w:val="single"/>
        </w:rPr>
        <w:t xml:space="preserve">(reading 1) </w:t>
      </w:r>
      <w:r w:rsidR="00B0735F" w:rsidRPr="00B0735F">
        <w:rPr>
          <w:u w:val="single"/>
        </w:rPr>
        <w:sym w:font="Symbol" w:char="F071"/>
      </w:r>
      <w:r w:rsidR="00B0735F" w:rsidRPr="00B0735F">
        <w:rPr>
          <w:u w:val="single"/>
        </w:rPr>
        <w:t xml:space="preserve">+(reading 2) </w:t>
      </w:r>
      <w:r w:rsidR="00B0735F" w:rsidRPr="00B0735F">
        <w:rPr>
          <w:u w:val="single"/>
        </w:rPr>
        <w:sym w:font="Symbol" w:char="F071"/>
      </w:r>
      <w:r w:rsidR="00B0735F">
        <w:t xml:space="preserve">= </w:t>
      </w:r>
      <w:r w:rsidR="00B0735F">
        <w:sym w:font="Symbol" w:char="F071"/>
      </w:r>
      <w:r w:rsidR="00B0735F">
        <w:t>m</w:t>
      </w:r>
    </w:p>
    <w:p w:rsidR="00B0735F" w:rsidRDefault="00B0735F" w:rsidP="000141D8">
      <w:r>
        <w:t xml:space="preserve">                     2</w:t>
      </w:r>
    </w:p>
    <w:p w:rsidR="00B0735F" w:rsidRPr="00B0735F" w:rsidRDefault="00B0735F" w:rsidP="000141D8">
      <w:pPr>
        <w:rPr>
          <w:rFonts w:eastAsiaTheme="minorEastAsia"/>
        </w:rPr>
      </w:pPr>
      <m:oMathPara>
        <m:oMath>
          <m:f>
            <m:fPr>
              <m:ctrlPr>
                <w:rPr>
                  <w:rFonts w:ascii="Cambria Math" w:hAnsi="Cambria Math"/>
                  <w:i/>
                </w:rPr>
              </m:ctrlPr>
            </m:fPr>
            <m:num>
              <m:r>
                <w:rPr>
                  <w:rFonts w:ascii="Cambria Math" w:hAnsi="Cambria Math"/>
                </w:rPr>
                <m:t>133+132</m:t>
              </m:r>
            </m:num>
            <m:den>
              <m:r>
                <w:rPr>
                  <w:rFonts w:ascii="Cambria Math" w:hAnsi="Cambria Math"/>
                </w:rPr>
                <m:t>2</m:t>
              </m:r>
            </m:den>
          </m:f>
          <m:r>
            <w:rPr>
              <w:rFonts w:ascii="Cambria Math" w:hAnsi="Cambria Math"/>
            </w:rPr>
            <m:t>=133</m:t>
          </m:r>
          <m:r>
            <m:rPr>
              <m:sty m:val="p"/>
            </m:rPr>
            <w:rPr>
              <w:rFonts w:ascii="Cambria Math" w:hAnsi="Cambria Math"/>
            </w:rPr>
            <w:sym w:font="Symbol" w:char="F0B0"/>
          </m:r>
          <m:r>
            <w:rPr>
              <w:rFonts w:ascii="Cambria Math" w:eastAsiaTheme="minorEastAsia" w:hAnsi="Cambria Math"/>
            </w:rPr>
            <m:t>(</m:t>
          </m:r>
          <m:r>
            <m:rPr>
              <m:sty m:val="p"/>
            </m:rPr>
            <w:rPr>
              <w:rFonts w:ascii="Cambria Math" w:hAnsi="Cambria Math"/>
            </w:rPr>
            <w:sym w:font="Symbol" w:char="F071"/>
          </m:r>
          <m:r>
            <m:rPr>
              <m:sty m:val="p"/>
            </m:rPr>
            <w:rPr>
              <w:rFonts w:ascii="Cambria Math" w:hAnsi="Cambria Math"/>
            </w:rPr>
            <m:t>m</m:t>
          </m:r>
          <m:r>
            <m:rPr>
              <m:sty m:val="p"/>
            </m:rPr>
            <w:rPr>
              <w:rFonts w:ascii="Cambria Math"/>
            </w:rPr>
            <m:t>)</m:t>
          </m:r>
        </m:oMath>
      </m:oMathPara>
    </w:p>
    <w:p w:rsidR="00B0735F" w:rsidRDefault="00B0735F" w:rsidP="000141D8"/>
    <w:p w:rsidR="00B0735F" w:rsidRPr="00B0735F" w:rsidRDefault="00B0735F" w:rsidP="000141D8">
      <w:pPr>
        <w:rPr>
          <w:rFonts w:eastAsiaTheme="minorEastAsia"/>
        </w:rPr>
      </w:pPr>
      <m:oMathPara>
        <m:oMath>
          <m:f>
            <m:fPr>
              <m:ctrlPr>
                <w:rPr>
                  <w:rFonts w:ascii="Cambria Math" w:hAnsi="Cambria Math"/>
                  <w:i/>
                </w:rPr>
              </m:ctrlPr>
            </m:fPr>
            <m:num>
              <m:r>
                <w:rPr>
                  <w:rFonts w:ascii="Cambria Math" w:hAnsi="Cambria Math"/>
                </w:rPr>
                <m:t>120+119</m:t>
              </m:r>
            </m:num>
            <m:den>
              <m:r>
                <w:rPr>
                  <w:rFonts w:ascii="Cambria Math" w:hAnsi="Cambria Math"/>
                </w:rPr>
                <m:t>2</m:t>
              </m:r>
            </m:den>
          </m:f>
          <m:r>
            <w:rPr>
              <w:rFonts w:ascii="Cambria Math" w:hAnsi="Cambria Math"/>
            </w:rPr>
            <m:t>=120</m:t>
          </m:r>
          <m:r>
            <m:rPr>
              <m:sty m:val="p"/>
            </m:rPr>
            <w:rPr>
              <w:rFonts w:ascii="Cambria Math" w:hAnsi="Cambria Math"/>
            </w:rPr>
            <w:sym w:font="Symbol" w:char="F0B0"/>
          </m:r>
        </m:oMath>
      </m:oMathPara>
    </w:p>
    <w:p w:rsidR="00B0735F" w:rsidRPr="00B0735F" w:rsidRDefault="00B0735F" w:rsidP="000141D8">
      <w:pPr>
        <w:rPr>
          <w:rFonts w:eastAsiaTheme="minorEastAsia"/>
        </w:rPr>
      </w:pPr>
    </w:p>
    <w:p w:rsidR="00B0735F" w:rsidRPr="00B0735F" w:rsidRDefault="00B0735F" w:rsidP="000141D8">
      <w:pPr>
        <w:rPr>
          <w:rFonts w:eastAsiaTheme="minorEastAsia"/>
        </w:rPr>
      </w:pPr>
      <m:oMathPara>
        <m:oMath>
          <m:f>
            <m:fPr>
              <m:ctrlPr>
                <w:rPr>
                  <w:rFonts w:ascii="Cambria Math" w:hAnsi="Cambria Math"/>
                  <w:i/>
                </w:rPr>
              </m:ctrlPr>
            </m:fPr>
            <m:num>
              <m:r>
                <w:rPr>
                  <w:rFonts w:ascii="Cambria Math" w:hAnsi="Cambria Math"/>
                </w:rPr>
                <m:t>105+105</m:t>
              </m:r>
            </m:num>
            <m:den>
              <m:r>
                <w:rPr>
                  <w:rFonts w:ascii="Cambria Math" w:hAnsi="Cambria Math"/>
                </w:rPr>
                <m:t>2</m:t>
              </m:r>
            </m:den>
          </m:f>
          <m:r>
            <w:rPr>
              <w:rFonts w:ascii="Cambria Math" w:hAnsi="Cambria Math"/>
            </w:rPr>
            <m:t>=105</m:t>
          </m:r>
          <m:r>
            <m:rPr>
              <m:sty m:val="p"/>
            </m:rPr>
            <w:rPr>
              <w:rFonts w:ascii="Cambria Math" w:hAnsi="Cambria Math"/>
            </w:rPr>
            <w:sym w:font="Symbol" w:char="F0B0"/>
          </m:r>
        </m:oMath>
      </m:oMathPara>
    </w:p>
    <w:p w:rsidR="00B0735F" w:rsidRPr="00B0735F" w:rsidRDefault="00B0735F" w:rsidP="000141D8">
      <w:pPr>
        <w:rPr>
          <w:rFonts w:eastAsiaTheme="minorEastAsia"/>
        </w:rPr>
      </w:pPr>
    </w:p>
    <w:p w:rsidR="00B0735F" w:rsidRPr="00B0735F" w:rsidRDefault="00B0735F" w:rsidP="000141D8">
      <w:pPr>
        <w:rPr>
          <w:rFonts w:eastAsiaTheme="minorEastAsia"/>
        </w:rPr>
      </w:pPr>
      <m:oMathPara>
        <m:oMath>
          <m:f>
            <m:fPr>
              <m:ctrlPr>
                <w:rPr>
                  <w:rFonts w:ascii="Cambria Math" w:hAnsi="Cambria Math"/>
                  <w:i/>
                </w:rPr>
              </m:ctrlPr>
            </m:fPr>
            <m:num>
              <m:r>
                <w:rPr>
                  <w:rFonts w:ascii="Cambria Math" w:hAnsi="Cambria Math"/>
                </w:rPr>
                <m:t>100+96</m:t>
              </m:r>
            </m:num>
            <m:den>
              <m:r>
                <w:rPr>
                  <w:rFonts w:ascii="Cambria Math" w:hAnsi="Cambria Math"/>
                </w:rPr>
                <m:t>2</m:t>
              </m:r>
            </m:den>
          </m:f>
          <m:r>
            <w:rPr>
              <w:rFonts w:ascii="Cambria Math" w:hAnsi="Cambria Math"/>
            </w:rPr>
            <m:t>=98</m:t>
          </m:r>
          <m:r>
            <m:rPr>
              <m:sty m:val="p"/>
            </m:rPr>
            <w:rPr>
              <w:rFonts w:ascii="Cambria Math" w:hAnsi="Cambria Math"/>
            </w:rPr>
            <w:sym w:font="Symbol" w:char="F0B0"/>
          </m:r>
        </m:oMath>
      </m:oMathPara>
    </w:p>
    <w:p w:rsidR="00B0735F" w:rsidRPr="00B0735F" w:rsidRDefault="00B0735F" w:rsidP="000141D8">
      <w:pPr>
        <w:rPr>
          <w:rFonts w:eastAsiaTheme="minorEastAsia"/>
        </w:rPr>
      </w:pPr>
    </w:p>
    <w:p w:rsidR="00B0735F" w:rsidRPr="00B0735F" w:rsidRDefault="00B0735F" w:rsidP="000141D8">
      <w:pPr>
        <w:rPr>
          <w:rFonts w:eastAsiaTheme="minorEastAsia"/>
        </w:rPr>
      </w:pPr>
      <m:oMathPara>
        <m:oMath>
          <m:f>
            <m:fPr>
              <m:ctrlPr>
                <w:rPr>
                  <w:rFonts w:ascii="Cambria Math" w:hAnsi="Cambria Math"/>
                  <w:i/>
                </w:rPr>
              </m:ctrlPr>
            </m:fPr>
            <m:num>
              <m:r>
                <w:rPr>
                  <w:rFonts w:ascii="Cambria Math" w:hAnsi="Cambria Math"/>
                </w:rPr>
                <m:t>90+90</m:t>
              </m:r>
            </m:num>
            <m:den>
              <m:r>
                <w:rPr>
                  <w:rFonts w:ascii="Cambria Math" w:hAnsi="Cambria Math"/>
                </w:rPr>
                <m:t>2</m:t>
              </m:r>
            </m:den>
          </m:f>
          <m:r>
            <w:rPr>
              <w:rFonts w:ascii="Cambria Math" w:hAnsi="Cambria Math"/>
            </w:rPr>
            <m:t>=90</m:t>
          </m:r>
          <m:r>
            <m:rPr>
              <m:sty m:val="p"/>
            </m:rPr>
            <w:rPr>
              <w:rFonts w:ascii="Cambria Math" w:hAnsi="Cambria Math"/>
            </w:rPr>
            <w:sym w:font="Symbol" w:char="F0B0"/>
          </m:r>
        </m:oMath>
      </m:oMathPara>
    </w:p>
    <w:p w:rsidR="00B0735F" w:rsidRPr="00B0735F" w:rsidRDefault="00B0735F" w:rsidP="000141D8">
      <w:pPr>
        <w:rPr>
          <w:rFonts w:eastAsiaTheme="minorEastAsia"/>
        </w:rPr>
      </w:pPr>
    </w:p>
    <w:p w:rsidR="00B0735F" w:rsidRPr="00B0735F" w:rsidRDefault="00B0735F" w:rsidP="000141D8">
      <w:pPr>
        <w:rPr>
          <w:rFonts w:eastAsiaTheme="minorEastAsia"/>
        </w:rPr>
      </w:pPr>
      <m:oMathPara>
        <m:oMath>
          <m:f>
            <m:fPr>
              <m:ctrlPr>
                <w:rPr>
                  <w:rFonts w:ascii="Cambria Math" w:hAnsi="Cambria Math"/>
                  <w:i/>
                </w:rPr>
              </m:ctrlPr>
            </m:fPr>
            <m:num>
              <m:r>
                <w:rPr>
                  <w:rFonts w:ascii="Cambria Math" w:hAnsi="Cambria Math"/>
                </w:rPr>
                <m:t>83+83</m:t>
              </m:r>
            </m:num>
            <m:den>
              <m:r>
                <w:rPr>
                  <w:rFonts w:ascii="Cambria Math" w:hAnsi="Cambria Math"/>
                </w:rPr>
                <m:t>2</m:t>
              </m:r>
            </m:den>
          </m:f>
          <m:r>
            <w:rPr>
              <w:rFonts w:ascii="Cambria Math" w:eastAsiaTheme="minorEastAsia" w:hAnsi="Cambria Math"/>
            </w:rPr>
            <m:t>=83</m:t>
          </m:r>
          <m:r>
            <m:rPr>
              <m:sty m:val="p"/>
            </m:rPr>
            <w:rPr>
              <w:rFonts w:ascii="Cambria Math" w:hAnsi="Cambria Math"/>
            </w:rPr>
            <w:sym w:font="Symbol" w:char="F0B0"/>
          </m:r>
        </m:oMath>
      </m:oMathPara>
    </w:p>
    <w:p w:rsidR="00B0735F" w:rsidRPr="00B0735F" w:rsidRDefault="00B0735F" w:rsidP="000141D8">
      <w:pPr>
        <w:rPr>
          <w:rFonts w:eastAsiaTheme="minorEastAsia"/>
        </w:rPr>
      </w:pPr>
    </w:p>
    <w:p w:rsidR="00B0735F" w:rsidRPr="00453464" w:rsidRDefault="00B0735F" w:rsidP="000141D8">
      <w:pPr>
        <w:rPr>
          <w:rFonts w:eastAsiaTheme="minorEastAsia"/>
        </w:rPr>
      </w:pPr>
      <m:oMathPara>
        <m:oMath>
          <m:f>
            <m:fPr>
              <m:ctrlPr>
                <w:rPr>
                  <w:rFonts w:ascii="Cambria Math" w:hAnsi="Cambria Math"/>
                  <w:i/>
                </w:rPr>
              </m:ctrlPr>
            </m:fPr>
            <m:num>
              <m:r>
                <w:rPr>
                  <w:rFonts w:ascii="Cambria Math" w:hAnsi="Cambria Math"/>
                </w:rPr>
                <m:t>78+80</m:t>
              </m:r>
            </m:num>
            <m:den>
              <m:r>
                <w:rPr>
                  <w:rFonts w:ascii="Cambria Math" w:hAnsi="Cambria Math"/>
                </w:rPr>
                <m:t>2</m:t>
              </m:r>
            </m:den>
          </m:f>
          <m:r>
            <w:rPr>
              <w:rFonts w:ascii="Cambria Math" w:hAnsi="Cambria Math"/>
            </w:rPr>
            <m:t>=79</m:t>
          </m:r>
          <m:r>
            <m:rPr>
              <m:sty m:val="p"/>
            </m:rPr>
            <w:rPr>
              <w:rFonts w:ascii="Cambria Math" w:hAnsi="Cambria Math"/>
            </w:rPr>
            <w:sym w:font="Symbol" w:char="F0B0"/>
          </m:r>
        </m:oMath>
      </m:oMathPara>
    </w:p>
    <w:p w:rsidR="00453464" w:rsidRDefault="00453464" w:rsidP="000141D8">
      <w:pPr>
        <w:rPr>
          <w:rFonts w:eastAsiaTheme="minorEastAsia"/>
        </w:rPr>
      </w:pPr>
    </w:p>
    <w:p w:rsidR="00453464" w:rsidRDefault="00453464" w:rsidP="000141D8">
      <w:pPr>
        <w:rPr>
          <w:rFonts w:eastAsiaTheme="minorEastAsia"/>
        </w:rPr>
      </w:pPr>
      <w:r>
        <w:rPr>
          <w:rFonts w:eastAsiaTheme="minorEastAsia"/>
        </w:rPr>
        <w:t>And on the last step we calculate the value of M using the:</w:t>
      </w:r>
    </w:p>
    <w:p w:rsidR="00453464" w:rsidRDefault="00453464" w:rsidP="000141D8">
      <w:pPr>
        <w:rPr>
          <w:rFonts w:eastAsiaTheme="minorEastAsia"/>
        </w:rPr>
      </w:pPr>
      <m:oMathPara>
        <m:oMath>
          <m:f>
            <m:fPr>
              <m:ctrlPr>
                <w:rPr>
                  <w:rFonts w:ascii="Cambria Math" w:hAnsi="Cambria Math"/>
                  <w:i/>
                </w:rPr>
              </m:ctrlPr>
            </m:fPr>
            <m:num>
              <m:r>
                <w:rPr>
                  <w:rFonts w:ascii="Cambria Math" w:hAnsi="Cambria Math"/>
                </w:rPr>
                <m:t>M</m:t>
              </m:r>
            </m:num>
            <m:den>
              <m:r>
                <w:rPr>
                  <w:rFonts w:ascii="Cambria Math" w:hAnsi="Cambria Math"/>
                </w:rPr>
                <m:t>cos(</m:t>
              </m:r>
              <m:f>
                <m:fPr>
                  <m:ctrlPr>
                    <w:rPr>
                      <w:rFonts w:ascii="Cambria Math" w:hAnsi="Cambria Math"/>
                      <w:i/>
                    </w:rPr>
                  </m:ctrlPr>
                </m:fPr>
                <m:num>
                  <m:r>
                    <m:rPr>
                      <m:sty m:val="p"/>
                    </m:rPr>
                    <w:rPr>
                      <w:rFonts w:ascii="Cambria Math" w:hAnsi="Cambria Math"/>
                    </w:rPr>
                    <w:sym w:font="Symbol" w:char="F071"/>
                  </m:r>
                  <m:r>
                    <m:rPr>
                      <m:sty m:val="p"/>
                    </m:rPr>
                    <w:rPr>
                      <w:rFonts w:ascii="Cambria Math" w:hAnsi="Cambria Math"/>
                    </w:rPr>
                    <m:t>m</m:t>
                  </m:r>
                </m:num>
                <m:den>
                  <m:r>
                    <w:rPr>
                      <w:rFonts w:ascii="Cambria Math" w:hAnsi="Cambria Math"/>
                    </w:rPr>
                    <m:t>2</m:t>
                  </m:r>
                </m:den>
              </m:f>
              <m:r>
                <w:rPr>
                  <w:rFonts w:ascii="Cambria Math" w:hAnsi="Cambria Math"/>
                </w:rPr>
                <m:t>)</m:t>
              </m:r>
            </m:den>
          </m:f>
        </m:oMath>
      </m:oMathPara>
    </w:p>
    <w:p w:rsidR="00453464" w:rsidRDefault="00453464" w:rsidP="000141D8">
      <w:r>
        <w:t>(M = mass)</w:t>
      </w:r>
    </w:p>
    <w:p w:rsidR="00453464" w:rsidRPr="00453464" w:rsidRDefault="00453464" w:rsidP="000141D8">
      <w:pPr>
        <w:rPr>
          <w:rFonts w:eastAsiaTheme="minorEastAsia"/>
        </w:rPr>
      </w:pPr>
      <m:oMathPara>
        <m:oMath>
          <m:f>
            <m:fPr>
              <m:ctrlPr>
                <w:rPr>
                  <w:rFonts w:ascii="Cambria Math" w:hAnsi="Cambria Math"/>
                  <w:i/>
                </w:rPr>
              </m:ctrlPr>
            </m:fPr>
            <m:num>
              <m:r>
                <w:rPr>
                  <w:rFonts w:ascii="Cambria Math" w:hAnsi="Cambria Math"/>
                </w:rPr>
                <m:t>50</m:t>
              </m:r>
            </m:num>
            <m:den>
              <m:r>
                <w:rPr>
                  <w:rFonts w:ascii="Cambria Math" w:hAnsi="Cambria Math"/>
                </w:rPr>
                <m:t>cos(</m:t>
              </m:r>
              <m:f>
                <m:fPr>
                  <m:ctrlPr>
                    <w:rPr>
                      <w:rFonts w:ascii="Cambria Math" w:hAnsi="Cambria Math"/>
                      <w:i/>
                    </w:rPr>
                  </m:ctrlPr>
                </m:fPr>
                <m:num>
                  <m:r>
                    <w:rPr>
                      <w:rFonts w:ascii="Cambria Math" w:hAnsi="Cambria Math"/>
                    </w:rPr>
                    <m:t>133</m:t>
                  </m:r>
                </m:num>
                <m:den>
                  <m:r>
                    <w:rPr>
                      <w:rFonts w:ascii="Cambria Math" w:hAnsi="Cambria Math"/>
                    </w:rPr>
                    <m:t>2</m:t>
                  </m:r>
                </m:den>
              </m:f>
              <m:r>
                <w:rPr>
                  <w:rFonts w:ascii="Cambria Math" w:hAnsi="Cambria Math"/>
                </w:rPr>
                <m:t>)</m:t>
              </m:r>
            </m:den>
          </m:f>
          <m:r>
            <w:rPr>
              <w:rFonts w:ascii="Cambria Math" w:hAnsi="Cambria Math"/>
            </w:rPr>
            <m:t>=125</m:t>
          </m:r>
        </m:oMath>
      </m:oMathPara>
    </w:p>
    <w:p w:rsidR="00453464" w:rsidRPr="00453464" w:rsidRDefault="00453464" w:rsidP="000141D8">
      <w:pPr>
        <w:rPr>
          <w:rFonts w:eastAsiaTheme="minorEastAsia"/>
        </w:rPr>
      </w:pPr>
      <m:oMathPara>
        <m:oMath>
          <m:f>
            <m:fPr>
              <m:ctrlPr>
                <w:rPr>
                  <w:rFonts w:ascii="Cambria Math" w:hAnsi="Cambria Math"/>
                  <w:i/>
                </w:rPr>
              </m:ctrlPr>
            </m:fPr>
            <m:num>
              <m:r>
                <w:rPr>
                  <w:rFonts w:ascii="Cambria Math" w:hAnsi="Cambria Math"/>
                </w:rPr>
                <m:t>100</m:t>
              </m:r>
            </m:num>
            <m:den>
              <m:r>
                <w:rPr>
                  <w:rFonts w:ascii="Cambria Math" w:hAnsi="Cambria Math"/>
                </w:rPr>
                <m:t>cos(</m:t>
              </m:r>
              <m:f>
                <m:fPr>
                  <m:ctrlPr>
                    <w:rPr>
                      <w:rFonts w:ascii="Cambria Math" w:hAnsi="Cambria Math"/>
                      <w:i/>
                    </w:rPr>
                  </m:ctrlPr>
                </m:fPr>
                <m:num>
                  <m:r>
                    <w:rPr>
                      <w:rFonts w:ascii="Cambria Math" w:hAnsi="Cambria Math"/>
                    </w:rPr>
                    <m:t>120</m:t>
                  </m:r>
                </m:num>
                <m:den>
                  <m:r>
                    <w:rPr>
                      <w:rFonts w:ascii="Cambria Math" w:hAnsi="Cambria Math"/>
                    </w:rPr>
                    <m:t>2</m:t>
                  </m:r>
                </m:den>
              </m:f>
              <m:r>
                <w:rPr>
                  <w:rFonts w:ascii="Cambria Math" w:hAnsi="Cambria Math"/>
                </w:rPr>
                <m:t>)</m:t>
              </m:r>
            </m:den>
          </m:f>
          <m:r>
            <w:rPr>
              <w:rFonts w:ascii="Cambria Math" w:hAnsi="Cambria Math"/>
            </w:rPr>
            <m:t>=200</m:t>
          </m:r>
        </m:oMath>
      </m:oMathPara>
    </w:p>
    <w:p w:rsidR="00453464" w:rsidRDefault="00453464" w:rsidP="000141D8">
      <w:pPr>
        <w:rPr>
          <w:rFonts w:eastAsiaTheme="minorEastAsia"/>
        </w:rPr>
      </w:pPr>
      <m:oMathPara>
        <m:oMath>
          <m:f>
            <m:fPr>
              <m:ctrlPr>
                <w:rPr>
                  <w:rFonts w:ascii="Cambria Math" w:hAnsi="Cambria Math"/>
                  <w:i/>
                </w:rPr>
              </m:ctrlPr>
            </m:fPr>
            <m:num>
              <m:r>
                <w:rPr>
                  <w:rFonts w:ascii="Cambria Math" w:hAnsi="Cambria Math"/>
                </w:rPr>
                <m:t>200</m:t>
              </m:r>
            </m:num>
            <m:den>
              <m:r>
                <w:rPr>
                  <w:rFonts w:ascii="Cambria Math" w:hAnsi="Cambria Math"/>
                </w:rPr>
                <m:t>cos(</m:t>
              </m:r>
              <m:f>
                <m:fPr>
                  <m:ctrlPr>
                    <w:rPr>
                      <w:rFonts w:ascii="Cambria Math" w:hAnsi="Cambria Math"/>
                      <w:i/>
                    </w:rPr>
                  </m:ctrlPr>
                </m:fPr>
                <m:num>
                  <m:r>
                    <w:rPr>
                      <w:rFonts w:ascii="Cambria Math" w:hAnsi="Cambria Math"/>
                    </w:rPr>
                    <m:t>105</m:t>
                  </m:r>
                </m:num>
                <m:den>
                  <m:r>
                    <w:rPr>
                      <w:rFonts w:ascii="Cambria Math" w:hAnsi="Cambria Math"/>
                    </w:rPr>
                    <m:t>2</m:t>
                  </m:r>
                </m:den>
              </m:f>
              <m:r>
                <w:rPr>
                  <w:rFonts w:ascii="Cambria Math" w:hAnsi="Cambria Math"/>
                </w:rPr>
                <m:t>)</m:t>
              </m:r>
            </m:den>
          </m:f>
          <m:r>
            <w:rPr>
              <w:rFonts w:ascii="Cambria Math" w:hAnsi="Cambria Math"/>
            </w:rPr>
            <m:t>=329</m:t>
          </m:r>
        </m:oMath>
      </m:oMathPara>
    </w:p>
    <w:p w:rsidR="00453464" w:rsidRDefault="00453464" w:rsidP="000141D8">
      <w:pPr>
        <w:rPr>
          <w:rFonts w:eastAsiaTheme="minorEastAsia"/>
        </w:rPr>
      </w:pPr>
      <m:oMathPara>
        <m:oMath>
          <m:f>
            <m:fPr>
              <m:ctrlPr>
                <w:rPr>
                  <w:rFonts w:ascii="Cambria Math" w:hAnsi="Cambria Math"/>
                  <w:i/>
                </w:rPr>
              </m:ctrlPr>
            </m:fPr>
            <m:num>
              <m:r>
                <w:rPr>
                  <w:rFonts w:ascii="Cambria Math" w:hAnsi="Cambria Math"/>
                </w:rPr>
                <m:t>300</m:t>
              </m:r>
            </m:num>
            <m:den>
              <m:r>
                <w:rPr>
                  <w:rFonts w:ascii="Cambria Math" w:hAnsi="Cambria Math"/>
                </w:rPr>
                <m:t>cos(</m:t>
              </m:r>
              <m:f>
                <m:fPr>
                  <m:ctrlPr>
                    <w:rPr>
                      <w:rFonts w:ascii="Cambria Math" w:hAnsi="Cambria Math"/>
                      <w:i/>
                    </w:rPr>
                  </m:ctrlPr>
                </m:fPr>
                <m:num>
                  <m:r>
                    <w:rPr>
                      <w:rFonts w:ascii="Cambria Math" w:hAnsi="Cambria Math"/>
                    </w:rPr>
                    <m:t>98</m:t>
                  </m:r>
                </m:num>
                <m:den>
                  <m:r>
                    <w:rPr>
                      <w:rFonts w:ascii="Cambria Math" w:hAnsi="Cambria Math"/>
                    </w:rPr>
                    <m:t>2</m:t>
                  </m:r>
                </m:den>
              </m:f>
              <m:r>
                <w:rPr>
                  <w:rFonts w:ascii="Cambria Math" w:hAnsi="Cambria Math"/>
                </w:rPr>
                <m:t>)</m:t>
              </m:r>
            </m:den>
          </m:f>
          <m:r>
            <w:rPr>
              <w:rFonts w:ascii="Cambria Math" w:hAnsi="Cambria Math"/>
            </w:rPr>
            <m:t>=457</m:t>
          </m:r>
        </m:oMath>
      </m:oMathPara>
    </w:p>
    <w:p w:rsidR="00453464" w:rsidRDefault="00453464" w:rsidP="000141D8">
      <w:pPr>
        <w:rPr>
          <w:rFonts w:eastAsiaTheme="minorEastAsia"/>
        </w:rPr>
      </w:pPr>
      <m:oMathPara>
        <m:oMath>
          <m:f>
            <m:fPr>
              <m:ctrlPr>
                <w:rPr>
                  <w:rFonts w:ascii="Cambria Math" w:hAnsi="Cambria Math"/>
                  <w:i/>
                </w:rPr>
              </m:ctrlPr>
            </m:fPr>
            <m:num>
              <m:r>
                <w:rPr>
                  <w:rFonts w:ascii="Cambria Math" w:hAnsi="Cambria Math"/>
                </w:rPr>
                <m:t>400</m:t>
              </m:r>
            </m:num>
            <m:den>
              <m:r>
                <w:rPr>
                  <w:rFonts w:ascii="Cambria Math" w:hAnsi="Cambria Math"/>
                </w:rPr>
                <m:t>cos(</m:t>
              </m:r>
              <m:f>
                <m:fPr>
                  <m:ctrlPr>
                    <w:rPr>
                      <w:rFonts w:ascii="Cambria Math" w:hAnsi="Cambria Math"/>
                      <w:i/>
                    </w:rPr>
                  </m:ctrlPr>
                </m:fPr>
                <m:num>
                  <m:r>
                    <w:rPr>
                      <w:rFonts w:ascii="Cambria Math" w:hAnsi="Cambria Math"/>
                    </w:rPr>
                    <m:t>90</m:t>
                  </m:r>
                </m:num>
                <m:den>
                  <m:r>
                    <w:rPr>
                      <w:rFonts w:ascii="Cambria Math" w:hAnsi="Cambria Math"/>
                    </w:rPr>
                    <m:t>2</m:t>
                  </m:r>
                </m:den>
              </m:f>
              <m:r>
                <w:rPr>
                  <w:rFonts w:ascii="Cambria Math" w:hAnsi="Cambria Math"/>
                </w:rPr>
                <m:t>)</m:t>
              </m:r>
            </m:den>
          </m:f>
          <m:r>
            <w:rPr>
              <w:rFonts w:ascii="Cambria Math" w:hAnsi="Cambria Math"/>
            </w:rPr>
            <m:t>=56</m:t>
          </m:r>
          <m:r>
            <w:rPr>
              <w:rFonts w:ascii="Cambria Math" w:hAnsi="Cambria Math"/>
            </w:rPr>
            <m:t>6</m:t>
          </m:r>
        </m:oMath>
      </m:oMathPara>
    </w:p>
    <w:p w:rsidR="003B04A1" w:rsidRDefault="00453464" w:rsidP="000141D8">
      <w:pPr>
        <w:rPr>
          <w:rFonts w:eastAsiaTheme="minorEastAsia"/>
        </w:rPr>
      </w:pPr>
      <m:oMathPara>
        <m:oMath>
          <m:f>
            <m:fPr>
              <m:ctrlPr>
                <w:rPr>
                  <w:rFonts w:ascii="Cambria Math" w:hAnsi="Cambria Math"/>
                  <w:i/>
                </w:rPr>
              </m:ctrlPr>
            </m:fPr>
            <m:num>
              <m:r>
                <w:rPr>
                  <w:rFonts w:ascii="Cambria Math" w:hAnsi="Cambria Math"/>
                </w:rPr>
                <m:t>500</m:t>
              </m:r>
            </m:num>
            <m:den>
              <m:r>
                <w:rPr>
                  <w:rFonts w:ascii="Cambria Math" w:hAnsi="Cambria Math"/>
                </w:rPr>
                <m:t>cos(</m:t>
              </m:r>
              <m:f>
                <m:fPr>
                  <m:ctrlPr>
                    <w:rPr>
                      <w:rFonts w:ascii="Cambria Math" w:hAnsi="Cambria Math"/>
                      <w:i/>
                    </w:rPr>
                  </m:ctrlPr>
                </m:fPr>
                <m:num>
                  <m:r>
                    <w:rPr>
                      <w:rFonts w:ascii="Cambria Math" w:hAnsi="Cambria Math"/>
                    </w:rPr>
                    <m:t>83</m:t>
                  </m:r>
                </m:num>
                <m:den>
                  <m:r>
                    <w:rPr>
                      <w:rFonts w:ascii="Cambria Math" w:hAnsi="Cambria Math"/>
                    </w:rPr>
                    <m:t>2</m:t>
                  </m:r>
                </m:den>
              </m:f>
              <m:r>
                <w:rPr>
                  <w:rFonts w:ascii="Cambria Math" w:hAnsi="Cambria Math"/>
                </w:rPr>
                <m:t>)</m:t>
              </m:r>
            </m:den>
          </m:f>
          <m:r>
            <w:rPr>
              <w:rFonts w:ascii="Cambria Math" w:hAnsi="Cambria Math"/>
            </w:rPr>
            <m:t>=668</m:t>
          </m:r>
        </m:oMath>
      </m:oMathPara>
    </w:p>
    <w:p w:rsidR="003B04A1" w:rsidRPr="003B04A1" w:rsidRDefault="003B04A1" w:rsidP="000141D8">
      <w:pPr>
        <w:rPr>
          <w:rFonts w:eastAsiaTheme="minorEastAsia"/>
        </w:rPr>
      </w:pPr>
      <m:oMathPara>
        <m:oMath>
          <m:f>
            <m:fPr>
              <m:ctrlPr>
                <w:rPr>
                  <w:rFonts w:ascii="Cambria Math" w:hAnsi="Cambria Math"/>
                  <w:i/>
                </w:rPr>
              </m:ctrlPr>
            </m:fPr>
            <m:num>
              <m:r>
                <w:rPr>
                  <w:rFonts w:ascii="Cambria Math" w:hAnsi="Cambria Math"/>
                </w:rPr>
                <m:t>600</m:t>
              </m:r>
            </m:num>
            <m:den>
              <m:r>
                <w:rPr>
                  <w:rFonts w:ascii="Cambria Math" w:hAnsi="Cambria Math"/>
                </w:rPr>
                <m:t>cos(</m:t>
              </m:r>
              <m:f>
                <m:fPr>
                  <m:ctrlPr>
                    <w:rPr>
                      <w:rFonts w:ascii="Cambria Math" w:hAnsi="Cambria Math"/>
                      <w:i/>
                    </w:rPr>
                  </m:ctrlPr>
                </m:fPr>
                <m:num>
                  <m:r>
                    <w:rPr>
                      <w:rFonts w:ascii="Cambria Math" w:hAnsi="Cambria Math"/>
                    </w:rPr>
                    <m:t>79</m:t>
                  </m:r>
                </m:num>
                <m:den>
                  <m:r>
                    <w:rPr>
                      <w:rFonts w:ascii="Cambria Math" w:hAnsi="Cambria Math"/>
                    </w:rPr>
                    <m:t>2</m:t>
                  </m:r>
                </m:den>
              </m:f>
              <m:r>
                <w:rPr>
                  <w:rFonts w:ascii="Cambria Math" w:hAnsi="Cambria Math"/>
                </w:rPr>
                <m:t>)</m:t>
              </m:r>
            </m:den>
          </m:f>
          <m:r>
            <w:rPr>
              <w:rFonts w:ascii="Cambria Math" w:hAnsi="Cambria Math"/>
            </w:rPr>
            <m:t>=778</m:t>
          </m:r>
        </m:oMath>
      </m:oMathPara>
    </w:p>
    <w:p w:rsidR="003B04A1" w:rsidRDefault="003B04A1" w:rsidP="000141D8"/>
    <w:p w:rsidR="003B04A1" w:rsidRDefault="003B04A1" w:rsidP="003B04A1">
      <w:r>
        <w:br w:type="page"/>
      </w:r>
    </w:p>
    <w:p w:rsidR="00F9321A" w:rsidRDefault="00024DB0" w:rsidP="00024DB0">
      <w:pPr>
        <w:pStyle w:val="Heading1"/>
        <w:jc w:val="center"/>
      </w:pPr>
      <w:r>
        <w:lastRenderedPageBreak/>
        <w:t>Graph</w:t>
      </w:r>
    </w:p>
    <w:p w:rsidR="00F9321A" w:rsidRDefault="00F9321A" w:rsidP="00F9321A"/>
    <w:p w:rsidR="00F9321A" w:rsidRDefault="00F9321A" w:rsidP="00F9321A"/>
    <w:p w:rsidR="00F9321A" w:rsidRDefault="00024DB0" w:rsidP="00F9321A">
      <w:r>
        <w:rPr>
          <w:noProof/>
        </w:rPr>
        <w:drawing>
          <wp:inline distT="0" distB="0" distL="0" distR="0" wp14:anchorId="6D2DE595" wp14:editId="6EB4B5F2">
            <wp:extent cx="5727700" cy="2993390"/>
            <wp:effectExtent l="0" t="0" r="12700" b="16510"/>
            <wp:docPr id="1" name="Chart 1" descr="dfd">
              <a:extLst xmlns:a="http://schemas.openxmlformats.org/drawingml/2006/main">
                <a:ext uri="{FF2B5EF4-FFF2-40B4-BE49-F238E27FC236}">
                  <a16:creationId xmlns:a16="http://schemas.microsoft.com/office/drawing/2014/main" id="{41B3B121-6E46-234F-B444-C227F9D027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rsidR="00091471" w:rsidRDefault="00091471" w:rsidP="00F9321A"/>
    <w:p w:rsidR="00091471" w:rsidRDefault="00091471" w:rsidP="00F9321A">
      <w:pPr>
        <w:rPr>
          <w:rFonts w:eastAsiaTheme="minorEastAsia"/>
        </w:rPr>
      </w:pPr>
      <w:r>
        <w:t xml:space="preserve">From </w:t>
      </w:r>
      <w:proofErr w:type="gramStart"/>
      <w:r>
        <w:t>( 0</w:t>
      </w:r>
      <w:proofErr w:type="gramEnd"/>
      <w:r>
        <w:t xml:space="preserve"> – 900) is </w:t>
      </w:r>
      <m:oMath>
        <m:f>
          <m:fPr>
            <m:ctrlPr>
              <w:rPr>
                <w:rFonts w:ascii="Cambria Math" w:hAnsi="Cambria Math"/>
                <w:i/>
              </w:rPr>
            </m:ctrlPr>
          </m:fPr>
          <m:num>
            <m:r>
              <w:rPr>
                <w:rFonts w:ascii="Cambria Math" w:hAnsi="Cambria Math"/>
              </w:rPr>
              <m:t>M</m:t>
            </m:r>
          </m:num>
          <m:den>
            <m:r>
              <w:rPr>
                <w:rFonts w:ascii="Cambria Math" w:hAnsi="Cambria Math"/>
              </w:rPr>
              <m:t>cos(</m:t>
            </m:r>
            <m:f>
              <m:fPr>
                <m:ctrlPr>
                  <w:rPr>
                    <w:rFonts w:ascii="Cambria Math" w:hAnsi="Cambria Math"/>
                    <w:i/>
                  </w:rPr>
                </m:ctrlPr>
              </m:fPr>
              <m:num>
                <m:r>
                  <m:rPr>
                    <m:sty m:val="p"/>
                  </m:rPr>
                  <w:rPr>
                    <w:rFonts w:ascii="Cambria Math" w:hAnsi="Cambria Math"/>
                  </w:rPr>
                  <w:sym w:font="Symbol" w:char="F071"/>
                </m:r>
                <m:r>
                  <m:rPr>
                    <m:sty m:val="p"/>
                  </m:rPr>
                  <w:rPr>
                    <w:rFonts w:ascii="Cambria Math" w:hAnsi="Cambria Math"/>
                  </w:rPr>
                  <m:t>m</m:t>
                </m:r>
              </m:num>
              <m:den>
                <m:r>
                  <w:rPr>
                    <w:rFonts w:ascii="Cambria Math" w:hAnsi="Cambria Math"/>
                  </w:rPr>
                  <m:t>2</m:t>
                </m:r>
              </m:den>
            </m:f>
            <m:r>
              <w:rPr>
                <w:rFonts w:ascii="Cambria Math" w:hAnsi="Cambria Math"/>
              </w:rPr>
              <m:t>)</m:t>
            </m:r>
          </m:den>
        </m:f>
      </m:oMath>
      <w:r>
        <w:rPr>
          <w:rFonts w:eastAsiaTheme="minorEastAsia"/>
        </w:rPr>
        <w:t xml:space="preserve"> data.</w:t>
      </w:r>
      <w:r>
        <w:rPr>
          <w:rFonts w:eastAsiaTheme="minorEastAsia"/>
        </w:rPr>
        <w:br/>
      </w:r>
      <w:r>
        <w:rPr>
          <w:rFonts w:eastAsiaTheme="minorEastAsia"/>
        </w:rPr>
        <w:br/>
        <w:t xml:space="preserve">From ( 0 – 180) is </w:t>
      </w:r>
      <w:proofErr w:type="spellStart"/>
      <w:r>
        <w:rPr>
          <w:rFonts w:eastAsiaTheme="minorEastAsia"/>
        </w:rPr>
        <w:t>Lm</w:t>
      </w:r>
      <w:proofErr w:type="spellEnd"/>
      <w:r>
        <w:rPr>
          <w:rFonts w:eastAsiaTheme="minorEastAsia"/>
        </w:rPr>
        <w:t xml:space="preserve"> data.</w:t>
      </w:r>
    </w:p>
    <w:p w:rsidR="00091471" w:rsidRDefault="00091471" w:rsidP="00F9321A"/>
    <w:p w:rsidR="00091471" w:rsidRDefault="00091471" w:rsidP="00091471">
      <w:r>
        <w:rPr>
          <w:noProof/>
        </w:rPr>
        <w:drawing>
          <wp:inline distT="0" distB="0" distL="0" distR="0" wp14:anchorId="035FD553" wp14:editId="0E87799E">
            <wp:extent cx="4098887" cy="4378564"/>
            <wp:effectExtent l="0" t="318" r="3493" b="3492"/>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1423.JPG"/>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4159036" cy="4442817"/>
                    </a:xfrm>
                    <a:prstGeom prst="rect">
                      <a:avLst/>
                    </a:prstGeom>
                  </pic:spPr>
                </pic:pic>
              </a:graphicData>
            </a:graphic>
          </wp:inline>
        </w:drawing>
      </w:r>
      <w:r>
        <w:br w:type="page"/>
      </w:r>
    </w:p>
    <w:p w:rsidR="00091471" w:rsidRDefault="00091471" w:rsidP="00091471">
      <w:pPr>
        <w:pStyle w:val="Heading1"/>
        <w:jc w:val="center"/>
      </w:pPr>
      <w:r>
        <w:lastRenderedPageBreak/>
        <w:t>Conclusion</w:t>
      </w:r>
    </w:p>
    <w:p w:rsidR="00091471" w:rsidRDefault="00091471" w:rsidP="00091471"/>
    <w:p w:rsidR="00091471" w:rsidRDefault="00091471" w:rsidP="00091471"/>
    <w:p w:rsidR="00091471" w:rsidRDefault="00091471" w:rsidP="00091471"/>
    <w:p w:rsidR="00852424" w:rsidRPr="00852424" w:rsidRDefault="00852424" w:rsidP="00852424">
      <w:pPr>
        <w:pStyle w:val="NormalWeb"/>
        <w:rPr>
          <w:rFonts w:asciiTheme="minorHAnsi" w:hAnsiTheme="minorHAnsi" w:cstheme="minorHAnsi"/>
          <w:color w:val="000000"/>
        </w:rPr>
      </w:pPr>
      <w:r w:rsidRPr="00852424">
        <w:rPr>
          <w:rFonts w:asciiTheme="minorHAnsi" w:hAnsiTheme="minorHAnsi" w:cstheme="minorHAnsi"/>
          <w:color w:val="000000"/>
        </w:rPr>
        <w:t xml:space="preserve">Throughout this experiment I have learnt about uncertainty results which I didn’t know about how they occur when you are measuring. The equipment was already set up I need to make sure everything was balanced including the spring, the weight and the masses. I needed to make sure the ruler was level and </w:t>
      </w:r>
      <w:r w:rsidR="00B315A4">
        <w:rPr>
          <w:rFonts w:asciiTheme="minorHAnsi" w:hAnsiTheme="minorHAnsi" w:cstheme="minorHAnsi"/>
          <w:color w:val="000000"/>
        </w:rPr>
        <w:t>in straight line. First of all</w:t>
      </w:r>
      <w:r w:rsidR="00451D59">
        <w:rPr>
          <w:rFonts w:asciiTheme="minorHAnsi" w:hAnsiTheme="minorHAnsi" w:cstheme="minorHAnsi"/>
          <w:color w:val="000000"/>
        </w:rPr>
        <w:t>,</w:t>
      </w:r>
      <w:r w:rsidR="00B315A4">
        <w:rPr>
          <w:rFonts w:asciiTheme="minorHAnsi" w:hAnsiTheme="minorHAnsi" w:cstheme="minorHAnsi"/>
          <w:color w:val="000000"/>
        </w:rPr>
        <w:t xml:space="preserve"> I measured springs with 0 mass, then with mass holder which one had 50g. </w:t>
      </w:r>
      <w:r w:rsidRPr="00852424">
        <w:rPr>
          <w:rFonts w:asciiTheme="minorHAnsi" w:hAnsiTheme="minorHAnsi" w:cstheme="minorHAnsi"/>
          <w:color w:val="000000"/>
        </w:rPr>
        <w:t xml:space="preserve">I </w:t>
      </w:r>
      <w:r w:rsidR="00B315A4">
        <w:rPr>
          <w:rFonts w:asciiTheme="minorHAnsi" w:hAnsiTheme="minorHAnsi" w:cstheme="minorHAnsi"/>
          <w:color w:val="000000"/>
        </w:rPr>
        <w:t>started adding my masses and</w:t>
      </w:r>
      <w:r w:rsidRPr="00852424">
        <w:rPr>
          <w:rFonts w:asciiTheme="minorHAnsi" w:hAnsiTheme="minorHAnsi" w:cstheme="minorHAnsi"/>
          <w:color w:val="000000"/>
        </w:rPr>
        <w:t xml:space="preserve"> taking measurements of length 1, Length 2 and angle </w:t>
      </w:r>
      <w:r w:rsidRPr="00852424">
        <w:rPr>
          <w:rFonts w:ascii="Cambria Math" w:hAnsi="Cambria Math" w:cs="Cambria Math"/>
          <w:color w:val="000000"/>
        </w:rPr>
        <w:t>𝜃</w:t>
      </w:r>
      <w:r w:rsidRPr="00852424">
        <w:rPr>
          <w:rFonts w:asciiTheme="minorHAnsi" w:hAnsiTheme="minorHAnsi" w:cstheme="minorHAnsi"/>
          <w:color w:val="000000"/>
        </w:rPr>
        <w:t xml:space="preserve">. I took my measurements when the spring </w:t>
      </w:r>
      <w:r w:rsidR="00B315A4">
        <w:rPr>
          <w:rFonts w:asciiTheme="minorHAnsi" w:hAnsiTheme="minorHAnsi" w:cstheme="minorHAnsi"/>
          <w:color w:val="000000"/>
        </w:rPr>
        <w:t>was</w:t>
      </w:r>
      <w:r w:rsidRPr="00852424">
        <w:rPr>
          <w:rFonts w:asciiTheme="minorHAnsi" w:hAnsiTheme="minorHAnsi" w:cstheme="minorHAnsi"/>
          <w:color w:val="000000"/>
        </w:rPr>
        <w:t xml:space="preserve"> stopped as this helped me to get an accurate result.</w:t>
      </w:r>
    </w:p>
    <w:p w:rsidR="00091471" w:rsidRPr="00451D59" w:rsidRDefault="00852424" w:rsidP="00451D59">
      <w:pPr>
        <w:pStyle w:val="NormalWeb"/>
        <w:rPr>
          <w:rFonts w:asciiTheme="minorHAnsi" w:hAnsiTheme="minorHAnsi" w:cstheme="minorHAnsi"/>
          <w:color w:val="000000"/>
        </w:rPr>
      </w:pPr>
      <w:r w:rsidRPr="00852424">
        <w:rPr>
          <w:rFonts w:asciiTheme="minorHAnsi" w:hAnsiTheme="minorHAnsi" w:cstheme="minorHAnsi"/>
          <w:color w:val="000000"/>
        </w:rPr>
        <w:t>After I got my results</w:t>
      </w:r>
      <w:r w:rsidR="00451D59">
        <w:rPr>
          <w:rFonts w:asciiTheme="minorHAnsi" w:hAnsiTheme="minorHAnsi" w:cstheme="minorHAnsi"/>
          <w:color w:val="000000"/>
        </w:rPr>
        <w:t>,</w:t>
      </w:r>
      <w:r w:rsidRPr="00852424">
        <w:rPr>
          <w:rFonts w:asciiTheme="minorHAnsi" w:hAnsiTheme="minorHAnsi" w:cstheme="minorHAnsi"/>
          <w:color w:val="000000"/>
        </w:rPr>
        <w:t xml:space="preserve"> I recorded them on a table and worked out the range of my results and including the angle</w:t>
      </w:r>
      <w:r w:rsidR="00B315A4">
        <w:rPr>
          <w:rFonts w:asciiTheme="minorHAnsi" w:hAnsiTheme="minorHAnsi" w:cstheme="minorHAnsi"/>
          <w:color w:val="000000"/>
        </w:rPr>
        <w:t xml:space="preserve"> </w:t>
      </w:r>
      <w:r w:rsidRPr="00852424">
        <w:rPr>
          <w:rFonts w:ascii="Cambria Math" w:hAnsi="Cambria Math" w:cs="Cambria Math"/>
          <w:color w:val="000000"/>
        </w:rPr>
        <w:t>𝜃</w:t>
      </w:r>
      <w:r w:rsidRPr="00852424">
        <w:rPr>
          <w:rFonts w:asciiTheme="minorHAnsi" w:hAnsiTheme="minorHAnsi" w:cstheme="minorHAnsi"/>
          <w:color w:val="000000"/>
        </w:rPr>
        <w:t>. When I finish</w:t>
      </w:r>
      <w:r w:rsidR="00B315A4">
        <w:rPr>
          <w:rFonts w:asciiTheme="minorHAnsi" w:hAnsiTheme="minorHAnsi" w:cstheme="minorHAnsi"/>
          <w:color w:val="000000"/>
        </w:rPr>
        <w:t>ed to</w:t>
      </w:r>
      <w:r w:rsidRPr="00852424">
        <w:rPr>
          <w:rFonts w:asciiTheme="minorHAnsi" w:hAnsiTheme="minorHAnsi" w:cstheme="minorHAnsi"/>
          <w:color w:val="000000"/>
        </w:rPr>
        <w:t xml:space="preserve"> do</w:t>
      </w:r>
      <w:r w:rsidR="00B315A4">
        <w:rPr>
          <w:rFonts w:asciiTheme="minorHAnsi" w:hAnsiTheme="minorHAnsi" w:cstheme="minorHAnsi"/>
          <w:color w:val="000000"/>
        </w:rPr>
        <w:t xml:space="preserve"> </w:t>
      </w:r>
      <w:r w:rsidRPr="00852424">
        <w:rPr>
          <w:rFonts w:asciiTheme="minorHAnsi" w:hAnsiTheme="minorHAnsi" w:cstheme="minorHAnsi"/>
          <w:color w:val="000000"/>
        </w:rPr>
        <w:t>my calculations</w:t>
      </w:r>
      <w:r w:rsidR="00451D59">
        <w:rPr>
          <w:rFonts w:asciiTheme="minorHAnsi" w:hAnsiTheme="minorHAnsi" w:cstheme="minorHAnsi"/>
          <w:color w:val="000000"/>
        </w:rPr>
        <w:t>,</w:t>
      </w:r>
      <w:r w:rsidRPr="00852424">
        <w:rPr>
          <w:rFonts w:asciiTheme="minorHAnsi" w:hAnsiTheme="minorHAnsi" w:cstheme="minorHAnsi"/>
          <w:color w:val="000000"/>
        </w:rPr>
        <w:t xml:space="preserve"> I produced a graph of the results I had a straight line bu</w:t>
      </w:r>
      <w:r w:rsidR="00B315A4">
        <w:rPr>
          <w:rFonts w:asciiTheme="minorHAnsi" w:hAnsiTheme="minorHAnsi" w:cstheme="minorHAnsi"/>
          <w:color w:val="000000"/>
        </w:rPr>
        <w:t>t</w:t>
      </w:r>
      <w:r w:rsidRPr="00852424">
        <w:rPr>
          <w:rFonts w:asciiTheme="minorHAnsi" w:hAnsiTheme="minorHAnsi" w:cstheme="minorHAnsi"/>
          <w:color w:val="000000"/>
        </w:rPr>
        <w:t xml:space="preserve"> some of the results I plotted on the graph were out and I didn’t go through the line of best fit. This is </w:t>
      </w:r>
      <w:r w:rsidR="00451D59">
        <w:rPr>
          <w:rFonts w:asciiTheme="minorHAnsi" w:hAnsiTheme="minorHAnsi" w:cstheme="minorHAnsi"/>
          <w:color w:val="000000"/>
        </w:rPr>
        <w:t>maybe my fault not taking the accurate measurements</w:t>
      </w:r>
      <w:r w:rsidRPr="00852424">
        <w:rPr>
          <w:rFonts w:asciiTheme="minorHAnsi" w:hAnsiTheme="minorHAnsi" w:cstheme="minorHAnsi"/>
          <w:color w:val="000000"/>
        </w:rPr>
        <w:t xml:space="preserve"> of my results. </w:t>
      </w:r>
      <w:r w:rsidR="00451D59">
        <w:rPr>
          <w:rFonts w:asciiTheme="minorHAnsi" w:hAnsiTheme="minorHAnsi" w:cstheme="minorHAnsi"/>
          <w:color w:val="000000"/>
        </w:rPr>
        <w:t xml:space="preserve">If I will need to do this again, I’ll take more time to measurement my results on spring lengths and angles. </w:t>
      </w:r>
      <w:r w:rsidR="00F81759">
        <w:rPr>
          <w:rFonts w:asciiTheme="minorHAnsi" w:hAnsiTheme="minorHAnsi" w:cstheme="minorHAnsi"/>
          <w:color w:val="000000"/>
        </w:rPr>
        <w:t xml:space="preserve">Over all I’m happy with this experiment. </w:t>
      </w:r>
      <w:bookmarkStart w:id="0" w:name="_GoBack"/>
      <w:bookmarkEnd w:id="0"/>
    </w:p>
    <w:sectPr w:rsidR="00091471" w:rsidRPr="00451D59" w:rsidSect="00BE2F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AEA"/>
    <w:rsid w:val="000141D8"/>
    <w:rsid w:val="00024DB0"/>
    <w:rsid w:val="00091471"/>
    <w:rsid w:val="00124434"/>
    <w:rsid w:val="001A6AEA"/>
    <w:rsid w:val="00387EE8"/>
    <w:rsid w:val="003B04A1"/>
    <w:rsid w:val="00440D3B"/>
    <w:rsid w:val="00451D59"/>
    <w:rsid w:val="00453464"/>
    <w:rsid w:val="00491E32"/>
    <w:rsid w:val="0050319E"/>
    <w:rsid w:val="00622A35"/>
    <w:rsid w:val="00631AE7"/>
    <w:rsid w:val="00852424"/>
    <w:rsid w:val="008C022A"/>
    <w:rsid w:val="009D7EC8"/>
    <w:rsid w:val="009E4611"/>
    <w:rsid w:val="00A160D8"/>
    <w:rsid w:val="00B0735F"/>
    <w:rsid w:val="00B315A4"/>
    <w:rsid w:val="00BB5C0E"/>
    <w:rsid w:val="00BE2FE6"/>
    <w:rsid w:val="00E12BE0"/>
    <w:rsid w:val="00E437DA"/>
    <w:rsid w:val="00F81759"/>
    <w:rsid w:val="00F9321A"/>
    <w:rsid w:val="00F97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8D683C"/>
  <w15:chartTrackingRefBased/>
  <w15:docId w15:val="{911E3133-2F8E-0948-AAE5-938A33C58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6AE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1A6AE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1A6AEA"/>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1A6AE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622A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40D3B"/>
    <w:rPr>
      <w:color w:val="808080"/>
    </w:rPr>
  </w:style>
  <w:style w:type="paragraph" w:styleId="Title">
    <w:name w:val="Title"/>
    <w:basedOn w:val="Normal"/>
    <w:next w:val="Normal"/>
    <w:link w:val="TitleChar"/>
    <w:uiPriority w:val="10"/>
    <w:qFormat/>
    <w:rsid w:val="0050319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19E"/>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85242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8524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1319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28575" cap="rnd">
              <a:solidFill>
                <a:schemeClr val="lt1">
                  <a:alpha val="50000"/>
                </a:schemeClr>
              </a:solidFill>
              <a:round/>
            </a:ln>
            <a:effectLst>
              <a:outerShdw dist="25400" dir="2700000" algn="tl" rotWithShape="0">
                <a:schemeClr val="accent1"/>
              </a:outerShdw>
            </a:effectLst>
          </c:spPr>
          <c:marker>
            <c:symbol val="circle"/>
            <c:size val="6"/>
            <c:spPr>
              <a:solidFill>
                <a:schemeClr val="accent1"/>
              </a:solidFill>
              <a:ln w="22225">
                <a:solidFill>
                  <a:schemeClr val="lt1"/>
                </a:solidFill>
                <a:round/>
              </a:ln>
              <a:effectLst/>
            </c:spPr>
          </c:marker>
          <c:xVal>
            <c:numRef>
              <c:f>Sheet1!$B$1:$B$7</c:f>
              <c:numCache>
                <c:formatCode>General</c:formatCode>
                <c:ptCount val="7"/>
                <c:pt idx="0">
                  <c:v>30</c:v>
                </c:pt>
                <c:pt idx="1">
                  <c:v>45</c:v>
                </c:pt>
                <c:pt idx="2">
                  <c:v>71</c:v>
                </c:pt>
                <c:pt idx="3">
                  <c:v>95</c:v>
                </c:pt>
                <c:pt idx="4">
                  <c:v>115</c:v>
                </c:pt>
                <c:pt idx="5">
                  <c:v>137</c:v>
                </c:pt>
                <c:pt idx="6">
                  <c:v>157</c:v>
                </c:pt>
              </c:numCache>
            </c:numRef>
          </c:xVal>
          <c:yVal>
            <c:numRef>
              <c:f>Sheet1!$C$1:$C$7</c:f>
              <c:numCache>
                <c:formatCode>General</c:formatCode>
                <c:ptCount val="7"/>
                <c:pt idx="0">
                  <c:v>125</c:v>
                </c:pt>
                <c:pt idx="1">
                  <c:v>200</c:v>
                </c:pt>
                <c:pt idx="2">
                  <c:v>329</c:v>
                </c:pt>
                <c:pt idx="3">
                  <c:v>457</c:v>
                </c:pt>
                <c:pt idx="4">
                  <c:v>566</c:v>
                </c:pt>
                <c:pt idx="5">
                  <c:v>668</c:v>
                </c:pt>
                <c:pt idx="6">
                  <c:v>778</c:v>
                </c:pt>
              </c:numCache>
            </c:numRef>
          </c:yVal>
          <c:smooth val="0"/>
          <c:extLst>
            <c:ext xmlns:c16="http://schemas.microsoft.com/office/drawing/2014/chart" uri="{C3380CC4-5D6E-409C-BE32-E72D297353CC}">
              <c16:uniqueId val="{00000000-2FAD-FD41-940D-F61B99737FFF}"/>
            </c:ext>
          </c:extLst>
        </c:ser>
        <c:dLbls>
          <c:showLegendKey val="0"/>
          <c:showVal val="0"/>
          <c:showCatName val="0"/>
          <c:showSerName val="0"/>
          <c:showPercent val="0"/>
          <c:showBubbleSize val="0"/>
        </c:dLbls>
        <c:axId val="1012419247"/>
        <c:axId val="1012420927"/>
      </c:scatterChart>
      <c:valAx>
        <c:axId val="1012419247"/>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12700" cap="flat" cmpd="sng" algn="ctr">
            <a:solidFill>
              <a:schemeClr val="lt1">
                <a:alpha val="25000"/>
              </a:schemeClr>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1012420927"/>
        <c:crosses val="autoZero"/>
        <c:crossBetween val="midCat"/>
      </c:valAx>
      <c:valAx>
        <c:axId val="1012420927"/>
        <c:scaling>
          <c:orientation val="minMax"/>
        </c:scaling>
        <c:delete val="0"/>
        <c:axPos val="l"/>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lt1"/>
                </a:solidFill>
                <a:latin typeface="+mn-lt"/>
                <a:ea typeface="+mn-ea"/>
                <a:cs typeface="+mn-cs"/>
              </a:defRPr>
            </a:pPr>
            <a:endParaRPr lang="en-US"/>
          </a:p>
        </c:txPr>
        <c:crossAx val="1012419247"/>
        <c:crosses val="autoZero"/>
        <c:crossBetween val="midCat"/>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7">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alpha val="25000"/>
          </a:schemeClr>
        </a:solidFill>
        <a:round/>
      </a:ln>
    </cs:spPr>
    <cs:defRPr sz="900" b="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8575" cap="rnd">
        <a:solidFill>
          <a:schemeClr val="lt1">
            <a:alpha val="50000"/>
          </a:schemeClr>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cap="flat" cmpd="sng" algn="ctr">
        <a:gradFill>
          <a:gsLst>
            <a:gs pos="79000">
              <a:schemeClr val="phClr"/>
            </a:gs>
            <a:gs pos="0">
              <a:schemeClr val="lt1">
                <a:alpha val="6000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190</TotalTime>
  <Pages>8</Pages>
  <Words>712</Words>
  <Characters>4059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 (1802408)</dc:creator>
  <cp:keywords/>
  <dc:description/>
  <cp:lastModifiedBy>Osvaldas Stanelis (1802408)</cp:lastModifiedBy>
  <cp:revision>5</cp:revision>
  <dcterms:created xsi:type="dcterms:W3CDTF">2019-01-27T15:27:00Z</dcterms:created>
  <dcterms:modified xsi:type="dcterms:W3CDTF">2019-01-27T20:43:00Z</dcterms:modified>
</cp:coreProperties>
</file>