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Pr="0075706D" w:rsidRDefault="0075706D" w:rsidP="0075706D">
      <w:pPr>
        <w:rPr>
          <w:rFonts w:ascii="Arial" w:hAnsi="Arial" w:cs="Arial"/>
          <w:sz w:val="52"/>
          <w:szCs w:val="52"/>
        </w:rPr>
      </w:pPr>
      <w:r>
        <w:rPr>
          <w:rFonts w:ascii="Arial" w:hAnsi="Arial" w:cs="Arial"/>
          <w:sz w:val="52"/>
          <w:szCs w:val="52"/>
        </w:rPr>
        <w:t xml:space="preserve">                     </w:t>
      </w:r>
      <w:r w:rsidR="00F93530" w:rsidRPr="0075706D">
        <w:rPr>
          <w:rFonts w:ascii="Arial" w:hAnsi="Arial" w:cs="Arial"/>
          <w:sz w:val="52"/>
          <w:szCs w:val="52"/>
        </w:rPr>
        <w:t>Adam Aspinall</w:t>
      </w:r>
    </w:p>
    <w:p w:rsidR="00F93530" w:rsidRPr="0075706D" w:rsidRDefault="00F93530" w:rsidP="0075706D">
      <w:pPr>
        <w:ind w:left="3600"/>
        <w:rPr>
          <w:rFonts w:ascii="Arial" w:hAnsi="Arial" w:cs="Arial"/>
          <w:sz w:val="52"/>
          <w:szCs w:val="52"/>
        </w:rPr>
      </w:pPr>
    </w:p>
    <w:p w:rsidR="00F93530" w:rsidRPr="0075706D" w:rsidRDefault="0075706D" w:rsidP="0075706D">
      <w:pPr>
        <w:rPr>
          <w:rFonts w:ascii="Arial" w:hAnsi="Arial" w:cs="Arial"/>
          <w:sz w:val="52"/>
          <w:szCs w:val="52"/>
        </w:rPr>
      </w:pPr>
      <w:r>
        <w:rPr>
          <w:rFonts w:ascii="Arial" w:hAnsi="Arial" w:cs="Arial"/>
          <w:sz w:val="52"/>
          <w:szCs w:val="52"/>
        </w:rPr>
        <w:t xml:space="preserve">             </w:t>
      </w:r>
      <w:r w:rsidR="00F93530" w:rsidRPr="0075706D">
        <w:rPr>
          <w:rFonts w:ascii="Arial" w:hAnsi="Arial" w:cs="Arial"/>
          <w:sz w:val="52"/>
          <w:szCs w:val="52"/>
        </w:rPr>
        <w:t xml:space="preserve">Strategic Management </w:t>
      </w:r>
    </w:p>
    <w:p w:rsidR="00F93530" w:rsidRPr="0075706D" w:rsidRDefault="00F93530" w:rsidP="0075706D">
      <w:pPr>
        <w:ind w:left="3600"/>
        <w:rPr>
          <w:rFonts w:ascii="Arial" w:hAnsi="Arial" w:cs="Arial"/>
          <w:sz w:val="52"/>
          <w:szCs w:val="52"/>
        </w:rPr>
      </w:pPr>
    </w:p>
    <w:p w:rsidR="00F93530" w:rsidRPr="0075706D" w:rsidRDefault="0075706D" w:rsidP="0075706D">
      <w:pPr>
        <w:rPr>
          <w:rFonts w:ascii="Arial" w:hAnsi="Arial" w:cs="Arial"/>
          <w:sz w:val="52"/>
          <w:szCs w:val="52"/>
        </w:rPr>
      </w:pPr>
      <w:r>
        <w:rPr>
          <w:rFonts w:ascii="Arial" w:hAnsi="Arial" w:cs="Arial"/>
          <w:sz w:val="52"/>
          <w:szCs w:val="52"/>
        </w:rPr>
        <w:t xml:space="preserve">                      </w:t>
      </w:r>
      <w:r w:rsidR="00F93530" w:rsidRPr="0075706D">
        <w:rPr>
          <w:rFonts w:ascii="Arial" w:hAnsi="Arial" w:cs="Arial"/>
          <w:sz w:val="52"/>
          <w:szCs w:val="52"/>
        </w:rPr>
        <w:t>BMMB7103D</w:t>
      </w:r>
    </w:p>
    <w:p w:rsidR="00E52A78" w:rsidRPr="0075706D" w:rsidRDefault="00E52A78" w:rsidP="0075706D">
      <w:pPr>
        <w:ind w:left="3600"/>
        <w:rPr>
          <w:rFonts w:ascii="Arial" w:hAnsi="Arial" w:cs="Arial"/>
          <w:sz w:val="52"/>
          <w:szCs w:val="52"/>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E52A78" w:rsidRDefault="00E52A78">
      <w:pPr>
        <w:rPr>
          <w:rFonts w:ascii="Arial" w:hAnsi="Arial" w:cs="Arial"/>
          <w:b/>
          <w:bCs/>
          <w:sz w:val="24"/>
          <w:szCs w:val="24"/>
          <w:u w:val="single"/>
        </w:rPr>
      </w:pPr>
    </w:p>
    <w:p w:rsidR="0075706D" w:rsidRDefault="0075706D">
      <w:pPr>
        <w:rPr>
          <w:rFonts w:ascii="Arial" w:hAnsi="Arial" w:cs="Arial"/>
          <w:b/>
          <w:bCs/>
          <w:sz w:val="24"/>
          <w:szCs w:val="24"/>
          <w:u w:val="single"/>
        </w:rPr>
      </w:pPr>
    </w:p>
    <w:p w:rsidR="009E0D18" w:rsidRPr="0027505B" w:rsidRDefault="00661262">
      <w:pPr>
        <w:rPr>
          <w:rFonts w:ascii="Arial" w:hAnsi="Arial" w:cs="Arial"/>
          <w:b/>
          <w:bCs/>
          <w:sz w:val="24"/>
          <w:szCs w:val="24"/>
          <w:u w:val="single"/>
        </w:rPr>
      </w:pPr>
      <w:r w:rsidRPr="0027505B">
        <w:rPr>
          <w:rFonts w:ascii="Arial" w:hAnsi="Arial" w:cs="Arial"/>
          <w:b/>
          <w:bCs/>
          <w:sz w:val="24"/>
          <w:szCs w:val="24"/>
          <w:u w:val="single"/>
        </w:rPr>
        <w:lastRenderedPageBreak/>
        <w:t>Introduction</w:t>
      </w:r>
    </w:p>
    <w:p w:rsidR="00661262" w:rsidRPr="00661262" w:rsidRDefault="00661262">
      <w:pPr>
        <w:rPr>
          <w:rFonts w:ascii="Arial" w:hAnsi="Arial" w:cs="Arial"/>
          <w:sz w:val="24"/>
          <w:szCs w:val="24"/>
        </w:rPr>
      </w:pPr>
    </w:p>
    <w:p w:rsidR="009E0D18" w:rsidRPr="00661262" w:rsidRDefault="00B5466F">
      <w:pPr>
        <w:rPr>
          <w:rFonts w:ascii="Arial" w:hAnsi="Arial" w:cs="Arial"/>
          <w:sz w:val="24"/>
          <w:szCs w:val="24"/>
        </w:rPr>
      </w:pPr>
      <w:r w:rsidRPr="00661262">
        <w:rPr>
          <w:rFonts w:ascii="Arial" w:hAnsi="Arial" w:cs="Arial"/>
          <w:sz w:val="24"/>
          <w:szCs w:val="24"/>
        </w:rPr>
        <w:t xml:space="preserve">In this assignment I will undertake an in depth strategic analysis </w:t>
      </w:r>
      <w:r w:rsidR="000E7D29" w:rsidRPr="00661262">
        <w:rPr>
          <w:rFonts w:ascii="Arial" w:hAnsi="Arial" w:cs="Arial"/>
          <w:sz w:val="24"/>
          <w:szCs w:val="24"/>
        </w:rPr>
        <w:t xml:space="preserve">of my organisation, the Countess of Chester Hospital NHS Foundation Trust. </w:t>
      </w:r>
      <w:r w:rsidR="00102292" w:rsidRPr="00661262">
        <w:rPr>
          <w:rFonts w:ascii="Arial" w:hAnsi="Arial" w:cs="Arial"/>
          <w:sz w:val="24"/>
          <w:szCs w:val="24"/>
        </w:rPr>
        <w:t xml:space="preserve">The </w:t>
      </w:r>
      <w:r w:rsidR="00417258" w:rsidRPr="00661262">
        <w:rPr>
          <w:rFonts w:ascii="Arial" w:hAnsi="Arial" w:cs="Arial"/>
          <w:sz w:val="24"/>
          <w:szCs w:val="24"/>
        </w:rPr>
        <w:t xml:space="preserve">trust </w:t>
      </w:r>
      <w:r w:rsidR="00102292" w:rsidRPr="00661262">
        <w:rPr>
          <w:rFonts w:ascii="Arial" w:hAnsi="Arial" w:cs="Arial"/>
          <w:sz w:val="24"/>
          <w:szCs w:val="24"/>
        </w:rPr>
        <w:t>is a district general acute hospital based in Chester</w:t>
      </w:r>
      <w:r w:rsidR="00311656" w:rsidRPr="00661262">
        <w:rPr>
          <w:rFonts w:ascii="Arial" w:hAnsi="Arial" w:cs="Arial"/>
          <w:sz w:val="24"/>
          <w:szCs w:val="24"/>
        </w:rPr>
        <w:t xml:space="preserve">, Cheshire. </w:t>
      </w:r>
      <w:r w:rsidR="00125270" w:rsidRPr="00661262">
        <w:rPr>
          <w:rFonts w:ascii="Arial" w:hAnsi="Arial" w:cs="Arial"/>
          <w:sz w:val="24"/>
          <w:szCs w:val="24"/>
        </w:rPr>
        <w:t xml:space="preserve">“The Trust has almost 4,000 staff and provides a range of medical services to more than 445,000 patients per year from an areas covering Western Cheshire, Ellesmere Port, Neston and North Wales” (Countess of Chester Hospital, 2019). </w:t>
      </w:r>
      <w:r w:rsidR="008B68B0" w:rsidRPr="00661262">
        <w:rPr>
          <w:rFonts w:ascii="Arial" w:hAnsi="Arial" w:cs="Arial"/>
          <w:sz w:val="24"/>
          <w:szCs w:val="24"/>
        </w:rPr>
        <w:t>Since 2015 there have been</w:t>
      </w:r>
      <w:r w:rsidR="00413A45" w:rsidRPr="00661262">
        <w:rPr>
          <w:rFonts w:ascii="Arial" w:hAnsi="Arial" w:cs="Arial"/>
          <w:sz w:val="24"/>
          <w:szCs w:val="24"/>
        </w:rPr>
        <w:t xml:space="preserve"> two of</w:t>
      </w:r>
      <w:r w:rsidR="008B68B0" w:rsidRPr="00661262">
        <w:rPr>
          <w:rFonts w:ascii="Arial" w:hAnsi="Arial" w:cs="Arial"/>
          <w:sz w:val="24"/>
          <w:szCs w:val="24"/>
        </w:rPr>
        <w:t xml:space="preserve"> </w:t>
      </w:r>
      <w:r w:rsidR="00F45E9C" w:rsidRPr="00661262">
        <w:rPr>
          <w:rFonts w:ascii="Arial" w:hAnsi="Arial" w:cs="Arial"/>
          <w:sz w:val="24"/>
          <w:szCs w:val="24"/>
        </w:rPr>
        <w:t xml:space="preserve">what the trust has </w:t>
      </w:r>
      <w:r w:rsidR="00413A45" w:rsidRPr="00661262">
        <w:rPr>
          <w:rFonts w:ascii="Arial" w:hAnsi="Arial" w:cs="Arial"/>
          <w:sz w:val="24"/>
          <w:szCs w:val="24"/>
        </w:rPr>
        <w:t xml:space="preserve">termed ‘strategic directions’, the first is </w:t>
      </w:r>
      <w:r w:rsidR="00351346" w:rsidRPr="00661262">
        <w:rPr>
          <w:rFonts w:ascii="Arial" w:hAnsi="Arial" w:cs="Arial"/>
          <w:sz w:val="24"/>
          <w:szCs w:val="24"/>
        </w:rPr>
        <w:t xml:space="preserve">The Model Hospital pilot and the second delivering integrated care with </w:t>
      </w:r>
      <w:r w:rsidR="00062754" w:rsidRPr="00661262">
        <w:rPr>
          <w:rFonts w:ascii="Arial" w:hAnsi="Arial" w:cs="Arial"/>
          <w:sz w:val="24"/>
          <w:szCs w:val="24"/>
        </w:rPr>
        <w:t xml:space="preserve">community and social services. </w:t>
      </w:r>
      <w:r w:rsidR="00166B7D" w:rsidRPr="00661262">
        <w:rPr>
          <w:rFonts w:ascii="Arial" w:hAnsi="Arial" w:cs="Arial"/>
          <w:sz w:val="24"/>
          <w:szCs w:val="24"/>
        </w:rPr>
        <w:t xml:space="preserve">Primarily these </w:t>
      </w:r>
      <w:r w:rsidR="004613C6" w:rsidRPr="00661262">
        <w:rPr>
          <w:rFonts w:ascii="Arial" w:hAnsi="Arial" w:cs="Arial"/>
          <w:sz w:val="24"/>
          <w:szCs w:val="24"/>
        </w:rPr>
        <w:t xml:space="preserve">are cost </w:t>
      </w:r>
      <w:r w:rsidR="00353F88">
        <w:rPr>
          <w:rFonts w:ascii="Arial" w:hAnsi="Arial" w:cs="Arial"/>
          <w:sz w:val="24"/>
          <w:szCs w:val="24"/>
        </w:rPr>
        <w:t>leadership</w:t>
      </w:r>
      <w:r w:rsidR="004613C6" w:rsidRPr="00661262">
        <w:rPr>
          <w:rFonts w:ascii="Arial" w:hAnsi="Arial" w:cs="Arial"/>
          <w:sz w:val="24"/>
          <w:szCs w:val="24"/>
        </w:rPr>
        <w:t xml:space="preserve"> strategies</w:t>
      </w:r>
      <w:r w:rsidR="00007C2A" w:rsidRPr="00661262">
        <w:rPr>
          <w:rFonts w:ascii="Arial" w:hAnsi="Arial" w:cs="Arial"/>
          <w:sz w:val="24"/>
          <w:szCs w:val="24"/>
        </w:rPr>
        <w:t>, the reason for this being that increases in funding generally in the NHS has not kept pace with an increase in demand</w:t>
      </w:r>
      <w:r w:rsidR="00DE3B7A" w:rsidRPr="00661262">
        <w:rPr>
          <w:rFonts w:ascii="Arial" w:hAnsi="Arial" w:cs="Arial"/>
          <w:sz w:val="24"/>
          <w:szCs w:val="24"/>
        </w:rPr>
        <w:t>. We are expected to provide better services with less funding.</w:t>
      </w:r>
      <w:r w:rsidR="00D93FCE" w:rsidRPr="00661262">
        <w:rPr>
          <w:rFonts w:ascii="Arial" w:hAnsi="Arial" w:cs="Arial"/>
          <w:sz w:val="24"/>
          <w:szCs w:val="24"/>
        </w:rPr>
        <w:t xml:space="preserve"> </w:t>
      </w:r>
      <w:r w:rsidR="00A413A5" w:rsidRPr="00661262">
        <w:rPr>
          <w:rFonts w:ascii="Arial" w:hAnsi="Arial" w:cs="Arial"/>
          <w:sz w:val="24"/>
          <w:szCs w:val="24"/>
        </w:rPr>
        <w:t xml:space="preserve">I will </w:t>
      </w:r>
      <w:r w:rsidR="001F2534" w:rsidRPr="00661262">
        <w:rPr>
          <w:rFonts w:ascii="Arial" w:hAnsi="Arial" w:cs="Arial"/>
          <w:sz w:val="24"/>
          <w:szCs w:val="24"/>
        </w:rPr>
        <w:t xml:space="preserve">critique the strategic management of </w:t>
      </w:r>
      <w:r w:rsidR="008242CD" w:rsidRPr="00661262">
        <w:rPr>
          <w:rFonts w:ascii="Arial" w:hAnsi="Arial" w:cs="Arial"/>
          <w:sz w:val="24"/>
          <w:szCs w:val="24"/>
        </w:rPr>
        <w:t>our</w:t>
      </w:r>
      <w:r w:rsidR="001F2534" w:rsidRPr="00661262">
        <w:rPr>
          <w:rFonts w:ascii="Arial" w:hAnsi="Arial" w:cs="Arial"/>
          <w:sz w:val="24"/>
          <w:szCs w:val="24"/>
        </w:rPr>
        <w:t xml:space="preserve"> </w:t>
      </w:r>
      <w:r w:rsidR="008242CD" w:rsidRPr="00661262">
        <w:rPr>
          <w:rFonts w:ascii="Arial" w:hAnsi="Arial" w:cs="Arial"/>
          <w:sz w:val="24"/>
          <w:szCs w:val="24"/>
        </w:rPr>
        <w:t xml:space="preserve">strategic </w:t>
      </w:r>
      <w:r w:rsidR="001F2534" w:rsidRPr="00661262">
        <w:rPr>
          <w:rFonts w:ascii="Arial" w:hAnsi="Arial" w:cs="Arial"/>
          <w:sz w:val="24"/>
          <w:szCs w:val="24"/>
        </w:rPr>
        <w:t xml:space="preserve">directions and then </w:t>
      </w:r>
      <w:r w:rsidR="005B70CF" w:rsidRPr="00661262">
        <w:rPr>
          <w:rFonts w:ascii="Arial" w:hAnsi="Arial" w:cs="Arial"/>
          <w:sz w:val="24"/>
          <w:szCs w:val="24"/>
        </w:rPr>
        <w:t>offer my own recommendations for a new approach.</w:t>
      </w:r>
    </w:p>
    <w:p w:rsidR="006105FA" w:rsidRDefault="006105FA">
      <w:pPr>
        <w:rPr>
          <w:rFonts w:ascii="Arial" w:hAnsi="Arial" w:cs="Arial"/>
          <w:sz w:val="24"/>
          <w:szCs w:val="24"/>
        </w:rPr>
      </w:pPr>
    </w:p>
    <w:p w:rsidR="00F35147" w:rsidRPr="0027505B" w:rsidRDefault="00F35147">
      <w:pPr>
        <w:rPr>
          <w:rFonts w:ascii="Arial" w:hAnsi="Arial" w:cs="Arial"/>
          <w:b/>
          <w:bCs/>
          <w:sz w:val="24"/>
          <w:szCs w:val="24"/>
          <w:u w:val="single"/>
        </w:rPr>
      </w:pPr>
      <w:r w:rsidRPr="0027505B">
        <w:rPr>
          <w:rFonts w:ascii="Arial" w:hAnsi="Arial" w:cs="Arial"/>
          <w:b/>
          <w:bCs/>
          <w:sz w:val="24"/>
          <w:szCs w:val="24"/>
          <w:u w:val="single"/>
        </w:rPr>
        <w:t>S</w:t>
      </w:r>
      <w:r w:rsidR="00520368" w:rsidRPr="0027505B">
        <w:rPr>
          <w:rFonts w:ascii="Arial" w:hAnsi="Arial" w:cs="Arial"/>
          <w:b/>
          <w:bCs/>
          <w:sz w:val="24"/>
          <w:szCs w:val="24"/>
          <w:u w:val="single"/>
        </w:rPr>
        <w:t>WOT Analysis</w:t>
      </w:r>
    </w:p>
    <w:p w:rsidR="00404B8A" w:rsidRPr="00661262" w:rsidRDefault="00404B8A">
      <w:pPr>
        <w:rPr>
          <w:rFonts w:ascii="Arial" w:hAnsi="Arial" w:cs="Arial"/>
          <w:sz w:val="24"/>
          <w:szCs w:val="24"/>
        </w:rPr>
      </w:pPr>
    </w:p>
    <w:p w:rsidR="00D24135" w:rsidRDefault="00F138D8">
      <w:pPr>
        <w:rPr>
          <w:rFonts w:ascii="Arial" w:hAnsi="Arial" w:cs="Arial"/>
          <w:sz w:val="24"/>
          <w:szCs w:val="24"/>
        </w:rPr>
      </w:pPr>
      <w:r w:rsidRPr="00661262">
        <w:rPr>
          <w:rFonts w:ascii="Arial" w:hAnsi="Arial" w:cs="Arial"/>
          <w:sz w:val="24"/>
          <w:szCs w:val="24"/>
        </w:rPr>
        <w:t xml:space="preserve">To identify </w:t>
      </w:r>
      <w:r w:rsidR="00A57603" w:rsidRPr="00661262">
        <w:rPr>
          <w:rFonts w:ascii="Arial" w:hAnsi="Arial" w:cs="Arial"/>
          <w:sz w:val="24"/>
          <w:szCs w:val="24"/>
        </w:rPr>
        <w:t>the key internal and external issues for this strategic analysis I will be utilising a SWOT framework.</w:t>
      </w:r>
      <w:r w:rsidR="0022402D" w:rsidRPr="00661262">
        <w:rPr>
          <w:rFonts w:ascii="Arial" w:hAnsi="Arial" w:cs="Arial"/>
          <w:sz w:val="24"/>
          <w:szCs w:val="24"/>
        </w:rPr>
        <w:t xml:space="preserve"> </w:t>
      </w:r>
      <w:r w:rsidR="000B649D" w:rsidRPr="00661262">
        <w:rPr>
          <w:rFonts w:ascii="Arial" w:hAnsi="Arial" w:cs="Arial"/>
          <w:sz w:val="24"/>
          <w:szCs w:val="24"/>
        </w:rPr>
        <w:t xml:space="preserve">SWOT stands for strengths, weaknesses, opportunities and threats. </w:t>
      </w:r>
      <w:r w:rsidR="0084454E" w:rsidRPr="00661262">
        <w:rPr>
          <w:rFonts w:ascii="Arial" w:hAnsi="Arial" w:cs="Arial"/>
          <w:sz w:val="24"/>
          <w:szCs w:val="24"/>
        </w:rPr>
        <w:t>Strengths and weaknesses relate to the internal conditions of an organisation</w:t>
      </w:r>
      <w:r w:rsidR="00631447" w:rsidRPr="00661262">
        <w:rPr>
          <w:rFonts w:ascii="Arial" w:hAnsi="Arial" w:cs="Arial"/>
          <w:sz w:val="24"/>
          <w:szCs w:val="24"/>
        </w:rPr>
        <w:t xml:space="preserve"> (where it excels and is lacking in relation to its competitors)</w:t>
      </w:r>
      <w:r w:rsidR="00F92C67" w:rsidRPr="00661262">
        <w:rPr>
          <w:rFonts w:ascii="Arial" w:hAnsi="Arial" w:cs="Arial"/>
          <w:sz w:val="24"/>
          <w:szCs w:val="24"/>
        </w:rPr>
        <w:t>. Opportunities and threats relate to the external environment the organisation operates in</w:t>
      </w:r>
      <w:r w:rsidR="009C7C36" w:rsidRPr="00661262">
        <w:rPr>
          <w:rFonts w:ascii="Arial" w:hAnsi="Arial" w:cs="Arial"/>
          <w:sz w:val="24"/>
          <w:szCs w:val="24"/>
        </w:rPr>
        <w:t>, for example the public</w:t>
      </w:r>
      <w:r w:rsidR="005E59E0">
        <w:rPr>
          <w:rFonts w:ascii="Arial" w:hAnsi="Arial" w:cs="Arial"/>
          <w:sz w:val="24"/>
          <w:szCs w:val="24"/>
        </w:rPr>
        <w:t>s</w:t>
      </w:r>
      <w:r w:rsidR="00EC42FA" w:rsidRPr="00661262">
        <w:rPr>
          <w:rFonts w:ascii="Arial" w:hAnsi="Arial" w:cs="Arial"/>
          <w:sz w:val="24"/>
          <w:szCs w:val="24"/>
        </w:rPr>
        <w:t xml:space="preserve"> increased focus on health is an opportunity for fitness clubs but a threat to tobacco producers (</w:t>
      </w:r>
      <w:proofErr w:type="spellStart"/>
      <w:r w:rsidR="009E3837" w:rsidRPr="00661262">
        <w:rPr>
          <w:rFonts w:ascii="Arial" w:hAnsi="Arial" w:cs="Arial"/>
          <w:sz w:val="24"/>
          <w:szCs w:val="24"/>
        </w:rPr>
        <w:t>Dess</w:t>
      </w:r>
      <w:proofErr w:type="spellEnd"/>
      <w:r w:rsidR="009E3837" w:rsidRPr="00661262">
        <w:rPr>
          <w:rFonts w:ascii="Arial" w:hAnsi="Arial" w:cs="Arial"/>
          <w:sz w:val="24"/>
          <w:szCs w:val="24"/>
        </w:rPr>
        <w:t xml:space="preserve"> </w:t>
      </w:r>
      <w:r w:rsidR="009E3837" w:rsidRPr="00AA456A">
        <w:rPr>
          <w:rFonts w:ascii="Arial" w:hAnsi="Arial" w:cs="Arial"/>
          <w:i/>
          <w:iCs/>
          <w:sz w:val="24"/>
          <w:szCs w:val="24"/>
        </w:rPr>
        <w:t>et al</w:t>
      </w:r>
      <w:r w:rsidR="00975FAA">
        <w:rPr>
          <w:rFonts w:ascii="Arial" w:hAnsi="Arial" w:cs="Arial"/>
          <w:sz w:val="24"/>
          <w:szCs w:val="24"/>
        </w:rPr>
        <w:t>.</w:t>
      </w:r>
      <w:r w:rsidR="009E3837" w:rsidRPr="00661262">
        <w:rPr>
          <w:rFonts w:ascii="Arial" w:hAnsi="Arial" w:cs="Arial"/>
          <w:sz w:val="24"/>
          <w:szCs w:val="24"/>
        </w:rPr>
        <w:t xml:space="preserve"> 2014)</w:t>
      </w:r>
      <w:r w:rsidR="00D20318" w:rsidRPr="00661262">
        <w:rPr>
          <w:rFonts w:ascii="Arial" w:hAnsi="Arial" w:cs="Arial"/>
          <w:sz w:val="24"/>
          <w:szCs w:val="24"/>
        </w:rPr>
        <w:t>.</w:t>
      </w:r>
      <w:r w:rsidR="006E3D7B" w:rsidRPr="00661262">
        <w:rPr>
          <w:rFonts w:ascii="Arial" w:hAnsi="Arial" w:cs="Arial"/>
          <w:sz w:val="24"/>
          <w:szCs w:val="24"/>
        </w:rPr>
        <w:t xml:space="preserve"> </w:t>
      </w:r>
    </w:p>
    <w:p w:rsidR="00A02D83" w:rsidRDefault="00A02D83">
      <w:pPr>
        <w:rPr>
          <w:rFonts w:ascii="Arial" w:hAnsi="Arial" w:cs="Arial"/>
          <w:b/>
          <w:bCs/>
          <w:sz w:val="24"/>
          <w:szCs w:val="24"/>
          <w:u w:val="single"/>
        </w:rPr>
      </w:pPr>
    </w:p>
    <w:p w:rsidR="00BE13F0" w:rsidRPr="00F870B7" w:rsidRDefault="00BE13F0">
      <w:pPr>
        <w:rPr>
          <w:rFonts w:ascii="Arial" w:hAnsi="Arial" w:cs="Arial"/>
          <w:b/>
          <w:bCs/>
          <w:sz w:val="24"/>
          <w:szCs w:val="24"/>
          <w:u w:val="single"/>
        </w:rPr>
      </w:pPr>
      <w:r w:rsidRPr="00F870B7">
        <w:rPr>
          <w:rFonts w:ascii="Arial" w:hAnsi="Arial" w:cs="Arial"/>
          <w:b/>
          <w:bCs/>
          <w:sz w:val="24"/>
          <w:szCs w:val="24"/>
          <w:u w:val="single"/>
        </w:rPr>
        <w:t>Strengths</w:t>
      </w:r>
    </w:p>
    <w:p w:rsidR="00386F85" w:rsidRDefault="00386F85">
      <w:pPr>
        <w:rPr>
          <w:rFonts w:ascii="Arial" w:hAnsi="Arial" w:cs="Arial"/>
          <w:sz w:val="24"/>
          <w:szCs w:val="24"/>
        </w:rPr>
      </w:pPr>
    </w:p>
    <w:p w:rsidR="002169BB" w:rsidRPr="00661262" w:rsidRDefault="002169BB">
      <w:pPr>
        <w:rPr>
          <w:rFonts w:ascii="Arial" w:hAnsi="Arial" w:cs="Arial"/>
          <w:sz w:val="24"/>
          <w:szCs w:val="24"/>
        </w:rPr>
      </w:pPr>
    </w:p>
    <w:p w:rsidR="007404FF" w:rsidRPr="0014174A" w:rsidRDefault="00386F85">
      <w:pPr>
        <w:rPr>
          <w:rFonts w:ascii="Arial" w:hAnsi="Arial" w:cs="Arial"/>
          <w:b/>
          <w:bCs/>
          <w:sz w:val="24"/>
          <w:szCs w:val="24"/>
          <w:u w:val="single"/>
        </w:rPr>
      </w:pPr>
      <w:r w:rsidRPr="0014174A">
        <w:rPr>
          <w:rFonts w:ascii="Arial" w:hAnsi="Arial" w:cs="Arial"/>
          <w:b/>
          <w:bCs/>
          <w:sz w:val="24"/>
          <w:szCs w:val="24"/>
          <w:u w:val="single"/>
        </w:rPr>
        <w:t>Better financial position than other local hospitals</w:t>
      </w:r>
    </w:p>
    <w:p w:rsidR="007404FF" w:rsidRPr="00661262" w:rsidRDefault="007404FF">
      <w:pPr>
        <w:rPr>
          <w:rFonts w:ascii="Arial" w:hAnsi="Arial" w:cs="Arial"/>
          <w:sz w:val="24"/>
          <w:szCs w:val="24"/>
        </w:rPr>
      </w:pPr>
    </w:p>
    <w:p w:rsidR="0018249F" w:rsidRPr="00661262" w:rsidRDefault="00A6766D">
      <w:pPr>
        <w:rPr>
          <w:rFonts w:ascii="Arial" w:hAnsi="Arial" w:cs="Arial"/>
          <w:sz w:val="24"/>
          <w:szCs w:val="24"/>
        </w:rPr>
      </w:pPr>
      <w:r w:rsidRPr="00661262">
        <w:rPr>
          <w:rFonts w:ascii="Arial" w:hAnsi="Arial" w:cs="Arial"/>
          <w:sz w:val="24"/>
          <w:szCs w:val="24"/>
        </w:rPr>
        <w:t xml:space="preserve">Although our financial position </w:t>
      </w:r>
      <w:r w:rsidR="00E145BA" w:rsidRPr="00661262">
        <w:rPr>
          <w:rFonts w:ascii="Arial" w:hAnsi="Arial" w:cs="Arial"/>
          <w:sz w:val="24"/>
          <w:szCs w:val="24"/>
        </w:rPr>
        <w:t xml:space="preserve">has been put under considerable strain since 2010 when the Conservative Party </w:t>
      </w:r>
      <w:r w:rsidR="00C05AC4" w:rsidRPr="00661262">
        <w:rPr>
          <w:rFonts w:ascii="Arial" w:hAnsi="Arial" w:cs="Arial"/>
          <w:sz w:val="24"/>
          <w:szCs w:val="24"/>
        </w:rPr>
        <w:t xml:space="preserve">formed a coalition government with the Liberal Democrat’s, </w:t>
      </w:r>
      <w:r w:rsidR="00731005" w:rsidRPr="00661262">
        <w:rPr>
          <w:rFonts w:ascii="Arial" w:hAnsi="Arial" w:cs="Arial"/>
          <w:sz w:val="24"/>
          <w:szCs w:val="24"/>
        </w:rPr>
        <w:t xml:space="preserve">it has been a strength of my organisation that our financial position is more sustainable than many of our local competitors. </w:t>
      </w:r>
      <w:r w:rsidR="00CA21B2" w:rsidRPr="00661262">
        <w:rPr>
          <w:rFonts w:ascii="Arial" w:hAnsi="Arial" w:cs="Arial"/>
          <w:sz w:val="24"/>
          <w:szCs w:val="24"/>
        </w:rPr>
        <w:t xml:space="preserve">In 2018/19 there was a </w:t>
      </w:r>
      <w:r w:rsidR="00CF665F" w:rsidRPr="00661262">
        <w:rPr>
          <w:rFonts w:ascii="Arial" w:hAnsi="Arial" w:cs="Arial"/>
          <w:sz w:val="24"/>
          <w:szCs w:val="24"/>
        </w:rPr>
        <w:t>deficit of £</w:t>
      </w:r>
      <w:r w:rsidR="00A40FB3">
        <w:rPr>
          <w:rFonts w:ascii="Arial" w:hAnsi="Arial" w:cs="Arial"/>
          <w:sz w:val="24"/>
          <w:szCs w:val="24"/>
        </w:rPr>
        <w:t>13.2</w:t>
      </w:r>
      <w:r w:rsidR="00CF665F" w:rsidRPr="00661262">
        <w:rPr>
          <w:rFonts w:ascii="Arial" w:hAnsi="Arial" w:cs="Arial"/>
          <w:sz w:val="24"/>
          <w:szCs w:val="24"/>
        </w:rPr>
        <w:t xml:space="preserve"> million in our accounts</w:t>
      </w:r>
      <w:r w:rsidR="00AE5ED0" w:rsidRPr="00661262">
        <w:rPr>
          <w:rFonts w:ascii="Arial" w:hAnsi="Arial" w:cs="Arial"/>
          <w:sz w:val="24"/>
          <w:szCs w:val="24"/>
        </w:rPr>
        <w:t xml:space="preserve"> with a budget of £238.2 million</w:t>
      </w:r>
      <w:r w:rsidR="00CF665F" w:rsidRPr="00661262">
        <w:rPr>
          <w:rFonts w:ascii="Arial" w:hAnsi="Arial" w:cs="Arial"/>
          <w:sz w:val="24"/>
          <w:szCs w:val="24"/>
        </w:rPr>
        <w:t xml:space="preserve"> (Countess of Chester, 2019). </w:t>
      </w:r>
      <w:r w:rsidR="00FB69C2" w:rsidRPr="00661262">
        <w:rPr>
          <w:rFonts w:ascii="Arial" w:hAnsi="Arial" w:cs="Arial"/>
          <w:sz w:val="24"/>
          <w:szCs w:val="24"/>
        </w:rPr>
        <w:t xml:space="preserve">In comparison Wirral University Teaching Hospital </w:t>
      </w:r>
      <w:r w:rsidR="007B2D41" w:rsidRPr="00661262">
        <w:rPr>
          <w:rFonts w:ascii="Arial" w:hAnsi="Arial" w:cs="Arial"/>
          <w:sz w:val="24"/>
          <w:szCs w:val="24"/>
        </w:rPr>
        <w:t>had a deficit of £3</w:t>
      </w:r>
      <w:r w:rsidR="0018249F" w:rsidRPr="00661262">
        <w:rPr>
          <w:rFonts w:ascii="Arial" w:hAnsi="Arial" w:cs="Arial"/>
          <w:sz w:val="24"/>
          <w:szCs w:val="24"/>
        </w:rPr>
        <w:t xml:space="preserve">7.5 million </w:t>
      </w:r>
      <w:r w:rsidR="00F71550" w:rsidRPr="00661262">
        <w:rPr>
          <w:rFonts w:ascii="Arial" w:hAnsi="Arial" w:cs="Arial"/>
          <w:sz w:val="24"/>
          <w:szCs w:val="24"/>
        </w:rPr>
        <w:t xml:space="preserve">with a budget of £353.2 million </w:t>
      </w:r>
      <w:r w:rsidR="0018249F" w:rsidRPr="00661262">
        <w:rPr>
          <w:rFonts w:ascii="Arial" w:hAnsi="Arial" w:cs="Arial"/>
          <w:sz w:val="24"/>
          <w:szCs w:val="24"/>
        </w:rPr>
        <w:t>(Wirral University Teaching Hospital, 2019)</w:t>
      </w:r>
      <w:r w:rsidR="00E64935" w:rsidRPr="00661262">
        <w:rPr>
          <w:rFonts w:ascii="Arial" w:hAnsi="Arial" w:cs="Arial"/>
          <w:sz w:val="24"/>
          <w:szCs w:val="24"/>
        </w:rPr>
        <w:t xml:space="preserve"> and </w:t>
      </w:r>
      <w:r w:rsidR="0009589B" w:rsidRPr="00661262">
        <w:rPr>
          <w:rFonts w:ascii="Arial" w:hAnsi="Arial" w:cs="Arial"/>
          <w:sz w:val="24"/>
          <w:szCs w:val="24"/>
        </w:rPr>
        <w:t>Warrington and Halton Hospitals had a deficit of</w:t>
      </w:r>
      <w:r w:rsidR="00AC2ADB" w:rsidRPr="00661262">
        <w:rPr>
          <w:rFonts w:ascii="Arial" w:hAnsi="Arial" w:cs="Arial"/>
          <w:sz w:val="24"/>
          <w:szCs w:val="24"/>
        </w:rPr>
        <w:t xml:space="preserve"> £16 million </w:t>
      </w:r>
      <w:r w:rsidR="00E64935" w:rsidRPr="00661262">
        <w:rPr>
          <w:rFonts w:ascii="Arial" w:hAnsi="Arial" w:cs="Arial"/>
          <w:sz w:val="24"/>
          <w:szCs w:val="24"/>
        </w:rPr>
        <w:t>with a budget of £210 million</w:t>
      </w:r>
      <w:r w:rsidR="0009589B" w:rsidRPr="00661262">
        <w:rPr>
          <w:rFonts w:ascii="Arial" w:hAnsi="Arial" w:cs="Arial"/>
          <w:sz w:val="24"/>
          <w:szCs w:val="24"/>
        </w:rPr>
        <w:t xml:space="preserve"> (Warrington and Halton Hospitals, 2019). </w:t>
      </w:r>
      <w:r w:rsidR="00325707" w:rsidRPr="00661262">
        <w:rPr>
          <w:rFonts w:ascii="Arial" w:hAnsi="Arial" w:cs="Arial"/>
          <w:sz w:val="24"/>
          <w:szCs w:val="24"/>
        </w:rPr>
        <w:t xml:space="preserve">The impact in the long term </w:t>
      </w:r>
      <w:r w:rsidR="00B332F9" w:rsidRPr="00661262">
        <w:rPr>
          <w:rFonts w:ascii="Arial" w:hAnsi="Arial" w:cs="Arial"/>
          <w:sz w:val="24"/>
          <w:szCs w:val="24"/>
        </w:rPr>
        <w:t xml:space="preserve">of continued deficits in accounts is that </w:t>
      </w:r>
      <w:r w:rsidR="006943F3" w:rsidRPr="00661262">
        <w:rPr>
          <w:rFonts w:ascii="Arial" w:hAnsi="Arial" w:cs="Arial"/>
          <w:sz w:val="24"/>
          <w:szCs w:val="24"/>
        </w:rPr>
        <w:t xml:space="preserve">services are closed or restricted to patients. For example Southport and </w:t>
      </w:r>
      <w:proofErr w:type="spellStart"/>
      <w:r w:rsidR="006943F3" w:rsidRPr="00661262">
        <w:rPr>
          <w:rFonts w:ascii="Arial" w:hAnsi="Arial" w:cs="Arial"/>
          <w:sz w:val="24"/>
          <w:szCs w:val="24"/>
        </w:rPr>
        <w:t>Ormskirk</w:t>
      </w:r>
      <w:proofErr w:type="spellEnd"/>
      <w:r w:rsidR="006943F3" w:rsidRPr="00661262">
        <w:rPr>
          <w:rFonts w:ascii="Arial" w:hAnsi="Arial" w:cs="Arial"/>
          <w:sz w:val="24"/>
          <w:szCs w:val="24"/>
        </w:rPr>
        <w:t xml:space="preserve"> Hospital </w:t>
      </w:r>
      <w:r w:rsidR="006D6786" w:rsidRPr="00661262">
        <w:rPr>
          <w:rFonts w:ascii="Arial" w:hAnsi="Arial" w:cs="Arial"/>
          <w:sz w:val="24"/>
          <w:szCs w:val="24"/>
        </w:rPr>
        <w:t xml:space="preserve">had a deficit in their accounts of £28.9 million with a budget of £168.1 million </w:t>
      </w:r>
      <w:r w:rsidR="00A94546" w:rsidRPr="00661262">
        <w:rPr>
          <w:rFonts w:ascii="Arial" w:hAnsi="Arial" w:cs="Arial"/>
          <w:sz w:val="24"/>
          <w:szCs w:val="24"/>
        </w:rPr>
        <w:t xml:space="preserve">despite NHS Improvement wanting a maximum deficit of £13 million (Southport and </w:t>
      </w:r>
      <w:proofErr w:type="spellStart"/>
      <w:r w:rsidR="00A94546" w:rsidRPr="00661262">
        <w:rPr>
          <w:rFonts w:ascii="Arial" w:hAnsi="Arial" w:cs="Arial"/>
          <w:sz w:val="24"/>
          <w:szCs w:val="24"/>
        </w:rPr>
        <w:t>Ormskirk</w:t>
      </w:r>
      <w:proofErr w:type="spellEnd"/>
      <w:r w:rsidR="00A94546" w:rsidRPr="00661262">
        <w:rPr>
          <w:rFonts w:ascii="Arial" w:hAnsi="Arial" w:cs="Arial"/>
          <w:sz w:val="24"/>
          <w:szCs w:val="24"/>
        </w:rPr>
        <w:t xml:space="preserve"> </w:t>
      </w:r>
      <w:r w:rsidR="007538AA" w:rsidRPr="00661262">
        <w:rPr>
          <w:rFonts w:ascii="Arial" w:hAnsi="Arial" w:cs="Arial"/>
          <w:sz w:val="24"/>
          <w:szCs w:val="24"/>
        </w:rPr>
        <w:t xml:space="preserve">Hospital, 2019). They have reported high deficits for a number of years and this has directly led to plans by the NHS to close or </w:t>
      </w:r>
      <w:r w:rsidR="00417DC8" w:rsidRPr="00661262">
        <w:rPr>
          <w:rFonts w:ascii="Arial" w:hAnsi="Arial" w:cs="Arial"/>
          <w:sz w:val="24"/>
          <w:szCs w:val="24"/>
        </w:rPr>
        <w:t>reduce the opening ho</w:t>
      </w:r>
      <w:r w:rsidR="00BD3899" w:rsidRPr="00661262">
        <w:rPr>
          <w:rFonts w:ascii="Arial" w:hAnsi="Arial" w:cs="Arial"/>
          <w:sz w:val="24"/>
          <w:szCs w:val="24"/>
        </w:rPr>
        <w:t>urs</w:t>
      </w:r>
      <w:r w:rsidR="00417DC8" w:rsidRPr="00661262">
        <w:rPr>
          <w:rFonts w:ascii="Arial" w:hAnsi="Arial" w:cs="Arial"/>
          <w:sz w:val="24"/>
          <w:szCs w:val="24"/>
        </w:rPr>
        <w:t xml:space="preserve"> of the accident and emergency department at Southport Hospital (</w:t>
      </w:r>
      <w:proofErr w:type="spellStart"/>
      <w:r w:rsidR="00866339" w:rsidRPr="00661262">
        <w:rPr>
          <w:rFonts w:ascii="Arial" w:hAnsi="Arial" w:cs="Arial"/>
          <w:sz w:val="24"/>
          <w:szCs w:val="24"/>
        </w:rPr>
        <w:t>Lally</w:t>
      </w:r>
      <w:proofErr w:type="spellEnd"/>
      <w:r w:rsidR="00866339" w:rsidRPr="00661262">
        <w:rPr>
          <w:rFonts w:ascii="Arial" w:hAnsi="Arial" w:cs="Arial"/>
          <w:sz w:val="24"/>
          <w:szCs w:val="24"/>
        </w:rPr>
        <w:t xml:space="preserve">, 2017). </w:t>
      </w:r>
      <w:r w:rsidR="00BB097A" w:rsidRPr="00661262">
        <w:rPr>
          <w:rFonts w:ascii="Arial" w:hAnsi="Arial" w:cs="Arial"/>
          <w:sz w:val="24"/>
          <w:szCs w:val="24"/>
        </w:rPr>
        <w:t xml:space="preserve">My organisations relatively strong financial position </w:t>
      </w:r>
      <w:r w:rsidR="00A6516B" w:rsidRPr="00661262">
        <w:rPr>
          <w:rFonts w:ascii="Arial" w:hAnsi="Arial" w:cs="Arial"/>
          <w:sz w:val="24"/>
          <w:szCs w:val="24"/>
        </w:rPr>
        <w:t>means that the likelihood of our services closing or being restricted in some way is small</w:t>
      </w:r>
      <w:r w:rsidR="00B51C1D" w:rsidRPr="00661262">
        <w:rPr>
          <w:rFonts w:ascii="Arial" w:hAnsi="Arial" w:cs="Arial"/>
          <w:sz w:val="24"/>
          <w:szCs w:val="24"/>
        </w:rPr>
        <w:t xml:space="preserve"> and that our financial strength means that there is an </w:t>
      </w:r>
      <w:r w:rsidR="00B51C1D" w:rsidRPr="00661262">
        <w:rPr>
          <w:rFonts w:ascii="Arial" w:hAnsi="Arial" w:cs="Arial"/>
          <w:sz w:val="24"/>
          <w:szCs w:val="24"/>
        </w:rPr>
        <w:lastRenderedPageBreak/>
        <w:t xml:space="preserve">opportunity to take over services from </w:t>
      </w:r>
      <w:r w:rsidR="00481DAC" w:rsidRPr="00661262">
        <w:rPr>
          <w:rFonts w:ascii="Arial" w:hAnsi="Arial" w:cs="Arial"/>
          <w:sz w:val="24"/>
          <w:szCs w:val="24"/>
        </w:rPr>
        <w:t xml:space="preserve">other local hospitals with unsustainable finances. </w:t>
      </w:r>
    </w:p>
    <w:p w:rsidR="00386F85" w:rsidRPr="00661262" w:rsidRDefault="00386F85">
      <w:pPr>
        <w:rPr>
          <w:rFonts w:ascii="Arial" w:hAnsi="Arial" w:cs="Arial"/>
          <w:sz w:val="24"/>
          <w:szCs w:val="24"/>
        </w:rPr>
      </w:pPr>
      <w:r w:rsidRPr="00661262">
        <w:rPr>
          <w:rFonts w:ascii="Arial" w:hAnsi="Arial" w:cs="Arial"/>
          <w:sz w:val="24"/>
          <w:szCs w:val="24"/>
        </w:rPr>
        <w:t xml:space="preserve"> </w:t>
      </w:r>
    </w:p>
    <w:p w:rsidR="00F44B26" w:rsidRPr="0014174A" w:rsidRDefault="00F44B26">
      <w:pPr>
        <w:rPr>
          <w:rFonts w:ascii="Arial" w:hAnsi="Arial" w:cs="Arial"/>
          <w:b/>
          <w:bCs/>
          <w:sz w:val="24"/>
          <w:szCs w:val="24"/>
          <w:u w:val="single"/>
        </w:rPr>
      </w:pPr>
      <w:r w:rsidRPr="0014174A">
        <w:rPr>
          <w:rFonts w:ascii="Arial" w:hAnsi="Arial" w:cs="Arial"/>
          <w:b/>
          <w:bCs/>
          <w:sz w:val="24"/>
          <w:szCs w:val="24"/>
          <w:u w:val="single"/>
        </w:rPr>
        <w:t xml:space="preserve">Minimal use of </w:t>
      </w:r>
      <w:proofErr w:type="spellStart"/>
      <w:r w:rsidRPr="0014174A">
        <w:rPr>
          <w:rFonts w:ascii="Arial" w:hAnsi="Arial" w:cs="Arial"/>
          <w:b/>
          <w:bCs/>
          <w:sz w:val="24"/>
          <w:szCs w:val="24"/>
          <w:u w:val="single"/>
        </w:rPr>
        <w:t>locum</w:t>
      </w:r>
      <w:proofErr w:type="spellEnd"/>
      <w:r w:rsidRPr="0014174A">
        <w:rPr>
          <w:rFonts w:ascii="Arial" w:hAnsi="Arial" w:cs="Arial"/>
          <w:b/>
          <w:bCs/>
          <w:sz w:val="24"/>
          <w:szCs w:val="24"/>
          <w:u w:val="single"/>
        </w:rPr>
        <w:t xml:space="preserve"> medical staff</w:t>
      </w:r>
    </w:p>
    <w:p w:rsidR="0090657C" w:rsidRPr="00661262" w:rsidRDefault="0090657C">
      <w:pPr>
        <w:rPr>
          <w:rFonts w:ascii="Arial" w:hAnsi="Arial" w:cs="Arial"/>
          <w:sz w:val="24"/>
          <w:szCs w:val="24"/>
        </w:rPr>
      </w:pPr>
    </w:p>
    <w:p w:rsidR="0090657C" w:rsidRPr="00661262" w:rsidRDefault="00DB0C6C">
      <w:pPr>
        <w:rPr>
          <w:rFonts w:ascii="Arial" w:hAnsi="Arial" w:cs="Arial"/>
          <w:sz w:val="24"/>
          <w:szCs w:val="24"/>
        </w:rPr>
      </w:pPr>
      <w:r w:rsidRPr="00661262">
        <w:rPr>
          <w:rFonts w:ascii="Arial" w:hAnsi="Arial" w:cs="Arial"/>
          <w:sz w:val="24"/>
          <w:szCs w:val="24"/>
        </w:rPr>
        <w:t xml:space="preserve">Due to a number of factors including pay, </w:t>
      </w:r>
      <w:r w:rsidR="007A361E" w:rsidRPr="00661262">
        <w:rPr>
          <w:rFonts w:ascii="Arial" w:hAnsi="Arial" w:cs="Arial"/>
          <w:sz w:val="24"/>
          <w:szCs w:val="24"/>
        </w:rPr>
        <w:t xml:space="preserve">lack of flexible working and a shortage of trained doctors the NHS has increasingly had to use agency </w:t>
      </w:r>
      <w:proofErr w:type="spellStart"/>
      <w:r w:rsidR="007A361E" w:rsidRPr="00661262">
        <w:rPr>
          <w:rFonts w:ascii="Arial" w:hAnsi="Arial" w:cs="Arial"/>
          <w:sz w:val="24"/>
          <w:szCs w:val="24"/>
        </w:rPr>
        <w:t>locum</w:t>
      </w:r>
      <w:proofErr w:type="spellEnd"/>
      <w:r w:rsidR="007A361E" w:rsidRPr="00661262">
        <w:rPr>
          <w:rFonts w:ascii="Arial" w:hAnsi="Arial" w:cs="Arial"/>
          <w:sz w:val="24"/>
          <w:szCs w:val="24"/>
        </w:rPr>
        <w:t xml:space="preserve"> medical staff to fill </w:t>
      </w:r>
      <w:r w:rsidR="00C15A88" w:rsidRPr="00661262">
        <w:rPr>
          <w:rFonts w:ascii="Arial" w:hAnsi="Arial" w:cs="Arial"/>
          <w:sz w:val="24"/>
          <w:szCs w:val="24"/>
        </w:rPr>
        <w:t xml:space="preserve">doctor vacancies. Although in 2018/19 we spent £3.3 million on medical agency staff </w:t>
      </w:r>
      <w:r w:rsidR="00B73345" w:rsidRPr="00661262">
        <w:rPr>
          <w:rFonts w:ascii="Arial" w:hAnsi="Arial" w:cs="Arial"/>
          <w:sz w:val="24"/>
          <w:szCs w:val="24"/>
        </w:rPr>
        <w:t xml:space="preserve">(Countess of Chester Hospital, 2019) this is lower than many other </w:t>
      </w:r>
      <w:r w:rsidR="007E0F3B" w:rsidRPr="00661262">
        <w:rPr>
          <w:rFonts w:ascii="Arial" w:hAnsi="Arial" w:cs="Arial"/>
          <w:sz w:val="24"/>
          <w:szCs w:val="24"/>
        </w:rPr>
        <w:t xml:space="preserve">hospitals in the North of England. In fact in 2016 we had the third lowest medical </w:t>
      </w:r>
      <w:r w:rsidR="004E3A28" w:rsidRPr="00661262">
        <w:rPr>
          <w:rFonts w:ascii="Arial" w:hAnsi="Arial" w:cs="Arial"/>
          <w:sz w:val="24"/>
          <w:szCs w:val="24"/>
        </w:rPr>
        <w:t xml:space="preserve">agency expenditure for any acute hospital in the North of England. This helps to put us in a stronger </w:t>
      </w:r>
      <w:r w:rsidR="00BB420B" w:rsidRPr="00661262">
        <w:rPr>
          <w:rFonts w:ascii="Arial" w:hAnsi="Arial" w:cs="Arial"/>
          <w:sz w:val="24"/>
          <w:szCs w:val="24"/>
        </w:rPr>
        <w:t xml:space="preserve">financial position than our local competitors but </w:t>
      </w:r>
      <w:r w:rsidR="005C1053" w:rsidRPr="00661262">
        <w:rPr>
          <w:rFonts w:ascii="Arial" w:hAnsi="Arial" w:cs="Arial"/>
          <w:sz w:val="24"/>
          <w:szCs w:val="24"/>
        </w:rPr>
        <w:t xml:space="preserve">the other main strength for a lower use of agency staff is an improvement in the quality of care we deliver. </w:t>
      </w:r>
      <w:r w:rsidR="00B7764F" w:rsidRPr="00661262">
        <w:rPr>
          <w:rFonts w:ascii="Arial" w:hAnsi="Arial" w:cs="Arial"/>
          <w:sz w:val="24"/>
          <w:szCs w:val="24"/>
        </w:rPr>
        <w:t xml:space="preserve">NHS Improvement produced a report </w:t>
      </w:r>
      <w:r w:rsidR="002D3C89" w:rsidRPr="00661262">
        <w:rPr>
          <w:rFonts w:ascii="Arial" w:hAnsi="Arial" w:cs="Arial"/>
          <w:sz w:val="24"/>
          <w:szCs w:val="24"/>
        </w:rPr>
        <w:t>to help hospitals lower their reliance on agency medical staff. They stated that “their</w:t>
      </w:r>
      <w:r w:rsidR="00FC49C4" w:rsidRPr="00661262">
        <w:rPr>
          <w:rFonts w:ascii="Arial" w:hAnsi="Arial" w:cs="Arial"/>
          <w:sz w:val="24"/>
          <w:szCs w:val="24"/>
        </w:rPr>
        <w:t xml:space="preserve"> (agency medical staff)</w:t>
      </w:r>
      <w:r w:rsidR="002D3C89" w:rsidRPr="00661262">
        <w:rPr>
          <w:rFonts w:ascii="Arial" w:hAnsi="Arial" w:cs="Arial"/>
          <w:sz w:val="24"/>
          <w:szCs w:val="24"/>
        </w:rPr>
        <w:t xml:space="preserve"> overuse can put care quality at risk; a stable workforce whose members have regular appraisals is most likely to deliver high quality care and achieve continuity of services</w:t>
      </w:r>
      <w:r w:rsidR="00FC49C4" w:rsidRPr="00661262">
        <w:rPr>
          <w:rFonts w:ascii="Arial" w:hAnsi="Arial" w:cs="Arial"/>
          <w:sz w:val="24"/>
          <w:szCs w:val="24"/>
        </w:rPr>
        <w:t xml:space="preserve">” (NHS Improvement, 2019). </w:t>
      </w:r>
    </w:p>
    <w:p w:rsidR="00BE13F0" w:rsidRPr="00661262" w:rsidRDefault="00BE13F0">
      <w:pPr>
        <w:rPr>
          <w:rFonts w:ascii="Arial" w:hAnsi="Arial" w:cs="Arial"/>
          <w:sz w:val="24"/>
          <w:szCs w:val="24"/>
        </w:rPr>
      </w:pPr>
    </w:p>
    <w:p w:rsidR="00BE13F0" w:rsidRDefault="00BE13F0">
      <w:pPr>
        <w:rPr>
          <w:rFonts w:ascii="Arial" w:hAnsi="Arial" w:cs="Arial"/>
          <w:b/>
          <w:bCs/>
          <w:sz w:val="24"/>
          <w:szCs w:val="24"/>
          <w:u w:val="single"/>
        </w:rPr>
      </w:pPr>
      <w:r w:rsidRPr="00F870B7">
        <w:rPr>
          <w:rFonts w:ascii="Arial" w:hAnsi="Arial" w:cs="Arial"/>
          <w:b/>
          <w:bCs/>
          <w:sz w:val="24"/>
          <w:szCs w:val="24"/>
          <w:u w:val="single"/>
        </w:rPr>
        <w:t>Weaknesses</w:t>
      </w:r>
    </w:p>
    <w:p w:rsidR="0014174A" w:rsidRPr="00F870B7" w:rsidRDefault="0014174A">
      <w:pPr>
        <w:rPr>
          <w:rFonts w:ascii="Arial" w:hAnsi="Arial" w:cs="Arial"/>
          <w:b/>
          <w:bCs/>
          <w:sz w:val="24"/>
          <w:szCs w:val="24"/>
          <w:u w:val="single"/>
        </w:rPr>
      </w:pPr>
    </w:p>
    <w:p w:rsidR="00A408DA" w:rsidRPr="00661262" w:rsidRDefault="00A408DA">
      <w:pPr>
        <w:rPr>
          <w:rFonts w:ascii="Arial" w:hAnsi="Arial" w:cs="Arial"/>
          <w:sz w:val="24"/>
          <w:szCs w:val="24"/>
        </w:rPr>
      </w:pPr>
    </w:p>
    <w:p w:rsidR="00A408DA" w:rsidRPr="0014174A" w:rsidRDefault="00A408DA">
      <w:pPr>
        <w:rPr>
          <w:rFonts w:ascii="Arial" w:hAnsi="Arial" w:cs="Arial"/>
          <w:b/>
          <w:bCs/>
          <w:sz w:val="24"/>
          <w:szCs w:val="24"/>
          <w:u w:val="single"/>
        </w:rPr>
      </w:pPr>
      <w:r w:rsidRPr="0014174A">
        <w:rPr>
          <w:rFonts w:ascii="Arial" w:hAnsi="Arial" w:cs="Arial"/>
          <w:b/>
          <w:bCs/>
          <w:sz w:val="24"/>
          <w:szCs w:val="24"/>
          <w:u w:val="single"/>
        </w:rPr>
        <w:t>Lacking in specialist services</w:t>
      </w:r>
      <w:r w:rsidR="009412A7" w:rsidRPr="0014174A">
        <w:rPr>
          <w:rFonts w:ascii="Arial" w:hAnsi="Arial" w:cs="Arial"/>
          <w:b/>
          <w:bCs/>
          <w:sz w:val="24"/>
          <w:szCs w:val="24"/>
          <w:u w:val="single"/>
        </w:rPr>
        <w:t xml:space="preserve"> due to being a mid-sized hospital </w:t>
      </w:r>
    </w:p>
    <w:p w:rsidR="003976AD" w:rsidRPr="00661262" w:rsidRDefault="003976AD">
      <w:pPr>
        <w:rPr>
          <w:rFonts w:ascii="Arial" w:hAnsi="Arial" w:cs="Arial"/>
          <w:sz w:val="24"/>
          <w:szCs w:val="24"/>
        </w:rPr>
      </w:pPr>
    </w:p>
    <w:p w:rsidR="00572249" w:rsidRDefault="003976AD">
      <w:pPr>
        <w:rPr>
          <w:rFonts w:ascii="Arial" w:hAnsi="Arial" w:cs="Arial"/>
          <w:sz w:val="24"/>
          <w:szCs w:val="24"/>
        </w:rPr>
      </w:pPr>
      <w:r w:rsidRPr="00661262">
        <w:rPr>
          <w:rFonts w:ascii="Arial" w:hAnsi="Arial" w:cs="Arial"/>
          <w:sz w:val="24"/>
          <w:szCs w:val="24"/>
        </w:rPr>
        <w:t xml:space="preserve">My organisation is a medium sized district general hospital. </w:t>
      </w:r>
      <w:r w:rsidR="00DD4B34" w:rsidRPr="00661262">
        <w:rPr>
          <w:rFonts w:ascii="Arial" w:hAnsi="Arial" w:cs="Arial"/>
          <w:sz w:val="24"/>
          <w:szCs w:val="24"/>
        </w:rPr>
        <w:t xml:space="preserve">Although there are a variety of services that we offer, more specialist services are provided by larger teaching hospitals or specialist centres. </w:t>
      </w:r>
      <w:r w:rsidR="00E27F6B" w:rsidRPr="00661262">
        <w:rPr>
          <w:rFonts w:ascii="Arial" w:hAnsi="Arial" w:cs="Arial"/>
          <w:sz w:val="24"/>
          <w:szCs w:val="24"/>
        </w:rPr>
        <w:t xml:space="preserve">For example, we have no renal consultants that are employed by the Countess of Chester. </w:t>
      </w:r>
      <w:r w:rsidR="009A3311" w:rsidRPr="00661262">
        <w:rPr>
          <w:rFonts w:ascii="Arial" w:hAnsi="Arial" w:cs="Arial"/>
          <w:sz w:val="24"/>
          <w:szCs w:val="24"/>
        </w:rPr>
        <w:t>Instead we have a contract with Wirral University Teaching Hospital for their renal consultants to</w:t>
      </w:r>
      <w:r w:rsidR="00CD1D56" w:rsidRPr="00661262">
        <w:rPr>
          <w:rFonts w:ascii="Arial" w:hAnsi="Arial" w:cs="Arial"/>
          <w:sz w:val="24"/>
          <w:szCs w:val="24"/>
        </w:rPr>
        <w:t xml:space="preserve"> visit us for a limited number of hours each week. </w:t>
      </w:r>
      <w:r w:rsidR="009274F4">
        <w:rPr>
          <w:rFonts w:ascii="Arial" w:hAnsi="Arial" w:cs="Arial"/>
          <w:sz w:val="24"/>
          <w:szCs w:val="24"/>
        </w:rPr>
        <w:t>T</w:t>
      </w:r>
      <w:r w:rsidR="00302056" w:rsidRPr="00661262">
        <w:rPr>
          <w:rFonts w:ascii="Arial" w:hAnsi="Arial" w:cs="Arial"/>
          <w:sz w:val="24"/>
          <w:szCs w:val="24"/>
        </w:rPr>
        <w:t>hey provide renal services for the whole of the Wirral</w:t>
      </w:r>
      <w:r w:rsidR="00904A56" w:rsidRPr="00661262">
        <w:rPr>
          <w:rFonts w:ascii="Arial" w:hAnsi="Arial" w:cs="Arial"/>
          <w:sz w:val="24"/>
          <w:szCs w:val="24"/>
        </w:rPr>
        <w:t xml:space="preserve"> and West Cheshire as well as some parts of North Wales (Wirral University Teaching Hospital, 2019). </w:t>
      </w:r>
      <w:r w:rsidR="00DC31DB" w:rsidRPr="00661262">
        <w:rPr>
          <w:rFonts w:ascii="Arial" w:hAnsi="Arial" w:cs="Arial"/>
          <w:sz w:val="24"/>
          <w:szCs w:val="24"/>
        </w:rPr>
        <w:t xml:space="preserve">Also specialist heart and lung services are provided by Liverpool Heart and Chest Hospital. </w:t>
      </w:r>
      <w:r w:rsidR="001340BE" w:rsidRPr="00661262">
        <w:rPr>
          <w:rFonts w:ascii="Arial" w:hAnsi="Arial" w:cs="Arial"/>
          <w:sz w:val="24"/>
          <w:szCs w:val="24"/>
        </w:rPr>
        <w:t>They have a catchment area covering 2.8 million people that covers Merseyside, Cheshire, North Wales and the Isle of Man (Liverpool Heart and Chest</w:t>
      </w:r>
      <w:r w:rsidR="00FA7974" w:rsidRPr="00661262">
        <w:rPr>
          <w:rFonts w:ascii="Arial" w:hAnsi="Arial" w:cs="Arial"/>
          <w:sz w:val="24"/>
          <w:szCs w:val="24"/>
        </w:rPr>
        <w:t xml:space="preserve"> Hospital, 2019). </w:t>
      </w:r>
      <w:r w:rsidR="009E535A" w:rsidRPr="00661262">
        <w:rPr>
          <w:rFonts w:ascii="Arial" w:hAnsi="Arial" w:cs="Arial"/>
          <w:sz w:val="24"/>
          <w:szCs w:val="24"/>
        </w:rPr>
        <w:t>Although it is not feasible to have every type of specialist service provided by my organisation</w:t>
      </w:r>
      <w:r w:rsidR="005B784B" w:rsidRPr="00661262">
        <w:rPr>
          <w:rFonts w:ascii="Arial" w:hAnsi="Arial" w:cs="Arial"/>
          <w:sz w:val="24"/>
          <w:szCs w:val="24"/>
        </w:rPr>
        <w:t xml:space="preserve">, it is a weakness because it means that patients in our locality </w:t>
      </w:r>
      <w:r w:rsidR="000368C8" w:rsidRPr="00661262">
        <w:rPr>
          <w:rFonts w:ascii="Arial" w:hAnsi="Arial" w:cs="Arial"/>
          <w:sz w:val="24"/>
          <w:szCs w:val="24"/>
        </w:rPr>
        <w:t xml:space="preserve">are treated by other hospitals. As they are treated elsewhere this means that the funding for their treatment goes elsewhere as well. </w:t>
      </w:r>
    </w:p>
    <w:p w:rsidR="00D904D4" w:rsidRPr="00661262" w:rsidRDefault="00D904D4">
      <w:pPr>
        <w:rPr>
          <w:rFonts w:ascii="Arial" w:hAnsi="Arial" w:cs="Arial"/>
          <w:sz w:val="24"/>
          <w:szCs w:val="24"/>
        </w:rPr>
      </w:pPr>
    </w:p>
    <w:p w:rsidR="006647A6" w:rsidRPr="002169BB" w:rsidRDefault="003A562D">
      <w:pPr>
        <w:rPr>
          <w:rFonts w:ascii="Arial" w:hAnsi="Arial" w:cs="Arial"/>
          <w:b/>
          <w:bCs/>
          <w:sz w:val="24"/>
          <w:szCs w:val="24"/>
          <w:u w:val="single"/>
        </w:rPr>
      </w:pPr>
      <w:r w:rsidRPr="002169BB">
        <w:rPr>
          <w:rFonts w:ascii="Arial" w:hAnsi="Arial" w:cs="Arial"/>
          <w:b/>
          <w:bCs/>
          <w:sz w:val="24"/>
          <w:szCs w:val="24"/>
          <w:u w:val="single"/>
        </w:rPr>
        <w:t xml:space="preserve">CQC inspection </w:t>
      </w:r>
    </w:p>
    <w:p w:rsidR="00F870B7" w:rsidRPr="00661262" w:rsidRDefault="00F870B7">
      <w:pPr>
        <w:rPr>
          <w:rFonts w:ascii="Arial" w:hAnsi="Arial" w:cs="Arial"/>
          <w:sz w:val="24"/>
          <w:szCs w:val="24"/>
        </w:rPr>
      </w:pPr>
    </w:p>
    <w:p w:rsidR="00D34BAA" w:rsidRPr="00661262" w:rsidRDefault="00364C0C">
      <w:pPr>
        <w:rPr>
          <w:rFonts w:ascii="Arial" w:hAnsi="Arial" w:cs="Arial"/>
          <w:sz w:val="24"/>
          <w:szCs w:val="24"/>
        </w:rPr>
      </w:pPr>
      <w:r w:rsidRPr="00661262">
        <w:rPr>
          <w:rFonts w:ascii="Arial" w:hAnsi="Arial" w:cs="Arial"/>
          <w:sz w:val="24"/>
          <w:szCs w:val="24"/>
        </w:rPr>
        <w:t xml:space="preserve">There was a routine inspection </w:t>
      </w:r>
      <w:r w:rsidR="005429E9">
        <w:rPr>
          <w:rFonts w:ascii="Arial" w:hAnsi="Arial" w:cs="Arial"/>
          <w:sz w:val="24"/>
          <w:szCs w:val="24"/>
        </w:rPr>
        <w:t xml:space="preserve">of my organisation that was </w:t>
      </w:r>
      <w:r w:rsidRPr="00661262">
        <w:rPr>
          <w:rFonts w:ascii="Arial" w:hAnsi="Arial" w:cs="Arial"/>
          <w:sz w:val="24"/>
          <w:szCs w:val="24"/>
        </w:rPr>
        <w:t>completed by the Care Quality Commission</w:t>
      </w:r>
      <w:r w:rsidR="00631D80" w:rsidRPr="00661262">
        <w:rPr>
          <w:rFonts w:ascii="Arial" w:hAnsi="Arial" w:cs="Arial"/>
          <w:sz w:val="24"/>
          <w:szCs w:val="24"/>
        </w:rPr>
        <w:t xml:space="preserve"> (CQC)</w:t>
      </w:r>
      <w:r w:rsidRPr="00661262">
        <w:rPr>
          <w:rFonts w:ascii="Arial" w:hAnsi="Arial" w:cs="Arial"/>
          <w:sz w:val="24"/>
          <w:szCs w:val="24"/>
        </w:rPr>
        <w:t xml:space="preserve"> during November and December 2018. </w:t>
      </w:r>
      <w:r w:rsidR="000A68F3" w:rsidRPr="00661262">
        <w:rPr>
          <w:rFonts w:ascii="Arial" w:hAnsi="Arial" w:cs="Arial"/>
          <w:sz w:val="24"/>
          <w:szCs w:val="24"/>
        </w:rPr>
        <w:t xml:space="preserve">This rated the hospital overall as requiring improvement, which was the same as the previous rating but in many of the sub-categories that make up the overall rating </w:t>
      </w:r>
      <w:r w:rsidR="00364864" w:rsidRPr="00661262">
        <w:rPr>
          <w:rFonts w:ascii="Arial" w:hAnsi="Arial" w:cs="Arial"/>
          <w:sz w:val="24"/>
          <w:szCs w:val="24"/>
        </w:rPr>
        <w:t xml:space="preserve">had lower ratings than the last inspection. </w:t>
      </w:r>
      <w:r w:rsidR="00631D80" w:rsidRPr="00661262">
        <w:rPr>
          <w:rFonts w:ascii="Arial" w:hAnsi="Arial" w:cs="Arial"/>
          <w:sz w:val="24"/>
          <w:szCs w:val="24"/>
        </w:rPr>
        <w:t>E</w:t>
      </w:r>
      <w:r w:rsidR="00FC4620" w:rsidRPr="00661262">
        <w:rPr>
          <w:rFonts w:ascii="Arial" w:hAnsi="Arial" w:cs="Arial"/>
          <w:sz w:val="24"/>
          <w:szCs w:val="24"/>
        </w:rPr>
        <w:t xml:space="preserve">mergency care, medical care, surgery, </w:t>
      </w:r>
      <w:r w:rsidR="00631D80" w:rsidRPr="00661262">
        <w:rPr>
          <w:rFonts w:ascii="Arial" w:hAnsi="Arial" w:cs="Arial"/>
          <w:sz w:val="24"/>
          <w:szCs w:val="24"/>
        </w:rPr>
        <w:t xml:space="preserve">well-led and effective ratings all went down from good to requires improvement (CQC, 2019). </w:t>
      </w:r>
      <w:r w:rsidR="004952A3" w:rsidRPr="00661262">
        <w:rPr>
          <w:rFonts w:ascii="Arial" w:hAnsi="Arial" w:cs="Arial"/>
          <w:sz w:val="24"/>
          <w:szCs w:val="24"/>
        </w:rPr>
        <w:t>When comparing ourselves to our three closest local competitors</w:t>
      </w:r>
      <w:r w:rsidR="00A45950" w:rsidRPr="00661262">
        <w:rPr>
          <w:rFonts w:ascii="Arial" w:hAnsi="Arial" w:cs="Arial"/>
          <w:sz w:val="24"/>
          <w:szCs w:val="24"/>
        </w:rPr>
        <w:t xml:space="preserve"> </w:t>
      </w:r>
      <w:r w:rsidR="00881476" w:rsidRPr="00661262">
        <w:rPr>
          <w:rFonts w:ascii="Arial" w:hAnsi="Arial" w:cs="Arial"/>
          <w:sz w:val="24"/>
          <w:szCs w:val="24"/>
        </w:rPr>
        <w:t xml:space="preserve">this latest CQC rating highlights </w:t>
      </w:r>
      <w:r w:rsidR="00C50245" w:rsidRPr="00661262">
        <w:rPr>
          <w:rFonts w:ascii="Arial" w:hAnsi="Arial" w:cs="Arial"/>
          <w:sz w:val="24"/>
          <w:szCs w:val="24"/>
        </w:rPr>
        <w:t xml:space="preserve">a significant weakness in my organisation. Leighton Hospital </w:t>
      </w:r>
      <w:r w:rsidR="00DB52D4" w:rsidRPr="00661262">
        <w:rPr>
          <w:rFonts w:ascii="Arial" w:hAnsi="Arial" w:cs="Arial"/>
          <w:sz w:val="24"/>
          <w:szCs w:val="24"/>
        </w:rPr>
        <w:t xml:space="preserve">has a good rating, Warrington Hospital has a good rating and Wirral University Teaching </w:t>
      </w:r>
      <w:r w:rsidR="00DB52D4" w:rsidRPr="00661262">
        <w:rPr>
          <w:rFonts w:ascii="Arial" w:hAnsi="Arial" w:cs="Arial"/>
          <w:sz w:val="24"/>
          <w:szCs w:val="24"/>
        </w:rPr>
        <w:lastRenderedPageBreak/>
        <w:t xml:space="preserve">Hospital </w:t>
      </w:r>
      <w:r w:rsidR="00994950" w:rsidRPr="00661262">
        <w:rPr>
          <w:rFonts w:ascii="Arial" w:hAnsi="Arial" w:cs="Arial"/>
          <w:sz w:val="24"/>
          <w:szCs w:val="24"/>
        </w:rPr>
        <w:t xml:space="preserve">has a requiring improvement rating (CQC, 2019). </w:t>
      </w:r>
      <w:r w:rsidR="00997948" w:rsidRPr="00661262">
        <w:rPr>
          <w:rFonts w:ascii="Arial" w:hAnsi="Arial" w:cs="Arial"/>
          <w:sz w:val="24"/>
          <w:szCs w:val="24"/>
        </w:rPr>
        <w:t xml:space="preserve">The latter is a troubling example to my organisation of how </w:t>
      </w:r>
      <w:r w:rsidR="004E71DA" w:rsidRPr="00661262">
        <w:rPr>
          <w:rFonts w:ascii="Arial" w:hAnsi="Arial" w:cs="Arial"/>
          <w:sz w:val="24"/>
          <w:szCs w:val="24"/>
        </w:rPr>
        <w:t xml:space="preserve">CQC inspections, reports and ratings can have a severe detrimental impact upon the reputation of a hospital. </w:t>
      </w:r>
      <w:r w:rsidR="009E3958" w:rsidRPr="00661262">
        <w:rPr>
          <w:rFonts w:ascii="Arial" w:hAnsi="Arial" w:cs="Arial"/>
          <w:sz w:val="24"/>
          <w:szCs w:val="24"/>
        </w:rPr>
        <w:t>The</w:t>
      </w:r>
      <w:r w:rsidR="00FB279F" w:rsidRPr="00661262">
        <w:rPr>
          <w:rFonts w:ascii="Arial" w:hAnsi="Arial" w:cs="Arial"/>
          <w:sz w:val="24"/>
          <w:szCs w:val="24"/>
        </w:rPr>
        <w:t>ir</w:t>
      </w:r>
      <w:r w:rsidR="009E3958" w:rsidRPr="00661262">
        <w:rPr>
          <w:rFonts w:ascii="Arial" w:hAnsi="Arial" w:cs="Arial"/>
          <w:sz w:val="24"/>
          <w:szCs w:val="24"/>
        </w:rPr>
        <w:t xml:space="preserve"> full inspection in 2018</w:t>
      </w:r>
      <w:r w:rsidR="00FB279F" w:rsidRPr="00661262">
        <w:rPr>
          <w:rFonts w:ascii="Arial" w:hAnsi="Arial" w:cs="Arial"/>
          <w:sz w:val="24"/>
          <w:szCs w:val="24"/>
        </w:rPr>
        <w:t xml:space="preserve"> highlighted a culture of bullying and a lack of senior leadership (</w:t>
      </w:r>
      <w:r w:rsidR="008077FA" w:rsidRPr="00661262">
        <w:rPr>
          <w:rFonts w:ascii="Arial" w:hAnsi="Arial" w:cs="Arial"/>
          <w:sz w:val="24"/>
          <w:szCs w:val="24"/>
        </w:rPr>
        <w:t xml:space="preserve">BBC, 2018). </w:t>
      </w:r>
      <w:r w:rsidR="00C11A44" w:rsidRPr="00661262">
        <w:rPr>
          <w:rFonts w:ascii="Arial" w:hAnsi="Arial" w:cs="Arial"/>
          <w:sz w:val="24"/>
          <w:szCs w:val="24"/>
        </w:rPr>
        <w:t>An unannounced inspect</w:t>
      </w:r>
      <w:r w:rsidR="00FE1B02" w:rsidRPr="00661262">
        <w:rPr>
          <w:rFonts w:ascii="Arial" w:hAnsi="Arial" w:cs="Arial"/>
          <w:sz w:val="24"/>
          <w:szCs w:val="24"/>
        </w:rPr>
        <w:t>ion</w:t>
      </w:r>
      <w:r w:rsidR="00C11A44" w:rsidRPr="00661262">
        <w:rPr>
          <w:rFonts w:ascii="Arial" w:hAnsi="Arial" w:cs="Arial"/>
          <w:sz w:val="24"/>
          <w:szCs w:val="24"/>
        </w:rPr>
        <w:t xml:space="preserve"> of it’s Emergency Department found that patients were waiting for hours in corridors before being seen by</w:t>
      </w:r>
      <w:r w:rsidR="00470B1D" w:rsidRPr="00661262">
        <w:rPr>
          <w:rFonts w:ascii="Arial" w:hAnsi="Arial" w:cs="Arial"/>
          <w:sz w:val="24"/>
          <w:szCs w:val="24"/>
        </w:rPr>
        <w:t xml:space="preserve"> clinical staff (</w:t>
      </w:r>
      <w:proofErr w:type="spellStart"/>
      <w:r w:rsidR="00E54EA4" w:rsidRPr="00661262">
        <w:rPr>
          <w:rFonts w:ascii="Arial" w:hAnsi="Arial" w:cs="Arial"/>
          <w:sz w:val="24"/>
          <w:szCs w:val="24"/>
        </w:rPr>
        <w:t>McMememy</w:t>
      </w:r>
      <w:proofErr w:type="spellEnd"/>
      <w:r w:rsidR="00E54EA4" w:rsidRPr="00661262">
        <w:rPr>
          <w:rFonts w:ascii="Arial" w:hAnsi="Arial" w:cs="Arial"/>
          <w:sz w:val="24"/>
          <w:szCs w:val="24"/>
        </w:rPr>
        <w:t xml:space="preserve">, 2019). </w:t>
      </w:r>
      <w:r w:rsidR="00FE1B02" w:rsidRPr="00661262">
        <w:rPr>
          <w:rFonts w:ascii="Arial" w:hAnsi="Arial" w:cs="Arial"/>
          <w:sz w:val="24"/>
          <w:szCs w:val="24"/>
        </w:rPr>
        <w:t xml:space="preserve">These reports were widely covered in both the local and national press </w:t>
      </w:r>
      <w:r w:rsidR="00AF2971" w:rsidRPr="00661262">
        <w:rPr>
          <w:rFonts w:ascii="Arial" w:hAnsi="Arial" w:cs="Arial"/>
          <w:sz w:val="24"/>
          <w:szCs w:val="24"/>
        </w:rPr>
        <w:t xml:space="preserve">and resulted in the CEO and </w:t>
      </w:r>
      <w:r w:rsidR="00934E4F">
        <w:rPr>
          <w:rFonts w:ascii="Arial" w:hAnsi="Arial" w:cs="Arial"/>
          <w:sz w:val="24"/>
          <w:szCs w:val="24"/>
        </w:rPr>
        <w:t>c</w:t>
      </w:r>
      <w:r w:rsidR="00AF2971" w:rsidRPr="00661262">
        <w:rPr>
          <w:rFonts w:ascii="Arial" w:hAnsi="Arial" w:cs="Arial"/>
          <w:sz w:val="24"/>
          <w:szCs w:val="24"/>
        </w:rPr>
        <w:t xml:space="preserve">hairman having to resign. </w:t>
      </w:r>
      <w:r w:rsidR="00FD4E55" w:rsidRPr="00661262">
        <w:rPr>
          <w:rFonts w:ascii="Arial" w:hAnsi="Arial" w:cs="Arial"/>
          <w:sz w:val="24"/>
          <w:szCs w:val="24"/>
        </w:rPr>
        <w:t xml:space="preserve">My organisation </w:t>
      </w:r>
      <w:r w:rsidR="00376B7A" w:rsidRPr="00661262">
        <w:rPr>
          <w:rFonts w:ascii="Arial" w:hAnsi="Arial" w:cs="Arial"/>
          <w:sz w:val="24"/>
          <w:szCs w:val="24"/>
        </w:rPr>
        <w:t xml:space="preserve">needs to take note of how poor CQC reports </w:t>
      </w:r>
      <w:r w:rsidR="0010191D" w:rsidRPr="00661262">
        <w:rPr>
          <w:rFonts w:ascii="Arial" w:hAnsi="Arial" w:cs="Arial"/>
          <w:sz w:val="24"/>
          <w:szCs w:val="24"/>
        </w:rPr>
        <w:t xml:space="preserve">could move from a weakness to a threat to the </w:t>
      </w:r>
      <w:r w:rsidR="007249BA" w:rsidRPr="00661262">
        <w:rPr>
          <w:rFonts w:ascii="Arial" w:hAnsi="Arial" w:cs="Arial"/>
          <w:sz w:val="24"/>
          <w:szCs w:val="24"/>
        </w:rPr>
        <w:t xml:space="preserve">functioning of our hospital. </w:t>
      </w:r>
    </w:p>
    <w:p w:rsidR="00BE13F0" w:rsidRPr="00661262" w:rsidRDefault="00BE13F0">
      <w:pPr>
        <w:rPr>
          <w:rFonts w:ascii="Arial" w:hAnsi="Arial" w:cs="Arial"/>
          <w:sz w:val="24"/>
          <w:szCs w:val="24"/>
        </w:rPr>
      </w:pPr>
    </w:p>
    <w:p w:rsidR="00BE13F0" w:rsidRDefault="00BE13F0">
      <w:pPr>
        <w:rPr>
          <w:rFonts w:ascii="Arial" w:hAnsi="Arial" w:cs="Arial"/>
          <w:b/>
          <w:bCs/>
          <w:sz w:val="24"/>
          <w:szCs w:val="24"/>
          <w:u w:val="single"/>
        </w:rPr>
      </w:pPr>
      <w:r w:rsidRPr="00F870B7">
        <w:rPr>
          <w:rFonts w:ascii="Arial" w:hAnsi="Arial" w:cs="Arial"/>
          <w:b/>
          <w:bCs/>
          <w:sz w:val="24"/>
          <w:szCs w:val="24"/>
          <w:u w:val="single"/>
        </w:rPr>
        <w:t>Opportunities</w:t>
      </w:r>
    </w:p>
    <w:p w:rsidR="002169BB" w:rsidRPr="00F870B7" w:rsidRDefault="002169BB">
      <w:pPr>
        <w:rPr>
          <w:rFonts w:ascii="Arial" w:hAnsi="Arial" w:cs="Arial"/>
          <w:b/>
          <w:bCs/>
          <w:sz w:val="24"/>
          <w:szCs w:val="24"/>
          <w:u w:val="single"/>
        </w:rPr>
      </w:pPr>
    </w:p>
    <w:p w:rsidR="004D6E2B" w:rsidRPr="00661262" w:rsidRDefault="004D6E2B">
      <w:pPr>
        <w:rPr>
          <w:rFonts w:ascii="Arial" w:hAnsi="Arial" w:cs="Arial"/>
          <w:sz w:val="24"/>
          <w:szCs w:val="24"/>
        </w:rPr>
      </w:pPr>
    </w:p>
    <w:p w:rsidR="004D6E2B" w:rsidRPr="002169BB" w:rsidRDefault="004D6E2B">
      <w:pPr>
        <w:rPr>
          <w:rFonts w:ascii="Arial" w:hAnsi="Arial" w:cs="Arial"/>
          <w:b/>
          <w:bCs/>
          <w:sz w:val="24"/>
          <w:szCs w:val="24"/>
          <w:u w:val="single"/>
        </w:rPr>
      </w:pPr>
      <w:r w:rsidRPr="002169BB">
        <w:rPr>
          <w:rFonts w:ascii="Arial" w:hAnsi="Arial" w:cs="Arial"/>
          <w:b/>
          <w:bCs/>
          <w:sz w:val="24"/>
          <w:szCs w:val="24"/>
          <w:u w:val="single"/>
        </w:rPr>
        <w:t xml:space="preserve">To increase the volume of Welsh patients </w:t>
      </w:r>
      <w:r w:rsidR="005C06A0" w:rsidRPr="002169BB">
        <w:rPr>
          <w:rFonts w:ascii="Arial" w:hAnsi="Arial" w:cs="Arial"/>
          <w:b/>
          <w:bCs/>
          <w:sz w:val="24"/>
          <w:szCs w:val="24"/>
          <w:u w:val="single"/>
        </w:rPr>
        <w:t>having procedures in our hospital</w:t>
      </w:r>
    </w:p>
    <w:p w:rsidR="00EA03B1" w:rsidRPr="00661262" w:rsidRDefault="00EA03B1">
      <w:pPr>
        <w:rPr>
          <w:rFonts w:ascii="Arial" w:hAnsi="Arial" w:cs="Arial"/>
          <w:sz w:val="24"/>
          <w:szCs w:val="24"/>
        </w:rPr>
      </w:pPr>
    </w:p>
    <w:p w:rsidR="00885A43" w:rsidRPr="00661262" w:rsidRDefault="000079D9">
      <w:pPr>
        <w:rPr>
          <w:rFonts w:ascii="Arial" w:hAnsi="Arial" w:cs="Arial"/>
          <w:sz w:val="24"/>
          <w:szCs w:val="24"/>
        </w:rPr>
      </w:pPr>
      <w:r w:rsidRPr="00661262">
        <w:rPr>
          <w:rFonts w:ascii="Arial" w:hAnsi="Arial" w:cs="Arial"/>
          <w:sz w:val="24"/>
          <w:szCs w:val="24"/>
        </w:rPr>
        <w:t>Chester is</w:t>
      </w:r>
      <w:r w:rsidR="000D3BA1" w:rsidRPr="00661262">
        <w:rPr>
          <w:rFonts w:ascii="Arial" w:hAnsi="Arial" w:cs="Arial"/>
          <w:sz w:val="24"/>
          <w:szCs w:val="24"/>
        </w:rPr>
        <w:t xml:space="preserve"> geographically located </w:t>
      </w:r>
      <w:r w:rsidRPr="00661262">
        <w:rPr>
          <w:rFonts w:ascii="Arial" w:hAnsi="Arial" w:cs="Arial"/>
          <w:sz w:val="24"/>
          <w:szCs w:val="24"/>
        </w:rPr>
        <w:t xml:space="preserve">right next to the Welsh border. </w:t>
      </w:r>
      <w:r w:rsidR="00D56FEE" w:rsidRPr="00661262">
        <w:rPr>
          <w:rFonts w:ascii="Arial" w:hAnsi="Arial" w:cs="Arial"/>
          <w:sz w:val="24"/>
          <w:szCs w:val="24"/>
        </w:rPr>
        <w:t xml:space="preserve">Being in such close proximity to Wales has meant that </w:t>
      </w:r>
      <w:r w:rsidR="00396570" w:rsidRPr="00661262">
        <w:rPr>
          <w:rFonts w:ascii="Arial" w:hAnsi="Arial" w:cs="Arial"/>
          <w:sz w:val="24"/>
          <w:szCs w:val="24"/>
        </w:rPr>
        <w:t xml:space="preserve">many Welsh residents use our services. </w:t>
      </w:r>
      <w:r w:rsidR="00885A43" w:rsidRPr="00661262">
        <w:rPr>
          <w:rFonts w:ascii="Arial" w:hAnsi="Arial" w:cs="Arial"/>
          <w:sz w:val="24"/>
          <w:szCs w:val="24"/>
        </w:rPr>
        <w:t>The Countess of Chester state</w:t>
      </w:r>
      <w:r w:rsidR="00D90EED" w:rsidRPr="00661262">
        <w:rPr>
          <w:rFonts w:ascii="Arial" w:hAnsi="Arial" w:cs="Arial"/>
          <w:sz w:val="24"/>
          <w:szCs w:val="24"/>
        </w:rPr>
        <w:t xml:space="preserve"> that they;</w:t>
      </w:r>
    </w:p>
    <w:p w:rsidR="00D90EED" w:rsidRPr="00661262" w:rsidRDefault="00D90EED">
      <w:pPr>
        <w:rPr>
          <w:rFonts w:ascii="Arial" w:hAnsi="Arial" w:cs="Arial"/>
          <w:sz w:val="24"/>
          <w:szCs w:val="24"/>
        </w:rPr>
      </w:pPr>
    </w:p>
    <w:p w:rsidR="00D90EED" w:rsidRPr="00661262" w:rsidRDefault="00D90EED">
      <w:pPr>
        <w:rPr>
          <w:rFonts w:ascii="Arial" w:hAnsi="Arial" w:cs="Arial"/>
          <w:sz w:val="24"/>
          <w:szCs w:val="24"/>
        </w:rPr>
      </w:pPr>
      <w:r w:rsidRPr="00661262">
        <w:rPr>
          <w:rFonts w:ascii="Arial" w:hAnsi="Arial" w:cs="Arial"/>
          <w:sz w:val="24"/>
          <w:szCs w:val="24"/>
        </w:rPr>
        <w:t>Provide services to approximately 30% of the population covered by Betsi Cadwaladr University Local Health Board in Wales. Welsh patients represent approximately one fifth of the workload of the Trust</w:t>
      </w:r>
      <w:r w:rsidR="00FC55BB" w:rsidRPr="00661262">
        <w:rPr>
          <w:rFonts w:ascii="Arial" w:hAnsi="Arial" w:cs="Arial"/>
          <w:sz w:val="24"/>
          <w:szCs w:val="24"/>
        </w:rPr>
        <w:t xml:space="preserve"> and 11% of our income</w:t>
      </w:r>
      <w:r w:rsidRPr="00661262">
        <w:rPr>
          <w:rFonts w:ascii="Arial" w:hAnsi="Arial" w:cs="Arial"/>
          <w:sz w:val="24"/>
          <w:szCs w:val="24"/>
        </w:rPr>
        <w:t xml:space="preserve"> (Countess of Chester, 2019). </w:t>
      </w:r>
    </w:p>
    <w:p w:rsidR="00AA6138" w:rsidRPr="00661262" w:rsidRDefault="00AA6138">
      <w:pPr>
        <w:rPr>
          <w:rFonts w:ascii="Arial" w:hAnsi="Arial" w:cs="Arial"/>
          <w:sz w:val="24"/>
          <w:szCs w:val="24"/>
        </w:rPr>
      </w:pPr>
    </w:p>
    <w:p w:rsidR="00AA6138" w:rsidRDefault="004A097D">
      <w:pPr>
        <w:rPr>
          <w:rFonts w:ascii="Arial" w:hAnsi="Arial" w:cs="Arial"/>
          <w:sz w:val="24"/>
          <w:szCs w:val="24"/>
        </w:rPr>
      </w:pPr>
      <w:r w:rsidRPr="00661262">
        <w:rPr>
          <w:rFonts w:ascii="Arial" w:hAnsi="Arial" w:cs="Arial"/>
          <w:sz w:val="24"/>
          <w:szCs w:val="24"/>
        </w:rPr>
        <w:t xml:space="preserve">As this shows we are already </w:t>
      </w:r>
      <w:r w:rsidR="00A51B9F" w:rsidRPr="00661262">
        <w:rPr>
          <w:rFonts w:ascii="Arial" w:hAnsi="Arial" w:cs="Arial"/>
          <w:sz w:val="24"/>
          <w:szCs w:val="24"/>
        </w:rPr>
        <w:t xml:space="preserve">gaining an advantage over other local English hospitals but there is further scope to </w:t>
      </w:r>
      <w:r w:rsidR="009A74E9" w:rsidRPr="00661262">
        <w:rPr>
          <w:rFonts w:ascii="Arial" w:hAnsi="Arial" w:cs="Arial"/>
          <w:sz w:val="24"/>
          <w:szCs w:val="24"/>
        </w:rPr>
        <w:t>gain a further advantage through increasing the volume of Welsh pat</w:t>
      </w:r>
      <w:r w:rsidR="00A82DCE" w:rsidRPr="00661262">
        <w:rPr>
          <w:rFonts w:ascii="Arial" w:hAnsi="Arial" w:cs="Arial"/>
          <w:sz w:val="24"/>
          <w:szCs w:val="24"/>
        </w:rPr>
        <w:t xml:space="preserve">ients we see. </w:t>
      </w:r>
      <w:r w:rsidR="00DF287A" w:rsidRPr="00661262">
        <w:rPr>
          <w:rFonts w:ascii="Arial" w:hAnsi="Arial" w:cs="Arial"/>
          <w:sz w:val="24"/>
          <w:szCs w:val="24"/>
        </w:rPr>
        <w:t xml:space="preserve">In 2018 there were 420,000 patients awaiting treatment in Wales, 50% of these were </w:t>
      </w:r>
      <w:r w:rsidR="002E509A" w:rsidRPr="00661262">
        <w:rPr>
          <w:rFonts w:ascii="Arial" w:hAnsi="Arial" w:cs="Arial"/>
          <w:sz w:val="24"/>
          <w:szCs w:val="24"/>
        </w:rPr>
        <w:t>for orthopaedic related conditions (</w:t>
      </w:r>
      <w:r w:rsidR="00DF2AA9" w:rsidRPr="00661262">
        <w:rPr>
          <w:rFonts w:ascii="Arial" w:hAnsi="Arial" w:cs="Arial"/>
          <w:sz w:val="24"/>
          <w:szCs w:val="24"/>
        </w:rPr>
        <w:t xml:space="preserve">Clarke, 2018). </w:t>
      </w:r>
      <w:r w:rsidR="00FF155F" w:rsidRPr="00661262">
        <w:rPr>
          <w:rFonts w:ascii="Arial" w:hAnsi="Arial" w:cs="Arial"/>
          <w:sz w:val="24"/>
          <w:szCs w:val="24"/>
        </w:rPr>
        <w:t>26</w:t>
      </w:r>
      <w:r w:rsidR="006A2F40" w:rsidRPr="00661262">
        <w:rPr>
          <w:rFonts w:ascii="Arial" w:hAnsi="Arial" w:cs="Arial"/>
          <w:sz w:val="24"/>
          <w:szCs w:val="24"/>
        </w:rPr>
        <w:t>.9% of orthopaedic patients in Wales wait more than 6 months to be treated (</w:t>
      </w:r>
      <w:r w:rsidR="00395963" w:rsidRPr="00661262">
        <w:rPr>
          <w:rFonts w:ascii="Arial" w:hAnsi="Arial" w:cs="Arial"/>
          <w:sz w:val="24"/>
          <w:szCs w:val="24"/>
        </w:rPr>
        <w:t xml:space="preserve">Government of Wales, 2019). </w:t>
      </w:r>
      <w:r w:rsidR="00066834" w:rsidRPr="00661262">
        <w:rPr>
          <w:rFonts w:ascii="Arial" w:hAnsi="Arial" w:cs="Arial"/>
          <w:sz w:val="24"/>
          <w:szCs w:val="24"/>
        </w:rPr>
        <w:t xml:space="preserve">Therefore, there is a clear opportunity to expand in particular the volume of Welsh orthopaedic </w:t>
      </w:r>
      <w:r w:rsidR="00C54B60" w:rsidRPr="00661262">
        <w:rPr>
          <w:rFonts w:ascii="Arial" w:hAnsi="Arial" w:cs="Arial"/>
          <w:sz w:val="24"/>
          <w:szCs w:val="24"/>
        </w:rPr>
        <w:t xml:space="preserve">patients treated by my organisation. </w:t>
      </w:r>
    </w:p>
    <w:p w:rsidR="00CB5CD2" w:rsidRPr="00661262" w:rsidRDefault="00CB5CD2">
      <w:pPr>
        <w:rPr>
          <w:rFonts w:ascii="Arial" w:hAnsi="Arial" w:cs="Arial"/>
          <w:sz w:val="24"/>
          <w:szCs w:val="24"/>
        </w:rPr>
      </w:pPr>
    </w:p>
    <w:p w:rsidR="003A71B7" w:rsidRPr="002169BB" w:rsidRDefault="003A71B7">
      <w:pPr>
        <w:rPr>
          <w:rFonts w:ascii="Arial" w:hAnsi="Arial" w:cs="Arial"/>
          <w:b/>
          <w:bCs/>
          <w:sz w:val="24"/>
          <w:szCs w:val="24"/>
          <w:u w:val="single"/>
        </w:rPr>
      </w:pPr>
      <w:r w:rsidRPr="002169BB">
        <w:rPr>
          <w:rFonts w:ascii="Arial" w:hAnsi="Arial" w:cs="Arial"/>
          <w:b/>
          <w:bCs/>
          <w:sz w:val="24"/>
          <w:szCs w:val="24"/>
          <w:u w:val="single"/>
        </w:rPr>
        <w:t>To take over services from other local hospitals</w:t>
      </w:r>
    </w:p>
    <w:p w:rsidR="00606047" w:rsidRPr="00661262" w:rsidRDefault="00606047">
      <w:pPr>
        <w:rPr>
          <w:rFonts w:ascii="Arial" w:hAnsi="Arial" w:cs="Arial"/>
          <w:sz w:val="24"/>
          <w:szCs w:val="24"/>
        </w:rPr>
      </w:pPr>
    </w:p>
    <w:p w:rsidR="00503DEB" w:rsidRPr="00AE6F02" w:rsidRDefault="00606047">
      <w:pPr>
        <w:rPr>
          <w:rFonts w:ascii="Arial" w:hAnsi="Arial" w:cs="Arial"/>
          <w:sz w:val="24"/>
          <w:szCs w:val="24"/>
        </w:rPr>
      </w:pPr>
      <w:r w:rsidRPr="00661262">
        <w:rPr>
          <w:rFonts w:ascii="Arial" w:hAnsi="Arial" w:cs="Arial"/>
          <w:sz w:val="24"/>
          <w:szCs w:val="24"/>
        </w:rPr>
        <w:t>As previously mentioned in the opportunities section</w:t>
      </w:r>
      <w:r w:rsidR="00841F74" w:rsidRPr="00661262">
        <w:rPr>
          <w:rFonts w:ascii="Arial" w:hAnsi="Arial" w:cs="Arial"/>
          <w:sz w:val="24"/>
          <w:szCs w:val="24"/>
        </w:rPr>
        <w:t xml:space="preserve">, there is the potential to take over services from other local hospitals because of the sustainable financial position </w:t>
      </w:r>
      <w:r w:rsidR="00A36BE0" w:rsidRPr="00661262">
        <w:rPr>
          <w:rFonts w:ascii="Arial" w:hAnsi="Arial" w:cs="Arial"/>
          <w:sz w:val="24"/>
          <w:szCs w:val="24"/>
        </w:rPr>
        <w:t xml:space="preserve">in my organisation. </w:t>
      </w:r>
      <w:r w:rsidR="00195D28" w:rsidRPr="00661262">
        <w:rPr>
          <w:rFonts w:ascii="Arial" w:hAnsi="Arial" w:cs="Arial"/>
          <w:sz w:val="24"/>
          <w:szCs w:val="24"/>
        </w:rPr>
        <w:t>In the threats section I will discuss the potential for my organisation to be merged with Wirral University Teaching Hospital</w:t>
      </w:r>
      <w:r w:rsidR="00483503" w:rsidRPr="00661262">
        <w:rPr>
          <w:rFonts w:ascii="Arial" w:hAnsi="Arial" w:cs="Arial"/>
          <w:sz w:val="24"/>
          <w:szCs w:val="24"/>
        </w:rPr>
        <w:t xml:space="preserve">. There are some signs already that this is the direction the NHS wants to take. </w:t>
      </w:r>
      <w:r w:rsidR="00036563" w:rsidRPr="00661262">
        <w:rPr>
          <w:rFonts w:ascii="Arial" w:hAnsi="Arial" w:cs="Arial"/>
          <w:sz w:val="24"/>
          <w:szCs w:val="24"/>
        </w:rPr>
        <w:t>My organisation is moving to using a patient records system</w:t>
      </w:r>
      <w:r w:rsidR="00757BDD" w:rsidRPr="00661262">
        <w:rPr>
          <w:rFonts w:ascii="Arial" w:hAnsi="Arial" w:cs="Arial"/>
          <w:sz w:val="24"/>
          <w:szCs w:val="24"/>
        </w:rPr>
        <w:t xml:space="preserve"> called Cerner that is already used by Wirral University Teaching Hospital (Countess of Chester, 2019). </w:t>
      </w:r>
      <w:r w:rsidR="001A741F" w:rsidRPr="00661262">
        <w:rPr>
          <w:rFonts w:ascii="Arial" w:hAnsi="Arial" w:cs="Arial"/>
          <w:sz w:val="24"/>
          <w:szCs w:val="24"/>
        </w:rPr>
        <w:t xml:space="preserve">The two hospitals will share the same system and have access to each other’s patients records. </w:t>
      </w:r>
      <w:r w:rsidR="00F30FF3" w:rsidRPr="00661262">
        <w:rPr>
          <w:rFonts w:ascii="Arial" w:hAnsi="Arial" w:cs="Arial"/>
          <w:sz w:val="24"/>
          <w:szCs w:val="24"/>
        </w:rPr>
        <w:t xml:space="preserve">Although this could constitute a threat to being eventually merged it could also be seen as an opportunity to </w:t>
      </w:r>
      <w:r w:rsidR="00E84A1C" w:rsidRPr="00661262">
        <w:rPr>
          <w:rFonts w:ascii="Arial" w:hAnsi="Arial" w:cs="Arial"/>
          <w:sz w:val="24"/>
          <w:szCs w:val="24"/>
        </w:rPr>
        <w:t xml:space="preserve">take over services from Wirral University Hospital. They have unsustainable finances because of the high deficits in their accounts, therefore, </w:t>
      </w:r>
      <w:r w:rsidR="00BB38A2" w:rsidRPr="00661262">
        <w:rPr>
          <w:rFonts w:ascii="Arial" w:hAnsi="Arial" w:cs="Arial"/>
          <w:sz w:val="24"/>
          <w:szCs w:val="24"/>
        </w:rPr>
        <w:t>their financial position could be significantly improved if my organisation takes over loss making services</w:t>
      </w:r>
      <w:r w:rsidR="00B52AB1" w:rsidRPr="00661262">
        <w:rPr>
          <w:rFonts w:ascii="Arial" w:hAnsi="Arial" w:cs="Arial"/>
          <w:sz w:val="24"/>
          <w:szCs w:val="24"/>
        </w:rPr>
        <w:t xml:space="preserve"> and merge them with our own. When these services were merged as long as economies of scale were achieved </w:t>
      </w:r>
      <w:r w:rsidR="007F481C" w:rsidRPr="00661262">
        <w:rPr>
          <w:rFonts w:ascii="Arial" w:hAnsi="Arial" w:cs="Arial"/>
          <w:sz w:val="24"/>
          <w:szCs w:val="24"/>
        </w:rPr>
        <w:t xml:space="preserve">my organisation has the opportunity to increase its turnover and reduce its own budget deficit. </w:t>
      </w:r>
      <w:r w:rsidR="003E4AB9">
        <w:rPr>
          <w:rFonts w:ascii="Arial" w:hAnsi="Arial" w:cs="Arial"/>
          <w:sz w:val="24"/>
          <w:szCs w:val="24"/>
        </w:rPr>
        <w:t xml:space="preserve">This could partly be achieved </w:t>
      </w:r>
      <w:r w:rsidR="00ED2C5B">
        <w:rPr>
          <w:rFonts w:ascii="Arial" w:hAnsi="Arial" w:cs="Arial"/>
          <w:sz w:val="24"/>
          <w:szCs w:val="24"/>
        </w:rPr>
        <w:lastRenderedPageBreak/>
        <w:t>by what Porter espoused as</w:t>
      </w:r>
      <w:r w:rsidR="00286B7C">
        <w:rPr>
          <w:rFonts w:ascii="Arial" w:hAnsi="Arial" w:cs="Arial"/>
          <w:sz w:val="24"/>
          <w:szCs w:val="24"/>
        </w:rPr>
        <w:t xml:space="preserve"> cooperating with rivals; two rivals in the same market could for example coo</w:t>
      </w:r>
      <w:r w:rsidR="000F1C50">
        <w:rPr>
          <w:rFonts w:ascii="Arial" w:hAnsi="Arial" w:cs="Arial"/>
          <w:sz w:val="24"/>
          <w:szCs w:val="24"/>
        </w:rPr>
        <w:t xml:space="preserve">perate to increase their purchasing power with suppliers thus to </w:t>
      </w:r>
      <w:r w:rsidR="00D04C6F">
        <w:rPr>
          <w:rFonts w:ascii="Arial" w:hAnsi="Arial" w:cs="Arial"/>
          <w:sz w:val="24"/>
          <w:szCs w:val="24"/>
        </w:rPr>
        <w:t xml:space="preserve">reduce the suppliers prices (Johnson, </w:t>
      </w:r>
      <w:r w:rsidR="00D04C6F">
        <w:rPr>
          <w:rFonts w:ascii="Arial" w:hAnsi="Arial" w:cs="Arial"/>
          <w:i/>
          <w:iCs/>
          <w:sz w:val="24"/>
          <w:szCs w:val="24"/>
        </w:rPr>
        <w:t>et al</w:t>
      </w:r>
      <w:r w:rsidR="00971E94">
        <w:rPr>
          <w:rFonts w:ascii="Arial" w:hAnsi="Arial" w:cs="Arial"/>
          <w:i/>
          <w:iCs/>
          <w:sz w:val="24"/>
          <w:szCs w:val="24"/>
        </w:rPr>
        <w:t xml:space="preserve">. </w:t>
      </w:r>
      <w:r w:rsidR="00971E94">
        <w:rPr>
          <w:rFonts w:ascii="Arial" w:hAnsi="Arial" w:cs="Arial"/>
          <w:sz w:val="24"/>
          <w:szCs w:val="24"/>
        </w:rPr>
        <w:t>2015).</w:t>
      </w:r>
    </w:p>
    <w:p w:rsidR="00503DEB" w:rsidRDefault="00503DEB">
      <w:pPr>
        <w:rPr>
          <w:rFonts w:ascii="Arial" w:hAnsi="Arial" w:cs="Arial"/>
          <w:b/>
          <w:bCs/>
          <w:sz w:val="24"/>
          <w:szCs w:val="24"/>
          <w:u w:val="single"/>
        </w:rPr>
      </w:pPr>
    </w:p>
    <w:p w:rsidR="00503DEB" w:rsidRDefault="00503DEB">
      <w:pPr>
        <w:rPr>
          <w:rFonts w:ascii="Arial" w:hAnsi="Arial" w:cs="Arial"/>
          <w:b/>
          <w:bCs/>
          <w:sz w:val="24"/>
          <w:szCs w:val="24"/>
          <w:u w:val="single"/>
        </w:rPr>
      </w:pPr>
    </w:p>
    <w:p w:rsidR="00BE13F0" w:rsidRDefault="00BE13F0">
      <w:pPr>
        <w:rPr>
          <w:rFonts w:ascii="Arial" w:hAnsi="Arial" w:cs="Arial"/>
          <w:b/>
          <w:bCs/>
          <w:sz w:val="24"/>
          <w:szCs w:val="24"/>
          <w:u w:val="single"/>
        </w:rPr>
      </w:pPr>
      <w:r w:rsidRPr="00F870B7">
        <w:rPr>
          <w:rFonts w:ascii="Arial" w:hAnsi="Arial" w:cs="Arial"/>
          <w:b/>
          <w:bCs/>
          <w:sz w:val="24"/>
          <w:szCs w:val="24"/>
          <w:u w:val="single"/>
        </w:rPr>
        <w:t>Threats</w:t>
      </w:r>
    </w:p>
    <w:p w:rsidR="002169BB" w:rsidRPr="00F870B7" w:rsidRDefault="002169BB">
      <w:pPr>
        <w:rPr>
          <w:rFonts w:ascii="Arial" w:hAnsi="Arial" w:cs="Arial"/>
          <w:b/>
          <w:bCs/>
          <w:sz w:val="24"/>
          <w:szCs w:val="24"/>
          <w:u w:val="single"/>
        </w:rPr>
      </w:pPr>
    </w:p>
    <w:p w:rsidR="00FB3FFE" w:rsidRPr="00661262" w:rsidRDefault="00FB3FFE">
      <w:pPr>
        <w:rPr>
          <w:rFonts w:ascii="Arial" w:hAnsi="Arial" w:cs="Arial"/>
          <w:sz w:val="24"/>
          <w:szCs w:val="24"/>
        </w:rPr>
      </w:pPr>
    </w:p>
    <w:p w:rsidR="00FB3FFE" w:rsidRPr="002169BB" w:rsidRDefault="0044592C">
      <w:pPr>
        <w:rPr>
          <w:rFonts w:ascii="Arial" w:hAnsi="Arial" w:cs="Arial"/>
          <w:b/>
          <w:bCs/>
          <w:sz w:val="24"/>
          <w:szCs w:val="24"/>
          <w:u w:val="single"/>
        </w:rPr>
      </w:pPr>
      <w:r w:rsidRPr="002169BB">
        <w:rPr>
          <w:rFonts w:ascii="Arial" w:hAnsi="Arial" w:cs="Arial"/>
          <w:b/>
          <w:bCs/>
          <w:sz w:val="24"/>
          <w:szCs w:val="24"/>
          <w:u w:val="single"/>
        </w:rPr>
        <w:t xml:space="preserve">Neonatal investigation </w:t>
      </w:r>
    </w:p>
    <w:p w:rsidR="003027DE" w:rsidRPr="00661262" w:rsidRDefault="003027DE">
      <w:pPr>
        <w:rPr>
          <w:rFonts w:ascii="Arial" w:hAnsi="Arial" w:cs="Arial"/>
          <w:sz w:val="24"/>
          <w:szCs w:val="24"/>
        </w:rPr>
      </w:pPr>
    </w:p>
    <w:p w:rsidR="00085CE3" w:rsidRPr="00661262" w:rsidRDefault="00CA2B3B">
      <w:pPr>
        <w:rPr>
          <w:rFonts w:ascii="Arial" w:hAnsi="Arial" w:cs="Arial"/>
          <w:sz w:val="24"/>
          <w:szCs w:val="24"/>
        </w:rPr>
      </w:pPr>
      <w:r w:rsidRPr="00661262">
        <w:rPr>
          <w:rFonts w:ascii="Arial" w:hAnsi="Arial" w:cs="Arial"/>
          <w:sz w:val="24"/>
          <w:szCs w:val="24"/>
        </w:rPr>
        <w:t>During the period June 2015 to June 2016 there were 17 un</w:t>
      </w:r>
      <w:r w:rsidR="003B4472" w:rsidRPr="00661262">
        <w:rPr>
          <w:rFonts w:ascii="Arial" w:hAnsi="Arial" w:cs="Arial"/>
          <w:sz w:val="24"/>
          <w:szCs w:val="24"/>
        </w:rPr>
        <w:t xml:space="preserve">explained infant deaths in our neonatal </w:t>
      </w:r>
      <w:r w:rsidR="00C66EDB" w:rsidRPr="00661262">
        <w:rPr>
          <w:rFonts w:ascii="Arial" w:hAnsi="Arial" w:cs="Arial"/>
          <w:sz w:val="24"/>
          <w:szCs w:val="24"/>
        </w:rPr>
        <w:t xml:space="preserve">unit. </w:t>
      </w:r>
      <w:r w:rsidR="00F434B8">
        <w:rPr>
          <w:rFonts w:ascii="Arial" w:hAnsi="Arial" w:cs="Arial"/>
          <w:sz w:val="24"/>
          <w:szCs w:val="24"/>
        </w:rPr>
        <w:t>A</w:t>
      </w:r>
      <w:r w:rsidR="00E11431" w:rsidRPr="00661262">
        <w:rPr>
          <w:rFonts w:ascii="Arial" w:hAnsi="Arial" w:cs="Arial"/>
          <w:sz w:val="24"/>
          <w:szCs w:val="24"/>
        </w:rPr>
        <w:t>n</w:t>
      </w:r>
      <w:r w:rsidR="00C9683A" w:rsidRPr="00661262">
        <w:rPr>
          <w:rFonts w:ascii="Arial" w:hAnsi="Arial" w:cs="Arial"/>
          <w:sz w:val="24"/>
          <w:szCs w:val="24"/>
        </w:rPr>
        <w:t xml:space="preserve"> independent review </w:t>
      </w:r>
      <w:r w:rsidR="00E11431" w:rsidRPr="00661262">
        <w:rPr>
          <w:rFonts w:ascii="Arial" w:hAnsi="Arial" w:cs="Arial"/>
          <w:sz w:val="24"/>
          <w:szCs w:val="24"/>
        </w:rPr>
        <w:t xml:space="preserve">was </w:t>
      </w:r>
      <w:r w:rsidR="00C9683A" w:rsidRPr="00661262">
        <w:rPr>
          <w:rFonts w:ascii="Arial" w:hAnsi="Arial" w:cs="Arial"/>
          <w:sz w:val="24"/>
          <w:szCs w:val="24"/>
        </w:rPr>
        <w:t>commissioned by the Countess of Chester which was undertaken by the</w:t>
      </w:r>
      <w:r w:rsidR="009C7405" w:rsidRPr="00661262">
        <w:rPr>
          <w:rFonts w:ascii="Arial" w:hAnsi="Arial" w:cs="Arial"/>
          <w:sz w:val="24"/>
          <w:szCs w:val="24"/>
        </w:rPr>
        <w:t xml:space="preserve"> Royal College of Paediatrics and Child Health</w:t>
      </w:r>
      <w:r w:rsidR="00903678" w:rsidRPr="00661262">
        <w:rPr>
          <w:rFonts w:ascii="Arial" w:hAnsi="Arial" w:cs="Arial"/>
          <w:sz w:val="24"/>
          <w:szCs w:val="24"/>
        </w:rPr>
        <w:t xml:space="preserve"> (Countess of Chester, 2018). The report published in May 2018 made 24 recommendations to improve the neonatal care </w:t>
      </w:r>
      <w:r w:rsidR="001D0708" w:rsidRPr="00661262">
        <w:rPr>
          <w:rFonts w:ascii="Arial" w:hAnsi="Arial" w:cs="Arial"/>
          <w:sz w:val="24"/>
          <w:szCs w:val="24"/>
        </w:rPr>
        <w:t>in the hospital but it could</w:t>
      </w:r>
      <w:r w:rsidR="00F434B8">
        <w:rPr>
          <w:rFonts w:ascii="Arial" w:hAnsi="Arial" w:cs="Arial"/>
          <w:sz w:val="24"/>
          <w:szCs w:val="24"/>
        </w:rPr>
        <w:t xml:space="preserve"> </w:t>
      </w:r>
      <w:r w:rsidR="001D0708" w:rsidRPr="00661262">
        <w:rPr>
          <w:rFonts w:ascii="Arial" w:hAnsi="Arial" w:cs="Arial"/>
          <w:sz w:val="24"/>
          <w:szCs w:val="24"/>
        </w:rPr>
        <w:t xml:space="preserve">not explain why there had been a spike in </w:t>
      </w:r>
      <w:r w:rsidR="00931029">
        <w:rPr>
          <w:rFonts w:ascii="Arial" w:hAnsi="Arial" w:cs="Arial"/>
          <w:sz w:val="24"/>
          <w:szCs w:val="24"/>
        </w:rPr>
        <w:t>infant</w:t>
      </w:r>
      <w:r w:rsidRPr="00661262">
        <w:rPr>
          <w:rFonts w:ascii="Arial" w:hAnsi="Arial" w:cs="Arial"/>
          <w:sz w:val="24"/>
          <w:szCs w:val="24"/>
        </w:rPr>
        <w:t xml:space="preserve"> deaths from June 2015 to June 2016.</w:t>
      </w:r>
      <w:r w:rsidR="00036B87" w:rsidRPr="00661262">
        <w:rPr>
          <w:rFonts w:ascii="Arial" w:hAnsi="Arial" w:cs="Arial"/>
          <w:sz w:val="24"/>
          <w:szCs w:val="24"/>
        </w:rPr>
        <w:t xml:space="preserve"> The board of directors then felt they had no option but to involve the police to further investigate as they still had concerns around how the deaths happened. </w:t>
      </w:r>
      <w:r w:rsidR="00CE154B" w:rsidRPr="00661262">
        <w:rPr>
          <w:rFonts w:ascii="Arial" w:hAnsi="Arial" w:cs="Arial"/>
          <w:sz w:val="24"/>
          <w:szCs w:val="24"/>
        </w:rPr>
        <w:t xml:space="preserve"> In July 2018 a staff nurse in the neonatal unit of my organisation was arrested</w:t>
      </w:r>
      <w:r w:rsidR="00965889" w:rsidRPr="00661262">
        <w:rPr>
          <w:rFonts w:ascii="Arial" w:hAnsi="Arial" w:cs="Arial"/>
          <w:sz w:val="24"/>
          <w:szCs w:val="24"/>
        </w:rPr>
        <w:t xml:space="preserve"> by Cheshire Police</w:t>
      </w:r>
      <w:r w:rsidR="00CE154B" w:rsidRPr="00661262">
        <w:rPr>
          <w:rFonts w:ascii="Arial" w:hAnsi="Arial" w:cs="Arial"/>
          <w:sz w:val="24"/>
          <w:szCs w:val="24"/>
        </w:rPr>
        <w:t xml:space="preserve"> on suspicion of</w:t>
      </w:r>
      <w:r w:rsidR="00876ACE">
        <w:rPr>
          <w:rFonts w:ascii="Arial" w:hAnsi="Arial" w:cs="Arial"/>
          <w:sz w:val="24"/>
          <w:szCs w:val="24"/>
        </w:rPr>
        <w:t xml:space="preserve"> the</w:t>
      </w:r>
      <w:r w:rsidR="00CE154B" w:rsidRPr="00661262">
        <w:rPr>
          <w:rFonts w:ascii="Arial" w:hAnsi="Arial" w:cs="Arial"/>
          <w:sz w:val="24"/>
          <w:szCs w:val="24"/>
        </w:rPr>
        <w:t xml:space="preserve"> murder of eight babies and the attempted murder of six babies. Then in June 2019 she was rearrested for the attempted murder of three additional babies (BBC, 2019).</w:t>
      </w:r>
      <w:r w:rsidR="00473ED1" w:rsidRPr="00661262">
        <w:rPr>
          <w:rFonts w:ascii="Arial" w:hAnsi="Arial" w:cs="Arial"/>
          <w:sz w:val="24"/>
          <w:szCs w:val="24"/>
        </w:rPr>
        <w:t xml:space="preserve"> </w:t>
      </w:r>
      <w:r w:rsidR="00EF394B" w:rsidRPr="00661262">
        <w:rPr>
          <w:rFonts w:ascii="Arial" w:hAnsi="Arial" w:cs="Arial"/>
          <w:sz w:val="24"/>
          <w:szCs w:val="24"/>
        </w:rPr>
        <w:t xml:space="preserve">These arrests made headline news across all major print </w:t>
      </w:r>
      <w:r w:rsidR="00D36338" w:rsidRPr="00661262">
        <w:rPr>
          <w:rFonts w:ascii="Arial" w:hAnsi="Arial" w:cs="Arial"/>
          <w:sz w:val="24"/>
          <w:szCs w:val="24"/>
        </w:rPr>
        <w:t xml:space="preserve">publications and television networks in the UK and was also widely reported </w:t>
      </w:r>
      <w:r w:rsidR="00BF4289" w:rsidRPr="00661262">
        <w:rPr>
          <w:rFonts w:ascii="Arial" w:hAnsi="Arial" w:cs="Arial"/>
          <w:sz w:val="24"/>
          <w:szCs w:val="24"/>
        </w:rPr>
        <w:t xml:space="preserve">around the world in such publications as the Washington Post and New York Post. </w:t>
      </w:r>
      <w:r w:rsidR="002C6086" w:rsidRPr="00661262">
        <w:rPr>
          <w:rFonts w:ascii="Arial" w:hAnsi="Arial" w:cs="Arial"/>
          <w:sz w:val="24"/>
          <w:szCs w:val="24"/>
        </w:rPr>
        <w:t xml:space="preserve">This was because if charged and convicted the nurse would be </w:t>
      </w:r>
      <w:r w:rsidR="00F45DA0" w:rsidRPr="00661262">
        <w:rPr>
          <w:rFonts w:ascii="Arial" w:hAnsi="Arial" w:cs="Arial"/>
          <w:sz w:val="24"/>
          <w:szCs w:val="24"/>
        </w:rPr>
        <w:t xml:space="preserve">the most prolific child killer in UK history. Therefore, </w:t>
      </w:r>
      <w:r w:rsidR="00BE4A7E" w:rsidRPr="00661262">
        <w:rPr>
          <w:rFonts w:ascii="Arial" w:hAnsi="Arial" w:cs="Arial"/>
          <w:sz w:val="24"/>
          <w:szCs w:val="24"/>
        </w:rPr>
        <w:t xml:space="preserve">the potential damage to my organisation </w:t>
      </w:r>
      <w:r w:rsidR="005E1157" w:rsidRPr="00661262">
        <w:rPr>
          <w:rFonts w:ascii="Arial" w:hAnsi="Arial" w:cs="Arial"/>
          <w:sz w:val="24"/>
          <w:szCs w:val="24"/>
        </w:rPr>
        <w:t xml:space="preserve">reputation could be </w:t>
      </w:r>
      <w:r w:rsidR="000C57AA" w:rsidRPr="00661262">
        <w:rPr>
          <w:rFonts w:ascii="Arial" w:hAnsi="Arial" w:cs="Arial"/>
          <w:sz w:val="24"/>
          <w:szCs w:val="24"/>
        </w:rPr>
        <w:t xml:space="preserve"> irreparable and so </w:t>
      </w:r>
      <w:r w:rsidR="00606664" w:rsidRPr="00661262">
        <w:rPr>
          <w:rFonts w:ascii="Arial" w:hAnsi="Arial" w:cs="Arial"/>
          <w:sz w:val="24"/>
          <w:szCs w:val="24"/>
        </w:rPr>
        <w:t xml:space="preserve">is a threat to the actual continued existence </w:t>
      </w:r>
      <w:r w:rsidR="00206AD7">
        <w:rPr>
          <w:rFonts w:ascii="Arial" w:hAnsi="Arial" w:cs="Arial"/>
          <w:sz w:val="24"/>
          <w:szCs w:val="24"/>
        </w:rPr>
        <w:t>of</w:t>
      </w:r>
      <w:r w:rsidR="00FF4364" w:rsidRPr="00661262">
        <w:rPr>
          <w:rFonts w:ascii="Arial" w:hAnsi="Arial" w:cs="Arial"/>
          <w:sz w:val="24"/>
          <w:szCs w:val="24"/>
        </w:rPr>
        <w:t xml:space="preserve"> the Countess of Chester. </w:t>
      </w:r>
      <w:r w:rsidR="000C57AA" w:rsidRPr="00661262">
        <w:rPr>
          <w:rFonts w:ascii="Arial" w:hAnsi="Arial" w:cs="Arial"/>
          <w:sz w:val="24"/>
          <w:szCs w:val="24"/>
        </w:rPr>
        <w:t xml:space="preserve"> </w:t>
      </w:r>
    </w:p>
    <w:p w:rsidR="003027DE" w:rsidRPr="00661262" w:rsidRDefault="003027DE">
      <w:pPr>
        <w:rPr>
          <w:rFonts w:ascii="Arial" w:hAnsi="Arial" w:cs="Arial"/>
          <w:sz w:val="24"/>
          <w:szCs w:val="24"/>
        </w:rPr>
      </w:pPr>
    </w:p>
    <w:p w:rsidR="0044592C" w:rsidRPr="002169BB" w:rsidRDefault="002F10E0">
      <w:pPr>
        <w:rPr>
          <w:rFonts w:ascii="Arial" w:hAnsi="Arial" w:cs="Arial"/>
          <w:b/>
          <w:bCs/>
          <w:sz w:val="24"/>
          <w:szCs w:val="24"/>
          <w:u w:val="single"/>
        </w:rPr>
      </w:pPr>
      <w:r w:rsidRPr="002169BB">
        <w:rPr>
          <w:rFonts w:ascii="Arial" w:hAnsi="Arial" w:cs="Arial"/>
          <w:b/>
          <w:bCs/>
          <w:sz w:val="24"/>
          <w:szCs w:val="24"/>
          <w:u w:val="single"/>
        </w:rPr>
        <w:t xml:space="preserve">Closure due to a local new super hospital being built </w:t>
      </w:r>
    </w:p>
    <w:p w:rsidR="004559AA" w:rsidRPr="00661262" w:rsidRDefault="004559AA">
      <w:pPr>
        <w:rPr>
          <w:rFonts w:ascii="Arial" w:hAnsi="Arial" w:cs="Arial"/>
          <w:sz w:val="24"/>
          <w:szCs w:val="24"/>
        </w:rPr>
      </w:pPr>
    </w:p>
    <w:p w:rsidR="004559AA" w:rsidRPr="00661262" w:rsidRDefault="000F463B">
      <w:pPr>
        <w:rPr>
          <w:rFonts w:ascii="Arial" w:hAnsi="Arial" w:cs="Arial"/>
          <w:sz w:val="24"/>
          <w:szCs w:val="24"/>
        </w:rPr>
      </w:pPr>
      <w:r w:rsidRPr="00661262">
        <w:rPr>
          <w:rFonts w:ascii="Arial" w:hAnsi="Arial" w:cs="Arial"/>
          <w:sz w:val="24"/>
          <w:szCs w:val="24"/>
        </w:rPr>
        <w:t xml:space="preserve">In 2016 </w:t>
      </w:r>
      <w:r w:rsidR="00651D31" w:rsidRPr="00661262">
        <w:rPr>
          <w:rFonts w:ascii="Arial" w:hAnsi="Arial" w:cs="Arial"/>
          <w:sz w:val="24"/>
          <w:szCs w:val="24"/>
        </w:rPr>
        <w:t xml:space="preserve">as part of discussions by healthcare providers in Merseyside and Cheshire for the </w:t>
      </w:r>
      <w:r w:rsidR="00806D11" w:rsidRPr="00661262">
        <w:rPr>
          <w:rFonts w:ascii="Arial" w:hAnsi="Arial" w:cs="Arial"/>
          <w:sz w:val="24"/>
          <w:szCs w:val="24"/>
        </w:rPr>
        <w:t xml:space="preserve">Sustainability Transformation Plan (STP) a proposal was made for </w:t>
      </w:r>
      <w:r w:rsidR="00A61AFF" w:rsidRPr="00661262">
        <w:rPr>
          <w:rFonts w:ascii="Arial" w:hAnsi="Arial" w:cs="Arial"/>
          <w:sz w:val="24"/>
          <w:szCs w:val="24"/>
        </w:rPr>
        <w:t xml:space="preserve">my organisation the Countess of Chester Hospital and Wirral University Hospitals to merge </w:t>
      </w:r>
      <w:r w:rsidR="00772BF6" w:rsidRPr="00661262">
        <w:rPr>
          <w:rFonts w:ascii="Arial" w:hAnsi="Arial" w:cs="Arial"/>
          <w:sz w:val="24"/>
          <w:szCs w:val="24"/>
        </w:rPr>
        <w:t xml:space="preserve">and to operate from a newly built hospital site. Later that year </w:t>
      </w:r>
      <w:r w:rsidR="000D0C32" w:rsidRPr="00661262">
        <w:rPr>
          <w:rFonts w:ascii="Arial" w:hAnsi="Arial" w:cs="Arial"/>
          <w:sz w:val="24"/>
          <w:szCs w:val="24"/>
        </w:rPr>
        <w:t xml:space="preserve">Wirral University Hospital made official these discussions by disclosing in their annual accounts exploring a merger with the Countess of Chester (Taylor, 2016). </w:t>
      </w:r>
      <w:r w:rsidR="00D63AE1" w:rsidRPr="00661262">
        <w:rPr>
          <w:rFonts w:ascii="Arial" w:hAnsi="Arial" w:cs="Arial"/>
          <w:sz w:val="24"/>
          <w:szCs w:val="24"/>
        </w:rPr>
        <w:t xml:space="preserve">Although there may be some benefits to a merger in terms of potential cost savings and </w:t>
      </w:r>
      <w:r w:rsidR="00691F01" w:rsidRPr="00661262">
        <w:rPr>
          <w:rFonts w:ascii="Arial" w:hAnsi="Arial" w:cs="Arial"/>
          <w:sz w:val="24"/>
          <w:szCs w:val="24"/>
        </w:rPr>
        <w:t xml:space="preserve">developing specialist services, </w:t>
      </w:r>
      <w:r w:rsidR="00472D16" w:rsidRPr="00661262">
        <w:rPr>
          <w:rFonts w:ascii="Arial" w:hAnsi="Arial" w:cs="Arial"/>
          <w:sz w:val="24"/>
          <w:szCs w:val="24"/>
        </w:rPr>
        <w:t>the threat is that is this plan was implemented there would no longer be a general hospital located in Chester</w:t>
      </w:r>
      <w:r w:rsidR="00451B00" w:rsidRPr="00661262">
        <w:rPr>
          <w:rFonts w:ascii="Arial" w:hAnsi="Arial" w:cs="Arial"/>
          <w:sz w:val="24"/>
          <w:szCs w:val="24"/>
        </w:rPr>
        <w:t xml:space="preserve"> </w:t>
      </w:r>
      <w:r w:rsidR="005D3108" w:rsidRPr="00661262">
        <w:rPr>
          <w:rFonts w:ascii="Arial" w:hAnsi="Arial" w:cs="Arial"/>
          <w:sz w:val="24"/>
          <w:szCs w:val="24"/>
        </w:rPr>
        <w:t>when there has been a hospital there since 1755 (</w:t>
      </w:r>
      <w:r w:rsidR="009E53BC" w:rsidRPr="00661262">
        <w:rPr>
          <w:rFonts w:ascii="Arial" w:hAnsi="Arial" w:cs="Arial"/>
          <w:sz w:val="24"/>
          <w:szCs w:val="24"/>
        </w:rPr>
        <w:t xml:space="preserve">de Lucia, 2018). </w:t>
      </w:r>
      <w:r w:rsidR="00AA0FAC" w:rsidRPr="00661262">
        <w:rPr>
          <w:rFonts w:ascii="Arial" w:hAnsi="Arial" w:cs="Arial"/>
          <w:sz w:val="24"/>
          <w:szCs w:val="24"/>
        </w:rPr>
        <w:t xml:space="preserve">Also as mentioned earlier when discussing CQC reports Wirral University Hospitals currently </w:t>
      </w:r>
      <w:r w:rsidR="0076027A" w:rsidRPr="00661262">
        <w:rPr>
          <w:rFonts w:ascii="Arial" w:hAnsi="Arial" w:cs="Arial"/>
          <w:sz w:val="24"/>
          <w:szCs w:val="24"/>
        </w:rPr>
        <w:t xml:space="preserve">has poor ratings across all areas apart from end of life and maternity services. Being a larger trust in terms of budget and </w:t>
      </w:r>
      <w:r w:rsidR="00367458" w:rsidRPr="00661262">
        <w:rPr>
          <w:rFonts w:ascii="Arial" w:hAnsi="Arial" w:cs="Arial"/>
          <w:sz w:val="24"/>
          <w:szCs w:val="24"/>
        </w:rPr>
        <w:t xml:space="preserve">staff, the other threat is that these poor processes, practices and cultures could be imported into a merged organisation and </w:t>
      </w:r>
      <w:r w:rsidR="00CD70C7" w:rsidRPr="00661262">
        <w:rPr>
          <w:rFonts w:ascii="Arial" w:hAnsi="Arial" w:cs="Arial"/>
          <w:sz w:val="24"/>
          <w:szCs w:val="24"/>
        </w:rPr>
        <w:t xml:space="preserve">become dominant. This would result in poorer care being delivered to the people of West Cheshire. </w:t>
      </w:r>
    </w:p>
    <w:p w:rsidR="0034198A" w:rsidRDefault="0034198A">
      <w:pPr>
        <w:rPr>
          <w:rFonts w:ascii="Arial" w:hAnsi="Arial" w:cs="Arial"/>
          <w:sz w:val="24"/>
          <w:szCs w:val="24"/>
        </w:rPr>
      </w:pPr>
    </w:p>
    <w:p w:rsidR="00DB1202" w:rsidRPr="00AC7832" w:rsidRDefault="00007587">
      <w:pPr>
        <w:rPr>
          <w:rFonts w:ascii="Arial" w:hAnsi="Arial" w:cs="Arial"/>
          <w:b/>
          <w:bCs/>
          <w:sz w:val="24"/>
          <w:szCs w:val="24"/>
          <w:u w:val="single"/>
        </w:rPr>
      </w:pPr>
      <w:r w:rsidRPr="00AC7832">
        <w:rPr>
          <w:rFonts w:ascii="Arial" w:hAnsi="Arial" w:cs="Arial"/>
          <w:b/>
          <w:bCs/>
          <w:sz w:val="24"/>
          <w:szCs w:val="24"/>
          <w:u w:val="single"/>
        </w:rPr>
        <w:t xml:space="preserve">Evaluation of </w:t>
      </w:r>
      <w:r w:rsidR="00014423" w:rsidRPr="00AC7832">
        <w:rPr>
          <w:rFonts w:ascii="Arial" w:hAnsi="Arial" w:cs="Arial"/>
          <w:b/>
          <w:bCs/>
          <w:sz w:val="24"/>
          <w:szCs w:val="24"/>
          <w:u w:val="single"/>
        </w:rPr>
        <w:t xml:space="preserve">Strategic </w:t>
      </w:r>
      <w:r w:rsidR="00AC7832" w:rsidRPr="00AC7832">
        <w:rPr>
          <w:rFonts w:ascii="Arial" w:hAnsi="Arial" w:cs="Arial"/>
          <w:b/>
          <w:bCs/>
          <w:sz w:val="24"/>
          <w:szCs w:val="24"/>
          <w:u w:val="single"/>
        </w:rPr>
        <w:t>Directions</w:t>
      </w:r>
    </w:p>
    <w:p w:rsidR="00DB1202" w:rsidRPr="00AC7832" w:rsidRDefault="00DB1202">
      <w:pPr>
        <w:rPr>
          <w:rFonts w:ascii="Arial" w:hAnsi="Arial" w:cs="Arial"/>
          <w:b/>
          <w:bCs/>
          <w:sz w:val="24"/>
          <w:szCs w:val="24"/>
          <w:u w:val="single"/>
        </w:rPr>
      </w:pPr>
    </w:p>
    <w:p w:rsidR="0034198A" w:rsidRDefault="0091527A">
      <w:pPr>
        <w:rPr>
          <w:rFonts w:ascii="Arial" w:hAnsi="Arial" w:cs="Arial"/>
          <w:sz w:val="24"/>
          <w:szCs w:val="24"/>
        </w:rPr>
      </w:pPr>
      <w:r w:rsidRPr="00661262">
        <w:rPr>
          <w:rFonts w:ascii="Arial" w:hAnsi="Arial" w:cs="Arial"/>
          <w:sz w:val="24"/>
          <w:szCs w:val="24"/>
        </w:rPr>
        <w:lastRenderedPageBreak/>
        <w:t xml:space="preserve">There are two key strategic directions my organisation has taken </w:t>
      </w:r>
      <w:r w:rsidR="00772764" w:rsidRPr="00661262">
        <w:rPr>
          <w:rFonts w:ascii="Arial" w:hAnsi="Arial" w:cs="Arial"/>
          <w:sz w:val="24"/>
          <w:szCs w:val="24"/>
        </w:rPr>
        <w:t xml:space="preserve">to strengthen and maintain its competitive position. The first is being a pilot site for The Model Hospital. </w:t>
      </w:r>
      <w:r w:rsidR="002567D9" w:rsidRPr="00661262">
        <w:rPr>
          <w:rFonts w:ascii="Arial" w:hAnsi="Arial" w:cs="Arial"/>
          <w:sz w:val="24"/>
          <w:szCs w:val="24"/>
        </w:rPr>
        <w:t xml:space="preserve">Following a report by Lord Carter </w:t>
      </w:r>
      <w:r w:rsidR="003A4F5C" w:rsidRPr="00661262">
        <w:rPr>
          <w:rFonts w:ascii="Arial" w:hAnsi="Arial" w:cs="Arial"/>
          <w:sz w:val="24"/>
          <w:szCs w:val="24"/>
        </w:rPr>
        <w:t xml:space="preserve">titled ‘Review of Operational Productivity in NHS providers’ published in 2015, the Countess of Chester was invited to </w:t>
      </w:r>
      <w:r w:rsidR="0043690B" w:rsidRPr="00661262">
        <w:rPr>
          <w:rFonts w:ascii="Arial" w:hAnsi="Arial" w:cs="Arial"/>
          <w:sz w:val="24"/>
          <w:szCs w:val="24"/>
        </w:rPr>
        <w:t xml:space="preserve">pilot the recommendations in this report. </w:t>
      </w:r>
      <w:r w:rsidR="005A2388" w:rsidRPr="00661262">
        <w:rPr>
          <w:rFonts w:ascii="Arial" w:hAnsi="Arial" w:cs="Arial"/>
          <w:sz w:val="24"/>
          <w:szCs w:val="24"/>
        </w:rPr>
        <w:t xml:space="preserve">Our CEO </w:t>
      </w:r>
      <w:r w:rsidR="007252D7" w:rsidRPr="00661262">
        <w:rPr>
          <w:rFonts w:ascii="Arial" w:hAnsi="Arial" w:cs="Arial"/>
          <w:sz w:val="24"/>
          <w:szCs w:val="24"/>
        </w:rPr>
        <w:t>at the time</w:t>
      </w:r>
      <w:r w:rsidR="005A2388" w:rsidRPr="00661262">
        <w:rPr>
          <w:rFonts w:ascii="Arial" w:hAnsi="Arial" w:cs="Arial"/>
          <w:sz w:val="24"/>
          <w:szCs w:val="24"/>
        </w:rPr>
        <w:t xml:space="preserve"> Tony Chambers stated</w:t>
      </w:r>
      <w:r w:rsidR="007252D7" w:rsidRPr="00661262">
        <w:rPr>
          <w:rFonts w:ascii="Arial" w:hAnsi="Arial" w:cs="Arial"/>
          <w:sz w:val="24"/>
          <w:szCs w:val="24"/>
        </w:rPr>
        <w:t xml:space="preserve"> “The Countess has been asked to be the ‘proof of concept’ for this work. Over the next few weeks and months we will be working with Lord Carter</w:t>
      </w:r>
      <w:r w:rsidR="00E5003A">
        <w:rPr>
          <w:rFonts w:ascii="Arial" w:hAnsi="Arial" w:cs="Arial"/>
          <w:sz w:val="24"/>
          <w:szCs w:val="24"/>
        </w:rPr>
        <w:t xml:space="preserve">’s </w:t>
      </w:r>
      <w:r w:rsidR="007252D7" w:rsidRPr="00661262">
        <w:rPr>
          <w:rFonts w:ascii="Arial" w:hAnsi="Arial" w:cs="Arial"/>
          <w:sz w:val="24"/>
          <w:szCs w:val="24"/>
        </w:rPr>
        <w:t xml:space="preserve">team to take this forward and in time becoming the blueprint for the model hospital” (Chambers, 2015). </w:t>
      </w:r>
      <w:r w:rsidR="005739D5" w:rsidRPr="00661262">
        <w:rPr>
          <w:rFonts w:ascii="Arial" w:hAnsi="Arial" w:cs="Arial"/>
          <w:sz w:val="24"/>
          <w:szCs w:val="24"/>
        </w:rPr>
        <w:t>Th</w:t>
      </w:r>
      <w:r w:rsidR="00CE344E" w:rsidRPr="00661262">
        <w:rPr>
          <w:rFonts w:ascii="Arial" w:hAnsi="Arial" w:cs="Arial"/>
          <w:sz w:val="24"/>
          <w:szCs w:val="24"/>
        </w:rPr>
        <w:t xml:space="preserve">is pilot resulted in an American designed system </w:t>
      </w:r>
      <w:r w:rsidR="003C0368" w:rsidRPr="00661262">
        <w:rPr>
          <w:rFonts w:ascii="Arial" w:hAnsi="Arial" w:cs="Arial"/>
          <w:sz w:val="24"/>
          <w:szCs w:val="24"/>
        </w:rPr>
        <w:t xml:space="preserve">being procured called Tele Tracking. This system tracks </w:t>
      </w:r>
      <w:r w:rsidR="00AF7572" w:rsidRPr="00661262">
        <w:rPr>
          <w:rFonts w:ascii="Arial" w:hAnsi="Arial" w:cs="Arial"/>
          <w:sz w:val="24"/>
          <w:szCs w:val="24"/>
        </w:rPr>
        <w:t xml:space="preserve">staff, patient and equipment movements in the hospital through 4,000 sensors. The data from the system is reviewed in a coordination centre on site </w:t>
      </w:r>
      <w:r w:rsidR="00D830FC" w:rsidRPr="00661262">
        <w:rPr>
          <w:rFonts w:ascii="Arial" w:hAnsi="Arial" w:cs="Arial"/>
          <w:sz w:val="24"/>
          <w:szCs w:val="24"/>
        </w:rPr>
        <w:t>with the aim that resources can be more effectively managed</w:t>
      </w:r>
      <w:r w:rsidR="00C23ADA" w:rsidRPr="00661262">
        <w:rPr>
          <w:rFonts w:ascii="Arial" w:hAnsi="Arial" w:cs="Arial"/>
          <w:sz w:val="24"/>
          <w:szCs w:val="24"/>
        </w:rPr>
        <w:t xml:space="preserve"> thereby reducing costs and improving care (</w:t>
      </w:r>
      <w:r w:rsidR="00FA18D2" w:rsidRPr="00661262">
        <w:rPr>
          <w:rFonts w:ascii="Arial" w:hAnsi="Arial" w:cs="Arial"/>
          <w:sz w:val="24"/>
          <w:szCs w:val="24"/>
        </w:rPr>
        <w:t xml:space="preserve">Holmes, 2017). </w:t>
      </w:r>
      <w:r w:rsidR="00D42A62" w:rsidRPr="00661262">
        <w:rPr>
          <w:rFonts w:ascii="Arial" w:hAnsi="Arial" w:cs="Arial"/>
          <w:sz w:val="24"/>
          <w:szCs w:val="24"/>
        </w:rPr>
        <w:t>The system costs £500,000 a year for an initial five year contract</w:t>
      </w:r>
      <w:r w:rsidR="005D3BA6" w:rsidRPr="00661262">
        <w:rPr>
          <w:rFonts w:ascii="Arial" w:hAnsi="Arial" w:cs="Arial"/>
          <w:sz w:val="24"/>
          <w:szCs w:val="24"/>
        </w:rPr>
        <w:t xml:space="preserve"> with the aim that for every £1 spent £1.71 is saved (</w:t>
      </w:r>
      <w:r w:rsidR="007C0281" w:rsidRPr="00661262">
        <w:rPr>
          <w:rFonts w:ascii="Arial" w:hAnsi="Arial" w:cs="Arial"/>
          <w:sz w:val="24"/>
          <w:szCs w:val="24"/>
        </w:rPr>
        <w:t xml:space="preserve">Holmes, 2018). </w:t>
      </w:r>
      <w:r w:rsidR="00155D03" w:rsidRPr="00661262">
        <w:rPr>
          <w:rFonts w:ascii="Arial" w:hAnsi="Arial" w:cs="Arial"/>
          <w:sz w:val="24"/>
          <w:szCs w:val="24"/>
        </w:rPr>
        <w:t xml:space="preserve">However, from experience in my current role in the finance department I </w:t>
      </w:r>
      <w:r w:rsidR="007C37E2" w:rsidRPr="00661262">
        <w:rPr>
          <w:rFonts w:ascii="Arial" w:hAnsi="Arial" w:cs="Arial"/>
          <w:sz w:val="24"/>
          <w:szCs w:val="24"/>
        </w:rPr>
        <w:t xml:space="preserve">have been informed by senior finance managers that there has been no </w:t>
      </w:r>
      <w:r w:rsidR="00D64B2B">
        <w:rPr>
          <w:rFonts w:ascii="Arial" w:hAnsi="Arial" w:cs="Arial"/>
          <w:sz w:val="24"/>
          <w:szCs w:val="24"/>
        </w:rPr>
        <w:t xml:space="preserve">detailed </w:t>
      </w:r>
      <w:r w:rsidR="007C37E2" w:rsidRPr="00661262">
        <w:rPr>
          <w:rFonts w:ascii="Arial" w:hAnsi="Arial" w:cs="Arial"/>
          <w:sz w:val="24"/>
          <w:szCs w:val="24"/>
        </w:rPr>
        <w:t xml:space="preserve">financial evaluation </w:t>
      </w:r>
      <w:r w:rsidR="00605314" w:rsidRPr="00661262">
        <w:rPr>
          <w:rFonts w:ascii="Arial" w:hAnsi="Arial" w:cs="Arial"/>
          <w:sz w:val="24"/>
          <w:szCs w:val="24"/>
        </w:rPr>
        <w:t xml:space="preserve">as to whether Tele Tracking is delivering these planned savings. </w:t>
      </w:r>
      <w:r w:rsidR="00395583">
        <w:rPr>
          <w:rFonts w:ascii="Arial" w:hAnsi="Arial" w:cs="Arial"/>
          <w:sz w:val="24"/>
          <w:szCs w:val="24"/>
        </w:rPr>
        <w:t xml:space="preserve">One assumption for this can be that the board realise that it will not make the planned savings. </w:t>
      </w:r>
      <w:proofErr w:type="spellStart"/>
      <w:r w:rsidR="007937FE">
        <w:rPr>
          <w:rFonts w:ascii="Arial" w:hAnsi="Arial" w:cs="Arial"/>
          <w:sz w:val="24"/>
          <w:szCs w:val="24"/>
        </w:rPr>
        <w:t>Mintzberg</w:t>
      </w:r>
      <w:proofErr w:type="spellEnd"/>
      <w:r w:rsidR="007937FE">
        <w:rPr>
          <w:rFonts w:ascii="Arial" w:hAnsi="Arial" w:cs="Arial"/>
          <w:sz w:val="24"/>
          <w:szCs w:val="24"/>
        </w:rPr>
        <w:t xml:space="preserve"> questioned “the value of rigid planning and </w:t>
      </w:r>
      <w:r w:rsidR="007F3E27">
        <w:rPr>
          <w:rFonts w:ascii="Arial" w:hAnsi="Arial" w:cs="Arial"/>
          <w:sz w:val="24"/>
          <w:szCs w:val="24"/>
        </w:rPr>
        <w:t>setting processe</w:t>
      </w:r>
      <w:r w:rsidR="00682E0C">
        <w:rPr>
          <w:rFonts w:ascii="Arial" w:hAnsi="Arial" w:cs="Arial"/>
          <w:sz w:val="24"/>
          <w:szCs w:val="24"/>
        </w:rPr>
        <w:t>s</w:t>
      </w:r>
      <w:r w:rsidR="00F81F3F">
        <w:rPr>
          <w:rFonts w:ascii="Arial" w:hAnsi="Arial" w:cs="Arial"/>
          <w:sz w:val="24"/>
          <w:szCs w:val="24"/>
        </w:rPr>
        <w:t xml:space="preserve">. He believed that </w:t>
      </w:r>
      <w:r w:rsidR="0085596B">
        <w:rPr>
          <w:rFonts w:ascii="Arial" w:hAnsi="Arial" w:cs="Arial"/>
          <w:sz w:val="24"/>
          <w:szCs w:val="24"/>
        </w:rPr>
        <w:t>strategies need to change frequently and opportunistically” (</w:t>
      </w:r>
      <w:proofErr w:type="spellStart"/>
      <w:r w:rsidR="0085596B">
        <w:rPr>
          <w:rFonts w:ascii="Arial" w:hAnsi="Arial" w:cs="Arial"/>
          <w:sz w:val="24"/>
          <w:szCs w:val="24"/>
        </w:rPr>
        <w:t>Dess</w:t>
      </w:r>
      <w:proofErr w:type="spellEnd"/>
      <w:r w:rsidR="0085596B">
        <w:rPr>
          <w:rFonts w:ascii="Arial" w:hAnsi="Arial" w:cs="Arial"/>
          <w:sz w:val="24"/>
          <w:szCs w:val="24"/>
        </w:rPr>
        <w:t xml:space="preserve"> </w:t>
      </w:r>
      <w:r w:rsidR="0085596B">
        <w:rPr>
          <w:rFonts w:ascii="Arial" w:hAnsi="Arial" w:cs="Arial"/>
          <w:i/>
          <w:iCs/>
          <w:sz w:val="24"/>
          <w:szCs w:val="24"/>
        </w:rPr>
        <w:t xml:space="preserve">et al. </w:t>
      </w:r>
      <w:r w:rsidR="0085596B">
        <w:rPr>
          <w:rFonts w:ascii="Arial" w:hAnsi="Arial" w:cs="Arial"/>
          <w:sz w:val="24"/>
          <w:szCs w:val="24"/>
        </w:rPr>
        <w:t>2014)</w:t>
      </w:r>
      <w:r w:rsidR="00303F13">
        <w:rPr>
          <w:rFonts w:ascii="Arial" w:hAnsi="Arial" w:cs="Arial"/>
          <w:sz w:val="24"/>
          <w:szCs w:val="24"/>
        </w:rPr>
        <w:t xml:space="preserve">. By setting such a rigid </w:t>
      </w:r>
      <w:r w:rsidR="004E15B5">
        <w:rPr>
          <w:rFonts w:ascii="Arial" w:hAnsi="Arial" w:cs="Arial"/>
          <w:sz w:val="24"/>
          <w:szCs w:val="24"/>
        </w:rPr>
        <w:t xml:space="preserve">fixed target for savings delivered by Tele Tracking there was a risk from the start this strategy would fail. </w:t>
      </w:r>
      <w:r w:rsidR="008D7CDD">
        <w:rPr>
          <w:rFonts w:ascii="Arial" w:hAnsi="Arial" w:cs="Arial"/>
          <w:sz w:val="24"/>
          <w:szCs w:val="24"/>
        </w:rPr>
        <w:t>E</w:t>
      </w:r>
      <w:r w:rsidR="00E54045">
        <w:rPr>
          <w:rFonts w:ascii="Arial" w:hAnsi="Arial" w:cs="Arial"/>
          <w:sz w:val="24"/>
          <w:szCs w:val="24"/>
        </w:rPr>
        <w:t xml:space="preserve">inar </w:t>
      </w:r>
      <w:proofErr w:type="spellStart"/>
      <w:r w:rsidR="00E54045">
        <w:rPr>
          <w:rFonts w:ascii="Arial" w:hAnsi="Arial" w:cs="Arial"/>
          <w:sz w:val="24"/>
          <w:szCs w:val="24"/>
        </w:rPr>
        <w:t>Iveroth</w:t>
      </w:r>
      <w:proofErr w:type="spellEnd"/>
      <w:r w:rsidR="00E54045">
        <w:rPr>
          <w:rFonts w:ascii="Arial" w:hAnsi="Arial" w:cs="Arial"/>
          <w:sz w:val="24"/>
          <w:szCs w:val="24"/>
        </w:rPr>
        <w:t xml:space="preserve"> </w:t>
      </w:r>
      <w:r w:rsidR="007B6CA0">
        <w:rPr>
          <w:rFonts w:ascii="Arial" w:hAnsi="Arial" w:cs="Arial"/>
          <w:sz w:val="24"/>
          <w:szCs w:val="24"/>
        </w:rPr>
        <w:t xml:space="preserve">summarises well what ideally managers need to understand when </w:t>
      </w:r>
      <w:r w:rsidR="00F37E52">
        <w:rPr>
          <w:rFonts w:ascii="Arial" w:hAnsi="Arial" w:cs="Arial"/>
          <w:sz w:val="24"/>
          <w:szCs w:val="24"/>
        </w:rPr>
        <w:t>when delivering IT enabled change;</w:t>
      </w:r>
    </w:p>
    <w:p w:rsidR="00E35E38" w:rsidRDefault="00E35E38">
      <w:pPr>
        <w:rPr>
          <w:rFonts w:ascii="Arial" w:hAnsi="Arial" w:cs="Arial"/>
          <w:sz w:val="24"/>
          <w:szCs w:val="24"/>
        </w:rPr>
      </w:pPr>
    </w:p>
    <w:p w:rsidR="00E35E38" w:rsidRPr="00F81F3F" w:rsidRDefault="00E35E38">
      <w:pPr>
        <w:rPr>
          <w:rFonts w:ascii="Arial" w:hAnsi="Arial" w:cs="Arial"/>
          <w:sz w:val="24"/>
          <w:szCs w:val="24"/>
        </w:rPr>
      </w:pPr>
      <w:r w:rsidRPr="00E35E38">
        <w:rPr>
          <w:rFonts w:ascii="Arial" w:hAnsi="Arial" w:cs="Arial"/>
          <w:sz w:val="24"/>
          <w:szCs w:val="24"/>
        </w:rPr>
        <w:t xml:space="preserve">The lesson is that when setting out to tackle the strategic issues of IT-enabled change managers must understand four things: that such a process is dynamic in nature and requires continuous learning, that IT and </w:t>
      </w:r>
      <w:r w:rsidR="00756C37" w:rsidRPr="00E35E38">
        <w:rPr>
          <w:rFonts w:ascii="Arial" w:hAnsi="Arial" w:cs="Arial"/>
          <w:sz w:val="24"/>
          <w:szCs w:val="24"/>
        </w:rPr>
        <w:t>organisational</w:t>
      </w:r>
      <w:r w:rsidRPr="00E35E38">
        <w:rPr>
          <w:rFonts w:ascii="Arial" w:hAnsi="Arial" w:cs="Arial"/>
          <w:sz w:val="24"/>
          <w:szCs w:val="24"/>
        </w:rPr>
        <w:t xml:space="preserve"> issues influence each other as changes are implemented, that local conditions determine the appropriate timetable and that IT-enabled change is first and foremost about how it will successfully enable the people in an </w:t>
      </w:r>
      <w:r w:rsidR="00756C37" w:rsidRPr="00E35E38">
        <w:rPr>
          <w:rFonts w:ascii="Arial" w:hAnsi="Arial" w:cs="Arial"/>
          <w:sz w:val="24"/>
          <w:szCs w:val="24"/>
        </w:rPr>
        <w:t>organisation</w:t>
      </w:r>
      <w:r w:rsidR="00F37E52">
        <w:rPr>
          <w:rFonts w:ascii="Arial" w:hAnsi="Arial" w:cs="Arial"/>
          <w:sz w:val="24"/>
          <w:szCs w:val="24"/>
        </w:rPr>
        <w:t xml:space="preserve"> (</w:t>
      </w:r>
      <w:proofErr w:type="spellStart"/>
      <w:r w:rsidR="00F37E52">
        <w:rPr>
          <w:rFonts w:ascii="Arial" w:hAnsi="Arial" w:cs="Arial"/>
          <w:sz w:val="24"/>
          <w:szCs w:val="24"/>
        </w:rPr>
        <w:t>Iveroth</w:t>
      </w:r>
      <w:proofErr w:type="spellEnd"/>
      <w:r w:rsidR="00F37E52">
        <w:rPr>
          <w:rFonts w:ascii="Arial" w:hAnsi="Arial" w:cs="Arial"/>
          <w:sz w:val="24"/>
          <w:szCs w:val="24"/>
        </w:rPr>
        <w:t>, 2016, p.</w:t>
      </w:r>
      <w:r w:rsidR="00756C37">
        <w:rPr>
          <w:rFonts w:ascii="Arial" w:hAnsi="Arial" w:cs="Arial"/>
          <w:sz w:val="24"/>
          <w:szCs w:val="24"/>
        </w:rPr>
        <w:t xml:space="preserve">39). </w:t>
      </w:r>
    </w:p>
    <w:p w:rsidR="00502227" w:rsidRPr="00661262" w:rsidRDefault="00502227">
      <w:pPr>
        <w:rPr>
          <w:rFonts w:ascii="Arial" w:hAnsi="Arial" w:cs="Arial"/>
          <w:sz w:val="24"/>
          <w:szCs w:val="24"/>
        </w:rPr>
      </w:pPr>
    </w:p>
    <w:p w:rsidR="00B66090" w:rsidRPr="00661262" w:rsidRDefault="00502227">
      <w:pPr>
        <w:rPr>
          <w:rFonts w:ascii="Arial" w:hAnsi="Arial" w:cs="Arial"/>
          <w:sz w:val="24"/>
          <w:szCs w:val="24"/>
        </w:rPr>
      </w:pPr>
      <w:r w:rsidRPr="00661262">
        <w:rPr>
          <w:rFonts w:ascii="Arial" w:hAnsi="Arial" w:cs="Arial"/>
          <w:sz w:val="24"/>
          <w:szCs w:val="24"/>
        </w:rPr>
        <w:t xml:space="preserve">The second strategic direction </w:t>
      </w:r>
      <w:r w:rsidR="00BE256B" w:rsidRPr="00661262">
        <w:rPr>
          <w:rFonts w:ascii="Arial" w:hAnsi="Arial" w:cs="Arial"/>
          <w:sz w:val="24"/>
          <w:szCs w:val="24"/>
        </w:rPr>
        <w:t xml:space="preserve">is to </w:t>
      </w:r>
      <w:r w:rsidR="003A0774" w:rsidRPr="00661262">
        <w:rPr>
          <w:rFonts w:ascii="Arial" w:hAnsi="Arial" w:cs="Arial"/>
          <w:sz w:val="24"/>
          <w:szCs w:val="24"/>
        </w:rPr>
        <w:t>achieve an integrated care system across West Cheshire</w:t>
      </w:r>
      <w:r w:rsidR="00787CF1" w:rsidRPr="00661262">
        <w:rPr>
          <w:rFonts w:ascii="Arial" w:hAnsi="Arial" w:cs="Arial"/>
          <w:sz w:val="24"/>
          <w:szCs w:val="24"/>
        </w:rPr>
        <w:t>.</w:t>
      </w:r>
      <w:r w:rsidR="00584EE5" w:rsidRPr="00661262">
        <w:rPr>
          <w:rFonts w:ascii="Arial" w:hAnsi="Arial" w:cs="Arial"/>
          <w:sz w:val="24"/>
          <w:szCs w:val="24"/>
        </w:rPr>
        <w:t xml:space="preserve"> The is a collaboration between </w:t>
      </w:r>
      <w:r w:rsidR="006E1DAE" w:rsidRPr="00661262">
        <w:rPr>
          <w:rFonts w:ascii="Arial" w:hAnsi="Arial" w:cs="Arial"/>
          <w:sz w:val="24"/>
          <w:szCs w:val="24"/>
        </w:rPr>
        <w:t xml:space="preserve">the NHS </w:t>
      </w:r>
      <w:r w:rsidR="00584EE5" w:rsidRPr="00661262">
        <w:rPr>
          <w:rFonts w:ascii="Arial" w:hAnsi="Arial" w:cs="Arial"/>
          <w:sz w:val="24"/>
          <w:szCs w:val="24"/>
        </w:rPr>
        <w:t>and West Cheshire</w:t>
      </w:r>
      <w:r w:rsidR="006E1DAE" w:rsidRPr="00661262">
        <w:rPr>
          <w:rFonts w:ascii="Arial" w:hAnsi="Arial" w:cs="Arial"/>
          <w:sz w:val="24"/>
          <w:szCs w:val="24"/>
        </w:rPr>
        <w:t xml:space="preserve"> West and Chester</w:t>
      </w:r>
      <w:r w:rsidR="00584EE5" w:rsidRPr="00661262">
        <w:rPr>
          <w:rFonts w:ascii="Arial" w:hAnsi="Arial" w:cs="Arial"/>
          <w:sz w:val="24"/>
          <w:szCs w:val="24"/>
        </w:rPr>
        <w:t xml:space="preserve"> Council. </w:t>
      </w:r>
      <w:r w:rsidR="00B66090" w:rsidRPr="00661262">
        <w:rPr>
          <w:rFonts w:ascii="Arial" w:hAnsi="Arial" w:cs="Arial"/>
          <w:sz w:val="24"/>
          <w:szCs w:val="24"/>
        </w:rPr>
        <w:t>They state that;</w:t>
      </w:r>
    </w:p>
    <w:p w:rsidR="00B66090" w:rsidRPr="00661262" w:rsidRDefault="00B66090">
      <w:pPr>
        <w:rPr>
          <w:rFonts w:ascii="Arial" w:hAnsi="Arial" w:cs="Arial"/>
          <w:sz w:val="24"/>
          <w:szCs w:val="24"/>
        </w:rPr>
      </w:pPr>
    </w:p>
    <w:p w:rsidR="00B66090" w:rsidRPr="00661262" w:rsidRDefault="00B66090" w:rsidP="00B66090">
      <w:pPr>
        <w:rPr>
          <w:rFonts w:ascii="Arial" w:hAnsi="Arial" w:cs="Arial"/>
          <w:sz w:val="24"/>
          <w:szCs w:val="24"/>
        </w:rPr>
      </w:pPr>
      <w:r w:rsidRPr="00661262">
        <w:rPr>
          <w:rFonts w:ascii="Arial" w:hAnsi="Arial" w:cs="Arial"/>
          <w:sz w:val="24"/>
          <w:szCs w:val="24"/>
        </w:rPr>
        <w:t>Integrated care will bring together the different organisations and services that look after people in Cheshire West to better co-ordinate care, to make sure patient and carer experiences are as joined-up as possible and to support more people to stay healthy and well.</w:t>
      </w:r>
    </w:p>
    <w:p w:rsidR="00B66090" w:rsidRPr="00661262" w:rsidRDefault="00B66090" w:rsidP="00B66090">
      <w:pPr>
        <w:rPr>
          <w:rFonts w:ascii="Arial" w:hAnsi="Arial" w:cs="Arial"/>
          <w:sz w:val="24"/>
          <w:szCs w:val="24"/>
        </w:rPr>
      </w:pPr>
      <w:r w:rsidRPr="00661262">
        <w:rPr>
          <w:rFonts w:ascii="Arial" w:hAnsi="Arial" w:cs="Arial"/>
          <w:sz w:val="24"/>
          <w:szCs w:val="24"/>
        </w:rPr>
        <w:t>Joining up services which are currently provided separately will enable teams to work together more effectively and efficiently, with the same shared goals.</w:t>
      </w:r>
    </w:p>
    <w:p w:rsidR="00502227" w:rsidRPr="00661262" w:rsidRDefault="00B66090">
      <w:pPr>
        <w:rPr>
          <w:rFonts w:ascii="Arial" w:hAnsi="Arial" w:cs="Arial"/>
          <w:sz w:val="24"/>
          <w:szCs w:val="24"/>
        </w:rPr>
      </w:pPr>
      <w:r w:rsidRPr="00661262">
        <w:rPr>
          <w:rFonts w:ascii="Arial" w:hAnsi="Arial" w:cs="Arial"/>
          <w:sz w:val="24"/>
          <w:szCs w:val="24"/>
        </w:rPr>
        <w:t>It will benefit the people of Cheshire West by moving away from systems that are designed to treat problems when they occur, but often involve travelling to hospital or using Accident and Emergency or same day GP appointments. Integrated care will help people to identify problems early, where possible treating the problems themselves. When professional care is needed this will be provided in a timely way, closer to home</w:t>
      </w:r>
      <w:r w:rsidR="008277AA" w:rsidRPr="00661262">
        <w:rPr>
          <w:rFonts w:ascii="Arial" w:hAnsi="Arial" w:cs="Arial"/>
          <w:sz w:val="24"/>
          <w:szCs w:val="24"/>
        </w:rPr>
        <w:t xml:space="preserve"> (Cheshire West and Chester Council and the NHS, 2019). </w:t>
      </w:r>
    </w:p>
    <w:p w:rsidR="00530763" w:rsidRPr="00661262" w:rsidRDefault="00530763">
      <w:pPr>
        <w:rPr>
          <w:rFonts w:ascii="Arial" w:hAnsi="Arial" w:cs="Arial"/>
          <w:sz w:val="24"/>
          <w:szCs w:val="24"/>
        </w:rPr>
      </w:pPr>
    </w:p>
    <w:p w:rsidR="00530763" w:rsidRPr="00661262" w:rsidRDefault="00D55A89">
      <w:pPr>
        <w:rPr>
          <w:rFonts w:ascii="Arial" w:hAnsi="Arial" w:cs="Arial"/>
          <w:sz w:val="24"/>
          <w:szCs w:val="24"/>
        </w:rPr>
      </w:pPr>
      <w:r>
        <w:rPr>
          <w:rFonts w:ascii="Arial" w:hAnsi="Arial" w:cs="Arial"/>
          <w:sz w:val="24"/>
          <w:szCs w:val="24"/>
        </w:rPr>
        <w:lastRenderedPageBreak/>
        <w:t>I</w:t>
      </w:r>
      <w:r w:rsidR="00B113A0" w:rsidRPr="00661262">
        <w:rPr>
          <w:rFonts w:ascii="Arial" w:hAnsi="Arial" w:cs="Arial"/>
          <w:sz w:val="24"/>
          <w:szCs w:val="24"/>
        </w:rPr>
        <w:t xml:space="preserve">ntegrated care will move </w:t>
      </w:r>
      <w:r w:rsidR="00D619EA" w:rsidRPr="00661262">
        <w:rPr>
          <w:rFonts w:ascii="Arial" w:hAnsi="Arial" w:cs="Arial"/>
          <w:sz w:val="24"/>
          <w:szCs w:val="24"/>
        </w:rPr>
        <w:t xml:space="preserve">the emphasis on healthcare treatment from hospital to the community and from reaction to prevention. </w:t>
      </w:r>
      <w:r w:rsidR="00573B87" w:rsidRPr="00661262">
        <w:rPr>
          <w:rFonts w:ascii="Arial" w:hAnsi="Arial" w:cs="Arial"/>
          <w:sz w:val="24"/>
          <w:szCs w:val="24"/>
        </w:rPr>
        <w:t>This is a long held aim of the whole of the NHS that has never truly materialised</w:t>
      </w:r>
      <w:r w:rsidR="009A6A07" w:rsidRPr="00661262">
        <w:rPr>
          <w:rFonts w:ascii="Arial" w:hAnsi="Arial" w:cs="Arial"/>
          <w:sz w:val="24"/>
          <w:szCs w:val="24"/>
        </w:rPr>
        <w:t xml:space="preserve"> due to frequent reorganisations within the NHS</w:t>
      </w:r>
      <w:r w:rsidR="00804726" w:rsidRPr="00661262">
        <w:rPr>
          <w:rFonts w:ascii="Arial" w:hAnsi="Arial" w:cs="Arial"/>
          <w:sz w:val="24"/>
          <w:szCs w:val="24"/>
        </w:rPr>
        <w:t xml:space="preserve"> (Edwards, 2014). </w:t>
      </w:r>
      <w:r w:rsidR="000A0F76">
        <w:rPr>
          <w:rFonts w:ascii="Arial" w:hAnsi="Arial" w:cs="Arial"/>
          <w:sz w:val="24"/>
          <w:szCs w:val="24"/>
        </w:rPr>
        <w:t>A lack of funding from central government will also make it difficult to fully implement an integrated care strategy. In 2016/17</w:t>
      </w:r>
      <w:r w:rsidR="008271F2">
        <w:rPr>
          <w:rFonts w:ascii="Arial" w:hAnsi="Arial" w:cs="Arial"/>
          <w:sz w:val="24"/>
          <w:szCs w:val="24"/>
        </w:rPr>
        <w:t xml:space="preserve"> the government announced £1.8 billion in transformation funding for the NHS, however, </w:t>
      </w:r>
      <w:r w:rsidR="00F03C85">
        <w:rPr>
          <w:rFonts w:ascii="Arial" w:hAnsi="Arial" w:cs="Arial"/>
          <w:sz w:val="24"/>
          <w:szCs w:val="24"/>
        </w:rPr>
        <w:t xml:space="preserve">only £0.2 billion </w:t>
      </w:r>
      <w:r w:rsidR="00C45FBC">
        <w:rPr>
          <w:rFonts w:ascii="Arial" w:hAnsi="Arial" w:cs="Arial"/>
          <w:sz w:val="24"/>
          <w:szCs w:val="24"/>
        </w:rPr>
        <w:t>went to community providers (</w:t>
      </w:r>
      <w:r w:rsidR="003814E0">
        <w:rPr>
          <w:rFonts w:ascii="Arial" w:hAnsi="Arial" w:cs="Arial"/>
          <w:sz w:val="24"/>
          <w:szCs w:val="24"/>
        </w:rPr>
        <w:t xml:space="preserve">Murray, 2016). </w:t>
      </w:r>
      <w:r w:rsidR="00311ABE">
        <w:rPr>
          <w:rFonts w:ascii="Arial" w:hAnsi="Arial" w:cs="Arial"/>
          <w:sz w:val="24"/>
          <w:szCs w:val="24"/>
        </w:rPr>
        <w:t xml:space="preserve">If funding </w:t>
      </w:r>
      <w:r w:rsidR="001A5168">
        <w:rPr>
          <w:rFonts w:ascii="Arial" w:hAnsi="Arial" w:cs="Arial"/>
          <w:sz w:val="24"/>
          <w:szCs w:val="24"/>
        </w:rPr>
        <w:t xml:space="preserve">is so limited </w:t>
      </w:r>
      <w:r w:rsidR="0083497B">
        <w:rPr>
          <w:rFonts w:ascii="Arial" w:hAnsi="Arial" w:cs="Arial"/>
          <w:sz w:val="24"/>
          <w:szCs w:val="24"/>
        </w:rPr>
        <w:t xml:space="preserve">for community providers then the strategy of moving the volume of patients treated from my organisation to local community providers </w:t>
      </w:r>
      <w:r w:rsidR="008A3D5F">
        <w:rPr>
          <w:rFonts w:ascii="Arial" w:hAnsi="Arial" w:cs="Arial"/>
          <w:sz w:val="24"/>
          <w:szCs w:val="24"/>
        </w:rPr>
        <w:t xml:space="preserve">will be difficult to achieve. </w:t>
      </w:r>
    </w:p>
    <w:p w:rsidR="009F6F01" w:rsidRPr="00661262" w:rsidRDefault="009F6F01">
      <w:pPr>
        <w:rPr>
          <w:rFonts w:ascii="Arial" w:hAnsi="Arial" w:cs="Arial"/>
          <w:sz w:val="24"/>
          <w:szCs w:val="24"/>
        </w:rPr>
      </w:pPr>
    </w:p>
    <w:p w:rsidR="00143CA4" w:rsidRPr="00661262" w:rsidRDefault="009F6F01">
      <w:pPr>
        <w:rPr>
          <w:rFonts w:ascii="Arial" w:hAnsi="Arial" w:cs="Arial"/>
          <w:sz w:val="24"/>
          <w:szCs w:val="24"/>
        </w:rPr>
      </w:pPr>
      <w:r w:rsidRPr="00661262">
        <w:rPr>
          <w:rFonts w:ascii="Arial" w:hAnsi="Arial" w:cs="Arial"/>
          <w:sz w:val="24"/>
          <w:szCs w:val="24"/>
        </w:rPr>
        <w:t xml:space="preserve">Both of these </w:t>
      </w:r>
      <w:r w:rsidR="00902985" w:rsidRPr="00661262">
        <w:rPr>
          <w:rFonts w:ascii="Arial" w:hAnsi="Arial" w:cs="Arial"/>
          <w:sz w:val="24"/>
          <w:szCs w:val="24"/>
        </w:rPr>
        <w:t xml:space="preserve">strategic directions are aiming to </w:t>
      </w:r>
      <w:r w:rsidR="009C5A54" w:rsidRPr="00661262">
        <w:rPr>
          <w:rFonts w:ascii="Arial" w:hAnsi="Arial" w:cs="Arial"/>
          <w:sz w:val="24"/>
          <w:szCs w:val="24"/>
        </w:rPr>
        <w:t>improve the care we deliver but also to reduce costs.</w:t>
      </w:r>
      <w:r w:rsidR="00CD3385" w:rsidRPr="00661262">
        <w:rPr>
          <w:rFonts w:ascii="Arial" w:hAnsi="Arial" w:cs="Arial"/>
          <w:sz w:val="24"/>
          <w:szCs w:val="24"/>
        </w:rPr>
        <w:t xml:space="preserve"> Ansoff </w:t>
      </w:r>
      <w:r w:rsidR="00816F9D" w:rsidRPr="00661262">
        <w:rPr>
          <w:rFonts w:ascii="Arial" w:hAnsi="Arial" w:cs="Arial"/>
          <w:sz w:val="24"/>
          <w:szCs w:val="24"/>
        </w:rPr>
        <w:t>states that an organisation can only survive</w:t>
      </w:r>
      <w:r w:rsidR="008F22D4" w:rsidRPr="00661262">
        <w:rPr>
          <w:rFonts w:ascii="Arial" w:hAnsi="Arial" w:cs="Arial"/>
          <w:sz w:val="24"/>
          <w:szCs w:val="24"/>
        </w:rPr>
        <w:t xml:space="preserve"> in the long term</w:t>
      </w:r>
      <w:r w:rsidR="00816F9D" w:rsidRPr="00661262">
        <w:rPr>
          <w:rFonts w:ascii="Arial" w:hAnsi="Arial" w:cs="Arial"/>
          <w:sz w:val="24"/>
          <w:szCs w:val="24"/>
        </w:rPr>
        <w:t xml:space="preserve"> </w:t>
      </w:r>
      <w:r w:rsidR="00AF4412" w:rsidRPr="00661262">
        <w:rPr>
          <w:rFonts w:ascii="Arial" w:hAnsi="Arial" w:cs="Arial"/>
          <w:sz w:val="24"/>
          <w:szCs w:val="24"/>
        </w:rPr>
        <w:t>if management gives strategic decisions a high priority</w:t>
      </w:r>
      <w:r w:rsidR="00F60998" w:rsidRPr="00661262">
        <w:rPr>
          <w:rFonts w:ascii="Arial" w:hAnsi="Arial" w:cs="Arial"/>
          <w:sz w:val="24"/>
          <w:szCs w:val="24"/>
        </w:rPr>
        <w:t xml:space="preserve">. He </w:t>
      </w:r>
      <w:r w:rsidR="00310607">
        <w:rPr>
          <w:rFonts w:ascii="Arial" w:hAnsi="Arial" w:cs="Arial"/>
          <w:sz w:val="24"/>
          <w:szCs w:val="24"/>
        </w:rPr>
        <w:t>believes this</w:t>
      </w:r>
      <w:r w:rsidR="00F60998" w:rsidRPr="00661262">
        <w:rPr>
          <w:rFonts w:ascii="Arial" w:hAnsi="Arial" w:cs="Arial"/>
          <w:sz w:val="24"/>
          <w:szCs w:val="24"/>
        </w:rPr>
        <w:t xml:space="preserve"> is particularly true in turbulent and changeable environments</w:t>
      </w:r>
      <w:r w:rsidR="00676BEB" w:rsidRPr="00661262">
        <w:rPr>
          <w:rFonts w:ascii="Arial" w:hAnsi="Arial" w:cs="Arial"/>
          <w:sz w:val="24"/>
          <w:szCs w:val="24"/>
        </w:rPr>
        <w:t xml:space="preserve"> (Ansoff, </w:t>
      </w:r>
      <w:r w:rsidR="008765F6" w:rsidRPr="00661262">
        <w:rPr>
          <w:rFonts w:ascii="Arial" w:hAnsi="Arial" w:cs="Arial"/>
          <w:sz w:val="24"/>
          <w:szCs w:val="24"/>
        </w:rPr>
        <w:t>1987).</w:t>
      </w:r>
      <w:r w:rsidR="00AA1994" w:rsidRPr="00661262">
        <w:rPr>
          <w:rFonts w:ascii="Arial" w:hAnsi="Arial" w:cs="Arial"/>
          <w:sz w:val="24"/>
          <w:szCs w:val="24"/>
        </w:rPr>
        <w:t xml:space="preserve"> The environment of the NHS has been both since </w:t>
      </w:r>
      <w:r w:rsidR="006D7EA1" w:rsidRPr="00661262">
        <w:rPr>
          <w:rFonts w:ascii="Arial" w:hAnsi="Arial" w:cs="Arial"/>
          <w:sz w:val="24"/>
          <w:szCs w:val="24"/>
        </w:rPr>
        <w:t xml:space="preserve">2010 when funding has not kept pace with increasing demand and </w:t>
      </w:r>
      <w:r w:rsidR="007D26C2">
        <w:rPr>
          <w:rFonts w:ascii="Arial" w:hAnsi="Arial" w:cs="Arial"/>
          <w:sz w:val="24"/>
          <w:szCs w:val="24"/>
        </w:rPr>
        <w:t xml:space="preserve">there has </w:t>
      </w:r>
      <w:proofErr w:type="spellStart"/>
      <w:r w:rsidR="007D26C2">
        <w:rPr>
          <w:rFonts w:ascii="Arial" w:hAnsi="Arial" w:cs="Arial"/>
          <w:sz w:val="24"/>
          <w:szCs w:val="24"/>
        </w:rPr>
        <w:t>beeen</w:t>
      </w:r>
      <w:proofErr w:type="spellEnd"/>
      <w:r w:rsidR="006D7EA1" w:rsidRPr="00661262">
        <w:rPr>
          <w:rFonts w:ascii="Arial" w:hAnsi="Arial" w:cs="Arial"/>
          <w:sz w:val="24"/>
          <w:szCs w:val="24"/>
        </w:rPr>
        <w:t xml:space="preserve"> a number of reorganisations</w:t>
      </w:r>
      <w:r w:rsidR="00C23564" w:rsidRPr="00661262">
        <w:rPr>
          <w:rFonts w:ascii="Arial" w:hAnsi="Arial" w:cs="Arial"/>
          <w:sz w:val="24"/>
          <w:szCs w:val="24"/>
        </w:rPr>
        <w:t xml:space="preserve">. </w:t>
      </w:r>
      <w:r w:rsidR="009B330A" w:rsidRPr="00661262">
        <w:rPr>
          <w:rFonts w:ascii="Arial" w:hAnsi="Arial" w:cs="Arial"/>
          <w:sz w:val="24"/>
          <w:szCs w:val="24"/>
        </w:rPr>
        <w:t xml:space="preserve">Both of the Countess of Chester’s </w:t>
      </w:r>
      <w:r w:rsidR="000708E2">
        <w:rPr>
          <w:rFonts w:ascii="Arial" w:hAnsi="Arial" w:cs="Arial"/>
          <w:sz w:val="24"/>
          <w:szCs w:val="24"/>
        </w:rPr>
        <w:t>main strategic directions</w:t>
      </w:r>
      <w:r w:rsidR="008E01CA" w:rsidRPr="00661262">
        <w:rPr>
          <w:rFonts w:ascii="Arial" w:hAnsi="Arial" w:cs="Arial"/>
          <w:sz w:val="24"/>
          <w:szCs w:val="24"/>
        </w:rPr>
        <w:t xml:space="preserve"> will</w:t>
      </w:r>
      <w:r w:rsidR="00520D18" w:rsidRPr="00661262">
        <w:rPr>
          <w:rFonts w:ascii="Arial" w:hAnsi="Arial" w:cs="Arial"/>
          <w:sz w:val="24"/>
          <w:szCs w:val="24"/>
        </w:rPr>
        <w:t xml:space="preserve"> not</w:t>
      </w:r>
      <w:r w:rsidR="008E01CA" w:rsidRPr="00661262">
        <w:rPr>
          <w:rFonts w:ascii="Arial" w:hAnsi="Arial" w:cs="Arial"/>
          <w:sz w:val="24"/>
          <w:szCs w:val="24"/>
        </w:rPr>
        <w:t xml:space="preserve"> deliver</w:t>
      </w:r>
      <w:r w:rsidR="00101B6F" w:rsidRPr="00661262">
        <w:rPr>
          <w:rFonts w:ascii="Arial" w:hAnsi="Arial" w:cs="Arial"/>
          <w:sz w:val="24"/>
          <w:szCs w:val="24"/>
        </w:rPr>
        <w:t xml:space="preserve"> increased competitive capabilities by </w:t>
      </w:r>
      <w:r w:rsidR="00080DCE" w:rsidRPr="00661262">
        <w:rPr>
          <w:rFonts w:ascii="Arial" w:hAnsi="Arial" w:cs="Arial"/>
          <w:sz w:val="24"/>
          <w:szCs w:val="24"/>
        </w:rPr>
        <w:t xml:space="preserve">developing new services or entering new markets. </w:t>
      </w:r>
      <w:r w:rsidR="00BF0FF8">
        <w:rPr>
          <w:rFonts w:ascii="Arial" w:hAnsi="Arial" w:cs="Arial"/>
          <w:sz w:val="24"/>
          <w:szCs w:val="24"/>
        </w:rPr>
        <w:t xml:space="preserve">However, a strategy that aims to improve performance </w:t>
      </w:r>
      <w:r w:rsidR="006125B8">
        <w:rPr>
          <w:rFonts w:ascii="Arial" w:hAnsi="Arial" w:cs="Arial"/>
          <w:sz w:val="24"/>
          <w:szCs w:val="24"/>
        </w:rPr>
        <w:t xml:space="preserve">and </w:t>
      </w:r>
      <w:r w:rsidR="008026A5">
        <w:rPr>
          <w:rFonts w:ascii="Arial" w:hAnsi="Arial" w:cs="Arial"/>
          <w:sz w:val="24"/>
          <w:szCs w:val="24"/>
        </w:rPr>
        <w:t xml:space="preserve">decrease costs is a legitimate </w:t>
      </w:r>
      <w:r w:rsidR="00844054">
        <w:rPr>
          <w:rFonts w:ascii="Arial" w:hAnsi="Arial" w:cs="Arial"/>
          <w:sz w:val="24"/>
          <w:szCs w:val="24"/>
        </w:rPr>
        <w:t xml:space="preserve">one. </w:t>
      </w:r>
      <w:r w:rsidR="00F13C08">
        <w:rPr>
          <w:rFonts w:ascii="Arial" w:hAnsi="Arial" w:cs="Arial"/>
          <w:sz w:val="24"/>
          <w:szCs w:val="24"/>
        </w:rPr>
        <w:t xml:space="preserve">For example, </w:t>
      </w:r>
      <w:proofErr w:type="spellStart"/>
      <w:r w:rsidR="00F13C08" w:rsidRPr="00F13C08">
        <w:rPr>
          <w:rFonts w:ascii="Arial" w:hAnsi="Arial" w:cs="Arial"/>
          <w:sz w:val="24"/>
          <w:szCs w:val="24"/>
        </w:rPr>
        <w:t>Wheelabrator</w:t>
      </w:r>
      <w:proofErr w:type="spellEnd"/>
      <w:r w:rsidR="00F13C08" w:rsidRPr="00F13C08">
        <w:rPr>
          <w:rFonts w:ascii="Arial" w:hAnsi="Arial" w:cs="Arial"/>
          <w:sz w:val="24"/>
          <w:szCs w:val="24"/>
        </w:rPr>
        <w:t xml:space="preserve"> Technologies</w:t>
      </w:r>
      <w:r w:rsidR="00F13C08">
        <w:rPr>
          <w:rFonts w:ascii="Arial" w:hAnsi="Arial" w:cs="Arial"/>
          <w:sz w:val="24"/>
          <w:szCs w:val="24"/>
        </w:rPr>
        <w:t xml:space="preserve"> in the US</w:t>
      </w:r>
      <w:r w:rsidR="00B87FE2">
        <w:rPr>
          <w:rFonts w:ascii="Arial" w:hAnsi="Arial" w:cs="Arial"/>
          <w:sz w:val="24"/>
          <w:szCs w:val="24"/>
        </w:rPr>
        <w:t xml:space="preserve"> pursued such a strategy when their parent company pushed them to grow the organisation</w:t>
      </w:r>
      <w:r w:rsidR="00B6194A">
        <w:rPr>
          <w:rFonts w:ascii="Arial" w:hAnsi="Arial" w:cs="Arial"/>
          <w:sz w:val="24"/>
          <w:szCs w:val="24"/>
        </w:rPr>
        <w:t>. Their strategy was “</w:t>
      </w:r>
      <w:r w:rsidR="00BE40AA" w:rsidRPr="00BE40AA">
        <w:rPr>
          <w:rFonts w:ascii="Arial" w:hAnsi="Arial" w:cs="Arial"/>
          <w:sz w:val="24"/>
          <w:szCs w:val="24"/>
        </w:rPr>
        <w:t xml:space="preserve">on growing the existing business through improved operating performance and tight cost control to produce the cash </w:t>
      </w:r>
      <w:r w:rsidR="00B6194A">
        <w:rPr>
          <w:rFonts w:ascii="Arial" w:hAnsi="Arial" w:cs="Arial"/>
          <w:sz w:val="24"/>
          <w:szCs w:val="24"/>
        </w:rPr>
        <w:t>flows</w:t>
      </w:r>
      <w:r w:rsidR="00BE40AA" w:rsidRPr="00BE40AA">
        <w:rPr>
          <w:rFonts w:ascii="Arial" w:hAnsi="Arial" w:cs="Arial"/>
          <w:sz w:val="24"/>
          <w:szCs w:val="24"/>
        </w:rPr>
        <w:t xml:space="preserve"> necessary to support business development elsewhere</w:t>
      </w:r>
      <w:r w:rsidR="00B6194A">
        <w:rPr>
          <w:rFonts w:ascii="Arial" w:hAnsi="Arial" w:cs="Arial"/>
          <w:sz w:val="24"/>
          <w:szCs w:val="24"/>
        </w:rPr>
        <w:t>” (</w:t>
      </w:r>
      <w:proofErr w:type="spellStart"/>
      <w:r w:rsidR="007623E3">
        <w:rPr>
          <w:rFonts w:ascii="Arial" w:hAnsi="Arial" w:cs="Arial"/>
          <w:sz w:val="24"/>
          <w:szCs w:val="24"/>
        </w:rPr>
        <w:t>Weidman</w:t>
      </w:r>
      <w:proofErr w:type="spellEnd"/>
      <w:r w:rsidR="007623E3">
        <w:rPr>
          <w:rFonts w:ascii="Arial" w:hAnsi="Arial" w:cs="Arial"/>
          <w:sz w:val="24"/>
          <w:szCs w:val="24"/>
        </w:rPr>
        <w:t xml:space="preserve"> and </w:t>
      </w:r>
      <w:proofErr w:type="spellStart"/>
      <w:r w:rsidR="00ED0B3B" w:rsidRPr="00ED0B3B">
        <w:rPr>
          <w:rFonts w:ascii="Arial" w:hAnsi="Arial" w:cs="Arial"/>
          <w:sz w:val="24"/>
          <w:szCs w:val="24"/>
        </w:rPr>
        <w:t>Keshavarzi</w:t>
      </w:r>
      <w:proofErr w:type="spellEnd"/>
      <w:r w:rsidR="00ED0B3B">
        <w:rPr>
          <w:rFonts w:ascii="Arial" w:hAnsi="Arial" w:cs="Arial"/>
          <w:sz w:val="24"/>
          <w:szCs w:val="24"/>
        </w:rPr>
        <w:t>, 2014, p.6</w:t>
      </w:r>
      <w:r w:rsidR="00173808">
        <w:rPr>
          <w:rFonts w:ascii="Arial" w:hAnsi="Arial" w:cs="Arial"/>
          <w:sz w:val="24"/>
          <w:szCs w:val="24"/>
        </w:rPr>
        <w:t xml:space="preserve">1). </w:t>
      </w:r>
      <w:r w:rsidR="0021676A">
        <w:rPr>
          <w:rFonts w:ascii="Arial" w:hAnsi="Arial" w:cs="Arial"/>
          <w:sz w:val="24"/>
          <w:szCs w:val="24"/>
        </w:rPr>
        <w:t>What I believe is missing from my organisations strategy is</w:t>
      </w:r>
      <w:r w:rsidR="00007B5B">
        <w:rPr>
          <w:rFonts w:ascii="Arial" w:hAnsi="Arial" w:cs="Arial"/>
          <w:sz w:val="24"/>
          <w:szCs w:val="24"/>
        </w:rPr>
        <w:t xml:space="preserve"> the second part of </w:t>
      </w:r>
      <w:proofErr w:type="spellStart"/>
      <w:r w:rsidR="00007B5B" w:rsidRPr="00F13C08">
        <w:rPr>
          <w:rFonts w:ascii="Arial" w:hAnsi="Arial" w:cs="Arial"/>
          <w:sz w:val="24"/>
          <w:szCs w:val="24"/>
        </w:rPr>
        <w:t>Wheelabrator</w:t>
      </w:r>
      <w:proofErr w:type="spellEnd"/>
      <w:r w:rsidR="00007B5B" w:rsidRPr="00F13C08">
        <w:rPr>
          <w:rFonts w:ascii="Arial" w:hAnsi="Arial" w:cs="Arial"/>
          <w:sz w:val="24"/>
          <w:szCs w:val="24"/>
        </w:rPr>
        <w:t xml:space="preserve"> Technologies</w:t>
      </w:r>
      <w:r w:rsidR="00007B5B">
        <w:rPr>
          <w:rFonts w:ascii="Arial" w:hAnsi="Arial" w:cs="Arial"/>
          <w:sz w:val="24"/>
          <w:szCs w:val="24"/>
        </w:rPr>
        <w:t xml:space="preserve"> strategy. </w:t>
      </w:r>
      <w:r w:rsidR="00F72E0F">
        <w:rPr>
          <w:rFonts w:ascii="Arial" w:hAnsi="Arial" w:cs="Arial"/>
          <w:sz w:val="24"/>
          <w:szCs w:val="24"/>
        </w:rPr>
        <w:t xml:space="preserve">They are solely focused on improved performance and cost reduction than </w:t>
      </w:r>
      <w:r w:rsidR="009470F8">
        <w:rPr>
          <w:rFonts w:ascii="Arial" w:hAnsi="Arial" w:cs="Arial"/>
          <w:sz w:val="24"/>
          <w:szCs w:val="24"/>
        </w:rPr>
        <w:t xml:space="preserve">using the funds saved from these areas to invest in specialist services, thereby growing the organisation. </w:t>
      </w:r>
      <w:r w:rsidR="00031C52" w:rsidRPr="00661262">
        <w:rPr>
          <w:rFonts w:ascii="Arial" w:hAnsi="Arial" w:cs="Arial"/>
          <w:sz w:val="24"/>
          <w:szCs w:val="24"/>
        </w:rPr>
        <w:t xml:space="preserve">Johnson </w:t>
      </w:r>
      <w:r w:rsidR="00031C52" w:rsidRPr="0069604D">
        <w:rPr>
          <w:rFonts w:ascii="Arial" w:hAnsi="Arial" w:cs="Arial"/>
          <w:i/>
          <w:iCs/>
          <w:sz w:val="24"/>
          <w:szCs w:val="24"/>
        </w:rPr>
        <w:t>et al</w:t>
      </w:r>
      <w:r w:rsidR="0069604D">
        <w:rPr>
          <w:rFonts w:ascii="Arial" w:hAnsi="Arial" w:cs="Arial"/>
          <w:i/>
          <w:iCs/>
          <w:sz w:val="24"/>
          <w:szCs w:val="24"/>
        </w:rPr>
        <w:t>.</w:t>
      </w:r>
      <w:r w:rsidR="00031C52" w:rsidRPr="00661262">
        <w:rPr>
          <w:rFonts w:ascii="Arial" w:hAnsi="Arial" w:cs="Arial"/>
          <w:sz w:val="24"/>
          <w:szCs w:val="24"/>
        </w:rPr>
        <w:t xml:space="preserve"> (2017)</w:t>
      </w:r>
      <w:r w:rsidR="008A5493" w:rsidRPr="00661262">
        <w:rPr>
          <w:rFonts w:ascii="Arial" w:hAnsi="Arial" w:cs="Arial"/>
          <w:sz w:val="24"/>
          <w:szCs w:val="24"/>
        </w:rPr>
        <w:t xml:space="preserve"> states that a central growth strategy choice is about in which areas a company should grow. </w:t>
      </w:r>
      <w:r w:rsidR="00624E99" w:rsidRPr="00661262">
        <w:rPr>
          <w:rFonts w:ascii="Arial" w:hAnsi="Arial" w:cs="Arial"/>
          <w:sz w:val="24"/>
          <w:szCs w:val="24"/>
        </w:rPr>
        <w:t xml:space="preserve">Ansoff’s growth matrix </w:t>
      </w:r>
      <w:r w:rsidR="00D3497A" w:rsidRPr="00661262">
        <w:rPr>
          <w:rFonts w:ascii="Arial" w:hAnsi="Arial" w:cs="Arial"/>
          <w:sz w:val="24"/>
          <w:szCs w:val="24"/>
        </w:rPr>
        <w:t xml:space="preserve">is a strategy framework for generating four directions of growth. </w:t>
      </w:r>
    </w:p>
    <w:p w:rsidR="00350404" w:rsidRPr="00661262" w:rsidRDefault="00350404">
      <w:pPr>
        <w:rPr>
          <w:rFonts w:ascii="Arial" w:hAnsi="Arial" w:cs="Arial"/>
          <w:sz w:val="24"/>
          <w:szCs w:val="24"/>
        </w:rPr>
      </w:pPr>
    </w:p>
    <w:p w:rsidR="00350404" w:rsidRPr="00661262" w:rsidRDefault="00563BC3">
      <w:pPr>
        <w:rPr>
          <w:rFonts w:ascii="Arial" w:hAnsi="Arial" w:cs="Arial"/>
          <w:sz w:val="24"/>
          <w:szCs w:val="24"/>
        </w:rPr>
      </w:pPr>
      <w:r w:rsidRPr="00661262">
        <w:rPr>
          <w:rFonts w:ascii="Arial" w:hAnsi="Arial" w:cs="Arial"/>
          <w:sz w:val="24"/>
          <w:szCs w:val="24"/>
        </w:rPr>
        <w:t>Usually an organisation starts in zone A</w:t>
      </w:r>
      <w:r w:rsidR="00647DD4" w:rsidRPr="00661262">
        <w:rPr>
          <w:rFonts w:ascii="Arial" w:hAnsi="Arial" w:cs="Arial"/>
          <w:sz w:val="24"/>
          <w:szCs w:val="24"/>
        </w:rPr>
        <w:t xml:space="preserve"> and then has a choice</w:t>
      </w:r>
      <w:r w:rsidR="00F24F83" w:rsidRPr="00661262">
        <w:rPr>
          <w:rFonts w:ascii="Arial" w:hAnsi="Arial" w:cs="Arial"/>
          <w:sz w:val="24"/>
          <w:szCs w:val="24"/>
        </w:rPr>
        <w:t xml:space="preserve"> of penetrating further in zone A or</w:t>
      </w:r>
      <w:r w:rsidR="00647DD4" w:rsidRPr="00661262">
        <w:rPr>
          <w:rFonts w:ascii="Arial" w:hAnsi="Arial" w:cs="Arial"/>
          <w:sz w:val="24"/>
          <w:szCs w:val="24"/>
        </w:rPr>
        <w:t xml:space="preserve"> to move to either zone B, C or D. </w:t>
      </w:r>
      <w:r w:rsidR="00C90602" w:rsidRPr="00661262">
        <w:rPr>
          <w:rFonts w:ascii="Arial" w:hAnsi="Arial" w:cs="Arial"/>
          <w:sz w:val="24"/>
          <w:szCs w:val="24"/>
        </w:rPr>
        <w:t>Moving to zone B requires developing new products or services, zone C</w:t>
      </w:r>
      <w:r w:rsidR="005105C3" w:rsidRPr="00661262">
        <w:rPr>
          <w:rFonts w:ascii="Arial" w:hAnsi="Arial" w:cs="Arial"/>
          <w:sz w:val="24"/>
          <w:szCs w:val="24"/>
        </w:rPr>
        <w:t xml:space="preserve"> bringing its existing products/services to new markets or zone</w:t>
      </w:r>
      <w:r w:rsidR="005B3906" w:rsidRPr="00661262">
        <w:rPr>
          <w:rFonts w:ascii="Arial" w:hAnsi="Arial" w:cs="Arial"/>
          <w:sz w:val="24"/>
          <w:szCs w:val="24"/>
        </w:rPr>
        <w:t xml:space="preserve"> D combining both B and C (Johnson </w:t>
      </w:r>
      <w:r w:rsidR="005B3906" w:rsidRPr="00DD4CA7">
        <w:rPr>
          <w:rFonts w:ascii="Arial" w:hAnsi="Arial" w:cs="Arial"/>
          <w:i/>
          <w:iCs/>
          <w:sz w:val="24"/>
          <w:szCs w:val="24"/>
        </w:rPr>
        <w:t>et al</w:t>
      </w:r>
      <w:r w:rsidR="00DD4CA7">
        <w:rPr>
          <w:rFonts w:ascii="Arial" w:hAnsi="Arial" w:cs="Arial"/>
          <w:sz w:val="24"/>
          <w:szCs w:val="24"/>
        </w:rPr>
        <w:t>.</w:t>
      </w:r>
      <w:r w:rsidR="005B3906" w:rsidRPr="00661262">
        <w:rPr>
          <w:rFonts w:ascii="Arial" w:hAnsi="Arial" w:cs="Arial"/>
          <w:sz w:val="24"/>
          <w:szCs w:val="24"/>
        </w:rPr>
        <w:t xml:space="preserve"> 2017). </w:t>
      </w:r>
    </w:p>
    <w:p w:rsidR="00145230" w:rsidRPr="00661262" w:rsidRDefault="00145230">
      <w:pPr>
        <w:rPr>
          <w:rFonts w:ascii="Arial" w:hAnsi="Arial" w:cs="Arial"/>
          <w:sz w:val="24"/>
          <w:szCs w:val="24"/>
        </w:rPr>
      </w:pPr>
    </w:p>
    <w:p w:rsidR="001B5BA2" w:rsidRPr="00661262" w:rsidRDefault="00145230">
      <w:pPr>
        <w:rPr>
          <w:rFonts w:ascii="Arial" w:hAnsi="Arial" w:cs="Arial"/>
          <w:sz w:val="24"/>
          <w:szCs w:val="24"/>
        </w:rPr>
      </w:pPr>
      <w:r w:rsidRPr="00661262">
        <w:rPr>
          <w:rFonts w:ascii="Arial" w:hAnsi="Arial" w:cs="Arial"/>
          <w:sz w:val="24"/>
          <w:szCs w:val="24"/>
        </w:rPr>
        <w:t xml:space="preserve">My organisation already </w:t>
      </w:r>
      <w:r w:rsidR="004434B8" w:rsidRPr="00661262">
        <w:rPr>
          <w:rFonts w:ascii="Arial" w:hAnsi="Arial" w:cs="Arial"/>
          <w:sz w:val="24"/>
          <w:szCs w:val="24"/>
        </w:rPr>
        <w:t xml:space="preserve">has a monopoly position in its current market place </w:t>
      </w:r>
      <w:r w:rsidR="00106CE0" w:rsidRPr="00661262">
        <w:rPr>
          <w:rFonts w:ascii="Arial" w:hAnsi="Arial" w:cs="Arial"/>
          <w:sz w:val="24"/>
          <w:szCs w:val="24"/>
        </w:rPr>
        <w:t xml:space="preserve">(acute hospital healthcare provision in the West Cheshire area). </w:t>
      </w:r>
      <w:r w:rsidR="00076547" w:rsidRPr="00661262">
        <w:rPr>
          <w:rFonts w:ascii="Arial" w:hAnsi="Arial" w:cs="Arial"/>
          <w:sz w:val="24"/>
          <w:szCs w:val="24"/>
        </w:rPr>
        <w:t xml:space="preserve">It would find it difficult to move to zone C because </w:t>
      </w:r>
      <w:r w:rsidR="003A2520" w:rsidRPr="00661262">
        <w:rPr>
          <w:rFonts w:ascii="Arial" w:hAnsi="Arial" w:cs="Arial"/>
          <w:sz w:val="24"/>
          <w:szCs w:val="24"/>
        </w:rPr>
        <w:t xml:space="preserve">to move into new market places </w:t>
      </w:r>
      <w:r w:rsidR="00F77007" w:rsidRPr="00661262">
        <w:rPr>
          <w:rFonts w:ascii="Arial" w:hAnsi="Arial" w:cs="Arial"/>
          <w:sz w:val="24"/>
          <w:szCs w:val="24"/>
        </w:rPr>
        <w:t xml:space="preserve">(by for example building or taking over a hospital in another locality) </w:t>
      </w:r>
      <w:r w:rsidR="003A2520" w:rsidRPr="00661262">
        <w:rPr>
          <w:rFonts w:ascii="Arial" w:hAnsi="Arial" w:cs="Arial"/>
          <w:sz w:val="24"/>
          <w:szCs w:val="24"/>
        </w:rPr>
        <w:t xml:space="preserve">would require significant funds that we </w:t>
      </w:r>
      <w:r w:rsidR="00F77007" w:rsidRPr="00661262">
        <w:rPr>
          <w:rFonts w:ascii="Arial" w:hAnsi="Arial" w:cs="Arial"/>
          <w:sz w:val="24"/>
          <w:szCs w:val="24"/>
        </w:rPr>
        <w:t xml:space="preserve">could not access. </w:t>
      </w:r>
      <w:r w:rsidR="009E6CBF" w:rsidRPr="00661262">
        <w:rPr>
          <w:rFonts w:ascii="Arial" w:hAnsi="Arial" w:cs="Arial"/>
          <w:sz w:val="24"/>
          <w:szCs w:val="24"/>
        </w:rPr>
        <w:t>Therefore, the credible option is to move to zone B</w:t>
      </w:r>
      <w:r w:rsidR="00214F4D" w:rsidRPr="00661262">
        <w:rPr>
          <w:rFonts w:ascii="Arial" w:hAnsi="Arial" w:cs="Arial"/>
          <w:sz w:val="24"/>
          <w:szCs w:val="24"/>
        </w:rPr>
        <w:t xml:space="preserve">. By developing new services within our existing market place </w:t>
      </w:r>
      <w:r w:rsidR="00DB0BCD" w:rsidRPr="00661262">
        <w:rPr>
          <w:rFonts w:ascii="Arial" w:hAnsi="Arial" w:cs="Arial"/>
          <w:sz w:val="24"/>
          <w:szCs w:val="24"/>
        </w:rPr>
        <w:t xml:space="preserve">it would allow </w:t>
      </w:r>
      <w:r w:rsidR="001617B3" w:rsidRPr="00661262">
        <w:rPr>
          <w:rFonts w:ascii="Arial" w:hAnsi="Arial" w:cs="Arial"/>
          <w:sz w:val="24"/>
          <w:szCs w:val="24"/>
        </w:rPr>
        <w:t xml:space="preserve">us to attract new patients and to increase our turnover and market share. </w:t>
      </w:r>
      <w:r w:rsidR="00770997" w:rsidRPr="00661262">
        <w:rPr>
          <w:rFonts w:ascii="Arial" w:hAnsi="Arial" w:cs="Arial"/>
          <w:sz w:val="24"/>
          <w:szCs w:val="24"/>
        </w:rPr>
        <w:t xml:space="preserve">However, there are risks associated with </w:t>
      </w:r>
      <w:r w:rsidR="001A26F2" w:rsidRPr="00661262">
        <w:rPr>
          <w:rFonts w:ascii="Arial" w:hAnsi="Arial" w:cs="Arial"/>
          <w:sz w:val="24"/>
          <w:szCs w:val="24"/>
        </w:rPr>
        <w:t xml:space="preserve">service development. </w:t>
      </w:r>
      <w:r w:rsidR="00CA02DC" w:rsidRPr="00661262">
        <w:rPr>
          <w:rFonts w:ascii="Arial" w:hAnsi="Arial" w:cs="Arial"/>
          <w:sz w:val="24"/>
          <w:szCs w:val="24"/>
        </w:rPr>
        <w:t>Heavy investment is required to develop new services and to build the infrastructure required to deliver them</w:t>
      </w:r>
      <w:r w:rsidR="00790B3C" w:rsidRPr="00661262">
        <w:rPr>
          <w:rFonts w:ascii="Arial" w:hAnsi="Arial" w:cs="Arial"/>
          <w:sz w:val="24"/>
          <w:szCs w:val="24"/>
        </w:rPr>
        <w:t xml:space="preserve">. Attached to this is a risk of project failure because </w:t>
      </w:r>
      <w:r w:rsidR="00A1524D" w:rsidRPr="00661262">
        <w:rPr>
          <w:rFonts w:ascii="Arial" w:hAnsi="Arial" w:cs="Arial"/>
          <w:sz w:val="24"/>
          <w:szCs w:val="24"/>
        </w:rPr>
        <w:t xml:space="preserve">mastering new processes or technologies is difficult </w:t>
      </w:r>
      <w:r w:rsidR="00892C8B" w:rsidRPr="00661262">
        <w:rPr>
          <w:rFonts w:ascii="Arial" w:hAnsi="Arial" w:cs="Arial"/>
          <w:sz w:val="24"/>
          <w:szCs w:val="24"/>
        </w:rPr>
        <w:t xml:space="preserve">when they are unfamiliar to the organisation. </w:t>
      </w:r>
      <w:r w:rsidR="008C5D5E" w:rsidRPr="00661262">
        <w:rPr>
          <w:rFonts w:ascii="Arial" w:hAnsi="Arial" w:cs="Arial"/>
          <w:sz w:val="24"/>
          <w:szCs w:val="24"/>
        </w:rPr>
        <w:t xml:space="preserve">The project management of delivering the new service </w:t>
      </w:r>
      <w:r w:rsidR="007B64F6" w:rsidRPr="00661262">
        <w:rPr>
          <w:rFonts w:ascii="Arial" w:hAnsi="Arial" w:cs="Arial"/>
          <w:sz w:val="24"/>
          <w:szCs w:val="24"/>
        </w:rPr>
        <w:t>is</w:t>
      </w:r>
      <w:r w:rsidR="0013533C" w:rsidRPr="00661262">
        <w:rPr>
          <w:rFonts w:ascii="Arial" w:hAnsi="Arial" w:cs="Arial"/>
          <w:sz w:val="24"/>
          <w:szCs w:val="24"/>
        </w:rPr>
        <w:t xml:space="preserve"> also</w:t>
      </w:r>
      <w:r w:rsidR="007B64F6" w:rsidRPr="00661262">
        <w:rPr>
          <w:rFonts w:ascii="Arial" w:hAnsi="Arial" w:cs="Arial"/>
          <w:sz w:val="24"/>
          <w:szCs w:val="24"/>
        </w:rPr>
        <w:t xml:space="preserve"> at risk of delay and increased costs due to complexity of the project</w:t>
      </w:r>
      <w:r w:rsidR="002A73BE" w:rsidRPr="00661262">
        <w:rPr>
          <w:rFonts w:ascii="Arial" w:hAnsi="Arial" w:cs="Arial"/>
          <w:sz w:val="24"/>
          <w:szCs w:val="24"/>
        </w:rPr>
        <w:t xml:space="preserve"> (Johnson </w:t>
      </w:r>
      <w:r w:rsidR="002A73BE" w:rsidRPr="007F3D3E">
        <w:rPr>
          <w:rFonts w:ascii="Arial" w:hAnsi="Arial" w:cs="Arial"/>
          <w:i/>
          <w:iCs/>
          <w:sz w:val="24"/>
          <w:szCs w:val="24"/>
        </w:rPr>
        <w:t>et al</w:t>
      </w:r>
      <w:r w:rsidR="007F3D3E">
        <w:rPr>
          <w:rFonts w:ascii="Arial" w:hAnsi="Arial" w:cs="Arial"/>
          <w:sz w:val="24"/>
          <w:szCs w:val="24"/>
        </w:rPr>
        <w:t xml:space="preserve">. </w:t>
      </w:r>
      <w:r w:rsidR="002A73BE" w:rsidRPr="00661262">
        <w:rPr>
          <w:rFonts w:ascii="Arial" w:hAnsi="Arial" w:cs="Arial"/>
          <w:sz w:val="24"/>
          <w:szCs w:val="24"/>
        </w:rPr>
        <w:t xml:space="preserve">2017). </w:t>
      </w:r>
      <w:r w:rsidR="002960C1" w:rsidRPr="00661262">
        <w:rPr>
          <w:rFonts w:ascii="Arial" w:hAnsi="Arial" w:cs="Arial"/>
          <w:sz w:val="24"/>
          <w:szCs w:val="24"/>
        </w:rPr>
        <w:t>Therefore, the benefits of service development must be considered alongside the risks</w:t>
      </w:r>
      <w:r w:rsidR="002438CC" w:rsidRPr="00661262">
        <w:rPr>
          <w:rFonts w:ascii="Arial" w:hAnsi="Arial" w:cs="Arial"/>
          <w:sz w:val="24"/>
          <w:szCs w:val="24"/>
        </w:rPr>
        <w:t xml:space="preserve">. </w:t>
      </w:r>
    </w:p>
    <w:p w:rsidR="00EA0CC8" w:rsidRPr="00661262" w:rsidRDefault="00EA0CC8">
      <w:pPr>
        <w:rPr>
          <w:rFonts w:ascii="Arial" w:hAnsi="Arial" w:cs="Arial"/>
          <w:sz w:val="24"/>
          <w:szCs w:val="24"/>
        </w:rPr>
      </w:pPr>
    </w:p>
    <w:p w:rsidR="005C4073" w:rsidRPr="00E52A78" w:rsidRDefault="00E52A78">
      <w:pPr>
        <w:rPr>
          <w:rFonts w:ascii="Arial" w:hAnsi="Arial" w:cs="Arial"/>
          <w:b/>
          <w:bCs/>
          <w:sz w:val="24"/>
          <w:szCs w:val="24"/>
          <w:u w:val="single"/>
        </w:rPr>
      </w:pPr>
      <w:r w:rsidRPr="00E52A78">
        <w:rPr>
          <w:rFonts w:ascii="Arial" w:hAnsi="Arial" w:cs="Arial"/>
          <w:b/>
          <w:bCs/>
          <w:sz w:val="24"/>
          <w:szCs w:val="24"/>
          <w:u w:val="single"/>
        </w:rPr>
        <w:t>Implications of Strategic Direction</w:t>
      </w:r>
    </w:p>
    <w:p w:rsidR="005C4073" w:rsidRPr="00661262" w:rsidRDefault="005C4073">
      <w:pPr>
        <w:rPr>
          <w:rFonts w:ascii="Arial" w:hAnsi="Arial" w:cs="Arial"/>
          <w:sz w:val="24"/>
          <w:szCs w:val="24"/>
        </w:rPr>
      </w:pPr>
    </w:p>
    <w:p w:rsidR="007978A9" w:rsidRDefault="00B31A80">
      <w:pPr>
        <w:rPr>
          <w:rFonts w:ascii="Arial" w:hAnsi="Arial" w:cs="Arial"/>
          <w:sz w:val="24"/>
          <w:szCs w:val="24"/>
        </w:rPr>
      </w:pPr>
      <w:r w:rsidRPr="00661262">
        <w:rPr>
          <w:rFonts w:ascii="Arial" w:hAnsi="Arial" w:cs="Arial"/>
          <w:sz w:val="24"/>
          <w:szCs w:val="24"/>
        </w:rPr>
        <w:t>One of the main o</w:t>
      </w:r>
      <w:r w:rsidR="008F18DC" w:rsidRPr="00661262">
        <w:rPr>
          <w:rFonts w:ascii="Arial" w:hAnsi="Arial" w:cs="Arial"/>
          <w:sz w:val="24"/>
          <w:szCs w:val="24"/>
        </w:rPr>
        <w:t xml:space="preserve">bstacles to delivering on a strategy in any organisation is resistance to change from the </w:t>
      </w:r>
      <w:r w:rsidR="00FA53D5" w:rsidRPr="00661262">
        <w:rPr>
          <w:rFonts w:ascii="Arial" w:hAnsi="Arial" w:cs="Arial"/>
          <w:sz w:val="24"/>
          <w:szCs w:val="24"/>
        </w:rPr>
        <w:t>workforce. My organisation is no different and there has been a significant resistance to change from the two central strategies adopted</w:t>
      </w:r>
      <w:r w:rsidR="00055671" w:rsidRPr="00661262">
        <w:rPr>
          <w:rFonts w:ascii="Arial" w:hAnsi="Arial" w:cs="Arial"/>
          <w:sz w:val="24"/>
          <w:szCs w:val="24"/>
        </w:rPr>
        <w:t xml:space="preserve"> (The Model Hospital and integrated care). </w:t>
      </w:r>
      <w:r w:rsidR="006C0B89" w:rsidRPr="00661262">
        <w:rPr>
          <w:rFonts w:ascii="Arial" w:hAnsi="Arial" w:cs="Arial"/>
          <w:sz w:val="24"/>
          <w:szCs w:val="24"/>
        </w:rPr>
        <w:t xml:space="preserve">Ansoff (1987) defines resistance to change in </w:t>
      </w:r>
      <w:r w:rsidR="000F400B" w:rsidRPr="00661262">
        <w:rPr>
          <w:rFonts w:ascii="Arial" w:hAnsi="Arial" w:cs="Arial"/>
          <w:sz w:val="24"/>
          <w:szCs w:val="24"/>
        </w:rPr>
        <w:t>a business environment as procrastination,</w:t>
      </w:r>
      <w:r w:rsidR="00BE3522" w:rsidRPr="00661262">
        <w:rPr>
          <w:rFonts w:ascii="Arial" w:hAnsi="Arial" w:cs="Arial"/>
          <w:sz w:val="24"/>
          <w:szCs w:val="24"/>
        </w:rPr>
        <w:t xml:space="preserve"> sabotage and unforeseen </w:t>
      </w:r>
      <w:r w:rsidR="00242BFD" w:rsidRPr="00661262">
        <w:rPr>
          <w:rFonts w:ascii="Arial" w:hAnsi="Arial" w:cs="Arial"/>
          <w:sz w:val="24"/>
          <w:szCs w:val="24"/>
        </w:rPr>
        <w:t xml:space="preserve">implementation delays which slows the rate of change and increases costs. </w:t>
      </w:r>
      <w:r w:rsidR="00E908DE" w:rsidRPr="00661262">
        <w:rPr>
          <w:rFonts w:ascii="Arial" w:hAnsi="Arial" w:cs="Arial"/>
          <w:sz w:val="24"/>
          <w:szCs w:val="24"/>
        </w:rPr>
        <w:t xml:space="preserve">I can identify with the first two characteristics within my organisation. </w:t>
      </w:r>
      <w:r w:rsidR="00551C85" w:rsidRPr="00661262">
        <w:rPr>
          <w:rFonts w:ascii="Arial" w:hAnsi="Arial" w:cs="Arial"/>
          <w:sz w:val="24"/>
          <w:szCs w:val="24"/>
        </w:rPr>
        <w:t xml:space="preserve">Due to wage freezes, </w:t>
      </w:r>
      <w:r w:rsidR="00325DDB" w:rsidRPr="00661262">
        <w:rPr>
          <w:rFonts w:ascii="Arial" w:hAnsi="Arial" w:cs="Arial"/>
          <w:sz w:val="24"/>
          <w:szCs w:val="24"/>
        </w:rPr>
        <w:t>increased workload, a lack of involvement in decision making and various reorganisations/initiatives staff across the NHS</w:t>
      </w:r>
      <w:r w:rsidR="002610B1" w:rsidRPr="00661262">
        <w:rPr>
          <w:rFonts w:ascii="Arial" w:hAnsi="Arial" w:cs="Arial"/>
          <w:sz w:val="24"/>
          <w:szCs w:val="24"/>
        </w:rPr>
        <w:t xml:space="preserve"> have lost morale which has made them adverse to change. </w:t>
      </w:r>
      <w:r w:rsidR="004A1B23" w:rsidRPr="00661262">
        <w:rPr>
          <w:rFonts w:ascii="Arial" w:hAnsi="Arial" w:cs="Arial"/>
          <w:sz w:val="24"/>
          <w:szCs w:val="24"/>
        </w:rPr>
        <w:t xml:space="preserve">For example in the </w:t>
      </w:r>
      <w:r w:rsidR="004A37A6" w:rsidRPr="00661262">
        <w:rPr>
          <w:rFonts w:ascii="Arial" w:hAnsi="Arial" w:cs="Arial"/>
          <w:sz w:val="24"/>
          <w:szCs w:val="24"/>
        </w:rPr>
        <w:t>2018 NHS Staff Surve</w:t>
      </w:r>
      <w:r w:rsidR="001031CA" w:rsidRPr="00661262">
        <w:rPr>
          <w:rFonts w:ascii="Arial" w:hAnsi="Arial" w:cs="Arial"/>
          <w:sz w:val="24"/>
          <w:szCs w:val="24"/>
        </w:rPr>
        <w:t>y our staff were asked the question ‘</w:t>
      </w:r>
      <w:r w:rsidR="00DA6E27" w:rsidRPr="00661262">
        <w:rPr>
          <w:rFonts w:ascii="Arial" w:hAnsi="Arial" w:cs="Arial"/>
          <w:sz w:val="24"/>
          <w:szCs w:val="24"/>
        </w:rPr>
        <w:t>My line manager asks for my opinion before making decisions that affect my work’</w:t>
      </w:r>
      <w:r w:rsidR="00462D24" w:rsidRPr="00661262">
        <w:rPr>
          <w:rFonts w:ascii="Arial" w:hAnsi="Arial" w:cs="Arial"/>
          <w:sz w:val="24"/>
          <w:szCs w:val="24"/>
        </w:rPr>
        <w:t>. 48% agreed with this statement but the national average was 55</w:t>
      </w:r>
      <w:r w:rsidR="00DB7AB6" w:rsidRPr="00661262">
        <w:rPr>
          <w:rFonts w:ascii="Arial" w:hAnsi="Arial" w:cs="Arial"/>
          <w:sz w:val="24"/>
          <w:szCs w:val="24"/>
        </w:rPr>
        <w:t>% with the best performing hospital scoring 62%</w:t>
      </w:r>
      <w:r w:rsidR="0012634B" w:rsidRPr="00661262">
        <w:rPr>
          <w:rFonts w:ascii="Arial" w:hAnsi="Arial" w:cs="Arial"/>
          <w:sz w:val="24"/>
          <w:szCs w:val="24"/>
        </w:rPr>
        <w:t>. They were also asked</w:t>
      </w:r>
      <w:r w:rsidR="00193FC2" w:rsidRPr="00661262">
        <w:rPr>
          <w:rFonts w:ascii="Arial" w:hAnsi="Arial" w:cs="Arial"/>
          <w:sz w:val="24"/>
          <w:szCs w:val="24"/>
        </w:rPr>
        <w:t xml:space="preserve"> the question ‘Senior managers here try to involve</w:t>
      </w:r>
      <w:r w:rsidR="0089573E" w:rsidRPr="00661262">
        <w:rPr>
          <w:rFonts w:ascii="Arial" w:hAnsi="Arial" w:cs="Arial"/>
          <w:sz w:val="24"/>
          <w:szCs w:val="24"/>
        </w:rPr>
        <w:t xml:space="preserve"> staff in important decisions’, 31.4% agreed but the national average was 33.8%</w:t>
      </w:r>
      <w:r w:rsidR="002E7019" w:rsidRPr="00661262">
        <w:rPr>
          <w:rFonts w:ascii="Arial" w:hAnsi="Arial" w:cs="Arial"/>
          <w:sz w:val="24"/>
          <w:szCs w:val="24"/>
        </w:rPr>
        <w:t xml:space="preserve"> and the top performing was 49.5% (NHS, 2018).</w:t>
      </w:r>
      <w:r w:rsidR="000B1F17" w:rsidRPr="00661262">
        <w:rPr>
          <w:rFonts w:ascii="Arial" w:hAnsi="Arial" w:cs="Arial"/>
          <w:sz w:val="24"/>
          <w:szCs w:val="24"/>
        </w:rPr>
        <w:t xml:space="preserve"> </w:t>
      </w:r>
      <w:r w:rsidR="007978A9" w:rsidRPr="00661262">
        <w:rPr>
          <w:rFonts w:ascii="Arial" w:hAnsi="Arial" w:cs="Arial"/>
          <w:sz w:val="24"/>
          <w:szCs w:val="24"/>
        </w:rPr>
        <w:t>There has</w:t>
      </w:r>
      <w:r w:rsidR="0061447E">
        <w:rPr>
          <w:rFonts w:ascii="Arial" w:hAnsi="Arial" w:cs="Arial"/>
          <w:sz w:val="24"/>
          <w:szCs w:val="24"/>
        </w:rPr>
        <w:t xml:space="preserve"> also</w:t>
      </w:r>
      <w:r w:rsidR="007978A9" w:rsidRPr="00661262">
        <w:rPr>
          <w:rFonts w:ascii="Arial" w:hAnsi="Arial" w:cs="Arial"/>
          <w:sz w:val="24"/>
          <w:szCs w:val="24"/>
        </w:rPr>
        <w:t xml:space="preserve"> been an increase</w:t>
      </w:r>
      <w:r w:rsidR="005754D3">
        <w:rPr>
          <w:rFonts w:ascii="Arial" w:hAnsi="Arial" w:cs="Arial"/>
          <w:sz w:val="24"/>
          <w:szCs w:val="24"/>
        </w:rPr>
        <w:t xml:space="preserve"> since 2015</w:t>
      </w:r>
      <w:r w:rsidR="007978A9" w:rsidRPr="00661262">
        <w:rPr>
          <w:rFonts w:ascii="Arial" w:hAnsi="Arial" w:cs="Arial"/>
          <w:sz w:val="24"/>
          <w:szCs w:val="24"/>
        </w:rPr>
        <w:t xml:space="preserve"> in the turnover of staff and staff who are wanting to leave the organisation. In 2018 staff were asked in the NHS Staff Survey ‘I often think about leaving this organisation’, 35% agreed with the national average being 29.9% (NHS, 2018).</w:t>
      </w:r>
    </w:p>
    <w:p w:rsidR="007978A9" w:rsidRDefault="007978A9">
      <w:pPr>
        <w:rPr>
          <w:rFonts w:ascii="Arial" w:hAnsi="Arial" w:cs="Arial"/>
          <w:sz w:val="24"/>
          <w:szCs w:val="24"/>
        </w:rPr>
      </w:pPr>
    </w:p>
    <w:p w:rsidR="001D6D7D" w:rsidRDefault="000B1F17">
      <w:pPr>
        <w:rPr>
          <w:rFonts w:ascii="Arial" w:hAnsi="Arial" w:cs="Arial"/>
          <w:sz w:val="24"/>
          <w:szCs w:val="24"/>
        </w:rPr>
      </w:pPr>
      <w:r w:rsidRPr="00661262">
        <w:rPr>
          <w:rFonts w:ascii="Arial" w:hAnsi="Arial" w:cs="Arial"/>
          <w:sz w:val="24"/>
          <w:szCs w:val="24"/>
        </w:rPr>
        <w:t>These results have worsened from 2015 onwards from when the Model Hospital and integrated care strategies were implemented.</w:t>
      </w:r>
      <w:r w:rsidR="002E7019" w:rsidRPr="00661262">
        <w:rPr>
          <w:rFonts w:ascii="Arial" w:hAnsi="Arial" w:cs="Arial"/>
          <w:sz w:val="24"/>
          <w:szCs w:val="24"/>
        </w:rPr>
        <w:t xml:space="preserve"> </w:t>
      </w:r>
      <w:r w:rsidR="003E4F01" w:rsidRPr="00661262">
        <w:rPr>
          <w:rFonts w:ascii="Arial" w:hAnsi="Arial" w:cs="Arial"/>
          <w:sz w:val="24"/>
          <w:szCs w:val="24"/>
        </w:rPr>
        <w:t xml:space="preserve">Johnson </w:t>
      </w:r>
      <w:r w:rsidR="003E4F01" w:rsidRPr="007F3D3E">
        <w:rPr>
          <w:rFonts w:ascii="Arial" w:hAnsi="Arial" w:cs="Arial"/>
          <w:i/>
          <w:iCs/>
          <w:sz w:val="24"/>
          <w:szCs w:val="24"/>
        </w:rPr>
        <w:t>et al</w:t>
      </w:r>
      <w:r w:rsidR="007F3D3E">
        <w:rPr>
          <w:rFonts w:ascii="Arial" w:hAnsi="Arial" w:cs="Arial"/>
          <w:i/>
          <w:iCs/>
          <w:sz w:val="24"/>
          <w:szCs w:val="24"/>
        </w:rPr>
        <w:t>.</w:t>
      </w:r>
      <w:r w:rsidR="003E4F01" w:rsidRPr="00661262">
        <w:rPr>
          <w:rFonts w:ascii="Arial" w:hAnsi="Arial" w:cs="Arial"/>
          <w:sz w:val="24"/>
          <w:szCs w:val="24"/>
        </w:rPr>
        <w:t xml:space="preserve"> (2017) </w:t>
      </w:r>
      <w:r w:rsidR="00411D59" w:rsidRPr="00661262">
        <w:rPr>
          <w:rFonts w:ascii="Arial" w:hAnsi="Arial" w:cs="Arial"/>
          <w:sz w:val="24"/>
          <w:szCs w:val="24"/>
        </w:rPr>
        <w:t xml:space="preserve">state that for every new strategy there has to be a communication strategy that </w:t>
      </w:r>
      <w:r w:rsidR="00B56DE7" w:rsidRPr="00661262">
        <w:rPr>
          <w:rFonts w:ascii="Arial" w:hAnsi="Arial" w:cs="Arial"/>
          <w:sz w:val="24"/>
          <w:szCs w:val="24"/>
        </w:rPr>
        <w:t xml:space="preserve">complements it. They go on to state that </w:t>
      </w:r>
      <w:r w:rsidR="003A3AAB" w:rsidRPr="00661262">
        <w:rPr>
          <w:rFonts w:ascii="Arial" w:hAnsi="Arial" w:cs="Arial"/>
          <w:sz w:val="24"/>
          <w:szCs w:val="24"/>
        </w:rPr>
        <w:t xml:space="preserve">the communication of the strategy is a two way process, </w:t>
      </w:r>
      <w:r w:rsidR="00D1315C" w:rsidRPr="00661262">
        <w:rPr>
          <w:rFonts w:ascii="Arial" w:hAnsi="Arial" w:cs="Arial"/>
          <w:sz w:val="24"/>
          <w:szCs w:val="24"/>
        </w:rPr>
        <w:t xml:space="preserve">if senior </w:t>
      </w:r>
      <w:r w:rsidR="009E1A08" w:rsidRPr="00661262">
        <w:rPr>
          <w:rFonts w:ascii="Arial" w:hAnsi="Arial" w:cs="Arial"/>
          <w:sz w:val="24"/>
          <w:szCs w:val="24"/>
        </w:rPr>
        <w:t>managers</w:t>
      </w:r>
      <w:r w:rsidR="00D1315C" w:rsidRPr="00661262">
        <w:rPr>
          <w:rFonts w:ascii="Arial" w:hAnsi="Arial" w:cs="Arial"/>
          <w:sz w:val="24"/>
          <w:szCs w:val="24"/>
        </w:rPr>
        <w:t xml:space="preserve"> do not advocate the new strategy it will lead to confusion and frustration and </w:t>
      </w:r>
      <w:r w:rsidR="009E1A08" w:rsidRPr="00661262">
        <w:rPr>
          <w:rFonts w:ascii="Arial" w:hAnsi="Arial" w:cs="Arial"/>
          <w:sz w:val="24"/>
          <w:szCs w:val="24"/>
        </w:rPr>
        <w:t xml:space="preserve">if general employees cannot inquire then concerns will be raised that undermine the new strategy. </w:t>
      </w:r>
      <w:r w:rsidR="00306349">
        <w:rPr>
          <w:rFonts w:ascii="Arial" w:hAnsi="Arial" w:cs="Arial"/>
          <w:sz w:val="24"/>
          <w:szCs w:val="24"/>
        </w:rPr>
        <w:t xml:space="preserve">This view is echoed by </w:t>
      </w:r>
      <w:proofErr w:type="spellStart"/>
      <w:r w:rsidR="00306349">
        <w:rPr>
          <w:rFonts w:ascii="Arial" w:hAnsi="Arial" w:cs="Arial"/>
          <w:sz w:val="24"/>
          <w:szCs w:val="24"/>
        </w:rPr>
        <w:t>Mint</w:t>
      </w:r>
      <w:r w:rsidR="00A12C87">
        <w:rPr>
          <w:rFonts w:ascii="Arial" w:hAnsi="Arial" w:cs="Arial"/>
          <w:sz w:val="24"/>
          <w:szCs w:val="24"/>
        </w:rPr>
        <w:t>zberg</w:t>
      </w:r>
      <w:proofErr w:type="spellEnd"/>
      <w:r w:rsidR="00A12C87">
        <w:rPr>
          <w:rFonts w:ascii="Arial" w:hAnsi="Arial" w:cs="Arial"/>
          <w:sz w:val="24"/>
          <w:szCs w:val="24"/>
        </w:rPr>
        <w:t xml:space="preserve"> in his six major assumptions of the prescriptive strategic process. </w:t>
      </w:r>
      <w:r w:rsidR="000D1BE5">
        <w:rPr>
          <w:rFonts w:ascii="Arial" w:hAnsi="Arial" w:cs="Arial"/>
          <w:sz w:val="24"/>
          <w:szCs w:val="24"/>
        </w:rPr>
        <w:t xml:space="preserve">One of the six assumptions is </w:t>
      </w:r>
      <w:r w:rsidR="008B7B96">
        <w:rPr>
          <w:rFonts w:ascii="Arial" w:hAnsi="Arial" w:cs="Arial"/>
          <w:sz w:val="24"/>
          <w:szCs w:val="24"/>
        </w:rPr>
        <w:t xml:space="preserve">that it is better to forgo short term benefit for long term good, however, </w:t>
      </w:r>
      <w:r w:rsidR="00634C9B">
        <w:rPr>
          <w:rFonts w:ascii="Arial" w:hAnsi="Arial" w:cs="Arial"/>
          <w:sz w:val="24"/>
          <w:szCs w:val="24"/>
        </w:rPr>
        <w:t>those involved may not be willing to make the sacrifice to achieve this i</w:t>
      </w:r>
      <w:r w:rsidR="00EE1C2E">
        <w:rPr>
          <w:rFonts w:ascii="Arial" w:hAnsi="Arial" w:cs="Arial"/>
          <w:sz w:val="24"/>
          <w:szCs w:val="24"/>
        </w:rPr>
        <w:t>f</w:t>
      </w:r>
      <w:r w:rsidR="00634C9B">
        <w:rPr>
          <w:rFonts w:ascii="Arial" w:hAnsi="Arial" w:cs="Arial"/>
          <w:sz w:val="24"/>
          <w:szCs w:val="24"/>
        </w:rPr>
        <w:t xml:space="preserve"> it means them losing their jobs, their roles are changed or made harder</w:t>
      </w:r>
      <w:r w:rsidR="00372E3C">
        <w:rPr>
          <w:rFonts w:ascii="Arial" w:hAnsi="Arial" w:cs="Arial"/>
          <w:sz w:val="24"/>
          <w:szCs w:val="24"/>
        </w:rPr>
        <w:t xml:space="preserve"> (Lynch, 2015).</w:t>
      </w:r>
      <w:r w:rsidR="0097255B">
        <w:rPr>
          <w:rFonts w:ascii="Arial" w:hAnsi="Arial" w:cs="Arial"/>
          <w:sz w:val="24"/>
          <w:szCs w:val="24"/>
        </w:rPr>
        <w:t xml:space="preserve"> This then undermines the strategic process and makes </w:t>
      </w:r>
      <w:r w:rsidR="005160C1">
        <w:rPr>
          <w:rFonts w:ascii="Arial" w:hAnsi="Arial" w:cs="Arial"/>
          <w:sz w:val="24"/>
          <w:szCs w:val="24"/>
        </w:rPr>
        <w:t xml:space="preserve">the strategy more likely to fail. </w:t>
      </w:r>
      <w:proofErr w:type="spellStart"/>
      <w:r w:rsidR="00710574">
        <w:rPr>
          <w:rFonts w:ascii="Arial" w:hAnsi="Arial" w:cs="Arial"/>
          <w:sz w:val="24"/>
          <w:szCs w:val="24"/>
        </w:rPr>
        <w:t>Emeagwale</w:t>
      </w:r>
      <w:proofErr w:type="spellEnd"/>
      <w:r w:rsidR="00C362DC">
        <w:rPr>
          <w:rFonts w:ascii="Arial" w:hAnsi="Arial" w:cs="Arial"/>
          <w:sz w:val="24"/>
          <w:szCs w:val="24"/>
        </w:rPr>
        <w:t xml:space="preserve"> </w:t>
      </w:r>
      <w:r w:rsidR="008217E5" w:rsidRPr="008217E5">
        <w:rPr>
          <w:rFonts w:ascii="Arial" w:hAnsi="Arial" w:cs="Arial"/>
          <w:sz w:val="24"/>
          <w:szCs w:val="24"/>
        </w:rPr>
        <w:t xml:space="preserve">and </w:t>
      </w:r>
      <w:proofErr w:type="spellStart"/>
      <w:r w:rsidR="0027691B">
        <w:rPr>
          <w:rFonts w:ascii="Arial" w:hAnsi="Arial" w:cs="Arial"/>
          <w:sz w:val="24"/>
          <w:szCs w:val="24"/>
        </w:rPr>
        <w:t>Ogbonmwam</w:t>
      </w:r>
      <w:proofErr w:type="spellEnd"/>
      <w:r w:rsidR="0033146B">
        <w:rPr>
          <w:rFonts w:ascii="Arial" w:hAnsi="Arial" w:cs="Arial"/>
          <w:sz w:val="24"/>
          <w:szCs w:val="24"/>
        </w:rPr>
        <w:t xml:space="preserve"> </w:t>
      </w:r>
      <w:r w:rsidR="00C362DC">
        <w:rPr>
          <w:rFonts w:ascii="Arial" w:hAnsi="Arial" w:cs="Arial"/>
          <w:sz w:val="24"/>
          <w:szCs w:val="24"/>
        </w:rPr>
        <w:t>(</w:t>
      </w:r>
      <w:r w:rsidR="008217E5" w:rsidRPr="008217E5">
        <w:rPr>
          <w:rFonts w:ascii="Arial" w:hAnsi="Arial" w:cs="Arial"/>
          <w:sz w:val="24"/>
          <w:szCs w:val="24"/>
        </w:rPr>
        <w:t>2018</w:t>
      </w:r>
      <w:r w:rsidR="00C362DC">
        <w:rPr>
          <w:rFonts w:ascii="Arial" w:hAnsi="Arial" w:cs="Arial"/>
          <w:sz w:val="24"/>
          <w:szCs w:val="24"/>
        </w:rPr>
        <w:t>) state that</w:t>
      </w:r>
      <w:r w:rsidR="001D6D7D" w:rsidRPr="001D6D7D">
        <w:rPr>
          <w:rFonts w:ascii="Arial" w:hAnsi="Arial" w:cs="Arial"/>
          <w:sz w:val="24"/>
          <w:szCs w:val="24"/>
        </w:rPr>
        <w:t xml:space="preserve"> strategic</w:t>
      </w:r>
      <w:r w:rsidR="00911852">
        <w:rPr>
          <w:rFonts w:ascii="Arial" w:hAnsi="Arial" w:cs="Arial"/>
          <w:sz w:val="24"/>
          <w:szCs w:val="24"/>
        </w:rPr>
        <w:t xml:space="preserve"> human resource management</w:t>
      </w:r>
      <w:r w:rsidR="001D6D7D" w:rsidRPr="001D6D7D">
        <w:rPr>
          <w:rFonts w:ascii="Arial" w:hAnsi="Arial" w:cs="Arial"/>
          <w:sz w:val="24"/>
          <w:szCs w:val="24"/>
        </w:rPr>
        <w:t xml:space="preserve"> </w:t>
      </w:r>
      <w:r w:rsidR="00911852">
        <w:rPr>
          <w:rFonts w:ascii="Arial" w:hAnsi="Arial" w:cs="Arial"/>
          <w:sz w:val="24"/>
          <w:szCs w:val="24"/>
        </w:rPr>
        <w:t>should</w:t>
      </w:r>
      <w:r w:rsidR="001D6D7D" w:rsidRPr="001D6D7D">
        <w:rPr>
          <w:rFonts w:ascii="Arial" w:hAnsi="Arial" w:cs="Arial"/>
          <w:sz w:val="24"/>
          <w:szCs w:val="24"/>
        </w:rPr>
        <w:t xml:space="preserve"> be aligned with </w:t>
      </w:r>
      <w:r w:rsidR="00CE7B61" w:rsidRPr="001D6D7D">
        <w:rPr>
          <w:rFonts w:ascii="Arial" w:hAnsi="Arial" w:cs="Arial"/>
          <w:sz w:val="24"/>
          <w:szCs w:val="24"/>
        </w:rPr>
        <w:t>organisation</w:t>
      </w:r>
      <w:r w:rsidR="001D6D7D" w:rsidRPr="001D6D7D">
        <w:rPr>
          <w:rFonts w:ascii="Arial" w:hAnsi="Arial" w:cs="Arial"/>
          <w:sz w:val="24"/>
          <w:szCs w:val="24"/>
        </w:rPr>
        <w:t xml:space="preserve"> strategy, to build sustainable competitive advantages</w:t>
      </w:r>
      <w:r w:rsidR="00710574">
        <w:rPr>
          <w:rFonts w:ascii="Arial" w:hAnsi="Arial" w:cs="Arial"/>
          <w:sz w:val="24"/>
          <w:szCs w:val="24"/>
        </w:rPr>
        <w:t>.</w:t>
      </w:r>
      <w:r w:rsidR="00340CD5">
        <w:rPr>
          <w:rFonts w:ascii="Arial" w:hAnsi="Arial" w:cs="Arial"/>
          <w:sz w:val="24"/>
          <w:szCs w:val="24"/>
        </w:rPr>
        <w:t xml:space="preserve"> </w:t>
      </w:r>
      <w:r w:rsidR="003F671B">
        <w:rPr>
          <w:rFonts w:ascii="Arial" w:hAnsi="Arial" w:cs="Arial"/>
          <w:sz w:val="24"/>
          <w:szCs w:val="24"/>
        </w:rPr>
        <w:t xml:space="preserve">Therefore, I believe that a more concerted effort to engage with employees </w:t>
      </w:r>
      <w:r w:rsidR="00031B9A">
        <w:rPr>
          <w:rFonts w:ascii="Arial" w:hAnsi="Arial" w:cs="Arial"/>
          <w:sz w:val="24"/>
          <w:szCs w:val="24"/>
        </w:rPr>
        <w:t>would assist the leaders within my organisation to achieve their strategic aims.</w:t>
      </w:r>
    </w:p>
    <w:p w:rsidR="005A4E0D" w:rsidRDefault="005A4E0D">
      <w:pPr>
        <w:rPr>
          <w:rFonts w:ascii="Arial" w:hAnsi="Arial" w:cs="Arial"/>
          <w:sz w:val="24"/>
          <w:szCs w:val="24"/>
        </w:rPr>
      </w:pPr>
    </w:p>
    <w:p w:rsidR="005A4E0D" w:rsidRDefault="005A4E0D">
      <w:pPr>
        <w:rPr>
          <w:rFonts w:ascii="Arial" w:hAnsi="Arial" w:cs="Arial"/>
          <w:sz w:val="24"/>
          <w:szCs w:val="24"/>
        </w:rPr>
      </w:pPr>
      <w:r>
        <w:rPr>
          <w:rFonts w:ascii="Arial" w:hAnsi="Arial" w:cs="Arial"/>
          <w:sz w:val="24"/>
          <w:szCs w:val="24"/>
        </w:rPr>
        <w:t>Choi (2011)</w:t>
      </w:r>
      <w:r w:rsidR="000B0F15">
        <w:rPr>
          <w:rFonts w:ascii="Arial" w:hAnsi="Arial" w:cs="Arial"/>
          <w:sz w:val="24"/>
          <w:szCs w:val="24"/>
        </w:rPr>
        <w:t xml:space="preserve"> states that </w:t>
      </w:r>
      <w:r w:rsidR="00A073AD">
        <w:rPr>
          <w:rFonts w:ascii="Arial" w:hAnsi="Arial" w:cs="Arial"/>
          <w:sz w:val="24"/>
          <w:szCs w:val="24"/>
        </w:rPr>
        <w:t xml:space="preserve">employees </w:t>
      </w:r>
      <w:r w:rsidR="0083780A">
        <w:rPr>
          <w:rFonts w:ascii="Arial" w:hAnsi="Arial" w:cs="Arial"/>
          <w:sz w:val="24"/>
          <w:szCs w:val="24"/>
        </w:rPr>
        <w:t>should be</w:t>
      </w:r>
      <w:r w:rsidR="00A073AD">
        <w:rPr>
          <w:rFonts w:ascii="Arial" w:hAnsi="Arial" w:cs="Arial"/>
          <w:sz w:val="24"/>
          <w:szCs w:val="24"/>
        </w:rPr>
        <w:t xml:space="preserve"> at the heart of any major changes within an organisation </w:t>
      </w:r>
      <w:r w:rsidR="00584FC7">
        <w:rPr>
          <w:rFonts w:ascii="Arial" w:hAnsi="Arial" w:cs="Arial"/>
          <w:sz w:val="24"/>
          <w:szCs w:val="24"/>
        </w:rPr>
        <w:t xml:space="preserve">for them to be successful </w:t>
      </w:r>
      <w:r w:rsidR="00A073AD">
        <w:rPr>
          <w:rFonts w:ascii="Arial" w:hAnsi="Arial" w:cs="Arial"/>
          <w:sz w:val="24"/>
          <w:szCs w:val="24"/>
        </w:rPr>
        <w:t xml:space="preserve">but too often </w:t>
      </w:r>
      <w:r w:rsidR="00A43DC4">
        <w:rPr>
          <w:rFonts w:ascii="Arial" w:hAnsi="Arial" w:cs="Arial"/>
          <w:sz w:val="24"/>
          <w:szCs w:val="24"/>
        </w:rPr>
        <w:t xml:space="preserve">those leading the change pay insufficient attention to winning the support </w:t>
      </w:r>
      <w:r w:rsidR="00C65DE5">
        <w:rPr>
          <w:rFonts w:ascii="Arial" w:hAnsi="Arial" w:cs="Arial"/>
          <w:sz w:val="24"/>
          <w:szCs w:val="24"/>
        </w:rPr>
        <w:t xml:space="preserve">of those that can deliver change. </w:t>
      </w:r>
      <w:r w:rsidR="008B74CF">
        <w:rPr>
          <w:rFonts w:ascii="Arial" w:hAnsi="Arial" w:cs="Arial"/>
          <w:sz w:val="24"/>
          <w:szCs w:val="24"/>
        </w:rPr>
        <w:t xml:space="preserve">I believe that </w:t>
      </w:r>
      <w:r w:rsidR="00D40775">
        <w:rPr>
          <w:rFonts w:ascii="Arial" w:hAnsi="Arial" w:cs="Arial"/>
          <w:sz w:val="24"/>
          <w:szCs w:val="24"/>
        </w:rPr>
        <w:t xml:space="preserve">this is true of those leading change within my organisation. </w:t>
      </w:r>
      <w:r w:rsidR="007A5A5E">
        <w:rPr>
          <w:rFonts w:ascii="Arial" w:hAnsi="Arial" w:cs="Arial"/>
          <w:sz w:val="24"/>
          <w:szCs w:val="24"/>
        </w:rPr>
        <w:t>To manage employees effectively through these changes more emphasis should have been placed in the strategy on motivating them to deliver change</w:t>
      </w:r>
      <w:r w:rsidR="00754451">
        <w:rPr>
          <w:rFonts w:ascii="Arial" w:hAnsi="Arial" w:cs="Arial"/>
          <w:sz w:val="24"/>
          <w:szCs w:val="24"/>
        </w:rPr>
        <w:t xml:space="preserve">. This is especially true given the low morale already in the NHS workforce. </w:t>
      </w:r>
      <w:r w:rsidR="002B35D1">
        <w:rPr>
          <w:rFonts w:ascii="Arial" w:hAnsi="Arial" w:cs="Arial"/>
          <w:sz w:val="24"/>
          <w:szCs w:val="24"/>
        </w:rPr>
        <w:t>Hayes (2014) believes that</w:t>
      </w:r>
      <w:r w:rsidR="001D6226">
        <w:rPr>
          <w:rFonts w:ascii="Arial" w:hAnsi="Arial" w:cs="Arial"/>
          <w:sz w:val="24"/>
          <w:szCs w:val="24"/>
        </w:rPr>
        <w:t xml:space="preserve"> leaders</w:t>
      </w:r>
      <w:r w:rsidR="00B745E3">
        <w:rPr>
          <w:rFonts w:ascii="Arial" w:hAnsi="Arial" w:cs="Arial"/>
          <w:sz w:val="24"/>
          <w:szCs w:val="24"/>
        </w:rPr>
        <w:t xml:space="preserve"> can reduce</w:t>
      </w:r>
      <w:r w:rsidR="002B35D1">
        <w:rPr>
          <w:rFonts w:ascii="Arial" w:hAnsi="Arial" w:cs="Arial"/>
          <w:sz w:val="24"/>
          <w:szCs w:val="24"/>
        </w:rPr>
        <w:t xml:space="preserve"> </w:t>
      </w:r>
      <w:r w:rsidR="001D6226">
        <w:rPr>
          <w:rFonts w:ascii="Arial" w:hAnsi="Arial" w:cs="Arial"/>
          <w:sz w:val="24"/>
          <w:szCs w:val="24"/>
        </w:rPr>
        <w:t xml:space="preserve">resistance to change and </w:t>
      </w:r>
      <w:r w:rsidR="00B745E3">
        <w:rPr>
          <w:rFonts w:ascii="Arial" w:hAnsi="Arial" w:cs="Arial"/>
          <w:sz w:val="24"/>
          <w:szCs w:val="24"/>
        </w:rPr>
        <w:t xml:space="preserve">increase </w:t>
      </w:r>
      <w:r w:rsidR="001D6226">
        <w:rPr>
          <w:rFonts w:ascii="Arial" w:hAnsi="Arial" w:cs="Arial"/>
          <w:sz w:val="24"/>
          <w:szCs w:val="24"/>
        </w:rPr>
        <w:t>motivation in</w:t>
      </w:r>
      <w:r w:rsidR="00B745E3">
        <w:rPr>
          <w:rFonts w:ascii="Arial" w:hAnsi="Arial" w:cs="Arial"/>
          <w:sz w:val="24"/>
          <w:szCs w:val="24"/>
        </w:rPr>
        <w:t xml:space="preserve"> a number of ways; </w:t>
      </w:r>
      <w:r w:rsidR="002303AE">
        <w:rPr>
          <w:rFonts w:ascii="Arial" w:hAnsi="Arial" w:cs="Arial"/>
          <w:sz w:val="24"/>
          <w:szCs w:val="24"/>
        </w:rPr>
        <w:t>education and persuasion, involvement</w:t>
      </w:r>
      <w:r w:rsidR="009536E0">
        <w:rPr>
          <w:rFonts w:ascii="Arial" w:hAnsi="Arial" w:cs="Arial"/>
          <w:sz w:val="24"/>
          <w:szCs w:val="24"/>
        </w:rPr>
        <w:t xml:space="preserve">, facilitation and support and negotiation. </w:t>
      </w:r>
      <w:r w:rsidR="00AE4798">
        <w:rPr>
          <w:rFonts w:ascii="Arial" w:hAnsi="Arial" w:cs="Arial"/>
          <w:sz w:val="24"/>
          <w:szCs w:val="24"/>
        </w:rPr>
        <w:t xml:space="preserve">For example, employees could have been </w:t>
      </w:r>
      <w:r w:rsidR="00C66CD5">
        <w:rPr>
          <w:rFonts w:ascii="Arial" w:hAnsi="Arial" w:cs="Arial"/>
          <w:sz w:val="24"/>
          <w:szCs w:val="24"/>
        </w:rPr>
        <w:t xml:space="preserve">educated and thus persuaded </w:t>
      </w:r>
      <w:r w:rsidR="00C66CD5">
        <w:rPr>
          <w:rFonts w:ascii="Arial" w:hAnsi="Arial" w:cs="Arial"/>
          <w:sz w:val="24"/>
          <w:szCs w:val="24"/>
        </w:rPr>
        <w:lastRenderedPageBreak/>
        <w:t xml:space="preserve">by being presented with rationale arguments and technical evidence for the need for change. They also could </w:t>
      </w:r>
      <w:r w:rsidR="00272BF6">
        <w:rPr>
          <w:rFonts w:ascii="Arial" w:hAnsi="Arial" w:cs="Arial"/>
          <w:sz w:val="24"/>
          <w:szCs w:val="24"/>
        </w:rPr>
        <w:t xml:space="preserve">could have provided </w:t>
      </w:r>
      <w:r w:rsidR="00831EAE">
        <w:rPr>
          <w:rFonts w:ascii="Arial" w:hAnsi="Arial" w:cs="Arial"/>
          <w:sz w:val="24"/>
          <w:szCs w:val="24"/>
        </w:rPr>
        <w:t xml:space="preserve">support by merely listening or giving emotional support. However, </w:t>
      </w:r>
      <w:r w:rsidR="008000D6">
        <w:rPr>
          <w:rFonts w:ascii="Arial" w:hAnsi="Arial" w:cs="Arial"/>
          <w:sz w:val="24"/>
          <w:szCs w:val="24"/>
        </w:rPr>
        <w:t xml:space="preserve">my organisation provided neither of these to their employees. </w:t>
      </w:r>
    </w:p>
    <w:p w:rsidR="009C3439" w:rsidRDefault="009C3439">
      <w:pPr>
        <w:rPr>
          <w:rFonts w:ascii="Arial" w:hAnsi="Arial" w:cs="Arial"/>
          <w:sz w:val="24"/>
          <w:szCs w:val="24"/>
        </w:rPr>
      </w:pPr>
    </w:p>
    <w:p w:rsidR="009C3439" w:rsidRDefault="00953127">
      <w:pPr>
        <w:rPr>
          <w:rFonts w:ascii="Arial" w:hAnsi="Arial" w:cs="Arial"/>
          <w:sz w:val="24"/>
          <w:szCs w:val="24"/>
        </w:rPr>
      </w:pPr>
      <w:r>
        <w:rPr>
          <w:rFonts w:ascii="Arial" w:hAnsi="Arial" w:cs="Arial"/>
          <w:sz w:val="24"/>
          <w:szCs w:val="24"/>
        </w:rPr>
        <w:t xml:space="preserve">I think the board in my organisation failed to pay sufficient attention to winning the support of its employees because they did not understand the power </w:t>
      </w:r>
      <w:r w:rsidR="00C974D8">
        <w:rPr>
          <w:rFonts w:ascii="Arial" w:hAnsi="Arial" w:cs="Arial"/>
          <w:sz w:val="24"/>
          <w:szCs w:val="24"/>
        </w:rPr>
        <w:t xml:space="preserve">they hold. </w:t>
      </w:r>
      <w:r w:rsidR="00B275D0">
        <w:rPr>
          <w:rFonts w:ascii="Arial" w:hAnsi="Arial" w:cs="Arial"/>
          <w:sz w:val="24"/>
          <w:szCs w:val="24"/>
        </w:rPr>
        <w:t>Sometimes</w:t>
      </w:r>
      <w:r w:rsidR="008D4792">
        <w:rPr>
          <w:rFonts w:ascii="Arial" w:hAnsi="Arial" w:cs="Arial"/>
          <w:sz w:val="24"/>
          <w:szCs w:val="24"/>
        </w:rPr>
        <w:t xml:space="preserve"> </w:t>
      </w:r>
      <w:r w:rsidR="00AA3AEA">
        <w:rPr>
          <w:rFonts w:ascii="Arial" w:hAnsi="Arial" w:cs="Arial"/>
          <w:sz w:val="24"/>
          <w:szCs w:val="24"/>
        </w:rPr>
        <w:t xml:space="preserve">those “who do not have legitimate authority are able to exercise considerable </w:t>
      </w:r>
      <w:r w:rsidR="0020616B">
        <w:rPr>
          <w:rFonts w:ascii="Arial" w:hAnsi="Arial" w:cs="Arial"/>
          <w:sz w:val="24"/>
          <w:szCs w:val="24"/>
        </w:rPr>
        <w:t xml:space="preserve">influence and may even have more power than legitimately appointed managers” </w:t>
      </w:r>
      <w:r w:rsidR="002E5709">
        <w:rPr>
          <w:rFonts w:ascii="Arial" w:hAnsi="Arial" w:cs="Arial"/>
          <w:sz w:val="24"/>
          <w:szCs w:val="24"/>
        </w:rPr>
        <w:t xml:space="preserve">(Hayes, 2014, p. 191). </w:t>
      </w:r>
      <w:r w:rsidR="00584F28">
        <w:rPr>
          <w:rFonts w:ascii="Arial" w:hAnsi="Arial" w:cs="Arial"/>
          <w:sz w:val="24"/>
          <w:szCs w:val="24"/>
        </w:rPr>
        <w:t xml:space="preserve">Therefore, </w:t>
      </w:r>
      <w:r w:rsidR="002B16D2">
        <w:rPr>
          <w:rFonts w:ascii="Arial" w:hAnsi="Arial" w:cs="Arial"/>
          <w:sz w:val="24"/>
          <w:szCs w:val="24"/>
        </w:rPr>
        <w:t xml:space="preserve">a process to identity the power and commitment of stakeholders would have been useful in the strategic management process within my organisation. </w:t>
      </w:r>
      <w:r w:rsidR="00477AB4">
        <w:rPr>
          <w:rFonts w:ascii="Arial" w:hAnsi="Arial" w:cs="Arial"/>
          <w:sz w:val="24"/>
          <w:szCs w:val="24"/>
        </w:rPr>
        <w:t xml:space="preserve">Grundy (1998) </w:t>
      </w:r>
      <w:r w:rsidR="000D3DBD">
        <w:rPr>
          <w:rFonts w:ascii="Arial" w:hAnsi="Arial" w:cs="Arial"/>
          <w:sz w:val="24"/>
          <w:szCs w:val="24"/>
        </w:rPr>
        <w:t>identified a three step process</w:t>
      </w:r>
      <w:r w:rsidR="00030F56">
        <w:rPr>
          <w:rFonts w:ascii="Arial" w:hAnsi="Arial" w:cs="Arial"/>
          <w:sz w:val="24"/>
          <w:szCs w:val="24"/>
        </w:rPr>
        <w:t xml:space="preserve"> for stakeholder power and commitment; the first was to brainstorm which stakeholders would be affected by the change, the second </w:t>
      </w:r>
      <w:r w:rsidR="00457C16">
        <w:rPr>
          <w:rFonts w:ascii="Arial" w:hAnsi="Arial" w:cs="Arial"/>
          <w:sz w:val="24"/>
          <w:szCs w:val="24"/>
        </w:rPr>
        <w:t xml:space="preserve">was to assess the power and influence of each stakeholder group affected and the third was to assess their attitudes to change. </w:t>
      </w:r>
      <w:r w:rsidR="008C40C5">
        <w:rPr>
          <w:rFonts w:ascii="Arial" w:hAnsi="Arial" w:cs="Arial"/>
          <w:sz w:val="24"/>
          <w:szCs w:val="24"/>
        </w:rPr>
        <w:t xml:space="preserve">Grundy then states that </w:t>
      </w:r>
      <w:r w:rsidR="00FD6C4E">
        <w:rPr>
          <w:rFonts w:ascii="Arial" w:hAnsi="Arial" w:cs="Arial"/>
          <w:sz w:val="24"/>
          <w:szCs w:val="24"/>
        </w:rPr>
        <w:t xml:space="preserve">after this initial analysis </w:t>
      </w:r>
      <w:r w:rsidR="008C40C5">
        <w:rPr>
          <w:rFonts w:ascii="Arial" w:hAnsi="Arial" w:cs="Arial"/>
          <w:sz w:val="24"/>
          <w:szCs w:val="24"/>
        </w:rPr>
        <w:t xml:space="preserve">a plan to </w:t>
      </w:r>
      <w:r w:rsidR="00F0349E">
        <w:rPr>
          <w:rFonts w:ascii="Arial" w:hAnsi="Arial" w:cs="Arial"/>
          <w:sz w:val="24"/>
          <w:szCs w:val="24"/>
        </w:rPr>
        <w:t>increase the influence of supportive stakeholder</w:t>
      </w:r>
      <w:r w:rsidR="00035F41">
        <w:rPr>
          <w:rFonts w:ascii="Arial" w:hAnsi="Arial" w:cs="Arial"/>
          <w:sz w:val="24"/>
          <w:szCs w:val="24"/>
        </w:rPr>
        <w:t>s</w:t>
      </w:r>
      <w:r w:rsidR="00F0349E">
        <w:rPr>
          <w:rFonts w:ascii="Arial" w:hAnsi="Arial" w:cs="Arial"/>
          <w:sz w:val="24"/>
          <w:szCs w:val="24"/>
        </w:rPr>
        <w:t xml:space="preserve"> and the decrease the influence of those against</w:t>
      </w:r>
      <w:r w:rsidR="00F811CE">
        <w:rPr>
          <w:rFonts w:ascii="Arial" w:hAnsi="Arial" w:cs="Arial"/>
          <w:sz w:val="24"/>
          <w:szCs w:val="24"/>
        </w:rPr>
        <w:t xml:space="preserve"> the change</w:t>
      </w:r>
      <w:r w:rsidR="00694ECC">
        <w:rPr>
          <w:rFonts w:ascii="Arial" w:hAnsi="Arial" w:cs="Arial"/>
          <w:sz w:val="24"/>
          <w:szCs w:val="24"/>
        </w:rPr>
        <w:t xml:space="preserve">, as well as trying to win over those against </w:t>
      </w:r>
      <w:r w:rsidR="00FD6C4E">
        <w:rPr>
          <w:rFonts w:ascii="Arial" w:hAnsi="Arial" w:cs="Arial"/>
          <w:sz w:val="24"/>
          <w:szCs w:val="24"/>
        </w:rPr>
        <w:t>should be implemented.</w:t>
      </w:r>
      <w:r w:rsidR="00C64AF1">
        <w:rPr>
          <w:rFonts w:ascii="Arial" w:hAnsi="Arial" w:cs="Arial"/>
          <w:sz w:val="24"/>
          <w:szCs w:val="24"/>
        </w:rPr>
        <w:t xml:space="preserve"> </w:t>
      </w:r>
      <w:r w:rsidR="003B5505">
        <w:rPr>
          <w:rFonts w:ascii="Arial" w:hAnsi="Arial" w:cs="Arial"/>
          <w:sz w:val="24"/>
          <w:szCs w:val="24"/>
        </w:rPr>
        <w:t xml:space="preserve">If leaders in my organisation had followed this example then this would have </w:t>
      </w:r>
      <w:r w:rsidR="00C03C2D">
        <w:rPr>
          <w:rFonts w:ascii="Arial" w:hAnsi="Arial" w:cs="Arial"/>
          <w:sz w:val="24"/>
          <w:szCs w:val="24"/>
        </w:rPr>
        <w:t>re</w:t>
      </w:r>
      <w:r w:rsidR="00615769">
        <w:rPr>
          <w:rFonts w:ascii="Arial" w:hAnsi="Arial" w:cs="Arial"/>
          <w:sz w:val="24"/>
          <w:szCs w:val="24"/>
        </w:rPr>
        <w:t xml:space="preserve">sulted in a more engaged, appreciated workforce that </w:t>
      </w:r>
      <w:r w:rsidR="00EE1C2E">
        <w:rPr>
          <w:rFonts w:ascii="Arial" w:hAnsi="Arial" w:cs="Arial"/>
          <w:sz w:val="24"/>
          <w:szCs w:val="24"/>
        </w:rPr>
        <w:t xml:space="preserve">was not looking for alternative employment. </w:t>
      </w:r>
    </w:p>
    <w:p w:rsidR="00052485" w:rsidRDefault="00052485">
      <w:pPr>
        <w:rPr>
          <w:rFonts w:ascii="Arial" w:hAnsi="Arial" w:cs="Arial"/>
          <w:sz w:val="24"/>
          <w:szCs w:val="24"/>
        </w:rPr>
      </w:pPr>
    </w:p>
    <w:p w:rsidR="00052485" w:rsidRPr="00052485" w:rsidRDefault="00052485">
      <w:pPr>
        <w:rPr>
          <w:rFonts w:ascii="Arial" w:hAnsi="Arial" w:cs="Arial"/>
          <w:b/>
          <w:bCs/>
          <w:sz w:val="24"/>
          <w:szCs w:val="24"/>
          <w:u w:val="single"/>
        </w:rPr>
      </w:pPr>
      <w:r w:rsidRPr="00052485">
        <w:rPr>
          <w:rFonts w:ascii="Arial" w:hAnsi="Arial" w:cs="Arial"/>
          <w:b/>
          <w:bCs/>
          <w:sz w:val="24"/>
          <w:szCs w:val="24"/>
          <w:u w:val="single"/>
        </w:rPr>
        <w:t>Recommendations</w:t>
      </w:r>
    </w:p>
    <w:p w:rsidR="008D500A" w:rsidRPr="00661262" w:rsidRDefault="008D500A">
      <w:pPr>
        <w:rPr>
          <w:rFonts w:ascii="Arial" w:hAnsi="Arial" w:cs="Arial"/>
          <w:sz w:val="24"/>
          <w:szCs w:val="24"/>
        </w:rPr>
      </w:pPr>
    </w:p>
    <w:p w:rsidR="00DD7DED" w:rsidRPr="00661262" w:rsidRDefault="005D3609">
      <w:pPr>
        <w:rPr>
          <w:rFonts w:ascii="Arial" w:hAnsi="Arial" w:cs="Arial"/>
          <w:sz w:val="24"/>
          <w:szCs w:val="24"/>
        </w:rPr>
      </w:pPr>
      <w:r w:rsidRPr="00661262">
        <w:rPr>
          <w:rFonts w:ascii="Arial" w:hAnsi="Arial" w:cs="Arial"/>
          <w:sz w:val="24"/>
          <w:szCs w:val="24"/>
        </w:rPr>
        <w:t xml:space="preserve">I would recommend </w:t>
      </w:r>
      <w:r w:rsidR="000C5A72" w:rsidRPr="00661262">
        <w:rPr>
          <w:rFonts w:ascii="Arial" w:hAnsi="Arial" w:cs="Arial"/>
          <w:sz w:val="24"/>
          <w:szCs w:val="24"/>
        </w:rPr>
        <w:t xml:space="preserve">a new approach utilising combination strategies. </w:t>
      </w:r>
      <w:r w:rsidR="00F97059" w:rsidRPr="00661262">
        <w:rPr>
          <w:rFonts w:ascii="Arial" w:hAnsi="Arial" w:cs="Arial"/>
          <w:sz w:val="24"/>
          <w:szCs w:val="24"/>
        </w:rPr>
        <w:t xml:space="preserve">An </w:t>
      </w:r>
      <w:r w:rsidR="00C40298" w:rsidRPr="00661262">
        <w:rPr>
          <w:rFonts w:ascii="Arial" w:hAnsi="Arial" w:cs="Arial"/>
          <w:sz w:val="24"/>
          <w:szCs w:val="24"/>
        </w:rPr>
        <w:t xml:space="preserve">integration of lower costs and differentiation through offering specialist services. </w:t>
      </w:r>
      <w:proofErr w:type="spellStart"/>
      <w:r w:rsidR="00A52464" w:rsidRPr="00661262">
        <w:rPr>
          <w:rFonts w:ascii="Arial" w:hAnsi="Arial" w:cs="Arial"/>
          <w:sz w:val="24"/>
          <w:szCs w:val="24"/>
        </w:rPr>
        <w:t>D</w:t>
      </w:r>
      <w:r w:rsidR="001E1691" w:rsidRPr="00661262">
        <w:rPr>
          <w:rFonts w:ascii="Arial" w:hAnsi="Arial" w:cs="Arial"/>
          <w:sz w:val="24"/>
          <w:szCs w:val="24"/>
        </w:rPr>
        <w:t>ess</w:t>
      </w:r>
      <w:proofErr w:type="spellEnd"/>
      <w:r w:rsidR="001E1691" w:rsidRPr="00661262">
        <w:rPr>
          <w:rFonts w:ascii="Arial" w:hAnsi="Arial" w:cs="Arial"/>
          <w:sz w:val="24"/>
          <w:szCs w:val="24"/>
        </w:rPr>
        <w:t xml:space="preserve"> </w:t>
      </w:r>
      <w:r w:rsidR="00A52464" w:rsidRPr="008B7F42">
        <w:rPr>
          <w:rFonts w:ascii="Arial" w:hAnsi="Arial" w:cs="Arial"/>
          <w:i/>
          <w:iCs/>
          <w:sz w:val="24"/>
          <w:szCs w:val="24"/>
        </w:rPr>
        <w:t>et al</w:t>
      </w:r>
      <w:r w:rsidR="008B7F42">
        <w:rPr>
          <w:rFonts w:ascii="Arial" w:hAnsi="Arial" w:cs="Arial"/>
          <w:i/>
          <w:iCs/>
          <w:sz w:val="24"/>
          <w:szCs w:val="24"/>
        </w:rPr>
        <w:t>.</w:t>
      </w:r>
      <w:r w:rsidR="00A52464" w:rsidRPr="00661262">
        <w:rPr>
          <w:rFonts w:ascii="Arial" w:hAnsi="Arial" w:cs="Arial"/>
          <w:sz w:val="24"/>
          <w:szCs w:val="24"/>
        </w:rPr>
        <w:t xml:space="preserve"> (2014) </w:t>
      </w:r>
      <w:r w:rsidR="00604E04" w:rsidRPr="00661262">
        <w:rPr>
          <w:rFonts w:ascii="Arial" w:hAnsi="Arial" w:cs="Arial"/>
          <w:sz w:val="24"/>
          <w:szCs w:val="24"/>
        </w:rPr>
        <w:t>argue the primary benefit of combination strateg</w:t>
      </w:r>
      <w:r w:rsidR="001E1691" w:rsidRPr="00661262">
        <w:rPr>
          <w:rFonts w:ascii="Arial" w:hAnsi="Arial" w:cs="Arial"/>
          <w:sz w:val="24"/>
          <w:szCs w:val="24"/>
        </w:rPr>
        <w:t>ies</w:t>
      </w:r>
      <w:r w:rsidR="00B512D0" w:rsidRPr="00661262">
        <w:rPr>
          <w:rFonts w:ascii="Arial" w:hAnsi="Arial" w:cs="Arial"/>
          <w:sz w:val="24"/>
          <w:szCs w:val="24"/>
        </w:rPr>
        <w:t xml:space="preserve"> in terms of low cost and differentiation </w:t>
      </w:r>
      <w:r w:rsidR="001E1691" w:rsidRPr="00661262">
        <w:rPr>
          <w:rFonts w:ascii="Arial" w:hAnsi="Arial" w:cs="Arial"/>
          <w:sz w:val="24"/>
          <w:szCs w:val="24"/>
        </w:rPr>
        <w:t xml:space="preserve">is that </w:t>
      </w:r>
      <w:r w:rsidR="00CC30B4" w:rsidRPr="00661262">
        <w:rPr>
          <w:rFonts w:ascii="Arial" w:hAnsi="Arial" w:cs="Arial"/>
          <w:sz w:val="24"/>
          <w:szCs w:val="24"/>
        </w:rPr>
        <w:t xml:space="preserve">it is very difficult for competitors to imitate. </w:t>
      </w:r>
      <w:r w:rsidR="00B512D0" w:rsidRPr="00661262">
        <w:rPr>
          <w:rFonts w:ascii="Arial" w:hAnsi="Arial" w:cs="Arial"/>
          <w:sz w:val="24"/>
          <w:szCs w:val="24"/>
        </w:rPr>
        <w:t xml:space="preserve">This is because </w:t>
      </w:r>
      <w:r w:rsidR="00B12C78" w:rsidRPr="00661262">
        <w:rPr>
          <w:rFonts w:ascii="Arial" w:hAnsi="Arial" w:cs="Arial"/>
          <w:sz w:val="24"/>
          <w:szCs w:val="24"/>
        </w:rPr>
        <w:t xml:space="preserve">the organisation can then provide two types of value to customers, lower prices </w:t>
      </w:r>
      <w:r w:rsidR="000F4100" w:rsidRPr="00661262">
        <w:rPr>
          <w:rFonts w:ascii="Arial" w:hAnsi="Arial" w:cs="Arial"/>
          <w:sz w:val="24"/>
          <w:szCs w:val="24"/>
        </w:rPr>
        <w:t xml:space="preserve">by having lower costs and </w:t>
      </w:r>
      <w:r w:rsidR="00C956E6" w:rsidRPr="00661262">
        <w:rPr>
          <w:rFonts w:ascii="Arial" w:hAnsi="Arial" w:cs="Arial"/>
          <w:sz w:val="24"/>
          <w:szCs w:val="24"/>
        </w:rPr>
        <w:t>differentiation by having a</w:t>
      </w:r>
      <w:r w:rsidR="00DC51E3" w:rsidRPr="00661262">
        <w:rPr>
          <w:rFonts w:ascii="Arial" w:hAnsi="Arial" w:cs="Arial"/>
          <w:sz w:val="24"/>
          <w:szCs w:val="24"/>
        </w:rPr>
        <w:t xml:space="preserve"> wider selection of products</w:t>
      </w:r>
      <w:r w:rsidR="00D41DCE" w:rsidRPr="00661262">
        <w:rPr>
          <w:rFonts w:ascii="Arial" w:hAnsi="Arial" w:cs="Arial"/>
          <w:sz w:val="24"/>
          <w:szCs w:val="24"/>
        </w:rPr>
        <w:t xml:space="preserve">/services. </w:t>
      </w:r>
      <w:r w:rsidR="00956A36" w:rsidRPr="00661262">
        <w:rPr>
          <w:rFonts w:ascii="Arial" w:hAnsi="Arial" w:cs="Arial"/>
          <w:sz w:val="24"/>
          <w:szCs w:val="24"/>
        </w:rPr>
        <w:t xml:space="preserve">There is the risk with </w:t>
      </w:r>
      <w:r w:rsidR="00500E6F" w:rsidRPr="00661262">
        <w:rPr>
          <w:rFonts w:ascii="Arial" w:hAnsi="Arial" w:cs="Arial"/>
          <w:sz w:val="24"/>
          <w:szCs w:val="24"/>
        </w:rPr>
        <w:t xml:space="preserve">combination strategies that an </w:t>
      </w:r>
      <w:r w:rsidR="009B29D4" w:rsidRPr="00661262">
        <w:rPr>
          <w:rFonts w:ascii="Arial" w:hAnsi="Arial" w:cs="Arial"/>
          <w:sz w:val="24"/>
          <w:szCs w:val="24"/>
        </w:rPr>
        <w:t>organisation</w:t>
      </w:r>
      <w:r w:rsidR="00500E6F" w:rsidRPr="00661262">
        <w:rPr>
          <w:rFonts w:ascii="Arial" w:hAnsi="Arial" w:cs="Arial"/>
          <w:sz w:val="24"/>
          <w:szCs w:val="24"/>
        </w:rPr>
        <w:t xml:space="preserve"> “may </w:t>
      </w:r>
      <w:r w:rsidR="000952DA" w:rsidRPr="00661262">
        <w:rPr>
          <w:rFonts w:ascii="Arial" w:hAnsi="Arial" w:cs="Arial"/>
          <w:sz w:val="24"/>
          <w:szCs w:val="24"/>
        </w:rPr>
        <w:t xml:space="preserve">become stuck in the middle if they try to attain both cost and differentiation advantages” </w:t>
      </w:r>
      <w:r w:rsidR="009B29D4" w:rsidRPr="00661262">
        <w:rPr>
          <w:rFonts w:ascii="Arial" w:hAnsi="Arial" w:cs="Arial"/>
          <w:sz w:val="24"/>
          <w:szCs w:val="24"/>
        </w:rPr>
        <w:t>(</w:t>
      </w:r>
      <w:proofErr w:type="spellStart"/>
      <w:r w:rsidR="009B29D4" w:rsidRPr="00661262">
        <w:rPr>
          <w:rFonts w:ascii="Arial" w:hAnsi="Arial" w:cs="Arial"/>
          <w:sz w:val="24"/>
          <w:szCs w:val="24"/>
        </w:rPr>
        <w:t>Dess</w:t>
      </w:r>
      <w:proofErr w:type="spellEnd"/>
      <w:r w:rsidR="009B29D4" w:rsidRPr="00661262">
        <w:rPr>
          <w:rFonts w:ascii="Arial" w:hAnsi="Arial" w:cs="Arial"/>
          <w:sz w:val="24"/>
          <w:szCs w:val="24"/>
        </w:rPr>
        <w:t xml:space="preserve"> </w:t>
      </w:r>
      <w:r w:rsidR="009B29D4" w:rsidRPr="008B7F42">
        <w:rPr>
          <w:rFonts w:ascii="Arial" w:hAnsi="Arial" w:cs="Arial"/>
          <w:i/>
          <w:iCs/>
          <w:sz w:val="24"/>
          <w:szCs w:val="24"/>
        </w:rPr>
        <w:t>et al</w:t>
      </w:r>
      <w:r w:rsidR="008B7F42">
        <w:rPr>
          <w:rFonts w:ascii="Arial" w:hAnsi="Arial" w:cs="Arial"/>
          <w:i/>
          <w:iCs/>
          <w:sz w:val="24"/>
          <w:szCs w:val="24"/>
        </w:rPr>
        <w:t>.</w:t>
      </w:r>
      <w:r w:rsidR="009B29D4" w:rsidRPr="00661262">
        <w:rPr>
          <w:rFonts w:ascii="Arial" w:hAnsi="Arial" w:cs="Arial"/>
          <w:sz w:val="24"/>
          <w:szCs w:val="24"/>
        </w:rPr>
        <w:t xml:space="preserve"> </w:t>
      </w:r>
      <w:r w:rsidR="00F00E34">
        <w:rPr>
          <w:rFonts w:ascii="Arial" w:hAnsi="Arial" w:cs="Arial"/>
          <w:sz w:val="24"/>
          <w:szCs w:val="24"/>
        </w:rPr>
        <w:t xml:space="preserve">2014, </w:t>
      </w:r>
      <w:bookmarkStart w:id="0" w:name="_GoBack"/>
      <w:bookmarkEnd w:id="0"/>
      <w:r w:rsidR="009B29D4" w:rsidRPr="00661262">
        <w:rPr>
          <w:rFonts w:ascii="Arial" w:hAnsi="Arial" w:cs="Arial"/>
          <w:sz w:val="24"/>
          <w:szCs w:val="24"/>
        </w:rPr>
        <w:t>p.</w:t>
      </w:r>
      <w:r w:rsidR="008B7F42">
        <w:rPr>
          <w:rFonts w:ascii="Arial" w:hAnsi="Arial" w:cs="Arial"/>
          <w:sz w:val="24"/>
          <w:szCs w:val="24"/>
        </w:rPr>
        <w:t xml:space="preserve"> </w:t>
      </w:r>
      <w:r w:rsidR="009B29D4" w:rsidRPr="00661262">
        <w:rPr>
          <w:rFonts w:ascii="Arial" w:hAnsi="Arial" w:cs="Arial"/>
          <w:sz w:val="24"/>
          <w:szCs w:val="24"/>
        </w:rPr>
        <w:t xml:space="preserve">156). </w:t>
      </w:r>
      <w:r w:rsidR="0064352C" w:rsidRPr="00661262">
        <w:rPr>
          <w:rFonts w:ascii="Arial" w:hAnsi="Arial" w:cs="Arial"/>
          <w:sz w:val="24"/>
          <w:szCs w:val="24"/>
        </w:rPr>
        <w:t xml:space="preserve">The risk to my organisation is that </w:t>
      </w:r>
      <w:r w:rsidR="001A4F1F" w:rsidRPr="00661262">
        <w:rPr>
          <w:rFonts w:ascii="Arial" w:hAnsi="Arial" w:cs="Arial"/>
          <w:sz w:val="24"/>
          <w:szCs w:val="24"/>
        </w:rPr>
        <w:t xml:space="preserve">we cannot deliver the lower costs required that releases </w:t>
      </w:r>
      <w:r w:rsidR="00851C75" w:rsidRPr="00661262">
        <w:rPr>
          <w:rFonts w:ascii="Arial" w:hAnsi="Arial" w:cs="Arial"/>
          <w:sz w:val="24"/>
          <w:szCs w:val="24"/>
        </w:rPr>
        <w:t xml:space="preserve">resources to provide new specialist services that deliver growth. </w:t>
      </w:r>
      <w:r w:rsidR="00134849">
        <w:rPr>
          <w:rFonts w:ascii="Arial" w:hAnsi="Arial" w:cs="Arial"/>
          <w:sz w:val="24"/>
          <w:szCs w:val="24"/>
        </w:rPr>
        <w:t xml:space="preserve">Porter </w:t>
      </w:r>
      <w:r w:rsidR="00F63540">
        <w:rPr>
          <w:rFonts w:ascii="Arial" w:hAnsi="Arial" w:cs="Arial"/>
          <w:sz w:val="24"/>
          <w:szCs w:val="24"/>
        </w:rPr>
        <w:t xml:space="preserve">also counselled against a combination strategy because </w:t>
      </w:r>
      <w:r w:rsidR="000776F5">
        <w:rPr>
          <w:rFonts w:ascii="Arial" w:hAnsi="Arial" w:cs="Arial"/>
          <w:sz w:val="24"/>
          <w:szCs w:val="24"/>
        </w:rPr>
        <w:t>each strategy require</w:t>
      </w:r>
      <w:r w:rsidR="00DE577B">
        <w:rPr>
          <w:rFonts w:ascii="Arial" w:hAnsi="Arial" w:cs="Arial"/>
          <w:sz w:val="24"/>
          <w:szCs w:val="24"/>
        </w:rPr>
        <w:t xml:space="preserve">s different resources, strengths and </w:t>
      </w:r>
      <w:r w:rsidR="00046C25">
        <w:rPr>
          <w:rFonts w:ascii="Arial" w:hAnsi="Arial" w:cs="Arial"/>
          <w:sz w:val="24"/>
          <w:szCs w:val="24"/>
        </w:rPr>
        <w:t>organisational structures</w:t>
      </w:r>
      <w:r w:rsidR="00286E92">
        <w:rPr>
          <w:rFonts w:ascii="Arial" w:hAnsi="Arial" w:cs="Arial"/>
          <w:sz w:val="24"/>
          <w:szCs w:val="24"/>
        </w:rPr>
        <w:t xml:space="preserve">. However, other academics have found evidence that in mature </w:t>
      </w:r>
      <w:r w:rsidR="00163563">
        <w:rPr>
          <w:rFonts w:ascii="Arial" w:hAnsi="Arial" w:cs="Arial"/>
          <w:sz w:val="24"/>
          <w:szCs w:val="24"/>
        </w:rPr>
        <w:t xml:space="preserve">markets combination strategies can be successful </w:t>
      </w:r>
      <w:r w:rsidR="00046C25">
        <w:rPr>
          <w:rFonts w:ascii="Arial" w:hAnsi="Arial" w:cs="Arial"/>
          <w:sz w:val="24"/>
          <w:szCs w:val="24"/>
        </w:rPr>
        <w:t>(</w:t>
      </w:r>
      <w:r w:rsidR="005024EA">
        <w:rPr>
          <w:rFonts w:ascii="Arial" w:hAnsi="Arial" w:cs="Arial"/>
          <w:sz w:val="24"/>
          <w:szCs w:val="24"/>
        </w:rPr>
        <w:t xml:space="preserve">Li, 2008). </w:t>
      </w:r>
      <w:r w:rsidR="0068077A">
        <w:rPr>
          <w:rFonts w:ascii="Arial" w:hAnsi="Arial" w:cs="Arial"/>
          <w:sz w:val="24"/>
          <w:szCs w:val="24"/>
        </w:rPr>
        <w:t xml:space="preserve">These conflicting opinions highlight </w:t>
      </w:r>
      <w:r w:rsidR="00462F03">
        <w:rPr>
          <w:rFonts w:ascii="Arial" w:hAnsi="Arial" w:cs="Arial"/>
          <w:sz w:val="24"/>
          <w:szCs w:val="24"/>
        </w:rPr>
        <w:t xml:space="preserve">there is risk attached with </w:t>
      </w:r>
      <w:r w:rsidR="00286458">
        <w:rPr>
          <w:rFonts w:ascii="Arial" w:hAnsi="Arial" w:cs="Arial"/>
          <w:sz w:val="24"/>
          <w:szCs w:val="24"/>
        </w:rPr>
        <w:t xml:space="preserve">pursuing two separate strategies at the same time. However, in order </w:t>
      </w:r>
      <w:r w:rsidR="00C345DB">
        <w:rPr>
          <w:rFonts w:ascii="Arial" w:hAnsi="Arial" w:cs="Arial"/>
          <w:sz w:val="24"/>
          <w:szCs w:val="24"/>
        </w:rPr>
        <w:t>to reduce the weaknesses and threats identified in the SWOT analysis then</w:t>
      </w:r>
      <w:r w:rsidR="00014B69">
        <w:rPr>
          <w:rFonts w:ascii="Arial" w:hAnsi="Arial" w:cs="Arial"/>
          <w:sz w:val="24"/>
          <w:szCs w:val="24"/>
        </w:rPr>
        <w:t xml:space="preserve"> </w:t>
      </w:r>
      <w:r w:rsidR="00B256FC">
        <w:rPr>
          <w:rFonts w:ascii="Arial" w:hAnsi="Arial" w:cs="Arial"/>
          <w:sz w:val="24"/>
          <w:szCs w:val="24"/>
        </w:rPr>
        <w:t xml:space="preserve">costs will have to be reduced and </w:t>
      </w:r>
      <w:r w:rsidR="00014B69">
        <w:rPr>
          <w:rFonts w:ascii="Arial" w:hAnsi="Arial" w:cs="Arial"/>
          <w:sz w:val="24"/>
          <w:szCs w:val="24"/>
        </w:rPr>
        <w:t xml:space="preserve">also </w:t>
      </w:r>
      <w:r w:rsidR="00B256FC">
        <w:rPr>
          <w:rFonts w:ascii="Arial" w:hAnsi="Arial" w:cs="Arial"/>
          <w:sz w:val="24"/>
          <w:szCs w:val="24"/>
        </w:rPr>
        <w:t xml:space="preserve">new specialist services opened in order for my organisation to </w:t>
      </w:r>
      <w:r w:rsidR="00014B69">
        <w:rPr>
          <w:rFonts w:ascii="Arial" w:hAnsi="Arial" w:cs="Arial"/>
          <w:sz w:val="24"/>
          <w:szCs w:val="24"/>
        </w:rPr>
        <w:t>grow</w:t>
      </w:r>
      <w:r w:rsidR="00B256FC">
        <w:rPr>
          <w:rFonts w:ascii="Arial" w:hAnsi="Arial" w:cs="Arial"/>
          <w:sz w:val="24"/>
          <w:szCs w:val="24"/>
        </w:rPr>
        <w:t xml:space="preserve">. </w:t>
      </w:r>
    </w:p>
    <w:p w:rsidR="00DD7DED" w:rsidRPr="00661262" w:rsidRDefault="00DD7DED">
      <w:pPr>
        <w:rPr>
          <w:rFonts w:ascii="Arial" w:hAnsi="Arial" w:cs="Arial"/>
          <w:sz w:val="24"/>
          <w:szCs w:val="24"/>
        </w:rPr>
      </w:pPr>
    </w:p>
    <w:p w:rsidR="00E3263B" w:rsidRPr="00661262" w:rsidRDefault="009C608C">
      <w:pPr>
        <w:rPr>
          <w:rFonts w:ascii="Arial" w:hAnsi="Arial" w:cs="Arial"/>
          <w:sz w:val="24"/>
          <w:szCs w:val="24"/>
        </w:rPr>
      </w:pPr>
      <w:r w:rsidRPr="00661262">
        <w:rPr>
          <w:rFonts w:ascii="Arial" w:hAnsi="Arial" w:cs="Arial"/>
          <w:sz w:val="24"/>
          <w:szCs w:val="24"/>
        </w:rPr>
        <w:t>As m</w:t>
      </w:r>
      <w:r w:rsidR="00793205" w:rsidRPr="00661262">
        <w:rPr>
          <w:rFonts w:ascii="Arial" w:hAnsi="Arial" w:cs="Arial"/>
          <w:sz w:val="24"/>
          <w:szCs w:val="24"/>
        </w:rPr>
        <w:t>y organisation</w:t>
      </w:r>
      <w:r w:rsidRPr="00661262">
        <w:rPr>
          <w:rFonts w:ascii="Arial" w:hAnsi="Arial" w:cs="Arial"/>
          <w:sz w:val="24"/>
          <w:szCs w:val="24"/>
        </w:rPr>
        <w:t xml:space="preserve"> operates in the public sector it </w:t>
      </w:r>
      <w:r w:rsidR="00793205" w:rsidRPr="00661262">
        <w:rPr>
          <w:rFonts w:ascii="Arial" w:hAnsi="Arial" w:cs="Arial"/>
          <w:sz w:val="24"/>
          <w:szCs w:val="24"/>
        </w:rPr>
        <w:t xml:space="preserve">cannot offer </w:t>
      </w:r>
      <w:r w:rsidRPr="00661262">
        <w:rPr>
          <w:rFonts w:ascii="Arial" w:hAnsi="Arial" w:cs="Arial"/>
          <w:sz w:val="24"/>
          <w:szCs w:val="24"/>
        </w:rPr>
        <w:t>lower prices to its patients</w:t>
      </w:r>
      <w:r w:rsidR="00795B61" w:rsidRPr="00661262">
        <w:rPr>
          <w:rFonts w:ascii="Arial" w:hAnsi="Arial" w:cs="Arial"/>
          <w:sz w:val="24"/>
          <w:szCs w:val="24"/>
        </w:rPr>
        <w:t xml:space="preserve"> but there is value to the customer in other ways. </w:t>
      </w:r>
      <w:r w:rsidR="000C675B" w:rsidRPr="00661262">
        <w:rPr>
          <w:rFonts w:ascii="Arial" w:hAnsi="Arial" w:cs="Arial"/>
          <w:sz w:val="24"/>
          <w:szCs w:val="24"/>
        </w:rPr>
        <w:t xml:space="preserve">For example, the Model Hospital pilot is primarily </w:t>
      </w:r>
      <w:r w:rsidR="00A86BF5" w:rsidRPr="00661262">
        <w:rPr>
          <w:rFonts w:ascii="Arial" w:hAnsi="Arial" w:cs="Arial"/>
          <w:sz w:val="24"/>
          <w:szCs w:val="24"/>
        </w:rPr>
        <w:t>for a more efficient use of our resources</w:t>
      </w:r>
      <w:r w:rsidR="000C6F35" w:rsidRPr="00661262">
        <w:rPr>
          <w:rFonts w:ascii="Arial" w:hAnsi="Arial" w:cs="Arial"/>
          <w:sz w:val="24"/>
          <w:szCs w:val="24"/>
        </w:rPr>
        <w:t xml:space="preserve">, by </w:t>
      </w:r>
      <w:r w:rsidR="0079414D" w:rsidRPr="00661262">
        <w:rPr>
          <w:rFonts w:ascii="Arial" w:hAnsi="Arial" w:cs="Arial"/>
          <w:sz w:val="24"/>
          <w:szCs w:val="24"/>
        </w:rPr>
        <w:t xml:space="preserve">improving process technology and process design. </w:t>
      </w:r>
      <w:r w:rsidR="00B67BC1" w:rsidRPr="00661262">
        <w:rPr>
          <w:rFonts w:ascii="Arial" w:hAnsi="Arial" w:cs="Arial"/>
          <w:sz w:val="24"/>
          <w:szCs w:val="24"/>
        </w:rPr>
        <w:t xml:space="preserve">Grant (2016) </w:t>
      </w:r>
      <w:r w:rsidR="00475260" w:rsidRPr="00661262">
        <w:rPr>
          <w:rFonts w:ascii="Arial" w:hAnsi="Arial" w:cs="Arial"/>
          <w:sz w:val="24"/>
          <w:szCs w:val="24"/>
        </w:rPr>
        <w:t xml:space="preserve">cites the example of Ford’s moving assembly line reducing the time it took to make their </w:t>
      </w:r>
      <w:r w:rsidR="00194CC0" w:rsidRPr="00661262">
        <w:rPr>
          <w:rFonts w:ascii="Arial" w:hAnsi="Arial" w:cs="Arial"/>
          <w:sz w:val="24"/>
          <w:szCs w:val="24"/>
        </w:rPr>
        <w:t>Model T from 106 hours in 1912 to six hours in 1914</w:t>
      </w:r>
      <w:r w:rsidR="00A8067A">
        <w:rPr>
          <w:rFonts w:ascii="Arial" w:hAnsi="Arial" w:cs="Arial"/>
          <w:sz w:val="24"/>
          <w:szCs w:val="24"/>
        </w:rPr>
        <w:t xml:space="preserve"> to highlight how </w:t>
      </w:r>
      <w:r w:rsidR="0046488D">
        <w:rPr>
          <w:rFonts w:ascii="Arial" w:hAnsi="Arial" w:cs="Arial"/>
          <w:sz w:val="24"/>
          <w:szCs w:val="24"/>
        </w:rPr>
        <w:t xml:space="preserve">process technology changes can lead to a competitive advantage. </w:t>
      </w:r>
      <w:r w:rsidR="00194CC0" w:rsidRPr="00661262">
        <w:rPr>
          <w:rFonts w:ascii="Arial" w:hAnsi="Arial" w:cs="Arial"/>
          <w:sz w:val="24"/>
          <w:szCs w:val="24"/>
        </w:rPr>
        <w:t xml:space="preserve">The Tele Tracking system has the potential to </w:t>
      </w:r>
      <w:r w:rsidR="001654CF" w:rsidRPr="00661262">
        <w:rPr>
          <w:rFonts w:ascii="Arial" w:hAnsi="Arial" w:cs="Arial"/>
          <w:sz w:val="24"/>
          <w:szCs w:val="24"/>
        </w:rPr>
        <w:t xml:space="preserve">make more </w:t>
      </w:r>
      <w:r w:rsidR="001654CF" w:rsidRPr="00661262">
        <w:rPr>
          <w:rFonts w:ascii="Arial" w:hAnsi="Arial" w:cs="Arial"/>
          <w:sz w:val="24"/>
          <w:szCs w:val="24"/>
        </w:rPr>
        <w:lastRenderedPageBreak/>
        <w:t xml:space="preserve">efficient use of our resources by for example reducing the turnaround time </w:t>
      </w:r>
      <w:r w:rsidR="00823728" w:rsidRPr="00661262">
        <w:rPr>
          <w:rFonts w:ascii="Arial" w:hAnsi="Arial" w:cs="Arial"/>
          <w:sz w:val="24"/>
          <w:szCs w:val="24"/>
        </w:rPr>
        <w:t xml:space="preserve">for getting a inpatient bed ready for use when one patient is discharged and another admitted. </w:t>
      </w:r>
      <w:r w:rsidR="00D42F3C" w:rsidRPr="00661262">
        <w:rPr>
          <w:rFonts w:ascii="Arial" w:hAnsi="Arial" w:cs="Arial"/>
          <w:sz w:val="24"/>
          <w:szCs w:val="24"/>
        </w:rPr>
        <w:t xml:space="preserve">Major efficiency gains from improved processes </w:t>
      </w:r>
      <w:r w:rsidR="00DA1B23" w:rsidRPr="00661262">
        <w:rPr>
          <w:rFonts w:ascii="Arial" w:hAnsi="Arial" w:cs="Arial"/>
          <w:sz w:val="24"/>
          <w:szCs w:val="24"/>
        </w:rPr>
        <w:t xml:space="preserve">can </w:t>
      </w:r>
      <w:r w:rsidR="00C71001">
        <w:rPr>
          <w:rFonts w:ascii="Arial" w:hAnsi="Arial" w:cs="Arial"/>
          <w:sz w:val="24"/>
          <w:szCs w:val="24"/>
        </w:rPr>
        <w:t xml:space="preserve">also </w:t>
      </w:r>
      <w:r w:rsidR="00DA1B23" w:rsidRPr="00661262">
        <w:rPr>
          <w:rFonts w:ascii="Arial" w:hAnsi="Arial" w:cs="Arial"/>
          <w:sz w:val="24"/>
          <w:szCs w:val="24"/>
        </w:rPr>
        <w:t>come from process design without significant technological innovation (Grant, 2016). The move to inte</w:t>
      </w:r>
      <w:r w:rsidR="0035472F" w:rsidRPr="00661262">
        <w:rPr>
          <w:rFonts w:ascii="Arial" w:hAnsi="Arial" w:cs="Arial"/>
          <w:sz w:val="24"/>
          <w:szCs w:val="24"/>
        </w:rPr>
        <w:t>grated care with community and social services will be primarily a process redesign more than anything else.</w:t>
      </w:r>
      <w:r w:rsidR="00344C17" w:rsidRPr="00661262">
        <w:rPr>
          <w:rFonts w:ascii="Arial" w:hAnsi="Arial" w:cs="Arial"/>
          <w:sz w:val="24"/>
          <w:szCs w:val="24"/>
        </w:rPr>
        <w:t xml:space="preserve"> </w:t>
      </w:r>
      <w:r w:rsidR="00312961" w:rsidRPr="00661262">
        <w:rPr>
          <w:rFonts w:ascii="Arial" w:hAnsi="Arial" w:cs="Arial"/>
          <w:sz w:val="24"/>
          <w:szCs w:val="24"/>
        </w:rPr>
        <w:t>For example, it could mean clinically ob</w:t>
      </w:r>
      <w:r w:rsidR="00C71001">
        <w:rPr>
          <w:rFonts w:ascii="Arial" w:hAnsi="Arial" w:cs="Arial"/>
          <w:sz w:val="24"/>
          <w:szCs w:val="24"/>
        </w:rPr>
        <w:t xml:space="preserve">ese </w:t>
      </w:r>
      <w:r w:rsidR="00312961" w:rsidRPr="00661262">
        <w:rPr>
          <w:rFonts w:ascii="Arial" w:hAnsi="Arial" w:cs="Arial"/>
          <w:sz w:val="24"/>
          <w:szCs w:val="24"/>
        </w:rPr>
        <w:t>patient</w:t>
      </w:r>
      <w:r w:rsidR="00590507">
        <w:rPr>
          <w:rFonts w:ascii="Arial" w:hAnsi="Arial" w:cs="Arial"/>
          <w:sz w:val="24"/>
          <w:szCs w:val="24"/>
        </w:rPr>
        <w:t>s</w:t>
      </w:r>
      <w:r w:rsidR="00312961" w:rsidRPr="00661262">
        <w:rPr>
          <w:rFonts w:ascii="Arial" w:hAnsi="Arial" w:cs="Arial"/>
          <w:sz w:val="24"/>
          <w:szCs w:val="24"/>
        </w:rPr>
        <w:t xml:space="preserve"> </w:t>
      </w:r>
      <w:r w:rsidR="00590507">
        <w:rPr>
          <w:rFonts w:ascii="Arial" w:hAnsi="Arial" w:cs="Arial"/>
          <w:sz w:val="24"/>
          <w:szCs w:val="24"/>
        </w:rPr>
        <w:t>being treated by a</w:t>
      </w:r>
      <w:r w:rsidR="00312961" w:rsidRPr="00661262">
        <w:rPr>
          <w:rFonts w:ascii="Arial" w:hAnsi="Arial" w:cs="Arial"/>
          <w:sz w:val="24"/>
          <w:szCs w:val="24"/>
        </w:rPr>
        <w:t xml:space="preserve"> dietician in their GP</w:t>
      </w:r>
      <w:r w:rsidR="009F42B1" w:rsidRPr="00661262">
        <w:rPr>
          <w:rFonts w:ascii="Arial" w:hAnsi="Arial" w:cs="Arial"/>
          <w:sz w:val="24"/>
          <w:szCs w:val="24"/>
        </w:rPr>
        <w:t xml:space="preserve"> base to help reduce their weight before </w:t>
      </w:r>
      <w:r w:rsidR="00A44BFE" w:rsidRPr="00661262">
        <w:rPr>
          <w:rFonts w:ascii="Arial" w:hAnsi="Arial" w:cs="Arial"/>
          <w:sz w:val="24"/>
          <w:szCs w:val="24"/>
        </w:rPr>
        <w:t>the</w:t>
      </w:r>
      <w:r w:rsidR="00590507">
        <w:rPr>
          <w:rFonts w:ascii="Arial" w:hAnsi="Arial" w:cs="Arial"/>
          <w:sz w:val="24"/>
          <w:szCs w:val="24"/>
        </w:rPr>
        <w:t>y</w:t>
      </w:r>
      <w:r w:rsidR="00A44BFE" w:rsidRPr="00661262">
        <w:rPr>
          <w:rFonts w:ascii="Arial" w:hAnsi="Arial" w:cs="Arial"/>
          <w:sz w:val="24"/>
          <w:szCs w:val="24"/>
        </w:rPr>
        <w:t xml:space="preserve"> have type 2 diabetes which may affect their sight and so they require </w:t>
      </w:r>
      <w:r w:rsidR="00344C17" w:rsidRPr="00661262">
        <w:rPr>
          <w:rFonts w:ascii="Arial" w:hAnsi="Arial" w:cs="Arial"/>
          <w:sz w:val="24"/>
          <w:szCs w:val="24"/>
        </w:rPr>
        <w:t xml:space="preserve">Ophthalmology surgery in my organisation. </w:t>
      </w:r>
      <w:r w:rsidR="00F028CC" w:rsidRPr="00661262">
        <w:rPr>
          <w:rFonts w:ascii="Arial" w:hAnsi="Arial" w:cs="Arial"/>
          <w:sz w:val="24"/>
          <w:szCs w:val="24"/>
        </w:rPr>
        <w:t xml:space="preserve">Process design has already taken place in one area to improve efficiency and reduce costs. </w:t>
      </w:r>
      <w:r w:rsidR="00A86BF5" w:rsidRPr="00661262">
        <w:rPr>
          <w:rFonts w:ascii="Arial" w:hAnsi="Arial" w:cs="Arial"/>
          <w:sz w:val="24"/>
          <w:szCs w:val="24"/>
        </w:rPr>
        <w:t xml:space="preserve"> </w:t>
      </w:r>
      <w:r w:rsidR="00A075BD" w:rsidRPr="00661262">
        <w:rPr>
          <w:rFonts w:ascii="Arial" w:hAnsi="Arial" w:cs="Arial"/>
          <w:sz w:val="24"/>
          <w:szCs w:val="24"/>
        </w:rPr>
        <w:t>There has been a drive to reduce the</w:t>
      </w:r>
      <w:r w:rsidR="00391A47" w:rsidRPr="00661262">
        <w:rPr>
          <w:rFonts w:ascii="Arial" w:hAnsi="Arial" w:cs="Arial"/>
          <w:sz w:val="24"/>
          <w:szCs w:val="24"/>
        </w:rPr>
        <w:t xml:space="preserve"> occurrences that planned surgical procedures have to be cancelled due to all of the beds in the hospital being full</w:t>
      </w:r>
      <w:r w:rsidR="001D2A60" w:rsidRPr="00661262">
        <w:rPr>
          <w:rFonts w:ascii="Arial" w:hAnsi="Arial" w:cs="Arial"/>
          <w:sz w:val="24"/>
          <w:szCs w:val="24"/>
        </w:rPr>
        <w:t xml:space="preserve"> with those that have been admitted due to unforeseen circumstances. The majority of these patients are elderly </w:t>
      </w:r>
      <w:r w:rsidR="002D72E8" w:rsidRPr="00661262">
        <w:rPr>
          <w:rFonts w:ascii="Arial" w:hAnsi="Arial" w:cs="Arial"/>
          <w:sz w:val="24"/>
          <w:szCs w:val="24"/>
        </w:rPr>
        <w:t xml:space="preserve">who after treatment receive care in the community. </w:t>
      </w:r>
      <w:r w:rsidR="000A3502" w:rsidRPr="00661262">
        <w:rPr>
          <w:rFonts w:ascii="Arial" w:hAnsi="Arial" w:cs="Arial"/>
          <w:sz w:val="24"/>
          <w:szCs w:val="24"/>
        </w:rPr>
        <w:t xml:space="preserve">When there are delays in accessing this care they have to wait </w:t>
      </w:r>
      <w:r w:rsidR="00855516" w:rsidRPr="00661262">
        <w:rPr>
          <w:rFonts w:ascii="Arial" w:hAnsi="Arial" w:cs="Arial"/>
          <w:sz w:val="24"/>
          <w:szCs w:val="24"/>
        </w:rPr>
        <w:t xml:space="preserve">as an inpatient in the hospital which then means there are not enough beds for patients recovering from a planned operation. </w:t>
      </w:r>
      <w:r w:rsidR="00DC2A44" w:rsidRPr="00661262">
        <w:rPr>
          <w:rFonts w:ascii="Arial" w:hAnsi="Arial" w:cs="Arial"/>
          <w:sz w:val="24"/>
          <w:szCs w:val="24"/>
        </w:rPr>
        <w:t xml:space="preserve">A partnership between local care homes and the trust has been agreed to speed up the discharge of elderly patients requiring </w:t>
      </w:r>
      <w:r w:rsidR="00532240" w:rsidRPr="00661262">
        <w:rPr>
          <w:rFonts w:ascii="Arial" w:hAnsi="Arial" w:cs="Arial"/>
          <w:sz w:val="24"/>
          <w:szCs w:val="24"/>
        </w:rPr>
        <w:t xml:space="preserve">care outside of the hospital. This then reduced incidents of </w:t>
      </w:r>
      <w:r w:rsidR="002361C8" w:rsidRPr="00661262">
        <w:rPr>
          <w:rFonts w:ascii="Arial" w:hAnsi="Arial" w:cs="Arial"/>
          <w:sz w:val="24"/>
          <w:szCs w:val="24"/>
        </w:rPr>
        <w:t xml:space="preserve">planned operations being cancelled and so the value to the patient is </w:t>
      </w:r>
      <w:r w:rsidR="00744247" w:rsidRPr="00661262">
        <w:rPr>
          <w:rFonts w:ascii="Arial" w:hAnsi="Arial" w:cs="Arial"/>
          <w:sz w:val="24"/>
          <w:szCs w:val="24"/>
        </w:rPr>
        <w:t xml:space="preserve">a reduced waiting time. </w:t>
      </w:r>
      <w:r w:rsidR="006F50D9" w:rsidRPr="00661262">
        <w:rPr>
          <w:rFonts w:ascii="Arial" w:hAnsi="Arial" w:cs="Arial"/>
          <w:sz w:val="24"/>
          <w:szCs w:val="24"/>
        </w:rPr>
        <w:t>Although my organisation cannot offer lower prices to patients it can still be a cost leader</w:t>
      </w:r>
      <w:r w:rsidR="00E62C35" w:rsidRPr="00661262">
        <w:rPr>
          <w:rFonts w:ascii="Arial" w:hAnsi="Arial" w:cs="Arial"/>
          <w:sz w:val="24"/>
          <w:szCs w:val="24"/>
        </w:rPr>
        <w:t xml:space="preserve"> in its local market place. </w:t>
      </w:r>
      <w:r w:rsidR="00A871E9" w:rsidRPr="00661262">
        <w:rPr>
          <w:rFonts w:ascii="Arial" w:hAnsi="Arial" w:cs="Arial"/>
          <w:sz w:val="24"/>
          <w:szCs w:val="24"/>
        </w:rPr>
        <w:t xml:space="preserve">To achieve this competitive advantage then we must </w:t>
      </w:r>
      <w:r w:rsidR="002A5C4A" w:rsidRPr="00661262">
        <w:rPr>
          <w:rFonts w:ascii="Arial" w:hAnsi="Arial" w:cs="Arial"/>
          <w:sz w:val="24"/>
          <w:szCs w:val="24"/>
        </w:rPr>
        <w:t xml:space="preserve">have a business structure with the lowest costs compared to our competitors but to achieve this whilst still delivering high quality </w:t>
      </w:r>
      <w:r w:rsidR="008A07DF" w:rsidRPr="00661262">
        <w:rPr>
          <w:rFonts w:ascii="Arial" w:hAnsi="Arial" w:cs="Arial"/>
          <w:sz w:val="24"/>
          <w:szCs w:val="24"/>
        </w:rPr>
        <w:t xml:space="preserve">services (Johnson, </w:t>
      </w:r>
      <w:r w:rsidR="008A07DF" w:rsidRPr="008B7F42">
        <w:rPr>
          <w:rFonts w:ascii="Arial" w:hAnsi="Arial" w:cs="Arial"/>
          <w:i/>
          <w:iCs/>
          <w:sz w:val="24"/>
          <w:szCs w:val="24"/>
        </w:rPr>
        <w:t>et al</w:t>
      </w:r>
      <w:r w:rsidR="00873EE8">
        <w:rPr>
          <w:rFonts w:ascii="Arial" w:hAnsi="Arial" w:cs="Arial"/>
          <w:i/>
          <w:iCs/>
          <w:sz w:val="24"/>
          <w:szCs w:val="24"/>
        </w:rPr>
        <w:t>.</w:t>
      </w:r>
      <w:r w:rsidR="008A07DF" w:rsidRPr="008B7F42">
        <w:rPr>
          <w:rFonts w:ascii="Arial" w:hAnsi="Arial" w:cs="Arial"/>
          <w:i/>
          <w:iCs/>
          <w:sz w:val="24"/>
          <w:szCs w:val="24"/>
        </w:rPr>
        <w:t xml:space="preserve"> </w:t>
      </w:r>
      <w:r w:rsidR="008A07DF" w:rsidRPr="00661262">
        <w:rPr>
          <w:rFonts w:ascii="Arial" w:hAnsi="Arial" w:cs="Arial"/>
          <w:sz w:val="24"/>
          <w:szCs w:val="24"/>
        </w:rPr>
        <w:t xml:space="preserve">2017). </w:t>
      </w:r>
      <w:r w:rsidR="00C426B5" w:rsidRPr="00661262">
        <w:rPr>
          <w:rFonts w:ascii="Arial" w:hAnsi="Arial" w:cs="Arial"/>
          <w:sz w:val="24"/>
          <w:szCs w:val="24"/>
        </w:rPr>
        <w:t xml:space="preserve">The Model Hospital pilot and the move to integrated care </w:t>
      </w:r>
      <w:r w:rsidR="00E3263B" w:rsidRPr="00661262">
        <w:rPr>
          <w:rFonts w:ascii="Arial" w:hAnsi="Arial" w:cs="Arial"/>
          <w:sz w:val="24"/>
          <w:szCs w:val="24"/>
        </w:rPr>
        <w:t xml:space="preserve">have the potential to achieve both. </w:t>
      </w:r>
    </w:p>
    <w:p w:rsidR="00E3263B" w:rsidRPr="00661262" w:rsidRDefault="00E3263B">
      <w:pPr>
        <w:rPr>
          <w:rFonts w:ascii="Arial" w:hAnsi="Arial" w:cs="Arial"/>
          <w:sz w:val="24"/>
          <w:szCs w:val="24"/>
        </w:rPr>
      </w:pPr>
    </w:p>
    <w:p w:rsidR="00407A11" w:rsidRPr="00661262" w:rsidRDefault="00BB10BA">
      <w:pPr>
        <w:rPr>
          <w:rFonts w:ascii="Arial" w:hAnsi="Arial" w:cs="Arial"/>
          <w:sz w:val="24"/>
          <w:szCs w:val="24"/>
        </w:rPr>
      </w:pPr>
      <w:r w:rsidRPr="00661262">
        <w:rPr>
          <w:rFonts w:ascii="Arial" w:hAnsi="Arial" w:cs="Arial"/>
          <w:sz w:val="24"/>
          <w:szCs w:val="24"/>
        </w:rPr>
        <w:t xml:space="preserve">A cost leadership strategy allows my organisation the opportunity for differentiation within its market place by offering specialist services. </w:t>
      </w:r>
      <w:r w:rsidR="00E32034" w:rsidRPr="00661262">
        <w:rPr>
          <w:rFonts w:ascii="Arial" w:hAnsi="Arial" w:cs="Arial"/>
          <w:sz w:val="24"/>
          <w:szCs w:val="24"/>
        </w:rPr>
        <w:t xml:space="preserve">The most realistic opportunity </w:t>
      </w:r>
      <w:r w:rsidR="0044741D" w:rsidRPr="00661262">
        <w:rPr>
          <w:rFonts w:ascii="Arial" w:hAnsi="Arial" w:cs="Arial"/>
          <w:sz w:val="24"/>
          <w:szCs w:val="24"/>
        </w:rPr>
        <w:t xml:space="preserve">is to take over responsibility for services from other local hospitals, amalgamate them into our own services and </w:t>
      </w:r>
      <w:r w:rsidR="00A1093E" w:rsidRPr="00661262">
        <w:rPr>
          <w:rFonts w:ascii="Arial" w:hAnsi="Arial" w:cs="Arial"/>
          <w:sz w:val="24"/>
          <w:szCs w:val="24"/>
        </w:rPr>
        <w:t xml:space="preserve">then provide a specialist service by being a centre for excellence in that particular medical field. </w:t>
      </w:r>
      <w:r w:rsidR="004E5ECE" w:rsidRPr="00661262">
        <w:rPr>
          <w:rFonts w:ascii="Arial" w:hAnsi="Arial" w:cs="Arial"/>
          <w:sz w:val="24"/>
          <w:szCs w:val="24"/>
        </w:rPr>
        <w:t xml:space="preserve">For example, </w:t>
      </w:r>
      <w:r w:rsidR="00932E41" w:rsidRPr="00661262">
        <w:rPr>
          <w:rFonts w:ascii="Arial" w:hAnsi="Arial" w:cs="Arial"/>
          <w:sz w:val="24"/>
          <w:szCs w:val="24"/>
        </w:rPr>
        <w:t>m</w:t>
      </w:r>
      <w:r w:rsidR="009B26D7" w:rsidRPr="00661262">
        <w:rPr>
          <w:rFonts w:ascii="Arial" w:hAnsi="Arial" w:cs="Arial"/>
          <w:sz w:val="24"/>
          <w:szCs w:val="24"/>
        </w:rPr>
        <w:t xml:space="preserve">y organisation is the hub for the South </w:t>
      </w:r>
      <w:r w:rsidR="007E766F" w:rsidRPr="00661262">
        <w:rPr>
          <w:rFonts w:ascii="Arial" w:hAnsi="Arial" w:cs="Arial"/>
          <w:sz w:val="24"/>
          <w:szCs w:val="24"/>
        </w:rPr>
        <w:t>Mersey Arterial Centre</w:t>
      </w:r>
      <w:r w:rsidR="008A73F2" w:rsidRPr="00661262">
        <w:rPr>
          <w:rFonts w:ascii="Arial" w:hAnsi="Arial" w:cs="Arial"/>
          <w:sz w:val="24"/>
          <w:szCs w:val="24"/>
        </w:rPr>
        <w:t xml:space="preserve"> which provides specialist vascular surgery services for </w:t>
      </w:r>
      <w:r w:rsidR="00D36B9C" w:rsidRPr="00661262">
        <w:rPr>
          <w:rFonts w:ascii="Arial" w:hAnsi="Arial" w:cs="Arial"/>
          <w:sz w:val="24"/>
          <w:szCs w:val="24"/>
        </w:rPr>
        <w:t xml:space="preserve">the Wirral Peninsula, West Cheshire and Warrington. </w:t>
      </w:r>
      <w:r w:rsidR="00C32B93" w:rsidRPr="00661262">
        <w:rPr>
          <w:rFonts w:ascii="Arial" w:hAnsi="Arial" w:cs="Arial"/>
          <w:sz w:val="24"/>
          <w:szCs w:val="24"/>
        </w:rPr>
        <w:t>Previously these services were provided at three separate hospitals (The Countess of Chester, Wirral University Teaching Hospital and Warrington and Halton Hospitals)</w:t>
      </w:r>
      <w:r w:rsidR="005C1979" w:rsidRPr="00661262">
        <w:rPr>
          <w:rFonts w:ascii="Arial" w:hAnsi="Arial" w:cs="Arial"/>
          <w:sz w:val="24"/>
          <w:szCs w:val="24"/>
        </w:rPr>
        <w:t xml:space="preserve"> but my organisation was chosen to lead this new amalgamated service. </w:t>
      </w:r>
      <w:r w:rsidR="00E73940" w:rsidRPr="00661262">
        <w:rPr>
          <w:rFonts w:ascii="Arial" w:hAnsi="Arial" w:cs="Arial"/>
          <w:sz w:val="24"/>
          <w:szCs w:val="24"/>
        </w:rPr>
        <w:t>An NHS report in 2011 stated;</w:t>
      </w:r>
    </w:p>
    <w:p w:rsidR="00E73940" w:rsidRPr="00661262" w:rsidRDefault="00E73940">
      <w:pPr>
        <w:rPr>
          <w:rFonts w:ascii="Arial" w:hAnsi="Arial" w:cs="Arial"/>
          <w:sz w:val="24"/>
          <w:szCs w:val="24"/>
        </w:rPr>
      </w:pPr>
    </w:p>
    <w:p w:rsidR="00962DF7" w:rsidRPr="00661262" w:rsidRDefault="00962DF7" w:rsidP="00962DF7">
      <w:pPr>
        <w:rPr>
          <w:rFonts w:ascii="Arial" w:hAnsi="Arial" w:cs="Arial"/>
          <w:sz w:val="24"/>
          <w:szCs w:val="24"/>
        </w:rPr>
      </w:pPr>
      <w:r w:rsidRPr="00661262">
        <w:rPr>
          <w:rFonts w:ascii="Arial" w:hAnsi="Arial" w:cs="Arial"/>
          <w:sz w:val="24"/>
          <w:szCs w:val="24"/>
        </w:rPr>
        <w:t>Research shows that the chances of survival and improved quality of life after treatment of arterial diseases are greatest when patients are treated by a highly trained specialist team working in a large centre to which many patients are referred.</w:t>
      </w:r>
    </w:p>
    <w:p w:rsidR="00E73940" w:rsidRPr="00661262" w:rsidRDefault="00962DF7">
      <w:pPr>
        <w:rPr>
          <w:rFonts w:ascii="Arial" w:hAnsi="Arial" w:cs="Arial"/>
          <w:sz w:val="24"/>
          <w:szCs w:val="24"/>
        </w:rPr>
      </w:pPr>
      <w:r w:rsidRPr="00661262">
        <w:rPr>
          <w:rFonts w:ascii="Arial" w:hAnsi="Arial" w:cs="Arial"/>
          <w:sz w:val="24"/>
          <w:szCs w:val="24"/>
        </w:rPr>
        <w:t>The more operations carried out at a particular hospital, the more likely it is that treatment will succeed. Seeing more patients allows doctors and other staff to hone their skills and maintain them at the highest level, ensuring that patients get the care they need (</w:t>
      </w:r>
      <w:proofErr w:type="spellStart"/>
      <w:r w:rsidRPr="00661262">
        <w:rPr>
          <w:rFonts w:ascii="Arial" w:hAnsi="Arial" w:cs="Arial"/>
          <w:sz w:val="24"/>
          <w:szCs w:val="24"/>
        </w:rPr>
        <w:t>Brickwood</w:t>
      </w:r>
      <w:proofErr w:type="spellEnd"/>
      <w:r w:rsidR="00873EE8">
        <w:rPr>
          <w:rFonts w:ascii="Arial" w:hAnsi="Arial" w:cs="Arial"/>
          <w:sz w:val="24"/>
          <w:szCs w:val="24"/>
        </w:rPr>
        <w:t>,</w:t>
      </w:r>
      <w:r w:rsidR="00863E5C" w:rsidRPr="00661262">
        <w:rPr>
          <w:rFonts w:ascii="Arial" w:hAnsi="Arial" w:cs="Arial"/>
          <w:sz w:val="24"/>
          <w:szCs w:val="24"/>
        </w:rPr>
        <w:t xml:space="preserve"> 2011, p.</w:t>
      </w:r>
      <w:r w:rsidR="00873EE8">
        <w:rPr>
          <w:rFonts w:ascii="Arial" w:hAnsi="Arial" w:cs="Arial"/>
          <w:sz w:val="24"/>
          <w:szCs w:val="24"/>
        </w:rPr>
        <w:t xml:space="preserve"> </w:t>
      </w:r>
      <w:r w:rsidR="00863E5C" w:rsidRPr="00661262">
        <w:rPr>
          <w:rFonts w:ascii="Arial" w:hAnsi="Arial" w:cs="Arial"/>
          <w:sz w:val="24"/>
          <w:szCs w:val="24"/>
        </w:rPr>
        <w:t xml:space="preserve">4). </w:t>
      </w:r>
    </w:p>
    <w:p w:rsidR="00765565" w:rsidRPr="00661262" w:rsidRDefault="00765565">
      <w:pPr>
        <w:rPr>
          <w:rFonts w:ascii="Arial" w:hAnsi="Arial" w:cs="Arial"/>
          <w:sz w:val="24"/>
          <w:szCs w:val="24"/>
        </w:rPr>
      </w:pPr>
    </w:p>
    <w:p w:rsidR="00F35C3A" w:rsidRPr="00661262" w:rsidRDefault="00765565">
      <w:pPr>
        <w:rPr>
          <w:rFonts w:ascii="Arial" w:hAnsi="Arial" w:cs="Arial"/>
          <w:sz w:val="24"/>
          <w:szCs w:val="24"/>
        </w:rPr>
      </w:pPr>
      <w:r w:rsidRPr="00661262">
        <w:rPr>
          <w:rFonts w:ascii="Arial" w:hAnsi="Arial" w:cs="Arial"/>
          <w:sz w:val="24"/>
          <w:szCs w:val="24"/>
        </w:rPr>
        <w:t xml:space="preserve">Therefore, </w:t>
      </w:r>
      <w:r w:rsidR="00743DD8" w:rsidRPr="00661262">
        <w:rPr>
          <w:rFonts w:ascii="Arial" w:hAnsi="Arial" w:cs="Arial"/>
          <w:sz w:val="24"/>
          <w:szCs w:val="24"/>
        </w:rPr>
        <w:t xml:space="preserve">such specialist centres provide value to patients by increasing the likelihood they will receive </w:t>
      </w:r>
      <w:r w:rsidR="003032E6" w:rsidRPr="00661262">
        <w:rPr>
          <w:rFonts w:ascii="Arial" w:hAnsi="Arial" w:cs="Arial"/>
          <w:sz w:val="24"/>
          <w:szCs w:val="24"/>
        </w:rPr>
        <w:t>a higher standard of care.</w:t>
      </w:r>
      <w:r w:rsidR="00897842" w:rsidRPr="00661262">
        <w:rPr>
          <w:rFonts w:ascii="Arial" w:hAnsi="Arial" w:cs="Arial"/>
          <w:sz w:val="24"/>
          <w:szCs w:val="24"/>
        </w:rPr>
        <w:t xml:space="preserve"> For example hospitals designated as specialist centres for orthopaedics receive a 28% increase on the income it receives centrally from the NHS</w:t>
      </w:r>
      <w:r w:rsidR="00684D95" w:rsidRPr="00661262">
        <w:rPr>
          <w:rFonts w:ascii="Arial" w:hAnsi="Arial" w:cs="Arial"/>
          <w:sz w:val="24"/>
          <w:szCs w:val="24"/>
        </w:rPr>
        <w:t xml:space="preserve"> for each orthopaedic treatment (Monitor</w:t>
      </w:r>
      <w:r w:rsidR="00C523BC">
        <w:rPr>
          <w:rFonts w:ascii="Arial" w:hAnsi="Arial" w:cs="Arial"/>
          <w:sz w:val="24"/>
          <w:szCs w:val="24"/>
        </w:rPr>
        <w:t>,</w:t>
      </w:r>
      <w:r w:rsidR="00684D95" w:rsidRPr="00661262">
        <w:rPr>
          <w:rFonts w:ascii="Arial" w:hAnsi="Arial" w:cs="Arial"/>
          <w:sz w:val="24"/>
          <w:szCs w:val="24"/>
        </w:rPr>
        <w:t xml:space="preserve"> </w:t>
      </w:r>
      <w:r w:rsidR="00684D95" w:rsidRPr="00661262">
        <w:rPr>
          <w:rFonts w:ascii="Arial" w:hAnsi="Arial" w:cs="Arial"/>
          <w:sz w:val="24"/>
          <w:szCs w:val="24"/>
        </w:rPr>
        <w:lastRenderedPageBreak/>
        <w:t>2015, p.</w:t>
      </w:r>
      <w:r w:rsidR="00C523BC">
        <w:rPr>
          <w:rFonts w:ascii="Arial" w:hAnsi="Arial" w:cs="Arial"/>
          <w:sz w:val="24"/>
          <w:szCs w:val="24"/>
        </w:rPr>
        <w:t xml:space="preserve"> </w:t>
      </w:r>
      <w:r w:rsidR="00684D95" w:rsidRPr="00661262">
        <w:rPr>
          <w:rFonts w:ascii="Arial" w:hAnsi="Arial" w:cs="Arial"/>
          <w:sz w:val="24"/>
          <w:szCs w:val="24"/>
        </w:rPr>
        <w:t xml:space="preserve">7). </w:t>
      </w:r>
      <w:r w:rsidR="001A7A27" w:rsidRPr="00661262">
        <w:rPr>
          <w:rFonts w:ascii="Arial" w:hAnsi="Arial" w:cs="Arial"/>
          <w:sz w:val="24"/>
          <w:szCs w:val="24"/>
        </w:rPr>
        <w:t xml:space="preserve">We already have ten full time </w:t>
      </w:r>
      <w:r w:rsidR="004870D5" w:rsidRPr="00661262">
        <w:rPr>
          <w:rFonts w:ascii="Arial" w:hAnsi="Arial" w:cs="Arial"/>
          <w:sz w:val="24"/>
          <w:szCs w:val="24"/>
        </w:rPr>
        <w:t xml:space="preserve">orthopaedic consultants and act as an informal hub for patients in North Wales, therefore, </w:t>
      </w:r>
      <w:r w:rsidR="00F22F3D" w:rsidRPr="00661262">
        <w:rPr>
          <w:rFonts w:ascii="Arial" w:hAnsi="Arial" w:cs="Arial"/>
          <w:sz w:val="24"/>
          <w:szCs w:val="24"/>
        </w:rPr>
        <w:t xml:space="preserve">I would recommend that a similar model is adopted for orthopaedic patients. </w:t>
      </w:r>
      <w:r w:rsidR="00F7557A" w:rsidRPr="00661262">
        <w:rPr>
          <w:rFonts w:ascii="Arial" w:hAnsi="Arial" w:cs="Arial"/>
          <w:sz w:val="24"/>
          <w:szCs w:val="24"/>
        </w:rPr>
        <w:t>Planned surgery for orthopaedic patients</w:t>
      </w:r>
      <w:r w:rsidR="002A6A70" w:rsidRPr="00661262">
        <w:rPr>
          <w:rFonts w:ascii="Arial" w:hAnsi="Arial" w:cs="Arial"/>
          <w:sz w:val="24"/>
          <w:szCs w:val="24"/>
        </w:rPr>
        <w:t xml:space="preserve"> in the Wirral Peninsula, West Cheshire</w:t>
      </w:r>
      <w:r w:rsidR="005453C6">
        <w:rPr>
          <w:rFonts w:ascii="Arial" w:hAnsi="Arial" w:cs="Arial"/>
          <w:sz w:val="24"/>
          <w:szCs w:val="24"/>
        </w:rPr>
        <w:t xml:space="preserve">, </w:t>
      </w:r>
      <w:r w:rsidR="002A6A70" w:rsidRPr="00661262">
        <w:rPr>
          <w:rFonts w:ascii="Arial" w:hAnsi="Arial" w:cs="Arial"/>
          <w:sz w:val="24"/>
          <w:szCs w:val="24"/>
        </w:rPr>
        <w:t>Warrington</w:t>
      </w:r>
      <w:r w:rsidR="005453C6">
        <w:rPr>
          <w:rFonts w:ascii="Arial" w:hAnsi="Arial" w:cs="Arial"/>
          <w:sz w:val="24"/>
          <w:szCs w:val="24"/>
        </w:rPr>
        <w:t xml:space="preserve"> and North Wales</w:t>
      </w:r>
      <w:r w:rsidR="002A6A70" w:rsidRPr="00661262">
        <w:rPr>
          <w:rFonts w:ascii="Arial" w:hAnsi="Arial" w:cs="Arial"/>
          <w:sz w:val="24"/>
          <w:szCs w:val="24"/>
        </w:rPr>
        <w:t xml:space="preserve"> </w:t>
      </w:r>
      <w:r w:rsidR="00F7557A" w:rsidRPr="00661262">
        <w:rPr>
          <w:rFonts w:ascii="Arial" w:hAnsi="Arial" w:cs="Arial"/>
          <w:sz w:val="24"/>
          <w:szCs w:val="24"/>
        </w:rPr>
        <w:t>should be performed in my organisation</w:t>
      </w:r>
      <w:r w:rsidR="002A6A70" w:rsidRPr="00661262">
        <w:rPr>
          <w:rFonts w:ascii="Arial" w:hAnsi="Arial" w:cs="Arial"/>
          <w:sz w:val="24"/>
          <w:szCs w:val="24"/>
        </w:rPr>
        <w:t xml:space="preserve">. </w:t>
      </w:r>
    </w:p>
    <w:p w:rsidR="005B4543" w:rsidRPr="00661262" w:rsidRDefault="005B4543">
      <w:pPr>
        <w:rPr>
          <w:rFonts w:ascii="Arial" w:hAnsi="Arial" w:cs="Arial"/>
          <w:sz w:val="24"/>
          <w:szCs w:val="24"/>
        </w:rPr>
      </w:pPr>
    </w:p>
    <w:p w:rsidR="00173145" w:rsidRDefault="008F0858">
      <w:pPr>
        <w:rPr>
          <w:rFonts w:ascii="Arial" w:hAnsi="Arial" w:cs="Arial"/>
          <w:sz w:val="24"/>
          <w:szCs w:val="24"/>
        </w:rPr>
      </w:pPr>
      <w:r w:rsidRPr="00661262">
        <w:rPr>
          <w:rFonts w:ascii="Arial" w:hAnsi="Arial" w:cs="Arial"/>
          <w:sz w:val="24"/>
          <w:szCs w:val="24"/>
        </w:rPr>
        <w:t xml:space="preserve">During the planning for a </w:t>
      </w:r>
      <w:r w:rsidR="00EE3BE7" w:rsidRPr="00661262">
        <w:rPr>
          <w:rFonts w:ascii="Arial" w:hAnsi="Arial" w:cs="Arial"/>
          <w:sz w:val="24"/>
          <w:szCs w:val="24"/>
        </w:rPr>
        <w:t xml:space="preserve">differentiation strategy I would recommend that my organisation </w:t>
      </w:r>
      <w:r w:rsidR="009C0915">
        <w:rPr>
          <w:rFonts w:ascii="Arial" w:hAnsi="Arial" w:cs="Arial"/>
          <w:sz w:val="24"/>
          <w:szCs w:val="24"/>
        </w:rPr>
        <w:t xml:space="preserve">uses two of Michael Porters </w:t>
      </w:r>
      <w:r w:rsidR="00D95B67">
        <w:rPr>
          <w:rFonts w:ascii="Arial" w:hAnsi="Arial" w:cs="Arial"/>
          <w:sz w:val="24"/>
          <w:szCs w:val="24"/>
        </w:rPr>
        <w:t xml:space="preserve">tests to analyse whether it is beneficial to </w:t>
      </w:r>
      <w:r w:rsidR="00CA76E2">
        <w:rPr>
          <w:rFonts w:ascii="Arial" w:hAnsi="Arial" w:cs="Arial"/>
          <w:sz w:val="24"/>
          <w:szCs w:val="24"/>
        </w:rPr>
        <w:t>continue</w:t>
      </w:r>
      <w:r w:rsidR="009C0915">
        <w:rPr>
          <w:rFonts w:ascii="Arial" w:hAnsi="Arial" w:cs="Arial"/>
          <w:sz w:val="24"/>
          <w:szCs w:val="24"/>
        </w:rPr>
        <w:t xml:space="preserve"> </w:t>
      </w:r>
      <w:r w:rsidR="00CA76E2">
        <w:rPr>
          <w:rFonts w:ascii="Arial" w:hAnsi="Arial" w:cs="Arial"/>
          <w:sz w:val="24"/>
          <w:szCs w:val="24"/>
        </w:rPr>
        <w:t>b</w:t>
      </w:r>
      <w:r w:rsidR="00F81E74" w:rsidRPr="00661262">
        <w:rPr>
          <w:rFonts w:ascii="Arial" w:hAnsi="Arial" w:cs="Arial"/>
          <w:sz w:val="24"/>
          <w:szCs w:val="24"/>
        </w:rPr>
        <w:t xml:space="preserve">efore the implementation phase. </w:t>
      </w:r>
      <w:r w:rsidR="00DB61BB">
        <w:rPr>
          <w:rFonts w:ascii="Arial" w:hAnsi="Arial" w:cs="Arial"/>
          <w:sz w:val="24"/>
          <w:szCs w:val="24"/>
        </w:rPr>
        <w:t xml:space="preserve">The first is </w:t>
      </w:r>
      <w:r w:rsidR="00B42642" w:rsidRPr="00661262">
        <w:rPr>
          <w:rFonts w:ascii="Arial" w:hAnsi="Arial" w:cs="Arial"/>
          <w:sz w:val="24"/>
          <w:szCs w:val="24"/>
        </w:rPr>
        <w:t>Porter’s ‘three essential test</w:t>
      </w:r>
      <w:r w:rsidR="0089697A">
        <w:rPr>
          <w:rFonts w:ascii="Arial" w:hAnsi="Arial" w:cs="Arial"/>
          <w:sz w:val="24"/>
          <w:szCs w:val="24"/>
        </w:rPr>
        <w:t>s’</w:t>
      </w:r>
      <w:r w:rsidR="008132EB" w:rsidRPr="00661262">
        <w:rPr>
          <w:rFonts w:ascii="Arial" w:hAnsi="Arial" w:cs="Arial"/>
          <w:sz w:val="24"/>
          <w:szCs w:val="24"/>
        </w:rPr>
        <w:t>. The three tests are made up of an attractiveness test, cost of entry test</w:t>
      </w:r>
      <w:r w:rsidR="007077B4" w:rsidRPr="00661262">
        <w:rPr>
          <w:rFonts w:ascii="Arial" w:hAnsi="Arial" w:cs="Arial"/>
          <w:sz w:val="24"/>
          <w:szCs w:val="24"/>
        </w:rPr>
        <w:t xml:space="preserve"> and better off test. The attractiveness test </w:t>
      </w:r>
      <w:r w:rsidR="00403DF2" w:rsidRPr="00661262">
        <w:rPr>
          <w:rFonts w:ascii="Arial" w:hAnsi="Arial" w:cs="Arial"/>
          <w:sz w:val="24"/>
          <w:szCs w:val="24"/>
        </w:rPr>
        <w:t>; the new service chosen must be</w:t>
      </w:r>
      <w:r w:rsidR="007077B4" w:rsidRPr="00661262">
        <w:rPr>
          <w:rFonts w:ascii="Arial" w:hAnsi="Arial" w:cs="Arial"/>
          <w:sz w:val="24"/>
          <w:szCs w:val="24"/>
        </w:rPr>
        <w:t xml:space="preserve"> </w:t>
      </w:r>
      <w:r w:rsidR="00330819" w:rsidRPr="00661262">
        <w:rPr>
          <w:rFonts w:ascii="Arial" w:hAnsi="Arial" w:cs="Arial"/>
          <w:sz w:val="24"/>
          <w:szCs w:val="24"/>
        </w:rPr>
        <w:t>structurally attractive</w:t>
      </w:r>
      <w:r w:rsidR="00403DF2" w:rsidRPr="00661262">
        <w:rPr>
          <w:rFonts w:ascii="Arial" w:hAnsi="Arial" w:cs="Arial"/>
          <w:sz w:val="24"/>
          <w:szCs w:val="24"/>
        </w:rPr>
        <w:t>. C</w:t>
      </w:r>
      <w:r w:rsidR="00020B6C" w:rsidRPr="00661262">
        <w:rPr>
          <w:rFonts w:ascii="Arial" w:hAnsi="Arial" w:cs="Arial"/>
          <w:sz w:val="24"/>
          <w:szCs w:val="24"/>
        </w:rPr>
        <w:t>ost of entry test</w:t>
      </w:r>
      <w:r w:rsidR="00837F72" w:rsidRPr="00661262">
        <w:rPr>
          <w:rFonts w:ascii="Arial" w:hAnsi="Arial" w:cs="Arial"/>
          <w:sz w:val="24"/>
          <w:szCs w:val="24"/>
        </w:rPr>
        <w:t xml:space="preserve">; the costs of entry must not take up all future profits. The better off test; </w:t>
      </w:r>
      <w:r w:rsidR="009E203F" w:rsidRPr="00661262">
        <w:rPr>
          <w:rFonts w:ascii="Arial" w:hAnsi="Arial" w:cs="Arial"/>
          <w:sz w:val="24"/>
          <w:szCs w:val="24"/>
        </w:rPr>
        <w:t>the new service must gain competitive advantage from its link to my</w:t>
      </w:r>
      <w:r w:rsidR="00E26465">
        <w:rPr>
          <w:rFonts w:ascii="Arial" w:hAnsi="Arial" w:cs="Arial"/>
          <w:sz w:val="24"/>
          <w:szCs w:val="24"/>
        </w:rPr>
        <w:t xml:space="preserve"> </w:t>
      </w:r>
      <w:r w:rsidR="009E203F" w:rsidRPr="00661262">
        <w:rPr>
          <w:rFonts w:ascii="Arial" w:hAnsi="Arial" w:cs="Arial"/>
          <w:sz w:val="24"/>
          <w:szCs w:val="24"/>
        </w:rPr>
        <w:t>organisation</w:t>
      </w:r>
      <w:r w:rsidR="00403DF2" w:rsidRPr="00661262">
        <w:rPr>
          <w:rFonts w:ascii="Arial" w:hAnsi="Arial" w:cs="Arial"/>
          <w:sz w:val="24"/>
          <w:szCs w:val="24"/>
        </w:rPr>
        <w:t xml:space="preserve"> (</w:t>
      </w:r>
      <w:r w:rsidR="00B11407" w:rsidRPr="00661262">
        <w:rPr>
          <w:rFonts w:ascii="Arial" w:hAnsi="Arial" w:cs="Arial"/>
          <w:sz w:val="24"/>
          <w:szCs w:val="24"/>
        </w:rPr>
        <w:t xml:space="preserve">Grant, 2016). </w:t>
      </w:r>
      <w:r w:rsidR="004F4328" w:rsidRPr="00661262">
        <w:rPr>
          <w:rFonts w:ascii="Arial" w:hAnsi="Arial" w:cs="Arial"/>
          <w:sz w:val="24"/>
          <w:szCs w:val="24"/>
        </w:rPr>
        <w:t xml:space="preserve">The cost of entry test will be the key for my organisation, to develop a totally new service </w:t>
      </w:r>
      <w:r w:rsidR="006040C6" w:rsidRPr="00661262">
        <w:rPr>
          <w:rFonts w:ascii="Arial" w:hAnsi="Arial" w:cs="Arial"/>
          <w:sz w:val="24"/>
          <w:szCs w:val="24"/>
        </w:rPr>
        <w:t xml:space="preserve">would be cost prohibitive but I would recommend following the example of the vascular surgery amalgamation instead. </w:t>
      </w:r>
      <w:r w:rsidR="00864842" w:rsidRPr="00661262">
        <w:rPr>
          <w:rFonts w:ascii="Arial" w:hAnsi="Arial" w:cs="Arial"/>
          <w:sz w:val="24"/>
          <w:szCs w:val="24"/>
        </w:rPr>
        <w:t>By utilising our existing services</w:t>
      </w:r>
      <w:r w:rsidR="00E6105F" w:rsidRPr="00661262">
        <w:rPr>
          <w:rFonts w:ascii="Arial" w:hAnsi="Arial" w:cs="Arial"/>
          <w:sz w:val="24"/>
          <w:szCs w:val="24"/>
        </w:rPr>
        <w:t xml:space="preserve"> to become a specialist hub in the region should reduce the cost to entry. </w:t>
      </w:r>
    </w:p>
    <w:p w:rsidR="00D51F9C" w:rsidRDefault="00D51F9C">
      <w:pPr>
        <w:rPr>
          <w:rFonts w:ascii="Arial" w:hAnsi="Arial" w:cs="Arial"/>
          <w:sz w:val="24"/>
          <w:szCs w:val="24"/>
        </w:rPr>
      </w:pPr>
    </w:p>
    <w:p w:rsidR="00D51F9C" w:rsidRDefault="00D51F9C">
      <w:pPr>
        <w:rPr>
          <w:rFonts w:ascii="Arial" w:hAnsi="Arial" w:cs="Arial"/>
          <w:sz w:val="24"/>
          <w:szCs w:val="24"/>
        </w:rPr>
      </w:pPr>
      <w:r>
        <w:rPr>
          <w:rFonts w:ascii="Arial" w:hAnsi="Arial" w:cs="Arial"/>
          <w:sz w:val="24"/>
          <w:szCs w:val="24"/>
        </w:rPr>
        <w:t>The second is</w:t>
      </w:r>
      <w:r>
        <w:rPr>
          <w:rFonts w:ascii="Arial" w:hAnsi="Arial" w:cs="Arial"/>
          <w:sz w:val="24"/>
          <w:szCs w:val="24"/>
        </w:rPr>
        <w:t xml:space="preserve"> Porter’s Five Forces model of industry competition. The five basic competitive forces are; the threat of new entrants, the bargaining power of buyers, the bargaining power of suppliers, the threat of substitute services or products and the intensity of rivalry among competitors in the industry (</w:t>
      </w:r>
      <w:proofErr w:type="spellStart"/>
      <w:r>
        <w:rPr>
          <w:rFonts w:ascii="Arial" w:hAnsi="Arial" w:cs="Arial"/>
          <w:sz w:val="24"/>
          <w:szCs w:val="24"/>
        </w:rPr>
        <w:t>Dess</w:t>
      </w:r>
      <w:proofErr w:type="spellEnd"/>
      <w:r>
        <w:rPr>
          <w:rFonts w:ascii="Arial" w:hAnsi="Arial" w:cs="Arial"/>
          <w:sz w:val="24"/>
          <w:szCs w:val="24"/>
        </w:rPr>
        <w:t xml:space="preserve"> </w:t>
      </w:r>
      <w:r>
        <w:rPr>
          <w:rFonts w:ascii="Arial" w:hAnsi="Arial" w:cs="Arial"/>
          <w:i/>
          <w:iCs/>
          <w:sz w:val="24"/>
          <w:szCs w:val="24"/>
        </w:rPr>
        <w:t xml:space="preserve">et al. </w:t>
      </w:r>
      <w:r>
        <w:rPr>
          <w:rFonts w:ascii="Arial" w:hAnsi="Arial" w:cs="Arial"/>
          <w:sz w:val="24"/>
          <w:szCs w:val="24"/>
        </w:rPr>
        <w:t xml:space="preserve">2014). Each of the forces affect an organisations ability to compete in a given market and also determines the value it can derive from that market.  The forces most applicable to my organisation would be new entrants and the bargaining power of suppliers. If we expanded our orthopaedic department to become a regional hub the threat from new entrants would be reduced and the power of suppliers reduce also because of our increased purchasing power. </w:t>
      </w:r>
    </w:p>
    <w:p w:rsidR="009E4644" w:rsidRDefault="009E4644">
      <w:pPr>
        <w:rPr>
          <w:rFonts w:ascii="Arial" w:hAnsi="Arial" w:cs="Arial"/>
          <w:sz w:val="24"/>
          <w:szCs w:val="24"/>
        </w:rPr>
      </w:pPr>
    </w:p>
    <w:p w:rsidR="009E4644" w:rsidRPr="006B634E" w:rsidRDefault="009E4644">
      <w:pPr>
        <w:rPr>
          <w:rFonts w:ascii="Arial" w:hAnsi="Arial" w:cs="Arial"/>
          <w:b/>
          <w:bCs/>
          <w:sz w:val="24"/>
          <w:szCs w:val="24"/>
          <w:u w:val="single"/>
        </w:rPr>
      </w:pPr>
      <w:r w:rsidRPr="006B634E">
        <w:rPr>
          <w:rFonts w:ascii="Arial" w:hAnsi="Arial" w:cs="Arial"/>
          <w:b/>
          <w:bCs/>
          <w:sz w:val="24"/>
          <w:szCs w:val="24"/>
          <w:u w:val="single"/>
        </w:rPr>
        <w:t>Conclusion</w:t>
      </w:r>
    </w:p>
    <w:p w:rsidR="009E4644" w:rsidRDefault="009E4644">
      <w:pPr>
        <w:rPr>
          <w:rFonts w:ascii="Arial" w:hAnsi="Arial" w:cs="Arial"/>
          <w:sz w:val="24"/>
          <w:szCs w:val="24"/>
        </w:rPr>
      </w:pPr>
    </w:p>
    <w:p w:rsidR="009E4644" w:rsidRPr="00661262" w:rsidRDefault="009E4644" w:rsidP="00591990">
      <w:pPr>
        <w:rPr>
          <w:rFonts w:ascii="Arial" w:hAnsi="Arial" w:cs="Arial"/>
          <w:sz w:val="24"/>
          <w:szCs w:val="24"/>
        </w:rPr>
      </w:pPr>
      <w:r w:rsidRPr="00661262">
        <w:rPr>
          <w:rFonts w:ascii="Arial" w:hAnsi="Arial" w:cs="Arial"/>
          <w:sz w:val="24"/>
          <w:szCs w:val="24"/>
        </w:rPr>
        <w:t xml:space="preserve">This assignment has aimed to provide an in-depth strategic analysis of my organisation and critique the strategic management of it. Then I sort to give recommendations for a new strategic approach. My analysis has highlighted how the strategic directions chosen by the board of directors have focused too much on cost savings and given no thought to complimentary </w:t>
      </w:r>
      <w:r w:rsidR="00143CA4">
        <w:rPr>
          <w:rFonts w:ascii="Arial" w:hAnsi="Arial" w:cs="Arial"/>
          <w:sz w:val="24"/>
          <w:szCs w:val="24"/>
        </w:rPr>
        <w:t xml:space="preserve">differentiation </w:t>
      </w:r>
      <w:r w:rsidRPr="00661262">
        <w:rPr>
          <w:rFonts w:ascii="Arial" w:hAnsi="Arial" w:cs="Arial"/>
          <w:sz w:val="24"/>
          <w:szCs w:val="24"/>
        </w:rPr>
        <w:t xml:space="preserve">strategies. The Model Hospital pilot and the move to integrated care offer opportunities for growth. The former reduces the incidents of ‘bed blocking’ which then reduces waiting times for operations. This allows us to attract patients from outside of our locality who are willing to travel to have their operations sooner than elsewhere. The latter allows us to reduce the volume of patients that have conditions that do not relatively bring to us a high level of income. We could then focus our resources instead on providing more specialist services that command a higher tariff (income). Although I believe the strategic management of the trust has been lacking the situation can be turned around by having </w:t>
      </w:r>
      <w:r w:rsidR="00F10D2C">
        <w:rPr>
          <w:rFonts w:ascii="Arial" w:hAnsi="Arial" w:cs="Arial"/>
          <w:sz w:val="24"/>
          <w:szCs w:val="24"/>
        </w:rPr>
        <w:t xml:space="preserve">differentiation </w:t>
      </w:r>
      <w:r w:rsidRPr="00661262">
        <w:rPr>
          <w:rFonts w:ascii="Arial" w:hAnsi="Arial" w:cs="Arial"/>
          <w:sz w:val="24"/>
          <w:szCs w:val="24"/>
        </w:rPr>
        <w:t>as well as cost saving strategies</w:t>
      </w:r>
      <w:r w:rsidR="00F10D2C">
        <w:rPr>
          <w:rFonts w:ascii="Arial" w:hAnsi="Arial" w:cs="Arial"/>
          <w:sz w:val="24"/>
          <w:szCs w:val="24"/>
        </w:rPr>
        <w:t>.</w:t>
      </w:r>
    </w:p>
    <w:p w:rsidR="003F5FBE" w:rsidRDefault="003F5FBE">
      <w:pPr>
        <w:rPr>
          <w:rFonts w:ascii="Arial" w:hAnsi="Arial" w:cs="Arial"/>
          <w:b/>
          <w:bCs/>
          <w:sz w:val="24"/>
          <w:szCs w:val="24"/>
          <w:u w:val="single"/>
        </w:rPr>
      </w:pPr>
    </w:p>
    <w:p w:rsidR="003F5FBE" w:rsidRDefault="003F5FBE">
      <w:pPr>
        <w:rPr>
          <w:rFonts w:ascii="Arial" w:hAnsi="Arial" w:cs="Arial"/>
          <w:b/>
          <w:bCs/>
          <w:sz w:val="24"/>
          <w:szCs w:val="24"/>
          <w:u w:val="single"/>
        </w:rPr>
      </w:pPr>
    </w:p>
    <w:p w:rsidR="00451925" w:rsidRDefault="00451925">
      <w:pPr>
        <w:rPr>
          <w:rFonts w:ascii="Arial" w:hAnsi="Arial" w:cs="Arial"/>
          <w:b/>
          <w:bCs/>
          <w:sz w:val="24"/>
          <w:szCs w:val="24"/>
          <w:u w:val="single"/>
        </w:rPr>
      </w:pPr>
    </w:p>
    <w:p w:rsidR="00E26465" w:rsidRDefault="00E26465">
      <w:pPr>
        <w:rPr>
          <w:rFonts w:ascii="Arial" w:hAnsi="Arial" w:cs="Arial"/>
          <w:b/>
          <w:bCs/>
          <w:sz w:val="24"/>
          <w:szCs w:val="24"/>
          <w:u w:val="single"/>
        </w:rPr>
      </w:pPr>
    </w:p>
    <w:p w:rsidR="002D72F2" w:rsidRPr="006B634E" w:rsidRDefault="002D72F2">
      <w:pPr>
        <w:rPr>
          <w:rFonts w:ascii="Arial" w:hAnsi="Arial" w:cs="Arial"/>
          <w:b/>
          <w:bCs/>
          <w:sz w:val="24"/>
          <w:szCs w:val="24"/>
          <w:u w:val="single"/>
        </w:rPr>
      </w:pPr>
      <w:r w:rsidRPr="006B634E">
        <w:rPr>
          <w:rFonts w:ascii="Arial" w:hAnsi="Arial" w:cs="Arial"/>
          <w:b/>
          <w:bCs/>
          <w:sz w:val="24"/>
          <w:szCs w:val="24"/>
          <w:u w:val="single"/>
        </w:rPr>
        <w:lastRenderedPageBreak/>
        <w:t xml:space="preserve">References </w:t>
      </w:r>
    </w:p>
    <w:p w:rsidR="00056451" w:rsidRDefault="00056451">
      <w:pPr>
        <w:rPr>
          <w:rFonts w:ascii="Arial" w:hAnsi="Arial" w:cs="Arial"/>
          <w:sz w:val="24"/>
          <w:szCs w:val="24"/>
        </w:rPr>
      </w:pPr>
    </w:p>
    <w:p w:rsidR="00954706" w:rsidRPr="005B48E0" w:rsidRDefault="00954706">
      <w:pPr>
        <w:rPr>
          <w:rFonts w:ascii="Arial" w:hAnsi="Arial" w:cs="Arial"/>
          <w:sz w:val="24"/>
          <w:szCs w:val="24"/>
        </w:rPr>
      </w:pPr>
      <w:r>
        <w:rPr>
          <w:rFonts w:ascii="Arial" w:hAnsi="Arial" w:cs="Arial"/>
          <w:sz w:val="24"/>
          <w:szCs w:val="24"/>
        </w:rPr>
        <w:t>Ansoff, I. (</w:t>
      </w:r>
      <w:r w:rsidR="005B48E0">
        <w:rPr>
          <w:rFonts w:ascii="Arial" w:hAnsi="Arial" w:cs="Arial"/>
          <w:sz w:val="24"/>
          <w:szCs w:val="24"/>
        </w:rPr>
        <w:t xml:space="preserve">1987) </w:t>
      </w:r>
      <w:r w:rsidR="005B48E0">
        <w:rPr>
          <w:rFonts w:ascii="Arial" w:hAnsi="Arial" w:cs="Arial"/>
          <w:i/>
          <w:iCs/>
          <w:sz w:val="24"/>
          <w:szCs w:val="24"/>
        </w:rPr>
        <w:t xml:space="preserve">Corporate Strategy. </w:t>
      </w:r>
      <w:r w:rsidR="003E18B5">
        <w:rPr>
          <w:rFonts w:ascii="Arial" w:hAnsi="Arial" w:cs="Arial"/>
          <w:sz w:val="24"/>
          <w:szCs w:val="24"/>
        </w:rPr>
        <w:t xml:space="preserve">London: Penguin Books. </w:t>
      </w:r>
    </w:p>
    <w:p w:rsidR="005B48E0" w:rsidRPr="005B48E0" w:rsidRDefault="005B48E0">
      <w:pPr>
        <w:rPr>
          <w:rFonts w:ascii="Arial" w:hAnsi="Arial" w:cs="Arial"/>
          <w:i/>
          <w:iCs/>
          <w:sz w:val="24"/>
          <w:szCs w:val="24"/>
        </w:rPr>
      </w:pPr>
    </w:p>
    <w:p w:rsidR="00056451" w:rsidRPr="00661262" w:rsidRDefault="00056451">
      <w:pPr>
        <w:rPr>
          <w:rFonts w:ascii="Arial" w:hAnsi="Arial" w:cs="Arial"/>
          <w:color w:val="000000" w:themeColor="text1"/>
          <w:sz w:val="24"/>
          <w:szCs w:val="24"/>
        </w:rPr>
      </w:pPr>
      <w:r w:rsidRPr="00661262">
        <w:rPr>
          <w:rFonts w:ascii="Arial" w:hAnsi="Arial" w:cs="Arial"/>
          <w:color w:val="000000" w:themeColor="text1"/>
          <w:sz w:val="24"/>
          <w:szCs w:val="24"/>
        </w:rPr>
        <w:t xml:space="preserve">BBC (2019) </w:t>
      </w:r>
      <w:r w:rsidRPr="00661262">
        <w:rPr>
          <w:rFonts w:ascii="Arial" w:hAnsi="Arial" w:cs="Arial"/>
          <w:i/>
          <w:iCs/>
          <w:color w:val="000000" w:themeColor="text1"/>
          <w:sz w:val="24"/>
          <w:szCs w:val="24"/>
        </w:rPr>
        <w:t xml:space="preserve">Chester hospital baby deaths probe: Nurse Lucy </w:t>
      </w:r>
      <w:proofErr w:type="spellStart"/>
      <w:r w:rsidRPr="00661262">
        <w:rPr>
          <w:rFonts w:ascii="Arial" w:hAnsi="Arial" w:cs="Arial"/>
          <w:i/>
          <w:iCs/>
          <w:color w:val="000000" w:themeColor="text1"/>
          <w:sz w:val="24"/>
          <w:szCs w:val="24"/>
        </w:rPr>
        <w:t>Letby</w:t>
      </w:r>
      <w:proofErr w:type="spellEnd"/>
      <w:r w:rsidRPr="00661262">
        <w:rPr>
          <w:rFonts w:ascii="Arial" w:hAnsi="Arial" w:cs="Arial"/>
          <w:i/>
          <w:iCs/>
          <w:color w:val="000000" w:themeColor="text1"/>
          <w:sz w:val="24"/>
          <w:szCs w:val="24"/>
        </w:rPr>
        <w:t xml:space="preserve"> rearrested</w:t>
      </w:r>
      <w:r w:rsidRPr="00661262">
        <w:rPr>
          <w:rFonts w:ascii="Arial" w:hAnsi="Arial" w:cs="Arial"/>
          <w:color w:val="000000" w:themeColor="text1"/>
          <w:sz w:val="24"/>
          <w:szCs w:val="24"/>
        </w:rPr>
        <w:t xml:space="preserve">. Available at: </w:t>
      </w:r>
      <w:hyperlink r:id="rId4" w:history="1">
        <w:r w:rsidRPr="00661262">
          <w:rPr>
            <w:rStyle w:val="Hyperlink"/>
            <w:rFonts w:ascii="Arial" w:hAnsi="Arial" w:cs="Arial"/>
            <w:color w:val="000000" w:themeColor="text1"/>
            <w:sz w:val="24"/>
            <w:szCs w:val="24"/>
            <w:u w:val="none"/>
          </w:rPr>
          <w:t>https://www.bbc.co.uk/news/uk-england-merseyside-48580787</w:t>
        </w:r>
      </w:hyperlink>
      <w:r w:rsidRPr="00661262">
        <w:rPr>
          <w:rFonts w:ascii="Arial" w:hAnsi="Arial" w:cs="Arial"/>
          <w:color w:val="000000" w:themeColor="text1"/>
          <w:sz w:val="24"/>
          <w:szCs w:val="24"/>
        </w:rPr>
        <w:t xml:space="preserve"> (Accessed: 21 November 2019). </w:t>
      </w:r>
    </w:p>
    <w:p w:rsidR="00A87F2B" w:rsidRPr="00661262" w:rsidRDefault="00A87F2B" w:rsidP="001B6684">
      <w:pPr>
        <w:rPr>
          <w:rFonts w:ascii="Arial" w:hAnsi="Arial" w:cs="Arial"/>
          <w:color w:val="000000" w:themeColor="text1"/>
          <w:sz w:val="24"/>
          <w:szCs w:val="24"/>
        </w:rPr>
      </w:pPr>
    </w:p>
    <w:p w:rsidR="00A87F2B" w:rsidRPr="00661262" w:rsidRDefault="00A87F2B">
      <w:pPr>
        <w:rPr>
          <w:rFonts w:ascii="Arial" w:hAnsi="Arial" w:cs="Arial"/>
          <w:color w:val="000000" w:themeColor="text1"/>
          <w:sz w:val="24"/>
          <w:szCs w:val="24"/>
        </w:rPr>
      </w:pPr>
      <w:r w:rsidRPr="00661262">
        <w:rPr>
          <w:rFonts w:ascii="Arial" w:hAnsi="Arial" w:cs="Arial"/>
          <w:color w:val="000000" w:themeColor="text1"/>
          <w:sz w:val="24"/>
          <w:szCs w:val="24"/>
        </w:rPr>
        <w:t xml:space="preserve">BBC (2019) </w:t>
      </w:r>
      <w:r w:rsidRPr="00661262">
        <w:rPr>
          <w:rFonts w:ascii="Arial" w:hAnsi="Arial" w:cs="Arial"/>
          <w:i/>
          <w:iCs/>
          <w:color w:val="000000" w:themeColor="text1"/>
          <w:sz w:val="24"/>
          <w:szCs w:val="24"/>
        </w:rPr>
        <w:t xml:space="preserve">Countess of Chester Hospital accepts Welsh patients again. </w:t>
      </w:r>
      <w:r w:rsidRPr="00661262">
        <w:rPr>
          <w:rFonts w:ascii="Arial" w:hAnsi="Arial" w:cs="Arial"/>
          <w:color w:val="000000" w:themeColor="text1"/>
          <w:sz w:val="24"/>
          <w:szCs w:val="24"/>
        </w:rPr>
        <w:t xml:space="preserve">Available at: </w:t>
      </w:r>
      <w:hyperlink r:id="rId5" w:history="1">
        <w:r w:rsidRPr="00661262">
          <w:rPr>
            <w:rStyle w:val="Hyperlink"/>
            <w:rFonts w:ascii="Arial" w:hAnsi="Arial" w:cs="Arial"/>
            <w:color w:val="000000" w:themeColor="text1"/>
            <w:sz w:val="24"/>
            <w:szCs w:val="24"/>
            <w:u w:val="none"/>
          </w:rPr>
          <w:t>https://www.bbc.co.uk/news/uk-wales-48367321</w:t>
        </w:r>
      </w:hyperlink>
      <w:r w:rsidRPr="00661262">
        <w:rPr>
          <w:rFonts w:ascii="Arial" w:hAnsi="Arial" w:cs="Arial"/>
          <w:color w:val="000000" w:themeColor="text1"/>
          <w:sz w:val="24"/>
          <w:szCs w:val="24"/>
        </w:rPr>
        <w:t xml:space="preserve"> (Accessed: 23 November 2019). </w:t>
      </w:r>
    </w:p>
    <w:p w:rsidR="00056451" w:rsidRPr="00661262" w:rsidRDefault="00056451">
      <w:pPr>
        <w:rPr>
          <w:rFonts w:ascii="Arial" w:hAnsi="Arial" w:cs="Arial"/>
          <w:color w:val="000000" w:themeColor="text1"/>
          <w:sz w:val="24"/>
          <w:szCs w:val="24"/>
        </w:rPr>
      </w:pPr>
    </w:p>
    <w:p w:rsidR="00056451" w:rsidRDefault="00056451">
      <w:pPr>
        <w:rPr>
          <w:rFonts w:ascii="Arial" w:hAnsi="Arial" w:cs="Arial"/>
          <w:color w:val="000000" w:themeColor="text1"/>
          <w:sz w:val="24"/>
          <w:szCs w:val="24"/>
        </w:rPr>
      </w:pPr>
      <w:r w:rsidRPr="00661262">
        <w:rPr>
          <w:rFonts w:ascii="Arial" w:hAnsi="Arial" w:cs="Arial"/>
          <w:color w:val="000000" w:themeColor="text1"/>
          <w:sz w:val="24"/>
          <w:szCs w:val="24"/>
        </w:rPr>
        <w:t xml:space="preserve">BBC (2018) </w:t>
      </w:r>
      <w:r w:rsidRPr="00661262">
        <w:rPr>
          <w:rFonts w:ascii="Arial" w:hAnsi="Arial" w:cs="Arial"/>
          <w:i/>
          <w:iCs/>
          <w:color w:val="000000" w:themeColor="text1"/>
          <w:sz w:val="24"/>
          <w:szCs w:val="24"/>
        </w:rPr>
        <w:t xml:space="preserve">Leadership at Wirral NHS trust 'unstable'. </w:t>
      </w:r>
      <w:r w:rsidRPr="00661262">
        <w:rPr>
          <w:rFonts w:ascii="Arial" w:hAnsi="Arial" w:cs="Arial"/>
          <w:color w:val="000000" w:themeColor="text1"/>
          <w:sz w:val="24"/>
          <w:szCs w:val="24"/>
        </w:rPr>
        <w:t xml:space="preserve">Available at: </w:t>
      </w:r>
      <w:hyperlink r:id="rId6" w:history="1">
        <w:r w:rsidRPr="00661262">
          <w:rPr>
            <w:rStyle w:val="Hyperlink"/>
            <w:rFonts w:ascii="Arial" w:hAnsi="Arial" w:cs="Arial"/>
            <w:color w:val="000000" w:themeColor="text1"/>
            <w:sz w:val="24"/>
            <w:szCs w:val="24"/>
            <w:u w:val="none"/>
          </w:rPr>
          <w:t>http://www.bbc.co.uk/news/uk-england-merseyside-44821506</w:t>
        </w:r>
      </w:hyperlink>
      <w:r w:rsidRPr="00661262">
        <w:rPr>
          <w:rFonts w:ascii="Arial" w:hAnsi="Arial" w:cs="Arial"/>
          <w:color w:val="000000" w:themeColor="text1"/>
          <w:sz w:val="24"/>
          <w:szCs w:val="24"/>
        </w:rPr>
        <w:t xml:space="preserve"> (Accessed: 21 November 2019). </w:t>
      </w:r>
    </w:p>
    <w:p w:rsidR="00A258E8" w:rsidRDefault="00A258E8">
      <w:pPr>
        <w:rPr>
          <w:rFonts w:ascii="Arial" w:hAnsi="Arial" w:cs="Arial"/>
          <w:color w:val="000000" w:themeColor="text1"/>
          <w:sz w:val="24"/>
          <w:szCs w:val="24"/>
        </w:rPr>
      </w:pPr>
    </w:p>
    <w:p w:rsidR="00A258E8" w:rsidRPr="007C1916" w:rsidRDefault="00A258E8" w:rsidP="00591990">
      <w:pPr>
        <w:rPr>
          <w:rFonts w:ascii="Arial" w:hAnsi="Arial" w:cs="Arial"/>
          <w:color w:val="000000" w:themeColor="text1"/>
          <w:sz w:val="24"/>
          <w:szCs w:val="24"/>
        </w:rPr>
      </w:pPr>
      <w:proofErr w:type="spellStart"/>
      <w:r w:rsidRPr="007C1916">
        <w:rPr>
          <w:rFonts w:ascii="Arial" w:hAnsi="Arial" w:cs="Arial"/>
          <w:color w:val="000000" w:themeColor="text1"/>
          <w:sz w:val="24"/>
          <w:szCs w:val="24"/>
        </w:rPr>
        <w:t>Brickwood</w:t>
      </w:r>
      <w:proofErr w:type="spellEnd"/>
      <w:r w:rsidRPr="007C1916">
        <w:rPr>
          <w:rFonts w:ascii="Arial" w:hAnsi="Arial" w:cs="Arial"/>
          <w:color w:val="000000" w:themeColor="text1"/>
          <w:sz w:val="24"/>
          <w:szCs w:val="24"/>
        </w:rPr>
        <w:t xml:space="preserve">, P. (2011) </w:t>
      </w:r>
      <w:r w:rsidRPr="007C1916">
        <w:rPr>
          <w:rFonts w:ascii="Arial" w:hAnsi="Arial" w:cs="Arial"/>
          <w:i/>
          <w:iCs/>
          <w:color w:val="000000" w:themeColor="text1"/>
          <w:sz w:val="24"/>
          <w:szCs w:val="24"/>
        </w:rPr>
        <w:t xml:space="preserve">Cheshire and Merseyside Vascular Review. </w:t>
      </w:r>
      <w:r w:rsidRPr="007C1916">
        <w:rPr>
          <w:rFonts w:ascii="Arial" w:hAnsi="Arial" w:cs="Arial"/>
          <w:color w:val="000000" w:themeColor="text1"/>
          <w:sz w:val="24"/>
          <w:szCs w:val="24"/>
        </w:rPr>
        <w:t>Available at:</w:t>
      </w:r>
    </w:p>
    <w:p w:rsidR="00A258E8" w:rsidRPr="00661262" w:rsidRDefault="00F00E34">
      <w:pPr>
        <w:rPr>
          <w:rFonts w:ascii="Arial" w:hAnsi="Arial" w:cs="Arial"/>
          <w:color w:val="000000" w:themeColor="text1"/>
          <w:sz w:val="24"/>
          <w:szCs w:val="24"/>
        </w:rPr>
      </w:pPr>
      <w:hyperlink r:id="rId7" w:history="1">
        <w:r w:rsidR="00A258E8" w:rsidRPr="007C1916">
          <w:rPr>
            <w:rStyle w:val="Hyperlink"/>
            <w:rFonts w:ascii="Arial" w:hAnsi="Arial" w:cs="Arial"/>
            <w:color w:val="000000" w:themeColor="text1"/>
            <w:sz w:val="24"/>
            <w:szCs w:val="24"/>
            <w:u w:val="none"/>
          </w:rPr>
          <w:t>https://democracy.wirral.gov.uk/documents/s21278/CM%20Vascular%20Services%20Review%20-%20Appendix%20B.pdf</w:t>
        </w:r>
      </w:hyperlink>
      <w:r w:rsidR="00A258E8" w:rsidRPr="007C1916">
        <w:rPr>
          <w:rFonts w:ascii="Arial" w:hAnsi="Arial" w:cs="Arial"/>
          <w:color w:val="000000" w:themeColor="text1"/>
          <w:sz w:val="24"/>
          <w:szCs w:val="24"/>
        </w:rPr>
        <w:t xml:space="preserve"> (Accessed: 3 December 2019). </w:t>
      </w:r>
    </w:p>
    <w:p w:rsidR="00A87F2B" w:rsidRPr="00661262" w:rsidRDefault="00A87F2B">
      <w:pPr>
        <w:rPr>
          <w:rFonts w:ascii="Arial" w:hAnsi="Arial" w:cs="Arial"/>
          <w:sz w:val="24"/>
          <w:szCs w:val="24"/>
        </w:rPr>
      </w:pPr>
    </w:p>
    <w:p w:rsidR="007A53F0" w:rsidRPr="00661262" w:rsidRDefault="007A53F0"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Care Quality Commission (2019) </w:t>
      </w:r>
      <w:r w:rsidRPr="00661262">
        <w:rPr>
          <w:rFonts w:ascii="Arial" w:hAnsi="Arial" w:cs="Arial"/>
          <w:i/>
          <w:iCs/>
          <w:color w:val="000000" w:themeColor="text1"/>
          <w:sz w:val="24"/>
          <w:szCs w:val="24"/>
        </w:rPr>
        <w:t xml:space="preserve">Leighton Hospital. </w:t>
      </w:r>
      <w:r w:rsidRPr="00661262">
        <w:rPr>
          <w:rFonts w:ascii="Arial" w:hAnsi="Arial" w:cs="Arial"/>
          <w:color w:val="000000" w:themeColor="text1"/>
          <w:sz w:val="24"/>
          <w:szCs w:val="24"/>
        </w:rPr>
        <w:t>Available at:</w:t>
      </w:r>
    </w:p>
    <w:p w:rsidR="007A53F0" w:rsidRPr="00661262" w:rsidRDefault="00F00E34">
      <w:pPr>
        <w:rPr>
          <w:rFonts w:ascii="Arial" w:hAnsi="Arial" w:cs="Arial"/>
          <w:color w:val="000000" w:themeColor="text1"/>
          <w:sz w:val="24"/>
          <w:szCs w:val="24"/>
        </w:rPr>
      </w:pPr>
      <w:hyperlink r:id="rId8" w:history="1">
        <w:r w:rsidR="007A53F0" w:rsidRPr="00661262">
          <w:rPr>
            <w:rStyle w:val="Hyperlink"/>
            <w:rFonts w:ascii="Arial" w:hAnsi="Arial" w:cs="Arial"/>
            <w:color w:val="000000" w:themeColor="text1"/>
            <w:sz w:val="24"/>
            <w:szCs w:val="24"/>
            <w:u w:val="none"/>
          </w:rPr>
          <w:t>https://www.cqc.org.uk/location/RBT20</w:t>
        </w:r>
      </w:hyperlink>
      <w:r w:rsidR="007A53F0" w:rsidRPr="00661262">
        <w:rPr>
          <w:rFonts w:ascii="Arial" w:hAnsi="Arial" w:cs="Arial"/>
          <w:color w:val="000000" w:themeColor="text1"/>
          <w:sz w:val="24"/>
          <w:szCs w:val="24"/>
        </w:rPr>
        <w:t xml:space="preserve"> (Accessed: 25 November 2019). </w:t>
      </w:r>
    </w:p>
    <w:p w:rsidR="00A87F2B" w:rsidRPr="00661262" w:rsidRDefault="00A87F2B">
      <w:pPr>
        <w:rPr>
          <w:rFonts w:ascii="Arial" w:hAnsi="Arial" w:cs="Arial"/>
          <w:color w:val="000000" w:themeColor="text1"/>
          <w:sz w:val="24"/>
          <w:szCs w:val="24"/>
        </w:rPr>
      </w:pPr>
    </w:p>
    <w:p w:rsidR="00A87F2B" w:rsidRPr="00661262" w:rsidRDefault="00A87F2B">
      <w:pPr>
        <w:rPr>
          <w:rFonts w:ascii="Arial" w:hAnsi="Arial" w:cs="Arial"/>
          <w:color w:val="000000" w:themeColor="text1"/>
          <w:sz w:val="24"/>
          <w:szCs w:val="24"/>
        </w:rPr>
      </w:pPr>
      <w:r w:rsidRPr="00661262">
        <w:rPr>
          <w:rFonts w:ascii="Arial" w:hAnsi="Arial" w:cs="Arial"/>
          <w:color w:val="000000" w:themeColor="text1"/>
          <w:sz w:val="24"/>
          <w:szCs w:val="24"/>
        </w:rPr>
        <w:t xml:space="preserve">Care Quality Commission (2019) </w:t>
      </w:r>
      <w:r w:rsidRPr="00661262">
        <w:rPr>
          <w:rFonts w:ascii="Arial" w:hAnsi="Arial" w:cs="Arial"/>
          <w:i/>
          <w:iCs/>
          <w:color w:val="000000" w:themeColor="text1"/>
          <w:sz w:val="24"/>
          <w:szCs w:val="24"/>
        </w:rPr>
        <w:t xml:space="preserve">The Countess of Chester Hospital. </w:t>
      </w:r>
      <w:r w:rsidRPr="00661262">
        <w:rPr>
          <w:rFonts w:ascii="Arial" w:hAnsi="Arial" w:cs="Arial"/>
          <w:color w:val="000000" w:themeColor="text1"/>
          <w:sz w:val="24"/>
          <w:szCs w:val="24"/>
        </w:rPr>
        <w:t xml:space="preserve">Available at: </w:t>
      </w:r>
      <w:hyperlink r:id="rId9" w:history="1">
        <w:r w:rsidRPr="00661262">
          <w:rPr>
            <w:rStyle w:val="Hyperlink"/>
            <w:rFonts w:ascii="Arial" w:hAnsi="Arial" w:cs="Arial"/>
            <w:color w:val="000000" w:themeColor="text1"/>
            <w:sz w:val="24"/>
            <w:szCs w:val="24"/>
            <w:u w:val="none"/>
          </w:rPr>
          <w:t>https://www.cqc.org.uk/location/RJR05/reports</w:t>
        </w:r>
      </w:hyperlink>
      <w:r w:rsidRPr="00661262">
        <w:rPr>
          <w:rFonts w:ascii="Arial" w:hAnsi="Arial" w:cs="Arial"/>
          <w:color w:val="000000" w:themeColor="text1"/>
          <w:sz w:val="24"/>
          <w:szCs w:val="24"/>
        </w:rPr>
        <w:t xml:space="preserve"> (Accessed: 19 November 2019).</w:t>
      </w:r>
    </w:p>
    <w:p w:rsidR="007A53F0" w:rsidRPr="00661262" w:rsidRDefault="007A53F0">
      <w:pPr>
        <w:rPr>
          <w:rFonts w:ascii="Arial" w:hAnsi="Arial" w:cs="Arial"/>
          <w:sz w:val="24"/>
          <w:szCs w:val="24"/>
        </w:rPr>
      </w:pPr>
    </w:p>
    <w:p w:rsidR="009F01DF" w:rsidRPr="00661262" w:rsidRDefault="009F01DF"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Care Quality Commission (2019) </w:t>
      </w:r>
      <w:r w:rsidRPr="00661262">
        <w:rPr>
          <w:rFonts w:ascii="Arial" w:hAnsi="Arial" w:cs="Arial"/>
          <w:i/>
          <w:iCs/>
          <w:color w:val="000000" w:themeColor="text1"/>
          <w:sz w:val="24"/>
          <w:szCs w:val="24"/>
        </w:rPr>
        <w:t xml:space="preserve">Warrington Hospital. </w:t>
      </w:r>
      <w:r w:rsidRPr="00661262">
        <w:rPr>
          <w:rFonts w:ascii="Arial" w:hAnsi="Arial" w:cs="Arial"/>
          <w:color w:val="000000" w:themeColor="text1"/>
          <w:sz w:val="24"/>
          <w:szCs w:val="24"/>
        </w:rPr>
        <w:t>Available at:</w:t>
      </w:r>
    </w:p>
    <w:p w:rsidR="009F01DF" w:rsidRPr="00661262" w:rsidRDefault="00F00E34" w:rsidP="001B6684">
      <w:pPr>
        <w:rPr>
          <w:rFonts w:ascii="Arial" w:hAnsi="Arial" w:cs="Arial"/>
          <w:color w:val="000000" w:themeColor="text1"/>
          <w:sz w:val="24"/>
          <w:szCs w:val="24"/>
        </w:rPr>
      </w:pPr>
      <w:hyperlink r:id="rId10" w:history="1">
        <w:r w:rsidR="009F01DF" w:rsidRPr="00661262">
          <w:rPr>
            <w:rStyle w:val="Hyperlink"/>
            <w:rFonts w:ascii="Arial" w:hAnsi="Arial" w:cs="Arial"/>
            <w:color w:val="000000" w:themeColor="text1"/>
            <w:sz w:val="24"/>
            <w:szCs w:val="24"/>
            <w:u w:val="none"/>
          </w:rPr>
          <w:t>https://www.cqc.org.uk/location/RWWWH</w:t>
        </w:r>
      </w:hyperlink>
      <w:r w:rsidR="009F01DF" w:rsidRPr="00661262">
        <w:rPr>
          <w:rFonts w:ascii="Arial" w:hAnsi="Arial" w:cs="Arial"/>
          <w:color w:val="000000" w:themeColor="text1"/>
          <w:sz w:val="24"/>
          <w:szCs w:val="24"/>
        </w:rPr>
        <w:t xml:space="preserve"> (Accessed: 24 November 2019). </w:t>
      </w:r>
    </w:p>
    <w:p w:rsidR="009F01DF" w:rsidRPr="00661262" w:rsidRDefault="009F01DF" w:rsidP="001B6684">
      <w:pPr>
        <w:rPr>
          <w:rFonts w:ascii="Arial" w:hAnsi="Arial" w:cs="Arial"/>
          <w:color w:val="000000" w:themeColor="text1"/>
          <w:sz w:val="24"/>
          <w:szCs w:val="24"/>
        </w:rPr>
      </w:pPr>
    </w:p>
    <w:p w:rsidR="009F01DF" w:rsidRPr="00661262" w:rsidRDefault="009F01DF">
      <w:pPr>
        <w:rPr>
          <w:rFonts w:ascii="Arial" w:hAnsi="Arial" w:cs="Arial"/>
          <w:color w:val="000000" w:themeColor="text1"/>
          <w:sz w:val="24"/>
          <w:szCs w:val="24"/>
        </w:rPr>
      </w:pPr>
      <w:r w:rsidRPr="00661262">
        <w:rPr>
          <w:rFonts w:ascii="Arial" w:hAnsi="Arial" w:cs="Arial"/>
          <w:color w:val="000000" w:themeColor="text1"/>
          <w:sz w:val="24"/>
          <w:szCs w:val="24"/>
        </w:rPr>
        <w:t xml:space="preserve">Care Quality Commission (2019) </w:t>
      </w:r>
      <w:r w:rsidRPr="00661262">
        <w:rPr>
          <w:rFonts w:ascii="Arial" w:hAnsi="Arial" w:cs="Arial"/>
          <w:i/>
          <w:iCs/>
          <w:color w:val="000000" w:themeColor="text1"/>
          <w:sz w:val="24"/>
          <w:szCs w:val="24"/>
        </w:rPr>
        <w:t>Wirral University Teaching Hospital NHS Foundation Trust</w:t>
      </w:r>
      <w:r w:rsidRPr="00661262">
        <w:rPr>
          <w:rFonts w:ascii="Arial" w:hAnsi="Arial" w:cs="Arial"/>
          <w:color w:val="000000" w:themeColor="text1"/>
          <w:sz w:val="24"/>
          <w:szCs w:val="24"/>
        </w:rPr>
        <w:t xml:space="preserve">. Available at: </w:t>
      </w:r>
      <w:hyperlink r:id="rId11" w:history="1">
        <w:r w:rsidRPr="00661262">
          <w:rPr>
            <w:rStyle w:val="Hyperlink"/>
            <w:rFonts w:ascii="Arial" w:hAnsi="Arial" w:cs="Arial"/>
            <w:color w:val="000000" w:themeColor="text1"/>
            <w:sz w:val="24"/>
            <w:szCs w:val="24"/>
            <w:u w:val="none"/>
          </w:rPr>
          <w:t>https://www.cqc.org.uk/provider/RBL</w:t>
        </w:r>
      </w:hyperlink>
      <w:r w:rsidRPr="00661262">
        <w:rPr>
          <w:rFonts w:ascii="Arial" w:hAnsi="Arial" w:cs="Arial"/>
          <w:color w:val="000000" w:themeColor="text1"/>
          <w:sz w:val="24"/>
          <w:szCs w:val="24"/>
        </w:rPr>
        <w:t xml:space="preserve"> (Accessed: 25 November 2019). </w:t>
      </w:r>
    </w:p>
    <w:p w:rsidR="007A53F0" w:rsidRPr="00661262" w:rsidRDefault="007A53F0">
      <w:pPr>
        <w:rPr>
          <w:rFonts w:ascii="Arial" w:hAnsi="Arial" w:cs="Arial"/>
          <w:color w:val="000000" w:themeColor="text1"/>
          <w:sz w:val="24"/>
          <w:szCs w:val="24"/>
        </w:rPr>
      </w:pPr>
    </w:p>
    <w:p w:rsidR="00B7434C" w:rsidRPr="00661262" w:rsidRDefault="00B7434C"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Chamber, T. (2015) </w:t>
      </w:r>
      <w:r w:rsidRPr="00661262">
        <w:rPr>
          <w:rFonts w:ascii="Arial" w:hAnsi="Arial" w:cs="Arial"/>
          <w:i/>
          <w:iCs/>
          <w:color w:val="000000" w:themeColor="text1"/>
          <w:sz w:val="24"/>
          <w:szCs w:val="24"/>
        </w:rPr>
        <w:t xml:space="preserve">The Model Hospital. </w:t>
      </w:r>
      <w:r w:rsidRPr="00661262">
        <w:rPr>
          <w:rFonts w:ascii="Arial" w:hAnsi="Arial" w:cs="Arial"/>
          <w:color w:val="000000" w:themeColor="text1"/>
          <w:sz w:val="24"/>
          <w:szCs w:val="24"/>
        </w:rPr>
        <w:t>Available at:</w:t>
      </w:r>
    </w:p>
    <w:p w:rsidR="007A53F0" w:rsidRPr="00661262" w:rsidRDefault="00F00E34">
      <w:pPr>
        <w:rPr>
          <w:rFonts w:ascii="Arial" w:hAnsi="Arial" w:cs="Arial"/>
          <w:color w:val="000000" w:themeColor="text1"/>
          <w:sz w:val="24"/>
          <w:szCs w:val="24"/>
        </w:rPr>
      </w:pPr>
      <w:hyperlink r:id="rId12" w:history="1">
        <w:r w:rsidR="00B7434C" w:rsidRPr="00661262">
          <w:rPr>
            <w:rStyle w:val="Hyperlink"/>
            <w:rFonts w:ascii="Arial" w:hAnsi="Arial" w:cs="Arial"/>
            <w:color w:val="000000" w:themeColor="text1"/>
            <w:sz w:val="24"/>
            <w:szCs w:val="24"/>
            <w:u w:val="none"/>
          </w:rPr>
          <w:t>https://www.coch.nhs.uk/corporate-information/blogs/blogs/the-model-hospital.aspx</w:t>
        </w:r>
      </w:hyperlink>
      <w:r w:rsidR="00B7434C" w:rsidRPr="00661262">
        <w:rPr>
          <w:rFonts w:ascii="Arial" w:hAnsi="Arial" w:cs="Arial"/>
          <w:color w:val="000000" w:themeColor="text1"/>
          <w:sz w:val="24"/>
          <w:szCs w:val="24"/>
        </w:rPr>
        <w:t xml:space="preserve"> (Accessed: 25 November 2019). </w:t>
      </w:r>
    </w:p>
    <w:p w:rsidR="00FB1D92" w:rsidRDefault="00FB1D92">
      <w:pPr>
        <w:rPr>
          <w:rFonts w:ascii="Arial" w:hAnsi="Arial" w:cs="Arial"/>
          <w:color w:val="000000" w:themeColor="text1"/>
          <w:sz w:val="24"/>
          <w:szCs w:val="24"/>
        </w:rPr>
      </w:pPr>
      <w:r w:rsidRPr="00661262">
        <w:rPr>
          <w:rFonts w:ascii="Arial" w:hAnsi="Arial" w:cs="Arial"/>
          <w:color w:val="000000" w:themeColor="text1"/>
          <w:sz w:val="24"/>
          <w:szCs w:val="24"/>
        </w:rPr>
        <w:t xml:space="preserve">Clarke, O. (2018) </w:t>
      </w:r>
      <w:r w:rsidRPr="00661262">
        <w:rPr>
          <w:rFonts w:ascii="Arial" w:hAnsi="Arial" w:cs="Arial"/>
          <w:i/>
          <w:iCs/>
          <w:color w:val="000000" w:themeColor="text1"/>
          <w:sz w:val="24"/>
          <w:szCs w:val="24"/>
        </w:rPr>
        <w:t xml:space="preserve">Long hospital waits can be 'devastating' – watchdog. </w:t>
      </w:r>
      <w:r w:rsidRPr="00661262">
        <w:rPr>
          <w:rFonts w:ascii="Arial" w:hAnsi="Arial" w:cs="Arial"/>
          <w:color w:val="000000" w:themeColor="text1"/>
          <w:sz w:val="24"/>
          <w:szCs w:val="24"/>
        </w:rPr>
        <w:t xml:space="preserve">Available at: </w:t>
      </w:r>
      <w:hyperlink r:id="rId13" w:history="1">
        <w:r w:rsidRPr="00661262">
          <w:rPr>
            <w:rStyle w:val="Hyperlink"/>
            <w:rFonts w:ascii="Arial" w:hAnsi="Arial" w:cs="Arial"/>
            <w:color w:val="000000" w:themeColor="text1"/>
            <w:sz w:val="24"/>
            <w:szCs w:val="24"/>
            <w:u w:val="none"/>
          </w:rPr>
          <w:t>http://www.bbc.co.uk/news/uk-wales-44054509</w:t>
        </w:r>
      </w:hyperlink>
      <w:r w:rsidRPr="00661262">
        <w:rPr>
          <w:rFonts w:ascii="Arial" w:hAnsi="Arial" w:cs="Arial"/>
          <w:color w:val="000000" w:themeColor="text1"/>
          <w:sz w:val="24"/>
          <w:szCs w:val="24"/>
        </w:rPr>
        <w:t xml:space="preserve"> (Accessed: 25 November 2019). </w:t>
      </w:r>
    </w:p>
    <w:p w:rsidR="00942B5B" w:rsidRDefault="00942B5B">
      <w:pPr>
        <w:rPr>
          <w:rFonts w:ascii="Arial" w:hAnsi="Arial" w:cs="Arial"/>
          <w:color w:val="000000" w:themeColor="text1"/>
          <w:sz w:val="24"/>
          <w:szCs w:val="24"/>
        </w:rPr>
      </w:pPr>
    </w:p>
    <w:p w:rsidR="002D4CF8" w:rsidRPr="000668E8" w:rsidRDefault="002D4CF8">
      <w:pPr>
        <w:rPr>
          <w:rFonts w:ascii="Arial" w:hAnsi="Arial" w:cs="Arial"/>
          <w:color w:val="000000" w:themeColor="text1"/>
          <w:sz w:val="24"/>
          <w:szCs w:val="24"/>
        </w:rPr>
      </w:pPr>
      <w:r>
        <w:rPr>
          <w:rFonts w:ascii="Arial" w:hAnsi="Arial" w:cs="Arial"/>
          <w:color w:val="000000" w:themeColor="text1"/>
          <w:sz w:val="24"/>
          <w:szCs w:val="24"/>
        </w:rPr>
        <w:t>Choi</w:t>
      </w:r>
      <w:r w:rsidR="000668E8">
        <w:rPr>
          <w:rFonts w:ascii="Arial" w:hAnsi="Arial" w:cs="Arial"/>
          <w:color w:val="000000" w:themeColor="text1"/>
          <w:sz w:val="24"/>
          <w:szCs w:val="24"/>
        </w:rPr>
        <w:t>, M.</w:t>
      </w:r>
      <w:r>
        <w:rPr>
          <w:rFonts w:ascii="Arial" w:hAnsi="Arial" w:cs="Arial"/>
          <w:color w:val="000000" w:themeColor="text1"/>
          <w:sz w:val="24"/>
          <w:szCs w:val="24"/>
        </w:rPr>
        <w:t xml:space="preserve"> (2011) </w:t>
      </w:r>
      <w:r w:rsidR="000668E8">
        <w:rPr>
          <w:rFonts w:ascii="Arial" w:hAnsi="Arial" w:cs="Arial"/>
          <w:color w:val="000000" w:themeColor="text1"/>
          <w:sz w:val="24"/>
          <w:szCs w:val="24"/>
        </w:rPr>
        <w:t xml:space="preserve">Employee’s attitudes towards organisational change: A Literature review, </w:t>
      </w:r>
      <w:r w:rsidR="000668E8">
        <w:rPr>
          <w:rFonts w:ascii="Arial" w:hAnsi="Arial" w:cs="Arial"/>
          <w:i/>
          <w:iCs/>
          <w:color w:val="000000" w:themeColor="text1"/>
          <w:sz w:val="24"/>
          <w:szCs w:val="24"/>
        </w:rPr>
        <w:t xml:space="preserve">Human Resource Management, </w:t>
      </w:r>
      <w:r w:rsidR="000668E8">
        <w:rPr>
          <w:rFonts w:ascii="Arial" w:hAnsi="Arial" w:cs="Arial"/>
          <w:color w:val="000000" w:themeColor="text1"/>
          <w:sz w:val="24"/>
          <w:szCs w:val="24"/>
        </w:rPr>
        <w:t>50(4)</w:t>
      </w:r>
      <w:r w:rsidR="004431C2">
        <w:rPr>
          <w:rFonts w:ascii="Arial" w:hAnsi="Arial" w:cs="Arial"/>
          <w:color w:val="000000" w:themeColor="text1"/>
          <w:sz w:val="24"/>
          <w:szCs w:val="24"/>
        </w:rPr>
        <w:t xml:space="preserve">, p. </w:t>
      </w:r>
      <w:r w:rsidR="009C154F">
        <w:rPr>
          <w:rFonts w:ascii="Arial" w:hAnsi="Arial" w:cs="Arial"/>
          <w:color w:val="000000" w:themeColor="text1"/>
          <w:sz w:val="24"/>
          <w:szCs w:val="24"/>
        </w:rPr>
        <w:t>479-500.</w:t>
      </w:r>
    </w:p>
    <w:p w:rsidR="002D4CF8" w:rsidRDefault="002D4CF8">
      <w:pPr>
        <w:rPr>
          <w:rFonts w:ascii="Arial" w:hAnsi="Arial" w:cs="Arial"/>
          <w:color w:val="000000" w:themeColor="text1"/>
          <w:sz w:val="24"/>
          <w:szCs w:val="24"/>
        </w:rPr>
      </w:pPr>
    </w:p>
    <w:p w:rsidR="00942B5B" w:rsidRPr="008F02A8" w:rsidRDefault="00942B5B" w:rsidP="00591990">
      <w:pPr>
        <w:rPr>
          <w:rFonts w:ascii="Arial" w:hAnsi="Arial" w:cs="Arial"/>
          <w:color w:val="000000" w:themeColor="text1"/>
          <w:sz w:val="24"/>
          <w:szCs w:val="24"/>
        </w:rPr>
      </w:pPr>
      <w:r w:rsidRPr="008F02A8">
        <w:rPr>
          <w:rFonts w:ascii="Arial" w:hAnsi="Arial" w:cs="Arial"/>
          <w:color w:val="000000" w:themeColor="text1"/>
          <w:sz w:val="24"/>
          <w:szCs w:val="24"/>
        </w:rPr>
        <w:t xml:space="preserve">Countess of Chester Hospital (2019) </w:t>
      </w:r>
      <w:r w:rsidRPr="008F02A8">
        <w:rPr>
          <w:rFonts w:ascii="Arial" w:hAnsi="Arial" w:cs="Arial"/>
          <w:i/>
          <w:iCs/>
          <w:color w:val="000000" w:themeColor="text1"/>
          <w:sz w:val="24"/>
          <w:szCs w:val="24"/>
        </w:rPr>
        <w:t xml:space="preserve">About us. </w:t>
      </w:r>
      <w:r w:rsidRPr="008F02A8">
        <w:rPr>
          <w:rFonts w:ascii="Arial" w:hAnsi="Arial" w:cs="Arial"/>
          <w:color w:val="000000" w:themeColor="text1"/>
          <w:sz w:val="24"/>
          <w:szCs w:val="24"/>
        </w:rPr>
        <w:t xml:space="preserve">Available at: </w:t>
      </w:r>
    </w:p>
    <w:p w:rsidR="00942B5B" w:rsidRPr="00661262" w:rsidRDefault="00F00E34">
      <w:pPr>
        <w:rPr>
          <w:rFonts w:ascii="Arial" w:hAnsi="Arial" w:cs="Arial"/>
          <w:color w:val="000000" w:themeColor="text1"/>
          <w:sz w:val="24"/>
          <w:szCs w:val="24"/>
        </w:rPr>
      </w:pPr>
      <w:hyperlink r:id="rId14" w:history="1">
        <w:r w:rsidR="00942B5B" w:rsidRPr="008F02A8">
          <w:rPr>
            <w:rStyle w:val="Hyperlink"/>
            <w:rFonts w:ascii="Arial" w:hAnsi="Arial" w:cs="Arial"/>
            <w:color w:val="000000" w:themeColor="text1"/>
            <w:sz w:val="24"/>
            <w:szCs w:val="24"/>
            <w:u w:val="none"/>
          </w:rPr>
          <w:t>https://www.coch.nhs.uk/corporate-information/about-us.aspx</w:t>
        </w:r>
      </w:hyperlink>
      <w:r w:rsidR="00942B5B" w:rsidRPr="008F02A8">
        <w:rPr>
          <w:rFonts w:ascii="Arial" w:hAnsi="Arial" w:cs="Arial"/>
          <w:color w:val="000000" w:themeColor="text1"/>
          <w:sz w:val="24"/>
          <w:szCs w:val="24"/>
        </w:rPr>
        <w:t xml:space="preserve"> (Accessed: 3 December 2019).</w:t>
      </w:r>
    </w:p>
    <w:p w:rsidR="00B45EC8" w:rsidRPr="00661262" w:rsidRDefault="00B45EC8">
      <w:pPr>
        <w:rPr>
          <w:rFonts w:ascii="Arial" w:hAnsi="Arial" w:cs="Arial"/>
          <w:sz w:val="24"/>
          <w:szCs w:val="24"/>
        </w:rPr>
      </w:pPr>
    </w:p>
    <w:p w:rsidR="00BA0024" w:rsidRPr="00661262" w:rsidRDefault="00BA0024">
      <w:pPr>
        <w:rPr>
          <w:rFonts w:ascii="Arial" w:hAnsi="Arial" w:cs="Arial"/>
          <w:color w:val="000000" w:themeColor="text1"/>
          <w:sz w:val="24"/>
          <w:szCs w:val="24"/>
        </w:rPr>
      </w:pPr>
      <w:r w:rsidRPr="00661262">
        <w:rPr>
          <w:rFonts w:ascii="Arial" w:hAnsi="Arial" w:cs="Arial"/>
          <w:color w:val="000000" w:themeColor="text1"/>
          <w:sz w:val="24"/>
          <w:szCs w:val="24"/>
        </w:rPr>
        <w:t>Countess of Chester</w:t>
      </w:r>
      <w:r w:rsidR="009B6001" w:rsidRPr="00661262">
        <w:rPr>
          <w:rFonts w:ascii="Arial" w:hAnsi="Arial" w:cs="Arial"/>
          <w:color w:val="000000" w:themeColor="text1"/>
          <w:sz w:val="24"/>
          <w:szCs w:val="24"/>
        </w:rPr>
        <w:t xml:space="preserve"> Hospital (2016) </w:t>
      </w:r>
      <w:r w:rsidR="009B6001" w:rsidRPr="00661262">
        <w:rPr>
          <w:rFonts w:ascii="Arial" w:hAnsi="Arial" w:cs="Arial"/>
          <w:i/>
          <w:iCs/>
          <w:color w:val="000000" w:themeColor="text1"/>
          <w:sz w:val="24"/>
          <w:szCs w:val="24"/>
        </w:rPr>
        <w:t xml:space="preserve">Annual Report 2015/16. </w:t>
      </w:r>
      <w:r w:rsidR="0016326D" w:rsidRPr="00661262">
        <w:rPr>
          <w:rFonts w:ascii="Arial" w:hAnsi="Arial" w:cs="Arial"/>
          <w:color w:val="000000" w:themeColor="text1"/>
          <w:sz w:val="24"/>
          <w:szCs w:val="24"/>
        </w:rPr>
        <w:t>Available at:</w:t>
      </w:r>
    </w:p>
    <w:p w:rsidR="00D53838" w:rsidRPr="00661262" w:rsidRDefault="00F00E34">
      <w:pPr>
        <w:rPr>
          <w:rFonts w:ascii="Arial" w:hAnsi="Arial" w:cs="Arial"/>
          <w:color w:val="000000" w:themeColor="text1"/>
          <w:sz w:val="24"/>
          <w:szCs w:val="24"/>
        </w:rPr>
      </w:pPr>
      <w:hyperlink r:id="rId15" w:history="1">
        <w:r w:rsidR="00A87E22" w:rsidRPr="00661262">
          <w:rPr>
            <w:rStyle w:val="Hyperlink"/>
            <w:rFonts w:ascii="Arial" w:hAnsi="Arial" w:cs="Arial"/>
            <w:color w:val="000000" w:themeColor="text1"/>
            <w:sz w:val="24"/>
            <w:szCs w:val="24"/>
            <w:u w:val="none"/>
          </w:rPr>
          <w:t>https://www.coch.nhs.uk/media/133225/abdb_3091_coch-annual-report-2015-16-min-1-.pdf</w:t>
        </w:r>
      </w:hyperlink>
      <w:r w:rsidR="00A87E22" w:rsidRPr="00661262">
        <w:rPr>
          <w:rFonts w:ascii="Arial" w:hAnsi="Arial" w:cs="Arial"/>
          <w:color w:val="000000" w:themeColor="text1"/>
          <w:sz w:val="24"/>
          <w:szCs w:val="24"/>
        </w:rPr>
        <w:t xml:space="preserve"> </w:t>
      </w:r>
      <w:r w:rsidR="00B45EC8" w:rsidRPr="00661262">
        <w:rPr>
          <w:rFonts w:ascii="Arial" w:hAnsi="Arial" w:cs="Arial"/>
          <w:color w:val="000000" w:themeColor="text1"/>
          <w:sz w:val="24"/>
          <w:szCs w:val="24"/>
        </w:rPr>
        <w:t xml:space="preserve"> </w:t>
      </w:r>
      <w:r w:rsidR="0016326D" w:rsidRPr="00661262">
        <w:rPr>
          <w:rFonts w:ascii="Arial" w:hAnsi="Arial" w:cs="Arial"/>
          <w:color w:val="000000" w:themeColor="text1"/>
          <w:sz w:val="24"/>
          <w:szCs w:val="24"/>
        </w:rPr>
        <w:t>(Accessed: 29 November 2019).</w:t>
      </w:r>
    </w:p>
    <w:p w:rsidR="005F3853" w:rsidRPr="00661262" w:rsidRDefault="005F3853">
      <w:pPr>
        <w:rPr>
          <w:rFonts w:ascii="Arial" w:hAnsi="Arial" w:cs="Arial"/>
          <w:color w:val="000000" w:themeColor="text1"/>
          <w:sz w:val="24"/>
          <w:szCs w:val="24"/>
        </w:rPr>
      </w:pPr>
    </w:p>
    <w:p w:rsidR="00DC04FB" w:rsidRPr="00661262" w:rsidRDefault="00DC04FB"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Countess of Chester Hospital (2018) </w:t>
      </w:r>
      <w:r w:rsidRPr="00661262">
        <w:rPr>
          <w:rFonts w:ascii="Arial" w:hAnsi="Arial" w:cs="Arial"/>
          <w:i/>
          <w:iCs/>
          <w:color w:val="000000" w:themeColor="text1"/>
          <w:sz w:val="24"/>
          <w:szCs w:val="24"/>
        </w:rPr>
        <w:t xml:space="preserve">Annual Report 2017/18. </w:t>
      </w:r>
      <w:r w:rsidRPr="00661262">
        <w:rPr>
          <w:rFonts w:ascii="Arial" w:hAnsi="Arial" w:cs="Arial"/>
          <w:color w:val="000000" w:themeColor="text1"/>
          <w:sz w:val="24"/>
          <w:szCs w:val="24"/>
        </w:rPr>
        <w:t>Available at:</w:t>
      </w:r>
    </w:p>
    <w:p w:rsidR="00DC04FB" w:rsidRPr="00661262" w:rsidRDefault="00F00E34">
      <w:pPr>
        <w:rPr>
          <w:rFonts w:ascii="Arial" w:hAnsi="Arial" w:cs="Arial"/>
          <w:color w:val="000000" w:themeColor="text1"/>
          <w:sz w:val="24"/>
          <w:szCs w:val="24"/>
        </w:rPr>
      </w:pPr>
      <w:hyperlink r:id="rId16" w:history="1">
        <w:r w:rsidR="00DC04FB" w:rsidRPr="00661262">
          <w:rPr>
            <w:rStyle w:val="Hyperlink"/>
            <w:rFonts w:ascii="Arial" w:hAnsi="Arial" w:cs="Arial"/>
            <w:color w:val="000000" w:themeColor="text1"/>
            <w:sz w:val="24"/>
            <w:szCs w:val="24"/>
            <w:u w:val="none"/>
          </w:rPr>
          <w:t>https://www.england.nhs.uk/wp-content/uploads/2019/09/Countess_of_Chester_Hospital_NHS_Foundation_Trust_Annual_Report_and_Accounts_2017-18.pdf</w:t>
        </w:r>
      </w:hyperlink>
      <w:r w:rsidR="00DC04FB" w:rsidRPr="00661262">
        <w:rPr>
          <w:rFonts w:ascii="Arial" w:hAnsi="Arial" w:cs="Arial"/>
          <w:color w:val="000000" w:themeColor="text1"/>
          <w:sz w:val="24"/>
          <w:szCs w:val="24"/>
        </w:rPr>
        <w:t xml:space="preserve"> (Accessed: 29 November 2019). </w:t>
      </w:r>
    </w:p>
    <w:p w:rsidR="00DC04FB" w:rsidRPr="00661262" w:rsidRDefault="00DC04FB">
      <w:pPr>
        <w:rPr>
          <w:rFonts w:ascii="Arial" w:hAnsi="Arial" w:cs="Arial"/>
          <w:color w:val="000000" w:themeColor="text1"/>
          <w:sz w:val="24"/>
          <w:szCs w:val="24"/>
        </w:rPr>
      </w:pPr>
    </w:p>
    <w:p w:rsidR="00056451" w:rsidRPr="00661262" w:rsidRDefault="00056451"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Countess of Chester Hospital (2019). </w:t>
      </w:r>
      <w:r w:rsidRPr="00661262">
        <w:rPr>
          <w:rFonts w:ascii="Arial" w:hAnsi="Arial" w:cs="Arial"/>
          <w:i/>
          <w:iCs/>
          <w:color w:val="000000" w:themeColor="text1"/>
          <w:sz w:val="24"/>
          <w:szCs w:val="24"/>
        </w:rPr>
        <w:t xml:space="preserve">Annual Report 2018/19. </w:t>
      </w:r>
      <w:r w:rsidRPr="00661262">
        <w:rPr>
          <w:rFonts w:ascii="Arial" w:hAnsi="Arial" w:cs="Arial"/>
          <w:color w:val="000000" w:themeColor="text1"/>
          <w:sz w:val="24"/>
          <w:szCs w:val="24"/>
        </w:rPr>
        <w:t>Available at:</w:t>
      </w:r>
    </w:p>
    <w:p w:rsidR="00056451" w:rsidRPr="00661262" w:rsidRDefault="00F00E34" w:rsidP="001B6684">
      <w:pPr>
        <w:rPr>
          <w:rFonts w:ascii="Arial" w:hAnsi="Arial" w:cs="Arial"/>
          <w:color w:val="000000" w:themeColor="text1"/>
          <w:sz w:val="24"/>
          <w:szCs w:val="24"/>
        </w:rPr>
      </w:pPr>
      <w:hyperlink r:id="rId17" w:history="1">
        <w:r w:rsidR="00056451" w:rsidRPr="00661262">
          <w:rPr>
            <w:rStyle w:val="Hyperlink"/>
            <w:rFonts w:ascii="Arial" w:hAnsi="Arial" w:cs="Arial"/>
            <w:color w:val="000000" w:themeColor="text1"/>
            <w:sz w:val="24"/>
            <w:szCs w:val="24"/>
            <w:u w:val="none"/>
          </w:rPr>
          <w:t>https://www.coch.nhs.uk/media/170804/Annual-Report-2019-Performance-and-Accountability-Report.pdf</w:t>
        </w:r>
      </w:hyperlink>
      <w:r w:rsidR="00056451" w:rsidRPr="00661262">
        <w:rPr>
          <w:rFonts w:ascii="Arial" w:hAnsi="Arial" w:cs="Arial"/>
          <w:color w:val="000000" w:themeColor="text1"/>
          <w:sz w:val="24"/>
          <w:szCs w:val="24"/>
        </w:rPr>
        <w:t xml:space="preserve"> (Accessed: 21 November 2019). </w:t>
      </w:r>
    </w:p>
    <w:p w:rsidR="005B56B5" w:rsidRPr="00661262" w:rsidRDefault="005B56B5" w:rsidP="001B6684">
      <w:pPr>
        <w:rPr>
          <w:rFonts w:ascii="Arial" w:hAnsi="Arial" w:cs="Arial"/>
          <w:color w:val="000000" w:themeColor="text1"/>
          <w:sz w:val="24"/>
          <w:szCs w:val="24"/>
        </w:rPr>
      </w:pPr>
    </w:p>
    <w:p w:rsidR="005B56B5" w:rsidRPr="00661262" w:rsidRDefault="005B56B5"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Countess of Chester Hospital (2018) </w:t>
      </w:r>
      <w:r w:rsidRPr="00661262">
        <w:rPr>
          <w:rFonts w:ascii="Arial" w:hAnsi="Arial" w:cs="Arial"/>
          <w:i/>
          <w:iCs/>
          <w:color w:val="000000" w:themeColor="text1"/>
          <w:sz w:val="24"/>
          <w:szCs w:val="24"/>
        </w:rPr>
        <w:t xml:space="preserve">Neonatal Update - Thursday 18 May. </w:t>
      </w:r>
      <w:r w:rsidRPr="00661262">
        <w:rPr>
          <w:rFonts w:ascii="Arial" w:hAnsi="Arial" w:cs="Arial"/>
          <w:color w:val="000000" w:themeColor="text1"/>
          <w:sz w:val="24"/>
          <w:szCs w:val="24"/>
        </w:rPr>
        <w:t>Available at:</w:t>
      </w:r>
    </w:p>
    <w:p w:rsidR="005B56B5" w:rsidRPr="00661262" w:rsidRDefault="00F00E34" w:rsidP="001B6684">
      <w:pPr>
        <w:rPr>
          <w:rFonts w:ascii="Arial" w:hAnsi="Arial" w:cs="Arial"/>
          <w:color w:val="000000" w:themeColor="text1"/>
          <w:sz w:val="24"/>
          <w:szCs w:val="24"/>
        </w:rPr>
      </w:pPr>
      <w:hyperlink r:id="rId18" w:history="1">
        <w:r w:rsidR="005B56B5" w:rsidRPr="00661262">
          <w:rPr>
            <w:rStyle w:val="Hyperlink"/>
            <w:rFonts w:ascii="Arial" w:hAnsi="Arial" w:cs="Arial"/>
            <w:color w:val="000000" w:themeColor="text1"/>
            <w:sz w:val="24"/>
            <w:szCs w:val="24"/>
            <w:u w:val="none"/>
          </w:rPr>
          <w:t>https://www.coch.nhs.uk/corporate-information/news/neonatal-update-thursday-18-may.aspx</w:t>
        </w:r>
      </w:hyperlink>
      <w:r w:rsidR="005B56B5" w:rsidRPr="00661262">
        <w:rPr>
          <w:rFonts w:ascii="Arial" w:hAnsi="Arial" w:cs="Arial"/>
          <w:color w:val="000000" w:themeColor="text1"/>
          <w:sz w:val="24"/>
          <w:szCs w:val="24"/>
        </w:rPr>
        <w:t xml:space="preserve"> (Accessed: 23 November 2019). </w:t>
      </w:r>
    </w:p>
    <w:p w:rsidR="00056451" w:rsidRPr="00661262" w:rsidRDefault="00056451" w:rsidP="001B6684">
      <w:pPr>
        <w:rPr>
          <w:rFonts w:ascii="Arial" w:hAnsi="Arial" w:cs="Arial"/>
          <w:color w:val="000000" w:themeColor="text1"/>
          <w:sz w:val="24"/>
          <w:szCs w:val="24"/>
        </w:rPr>
      </w:pPr>
    </w:p>
    <w:p w:rsidR="00056451" w:rsidRPr="00661262" w:rsidRDefault="00056451" w:rsidP="001B6684">
      <w:pPr>
        <w:rPr>
          <w:rFonts w:ascii="Arial" w:hAnsi="Arial" w:cs="Arial"/>
          <w:color w:val="000000" w:themeColor="text1"/>
          <w:sz w:val="24"/>
          <w:szCs w:val="24"/>
        </w:rPr>
      </w:pPr>
      <w:r w:rsidRPr="00661262">
        <w:rPr>
          <w:rFonts w:ascii="Arial" w:hAnsi="Arial" w:cs="Arial"/>
          <w:color w:val="000000" w:themeColor="text1"/>
          <w:sz w:val="24"/>
          <w:szCs w:val="24"/>
        </w:rPr>
        <w:t>Countess of Chester Hospital (2019)</w:t>
      </w:r>
      <w:r w:rsidRPr="00661262">
        <w:rPr>
          <w:rFonts w:ascii="Arial" w:hAnsi="Arial" w:cs="Arial"/>
          <w:i/>
          <w:iCs/>
          <w:color w:val="000000" w:themeColor="text1"/>
          <w:sz w:val="24"/>
          <w:szCs w:val="24"/>
        </w:rPr>
        <w:t xml:space="preserve"> New electronic patient record to help Countess drive safer digital care. </w:t>
      </w:r>
      <w:r w:rsidRPr="00661262">
        <w:rPr>
          <w:rFonts w:ascii="Arial" w:hAnsi="Arial" w:cs="Arial"/>
          <w:color w:val="000000" w:themeColor="text1"/>
          <w:sz w:val="24"/>
          <w:szCs w:val="24"/>
        </w:rPr>
        <w:t>Available at:</w:t>
      </w:r>
    </w:p>
    <w:p w:rsidR="00056451" w:rsidRPr="00661262" w:rsidRDefault="00F00E34" w:rsidP="001B6684">
      <w:pPr>
        <w:rPr>
          <w:rFonts w:ascii="Arial" w:hAnsi="Arial" w:cs="Arial"/>
          <w:color w:val="000000" w:themeColor="text1"/>
          <w:sz w:val="24"/>
          <w:szCs w:val="24"/>
        </w:rPr>
      </w:pPr>
      <w:hyperlink r:id="rId19" w:history="1">
        <w:r w:rsidR="00056451" w:rsidRPr="00661262">
          <w:rPr>
            <w:rStyle w:val="Hyperlink"/>
            <w:rFonts w:ascii="Arial" w:hAnsi="Arial" w:cs="Arial"/>
            <w:color w:val="000000" w:themeColor="text1"/>
            <w:sz w:val="24"/>
            <w:szCs w:val="24"/>
            <w:u w:val="none"/>
          </w:rPr>
          <w:t>https://www.coch.nhs.uk/corporate-information/news/new-electronic-patient-record.aspx</w:t>
        </w:r>
      </w:hyperlink>
      <w:r w:rsidR="00056451" w:rsidRPr="00661262">
        <w:rPr>
          <w:rFonts w:ascii="Arial" w:hAnsi="Arial" w:cs="Arial"/>
          <w:color w:val="000000" w:themeColor="text1"/>
          <w:sz w:val="24"/>
          <w:szCs w:val="24"/>
        </w:rPr>
        <w:t xml:space="preserve"> (Accessed: 22 November 2019). </w:t>
      </w:r>
    </w:p>
    <w:p w:rsidR="00C451B6" w:rsidRPr="00661262" w:rsidRDefault="00C451B6" w:rsidP="001B6684">
      <w:pPr>
        <w:rPr>
          <w:rFonts w:ascii="Arial" w:hAnsi="Arial" w:cs="Arial"/>
          <w:color w:val="000000" w:themeColor="text1"/>
          <w:sz w:val="24"/>
          <w:szCs w:val="24"/>
        </w:rPr>
      </w:pPr>
    </w:p>
    <w:p w:rsidR="00C451B6" w:rsidRPr="00661262" w:rsidRDefault="00C451B6"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Countess of Chester Hospital (2019) </w:t>
      </w:r>
      <w:r w:rsidRPr="00661262">
        <w:rPr>
          <w:rFonts w:ascii="Arial" w:hAnsi="Arial" w:cs="Arial"/>
          <w:i/>
          <w:iCs/>
          <w:color w:val="000000" w:themeColor="text1"/>
          <w:sz w:val="24"/>
          <w:szCs w:val="24"/>
        </w:rPr>
        <w:t xml:space="preserve">Who we are and what we do. </w:t>
      </w:r>
      <w:r w:rsidRPr="00661262">
        <w:rPr>
          <w:rFonts w:ascii="Arial" w:hAnsi="Arial" w:cs="Arial"/>
          <w:color w:val="000000" w:themeColor="text1"/>
          <w:sz w:val="24"/>
          <w:szCs w:val="24"/>
        </w:rPr>
        <w:t>Available at:</w:t>
      </w:r>
    </w:p>
    <w:p w:rsidR="00C451B6" w:rsidRDefault="00F00E34" w:rsidP="001B6684">
      <w:pPr>
        <w:rPr>
          <w:rFonts w:ascii="Arial" w:hAnsi="Arial" w:cs="Arial"/>
          <w:color w:val="000000" w:themeColor="text1"/>
          <w:sz w:val="24"/>
          <w:szCs w:val="24"/>
        </w:rPr>
      </w:pPr>
      <w:hyperlink r:id="rId20" w:history="1">
        <w:r w:rsidR="00C451B6" w:rsidRPr="00661262">
          <w:rPr>
            <w:rStyle w:val="Hyperlink"/>
            <w:rFonts w:ascii="Arial" w:hAnsi="Arial" w:cs="Arial"/>
            <w:color w:val="000000" w:themeColor="text1"/>
            <w:sz w:val="24"/>
            <w:szCs w:val="24"/>
            <w:u w:val="none"/>
          </w:rPr>
          <w:t>https://www.coch.nhs.uk/corporate-information/about-us/publication-scheme/who-we-are-and-what-we-do.aspx</w:t>
        </w:r>
      </w:hyperlink>
      <w:r w:rsidR="00C451B6" w:rsidRPr="00661262">
        <w:rPr>
          <w:rFonts w:ascii="Arial" w:hAnsi="Arial" w:cs="Arial"/>
          <w:color w:val="000000" w:themeColor="text1"/>
          <w:sz w:val="24"/>
          <w:szCs w:val="24"/>
        </w:rPr>
        <w:t xml:space="preserve"> (Accessed: 21 November 2019). </w:t>
      </w:r>
    </w:p>
    <w:p w:rsidR="00010D59" w:rsidRDefault="00010D59" w:rsidP="001B6684">
      <w:pPr>
        <w:rPr>
          <w:rFonts w:ascii="Arial" w:hAnsi="Arial" w:cs="Arial"/>
          <w:color w:val="000000" w:themeColor="text1"/>
          <w:sz w:val="24"/>
          <w:szCs w:val="24"/>
        </w:rPr>
      </w:pPr>
    </w:p>
    <w:p w:rsidR="00010D59" w:rsidRDefault="00010D59" w:rsidP="001B6684">
      <w:pPr>
        <w:rPr>
          <w:rFonts w:ascii="Arial" w:hAnsi="Arial" w:cs="Arial"/>
          <w:color w:val="000000" w:themeColor="text1"/>
          <w:sz w:val="24"/>
          <w:szCs w:val="24"/>
        </w:rPr>
      </w:pPr>
      <w:proofErr w:type="spellStart"/>
      <w:r w:rsidRPr="00010D59">
        <w:rPr>
          <w:rFonts w:ascii="Arial" w:hAnsi="Arial" w:cs="Arial"/>
          <w:color w:val="000000" w:themeColor="text1"/>
          <w:sz w:val="24"/>
          <w:szCs w:val="24"/>
        </w:rPr>
        <w:t>Dess</w:t>
      </w:r>
      <w:proofErr w:type="spellEnd"/>
      <w:r w:rsidRPr="00010D59">
        <w:rPr>
          <w:rFonts w:ascii="Arial" w:hAnsi="Arial" w:cs="Arial"/>
          <w:color w:val="000000" w:themeColor="text1"/>
          <w:sz w:val="24"/>
          <w:szCs w:val="24"/>
        </w:rPr>
        <w:t>, G</w:t>
      </w:r>
      <w:r w:rsidR="008F6AB1">
        <w:rPr>
          <w:rFonts w:ascii="Arial" w:hAnsi="Arial" w:cs="Arial"/>
          <w:color w:val="000000" w:themeColor="text1"/>
          <w:sz w:val="24"/>
          <w:szCs w:val="24"/>
        </w:rPr>
        <w:t xml:space="preserve">. </w:t>
      </w:r>
      <w:r w:rsidR="008F6AB1">
        <w:rPr>
          <w:rFonts w:ascii="Arial" w:hAnsi="Arial" w:cs="Arial"/>
          <w:i/>
          <w:iCs/>
          <w:color w:val="000000" w:themeColor="text1"/>
          <w:sz w:val="24"/>
          <w:szCs w:val="24"/>
        </w:rPr>
        <w:t xml:space="preserve">et al. </w:t>
      </w:r>
      <w:r w:rsidRPr="00010D59">
        <w:rPr>
          <w:rFonts w:ascii="Arial" w:hAnsi="Arial" w:cs="Arial"/>
          <w:color w:val="000000" w:themeColor="text1"/>
          <w:sz w:val="24"/>
          <w:szCs w:val="24"/>
        </w:rPr>
        <w:t xml:space="preserve">(2016) </w:t>
      </w:r>
      <w:r w:rsidRPr="009B57F3">
        <w:rPr>
          <w:rFonts w:ascii="Arial" w:hAnsi="Arial" w:cs="Arial"/>
          <w:i/>
          <w:iCs/>
          <w:color w:val="000000" w:themeColor="text1"/>
          <w:sz w:val="24"/>
          <w:szCs w:val="24"/>
        </w:rPr>
        <w:t>Strategic Management: Texts and Cases</w:t>
      </w:r>
      <w:r w:rsidR="009B57F3">
        <w:rPr>
          <w:rFonts w:ascii="Arial" w:hAnsi="Arial" w:cs="Arial"/>
          <w:color w:val="000000" w:themeColor="text1"/>
          <w:sz w:val="24"/>
          <w:szCs w:val="24"/>
        </w:rPr>
        <w:t xml:space="preserve">. </w:t>
      </w:r>
      <w:r w:rsidR="0013430A">
        <w:rPr>
          <w:rFonts w:ascii="Arial" w:hAnsi="Arial" w:cs="Arial"/>
          <w:color w:val="000000" w:themeColor="text1"/>
          <w:sz w:val="24"/>
          <w:szCs w:val="24"/>
        </w:rPr>
        <w:t xml:space="preserve">Maidenhead: </w:t>
      </w:r>
      <w:r w:rsidRPr="00010D59">
        <w:rPr>
          <w:rFonts w:ascii="Arial" w:hAnsi="Arial" w:cs="Arial"/>
          <w:color w:val="000000" w:themeColor="text1"/>
          <w:sz w:val="24"/>
          <w:szCs w:val="24"/>
        </w:rPr>
        <w:t>McGraw-Hill</w:t>
      </w:r>
      <w:r w:rsidR="0013430A">
        <w:rPr>
          <w:rFonts w:ascii="Arial" w:hAnsi="Arial" w:cs="Arial"/>
          <w:color w:val="000000" w:themeColor="text1"/>
          <w:sz w:val="24"/>
          <w:szCs w:val="24"/>
        </w:rPr>
        <w:t>.</w:t>
      </w:r>
    </w:p>
    <w:p w:rsidR="00AC26FB" w:rsidRDefault="00AC26FB" w:rsidP="001B6684">
      <w:pPr>
        <w:rPr>
          <w:rFonts w:ascii="Arial" w:hAnsi="Arial" w:cs="Arial"/>
          <w:color w:val="000000" w:themeColor="text1"/>
          <w:sz w:val="24"/>
          <w:szCs w:val="24"/>
        </w:rPr>
      </w:pPr>
    </w:p>
    <w:p w:rsidR="00AC26FB" w:rsidRPr="00661262" w:rsidRDefault="00AC26FB" w:rsidP="001B6684">
      <w:pPr>
        <w:rPr>
          <w:rFonts w:ascii="Arial" w:hAnsi="Arial" w:cs="Arial"/>
          <w:color w:val="000000" w:themeColor="text1"/>
          <w:sz w:val="24"/>
          <w:szCs w:val="24"/>
        </w:rPr>
      </w:pPr>
      <w:proofErr w:type="spellStart"/>
      <w:r w:rsidRPr="0069357F">
        <w:rPr>
          <w:rFonts w:ascii="Arial" w:hAnsi="Arial" w:cs="Arial"/>
          <w:color w:val="000000" w:themeColor="text1"/>
          <w:sz w:val="24"/>
          <w:szCs w:val="24"/>
        </w:rPr>
        <w:t>Duica</w:t>
      </w:r>
      <w:proofErr w:type="spellEnd"/>
      <w:r w:rsidRPr="0069357F">
        <w:rPr>
          <w:rFonts w:ascii="Arial" w:hAnsi="Arial" w:cs="Arial"/>
          <w:color w:val="000000" w:themeColor="text1"/>
          <w:sz w:val="24"/>
          <w:szCs w:val="24"/>
        </w:rPr>
        <w:t>, A. (2014) ‘Organisational Implications of the Cost Leadership Strategies’</w:t>
      </w:r>
      <w:r>
        <w:rPr>
          <w:rFonts w:ascii="Arial" w:hAnsi="Arial" w:cs="Arial"/>
          <w:color w:val="000000" w:themeColor="text1"/>
          <w:sz w:val="24"/>
          <w:szCs w:val="24"/>
        </w:rPr>
        <w:t>,</w:t>
      </w:r>
      <w:r w:rsidRPr="0069357F">
        <w:rPr>
          <w:rFonts w:ascii="Arial" w:hAnsi="Arial" w:cs="Arial"/>
          <w:color w:val="000000" w:themeColor="text1"/>
          <w:sz w:val="24"/>
          <w:szCs w:val="24"/>
        </w:rPr>
        <w:t xml:space="preserve"> </w:t>
      </w:r>
      <w:proofErr w:type="spellStart"/>
      <w:r w:rsidRPr="0069357F">
        <w:rPr>
          <w:rFonts w:ascii="Arial" w:hAnsi="Arial" w:cs="Arial"/>
          <w:i/>
          <w:iCs/>
          <w:color w:val="000000" w:themeColor="text1"/>
          <w:sz w:val="24"/>
          <w:szCs w:val="24"/>
        </w:rPr>
        <w:t>Valahian</w:t>
      </w:r>
      <w:proofErr w:type="spellEnd"/>
      <w:r w:rsidRPr="0069357F">
        <w:rPr>
          <w:rFonts w:ascii="Arial" w:hAnsi="Arial" w:cs="Arial"/>
          <w:i/>
          <w:iCs/>
          <w:color w:val="000000" w:themeColor="text1"/>
          <w:sz w:val="24"/>
          <w:szCs w:val="24"/>
        </w:rPr>
        <w:t xml:space="preserve"> Journal of Economic Studies</w:t>
      </w:r>
      <w:r w:rsidRPr="0069357F">
        <w:rPr>
          <w:rFonts w:ascii="Arial" w:hAnsi="Arial" w:cs="Arial"/>
          <w:color w:val="000000" w:themeColor="text1"/>
          <w:sz w:val="24"/>
          <w:szCs w:val="24"/>
        </w:rPr>
        <w:t xml:space="preserve">, 5(2), pp. 33–41. </w:t>
      </w:r>
    </w:p>
    <w:p w:rsidR="00C451B6" w:rsidRDefault="00C451B6" w:rsidP="001B6684">
      <w:pPr>
        <w:rPr>
          <w:rFonts w:ascii="Arial" w:hAnsi="Arial" w:cs="Arial"/>
          <w:color w:val="000000" w:themeColor="text1"/>
          <w:sz w:val="24"/>
          <w:szCs w:val="24"/>
        </w:rPr>
      </w:pPr>
    </w:p>
    <w:p w:rsidR="0090211C" w:rsidRPr="0090211C" w:rsidRDefault="0090211C" w:rsidP="001B6684">
      <w:pPr>
        <w:rPr>
          <w:rFonts w:ascii="Arial" w:hAnsi="Arial" w:cs="Arial"/>
          <w:sz w:val="24"/>
          <w:szCs w:val="24"/>
        </w:rPr>
      </w:pPr>
      <w:proofErr w:type="spellStart"/>
      <w:r w:rsidRPr="00C23970">
        <w:rPr>
          <w:rFonts w:ascii="Arial" w:hAnsi="Arial" w:cs="Arial"/>
          <w:sz w:val="24"/>
          <w:szCs w:val="24"/>
        </w:rPr>
        <w:t>Emeagwal</w:t>
      </w:r>
      <w:proofErr w:type="spellEnd"/>
      <w:r w:rsidRPr="00C23970">
        <w:rPr>
          <w:rFonts w:ascii="Arial" w:hAnsi="Arial" w:cs="Arial"/>
          <w:sz w:val="24"/>
          <w:szCs w:val="24"/>
        </w:rPr>
        <w:t xml:space="preserve">, L. and </w:t>
      </w:r>
      <w:proofErr w:type="spellStart"/>
      <w:r w:rsidRPr="00C23970">
        <w:rPr>
          <w:rFonts w:ascii="Arial" w:hAnsi="Arial" w:cs="Arial"/>
          <w:sz w:val="24"/>
          <w:szCs w:val="24"/>
        </w:rPr>
        <w:t>Ogbonmwan</w:t>
      </w:r>
      <w:proofErr w:type="spellEnd"/>
      <w:r w:rsidRPr="00C23970">
        <w:rPr>
          <w:rFonts w:ascii="Arial" w:hAnsi="Arial" w:cs="Arial"/>
          <w:sz w:val="24"/>
          <w:szCs w:val="24"/>
        </w:rPr>
        <w:t xml:space="preserve">, K.O. (2018) ‘Mapping the perceived role of strategic human resource management practices in sustainable competitive advantage’, </w:t>
      </w:r>
      <w:r w:rsidRPr="00C23970">
        <w:rPr>
          <w:rFonts w:ascii="Arial" w:hAnsi="Arial" w:cs="Arial"/>
          <w:i/>
          <w:iCs/>
          <w:sz w:val="24"/>
          <w:szCs w:val="24"/>
        </w:rPr>
        <w:t>Academy of Strategic Management Journal,</w:t>
      </w:r>
      <w:r w:rsidRPr="00C23970">
        <w:rPr>
          <w:rFonts w:ascii="Arial" w:hAnsi="Arial" w:cs="Arial"/>
          <w:sz w:val="24"/>
          <w:szCs w:val="24"/>
        </w:rPr>
        <w:t xml:space="preserve"> 17(2), pp. 1-19.</w:t>
      </w:r>
    </w:p>
    <w:p w:rsidR="0090211C" w:rsidRPr="00661262" w:rsidRDefault="0090211C" w:rsidP="001B6684">
      <w:pPr>
        <w:rPr>
          <w:rFonts w:ascii="Arial" w:hAnsi="Arial" w:cs="Arial"/>
          <w:color w:val="000000" w:themeColor="text1"/>
          <w:sz w:val="24"/>
          <w:szCs w:val="24"/>
        </w:rPr>
      </w:pPr>
    </w:p>
    <w:p w:rsidR="001C651F" w:rsidRPr="00661262" w:rsidRDefault="001C651F" w:rsidP="001B6684">
      <w:pPr>
        <w:rPr>
          <w:rFonts w:ascii="Arial" w:hAnsi="Arial" w:cs="Arial"/>
          <w:color w:val="000000" w:themeColor="text1"/>
          <w:sz w:val="24"/>
          <w:szCs w:val="24"/>
        </w:rPr>
      </w:pPr>
      <w:proofErr w:type="spellStart"/>
      <w:r w:rsidRPr="00661262">
        <w:rPr>
          <w:rFonts w:ascii="Arial" w:hAnsi="Arial" w:cs="Arial"/>
          <w:color w:val="000000" w:themeColor="text1"/>
          <w:sz w:val="24"/>
          <w:szCs w:val="24"/>
        </w:rPr>
        <w:t>Eustachewich</w:t>
      </w:r>
      <w:proofErr w:type="spellEnd"/>
      <w:r w:rsidRPr="00661262">
        <w:rPr>
          <w:rFonts w:ascii="Arial" w:hAnsi="Arial" w:cs="Arial"/>
          <w:color w:val="000000" w:themeColor="text1"/>
          <w:sz w:val="24"/>
          <w:szCs w:val="24"/>
        </w:rPr>
        <w:t xml:space="preserve"> L. (2018) </w:t>
      </w:r>
      <w:r w:rsidRPr="00661262">
        <w:rPr>
          <w:rFonts w:ascii="Arial" w:hAnsi="Arial" w:cs="Arial"/>
          <w:i/>
          <w:iCs/>
          <w:color w:val="000000" w:themeColor="text1"/>
          <w:sz w:val="24"/>
          <w:szCs w:val="24"/>
        </w:rPr>
        <w:t xml:space="preserve">Friends, co-workers shocked by ‘kindhearted’ nurse suspected of murdering babies. </w:t>
      </w:r>
      <w:r w:rsidRPr="00661262">
        <w:rPr>
          <w:rFonts w:ascii="Arial" w:hAnsi="Arial" w:cs="Arial"/>
          <w:color w:val="000000" w:themeColor="text1"/>
          <w:sz w:val="24"/>
          <w:szCs w:val="24"/>
        </w:rPr>
        <w:t>Available at:</w:t>
      </w:r>
    </w:p>
    <w:p w:rsidR="00BF6477" w:rsidRDefault="00F00E34" w:rsidP="001B6684">
      <w:pPr>
        <w:rPr>
          <w:rFonts w:ascii="Arial" w:hAnsi="Arial" w:cs="Arial"/>
          <w:color w:val="000000" w:themeColor="text1"/>
          <w:sz w:val="24"/>
          <w:szCs w:val="24"/>
        </w:rPr>
      </w:pPr>
      <w:hyperlink r:id="rId21" w:history="1">
        <w:r w:rsidR="001C651F" w:rsidRPr="00661262">
          <w:rPr>
            <w:rStyle w:val="Hyperlink"/>
            <w:rFonts w:ascii="Arial" w:hAnsi="Arial" w:cs="Arial"/>
            <w:color w:val="000000" w:themeColor="text1"/>
            <w:sz w:val="24"/>
            <w:szCs w:val="24"/>
            <w:u w:val="none"/>
          </w:rPr>
          <w:t>https://nypost.com/2018/07/04/friends-co-workers-shocked-by-arrest-of-kindhearted-nurse-charged-with-murdering-babies/</w:t>
        </w:r>
      </w:hyperlink>
      <w:r w:rsidR="001C651F" w:rsidRPr="00661262">
        <w:rPr>
          <w:rFonts w:ascii="Arial" w:hAnsi="Arial" w:cs="Arial"/>
          <w:color w:val="000000" w:themeColor="text1"/>
          <w:sz w:val="24"/>
          <w:szCs w:val="24"/>
        </w:rPr>
        <w:t xml:space="preserve"> (Accessed: 23 November 2019). </w:t>
      </w:r>
    </w:p>
    <w:p w:rsidR="00C23970" w:rsidRDefault="00C23970" w:rsidP="001B6684">
      <w:pPr>
        <w:rPr>
          <w:rFonts w:ascii="Arial" w:hAnsi="Arial" w:cs="Arial"/>
          <w:color w:val="000000" w:themeColor="text1"/>
          <w:sz w:val="24"/>
          <w:szCs w:val="24"/>
        </w:rPr>
      </w:pPr>
    </w:p>
    <w:p w:rsidR="00BF6477" w:rsidRDefault="00BF6477" w:rsidP="001B6684">
      <w:pPr>
        <w:rPr>
          <w:rFonts w:ascii="Arial" w:hAnsi="Arial" w:cs="Arial"/>
          <w:color w:val="000000" w:themeColor="text1"/>
          <w:sz w:val="24"/>
          <w:szCs w:val="24"/>
        </w:rPr>
      </w:pPr>
      <w:r w:rsidRPr="00BF6477">
        <w:rPr>
          <w:rFonts w:ascii="Arial" w:hAnsi="Arial" w:cs="Arial"/>
          <w:color w:val="000000" w:themeColor="text1"/>
          <w:sz w:val="24"/>
          <w:szCs w:val="24"/>
        </w:rPr>
        <w:t xml:space="preserve">Grant, R.M., (2015), </w:t>
      </w:r>
      <w:r w:rsidRPr="000502B8">
        <w:rPr>
          <w:rFonts w:ascii="Arial" w:hAnsi="Arial" w:cs="Arial"/>
          <w:i/>
          <w:iCs/>
          <w:color w:val="000000" w:themeColor="text1"/>
          <w:sz w:val="24"/>
          <w:szCs w:val="24"/>
        </w:rPr>
        <w:t>Contemporary Strategy Analysis: Texts and Cases</w:t>
      </w:r>
      <w:r w:rsidR="00FE20DC">
        <w:rPr>
          <w:rFonts w:ascii="Arial" w:hAnsi="Arial" w:cs="Arial"/>
          <w:color w:val="000000" w:themeColor="text1"/>
          <w:sz w:val="24"/>
          <w:szCs w:val="24"/>
        </w:rPr>
        <w:t xml:space="preserve">. </w:t>
      </w:r>
      <w:r w:rsidRPr="00BF6477">
        <w:rPr>
          <w:rFonts w:ascii="Arial" w:hAnsi="Arial" w:cs="Arial"/>
          <w:color w:val="000000" w:themeColor="text1"/>
          <w:sz w:val="24"/>
          <w:szCs w:val="24"/>
        </w:rPr>
        <w:t>9</w:t>
      </w:r>
      <w:r w:rsidR="00CE6ABF" w:rsidRPr="00CE6ABF">
        <w:rPr>
          <w:rFonts w:ascii="Arial" w:hAnsi="Arial" w:cs="Arial"/>
          <w:color w:val="000000" w:themeColor="text1"/>
          <w:sz w:val="24"/>
          <w:szCs w:val="24"/>
          <w:vertAlign w:val="superscript"/>
        </w:rPr>
        <w:t>th</w:t>
      </w:r>
      <w:r w:rsidRPr="00BF6477">
        <w:rPr>
          <w:rFonts w:ascii="Arial" w:hAnsi="Arial" w:cs="Arial"/>
          <w:color w:val="000000" w:themeColor="text1"/>
          <w:sz w:val="24"/>
          <w:szCs w:val="24"/>
        </w:rPr>
        <w:t xml:space="preserve"> </w:t>
      </w:r>
      <w:proofErr w:type="spellStart"/>
      <w:r w:rsidRPr="00BF6477">
        <w:rPr>
          <w:rFonts w:ascii="Arial" w:hAnsi="Arial" w:cs="Arial"/>
          <w:color w:val="000000" w:themeColor="text1"/>
          <w:sz w:val="24"/>
          <w:szCs w:val="24"/>
        </w:rPr>
        <w:t>ed</w:t>
      </w:r>
      <w:r w:rsidR="00FE20DC">
        <w:rPr>
          <w:rFonts w:ascii="Arial" w:hAnsi="Arial" w:cs="Arial"/>
          <w:color w:val="000000" w:themeColor="text1"/>
          <w:sz w:val="24"/>
          <w:szCs w:val="24"/>
        </w:rPr>
        <w:t>n</w:t>
      </w:r>
      <w:proofErr w:type="spellEnd"/>
      <w:r w:rsidR="00FE20DC">
        <w:rPr>
          <w:rFonts w:ascii="Arial" w:hAnsi="Arial" w:cs="Arial"/>
          <w:color w:val="000000" w:themeColor="text1"/>
          <w:sz w:val="24"/>
          <w:szCs w:val="24"/>
        </w:rPr>
        <w:t xml:space="preserve"> </w:t>
      </w:r>
      <w:r w:rsidR="006B6D5B">
        <w:rPr>
          <w:rFonts w:ascii="Arial" w:hAnsi="Arial" w:cs="Arial"/>
          <w:color w:val="000000" w:themeColor="text1"/>
          <w:sz w:val="24"/>
          <w:szCs w:val="24"/>
        </w:rPr>
        <w:t>. Chichester</w:t>
      </w:r>
      <w:r w:rsidR="000502B8">
        <w:rPr>
          <w:rFonts w:ascii="Arial" w:hAnsi="Arial" w:cs="Arial"/>
          <w:color w:val="000000" w:themeColor="text1"/>
          <w:sz w:val="24"/>
          <w:szCs w:val="24"/>
        </w:rPr>
        <w:t>: Wiley.</w:t>
      </w:r>
    </w:p>
    <w:p w:rsidR="00D21CC7" w:rsidRDefault="00D21CC7" w:rsidP="001B6684">
      <w:pPr>
        <w:rPr>
          <w:rFonts w:ascii="Arial" w:hAnsi="Arial" w:cs="Arial"/>
          <w:color w:val="000000" w:themeColor="text1"/>
          <w:sz w:val="24"/>
          <w:szCs w:val="24"/>
        </w:rPr>
      </w:pPr>
    </w:p>
    <w:p w:rsidR="00D21CC7" w:rsidRPr="00F54A3B" w:rsidRDefault="002666FA" w:rsidP="001B6684">
      <w:pPr>
        <w:rPr>
          <w:rFonts w:ascii="Arial" w:hAnsi="Arial" w:cs="Arial"/>
          <w:color w:val="000000" w:themeColor="text1"/>
          <w:sz w:val="24"/>
          <w:szCs w:val="24"/>
        </w:rPr>
      </w:pPr>
      <w:r>
        <w:rPr>
          <w:rFonts w:ascii="Arial" w:hAnsi="Arial" w:cs="Arial"/>
          <w:color w:val="000000" w:themeColor="text1"/>
          <w:sz w:val="24"/>
          <w:szCs w:val="24"/>
        </w:rPr>
        <w:t>Grundy, T. (1998) Strategy implementation and project management</w:t>
      </w:r>
      <w:r w:rsidR="00F54A3B">
        <w:rPr>
          <w:rFonts w:ascii="Arial" w:hAnsi="Arial" w:cs="Arial"/>
          <w:color w:val="000000" w:themeColor="text1"/>
          <w:sz w:val="24"/>
          <w:szCs w:val="24"/>
        </w:rPr>
        <w:t xml:space="preserve">, </w:t>
      </w:r>
      <w:r w:rsidR="00F54A3B">
        <w:rPr>
          <w:rFonts w:ascii="Arial" w:hAnsi="Arial" w:cs="Arial"/>
          <w:i/>
          <w:iCs/>
          <w:color w:val="000000" w:themeColor="text1"/>
          <w:sz w:val="24"/>
          <w:szCs w:val="24"/>
        </w:rPr>
        <w:t xml:space="preserve">International Journal of Project Management, </w:t>
      </w:r>
      <w:r w:rsidR="00F54A3B">
        <w:rPr>
          <w:rFonts w:ascii="Arial" w:hAnsi="Arial" w:cs="Arial"/>
          <w:color w:val="000000" w:themeColor="text1"/>
          <w:sz w:val="24"/>
          <w:szCs w:val="24"/>
        </w:rPr>
        <w:t>16</w:t>
      </w:r>
      <w:r w:rsidR="00780E65">
        <w:rPr>
          <w:rFonts w:ascii="Arial" w:hAnsi="Arial" w:cs="Arial"/>
          <w:color w:val="000000" w:themeColor="text1"/>
          <w:sz w:val="24"/>
          <w:szCs w:val="24"/>
        </w:rPr>
        <w:t>(1), p. 48-50.</w:t>
      </w:r>
    </w:p>
    <w:p w:rsidR="000F67DA" w:rsidRDefault="000F67DA" w:rsidP="001B6684">
      <w:pPr>
        <w:rPr>
          <w:rFonts w:ascii="Arial" w:hAnsi="Arial" w:cs="Arial"/>
          <w:color w:val="000000" w:themeColor="text1"/>
          <w:sz w:val="24"/>
          <w:szCs w:val="24"/>
        </w:rPr>
      </w:pPr>
    </w:p>
    <w:p w:rsidR="00C64E72" w:rsidRDefault="000F67DA" w:rsidP="001B6684">
      <w:pPr>
        <w:rPr>
          <w:rFonts w:ascii="Arial" w:hAnsi="Arial" w:cs="Arial"/>
          <w:color w:val="000000" w:themeColor="text1"/>
          <w:sz w:val="24"/>
          <w:szCs w:val="24"/>
        </w:rPr>
      </w:pPr>
      <w:r w:rsidRPr="000F67DA">
        <w:rPr>
          <w:rFonts w:ascii="Arial" w:hAnsi="Arial" w:cs="Arial"/>
          <w:color w:val="000000" w:themeColor="text1"/>
          <w:sz w:val="24"/>
          <w:szCs w:val="24"/>
        </w:rPr>
        <w:t>Hayes, J. (2014)</w:t>
      </w:r>
      <w:r w:rsidR="00B22F9C">
        <w:rPr>
          <w:rFonts w:ascii="Arial" w:hAnsi="Arial" w:cs="Arial"/>
          <w:color w:val="000000" w:themeColor="text1"/>
          <w:sz w:val="24"/>
          <w:szCs w:val="24"/>
        </w:rPr>
        <w:t xml:space="preserve"> </w:t>
      </w:r>
      <w:r w:rsidRPr="00B22F9C">
        <w:rPr>
          <w:rFonts w:ascii="Arial" w:hAnsi="Arial" w:cs="Arial"/>
          <w:i/>
          <w:iCs/>
          <w:color w:val="000000" w:themeColor="text1"/>
          <w:sz w:val="24"/>
          <w:szCs w:val="24"/>
        </w:rPr>
        <w:t>The Theory and Practice of Change Management</w:t>
      </w:r>
      <w:r w:rsidR="00B22F9C">
        <w:rPr>
          <w:rFonts w:ascii="Arial" w:hAnsi="Arial" w:cs="Arial"/>
          <w:i/>
          <w:iCs/>
          <w:color w:val="000000" w:themeColor="text1"/>
          <w:sz w:val="24"/>
          <w:szCs w:val="24"/>
        </w:rPr>
        <w:t>.</w:t>
      </w:r>
      <w:r w:rsidRPr="00B22F9C">
        <w:rPr>
          <w:rFonts w:ascii="Arial" w:hAnsi="Arial" w:cs="Arial"/>
          <w:i/>
          <w:iCs/>
          <w:color w:val="000000" w:themeColor="text1"/>
          <w:sz w:val="24"/>
          <w:szCs w:val="24"/>
        </w:rPr>
        <w:t xml:space="preserve"> </w:t>
      </w:r>
      <w:r w:rsidRPr="000F67DA">
        <w:rPr>
          <w:rFonts w:ascii="Arial" w:hAnsi="Arial" w:cs="Arial"/>
          <w:color w:val="000000" w:themeColor="text1"/>
          <w:sz w:val="24"/>
          <w:szCs w:val="24"/>
        </w:rPr>
        <w:t>4</w:t>
      </w:r>
      <w:r w:rsidR="00CE6ABF" w:rsidRPr="00CE6ABF">
        <w:rPr>
          <w:rFonts w:ascii="Arial" w:hAnsi="Arial" w:cs="Arial"/>
          <w:color w:val="000000" w:themeColor="text1"/>
          <w:sz w:val="24"/>
          <w:szCs w:val="24"/>
          <w:vertAlign w:val="superscript"/>
        </w:rPr>
        <w:t>th</w:t>
      </w:r>
      <w:r w:rsidRPr="000F67DA">
        <w:rPr>
          <w:rFonts w:ascii="Arial" w:hAnsi="Arial" w:cs="Arial"/>
          <w:color w:val="000000" w:themeColor="text1"/>
          <w:sz w:val="24"/>
          <w:szCs w:val="24"/>
        </w:rPr>
        <w:t xml:space="preserve"> </w:t>
      </w:r>
      <w:proofErr w:type="spellStart"/>
      <w:r w:rsidRPr="000F67DA">
        <w:rPr>
          <w:rFonts w:ascii="Arial" w:hAnsi="Arial" w:cs="Arial"/>
          <w:color w:val="000000" w:themeColor="text1"/>
          <w:sz w:val="24"/>
          <w:szCs w:val="24"/>
        </w:rPr>
        <w:t>ed</w:t>
      </w:r>
      <w:r w:rsidR="00B22F9C">
        <w:rPr>
          <w:rFonts w:ascii="Arial" w:hAnsi="Arial" w:cs="Arial"/>
          <w:color w:val="000000" w:themeColor="text1"/>
          <w:sz w:val="24"/>
          <w:szCs w:val="24"/>
        </w:rPr>
        <w:t>n</w:t>
      </w:r>
      <w:proofErr w:type="spellEnd"/>
      <w:r w:rsidR="00B22F9C">
        <w:rPr>
          <w:rFonts w:ascii="Arial" w:hAnsi="Arial" w:cs="Arial"/>
          <w:color w:val="000000" w:themeColor="text1"/>
          <w:sz w:val="24"/>
          <w:szCs w:val="24"/>
        </w:rPr>
        <w:t>.</w:t>
      </w:r>
      <w:r w:rsidR="00910C6C">
        <w:rPr>
          <w:rFonts w:ascii="Arial" w:hAnsi="Arial" w:cs="Arial"/>
          <w:color w:val="000000" w:themeColor="text1"/>
          <w:sz w:val="24"/>
          <w:szCs w:val="24"/>
        </w:rPr>
        <w:t xml:space="preserve"> Basingstoke:</w:t>
      </w:r>
      <w:r w:rsidRPr="000F67DA">
        <w:rPr>
          <w:rFonts w:ascii="Arial" w:hAnsi="Arial" w:cs="Arial"/>
          <w:color w:val="000000" w:themeColor="text1"/>
          <w:sz w:val="24"/>
          <w:szCs w:val="24"/>
        </w:rPr>
        <w:t xml:space="preserve"> </w:t>
      </w:r>
      <w:proofErr w:type="spellStart"/>
      <w:r w:rsidRPr="000F67DA">
        <w:rPr>
          <w:rFonts w:ascii="Arial" w:hAnsi="Arial" w:cs="Arial"/>
          <w:color w:val="000000" w:themeColor="text1"/>
          <w:sz w:val="24"/>
          <w:szCs w:val="24"/>
        </w:rPr>
        <w:t>Palgrave</w:t>
      </w:r>
      <w:proofErr w:type="spellEnd"/>
      <w:r w:rsidR="00910C6C">
        <w:rPr>
          <w:rFonts w:ascii="Arial" w:hAnsi="Arial" w:cs="Arial"/>
          <w:color w:val="000000" w:themeColor="text1"/>
          <w:sz w:val="24"/>
          <w:szCs w:val="24"/>
        </w:rPr>
        <w:t>.</w:t>
      </w:r>
    </w:p>
    <w:p w:rsidR="00056451" w:rsidRPr="00661262" w:rsidRDefault="00056451">
      <w:pPr>
        <w:rPr>
          <w:rFonts w:ascii="Arial" w:hAnsi="Arial" w:cs="Arial"/>
          <w:color w:val="000000" w:themeColor="text1"/>
          <w:sz w:val="24"/>
          <w:szCs w:val="24"/>
        </w:rPr>
      </w:pPr>
    </w:p>
    <w:p w:rsidR="005F3853" w:rsidRPr="00661262" w:rsidRDefault="005F3853"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Holmes, D. (2018) </w:t>
      </w:r>
      <w:r w:rsidRPr="00661262">
        <w:rPr>
          <w:rFonts w:ascii="Arial" w:hAnsi="Arial" w:cs="Arial"/>
          <w:i/>
          <w:iCs/>
          <w:color w:val="000000" w:themeColor="text1"/>
          <w:sz w:val="24"/>
          <w:szCs w:val="24"/>
        </w:rPr>
        <w:t xml:space="preserve">Chester hospital paying £500,000 per year for patient tracking system. </w:t>
      </w:r>
      <w:r w:rsidRPr="00661262">
        <w:rPr>
          <w:rFonts w:ascii="Arial" w:hAnsi="Arial" w:cs="Arial"/>
          <w:color w:val="000000" w:themeColor="text1"/>
          <w:sz w:val="24"/>
          <w:szCs w:val="24"/>
        </w:rPr>
        <w:t>Available at:</w:t>
      </w:r>
    </w:p>
    <w:p w:rsidR="005F3853" w:rsidRPr="00661262" w:rsidRDefault="00F00E34">
      <w:pPr>
        <w:rPr>
          <w:rFonts w:ascii="Arial" w:hAnsi="Arial" w:cs="Arial"/>
          <w:color w:val="000000" w:themeColor="text1"/>
          <w:sz w:val="24"/>
          <w:szCs w:val="24"/>
        </w:rPr>
      </w:pPr>
      <w:hyperlink r:id="rId22" w:history="1">
        <w:r w:rsidR="005F3853" w:rsidRPr="00661262">
          <w:rPr>
            <w:rStyle w:val="Hyperlink"/>
            <w:rFonts w:ascii="Arial" w:hAnsi="Arial" w:cs="Arial"/>
            <w:color w:val="000000" w:themeColor="text1"/>
            <w:sz w:val="24"/>
            <w:szCs w:val="24"/>
            <w:u w:val="none"/>
          </w:rPr>
          <w:t>https://www.cheshire-live.co.uk/news/chester-cheshire-news/chester-hospital-paying-500000-per-14176762</w:t>
        </w:r>
      </w:hyperlink>
      <w:r w:rsidR="005F3853" w:rsidRPr="00661262">
        <w:rPr>
          <w:rFonts w:ascii="Arial" w:hAnsi="Arial" w:cs="Arial"/>
          <w:color w:val="000000" w:themeColor="text1"/>
          <w:sz w:val="24"/>
          <w:szCs w:val="24"/>
        </w:rPr>
        <w:t xml:space="preserve"> (Accessed: 27 November 2019). </w:t>
      </w:r>
    </w:p>
    <w:p w:rsidR="00B21C49" w:rsidRPr="00661262" w:rsidRDefault="00B21C49">
      <w:pPr>
        <w:rPr>
          <w:rFonts w:ascii="Arial" w:hAnsi="Arial" w:cs="Arial"/>
          <w:color w:val="000000" w:themeColor="text1"/>
          <w:sz w:val="24"/>
          <w:szCs w:val="24"/>
        </w:rPr>
      </w:pPr>
    </w:p>
    <w:p w:rsidR="00B373D7" w:rsidRPr="00661262" w:rsidRDefault="00D62591">
      <w:pPr>
        <w:rPr>
          <w:rFonts w:ascii="Arial" w:hAnsi="Arial" w:cs="Arial"/>
          <w:color w:val="000000" w:themeColor="text1"/>
          <w:sz w:val="24"/>
          <w:szCs w:val="24"/>
        </w:rPr>
      </w:pPr>
      <w:r w:rsidRPr="00661262">
        <w:rPr>
          <w:rFonts w:ascii="Arial" w:hAnsi="Arial" w:cs="Arial"/>
          <w:color w:val="000000" w:themeColor="text1"/>
          <w:sz w:val="24"/>
          <w:szCs w:val="24"/>
        </w:rPr>
        <w:t xml:space="preserve">Holmes, D. (2016) </w:t>
      </w:r>
      <w:r w:rsidRPr="00661262">
        <w:rPr>
          <w:rFonts w:ascii="Arial" w:hAnsi="Arial" w:cs="Arial"/>
          <w:i/>
          <w:iCs/>
          <w:color w:val="000000" w:themeColor="text1"/>
          <w:sz w:val="24"/>
          <w:szCs w:val="24"/>
        </w:rPr>
        <w:t xml:space="preserve">Countess of Chester Hospital no longer offering surgery for obesity. </w:t>
      </w:r>
      <w:r w:rsidRPr="00661262">
        <w:rPr>
          <w:rFonts w:ascii="Arial" w:hAnsi="Arial" w:cs="Arial"/>
          <w:color w:val="000000" w:themeColor="text1"/>
          <w:sz w:val="24"/>
          <w:szCs w:val="24"/>
        </w:rPr>
        <w:t>Available at:</w:t>
      </w:r>
    </w:p>
    <w:p w:rsidR="00B70BF0" w:rsidRPr="00661262" w:rsidRDefault="00F00E34">
      <w:pPr>
        <w:rPr>
          <w:rFonts w:ascii="Arial" w:hAnsi="Arial" w:cs="Arial"/>
          <w:color w:val="000000" w:themeColor="text1"/>
          <w:sz w:val="24"/>
          <w:szCs w:val="24"/>
        </w:rPr>
      </w:pPr>
      <w:hyperlink r:id="rId23" w:history="1">
        <w:r w:rsidR="00B70BF0" w:rsidRPr="00661262">
          <w:rPr>
            <w:rStyle w:val="Hyperlink"/>
            <w:rFonts w:ascii="Arial" w:hAnsi="Arial" w:cs="Arial"/>
            <w:color w:val="000000" w:themeColor="text1"/>
            <w:sz w:val="24"/>
            <w:szCs w:val="24"/>
            <w:u w:val="none"/>
          </w:rPr>
          <w:t>https://www.cheshire-live.co.uk/news/chester-cheshire-news/countess-chester-hospital-no-longer-11274406</w:t>
        </w:r>
      </w:hyperlink>
      <w:r w:rsidR="00B70BF0" w:rsidRPr="00661262">
        <w:rPr>
          <w:rFonts w:ascii="Arial" w:hAnsi="Arial" w:cs="Arial"/>
          <w:color w:val="000000" w:themeColor="text1"/>
          <w:sz w:val="24"/>
          <w:szCs w:val="24"/>
        </w:rPr>
        <w:t xml:space="preserve"> </w:t>
      </w:r>
      <w:r w:rsidR="00D62591" w:rsidRPr="00661262">
        <w:rPr>
          <w:rFonts w:ascii="Arial" w:hAnsi="Arial" w:cs="Arial"/>
          <w:color w:val="000000" w:themeColor="text1"/>
          <w:sz w:val="24"/>
          <w:szCs w:val="24"/>
        </w:rPr>
        <w:t xml:space="preserve">(Accessed: </w:t>
      </w:r>
      <w:r w:rsidR="00392B0C" w:rsidRPr="00661262">
        <w:rPr>
          <w:rFonts w:ascii="Arial" w:hAnsi="Arial" w:cs="Arial"/>
          <w:color w:val="000000" w:themeColor="text1"/>
          <w:sz w:val="24"/>
          <w:szCs w:val="24"/>
        </w:rPr>
        <w:t>28 November 2019).</w:t>
      </w:r>
    </w:p>
    <w:p w:rsidR="005F3853" w:rsidRPr="00661262" w:rsidRDefault="005F3853">
      <w:pPr>
        <w:rPr>
          <w:rFonts w:ascii="Arial" w:hAnsi="Arial" w:cs="Arial"/>
          <w:color w:val="000000" w:themeColor="text1"/>
          <w:sz w:val="24"/>
          <w:szCs w:val="24"/>
        </w:rPr>
      </w:pPr>
    </w:p>
    <w:p w:rsidR="005F3853" w:rsidRPr="00661262" w:rsidRDefault="005F3853"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Holmes, D. (2017) </w:t>
      </w:r>
      <w:r w:rsidRPr="00661262">
        <w:rPr>
          <w:rFonts w:ascii="Arial" w:hAnsi="Arial" w:cs="Arial"/>
          <w:i/>
          <w:iCs/>
          <w:color w:val="000000" w:themeColor="text1"/>
          <w:sz w:val="24"/>
          <w:szCs w:val="24"/>
        </w:rPr>
        <w:t xml:space="preserve">Patients at Countess of Chester Hospital now asked to wear an electronic tag. </w:t>
      </w:r>
      <w:r w:rsidRPr="00661262">
        <w:rPr>
          <w:rFonts w:ascii="Arial" w:hAnsi="Arial" w:cs="Arial"/>
          <w:color w:val="000000" w:themeColor="text1"/>
          <w:sz w:val="24"/>
          <w:szCs w:val="24"/>
        </w:rPr>
        <w:t>Available at:</w:t>
      </w:r>
    </w:p>
    <w:p w:rsidR="005F3853" w:rsidRPr="00661262" w:rsidRDefault="00F00E34" w:rsidP="001B6684">
      <w:pPr>
        <w:rPr>
          <w:rFonts w:ascii="Arial" w:hAnsi="Arial" w:cs="Arial"/>
          <w:color w:val="000000" w:themeColor="text1"/>
          <w:sz w:val="24"/>
          <w:szCs w:val="24"/>
        </w:rPr>
      </w:pPr>
      <w:hyperlink r:id="rId24" w:history="1">
        <w:r w:rsidR="005F3853" w:rsidRPr="00661262">
          <w:rPr>
            <w:rStyle w:val="Hyperlink"/>
            <w:rFonts w:ascii="Arial" w:hAnsi="Arial" w:cs="Arial"/>
            <w:color w:val="000000" w:themeColor="text1"/>
            <w:sz w:val="24"/>
            <w:szCs w:val="24"/>
            <w:u w:val="none"/>
          </w:rPr>
          <w:t>https://www.cheshire-live.co.uk/news/health/patients-countess-chester-hospital-now-14005063</w:t>
        </w:r>
      </w:hyperlink>
      <w:r w:rsidR="005F3853" w:rsidRPr="00661262">
        <w:rPr>
          <w:rFonts w:ascii="Arial" w:hAnsi="Arial" w:cs="Arial"/>
          <w:color w:val="000000" w:themeColor="text1"/>
          <w:sz w:val="24"/>
          <w:szCs w:val="24"/>
        </w:rPr>
        <w:t xml:space="preserve"> (Accessed: 27 November 2019)</w:t>
      </w:r>
    </w:p>
    <w:p w:rsidR="00B8124D" w:rsidRPr="00661262" w:rsidRDefault="00B8124D">
      <w:pPr>
        <w:rPr>
          <w:rFonts w:ascii="Arial" w:hAnsi="Arial" w:cs="Arial"/>
          <w:color w:val="000000" w:themeColor="text1"/>
          <w:sz w:val="24"/>
          <w:szCs w:val="24"/>
        </w:rPr>
      </w:pPr>
    </w:p>
    <w:p w:rsidR="00086D72" w:rsidRPr="00661262" w:rsidRDefault="00086D72">
      <w:pPr>
        <w:rPr>
          <w:rFonts w:ascii="Arial" w:hAnsi="Arial" w:cs="Arial"/>
          <w:color w:val="000000" w:themeColor="text1"/>
          <w:sz w:val="24"/>
          <w:szCs w:val="24"/>
        </w:rPr>
      </w:pPr>
      <w:r w:rsidRPr="00661262">
        <w:rPr>
          <w:rFonts w:ascii="Arial" w:hAnsi="Arial" w:cs="Arial"/>
          <w:color w:val="000000" w:themeColor="text1"/>
          <w:sz w:val="24"/>
          <w:szCs w:val="24"/>
        </w:rPr>
        <w:t xml:space="preserve">Institute for Fiscal Studies (2019) </w:t>
      </w:r>
      <w:r w:rsidR="00CA21AC" w:rsidRPr="00661262">
        <w:rPr>
          <w:rFonts w:ascii="Arial" w:hAnsi="Arial" w:cs="Arial"/>
          <w:i/>
          <w:iCs/>
          <w:color w:val="000000" w:themeColor="text1"/>
          <w:sz w:val="24"/>
          <w:szCs w:val="24"/>
        </w:rPr>
        <w:t>Labour’s NHS spending plans</w:t>
      </w:r>
      <w:r w:rsidR="00DB40E5" w:rsidRPr="00661262">
        <w:rPr>
          <w:rFonts w:ascii="Arial" w:hAnsi="Arial" w:cs="Arial"/>
          <w:i/>
          <w:iCs/>
          <w:color w:val="000000" w:themeColor="text1"/>
          <w:sz w:val="24"/>
          <w:szCs w:val="24"/>
        </w:rPr>
        <w:t xml:space="preserve">. </w:t>
      </w:r>
      <w:r w:rsidR="00DB40E5" w:rsidRPr="00661262">
        <w:rPr>
          <w:rFonts w:ascii="Arial" w:hAnsi="Arial" w:cs="Arial"/>
          <w:color w:val="000000" w:themeColor="text1"/>
          <w:sz w:val="24"/>
          <w:szCs w:val="24"/>
        </w:rPr>
        <w:t>Available at:</w:t>
      </w:r>
    </w:p>
    <w:p w:rsidR="00B8124D" w:rsidRDefault="00F00E34">
      <w:pPr>
        <w:rPr>
          <w:rFonts w:ascii="Arial" w:hAnsi="Arial" w:cs="Arial"/>
          <w:color w:val="000000" w:themeColor="text1"/>
          <w:sz w:val="24"/>
          <w:szCs w:val="24"/>
        </w:rPr>
      </w:pPr>
      <w:hyperlink r:id="rId25" w:history="1">
        <w:r w:rsidR="00B8124D" w:rsidRPr="00661262">
          <w:rPr>
            <w:rStyle w:val="Hyperlink"/>
            <w:rFonts w:ascii="Arial" w:hAnsi="Arial" w:cs="Arial"/>
            <w:color w:val="000000" w:themeColor="text1"/>
            <w:sz w:val="24"/>
            <w:szCs w:val="24"/>
            <w:u w:val="none"/>
          </w:rPr>
          <w:t>https://www.ifs.org.uk/election/2019/article/labour-s-nhs-spending-plans</w:t>
        </w:r>
      </w:hyperlink>
      <w:r w:rsidR="00B8124D" w:rsidRPr="00661262">
        <w:rPr>
          <w:rFonts w:ascii="Arial" w:hAnsi="Arial" w:cs="Arial"/>
          <w:color w:val="000000" w:themeColor="text1"/>
          <w:sz w:val="24"/>
          <w:szCs w:val="24"/>
        </w:rPr>
        <w:t xml:space="preserve"> </w:t>
      </w:r>
      <w:r w:rsidR="00DB40E5" w:rsidRPr="00661262">
        <w:rPr>
          <w:rFonts w:ascii="Arial" w:hAnsi="Arial" w:cs="Arial"/>
          <w:color w:val="000000" w:themeColor="text1"/>
          <w:sz w:val="24"/>
          <w:szCs w:val="24"/>
        </w:rPr>
        <w:t xml:space="preserve">(Accessed: 23 November 2019). </w:t>
      </w:r>
    </w:p>
    <w:p w:rsidR="00CA16AF" w:rsidRDefault="00CA16AF">
      <w:pPr>
        <w:rPr>
          <w:rFonts w:ascii="Arial" w:hAnsi="Arial" w:cs="Arial"/>
          <w:color w:val="000000" w:themeColor="text1"/>
          <w:sz w:val="24"/>
          <w:szCs w:val="24"/>
        </w:rPr>
      </w:pPr>
    </w:p>
    <w:p w:rsidR="00CA16AF" w:rsidRPr="00CA16AF" w:rsidRDefault="00CA16AF">
      <w:pPr>
        <w:rPr>
          <w:rFonts w:ascii="Arial" w:hAnsi="Arial" w:cs="Arial"/>
          <w:sz w:val="24"/>
          <w:szCs w:val="24"/>
        </w:rPr>
      </w:pPr>
      <w:proofErr w:type="spellStart"/>
      <w:r w:rsidRPr="00CA16AF">
        <w:rPr>
          <w:rFonts w:ascii="Arial" w:hAnsi="Arial" w:cs="Arial"/>
          <w:sz w:val="24"/>
          <w:szCs w:val="24"/>
        </w:rPr>
        <w:t>Iveroth</w:t>
      </w:r>
      <w:proofErr w:type="spellEnd"/>
      <w:r w:rsidRPr="00CA16AF">
        <w:rPr>
          <w:rFonts w:ascii="Arial" w:hAnsi="Arial" w:cs="Arial"/>
          <w:sz w:val="24"/>
          <w:szCs w:val="24"/>
        </w:rPr>
        <w:t xml:space="preserve">, E. (2016) ‘Strategies for leading IT-enabled change: lessons from a global transformation case’, </w:t>
      </w:r>
      <w:r w:rsidRPr="00CA16AF">
        <w:rPr>
          <w:rFonts w:ascii="Arial" w:hAnsi="Arial" w:cs="Arial"/>
          <w:i/>
          <w:iCs/>
          <w:sz w:val="24"/>
          <w:szCs w:val="24"/>
        </w:rPr>
        <w:t>Strategy &amp; Leadership,</w:t>
      </w:r>
      <w:r w:rsidRPr="00CA16AF">
        <w:rPr>
          <w:rFonts w:ascii="Arial" w:hAnsi="Arial" w:cs="Arial"/>
          <w:sz w:val="24"/>
          <w:szCs w:val="24"/>
        </w:rPr>
        <w:t xml:space="preserve"> 44(2), pp. 39-45.</w:t>
      </w:r>
    </w:p>
    <w:p w:rsidR="001213A7" w:rsidRDefault="001213A7">
      <w:pPr>
        <w:rPr>
          <w:rFonts w:ascii="Arial" w:hAnsi="Arial" w:cs="Arial"/>
          <w:color w:val="000000" w:themeColor="text1"/>
          <w:sz w:val="24"/>
          <w:szCs w:val="24"/>
        </w:rPr>
      </w:pPr>
    </w:p>
    <w:p w:rsidR="001213A7" w:rsidRPr="00661262" w:rsidRDefault="001213A7">
      <w:pPr>
        <w:rPr>
          <w:rFonts w:ascii="Arial" w:hAnsi="Arial" w:cs="Arial"/>
          <w:color w:val="000000" w:themeColor="text1"/>
          <w:sz w:val="24"/>
          <w:szCs w:val="24"/>
        </w:rPr>
      </w:pPr>
      <w:r w:rsidRPr="001213A7">
        <w:rPr>
          <w:rFonts w:ascii="Arial" w:hAnsi="Arial" w:cs="Arial"/>
          <w:color w:val="000000" w:themeColor="text1"/>
          <w:sz w:val="24"/>
          <w:szCs w:val="24"/>
        </w:rPr>
        <w:t>Johnson, G</w:t>
      </w:r>
      <w:r w:rsidR="00AA3A25">
        <w:rPr>
          <w:rFonts w:ascii="Arial" w:hAnsi="Arial" w:cs="Arial"/>
          <w:color w:val="000000" w:themeColor="text1"/>
          <w:sz w:val="24"/>
          <w:szCs w:val="24"/>
        </w:rPr>
        <w:t xml:space="preserve">. </w:t>
      </w:r>
      <w:r w:rsidR="00AA3A25">
        <w:rPr>
          <w:rFonts w:ascii="Arial" w:hAnsi="Arial" w:cs="Arial"/>
          <w:i/>
          <w:iCs/>
          <w:color w:val="000000" w:themeColor="text1"/>
          <w:sz w:val="24"/>
          <w:szCs w:val="24"/>
        </w:rPr>
        <w:t>et al.</w:t>
      </w:r>
      <w:r w:rsidRPr="001213A7">
        <w:rPr>
          <w:rFonts w:ascii="Arial" w:hAnsi="Arial" w:cs="Arial"/>
          <w:color w:val="000000" w:themeColor="text1"/>
          <w:sz w:val="24"/>
          <w:szCs w:val="24"/>
        </w:rPr>
        <w:t xml:space="preserve"> (2017) </w:t>
      </w:r>
      <w:r w:rsidRPr="00AA3A25">
        <w:rPr>
          <w:rFonts w:ascii="Arial" w:hAnsi="Arial" w:cs="Arial"/>
          <w:i/>
          <w:iCs/>
          <w:color w:val="000000" w:themeColor="text1"/>
          <w:sz w:val="24"/>
          <w:szCs w:val="24"/>
        </w:rPr>
        <w:t>Exploring Strategy Text and Cases</w:t>
      </w:r>
      <w:r w:rsidR="002028E0">
        <w:rPr>
          <w:rFonts w:ascii="Arial" w:hAnsi="Arial" w:cs="Arial"/>
          <w:color w:val="000000" w:themeColor="text1"/>
          <w:sz w:val="24"/>
          <w:szCs w:val="24"/>
        </w:rPr>
        <w:t xml:space="preserve">. </w:t>
      </w:r>
      <w:r w:rsidRPr="001213A7">
        <w:rPr>
          <w:rFonts w:ascii="Arial" w:hAnsi="Arial" w:cs="Arial"/>
          <w:color w:val="000000" w:themeColor="text1"/>
          <w:sz w:val="24"/>
          <w:szCs w:val="24"/>
        </w:rPr>
        <w:t xml:space="preserve">11th </w:t>
      </w:r>
      <w:proofErr w:type="spellStart"/>
      <w:r w:rsidRPr="001213A7">
        <w:rPr>
          <w:rFonts w:ascii="Arial" w:hAnsi="Arial" w:cs="Arial"/>
          <w:color w:val="000000" w:themeColor="text1"/>
          <w:sz w:val="24"/>
          <w:szCs w:val="24"/>
        </w:rPr>
        <w:t>ed</w:t>
      </w:r>
      <w:r w:rsidR="002028E0">
        <w:rPr>
          <w:rFonts w:ascii="Arial" w:hAnsi="Arial" w:cs="Arial"/>
          <w:color w:val="000000" w:themeColor="text1"/>
          <w:sz w:val="24"/>
          <w:szCs w:val="24"/>
        </w:rPr>
        <w:t>n</w:t>
      </w:r>
      <w:proofErr w:type="spellEnd"/>
      <w:r w:rsidR="002028E0">
        <w:rPr>
          <w:rFonts w:ascii="Arial" w:hAnsi="Arial" w:cs="Arial"/>
          <w:color w:val="000000" w:themeColor="text1"/>
          <w:sz w:val="24"/>
          <w:szCs w:val="24"/>
        </w:rPr>
        <w:t>.</w:t>
      </w:r>
      <w:r w:rsidRPr="001213A7">
        <w:rPr>
          <w:rFonts w:ascii="Arial" w:hAnsi="Arial" w:cs="Arial"/>
          <w:color w:val="000000" w:themeColor="text1"/>
          <w:sz w:val="24"/>
          <w:szCs w:val="24"/>
        </w:rPr>
        <w:t xml:space="preserve"> Harlow: Pearson</w:t>
      </w:r>
      <w:r w:rsidR="00C61D5A">
        <w:rPr>
          <w:rFonts w:ascii="Arial" w:hAnsi="Arial" w:cs="Arial"/>
          <w:color w:val="000000" w:themeColor="text1"/>
          <w:sz w:val="24"/>
          <w:szCs w:val="24"/>
        </w:rPr>
        <w:t>.</w:t>
      </w:r>
    </w:p>
    <w:p w:rsidR="008F220D" w:rsidRPr="00661262" w:rsidRDefault="008F220D">
      <w:pPr>
        <w:rPr>
          <w:rFonts w:ascii="Arial" w:hAnsi="Arial" w:cs="Arial"/>
          <w:color w:val="000000" w:themeColor="text1"/>
          <w:sz w:val="24"/>
          <w:szCs w:val="24"/>
        </w:rPr>
      </w:pPr>
    </w:p>
    <w:p w:rsidR="00D64DDC" w:rsidRPr="00661262" w:rsidRDefault="00D64DDC" w:rsidP="001B6684">
      <w:pPr>
        <w:rPr>
          <w:rFonts w:ascii="Arial" w:hAnsi="Arial" w:cs="Arial"/>
          <w:color w:val="000000" w:themeColor="text1"/>
          <w:sz w:val="24"/>
          <w:szCs w:val="24"/>
        </w:rPr>
      </w:pPr>
      <w:proofErr w:type="spellStart"/>
      <w:r w:rsidRPr="00661262">
        <w:rPr>
          <w:rFonts w:ascii="Arial" w:hAnsi="Arial" w:cs="Arial"/>
          <w:color w:val="000000" w:themeColor="text1"/>
          <w:sz w:val="24"/>
          <w:szCs w:val="24"/>
        </w:rPr>
        <w:t>Lally</w:t>
      </w:r>
      <w:proofErr w:type="spellEnd"/>
      <w:r w:rsidRPr="00661262">
        <w:rPr>
          <w:rFonts w:ascii="Arial" w:hAnsi="Arial" w:cs="Arial"/>
          <w:color w:val="000000" w:themeColor="text1"/>
          <w:sz w:val="24"/>
          <w:szCs w:val="24"/>
        </w:rPr>
        <w:t xml:space="preserve">, K. (2017) </w:t>
      </w:r>
      <w:r w:rsidRPr="00661262">
        <w:rPr>
          <w:rFonts w:ascii="Arial" w:hAnsi="Arial" w:cs="Arial"/>
          <w:i/>
          <w:iCs/>
          <w:color w:val="000000" w:themeColor="text1"/>
          <w:sz w:val="24"/>
          <w:szCs w:val="24"/>
        </w:rPr>
        <w:t xml:space="preserve">NHS Crisis: Southport hospital A&amp;E unit could be closed for good. </w:t>
      </w:r>
      <w:r w:rsidRPr="00661262">
        <w:rPr>
          <w:rFonts w:ascii="Arial" w:hAnsi="Arial" w:cs="Arial"/>
          <w:color w:val="000000" w:themeColor="text1"/>
          <w:sz w:val="24"/>
          <w:szCs w:val="24"/>
        </w:rPr>
        <w:t>Available at:</w:t>
      </w:r>
    </w:p>
    <w:p w:rsidR="00E6025B" w:rsidRDefault="00F00E34">
      <w:pPr>
        <w:rPr>
          <w:rFonts w:ascii="Arial" w:hAnsi="Arial" w:cs="Arial"/>
          <w:color w:val="000000" w:themeColor="text1"/>
          <w:sz w:val="24"/>
          <w:szCs w:val="24"/>
        </w:rPr>
      </w:pPr>
      <w:hyperlink r:id="rId26" w:history="1">
        <w:r w:rsidR="00D64DDC" w:rsidRPr="00661262">
          <w:rPr>
            <w:rStyle w:val="Hyperlink"/>
            <w:rFonts w:ascii="Arial" w:hAnsi="Arial" w:cs="Arial"/>
            <w:color w:val="000000" w:themeColor="text1"/>
            <w:sz w:val="24"/>
            <w:szCs w:val="24"/>
            <w:u w:val="none"/>
          </w:rPr>
          <w:t>https://www.southportvisiter.co.uk/news/southport-west-lancs/nhs-crisis-southport-hospital-ae-12612365</w:t>
        </w:r>
      </w:hyperlink>
      <w:r w:rsidR="00D64DDC" w:rsidRPr="00661262">
        <w:rPr>
          <w:rFonts w:ascii="Arial" w:hAnsi="Arial" w:cs="Arial"/>
          <w:color w:val="000000" w:themeColor="text1"/>
          <w:sz w:val="24"/>
          <w:szCs w:val="24"/>
        </w:rPr>
        <w:t xml:space="preserve"> (Accessed: 24 November 2019).</w:t>
      </w:r>
    </w:p>
    <w:p w:rsidR="00AE331E" w:rsidRDefault="00AE331E">
      <w:pPr>
        <w:rPr>
          <w:rFonts w:ascii="Arial" w:hAnsi="Arial" w:cs="Arial"/>
          <w:color w:val="000000" w:themeColor="text1"/>
          <w:sz w:val="24"/>
          <w:szCs w:val="24"/>
        </w:rPr>
      </w:pPr>
    </w:p>
    <w:p w:rsidR="00AE331E" w:rsidRPr="00661262" w:rsidRDefault="00AE331E">
      <w:pPr>
        <w:rPr>
          <w:rFonts w:ascii="Arial" w:hAnsi="Arial" w:cs="Arial"/>
          <w:color w:val="000000" w:themeColor="text1"/>
          <w:sz w:val="24"/>
          <w:szCs w:val="24"/>
        </w:rPr>
      </w:pPr>
      <w:r w:rsidRPr="00AE331E">
        <w:rPr>
          <w:rFonts w:ascii="Arial" w:hAnsi="Arial" w:cs="Arial"/>
          <w:color w:val="000000" w:themeColor="text1"/>
          <w:sz w:val="24"/>
          <w:szCs w:val="24"/>
        </w:rPr>
        <w:t xml:space="preserve">Li, C. (2008) ‘Achieving Superior Financial Performance in China: Differentiation, Cost Leadership, or Both?’, </w:t>
      </w:r>
      <w:r w:rsidRPr="00AE331E">
        <w:rPr>
          <w:rFonts w:ascii="Arial" w:hAnsi="Arial" w:cs="Arial"/>
          <w:i/>
          <w:iCs/>
          <w:color w:val="000000" w:themeColor="text1"/>
          <w:sz w:val="24"/>
          <w:szCs w:val="24"/>
        </w:rPr>
        <w:t>Journal of International Marketing</w:t>
      </w:r>
      <w:r w:rsidRPr="00AE331E">
        <w:rPr>
          <w:rFonts w:ascii="Arial" w:hAnsi="Arial" w:cs="Arial"/>
          <w:color w:val="000000" w:themeColor="text1"/>
          <w:sz w:val="24"/>
          <w:szCs w:val="24"/>
        </w:rPr>
        <w:t>, 16(3), pp. 1–23.</w:t>
      </w:r>
    </w:p>
    <w:p w:rsidR="00FA7974" w:rsidRPr="00661262" w:rsidRDefault="00FA7974">
      <w:pPr>
        <w:rPr>
          <w:rFonts w:ascii="Arial" w:hAnsi="Arial" w:cs="Arial"/>
          <w:color w:val="000000" w:themeColor="text1"/>
          <w:sz w:val="24"/>
          <w:szCs w:val="24"/>
        </w:rPr>
      </w:pPr>
    </w:p>
    <w:p w:rsidR="00BE503B" w:rsidRPr="00661262" w:rsidRDefault="00BE503B">
      <w:pPr>
        <w:rPr>
          <w:rFonts w:ascii="Arial" w:hAnsi="Arial" w:cs="Arial"/>
          <w:color w:val="000000" w:themeColor="text1"/>
          <w:sz w:val="24"/>
          <w:szCs w:val="24"/>
        </w:rPr>
      </w:pPr>
      <w:r w:rsidRPr="00661262">
        <w:rPr>
          <w:rFonts w:ascii="Arial" w:hAnsi="Arial" w:cs="Arial"/>
          <w:color w:val="000000" w:themeColor="text1"/>
          <w:sz w:val="24"/>
          <w:szCs w:val="24"/>
        </w:rPr>
        <w:t xml:space="preserve">Liverpool Heart and Chester Hospital (2019) </w:t>
      </w:r>
      <w:r w:rsidRPr="00661262">
        <w:rPr>
          <w:rFonts w:ascii="Arial" w:hAnsi="Arial" w:cs="Arial"/>
          <w:i/>
          <w:iCs/>
          <w:color w:val="000000" w:themeColor="text1"/>
          <w:sz w:val="24"/>
          <w:szCs w:val="24"/>
        </w:rPr>
        <w:t xml:space="preserve">About LHCH. </w:t>
      </w:r>
      <w:r w:rsidRPr="00661262">
        <w:rPr>
          <w:rFonts w:ascii="Arial" w:hAnsi="Arial" w:cs="Arial"/>
          <w:color w:val="000000" w:themeColor="text1"/>
          <w:sz w:val="24"/>
          <w:szCs w:val="24"/>
        </w:rPr>
        <w:t>Available at:</w:t>
      </w:r>
    </w:p>
    <w:p w:rsidR="00FA7974" w:rsidRPr="00661262" w:rsidRDefault="00F00E34">
      <w:pPr>
        <w:rPr>
          <w:rFonts w:ascii="Arial" w:hAnsi="Arial" w:cs="Arial"/>
          <w:color w:val="000000" w:themeColor="text1"/>
          <w:sz w:val="24"/>
          <w:szCs w:val="24"/>
        </w:rPr>
      </w:pPr>
      <w:hyperlink r:id="rId27" w:history="1">
        <w:r w:rsidR="00FA7974" w:rsidRPr="00661262">
          <w:rPr>
            <w:rStyle w:val="Hyperlink"/>
            <w:rFonts w:ascii="Arial" w:hAnsi="Arial" w:cs="Arial"/>
            <w:color w:val="000000" w:themeColor="text1"/>
            <w:sz w:val="24"/>
            <w:szCs w:val="24"/>
            <w:u w:val="none"/>
          </w:rPr>
          <w:t>https://www.lhch.nhs.uk/about-lhch/</w:t>
        </w:r>
      </w:hyperlink>
      <w:r w:rsidR="00FA7974" w:rsidRPr="00661262">
        <w:rPr>
          <w:rFonts w:ascii="Arial" w:hAnsi="Arial" w:cs="Arial"/>
          <w:color w:val="000000" w:themeColor="text1"/>
          <w:sz w:val="24"/>
          <w:szCs w:val="24"/>
        </w:rPr>
        <w:t xml:space="preserve"> </w:t>
      </w:r>
      <w:r w:rsidR="00BE503B" w:rsidRPr="00661262">
        <w:rPr>
          <w:rFonts w:ascii="Arial" w:hAnsi="Arial" w:cs="Arial"/>
          <w:color w:val="000000" w:themeColor="text1"/>
          <w:sz w:val="24"/>
          <w:szCs w:val="24"/>
        </w:rPr>
        <w:t>(</w:t>
      </w:r>
      <w:r w:rsidR="00296E21" w:rsidRPr="00661262">
        <w:rPr>
          <w:rFonts w:ascii="Arial" w:hAnsi="Arial" w:cs="Arial"/>
          <w:color w:val="000000" w:themeColor="text1"/>
          <w:sz w:val="24"/>
          <w:szCs w:val="24"/>
        </w:rPr>
        <w:t xml:space="preserve">Accessed: 24 November 2019). </w:t>
      </w:r>
    </w:p>
    <w:p w:rsidR="00D64DDC" w:rsidRPr="00661262" w:rsidRDefault="00D64DDC">
      <w:pPr>
        <w:rPr>
          <w:rFonts w:ascii="Arial" w:hAnsi="Arial" w:cs="Arial"/>
          <w:color w:val="000000" w:themeColor="text1"/>
          <w:sz w:val="24"/>
          <w:szCs w:val="24"/>
        </w:rPr>
      </w:pPr>
    </w:p>
    <w:p w:rsidR="00D64DDC" w:rsidRPr="00661262" w:rsidRDefault="00D64DDC" w:rsidP="001B6684">
      <w:pPr>
        <w:rPr>
          <w:rFonts w:ascii="Arial" w:hAnsi="Arial" w:cs="Arial"/>
          <w:color w:val="000000" w:themeColor="text1"/>
          <w:sz w:val="24"/>
          <w:szCs w:val="24"/>
        </w:rPr>
      </w:pPr>
      <w:r w:rsidRPr="00661262">
        <w:rPr>
          <w:rFonts w:ascii="Arial" w:hAnsi="Arial" w:cs="Arial"/>
          <w:color w:val="000000" w:themeColor="text1"/>
          <w:sz w:val="24"/>
          <w:szCs w:val="24"/>
        </w:rPr>
        <w:t>Loughney, A. (2018)</w:t>
      </w:r>
      <w:r w:rsidRPr="00661262">
        <w:rPr>
          <w:rFonts w:ascii="Arial" w:hAnsi="Arial" w:cs="Arial"/>
          <w:i/>
          <w:iCs/>
          <w:color w:val="000000" w:themeColor="text1"/>
          <w:sz w:val="24"/>
          <w:szCs w:val="24"/>
        </w:rPr>
        <w:t xml:space="preserve"> A message from Liverpool Women's Medical Director – ‘We are not closing’. </w:t>
      </w:r>
      <w:r w:rsidRPr="00661262">
        <w:rPr>
          <w:rFonts w:ascii="Arial" w:hAnsi="Arial" w:cs="Arial"/>
          <w:color w:val="000000" w:themeColor="text1"/>
          <w:sz w:val="24"/>
          <w:szCs w:val="24"/>
        </w:rPr>
        <w:t>Available at:</w:t>
      </w:r>
    </w:p>
    <w:p w:rsidR="00D64DDC" w:rsidRDefault="00F00E34">
      <w:pPr>
        <w:rPr>
          <w:rFonts w:ascii="Arial" w:hAnsi="Arial" w:cs="Arial"/>
          <w:color w:val="000000" w:themeColor="text1"/>
          <w:sz w:val="24"/>
          <w:szCs w:val="24"/>
        </w:rPr>
      </w:pPr>
      <w:hyperlink r:id="rId28" w:history="1">
        <w:r w:rsidR="00D64DDC" w:rsidRPr="00661262">
          <w:rPr>
            <w:rStyle w:val="Hyperlink"/>
            <w:rFonts w:ascii="Arial" w:hAnsi="Arial" w:cs="Arial"/>
            <w:color w:val="000000" w:themeColor="text1"/>
            <w:sz w:val="24"/>
            <w:szCs w:val="24"/>
            <w:u w:val="none"/>
          </w:rPr>
          <w:t>https://www.liverpoolwomens.nhs.uk/news/a-message-from-liverpool-womens-medical-director-we-are-not-closing/</w:t>
        </w:r>
      </w:hyperlink>
      <w:r w:rsidR="00D64DDC" w:rsidRPr="00661262">
        <w:rPr>
          <w:rFonts w:ascii="Arial" w:hAnsi="Arial" w:cs="Arial"/>
          <w:color w:val="000000" w:themeColor="text1"/>
          <w:sz w:val="24"/>
          <w:szCs w:val="24"/>
        </w:rPr>
        <w:t xml:space="preserve"> (Accessed: 26 November 2019). </w:t>
      </w:r>
    </w:p>
    <w:p w:rsidR="00D50C2E" w:rsidRDefault="00D50C2E">
      <w:pPr>
        <w:rPr>
          <w:rFonts w:ascii="Arial" w:hAnsi="Arial" w:cs="Arial"/>
          <w:color w:val="000000" w:themeColor="text1"/>
          <w:sz w:val="24"/>
          <w:szCs w:val="24"/>
        </w:rPr>
      </w:pPr>
    </w:p>
    <w:p w:rsidR="00D50C2E" w:rsidRPr="00661262" w:rsidRDefault="00D50C2E">
      <w:pPr>
        <w:rPr>
          <w:rFonts w:ascii="Arial" w:hAnsi="Arial" w:cs="Arial"/>
          <w:color w:val="000000" w:themeColor="text1"/>
          <w:sz w:val="24"/>
          <w:szCs w:val="24"/>
        </w:rPr>
      </w:pPr>
      <w:r>
        <w:rPr>
          <w:rFonts w:ascii="Arial" w:hAnsi="Arial" w:cs="Arial"/>
          <w:color w:val="000000" w:themeColor="text1"/>
          <w:sz w:val="24"/>
          <w:szCs w:val="24"/>
        </w:rPr>
        <w:t xml:space="preserve">Lynch, R. (2015) </w:t>
      </w:r>
      <w:r>
        <w:rPr>
          <w:rFonts w:ascii="Arial" w:hAnsi="Arial" w:cs="Arial"/>
          <w:i/>
          <w:iCs/>
          <w:color w:val="000000" w:themeColor="text1"/>
          <w:sz w:val="24"/>
          <w:szCs w:val="24"/>
        </w:rPr>
        <w:t xml:space="preserve">Strategic Management. </w:t>
      </w:r>
      <w:r>
        <w:rPr>
          <w:rFonts w:ascii="Arial" w:hAnsi="Arial" w:cs="Arial"/>
          <w:color w:val="000000" w:themeColor="text1"/>
          <w:sz w:val="24"/>
          <w:szCs w:val="24"/>
        </w:rPr>
        <w:t>7</w:t>
      </w:r>
      <w:r w:rsidRPr="00CE6ABF">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edn</w:t>
      </w:r>
      <w:proofErr w:type="spellEnd"/>
      <w:r>
        <w:rPr>
          <w:rFonts w:ascii="Arial" w:hAnsi="Arial" w:cs="Arial"/>
          <w:color w:val="000000" w:themeColor="text1"/>
          <w:sz w:val="24"/>
          <w:szCs w:val="24"/>
        </w:rPr>
        <w:t>. London: Pearson.</w:t>
      </w:r>
    </w:p>
    <w:p w:rsidR="004F314A" w:rsidRPr="00661262" w:rsidRDefault="004F314A">
      <w:pPr>
        <w:rPr>
          <w:rFonts w:ascii="Arial" w:hAnsi="Arial" w:cs="Arial"/>
          <w:color w:val="000000" w:themeColor="text1"/>
          <w:sz w:val="24"/>
          <w:szCs w:val="24"/>
        </w:rPr>
      </w:pPr>
    </w:p>
    <w:p w:rsidR="001C651F" w:rsidRPr="00661262" w:rsidRDefault="001C651F"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Marles, L. (2019) </w:t>
      </w:r>
      <w:r w:rsidRPr="00661262">
        <w:rPr>
          <w:rFonts w:ascii="Arial" w:hAnsi="Arial" w:cs="Arial"/>
          <w:i/>
          <w:iCs/>
          <w:color w:val="000000" w:themeColor="text1"/>
          <w:sz w:val="24"/>
          <w:szCs w:val="24"/>
        </w:rPr>
        <w:t xml:space="preserve">Health Secretary asked to step in to 'rescue' </w:t>
      </w:r>
      <w:proofErr w:type="spellStart"/>
      <w:r w:rsidRPr="00661262">
        <w:rPr>
          <w:rFonts w:ascii="Arial" w:hAnsi="Arial" w:cs="Arial"/>
          <w:i/>
          <w:iCs/>
          <w:color w:val="000000" w:themeColor="text1"/>
          <w:sz w:val="24"/>
          <w:szCs w:val="24"/>
        </w:rPr>
        <w:t>Arrowe</w:t>
      </w:r>
      <w:proofErr w:type="spellEnd"/>
      <w:r w:rsidRPr="00661262">
        <w:rPr>
          <w:rFonts w:ascii="Arial" w:hAnsi="Arial" w:cs="Arial"/>
          <w:i/>
          <w:iCs/>
          <w:color w:val="000000" w:themeColor="text1"/>
          <w:sz w:val="24"/>
          <w:szCs w:val="24"/>
        </w:rPr>
        <w:t xml:space="preserve"> Park Hospital A&amp;E after critical inspection. </w:t>
      </w:r>
      <w:r w:rsidRPr="00661262">
        <w:rPr>
          <w:rFonts w:ascii="Arial" w:hAnsi="Arial" w:cs="Arial"/>
          <w:color w:val="000000" w:themeColor="text1"/>
          <w:sz w:val="24"/>
          <w:szCs w:val="24"/>
        </w:rPr>
        <w:t>Available at:</w:t>
      </w:r>
    </w:p>
    <w:p w:rsidR="00C36C37" w:rsidRPr="00661262" w:rsidRDefault="00F00E34">
      <w:pPr>
        <w:rPr>
          <w:rFonts w:ascii="Arial" w:hAnsi="Arial" w:cs="Arial"/>
          <w:color w:val="000000" w:themeColor="text1"/>
          <w:sz w:val="24"/>
          <w:szCs w:val="24"/>
        </w:rPr>
      </w:pPr>
      <w:hyperlink r:id="rId29" w:history="1">
        <w:r w:rsidR="001C651F" w:rsidRPr="00661262">
          <w:rPr>
            <w:rStyle w:val="Hyperlink"/>
            <w:rFonts w:ascii="Arial" w:hAnsi="Arial" w:cs="Arial"/>
            <w:color w:val="000000" w:themeColor="text1"/>
            <w:sz w:val="24"/>
            <w:szCs w:val="24"/>
            <w:u w:val="none"/>
          </w:rPr>
          <w:t>https://www.wirralglobe.co.uk/news/17674975.health-secretary-asked-to-step-in-to-rescue-arrowe-park-hospital-ae-after-critical-inspection/</w:t>
        </w:r>
      </w:hyperlink>
      <w:r w:rsidR="001C651F" w:rsidRPr="00661262">
        <w:rPr>
          <w:rFonts w:ascii="Arial" w:hAnsi="Arial" w:cs="Arial"/>
          <w:color w:val="000000" w:themeColor="text1"/>
          <w:sz w:val="24"/>
          <w:szCs w:val="24"/>
        </w:rPr>
        <w:t xml:space="preserve"> (Accessed: 20 November 2019). </w:t>
      </w:r>
    </w:p>
    <w:p w:rsidR="001C651F" w:rsidRPr="00661262" w:rsidRDefault="001C651F">
      <w:pPr>
        <w:rPr>
          <w:rFonts w:ascii="Arial" w:hAnsi="Arial" w:cs="Arial"/>
          <w:color w:val="000000" w:themeColor="text1"/>
          <w:sz w:val="24"/>
          <w:szCs w:val="24"/>
        </w:rPr>
      </w:pPr>
    </w:p>
    <w:p w:rsidR="00FA6888" w:rsidRPr="00661262" w:rsidRDefault="00FA6888">
      <w:pPr>
        <w:rPr>
          <w:rFonts w:ascii="Arial" w:hAnsi="Arial" w:cs="Arial"/>
          <w:color w:val="000000" w:themeColor="text1"/>
          <w:sz w:val="24"/>
          <w:szCs w:val="24"/>
        </w:rPr>
      </w:pPr>
      <w:r w:rsidRPr="00661262">
        <w:rPr>
          <w:rFonts w:ascii="Arial" w:hAnsi="Arial" w:cs="Arial"/>
          <w:color w:val="000000" w:themeColor="text1"/>
          <w:sz w:val="24"/>
          <w:szCs w:val="24"/>
        </w:rPr>
        <w:t>McMe</w:t>
      </w:r>
      <w:r w:rsidR="00285C17" w:rsidRPr="00661262">
        <w:rPr>
          <w:rFonts w:ascii="Arial" w:hAnsi="Arial" w:cs="Arial"/>
          <w:color w:val="000000" w:themeColor="text1"/>
          <w:sz w:val="24"/>
          <w:szCs w:val="24"/>
        </w:rPr>
        <w:t>n</w:t>
      </w:r>
      <w:r w:rsidRPr="00661262">
        <w:rPr>
          <w:rFonts w:ascii="Arial" w:hAnsi="Arial" w:cs="Arial"/>
          <w:color w:val="000000" w:themeColor="text1"/>
          <w:sz w:val="24"/>
          <w:szCs w:val="24"/>
        </w:rPr>
        <w:t>emy, R. (201</w:t>
      </w:r>
      <w:r w:rsidR="00285C17" w:rsidRPr="00661262">
        <w:rPr>
          <w:rFonts w:ascii="Arial" w:hAnsi="Arial" w:cs="Arial"/>
          <w:color w:val="000000" w:themeColor="text1"/>
          <w:sz w:val="24"/>
          <w:szCs w:val="24"/>
        </w:rPr>
        <w:t xml:space="preserve">9) </w:t>
      </w:r>
      <w:proofErr w:type="spellStart"/>
      <w:r w:rsidR="00285C17" w:rsidRPr="00661262">
        <w:rPr>
          <w:rFonts w:ascii="Arial" w:hAnsi="Arial" w:cs="Arial"/>
          <w:i/>
          <w:iCs/>
          <w:color w:val="000000" w:themeColor="text1"/>
          <w:sz w:val="24"/>
          <w:szCs w:val="24"/>
        </w:rPr>
        <w:t>Arrowe</w:t>
      </w:r>
      <w:proofErr w:type="spellEnd"/>
      <w:r w:rsidR="00285C17" w:rsidRPr="00661262">
        <w:rPr>
          <w:rFonts w:ascii="Arial" w:hAnsi="Arial" w:cs="Arial"/>
          <w:i/>
          <w:iCs/>
          <w:color w:val="000000" w:themeColor="text1"/>
          <w:sz w:val="24"/>
          <w:szCs w:val="24"/>
        </w:rPr>
        <w:t xml:space="preserve"> Park hospital emergency department slammed over vulnerable patients left in corridors, not enough nurses and long delays. </w:t>
      </w:r>
      <w:r w:rsidR="00285C17" w:rsidRPr="00661262">
        <w:rPr>
          <w:rFonts w:ascii="Arial" w:hAnsi="Arial" w:cs="Arial"/>
          <w:color w:val="000000" w:themeColor="text1"/>
          <w:sz w:val="24"/>
          <w:szCs w:val="24"/>
        </w:rPr>
        <w:t>Available at:</w:t>
      </w:r>
    </w:p>
    <w:p w:rsidR="00473ED1" w:rsidRDefault="00F00E34">
      <w:pPr>
        <w:rPr>
          <w:rFonts w:ascii="Arial" w:hAnsi="Arial" w:cs="Arial"/>
          <w:color w:val="000000" w:themeColor="text1"/>
          <w:sz w:val="24"/>
          <w:szCs w:val="24"/>
        </w:rPr>
      </w:pPr>
      <w:hyperlink r:id="rId30" w:history="1">
        <w:r w:rsidR="004C347D" w:rsidRPr="00661262">
          <w:rPr>
            <w:rStyle w:val="Hyperlink"/>
            <w:rFonts w:ascii="Arial" w:hAnsi="Arial" w:cs="Arial"/>
            <w:color w:val="000000" w:themeColor="text1"/>
            <w:sz w:val="24"/>
            <w:szCs w:val="24"/>
            <w:u w:val="none"/>
          </w:rPr>
          <w:t>https://www.liverpoolecho.co.uk/news/liverpool-news/arrowe-park-hospital-emergency-department-16317688</w:t>
        </w:r>
      </w:hyperlink>
      <w:r w:rsidR="004C347D" w:rsidRPr="00661262">
        <w:rPr>
          <w:rFonts w:ascii="Arial" w:hAnsi="Arial" w:cs="Arial"/>
          <w:color w:val="000000" w:themeColor="text1"/>
          <w:sz w:val="24"/>
          <w:szCs w:val="24"/>
        </w:rPr>
        <w:t xml:space="preserve"> </w:t>
      </w:r>
      <w:r w:rsidR="00285C17" w:rsidRPr="00661262">
        <w:rPr>
          <w:rFonts w:ascii="Arial" w:hAnsi="Arial" w:cs="Arial"/>
          <w:color w:val="000000" w:themeColor="text1"/>
          <w:sz w:val="24"/>
          <w:szCs w:val="24"/>
        </w:rPr>
        <w:t xml:space="preserve">(Accessed: </w:t>
      </w:r>
      <w:r w:rsidR="00561374" w:rsidRPr="00661262">
        <w:rPr>
          <w:rFonts w:ascii="Arial" w:hAnsi="Arial" w:cs="Arial"/>
          <w:color w:val="000000" w:themeColor="text1"/>
          <w:sz w:val="24"/>
          <w:szCs w:val="24"/>
        </w:rPr>
        <w:t xml:space="preserve">22 November 2019). </w:t>
      </w:r>
    </w:p>
    <w:p w:rsidR="006C6DFA" w:rsidRDefault="006C6DFA">
      <w:pPr>
        <w:rPr>
          <w:rFonts w:ascii="Arial" w:hAnsi="Arial" w:cs="Arial"/>
          <w:color w:val="000000" w:themeColor="text1"/>
          <w:sz w:val="24"/>
          <w:szCs w:val="24"/>
        </w:rPr>
      </w:pPr>
    </w:p>
    <w:p w:rsidR="006C6DFA" w:rsidRPr="006C6DFA" w:rsidRDefault="006C6DFA" w:rsidP="00591990">
      <w:pPr>
        <w:rPr>
          <w:rFonts w:ascii="Arial" w:hAnsi="Arial" w:cs="Arial"/>
          <w:color w:val="000000" w:themeColor="text1"/>
          <w:sz w:val="24"/>
          <w:szCs w:val="24"/>
        </w:rPr>
      </w:pPr>
      <w:r w:rsidRPr="006C6DFA">
        <w:rPr>
          <w:rFonts w:ascii="Arial" w:hAnsi="Arial" w:cs="Arial"/>
          <w:color w:val="000000" w:themeColor="text1"/>
          <w:sz w:val="24"/>
          <w:szCs w:val="24"/>
        </w:rPr>
        <w:lastRenderedPageBreak/>
        <w:t xml:space="preserve">Monitor (2015) </w:t>
      </w:r>
      <w:r w:rsidRPr="006C6DFA">
        <w:rPr>
          <w:rFonts w:ascii="Arial" w:hAnsi="Arial" w:cs="Arial"/>
          <w:i/>
          <w:iCs/>
          <w:color w:val="000000" w:themeColor="text1"/>
          <w:sz w:val="24"/>
          <w:szCs w:val="24"/>
        </w:rPr>
        <w:t xml:space="preserve">2016/17 national tariff: Top-up payments for specialised services. </w:t>
      </w:r>
      <w:r w:rsidRPr="006C6DFA">
        <w:rPr>
          <w:rFonts w:ascii="Arial" w:hAnsi="Arial" w:cs="Arial"/>
          <w:color w:val="000000" w:themeColor="text1"/>
          <w:sz w:val="24"/>
          <w:szCs w:val="24"/>
        </w:rPr>
        <w:t>Available at:</w:t>
      </w:r>
    </w:p>
    <w:p w:rsidR="006C6DFA" w:rsidRDefault="00F00E34">
      <w:pPr>
        <w:rPr>
          <w:rFonts w:ascii="Arial" w:hAnsi="Arial" w:cs="Arial"/>
          <w:color w:val="000000" w:themeColor="text1"/>
          <w:sz w:val="24"/>
          <w:szCs w:val="24"/>
        </w:rPr>
      </w:pPr>
      <w:hyperlink r:id="rId31" w:history="1">
        <w:r w:rsidR="006C6DFA" w:rsidRPr="006C6DFA">
          <w:rPr>
            <w:rStyle w:val="Hyperlink"/>
            <w:rFonts w:ascii="Arial" w:hAnsi="Arial" w:cs="Arial"/>
            <w:color w:val="000000" w:themeColor="text1"/>
            <w:sz w:val="24"/>
            <w:szCs w:val="24"/>
            <w:u w:val="none"/>
          </w:rPr>
          <w:t>https://assets.publishing.service.gov.uk/government/uploads/system/uploads/attachment_data/file/477498/Top-up_payments_for_specialised_services_finalwithcover.pdf</w:t>
        </w:r>
      </w:hyperlink>
      <w:r w:rsidR="006C6DFA" w:rsidRPr="006C6DFA">
        <w:rPr>
          <w:rFonts w:ascii="Arial" w:hAnsi="Arial" w:cs="Arial"/>
          <w:color w:val="000000" w:themeColor="text1"/>
          <w:sz w:val="24"/>
          <w:szCs w:val="24"/>
        </w:rPr>
        <w:t xml:space="preserve"> (Accessed: 3 December 2019). </w:t>
      </w:r>
    </w:p>
    <w:p w:rsidR="00853866" w:rsidRDefault="00853866">
      <w:pPr>
        <w:rPr>
          <w:rFonts w:ascii="Arial" w:hAnsi="Arial" w:cs="Arial"/>
          <w:color w:val="000000" w:themeColor="text1"/>
          <w:sz w:val="24"/>
          <w:szCs w:val="24"/>
        </w:rPr>
      </w:pPr>
    </w:p>
    <w:p w:rsidR="00D05680" w:rsidRPr="00D05680" w:rsidRDefault="00D05680" w:rsidP="005F336E">
      <w:pPr>
        <w:rPr>
          <w:rFonts w:ascii="Arial" w:hAnsi="Arial" w:cs="Arial"/>
          <w:color w:val="000000" w:themeColor="text1"/>
          <w:sz w:val="24"/>
          <w:szCs w:val="24"/>
        </w:rPr>
      </w:pPr>
      <w:r w:rsidRPr="00D05680">
        <w:rPr>
          <w:rFonts w:ascii="Arial" w:hAnsi="Arial" w:cs="Arial"/>
          <w:color w:val="000000" w:themeColor="text1"/>
          <w:sz w:val="24"/>
          <w:szCs w:val="24"/>
        </w:rPr>
        <w:t xml:space="preserve">Murray, R. (2016) </w:t>
      </w:r>
      <w:r w:rsidRPr="00D05680">
        <w:rPr>
          <w:rFonts w:ascii="Arial" w:hAnsi="Arial" w:cs="Arial"/>
          <w:i/>
          <w:iCs/>
          <w:color w:val="000000" w:themeColor="text1"/>
          <w:sz w:val="24"/>
          <w:szCs w:val="24"/>
        </w:rPr>
        <w:t>Community-based care: an elusive strategy?</w:t>
      </w:r>
      <w:r w:rsidRPr="00D05680">
        <w:rPr>
          <w:rFonts w:ascii="Arial" w:hAnsi="Arial" w:cs="Arial"/>
          <w:color w:val="000000" w:themeColor="text1"/>
          <w:sz w:val="24"/>
          <w:szCs w:val="24"/>
        </w:rPr>
        <w:t xml:space="preserve"> Available at:</w:t>
      </w:r>
    </w:p>
    <w:p w:rsidR="00D05680" w:rsidRPr="00661262" w:rsidRDefault="00D05680">
      <w:pPr>
        <w:rPr>
          <w:rFonts w:ascii="Arial" w:hAnsi="Arial" w:cs="Arial"/>
          <w:color w:val="000000" w:themeColor="text1"/>
          <w:sz w:val="24"/>
          <w:szCs w:val="24"/>
        </w:rPr>
      </w:pPr>
      <w:hyperlink r:id="rId32" w:history="1">
        <w:r w:rsidRPr="00D05680">
          <w:rPr>
            <w:rStyle w:val="Hyperlink"/>
            <w:rFonts w:ascii="Arial" w:hAnsi="Arial" w:cs="Arial"/>
            <w:color w:val="000000" w:themeColor="text1"/>
            <w:sz w:val="24"/>
            <w:szCs w:val="24"/>
            <w:u w:val="none"/>
          </w:rPr>
          <w:t>https://www.kingsfund.org.uk/blog/2016/08/community-based-care-elusive-strategy</w:t>
        </w:r>
      </w:hyperlink>
      <w:r w:rsidRPr="00D05680">
        <w:rPr>
          <w:rFonts w:ascii="Arial" w:hAnsi="Arial" w:cs="Arial"/>
          <w:color w:val="000000" w:themeColor="text1"/>
          <w:sz w:val="24"/>
          <w:szCs w:val="24"/>
        </w:rPr>
        <w:t xml:space="preserve"> (Accessed: 12 December 2019).</w:t>
      </w:r>
    </w:p>
    <w:p w:rsidR="002E37B3" w:rsidRPr="00661262" w:rsidRDefault="002E37B3">
      <w:pPr>
        <w:rPr>
          <w:rFonts w:ascii="Arial" w:hAnsi="Arial" w:cs="Arial"/>
          <w:color w:val="000000" w:themeColor="text1"/>
          <w:sz w:val="24"/>
          <w:szCs w:val="24"/>
        </w:rPr>
      </w:pPr>
    </w:p>
    <w:p w:rsidR="002E37B3" w:rsidRPr="00661262" w:rsidRDefault="002E37B3" w:rsidP="001B6684">
      <w:pPr>
        <w:rPr>
          <w:rFonts w:ascii="Arial" w:hAnsi="Arial" w:cs="Arial"/>
          <w:i/>
          <w:iCs/>
          <w:color w:val="000000" w:themeColor="text1"/>
          <w:sz w:val="24"/>
          <w:szCs w:val="24"/>
        </w:rPr>
      </w:pPr>
      <w:r w:rsidRPr="00661262">
        <w:rPr>
          <w:rFonts w:ascii="Arial" w:hAnsi="Arial" w:cs="Arial"/>
          <w:color w:val="000000" w:themeColor="text1"/>
          <w:sz w:val="24"/>
          <w:szCs w:val="24"/>
        </w:rPr>
        <w:t xml:space="preserve">NHS and Cheshire West and Chester Council (2019) </w:t>
      </w:r>
      <w:r w:rsidRPr="00661262">
        <w:rPr>
          <w:rFonts w:ascii="Arial" w:hAnsi="Arial" w:cs="Arial"/>
          <w:i/>
          <w:iCs/>
          <w:color w:val="000000" w:themeColor="text1"/>
          <w:sz w:val="24"/>
          <w:szCs w:val="24"/>
        </w:rPr>
        <w:t>Joining up care</w:t>
      </w:r>
    </w:p>
    <w:p w:rsidR="002E37B3" w:rsidRPr="00661262" w:rsidRDefault="002E37B3" w:rsidP="001B6684">
      <w:pPr>
        <w:rPr>
          <w:rFonts w:ascii="Arial" w:hAnsi="Arial" w:cs="Arial"/>
          <w:color w:val="000000" w:themeColor="text1"/>
          <w:sz w:val="24"/>
          <w:szCs w:val="24"/>
        </w:rPr>
      </w:pPr>
      <w:r w:rsidRPr="00661262">
        <w:rPr>
          <w:rFonts w:ascii="Arial" w:hAnsi="Arial" w:cs="Arial"/>
          <w:i/>
          <w:iCs/>
          <w:color w:val="000000" w:themeColor="text1"/>
          <w:sz w:val="24"/>
          <w:szCs w:val="24"/>
        </w:rPr>
        <w:t xml:space="preserve">in Cheshire West. </w:t>
      </w:r>
      <w:r w:rsidRPr="00661262">
        <w:rPr>
          <w:rFonts w:ascii="Arial" w:hAnsi="Arial" w:cs="Arial"/>
          <w:color w:val="000000" w:themeColor="text1"/>
          <w:sz w:val="24"/>
          <w:szCs w:val="24"/>
        </w:rPr>
        <w:t>Available at:</w:t>
      </w:r>
    </w:p>
    <w:p w:rsidR="002E37B3" w:rsidRPr="00661262" w:rsidRDefault="00F00E34" w:rsidP="001B6684">
      <w:pPr>
        <w:rPr>
          <w:rFonts w:ascii="Arial" w:hAnsi="Arial" w:cs="Arial"/>
          <w:color w:val="000000" w:themeColor="text1"/>
          <w:sz w:val="24"/>
          <w:szCs w:val="24"/>
        </w:rPr>
      </w:pPr>
      <w:hyperlink r:id="rId33" w:history="1">
        <w:r w:rsidR="002E37B3" w:rsidRPr="00661262">
          <w:rPr>
            <w:rStyle w:val="Hyperlink"/>
            <w:rFonts w:ascii="Arial" w:hAnsi="Arial" w:cs="Arial"/>
            <w:color w:val="000000" w:themeColor="text1"/>
            <w:sz w:val="24"/>
            <w:szCs w:val="24"/>
            <w:u w:val="none"/>
          </w:rPr>
          <w:t>https://www.coch.nhs.uk/media/160642/joining-up-care-in-cheshire-west-final-.pdf</w:t>
        </w:r>
      </w:hyperlink>
      <w:r w:rsidR="002E37B3" w:rsidRPr="00661262">
        <w:rPr>
          <w:rFonts w:ascii="Arial" w:hAnsi="Arial" w:cs="Arial"/>
          <w:color w:val="000000" w:themeColor="text1"/>
          <w:sz w:val="24"/>
          <w:szCs w:val="24"/>
        </w:rPr>
        <w:t xml:space="preserve"> (Accessed: 27 November 2019). </w:t>
      </w:r>
    </w:p>
    <w:p w:rsidR="002E37B3" w:rsidRPr="00661262" w:rsidRDefault="002E37B3" w:rsidP="001B6684">
      <w:pPr>
        <w:rPr>
          <w:rFonts w:ascii="Arial" w:hAnsi="Arial" w:cs="Arial"/>
          <w:color w:val="000000" w:themeColor="text1"/>
          <w:sz w:val="24"/>
          <w:szCs w:val="24"/>
        </w:rPr>
      </w:pPr>
    </w:p>
    <w:p w:rsidR="002E37B3" w:rsidRPr="00661262" w:rsidRDefault="002E37B3"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NHS Improvement (2019) </w:t>
      </w:r>
      <w:r w:rsidRPr="00661262">
        <w:rPr>
          <w:rFonts w:ascii="Arial" w:hAnsi="Arial" w:cs="Arial"/>
          <w:i/>
          <w:iCs/>
          <w:color w:val="000000" w:themeColor="text1"/>
          <w:sz w:val="24"/>
          <w:szCs w:val="24"/>
        </w:rPr>
        <w:t xml:space="preserve">Reducing reliance on medical </w:t>
      </w:r>
      <w:proofErr w:type="spellStart"/>
      <w:r w:rsidRPr="00661262">
        <w:rPr>
          <w:rFonts w:ascii="Arial" w:hAnsi="Arial" w:cs="Arial"/>
          <w:i/>
          <w:iCs/>
          <w:color w:val="000000" w:themeColor="text1"/>
          <w:sz w:val="24"/>
          <w:szCs w:val="24"/>
        </w:rPr>
        <w:t>locums</w:t>
      </w:r>
      <w:proofErr w:type="spellEnd"/>
      <w:r w:rsidRPr="00661262">
        <w:rPr>
          <w:rFonts w:ascii="Arial" w:hAnsi="Arial" w:cs="Arial"/>
          <w:i/>
          <w:iCs/>
          <w:color w:val="000000" w:themeColor="text1"/>
          <w:sz w:val="24"/>
          <w:szCs w:val="24"/>
        </w:rPr>
        <w:t xml:space="preserve">: a practical guide for medical directors. </w:t>
      </w:r>
      <w:r w:rsidRPr="00661262">
        <w:rPr>
          <w:rFonts w:ascii="Arial" w:hAnsi="Arial" w:cs="Arial"/>
          <w:color w:val="000000" w:themeColor="text1"/>
          <w:sz w:val="24"/>
          <w:szCs w:val="24"/>
        </w:rPr>
        <w:t>Available at:</w:t>
      </w:r>
    </w:p>
    <w:p w:rsidR="002E37B3" w:rsidRPr="00661262" w:rsidRDefault="00F00E34" w:rsidP="001B6684">
      <w:pPr>
        <w:rPr>
          <w:rFonts w:ascii="Arial" w:hAnsi="Arial" w:cs="Arial"/>
          <w:color w:val="000000" w:themeColor="text1"/>
          <w:sz w:val="24"/>
          <w:szCs w:val="24"/>
        </w:rPr>
      </w:pPr>
      <w:hyperlink r:id="rId34" w:history="1">
        <w:r w:rsidR="002E37B3" w:rsidRPr="00661262">
          <w:rPr>
            <w:rStyle w:val="Hyperlink"/>
            <w:rFonts w:ascii="Arial" w:hAnsi="Arial" w:cs="Arial"/>
            <w:color w:val="000000" w:themeColor="text1"/>
            <w:sz w:val="24"/>
            <w:szCs w:val="24"/>
            <w:u w:val="none"/>
          </w:rPr>
          <w:t>https://improvement.nhs.uk/documents/309/Reducing_reliance_on_medical_locums_-_a_practical_guide_for_medical_directors.pdf</w:t>
        </w:r>
      </w:hyperlink>
      <w:r w:rsidR="002E37B3" w:rsidRPr="00661262">
        <w:rPr>
          <w:rFonts w:ascii="Arial" w:hAnsi="Arial" w:cs="Arial"/>
          <w:color w:val="000000" w:themeColor="text1"/>
          <w:sz w:val="24"/>
          <w:szCs w:val="24"/>
        </w:rPr>
        <w:t xml:space="preserve"> (Accessed: 24 November 2019). </w:t>
      </w:r>
    </w:p>
    <w:p w:rsidR="004454AD" w:rsidRDefault="004454AD" w:rsidP="001B6684">
      <w:pPr>
        <w:rPr>
          <w:rFonts w:ascii="Arial" w:hAnsi="Arial" w:cs="Arial"/>
          <w:color w:val="000000" w:themeColor="text1"/>
          <w:sz w:val="24"/>
          <w:szCs w:val="24"/>
        </w:rPr>
      </w:pPr>
    </w:p>
    <w:p w:rsidR="002E37B3" w:rsidRPr="00661262" w:rsidRDefault="002E37B3"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NHS (2018) </w:t>
      </w:r>
      <w:r w:rsidRPr="00661262">
        <w:rPr>
          <w:rFonts w:ascii="Arial" w:hAnsi="Arial" w:cs="Arial"/>
          <w:i/>
          <w:iCs/>
          <w:color w:val="000000" w:themeColor="text1"/>
          <w:sz w:val="24"/>
          <w:szCs w:val="24"/>
        </w:rPr>
        <w:t xml:space="preserve">Staff Survey Results. </w:t>
      </w:r>
      <w:r w:rsidRPr="00661262">
        <w:rPr>
          <w:rFonts w:ascii="Arial" w:hAnsi="Arial" w:cs="Arial"/>
          <w:color w:val="000000" w:themeColor="text1"/>
          <w:sz w:val="24"/>
          <w:szCs w:val="24"/>
        </w:rPr>
        <w:t>Available at:</w:t>
      </w:r>
    </w:p>
    <w:p w:rsidR="002E37B3" w:rsidRDefault="002E37B3">
      <w:pPr>
        <w:rPr>
          <w:rFonts w:ascii="Arial" w:hAnsi="Arial" w:cs="Arial"/>
          <w:color w:val="000000" w:themeColor="text1"/>
          <w:sz w:val="24"/>
          <w:szCs w:val="24"/>
        </w:rPr>
      </w:pPr>
      <w:r w:rsidRPr="00661262">
        <w:rPr>
          <w:rFonts w:ascii="Arial" w:hAnsi="Arial" w:cs="Arial"/>
          <w:color w:val="000000" w:themeColor="text1"/>
          <w:sz w:val="24"/>
          <w:szCs w:val="24"/>
        </w:rPr>
        <w:t xml:space="preserve"> </w:t>
      </w:r>
      <w:hyperlink r:id="rId35" w:history="1">
        <w:r w:rsidRPr="00661262">
          <w:rPr>
            <w:rStyle w:val="Hyperlink"/>
            <w:rFonts w:ascii="Arial" w:hAnsi="Arial" w:cs="Arial"/>
            <w:color w:val="000000" w:themeColor="text1"/>
            <w:sz w:val="24"/>
            <w:szCs w:val="24"/>
            <w:u w:val="none"/>
          </w:rPr>
          <w:t>http://www.nhsstaffsurveyresults.com/local-benchmarking-questions/</w:t>
        </w:r>
      </w:hyperlink>
      <w:r w:rsidRPr="00661262">
        <w:rPr>
          <w:rFonts w:ascii="Arial" w:hAnsi="Arial" w:cs="Arial"/>
          <w:color w:val="000000" w:themeColor="text1"/>
          <w:sz w:val="24"/>
          <w:szCs w:val="24"/>
        </w:rPr>
        <w:t xml:space="preserve"> (Accessed: 29 November 2019).</w:t>
      </w:r>
    </w:p>
    <w:p w:rsidR="006E67A5" w:rsidRDefault="006E67A5">
      <w:pPr>
        <w:rPr>
          <w:rFonts w:ascii="Arial" w:hAnsi="Arial" w:cs="Arial"/>
          <w:color w:val="000000" w:themeColor="text1"/>
          <w:sz w:val="24"/>
          <w:szCs w:val="24"/>
        </w:rPr>
      </w:pPr>
    </w:p>
    <w:p w:rsidR="006E67A5" w:rsidRDefault="006E67A5">
      <w:pPr>
        <w:rPr>
          <w:rFonts w:ascii="Arial" w:hAnsi="Arial" w:cs="Arial"/>
          <w:color w:val="000000" w:themeColor="text1"/>
          <w:sz w:val="24"/>
          <w:szCs w:val="24"/>
        </w:rPr>
      </w:pPr>
      <w:r w:rsidRPr="006E67A5">
        <w:rPr>
          <w:rFonts w:ascii="Arial" w:hAnsi="Arial" w:cs="Arial"/>
          <w:color w:val="000000" w:themeColor="text1"/>
          <w:sz w:val="24"/>
          <w:szCs w:val="24"/>
        </w:rPr>
        <w:t xml:space="preserve">Nolan, S. (2011) ‘Employee engagement’, </w:t>
      </w:r>
      <w:r w:rsidRPr="006E67A5">
        <w:rPr>
          <w:rFonts w:ascii="Arial" w:hAnsi="Arial" w:cs="Arial"/>
          <w:i/>
          <w:iCs/>
          <w:color w:val="000000" w:themeColor="text1"/>
          <w:sz w:val="24"/>
          <w:szCs w:val="24"/>
        </w:rPr>
        <w:t>Strategic HR Review</w:t>
      </w:r>
      <w:r w:rsidRPr="006E67A5">
        <w:rPr>
          <w:rFonts w:ascii="Arial" w:hAnsi="Arial" w:cs="Arial"/>
          <w:color w:val="000000" w:themeColor="text1"/>
          <w:sz w:val="24"/>
          <w:szCs w:val="24"/>
        </w:rPr>
        <w:t>, 10(3), pp. 3–4.</w:t>
      </w:r>
    </w:p>
    <w:p w:rsidR="00CF7B6F" w:rsidRDefault="00CF7B6F">
      <w:pPr>
        <w:rPr>
          <w:rFonts w:ascii="Arial" w:hAnsi="Arial" w:cs="Arial"/>
          <w:color w:val="000000" w:themeColor="text1"/>
          <w:sz w:val="24"/>
          <w:szCs w:val="24"/>
        </w:rPr>
      </w:pPr>
    </w:p>
    <w:p w:rsidR="0027556A" w:rsidRPr="00661262" w:rsidRDefault="0027556A"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Southport and </w:t>
      </w:r>
      <w:proofErr w:type="spellStart"/>
      <w:r w:rsidRPr="00661262">
        <w:rPr>
          <w:rFonts w:ascii="Arial" w:hAnsi="Arial" w:cs="Arial"/>
          <w:color w:val="000000" w:themeColor="text1"/>
          <w:sz w:val="24"/>
          <w:szCs w:val="24"/>
        </w:rPr>
        <w:t>Ormskirk</w:t>
      </w:r>
      <w:proofErr w:type="spellEnd"/>
      <w:r w:rsidRPr="00661262">
        <w:rPr>
          <w:rFonts w:ascii="Arial" w:hAnsi="Arial" w:cs="Arial"/>
          <w:color w:val="000000" w:themeColor="text1"/>
          <w:sz w:val="24"/>
          <w:szCs w:val="24"/>
        </w:rPr>
        <w:t xml:space="preserve"> Hospital (2019) </w:t>
      </w:r>
      <w:r w:rsidRPr="00661262">
        <w:rPr>
          <w:rFonts w:ascii="Arial" w:hAnsi="Arial" w:cs="Arial"/>
          <w:i/>
          <w:iCs/>
          <w:color w:val="000000" w:themeColor="text1"/>
          <w:sz w:val="24"/>
          <w:szCs w:val="24"/>
        </w:rPr>
        <w:t xml:space="preserve">Annual Report 2018/19. </w:t>
      </w:r>
      <w:r w:rsidRPr="00661262">
        <w:rPr>
          <w:rFonts w:ascii="Arial" w:hAnsi="Arial" w:cs="Arial"/>
          <w:color w:val="000000" w:themeColor="text1"/>
          <w:sz w:val="24"/>
          <w:szCs w:val="24"/>
        </w:rPr>
        <w:t>Available at:</w:t>
      </w:r>
    </w:p>
    <w:p w:rsidR="00CB5FAF" w:rsidRPr="00661262" w:rsidRDefault="00F00E34">
      <w:pPr>
        <w:rPr>
          <w:rFonts w:ascii="Arial" w:hAnsi="Arial" w:cs="Arial"/>
          <w:color w:val="000000" w:themeColor="text1"/>
          <w:sz w:val="24"/>
          <w:szCs w:val="24"/>
        </w:rPr>
      </w:pPr>
      <w:hyperlink r:id="rId36" w:history="1">
        <w:r w:rsidR="0027556A" w:rsidRPr="00661262">
          <w:rPr>
            <w:rStyle w:val="Hyperlink"/>
            <w:rFonts w:ascii="Arial" w:hAnsi="Arial" w:cs="Arial"/>
            <w:color w:val="000000" w:themeColor="text1"/>
            <w:sz w:val="24"/>
            <w:szCs w:val="24"/>
            <w:u w:val="none"/>
          </w:rPr>
          <w:t>https://www.southportandormskirk.nhs.uk/wp-content/uploads/2019/01/Combined-AR-AA-and-QA.pdf</w:t>
        </w:r>
      </w:hyperlink>
      <w:r w:rsidR="0027556A" w:rsidRPr="00661262">
        <w:rPr>
          <w:rFonts w:ascii="Arial" w:hAnsi="Arial" w:cs="Arial"/>
          <w:color w:val="000000" w:themeColor="text1"/>
          <w:sz w:val="24"/>
          <w:szCs w:val="24"/>
        </w:rPr>
        <w:t xml:space="preserve"> (Accessed: 24 November 2019). </w:t>
      </w:r>
    </w:p>
    <w:p w:rsidR="00A62916" w:rsidRPr="00661262" w:rsidRDefault="00A62916">
      <w:pPr>
        <w:rPr>
          <w:rFonts w:ascii="Arial" w:hAnsi="Arial" w:cs="Arial"/>
          <w:color w:val="000000" w:themeColor="text1"/>
          <w:sz w:val="24"/>
          <w:szCs w:val="24"/>
        </w:rPr>
      </w:pPr>
    </w:p>
    <w:p w:rsidR="00A62916" w:rsidRPr="00661262" w:rsidRDefault="00A62916">
      <w:pPr>
        <w:rPr>
          <w:rFonts w:ascii="Arial" w:hAnsi="Arial" w:cs="Arial"/>
          <w:color w:val="000000" w:themeColor="text1"/>
          <w:sz w:val="24"/>
          <w:szCs w:val="24"/>
        </w:rPr>
      </w:pPr>
      <w:r w:rsidRPr="00661262">
        <w:rPr>
          <w:rFonts w:ascii="Arial" w:hAnsi="Arial" w:cs="Arial"/>
          <w:color w:val="000000" w:themeColor="text1"/>
          <w:sz w:val="24"/>
          <w:szCs w:val="24"/>
        </w:rPr>
        <w:t xml:space="preserve">Warrington and Halton Hospitals (2019) </w:t>
      </w:r>
      <w:r w:rsidRPr="00661262">
        <w:rPr>
          <w:rFonts w:ascii="Arial" w:hAnsi="Arial" w:cs="Arial"/>
          <w:i/>
          <w:iCs/>
          <w:color w:val="000000" w:themeColor="text1"/>
          <w:sz w:val="24"/>
          <w:szCs w:val="24"/>
        </w:rPr>
        <w:t xml:space="preserve">Annual. Report 2018/19. </w:t>
      </w:r>
      <w:r w:rsidRPr="00661262">
        <w:rPr>
          <w:rFonts w:ascii="Arial" w:hAnsi="Arial" w:cs="Arial"/>
          <w:color w:val="000000" w:themeColor="text1"/>
          <w:sz w:val="24"/>
          <w:szCs w:val="24"/>
        </w:rPr>
        <w:t>Available at:</w:t>
      </w:r>
    </w:p>
    <w:p w:rsidR="00CB5FAF" w:rsidRDefault="00F00E34">
      <w:pPr>
        <w:rPr>
          <w:rFonts w:ascii="Arial" w:hAnsi="Arial" w:cs="Arial"/>
          <w:color w:val="000000" w:themeColor="text1"/>
          <w:sz w:val="24"/>
          <w:szCs w:val="24"/>
        </w:rPr>
      </w:pPr>
      <w:hyperlink r:id="rId37" w:history="1">
        <w:r w:rsidR="00CB5FAF" w:rsidRPr="00661262">
          <w:rPr>
            <w:rStyle w:val="Hyperlink"/>
            <w:rFonts w:ascii="Arial" w:hAnsi="Arial" w:cs="Arial"/>
            <w:color w:val="000000" w:themeColor="text1"/>
            <w:sz w:val="24"/>
            <w:szCs w:val="24"/>
            <w:u w:val="none"/>
          </w:rPr>
          <w:t>https://whh.nhs.uk/application/files/2015/6534/6659/Council_of_Governors_-_13th_August_Supplementary_Binder.pdf</w:t>
        </w:r>
      </w:hyperlink>
      <w:r w:rsidR="00CB5FAF" w:rsidRPr="00661262">
        <w:rPr>
          <w:rFonts w:ascii="Arial" w:hAnsi="Arial" w:cs="Arial"/>
          <w:color w:val="000000" w:themeColor="text1"/>
          <w:sz w:val="24"/>
          <w:szCs w:val="24"/>
        </w:rPr>
        <w:t xml:space="preserve"> </w:t>
      </w:r>
      <w:r w:rsidR="00A62916" w:rsidRPr="00661262">
        <w:rPr>
          <w:rFonts w:ascii="Arial" w:hAnsi="Arial" w:cs="Arial"/>
          <w:color w:val="000000" w:themeColor="text1"/>
          <w:sz w:val="24"/>
          <w:szCs w:val="24"/>
        </w:rPr>
        <w:t xml:space="preserve">(Accessed: </w:t>
      </w:r>
      <w:r w:rsidR="008064E4" w:rsidRPr="00661262">
        <w:rPr>
          <w:rFonts w:ascii="Arial" w:hAnsi="Arial" w:cs="Arial"/>
          <w:color w:val="000000" w:themeColor="text1"/>
          <w:sz w:val="24"/>
          <w:szCs w:val="24"/>
        </w:rPr>
        <w:t xml:space="preserve">23 November 2019). </w:t>
      </w:r>
    </w:p>
    <w:p w:rsidR="005354B7" w:rsidRDefault="005354B7">
      <w:pPr>
        <w:rPr>
          <w:rFonts w:ascii="Arial" w:hAnsi="Arial" w:cs="Arial"/>
          <w:color w:val="000000" w:themeColor="text1"/>
          <w:sz w:val="24"/>
          <w:szCs w:val="24"/>
        </w:rPr>
      </w:pPr>
    </w:p>
    <w:p w:rsidR="005354B7" w:rsidRDefault="005354B7" w:rsidP="005F336E">
      <w:pPr>
        <w:rPr>
          <w:rFonts w:ascii="Arial" w:hAnsi="Arial" w:cs="Arial"/>
          <w:color w:val="000000" w:themeColor="text1"/>
          <w:sz w:val="24"/>
          <w:szCs w:val="24"/>
        </w:rPr>
      </w:pPr>
      <w:proofErr w:type="spellStart"/>
      <w:r w:rsidRPr="005354B7">
        <w:rPr>
          <w:rFonts w:ascii="Arial" w:hAnsi="Arial" w:cs="Arial"/>
          <w:color w:val="000000" w:themeColor="text1"/>
          <w:sz w:val="24"/>
          <w:szCs w:val="24"/>
        </w:rPr>
        <w:t>Weidman</w:t>
      </w:r>
      <w:proofErr w:type="spellEnd"/>
      <w:r w:rsidRPr="005354B7">
        <w:rPr>
          <w:rFonts w:ascii="Arial" w:hAnsi="Arial" w:cs="Arial"/>
          <w:color w:val="000000" w:themeColor="text1"/>
          <w:sz w:val="24"/>
          <w:szCs w:val="24"/>
        </w:rPr>
        <w:t xml:space="preserve">, M. and </w:t>
      </w:r>
      <w:proofErr w:type="spellStart"/>
      <w:r w:rsidRPr="005354B7">
        <w:rPr>
          <w:rFonts w:ascii="Arial" w:hAnsi="Arial" w:cs="Arial"/>
          <w:color w:val="000000" w:themeColor="text1"/>
          <w:sz w:val="24"/>
          <w:szCs w:val="24"/>
        </w:rPr>
        <w:t>Keshavarzi</w:t>
      </w:r>
      <w:proofErr w:type="spellEnd"/>
      <w:r w:rsidRPr="005354B7">
        <w:rPr>
          <w:rFonts w:ascii="Arial" w:hAnsi="Arial" w:cs="Arial"/>
          <w:color w:val="000000" w:themeColor="text1"/>
          <w:sz w:val="24"/>
          <w:szCs w:val="24"/>
        </w:rPr>
        <w:t xml:space="preserve">, K. (2014) ‘Meeting the growth challenge’, </w:t>
      </w:r>
      <w:r w:rsidRPr="005354B7">
        <w:rPr>
          <w:rFonts w:ascii="Arial" w:hAnsi="Arial" w:cs="Arial"/>
          <w:i/>
          <w:iCs/>
          <w:color w:val="000000" w:themeColor="text1"/>
          <w:sz w:val="24"/>
          <w:szCs w:val="24"/>
        </w:rPr>
        <w:t>Business Strategy Review,</w:t>
      </w:r>
      <w:r w:rsidRPr="005354B7">
        <w:rPr>
          <w:rFonts w:ascii="Arial" w:hAnsi="Arial" w:cs="Arial"/>
          <w:color w:val="000000" w:themeColor="text1"/>
          <w:sz w:val="24"/>
          <w:szCs w:val="24"/>
        </w:rPr>
        <w:t xml:space="preserve"> 25(3), pp. 60–65. </w:t>
      </w:r>
    </w:p>
    <w:p w:rsidR="0027556A" w:rsidRPr="00661262" w:rsidRDefault="0027556A">
      <w:pPr>
        <w:rPr>
          <w:rFonts w:ascii="Arial" w:hAnsi="Arial" w:cs="Arial"/>
          <w:color w:val="000000" w:themeColor="text1"/>
          <w:sz w:val="24"/>
          <w:szCs w:val="24"/>
        </w:rPr>
      </w:pPr>
    </w:p>
    <w:p w:rsidR="0027556A" w:rsidRPr="00661262" w:rsidRDefault="0027556A"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Welsh Government (2019) </w:t>
      </w:r>
      <w:r w:rsidRPr="00661262">
        <w:rPr>
          <w:rFonts w:ascii="Arial" w:hAnsi="Arial" w:cs="Arial"/>
          <w:i/>
          <w:iCs/>
          <w:color w:val="000000" w:themeColor="text1"/>
          <w:sz w:val="24"/>
          <w:szCs w:val="24"/>
        </w:rPr>
        <w:t xml:space="preserve">Referral to treatment times. </w:t>
      </w:r>
      <w:r w:rsidRPr="00661262">
        <w:rPr>
          <w:rFonts w:ascii="Arial" w:hAnsi="Arial" w:cs="Arial"/>
          <w:color w:val="000000" w:themeColor="text1"/>
          <w:sz w:val="24"/>
          <w:szCs w:val="24"/>
        </w:rPr>
        <w:t>Available at:</w:t>
      </w:r>
    </w:p>
    <w:p w:rsidR="0027556A" w:rsidRPr="00661262" w:rsidRDefault="00F00E34">
      <w:pPr>
        <w:rPr>
          <w:rFonts w:ascii="Arial" w:hAnsi="Arial" w:cs="Arial"/>
          <w:color w:val="000000" w:themeColor="text1"/>
          <w:sz w:val="24"/>
          <w:szCs w:val="24"/>
        </w:rPr>
      </w:pPr>
      <w:hyperlink r:id="rId38" w:history="1">
        <w:r w:rsidR="0027556A" w:rsidRPr="00661262">
          <w:rPr>
            <w:rStyle w:val="Hyperlink"/>
            <w:rFonts w:ascii="Arial" w:hAnsi="Arial" w:cs="Arial"/>
            <w:color w:val="000000" w:themeColor="text1"/>
            <w:sz w:val="24"/>
            <w:szCs w:val="24"/>
            <w:u w:val="none"/>
          </w:rPr>
          <w:t>https://gweddill.gov.wales/statistics-and-research/referral-to-treatment-times/?lang=en</w:t>
        </w:r>
      </w:hyperlink>
      <w:r w:rsidR="0027556A" w:rsidRPr="00661262">
        <w:rPr>
          <w:rFonts w:ascii="Arial" w:hAnsi="Arial" w:cs="Arial"/>
          <w:color w:val="000000" w:themeColor="text1"/>
          <w:sz w:val="24"/>
          <w:szCs w:val="24"/>
        </w:rPr>
        <w:t xml:space="preserve"> (Accessed: 22 November 2019). </w:t>
      </w:r>
    </w:p>
    <w:p w:rsidR="0043641E" w:rsidRPr="00661262" w:rsidRDefault="0043641E">
      <w:pPr>
        <w:rPr>
          <w:rFonts w:ascii="Arial" w:hAnsi="Arial" w:cs="Arial"/>
          <w:color w:val="000000" w:themeColor="text1"/>
          <w:sz w:val="24"/>
          <w:szCs w:val="24"/>
        </w:rPr>
      </w:pPr>
    </w:p>
    <w:p w:rsidR="00FB1D92" w:rsidRPr="00661262" w:rsidRDefault="00FB1D92" w:rsidP="001B6684">
      <w:pPr>
        <w:rPr>
          <w:rFonts w:ascii="Arial" w:hAnsi="Arial" w:cs="Arial"/>
          <w:color w:val="000000" w:themeColor="text1"/>
          <w:sz w:val="24"/>
          <w:szCs w:val="24"/>
        </w:rPr>
      </w:pPr>
      <w:r w:rsidRPr="00661262">
        <w:rPr>
          <w:rFonts w:ascii="Arial" w:hAnsi="Arial" w:cs="Arial"/>
          <w:color w:val="000000" w:themeColor="text1"/>
          <w:sz w:val="24"/>
          <w:szCs w:val="24"/>
        </w:rPr>
        <w:t xml:space="preserve">Wirral University Teaching Hospital (2019) </w:t>
      </w:r>
      <w:r w:rsidRPr="00661262">
        <w:rPr>
          <w:rFonts w:ascii="Arial" w:hAnsi="Arial" w:cs="Arial"/>
          <w:i/>
          <w:iCs/>
          <w:color w:val="000000" w:themeColor="text1"/>
          <w:sz w:val="24"/>
          <w:szCs w:val="24"/>
        </w:rPr>
        <w:t xml:space="preserve">Annual Report 2018/19. </w:t>
      </w:r>
      <w:r w:rsidRPr="00661262">
        <w:rPr>
          <w:rFonts w:ascii="Arial" w:hAnsi="Arial" w:cs="Arial"/>
          <w:color w:val="000000" w:themeColor="text1"/>
          <w:sz w:val="24"/>
          <w:szCs w:val="24"/>
        </w:rPr>
        <w:t>Available at:</w:t>
      </w:r>
    </w:p>
    <w:p w:rsidR="00FB1D92" w:rsidRPr="00661262" w:rsidRDefault="00F00E34">
      <w:pPr>
        <w:rPr>
          <w:rFonts w:ascii="Arial" w:hAnsi="Arial" w:cs="Arial"/>
          <w:color w:val="000000" w:themeColor="text1"/>
          <w:sz w:val="24"/>
          <w:szCs w:val="24"/>
        </w:rPr>
      </w:pPr>
      <w:hyperlink r:id="rId39" w:history="1">
        <w:r w:rsidR="00FB1D92" w:rsidRPr="00661262">
          <w:rPr>
            <w:rStyle w:val="Hyperlink"/>
            <w:rFonts w:ascii="Arial" w:hAnsi="Arial" w:cs="Arial"/>
            <w:color w:val="000000" w:themeColor="text1"/>
            <w:sz w:val="24"/>
            <w:szCs w:val="24"/>
            <w:u w:val="none"/>
          </w:rPr>
          <w:t>https://www.wuth.nhs.uk/media/12411/wuth-annual-report-2018-19.pdf</w:t>
        </w:r>
      </w:hyperlink>
      <w:r w:rsidR="00FB1D92" w:rsidRPr="00661262">
        <w:rPr>
          <w:rFonts w:ascii="Arial" w:hAnsi="Arial" w:cs="Arial"/>
          <w:color w:val="000000" w:themeColor="text1"/>
          <w:sz w:val="24"/>
          <w:szCs w:val="24"/>
        </w:rPr>
        <w:t xml:space="preserve"> (Accessed: 24 November 2019). </w:t>
      </w:r>
    </w:p>
    <w:p w:rsidR="008D263E" w:rsidRPr="00661262" w:rsidRDefault="008D263E">
      <w:pPr>
        <w:rPr>
          <w:rFonts w:ascii="Arial" w:hAnsi="Arial" w:cs="Arial"/>
          <w:color w:val="000000" w:themeColor="text1"/>
          <w:sz w:val="24"/>
          <w:szCs w:val="24"/>
        </w:rPr>
      </w:pPr>
    </w:p>
    <w:p w:rsidR="006C6F46" w:rsidRPr="00661262" w:rsidRDefault="006C6F46">
      <w:pPr>
        <w:rPr>
          <w:rFonts w:ascii="Arial" w:hAnsi="Arial" w:cs="Arial"/>
          <w:color w:val="000000" w:themeColor="text1"/>
          <w:sz w:val="24"/>
          <w:szCs w:val="24"/>
        </w:rPr>
      </w:pPr>
      <w:r w:rsidRPr="00661262">
        <w:rPr>
          <w:rFonts w:ascii="Arial" w:hAnsi="Arial" w:cs="Arial"/>
          <w:color w:val="000000" w:themeColor="text1"/>
          <w:sz w:val="24"/>
          <w:szCs w:val="24"/>
        </w:rPr>
        <w:t xml:space="preserve">Wirral University Teaching Hospital (2019) </w:t>
      </w:r>
      <w:r w:rsidRPr="00661262">
        <w:rPr>
          <w:rFonts w:ascii="Arial" w:hAnsi="Arial" w:cs="Arial"/>
          <w:i/>
          <w:iCs/>
          <w:color w:val="000000" w:themeColor="text1"/>
          <w:sz w:val="24"/>
          <w:szCs w:val="24"/>
        </w:rPr>
        <w:t xml:space="preserve">Renal services at </w:t>
      </w:r>
      <w:proofErr w:type="spellStart"/>
      <w:r w:rsidRPr="00661262">
        <w:rPr>
          <w:rFonts w:ascii="Arial" w:hAnsi="Arial" w:cs="Arial"/>
          <w:i/>
          <w:iCs/>
          <w:color w:val="000000" w:themeColor="text1"/>
          <w:sz w:val="24"/>
          <w:szCs w:val="24"/>
        </w:rPr>
        <w:t>Arrowe</w:t>
      </w:r>
      <w:proofErr w:type="spellEnd"/>
      <w:r w:rsidRPr="00661262">
        <w:rPr>
          <w:rFonts w:ascii="Arial" w:hAnsi="Arial" w:cs="Arial"/>
          <w:i/>
          <w:iCs/>
          <w:color w:val="000000" w:themeColor="text1"/>
          <w:sz w:val="24"/>
          <w:szCs w:val="24"/>
        </w:rPr>
        <w:t xml:space="preserve"> Park Hospital. </w:t>
      </w:r>
      <w:r w:rsidRPr="00661262">
        <w:rPr>
          <w:rFonts w:ascii="Arial" w:hAnsi="Arial" w:cs="Arial"/>
          <w:color w:val="000000" w:themeColor="text1"/>
          <w:sz w:val="24"/>
          <w:szCs w:val="24"/>
        </w:rPr>
        <w:t>Available at:</w:t>
      </w:r>
    </w:p>
    <w:p w:rsidR="008D263E" w:rsidRDefault="00F00E34">
      <w:pPr>
        <w:rPr>
          <w:rFonts w:ascii="Arial" w:hAnsi="Arial" w:cs="Arial"/>
          <w:color w:val="000000" w:themeColor="text1"/>
          <w:sz w:val="24"/>
          <w:szCs w:val="24"/>
        </w:rPr>
      </w:pPr>
      <w:hyperlink r:id="rId40" w:history="1">
        <w:r w:rsidR="008D263E" w:rsidRPr="00661262">
          <w:rPr>
            <w:rStyle w:val="Hyperlink"/>
            <w:rFonts w:ascii="Arial" w:hAnsi="Arial" w:cs="Arial"/>
            <w:color w:val="000000" w:themeColor="text1"/>
            <w:sz w:val="24"/>
            <w:szCs w:val="24"/>
            <w:u w:val="none"/>
          </w:rPr>
          <w:t>https://www.wuth.nhs.uk/our-departments/a-z-of-departments/kidney-services/renal-services-at-arrowe-park-hospital/</w:t>
        </w:r>
      </w:hyperlink>
      <w:r w:rsidR="008D263E" w:rsidRPr="00661262">
        <w:rPr>
          <w:rFonts w:ascii="Arial" w:hAnsi="Arial" w:cs="Arial"/>
          <w:color w:val="000000" w:themeColor="text1"/>
          <w:sz w:val="24"/>
          <w:szCs w:val="24"/>
        </w:rPr>
        <w:t xml:space="preserve"> </w:t>
      </w:r>
      <w:r w:rsidR="006C6F46" w:rsidRPr="00661262">
        <w:rPr>
          <w:rFonts w:ascii="Arial" w:hAnsi="Arial" w:cs="Arial"/>
          <w:color w:val="000000" w:themeColor="text1"/>
          <w:sz w:val="24"/>
          <w:szCs w:val="24"/>
        </w:rPr>
        <w:t>(A</w:t>
      </w:r>
      <w:r w:rsidR="00FE0815" w:rsidRPr="00661262">
        <w:rPr>
          <w:rFonts w:ascii="Arial" w:hAnsi="Arial" w:cs="Arial"/>
          <w:color w:val="000000" w:themeColor="text1"/>
          <w:sz w:val="24"/>
          <w:szCs w:val="24"/>
        </w:rPr>
        <w:t xml:space="preserve">ccessed: 23 November 2019). </w:t>
      </w:r>
    </w:p>
    <w:p w:rsidR="00986F1B" w:rsidRDefault="00986F1B">
      <w:pPr>
        <w:rPr>
          <w:rFonts w:ascii="Arial" w:hAnsi="Arial" w:cs="Arial"/>
          <w:color w:val="000000" w:themeColor="text1"/>
          <w:sz w:val="24"/>
          <w:szCs w:val="24"/>
        </w:rPr>
      </w:pPr>
    </w:p>
    <w:p w:rsidR="0045617E" w:rsidRPr="0069357F" w:rsidRDefault="0045617E">
      <w:pPr>
        <w:rPr>
          <w:rFonts w:ascii="Arial" w:hAnsi="Arial" w:cs="Arial"/>
          <w:color w:val="000000" w:themeColor="text1"/>
          <w:sz w:val="24"/>
          <w:szCs w:val="24"/>
        </w:rPr>
      </w:pPr>
    </w:p>
    <w:p w:rsidR="000311D4" w:rsidRDefault="000311D4">
      <w:pPr>
        <w:rPr>
          <w:rFonts w:ascii="Arial" w:hAnsi="Arial" w:cs="Arial"/>
          <w:color w:val="000000" w:themeColor="text1"/>
          <w:sz w:val="24"/>
          <w:szCs w:val="24"/>
        </w:rPr>
      </w:pPr>
    </w:p>
    <w:p w:rsidR="00376B7A" w:rsidRPr="00661262" w:rsidRDefault="00376B7A">
      <w:pPr>
        <w:rPr>
          <w:rFonts w:ascii="Arial" w:hAnsi="Arial" w:cs="Arial"/>
          <w:sz w:val="24"/>
          <w:szCs w:val="24"/>
        </w:rPr>
      </w:pPr>
    </w:p>
    <w:p w:rsidR="006B6DAC" w:rsidRPr="00661262" w:rsidRDefault="006B6DAC">
      <w:pPr>
        <w:rPr>
          <w:rFonts w:ascii="Arial" w:hAnsi="Arial" w:cs="Arial"/>
          <w:sz w:val="24"/>
          <w:szCs w:val="24"/>
        </w:rPr>
      </w:pPr>
    </w:p>
    <w:sectPr w:rsidR="006B6DAC" w:rsidRPr="006612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EED"/>
    <w:rsid w:val="00000232"/>
    <w:rsid w:val="000044E8"/>
    <w:rsid w:val="00007587"/>
    <w:rsid w:val="000079D9"/>
    <w:rsid w:val="00007B5B"/>
    <w:rsid w:val="00007C2A"/>
    <w:rsid w:val="00010D59"/>
    <w:rsid w:val="00011350"/>
    <w:rsid w:val="00014423"/>
    <w:rsid w:val="00014B69"/>
    <w:rsid w:val="00020B6C"/>
    <w:rsid w:val="00030F56"/>
    <w:rsid w:val="000311D4"/>
    <w:rsid w:val="00031B9A"/>
    <w:rsid w:val="00031C52"/>
    <w:rsid w:val="00033718"/>
    <w:rsid w:val="00035D6E"/>
    <w:rsid w:val="00035F41"/>
    <w:rsid w:val="00036563"/>
    <w:rsid w:val="000368C8"/>
    <w:rsid w:val="00036B87"/>
    <w:rsid w:val="00040B25"/>
    <w:rsid w:val="00041468"/>
    <w:rsid w:val="00046C25"/>
    <w:rsid w:val="000502B8"/>
    <w:rsid w:val="00052485"/>
    <w:rsid w:val="00055671"/>
    <w:rsid w:val="00056451"/>
    <w:rsid w:val="00056FBB"/>
    <w:rsid w:val="0006101C"/>
    <w:rsid w:val="00062754"/>
    <w:rsid w:val="00066786"/>
    <w:rsid w:val="00066834"/>
    <w:rsid w:val="000668E8"/>
    <w:rsid w:val="000708E2"/>
    <w:rsid w:val="00073FB6"/>
    <w:rsid w:val="00076547"/>
    <w:rsid w:val="000776F5"/>
    <w:rsid w:val="00080DCE"/>
    <w:rsid w:val="00085CE3"/>
    <w:rsid w:val="000863FC"/>
    <w:rsid w:val="00086D72"/>
    <w:rsid w:val="00094659"/>
    <w:rsid w:val="000952DA"/>
    <w:rsid w:val="0009589B"/>
    <w:rsid w:val="000A0F76"/>
    <w:rsid w:val="000A3502"/>
    <w:rsid w:val="000A5CC2"/>
    <w:rsid w:val="000A68F3"/>
    <w:rsid w:val="000B0F15"/>
    <w:rsid w:val="000B1F17"/>
    <w:rsid w:val="000B595B"/>
    <w:rsid w:val="000B649D"/>
    <w:rsid w:val="000C3D16"/>
    <w:rsid w:val="000C57AA"/>
    <w:rsid w:val="000C5A72"/>
    <w:rsid w:val="000C675B"/>
    <w:rsid w:val="000C6F35"/>
    <w:rsid w:val="000C7D78"/>
    <w:rsid w:val="000D0C32"/>
    <w:rsid w:val="000D1BE5"/>
    <w:rsid w:val="000D2AC6"/>
    <w:rsid w:val="000D3BA1"/>
    <w:rsid w:val="000D3DBD"/>
    <w:rsid w:val="000E7646"/>
    <w:rsid w:val="000E7D29"/>
    <w:rsid w:val="000F1C50"/>
    <w:rsid w:val="000F400B"/>
    <w:rsid w:val="000F4100"/>
    <w:rsid w:val="000F463B"/>
    <w:rsid w:val="000F67DA"/>
    <w:rsid w:val="000F6E6D"/>
    <w:rsid w:val="001003FF"/>
    <w:rsid w:val="0010191D"/>
    <w:rsid w:val="00101B6F"/>
    <w:rsid w:val="00102292"/>
    <w:rsid w:val="001031CA"/>
    <w:rsid w:val="00106CE0"/>
    <w:rsid w:val="001213A7"/>
    <w:rsid w:val="001213F0"/>
    <w:rsid w:val="0012488E"/>
    <w:rsid w:val="00125270"/>
    <w:rsid w:val="0012634B"/>
    <w:rsid w:val="001340BE"/>
    <w:rsid w:val="0013430A"/>
    <w:rsid w:val="00134849"/>
    <w:rsid w:val="0013533C"/>
    <w:rsid w:val="0014174A"/>
    <w:rsid w:val="00143CA4"/>
    <w:rsid w:val="00145230"/>
    <w:rsid w:val="001471DD"/>
    <w:rsid w:val="001475F7"/>
    <w:rsid w:val="00155D03"/>
    <w:rsid w:val="00156594"/>
    <w:rsid w:val="00157583"/>
    <w:rsid w:val="00160273"/>
    <w:rsid w:val="001617B3"/>
    <w:rsid w:val="0016326D"/>
    <w:rsid w:val="00163563"/>
    <w:rsid w:val="001654CF"/>
    <w:rsid w:val="00166B7D"/>
    <w:rsid w:val="00170D38"/>
    <w:rsid w:val="0017110E"/>
    <w:rsid w:val="001711F1"/>
    <w:rsid w:val="00173145"/>
    <w:rsid w:val="00173808"/>
    <w:rsid w:val="001749B8"/>
    <w:rsid w:val="0018028C"/>
    <w:rsid w:val="0018249F"/>
    <w:rsid w:val="00193FC2"/>
    <w:rsid w:val="00194CC0"/>
    <w:rsid w:val="00195D28"/>
    <w:rsid w:val="001A0495"/>
    <w:rsid w:val="001A26F2"/>
    <w:rsid w:val="001A4F1F"/>
    <w:rsid w:val="001A5168"/>
    <w:rsid w:val="001A741F"/>
    <w:rsid w:val="001A7A27"/>
    <w:rsid w:val="001B5BA2"/>
    <w:rsid w:val="001B7AC1"/>
    <w:rsid w:val="001B7D69"/>
    <w:rsid w:val="001C0969"/>
    <w:rsid w:val="001C27B0"/>
    <w:rsid w:val="001C407E"/>
    <w:rsid w:val="001C651F"/>
    <w:rsid w:val="001D0708"/>
    <w:rsid w:val="001D094F"/>
    <w:rsid w:val="001D2A60"/>
    <w:rsid w:val="001D6226"/>
    <w:rsid w:val="001D6D7D"/>
    <w:rsid w:val="001E1691"/>
    <w:rsid w:val="001F2534"/>
    <w:rsid w:val="00201066"/>
    <w:rsid w:val="002028E0"/>
    <w:rsid w:val="0020616B"/>
    <w:rsid w:val="00206AD7"/>
    <w:rsid w:val="00214F4D"/>
    <w:rsid w:val="0021676A"/>
    <w:rsid w:val="002169BB"/>
    <w:rsid w:val="00223E14"/>
    <w:rsid w:val="0022402D"/>
    <w:rsid w:val="002303AE"/>
    <w:rsid w:val="002361C8"/>
    <w:rsid w:val="00242BFD"/>
    <w:rsid w:val="002438CC"/>
    <w:rsid w:val="00245454"/>
    <w:rsid w:val="00251A3F"/>
    <w:rsid w:val="0025361E"/>
    <w:rsid w:val="002567D9"/>
    <w:rsid w:val="00257227"/>
    <w:rsid w:val="00257FE6"/>
    <w:rsid w:val="002610B1"/>
    <w:rsid w:val="00266179"/>
    <w:rsid w:val="002666FA"/>
    <w:rsid w:val="00272BF6"/>
    <w:rsid w:val="0027505B"/>
    <w:rsid w:val="0027556A"/>
    <w:rsid w:val="0027691B"/>
    <w:rsid w:val="00277BDA"/>
    <w:rsid w:val="00283D45"/>
    <w:rsid w:val="00285C17"/>
    <w:rsid w:val="00286458"/>
    <w:rsid w:val="00286B7C"/>
    <w:rsid w:val="00286E92"/>
    <w:rsid w:val="002960C1"/>
    <w:rsid w:val="00296E21"/>
    <w:rsid w:val="002A5C4A"/>
    <w:rsid w:val="002A6A70"/>
    <w:rsid w:val="002A6C30"/>
    <w:rsid w:val="002A73BE"/>
    <w:rsid w:val="002B16D2"/>
    <w:rsid w:val="002B21AB"/>
    <w:rsid w:val="002B2577"/>
    <w:rsid w:val="002B26EA"/>
    <w:rsid w:val="002B35D1"/>
    <w:rsid w:val="002B4FBD"/>
    <w:rsid w:val="002B6052"/>
    <w:rsid w:val="002C35C4"/>
    <w:rsid w:val="002C35EA"/>
    <w:rsid w:val="002C3E9F"/>
    <w:rsid w:val="002C4B31"/>
    <w:rsid w:val="002C51AC"/>
    <w:rsid w:val="002C6086"/>
    <w:rsid w:val="002C632F"/>
    <w:rsid w:val="002C7CED"/>
    <w:rsid w:val="002D3C89"/>
    <w:rsid w:val="002D4CF8"/>
    <w:rsid w:val="002D72E8"/>
    <w:rsid w:val="002D72F2"/>
    <w:rsid w:val="002E299E"/>
    <w:rsid w:val="002E37B3"/>
    <w:rsid w:val="002E509A"/>
    <w:rsid w:val="002E5709"/>
    <w:rsid w:val="002E7019"/>
    <w:rsid w:val="002E7688"/>
    <w:rsid w:val="002F10E0"/>
    <w:rsid w:val="002F6570"/>
    <w:rsid w:val="00302056"/>
    <w:rsid w:val="003027DE"/>
    <w:rsid w:val="003032E6"/>
    <w:rsid w:val="00303F13"/>
    <w:rsid w:val="00306349"/>
    <w:rsid w:val="00310607"/>
    <w:rsid w:val="00311656"/>
    <w:rsid w:val="00311ABE"/>
    <w:rsid w:val="00312528"/>
    <w:rsid w:val="00312961"/>
    <w:rsid w:val="00313A31"/>
    <w:rsid w:val="00322129"/>
    <w:rsid w:val="00325707"/>
    <w:rsid w:val="00325DDB"/>
    <w:rsid w:val="00330819"/>
    <w:rsid w:val="0033146B"/>
    <w:rsid w:val="00340CD5"/>
    <w:rsid w:val="0034198A"/>
    <w:rsid w:val="00343839"/>
    <w:rsid w:val="00344C17"/>
    <w:rsid w:val="00345084"/>
    <w:rsid w:val="00350404"/>
    <w:rsid w:val="00351346"/>
    <w:rsid w:val="00353F88"/>
    <w:rsid w:val="0035472F"/>
    <w:rsid w:val="003624BD"/>
    <w:rsid w:val="00362AFC"/>
    <w:rsid w:val="00364864"/>
    <w:rsid w:val="00364C0C"/>
    <w:rsid w:val="00367458"/>
    <w:rsid w:val="00372D0B"/>
    <w:rsid w:val="00372E3C"/>
    <w:rsid w:val="00375C96"/>
    <w:rsid w:val="00376B7A"/>
    <w:rsid w:val="00380989"/>
    <w:rsid w:val="003814E0"/>
    <w:rsid w:val="00386F85"/>
    <w:rsid w:val="00391A47"/>
    <w:rsid w:val="00392092"/>
    <w:rsid w:val="00392B0C"/>
    <w:rsid w:val="00395583"/>
    <w:rsid w:val="00395963"/>
    <w:rsid w:val="00396570"/>
    <w:rsid w:val="003976AD"/>
    <w:rsid w:val="003A0774"/>
    <w:rsid w:val="003A11DD"/>
    <w:rsid w:val="003A20CF"/>
    <w:rsid w:val="003A2520"/>
    <w:rsid w:val="003A3AAB"/>
    <w:rsid w:val="003A4F5C"/>
    <w:rsid w:val="003A562D"/>
    <w:rsid w:val="003A71B7"/>
    <w:rsid w:val="003B0A5E"/>
    <w:rsid w:val="003B352B"/>
    <w:rsid w:val="003B4472"/>
    <w:rsid w:val="003B5505"/>
    <w:rsid w:val="003B5F09"/>
    <w:rsid w:val="003B6943"/>
    <w:rsid w:val="003B6D90"/>
    <w:rsid w:val="003C0368"/>
    <w:rsid w:val="003C1E3C"/>
    <w:rsid w:val="003C3793"/>
    <w:rsid w:val="003C769B"/>
    <w:rsid w:val="003E18B5"/>
    <w:rsid w:val="003E39B5"/>
    <w:rsid w:val="003E4AB9"/>
    <w:rsid w:val="003E4F01"/>
    <w:rsid w:val="003F4FEE"/>
    <w:rsid w:val="003F5FBE"/>
    <w:rsid w:val="003F671B"/>
    <w:rsid w:val="00403DF2"/>
    <w:rsid w:val="00404B8A"/>
    <w:rsid w:val="004072FE"/>
    <w:rsid w:val="00407A11"/>
    <w:rsid w:val="00411D59"/>
    <w:rsid w:val="004137E9"/>
    <w:rsid w:val="00413A45"/>
    <w:rsid w:val="0041406B"/>
    <w:rsid w:val="00415252"/>
    <w:rsid w:val="00417258"/>
    <w:rsid w:val="00417DC8"/>
    <w:rsid w:val="004233BB"/>
    <w:rsid w:val="0043641E"/>
    <w:rsid w:val="0043690B"/>
    <w:rsid w:val="004431C2"/>
    <w:rsid w:val="004434B8"/>
    <w:rsid w:val="004454AD"/>
    <w:rsid w:val="0044592C"/>
    <w:rsid w:val="0044741D"/>
    <w:rsid w:val="00451925"/>
    <w:rsid w:val="00451B00"/>
    <w:rsid w:val="004559AA"/>
    <w:rsid w:val="0045617E"/>
    <w:rsid w:val="00456B9F"/>
    <w:rsid w:val="00457C16"/>
    <w:rsid w:val="004603D0"/>
    <w:rsid w:val="004613C6"/>
    <w:rsid w:val="00462D24"/>
    <w:rsid w:val="00462F03"/>
    <w:rsid w:val="0046488D"/>
    <w:rsid w:val="00464E00"/>
    <w:rsid w:val="00470B1D"/>
    <w:rsid w:val="00472D16"/>
    <w:rsid w:val="00472ECA"/>
    <w:rsid w:val="00473ED1"/>
    <w:rsid w:val="00474067"/>
    <w:rsid w:val="0047488C"/>
    <w:rsid w:val="00475260"/>
    <w:rsid w:val="00477AB4"/>
    <w:rsid w:val="00481DAC"/>
    <w:rsid w:val="0048288D"/>
    <w:rsid w:val="00483503"/>
    <w:rsid w:val="004870D5"/>
    <w:rsid w:val="0049050E"/>
    <w:rsid w:val="00492ED3"/>
    <w:rsid w:val="004952A3"/>
    <w:rsid w:val="004A097D"/>
    <w:rsid w:val="004A1B23"/>
    <w:rsid w:val="004A2F5E"/>
    <w:rsid w:val="004A37A6"/>
    <w:rsid w:val="004B0008"/>
    <w:rsid w:val="004B5360"/>
    <w:rsid w:val="004C347D"/>
    <w:rsid w:val="004C43B6"/>
    <w:rsid w:val="004D08E6"/>
    <w:rsid w:val="004D6E2B"/>
    <w:rsid w:val="004D6FEB"/>
    <w:rsid w:val="004E15B5"/>
    <w:rsid w:val="004E3A28"/>
    <w:rsid w:val="004E5786"/>
    <w:rsid w:val="004E5ECE"/>
    <w:rsid w:val="004E71DA"/>
    <w:rsid w:val="004F314A"/>
    <w:rsid w:val="004F4328"/>
    <w:rsid w:val="004F5B74"/>
    <w:rsid w:val="004F7018"/>
    <w:rsid w:val="00500E6F"/>
    <w:rsid w:val="00502227"/>
    <w:rsid w:val="005024EA"/>
    <w:rsid w:val="00503DEB"/>
    <w:rsid w:val="00505480"/>
    <w:rsid w:val="005105C3"/>
    <w:rsid w:val="005160C1"/>
    <w:rsid w:val="00516539"/>
    <w:rsid w:val="0051730A"/>
    <w:rsid w:val="00520368"/>
    <w:rsid w:val="00520D18"/>
    <w:rsid w:val="00530763"/>
    <w:rsid w:val="005312C5"/>
    <w:rsid w:val="005321FC"/>
    <w:rsid w:val="00532240"/>
    <w:rsid w:val="005354B7"/>
    <w:rsid w:val="00536E11"/>
    <w:rsid w:val="005429E9"/>
    <w:rsid w:val="00544E2F"/>
    <w:rsid w:val="0054513F"/>
    <w:rsid w:val="005453C6"/>
    <w:rsid w:val="00550EA9"/>
    <w:rsid w:val="00551C85"/>
    <w:rsid w:val="00561374"/>
    <w:rsid w:val="00561D69"/>
    <w:rsid w:val="00563BC3"/>
    <w:rsid w:val="00571AF7"/>
    <w:rsid w:val="00572249"/>
    <w:rsid w:val="005739D5"/>
    <w:rsid w:val="00573B87"/>
    <w:rsid w:val="005754D3"/>
    <w:rsid w:val="00584EE5"/>
    <w:rsid w:val="00584F28"/>
    <w:rsid w:val="00584FC7"/>
    <w:rsid w:val="00590507"/>
    <w:rsid w:val="005905A9"/>
    <w:rsid w:val="005A0A8D"/>
    <w:rsid w:val="005A2388"/>
    <w:rsid w:val="005A4E0D"/>
    <w:rsid w:val="005A56C3"/>
    <w:rsid w:val="005B3882"/>
    <w:rsid w:val="005B3906"/>
    <w:rsid w:val="005B4543"/>
    <w:rsid w:val="005B48E0"/>
    <w:rsid w:val="005B56B5"/>
    <w:rsid w:val="005B70CF"/>
    <w:rsid w:val="005B784B"/>
    <w:rsid w:val="005C06A0"/>
    <w:rsid w:val="005C1053"/>
    <w:rsid w:val="005C1277"/>
    <w:rsid w:val="005C1979"/>
    <w:rsid w:val="005C4073"/>
    <w:rsid w:val="005D3108"/>
    <w:rsid w:val="005D3208"/>
    <w:rsid w:val="005D3609"/>
    <w:rsid w:val="005D3BA6"/>
    <w:rsid w:val="005D3D83"/>
    <w:rsid w:val="005D4172"/>
    <w:rsid w:val="005D4380"/>
    <w:rsid w:val="005D5108"/>
    <w:rsid w:val="005D7B8C"/>
    <w:rsid w:val="005E0E25"/>
    <w:rsid w:val="005E1157"/>
    <w:rsid w:val="005E3469"/>
    <w:rsid w:val="005E59E0"/>
    <w:rsid w:val="005F07BC"/>
    <w:rsid w:val="005F2D12"/>
    <w:rsid w:val="005F2D9C"/>
    <w:rsid w:val="005F3853"/>
    <w:rsid w:val="005F5FFC"/>
    <w:rsid w:val="00600A9C"/>
    <w:rsid w:val="00600DBD"/>
    <w:rsid w:val="006013CA"/>
    <w:rsid w:val="0060280E"/>
    <w:rsid w:val="006040C6"/>
    <w:rsid w:val="00604108"/>
    <w:rsid w:val="00604E04"/>
    <w:rsid w:val="00605314"/>
    <w:rsid w:val="00606047"/>
    <w:rsid w:val="00606664"/>
    <w:rsid w:val="00607885"/>
    <w:rsid w:val="006105FA"/>
    <w:rsid w:val="006125B8"/>
    <w:rsid w:val="0061447E"/>
    <w:rsid w:val="00615769"/>
    <w:rsid w:val="00624E99"/>
    <w:rsid w:val="006252CC"/>
    <w:rsid w:val="00631447"/>
    <w:rsid w:val="00631D80"/>
    <w:rsid w:val="00633A54"/>
    <w:rsid w:val="00634C9B"/>
    <w:rsid w:val="00641CB9"/>
    <w:rsid w:val="0064352C"/>
    <w:rsid w:val="006449D5"/>
    <w:rsid w:val="00645CC1"/>
    <w:rsid w:val="00647DD4"/>
    <w:rsid w:val="00651D31"/>
    <w:rsid w:val="006576F1"/>
    <w:rsid w:val="00661262"/>
    <w:rsid w:val="006647A6"/>
    <w:rsid w:val="00676BEB"/>
    <w:rsid w:val="00677858"/>
    <w:rsid w:val="0068077A"/>
    <w:rsid w:val="00682E0C"/>
    <w:rsid w:val="00684D95"/>
    <w:rsid w:val="00686EE8"/>
    <w:rsid w:val="00691F01"/>
    <w:rsid w:val="0069357F"/>
    <w:rsid w:val="006943F3"/>
    <w:rsid w:val="00694ECC"/>
    <w:rsid w:val="0069604D"/>
    <w:rsid w:val="006A0BA5"/>
    <w:rsid w:val="006A2F40"/>
    <w:rsid w:val="006A4512"/>
    <w:rsid w:val="006A6803"/>
    <w:rsid w:val="006B634E"/>
    <w:rsid w:val="006B6D5B"/>
    <w:rsid w:val="006B6DAC"/>
    <w:rsid w:val="006C0B89"/>
    <w:rsid w:val="006C188F"/>
    <w:rsid w:val="006C6DFA"/>
    <w:rsid w:val="006C6F46"/>
    <w:rsid w:val="006C78B9"/>
    <w:rsid w:val="006C7DD0"/>
    <w:rsid w:val="006D193D"/>
    <w:rsid w:val="006D2075"/>
    <w:rsid w:val="006D4FB8"/>
    <w:rsid w:val="006D59B3"/>
    <w:rsid w:val="006D5E00"/>
    <w:rsid w:val="006D6786"/>
    <w:rsid w:val="006D7EA1"/>
    <w:rsid w:val="006E1DAE"/>
    <w:rsid w:val="006E3D7B"/>
    <w:rsid w:val="006E4405"/>
    <w:rsid w:val="006E6486"/>
    <w:rsid w:val="006E67A5"/>
    <w:rsid w:val="006F50D9"/>
    <w:rsid w:val="006F6137"/>
    <w:rsid w:val="007039D0"/>
    <w:rsid w:val="0070503F"/>
    <w:rsid w:val="007077B4"/>
    <w:rsid w:val="00710574"/>
    <w:rsid w:val="00711683"/>
    <w:rsid w:val="00713A2F"/>
    <w:rsid w:val="0071623E"/>
    <w:rsid w:val="007249BA"/>
    <w:rsid w:val="007252D7"/>
    <w:rsid w:val="00727FD7"/>
    <w:rsid w:val="00731005"/>
    <w:rsid w:val="00737401"/>
    <w:rsid w:val="007404FF"/>
    <w:rsid w:val="007412FD"/>
    <w:rsid w:val="00741ABB"/>
    <w:rsid w:val="00743DD8"/>
    <w:rsid w:val="00744247"/>
    <w:rsid w:val="007538AA"/>
    <w:rsid w:val="00754451"/>
    <w:rsid w:val="00756C37"/>
    <w:rsid w:val="0075706D"/>
    <w:rsid w:val="00757BDD"/>
    <w:rsid w:val="0076027A"/>
    <w:rsid w:val="007623E3"/>
    <w:rsid w:val="00765565"/>
    <w:rsid w:val="00766A58"/>
    <w:rsid w:val="00766B6C"/>
    <w:rsid w:val="00770997"/>
    <w:rsid w:val="00772764"/>
    <w:rsid w:val="00772BF6"/>
    <w:rsid w:val="00775CB9"/>
    <w:rsid w:val="00780E65"/>
    <w:rsid w:val="007815C0"/>
    <w:rsid w:val="00784336"/>
    <w:rsid w:val="00787CF1"/>
    <w:rsid w:val="00790B3C"/>
    <w:rsid w:val="00793205"/>
    <w:rsid w:val="007937FE"/>
    <w:rsid w:val="0079414D"/>
    <w:rsid w:val="00795B61"/>
    <w:rsid w:val="00796384"/>
    <w:rsid w:val="0079644B"/>
    <w:rsid w:val="007978A9"/>
    <w:rsid w:val="00797EC6"/>
    <w:rsid w:val="007A361E"/>
    <w:rsid w:val="007A53F0"/>
    <w:rsid w:val="007A58C0"/>
    <w:rsid w:val="007A5A5E"/>
    <w:rsid w:val="007A7976"/>
    <w:rsid w:val="007B13DA"/>
    <w:rsid w:val="007B2D41"/>
    <w:rsid w:val="007B64F6"/>
    <w:rsid w:val="007B6CA0"/>
    <w:rsid w:val="007C0281"/>
    <w:rsid w:val="007C1916"/>
    <w:rsid w:val="007C2048"/>
    <w:rsid w:val="007C37E2"/>
    <w:rsid w:val="007C718D"/>
    <w:rsid w:val="007D022D"/>
    <w:rsid w:val="007D1BB9"/>
    <w:rsid w:val="007D2215"/>
    <w:rsid w:val="007D26C2"/>
    <w:rsid w:val="007E01C5"/>
    <w:rsid w:val="007E0F3B"/>
    <w:rsid w:val="007E1896"/>
    <w:rsid w:val="007E2945"/>
    <w:rsid w:val="007E766F"/>
    <w:rsid w:val="007E7D87"/>
    <w:rsid w:val="007F01B7"/>
    <w:rsid w:val="007F084C"/>
    <w:rsid w:val="007F3D3E"/>
    <w:rsid w:val="007F3E27"/>
    <w:rsid w:val="007F481C"/>
    <w:rsid w:val="007F6DB5"/>
    <w:rsid w:val="008000D6"/>
    <w:rsid w:val="008026A5"/>
    <w:rsid w:val="00803986"/>
    <w:rsid w:val="00804726"/>
    <w:rsid w:val="008064E4"/>
    <w:rsid w:val="00806D11"/>
    <w:rsid w:val="008077FA"/>
    <w:rsid w:val="008132EB"/>
    <w:rsid w:val="00816F9D"/>
    <w:rsid w:val="008217E5"/>
    <w:rsid w:val="00823728"/>
    <w:rsid w:val="008242CD"/>
    <w:rsid w:val="0082474E"/>
    <w:rsid w:val="00825872"/>
    <w:rsid w:val="008271F2"/>
    <w:rsid w:val="008277AA"/>
    <w:rsid w:val="00831EAE"/>
    <w:rsid w:val="0083497B"/>
    <w:rsid w:val="008355EF"/>
    <w:rsid w:val="0083780A"/>
    <w:rsid w:val="00837F72"/>
    <w:rsid w:val="00841F74"/>
    <w:rsid w:val="00843B34"/>
    <w:rsid w:val="00844054"/>
    <w:rsid w:val="0084454E"/>
    <w:rsid w:val="008511E1"/>
    <w:rsid w:val="00851C75"/>
    <w:rsid w:val="00853866"/>
    <w:rsid w:val="00855516"/>
    <w:rsid w:val="0085596B"/>
    <w:rsid w:val="00863E5C"/>
    <w:rsid w:val="00864842"/>
    <w:rsid w:val="00866339"/>
    <w:rsid w:val="00867222"/>
    <w:rsid w:val="00873EE8"/>
    <w:rsid w:val="0087649F"/>
    <w:rsid w:val="008765F6"/>
    <w:rsid w:val="00876ACE"/>
    <w:rsid w:val="00877C18"/>
    <w:rsid w:val="00881476"/>
    <w:rsid w:val="008815CC"/>
    <w:rsid w:val="00885A43"/>
    <w:rsid w:val="00890284"/>
    <w:rsid w:val="00892C8B"/>
    <w:rsid w:val="00893162"/>
    <w:rsid w:val="0089470B"/>
    <w:rsid w:val="00894823"/>
    <w:rsid w:val="0089573E"/>
    <w:rsid w:val="0089697A"/>
    <w:rsid w:val="00897842"/>
    <w:rsid w:val="008A07DF"/>
    <w:rsid w:val="008A3D5F"/>
    <w:rsid w:val="008A5493"/>
    <w:rsid w:val="008A73F2"/>
    <w:rsid w:val="008B68B0"/>
    <w:rsid w:val="008B74CF"/>
    <w:rsid w:val="008B7B96"/>
    <w:rsid w:val="008B7F42"/>
    <w:rsid w:val="008C40C5"/>
    <w:rsid w:val="008C5D5E"/>
    <w:rsid w:val="008D263E"/>
    <w:rsid w:val="008D32FD"/>
    <w:rsid w:val="008D3EA1"/>
    <w:rsid w:val="008D4792"/>
    <w:rsid w:val="008D4F67"/>
    <w:rsid w:val="008D500A"/>
    <w:rsid w:val="008D531C"/>
    <w:rsid w:val="008D7A0E"/>
    <w:rsid w:val="008D7CDD"/>
    <w:rsid w:val="008E01CA"/>
    <w:rsid w:val="008E18CA"/>
    <w:rsid w:val="008E1E74"/>
    <w:rsid w:val="008E28E3"/>
    <w:rsid w:val="008E6099"/>
    <w:rsid w:val="008E7400"/>
    <w:rsid w:val="008F02A8"/>
    <w:rsid w:val="008F0858"/>
    <w:rsid w:val="008F18DC"/>
    <w:rsid w:val="008F220D"/>
    <w:rsid w:val="008F22D4"/>
    <w:rsid w:val="008F6AB1"/>
    <w:rsid w:val="00900ABF"/>
    <w:rsid w:val="0090211C"/>
    <w:rsid w:val="00902985"/>
    <w:rsid w:val="00903678"/>
    <w:rsid w:val="00904A56"/>
    <w:rsid w:val="009050D7"/>
    <w:rsid w:val="0090657C"/>
    <w:rsid w:val="00910C6C"/>
    <w:rsid w:val="00911852"/>
    <w:rsid w:val="00913898"/>
    <w:rsid w:val="0091527A"/>
    <w:rsid w:val="00915B2A"/>
    <w:rsid w:val="00915E89"/>
    <w:rsid w:val="009218D8"/>
    <w:rsid w:val="0092460C"/>
    <w:rsid w:val="0092585D"/>
    <w:rsid w:val="009274F4"/>
    <w:rsid w:val="00931029"/>
    <w:rsid w:val="00932E41"/>
    <w:rsid w:val="00934E4F"/>
    <w:rsid w:val="0093676C"/>
    <w:rsid w:val="009412A7"/>
    <w:rsid w:val="00942B5B"/>
    <w:rsid w:val="00945C45"/>
    <w:rsid w:val="009470F8"/>
    <w:rsid w:val="00953127"/>
    <w:rsid w:val="009536E0"/>
    <w:rsid w:val="00954706"/>
    <w:rsid w:val="00956A36"/>
    <w:rsid w:val="00957973"/>
    <w:rsid w:val="009611A6"/>
    <w:rsid w:val="00961B6C"/>
    <w:rsid w:val="00962DF7"/>
    <w:rsid w:val="00965889"/>
    <w:rsid w:val="00971E94"/>
    <w:rsid w:val="0097255B"/>
    <w:rsid w:val="00975FAA"/>
    <w:rsid w:val="00986F1B"/>
    <w:rsid w:val="00994484"/>
    <w:rsid w:val="00994950"/>
    <w:rsid w:val="00995812"/>
    <w:rsid w:val="00997948"/>
    <w:rsid w:val="009A3311"/>
    <w:rsid w:val="009A389D"/>
    <w:rsid w:val="009A6A07"/>
    <w:rsid w:val="009A74E9"/>
    <w:rsid w:val="009B26D7"/>
    <w:rsid w:val="009B29D4"/>
    <w:rsid w:val="009B330A"/>
    <w:rsid w:val="009B46F0"/>
    <w:rsid w:val="009B57F3"/>
    <w:rsid w:val="009B6001"/>
    <w:rsid w:val="009C0915"/>
    <w:rsid w:val="009C154F"/>
    <w:rsid w:val="009C3439"/>
    <w:rsid w:val="009C3467"/>
    <w:rsid w:val="009C5A54"/>
    <w:rsid w:val="009C608C"/>
    <w:rsid w:val="009C7405"/>
    <w:rsid w:val="009C7C36"/>
    <w:rsid w:val="009D0DB4"/>
    <w:rsid w:val="009D3753"/>
    <w:rsid w:val="009E0D18"/>
    <w:rsid w:val="009E1A08"/>
    <w:rsid w:val="009E203F"/>
    <w:rsid w:val="009E3837"/>
    <w:rsid w:val="009E3958"/>
    <w:rsid w:val="009E4644"/>
    <w:rsid w:val="009E535A"/>
    <w:rsid w:val="009E53BC"/>
    <w:rsid w:val="009E6CBF"/>
    <w:rsid w:val="009F01DF"/>
    <w:rsid w:val="009F42B1"/>
    <w:rsid w:val="009F6ABF"/>
    <w:rsid w:val="009F6F01"/>
    <w:rsid w:val="00A02D83"/>
    <w:rsid w:val="00A05651"/>
    <w:rsid w:val="00A05FFC"/>
    <w:rsid w:val="00A073AD"/>
    <w:rsid w:val="00A075BD"/>
    <w:rsid w:val="00A1093E"/>
    <w:rsid w:val="00A12C87"/>
    <w:rsid w:val="00A1524D"/>
    <w:rsid w:val="00A17B6A"/>
    <w:rsid w:val="00A258E8"/>
    <w:rsid w:val="00A30A3D"/>
    <w:rsid w:val="00A36BE0"/>
    <w:rsid w:val="00A408DA"/>
    <w:rsid w:val="00A40FB3"/>
    <w:rsid w:val="00A413A5"/>
    <w:rsid w:val="00A41660"/>
    <w:rsid w:val="00A42574"/>
    <w:rsid w:val="00A43DC4"/>
    <w:rsid w:val="00A44BFE"/>
    <w:rsid w:val="00A45950"/>
    <w:rsid w:val="00A51B9F"/>
    <w:rsid w:val="00A52464"/>
    <w:rsid w:val="00A57603"/>
    <w:rsid w:val="00A61AFF"/>
    <w:rsid w:val="00A62916"/>
    <w:rsid w:val="00A6516B"/>
    <w:rsid w:val="00A6766D"/>
    <w:rsid w:val="00A72416"/>
    <w:rsid w:val="00A8067A"/>
    <w:rsid w:val="00A82096"/>
    <w:rsid w:val="00A82DCE"/>
    <w:rsid w:val="00A86BF5"/>
    <w:rsid w:val="00A871E9"/>
    <w:rsid w:val="00A87E22"/>
    <w:rsid w:val="00A87F2B"/>
    <w:rsid w:val="00A94546"/>
    <w:rsid w:val="00A97F29"/>
    <w:rsid w:val="00AA0FAC"/>
    <w:rsid w:val="00AA1994"/>
    <w:rsid w:val="00AA3A25"/>
    <w:rsid w:val="00AA3AEA"/>
    <w:rsid w:val="00AA456A"/>
    <w:rsid w:val="00AA6138"/>
    <w:rsid w:val="00AB3E60"/>
    <w:rsid w:val="00AC0ED2"/>
    <w:rsid w:val="00AC26FB"/>
    <w:rsid w:val="00AC2ADB"/>
    <w:rsid w:val="00AC7832"/>
    <w:rsid w:val="00AD73C6"/>
    <w:rsid w:val="00AE2504"/>
    <w:rsid w:val="00AE331E"/>
    <w:rsid w:val="00AE4798"/>
    <w:rsid w:val="00AE5ED0"/>
    <w:rsid w:val="00AE6F02"/>
    <w:rsid w:val="00AF164F"/>
    <w:rsid w:val="00AF2971"/>
    <w:rsid w:val="00AF4412"/>
    <w:rsid w:val="00AF7572"/>
    <w:rsid w:val="00B019F0"/>
    <w:rsid w:val="00B05D69"/>
    <w:rsid w:val="00B113A0"/>
    <w:rsid w:val="00B11407"/>
    <w:rsid w:val="00B12C78"/>
    <w:rsid w:val="00B21C49"/>
    <w:rsid w:val="00B22F9C"/>
    <w:rsid w:val="00B256FC"/>
    <w:rsid w:val="00B275D0"/>
    <w:rsid w:val="00B27828"/>
    <w:rsid w:val="00B31A80"/>
    <w:rsid w:val="00B332F9"/>
    <w:rsid w:val="00B373D7"/>
    <w:rsid w:val="00B42240"/>
    <w:rsid w:val="00B42642"/>
    <w:rsid w:val="00B45EC8"/>
    <w:rsid w:val="00B47762"/>
    <w:rsid w:val="00B512D0"/>
    <w:rsid w:val="00B51C1D"/>
    <w:rsid w:val="00B52AB1"/>
    <w:rsid w:val="00B5466F"/>
    <w:rsid w:val="00B56DE7"/>
    <w:rsid w:val="00B60F38"/>
    <w:rsid w:val="00B6194A"/>
    <w:rsid w:val="00B66090"/>
    <w:rsid w:val="00B67BC1"/>
    <w:rsid w:val="00B70BF0"/>
    <w:rsid w:val="00B71DD2"/>
    <w:rsid w:val="00B73345"/>
    <w:rsid w:val="00B7434C"/>
    <w:rsid w:val="00B745E3"/>
    <w:rsid w:val="00B7764F"/>
    <w:rsid w:val="00B8087D"/>
    <w:rsid w:val="00B8124D"/>
    <w:rsid w:val="00B837D9"/>
    <w:rsid w:val="00B87FE2"/>
    <w:rsid w:val="00B941C3"/>
    <w:rsid w:val="00BA0024"/>
    <w:rsid w:val="00BB097A"/>
    <w:rsid w:val="00BB10BA"/>
    <w:rsid w:val="00BB38A2"/>
    <w:rsid w:val="00BB420B"/>
    <w:rsid w:val="00BB4F06"/>
    <w:rsid w:val="00BC047D"/>
    <w:rsid w:val="00BC7A3F"/>
    <w:rsid w:val="00BD2773"/>
    <w:rsid w:val="00BD3899"/>
    <w:rsid w:val="00BE006B"/>
    <w:rsid w:val="00BE0541"/>
    <w:rsid w:val="00BE13F0"/>
    <w:rsid w:val="00BE256B"/>
    <w:rsid w:val="00BE3522"/>
    <w:rsid w:val="00BE40AA"/>
    <w:rsid w:val="00BE4A7E"/>
    <w:rsid w:val="00BE503B"/>
    <w:rsid w:val="00BE6351"/>
    <w:rsid w:val="00BF0FF8"/>
    <w:rsid w:val="00BF1033"/>
    <w:rsid w:val="00BF2AEA"/>
    <w:rsid w:val="00BF4289"/>
    <w:rsid w:val="00BF6477"/>
    <w:rsid w:val="00BF6768"/>
    <w:rsid w:val="00C03C2D"/>
    <w:rsid w:val="00C05AC4"/>
    <w:rsid w:val="00C065FB"/>
    <w:rsid w:val="00C0779C"/>
    <w:rsid w:val="00C11A44"/>
    <w:rsid w:val="00C15A88"/>
    <w:rsid w:val="00C16FD3"/>
    <w:rsid w:val="00C22F5E"/>
    <w:rsid w:val="00C23564"/>
    <w:rsid w:val="00C23970"/>
    <w:rsid w:val="00C23ADA"/>
    <w:rsid w:val="00C25523"/>
    <w:rsid w:val="00C30427"/>
    <w:rsid w:val="00C32B93"/>
    <w:rsid w:val="00C345DB"/>
    <w:rsid w:val="00C362DC"/>
    <w:rsid w:val="00C36C37"/>
    <w:rsid w:val="00C400E1"/>
    <w:rsid w:val="00C40298"/>
    <w:rsid w:val="00C426B5"/>
    <w:rsid w:val="00C451B6"/>
    <w:rsid w:val="00C45FBC"/>
    <w:rsid w:val="00C50245"/>
    <w:rsid w:val="00C50EBC"/>
    <w:rsid w:val="00C523BC"/>
    <w:rsid w:val="00C54B60"/>
    <w:rsid w:val="00C56EC4"/>
    <w:rsid w:val="00C61D5A"/>
    <w:rsid w:val="00C64AF1"/>
    <w:rsid w:val="00C64E72"/>
    <w:rsid w:val="00C65DE5"/>
    <w:rsid w:val="00C66CA1"/>
    <w:rsid w:val="00C66CD5"/>
    <w:rsid w:val="00C66EDB"/>
    <w:rsid w:val="00C71001"/>
    <w:rsid w:val="00C86F8D"/>
    <w:rsid w:val="00C90602"/>
    <w:rsid w:val="00C956E6"/>
    <w:rsid w:val="00C9683A"/>
    <w:rsid w:val="00C974D8"/>
    <w:rsid w:val="00CA02DC"/>
    <w:rsid w:val="00CA16AF"/>
    <w:rsid w:val="00CA16BE"/>
    <w:rsid w:val="00CA21AC"/>
    <w:rsid w:val="00CA21B2"/>
    <w:rsid w:val="00CA2B3B"/>
    <w:rsid w:val="00CA3319"/>
    <w:rsid w:val="00CA4372"/>
    <w:rsid w:val="00CA47C7"/>
    <w:rsid w:val="00CA76E2"/>
    <w:rsid w:val="00CB53A3"/>
    <w:rsid w:val="00CB5CD2"/>
    <w:rsid w:val="00CB5FAF"/>
    <w:rsid w:val="00CC30B4"/>
    <w:rsid w:val="00CC7893"/>
    <w:rsid w:val="00CD1D56"/>
    <w:rsid w:val="00CD3385"/>
    <w:rsid w:val="00CD70C7"/>
    <w:rsid w:val="00CE154B"/>
    <w:rsid w:val="00CE344E"/>
    <w:rsid w:val="00CE6ABF"/>
    <w:rsid w:val="00CE7B61"/>
    <w:rsid w:val="00CF665F"/>
    <w:rsid w:val="00CF6C07"/>
    <w:rsid w:val="00CF7B6F"/>
    <w:rsid w:val="00D04C6F"/>
    <w:rsid w:val="00D05680"/>
    <w:rsid w:val="00D10719"/>
    <w:rsid w:val="00D10E56"/>
    <w:rsid w:val="00D1315C"/>
    <w:rsid w:val="00D15E4C"/>
    <w:rsid w:val="00D20318"/>
    <w:rsid w:val="00D21CC7"/>
    <w:rsid w:val="00D24135"/>
    <w:rsid w:val="00D27029"/>
    <w:rsid w:val="00D335CE"/>
    <w:rsid w:val="00D3497A"/>
    <w:rsid w:val="00D34BAA"/>
    <w:rsid w:val="00D36338"/>
    <w:rsid w:val="00D36B9C"/>
    <w:rsid w:val="00D3701E"/>
    <w:rsid w:val="00D40775"/>
    <w:rsid w:val="00D41DCE"/>
    <w:rsid w:val="00D42A62"/>
    <w:rsid w:val="00D42F3C"/>
    <w:rsid w:val="00D50C2E"/>
    <w:rsid w:val="00D51F9C"/>
    <w:rsid w:val="00D53838"/>
    <w:rsid w:val="00D55A89"/>
    <w:rsid w:val="00D56FEE"/>
    <w:rsid w:val="00D619EA"/>
    <w:rsid w:val="00D62591"/>
    <w:rsid w:val="00D63AE1"/>
    <w:rsid w:val="00D64B2B"/>
    <w:rsid w:val="00D64DDC"/>
    <w:rsid w:val="00D66A76"/>
    <w:rsid w:val="00D737FE"/>
    <w:rsid w:val="00D81F20"/>
    <w:rsid w:val="00D830FC"/>
    <w:rsid w:val="00D904D4"/>
    <w:rsid w:val="00D90EED"/>
    <w:rsid w:val="00D93B4C"/>
    <w:rsid w:val="00D93FCE"/>
    <w:rsid w:val="00D95B67"/>
    <w:rsid w:val="00D9689A"/>
    <w:rsid w:val="00DA1B23"/>
    <w:rsid w:val="00DA1D44"/>
    <w:rsid w:val="00DA3DE4"/>
    <w:rsid w:val="00DA6E27"/>
    <w:rsid w:val="00DB0BCD"/>
    <w:rsid w:val="00DB0C6C"/>
    <w:rsid w:val="00DB1202"/>
    <w:rsid w:val="00DB40E5"/>
    <w:rsid w:val="00DB52D4"/>
    <w:rsid w:val="00DB61BB"/>
    <w:rsid w:val="00DB7AB6"/>
    <w:rsid w:val="00DC04FB"/>
    <w:rsid w:val="00DC2A44"/>
    <w:rsid w:val="00DC31DB"/>
    <w:rsid w:val="00DC51E3"/>
    <w:rsid w:val="00DD1143"/>
    <w:rsid w:val="00DD4B34"/>
    <w:rsid w:val="00DD4CA7"/>
    <w:rsid w:val="00DD7DED"/>
    <w:rsid w:val="00DE3B7A"/>
    <w:rsid w:val="00DE577B"/>
    <w:rsid w:val="00DE74F9"/>
    <w:rsid w:val="00DF2376"/>
    <w:rsid w:val="00DF287A"/>
    <w:rsid w:val="00DF2AA9"/>
    <w:rsid w:val="00E05627"/>
    <w:rsid w:val="00E11431"/>
    <w:rsid w:val="00E145BA"/>
    <w:rsid w:val="00E15EED"/>
    <w:rsid w:val="00E163C6"/>
    <w:rsid w:val="00E17299"/>
    <w:rsid w:val="00E23BF6"/>
    <w:rsid w:val="00E24D2C"/>
    <w:rsid w:val="00E26465"/>
    <w:rsid w:val="00E27F6B"/>
    <w:rsid w:val="00E32034"/>
    <w:rsid w:val="00E3263B"/>
    <w:rsid w:val="00E35E38"/>
    <w:rsid w:val="00E3635D"/>
    <w:rsid w:val="00E5003A"/>
    <w:rsid w:val="00E52A78"/>
    <w:rsid w:val="00E54045"/>
    <w:rsid w:val="00E54EA4"/>
    <w:rsid w:val="00E5557E"/>
    <w:rsid w:val="00E6025B"/>
    <w:rsid w:val="00E6105F"/>
    <w:rsid w:val="00E62C35"/>
    <w:rsid w:val="00E64935"/>
    <w:rsid w:val="00E73940"/>
    <w:rsid w:val="00E74AB1"/>
    <w:rsid w:val="00E83ACF"/>
    <w:rsid w:val="00E83DFF"/>
    <w:rsid w:val="00E84A1C"/>
    <w:rsid w:val="00E86ACD"/>
    <w:rsid w:val="00E908DE"/>
    <w:rsid w:val="00E97CF6"/>
    <w:rsid w:val="00EA03B1"/>
    <w:rsid w:val="00EA0CC8"/>
    <w:rsid w:val="00EA4E04"/>
    <w:rsid w:val="00EC2BCE"/>
    <w:rsid w:val="00EC42FA"/>
    <w:rsid w:val="00ED0B3B"/>
    <w:rsid w:val="00ED2C5B"/>
    <w:rsid w:val="00ED5848"/>
    <w:rsid w:val="00EE1109"/>
    <w:rsid w:val="00EE1C2E"/>
    <w:rsid w:val="00EE3BE7"/>
    <w:rsid w:val="00EE49F1"/>
    <w:rsid w:val="00EF394B"/>
    <w:rsid w:val="00EF55D0"/>
    <w:rsid w:val="00F00E34"/>
    <w:rsid w:val="00F028CC"/>
    <w:rsid w:val="00F0349E"/>
    <w:rsid w:val="00F03C85"/>
    <w:rsid w:val="00F10D2C"/>
    <w:rsid w:val="00F138D8"/>
    <w:rsid w:val="00F13C08"/>
    <w:rsid w:val="00F144D1"/>
    <w:rsid w:val="00F21FA5"/>
    <w:rsid w:val="00F22F3D"/>
    <w:rsid w:val="00F24F83"/>
    <w:rsid w:val="00F30FF3"/>
    <w:rsid w:val="00F322C0"/>
    <w:rsid w:val="00F35147"/>
    <w:rsid w:val="00F35C3A"/>
    <w:rsid w:val="00F37E52"/>
    <w:rsid w:val="00F42F5B"/>
    <w:rsid w:val="00F434B8"/>
    <w:rsid w:val="00F44B26"/>
    <w:rsid w:val="00F45DA0"/>
    <w:rsid w:val="00F45E9C"/>
    <w:rsid w:val="00F503FB"/>
    <w:rsid w:val="00F50B8F"/>
    <w:rsid w:val="00F511AC"/>
    <w:rsid w:val="00F54A3B"/>
    <w:rsid w:val="00F555DA"/>
    <w:rsid w:val="00F55C08"/>
    <w:rsid w:val="00F60998"/>
    <w:rsid w:val="00F63540"/>
    <w:rsid w:val="00F71550"/>
    <w:rsid w:val="00F72E0F"/>
    <w:rsid w:val="00F7557A"/>
    <w:rsid w:val="00F75CD0"/>
    <w:rsid w:val="00F77007"/>
    <w:rsid w:val="00F80D42"/>
    <w:rsid w:val="00F811CE"/>
    <w:rsid w:val="00F81E74"/>
    <w:rsid w:val="00F81F3F"/>
    <w:rsid w:val="00F870B7"/>
    <w:rsid w:val="00F92C67"/>
    <w:rsid w:val="00F93530"/>
    <w:rsid w:val="00F97059"/>
    <w:rsid w:val="00FA18D2"/>
    <w:rsid w:val="00FA53D5"/>
    <w:rsid w:val="00FA6284"/>
    <w:rsid w:val="00FA6888"/>
    <w:rsid w:val="00FA7974"/>
    <w:rsid w:val="00FB1D92"/>
    <w:rsid w:val="00FB279F"/>
    <w:rsid w:val="00FB3FFE"/>
    <w:rsid w:val="00FB69C2"/>
    <w:rsid w:val="00FC4620"/>
    <w:rsid w:val="00FC49C4"/>
    <w:rsid w:val="00FC55BB"/>
    <w:rsid w:val="00FC7086"/>
    <w:rsid w:val="00FD4E55"/>
    <w:rsid w:val="00FD6B33"/>
    <w:rsid w:val="00FD6C4E"/>
    <w:rsid w:val="00FE04CE"/>
    <w:rsid w:val="00FE0815"/>
    <w:rsid w:val="00FE1B02"/>
    <w:rsid w:val="00FE20DC"/>
    <w:rsid w:val="00FE43C1"/>
    <w:rsid w:val="00FE5A59"/>
    <w:rsid w:val="00FF0ACD"/>
    <w:rsid w:val="00FF155F"/>
    <w:rsid w:val="00FF4364"/>
    <w:rsid w:val="00FF5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A21DC8"/>
  <w15:chartTrackingRefBased/>
  <w15:docId w15:val="{9C28A9AD-274D-F941-A9E8-DED110EC8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124D"/>
    <w:rPr>
      <w:color w:val="0563C1" w:themeColor="hyperlink"/>
      <w:u w:val="single"/>
    </w:rPr>
  </w:style>
  <w:style w:type="character" w:styleId="UnresolvedMention">
    <w:name w:val="Unresolved Mention"/>
    <w:basedOn w:val="DefaultParagraphFont"/>
    <w:uiPriority w:val="99"/>
    <w:semiHidden/>
    <w:unhideWhenUsed/>
    <w:rsid w:val="00B812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news/uk-wales-44054509" TargetMode="External"/><Relationship Id="rId18" Type="http://schemas.openxmlformats.org/officeDocument/2006/relationships/hyperlink" Target="https://www.coch.nhs.uk/corporate-information/news/neonatal-update-thursday-18-may.aspx" TargetMode="External"/><Relationship Id="rId26" Type="http://schemas.openxmlformats.org/officeDocument/2006/relationships/hyperlink" Target="https://www.southportvisiter.co.uk/news/southport-west-lancs/nhs-crisis-southport-hospital-ae-12612365" TargetMode="External"/><Relationship Id="rId39" Type="http://schemas.openxmlformats.org/officeDocument/2006/relationships/hyperlink" Target="https://www.wuth.nhs.uk/media/12411/wuth-annual-report-2018-19.pdf" TargetMode="External"/><Relationship Id="rId21" Type="http://schemas.openxmlformats.org/officeDocument/2006/relationships/hyperlink" Target="https://nypost.com/2018/07/04/friends-co-workers-shocked-by-arrest-of-kindhearted-nurse-charged-with-murdering-babies/" TargetMode="External"/><Relationship Id="rId34" Type="http://schemas.openxmlformats.org/officeDocument/2006/relationships/hyperlink" Target="https://improvement.nhs.uk/documents/309/Reducing_reliance_on_medical_locums_-_a_practical_guide_for_medical_directors.pdf" TargetMode="External"/><Relationship Id="rId42" Type="http://schemas.openxmlformats.org/officeDocument/2006/relationships/theme" Target="theme/theme1.xml"/><Relationship Id="rId7" Type="http://schemas.openxmlformats.org/officeDocument/2006/relationships/hyperlink" Target="https://democracy.wirral.gov.uk/documents/s21278/CM%20Vascular%20Services%20Review%20-%20Appendix%20B.pdf" TargetMode="External"/><Relationship Id="rId2" Type="http://schemas.openxmlformats.org/officeDocument/2006/relationships/settings" Target="settings.xml"/><Relationship Id="rId16" Type="http://schemas.openxmlformats.org/officeDocument/2006/relationships/hyperlink" Target="https://www.england.nhs.uk/wp-content/uploads/2019/09/Countess_of_Chester_Hospital_NHS_Foundation_Trust_Annual_Report_and_Accounts_2017-18.pdf" TargetMode="External"/><Relationship Id="rId20" Type="http://schemas.openxmlformats.org/officeDocument/2006/relationships/hyperlink" Target="https://www.coch.nhs.uk/corporate-information/about-us/publication-scheme/who-we-are-and-what-we-do.aspx" TargetMode="External"/><Relationship Id="rId29" Type="http://schemas.openxmlformats.org/officeDocument/2006/relationships/hyperlink" Target="https://www.wirralglobe.co.uk/news/17674975.health-secretary-asked-to-step-in-to-rescue-arrowe-park-hospital-ae-after-critical-inspection/"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bbc.co.uk/news/uk-england-merseyside-44821506" TargetMode="External"/><Relationship Id="rId11" Type="http://schemas.openxmlformats.org/officeDocument/2006/relationships/hyperlink" Target="https://www.cqc.org.uk/provider/RBL" TargetMode="External"/><Relationship Id="rId24" Type="http://schemas.openxmlformats.org/officeDocument/2006/relationships/hyperlink" Target="https://www.cheshire-live.co.uk/news/health/patients-countess-chester-hospital-now-14005063" TargetMode="External"/><Relationship Id="rId32" Type="http://schemas.openxmlformats.org/officeDocument/2006/relationships/hyperlink" Target="https://www.kingsfund.org.uk/blog/2016/08/community-based-care-elusive-strategy" TargetMode="External"/><Relationship Id="rId37" Type="http://schemas.openxmlformats.org/officeDocument/2006/relationships/hyperlink" Target="https://whh.nhs.uk/application/files/2015/6534/6659/Council_of_Governors_-_13th_August_Supplementary_Binder.pdf" TargetMode="External"/><Relationship Id="rId40" Type="http://schemas.openxmlformats.org/officeDocument/2006/relationships/hyperlink" Target="https://www.wuth.nhs.uk/our-departments/a-z-of-departments/kidney-services/renal-services-at-arrowe-park-hospital/" TargetMode="External"/><Relationship Id="rId5" Type="http://schemas.openxmlformats.org/officeDocument/2006/relationships/hyperlink" Target="https://www.bbc.co.uk/news/uk-wales-48367321" TargetMode="External"/><Relationship Id="rId15" Type="http://schemas.openxmlformats.org/officeDocument/2006/relationships/hyperlink" Target="https://www.coch.nhs.uk/media/133225/abdb_3091_coch-annual-report-2015-16-min-1-.pdf" TargetMode="External"/><Relationship Id="rId23" Type="http://schemas.openxmlformats.org/officeDocument/2006/relationships/hyperlink" Target="https://www.cheshire-live.co.uk/news/chester-cheshire-news/countess-chester-hospital-no-longer-11274406" TargetMode="External"/><Relationship Id="rId28" Type="http://schemas.openxmlformats.org/officeDocument/2006/relationships/hyperlink" Target="https://www.liverpoolwomens.nhs.uk/news/a-message-from-liverpool-womens-medical-director-we-are-not-closing/" TargetMode="External"/><Relationship Id="rId36" Type="http://schemas.openxmlformats.org/officeDocument/2006/relationships/hyperlink" Target="https://www.southportandormskirk.nhs.uk/wp-content/uploads/2019/01/Combined-AR-AA-and-QA.pdf" TargetMode="External"/><Relationship Id="rId10" Type="http://schemas.openxmlformats.org/officeDocument/2006/relationships/hyperlink" Target="https://www.cqc.org.uk/location/RWWWH" TargetMode="External"/><Relationship Id="rId19" Type="http://schemas.openxmlformats.org/officeDocument/2006/relationships/hyperlink" Target="https://www.coch.nhs.uk/corporate-information/news/new-electronic-patient-record.aspx" TargetMode="External"/><Relationship Id="rId31" Type="http://schemas.openxmlformats.org/officeDocument/2006/relationships/hyperlink" Target="https://assets.publishing.service.gov.uk/government/uploads/system/uploads/attachment_data/file/477498/Top-up_payments_for_specialised_services_finalwithcover.pdf" TargetMode="External"/><Relationship Id="rId4" Type="http://schemas.openxmlformats.org/officeDocument/2006/relationships/hyperlink" Target="https://www.bbc.co.uk/news/uk-england-merseyside-48580787" TargetMode="External"/><Relationship Id="rId9" Type="http://schemas.openxmlformats.org/officeDocument/2006/relationships/hyperlink" Target="https://www.cqc.org.uk/location/RJR05/reports" TargetMode="External"/><Relationship Id="rId14" Type="http://schemas.openxmlformats.org/officeDocument/2006/relationships/hyperlink" Target="https://www.coch.nhs.uk/corporate-information/about-us.aspx" TargetMode="External"/><Relationship Id="rId22" Type="http://schemas.openxmlformats.org/officeDocument/2006/relationships/hyperlink" Target="https://www.cheshire-live.co.uk/news/chester-cheshire-news/chester-hospital-paying-500000-per-14176762" TargetMode="External"/><Relationship Id="rId27" Type="http://schemas.openxmlformats.org/officeDocument/2006/relationships/hyperlink" Target="https://www.lhch.nhs.uk/about-lhch/" TargetMode="External"/><Relationship Id="rId30" Type="http://schemas.openxmlformats.org/officeDocument/2006/relationships/hyperlink" Target="https://www.liverpoolecho.co.uk/news/liverpool-news/arrowe-park-hospital-emergency-department-16317688" TargetMode="External"/><Relationship Id="rId35" Type="http://schemas.openxmlformats.org/officeDocument/2006/relationships/hyperlink" Target="http://www.nhsstaffsurveyresults.com/local-benchmarking-questions/" TargetMode="External"/><Relationship Id="rId8" Type="http://schemas.openxmlformats.org/officeDocument/2006/relationships/hyperlink" Target="https://www.cqc.org.uk/location/RBT20" TargetMode="External"/><Relationship Id="rId3" Type="http://schemas.openxmlformats.org/officeDocument/2006/relationships/webSettings" Target="webSettings.xml"/><Relationship Id="rId12" Type="http://schemas.openxmlformats.org/officeDocument/2006/relationships/hyperlink" Target="https://www.coch.nhs.uk/corporate-information/blogs/blogs/the-model-hospital.aspx" TargetMode="External"/><Relationship Id="rId17" Type="http://schemas.openxmlformats.org/officeDocument/2006/relationships/hyperlink" Target="https://www.coch.nhs.uk/media/170804/Annual-Report-2019-Performance-and-Accountability-Report.pdf" TargetMode="External"/><Relationship Id="rId25" Type="http://schemas.openxmlformats.org/officeDocument/2006/relationships/hyperlink" Target="https://www.ifs.org.uk/election/2019/article/labour-s-nhs-spending-plans" TargetMode="External"/><Relationship Id="rId33" Type="http://schemas.openxmlformats.org/officeDocument/2006/relationships/hyperlink" Target="https://www.coch.nhs.uk/media/160642/joining-up-care-in-cheshire-west-final-.pdf" TargetMode="External"/><Relationship Id="rId38" Type="http://schemas.openxmlformats.org/officeDocument/2006/relationships/hyperlink" Target="https://gweddill.gov.wales/statistics-and-research/referral-to-treatment-times/?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1815</TotalTime>
  <Pages>16</Pages>
  <Words>7008</Words>
  <Characters>39950</Characters>
  <Application>Microsoft Office Word</Application>
  <DocSecurity>0</DocSecurity>
  <Lines>332</Lines>
  <Paragraphs>93</Paragraphs>
  <ScaleCrop>false</ScaleCrop>
  <Company/>
  <LinksUpToDate>false</LinksUpToDate>
  <CharactersWithSpaces>46865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Aspinall</dc:creator>
  <cp:keywords/>
  <dc:description/>
  <cp:lastModifiedBy>Adam Aspinall</cp:lastModifiedBy>
  <cp:revision>1061</cp:revision>
  <dcterms:created xsi:type="dcterms:W3CDTF">2019-11-21T13:15:00Z</dcterms:created>
  <dcterms:modified xsi:type="dcterms:W3CDTF">2019-12-14T19:50:00Z</dcterms:modified>
</cp:coreProperties>
</file>