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B134EF" w14:textId="65B42864" w:rsidR="006E52D3" w:rsidRPr="0069006C" w:rsidRDefault="004E067E" w:rsidP="0069006C">
      <w:pPr>
        <w:spacing w:after="0" w:line="240" w:lineRule="auto"/>
        <w:jc w:val="center"/>
        <w:rPr>
          <w:b/>
          <w:bCs/>
          <w:color w:val="FF0000"/>
          <w:sz w:val="56"/>
          <w:szCs w:val="56"/>
        </w:rPr>
      </w:pPr>
      <w:r w:rsidRPr="0069006C">
        <w:rPr>
          <w:b/>
          <w:bCs/>
          <w:color w:val="FF0000"/>
          <w:sz w:val="56"/>
          <w:szCs w:val="56"/>
        </w:rPr>
        <w:t xml:space="preserve">Celebrating Language </w:t>
      </w:r>
      <w:r w:rsidR="0069006C">
        <w:rPr>
          <w:b/>
          <w:bCs/>
          <w:color w:val="FF0000"/>
          <w:sz w:val="56"/>
          <w:szCs w:val="56"/>
        </w:rPr>
        <w:t>&amp;</w:t>
      </w:r>
      <w:r w:rsidRPr="0069006C">
        <w:rPr>
          <w:b/>
          <w:bCs/>
          <w:color w:val="FF0000"/>
          <w:sz w:val="56"/>
          <w:szCs w:val="56"/>
        </w:rPr>
        <w:t xml:space="preserve"> Culture</w:t>
      </w:r>
    </w:p>
    <w:p w14:paraId="66DEC001" w14:textId="11505D79" w:rsidR="004E067E" w:rsidRPr="0069006C" w:rsidRDefault="004E067E" w:rsidP="006E52D3">
      <w:pPr>
        <w:spacing w:after="0" w:line="240" w:lineRule="auto"/>
        <w:jc w:val="center"/>
        <w:rPr>
          <w:b/>
          <w:bCs/>
          <w:color w:val="FF0000"/>
          <w:sz w:val="56"/>
          <w:szCs w:val="56"/>
        </w:rPr>
      </w:pPr>
      <w:r w:rsidRPr="0069006C">
        <w:rPr>
          <w:b/>
          <w:bCs/>
          <w:color w:val="FF0000"/>
          <w:sz w:val="56"/>
          <w:szCs w:val="56"/>
        </w:rPr>
        <w:t>Belonging to Wales</w:t>
      </w:r>
    </w:p>
    <w:p w14:paraId="6D3CC2C4" w14:textId="531EB24A" w:rsidR="00B32EDB" w:rsidRDefault="00877D8B" w:rsidP="006E52D3">
      <w:pPr>
        <w:spacing w:after="0" w:line="240" w:lineRule="auto"/>
        <w:jc w:val="center"/>
        <w:rPr>
          <w:b/>
          <w:bCs/>
          <w:color w:val="00B050"/>
          <w:sz w:val="40"/>
          <w:szCs w:val="40"/>
        </w:rPr>
      </w:pPr>
      <w:r w:rsidRPr="0069006C">
        <w:rPr>
          <w:noProof/>
          <w:sz w:val="56"/>
          <w:szCs w:val="56"/>
        </w:rPr>
        <w:drawing>
          <wp:anchor distT="0" distB="0" distL="114300" distR="114300" simplePos="0" relativeHeight="251658240" behindDoc="0" locked="0" layoutInCell="1" allowOverlap="1" wp14:anchorId="54A444BF" wp14:editId="5BAA97B9">
            <wp:simplePos x="0" y="0"/>
            <wp:positionH relativeFrom="margin">
              <wp:align>right</wp:align>
            </wp:positionH>
            <wp:positionV relativeFrom="paragraph">
              <wp:posOffset>435806</wp:posOffset>
            </wp:positionV>
            <wp:extent cx="6570564" cy="7652824"/>
            <wp:effectExtent l="0" t="0" r="1905" b="5715"/>
            <wp:wrapNone/>
            <wp:docPr id="1550664246" name="Picture 1" descr="A map of the united kingd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664246" name="Picture 1" descr="A map of the united kingdo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6570564" cy="7652824"/>
                    </a:xfrm>
                    <a:prstGeom prst="rect">
                      <a:avLst/>
                    </a:prstGeom>
                  </pic:spPr>
                </pic:pic>
              </a:graphicData>
            </a:graphic>
            <wp14:sizeRelH relativeFrom="margin">
              <wp14:pctWidth>0</wp14:pctWidth>
            </wp14:sizeRelH>
            <wp14:sizeRelV relativeFrom="margin">
              <wp14:pctHeight>0</wp14:pctHeight>
            </wp14:sizeRelV>
          </wp:anchor>
        </w:drawing>
      </w:r>
    </w:p>
    <w:p w14:paraId="21FF2E3B" w14:textId="1B527FA3" w:rsidR="00B32EDB" w:rsidRDefault="00B32EDB" w:rsidP="006E52D3">
      <w:pPr>
        <w:spacing w:after="0" w:line="240" w:lineRule="auto"/>
        <w:jc w:val="center"/>
        <w:rPr>
          <w:b/>
          <w:bCs/>
          <w:color w:val="00B050"/>
          <w:sz w:val="40"/>
          <w:szCs w:val="40"/>
        </w:rPr>
      </w:pPr>
    </w:p>
    <w:p w14:paraId="0FDAF946" w14:textId="6A1C794F" w:rsidR="00B32EDB" w:rsidRDefault="00B32EDB" w:rsidP="006E52D3">
      <w:pPr>
        <w:spacing w:after="0" w:line="240" w:lineRule="auto"/>
        <w:jc w:val="center"/>
        <w:rPr>
          <w:b/>
          <w:bCs/>
          <w:color w:val="00B050"/>
          <w:sz w:val="40"/>
          <w:szCs w:val="40"/>
        </w:rPr>
      </w:pPr>
    </w:p>
    <w:p w14:paraId="46C96F1A" w14:textId="77777777" w:rsidR="00B32EDB" w:rsidRDefault="00B32EDB" w:rsidP="006E52D3">
      <w:pPr>
        <w:spacing w:after="0" w:line="240" w:lineRule="auto"/>
        <w:jc w:val="center"/>
        <w:rPr>
          <w:b/>
          <w:bCs/>
          <w:color w:val="00B050"/>
          <w:sz w:val="40"/>
          <w:szCs w:val="40"/>
        </w:rPr>
      </w:pPr>
    </w:p>
    <w:p w14:paraId="073AFC5C" w14:textId="1C6AEC14" w:rsidR="00B32EDB" w:rsidRDefault="00B32EDB" w:rsidP="006E52D3">
      <w:pPr>
        <w:spacing w:after="0" w:line="240" w:lineRule="auto"/>
        <w:jc w:val="center"/>
        <w:rPr>
          <w:b/>
          <w:bCs/>
          <w:color w:val="00B050"/>
          <w:sz w:val="40"/>
          <w:szCs w:val="40"/>
        </w:rPr>
      </w:pPr>
    </w:p>
    <w:p w14:paraId="21F675AF" w14:textId="77777777" w:rsidR="00B32EDB" w:rsidRDefault="00B32EDB" w:rsidP="006E52D3">
      <w:pPr>
        <w:spacing w:after="0" w:line="240" w:lineRule="auto"/>
        <w:jc w:val="center"/>
        <w:rPr>
          <w:b/>
          <w:bCs/>
          <w:color w:val="00B050"/>
          <w:sz w:val="40"/>
          <w:szCs w:val="40"/>
        </w:rPr>
      </w:pPr>
    </w:p>
    <w:p w14:paraId="29E4B327" w14:textId="7413AE34" w:rsidR="00B32EDB" w:rsidRDefault="00B32EDB" w:rsidP="006E52D3">
      <w:pPr>
        <w:spacing w:after="0" w:line="240" w:lineRule="auto"/>
        <w:jc w:val="center"/>
        <w:rPr>
          <w:b/>
          <w:bCs/>
          <w:color w:val="00B050"/>
          <w:sz w:val="40"/>
          <w:szCs w:val="40"/>
        </w:rPr>
      </w:pPr>
    </w:p>
    <w:p w14:paraId="00D31537" w14:textId="50B98708" w:rsidR="00B32EDB" w:rsidRDefault="00B32EDB" w:rsidP="006E52D3">
      <w:pPr>
        <w:spacing w:after="0" w:line="240" w:lineRule="auto"/>
        <w:jc w:val="center"/>
        <w:rPr>
          <w:b/>
          <w:bCs/>
          <w:color w:val="00B050"/>
          <w:sz w:val="40"/>
          <w:szCs w:val="40"/>
        </w:rPr>
      </w:pPr>
    </w:p>
    <w:p w14:paraId="31D105CE" w14:textId="39493C65" w:rsidR="00B32EDB" w:rsidRDefault="00B32EDB" w:rsidP="006E52D3">
      <w:pPr>
        <w:spacing w:after="0" w:line="240" w:lineRule="auto"/>
        <w:jc w:val="center"/>
        <w:rPr>
          <w:b/>
          <w:bCs/>
          <w:color w:val="00B050"/>
          <w:sz w:val="40"/>
          <w:szCs w:val="40"/>
        </w:rPr>
      </w:pPr>
    </w:p>
    <w:p w14:paraId="1BA5D762" w14:textId="30187E0B" w:rsidR="00B32EDB" w:rsidRDefault="00B32EDB" w:rsidP="006E52D3">
      <w:pPr>
        <w:spacing w:after="0" w:line="240" w:lineRule="auto"/>
        <w:jc w:val="center"/>
        <w:rPr>
          <w:b/>
          <w:bCs/>
          <w:color w:val="00B050"/>
          <w:sz w:val="40"/>
          <w:szCs w:val="40"/>
        </w:rPr>
      </w:pPr>
    </w:p>
    <w:p w14:paraId="130472AC" w14:textId="72B855E7" w:rsidR="00B32EDB" w:rsidRDefault="00B32EDB" w:rsidP="006E52D3">
      <w:pPr>
        <w:spacing w:after="0" w:line="240" w:lineRule="auto"/>
        <w:jc w:val="center"/>
        <w:rPr>
          <w:b/>
          <w:bCs/>
          <w:color w:val="00B050"/>
          <w:sz w:val="40"/>
          <w:szCs w:val="40"/>
        </w:rPr>
      </w:pPr>
    </w:p>
    <w:p w14:paraId="2591420A" w14:textId="35128154" w:rsidR="006E52D3" w:rsidRDefault="006E52D3" w:rsidP="006E52D3">
      <w:pPr>
        <w:spacing w:after="0" w:line="240" w:lineRule="auto"/>
        <w:jc w:val="center"/>
        <w:rPr>
          <w:b/>
          <w:bCs/>
          <w:color w:val="00B050"/>
          <w:sz w:val="40"/>
          <w:szCs w:val="40"/>
        </w:rPr>
      </w:pPr>
    </w:p>
    <w:p w14:paraId="5B351569" w14:textId="45D6405C" w:rsidR="006E52D3" w:rsidRDefault="006E52D3" w:rsidP="006E52D3">
      <w:pPr>
        <w:spacing w:line="240" w:lineRule="auto"/>
        <w:jc w:val="center"/>
        <w:rPr>
          <w:b/>
          <w:bCs/>
          <w:color w:val="00B050"/>
          <w:sz w:val="40"/>
          <w:szCs w:val="40"/>
        </w:rPr>
      </w:pPr>
    </w:p>
    <w:p w14:paraId="1A71614D" w14:textId="40E00FE0" w:rsidR="006E52D3" w:rsidRDefault="006E52D3" w:rsidP="006E52D3">
      <w:pPr>
        <w:jc w:val="center"/>
        <w:rPr>
          <w:b/>
          <w:bCs/>
          <w:color w:val="00B050"/>
          <w:sz w:val="40"/>
          <w:szCs w:val="40"/>
        </w:rPr>
      </w:pPr>
    </w:p>
    <w:p w14:paraId="37798E21" w14:textId="469AD5BF" w:rsidR="006E52D3" w:rsidRDefault="006E52D3" w:rsidP="006E52D3">
      <w:pPr>
        <w:jc w:val="center"/>
        <w:rPr>
          <w:b/>
          <w:bCs/>
          <w:color w:val="00B050"/>
          <w:sz w:val="40"/>
          <w:szCs w:val="40"/>
        </w:rPr>
      </w:pPr>
    </w:p>
    <w:p w14:paraId="53A70CB4" w14:textId="1DEFD760" w:rsidR="006E52D3" w:rsidRDefault="006E52D3" w:rsidP="006E52D3">
      <w:pPr>
        <w:jc w:val="center"/>
        <w:rPr>
          <w:b/>
          <w:bCs/>
          <w:color w:val="00B050"/>
          <w:sz w:val="40"/>
          <w:szCs w:val="40"/>
        </w:rPr>
      </w:pPr>
    </w:p>
    <w:p w14:paraId="58F7AFB0" w14:textId="574228CF" w:rsidR="006E52D3" w:rsidRDefault="006E52D3" w:rsidP="006E52D3">
      <w:pPr>
        <w:jc w:val="center"/>
        <w:rPr>
          <w:b/>
          <w:bCs/>
          <w:color w:val="00B050"/>
          <w:sz w:val="40"/>
          <w:szCs w:val="40"/>
        </w:rPr>
      </w:pPr>
    </w:p>
    <w:p w14:paraId="166E5339" w14:textId="4E9B218E" w:rsidR="006E52D3" w:rsidRDefault="006E52D3" w:rsidP="006E52D3">
      <w:pPr>
        <w:jc w:val="center"/>
        <w:rPr>
          <w:b/>
          <w:bCs/>
          <w:color w:val="00B050"/>
          <w:sz w:val="40"/>
          <w:szCs w:val="40"/>
        </w:rPr>
      </w:pPr>
    </w:p>
    <w:p w14:paraId="14DD19A6" w14:textId="13A53535" w:rsidR="006E52D3" w:rsidRDefault="006E52D3" w:rsidP="006E52D3">
      <w:pPr>
        <w:jc w:val="center"/>
        <w:rPr>
          <w:b/>
          <w:bCs/>
          <w:color w:val="00B050"/>
          <w:sz w:val="40"/>
          <w:szCs w:val="40"/>
        </w:rPr>
      </w:pPr>
    </w:p>
    <w:p w14:paraId="79296955" w14:textId="33E4205E" w:rsidR="002C6E37" w:rsidRDefault="008359E1">
      <w:pPr>
        <w:spacing w:line="259" w:lineRule="auto"/>
        <w:jc w:val="left"/>
        <w:rPr>
          <w:sz w:val="20"/>
          <w:szCs w:val="20"/>
        </w:rPr>
      </w:pPr>
      <w:r w:rsidRPr="00243EEC">
        <w:rPr>
          <w:noProof/>
          <w:sz w:val="20"/>
          <w:szCs w:val="20"/>
        </w:rPr>
        <mc:AlternateContent>
          <mc:Choice Requires="wps">
            <w:drawing>
              <wp:anchor distT="45720" distB="45720" distL="114300" distR="114300" simplePos="0" relativeHeight="251664384" behindDoc="0" locked="0" layoutInCell="1" allowOverlap="1" wp14:anchorId="667DBA70" wp14:editId="74FB3D6A">
                <wp:simplePos x="0" y="0"/>
                <wp:positionH relativeFrom="margin">
                  <wp:posOffset>-353695</wp:posOffset>
                </wp:positionH>
                <wp:positionV relativeFrom="paragraph">
                  <wp:posOffset>576580</wp:posOffset>
                </wp:positionV>
                <wp:extent cx="1871003" cy="309147"/>
                <wp:effectExtent l="0" t="0" r="0" b="0"/>
                <wp:wrapNone/>
                <wp:docPr id="20987179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1003" cy="309147"/>
                        </a:xfrm>
                        <a:prstGeom prst="rect">
                          <a:avLst/>
                        </a:prstGeom>
                        <a:noFill/>
                        <a:ln w="9525">
                          <a:noFill/>
                          <a:miter lim="800000"/>
                          <a:headEnd/>
                          <a:tailEnd/>
                        </a:ln>
                      </wps:spPr>
                      <wps:txbx>
                        <w:txbxContent>
                          <w:p w14:paraId="4099BB45" w14:textId="51BA94C8" w:rsidR="00243EEC" w:rsidRPr="008359E1" w:rsidRDefault="00877D8B">
                            <w:pPr>
                              <w:rPr>
                                <w:color w:val="A6A6A6" w:themeColor="background1" w:themeShade="A6"/>
                                <w:sz w:val="16"/>
                                <w:szCs w:val="16"/>
                              </w:rPr>
                            </w:pPr>
                            <w:r w:rsidRPr="008359E1">
                              <w:rPr>
                                <w:color w:val="A6A6A6" w:themeColor="background1" w:themeShade="A6"/>
                                <w:sz w:val="16"/>
                                <w:szCs w:val="16"/>
                              </w:rPr>
                              <w:t>(</w:t>
                            </w:r>
                            <w:r w:rsidR="00243EEC" w:rsidRPr="008359E1">
                              <w:rPr>
                                <w:color w:val="A6A6A6" w:themeColor="background1" w:themeShade="A6"/>
                                <w:sz w:val="16"/>
                                <w:szCs w:val="16"/>
                              </w:rPr>
                              <w:t>Sophia Illustration, 2023</w:t>
                            </w:r>
                            <w:r w:rsidRPr="008359E1">
                              <w:rPr>
                                <w:color w:val="A6A6A6" w:themeColor="background1" w:themeShade="A6"/>
                                <w:sz w:val="16"/>
                                <w:szCs w:val="1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67DBA70" id="_x0000_t202" coordsize="21600,21600" o:spt="202" path="m,l,21600r21600,l21600,xe">
                <v:stroke joinstyle="miter"/>
                <v:path gradientshapeok="t" o:connecttype="rect"/>
              </v:shapetype>
              <v:shape id="Text Box 2" o:spid="_x0000_s1026" type="#_x0000_t202" style="position:absolute;margin-left:-27.85pt;margin-top:45.4pt;width:147.3pt;height:24.3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" filled="f" stroked="f">
                <v:textbox>
                  <w:txbxContent>
                    <w:p w14:paraId="4099BB45" w14:textId="51BA94C8" w:rsidR="00243EEC" w:rsidRPr="008359E1" w:rsidRDefault="00877D8B">
                      <w:pPr>
                        <w:rPr>
                          <w:color w:val="A6A6A6" w:themeColor="background1" w:themeShade="A6"/>
                          <w:sz w:val="16"/>
                          <w:szCs w:val="16"/>
                        </w:rPr>
                      </w:pPr>
                      <w:r w:rsidRPr="008359E1">
                        <w:rPr>
                          <w:color w:val="A6A6A6" w:themeColor="background1" w:themeShade="A6"/>
                          <w:sz w:val="16"/>
                          <w:szCs w:val="16"/>
                        </w:rPr>
                        <w:t>(</w:t>
                      </w:r>
                      <w:r w:rsidR="00243EEC" w:rsidRPr="008359E1">
                        <w:rPr>
                          <w:color w:val="A6A6A6" w:themeColor="background1" w:themeShade="A6"/>
                          <w:sz w:val="16"/>
                          <w:szCs w:val="16"/>
                        </w:rPr>
                        <w:t>Sophia Illustration, 2023</w:t>
                      </w:r>
                      <w:r w:rsidRPr="008359E1">
                        <w:rPr>
                          <w:color w:val="A6A6A6" w:themeColor="background1" w:themeShade="A6"/>
                          <w:sz w:val="16"/>
                          <w:szCs w:val="16"/>
                        </w:rPr>
                        <w:t>)</w:t>
                      </w:r>
                    </w:p>
                  </w:txbxContent>
                </v:textbox>
                <w10:wrap anchorx="margin"/>
              </v:shape>
            </w:pict>
          </mc:Fallback>
        </mc:AlternateContent>
      </w:r>
      <w:r w:rsidR="00877D8B" w:rsidRPr="005D214D">
        <w:rPr>
          <w:b/>
          <w:bCs/>
          <w:noProof/>
          <w:color w:val="FF0000"/>
          <w:sz w:val="32"/>
          <w:szCs w:val="32"/>
        </w:rPr>
        <mc:AlternateContent>
          <mc:Choice Requires="wps">
            <w:drawing>
              <wp:anchor distT="45720" distB="45720" distL="114300" distR="114300" simplePos="0" relativeHeight="251662336" behindDoc="0" locked="0" layoutInCell="1" allowOverlap="1" wp14:anchorId="643825B2" wp14:editId="2A447BC5">
                <wp:simplePos x="0" y="0"/>
                <wp:positionH relativeFrom="margin">
                  <wp:posOffset>5088255</wp:posOffset>
                </wp:positionH>
                <wp:positionV relativeFrom="paragraph">
                  <wp:posOffset>389988</wp:posOffset>
                </wp:positionV>
                <wp:extent cx="663351" cy="484094"/>
                <wp:effectExtent l="0" t="0" r="3810" b="0"/>
                <wp:wrapNone/>
                <wp:docPr id="1455866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351" cy="484094"/>
                        </a:xfrm>
                        <a:prstGeom prst="rect">
                          <a:avLst/>
                        </a:prstGeom>
                        <a:solidFill>
                          <a:srgbClr val="FFFFFF"/>
                        </a:solidFill>
                        <a:ln w="9525">
                          <a:noFill/>
                          <a:miter lim="800000"/>
                          <a:headEnd/>
                          <a:tailEnd/>
                        </a:ln>
                      </wps:spPr>
                      <wps:txbx>
                        <w:txbxContent>
                          <w:p w14:paraId="502CE7D8" w14:textId="126C6977" w:rsidR="005D214D" w:rsidRDefault="005D214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3825B2" id="_x0000_s1027" type="#_x0000_t202" style="position:absolute;margin-left:400.65pt;margin-top:30.7pt;width:52.25pt;height:38.1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" stroked="f">
                <v:textbox>
                  <w:txbxContent>
                    <w:p w14:paraId="502CE7D8" w14:textId="126C6977" w:rsidR="005D214D" w:rsidRDefault="005D214D"/>
                  </w:txbxContent>
                </v:textbox>
                <w10:wrap anchorx="margin"/>
              </v:shape>
            </w:pict>
          </mc:Fallback>
        </mc:AlternateContent>
      </w:r>
      <w:r w:rsidR="00CD3C90" w:rsidRPr="00F26504">
        <w:rPr>
          <w:noProof/>
          <w:sz w:val="20"/>
          <w:szCs w:val="20"/>
        </w:rPr>
        <mc:AlternateContent>
          <mc:Choice Requires="wps">
            <w:drawing>
              <wp:anchor distT="45720" distB="45720" distL="114300" distR="114300" simplePos="0" relativeHeight="251660288" behindDoc="0" locked="0" layoutInCell="1" allowOverlap="1" wp14:anchorId="7A5965EB" wp14:editId="4ACC25DE">
                <wp:simplePos x="0" y="0"/>
                <wp:positionH relativeFrom="margin">
                  <wp:align>center</wp:align>
                </wp:positionH>
                <wp:positionV relativeFrom="paragraph">
                  <wp:posOffset>911518</wp:posOffset>
                </wp:positionV>
                <wp:extent cx="2014855" cy="298450"/>
                <wp:effectExtent l="0" t="0" r="0" b="63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4855" cy="298450"/>
                        </a:xfrm>
                        <a:prstGeom prst="rect">
                          <a:avLst/>
                        </a:prstGeom>
                        <a:noFill/>
                        <a:ln w="9525">
                          <a:noFill/>
                          <a:miter lim="800000"/>
                          <a:headEnd/>
                          <a:tailEnd/>
                        </a:ln>
                      </wps:spPr>
                      <wps:txbx>
                        <w:txbxContent>
                          <w:p w14:paraId="305D3E8B" w14:textId="6E895A6F" w:rsidR="00F26504" w:rsidRPr="00D56102" w:rsidRDefault="00F26504">
                            <w:pPr>
                              <w:rPr>
                                <w:color w:val="A6A6A6" w:themeColor="background1" w:themeShade="A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5965EB" id="_x0000_s1028" type="#_x0000_t202" style="position:absolute;margin-left:0;margin-top:71.75pt;width:158.65pt;height:23.5pt;z-index:25166028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" filled="f" stroked="f">
                <v:textbox>
                  <w:txbxContent>
                    <w:p w14:paraId="305D3E8B" w14:textId="6E895A6F" w:rsidR="00F26504" w:rsidRPr="00D56102" w:rsidRDefault="00F26504">
                      <w:pPr>
                        <w:rPr>
                          <w:color w:val="A6A6A6" w:themeColor="background1" w:themeShade="A6"/>
                        </w:rPr>
                      </w:pPr>
                    </w:p>
                  </w:txbxContent>
                </v:textbox>
                <w10:wrap type="square" anchorx="margin"/>
              </v:shape>
            </w:pict>
          </mc:Fallback>
        </mc:AlternateContent>
      </w:r>
    </w:p>
    <w:tbl>
      <w:tblPr>
        <w:tblStyle w:val="TableGrid"/>
        <w:tblpPr w:leftFromText="180" w:rightFromText="180" w:vertAnchor="page" w:horzAnchor="margin" w:tblpY="361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44"/>
        <w:gridCol w:w="1336"/>
        <w:gridCol w:w="1336"/>
      </w:tblGrid>
      <w:tr w:rsidR="005B677F" w14:paraId="3FDE4343" w14:textId="77777777" w:rsidTr="002D4724">
        <w:tc>
          <w:tcPr>
            <w:tcW w:w="6344" w:type="dxa"/>
          </w:tcPr>
          <w:p w14:paraId="6D848C7C" w14:textId="77777777" w:rsidR="005B677F" w:rsidRPr="005B677F" w:rsidRDefault="005B677F" w:rsidP="002D4724">
            <w:pPr>
              <w:rPr>
                <w:b/>
                <w:bCs/>
                <w:color w:val="00B050"/>
                <w:sz w:val="44"/>
                <w:szCs w:val="44"/>
              </w:rPr>
            </w:pPr>
            <w:r w:rsidRPr="005B677F">
              <w:rPr>
                <w:b/>
                <w:bCs/>
                <w:color w:val="00B050"/>
                <w:sz w:val="44"/>
                <w:szCs w:val="44"/>
              </w:rPr>
              <w:lastRenderedPageBreak/>
              <w:t>Rationale</w:t>
            </w:r>
          </w:p>
          <w:p w14:paraId="3E64F904" w14:textId="62BAD72B" w:rsidR="005B677F" w:rsidRPr="005B677F" w:rsidRDefault="005B677F" w:rsidP="002D4724">
            <w:pPr>
              <w:rPr>
                <w:b/>
                <w:bCs/>
                <w:color w:val="00B050"/>
                <w:sz w:val="44"/>
                <w:szCs w:val="44"/>
              </w:rPr>
            </w:pPr>
          </w:p>
        </w:tc>
        <w:tc>
          <w:tcPr>
            <w:tcW w:w="1336" w:type="dxa"/>
          </w:tcPr>
          <w:p w14:paraId="366B48E0" w14:textId="3BB2DF30" w:rsidR="005B677F" w:rsidRPr="001A4098" w:rsidRDefault="004E333F" w:rsidP="002D4724">
            <w:pPr>
              <w:jc w:val="center"/>
              <w:rPr>
                <w:b/>
                <w:bCs/>
                <w:color w:val="00B050"/>
                <w:sz w:val="40"/>
                <w:szCs w:val="40"/>
              </w:rPr>
            </w:pPr>
            <w:r>
              <w:rPr>
                <w:b/>
                <w:bCs/>
                <w:color w:val="00B050"/>
                <w:sz w:val="40"/>
                <w:szCs w:val="40"/>
              </w:rPr>
              <w:t>-</w:t>
            </w:r>
          </w:p>
        </w:tc>
        <w:tc>
          <w:tcPr>
            <w:tcW w:w="1336" w:type="dxa"/>
          </w:tcPr>
          <w:p w14:paraId="42B1F3AE" w14:textId="4C7652A8" w:rsidR="005B677F" w:rsidRPr="001A4098" w:rsidRDefault="006F281E" w:rsidP="002D4724">
            <w:pPr>
              <w:rPr>
                <w:b/>
                <w:bCs/>
                <w:color w:val="00B050"/>
                <w:sz w:val="40"/>
                <w:szCs w:val="40"/>
              </w:rPr>
            </w:pPr>
            <w:r>
              <w:rPr>
                <w:b/>
                <w:bCs/>
                <w:color w:val="00B050"/>
                <w:sz w:val="40"/>
                <w:szCs w:val="40"/>
              </w:rPr>
              <w:t>3</w:t>
            </w:r>
          </w:p>
        </w:tc>
      </w:tr>
      <w:tr w:rsidR="005B677F" w14:paraId="4E690104" w14:textId="77777777" w:rsidTr="002D4724">
        <w:tc>
          <w:tcPr>
            <w:tcW w:w="6344" w:type="dxa"/>
          </w:tcPr>
          <w:p w14:paraId="6D477B3E" w14:textId="367C6949" w:rsidR="005B677F" w:rsidRPr="005B677F" w:rsidRDefault="005B677F" w:rsidP="002D4724">
            <w:pPr>
              <w:rPr>
                <w:b/>
                <w:bCs/>
                <w:color w:val="00B050"/>
                <w:sz w:val="44"/>
                <w:szCs w:val="44"/>
              </w:rPr>
            </w:pPr>
            <w:r w:rsidRPr="005B677F">
              <w:rPr>
                <w:b/>
                <w:bCs/>
                <w:color w:val="00B050"/>
                <w:sz w:val="44"/>
                <w:szCs w:val="44"/>
              </w:rPr>
              <w:t>Overview of activit</w:t>
            </w:r>
            <w:r w:rsidR="00F42F5A">
              <w:rPr>
                <w:b/>
                <w:bCs/>
                <w:color w:val="00B050"/>
                <w:sz w:val="44"/>
                <w:szCs w:val="44"/>
              </w:rPr>
              <w:t>ies</w:t>
            </w:r>
          </w:p>
          <w:p w14:paraId="4CC72E24" w14:textId="6D9D91A5" w:rsidR="005B677F" w:rsidRPr="005B677F" w:rsidRDefault="005B677F" w:rsidP="002D4724">
            <w:pPr>
              <w:rPr>
                <w:b/>
                <w:bCs/>
                <w:color w:val="00B050"/>
                <w:sz w:val="44"/>
                <w:szCs w:val="44"/>
              </w:rPr>
            </w:pPr>
          </w:p>
        </w:tc>
        <w:tc>
          <w:tcPr>
            <w:tcW w:w="1336" w:type="dxa"/>
          </w:tcPr>
          <w:p w14:paraId="7F2591FA" w14:textId="582912B2" w:rsidR="005B677F" w:rsidRPr="001A4098" w:rsidRDefault="004E333F" w:rsidP="002D4724">
            <w:pPr>
              <w:jc w:val="center"/>
              <w:rPr>
                <w:b/>
                <w:bCs/>
                <w:color w:val="00B050"/>
                <w:sz w:val="40"/>
                <w:szCs w:val="40"/>
              </w:rPr>
            </w:pPr>
            <w:r>
              <w:rPr>
                <w:b/>
                <w:bCs/>
                <w:color w:val="00B050"/>
                <w:sz w:val="40"/>
                <w:szCs w:val="40"/>
              </w:rPr>
              <w:t>-</w:t>
            </w:r>
          </w:p>
        </w:tc>
        <w:tc>
          <w:tcPr>
            <w:tcW w:w="1336" w:type="dxa"/>
          </w:tcPr>
          <w:p w14:paraId="1041FBE4" w14:textId="4A3AE791" w:rsidR="005B677F" w:rsidRPr="001A4098" w:rsidRDefault="00F42F5A" w:rsidP="002D4724">
            <w:pPr>
              <w:rPr>
                <w:b/>
                <w:bCs/>
                <w:color w:val="00B050"/>
                <w:sz w:val="40"/>
                <w:szCs w:val="40"/>
              </w:rPr>
            </w:pPr>
            <w:r>
              <w:rPr>
                <w:b/>
                <w:bCs/>
                <w:color w:val="00B050"/>
                <w:sz w:val="40"/>
                <w:szCs w:val="40"/>
              </w:rPr>
              <w:t>8</w:t>
            </w:r>
          </w:p>
        </w:tc>
      </w:tr>
      <w:tr w:rsidR="005B677F" w14:paraId="73060CDE" w14:textId="77777777" w:rsidTr="002D4724">
        <w:tc>
          <w:tcPr>
            <w:tcW w:w="6344" w:type="dxa"/>
          </w:tcPr>
          <w:p w14:paraId="15D66CCE" w14:textId="65DACE77" w:rsidR="005B677F" w:rsidRPr="005B677F" w:rsidRDefault="005B677F" w:rsidP="00F42F5A">
            <w:pPr>
              <w:jc w:val="left"/>
              <w:rPr>
                <w:b/>
                <w:bCs/>
                <w:color w:val="00B050"/>
                <w:sz w:val="44"/>
                <w:szCs w:val="44"/>
              </w:rPr>
            </w:pPr>
            <w:r w:rsidRPr="005B677F">
              <w:rPr>
                <w:b/>
                <w:bCs/>
                <w:color w:val="00B050"/>
                <w:sz w:val="44"/>
                <w:szCs w:val="44"/>
              </w:rPr>
              <w:t xml:space="preserve">Evaluation of </w:t>
            </w:r>
            <w:r w:rsidR="007C47C4" w:rsidRPr="005B677F">
              <w:rPr>
                <w:b/>
                <w:bCs/>
                <w:color w:val="00B050"/>
                <w:sz w:val="44"/>
                <w:szCs w:val="44"/>
              </w:rPr>
              <w:t>activi</w:t>
            </w:r>
            <w:r w:rsidR="007C47C4">
              <w:rPr>
                <w:b/>
                <w:bCs/>
                <w:color w:val="00B050"/>
                <w:sz w:val="44"/>
                <w:szCs w:val="44"/>
              </w:rPr>
              <w:t>ties</w:t>
            </w:r>
          </w:p>
          <w:p w14:paraId="2D58D038" w14:textId="5412B0AF" w:rsidR="005B677F" w:rsidRPr="005B677F" w:rsidRDefault="005B677F" w:rsidP="002D4724">
            <w:pPr>
              <w:rPr>
                <w:b/>
                <w:bCs/>
                <w:color w:val="00B050"/>
                <w:sz w:val="44"/>
                <w:szCs w:val="44"/>
              </w:rPr>
            </w:pPr>
          </w:p>
        </w:tc>
        <w:tc>
          <w:tcPr>
            <w:tcW w:w="1336" w:type="dxa"/>
          </w:tcPr>
          <w:p w14:paraId="786214CA" w14:textId="3ABF23D6" w:rsidR="005B677F" w:rsidRPr="001A4098" w:rsidRDefault="004E333F" w:rsidP="002D4724">
            <w:pPr>
              <w:jc w:val="center"/>
              <w:rPr>
                <w:b/>
                <w:bCs/>
                <w:color w:val="00B050"/>
                <w:sz w:val="40"/>
                <w:szCs w:val="40"/>
              </w:rPr>
            </w:pPr>
            <w:r>
              <w:rPr>
                <w:b/>
                <w:bCs/>
                <w:color w:val="00B050"/>
                <w:sz w:val="40"/>
                <w:szCs w:val="40"/>
              </w:rPr>
              <w:t>-</w:t>
            </w:r>
          </w:p>
        </w:tc>
        <w:tc>
          <w:tcPr>
            <w:tcW w:w="1336" w:type="dxa"/>
          </w:tcPr>
          <w:p w14:paraId="4338BF0C" w14:textId="407BD190" w:rsidR="005B677F" w:rsidRPr="001A4098" w:rsidRDefault="007C47C4" w:rsidP="002D4724">
            <w:pPr>
              <w:rPr>
                <w:b/>
                <w:bCs/>
                <w:color w:val="00B050"/>
                <w:sz w:val="40"/>
                <w:szCs w:val="40"/>
              </w:rPr>
            </w:pPr>
            <w:r>
              <w:rPr>
                <w:b/>
                <w:bCs/>
                <w:color w:val="00B050"/>
                <w:sz w:val="40"/>
                <w:szCs w:val="40"/>
              </w:rPr>
              <w:t>10</w:t>
            </w:r>
          </w:p>
        </w:tc>
      </w:tr>
      <w:tr w:rsidR="005B677F" w14:paraId="67227B67" w14:textId="77777777" w:rsidTr="002D4724">
        <w:tc>
          <w:tcPr>
            <w:tcW w:w="6344" w:type="dxa"/>
          </w:tcPr>
          <w:p w14:paraId="2491D9DF" w14:textId="3A8938C3" w:rsidR="00945F50" w:rsidRPr="005B677F" w:rsidRDefault="00945F50" w:rsidP="002D4724">
            <w:pPr>
              <w:rPr>
                <w:b/>
                <w:bCs/>
                <w:color w:val="00B050"/>
                <w:sz w:val="44"/>
                <w:szCs w:val="44"/>
              </w:rPr>
            </w:pPr>
            <w:r w:rsidRPr="005B677F">
              <w:rPr>
                <w:b/>
                <w:bCs/>
                <w:color w:val="00B050"/>
                <w:sz w:val="44"/>
                <w:szCs w:val="44"/>
              </w:rPr>
              <w:t xml:space="preserve">Reference </w:t>
            </w:r>
            <w:r w:rsidR="007C47C4">
              <w:rPr>
                <w:b/>
                <w:bCs/>
                <w:color w:val="00B050"/>
                <w:sz w:val="44"/>
                <w:szCs w:val="44"/>
              </w:rPr>
              <w:t>l</w:t>
            </w:r>
            <w:r w:rsidRPr="005B677F">
              <w:rPr>
                <w:b/>
                <w:bCs/>
                <w:color w:val="00B050"/>
                <w:sz w:val="44"/>
                <w:szCs w:val="44"/>
              </w:rPr>
              <w:t>ist</w:t>
            </w:r>
          </w:p>
          <w:p w14:paraId="4A2894DD" w14:textId="3D45E8DB" w:rsidR="005B677F" w:rsidRPr="005B677F" w:rsidRDefault="005B677F" w:rsidP="002D4724">
            <w:pPr>
              <w:rPr>
                <w:b/>
                <w:bCs/>
                <w:color w:val="00B050"/>
                <w:sz w:val="44"/>
                <w:szCs w:val="44"/>
              </w:rPr>
            </w:pPr>
          </w:p>
        </w:tc>
        <w:tc>
          <w:tcPr>
            <w:tcW w:w="1336" w:type="dxa"/>
          </w:tcPr>
          <w:p w14:paraId="4B46DE87" w14:textId="51CE952B" w:rsidR="005B677F" w:rsidRPr="001A4098" w:rsidRDefault="004E333F" w:rsidP="002D4724">
            <w:pPr>
              <w:jc w:val="center"/>
              <w:rPr>
                <w:b/>
                <w:bCs/>
                <w:color w:val="00B050"/>
                <w:sz w:val="40"/>
                <w:szCs w:val="40"/>
              </w:rPr>
            </w:pPr>
            <w:r>
              <w:rPr>
                <w:b/>
                <w:bCs/>
                <w:color w:val="00B050"/>
                <w:sz w:val="40"/>
                <w:szCs w:val="40"/>
              </w:rPr>
              <w:t>-</w:t>
            </w:r>
          </w:p>
        </w:tc>
        <w:tc>
          <w:tcPr>
            <w:tcW w:w="1336" w:type="dxa"/>
          </w:tcPr>
          <w:p w14:paraId="11E3B1A3" w14:textId="20291D3F" w:rsidR="005B677F" w:rsidRPr="001A4098" w:rsidRDefault="004A11A8" w:rsidP="002D4724">
            <w:pPr>
              <w:rPr>
                <w:b/>
                <w:bCs/>
                <w:color w:val="00B050"/>
                <w:sz w:val="40"/>
                <w:szCs w:val="40"/>
              </w:rPr>
            </w:pPr>
            <w:r>
              <w:rPr>
                <w:b/>
                <w:bCs/>
                <w:color w:val="00B050"/>
                <w:sz w:val="40"/>
                <w:szCs w:val="40"/>
              </w:rPr>
              <w:t>12</w:t>
            </w:r>
          </w:p>
        </w:tc>
      </w:tr>
      <w:tr w:rsidR="005B677F" w14:paraId="4FFBFD2A" w14:textId="77777777" w:rsidTr="002D4724">
        <w:tc>
          <w:tcPr>
            <w:tcW w:w="6344" w:type="dxa"/>
          </w:tcPr>
          <w:p w14:paraId="30E4F94F" w14:textId="0780A3E4" w:rsidR="005B677F" w:rsidRPr="005B677F" w:rsidRDefault="00945F50" w:rsidP="002D4724">
            <w:pPr>
              <w:rPr>
                <w:b/>
                <w:bCs/>
                <w:color w:val="00B050"/>
                <w:sz w:val="44"/>
                <w:szCs w:val="44"/>
              </w:rPr>
            </w:pPr>
            <w:r>
              <w:rPr>
                <w:b/>
                <w:bCs/>
                <w:color w:val="00B050"/>
                <w:sz w:val="44"/>
                <w:szCs w:val="44"/>
              </w:rPr>
              <w:t>Appendices</w:t>
            </w:r>
          </w:p>
        </w:tc>
        <w:tc>
          <w:tcPr>
            <w:tcW w:w="1336" w:type="dxa"/>
          </w:tcPr>
          <w:p w14:paraId="2D87696D" w14:textId="7D3D76F2" w:rsidR="005B677F" w:rsidRPr="001A4098" w:rsidRDefault="004E333F" w:rsidP="002D4724">
            <w:pPr>
              <w:jc w:val="center"/>
              <w:rPr>
                <w:b/>
                <w:bCs/>
                <w:color w:val="00B050"/>
                <w:sz w:val="40"/>
                <w:szCs w:val="40"/>
              </w:rPr>
            </w:pPr>
            <w:r>
              <w:rPr>
                <w:b/>
                <w:bCs/>
                <w:color w:val="00B050"/>
                <w:sz w:val="40"/>
                <w:szCs w:val="40"/>
              </w:rPr>
              <w:t>-</w:t>
            </w:r>
          </w:p>
        </w:tc>
        <w:tc>
          <w:tcPr>
            <w:tcW w:w="1336" w:type="dxa"/>
          </w:tcPr>
          <w:p w14:paraId="5B3D0BD6" w14:textId="4DF5BBFF" w:rsidR="005B677F" w:rsidRPr="001A4098" w:rsidRDefault="004A11A8" w:rsidP="002D4724">
            <w:pPr>
              <w:rPr>
                <w:b/>
                <w:bCs/>
                <w:color w:val="00B050"/>
                <w:sz w:val="40"/>
                <w:szCs w:val="40"/>
              </w:rPr>
            </w:pPr>
            <w:r>
              <w:rPr>
                <w:b/>
                <w:bCs/>
                <w:color w:val="00B050"/>
                <w:sz w:val="40"/>
                <w:szCs w:val="40"/>
              </w:rPr>
              <w:t>18</w:t>
            </w:r>
          </w:p>
        </w:tc>
      </w:tr>
    </w:tbl>
    <w:p w14:paraId="1AF7F646" w14:textId="6322E038" w:rsidR="006E52D3" w:rsidRPr="00272825" w:rsidRDefault="001A4098" w:rsidP="00272825">
      <w:pPr>
        <w:spacing w:after="0" w:line="240" w:lineRule="auto"/>
        <w:rPr>
          <w:b/>
          <w:bCs/>
          <w:color w:val="FF0000"/>
          <w:szCs w:val="24"/>
        </w:rPr>
      </w:pPr>
      <w:r w:rsidRPr="005B677F">
        <w:rPr>
          <w:b/>
          <w:bCs/>
          <w:color w:val="FF0000"/>
          <w:sz w:val="56"/>
          <w:szCs w:val="56"/>
        </w:rPr>
        <w:t>Contents</w:t>
      </w:r>
    </w:p>
    <w:p w14:paraId="2D5C782F" w14:textId="69D90C8D" w:rsidR="00272825" w:rsidRPr="009C5211" w:rsidRDefault="0010093F" w:rsidP="00272825">
      <w:pPr>
        <w:spacing w:after="0" w:line="240" w:lineRule="auto"/>
        <w:rPr>
          <w:color w:val="FF0000"/>
          <w:szCs w:val="24"/>
        </w:rPr>
      </w:pPr>
      <w:r w:rsidRPr="009C5211">
        <w:rPr>
          <w:color w:val="FF0000"/>
          <w:szCs w:val="24"/>
        </w:rPr>
        <w:t xml:space="preserve">Word Count Target </w:t>
      </w:r>
      <w:r w:rsidR="00AE676C" w:rsidRPr="009C5211">
        <w:rPr>
          <w:color w:val="FF0000"/>
          <w:szCs w:val="24"/>
        </w:rPr>
        <w:t xml:space="preserve">= </w:t>
      </w:r>
      <w:r w:rsidRPr="009C5211">
        <w:rPr>
          <w:color w:val="FF0000"/>
          <w:szCs w:val="24"/>
        </w:rPr>
        <w:t xml:space="preserve">2500 +/- 10% </w:t>
      </w:r>
      <w:r w:rsidR="003556DC" w:rsidRPr="009C5211">
        <w:rPr>
          <w:color w:val="FF0000"/>
          <w:szCs w:val="24"/>
        </w:rPr>
        <w:t xml:space="preserve">range </w:t>
      </w:r>
      <w:r w:rsidR="004B48BC" w:rsidRPr="009C5211">
        <w:rPr>
          <w:color w:val="FF0000"/>
          <w:szCs w:val="24"/>
        </w:rPr>
        <w:t>=</w:t>
      </w:r>
      <w:r w:rsidR="001A55B5">
        <w:rPr>
          <w:color w:val="FF0000"/>
          <w:szCs w:val="24"/>
        </w:rPr>
        <w:t xml:space="preserve"> </w:t>
      </w:r>
      <w:r w:rsidR="00A44759" w:rsidRPr="009C5211">
        <w:rPr>
          <w:color w:val="FF0000"/>
          <w:szCs w:val="24"/>
        </w:rPr>
        <w:t>2250 to</w:t>
      </w:r>
      <w:r w:rsidR="00272825" w:rsidRPr="009C5211">
        <w:rPr>
          <w:color w:val="FF0000"/>
          <w:szCs w:val="24"/>
        </w:rPr>
        <w:t xml:space="preserve"> 2750</w:t>
      </w:r>
    </w:p>
    <w:p w14:paraId="47D74112" w14:textId="2DF52D10" w:rsidR="00272825" w:rsidRPr="009C5211" w:rsidRDefault="00272825" w:rsidP="00272825">
      <w:pPr>
        <w:spacing w:after="0" w:line="240" w:lineRule="auto"/>
        <w:rPr>
          <w:color w:val="FF0000"/>
          <w:szCs w:val="24"/>
        </w:rPr>
      </w:pPr>
      <w:r w:rsidRPr="009C5211">
        <w:rPr>
          <w:color w:val="FF0000"/>
          <w:szCs w:val="24"/>
        </w:rPr>
        <w:t xml:space="preserve">Actual Word Count </w:t>
      </w:r>
      <w:r w:rsidR="00AE676C" w:rsidRPr="009C5211">
        <w:rPr>
          <w:color w:val="FF0000"/>
          <w:szCs w:val="24"/>
        </w:rPr>
        <w:t xml:space="preserve">= </w:t>
      </w:r>
      <w:r w:rsidR="001D0470">
        <w:rPr>
          <w:color w:val="FF0000"/>
          <w:szCs w:val="24"/>
        </w:rPr>
        <w:t>2</w:t>
      </w:r>
      <w:r w:rsidR="002F3EED">
        <w:rPr>
          <w:color w:val="FF0000"/>
          <w:szCs w:val="24"/>
        </w:rPr>
        <w:t>6</w:t>
      </w:r>
      <w:r w:rsidR="007878F8">
        <w:rPr>
          <w:color w:val="FF0000"/>
          <w:szCs w:val="24"/>
        </w:rPr>
        <w:t>44</w:t>
      </w:r>
      <w:r w:rsidR="00AE676C" w:rsidRPr="009C5211">
        <w:rPr>
          <w:color w:val="FF0000"/>
          <w:szCs w:val="24"/>
        </w:rPr>
        <w:t xml:space="preserve">  excluding references and appendices</w:t>
      </w:r>
    </w:p>
    <w:p w14:paraId="05C7C9E5" w14:textId="77777777" w:rsidR="00272825" w:rsidRPr="0010093F" w:rsidRDefault="00272825">
      <w:pPr>
        <w:rPr>
          <w:b/>
          <w:bCs/>
          <w:color w:val="FF0000"/>
          <w:szCs w:val="24"/>
        </w:rPr>
      </w:pPr>
    </w:p>
    <w:p w14:paraId="1DF5971A" w14:textId="76519050" w:rsidR="00B40B02" w:rsidRDefault="007A2462">
      <w:pPr>
        <w:spacing w:line="259" w:lineRule="auto"/>
        <w:jc w:val="left"/>
        <w:rPr>
          <w:sz w:val="20"/>
          <w:szCs w:val="20"/>
        </w:rPr>
      </w:pPr>
      <w:r w:rsidRPr="007A2462">
        <w:rPr>
          <w:noProof/>
          <w:sz w:val="20"/>
          <w:szCs w:val="20"/>
        </w:rPr>
        <w:drawing>
          <wp:anchor distT="0" distB="0" distL="114300" distR="114300" simplePos="0" relativeHeight="251665408" behindDoc="0" locked="0" layoutInCell="1" allowOverlap="1" wp14:anchorId="1AE68F34" wp14:editId="2B2C9301">
            <wp:simplePos x="0" y="0"/>
            <wp:positionH relativeFrom="margin">
              <wp:align>center</wp:align>
            </wp:positionH>
            <wp:positionV relativeFrom="paragraph">
              <wp:posOffset>5097846</wp:posOffset>
            </wp:positionV>
            <wp:extent cx="4353430" cy="2479131"/>
            <wp:effectExtent l="0" t="0" r="9525" b="0"/>
            <wp:wrapNone/>
            <wp:docPr id="1071706105" name="Picture 1" descr="A red dragon on a green and white fla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706105" name="Picture 1" descr="A red dragon on a green and white flag&#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353430" cy="2479131"/>
                    </a:xfrm>
                    <a:prstGeom prst="rect">
                      <a:avLst/>
                    </a:prstGeom>
                  </pic:spPr>
                </pic:pic>
              </a:graphicData>
            </a:graphic>
            <wp14:sizeRelH relativeFrom="margin">
              <wp14:pctWidth>0</wp14:pctWidth>
            </wp14:sizeRelH>
            <wp14:sizeRelV relativeFrom="margin">
              <wp14:pctHeight>0</wp14:pctHeight>
            </wp14:sizeRelV>
          </wp:anchor>
        </w:drawing>
      </w:r>
      <w:r w:rsidR="00B40B02">
        <w:rPr>
          <w:sz w:val="20"/>
          <w:szCs w:val="20"/>
        </w:rPr>
        <w:br w:type="page"/>
      </w:r>
    </w:p>
    <w:p w14:paraId="3AFD90EA" w14:textId="77777777" w:rsidR="00FA5782" w:rsidRDefault="00C30538" w:rsidP="000C1EEB">
      <w:pPr>
        <w:rPr>
          <w:b/>
          <w:bCs/>
          <w:color w:val="00B050"/>
          <w:sz w:val="44"/>
          <w:szCs w:val="44"/>
        </w:rPr>
      </w:pPr>
      <w:r w:rsidRPr="005B677F">
        <w:rPr>
          <w:b/>
          <w:bCs/>
          <w:color w:val="00B050"/>
          <w:sz w:val="44"/>
          <w:szCs w:val="44"/>
        </w:rPr>
        <w:lastRenderedPageBreak/>
        <w:t>Rationale</w:t>
      </w:r>
    </w:p>
    <w:p w14:paraId="2C8CD802" w14:textId="435F8C7B" w:rsidR="00FA5782" w:rsidRDefault="00E163B5" w:rsidP="000C1EEB">
      <w:pPr>
        <w:rPr>
          <w:b/>
          <w:bCs/>
          <w:szCs w:val="24"/>
          <w:u w:val="single"/>
        </w:rPr>
      </w:pPr>
      <w:r>
        <w:rPr>
          <w:b/>
          <w:bCs/>
          <w:szCs w:val="24"/>
          <w:u w:val="single"/>
        </w:rPr>
        <w:t>L</w:t>
      </w:r>
      <w:r w:rsidR="00C4612C" w:rsidRPr="00E734D6">
        <w:rPr>
          <w:b/>
          <w:bCs/>
          <w:szCs w:val="24"/>
          <w:u w:val="single"/>
        </w:rPr>
        <w:t>anguage, culture and belonging</w:t>
      </w:r>
    </w:p>
    <w:p w14:paraId="74417126" w14:textId="34E77E82" w:rsidR="00C4612C" w:rsidRDefault="002D6FD3" w:rsidP="000C1EEB">
      <w:pPr>
        <w:rPr>
          <w:szCs w:val="24"/>
        </w:rPr>
      </w:pPr>
      <w:r>
        <w:rPr>
          <w:szCs w:val="24"/>
        </w:rPr>
        <w:t>T</w:t>
      </w:r>
      <w:r w:rsidR="00E5603E">
        <w:rPr>
          <w:szCs w:val="24"/>
        </w:rPr>
        <w:t xml:space="preserve">he </w:t>
      </w:r>
      <w:r w:rsidR="002C3009">
        <w:rPr>
          <w:szCs w:val="24"/>
        </w:rPr>
        <w:t>Cambridge dictionary (2023)</w:t>
      </w:r>
      <w:r w:rsidR="00C72BE9">
        <w:rPr>
          <w:szCs w:val="24"/>
        </w:rPr>
        <w:t xml:space="preserve"> </w:t>
      </w:r>
      <w:r>
        <w:rPr>
          <w:szCs w:val="24"/>
        </w:rPr>
        <w:t xml:space="preserve">defines </w:t>
      </w:r>
      <w:r w:rsidR="00F1293E">
        <w:rPr>
          <w:szCs w:val="24"/>
        </w:rPr>
        <w:t>‘</w:t>
      </w:r>
      <w:r w:rsidR="00C72BE9">
        <w:rPr>
          <w:szCs w:val="24"/>
        </w:rPr>
        <w:t>language</w:t>
      </w:r>
      <w:r w:rsidR="00F1293E">
        <w:rPr>
          <w:szCs w:val="24"/>
        </w:rPr>
        <w:t>’</w:t>
      </w:r>
      <w:r w:rsidR="00C72BE9">
        <w:rPr>
          <w:szCs w:val="24"/>
        </w:rPr>
        <w:t xml:space="preserve"> </w:t>
      </w:r>
      <w:r>
        <w:rPr>
          <w:szCs w:val="24"/>
        </w:rPr>
        <w:t>a</w:t>
      </w:r>
      <w:r w:rsidR="0012716F">
        <w:rPr>
          <w:szCs w:val="24"/>
        </w:rPr>
        <w:t>s</w:t>
      </w:r>
      <w:r w:rsidR="009A6797">
        <w:rPr>
          <w:szCs w:val="24"/>
        </w:rPr>
        <w:t xml:space="preserve"> </w:t>
      </w:r>
      <w:r w:rsidR="009462DC">
        <w:rPr>
          <w:szCs w:val="24"/>
        </w:rPr>
        <w:t>the</w:t>
      </w:r>
      <w:r w:rsidR="0012716F">
        <w:rPr>
          <w:szCs w:val="24"/>
        </w:rPr>
        <w:t xml:space="preserve"> communication</w:t>
      </w:r>
      <w:r w:rsidR="00001AD0">
        <w:rPr>
          <w:szCs w:val="24"/>
        </w:rPr>
        <w:t xml:space="preserve"> system</w:t>
      </w:r>
      <w:r w:rsidR="0012716F">
        <w:rPr>
          <w:szCs w:val="24"/>
        </w:rPr>
        <w:t xml:space="preserve"> of sounds, words, grammar </w:t>
      </w:r>
      <w:r w:rsidR="00B36043">
        <w:rPr>
          <w:szCs w:val="24"/>
        </w:rPr>
        <w:t>and</w:t>
      </w:r>
      <w:r w:rsidR="0012716F">
        <w:rPr>
          <w:szCs w:val="24"/>
        </w:rPr>
        <w:t xml:space="preserve"> gestures</w:t>
      </w:r>
      <w:r w:rsidR="002C7F60">
        <w:rPr>
          <w:szCs w:val="24"/>
        </w:rPr>
        <w:t xml:space="preserve"> used by the </w:t>
      </w:r>
      <w:r w:rsidR="003F589A">
        <w:rPr>
          <w:szCs w:val="24"/>
        </w:rPr>
        <w:t>individuals</w:t>
      </w:r>
      <w:r w:rsidR="002C7F60">
        <w:rPr>
          <w:szCs w:val="24"/>
        </w:rPr>
        <w:t xml:space="preserve"> of a specific community</w:t>
      </w:r>
      <w:r w:rsidR="00CE368F">
        <w:rPr>
          <w:szCs w:val="24"/>
        </w:rPr>
        <w:t>;</w:t>
      </w:r>
      <w:r w:rsidR="00C4612C">
        <w:rPr>
          <w:szCs w:val="24"/>
        </w:rPr>
        <w:t xml:space="preserve"> </w:t>
      </w:r>
      <w:r w:rsidR="00F1293E">
        <w:rPr>
          <w:szCs w:val="24"/>
        </w:rPr>
        <w:t>‘</w:t>
      </w:r>
      <w:r w:rsidR="00C4612C">
        <w:rPr>
          <w:szCs w:val="24"/>
        </w:rPr>
        <w:t>culture</w:t>
      </w:r>
      <w:r w:rsidR="00F1293E">
        <w:rPr>
          <w:szCs w:val="24"/>
        </w:rPr>
        <w:t>’</w:t>
      </w:r>
      <w:r w:rsidR="00C4612C">
        <w:rPr>
          <w:szCs w:val="24"/>
        </w:rPr>
        <w:t xml:space="preserve"> </w:t>
      </w:r>
      <w:r w:rsidR="00FF187E">
        <w:rPr>
          <w:szCs w:val="24"/>
        </w:rPr>
        <w:t>a</w:t>
      </w:r>
      <w:r w:rsidR="00C4612C">
        <w:rPr>
          <w:szCs w:val="24"/>
        </w:rPr>
        <w:t>s</w:t>
      </w:r>
      <w:r w:rsidR="00726DF2">
        <w:rPr>
          <w:szCs w:val="24"/>
        </w:rPr>
        <w:t xml:space="preserve"> the way of life</w:t>
      </w:r>
      <w:r w:rsidR="00801199">
        <w:rPr>
          <w:szCs w:val="24"/>
        </w:rPr>
        <w:t xml:space="preserve"> </w:t>
      </w:r>
      <w:r w:rsidR="00726DF2">
        <w:rPr>
          <w:szCs w:val="24"/>
        </w:rPr>
        <w:t xml:space="preserve">followed by the </w:t>
      </w:r>
      <w:r w:rsidR="00105EE2">
        <w:rPr>
          <w:szCs w:val="24"/>
        </w:rPr>
        <w:t>individuals</w:t>
      </w:r>
      <w:r w:rsidR="00726DF2">
        <w:rPr>
          <w:szCs w:val="24"/>
        </w:rPr>
        <w:t xml:space="preserve"> of </w:t>
      </w:r>
      <w:r w:rsidR="00801199">
        <w:rPr>
          <w:szCs w:val="24"/>
        </w:rPr>
        <w:t>a specific community</w:t>
      </w:r>
      <w:r w:rsidR="00A50BF5">
        <w:rPr>
          <w:szCs w:val="24"/>
        </w:rPr>
        <w:t>,</w:t>
      </w:r>
      <w:r w:rsidR="00FF187E">
        <w:rPr>
          <w:szCs w:val="24"/>
        </w:rPr>
        <w:t xml:space="preserve"> which incorporates the</w:t>
      </w:r>
      <w:r w:rsidR="00105EE2">
        <w:rPr>
          <w:szCs w:val="24"/>
        </w:rPr>
        <w:t>ir</w:t>
      </w:r>
      <w:r w:rsidR="00FF187E">
        <w:rPr>
          <w:szCs w:val="24"/>
        </w:rPr>
        <w:t xml:space="preserve"> customs and beliefs</w:t>
      </w:r>
      <w:r w:rsidR="00801199">
        <w:rPr>
          <w:szCs w:val="24"/>
        </w:rPr>
        <w:t>;</w:t>
      </w:r>
      <w:r w:rsidR="00E016D9">
        <w:rPr>
          <w:szCs w:val="24"/>
        </w:rPr>
        <w:t xml:space="preserve"> </w:t>
      </w:r>
      <w:r w:rsidR="00357033">
        <w:rPr>
          <w:szCs w:val="24"/>
        </w:rPr>
        <w:t xml:space="preserve">and </w:t>
      </w:r>
      <w:r w:rsidR="00863F77">
        <w:rPr>
          <w:szCs w:val="24"/>
        </w:rPr>
        <w:t>‘</w:t>
      </w:r>
      <w:r w:rsidR="00E016D9">
        <w:rPr>
          <w:szCs w:val="24"/>
        </w:rPr>
        <w:t>belonging</w:t>
      </w:r>
      <w:r w:rsidR="00863F77">
        <w:rPr>
          <w:szCs w:val="24"/>
        </w:rPr>
        <w:t>’</w:t>
      </w:r>
      <w:r w:rsidR="00E016D9">
        <w:rPr>
          <w:szCs w:val="24"/>
        </w:rPr>
        <w:t xml:space="preserve"> </w:t>
      </w:r>
      <w:r w:rsidR="0099234C">
        <w:rPr>
          <w:szCs w:val="24"/>
        </w:rPr>
        <w:t>a</w:t>
      </w:r>
      <w:r w:rsidR="00E016D9">
        <w:rPr>
          <w:szCs w:val="24"/>
        </w:rPr>
        <w:t>s the</w:t>
      </w:r>
      <w:r w:rsidR="0017417C">
        <w:rPr>
          <w:szCs w:val="24"/>
        </w:rPr>
        <w:t xml:space="preserve"> successful</w:t>
      </w:r>
      <w:r w:rsidR="00E016D9">
        <w:rPr>
          <w:szCs w:val="24"/>
        </w:rPr>
        <w:t xml:space="preserve"> meeting of an individual’s</w:t>
      </w:r>
      <w:r w:rsidR="00E2206E">
        <w:rPr>
          <w:szCs w:val="24"/>
        </w:rPr>
        <w:t xml:space="preserve"> basic human need to feel comfortable, </w:t>
      </w:r>
      <w:r w:rsidR="00936C6E">
        <w:rPr>
          <w:szCs w:val="24"/>
        </w:rPr>
        <w:t xml:space="preserve">able, </w:t>
      </w:r>
      <w:r w:rsidR="00E2206E">
        <w:rPr>
          <w:szCs w:val="24"/>
        </w:rPr>
        <w:t xml:space="preserve">welcome and </w:t>
      </w:r>
      <w:r w:rsidR="00B51E65">
        <w:rPr>
          <w:szCs w:val="24"/>
        </w:rPr>
        <w:t xml:space="preserve">fully </w:t>
      </w:r>
      <w:r w:rsidR="00E2206E">
        <w:rPr>
          <w:szCs w:val="24"/>
        </w:rPr>
        <w:t xml:space="preserve">accepted as a member of </w:t>
      </w:r>
      <w:r w:rsidR="00B51E65">
        <w:rPr>
          <w:szCs w:val="24"/>
        </w:rPr>
        <w:t>a</w:t>
      </w:r>
      <w:r w:rsidR="002C3009">
        <w:rPr>
          <w:szCs w:val="24"/>
        </w:rPr>
        <w:t xml:space="preserve"> specific community.</w:t>
      </w:r>
    </w:p>
    <w:p w14:paraId="2AA6412D" w14:textId="3F4C54E8" w:rsidR="001B02B0" w:rsidRPr="00081AA7" w:rsidRDefault="00081AA7" w:rsidP="000C1EEB">
      <w:pPr>
        <w:rPr>
          <w:b/>
          <w:bCs/>
          <w:szCs w:val="24"/>
          <w:u w:val="single"/>
        </w:rPr>
      </w:pPr>
      <w:r w:rsidRPr="00081AA7">
        <w:rPr>
          <w:b/>
          <w:bCs/>
          <w:szCs w:val="24"/>
          <w:u w:val="single"/>
        </w:rPr>
        <w:t>Identity</w:t>
      </w:r>
    </w:p>
    <w:p w14:paraId="09C1F6E5" w14:textId="5A22B3D6" w:rsidR="001E1893" w:rsidRPr="00D151AB" w:rsidRDefault="00833B78" w:rsidP="000C1EEB">
      <w:pPr>
        <w:rPr>
          <w:color w:val="FF0000"/>
          <w:szCs w:val="24"/>
        </w:rPr>
      </w:pPr>
      <w:r>
        <w:rPr>
          <w:szCs w:val="24"/>
        </w:rPr>
        <w:t xml:space="preserve">The Cambridge dictionary (2023) defines </w:t>
      </w:r>
      <w:r w:rsidR="00863F77">
        <w:rPr>
          <w:szCs w:val="24"/>
        </w:rPr>
        <w:t>‘</w:t>
      </w:r>
      <w:r w:rsidR="00B13688">
        <w:rPr>
          <w:szCs w:val="24"/>
        </w:rPr>
        <w:t>identity</w:t>
      </w:r>
      <w:r w:rsidR="00863F77">
        <w:rPr>
          <w:szCs w:val="24"/>
        </w:rPr>
        <w:t>’</w:t>
      </w:r>
      <w:r w:rsidR="00B13688">
        <w:rPr>
          <w:szCs w:val="24"/>
        </w:rPr>
        <w:t xml:space="preserve"> as </w:t>
      </w:r>
      <w:r w:rsidR="00E12341">
        <w:rPr>
          <w:szCs w:val="24"/>
        </w:rPr>
        <w:t xml:space="preserve">being, </w:t>
      </w:r>
      <w:r w:rsidR="006E034A">
        <w:rPr>
          <w:szCs w:val="24"/>
        </w:rPr>
        <w:t>believing or feeling</w:t>
      </w:r>
      <w:r w:rsidR="00863F77">
        <w:rPr>
          <w:szCs w:val="24"/>
        </w:rPr>
        <w:t>,</w:t>
      </w:r>
      <w:r w:rsidR="006E034A">
        <w:rPr>
          <w:szCs w:val="24"/>
        </w:rPr>
        <w:t xml:space="preserve"> </w:t>
      </w:r>
      <w:r w:rsidR="00863F77">
        <w:rPr>
          <w:szCs w:val="24"/>
        </w:rPr>
        <w:t xml:space="preserve">that </w:t>
      </w:r>
      <w:r w:rsidR="006E034A">
        <w:rPr>
          <w:szCs w:val="24"/>
        </w:rPr>
        <w:t xml:space="preserve">an individual, community, organisation or geographical area </w:t>
      </w:r>
      <w:r w:rsidR="00C333C3">
        <w:rPr>
          <w:szCs w:val="24"/>
        </w:rPr>
        <w:t>has commonly recognised and associ</w:t>
      </w:r>
      <w:r w:rsidR="001D734F">
        <w:rPr>
          <w:szCs w:val="24"/>
        </w:rPr>
        <w:t>ated attributes</w:t>
      </w:r>
      <w:r w:rsidR="00863F77">
        <w:rPr>
          <w:szCs w:val="24"/>
        </w:rPr>
        <w:t>,</w:t>
      </w:r>
      <w:r w:rsidR="001D734F">
        <w:rPr>
          <w:szCs w:val="24"/>
        </w:rPr>
        <w:t xml:space="preserve"> which </w:t>
      </w:r>
      <w:r w:rsidR="001B2D2F">
        <w:rPr>
          <w:szCs w:val="24"/>
        </w:rPr>
        <w:t>permit membership and belonging to a particular culture o</w:t>
      </w:r>
      <w:r w:rsidR="004A1825">
        <w:rPr>
          <w:szCs w:val="24"/>
        </w:rPr>
        <w:t>r</w:t>
      </w:r>
      <w:r w:rsidR="001B2D2F">
        <w:rPr>
          <w:szCs w:val="24"/>
        </w:rPr>
        <w:t xml:space="preserve"> ethnicity.</w:t>
      </w:r>
      <w:r w:rsidR="003D5931">
        <w:rPr>
          <w:szCs w:val="24"/>
        </w:rPr>
        <w:t xml:space="preserve">  </w:t>
      </w:r>
      <w:r w:rsidR="00101A7F" w:rsidRPr="0084153B">
        <w:rPr>
          <w:szCs w:val="24"/>
        </w:rPr>
        <w:t>Jones (</w:t>
      </w:r>
      <w:r w:rsidR="00FB1E77" w:rsidRPr="0084153B">
        <w:rPr>
          <w:szCs w:val="24"/>
        </w:rPr>
        <w:t>2019</w:t>
      </w:r>
      <w:r w:rsidR="00FB1E77">
        <w:rPr>
          <w:szCs w:val="24"/>
        </w:rPr>
        <w:t>) states that the Welsh language</w:t>
      </w:r>
      <w:r w:rsidR="003D78C7">
        <w:rPr>
          <w:szCs w:val="24"/>
        </w:rPr>
        <w:t xml:space="preserve">, </w:t>
      </w:r>
      <w:r w:rsidR="00FB1E77">
        <w:rPr>
          <w:szCs w:val="24"/>
        </w:rPr>
        <w:t>the Welsh identity</w:t>
      </w:r>
      <w:r w:rsidR="003D78C7">
        <w:rPr>
          <w:szCs w:val="24"/>
        </w:rPr>
        <w:t xml:space="preserve"> and </w:t>
      </w:r>
      <w:r w:rsidR="00F93121">
        <w:rPr>
          <w:szCs w:val="24"/>
        </w:rPr>
        <w:t>a</w:t>
      </w:r>
      <w:r w:rsidR="003D78C7">
        <w:rPr>
          <w:szCs w:val="24"/>
        </w:rPr>
        <w:t xml:space="preserve"> sen</w:t>
      </w:r>
      <w:r w:rsidR="00F93121">
        <w:rPr>
          <w:szCs w:val="24"/>
        </w:rPr>
        <w:t>se of place</w:t>
      </w:r>
      <w:r w:rsidR="00FB1E77">
        <w:rPr>
          <w:szCs w:val="24"/>
        </w:rPr>
        <w:t xml:space="preserve"> </w:t>
      </w:r>
      <w:r w:rsidR="003D78C7">
        <w:rPr>
          <w:szCs w:val="24"/>
        </w:rPr>
        <w:t>are inextricably linked</w:t>
      </w:r>
      <w:r w:rsidR="00F93121">
        <w:rPr>
          <w:szCs w:val="24"/>
        </w:rPr>
        <w:t>.</w:t>
      </w:r>
      <w:r w:rsidR="00FB1E77">
        <w:rPr>
          <w:szCs w:val="24"/>
        </w:rPr>
        <w:t xml:space="preserve"> </w:t>
      </w:r>
      <w:r w:rsidR="00F2592A">
        <w:rPr>
          <w:szCs w:val="24"/>
        </w:rPr>
        <w:t xml:space="preserve">The Curriculum Cymreig </w:t>
      </w:r>
      <w:r w:rsidR="00D210CF">
        <w:rPr>
          <w:szCs w:val="24"/>
        </w:rPr>
        <w:t xml:space="preserve">(2003) </w:t>
      </w:r>
      <w:r w:rsidR="00B23523">
        <w:rPr>
          <w:szCs w:val="24"/>
        </w:rPr>
        <w:t>strateg</w:t>
      </w:r>
      <w:r w:rsidR="001954CC">
        <w:rPr>
          <w:szCs w:val="24"/>
        </w:rPr>
        <w:t>ically</w:t>
      </w:r>
      <w:r w:rsidR="00B23523">
        <w:rPr>
          <w:szCs w:val="24"/>
        </w:rPr>
        <w:t xml:space="preserve"> aim</w:t>
      </w:r>
      <w:r w:rsidR="00863F77">
        <w:rPr>
          <w:szCs w:val="24"/>
        </w:rPr>
        <w:t>s</w:t>
      </w:r>
      <w:r w:rsidR="00D210CF">
        <w:rPr>
          <w:szCs w:val="24"/>
        </w:rPr>
        <w:t xml:space="preserve"> to </w:t>
      </w:r>
      <w:r w:rsidR="0091017F">
        <w:rPr>
          <w:szCs w:val="24"/>
        </w:rPr>
        <w:t>support</w:t>
      </w:r>
      <w:r w:rsidR="00D210CF">
        <w:rPr>
          <w:szCs w:val="24"/>
        </w:rPr>
        <w:t xml:space="preserve"> students </w:t>
      </w:r>
      <w:r w:rsidR="00C075D7">
        <w:rPr>
          <w:szCs w:val="24"/>
        </w:rPr>
        <w:t>to learn what makes Welsh life distinctive</w:t>
      </w:r>
      <w:r w:rsidR="008D7A62">
        <w:rPr>
          <w:szCs w:val="24"/>
        </w:rPr>
        <w:t>,</w:t>
      </w:r>
      <w:r w:rsidR="00C075D7">
        <w:rPr>
          <w:szCs w:val="24"/>
        </w:rPr>
        <w:t xml:space="preserve"> to celebrate </w:t>
      </w:r>
      <w:r w:rsidR="008D7A62">
        <w:rPr>
          <w:szCs w:val="24"/>
        </w:rPr>
        <w:t>this</w:t>
      </w:r>
      <w:r w:rsidR="00C075D7">
        <w:rPr>
          <w:szCs w:val="24"/>
        </w:rPr>
        <w:t xml:space="preserve"> diversity</w:t>
      </w:r>
      <w:r w:rsidR="00F8165A">
        <w:rPr>
          <w:szCs w:val="24"/>
        </w:rPr>
        <w:t>,</w:t>
      </w:r>
      <w:r w:rsidR="009C6B49">
        <w:rPr>
          <w:szCs w:val="24"/>
        </w:rPr>
        <w:t xml:space="preserve"> </w:t>
      </w:r>
      <w:r w:rsidR="004A2D33">
        <w:rPr>
          <w:szCs w:val="24"/>
        </w:rPr>
        <w:t xml:space="preserve">to </w:t>
      </w:r>
      <w:r w:rsidR="00D80A17">
        <w:rPr>
          <w:szCs w:val="24"/>
        </w:rPr>
        <w:t>enable</w:t>
      </w:r>
      <w:r w:rsidR="004A2D33">
        <w:rPr>
          <w:szCs w:val="24"/>
        </w:rPr>
        <w:t xml:space="preserve"> students to acquire a real sense of identity and</w:t>
      </w:r>
      <w:r w:rsidR="00863F77">
        <w:rPr>
          <w:szCs w:val="24"/>
        </w:rPr>
        <w:t xml:space="preserve"> to</w:t>
      </w:r>
      <w:r w:rsidR="004A2D33">
        <w:rPr>
          <w:szCs w:val="24"/>
        </w:rPr>
        <w:t xml:space="preserve"> </w:t>
      </w:r>
      <w:r w:rsidR="00190490">
        <w:rPr>
          <w:szCs w:val="24"/>
        </w:rPr>
        <w:t>instil</w:t>
      </w:r>
      <w:r w:rsidR="00602D1F">
        <w:rPr>
          <w:szCs w:val="24"/>
        </w:rPr>
        <w:t xml:space="preserve"> within students</w:t>
      </w:r>
      <w:r w:rsidR="004A2D33">
        <w:rPr>
          <w:szCs w:val="24"/>
        </w:rPr>
        <w:t xml:space="preserve"> the positive</w:t>
      </w:r>
      <w:r w:rsidR="00316E0E">
        <w:rPr>
          <w:szCs w:val="24"/>
        </w:rPr>
        <w:t xml:space="preserve"> benefits of the sense of belonging that this</w:t>
      </w:r>
      <w:r w:rsidR="00190490">
        <w:rPr>
          <w:szCs w:val="24"/>
        </w:rPr>
        <w:t xml:space="preserve"> facilitates</w:t>
      </w:r>
      <w:r w:rsidR="00741A10">
        <w:rPr>
          <w:szCs w:val="24"/>
        </w:rPr>
        <w:t>,</w:t>
      </w:r>
      <w:r w:rsidR="00316E0E">
        <w:rPr>
          <w:szCs w:val="24"/>
        </w:rPr>
        <w:t xml:space="preserve"> </w:t>
      </w:r>
      <w:r w:rsidR="00F2592A">
        <w:rPr>
          <w:szCs w:val="24"/>
        </w:rPr>
        <w:t xml:space="preserve"> </w:t>
      </w:r>
    </w:p>
    <w:p w14:paraId="4A3AD9CD" w14:textId="758CF4E8" w:rsidR="00FA5782" w:rsidRDefault="00FA5782" w:rsidP="00FA5782">
      <w:pPr>
        <w:rPr>
          <w:b/>
          <w:bCs/>
          <w:szCs w:val="24"/>
          <w:u w:val="single"/>
        </w:rPr>
      </w:pPr>
      <w:r w:rsidRPr="00E734D6">
        <w:rPr>
          <w:b/>
          <w:bCs/>
          <w:szCs w:val="24"/>
          <w:u w:val="single"/>
        </w:rPr>
        <w:t xml:space="preserve">Brief </w:t>
      </w:r>
      <w:r w:rsidR="00066EC2" w:rsidRPr="00E734D6">
        <w:rPr>
          <w:b/>
          <w:bCs/>
          <w:szCs w:val="24"/>
          <w:u w:val="single"/>
        </w:rPr>
        <w:t>h</w:t>
      </w:r>
      <w:r w:rsidRPr="00E734D6">
        <w:rPr>
          <w:b/>
          <w:bCs/>
          <w:szCs w:val="24"/>
          <w:u w:val="single"/>
        </w:rPr>
        <w:t>istory of</w:t>
      </w:r>
      <w:r w:rsidR="008B55D5" w:rsidRPr="00E734D6">
        <w:rPr>
          <w:b/>
          <w:bCs/>
          <w:szCs w:val="24"/>
          <w:u w:val="single"/>
        </w:rPr>
        <w:t xml:space="preserve"> </w:t>
      </w:r>
      <w:r w:rsidRPr="00E734D6">
        <w:rPr>
          <w:b/>
          <w:bCs/>
          <w:szCs w:val="24"/>
          <w:u w:val="single"/>
        </w:rPr>
        <w:t xml:space="preserve">Welsh </w:t>
      </w:r>
      <w:r w:rsidR="00066EC2" w:rsidRPr="00E734D6">
        <w:rPr>
          <w:b/>
          <w:bCs/>
          <w:szCs w:val="24"/>
          <w:u w:val="single"/>
        </w:rPr>
        <w:t>l</w:t>
      </w:r>
      <w:r w:rsidRPr="00E734D6">
        <w:rPr>
          <w:b/>
          <w:bCs/>
          <w:szCs w:val="24"/>
          <w:u w:val="single"/>
        </w:rPr>
        <w:t xml:space="preserve">anguage &amp; </w:t>
      </w:r>
      <w:r w:rsidR="00066EC2" w:rsidRPr="00E734D6">
        <w:rPr>
          <w:b/>
          <w:bCs/>
          <w:szCs w:val="24"/>
          <w:u w:val="single"/>
        </w:rPr>
        <w:t>c</w:t>
      </w:r>
      <w:r w:rsidRPr="00E734D6">
        <w:rPr>
          <w:b/>
          <w:bCs/>
          <w:szCs w:val="24"/>
          <w:u w:val="single"/>
        </w:rPr>
        <w:t>ulture</w:t>
      </w:r>
      <w:r w:rsidR="00830F72" w:rsidRPr="00E734D6">
        <w:rPr>
          <w:b/>
          <w:bCs/>
          <w:szCs w:val="24"/>
          <w:u w:val="single"/>
        </w:rPr>
        <w:t xml:space="preserve"> and recent Welsh language &amp; culture polic</w:t>
      </w:r>
      <w:r w:rsidR="00EC4FE2">
        <w:rPr>
          <w:b/>
          <w:bCs/>
          <w:szCs w:val="24"/>
          <w:u w:val="single"/>
        </w:rPr>
        <w:t>ies</w:t>
      </w:r>
    </w:p>
    <w:p w14:paraId="188C282D" w14:textId="3CCAE38A" w:rsidR="0090074D" w:rsidRDefault="002250F9" w:rsidP="000C1EEB">
      <w:pPr>
        <w:rPr>
          <w:szCs w:val="24"/>
        </w:rPr>
      </w:pPr>
      <w:r>
        <w:rPr>
          <w:szCs w:val="24"/>
        </w:rPr>
        <w:t>The</w:t>
      </w:r>
      <w:r w:rsidR="008950D7">
        <w:rPr>
          <w:szCs w:val="24"/>
        </w:rPr>
        <w:t xml:space="preserve"> </w:t>
      </w:r>
      <w:r w:rsidR="000D4E97">
        <w:rPr>
          <w:szCs w:val="24"/>
        </w:rPr>
        <w:t xml:space="preserve">ancient </w:t>
      </w:r>
      <w:r w:rsidR="008950D7">
        <w:rPr>
          <w:szCs w:val="24"/>
        </w:rPr>
        <w:t>Celtic language of Cymraeg</w:t>
      </w:r>
      <w:r w:rsidR="009838A6">
        <w:rPr>
          <w:szCs w:val="24"/>
        </w:rPr>
        <w:t xml:space="preserve"> (Welsh)</w:t>
      </w:r>
      <w:r w:rsidR="005A04FC">
        <w:rPr>
          <w:szCs w:val="24"/>
        </w:rPr>
        <w:t xml:space="preserve"> </w:t>
      </w:r>
      <w:r>
        <w:rPr>
          <w:szCs w:val="24"/>
        </w:rPr>
        <w:t>has been spoken in</w:t>
      </w:r>
      <w:r w:rsidR="00CC351D">
        <w:rPr>
          <w:szCs w:val="24"/>
        </w:rPr>
        <w:t xml:space="preserve"> various forms in</w:t>
      </w:r>
      <w:r>
        <w:rPr>
          <w:szCs w:val="24"/>
        </w:rPr>
        <w:t xml:space="preserve"> Wales </w:t>
      </w:r>
      <w:r w:rsidR="005A04FC">
        <w:rPr>
          <w:szCs w:val="24"/>
        </w:rPr>
        <w:t>since around 600</w:t>
      </w:r>
      <w:r w:rsidR="00CC3223">
        <w:rPr>
          <w:szCs w:val="24"/>
        </w:rPr>
        <w:t> </w:t>
      </w:r>
      <w:r w:rsidR="002761B2">
        <w:rPr>
          <w:szCs w:val="24"/>
        </w:rPr>
        <w:t>BC (</w:t>
      </w:r>
      <w:r w:rsidR="00DD2230" w:rsidRPr="005E681D">
        <w:rPr>
          <w:szCs w:val="24"/>
        </w:rPr>
        <w:t>Akorbi, 2023</w:t>
      </w:r>
      <w:r w:rsidR="002761B2">
        <w:rPr>
          <w:szCs w:val="24"/>
        </w:rPr>
        <w:t>)</w:t>
      </w:r>
      <w:r w:rsidR="00B61890">
        <w:rPr>
          <w:szCs w:val="24"/>
        </w:rPr>
        <w:t xml:space="preserve">.  </w:t>
      </w:r>
      <w:r w:rsidR="00763CD3">
        <w:rPr>
          <w:szCs w:val="24"/>
        </w:rPr>
        <w:t xml:space="preserve">In addition to </w:t>
      </w:r>
      <w:r w:rsidR="00A7327B">
        <w:rPr>
          <w:szCs w:val="24"/>
        </w:rPr>
        <w:t>the</w:t>
      </w:r>
      <w:r w:rsidR="00DE7D8D">
        <w:rPr>
          <w:szCs w:val="24"/>
        </w:rPr>
        <w:t xml:space="preserve"> national</w:t>
      </w:r>
      <w:r w:rsidR="0068197C">
        <w:rPr>
          <w:szCs w:val="24"/>
        </w:rPr>
        <w:t xml:space="preserve"> language of</w:t>
      </w:r>
      <w:r w:rsidR="00FA5345">
        <w:rPr>
          <w:szCs w:val="24"/>
        </w:rPr>
        <w:t xml:space="preserve"> Cymraeg</w:t>
      </w:r>
      <w:r w:rsidR="00EC383B">
        <w:rPr>
          <w:szCs w:val="24"/>
        </w:rPr>
        <w:t>,</w:t>
      </w:r>
      <w:r w:rsidR="002F7789">
        <w:rPr>
          <w:szCs w:val="24"/>
        </w:rPr>
        <w:t xml:space="preserve"> with</w:t>
      </w:r>
      <w:r w:rsidR="00A7327B">
        <w:rPr>
          <w:szCs w:val="24"/>
        </w:rPr>
        <w:t xml:space="preserve"> all of</w:t>
      </w:r>
      <w:r w:rsidR="002F7789">
        <w:rPr>
          <w:szCs w:val="24"/>
        </w:rPr>
        <w:t xml:space="preserve"> its regional dialects</w:t>
      </w:r>
      <w:r w:rsidR="002C1D73">
        <w:rPr>
          <w:szCs w:val="24"/>
        </w:rPr>
        <w:t xml:space="preserve">, </w:t>
      </w:r>
      <w:r w:rsidR="00B61890">
        <w:rPr>
          <w:szCs w:val="24"/>
        </w:rPr>
        <w:t xml:space="preserve">Wales </w:t>
      </w:r>
      <w:r w:rsidR="005C5364">
        <w:rPr>
          <w:szCs w:val="24"/>
        </w:rPr>
        <w:t xml:space="preserve">also </w:t>
      </w:r>
      <w:r w:rsidR="00B61890">
        <w:rPr>
          <w:szCs w:val="24"/>
        </w:rPr>
        <w:t xml:space="preserve">has </w:t>
      </w:r>
      <w:r w:rsidR="000D0002">
        <w:rPr>
          <w:szCs w:val="24"/>
        </w:rPr>
        <w:t>its own identifiable</w:t>
      </w:r>
      <w:r w:rsidR="00BE6AEA">
        <w:rPr>
          <w:szCs w:val="24"/>
        </w:rPr>
        <w:t xml:space="preserve"> </w:t>
      </w:r>
      <w:r w:rsidR="00B61890">
        <w:rPr>
          <w:szCs w:val="24"/>
        </w:rPr>
        <w:t>culture</w:t>
      </w:r>
      <w:r w:rsidR="00EC383B">
        <w:rPr>
          <w:szCs w:val="24"/>
        </w:rPr>
        <w:t>, comprising of its unique</w:t>
      </w:r>
      <w:r w:rsidR="004E3623">
        <w:rPr>
          <w:szCs w:val="24"/>
        </w:rPr>
        <w:t>,</w:t>
      </w:r>
      <w:r w:rsidR="00B61890">
        <w:rPr>
          <w:szCs w:val="24"/>
        </w:rPr>
        <w:t xml:space="preserve"> </w:t>
      </w:r>
      <w:r w:rsidR="00294204">
        <w:rPr>
          <w:szCs w:val="24"/>
        </w:rPr>
        <w:t>history,</w:t>
      </w:r>
      <w:r w:rsidR="00C122D9">
        <w:rPr>
          <w:szCs w:val="24"/>
        </w:rPr>
        <w:t xml:space="preserve"> religion</w:t>
      </w:r>
      <w:r w:rsidR="00C45BA7">
        <w:rPr>
          <w:szCs w:val="24"/>
        </w:rPr>
        <w:t>/</w:t>
      </w:r>
      <w:r w:rsidR="00C122D9">
        <w:rPr>
          <w:szCs w:val="24"/>
        </w:rPr>
        <w:t>beliefs</w:t>
      </w:r>
      <w:r w:rsidR="00F01868">
        <w:rPr>
          <w:szCs w:val="24"/>
        </w:rPr>
        <w:t>,</w:t>
      </w:r>
      <w:r w:rsidR="00294204">
        <w:rPr>
          <w:szCs w:val="24"/>
        </w:rPr>
        <w:t xml:space="preserve"> </w:t>
      </w:r>
      <w:r w:rsidR="00C44072">
        <w:rPr>
          <w:szCs w:val="24"/>
        </w:rPr>
        <w:t>employment</w:t>
      </w:r>
      <w:r w:rsidR="00E51C8E">
        <w:rPr>
          <w:szCs w:val="24"/>
        </w:rPr>
        <w:t>/livelihoods</w:t>
      </w:r>
      <w:r w:rsidR="00F772F4">
        <w:rPr>
          <w:szCs w:val="24"/>
        </w:rPr>
        <w:t>, architecture</w:t>
      </w:r>
      <w:r w:rsidR="00294204">
        <w:rPr>
          <w:szCs w:val="24"/>
        </w:rPr>
        <w:t>/historic</w:t>
      </w:r>
      <w:r w:rsidR="00EC383B">
        <w:rPr>
          <w:szCs w:val="24"/>
        </w:rPr>
        <w:t xml:space="preserve"> </w:t>
      </w:r>
      <w:r w:rsidR="00294204">
        <w:rPr>
          <w:szCs w:val="24"/>
        </w:rPr>
        <w:t>buildings</w:t>
      </w:r>
      <w:r w:rsidR="004E3623">
        <w:rPr>
          <w:szCs w:val="24"/>
        </w:rPr>
        <w:t>,</w:t>
      </w:r>
      <w:r w:rsidR="00E95CE9">
        <w:rPr>
          <w:szCs w:val="24"/>
        </w:rPr>
        <w:t xml:space="preserve"> </w:t>
      </w:r>
      <w:r w:rsidR="00EC383B">
        <w:rPr>
          <w:szCs w:val="24"/>
        </w:rPr>
        <w:t>dress/clothing</w:t>
      </w:r>
      <w:r w:rsidR="00E95CE9">
        <w:rPr>
          <w:szCs w:val="24"/>
        </w:rPr>
        <w:t>,</w:t>
      </w:r>
      <w:r w:rsidR="00081F51">
        <w:rPr>
          <w:szCs w:val="24"/>
        </w:rPr>
        <w:t xml:space="preserve"> </w:t>
      </w:r>
      <w:r w:rsidR="00EC383B">
        <w:rPr>
          <w:szCs w:val="24"/>
        </w:rPr>
        <w:t>leisure activities</w:t>
      </w:r>
      <w:r w:rsidR="00081F51">
        <w:rPr>
          <w:szCs w:val="24"/>
        </w:rPr>
        <w:t xml:space="preserve">, </w:t>
      </w:r>
      <w:r w:rsidR="00366B16">
        <w:rPr>
          <w:szCs w:val="24"/>
        </w:rPr>
        <w:t>geography, natur</w:t>
      </w:r>
      <w:r w:rsidR="0050657C">
        <w:rPr>
          <w:szCs w:val="24"/>
        </w:rPr>
        <w:t>al habitats</w:t>
      </w:r>
      <w:r w:rsidR="00366B16">
        <w:rPr>
          <w:szCs w:val="24"/>
        </w:rPr>
        <w:t>,</w:t>
      </w:r>
      <w:r w:rsidR="00EC383B">
        <w:rPr>
          <w:szCs w:val="24"/>
        </w:rPr>
        <w:t xml:space="preserve"> food/drink,</w:t>
      </w:r>
      <w:r w:rsidR="00E95CE9">
        <w:rPr>
          <w:szCs w:val="24"/>
        </w:rPr>
        <w:t xml:space="preserve"> </w:t>
      </w:r>
      <w:r w:rsidR="00B1109B">
        <w:rPr>
          <w:szCs w:val="24"/>
        </w:rPr>
        <w:t>sport</w:t>
      </w:r>
      <w:r w:rsidR="00C45BA7">
        <w:rPr>
          <w:szCs w:val="24"/>
        </w:rPr>
        <w:t>s</w:t>
      </w:r>
      <w:r w:rsidR="00B1109B">
        <w:rPr>
          <w:szCs w:val="24"/>
        </w:rPr>
        <w:t xml:space="preserve"> and the arts</w:t>
      </w:r>
      <w:r w:rsidR="00A97039">
        <w:rPr>
          <w:szCs w:val="24"/>
        </w:rPr>
        <w:t>.</w:t>
      </w:r>
      <w:r w:rsidR="00B61890">
        <w:rPr>
          <w:szCs w:val="24"/>
        </w:rPr>
        <w:t xml:space="preserve"> </w:t>
      </w:r>
      <w:r w:rsidR="00A97039">
        <w:rPr>
          <w:szCs w:val="24"/>
        </w:rPr>
        <w:t>These</w:t>
      </w:r>
      <w:r w:rsidR="00210206">
        <w:rPr>
          <w:szCs w:val="24"/>
        </w:rPr>
        <w:t xml:space="preserve"> are not only </w:t>
      </w:r>
      <w:r w:rsidR="00EC71BA">
        <w:rPr>
          <w:szCs w:val="24"/>
        </w:rPr>
        <w:t>national</w:t>
      </w:r>
      <w:r w:rsidR="00210206">
        <w:rPr>
          <w:szCs w:val="24"/>
        </w:rPr>
        <w:t xml:space="preserve"> to Wales but are also </w:t>
      </w:r>
      <w:r w:rsidR="000640D6">
        <w:rPr>
          <w:szCs w:val="24"/>
        </w:rPr>
        <w:t>diverse and</w:t>
      </w:r>
      <w:r w:rsidR="00EC71BA">
        <w:rPr>
          <w:szCs w:val="24"/>
        </w:rPr>
        <w:t xml:space="preserve"> locality</w:t>
      </w:r>
      <w:r w:rsidR="000640D6">
        <w:rPr>
          <w:szCs w:val="24"/>
        </w:rPr>
        <w:t xml:space="preserve"> </w:t>
      </w:r>
      <w:r w:rsidR="00DE7D8D">
        <w:rPr>
          <w:szCs w:val="24"/>
        </w:rPr>
        <w:t>specif</w:t>
      </w:r>
      <w:r w:rsidR="00EC71BA">
        <w:rPr>
          <w:szCs w:val="24"/>
        </w:rPr>
        <w:t>i</w:t>
      </w:r>
      <w:r w:rsidR="00DE7D8D">
        <w:rPr>
          <w:szCs w:val="24"/>
        </w:rPr>
        <w:t>c</w:t>
      </w:r>
      <w:r w:rsidR="00354584">
        <w:rPr>
          <w:szCs w:val="24"/>
        </w:rPr>
        <w:t>,</w:t>
      </w:r>
      <w:r w:rsidR="000640D6">
        <w:rPr>
          <w:szCs w:val="24"/>
        </w:rPr>
        <w:t xml:space="preserve"> to </w:t>
      </w:r>
      <w:r w:rsidR="00EC71BA">
        <w:rPr>
          <w:szCs w:val="24"/>
        </w:rPr>
        <w:t>communities with</w:t>
      </w:r>
      <w:r w:rsidR="00A70C83">
        <w:rPr>
          <w:szCs w:val="24"/>
        </w:rPr>
        <w:t>in</w:t>
      </w:r>
      <w:r w:rsidR="00EC71BA">
        <w:rPr>
          <w:szCs w:val="24"/>
        </w:rPr>
        <w:t xml:space="preserve"> </w:t>
      </w:r>
      <w:r w:rsidR="00702977">
        <w:rPr>
          <w:szCs w:val="24"/>
        </w:rPr>
        <w:t xml:space="preserve">smaller </w:t>
      </w:r>
      <w:r w:rsidR="00EC71BA">
        <w:rPr>
          <w:szCs w:val="24"/>
        </w:rPr>
        <w:t>geographical areas of Wales</w:t>
      </w:r>
      <w:r w:rsidR="000640D6">
        <w:rPr>
          <w:szCs w:val="24"/>
        </w:rPr>
        <w:t xml:space="preserve"> </w:t>
      </w:r>
      <w:r w:rsidR="00B61890">
        <w:rPr>
          <w:szCs w:val="24"/>
        </w:rPr>
        <w:t xml:space="preserve"> (</w:t>
      </w:r>
      <w:r w:rsidR="002C015E" w:rsidRPr="0060413B">
        <w:rPr>
          <w:szCs w:val="24"/>
        </w:rPr>
        <w:t xml:space="preserve">Morgan, </w:t>
      </w:r>
      <w:r w:rsidR="0093752E" w:rsidRPr="0060413B">
        <w:rPr>
          <w:szCs w:val="24"/>
        </w:rPr>
        <w:t>2008</w:t>
      </w:r>
      <w:r w:rsidR="00B61890">
        <w:rPr>
          <w:szCs w:val="24"/>
        </w:rPr>
        <w:t>).</w:t>
      </w:r>
      <w:r w:rsidR="00C45BA7">
        <w:rPr>
          <w:szCs w:val="24"/>
        </w:rPr>
        <w:t xml:space="preserve">  </w:t>
      </w:r>
      <w:r w:rsidR="00161D81">
        <w:rPr>
          <w:szCs w:val="24"/>
        </w:rPr>
        <w:t>Since 106</w:t>
      </w:r>
      <w:r w:rsidR="00FA5345">
        <w:rPr>
          <w:szCs w:val="24"/>
        </w:rPr>
        <w:t>7</w:t>
      </w:r>
      <w:r w:rsidR="00E51C8E">
        <w:rPr>
          <w:szCs w:val="24"/>
        </w:rPr>
        <w:t>,</w:t>
      </w:r>
      <w:r w:rsidR="00161D81">
        <w:rPr>
          <w:szCs w:val="24"/>
        </w:rPr>
        <w:t xml:space="preserve"> Wales as a region</w:t>
      </w:r>
      <w:r w:rsidR="000D0002">
        <w:rPr>
          <w:szCs w:val="24"/>
        </w:rPr>
        <w:t>,</w:t>
      </w:r>
      <w:r w:rsidR="00161D81">
        <w:rPr>
          <w:szCs w:val="24"/>
        </w:rPr>
        <w:t xml:space="preserve"> has endured multiple challenges to the survival of its language and culture</w:t>
      </w:r>
      <w:r w:rsidR="004D1910">
        <w:rPr>
          <w:szCs w:val="24"/>
        </w:rPr>
        <w:t>,</w:t>
      </w:r>
      <w:r w:rsidR="00921E7B">
        <w:rPr>
          <w:szCs w:val="24"/>
        </w:rPr>
        <w:t xml:space="preserve"> </w:t>
      </w:r>
      <w:r w:rsidR="00360FB7">
        <w:rPr>
          <w:szCs w:val="24"/>
        </w:rPr>
        <w:t>for example</w:t>
      </w:r>
      <w:r w:rsidR="003E3283">
        <w:rPr>
          <w:szCs w:val="24"/>
        </w:rPr>
        <w:t>, the</w:t>
      </w:r>
      <w:r w:rsidR="00377F66">
        <w:rPr>
          <w:szCs w:val="24"/>
        </w:rPr>
        <w:t xml:space="preserve"> </w:t>
      </w:r>
      <w:r w:rsidR="003E3283">
        <w:rPr>
          <w:szCs w:val="24"/>
        </w:rPr>
        <w:t xml:space="preserve">Norman Invasion, </w:t>
      </w:r>
      <w:r w:rsidR="000A7EB0">
        <w:rPr>
          <w:szCs w:val="24"/>
        </w:rPr>
        <w:t>King Edward</w:t>
      </w:r>
      <w:r w:rsidR="00C8274F">
        <w:rPr>
          <w:szCs w:val="24"/>
        </w:rPr>
        <w:t> </w:t>
      </w:r>
      <w:r w:rsidR="000A7EB0">
        <w:rPr>
          <w:szCs w:val="24"/>
        </w:rPr>
        <w:t>I</w:t>
      </w:r>
      <w:r w:rsidR="00FF7DE9">
        <w:rPr>
          <w:szCs w:val="24"/>
        </w:rPr>
        <w:t>’s</w:t>
      </w:r>
      <w:r w:rsidR="000A7EB0">
        <w:rPr>
          <w:szCs w:val="24"/>
        </w:rPr>
        <w:t xml:space="preserve"> annexation of Wales, </w:t>
      </w:r>
      <w:r w:rsidR="00FF7DE9">
        <w:rPr>
          <w:szCs w:val="24"/>
        </w:rPr>
        <w:t>King Henry</w:t>
      </w:r>
      <w:r w:rsidR="00FA5345">
        <w:rPr>
          <w:szCs w:val="24"/>
        </w:rPr>
        <w:t> </w:t>
      </w:r>
      <w:r w:rsidR="00FF7DE9">
        <w:rPr>
          <w:szCs w:val="24"/>
        </w:rPr>
        <w:t>VIII’s multiple Acts of Union</w:t>
      </w:r>
      <w:r w:rsidR="00243C3A">
        <w:rPr>
          <w:szCs w:val="24"/>
        </w:rPr>
        <w:t>, native population emigration, non-native population immigration</w:t>
      </w:r>
      <w:r w:rsidR="00BC6581">
        <w:rPr>
          <w:szCs w:val="24"/>
        </w:rPr>
        <w:t xml:space="preserve"> </w:t>
      </w:r>
      <w:r w:rsidR="0003470D">
        <w:rPr>
          <w:szCs w:val="24"/>
        </w:rPr>
        <w:t>plus the</w:t>
      </w:r>
      <w:r w:rsidR="00BC6581">
        <w:rPr>
          <w:szCs w:val="24"/>
        </w:rPr>
        <w:t xml:space="preserve"> </w:t>
      </w:r>
      <w:r w:rsidR="00BC6581">
        <w:rPr>
          <w:szCs w:val="24"/>
        </w:rPr>
        <w:lastRenderedPageBreak/>
        <w:t>subjugation of its language, justice, public</w:t>
      </w:r>
      <w:r w:rsidR="00D32EF5">
        <w:rPr>
          <w:szCs w:val="24"/>
        </w:rPr>
        <w:t>-</w:t>
      </w:r>
      <w:r w:rsidR="00BC6581">
        <w:rPr>
          <w:szCs w:val="24"/>
        </w:rPr>
        <w:t>office and education system</w:t>
      </w:r>
      <w:r w:rsidR="008C3249">
        <w:rPr>
          <w:szCs w:val="24"/>
        </w:rPr>
        <w:t>s</w:t>
      </w:r>
      <w:r w:rsidR="00BC6581">
        <w:rPr>
          <w:szCs w:val="24"/>
        </w:rPr>
        <w:t xml:space="preserve"> </w:t>
      </w:r>
      <w:r w:rsidR="00737112">
        <w:rPr>
          <w:szCs w:val="24"/>
        </w:rPr>
        <w:t>(Mer</w:t>
      </w:r>
      <w:r w:rsidR="00646239">
        <w:rPr>
          <w:szCs w:val="24"/>
        </w:rPr>
        <w:t xml:space="preserve">cer, 2004), </w:t>
      </w:r>
      <w:r w:rsidR="00BC6581">
        <w:rPr>
          <w:szCs w:val="24"/>
        </w:rPr>
        <w:t>(</w:t>
      </w:r>
      <w:r w:rsidR="0093752E" w:rsidRPr="0060413B">
        <w:rPr>
          <w:szCs w:val="24"/>
        </w:rPr>
        <w:t>Morgan, 2008</w:t>
      </w:r>
      <w:r w:rsidR="00BC6581" w:rsidRPr="0060413B">
        <w:rPr>
          <w:szCs w:val="24"/>
        </w:rPr>
        <w:t>).</w:t>
      </w:r>
      <w:r w:rsidR="00377F66">
        <w:rPr>
          <w:szCs w:val="24"/>
        </w:rPr>
        <w:t xml:space="preserve"> </w:t>
      </w:r>
      <w:r w:rsidR="008C1E1D">
        <w:rPr>
          <w:szCs w:val="24"/>
        </w:rPr>
        <w:t>S</w:t>
      </w:r>
      <w:r w:rsidR="00377F66">
        <w:rPr>
          <w:szCs w:val="24"/>
        </w:rPr>
        <w:t>ee appendix one.</w:t>
      </w:r>
      <w:r w:rsidR="008C3249" w:rsidRPr="0060413B">
        <w:rPr>
          <w:szCs w:val="24"/>
        </w:rPr>
        <w:t xml:space="preserve"> </w:t>
      </w:r>
    </w:p>
    <w:p w14:paraId="4847783C" w14:textId="38809986" w:rsidR="009054EB" w:rsidRDefault="006C10F0" w:rsidP="009054EB">
      <w:pPr>
        <w:rPr>
          <w:color w:val="FF0000"/>
          <w:szCs w:val="24"/>
        </w:rPr>
      </w:pPr>
      <w:r>
        <w:rPr>
          <w:szCs w:val="24"/>
        </w:rPr>
        <w:t>Following</w:t>
      </w:r>
      <w:r w:rsidR="00690E38">
        <w:rPr>
          <w:szCs w:val="24"/>
        </w:rPr>
        <w:t xml:space="preserve"> the establishment of The Welsh Office in </w:t>
      </w:r>
      <w:r w:rsidR="00DC7A7E">
        <w:rPr>
          <w:szCs w:val="24"/>
        </w:rPr>
        <w:t xml:space="preserve">1964 and </w:t>
      </w:r>
      <w:r w:rsidR="0083752F">
        <w:rPr>
          <w:szCs w:val="24"/>
        </w:rPr>
        <w:t>D</w:t>
      </w:r>
      <w:r w:rsidR="00DC7A7E">
        <w:rPr>
          <w:szCs w:val="24"/>
        </w:rPr>
        <w:t xml:space="preserve">evolution for Wales in </w:t>
      </w:r>
      <w:r w:rsidR="0083752F">
        <w:rPr>
          <w:szCs w:val="24"/>
        </w:rPr>
        <w:t xml:space="preserve">1998, Welsh </w:t>
      </w:r>
      <w:r w:rsidR="0000539D">
        <w:rPr>
          <w:szCs w:val="24"/>
        </w:rPr>
        <w:t>governance</w:t>
      </w:r>
      <w:r w:rsidR="00161B25">
        <w:rPr>
          <w:szCs w:val="24"/>
        </w:rPr>
        <w:t>,</w:t>
      </w:r>
      <w:r w:rsidR="0000539D">
        <w:rPr>
          <w:szCs w:val="24"/>
        </w:rPr>
        <w:t xml:space="preserve"> </w:t>
      </w:r>
      <w:r w:rsidR="00777DC4">
        <w:rPr>
          <w:szCs w:val="24"/>
        </w:rPr>
        <w:t>to arrest the decline in Welsh language speakers</w:t>
      </w:r>
      <w:r w:rsidR="003B2AE0">
        <w:rPr>
          <w:szCs w:val="24"/>
        </w:rPr>
        <w:t xml:space="preserve"> and culture</w:t>
      </w:r>
      <w:r w:rsidR="00161B25">
        <w:rPr>
          <w:szCs w:val="24"/>
        </w:rPr>
        <w:t>,</w:t>
      </w:r>
      <w:r w:rsidR="004213D6">
        <w:rPr>
          <w:szCs w:val="24"/>
        </w:rPr>
        <w:t xml:space="preserve"> </w:t>
      </w:r>
      <w:r w:rsidR="00681390">
        <w:rPr>
          <w:szCs w:val="24"/>
        </w:rPr>
        <w:t xml:space="preserve">has </w:t>
      </w:r>
      <w:r w:rsidR="00A01D11">
        <w:rPr>
          <w:szCs w:val="24"/>
        </w:rPr>
        <w:t>repeatedly taken action</w:t>
      </w:r>
      <w:r w:rsidR="004C6E9E">
        <w:rPr>
          <w:szCs w:val="24"/>
        </w:rPr>
        <w:t>.  F</w:t>
      </w:r>
      <w:r w:rsidR="00161B25">
        <w:rPr>
          <w:szCs w:val="24"/>
        </w:rPr>
        <w:t>or example</w:t>
      </w:r>
      <w:r w:rsidR="004C6E9E">
        <w:rPr>
          <w:szCs w:val="24"/>
        </w:rPr>
        <w:t>,</w:t>
      </w:r>
      <w:r w:rsidR="00161B25">
        <w:rPr>
          <w:szCs w:val="24"/>
        </w:rPr>
        <w:t xml:space="preserve"> </w:t>
      </w:r>
      <w:r w:rsidR="0090074D" w:rsidRPr="009054EB">
        <w:rPr>
          <w:szCs w:val="24"/>
        </w:rPr>
        <w:t xml:space="preserve">Curriculum </w:t>
      </w:r>
      <w:r w:rsidR="001D0470" w:rsidRPr="009054EB">
        <w:rPr>
          <w:szCs w:val="24"/>
        </w:rPr>
        <w:t>Cymr</w:t>
      </w:r>
      <w:r w:rsidR="005B35AB">
        <w:rPr>
          <w:szCs w:val="24"/>
        </w:rPr>
        <w:t>ei</w:t>
      </w:r>
      <w:r w:rsidR="001D0470" w:rsidRPr="009054EB">
        <w:rPr>
          <w:szCs w:val="24"/>
        </w:rPr>
        <w:t>g</w:t>
      </w:r>
      <w:r w:rsidR="00E04EE7" w:rsidRPr="009054EB">
        <w:rPr>
          <w:szCs w:val="24"/>
        </w:rPr>
        <w:t xml:space="preserve"> </w:t>
      </w:r>
      <w:r w:rsidR="00E04EE7" w:rsidRPr="00870907">
        <w:rPr>
          <w:szCs w:val="24"/>
        </w:rPr>
        <w:t>(2003)</w:t>
      </w:r>
      <w:r w:rsidR="0090074D" w:rsidRPr="00870907">
        <w:rPr>
          <w:szCs w:val="24"/>
        </w:rPr>
        <w:t xml:space="preserve"> </w:t>
      </w:r>
      <w:r w:rsidR="0090074D" w:rsidRPr="009054EB">
        <w:rPr>
          <w:szCs w:val="24"/>
        </w:rPr>
        <w:t xml:space="preserve">was </w:t>
      </w:r>
      <w:r w:rsidR="00B2726E" w:rsidRPr="009054EB">
        <w:rPr>
          <w:szCs w:val="24"/>
        </w:rPr>
        <w:t>launched</w:t>
      </w:r>
      <w:r w:rsidR="0090074D" w:rsidRPr="009054EB">
        <w:rPr>
          <w:szCs w:val="24"/>
        </w:rPr>
        <w:t xml:space="preserve"> to </w:t>
      </w:r>
      <w:r w:rsidR="00A3535A">
        <w:rPr>
          <w:szCs w:val="24"/>
        </w:rPr>
        <w:t>statutory</w:t>
      </w:r>
      <w:r w:rsidR="007C5ADD" w:rsidRPr="009054EB">
        <w:rPr>
          <w:szCs w:val="24"/>
        </w:rPr>
        <w:t xml:space="preserve"> </w:t>
      </w:r>
      <w:r w:rsidR="0090074D" w:rsidRPr="009054EB">
        <w:rPr>
          <w:szCs w:val="24"/>
        </w:rPr>
        <w:t xml:space="preserve">enforce </w:t>
      </w:r>
      <w:r w:rsidR="009D04DA" w:rsidRPr="009054EB">
        <w:rPr>
          <w:szCs w:val="24"/>
        </w:rPr>
        <w:t xml:space="preserve">in state schools the teaching </w:t>
      </w:r>
      <w:r w:rsidR="0090074D" w:rsidRPr="009054EB">
        <w:rPr>
          <w:szCs w:val="24"/>
        </w:rPr>
        <w:t>of Welsh culture throughout several</w:t>
      </w:r>
      <w:r w:rsidR="007C5ADD" w:rsidRPr="009054EB">
        <w:rPr>
          <w:szCs w:val="24"/>
        </w:rPr>
        <w:t xml:space="preserve"> curriculum</w:t>
      </w:r>
      <w:r w:rsidR="0090074D" w:rsidRPr="009054EB">
        <w:rPr>
          <w:szCs w:val="24"/>
        </w:rPr>
        <w:t xml:space="preserve"> subject areas</w:t>
      </w:r>
      <w:r w:rsidR="00FA5345">
        <w:rPr>
          <w:szCs w:val="24"/>
        </w:rPr>
        <w:t>.  S</w:t>
      </w:r>
      <w:r w:rsidR="00B2726E" w:rsidRPr="009054EB">
        <w:rPr>
          <w:szCs w:val="24"/>
        </w:rPr>
        <w:t>imilarly</w:t>
      </w:r>
      <w:r w:rsidR="00B6470C">
        <w:rPr>
          <w:szCs w:val="24"/>
        </w:rPr>
        <w:t>,</w:t>
      </w:r>
      <w:r w:rsidR="00B2726E" w:rsidRPr="009054EB">
        <w:rPr>
          <w:szCs w:val="24"/>
        </w:rPr>
        <w:t xml:space="preserve"> </w:t>
      </w:r>
      <w:r w:rsidR="008E37DE" w:rsidRPr="009054EB">
        <w:rPr>
          <w:szCs w:val="24"/>
        </w:rPr>
        <w:t>Iaith Pawb</w:t>
      </w:r>
      <w:r w:rsidR="003C3FE1" w:rsidRPr="009054EB">
        <w:rPr>
          <w:szCs w:val="24"/>
        </w:rPr>
        <w:t xml:space="preserve"> The National Action Plan for a Bilingual Wales </w:t>
      </w:r>
      <w:r w:rsidR="003C3FE1" w:rsidRPr="00870907">
        <w:rPr>
          <w:szCs w:val="24"/>
        </w:rPr>
        <w:t>(2003)</w:t>
      </w:r>
      <w:r w:rsidR="009054EB" w:rsidRPr="00870907">
        <w:rPr>
          <w:szCs w:val="24"/>
        </w:rPr>
        <w:t xml:space="preserve"> </w:t>
      </w:r>
      <w:r w:rsidR="009054EB" w:rsidRPr="009054EB">
        <w:rPr>
          <w:szCs w:val="24"/>
        </w:rPr>
        <w:t>was launched</w:t>
      </w:r>
      <w:r w:rsidR="00FA5345">
        <w:rPr>
          <w:szCs w:val="24"/>
        </w:rPr>
        <w:t xml:space="preserve"> to promote the Welsh Language</w:t>
      </w:r>
      <w:r w:rsidR="009054EB" w:rsidRPr="009054EB">
        <w:rPr>
          <w:szCs w:val="24"/>
        </w:rPr>
        <w:t>.</w:t>
      </w:r>
      <w:r w:rsidR="009B205C" w:rsidRPr="001B71D3">
        <w:rPr>
          <w:szCs w:val="24"/>
        </w:rPr>
        <w:t xml:space="preserve"> </w:t>
      </w:r>
      <w:r w:rsidR="007464EC">
        <w:rPr>
          <w:szCs w:val="24"/>
        </w:rPr>
        <w:t>I</w:t>
      </w:r>
      <w:r w:rsidR="001B71D3">
        <w:rPr>
          <w:szCs w:val="24"/>
        </w:rPr>
        <w:t>n 2017</w:t>
      </w:r>
      <w:r w:rsidR="00477B8C">
        <w:rPr>
          <w:szCs w:val="24"/>
        </w:rPr>
        <w:t>,</w:t>
      </w:r>
      <w:r w:rsidR="001B71D3">
        <w:rPr>
          <w:szCs w:val="24"/>
        </w:rPr>
        <w:t xml:space="preserve"> </w:t>
      </w:r>
      <w:r w:rsidR="00940397">
        <w:rPr>
          <w:szCs w:val="24"/>
        </w:rPr>
        <w:t xml:space="preserve">to extend </w:t>
      </w:r>
      <w:r w:rsidR="00974A41">
        <w:rPr>
          <w:szCs w:val="24"/>
        </w:rPr>
        <w:t>its</w:t>
      </w:r>
      <w:r w:rsidR="00940397">
        <w:rPr>
          <w:szCs w:val="24"/>
        </w:rPr>
        <w:t xml:space="preserve"> effort to arrest the decline and to begin to initiate growth, </w:t>
      </w:r>
      <w:r w:rsidR="001B71D3">
        <w:rPr>
          <w:szCs w:val="24"/>
        </w:rPr>
        <w:t>the Welsh Government launched its strateg</w:t>
      </w:r>
      <w:r w:rsidR="003A37B1">
        <w:rPr>
          <w:szCs w:val="24"/>
        </w:rPr>
        <w:t>ies</w:t>
      </w:r>
      <w:r w:rsidR="003033CE">
        <w:rPr>
          <w:szCs w:val="24"/>
        </w:rPr>
        <w:t>’</w:t>
      </w:r>
      <w:r w:rsidR="001B71D3">
        <w:rPr>
          <w:szCs w:val="24"/>
        </w:rPr>
        <w:t xml:space="preserve"> Cymraeg 2050</w:t>
      </w:r>
      <w:r w:rsidR="005B35AB">
        <w:rPr>
          <w:szCs w:val="24"/>
        </w:rPr>
        <w:t>,</w:t>
      </w:r>
      <w:r w:rsidR="001B71D3">
        <w:rPr>
          <w:szCs w:val="24"/>
        </w:rPr>
        <w:t xml:space="preserve"> for a million Welsh speakers by 2050, Siarter Iaith (</w:t>
      </w:r>
      <w:r w:rsidR="00E30E09">
        <w:rPr>
          <w:szCs w:val="24"/>
        </w:rPr>
        <w:t xml:space="preserve">The </w:t>
      </w:r>
      <w:r w:rsidR="001B71D3">
        <w:rPr>
          <w:szCs w:val="24"/>
        </w:rPr>
        <w:t>Welsh Language Charter)</w:t>
      </w:r>
      <w:r w:rsidR="00433678">
        <w:rPr>
          <w:szCs w:val="24"/>
        </w:rPr>
        <w:t xml:space="preserve"> </w:t>
      </w:r>
      <w:r w:rsidR="001B71D3">
        <w:rPr>
          <w:szCs w:val="24"/>
        </w:rPr>
        <w:t>National Framework</w:t>
      </w:r>
      <w:r w:rsidR="00C32D0B">
        <w:rPr>
          <w:szCs w:val="24"/>
        </w:rPr>
        <w:t xml:space="preserve"> and </w:t>
      </w:r>
      <w:r w:rsidR="001B71D3">
        <w:rPr>
          <w:szCs w:val="24"/>
        </w:rPr>
        <w:t>Welsh in Education: Action Plan for 2017-21</w:t>
      </w:r>
      <w:r w:rsidR="00FA5345">
        <w:rPr>
          <w:szCs w:val="24"/>
        </w:rPr>
        <w:t xml:space="preserve">. </w:t>
      </w:r>
      <w:r w:rsidR="008C1E1D">
        <w:rPr>
          <w:szCs w:val="24"/>
        </w:rPr>
        <w:t>S</w:t>
      </w:r>
      <w:r w:rsidR="00CC7CC5">
        <w:rPr>
          <w:szCs w:val="24"/>
        </w:rPr>
        <w:t>ee appendix two.</w:t>
      </w:r>
    </w:p>
    <w:p w14:paraId="753B12DE" w14:textId="50A34982" w:rsidR="00E07327" w:rsidRDefault="00DD3341" w:rsidP="000C1EEB">
      <w:pPr>
        <w:rPr>
          <w:szCs w:val="24"/>
        </w:rPr>
      </w:pPr>
      <w:r>
        <w:rPr>
          <w:szCs w:val="24"/>
        </w:rPr>
        <w:t xml:space="preserve">Since the introduction of </w:t>
      </w:r>
      <w:r w:rsidR="00985FC8">
        <w:rPr>
          <w:szCs w:val="24"/>
        </w:rPr>
        <w:t xml:space="preserve">these and other </w:t>
      </w:r>
      <w:r w:rsidR="00433678">
        <w:rPr>
          <w:szCs w:val="24"/>
        </w:rPr>
        <w:t>Welsh Government</w:t>
      </w:r>
      <w:r w:rsidR="006F0A69">
        <w:rPr>
          <w:szCs w:val="24"/>
        </w:rPr>
        <w:t>’s</w:t>
      </w:r>
      <w:r w:rsidR="00EF70FF">
        <w:rPr>
          <w:szCs w:val="24"/>
        </w:rPr>
        <w:t xml:space="preserve"> </w:t>
      </w:r>
      <w:r w:rsidR="00B27DB0">
        <w:rPr>
          <w:szCs w:val="24"/>
        </w:rPr>
        <w:t>actions</w:t>
      </w:r>
      <w:r w:rsidR="00D26B0A">
        <w:rPr>
          <w:szCs w:val="24"/>
        </w:rPr>
        <w:t>,</w:t>
      </w:r>
      <w:r w:rsidR="008E08F0">
        <w:rPr>
          <w:szCs w:val="24"/>
        </w:rPr>
        <w:t xml:space="preserve"> t</w:t>
      </w:r>
      <w:r w:rsidR="000725B6" w:rsidRPr="00E07327">
        <w:rPr>
          <w:szCs w:val="24"/>
        </w:rPr>
        <w:t xml:space="preserve">he </w:t>
      </w:r>
      <w:r w:rsidR="00E07327" w:rsidRPr="00E07327">
        <w:rPr>
          <w:szCs w:val="24"/>
        </w:rPr>
        <w:t xml:space="preserve">census of 2021 </w:t>
      </w:r>
      <w:r w:rsidR="00734565">
        <w:rPr>
          <w:szCs w:val="24"/>
        </w:rPr>
        <w:t>reported</w:t>
      </w:r>
      <w:r w:rsidR="00D26B0A">
        <w:rPr>
          <w:szCs w:val="24"/>
        </w:rPr>
        <w:t xml:space="preserve"> that</w:t>
      </w:r>
      <w:r w:rsidR="009838A6">
        <w:rPr>
          <w:szCs w:val="24"/>
        </w:rPr>
        <w:t xml:space="preserve"> </w:t>
      </w:r>
      <w:r w:rsidR="00BE61CC">
        <w:rPr>
          <w:szCs w:val="24"/>
        </w:rPr>
        <w:t>17</w:t>
      </w:r>
      <w:r w:rsidR="00E46A56">
        <w:rPr>
          <w:szCs w:val="24"/>
        </w:rPr>
        <w:t>.8</w:t>
      </w:r>
      <w:r w:rsidR="00897A77">
        <w:rPr>
          <w:szCs w:val="24"/>
        </w:rPr>
        <w:t xml:space="preserve">% of the population of Wales </w:t>
      </w:r>
      <w:r w:rsidR="009838A6">
        <w:rPr>
          <w:szCs w:val="24"/>
        </w:rPr>
        <w:t xml:space="preserve">were </w:t>
      </w:r>
      <w:r w:rsidR="00897A77">
        <w:rPr>
          <w:szCs w:val="24"/>
        </w:rPr>
        <w:t>able to speak Welsh</w:t>
      </w:r>
      <w:r w:rsidR="00734565">
        <w:rPr>
          <w:szCs w:val="24"/>
        </w:rPr>
        <w:t xml:space="preserve">, which after </w:t>
      </w:r>
      <w:r w:rsidR="00E46A56">
        <w:rPr>
          <w:szCs w:val="24"/>
        </w:rPr>
        <w:t>the</w:t>
      </w:r>
      <w:r w:rsidR="00734565">
        <w:rPr>
          <w:szCs w:val="24"/>
        </w:rPr>
        <w:t xml:space="preserve"> </w:t>
      </w:r>
      <w:r w:rsidR="00FF3FF7">
        <w:rPr>
          <w:szCs w:val="24"/>
        </w:rPr>
        <w:t>marginal</w:t>
      </w:r>
      <w:r w:rsidR="00734565">
        <w:rPr>
          <w:szCs w:val="24"/>
        </w:rPr>
        <w:t xml:space="preserve"> recovery of th</w:t>
      </w:r>
      <w:r w:rsidR="000A1CD8">
        <w:rPr>
          <w:szCs w:val="24"/>
        </w:rPr>
        <w:t>e</w:t>
      </w:r>
      <w:r w:rsidR="00A71AFA">
        <w:rPr>
          <w:szCs w:val="24"/>
        </w:rPr>
        <w:t xml:space="preserve"> figures</w:t>
      </w:r>
      <w:r w:rsidR="00FF3FF7">
        <w:rPr>
          <w:szCs w:val="24"/>
        </w:rPr>
        <w:t xml:space="preserve"> in </w:t>
      </w:r>
      <w:r w:rsidR="0090074D">
        <w:rPr>
          <w:szCs w:val="24"/>
        </w:rPr>
        <w:t xml:space="preserve">the </w:t>
      </w:r>
      <w:r w:rsidR="00FF3FF7">
        <w:rPr>
          <w:szCs w:val="24"/>
        </w:rPr>
        <w:t>2001 and 2011</w:t>
      </w:r>
      <w:r w:rsidR="000A1CD8">
        <w:rPr>
          <w:szCs w:val="24"/>
        </w:rPr>
        <w:t xml:space="preserve"> census</w:t>
      </w:r>
      <w:r w:rsidR="004D0D11">
        <w:rPr>
          <w:szCs w:val="24"/>
        </w:rPr>
        <w:t>es</w:t>
      </w:r>
      <w:r w:rsidR="0090074D">
        <w:rPr>
          <w:szCs w:val="24"/>
        </w:rPr>
        <w:t>,</w:t>
      </w:r>
      <w:r w:rsidR="000A1CD8">
        <w:rPr>
          <w:szCs w:val="24"/>
        </w:rPr>
        <w:t xml:space="preserve"> </w:t>
      </w:r>
      <w:r w:rsidR="00783129">
        <w:rPr>
          <w:szCs w:val="24"/>
        </w:rPr>
        <w:t xml:space="preserve">showed that </w:t>
      </w:r>
      <w:r w:rsidR="000A1CD8">
        <w:rPr>
          <w:szCs w:val="24"/>
        </w:rPr>
        <w:t>the numbers of Welsh speakers w</w:t>
      </w:r>
      <w:r w:rsidR="008E08F0">
        <w:rPr>
          <w:szCs w:val="24"/>
        </w:rPr>
        <w:t>ere</w:t>
      </w:r>
      <w:r w:rsidR="000A1CD8">
        <w:rPr>
          <w:szCs w:val="24"/>
        </w:rPr>
        <w:t xml:space="preserve"> again declining (</w:t>
      </w:r>
      <w:r w:rsidR="00E46A56" w:rsidRPr="00E46A56">
        <w:rPr>
          <w:szCs w:val="24"/>
        </w:rPr>
        <w:t>ONS, 2023</w:t>
      </w:r>
      <w:r w:rsidR="000A1CD8">
        <w:rPr>
          <w:szCs w:val="24"/>
        </w:rPr>
        <w:t>).</w:t>
      </w:r>
      <w:r w:rsidR="004C6E9E">
        <w:rPr>
          <w:szCs w:val="24"/>
        </w:rPr>
        <w:t xml:space="preserve"> </w:t>
      </w:r>
      <w:r w:rsidR="00AA380B" w:rsidRPr="00400963">
        <w:rPr>
          <w:szCs w:val="24"/>
        </w:rPr>
        <w:t>See appendix three.</w:t>
      </w:r>
    </w:p>
    <w:p w14:paraId="75D4127C" w14:textId="6F1DB3BE" w:rsidR="00CA1D32" w:rsidRDefault="00765C86" w:rsidP="000C1EEB">
      <w:pPr>
        <w:rPr>
          <w:b/>
          <w:bCs/>
          <w:szCs w:val="24"/>
          <w:u w:val="single"/>
        </w:rPr>
      </w:pPr>
      <w:r>
        <w:rPr>
          <w:b/>
          <w:bCs/>
          <w:szCs w:val="24"/>
          <w:u w:val="single"/>
        </w:rPr>
        <w:t>Benefits</w:t>
      </w:r>
      <w:r w:rsidR="0023446A">
        <w:rPr>
          <w:b/>
          <w:bCs/>
          <w:szCs w:val="24"/>
          <w:u w:val="single"/>
        </w:rPr>
        <w:t xml:space="preserve"> of </w:t>
      </w:r>
      <w:r w:rsidR="005F6C7C">
        <w:rPr>
          <w:b/>
          <w:bCs/>
          <w:szCs w:val="24"/>
          <w:u w:val="single"/>
        </w:rPr>
        <w:t>b</w:t>
      </w:r>
      <w:r w:rsidR="0023446A">
        <w:rPr>
          <w:b/>
          <w:bCs/>
          <w:szCs w:val="24"/>
          <w:u w:val="single"/>
        </w:rPr>
        <w:t>ilingualism</w:t>
      </w:r>
      <w:r w:rsidR="009C79F1">
        <w:rPr>
          <w:b/>
          <w:bCs/>
          <w:szCs w:val="24"/>
          <w:u w:val="single"/>
        </w:rPr>
        <w:t xml:space="preserve"> </w:t>
      </w:r>
      <w:r w:rsidR="009C5211">
        <w:rPr>
          <w:b/>
          <w:bCs/>
          <w:szCs w:val="24"/>
          <w:u w:val="single"/>
        </w:rPr>
        <w:t xml:space="preserve">including </w:t>
      </w:r>
      <w:r w:rsidR="00CC351D">
        <w:rPr>
          <w:b/>
          <w:bCs/>
          <w:szCs w:val="24"/>
          <w:u w:val="single"/>
        </w:rPr>
        <w:t>those experienced within</w:t>
      </w:r>
      <w:r w:rsidR="0077769F">
        <w:rPr>
          <w:b/>
          <w:bCs/>
          <w:szCs w:val="24"/>
          <w:u w:val="single"/>
        </w:rPr>
        <w:t xml:space="preserve"> cultural identity and belonging</w:t>
      </w:r>
    </w:p>
    <w:p w14:paraId="222AEFF9" w14:textId="2C94796D" w:rsidR="00F86499" w:rsidRPr="0023446A" w:rsidRDefault="00E01914" w:rsidP="000C1EEB">
      <w:pPr>
        <w:rPr>
          <w:b/>
          <w:bCs/>
          <w:szCs w:val="24"/>
          <w:u w:val="single"/>
        </w:rPr>
      </w:pPr>
      <w:r>
        <w:rPr>
          <w:szCs w:val="24"/>
        </w:rPr>
        <w:t>The</w:t>
      </w:r>
      <w:r w:rsidR="00175781">
        <w:rPr>
          <w:szCs w:val="24"/>
        </w:rPr>
        <w:t xml:space="preserve"> motivational </w:t>
      </w:r>
      <w:r w:rsidR="00CD1C6B">
        <w:rPr>
          <w:szCs w:val="24"/>
        </w:rPr>
        <w:t>advantages</w:t>
      </w:r>
      <w:r w:rsidR="00175781">
        <w:rPr>
          <w:szCs w:val="24"/>
        </w:rPr>
        <w:t xml:space="preserve"> to encourage individuals to be b</w:t>
      </w:r>
      <w:r w:rsidR="00CD1C6B">
        <w:rPr>
          <w:szCs w:val="24"/>
        </w:rPr>
        <w:t>i</w:t>
      </w:r>
      <w:r w:rsidR="00175781">
        <w:rPr>
          <w:szCs w:val="24"/>
        </w:rPr>
        <w:t>-lingual</w:t>
      </w:r>
      <w:r w:rsidR="00CD1C6B">
        <w:rPr>
          <w:szCs w:val="24"/>
        </w:rPr>
        <w:t xml:space="preserve"> and learn t</w:t>
      </w:r>
      <w:r w:rsidR="00214130">
        <w:rPr>
          <w:szCs w:val="24"/>
        </w:rPr>
        <w:t>he Welsh language</w:t>
      </w:r>
      <w:r>
        <w:rPr>
          <w:szCs w:val="24"/>
        </w:rPr>
        <w:t xml:space="preserve"> are numerous</w:t>
      </w:r>
      <w:r w:rsidR="00214130">
        <w:rPr>
          <w:szCs w:val="24"/>
        </w:rPr>
        <w:t xml:space="preserve">. The ability to speak Welsh </w:t>
      </w:r>
      <w:r w:rsidR="003B098A">
        <w:rPr>
          <w:szCs w:val="24"/>
        </w:rPr>
        <w:t xml:space="preserve">is listed as desirable or essential in Wales’ job </w:t>
      </w:r>
      <w:r>
        <w:rPr>
          <w:szCs w:val="24"/>
        </w:rPr>
        <w:t>vacanc</w:t>
      </w:r>
      <w:r w:rsidR="009A36D0">
        <w:rPr>
          <w:szCs w:val="24"/>
        </w:rPr>
        <w:t>ies</w:t>
      </w:r>
      <w:r w:rsidR="003B098A">
        <w:rPr>
          <w:szCs w:val="24"/>
        </w:rPr>
        <w:t xml:space="preserve"> with </w:t>
      </w:r>
      <w:r w:rsidR="00A82B2D">
        <w:rPr>
          <w:szCs w:val="24"/>
        </w:rPr>
        <w:t>the level of fluency required indicated</w:t>
      </w:r>
      <w:r w:rsidR="00231F25">
        <w:rPr>
          <w:szCs w:val="24"/>
        </w:rPr>
        <w:t xml:space="preserve"> in the job specification</w:t>
      </w:r>
      <w:r w:rsidR="00E13F7B">
        <w:rPr>
          <w:szCs w:val="24"/>
        </w:rPr>
        <w:t xml:space="preserve"> (</w:t>
      </w:r>
      <w:r w:rsidR="005D7EED" w:rsidRPr="0018062B">
        <w:rPr>
          <w:szCs w:val="24"/>
        </w:rPr>
        <w:t>Jones &amp; Martin-Jones,</w:t>
      </w:r>
      <w:r w:rsidR="00777EDE" w:rsidRPr="0018062B">
        <w:rPr>
          <w:szCs w:val="24"/>
        </w:rPr>
        <w:t xml:space="preserve"> 2004</w:t>
      </w:r>
      <w:r w:rsidR="00BA2292">
        <w:rPr>
          <w:szCs w:val="24"/>
        </w:rPr>
        <w:t>)</w:t>
      </w:r>
      <w:r w:rsidR="00F37520">
        <w:rPr>
          <w:szCs w:val="24"/>
        </w:rPr>
        <w:t>; i</w:t>
      </w:r>
      <w:r w:rsidR="00582AE9">
        <w:rPr>
          <w:szCs w:val="24"/>
        </w:rPr>
        <w:t xml:space="preserve">t permits the bi-lingual person to </w:t>
      </w:r>
      <w:r w:rsidR="00F37520">
        <w:rPr>
          <w:szCs w:val="24"/>
        </w:rPr>
        <w:t xml:space="preserve">integrate and </w:t>
      </w:r>
      <w:r w:rsidR="00EF70FF">
        <w:rPr>
          <w:szCs w:val="24"/>
        </w:rPr>
        <w:t>belong to</w:t>
      </w:r>
      <w:r w:rsidR="00582AE9">
        <w:rPr>
          <w:szCs w:val="24"/>
        </w:rPr>
        <w:t xml:space="preserve"> </w:t>
      </w:r>
      <w:r w:rsidR="00F37520">
        <w:rPr>
          <w:szCs w:val="24"/>
        </w:rPr>
        <w:t xml:space="preserve">their local </w:t>
      </w:r>
      <w:r w:rsidR="00CC351D">
        <w:rPr>
          <w:szCs w:val="24"/>
        </w:rPr>
        <w:t xml:space="preserve">community’s </w:t>
      </w:r>
      <w:r w:rsidR="00F37520">
        <w:rPr>
          <w:szCs w:val="24"/>
        </w:rPr>
        <w:t xml:space="preserve">Welsh </w:t>
      </w:r>
      <w:r w:rsidR="00CC351D">
        <w:rPr>
          <w:szCs w:val="24"/>
        </w:rPr>
        <w:t>cultural identity</w:t>
      </w:r>
      <w:r w:rsidR="006D01F6">
        <w:rPr>
          <w:szCs w:val="24"/>
        </w:rPr>
        <w:t xml:space="preserve"> (</w:t>
      </w:r>
      <w:r w:rsidR="006D01F6" w:rsidRPr="00777EDE">
        <w:rPr>
          <w:szCs w:val="24"/>
        </w:rPr>
        <w:t>Lewis</w:t>
      </w:r>
      <w:r w:rsidR="0097111F" w:rsidRPr="00777EDE">
        <w:rPr>
          <w:szCs w:val="24"/>
        </w:rPr>
        <w:t>, 2013)</w:t>
      </w:r>
      <w:r w:rsidR="009A36D0" w:rsidRPr="00777EDE">
        <w:rPr>
          <w:szCs w:val="24"/>
        </w:rPr>
        <w:t xml:space="preserve">; </w:t>
      </w:r>
      <w:r w:rsidR="009A36D0">
        <w:rPr>
          <w:szCs w:val="24"/>
        </w:rPr>
        <w:t>it leads to better emotional mental health</w:t>
      </w:r>
      <w:r w:rsidR="00EF70FF">
        <w:rPr>
          <w:szCs w:val="24"/>
        </w:rPr>
        <w:t>,</w:t>
      </w:r>
      <w:r w:rsidR="009A36D0">
        <w:rPr>
          <w:szCs w:val="24"/>
        </w:rPr>
        <w:t xml:space="preserve"> </w:t>
      </w:r>
      <w:r w:rsidR="00CC351D">
        <w:rPr>
          <w:szCs w:val="24"/>
        </w:rPr>
        <w:t>as it facilitates the meeting of, the basic human need, of belonging to a community</w:t>
      </w:r>
      <w:r w:rsidR="006D01F6">
        <w:rPr>
          <w:szCs w:val="24"/>
        </w:rPr>
        <w:t xml:space="preserve"> (</w:t>
      </w:r>
      <w:r w:rsidR="006D01F6" w:rsidRPr="00F204CF">
        <w:rPr>
          <w:szCs w:val="24"/>
        </w:rPr>
        <w:t xml:space="preserve">Maslow, </w:t>
      </w:r>
      <w:r w:rsidR="00F204CF" w:rsidRPr="00F204CF">
        <w:rPr>
          <w:szCs w:val="24"/>
        </w:rPr>
        <w:t>1943</w:t>
      </w:r>
      <w:r w:rsidR="006D01F6" w:rsidRPr="00F204CF">
        <w:rPr>
          <w:szCs w:val="24"/>
        </w:rPr>
        <w:t>).</w:t>
      </w:r>
      <w:r w:rsidR="00AD062F">
        <w:rPr>
          <w:color w:val="FF0000"/>
          <w:szCs w:val="24"/>
        </w:rPr>
        <w:t xml:space="preserve">  </w:t>
      </w:r>
      <w:r w:rsidR="004F7728">
        <w:rPr>
          <w:szCs w:val="24"/>
        </w:rPr>
        <w:t>Other benefits include positive cognitive outcomes which include greater attention, working memory</w:t>
      </w:r>
      <w:r w:rsidR="007F6F92">
        <w:rPr>
          <w:szCs w:val="24"/>
        </w:rPr>
        <w:t>, linguistic awareness of other languages and greater abstract and sy</w:t>
      </w:r>
      <w:r w:rsidR="009C5211">
        <w:rPr>
          <w:szCs w:val="24"/>
        </w:rPr>
        <w:t>mbolic skills (</w:t>
      </w:r>
      <w:r w:rsidR="009C5211" w:rsidRPr="007A275A">
        <w:rPr>
          <w:szCs w:val="24"/>
        </w:rPr>
        <w:t>Adescope et al, 2010</w:t>
      </w:r>
      <w:r w:rsidR="009C5211">
        <w:rPr>
          <w:szCs w:val="24"/>
        </w:rPr>
        <w:t xml:space="preserve">).  </w:t>
      </w:r>
      <w:r w:rsidR="00694DE4">
        <w:rPr>
          <w:szCs w:val="24"/>
        </w:rPr>
        <w:t>Statistics</w:t>
      </w:r>
      <w:r w:rsidR="009C5211">
        <w:rPr>
          <w:szCs w:val="24"/>
        </w:rPr>
        <w:t xml:space="preserve"> from around the world support the view that children who are bi or </w:t>
      </w:r>
      <w:r w:rsidR="00C734C4">
        <w:rPr>
          <w:szCs w:val="24"/>
        </w:rPr>
        <w:t>pluri</w:t>
      </w:r>
      <w:r w:rsidR="009C5211">
        <w:rPr>
          <w:szCs w:val="24"/>
        </w:rPr>
        <w:t>lingual have better life outcomes than those who are mono-lingual, develop greater executive control and are more effective at learning further languages (</w:t>
      </w:r>
      <w:r w:rsidR="009C5211" w:rsidRPr="00AE29D3">
        <w:rPr>
          <w:szCs w:val="24"/>
        </w:rPr>
        <w:t>Cummin</w:t>
      </w:r>
      <w:r w:rsidR="00D47A3A" w:rsidRPr="00AE29D3">
        <w:rPr>
          <w:szCs w:val="24"/>
        </w:rPr>
        <w:t>s</w:t>
      </w:r>
      <w:r w:rsidR="009C5211" w:rsidRPr="00AE29D3">
        <w:rPr>
          <w:szCs w:val="24"/>
        </w:rPr>
        <w:t>, 2013</w:t>
      </w:r>
      <w:r w:rsidR="009C5211">
        <w:rPr>
          <w:szCs w:val="24"/>
        </w:rPr>
        <w:t xml:space="preserve">).  </w:t>
      </w:r>
      <w:r w:rsidR="00A51C39">
        <w:rPr>
          <w:szCs w:val="24"/>
        </w:rPr>
        <w:t>Opposingly</w:t>
      </w:r>
      <w:r w:rsidR="009C5211">
        <w:rPr>
          <w:szCs w:val="24"/>
        </w:rPr>
        <w:t xml:space="preserve"> there is no data available to support the</w:t>
      </w:r>
      <w:r w:rsidR="00B80E3A">
        <w:rPr>
          <w:szCs w:val="24"/>
        </w:rPr>
        <w:t xml:space="preserve"> misconceptions</w:t>
      </w:r>
      <w:r w:rsidR="009C5211">
        <w:rPr>
          <w:szCs w:val="24"/>
        </w:rPr>
        <w:t xml:space="preserve"> that bi and </w:t>
      </w:r>
      <w:r w:rsidR="00C734C4">
        <w:rPr>
          <w:szCs w:val="24"/>
        </w:rPr>
        <w:t>pluri</w:t>
      </w:r>
      <w:r w:rsidR="00A97A9A">
        <w:rPr>
          <w:szCs w:val="24"/>
        </w:rPr>
        <w:t>-</w:t>
      </w:r>
      <w:r w:rsidR="009C5211">
        <w:rPr>
          <w:szCs w:val="24"/>
        </w:rPr>
        <w:lastRenderedPageBreak/>
        <w:t>linguistic individuals speak later, are confused</w:t>
      </w:r>
      <w:r w:rsidR="00702977">
        <w:rPr>
          <w:szCs w:val="24"/>
        </w:rPr>
        <w:t>,</w:t>
      </w:r>
      <w:r w:rsidR="009C5211">
        <w:rPr>
          <w:szCs w:val="24"/>
        </w:rPr>
        <w:t xml:space="preserve"> mixing</w:t>
      </w:r>
      <w:r w:rsidR="00A51C39">
        <w:rPr>
          <w:szCs w:val="24"/>
        </w:rPr>
        <w:t xml:space="preserve"> up</w:t>
      </w:r>
      <w:r w:rsidR="009C5211">
        <w:rPr>
          <w:szCs w:val="24"/>
        </w:rPr>
        <w:t xml:space="preserve"> their languages and suffer educational delay (</w:t>
      </w:r>
      <w:r w:rsidR="009C5211" w:rsidRPr="009A20C8">
        <w:rPr>
          <w:szCs w:val="24"/>
        </w:rPr>
        <w:t>Multilingual Children’s Association, 2004</w:t>
      </w:r>
      <w:r w:rsidR="009C5211">
        <w:rPr>
          <w:szCs w:val="24"/>
        </w:rPr>
        <w:t xml:space="preserve">). </w:t>
      </w:r>
      <w:r w:rsidR="000C39C2">
        <w:rPr>
          <w:szCs w:val="24"/>
        </w:rPr>
        <w:t xml:space="preserve"> The Future Generation</w:t>
      </w:r>
      <w:r w:rsidR="00236375">
        <w:rPr>
          <w:szCs w:val="24"/>
        </w:rPr>
        <w:t>s Commissioner of Wales’</w:t>
      </w:r>
      <w:r w:rsidR="00181F9C">
        <w:rPr>
          <w:szCs w:val="24"/>
        </w:rPr>
        <w:t>,</w:t>
      </w:r>
      <w:r w:rsidR="00236375">
        <w:rPr>
          <w:szCs w:val="24"/>
        </w:rPr>
        <w:t xml:space="preserve"> </w:t>
      </w:r>
      <w:r w:rsidR="00184E5F">
        <w:rPr>
          <w:szCs w:val="24"/>
        </w:rPr>
        <w:t>in the Future Generations Report 2020</w:t>
      </w:r>
      <w:r w:rsidR="00181F9C">
        <w:rPr>
          <w:szCs w:val="24"/>
        </w:rPr>
        <w:t xml:space="preserve">, </w:t>
      </w:r>
      <w:r w:rsidR="00184E5F">
        <w:rPr>
          <w:szCs w:val="24"/>
        </w:rPr>
        <w:t xml:space="preserve">discusses </w:t>
      </w:r>
      <w:r w:rsidR="00CD364F">
        <w:rPr>
          <w:szCs w:val="24"/>
        </w:rPr>
        <w:t xml:space="preserve">the </w:t>
      </w:r>
      <w:r w:rsidR="00CC351D">
        <w:rPr>
          <w:szCs w:val="24"/>
        </w:rPr>
        <w:t xml:space="preserve">evolving </w:t>
      </w:r>
      <w:r w:rsidR="00CD364F">
        <w:rPr>
          <w:szCs w:val="24"/>
        </w:rPr>
        <w:t>journey Wales i</w:t>
      </w:r>
      <w:r w:rsidR="00181F9C">
        <w:rPr>
          <w:szCs w:val="24"/>
        </w:rPr>
        <w:t>s</w:t>
      </w:r>
      <w:r w:rsidR="00CD364F">
        <w:rPr>
          <w:szCs w:val="24"/>
        </w:rPr>
        <w:t xml:space="preserve"> making towards the positive </w:t>
      </w:r>
      <w:r w:rsidR="00123E9A">
        <w:rPr>
          <w:szCs w:val="24"/>
        </w:rPr>
        <w:t xml:space="preserve">socio-economic benefits </w:t>
      </w:r>
      <w:r w:rsidR="00166222">
        <w:rPr>
          <w:szCs w:val="24"/>
        </w:rPr>
        <w:t xml:space="preserve">that a thriving and resilient Welsh language and </w:t>
      </w:r>
      <w:r w:rsidR="00CC351D">
        <w:rPr>
          <w:szCs w:val="24"/>
        </w:rPr>
        <w:t>c</w:t>
      </w:r>
      <w:r w:rsidR="00166222">
        <w:rPr>
          <w:szCs w:val="24"/>
        </w:rPr>
        <w:t xml:space="preserve">ulture </w:t>
      </w:r>
      <w:r w:rsidR="00181F9C">
        <w:rPr>
          <w:szCs w:val="24"/>
        </w:rPr>
        <w:t>facilitates</w:t>
      </w:r>
      <w:r w:rsidR="001319F9">
        <w:rPr>
          <w:szCs w:val="24"/>
        </w:rPr>
        <w:t>.</w:t>
      </w:r>
    </w:p>
    <w:p w14:paraId="2582CE24" w14:textId="263C9CC6" w:rsidR="00CA1D32" w:rsidRPr="001A08C0" w:rsidRDefault="00CA1D32" w:rsidP="000C1EEB">
      <w:pPr>
        <w:rPr>
          <w:b/>
          <w:bCs/>
          <w:szCs w:val="24"/>
          <w:u w:val="single"/>
        </w:rPr>
      </w:pPr>
      <w:r w:rsidRPr="001A08C0">
        <w:rPr>
          <w:b/>
          <w:bCs/>
          <w:szCs w:val="24"/>
          <w:u w:val="single"/>
        </w:rPr>
        <w:t>Theory</w:t>
      </w:r>
      <w:r w:rsidR="001A08C0" w:rsidRPr="001A08C0">
        <w:rPr>
          <w:b/>
          <w:bCs/>
          <w:szCs w:val="24"/>
          <w:u w:val="single"/>
        </w:rPr>
        <w:t>/</w:t>
      </w:r>
      <w:r w:rsidR="00B15D86">
        <w:rPr>
          <w:b/>
          <w:bCs/>
          <w:szCs w:val="24"/>
          <w:u w:val="single"/>
        </w:rPr>
        <w:t>p</w:t>
      </w:r>
      <w:r w:rsidR="001A08C0" w:rsidRPr="001A08C0">
        <w:rPr>
          <w:b/>
          <w:bCs/>
          <w:szCs w:val="24"/>
          <w:u w:val="single"/>
        </w:rPr>
        <w:t>olicy/</w:t>
      </w:r>
      <w:r w:rsidR="00B15D86">
        <w:rPr>
          <w:b/>
          <w:bCs/>
          <w:szCs w:val="24"/>
          <w:u w:val="single"/>
        </w:rPr>
        <w:t>e</w:t>
      </w:r>
      <w:r w:rsidR="000F33DD">
        <w:rPr>
          <w:b/>
          <w:bCs/>
          <w:szCs w:val="24"/>
          <w:u w:val="single"/>
        </w:rPr>
        <w:t xml:space="preserve">ducational </w:t>
      </w:r>
      <w:r w:rsidR="00B15D86">
        <w:rPr>
          <w:b/>
          <w:bCs/>
          <w:szCs w:val="24"/>
          <w:u w:val="single"/>
        </w:rPr>
        <w:t>p</w:t>
      </w:r>
      <w:r w:rsidR="00DF287B">
        <w:rPr>
          <w:b/>
          <w:bCs/>
          <w:szCs w:val="24"/>
          <w:u w:val="single"/>
        </w:rPr>
        <w:t>edagogy</w:t>
      </w:r>
    </w:p>
    <w:p w14:paraId="33CE9D0B" w14:textId="388E8492" w:rsidR="00230D8F" w:rsidRPr="00E75453" w:rsidRDefault="003303B3" w:rsidP="000C1EEB">
      <w:pPr>
        <w:rPr>
          <w:szCs w:val="24"/>
        </w:rPr>
      </w:pPr>
      <w:r w:rsidRPr="003303B3">
        <w:rPr>
          <w:szCs w:val="24"/>
        </w:rPr>
        <w:t>There</w:t>
      </w:r>
      <w:r>
        <w:rPr>
          <w:szCs w:val="24"/>
        </w:rPr>
        <w:t xml:space="preserve"> are multiple theori</w:t>
      </w:r>
      <w:r w:rsidR="008524FF">
        <w:rPr>
          <w:szCs w:val="24"/>
        </w:rPr>
        <w:t>es regarding</w:t>
      </w:r>
      <w:r w:rsidR="00FE1DB6">
        <w:rPr>
          <w:szCs w:val="24"/>
        </w:rPr>
        <w:t xml:space="preserve"> the development of</w:t>
      </w:r>
      <w:r w:rsidR="008524FF">
        <w:rPr>
          <w:szCs w:val="24"/>
        </w:rPr>
        <w:t xml:space="preserve"> language, bilinguali</w:t>
      </w:r>
      <w:r w:rsidR="001650F7">
        <w:rPr>
          <w:szCs w:val="24"/>
        </w:rPr>
        <w:t>sm</w:t>
      </w:r>
      <w:r w:rsidR="00CC351D">
        <w:rPr>
          <w:szCs w:val="24"/>
        </w:rPr>
        <w:t xml:space="preserve"> and </w:t>
      </w:r>
      <w:r w:rsidR="001650F7">
        <w:rPr>
          <w:szCs w:val="24"/>
        </w:rPr>
        <w:t>pluriling</w:t>
      </w:r>
      <w:r w:rsidR="00E4670B">
        <w:rPr>
          <w:szCs w:val="24"/>
        </w:rPr>
        <w:t>ualism</w:t>
      </w:r>
      <w:r w:rsidR="00EC4143">
        <w:rPr>
          <w:szCs w:val="24"/>
        </w:rPr>
        <w:t xml:space="preserve">. </w:t>
      </w:r>
      <w:r w:rsidR="001954CC" w:rsidRPr="002E1596">
        <w:rPr>
          <w:szCs w:val="24"/>
        </w:rPr>
        <w:t xml:space="preserve">For example </w:t>
      </w:r>
      <w:r w:rsidR="00207B0E" w:rsidRPr="002E1596">
        <w:rPr>
          <w:szCs w:val="24"/>
        </w:rPr>
        <w:t xml:space="preserve">for </w:t>
      </w:r>
      <w:r w:rsidR="001954CC" w:rsidRPr="002E1596">
        <w:rPr>
          <w:szCs w:val="24"/>
        </w:rPr>
        <w:t>language development</w:t>
      </w:r>
      <w:r w:rsidR="00E85EB7">
        <w:rPr>
          <w:szCs w:val="24"/>
        </w:rPr>
        <w:t>;</w:t>
      </w:r>
      <w:r w:rsidR="001954CC" w:rsidRPr="002E1596">
        <w:rPr>
          <w:szCs w:val="24"/>
        </w:rPr>
        <w:t xml:space="preserve"> </w:t>
      </w:r>
      <w:r w:rsidR="005273C5" w:rsidRPr="00B34E27">
        <w:rPr>
          <w:szCs w:val="24"/>
        </w:rPr>
        <w:t>Skinner</w:t>
      </w:r>
      <w:r w:rsidR="00B30E12" w:rsidRPr="00B34E27">
        <w:rPr>
          <w:szCs w:val="24"/>
        </w:rPr>
        <w:t xml:space="preserve">’s </w:t>
      </w:r>
      <w:r w:rsidR="00207B0E" w:rsidRPr="00B34E27">
        <w:rPr>
          <w:szCs w:val="24"/>
        </w:rPr>
        <w:t>th</w:t>
      </w:r>
      <w:r w:rsidR="009976AC" w:rsidRPr="00B34E27">
        <w:rPr>
          <w:szCs w:val="24"/>
        </w:rPr>
        <w:t>eory</w:t>
      </w:r>
      <w:r w:rsidR="005273C5" w:rsidRPr="00B34E27">
        <w:rPr>
          <w:szCs w:val="24"/>
        </w:rPr>
        <w:t xml:space="preserve"> (1957)</w:t>
      </w:r>
      <w:r w:rsidR="00EB680C" w:rsidRPr="00B34E27">
        <w:rPr>
          <w:szCs w:val="24"/>
        </w:rPr>
        <w:t xml:space="preserve"> </w:t>
      </w:r>
      <w:r w:rsidR="009976AC" w:rsidRPr="002E1596">
        <w:rPr>
          <w:szCs w:val="24"/>
        </w:rPr>
        <w:t>on behaviourist operant condition</w:t>
      </w:r>
      <w:r w:rsidR="00D26F24" w:rsidRPr="002E1596">
        <w:rPr>
          <w:szCs w:val="24"/>
        </w:rPr>
        <w:t>ing states language learning is gained via the imitation of others</w:t>
      </w:r>
      <w:r w:rsidR="00B30E12" w:rsidRPr="002E1596">
        <w:rPr>
          <w:szCs w:val="24"/>
        </w:rPr>
        <w:t xml:space="preserve"> which is reinforced </w:t>
      </w:r>
      <w:r w:rsidR="00616355" w:rsidRPr="002E1596">
        <w:rPr>
          <w:szCs w:val="24"/>
        </w:rPr>
        <w:t>by positive rewards</w:t>
      </w:r>
      <w:r w:rsidR="00E85EB7">
        <w:rPr>
          <w:szCs w:val="24"/>
        </w:rPr>
        <w:t>;</w:t>
      </w:r>
      <w:r w:rsidR="00220F5F" w:rsidRPr="002E1596">
        <w:rPr>
          <w:szCs w:val="24"/>
        </w:rPr>
        <w:t xml:space="preserve"> </w:t>
      </w:r>
      <w:r w:rsidR="00220F5F">
        <w:rPr>
          <w:color w:val="FF0000"/>
          <w:szCs w:val="24"/>
        </w:rPr>
        <w:t xml:space="preserve"> </w:t>
      </w:r>
      <w:r w:rsidR="00220F5F" w:rsidRPr="00E337C0">
        <w:rPr>
          <w:szCs w:val="24"/>
        </w:rPr>
        <w:t>Bruner</w:t>
      </w:r>
      <w:r w:rsidR="00E85EB7" w:rsidRPr="00E337C0">
        <w:rPr>
          <w:szCs w:val="24"/>
        </w:rPr>
        <w:t xml:space="preserve">’s </w:t>
      </w:r>
      <w:r w:rsidR="001B5ACF" w:rsidRPr="00E337C0">
        <w:rPr>
          <w:szCs w:val="24"/>
        </w:rPr>
        <w:t>th</w:t>
      </w:r>
      <w:r w:rsidR="000A2ECD" w:rsidRPr="00E337C0">
        <w:rPr>
          <w:szCs w:val="24"/>
        </w:rPr>
        <w:t>eory</w:t>
      </w:r>
      <w:r w:rsidR="00220F5F" w:rsidRPr="00E337C0">
        <w:rPr>
          <w:szCs w:val="24"/>
        </w:rPr>
        <w:t xml:space="preserve"> (1983)</w:t>
      </w:r>
      <w:r w:rsidR="000A2ECD" w:rsidRPr="00E337C0">
        <w:rPr>
          <w:szCs w:val="24"/>
        </w:rPr>
        <w:t xml:space="preserve"> </w:t>
      </w:r>
      <w:r w:rsidR="000A2ECD" w:rsidRPr="0085021B">
        <w:rPr>
          <w:szCs w:val="24"/>
        </w:rPr>
        <w:t xml:space="preserve">discusses </w:t>
      </w:r>
      <w:r w:rsidR="009343B3" w:rsidRPr="0085021B">
        <w:rPr>
          <w:szCs w:val="24"/>
        </w:rPr>
        <w:t>a language acquisition support system (LASS)</w:t>
      </w:r>
      <w:r w:rsidR="007302B1" w:rsidRPr="0085021B">
        <w:rPr>
          <w:szCs w:val="24"/>
        </w:rPr>
        <w:t>,</w:t>
      </w:r>
      <w:r w:rsidR="002F734D" w:rsidRPr="0085021B">
        <w:rPr>
          <w:szCs w:val="24"/>
        </w:rPr>
        <w:t xml:space="preserve"> at a specific development period</w:t>
      </w:r>
      <w:r w:rsidR="007302B1" w:rsidRPr="0085021B">
        <w:rPr>
          <w:szCs w:val="24"/>
        </w:rPr>
        <w:t>, wh</w:t>
      </w:r>
      <w:r w:rsidR="0085021B" w:rsidRPr="0085021B">
        <w:rPr>
          <w:szCs w:val="24"/>
        </w:rPr>
        <w:t xml:space="preserve">en </w:t>
      </w:r>
      <w:r w:rsidR="007302B1" w:rsidRPr="0085021B">
        <w:rPr>
          <w:szCs w:val="24"/>
        </w:rPr>
        <w:t>more knowledgeable</w:t>
      </w:r>
      <w:r w:rsidR="00702977">
        <w:rPr>
          <w:szCs w:val="24"/>
        </w:rPr>
        <w:t xml:space="preserve"> </w:t>
      </w:r>
      <w:r w:rsidR="007302B1" w:rsidRPr="0085021B">
        <w:rPr>
          <w:szCs w:val="24"/>
        </w:rPr>
        <w:t>others support language development.</w:t>
      </w:r>
      <w:r w:rsidR="00220F5F">
        <w:rPr>
          <w:color w:val="FF0000"/>
          <w:szCs w:val="24"/>
        </w:rPr>
        <w:t xml:space="preserve"> </w:t>
      </w:r>
      <w:r w:rsidR="0085021B" w:rsidRPr="00B34E27">
        <w:rPr>
          <w:szCs w:val="24"/>
        </w:rPr>
        <w:t>Vy</w:t>
      </w:r>
      <w:r w:rsidR="00AD0583" w:rsidRPr="00B34E27">
        <w:rPr>
          <w:szCs w:val="24"/>
        </w:rPr>
        <w:t xml:space="preserve">gotsky (1978) </w:t>
      </w:r>
      <w:r w:rsidR="00AD0583" w:rsidRPr="00A473CA">
        <w:rPr>
          <w:szCs w:val="24"/>
        </w:rPr>
        <w:t>suggests language acquisition is via the use of modelling</w:t>
      </w:r>
      <w:r w:rsidR="0037302E" w:rsidRPr="00A473CA">
        <w:rPr>
          <w:szCs w:val="24"/>
        </w:rPr>
        <w:t>.</w:t>
      </w:r>
      <w:r w:rsidR="00FE2A37">
        <w:rPr>
          <w:szCs w:val="24"/>
        </w:rPr>
        <w:t xml:space="preserve">  </w:t>
      </w:r>
      <w:r w:rsidR="00142B8C" w:rsidRPr="00B34E27">
        <w:rPr>
          <w:szCs w:val="24"/>
        </w:rPr>
        <w:t xml:space="preserve">Piaget (1936) </w:t>
      </w:r>
      <w:r w:rsidR="00FE2A37">
        <w:rPr>
          <w:szCs w:val="24"/>
        </w:rPr>
        <w:t>states</w:t>
      </w:r>
      <w:r w:rsidR="001F40AC" w:rsidRPr="00A473CA">
        <w:rPr>
          <w:szCs w:val="24"/>
        </w:rPr>
        <w:t xml:space="preserve"> that</w:t>
      </w:r>
      <w:r w:rsidR="00FE2A37">
        <w:rPr>
          <w:szCs w:val="24"/>
        </w:rPr>
        <w:t xml:space="preserve"> the</w:t>
      </w:r>
      <w:r w:rsidR="001F40AC" w:rsidRPr="00A473CA">
        <w:rPr>
          <w:szCs w:val="24"/>
        </w:rPr>
        <w:t xml:space="preserve"> </w:t>
      </w:r>
      <w:r w:rsidR="00EB1442" w:rsidRPr="00A473CA">
        <w:rPr>
          <w:szCs w:val="24"/>
        </w:rPr>
        <w:t xml:space="preserve">four stages of </w:t>
      </w:r>
      <w:r w:rsidR="001F40AC" w:rsidRPr="00A473CA">
        <w:rPr>
          <w:szCs w:val="24"/>
        </w:rPr>
        <w:t>cognitive development</w:t>
      </w:r>
      <w:r w:rsidR="00EB1442" w:rsidRPr="00A473CA">
        <w:rPr>
          <w:szCs w:val="24"/>
        </w:rPr>
        <w:t xml:space="preserve"> facilitate language learning</w:t>
      </w:r>
      <w:r w:rsidR="00710846" w:rsidRPr="00A473CA">
        <w:rPr>
          <w:szCs w:val="24"/>
        </w:rPr>
        <w:t xml:space="preserve">. Whilst </w:t>
      </w:r>
      <w:r w:rsidR="00710846" w:rsidRPr="00C426F8">
        <w:rPr>
          <w:szCs w:val="24"/>
        </w:rPr>
        <w:t>Chomsky (1957)</w:t>
      </w:r>
      <w:r w:rsidR="00710846" w:rsidRPr="00A473CA">
        <w:rPr>
          <w:szCs w:val="24"/>
        </w:rPr>
        <w:t xml:space="preserve"> states that humans have an innate</w:t>
      </w:r>
      <w:r w:rsidR="009017B4" w:rsidRPr="00A473CA">
        <w:rPr>
          <w:szCs w:val="24"/>
        </w:rPr>
        <w:t xml:space="preserve"> </w:t>
      </w:r>
      <w:r w:rsidR="00C25B4B" w:rsidRPr="00A473CA">
        <w:rPr>
          <w:szCs w:val="24"/>
        </w:rPr>
        <w:t xml:space="preserve">language acquisition device </w:t>
      </w:r>
      <w:r w:rsidR="000A1AA6" w:rsidRPr="00A473CA">
        <w:rPr>
          <w:szCs w:val="24"/>
        </w:rPr>
        <w:t xml:space="preserve">(LAD) which has the fundamentals of language development </w:t>
      </w:r>
      <w:r w:rsidR="004E40A8">
        <w:rPr>
          <w:szCs w:val="24"/>
        </w:rPr>
        <w:t>with</w:t>
      </w:r>
      <w:r w:rsidR="000A1AA6" w:rsidRPr="00A473CA">
        <w:rPr>
          <w:szCs w:val="24"/>
        </w:rPr>
        <w:t xml:space="preserve">in </w:t>
      </w:r>
      <w:r w:rsidR="00A473CA" w:rsidRPr="00A473CA">
        <w:rPr>
          <w:szCs w:val="24"/>
        </w:rPr>
        <w:t>it at birth.</w:t>
      </w:r>
      <w:r w:rsidR="001F40AC">
        <w:rPr>
          <w:color w:val="FF0000"/>
          <w:szCs w:val="24"/>
        </w:rPr>
        <w:t xml:space="preserve"> </w:t>
      </w:r>
      <w:r w:rsidR="00D26F24">
        <w:rPr>
          <w:color w:val="FF0000"/>
          <w:szCs w:val="24"/>
        </w:rPr>
        <w:t xml:space="preserve"> </w:t>
      </w:r>
      <w:r w:rsidR="00863CAC">
        <w:rPr>
          <w:szCs w:val="24"/>
        </w:rPr>
        <w:t>Theories</w:t>
      </w:r>
      <w:r w:rsidR="001954CC" w:rsidRPr="00310823">
        <w:rPr>
          <w:szCs w:val="24"/>
        </w:rPr>
        <w:t xml:space="preserve"> of </w:t>
      </w:r>
      <w:r w:rsidR="008E6C60" w:rsidRPr="00310823">
        <w:rPr>
          <w:szCs w:val="24"/>
        </w:rPr>
        <w:t>second language learning</w:t>
      </w:r>
      <w:r w:rsidR="001954CC" w:rsidRPr="00310823">
        <w:rPr>
          <w:szCs w:val="24"/>
        </w:rPr>
        <w:t xml:space="preserve"> </w:t>
      </w:r>
      <w:r w:rsidR="00863CAC">
        <w:rPr>
          <w:szCs w:val="24"/>
        </w:rPr>
        <w:t>includ</w:t>
      </w:r>
      <w:r w:rsidR="00863CAC" w:rsidRPr="001365C1">
        <w:rPr>
          <w:szCs w:val="24"/>
        </w:rPr>
        <w:t>e</w:t>
      </w:r>
      <w:r w:rsidR="001954CC" w:rsidRPr="001365C1">
        <w:rPr>
          <w:szCs w:val="24"/>
        </w:rPr>
        <w:t xml:space="preserve"> </w:t>
      </w:r>
      <w:r w:rsidR="00B93DC9" w:rsidRPr="001365C1">
        <w:rPr>
          <w:szCs w:val="24"/>
        </w:rPr>
        <w:t>Cummins</w:t>
      </w:r>
      <w:r w:rsidR="008E6C60" w:rsidRPr="001365C1">
        <w:rPr>
          <w:szCs w:val="24"/>
        </w:rPr>
        <w:t xml:space="preserve"> (</w:t>
      </w:r>
      <w:r w:rsidR="002C5877" w:rsidRPr="001365C1">
        <w:rPr>
          <w:szCs w:val="24"/>
        </w:rPr>
        <w:t>S</w:t>
      </w:r>
      <w:r w:rsidR="00AC1C6D" w:rsidRPr="001365C1">
        <w:rPr>
          <w:szCs w:val="24"/>
        </w:rPr>
        <w:t>hoeb</w:t>
      </w:r>
      <w:r w:rsidR="002C5877" w:rsidRPr="001365C1">
        <w:rPr>
          <w:szCs w:val="24"/>
        </w:rPr>
        <w:t>ottom, 2017)</w:t>
      </w:r>
      <w:r w:rsidR="00CB5EE0" w:rsidRPr="001365C1">
        <w:rPr>
          <w:szCs w:val="24"/>
        </w:rPr>
        <w:t xml:space="preserve"> </w:t>
      </w:r>
      <w:r w:rsidR="00A45133" w:rsidRPr="00310823">
        <w:rPr>
          <w:szCs w:val="24"/>
        </w:rPr>
        <w:t xml:space="preserve">who </w:t>
      </w:r>
      <w:r w:rsidR="00CB5EE0" w:rsidRPr="00310823">
        <w:rPr>
          <w:szCs w:val="24"/>
        </w:rPr>
        <w:t xml:space="preserve">states </w:t>
      </w:r>
      <w:r w:rsidR="004C2411" w:rsidRPr="00310823">
        <w:rPr>
          <w:szCs w:val="24"/>
        </w:rPr>
        <w:t>that individuals use the language acquisition of their first language</w:t>
      </w:r>
      <w:r w:rsidR="000A11C5" w:rsidRPr="00310823">
        <w:rPr>
          <w:szCs w:val="24"/>
        </w:rPr>
        <w:t>,</w:t>
      </w:r>
      <w:r w:rsidR="0064244A" w:rsidRPr="00310823">
        <w:rPr>
          <w:szCs w:val="24"/>
        </w:rPr>
        <w:t xml:space="preserve"> known as Common Under</w:t>
      </w:r>
      <w:r w:rsidR="003C5410" w:rsidRPr="00310823">
        <w:rPr>
          <w:szCs w:val="24"/>
        </w:rPr>
        <w:t>lying Proficiency (CUP)</w:t>
      </w:r>
      <w:r w:rsidR="004C2411" w:rsidRPr="00310823">
        <w:rPr>
          <w:szCs w:val="24"/>
        </w:rPr>
        <w:t xml:space="preserve"> to assist the development of their second language.</w:t>
      </w:r>
      <w:r w:rsidR="00995B9F" w:rsidRPr="00310823">
        <w:rPr>
          <w:szCs w:val="24"/>
        </w:rPr>
        <w:t xml:space="preserve">  He believed that students took </w:t>
      </w:r>
      <w:r w:rsidR="00EF790D" w:rsidRPr="00310823">
        <w:rPr>
          <w:szCs w:val="24"/>
        </w:rPr>
        <w:t>approximately two ye</w:t>
      </w:r>
      <w:r w:rsidR="00A74BFE" w:rsidRPr="00310823">
        <w:rPr>
          <w:szCs w:val="24"/>
        </w:rPr>
        <w:t>ars of immersion in the target second language</w:t>
      </w:r>
      <w:r w:rsidR="00BC06F6" w:rsidRPr="00310823">
        <w:rPr>
          <w:szCs w:val="24"/>
        </w:rPr>
        <w:t>,</w:t>
      </w:r>
      <w:r w:rsidR="00E973C2" w:rsidRPr="00310823">
        <w:rPr>
          <w:szCs w:val="24"/>
        </w:rPr>
        <w:t xml:space="preserve"> to develop conversational fluency </w:t>
      </w:r>
      <w:r w:rsidR="00560FC2" w:rsidRPr="00310823">
        <w:rPr>
          <w:szCs w:val="24"/>
        </w:rPr>
        <w:t>and this was known as Basic Interpersonal Communications Skills (BICS)</w:t>
      </w:r>
      <w:r w:rsidR="00A45133" w:rsidRPr="00310823">
        <w:rPr>
          <w:szCs w:val="24"/>
        </w:rPr>
        <w:t>,</w:t>
      </w:r>
      <w:r w:rsidR="00011A4A" w:rsidRPr="00310823">
        <w:rPr>
          <w:szCs w:val="24"/>
        </w:rPr>
        <w:t xml:space="preserve"> whilst it took approximately </w:t>
      </w:r>
      <w:r w:rsidR="002B302B" w:rsidRPr="00310823">
        <w:rPr>
          <w:szCs w:val="24"/>
        </w:rPr>
        <w:t xml:space="preserve">five to seven years to develop </w:t>
      </w:r>
      <w:r w:rsidR="00F5314C" w:rsidRPr="00310823">
        <w:rPr>
          <w:szCs w:val="24"/>
        </w:rPr>
        <w:t>academic fluency of the target language</w:t>
      </w:r>
      <w:r w:rsidR="00BC06F6" w:rsidRPr="00310823">
        <w:rPr>
          <w:szCs w:val="24"/>
        </w:rPr>
        <w:t>,</w:t>
      </w:r>
      <w:r w:rsidR="009518D7" w:rsidRPr="00310823">
        <w:rPr>
          <w:szCs w:val="24"/>
        </w:rPr>
        <w:t xml:space="preserve"> known as Cognitive Academic Language Proficiency (CALP</w:t>
      </w:r>
      <w:r w:rsidR="0058084B" w:rsidRPr="00310823">
        <w:rPr>
          <w:szCs w:val="24"/>
        </w:rPr>
        <w:t>)</w:t>
      </w:r>
      <w:r w:rsidR="00BC06F6" w:rsidRPr="00310823">
        <w:rPr>
          <w:szCs w:val="24"/>
        </w:rPr>
        <w:t>.</w:t>
      </w:r>
      <w:r w:rsidR="00A45133">
        <w:rPr>
          <w:color w:val="FF0000"/>
          <w:szCs w:val="24"/>
        </w:rPr>
        <w:t xml:space="preserve"> </w:t>
      </w:r>
      <w:r w:rsidR="001954CC">
        <w:rPr>
          <w:color w:val="FF0000"/>
          <w:szCs w:val="24"/>
        </w:rPr>
        <w:t xml:space="preserve"> </w:t>
      </w:r>
      <w:r w:rsidR="00BC679C" w:rsidRPr="00385FB5">
        <w:rPr>
          <w:szCs w:val="24"/>
        </w:rPr>
        <w:t xml:space="preserve">Another second language theory is that of </w:t>
      </w:r>
      <w:r w:rsidR="00B52027" w:rsidRPr="00A17E2C">
        <w:rPr>
          <w:szCs w:val="24"/>
        </w:rPr>
        <w:t>Krashen (</w:t>
      </w:r>
      <w:r w:rsidR="00FA1683" w:rsidRPr="00A17E2C">
        <w:rPr>
          <w:szCs w:val="24"/>
        </w:rPr>
        <w:t>Montgomery School, 2023)</w:t>
      </w:r>
      <w:r w:rsidR="00385FB5" w:rsidRPr="00A17E2C">
        <w:rPr>
          <w:szCs w:val="24"/>
        </w:rPr>
        <w:t xml:space="preserve">  </w:t>
      </w:r>
      <w:r w:rsidR="00CA354B" w:rsidRPr="002F2289">
        <w:rPr>
          <w:szCs w:val="24"/>
        </w:rPr>
        <w:t xml:space="preserve">who hypothesises </w:t>
      </w:r>
      <w:r w:rsidR="00BB428B" w:rsidRPr="002F2289">
        <w:rPr>
          <w:szCs w:val="24"/>
        </w:rPr>
        <w:t xml:space="preserve">it is natural communication and meaningful interaction </w:t>
      </w:r>
      <w:r w:rsidR="003202F4" w:rsidRPr="002F2289">
        <w:rPr>
          <w:szCs w:val="24"/>
        </w:rPr>
        <w:t xml:space="preserve">in the second language that facilitates </w:t>
      </w:r>
      <w:r w:rsidR="009E0D9C" w:rsidRPr="002F2289">
        <w:rPr>
          <w:szCs w:val="24"/>
        </w:rPr>
        <w:t>second language acquisition</w:t>
      </w:r>
      <w:r w:rsidR="002F2289" w:rsidRPr="002F2289">
        <w:rPr>
          <w:szCs w:val="24"/>
        </w:rPr>
        <w:t xml:space="preserve">. He states </w:t>
      </w:r>
      <w:r w:rsidR="003B12EB" w:rsidRPr="002F2289">
        <w:rPr>
          <w:szCs w:val="24"/>
        </w:rPr>
        <w:t xml:space="preserve">that </w:t>
      </w:r>
      <w:r w:rsidR="00406822" w:rsidRPr="002F2289">
        <w:rPr>
          <w:szCs w:val="24"/>
        </w:rPr>
        <w:t>‘</w:t>
      </w:r>
      <w:r w:rsidR="003B12EB" w:rsidRPr="002F2289">
        <w:rPr>
          <w:szCs w:val="24"/>
        </w:rPr>
        <w:t>comprehensible input</w:t>
      </w:r>
      <w:r w:rsidR="00406822" w:rsidRPr="002F2289">
        <w:rPr>
          <w:szCs w:val="24"/>
        </w:rPr>
        <w:t>’</w:t>
      </w:r>
      <w:r w:rsidR="003B12EB" w:rsidRPr="002F2289">
        <w:rPr>
          <w:szCs w:val="24"/>
        </w:rPr>
        <w:t xml:space="preserve"> </w:t>
      </w:r>
      <w:r w:rsidR="00406822" w:rsidRPr="002F2289">
        <w:rPr>
          <w:szCs w:val="24"/>
        </w:rPr>
        <w:t xml:space="preserve">of ‘current knowledge plus one’, </w:t>
      </w:r>
      <w:r w:rsidR="003B12EB" w:rsidRPr="002F2289">
        <w:rPr>
          <w:szCs w:val="24"/>
        </w:rPr>
        <w:t xml:space="preserve">is the key to </w:t>
      </w:r>
      <w:r w:rsidR="00406822" w:rsidRPr="002F2289">
        <w:rPr>
          <w:szCs w:val="24"/>
        </w:rPr>
        <w:t xml:space="preserve">its </w:t>
      </w:r>
      <w:r w:rsidR="000353F6">
        <w:rPr>
          <w:szCs w:val="24"/>
        </w:rPr>
        <w:t>acquisition</w:t>
      </w:r>
      <w:r w:rsidR="002F2289" w:rsidRPr="002F2289">
        <w:rPr>
          <w:szCs w:val="24"/>
        </w:rPr>
        <w:t>.</w:t>
      </w:r>
      <w:r w:rsidR="00906331">
        <w:rPr>
          <w:color w:val="FF0000"/>
          <w:szCs w:val="24"/>
        </w:rPr>
        <w:t xml:space="preserve"> </w:t>
      </w:r>
      <w:r w:rsidR="00BE6EF6" w:rsidRPr="00F1310D">
        <w:rPr>
          <w:szCs w:val="24"/>
        </w:rPr>
        <w:t xml:space="preserve">Colin Baker </w:t>
      </w:r>
      <w:r w:rsidR="000228E6" w:rsidRPr="00F1310D">
        <w:rPr>
          <w:szCs w:val="24"/>
        </w:rPr>
        <w:t>(</w:t>
      </w:r>
      <w:r w:rsidR="00F1310D" w:rsidRPr="00F1310D">
        <w:rPr>
          <w:szCs w:val="24"/>
        </w:rPr>
        <w:t xml:space="preserve">CiLT, </w:t>
      </w:r>
      <w:r w:rsidR="00E73FE3" w:rsidRPr="00F1310D">
        <w:rPr>
          <w:szCs w:val="24"/>
        </w:rPr>
        <w:t>2005</w:t>
      </w:r>
      <w:r w:rsidR="00906331" w:rsidRPr="00F1310D">
        <w:rPr>
          <w:szCs w:val="24"/>
        </w:rPr>
        <w:t>)</w:t>
      </w:r>
      <w:r w:rsidR="00BE4B9C" w:rsidRPr="00F1310D">
        <w:rPr>
          <w:szCs w:val="24"/>
        </w:rPr>
        <w:t xml:space="preserve"> </w:t>
      </w:r>
      <w:r w:rsidR="00102603" w:rsidRPr="00E75453">
        <w:rPr>
          <w:szCs w:val="24"/>
        </w:rPr>
        <w:t>theorises</w:t>
      </w:r>
      <w:r w:rsidR="00AF2291" w:rsidRPr="00E75453">
        <w:rPr>
          <w:szCs w:val="24"/>
        </w:rPr>
        <w:t xml:space="preserve"> on plu</w:t>
      </w:r>
      <w:r w:rsidR="00425D13" w:rsidRPr="00E75453">
        <w:rPr>
          <w:szCs w:val="24"/>
        </w:rPr>
        <w:t>rilingualism,</w:t>
      </w:r>
      <w:r w:rsidR="00102603" w:rsidRPr="00E75453">
        <w:rPr>
          <w:szCs w:val="24"/>
        </w:rPr>
        <w:t xml:space="preserve"> that </w:t>
      </w:r>
      <w:r w:rsidR="00737288" w:rsidRPr="00E75453">
        <w:rPr>
          <w:szCs w:val="24"/>
        </w:rPr>
        <w:t xml:space="preserve">in </w:t>
      </w:r>
      <w:r w:rsidR="00E22454" w:rsidRPr="00E75453">
        <w:rPr>
          <w:szCs w:val="24"/>
        </w:rPr>
        <w:t>the cognitive areas of the brain</w:t>
      </w:r>
      <w:r w:rsidR="003C05BC">
        <w:rPr>
          <w:szCs w:val="24"/>
        </w:rPr>
        <w:t>,</w:t>
      </w:r>
      <w:r w:rsidR="00E22454" w:rsidRPr="00E75453">
        <w:rPr>
          <w:szCs w:val="24"/>
        </w:rPr>
        <w:t xml:space="preserve"> </w:t>
      </w:r>
      <w:r w:rsidR="00737288" w:rsidRPr="00E75453">
        <w:rPr>
          <w:szCs w:val="24"/>
        </w:rPr>
        <w:t>the learning of multiple langu</w:t>
      </w:r>
      <w:r w:rsidR="00744AA1" w:rsidRPr="00E75453">
        <w:rPr>
          <w:szCs w:val="24"/>
        </w:rPr>
        <w:t xml:space="preserve">ages is facilitated by the </w:t>
      </w:r>
      <w:r w:rsidR="00024733" w:rsidRPr="00E75453">
        <w:rPr>
          <w:szCs w:val="24"/>
        </w:rPr>
        <w:t xml:space="preserve">previous </w:t>
      </w:r>
      <w:r w:rsidR="00744AA1" w:rsidRPr="00E75453">
        <w:rPr>
          <w:szCs w:val="24"/>
        </w:rPr>
        <w:t>knowledge of other languages feeding the development and acquirement of more.</w:t>
      </w:r>
      <w:r w:rsidR="00425D13" w:rsidRPr="00E75453">
        <w:rPr>
          <w:szCs w:val="24"/>
        </w:rPr>
        <w:t xml:space="preserve"> </w:t>
      </w:r>
      <w:r w:rsidR="00A270ED" w:rsidRPr="00E75453">
        <w:rPr>
          <w:szCs w:val="24"/>
        </w:rPr>
        <w:t>Th</w:t>
      </w:r>
      <w:r w:rsidR="00A270ED">
        <w:rPr>
          <w:szCs w:val="24"/>
        </w:rPr>
        <w:t>erefore,</w:t>
      </w:r>
      <w:r w:rsidR="00425D13" w:rsidRPr="00E75453">
        <w:rPr>
          <w:szCs w:val="24"/>
        </w:rPr>
        <w:t xml:space="preserve"> in </w:t>
      </w:r>
      <w:r w:rsidR="00983D5A">
        <w:rPr>
          <w:szCs w:val="24"/>
        </w:rPr>
        <w:t>plurilingualism</w:t>
      </w:r>
      <w:r w:rsidR="00425D13" w:rsidRPr="00E75453">
        <w:rPr>
          <w:szCs w:val="24"/>
        </w:rPr>
        <w:t xml:space="preserve"> each </w:t>
      </w:r>
      <w:r w:rsidR="00024733" w:rsidRPr="00E75453">
        <w:rPr>
          <w:szCs w:val="24"/>
        </w:rPr>
        <w:t xml:space="preserve">additional </w:t>
      </w:r>
      <w:r w:rsidR="00425D13" w:rsidRPr="00E75453">
        <w:rPr>
          <w:szCs w:val="24"/>
        </w:rPr>
        <w:t xml:space="preserve">language acquisition </w:t>
      </w:r>
      <w:r w:rsidR="00024733" w:rsidRPr="00E75453">
        <w:rPr>
          <w:szCs w:val="24"/>
        </w:rPr>
        <w:t xml:space="preserve">surrounds </w:t>
      </w:r>
      <w:r w:rsidR="00425D13" w:rsidRPr="00E75453">
        <w:rPr>
          <w:szCs w:val="24"/>
        </w:rPr>
        <w:t>previous language learning.</w:t>
      </w:r>
      <w:r w:rsidR="003F6B68" w:rsidRPr="00E75453">
        <w:rPr>
          <w:szCs w:val="24"/>
        </w:rPr>
        <w:t xml:space="preserve">  Baker also hypothesises on the requirement in today’s </w:t>
      </w:r>
      <w:r w:rsidR="003F6B68" w:rsidRPr="00E75453">
        <w:rPr>
          <w:szCs w:val="24"/>
        </w:rPr>
        <w:lastRenderedPageBreak/>
        <w:t>and tomorrow</w:t>
      </w:r>
      <w:r w:rsidR="005F68B7" w:rsidRPr="00E75453">
        <w:rPr>
          <w:szCs w:val="24"/>
        </w:rPr>
        <w:t xml:space="preserve">’s world for individuals to become </w:t>
      </w:r>
      <w:r w:rsidR="00EA38BE">
        <w:rPr>
          <w:szCs w:val="24"/>
        </w:rPr>
        <w:t>pluri-</w:t>
      </w:r>
      <w:r w:rsidR="005F68B7" w:rsidRPr="00E75453">
        <w:rPr>
          <w:szCs w:val="24"/>
        </w:rPr>
        <w:t>linguistic to facilitate global citizenship.</w:t>
      </w:r>
    </w:p>
    <w:p w14:paraId="09BFBA59" w14:textId="4311DFD1" w:rsidR="003303B3" w:rsidRPr="005C7782" w:rsidRDefault="005C7782" w:rsidP="00015A0A">
      <w:pPr>
        <w:shd w:val="clear" w:color="auto" w:fill="FFFFFF"/>
        <w:spacing w:before="100" w:beforeAutospacing="1" w:after="100" w:afterAutospacing="1"/>
        <w:rPr>
          <w:szCs w:val="24"/>
        </w:rPr>
      </w:pPr>
      <w:r w:rsidRPr="00954A06">
        <w:rPr>
          <w:szCs w:val="24"/>
        </w:rPr>
        <w:t xml:space="preserve">These </w:t>
      </w:r>
      <w:r w:rsidR="00230D8F" w:rsidRPr="00954A06">
        <w:rPr>
          <w:szCs w:val="24"/>
        </w:rPr>
        <w:t>theories</w:t>
      </w:r>
      <w:r w:rsidR="00A8382F">
        <w:rPr>
          <w:szCs w:val="24"/>
        </w:rPr>
        <w:t xml:space="preserve"> can be </w:t>
      </w:r>
      <w:r w:rsidRPr="00954A06">
        <w:rPr>
          <w:szCs w:val="24"/>
        </w:rPr>
        <w:t>directly link</w:t>
      </w:r>
      <w:r w:rsidR="00A8382F">
        <w:rPr>
          <w:szCs w:val="24"/>
        </w:rPr>
        <w:t>ed</w:t>
      </w:r>
      <w:r w:rsidRPr="00954A06">
        <w:rPr>
          <w:szCs w:val="24"/>
        </w:rPr>
        <w:t xml:space="preserve"> into </w:t>
      </w:r>
      <w:r w:rsidR="00D6051A" w:rsidRPr="00954A06">
        <w:rPr>
          <w:szCs w:val="24"/>
        </w:rPr>
        <w:t>Welsh</w:t>
      </w:r>
      <w:r w:rsidR="000D762F" w:rsidRPr="00954A06">
        <w:rPr>
          <w:szCs w:val="24"/>
        </w:rPr>
        <w:t xml:space="preserve"> Government</w:t>
      </w:r>
      <w:r w:rsidR="00D6051A" w:rsidRPr="00954A06">
        <w:rPr>
          <w:szCs w:val="24"/>
        </w:rPr>
        <w:t xml:space="preserve"> policies such as</w:t>
      </w:r>
      <w:r w:rsidR="00C3447D" w:rsidRPr="00954A06">
        <w:rPr>
          <w:szCs w:val="24"/>
        </w:rPr>
        <w:t xml:space="preserve"> </w:t>
      </w:r>
      <w:r w:rsidR="00C3447D" w:rsidRPr="00335159">
        <w:rPr>
          <w:szCs w:val="24"/>
        </w:rPr>
        <w:t>Welsh in Education Action Plan</w:t>
      </w:r>
      <w:r w:rsidR="000D762F" w:rsidRPr="00335159">
        <w:rPr>
          <w:szCs w:val="24"/>
        </w:rPr>
        <w:t xml:space="preserve"> 2017-21</w:t>
      </w:r>
      <w:r w:rsidR="00784CB5" w:rsidRPr="00335159">
        <w:rPr>
          <w:szCs w:val="24"/>
        </w:rPr>
        <w:t xml:space="preserve"> (2017)</w:t>
      </w:r>
      <w:r w:rsidR="005901E5" w:rsidRPr="00335159">
        <w:rPr>
          <w:szCs w:val="24"/>
        </w:rPr>
        <w:t xml:space="preserve"> </w:t>
      </w:r>
      <w:r w:rsidR="005901E5" w:rsidRPr="00954A06">
        <w:rPr>
          <w:szCs w:val="24"/>
        </w:rPr>
        <w:t xml:space="preserve">via </w:t>
      </w:r>
      <w:r w:rsidR="002F3F8B" w:rsidRPr="00954A06">
        <w:rPr>
          <w:szCs w:val="24"/>
        </w:rPr>
        <w:t xml:space="preserve">the objectives </w:t>
      </w:r>
      <w:r w:rsidR="009826DA" w:rsidRPr="00954A06">
        <w:rPr>
          <w:szCs w:val="24"/>
        </w:rPr>
        <w:t xml:space="preserve">and key actions </w:t>
      </w:r>
      <w:r w:rsidR="00F14E66">
        <w:rPr>
          <w:szCs w:val="24"/>
        </w:rPr>
        <w:t xml:space="preserve">contained </w:t>
      </w:r>
      <w:r w:rsidR="009826DA" w:rsidRPr="00954A06">
        <w:rPr>
          <w:szCs w:val="24"/>
        </w:rPr>
        <w:t>within it</w:t>
      </w:r>
      <w:r w:rsidR="00A8382F">
        <w:rPr>
          <w:szCs w:val="24"/>
        </w:rPr>
        <w:t>,</w:t>
      </w:r>
      <w:r w:rsidR="005901E5" w:rsidRPr="00954A06">
        <w:rPr>
          <w:szCs w:val="24"/>
        </w:rPr>
        <w:t xml:space="preserve"> </w:t>
      </w:r>
      <w:r w:rsidR="002F3F8B" w:rsidRPr="00954A06">
        <w:rPr>
          <w:szCs w:val="24"/>
        </w:rPr>
        <w:t>regarding</w:t>
      </w:r>
      <w:r w:rsidR="007871D5" w:rsidRPr="00954A06">
        <w:rPr>
          <w:szCs w:val="24"/>
        </w:rPr>
        <w:t xml:space="preserve"> schools’</w:t>
      </w:r>
      <w:r w:rsidR="002F3F8B" w:rsidRPr="00954A06">
        <w:rPr>
          <w:szCs w:val="24"/>
        </w:rPr>
        <w:t xml:space="preserve"> curriculum</w:t>
      </w:r>
      <w:r w:rsidR="00FA63D1" w:rsidRPr="00954A06">
        <w:rPr>
          <w:szCs w:val="24"/>
        </w:rPr>
        <w:t>,</w:t>
      </w:r>
      <w:r w:rsidR="002F3F8B" w:rsidRPr="00954A06">
        <w:rPr>
          <w:szCs w:val="24"/>
        </w:rPr>
        <w:t xml:space="preserve"> assessment and pedagogy</w:t>
      </w:r>
      <w:r w:rsidR="00922065" w:rsidRPr="00954A06">
        <w:rPr>
          <w:szCs w:val="24"/>
        </w:rPr>
        <w:t xml:space="preserve">; </w:t>
      </w:r>
      <w:r w:rsidR="00BB4A1A" w:rsidRPr="00954A06">
        <w:rPr>
          <w:szCs w:val="24"/>
        </w:rPr>
        <w:t xml:space="preserve">the </w:t>
      </w:r>
      <w:r w:rsidR="00BB4A1A" w:rsidRPr="00807CB9">
        <w:rPr>
          <w:szCs w:val="24"/>
        </w:rPr>
        <w:t>Siarter Iaith: National Framework</w:t>
      </w:r>
      <w:r w:rsidR="002A503C" w:rsidRPr="00807CB9">
        <w:rPr>
          <w:szCs w:val="24"/>
        </w:rPr>
        <w:t xml:space="preserve"> (2017)</w:t>
      </w:r>
      <w:r w:rsidR="00BB4A1A" w:rsidRPr="002A503C">
        <w:rPr>
          <w:color w:val="FF0000"/>
          <w:szCs w:val="24"/>
        </w:rPr>
        <w:t xml:space="preserve"> </w:t>
      </w:r>
      <w:r w:rsidR="00BB4A1A" w:rsidRPr="00954A06">
        <w:rPr>
          <w:szCs w:val="24"/>
        </w:rPr>
        <w:t xml:space="preserve">for implementation in </w:t>
      </w:r>
      <w:r w:rsidR="00E71E62" w:rsidRPr="00954A06">
        <w:rPr>
          <w:szCs w:val="24"/>
        </w:rPr>
        <w:t xml:space="preserve">Wales’ </w:t>
      </w:r>
      <w:r w:rsidR="00BB4A1A" w:rsidRPr="00954A06">
        <w:rPr>
          <w:szCs w:val="24"/>
        </w:rPr>
        <w:t>Welsh medium schools</w:t>
      </w:r>
      <w:r w:rsidR="0050623F" w:rsidRPr="00954A06">
        <w:rPr>
          <w:szCs w:val="24"/>
        </w:rPr>
        <w:t>;</w:t>
      </w:r>
      <w:r w:rsidR="00034B87" w:rsidRPr="00954A06">
        <w:rPr>
          <w:szCs w:val="24"/>
        </w:rPr>
        <w:t xml:space="preserve"> the </w:t>
      </w:r>
      <w:r w:rsidR="00034B87" w:rsidRPr="00807CB9">
        <w:rPr>
          <w:szCs w:val="24"/>
        </w:rPr>
        <w:t xml:space="preserve">Siarter Iaith Gymraeg </w:t>
      </w:r>
      <w:r w:rsidR="00B91CEA" w:rsidRPr="00807CB9">
        <w:rPr>
          <w:szCs w:val="24"/>
        </w:rPr>
        <w:t xml:space="preserve">Campus </w:t>
      </w:r>
      <w:r w:rsidR="00C754C8" w:rsidRPr="00807CB9">
        <w:rPr>
          <w:szCs w:val="24"/>
        </w:rPr>
        <w:t>-</w:t>
      </w:r>
      <w:r w:rsidR="00B91CEA" w:rsidRPr="00807CB9">
        <w:rPr>
          <w:szCs w:val="24"/>
        </w:rPr>
        <w:t xml:space="preserve"> Criw </w:t>
      </w:r>
      <w:r w:rsidR="00851311" w:rsidRPr="00807CB9">
        <w:rPr>
          <w:szCs w:val="24"/>
        </w:rPr>
        <w:t>Cymraeg Framework</w:t>
      </w:r>
      <w:r w:rsidR="00EA323F" w:rsidRPr="00807CB9">
        <w:rPr>
          <w:szCs w:val="24"/>
        </w:rPr>
        <w:t xml:space="preserve"> </w:t>
      </w:r>
      <w:r w:rsidR="00784CB5" w:rsidRPr="00807CB9">
        <w:rPr>
          <w:szCs w:val="24"/>
        </w:rPr>
        <w:t>(</w:t>
      </w:r>
      <w:r w:rsidR="00EA323F" w:rsidRPr="00807CB9">
        <w:rPr>
          <w:szCs w:val="24"/>
        </w:rPr>
        <w:t>2017</w:t>
      </w:r>
      <w:r w:rsidR="00784CB5" w:rsidRPr="00807CB9">
        <w:rPr>
          <w:szCs w:val="24"/>
        </w:rPr>
        <w:t>)</w:t>
      </w:r>
      <w:r w:rsidR="00851311" w:rsidRPr="00807CB9">
        <w:rPr>
          <w:szCs w:val="24"/>
        </w:rPr>
        <w:t xml:space="preserve"> </w:t>
      </w:r>
      <w:r w:rsidR="00851311" w:rsidRPr="00954A06">
        <w:rPr>
          <w:szCs w:val="24"/>
        </w:rPr>
        <w:t>for implementation in</w:t>
      </w:r>
      <w:r w:rsidR="00EA323F" w:rsidRPr="00954A06">
        <w:rPr>
          <w:szCs w:val="24"/>
        </w:rPr>
        <w:t xml:space="preserve"> Wales’</w:t>
      </w:r>
      <w:r w:rsidR="00851311" w:rsidRPr="00954A06">
        <w:rPr>
          <w:szCs w:val="24"/>
        </w:rPr>
        <w:t xml:space="preserve"> English medium schools;</w:t>
      </w:r>
      <w:r w:rsidR="00D9171E" w:rsidRPr="00954A06">
        <w:rPr>
          <w:szCs w:val="24"/>
        </w:rPr>
        <w:t xml:space="preserve"> </w:t>
      </w:r>
      <w:r w:rsidR="00CC351D">
        <w:rPr>
          <w:szCs w:val="24"/>
        </w:rPr>
        <w:t xml:space="preserve">and </w:t>
      </w:r>
      <w:r w:rsidR="00D9171E" w:rsidRPr="00954A06">
        <w:rPr>
          <w:szCs w:val="24"/>
        </w:rPr>
        <w:t xml:space="preserve">the </w:t>
      </w:r>
      <w:r w:rsidR="00D9171E" w:rsidRPr="00E2075B">
        <w:rPr>
          <w:szCs w:val="24"/>
        </w:rPr>
        <w:t>Cwric</w:t>
      </w:r>
      <w:r w:rsidR="00D46E6F" w:rsidRPr="00E2075B">
        <w:rPr>
          <w:szCs w:val="24"/>
        </w:rPr>
        <w:t xml:space="preserve">wlwm Cymreig, history and the story of Wales Final Report </w:t>
      </w:r>
      <w:r w:rsidR="00784CB5" w:rsidRPr="00E2075B">
        <w:rPr>
          <w:szCs w:val="24"/>
        </w:rPr>
        <w:t>(</w:t>
      </w:r>
      <w:r w:rsidR="00D46E6F" w:rsidRPr="00E2075B">
        <w:rPr>
          <w:szCs w:val="24"/>
        </w:rPr>
        <w:t>2017</w:t>
      </w:r>
      <w:r w:rsidR="00784CB5" w:rsidRPr="00E2075B">
        <w:rPr>
          <w:szCs w:val="24"/>
        </w:rPr>
        <w:t>)</w:t>
      </w:r>
      <w:r w:rsidR="00D46E6F" w:rsidRPr="00BB384F">
        <w:rPr>
          <w:szCs w:val="24"/>
        </w:rPr>
        <w:t xml:space="preserve"> </w:t>
      </w:r>
      <w:r w:rsidR="00D46E6F" w:rsidRPr="00954A06">
        <w:rPr>
          <w:szCs w:val="24"/>
        </w:rPr>
        <w:t xml:space="preserve">which </w:t>
      </w:r>
      <w:r w:rsidR="00A80F2B" w:rsidRPr="00954A06">
        <w:rPr>
          <w:szCs w:val="24"/>
        </w:rPr>
        <w:t xml:space="preserve">all </w:t>
      </w:r>
      <w:r w:rsidR="00D46E6F" w:rsidRPr="00954A06">
        <w:rPr>
          <w:szCs w:val="24"/>
        </w:rPr>
        <w:t>directly influence curriculum planning</w:t>
      </w:r>
      <w:r w:rsidR="00A8382F">
        <w:rPr>
          <w:szCs w:val="24"/>
        </w:rPr>
        <w:t xml:space="preserve"> of Welsh language and culture</w:t>
      </w:r>
      <w:r w:rsidR="00D46E6F" w:rsidRPr="00954A06">
        <w:rPr>
          <w:szCs w:val="24"/>
        </w:rPr>
        <w:t>.</w:t>
      </w:r>
      <w:r w:rsidR="008C6285" w:rsidRPr="00954A06">
        <w:rPr>
          <w:szCs w:val="24"/>
        </w:rPr>
        <w:t xml:space="preserve">  </w:t>
      </w:r>
      <w:r w:rsidR="00A8382F">
        <w:rPr>
          <w:szCs w:val="24"/>
        </w:rPr>
        <w:t xml:space="preserve">Whilst </w:t>
      </w:r>
      <w:r w:rsidR="006B5C62" w:rsidRPr="00E2075B">
        <w:rPr>
          <w:szCs w:val="24"/>
        </w:rPr>
        <w:t>Donaldson’s Successful Futures</w:t>
      </w:r>
      <w:r w:rsidR="006739CD" w:rsidRPr="00E2075B">
        <w:rPr>
          <w:szCs w:val="24"/>
        </w:rPr>
        <w:t xml:space="preserve"> report </w:t>
      </w:r>
      <w:r w:rsidR="00784CB5" w:rsidRPr="00E2075B">
        <w:rPr>
          <w:szCs w:val="24"/>
        </w:rPr>
        <w:t xml:space="preserve">(2015) </w:t>
      </w:r>
      <w:r w:rsidR="00522365" w:rsidRPr="00954A06">
        <w:rPr>
          <w:szCs w:val="24"/>
        </w:rPr>
        <w:t>s</w:t>
      </w:r>
      <w:r w:rsidR="003D06BC" w:rsidRPr="00954A06">
        <w:rPr>
          <w:szCs w:val="24"/>
        </w:rPr>
        <w:t>tate</w:t>
      </w:r>
      <w:r w:rsidR="00A8382F">
        <w:rPr>
          <w:szCs w:val="24"/>
        </w:rPr>
        <w:t>s</w:t>
      </w:r>
      <w:r w:rsidR="00E86D97" w:rsidRPr="00954A06">
        <w:rPr>
          <w:szCs w:val="24"/>
        </w:rPr>
        <w:t xml:space="preserve"> the four purposes of education,</w:t>
      </w:r>
      <w:r w:rsidR="00330132" w:rsidRPr="00954A06">
        <w:rPr>
          <w:szCs w:val="24"/>
        </w:rPr>
        <w:t xml:space="preserve"> </w:t>
      </w:r>
      <w:r w:rsidR="009D3A40" w:rsidRPr="00954A06">
        <w:rPr>
          <w:szCs w:val="24"/>
        </w:rPr>
        <w:t>the ethos of which</w:t>
      </w:r>
      <w:r w:rsidR="00427744" w:rsidRPr="00954A06">
        <w:rPr>
          <w:szCs w:val="24"/>
        </w:rPr>
        <w:t>,</w:t>
      </w:r>
      <w:r w:rsidR="009D3A40" w:rsidRPr="00954A06">
        <w:rPr>
          <w:szCs w:val="24"/>
        </w:rPr>
        <w:t xml:space="preserve"> underpin</w:t>
      </w:r>
      <w:r w:rsidR="00CC351D">
        <w:rPr>
          <w:szCs w:val="24"/>
        </w:rPr>
        <w:t>s</w:t>
      </w:r>
      <w:r w:rsidR="009D3A40" w:rsidRPr="00954A06">
        <w:rPr>
          <w:szCs w:val="24"/>
        </w:rPr>
        <w:t xml:space="preserve"> the requirement for</w:t>
      </w:r>
      <w:r w:rsidR="00E86D97" w:rsidRPr="00954A06">
        <w:rPr>
          <w:szCs w:val="24"/>
        </w:rPr>
        <w:t xml:space="preserve"> </w:t>
      </w:r>
      <w:r w:rsidR="00330132" w:rsidRPr="00954A06">
        <w:rPr>
          <w:szCs w:val="24"/>
        </w:rPr>
        <w:t xml:space="preserve">Welsh language and culture </w:t>
      </w:r>
      <w:r w:rsidR="00427744" w:rsidRPr="00954A06">
        <w:rPr>
          <w:szCs w:val="24"/>
        </w:rPr>
        <w:t>as a</w:t>
      </w:r>
      <w:r w:rsidR="00A8382F">
        <w:rPr>
          <w:szCs w:val="24"/>
        </w:rPr>
        <w:t>n</w:t>
      </w:r>
      <w:r w:rsidR="00427744" w:rsidRPr="00954A06">
        <w:rPr>
          <w:szCs w:val="24"/>
        </w:rPr>
        <w:t xml:space="preserve"> </w:t>
      </w:r>
      <w:r w:rsidR="007B7C58">
        <w:rPr>
          <w:szCs w:val="24"/>
        </w:rPr>
        <w:t>invaluable</w:t>
      </w:r>
      <w:r w:rsidR="00427744" w:rsidRPr="00954A06">
        <w:rPr>
          <w:szCs w:val="24"/>
        </w:rPr>
        <w:t xml:space="preserve"> </w:t>
      </w:r>
      <w:r w:rsidR="007B7C58">
        <w:rPr>
          <w:szCs w:val="24"/>
        </w:rPr>
        <w:t>element</w:t>
      </w:r>
      <w:r w:rsidR="00427744" w:rsidRPr="00954A06">
        <w:rPr>
          <w:szCs w:val="24"/>
        </w:rPr>
        <w:t xml:space="preserve"> of the curriculum</w:t>
      </w:r>
      <w:r w:rsidR="009D3A40" w:rsidRPr="00954A06">
        <w:rPr>
          <w:szCs w:val="24"/>
        </w:rPr>
        <w:t>.</w:t>
      </w:r>
      <w:r w:rsidR="00330132" w:rsidRPr="00954A06">
        <w:rPr>
          <w:szCs w:val="24"/>
        </w:rPr>
        <w:t xml:space="preserve"> </w:t>
      </w:r>
      <w:r w:rsidR="00C54AD6" w:rsidRPr="00954A06">
        <w:rPr>
          <w:szCs w:val="24"/>
        </w:rPr>
        <w:t>It also g</w:t>
      </w:r>
      <w:r w:rsidR="00762273">
        <w:rPr>
          <w:szCs w:val="24"/>
        </w:rPr>
        <w:t>ives</w:t>
      </w:r>
      <w:r w:rsidR="00C54AD6" w:rsidRPr="00954A06">
        <w:rPr>
          <w:szCs w:val="24"/>
        </w:rPr>
        <w:t xml:space="preserve"> specific </w:t>
      </w:r>
      <w:r w:rsidR="00A8382F">
        <w:rPr>
          <w:szCs w:val="24"/>
        </w:rPr>
        <w:t xml:space="preserve">suggested </w:t>
      </w:r>
      <w:r w:rsidR="007E3E72" w:rsidRPr="00954A06">
        <w:rPr>
          <w:szCs w:val="24"/>
        </w:rPr>
        <w:t>criteria</w:t>
      </w:r>
      <w:r w:rsidR="00C54AD6" w:rsidRPr="00954A06">
        <w:rPr>
          <w:szCs w:val="24"/>
        </w:rPr>
        <w:t xml:space="preserve"> regarding Welsh language</w:t>
      </w:r>
      <w:r w:rsidR="007E3E72" w:rsidRPr="00954A06">
        <w:rPr>
          <w:szCs w:val="24"/>
        </w:rPr>
        <w:t xml:space="preserve"> education. </w:t>
      </w:r>
      <w:r w:rsidR="00702DB7" w:rsidRPr="00954A06">
        <w:rPr>
          <w:szCs w:val="24"/>
        </w:rPr>
        <w:t xml:space="preserve"> </w:t>
      </w:r>
      <w:r w:rsidR="0077103F">
        <w:rPr>
          <w:szCs w:val="24"/>
        </w:rPr>
        <w:t>T</w:t>
      </w:r>
      <w:r w:rsidR="00702DB7" w:rsidRPr="00954A06">
        <w:rPr>
          <w:szCs w:val="24"/>
        </w:rPr>
        <w:t xml:space="preserve">he </w:t>
      </w:r>
      <w:r w:rsidR="00377194" w:rsidRPr="00E2075B">
        <w:rPr>
          <w:szCs w:val="24"/>
        </w:rPr>
        <w:t xml:space="preserve">Well-being of Future Generations (Wales) Act (2015) </w:t>
      </w:r>
      <w:r w:rsidR="003F472E" w:rsidRPr="0077103F">
        <w:rPr>
          <w:color w:val="FF0000"/>
          <w:szCs w:val="24"/>
        </w:rPr>
        <w:t xml:space="preserve"> </w:t>
      </w:r>
      <w:r w:rsidR="003F472E" w:rsidRPr="00B80818">
        <w:rPr>
          <w:szCs w:val="24"/>
        </w:rPr>
        <w:t xml:space="preserve">documents the seven well-being goals for Wales namely; </w:t>
      </w:r>
      <w:r w:rsidR="003604AC" w:rsidRPr="00BB384F">
        <w:rPr>
          <w:szCs w:val="24"/>
        </w:rPr>
        <w:t xml:space="preserve">a </w:t>
      </w:r>
      <w:r w:rsidR="00582E7D" w:rsidRPr="00BB384F">
        <w:rPr>
          <w:szCs w:val="24"/>
        </w:rPr>
        <w:t>prosperous Wales</w:t>
      </w:r>
      <w:r w:rsidR="003604AC" w:rsidRPr="00BB384F">
        <w:rPr>
          <w:szCs w:val="24"/>
        </w:rPr>
        <w:t>; a</w:t>
      </w:r>
      <w:r w:rsidR="00582E7D" w:rsidRPr="00582E7D">
        <w:rPr>
          <w:szCs w:val="24"/>
        </w:rPr>
        <w:t xml:space="preserve"> resilient</w:t>
      </w:r>
      <w:r w:rsidR="004C2698" w:rsidRPr="00BB384F">
        <w:rPr>
          <w:szCs w:val="24"/>
        </w:rPr>
        <w:t xml:space="preserve"> </w:t>
      </w:r>
      <w:r w:rsidR="00582E7D" w:rsidRPr="00582E7D">
        <w:rPr>
          <w:szCs w:val="24"/>
        </w:rPr>
        <w:t>Wales</w:t>
      </w:r>
      <w:r w:rsidR="004C2698" w:rsidRPr="00BB384F">
        <w:rPr>
          <w:szCs w:val="24"/>
        </w:rPr>
        <w:t xml:space="preserve">; </w:t>
      </w:r>
      <w:r w:rsidR="00954A06" w:rsidRPr="00BB384F">
        <w:rPr>
          <w:szCs w:val="24"/>
        </w:rPr>
        <w:t xml:space="preserve">a </w:t>
      </w:r>
      <w:r w:rsidR="00582E7D" w:rsidRPr="00582E7D">
        <w:rPr>
          <w:szCs w:val="24"/>
        </w:rPr>
        <w:t>healthier Wales</w:t>
      </w:r>
      <w:r w:rsidR="004C2698" w:rsidRPr="00BB384F">
        <w:rPr>
          <w:szCs w:val="24"/>
        </w:rPr>
        <w:t xml:space="preserve">; </w:t>
      </w:r>
      <w:r w:rsidR="00954A06" w:rsidRPr="00BB384F">
        <w:rPr>
          <w:szCs w:val="24"/>
        </w:rPr>
        <w:t>a</w:t>
      </w:r>
      <w:r w:rsidR="00582E7D" w:rsidRPr="00582E7D">
        <w:rPr>
          <w:szCs w:val="24"/>
        </w:rPr>
        <w:t xml:space="preserve"> more equal Wales</w:t>
      </w:r>
      <w:r w:rsidR="004C2698" w:rsidRPr="00BB384F">
        <w:rPr>
          <w:szCs w:val="24"/>
        </w:rPr>
        <w:t xml:space="preserve">; </w:t>
      </w:r>
      <w:r w:rsidR="00954A06" w:rsidRPr="00BB384F">
        <w:rPr>
          <w:szCs w:val="24"/>
        </w:rPr>
        <w:t xml:space="preserve">a </w:t>
      </w:r>
      <w:r w:rsidR="00582E7D" w:rsidRPr="00582E7D">
        <w:rPr>
          <w:szCs w:val="24"/>
        </w:rPr>
        <w:t>Wales of more cohesive communities</w:t>
      </w:r>
      <w:r w:rsidR="00954A06" w:rsidRPr="00BB384F">
        <w:rPr>
          <w:szCs w:val="24"/>
        </w:rPr>
        <w:t>; a</w:t>
      </w:r>
      <w:r w:rsidR="00582E7D" w:rsidRPr="00582E7D">
        <w:rPr>
          <w:szCs w:val="24"/>
        </w:rPr>
        <w:t xml:space="preserve"> Wales of vibrant culture and thriving Welsh language</w:t>
      </w:r>
      <w:r w:rsidR="00954A06" w:rsidRPr="00BB384F">
        <w:rPr>
          <w:szCs w:val="24"/>
        </w:rPr>
        <w:t xml:space="preserve">; a </w:t>
      </w:r>
      <w:r w:rsidR="00582E7D" w:rsidRPr="00582E7D">
        <w:rPr>
          <w:szCs w:val="24"/>
        </w:rPr>
        <w:t>globally responsible Wales</w:t>
      </w:r>
      <w:r w:rsidR="00954A06" w:rsidRPr="00BB384F">
        <w:rPr>
          <w:szCs w:val="24"/>
        </w:rPr>
        <w:t xml:space="preserve">. </w:t>
      </w:r>
      <w:r w:rsidR="005621A5" w:rsidRPr="00A94CEA">
        <w:rPr>
          <w:szCs w:val="24"/>
        </w:rPr>
        <w:t xml:space="preserve">See appendix four. </w:t>
      </w:r>
      <w:r w:rsidR="00BD3BEA">
        <w:rPr>
          <w:szCs w:val="24"/>
        </w:rPr>
        <w:t>These</w:t>
      </w:r>
      <w:r w:rsidR="0077103F">
        <w:rPr>
          <w:szCs w:val="24"/>
        </w:rPr>
        <w:t xml:space="preserve"> </w:t>
      </w:r>
      <w:r w:rsidR="00513B95" w:rsidRPr="00BB384F">
        <w:rPr>
          <w:szCs w:val="24"/>
        </w:rPr>
        <w:t xml:space="preserve">well-being goals require the </w:t>
      </w:r>
      <w:r w:rsidR="0077103F">
        <w:rPr>
          <w:szCs w:val="24"/>
        </w:rPr>
        <w:t xml:space="preserve">robust </w:t>
      </w:r>
      <w:r w:rsidR="00513B95" w:rsidRPr="00BB384F">
        <w:rPr>
          <w:szCs w:val="24"/>
        </w:rPr>
        <w:t xml:space="preserve">underpinning of </w:t>
      </w:r>
      <w:r w:rsidR="00EB679C">
        <w:rPr>
          <w:szCs w:val="24"/>
        </w:rPr>
        <w:t xml:space="preserve">effective </w:t>
      </w:r>
      <w:r w:rsidR="00513B95" w:rsidRPr="00BB384F">
        <w:rPr>
          <w:szCs w:val="24"/>
        </w:rPr>
        <w:t>Welsh language and cultur</w:t>
      </w:r>
      <w:r w:rsidR="00BD3BEA">
        <w:rPr>
          <w:szCs w:val="24"/>
        </w:rPr>
        <w:t>al</w:t>
      </w:r>
      <w:r w:rsidR="00B80818" w:rsidRPr="00BB384F">
        <w:rPr>
          <w:szCs w:val="24"/>
        </w:rPr>
        <w:t xml:space="preserve"> </w:t>
      </w:r>
      <w:r w:rsidR="0077103F">
        <w:rPr>
          <w:szCs w:val="24"/>
        </w:rPr>
        <w:t>education in order to be</w:t>
      </w:r>
      <w:r w:rsidR="00EB679C">
        <w:rPr>
          <w:szCs w:val="24"/>
        </w:rPr>
        <w:t xml:space="preserve"> achieved</w:t>
      </w:r>
      <w:r w:rsidR="00B80818" w:rsidRPr="00BB384F">
        <w:rPr>
          <w:szCs w:val="24"/>
        </w:rPr>
        <w:t>.</w:t>
      </w:r>
      <w:r w:rsidR="00EB679C">
        <w:rPr>
          <w:szCs w:val="24"/>
        </w:rPr>
        <w:t xml:space="preserve">  Finally</w:t>
      </w:r>
      <w:r w:rsidR="00BD3BEA">
        <w:rPr>
          <w:szCs w:val="24"/>
        </w:rPr>
        <w:t>,</w:t>
      </w:r>
      <w:r w:rsidR="00EB679C">
        <w:rPr>
          <w:szCs w:val="24"/>
        </w:rPr>
        <w:t xml:space="preserve"> policies such</w:t>
      </w:r>
      <w:r w:rsidR="00AE2509">
        <w:rPr>
          <w:szCs w:val="24"/>
        </w:rPr>
        <w:t xml:space="preserve"> as </w:t>
      </w:r>
      <w:r w:rsidR="00AE2509" w:rsidRPr="006D57BB">
        <w:rPr>
          <w:szCs w:val="24"/>
        </w:rPr>
        <w:t>Making Languages Count (</w:t>
      </w:r>
      <w:r w:rsidR="00430770" w:rsidRPr="006D57BB">
        <w:rPr>
          <w:szCs w:val="24"/>
        </w:rPr>
        <w:t>2010)</w:t>
      </w:r>
      <w:r w:rsidR="00015A0A" w:rsidRPr="006D57BB">
        <w:rPr>
          <w:szCs w:val="24"/>
        </w:rPr>
        <w:t xml:space="preserve">, </w:t>
      </w:r>
      <w:r w:rsidR="00430770" w:rsidRPr="006D57BB">
        <w:rPr>
          <w:szCs w:val="24"/>
        </w:rPr>
        <w:t>Supporting Triple Literacy (2011)</w:t>
      </w:r>
      <w:r w:rsidR="00015A0A" w:rsidRPr="006D57BB">
        <w:rPr>
          <w:szCs w:val="24"/>
        </w:rPr>
        <w:t xml:space="preserve"> </w:t>
      </w:r>
      <w:r w:rsidR="00015A0A" w:rsidRPr="00A04560">
        <w:rPr>
          <w:szCs w:val="24"/>
        </w:rPr>
        <w:t>and Global Futures (2015)</w:t>
      </w:r>
      <w:r w:rsidR="00430770" w:rsidRPr="00A04560">
        <w:rPr>
          <w:szCs w:val="24"/>
        </w:rPr>
        <w:t xml:space="preserve"> </w:t>
      </w:r>
      <w:r w:rsidR="002D0B94">
        <w:rPr>
          <w:szCs w:val="24"/>
        </w:rPr>
        <w:t>support tri and plurilingualism</w:t>
      </w:r>
      <w:r w:rsidR="00015A0A">
        <w:rPr>
          <w:szCs w:val="24"/>
        </w:rPr>
        <w:t>,</w:t>
      </w:r>
      <w:r w:rsidR="002D0B94">
        <w:rPr>
          <w:szCs w:val="24"/>
        </w:rPr>
        <w:t xml:space="preserve"> which </w:t>
      </w:r>
      <w:r w:rsidR="00015A0A">
        <w:rPr>
          <w:szCs w:val="24"/>
        </w:rPr>
        <w:t>aids</w:t>
      </w:r>
      <w:r w:rsidR="002D0B94">
        <w:rPr>
          <w:szCs w:val="24"/>
        </w:rPr>
        <w:t xml:space="preserve"> the</w:t>
      </w:r>
      <w:r w:rsidR="0084262D">
        <w:rPr>
          <w:szCs w:val="24"/>
        </w:rPr>
        <w:t xml:space="preserve"> Welsh Governments’ </w:t>
      </w:r>
      <w:r w:rsidR="00015A0A">
        <w:rPr>
          <w:szCs w:val="24"/>
        </w:rPr>
        <w:t>well-being goal</w:t>
      </w:r>
      <w:r w:rsidR="0084262D">
        <w:rPr>
          <w:szCs w:val="24"/>
        </w:rPr>
        <w:t xml:space="preserve"> of </w:t>
      </w:r>
      <w:r w:rsidR="00562C99">
        <w:rPr>
          <w:szCs w:val="24"/>
        </w:rPr>
        <w:t xml:space="preserve">creating </w:t>
      </w:r>
      <w:r w:rsidR="00FD4061">
        <w:rPr>
          <w:szCs w:val="24"/>
        </w:rPr>
        <w:t>effective g</w:t>
      </w:r>
      <w:r w:rsidR="0084262D">
        <w:rPr>
          <w:szCs w:val="24"/>
        </w:rPr>
        <w:t xml:space="preserve">lobal </w:t>
      </w:r>
      <w:r w:rsidR="00FD4061">
        <w:rPr>
          <w:szCs w:val="24"/>
        </w:rPr>
        <w:t>ci</w:t>
      </w:r>
      <w:r w:rsidR="0084262D">
        <w:rPr>
          <w:szCs w:val="24"/>
        </w:rPr>
        <w:t>tizen</w:t>
      </w:r>
      <w:r w:rsidR="00562C99">
        <w:rPr>
          <w:szCs w:val="24"/>
        </w:rPr>
        <w:t xml:space="preserve">ship within </w:t>
      </w:r>
      <w:r w:rsidR="00015A0A">
        <w:rPr>
          <w:szCs w:val="24"/>
        </w:rPr>
        <w:t>Wales.  All of these theories and policies</w:t>
      </w:r>
      <w:r w:rsidR="00230D8F">
        <w:rPr>
          <w:szCs w:val="24"/>
        </w:rPr>
        <w:t xml:space="preserve"> in turn</w:t>
      </w:r>
      <w:r w:rsidR="00D6051A">
        <w:rPr>
          <w:szCs w:val="24"/>
        </w:rPr>
        <w:t xml:space="preserve"> </w:t>
      </w:r>
      <w:r w:rsidR="00B67DF4">
        <w:rPr>
          <w:szCs w:val="24"/>
        </w:rPr>
        <w:t xml:space="preserve">cascade into </w:t>
      </w:r>
      <w:r w:rsidR="00015A0A">
        <w:rPr>
          <w:szCs w:val="24"/>
        </w:rPr>
        <w:t>grass root e</w:t>
      </w:r>
      <w:r w:rsidR="00B67DF4">
        <w:rPr>
          <w:szCs w:val="24"/>
        </w:rPr>
        <w:t xml:space="preserve">ducational policies </w:t>
      </w:r>
      <w:r w:rsidR="000879F0">
        <w:rPr>
          <w:szCs w:val="24"/>
        </w:rPr>
        <w:t xml:space="preserve">and </w:t>
      </w:r>
      <w:r w:rsidR="00FE09C8">
        <w:rPr>
          <w:szCs w:val="24"/>
        </w:rPr>
        <w:t xml:space="preserve">the </w:t>
      </w:r>
      <w:r w:rsidR="00A270ED">
        <w:rPr>
          <w:szCs w:val="24"/>
        </w:rPr>
        <w:t>face-to-face</w:t>
      </w:r>
      <w:r w:rsidR="00FE09C8">
        <w:rPr>
          <w:szCs w:val="24"/>
        </w:rPr>
        <w:t xml:space="preserve"> </w:t>
      </w:r>
      <w:r w:rsidR="000879F0">
        <w:rPr>
          <w:szCs w:val="24"/>
        </w:rPr>
        <w:t xml:space="preserve">practice </w:t>
      </w:r>
      <w:r w:rsidR="00015A0A">
        <w:rPr>
          <w:szCs w:val="24"/>
        </w:rPr>
        <w:t>delivered within the schools and institutions of the education sector in Wales</w:t>
      </w:r>
      <w:r w:rsidR="00CC351D">
        <w:rPr>
          <w:szCs w:val="24"/>
        </w:rPr>
        <w:t>,</w:t>
      </w:r>
      <w:r w:rsidR="00015A0A">
        <w:rPr>
          <w:szCs w:val="24"/>
        </w:rPr>
        <w:t xml:space="preserve"> as </w:t>
      </w:r>
      <w:r w:rsidR="00015A0A" w:rsidRPr="00E94539">
        <w:rPr>
          <w:szCs w:val="24"/>
        </w:rPr>
        <w:t xml:space="preserve">Ysgol Aberconwy’s Welsh Language, Culture and Bilingualism policy (2020) </w:t>
      </w:r>
      <w:r w:rsidR="00015A0A">
        <w:rPr>
          <w:szCs w:val="24"/>
        </w:rPr>
        <w:t xml:space="preserve">illustrates.  </w:t>
      </w:r>
    </w:p>
    <w:p w14:paraId="345BE0EC" w14:textId="0AD7B6C4" w:rsidR="000879F0" w:rsidRPr="000879F0" w:rsidRDefault="000879F0" w:rsidP="000C1EEB">
      <w:pPr>
        <w:rPr>
          <w:b/>
          <w:bCs/>
          <w:szCs w:val="24"/>
          <w:u w:val="single"/>
        </w:rPr>
      </w:pPr>
      <w:r w:rsidRPr="000879F0">
        <w:rPr>
          <w:b/>
          <w:bCs/>
          <w:szCs w:val="24"/>
          <w:u w:val="single"/>
        </w:rPr>
        <w:t xml:space="preserve">Schools’ significance in sustaining and </w:t>
      </w:r>
      <w:r w:rsidR="00B15D86">
        <w:rPr>
          <w:b/>
          <w:bCs/>
          <w:szCs w:val="24"/>
          <w:u w:val="single"/>
        </w:rPr>
        <w:t>growing</w:t>
      </w:r>
      <w:r w:rsidRPr="000879F0">
        <w:rPr>
          <w:b/>
          <w:bCs/>
          <w:szCs w:val="24"/>
          <w:u w:val="single"/>
        </w:rPr>
        <w:t xml:space="preserve"> Welsh </w:t>
      </w:r>
      <w:r w:rsidR="00FE475A">
        <w:rPr>
          <w:b/>
          <w:bCs/>
          <w:szCs w:val="24"/>
          <w:u w:val="single"/>
        </w:rPr>
        <w:t>l</w:t>
      </w:r>
      <w:r w:rsidRPr="000879F0">
        <w:rPr>
          <w:b/>
          <w:bCs/>
          <w:szCs w:val="24"/>
          <w:u w:val="single"/>
        </w:rPr>
        <w:t xml:space="preserve">anguage and </w:t>
      </w:r>
      <w:r w:rsidR="00B15D86">
        <w:rPr>
          <w:b/>
          <w:bCs/>
          <w:szCs w:val="24"/>
          <w:u w:val="single"/>
        </w:rPr>
        <w:t>c</w:t>
      </w:r>
      <w:r w:rsidRPr="000879F0">
        <w:rPr>
          <w:b/>
          <w:bCs/>
          <w:szCs w:val="24"/>
          <w:u w:val="single"/>
        </w:rPr>
        <w:t>ulture</w:t>
      </w:r>
    </w:p>
    <w:p w14:paraId="31B5C9F3" w14:textId="3C0B2281" w:rsidR="00C30538" w:rsidRPr="00FA5782" w:rsidRDefault="00FC191A" w:rsidP="000C1EEB">
      <w:pPr>
        <w:rPr>
          <w:szCs w:val="24"/>
        </w:rPr>
      </w:pPr>
      <w:r>
        <w:rPr>
          <w:szCs w:val="24"/>
        </w:rPr>
        <w:t xml:space="preserve">The </w:t>
      </w:r>
      <w:r w:rsidR="00B51501">
        <w:rPr>
          <w:szCs w:val="24"/>
        </w:rPr>
        <w:t xml:space="preserve">significance of the </w:t>
      </w:r>
      <w:r>
        <w:rPr>
          <w:szCs w:val="24"/>
        </w:rPr>
        <w:t>strategic position of schools in Welsh language and culture can be indicated</w:t>
      </w:r>
      <w:r w:rsidR="0011306B">
        <w:rPr>
          <w:szCs w:val="24"/>
        </w:rPr>
        <w:t xml:space="preserve"> firstly</w:t>
      </w:r>
      <w:r>
        <w:rPr>
          <w:szCs w:val="24"/>
        </w:rPr>
        <w:t xml:space="preserve"> by the negative effects that the historic subjugation of the Welsh language and culture schools experienced.  For example</w:t>
      </w:r>
      <w:r w:rsidR="0011306B">
        <w:rPr>
          <w:szCs w:val="24"/>
        </w:rPr>
        <w:t xml:space="preserve"> via</w:t>
      </w:r>
      <w:r>
        <w:rPr>
          <w:szCs w:val="24"/>
        </w:rPr>
        <w:t xml:space="preserve"> </w:t>
      </w:r>
      <w:r w:rsidRPr="007C37C7">
        <w:rPr>
          <w:szCs w:val="24"/>
        </w:rPr>
        <w:t>the Blue Books of Treason of 1847 (Roberts,1998)</w:t>
      </w:r>
      <w:r>
        <w:rPr>
          <w:szCs w:val="24"/>
        </w:rPr>
        <w:t xml:space="preserve"> when Welsh language and culture were blamed for Wales’ low standards of education, which in reality, could be mitigated, as being due to the negative effect of education being taught solely through the medium of English </w:t>
      </w:r>
      <w:r>
        <w:rPr>
          <w:szCs w:val="24"/>
        </w:rPr>
        <w:lastRenderedPageBreak/>
        <w:t xml:space="preserve">to mono-language Welsh speaking children. Similarly, the </w:t>
      </w:r>
      <w:r w:rsidRPr="00C00684">
        <w:rPr>
          <w:szCs w:val="24"/>
        </w:rPr>
        <w:t xml:space="preserve">Welsh Not </w:t>
      </w:r>
      <w:r>
        <w:rPr>
          <w:szCs w:val="24"/>
        </w:rPr>
        <w:t xml:space="preserve">of 1847 </w:t>
      </w:r>
      <w:r w:rsidRPr="00C00684">
        <w:rPr>
          <w:szCs w:val="24"/>
        </w:rPr>
        <w:t>(</w:t>
      </w:r>
      <w:r>
        <w:rPr>
          <w:szCs w:val="24"/>
        </w:rPr>
        <w:t>Welsh Not, 2023</w:t>
      </w:r>
      <w:r w:rsidRPr="00C00684">
        <w:rPr>
          <w:szCs w:val="24"/>
        </w:rPr>
        <w:t>)</w:t>
      </w:r>
      <w:r>
        <w:rPr>
          <w:szCs w:val="24"/>
        </w:rPr>
        <w:t>,</w:t>
      </w:r>
      <w:r w:rsidRPr="00C00684">
        <w:rPr>
          <w:szCs w:val="24"/>
        </w:rPr>
        <w:t xml:space="preserve"> </w:t>
      </w:r>
      <w:r>
        <w:rPr>
          <w:szCs w:val="24"/>
        </w:rPr>
        <w:t>a school based system of humiliation and punishment inflicted on Welsh speaking pupils, originating from the school’s officials</w:t>
      </w:r>
      <w:r w:rsidR="0011306B">
        <w:rPr>
          <w:szCs w:val="24"/>
        </w:rPr>
        <w:t>’</w:t>
      </w:r>
      <w:r>
        <w:rPr>
          <w:szCs w:val="24"/>
        </w:rPr>
        <w:t xml:space="preserve"> belief that Welsh language and culture were a sickness to be stamped out, additionally the </w:t>
      </w:r>
      <w:r w:rsidRPr="00502501">
        <w:rPr>
          <w:szCs w:val="24"/>
        </w:rPr>
        <w:t xml:space="preserve">Education Act (1944) </w:t>
      </w:r>
      <w:r>
        <w:rPr>
          <w:szCs w:val="24"/>
        </w:rPr>
        <w:t>which made zero provision for the Welsh language or culture to be taught within it. These actions within education all contributed to the loss of the Welsh language and culture historically seen across Wales</w:t>
      </w:r>
      <w:r w:rsidRPr="00AE47FC">
        <w:rPr>
          <w:szCs w:val="24"/>
        </w:rPr>
        <w:t xml:space="preserve"> (Jones and Roderick, 2003).</w:t>
      </w:r>
      <w:r>
        <w:rPr>
          <w:szCs w:val="24"/>
        </w:rPr>
        <w:t xml:space="preserve"> Whilst, secondly the significance of the importance of schools and education </w:t>
      </w:r>
      <w:r w:rsidR="0011306B">
        <w:rPr>
          <w:szCs w:val="24"/>
        </w:rPr>
        <w:t xml:space="preserve">in sustaining and growing Welsh language and culture </w:t>
      </w:r>
      <w:r>
        <w:rPr>
          <w:szCs w:val="24"/>
        </w:rPr>
        <w:t>can be conversely</w:t>
      </w:r>
      <w:r w:rsidR="00A97032">
        <w:rPr>
          <w:szCs w:val="24"/>
        </w:rPr>
        <w:t xml:space="preserve"> positively</w:t>
      </w:r>
      <w:r w:rsidR="00272A55" w:rsidRPr="00914764">
        <w:rPr>
          <w:szCs w:val="24"/>
        </w:rPr>
        <w:t xml:space="preserve"> indicated</w:t>
      </w:r>
      <w:r w:rsidR="0011306B">
        <w:rPr>
          <w:szCs w:val="24"/>
        </w:rPr>
        <w:t>,</w:t>
      </w:r>
      <w:r w:rsidR="00272A55" w:rsidRPr="00914764">
        <w:rPr>
          <w:szCs w:val="24"/>
        </w:rPr>
        <w:t xml:space="preserve"> by the </w:t>
      </w:r>
      <w:r w:rsidR="00E00ED9">
        <w:rPr>
          <w:szCs w:val="24"/>
        </w:rPr>
        <w:t>number</w:t>
      </w:r>
      <w:r w:rsidR="0066419A">
        <w:rPr>
          <w:szCs w:val="24"/>
        </w:rPr>
        <w:t xml:space="preserve"> </w:t>
      </w:r>
      <w:r w:rsidR="00DF0808" w:rsidRPr="00914764">
        <w:rPr>
          <w:szCs w:val="24"/>
        </w:rPr>
        <w:t xml:space="preserve">of policies </w:t>
      </w:r>
      <w:r w:rsidR="00CC351D">
        <w:rPr>
          <w:szCs w:val="24"/>
        </w:rPr>
        <w:t xml:space="preserve">in the last twenty years, </w:t>
      </w:r>
      <w:r w:rsidR="00DF0808" w:rsidRPr="00914764">
        <w:rPr>
          <w:szCs w:val="24"/>
        </w:rPr>
        <w:t>that Welsh Government</w:t>
      </w:r>
      <w:r w:rsidR="00545043" w:rsidRPr="00914764">
        <w:rPr>
          <w:szCs w:val="24"/>
        </w:rPr>
        <w:t xml:space="preserve"> has</w:t>
      </w:r>
      <w:r w:rsidR="00DF0808" w:rsidRPr="00914764">
        <w:rPr>
          <w:szCs w:val="24"/>
        </w:rPr>
        <w:t xml:space="preserve"> implement</w:t>
      </w:r>
      <w:r w:rsidR="00545043" w:rsidRPr="00914764">
        <w:rPr>
          <w:szCs w:val="24"/>
        </w:rPr>
        <w:t>ed</w:t>
      </w:r>
      <w:r w:rsidR="0011306B">
        <w:rPr>
          <w:szCs w:val="24"/>
        </w:rPr>
        <w:t>,</w:t>
      </w:r>
      <w:r w:rsidR="00DF0808" w:rsidRPr="00914764">
        <w:rPr>
          <w:szCs w:val="24"/>
        </w:rPr>
        <w:t xml:space="preserve"> </w:t>
      </w:r>
      <w:r w:rsidR="00545043" w:rsidRPr="00914764">
        <w:rPr>
          <w:szCs w:val="24"/>
        </w:rPr>
        <w:t>in the Welsh</w:t>
      </w:r>
      <w:r w:rsidR="00DF0808" w:rsidRPr="00914764">
        <w:rPr>
          <w:szCs w:val="24"/>
        </w:rPr>
        <w:t xml:space="preserve"> education system</w:t>
      </w:r>
      <w:r w:rsidR="0011306B">
        <w:rPr>
          <w:szCs w:val="24"/>
        </w:rPr>
        <w:t>,</w:t>
      </w:r>
      <w:r w:rsidR="00545043" w:rsidRPr="00914764">
        <w:rPr>
          <w:szCs w:val="24"/>
        </w:rPr>
        <w:t xml:space="preserve"> on th</w:t>
      </w:r>
      <w:r w:rsidR="0066419A">
        <w:rPr>
          <w:szCs w:val="24"/>
        </w:rPr>
        <w:t>e</w:t>
      </w:r>
      <w:r w:rsidR="00545043" w:rsidRPr="00914764">
        <w:rPr>
          <w:szCs w:val="24"/>
        </w:rPr>
        <w:t xml:space="preserve"> </w:t>
      </w:r>
      <w:r w:rsidR="0066419A">
        <w:rPr>
          <w:szCs w:val="24"/>
        </w:rPr>
        <w:t>subject</w:t>
      </w:r>
      <w:r w:rsidR="00CC351D">
        <w:rPr>
          <w:szCs w:val="24"/>
        </w:rPr>
        <w:t xml:space="preserve">, </w:t>
      </w:r>
      <w:r w:rsidR="00914764">
        <w:rPr>
          <w:szCs w:val="24"/>
        </w:rPr>
        <w:t>as</w:t>
      </w:r>
      <w:r w:rsidR="00CC351D">
        <w:rPr>
          <w:szCs w:val="24"/>
        </w:rPr>
        <w:t xml:space="preserve"> is</w:t>
      </w:r>
      <w:r w:rsidR="00914764">
        <w:rPr>
          <w:szCs w:val="24"/>
        </w:rPr>
        <w:t xml:space="preserve"> illustrated </w:t>
      </w:r>
      <w:r w:rsidR="005621A5">
        <w:rPr>
          <w:szCs w:val="24"/>
        </w:rPr>
        <w:t>in</w:t>
      </w:r>
      <w:r w:rsidR="00914764">
        <w:rPr>
          <w:szCs w:val="24"/>
        </w:rPr>
        <w:t xml:space="preserve"> appendix two.</w:t>
      </w:r>
      <w:r w:rsidR="00BD3BEA">
        <w:rPr>
          <w:szCs w:val="24"/>
        </w:rPr>
        <w:t xml:space="preserve">  It is also indicated by the unique position schools provide in the life of </w:t>
      </w:r>
      <w:r w:rsidR="00E31365">
        <w:rPr>
          <w:szCs w:val="24"/>
        </w:rPr>
        <w:t>all Welsh students</w:t>
      </w:r>
      <w:r w:rsidR="00BD3BEA">
        <w:rPr>
          <w:szCs w:val="24"/>
        </w:rPr>
        <w:t xml:space="preserve">, families and </w:t>
      </w:r>
      <w:r w:rsidR="00837EB1">
        <w:rPr>
          <w:szCs w:val="24"/>
        </w:rPr>
        <w:t xml:space="preserve">local </w:t>
      </w:r>
      <w:r w:rsidR="00BD3BEA">
        <w:rPr>
          <w:szCs w:val="24"/>
        </w:rPr>
        <w:t>communities</w:t>
      </w:r>
      <w:r w:rsidR="00F72A98">
        <w:rPr>
          <w:szCs w:val="24"/>
        </w:rPr>
        <w:t>, a</w:t>
      </w:r>
      <w:r w:rsidR="008046F4">
        <w:rPr>
          <w:szCs w:val="24"/>
        </w:rPr>
        <w:t xml:space="preserve">longside </w:t>
      </w:r>
      <w:r w:rsidR="00062998">
        <w:rPr>
          <w:szCs w:val="24"/>
        </w:rPr>
        <w:t xml:space="preserve">the </w:t>
      </w:r>
      <w:r w:rsidR="00E6572E">
        <w:rPr>
          <w:szCs w:val="24"/>
        </w:rPr>
        <w:t xml:space="preserve">association </w:t>
      </w:r>
      <w:r w:rsidR="00F72A98">
        <w:rPr>
          <w:szCs w:val="24"/>
        </w:rPr>
        <w:t xml:space="preserve">that </w:t>
      </w:r>
      <w:r w:rsidR="00E6572E">
        <w:rPr>
          <w:szCs w:val="24"/>
        </w:rPr>
        <w:t>many</w:t>
      </w:r>
      <w:r w:rsidR="0066419A">
        <w:rPr>
          <w:szCs w:val="24"/>
        </w:rPr>
        <w:t xml:space="preserve"> school</w:t>
      </w:r>
      <w:r w:rsidR="00F043F7">
        <w:rPr>
          <w:szCs w:val="24"/>
        </w:rPr>
        <w:t>s’</w:t>
      </w:r>
      <w:r w:rsidR="00E6572E">
        <w:rPr>
          <w:szCs w:val="24"/>
        </w:rPr>
        <w:t xml:space="preserve"> </w:t>
      </w:r>
      <w:r w:rsidR="00F72A98">
        <w:rPr>
          <w:szCs w:val="24"/>
        </w:rPr>
        <w:t xml:space="preserve">encourage and </w:t>
      </w:r>
      <w:r w:rsidR="00E6572E">
        <w:rPr>
          <w:szCs w:val="24"/>
        </w:rPr>
        <w:t>foster</w:t>
      </w:r>
      <w:r w:rsidR="0066419A">
        <w:rPr>
          <w:szCs w:val="24"/>
        </w:rPr>
        <w:t xml:space="preserve"> with</w:t>
      </w:r>
      <w:r w:rsidR="00BD3BEA">
        <w:rPr>
          <w:szCs w:val="24"/>
        </w:rPr>
        <w:t xml:space="preserve"> the Mentrer Ia</w:t>
      </w:r>
      <w:r w:rsidR="00740A13">
        <w:rPr>
          <w:szCs w:val="24"/>
        </w:rPr>
        <w:t>i</w:t>
      </w:r>
      <w:r w:rsidR="00BD3BEA">
        <w:rPr>
          <w:szCs w:val="24"/>
        </w:rPr>
        <w:t xml:space="preserve">th </w:t>
      </w:r>
      <w:r w:rsidR="00740A13">
        <w:rPr>
          <w:szCs w:val="24"/>
        </w:rPr>
        <w:t>organisation</w:t>
      </w:r>
      <w:r w:rsidR="00B51501">
        <w:rPr>
          <w:szCs w:val="24"/>
        </w:rPr>
        <w:t>,</w:t>
      </w:r>
      <w:r w:rsidR="00740A13">
        <w:rPr>
          <w:szCs w:val="24"/>
        </w:rPr>
        <w:t xml:space="preserve"> </w:t>
      </w:r>
      <w:r w:rsidR="00845CD2">
        <w:rPr>
          <w:szCs w:val="24"/>
        </w:rPr>
        <w:t>with</w:t>
      </w:r>
      <w:r w:rsidR="00371787">
        <w:rPr>
          <w:szCs w:val="24"/>
        </w:rPr>
        <w:t xml:space="preserve"> </w:t>
      </w:r>
      <w:r w:rsidR="0084795D">
        <w:rPr>
          <w:szCs w:val="24"/>
        </w:rPr>
        <w:t>the</w:t>
      </w:r>
      <w:r w:rsidR="008046F4">
        <w:rPr>
          <w:szCs w:val="24"/>
        </w:rPr>
        <w:t>ir</w:t>
      </w:r>
      <w:r w:rsidR="0084795D">
        <w:rPr>
          <w:szCs w:val="24"/>
        </w:rPr>
        <w:t xml:space="preserve"> </w:t>
      </w:r>
      <w:r w:rsidR="00845CD2">
        <w:rPr>
          <w:szCs w:val="24"/>
        </w:rPr>
        <w:t xml:space="preserve">complimentary </w:t>
      </w:r>
      <w:r w:rsidR="0084795D">
        <w:rPr>
          <w:szCs w:val="24"/>
        </w:rPr>
        <w:t>role in</w:t>
      </w:r>
      <w:r w:rsidR="002639A3">
        <w:rPr>
          <w:szCs w:val="24"/>
        </w:rPr>
        <w:t xml:space="preserve"> promoting Welsh language and culture in </w:t>
      </w:r>
      <w:r w:rsidR="00062998">
        <w:rPr>
          <w:szCs w:val="24"/>
        </w:rPr>
        <w:t>the</w:t>
      </w:r>
      <w:r w:rsidR="005D49CA">
        <w:rPr>
          <w:szCs w:val="24"/>
        </w:rPr>
        <w:t xml:space="preserve"> local</w:t>
      </w:r>
      <w:r w:rsidR="00062998">
        <w:rPr>
          <w:szCs w:val="24"/>
        </w:rPr>
        <w:t xml:space="preserve"> community</w:t>
      </w:r>
      <w:r w:rsidR="00837EB1">
        <w:rPr>
          <w:szCs w:val="24"/>
        </w:rPr>
        <w:t xml:space="preserve"> (</w:t>
      </w:r>
      <w:r w:rsidR="00837EB1" w:rsidRPr="00DA6BF0">
        <w:rPr>
          <w:szCs w:val="24"/>
        </w:rPr>
        <w:t>Menter Iaith S</w:t>
      </w:r>
      <w:r w:rsidR="001429A7">
        <w:rPr>
          <w:rFonts w:cs="Arial"/>
          <w:szCs w:val="24"/>
        </w:rPr>
        <w:t>î</w:t>
      </w:r>
      <w:r w:rsidR="00837EB1" w:rsidRPr="00DA6BF0">
        <w:rPr>
          <w:szCs w:val="24"/>
        </w:rPr>
        <w:t>r Benfro, 2023</w:t>
      </w:r>
      <w:r w:rsidR="00837EB1">
        <w:rPr>
          <w:szCs w:val="24"/>
        </w:rPr>
        <w:t>).</w:t>
      </w:r>
      <w:r w:rsidR="0084795D">
        <w:rPr>
          <w:szCs w:val="24"/>
        </w:rPr>
        <w:t xml:space="preserve"> </w:t>
      </w:r>
      <w:r w:rsidR="00CC351D">
        <w:rPr>
          <w:szCs w:val="24"/>
        </w:rPr>
        <w:t>Furthermore</w:t>
      </w:r>
      <w:r w:rsidR="005D49CA">
        <w:rPr>
          <w:szCs w:val="24"/>
        </w:rPr>
        <w:t>,</w:t>
      </w:r>
      <w:r w:rsidR="00A97032">
        <w:rPr>
          <w:szCs w:val="24"/>
        </w:rPr>
        <w:t xml:space="preserve"> the implementation </w:t>
      </w:r>
      <w:r w:rsidR="00A97032" w:rsidRPr="00665098">
        <w:rPr>
          <w:szCs w:val="24"/>
        </w:rPr>
        <w:t xml:space="preserve">of </w:t>
      </w:r>
      <w:r w:rsidR="005D49CA" w:rsidRPr="00665098">
        <w:rPr>
          <w:szCs w:val="24"/>
        </w:rPr>
        <w:t xml:space="preserve">the </w:t>
      </w:r>
      <w:r w:rsidR="00A97032" w:rsidRPr="00665098">
        <w:rPr>
          <w:szCs w:val="24"/>
        </w:rPr>
        <w:t>Curriculum for Wales (2022)</w:t>
      </w:r>
      <w:r w:rsidR="00B51501">
        <w:rPr>
          <w:szCs w:val="24"/>
        </w:rPr>
        <w:t>,</w:t>
      </w:r>
      <w:r w:rsidR="002B2504">
        <w:rPr>
          <w:szCs w:val="24"/>
        </w:rPr>
        <w:t xml:space="preserve"> </w:t>
      </w:r>
      <w:r w:rsidR="00A97032">
        <w:rPr>
          <w:szCs w:val="24"/>
        </w:rPr>
        <w:t>right across the Welsh education system</w:t>
      </w:r>
      <w:r w:rsidR="005D49CA">
        <w:rPr>
          <w:szCs w:val="24"/>
        </w:rPr>
        <w:t xml:space="preserve"> has </w:t>
      </w:r>
      <w:r w:rsidR="007D33A7">
        <w:rPr>
          <w:szCs w:val="24"/>
        </w:rPr>
        <w:t>enormous potential within</w:t>
      </w:r>
      <w:r w:rsidR="00CC1570">
        <w:rPr>
          <w:szCs w:val="24"/>
        </w:rPr>
        <w:t xml:space="preserve"> </w:t>
      </w:r>
      <w:r w:rsidR="007D33A7">
        <w:rPr>
          <w:szCs w:val="24"/>
        </w:rPr>
        <w:t>its stra</w:t>
      </w:r>
      <w:r w:rsidR="00CC1570">
        <w:rPr>
          <w:szCs w:val="24"/>
        </w:rPr>
        <w:t xml:space="preserve">tegies </w:t>
      </w:r>
      <w:r w:rsidR="007D33A7">
        <w:rPr>
          <w:szCs w:val="24"/>
        </w:rPr>
        <w:t>to further the aims of the Welsh Government’s</w:t>
      </w:r>
      <w:r w:rsidR="00CC1570">
        <w:rPr>
          <w:szCs w:val="24"/>
        </w:rPr>
        <w:t xml:space="preserve"> </w:t>
      </w:r>
      <w:r w:rsidR="00E94337">
        <w:rPr>
          <w:szCs w:val="24"/>
        </w:rPr>
        <w:t>vision of one million Welsh speakers by 2050</w:t>
      </w:r>
      <w:r w:rsidR="00B51501">
        <w:rPr>
          <w:szCs w:val="24"/>
        </w:rPr>
        <w:t>,</w:t>
      </w:r>
      <w:r w:rsidR="00E94337">
        <w:rPr>
          <w:szCs w:val="24"/>
        </w:rPr>
        <w:t xml:space="preserve"> alongside </w:t>
      </w:r>
      <w:r>
        <w:rPr>
          <w:szCs w:val="24"/>
        </w:rPr>
        <w:t>its</w:t>
      </w:r>
      <w:r w:rsidR="00E94337">
        <w:rPr>
          <w:szCs w:val="24"/>
        </w:rPr>
        <w:t xml:space="preserve"> seven well-being goals (</w:t>
      </w:r>
      <w:r w:rsidR="006D26D3" w:rsidRPr="006D26D3">
        <w:rPr>
          <w:szCs w:val="24"/>
        </w:rPr>
        <w:t>Welsh Government, 20</w:t>
      </w:r>
      <w:r w:rsidR="00762273">
        <w:rPr>
          <w:szCs w:val="24"/>
        </w:rPr>
        <w:t>15</w:t>
      </w:r>
      <w:r w:rsidR="002019B3">
        <w:rPr>
          <w:szCs w:val="24"/>
        </w:rPr>
        <w:t>)</w:t>
      </w:r>
      <w:r w:rsidR="00A97032">
        <w:rPr>
          <w:szCs w:val="24"/>
        </w:rPr>
        <w:t xml:space="preserve">.  </w:t>
      </w:r>
      <w:r w:rsidR="00E170DD">
        <w:rPr>
          <w:szCs w:val="24"/>
        </w:rPr>
        <w:t xml:space="preserve">Since 2013 </w:t>
      </w:r>
      <w:r w:rsidR="00672CFC">
        <w:rPr>
          <w:szCs w:val="24"/>
        </w:rPr>
        <w:t xml:space="preserve">Local Authorities in Wales have </w:t>
      </w:r>
      <w:r w:rsidR="00C867B8">
        <w:rPr>
          <w:szCs w:val="24"/>
        </w:rPr>
        <w:t xml:space="preserve">been required to </w:t>
      </w:r>
      <w:r>
        <w:rPr>
          <w:szCs w:val="24"/>
        </w:rPr>
        <w:t>develop</w:t>
      </w:r>
      <w:r w:rsidR="00C867B8">
        <w:rPr>
          <w:szCs w:val="24"/>
        </w:rPr>
        <w:t xml:space="preserve"> and implement </w:t>
      </w:r>
      <w:r w:rsidR="00710E4E">
        <w:rPr>
          <w:szCs w:val="24"/>
        </w:rPr>
        <w:t xml:space="preserve">a </w:t>
      </w:r>
      <w:r w:rsidR="00A270ED">
        <w:rPr>
          <w:szCs w:val="24"/>
        </w:rPr>
        <w:t>ten-year</w:t>
      </w:r>
      <w:r w:rsidR="00710E4E">
        <w:rPr>
          <w:szCs w:val="24"/>
        </w:rPr>
        <w:t xml:space="preserve"> Welsh </w:t>
      </w:r>
      <w:r w:rsidR="00EE48FC">
        <w:rPr>
          <w:szCs w:val="24"/>
        </w:rPr>
        <w:t>in</w:t>
      </w:r>
      <w:r w:rsidR="00710E4E">
        <w:rPr>
          <w:szCs w:val="24"/>
        </w:rPr>
        <w:t xml:space="preserve"> </w:t>
      </w:r>
      <w:r>
        <w:rPr>
          <w:szCs w:val="24"/>
        </w:rPr>
        <w:t>E</w:t>
      </w:r>
      <w:r w:rsidR="00710E4E">
        <w:rPr>
          <w:szCs w:val="24"/>
        </w:rPr>
        <w:t>ducation</w:t>
      </w:r>
      <w:r w:rsidR="00EE48FC">
        <w:rPr>
          <w:szCs w:val="24"/>
        </w:rPr>
        <w:t xml:space="preserve"> </w:t>
      </w:r>
      <w:r>
        <w:rPr>
          <w:szCs w:val="24"/>
        </w:rPr>
        <w:t>S</w:t>
      </w:r>
      <w:r w:rsidR="00EE48FC">
        <w:rPr>
          <w:szCs w:val="24"/>
        </w:rPr>
        <w:t xml:space="preserve">trategic </w:t>
      </w:r>
      <w:r>
        <w:rPr>
          <w:szCs w:val="24"/>
        </w:rPr>
        <w:t>P</w:t>
      </w:r>
      <w:r w:rsidR="00EE48FC">
        <w:rPr>
          <w:szCs w:val="24"/>
        </w:rPr>
        <w:t>lan</w:t>
      </w:r>
      <w:r w:rsidR="008656A2">
        <w:rPr>
          <w:szCs w:val="24"/>
        </w:rPr>
        <w:t xml:space="preserve"> (WESP</w:t>
      </w:r>
      <w:r w:rsidR="007F3067">
        <w:rPr>
          <w:szCs w:val="24"/>
        </w:rPr>
        <w:t>)</w:t>
      </w:r>
      <w:r w:rsidR="00EE48FC">
        <w:rPr>
          <w:szCs w:val="24"/>
        </w:rPr>
        <w:t xml:space="preserve"> which </w:t>
      </w:r>
      <w:r w:rsidR="00C3083E">
        <w:rPr>
          <w:szCs w:val="24"/>
        </w:rPr>
        <w:t>lays out their criteria on how they intend to</w:t>
      </w:r>
      <w:r w:rsidR="002A099E">
        <w:rPr>
          <w:szCs w:val="24"/>
        </w:rPr>
        <w:t xml:space="preserve"> improve the provision of Welsh medium </w:t>
      </w:r>
      <w:r>
        <w:rPr>
          <w:szCs w:val="24"/>
        </w:rPr>
        <w:t>education</w:t>
      </w:r>
      <w:r w:rsidR="002A099E">
        <w:rPr>
          <w:szCs w:val="24"/>
        </w:rPr>
        <w:t xml:space="preserve"> in their area.  </w:t>
      </w:r>
      <w:r w:rsidR="00B51501">
        <w:rPr>
          <w:szCs w:val="24"/>
        </w:rPr>
        <w:t xml:space="preserve">For example. </w:t>
      </w:r>
      <w:r w:rsidR="008656A2">
        <w:rPr>
          <w:szCs w:val="24"/>
        </w:rPr>
        <w:t xml:space="preserve">Pembrokeshire County Council’s </w:t>
      </w:r>
      <w:r>
        <w:rPr>
          <w:szCs w:val="24"/>
        </w:rPr>
        <w:t>WESP</w:t>
      </w:r>
      <w:r w:rsidR="008656A2">
        <w:rPr>
          <w:szCs w:val="24"/>
        </w:rPr>
        <w:t xml:space="preserve"> can be found online (PCC, 2023).</w:t>
      </w:r>
      <w:r w:rsidR="00710E4E">
        <w:rPr>
          <w:szCs w:val="24"/>
        </w:rPr>
        <w:t xml:space="preserve"> </w:t>
      </w:r>
      <w:r w:rsidR="00C30538" w:rsidRPr="00FA5782">
        <w:rPr>
          <w:szCs w:val="24"/>
        </w:rPr>
        <w:br w:type="page"/>
      </w:r>
    </w:p>
    <w:p w14:paraId="24B583BD" w14:textId="628B9EDC" w:rsidR="007B7123" w:rsidRDefault="00C30538" w:rsidP="00C512AB">
      <w:pPr>
        <w:spacing w:line="240" w:lineRule="auto"/>
        <w:jc w:val="left"/>
        <w:rPr>
          <w:b/>
          <w:bCs/>
          <w:color w:val="00B050"/>
          <w:sz w:val="44"/>
          <w:szCs w:val="44"/>
        </w:rPr>
      </w:pPr>
      <w:r w:rsidRPr="005B677F">
        <w:rPr>
          <w:b/>
          <w:bCs/>
          <w:color w:val="00B050"/>
          <w:sz w:val="44"/>
          <w:szCs w:val="44"/>
        </w:rPr>
        <w:lastRenderedPageBreak/>
        <w:t xml:space="preserve">Overview of </w:t>
      </w:r>
      <w:r w:rsidR="00215DD3">
        <w:rPr>
          <w:b/>
          <w:bCs/>
          <w:color w:val="00B050"/>
          <w:sz w:val="44"/>
          <w:szCs w:val="44"/>
        </w:rPr>
        <w:t xml:space="preserve">Welsh language &amp; culture </w:t>
      </w:r>
      <w:r w:rsidRPr="005B677F">
        <w:rPr>
          <w:b/>
          <w:bCs/>
          <w:color w:val="00B050"/>
          <w:sz w:val="44"/>
          <w:szCs w:val="44"/>
        </w:rPr>
        <w:t>activities</w:t>
      </w:r>
      <w:r w:rsidR="00215DD3">
        <w:rPr>
          <w:b/>
          <w:bCs/>
          <w:color w:val="00B050"/>
          <w:sz w:val="44"/>
          <w:szCs w:val="44"/>
        </w:rPr>
        <w:t xml:space="preserve"> in education</w:t>
      </w:r>
    </w:p>
    <w:p w14:paraId="1E8EBA62" w14:textId="77777777" w:rsidR="006E350A" w:rsidRDefault="006E350A" w:rsidP="006E350A">
      <w:pPr>
        <w:spacing w:after="0"/>
        <w:rPr>
          <w:szCs w:val="24"/>
        </w:rPr>
      </w:pPr>
    </w:p>
    <w:p w14:paraId="78919E8C" w14:textId="018320D2" w:rsidR="00491FC0" w:rsidRDefault="00B65275" w:rsidP="00C30538">
      <w:pPr>
        <w:rPr>
          <w:szCs w:val="24"/>
        </w:rPr>
      </w:pPr>
      <w:r w:rsidRPr="00B65275">
        <w:rPr>
          <w:szCs w:val="24"/>
        </w:rPr>
        <w:t xml:space="preserve">There are multiple </w:t>
      </w:r>
      <w:r>
        <w:rPr>
          <w:szCs w:val="24"/>
        </w:rPr>
        <w:t xml:space="preserve">frameworks and their associated </w:t>
      </w:r>
      <w:r w:rsidRPr="00B65275">
        <w:rPr>
          <w:szCs w:val="24"/>
        </w:rPr>
        <w:t xml:space="preserve">activities which can be used in Welsh language and culture pedagogy </w:t>
      </w:r>
      <w:r>
        <w:rPr>
          <w:szCs w:val="24"/>
        </w:rPr>
        <w:t>in schools</w:t>
      </w:r>
      <w:r w:rsidR="00804F6B">
        <w:rPr>
          <w:szCs w:val="24"/>
        </w:rPr>
        <w:t>,</w:t>
      </w:r>
      <w:r>
        <w:rPr>
          <w:szCs w:val="24"/>
        </w:rPr>
        <w:t xml:space="preserve"> </w:t>
      </w:r>
      <w:r w:rsidRPr="00B65275">
        <w:rPr>
          <w:szCs w:val="24"/>
        </w:rPr>
        <w:t>for example</w:t>
      </w:r>
      <w:r w:rsidR="00491FC0">
        <w:rPr>
          <w:szCs w:val="24"/>
        </w:rPr>
        <w:t>:</w:t>
      </w:r>
    </w:p>
    <w:p w14:paraId="6A682358" w14:textId="338DB582" w:rsidR="00491FC0" w:rsidRPr="00D13295" w:rsidRDefault="00B65275" w:rsidP="00D13295">
      <w:pPr>
        <w:rPr>
          <w:szCs w:val="24"/>
        </w:rPr>
      </w:pPr>
      <w:r w:rsidRPr="00887AFE">
        <w:rPr>
          <w:szCs w:val="24"/>
          <w:u w:val="single"/>
        </w:rPr>
        <w:t>Siarter Iaith Gymraeg - Cymraeg Campus</w:t>
      </w:r>
      <w:r w:rsidR="007B7123" w:rsidRPr="00887AFE">
        <w:rPr>
          <w:szCs w:val="24"/>
          <w:u w:val="single"/>
        </w:rPr>
        <w:t xml:space="preserve"> framework</w:t>
      </w:r>
      <w:r w:rsidRPr="00887AFE">
        <w:rPr>
          <w:szCs w:val="24"/>
          <w:u w:val="single"/>
        </w:rPr>
        <w:t xml:space="preserve"> (2017)</w:t>
      </w:r>
      <w:r w:rsidR="00D13295" w:rsidRPr="00D13295">
        <w:rPr>
          <w:szCs w:val="24"/>
        </w:rPr>
        <w:t xml:space="preserve"> -</w:t>
      </w:r>
      <w:r w:rsidR="00491FC0" w:rsidRPr="00D13295">
        <w:rPr>
          <w:szCs w:val="24"/>
        </w:rPr>
        <w:t xml:space="preserve"> for incorporating Welsh language and culture right across school life.</w:t>
      </w:r>
      <w:r w:rsidR="00880BFC">
        <w:rPr>
          <w:szCs w:val="24"/>
        </w:rPr>
        <w:t xml:space="preserve"> This links with </w:t>
      </w:r>
      <w:r w:rsidR="00880BFC" w:rsidRPr="00A2077F">
        <w:rPr>
          <w:szCs w:val="24"/>
        </w:rPr>
        <w:t>Carl Rogers</w:t>
      </w:r>
      <w:r w:rsidR="008A5E8E">
        <w:rPr>
          <w:szCs w:val="24"/>
        </w:rPr>
        <w:t>’</w:t>
      </w:r>
      <w:r w:rsidR="00880BFC" w:rsidRPr="00A2077F">
        <w:rPr>
          <w:szCs w:val="24"/>
        </w:rPr>
        <w:t xml:space="preserve"> (1969) </w:t>
      </w:r>
      <w:r w:rsidR="00880BFC">
        <w:rPr>
          <w:szCs w:val="24"/>
        </w:rPr>
        <w:t>theory and enables educators to present learning opportunities through multiple learning styles of visual, audio or kinaesthetic (</w:t>
      </w:r>
      <w:r w:rsidR="00880BFC" w:rsidRPr="00A2077F">
        <w:rPr>
          <w:szCs w:val="24"/>
        </w:rPr>
        <w:t>Bates, 2019).</w:t>
      </w:r>
    </w:p>
    <w:p w14:paraId="6CD2B235" w14:textId="72C81BEC" w:rsidR="00491FC0" w:rsidRPr="00D13295" w:rsidRDefault="00B65275" w:rsidP="00D13295">
      <w:pPr>
        <w:rPr>
          <w:szCs w:val="24"/>
        </w:rPr>
      </w:pPr>
      <w:r w:rsidRPr="00887AFE">
        <w:rPr>
          <w:szCs w:val="24"/>
          <w:u w:val="single"/>
        </w:rPr>
        <w:t>Cwricwlwm Cymreig (</w:t>
      </w:r>
      <w:r w:rsidR="00EE13AC" w:rsidRPr="00887AFE">
        <w:rPr>
          <w:szCs w:val="24"/>
          <w:u w:val="single"/>
        </w:rPr>
        <w:t>2003)</w:t>
      </w:r>
      <w:r w:rsidR="00EE13AC" w:rsidRPr="00D13295">
        <w:rPr>
          <w:szCs w:val="24"/>
        </w:rPr>
        <w:t xml:space="preserve"> </w:t>
      </w:r>
      <w:r w:rsidR="00D13295" w:rsidRPr="00D13295">
        <w:rPr>
          <w:szCs w:val="24"/>
        </w:rPr>
        <w:t xml:space="preserve">- </w:t>
      </w:r>
      <w:r w:rsidR="007B7123" w:rsidRPr="00D13295">
        <w:rPr>
          <w:szCs w:val="24"/>
        </w:rPr>
        <w:t>with</w:t>
      </w:r>
      <w:r w:rsidR="00EE13AC" w:rsidRPr="00D13295">
        <w:rPr>
          <w:szCs w:val="24"/>
        </w:rPr>
        <w:t xml:space="preserve"> its cross curricula</w:t>
      </w:r>
      <w:r w:rsidR="00491FC0" w:rsidRPr="00D13295">
        <w:rPr>
          <w:szCs w:val="24"/>
        </w:rPr>
        <w:t xml:space="preserve"> Welsh culture learning</w:t>
      </w:r>
      <w:r w:rsidR="00EE13AC" w:rsidRPr="00D13295">
        <w:rPr>
          <w:szCs w:val="24"/>
        </w:rPr>
        <w:t xml:space="preserve"> strategies</w:t>
      </w:r>
      <w:r w:rsidR="00491FC0" w:rsidRPr="00D13295">
        <w:rPr>
          <w:szCs w:val="24"/>
        </w:rPr>
        <w:t>.</w:t>
      </w:r>
      <w:r w:rsidR="00A2077F">
        <w:rPr>
          <w:szCs w:val="24"/>
        </w:rPr>
        <w:t xml:space="preserve"> This again links with </w:t>
      </w:r>
      <w:r w:rsidR="00A2077F" w:rsidRPr="00A2077F">
        <w:rPr>
          <w:szCs w:val="24"/>
        </w:rPr>
        <w:t>Carl Rogers</w:t>
      </w:r>
      <w:r w:rsidR="008A5E8E">
        <w:rPr>
          <w:szCs w:val="24"/>
        </w:rPr>
        <w:t>’</w:t>
      </w:r>
      <w:r w:rsidR="00A2077F" w:rsidRPr="00A2077F">
        <w:rPr>
          <w:szCs w:val="24"/>
        </w:rPr>
        <w:t xml:space="preserve"> (1969) </w:t>
      </w:r>
      <w:r w:rsidR="00A2077F">
        <w:rPr>
          <w:szCs w:val="24"/>
        </w:rPr>
        <w:t>theory and enables educators to present learning opportunities through multiple learning styles of visual, audio or kinaesthetic (</w:t>
      </w:r>
      <w:r w:rsidR="00A2077F" w:rsidRPr="00A2077F">
        <w:rPr>
          <w:szCs w:val="24"/>
        </w:rPr>
        <w:t>Bates, 2019).</w:t>
      </w:r>
    </w:p>
    <w:p w14:paraId="2CC45674" w14:textId="5A49A830" w:rsidR="00491FC0" w:rsidRPr="00D13295" w:rsidRDefault="00491FC0" w:rsidP="00D13295">
      <w:pPr>
        <w:rPr>
          <w:szCs w:val="24"/>
        </w:rPr>
      </w:pPr>
      <w:r w:rsidRPr="00887AFE">
        <w:rPr>
          <w:szCs w:val="24"/>
          <w:u w:val="single"/>
        </w:rPr>
        <w:t>A</w:t>
      </w:r>
      <w:r w:rsidR="00707E9A" w:rsidRPr="00887AFE">
        <w:rPr>
          <w:szCs w:val="24"/>
          <w:u w:val="single"/>
        </w:rPr>
        <w:t xml:space="preserve">mser </w:t>
      </w:r>
      <w:r w:rsidRPr="00887AFE">
        <w:rPr>
          <w:szCs w:val="24"/>
          <w:u w:val="single"/>
        </w:rPr>
        <w:t>S</w:t>
      </w:r>
      <w:r w:rsidR="00707E9A" w:rsidRPr="00887AFE">
        <w:rPr>
          <w:szCs w:val="24"/>
          <w:u w:val="single"/>
        </w:rPr>
        <w:t xml:space="preserve">lot </w:t>
      </w:r>
      <w:r w:rsidRPr="00887AFE">
        <w:rPr>
          <w:szCs w:val="24"/>
          <w:u w:val="single"/>
        </w:rPr>
        <w:t>D</w:t>
      </w:r>
      <w:r w:rsidR="00707E9A" w:rsidRPr="00887AFE">
        <w:rPr>
          <w:szCs w:val="24"/>
          <w:u w:val="single"/>
        </w:rPr>
        <w:t>rilio</w:t>
      </w:r>
      <w:r w:rsidR="00D13295" w:rsidRPr="00D13295">
        <w:rPr>
          <w:b/>
          <w:bCs/>
          <w:szCs w:val="24"/>
        </w:rPr>
        <w:t xml:space="preserve"> </w:t>
      </w:r>
      <w:r w:rsidR="00D13295" w:rsidRPr="00D13295">
        <w:rPr>
          <w:szCs w:val="24"/>
        </w:rPr>
        <w:t xml:space="preserve">- </w:t>
      </w:r>
      <w:r w:rsidRPr="00D13295">
        <w:rPr>
          <w:szCs w:val="24"/>
        </w:rPr>
        <w:t>a daily classroom timetabled slot which is</w:t>
      </w:r>
      <w:r w:rsidR="00707E9A" w:rsidRPr="00D13295">
        <w:rPr>
          <w:szCs w:val="24"/>
        </w:rPr>
        <w:t xml:space="preserve"> dedicated to learning a small amount of Welsh language or culture</w:t>
      </w:r>
      <w:r w:rsidR="002A662F">
        <w:rPr>
          <w:szCs w:val="24"/>
        </w:rPr>
        <w:t>,</w:t>
      </w:r>
      <w:r w:rsidRPr="00D13295">
        <w:rPr>
          <w:szCs w:val="24"/>
        </w:rPr>
        <w:t xml:space="preserve"> which the video at </w:t>
      </w:r>
      <w:r w:rsidR="00707E9A" w:rsidRPr="00D13295">
        <w:rPr>
          <w:szCs w:val="24"/>
        </w:rPr>
        <w:t xml:space="preserve"> </w:t>
      </w:r>
      <w:hyperlink r:id="rId13" w:history="1">
        <w:r>
          <w:rPr>
            <w:rStyle w:val="Hyperlink"/>
          </w:rPr>
          <w:t>Amser Slot Drilio St Helen's Welsh frills video (youtube.com)</w:t>
        </w:r>
      </w:hyperlink>
      <w:r w:rsidRPr="00D13295">
        <w:rPr>
          <w:szCs w:val="24"/>
        </w:rPr>
        <w:t xml:space="preserve"> </w:t>
      </w:r>
      <w:r w:rsidR="00707E9A" w:rsidRPr="00D13295">
        <w:rPr>
          <w:szCs w:val="24"/>
        </w:rPr>
        <w:t>(Amser Slot Drilio, 2023)</w:t>
      </w:r>
      <w:r w:rsidR="003921FE">
        <w:rPr>
          <w:szCs w:val="24"/>
        </w:rPr>
        <w:t xml:space="preserve"> </w:t>
      </w:r>
      <w:r w:rsidR="003921FE" w:rsidRPr="00D13295">
        <w:rPr>
          <w:szCs w:val="24"/>
        </w:rPr>
        <w:t>demonstrates</w:t>
      </w:r>
      <w:r w:rsidRPr="00D13295">
        <w:rPr>
          <w:szCs w:val="24"/>
        </w:rPr>
        <w:t>.</w:t>
      </w:r>
      <w:r w:rsidR="00553563">
        <w:rPr>
          <w:szCs w:val="24"/>
        </w:rPr>
        <w:t xml:space="preserve"> This can be linked to Vygotsky</w:t>
      </w:r>
      <w:r w:rsidR="008A5E8E">
        <w:rPr>
          <w:szCs w:val="24"/>
        </w:rPr>
        <w:t>’s</w:t>
      </w:r>
      <w:r w:rsidR="00553563">
        <w:rPr>
          <w:szCs w:val="24"/>
        </w:rPr>
        <w:t xml:space="preserve"> (1978) theory on social constructivism</w:t>
      </w:r>
      <w:r w:rsidR="00A2077F">
        <w:rPr>
          <w:szCs w:val="24"/>
        </w:rPr>
        <w:t>.</w:t>
      </w:r>
    </w:p>
    <w:p w14:paraId="2E9792C0" w14:textId="1DC0BA75" w:rsidR="00491FC0" w:rsidRPr="00D13295" w:rsidRDefault="00707E9A" w:rsidP="00D13295">
      <w:pPr>
        <w:rPr>
          <w:szCs w:val="24"/>
        </w:rPr>
      </w:pPr>
      <w:r w:rsidRPr="00887AFE">
        <w:rPr>
          <w:szCs w:val="24"/>
          <w:u w:val="single"/>
        </w:rPr>
        <w:t>Siaradwr Cymraeg yr Wythnos</w:t>
      </w:r>
      <w:r w:rsidR="00D13295" w:rsidRPr="00D13295">
        <w:rPr>
          <w:b/>
          <w:bCs/>
          <w:szCs w:val="24"/>
        </w:rPr>
        <w:t xml:space="preserve"> </w:t>
      </w:r>
      <w:r w:rsidR="00D13295" w:rsidRPr="00D13295">
        <w:rPr>
          <w:szCs w:val="24"/>
        </w:rPr>
        <w:t>-</w:t>
      </w:r>
      <w:r w:rsidRPr="00D13295">
        <w:rPr>
          <w:szCs w:val="24"/>
        </w:rPr>
        <w:t xml:space="preserve"> </w:t>
      </w:r>
      <w:r w:rsidR="00D80C84" w:rsidRPr="00D13295">
        <w:rPr>
          <w:szCs w:val="24"/>
        </w:rPr>
        <w:t xml:space="preserve">the </w:t>
      </w:r>
      <w:r w:rsidRPr="00D13295">
        <w:rPr>
          <w:szCs w:val="24"/>
        </w:rPr>
        <w:t>Welsh speaker of the week award, when certificates are awarded each week in assembly</w:t>
      </w:r>
      <w:r w:rsidR="00491FC0" w:rsidRPr="00D13295">
        <w:rPr>
          <w:szCs w:val="24"/>
        </w:rPr>
        <w:t>,</w:t>
      </w:r>
      <w:r w:rsidRPr="00D13295">
        <w:rPr>
          <w:szCs w:val="24"/>
        </w:rPr>
        <w:t xml:space="preserve"> to teacher nominated students</w:t>
      </w:r>
      <w:r w:rsidR="00491FC0" w:rsidRPr="00D13295">
        <w:rPr>
          <w:szCs w:val="24"/>
        </w:rPr>
        <w:t xml:space="preserve">, </w:t>
      </w:r>
      <w:r w:rsidRPr="00D13295">
        <w:rPr>
          <w:szCs w:val="24"/>
        </w:rPr>
        <w:t xml:space="preserve">who have used Welsh well during the week, see appendix </w:t>
      </w:r>
      <w:r w:rsidR="00AC670B" w:rsidRPr="00D13295">
        <w:rPr>
          <w:szCs w:val="24"/>
        </w:rPr>
        <w:t>five</w:t>
      </w:r>
      <w:r w:rsidRPr="00D13295">
        <w:rPr>
          <w:szCs w:val="24"/>
        </w:rPr>
        <w:t xml:space="preserve"> for an example</w:t>
      </w:r>
      <w:r w:rsidR="00491FC0" w:rsidRPr="00D13295">
        <w:rPr>
          <w:szCs w:val="24"/>
        </w:rPr>
        <w:t>.</w:t>
      </w:r>
      <w:r w:rsidR="00553563">
        <w:rPr>
          <w:szCs w:val="24"/>
        </w:rPr>
        <w:t xml:space="preserve"> This can be linked to Skinner</w:t>
      </w:r>
      <w:r w:rsidR="008A5E8E">
        <w:rPr>
          <w:szCs w:val="24"/>
        </w:rPr>
        <w:t>’s</w:t>
      </w:r>
      <w:r w:rsidR="00553563">
        <w:rPr>
          <w:szCs w:val="24"/>
        </w:rPr>
        <w:t xml:space="preserve"> (1938) theory on operant conditioning.</w:t>
      </w:r>
    </w:p>
    <w:p w14:paraId="7DD6D165" w14:textId="32DFF756" w:rsidR="00B65275" w:rsidRDefault="00491FC0" w:rsidP="00D13295">
      <w:pPr>
        <w:rPr>
          <w:szCs w:val="24"/>
        </w:rPr>
      </w:pPr>
      <w:r w:rsidRPr="00887AFE">
        <w:rPr>
          <w:szCs w:val="24"/>
          <w:u w:val="single"/>
        </w:rPr>
        <w:t>Y Gromlech (2023)</w:t>
      </w:r>
      <w:r w:rsidRPr="00D13295">
        <w:rPr>
          <w:b/>
          <w:bCs/>
          <w:szCs w:val="24"/>
        </w:rPr>
        <w:t xml:space="preserve"> </w:t>
      </w:r>
      <w:r w:rsidR="00D13295" w:rsidRPr="00D13295">
        <w:rPr>
          <w:szCs w:val="24"/>
        </w:rPr>
        <w:t xml:space="preserve">- </w:t>
      </w:r>
      <w:r w:rsidRPr="00D13295">
        <w:rPr>
          <w:szCs w:val="24"/>
        </w:rPr>
        <w:t>a website which provides multipl</w:t>
      </w:r>
      <w:r w:rsidR="00400EE0">
        <w:rPr>
          <w:szCs w:val="24"/>
        </w:rPr>
        <w:t xml:space="preserve">e Welsh language and culture information </w:t>
      </w:r>
      <w:r w:rsidRPr="00D13295">
        <w:rPr>
          <w:szCs w:val="24"/>
        </w:rPr>
        <w:t xml:space="preserve">that can </w:t>
      </w:r>
      <w:r w:rsidR="00400EE0">
        <w:rPr>
          <w:szCs w:val="24"/>
        </w:rPr>
        <w:t>assist lesson planning</w:t>
      </w:r>
      <w:r w:rsidR="002A662F">
        <w:rPr>
          <w:szCs w:val="24"/>
        </w:rPr>
        <w:t>,</w:t>
      </w:r>
      <w:r w:rsidRPr="00D13295">
        <w:rPr>
          <w:szCs w:val="24"/>
        </w:rPr>
        <w:t xml:space="preserve"> </w:t>
      </w:r>
      <w:r w:rsidR="002A662F">
        <w:rPr>
          <w:szCs w:val="24"/>
        </w:rPr>
        <w:t>w</w:t>
      </w:r>
      <w:r w:rsidR="00880BFC">
        <w:rPr>
          <w:szCs w:val="24"/>
        </w:rPr>
        <w:t>hich once again</w:t>
      </w:r>
      <w:r w:rsidR="00A2077F">
        <w:rPr>
          <w:szCs w:val="24"/>
        </w:rPr>
        <w:t xml:space="preserve"> links with </w:t>
      </w:r>
      <w:r w:rsidR="00A2077F" w:rsidRPr="00C3359C">
        <w:rPr>
          <w:szCs w:val="24"/>
        </w:rPr>
        <w:t>Carl Rogers</w:t>
      </w:r>
      <w:r w:rsidR="008A5E8E" w:rsidRPr="00C3359C">
        <w:rPr>
          <w:szCs w:val="24"/>
        </w:rPr>
        <w:t>’</w:t>
      </w:r>
      <w:r w:rsidR="00A2077F" w:rsidRPr="00C3359C">
        <w:rPr>
          <w:szCs w:val="24"/>
        </w:rPr>
        <w:t xml:space="preserve"> (1969)</w:t>
      </w:r>
      <w:r w:rsidR="00A2077F">
        <w:rPr>
          <w:szCs w:val="24"/>
        </w:rPr>
        <w:t xml:space="preserve"> theory and enables educators to present learning opportunities through multiple learning styles of visual, audio or kinaesthetic (</w:t>
      </w:r>
      <w:r w:rsidR="00A2077F" w:rsidRPr="00C3359C">
        <w:rPr>
          <w:szCs w:val="24"/>
        </w:rPr>
        <w:t>Bates, 2019).</w:t>
      </w:r>
    </w:p>
    <w:p w14:paraId="1C4C34D5" w14:textId="5544D71F" w:rsidR="00D13295" w:rsidRPr="00D13295" w:rsidRDefault="00D13295" w:rsidP="00D13295">
      <w:pPr>
        <w:rPr>
          <w:szCs w:val="24"/>
        </w:rPr>
      </w:pPr>
      <w:r w:rsidRPr="00887AFE">
        <w:rPr>
          <w:szCs w:val="24"/>
          <w:u w:val="single"/>
        </w:rPr>
        <w:t>Duolingo-Welsh (2023)</w:t>
      </w:r>
      <w:r w:rsidRPr="00553563">
        <w:rPr>
          <w:szCs w:val="24"/>
        </w:rPr>
        <w:t xml:space="preserve"> -</w:t>
      </w:r>
      <w:r>
        <w:rPr>
          <w:szCs w:val="24"/>
        </w:rPr>
        <w:t xml:space="preserve"> an online interactive artificially intelligent learning application that guides students through learning Welsh at a pace suited to them</w:t>
      </w:r>
      <w:r w:rsidR="00553563">
        <w:rPr>
          <w:szCs w:val="24"/>
        </w:rPr>
        <w:t xml:space="preserve"> using positive rewards</w:t>
      </w:r>
      <w:r>
        <w:rPr>
          <w:szCs w:val="24"/>
        </w:rPr>
        <w:t>.</w:t>
      </w:r>
      <w:r w:rsidR="00553563">
        <w:rPr>
          <w:szCs w:val="24"/>
        </w:rPr>
        <w:t xml:space="preserve"> This can also be linked to Skinner</w:t>
      </w:r>
      <w:r w:rsidR="008A5E8E">
        <w:rPr>
          <w:szCs w:val="24"/>
        </w:rPr>
        <w:t>’s</w:t>
      </w:r>
      <w:r w:rsidR="00553563">
        <w:rPr>
          <w:szCs w:val="24"/>
        </w:rPr>
        <w:t xml:space="preserve"> (1938) theory on operant conditioning.</w:t>
      </w:r>
    </w:p>
    <w:p w14:paraId="2D5ABA1B" w14:textId="1D511998" w:rsidR="00400EE0" w:rsidRDefault="00F97FAB" w:rsidP="00C30538">
      <w:pPr>
        <w:rPr>
          <w:szCs w:val="24"/>
        </w:rPr>
      </w:pPr>
      <w:r w:rsidRPr="00887AFE">
        <w:rPr>
          <w:szCs w:val="24"/>
          <w:u w:val="single"/>
        </w:rPr>
        <w:t>Shwmae Da</w:t>
      </w:r>
      <w:r w:rsidR="00FA370B" w:rsidRPr="00887AFE">
        <w:rPr>
          <w:szCs w:val="24"/>
          <w:u w:val="single"/>
        </w:rPr>
        <w:t>y</w:t>
      </w:r>
      <w:r w:rsidRPr="00887AFE">
        <w:rPr>
          <w:szCs w:val="24"/>
          <w:u w:val="single"/>
        </w:rPr>
        <w:t xml:space="preserve"> (2023)</w:t>
      </w:r>
      <w:r>
        <w:rPr>
          <w:szCs w:val="24"/>
        </w:rPr>
        <w:t xml:space="preserve"> </w:t>
      </w:r>
      <w:r w:rsidR="00FA370B">
        <w:rPr>
          <w:szCs w:val="24"/>
        </w:rPr>
        <w:t>-</w:t>
      </w:r>
      <w:r>
        <w:rPr>
          <w:szCs w:val="24"/>
        </w:rPr>
        <w:t xml:space="preserve"> an annual day</w:t>
      </w:r>
      <w:r w:rsidR="00400EE0">
        <w:rPr>
          <w:szCs w:val="24"/>
        </w:rPr>
        <w:t xml:space="preserve"> designed to celebrate the Welsh Language and culture. It started in 2013 and is celebrated in the majority of schools with multiple </w:t>
      </w:r>
      <w:r w:rsidR="00400EE0">
        <w:rPr>
          <w:szCs w:val="24"/>
        </w:rPr>
        <w:lastRenderedPageBreak/>
        <w:t>activities based on the Welsh language and culture taking place.</w:t>
      </w:r>
      <w:r w:rsidR="00A2077F">
        <w:rPr>
          <w:szCs w:val="24"/>
        </w:rPr>
        <w:t xml:space="preserve"> This can be linked to Skinner</w:t>
      </w:r>
      <w:r w:rsidR="008A5E8E">
        <w:rPr>
          <w:szCs w:val="24"/>
        </w:rPr>
        <w:t>’s</w:t>
      </w:r>
      <w:r w:rsidR="00A2077F">
        <w:rPr>
          <w:szCs w:val="24"/>
        </w:rPr>
        <w:t xml:space="preserve"> (1938) operant conditioning, </w:t>
      </w:r>
      <w:r w:rsidR="00E466E9" w:rsidRPr="00E466E9">
        <w:rPr>
          <w:szCs w:val="24"/>
        </w:rPr>
        <w:t xml:space="preserve">Dewey’s 1987 </w:t>
      </w:r>
      <w:r w:rsidR="00E466E9">
        <w:rPr>
          <w:szCs w:val="24"/>
        </w:rPr>
        <w:t>theory on experiential learning (Bates, 2019)</w:t>
      </w:r>
      <w:r w:rsidR="008A5E8E">
        <w:rPr>
          <w:szCs w:val="24"/>
        </w:rPr>
        <w:t xml:space="preserve"> </w:t>
      </w:r>
      <w:r w:rsidR="00A2077F">
        <w:rPr>
          <w:szCs w:val="24"/>
        </w:rPr>
        <w:t>and Vygotsky</w:t>
      </w:r>
      <w:r w:rsidR="008A5E8E">
        <w:rPr>
          <w:szCs w:val="24"/>
        </w:rPr>
        <w:t>’s</w:t>
      </w:r>
      <w:r w:rsidR="00A2077F">
        <w:rPr>
          <w:szCs w:val="24"/>
        </w:rPr>
        <w:t xml:space="preserve"> (1978) social constructivism.</w:t>
      </w:r>
    </w:p>
    <w:p w14:paraId="12DD5F4E" w14:textId="771F6F49" w:rsidR="00B65275" w:rsidRDefault="00400EE0" w:rsidP="00C30538">
      <w:pPr>
        <w:rPr>
          <w:szCs w:val="24"/>
        </w:rPr>
      </w:pPr>
      <w:r w:rsidRPr="00887AFE">
        <w:rPr>
          <w:szCs w:val="24"/>
          <w:u w:val="single"/>
        </w:rPr>
        <w:t>Urdd (2023)</w:t>
      </w:r>
      <w:r>
        <w:rPr>
          <w:szCs w:val="24"/>
        </w:rPr>
        <w:t xml:space="preserve"> </w:t>
      </w:r>
      <w:r w:rsidR="00A2077F">
        <w:rPr>
          <w:szCs w:val="24"/>
        </w:rPr>
        <w:t>-</w:t>
      </w:r>
      <w:r>
        <w:rPr>
          <w:szCs w:val="24"/>
        </w:rPr>
        <w:t xml:space="preserve"> The Urdd is a youth organisation started in 1922 designed to give opportunities for </w:t>
      </w:r>
      <w:r w:rsidR="001D0470">
        <w:rPr>
          <w:szCs w:val="24"/>
        </w:rPr>
        <w:t>eight</w:t>
      </w:r>
      <w:r>
        <w:rPr>
          <w:szCs w:val="24"/>
        </w:rPr>
        <w:t xml:space="preserve"> to </w:t>
      </w:r>
      <w:r w:rsidR="001D0470">
        <w:rPr>
          <w:szCs w:val="24"/>
        </w:rPr>
        <w:t>twenty-five</w:t>
      </w:r>
      <w:r>
        <w:rPr>
          <w:szCs w:val="24"/>
        </w:rPr>
        <w:t xml:space="preserve"> year olds to celebrate, preserve</w:t>
      </w:r>
      <w:r w:rsidR="001853EE">
        <w:rPr>
          <w:szCs w:val="24"/>
        </w:rPr>
        <w:t>, use</w:t>
      </w:r>
      <w:r>
        <w:rPr>
          <w:szCs w:val="24"/>
        </w:rPr>
        <w:t xml:space="preserve"> and grow Welsh Language and culture.</w:t>
      </w:r>
      <w:r w:rsidR="001853EE">
        <w:rPr>
          <w:szCs w:val="24"/>
        </w:rPr>
        <w:t xml:space="preserve">  The Urdd eisteddfod is an annual event with multiple Welsh language and culture competitions which school children participate in. The Urdd residential centres are centres where school children go to stay and are immersed in Welsh language and culture through multiple activities for the duration of their stay.</w:t>
      </w:r>
      <w:r w:rsidR="00A2077F">
        <w:rPr>
          <w:szCs w:val="24"/>
        </w:rPr>
        <w:t xml:space="preserve"> This links to </w:t>
      </w:r>
      <w:r w:rsidR="00A2077F" w:rsidRPr="00E466E9">
        <w:rPr>
          <w:szCs w:val="24"/>
        </w:rPr>
        <w:t>Dewey</w:t>
      </w:r>
      <w:r w:rsidR="00E466E9" w:rsidRPr="00E466E9">
        <w:rPr>
          <w:szCs w:val="24"/>
        </w:rPr>
        <w:t xml:space="preserve">’s 1987 </w:t>
      </w:r>
      <w:r w:rsidR="00A2077F">
        <w:rPr>
          <w:szCs w:val="24"/>
        </w:rPr>
        <w:t xml:space="preserve">theory </w:t>
      </w:r>
      <w:r w:rsidR="00E466E9">
        <w:rPr>
          <w:szCs w:val="24"/>
        </w:rPr>
        <w:t>on</w:t>
      </w:r>
      <w:r w:rsidR="00A2077F">
        <w:rPr>
          <w:szCs w:val="24"/>
        </w:rPr>
        <w:t xml:space="preserve"> experiential learning</w:t>
      </w:r>
      <w:r w:rsidR="00E466E9">
        <w:rPr>
          <w:szCs w:val="24"/>
        </w:rPr>
        <w:t xml:space="preserve"> (Bates, 2019)</w:t>
      </w:r>
      <w:r w:rsidR="00A2077F">
        <w:rPr>
          <w:szCs w:val="24"/>
        </w:rPr>
        <w:t>.</w:t>
      </w:r>
    </w:p>
    <w:p w14:paraId="4BDA8D9E" w14:textId="123783FC" w:rsidR="00553563" w:rsidRDefault="00733EB2" w:rsidP="00553563">
      <w:pPr>
        <w:rPr>
          <w:szCs w:val="24"/>
        </w:rPr>
      </w:pPr>
      <w:r w:rsidRPr="00887AFE">
        <w:rPr>
          <w:szCs w:val="24"/>
          <w:u w:val="single"/>
        </w:rPr>
        <w:t>Meithrin</w:t>
      </w:r>
      <w:r w:rsidR="00CA6071" w:rsidRPr="00887AFE">
        <w:rPr>
          <w:szCs w:val="24"/>
          <w:u w:val="single"/>
        </w:rPr>
        <w:t xml:space="preserve"> Cymru</w:t>
      </w:r>
      <w:r w:rsidRPr="00887AFE">
        <w:rPr>
          <w:szCs w:val="24"/>
          <w:u w:val="single"/>
        </w:rPr>
        <w:t xml:space="preserve"> Club Cwtsh (2023)</w:t>
      </w:r>
      <w:r>
        <w:rPr>
          <w:szCs w:val="24"/>
        </w:rPr>
        <w:t xml:space="preserve"> </w:t>
      </w:r>
      <w:r w:rsidR="00CA6071">
        <w:rPr>
          <w:szCs w:val="24"/>
        </w:rPr>
        <w:t>-</w:t>
      </w:r>
      <w:r>
        <w:rPr>
          <w:szCs w:val="24"/>
        </w:rPr>
        <w:t xml:space="preserve"> </w:t>
      </w:r>
      <w:r w:rsidR="00CA6071">
        <w:rPr>
          <w:szCs w:val="24"/>
        </w:rPr>
        <w:t>A Welsh government initiative to support communities to learn Welsh language.  Many schools run its course</w:t>
      </w:r>
      <w:r w:rsidR="00762273">
        <w:rPr>
          <w:szCs w:val="24"/>
        </w:rPr>
        <w:t>s</w:t>
      </w:r>
      <w:r w:rsidR="00CA6071">
        <w:rPr>
          <w:szCs w:val="24"/>
        </w:rPr>
        <w:t xml:space="preserve"> for carers, parents, grandparents and the wider community around the child</w:t>
      </w:r>
      <w:r w:rsidR="008A2A14">
        <w:rPr>
          <w:szCs w:val="24"/>
        </w:rPr>
        <w:t>,</w:t>
      </w:r>
      <w:r w:rsidR="00CA6071">
        <w:rPr>
          <w:szCs w:val="24"/>
        </w:rPr>
        <w:t xml:space="preserve"> to learn to speak Welsh.</w:t>
      </w:r>
      <w:r w:rsidR="00C04252">
        <w:rPr>
          <w:szCs w:val="24"/>
        </w:rPr>
        <w:t xml:space="preserve">  This can be linked to Bronfenbrenner </w:t>
      </w:r>
      <w:r w:rsidR="00553563">
        <w:rPr>
          <w:szCs w:val="24"/>
        </w:rPr>
        <w:t>t</w:t>
      </w:r>
      <w:r w:rsidR="00C04252">
        <w:rPr>
          <w:szCs w:val="24"/>
        </w:rPr>
        <w:t>heory (</w:t>
      </w:r>
      <w:r w:rsidR="00553563">
        <w:rPr>
          <w:szCs w:val="24"/>
        </w:rPr>
        <w:t xml:space="preserve">Simply Psychology, </w:t>
      </w:r>
      <w:r w:rsidR="00C04252">
        <w:rPr>
          <w:szCs w:val="24"/>
        </w:rPr>
        <w:t xml:space="preserve">2023) and </w:t>
      </w:r>
      <w:r w:rsidR="00553563">
        <w:rPr>
          <w:szCs w:val="24"/>
        </w:rPr>
        <w:t>the</w:t>
      </w:r>
      <w:r w:rsidR="00C04252">
        <w:rPr>
          <w:szCs w:val="24"/>
        </w:rPr>
        <w:t xml:space="preserve"> micro and meso</w:t>
      </w:r>
      <w:r w:rsidR="00553563">
        <w:rPr>
          <w:szCs w:val="24"/>
        </w:rPr>
        <w:t>-</w:t>
      </w:r>
      <w:r w:rsidR="00C04252">
        <w:rPr>
          <w:szCs w:val="24"/>
        </w:rPr>
        <w:t>systems around the child.</w:t>
      </w:r>
    </w:p>
    <w:p w14:paraId="769B1517" w14:textId="77777777" w:rsidR="00553563" w:rsidRDefault="00553563">
      <w:pPr>
        <w:spacing w:line="259" w:lineRule="auto"/>
        <w:jc w:val="left"/>
        <w:rPr>
          <w:szCs w:val="24"/>
        </w:rPr>
      </w:pPr>
      <w:r>
        <w:rPr>
          <w:szCs w:val="24"/>
        </w:rPr>
        <w:br w:type="page"/>
      </w:r>
    </w:p>
    <w:p w14:paraId="7367DFE7" w14:textId="73059ECB" w:rsidR="00E4459D" w:rsidRDefault="00880BFC" w:rsidP="0007198E">
      <w:pPr>
        <w:spacing w:before="240" w:line="240" w:lineRule="auto"/>
        <w:jc w:val="left"/>
        <w:rPr>
          <w:b/>
          <w:bCs/>
          <w:color w:val="00B050"/>
          <w:sz w:val="44"/>
          <w:szCs w:val="44"/>
        </w:rPr>
      </w:pPr>
      <w:r>
        <w:rPr>
          <w:b/>
          <w:bCs/>
          <w:color w:val="00B050"/>
          <w:sz w:val="44"/>
          <w:szCs w:val="44"/>
        </w:rPr>
        <w:lastRenderedPageBreak/>
        <w:t>Critical e</w:t>
      </w:r>
      <w:r w:rsidR="00C30538" w:rsidRPr="005B677F">
        <w:rPr>
          <w:b/>
          <w:bCs/>
          <w:color w:val="00B050"/>
          <w:sz w:val="44"/>
          <w:szCs w:val="44"/>
        </w:rPr>
        <w:t xml:space="preserve">valuation </w:t>
      </w:r>
      <w:r w:rsidR="00215DD3" w:rsidRPr="005B677F">
        <w:rPr>
          <w:b/>
          <w:bCs/>
          <w:color w:val="00B050"/>
          <w:sz w:val="44"/>
          <w:szCs w:val="44"/>
        </w:rPr>
        <w:t xml:space="preserve">of </w:t>
      </w:r>
      <w:r w:rsidR="00215DD3">
        <w:rPr>
          <w:b/>
          <w:bCs/>
          <w:color w:val="00B050"/>
          <w:sz w:val="44"/>
          <w:szCs w:val="44"/>
        </w:rPr>
        <w:t xml:space="preserve">Welsh language &amp; culture </w:t>
      </w:r>
      <w:r w:rsidR="00215DD3" w:rsidRPr="005B677F">
        <w:rPr>
          <w:b/>
          <w:bCs/>
          <w:color w:val="00B050"/>
          <w:sz w:val="44"/>
          <w:szCs w:val="44"/>
        </w:rPr>
        <w:t>activities</w:t>
      </w:r>
      <w:r w:rsidR="00215DD3">
        <w:rPr>
          <w:b/>
          <w:bCs/>
          <w:color w:val="00B050"/>
          <w:sz w:val="44"/>
          <w:szCs w:val="44"/>
        </w:rPr>
        <w:t xml:space="preserve"> in education</w:t>
      </w:r>
    </w:p>
    <w:p w14:paraId="5D866D09" w14:textId="77777777" w:rsidR="0007198E" w:rsidRDefault="0007198E" w:rsidP="0007198E">
      <w:pPr>
        <w:spacing w:after="0" w:line="240" w:lineRule="auto"/>
        <w:jc w:val="left"/>
        <w:rPr>
          <w:szCs w:val="24"/>
        </w:rPr>
      </w:pPr>
    </w:p>
    <w:p w14:paraId="6FB99EEB" w14:textId="4B1E1E8A" w:rsidR="004622D7" w:rsidRDefault="004622D7" w:rsidP="002F3EED">
      <w:pPr>
        <w:rPr>
          <w:szCs w:val="24"/>
        </w:rPr>
      </w:pPr>
      <w:r w:rsidRPr="004622D7">
        <w:rPr>
          <w:szCs w:val="24"/>
        </w:rPr>
        <w:t xml:space="preserve">Turning now to evaluate the </w:t>
      </w:r>
      <w:r w:rsidR="008057DD">
        <w:rPr>
          <w:szCs w:val="24"/>
        </w:rPr>
        <w:t>merits</w:t>
      </w:r>
      <w:r w:rsidRPr="004622D7">
        <w:rPr>
          <w:szCs w:val="24"/>
        </w:rPr>
        <w:t xml:space="preserve"> and c</w:t>
      </w:r>
      <w:r w:rsidR="008057DD">
        <w:rPr>
          <w:szCs w:val="24"/>
        </w:rPr>
        <w:t>hallenges</w:t>
      </w:r>
      <w:r w:rsidRPr="004622D7">
        <w:rPr>
          <w:szCs w:val="24"/>
        </w:rPr>
        <w:t xml:space="preserve"> regarding the activities overviewed in the previous section</w:t>
      </w:r>
      <w:r>
        <w:rPr>
          <w:szCs w:val="24"/>
        </w:rPr>
        <w:t xml:space="preserve">: </w:t>
      </w:r>
    </w:p>
    <w:p w14:paraId="473EACA4" w14:textId="5E0017B3" w:rsidR="0033333C" w:rsidRDefault="004622D7" w:rsidP="002F3EED">
      <w:pPr>
        <w:rPr>
          <w:szCs w:val="24"/>
        </w:rPr>
      </w:pPr>
      <w:r w:rsidRPr="00E4459D">
        <w:rPr>
          <w:szCs w:val="24"/>
          <w:u w:val="single"/>
        </w:rPr>
        <w:t>Siarter Iaith Gymraeg - Cymraeg Campus framework (2017)</w:t>
      </w:r>
      <w:r w:rsidR="00E4459D">
        <w:rPr>
          <w:szCs w:val="24"/>
        </w:rPr>
        <w:t xml:space="preserve"> </w:t>
      </w:r>
      <w:r w:rsidR="008057DD">
        <w:rPr>
          <w:szCs w:val="24"/>
        </w:rPr>
        <w:t xml:space="preserve">– </w:t>
      </w:r>
      <w:r w:rsidR="008057DD" w:rsidRPr="008464E4">
        <w:rPr>
          <w:szCs w:val="24"/>
        </w:rPr>
        <w:t xml:space="preserve">Ysgol Gymraeg Pen-y-Garth (2023) </w:t>
      </w:r>
      <w:r w:rsidR="008057DD">
        <w:rPr>
          <w:szCs w:val="24"/>
        </w:rPr>
        <w:t xml:space="preserve">report the framework has had a positive effect on the attainment of their bi-lingual pupils. </w:t>
      </w:r>
      <w:r w:rsidR="00D96D35" w:rsidRPr="008C6785">
        <w:rPr>
          <w:szCs w:val="24"/>
        </w:rPr>
        <w:t>NPT</w:t>
      </w:r>
      <w:r w:rsidR="008057DD" w:rsidRPr="008C6785">
        <w:rPr>
          <w:szCs w:val="24"/>
        </w:rPr>
        <w:t xml:space="preserve"> </w:t>
      </w:r>
      <w:r w:rsidR="00D96D35" w:rsidRPr="008C6785">
        <w:rPr>
          <w:szCs w:val="24"/>
        </w:rPr>
        <w:t>A</w:t>
      </w:r>
      <w:r w:rsidR="008057DD" w:rsidRPr="008C6785">
        <w:rPr>
          <w:szCs w:val="24"/>
        </w:rPr>
        <w:t xml:space="preserve">uthority (2022) </w:t>
      </w:r>
      <w:r w:rsidR="00D96D35" w:rsidRPr="008C6785">
        <w:rPr>
          <w:szCs w:val="24"/>
        </w:rPr>
        <w:t>state</w:t>
      </w:r>
      <w:r w:rsidR="008057DD" w:rsidRPr="008C6785">
        <w:rPr>
          <w:szCs w:val="24"/>
        </w:rPr>
        <w:t xml:space="preserve"> </w:t>
      </w:r>
      <w:r w:rsidR="008057DD">
        <w:rPr>
          <w:szCs w:val="24"/>
        </w:rPr>
        <w:t>they can report no negative effects from its implementation.</w:t>
      </w:r>
    </w:p>
    <w:p w14:paraId="3B75E8CF" w14:textId="4AD43A38" w:rsidR="004622D7" w:rsidRPr="00E4459D" w:rsidRDefault="004622D7" w:rsidP="002F3EED">
      <w:pPr>
        <w:rPr>
          <w:szCs w:val="24"/>
          <w:u w:val="single"/>
        </w:rPr>
      </w:pPr>
      <w:r w:rsidRPr="00E4459D">
        <w:rPr>
          <w:szCs w:val="24"/>
          <w:u w:val="single"/>
        </w:rPr>
        <w:t>Cwricwlwm Cymreig (2003)</w:t>
      </w:r>
      <w:r w:rsidR="00E4459D" w:rsidRPr="00E4459D">
        <w:rPr>
          <w:szCs w:val="24"/>
        </w:rPr>
        <w:t xml:space="preserve"> </w:t>
      </w:r>
      <w:r w:rsidR="00E4459D">
        <w:rPr>
          <w:szCs w:val="24"/>
        </w:rPr>
        <w:t>– The Cwricwlwm Cymr</w:t>
      </w:r>
      <w:r w:rsidR="008A2A14">
        <w:rPr>
          <w:szCs w:val="24"/>
        </w:rPr>
        <w:t>ei</w:t>
      </w:r>
      <w:r w:rsidR="00E4459D">
        <w:rPr>
          <w:szCs w:val="24"/>
        </w:rPr>
        <w:t xml:space="preserve">g, history and the story of Wales final report in 2017 listed six recommendations for further refinements to be made to </w:t>
      </w:r>
      <w:r w:rsidR="008057DD">
        <w:rPr>
          <w:szCs w:val="24"/>
        </w:rPr>
        <w:t>the</w:t>
      </w:r>
      <w:r w:rsidR="00E4459D">
        <w:rPr>
          <w:szCs w:val="24"/>
        </w:rPr>
        <w:t xml:space="preserve"> curriculum</w:t>
      </w:r>
      <w:r w:rsidR="0031736C">
        <w:rPr>
          <w:szCs w:val="24"/>
        </w:rPr>
        <w:t xml:space="preserve">, whilst </w:t>
      </w:r>
      <w:r w:rsidR="0031736C" w:rsidRPr="00EB1D4B">
        <w:rPr>
          <w:szCs w:val="24"/>
        </w:rPr>
        <w:t xml:space="preserve">Dan Evans-Kanu (Medium, 2021) </w:t>
      </w:r>
      <w:r w:rsidR="0031736C">
        <w:rPr>
          <w:szCs w:val="24"/>
        </w:rPr>
        <w:t>states there are failures in its effective delivery being consistent across</w:t>
      </w:r>
      <w:r w:rsidR="0053676F">
        <w:rPr>
          <w:szCs w:val="24"/>
        </w:rPr>
        <w:t xml:space="preserve"> the</w:t>
      </w:r>
      <w:r w:rsidR="0031736C">
        <w:rPr>
          <w:szCs w:val="24"/>
        </w:rPr>
        <w:t xml:space="preserve"> education</w:t>
      </w:r>
      <w:r w:rsidR="0053676F">
        <w:rPr>
          <w:szCs w:val="24"/>
        </w:rPr>
        <w:t xml:space="preserve"> system</w:t>
      </w:r>
      <w:r w:rsidR="0031736C">
        <w:rPr>
          <w:szCs w:val="24"/>
        </w:rPr>
        <w:t xml:space="preserve"> in Wales. </w:t>
      </w:r>
      <w:r w:rsidR="001D0470">
        <w:rPr>
          <w:szCs w:val="24"/>
        </w:rPr>
        <w:t>However,</w:t>
      </w:r>
      <w:r w:rsidR="008057DD">
        <w:rPr>
          <w:szCs w:val="24"/>
        </w:rPr>
        <w:t xml:space="preserve"> </w:t>
      </w:r>
      <w:r w:rsidR="00EB1D4B">
        <w:rPr>
          <w:szCs w:val="24"/>
        </w:rPr>
        <w:t>Estyn’s report of 2005 into the progress being made by the Cwricwlwm Cymr</w:t>
      </w:r>
      <w:r w:rsidR="008A2A14">
        <w:rPr>
          <w:szCs w:val="24"/>
        </w:rPr>
        <w:t>ei</w:t>
      </w:r>
      <w:r w:rsidR="00EB1D4B">
        <w:rPr>
          <w:szCs w:val="24"/>
        </w:rPr>
        <w:t>g</w:t>
      </w:r>
      <w:r w:rsidR="008A2A14">
        <w:rPr>
          <w:szCs w:val="24"/>
        </w:rPr>
        <w:t>,</w:t>
      </w:r>
      <w:r w:rsidR="00EB1D4B">
        <w:rPr>
          <w:szCs w:val="24"/>
        </w:rPr>
        <w:t xml:space="preserve"> reported it was a significant feature of improving standards of achievement regarding Welsh culture in 75% of classes across Wales</w:t>
      </w:r>
      <w:r w:rsidR="008057DD">
        <w:rPr>
          <w:szCs w:val="24"/>
        </w:rPr>
        <w:t>.</w:t>
      </w:r>
      <w:r w:rsidR="00EB1D4B">
        <w:rPr>
          <w:szCs w:val="24"/>
        </w:rPr>
        <w:t xml:space="preserve"> </w:t>
      </w:r>
    </w:p>
    <w:p w14:paraId="0F09BD88" w14:textId="792FB093" w:rsidR="004622D7" w:rsidRDefault="004622D7" w:rsidP="002F3EED">
      <w:pPr>
        <w:rPr>
          <w:szCs w:val="24"/>
        </w:rPr>
      </w:pPr>
      <w:r w:rsidRPr="00E4459D">
        <w:rPr>
          <w:szCs w:val="24"/>
          <w:u w:val="single"/>
        </w:rPr>
        <w:t>Amser Slot Drilio</w:t>
      </w:r>
      <w:r w:rsidR="0053676F">
        <w:rPr>
          <w:szCs w:val="24"/>
        </w:rPr>
        <w:t xml:space="preserve">, </w:t>
      </w:r>
      <w:r w:rsidRPr="00E4459D">
        <w:rPr>
          <w:szCs w:val="24"/>
          <w:u w:val="single"/>
        </w:rPr>
        <w:t>Siaradwr Cymraeg yr Wythnos</w:t>
      </w:r>
      <w:r w:rsidR="007A05DA">
        <w:rPr>
          <w:szCs w:val="24"/>
          <w:u w:val="single"/>
        </w:rPr>
        <w:t xml:space="preserve"> </w:t>
      </w:r>
      <w:r w:rsidR="0053676F">
        <w:rPr>
          <w:szCs w:val="24"/>
        </w:rPr>
        <w:t xml:space="preserve">– Benefits include that the delivery of these can maximise the </w:t>
      </w:r>
      <w:r w:rsidR="007A05DA">
        <w:rPr>
          <w:szCs w:val="24"/>
        </w:rPr>
        <w:t xml:space="preserve">positive emotional </w:t>
      </w:r>
      <w:r w:rsidR="0053676F">
        <w:rPr>
          <w:szCs w:val="24"/>
        </w:rPr>
        <w:t>benefits of positive reinforcement theories such as Skinner’s (1938) operant conditioning theory</w:t>
      </w:r>
      <w:r w:rsidR="007A05DA">
        <w:rPr>
          <w:szCs w:val="24"/>
        </w:rPr>
        <w:t xml:space="preserve"> whilst promoting positivity around Welsh language and culture.  Negatives are lower achieving pupils </w:t>
      </w:r>
      <w:r w:rsidR="002A662F">
        <w:rPr>
          <w:szCs w:val="24"/>
        </w:rPr>
        <w:t>can be</w:t>
      </w:r>
      <w:r w:rsidR="007A05DA">
        <w:rPr>
          <w:szCs w:val="24"/>
        </w:rPr>
        <w:t xml:space="preserve"> excluded from it (Bates, 2019).</w:t>
      </w:r>
    </w:p>
    <w:p w14:paraId="54675BF9" w14:textId="71671437" w:rsidR="007A05DA" w:rsidRPr="007A05DA" w:rsidRDefault="007A05DA" w:rsidP="002F3EED">
      <w:pPr>
        <w:rPr>
          <w:szCs w:val="24"/>
        </w:rPr>
      </w:pPr>
      <w:r w:rsidRPr="00E4459D">
        <w:rPr>
          <w:szCs w:val="24"/>
          <w:u w:val="single"/>
        </w:rPr>
        <w:t>Y Gromlech (2023)</w:t>
      </w:r>
      <w:r w:rsidRPr="007A05DA">
        <w:rPr>
          <w:szCs w:val="24"/>
        </w:rPr>
        <w:softHyphen/>
        <w:t xml:space="preserve"> </w:t>
      </w:r>
      <w:r w:rsidRPr="007A05DA">
        <w:rPr>
          <w:szCs w:val="24"/>
        </w:rPr>
        <w:softHyphen/>
      </w:r>
      <w:r>
        <w:rPr>
          <w:szCs w:val="24"/>
        </w:rPr>
        <w:t>–</w:t>
      </w:r>
      <w:r w:rsidRPr="001F17D2">
        <w:rPr>
          <w:szCs w:val="24"/>
        </w:rPr>
        <w:t xml:space="preserve"> </w:t>
      </w:r>
      <w:r>
        <w:rPr>
          <w:szCs w:val="24"/>
        </w:rPr>
        <w:t>Benefits include it is linked into the Siarter Iaith framework.</w:t>
      </w:r>
    </w:p>
    <w:p w14:paraId="4D3D1BFD" w14:textId="2A47D553" w:rsidR="004622D7" w:rsidRPr="00E4459D" w:rsidRDefault="004622D7" w:rsidP="002F3EED">
      <w:pPr>
        <w:rPr>
          <w:szCs w:val="24"/>
          <w:u w:val="single"/>
        </w:rPr>
      </w:pPr>
      <w:r w:rsidRPr="00E4459D">
        <w:rPr>
          <w:szCs w:val="24"/>
          <w:u w:val="single"/>
        </w:rPr>
        <w:t>Duolingo-Welsh (2023)</w:t>
      </w:r>
      <w:r w:rsidR="00E4459D" w:rsidRPr="00E4459D">
        <w:rPr>
          <w:szCs w:val="24"/>
        </w:rPr>
        <w:t xml:space="preserve"> </w:t>
      </w:r>
      <w:r w:rsidR="008464E4">
        <w:rPr>
          <w:szCs w:val="24"/>
        </w:rPr>
        <w:t xml:space="preserve">– Medium (2023) state that whilst the convenience and bite size learning is advantageous the lack of </w:t>
      </w:r>
      <w:r w:rsidR="001D0470">
        <w:rPr>
          <w:szCs w:val="24"/>
        </w:rPr>
        <w:t>real-life</w:t>
      </w:r>
      <w:r w:rsidR="008464E4">
        <w:rPr>
          <w:szCs w:val="24"/>
        </w:rPr>
        <w:t xml:space="preserve"> community immersion is a disadvantage.</w:t>
      </w:r>
    </w:p>
    <w:p w14:paraId="0DE5AC95" w14:textId="71A19861" w:rsidR="004622D7" w:rsidRPr="00E4459D" w:rsidRDefault="004622D7" w:rsidP="002F3EED">
      <w:pPr>
        <w:rPr>
          <w:szCs w:val="24"/>
          <w:u w:val="single"/>
        </w:rPr>
      </w:pPr>
      <w:r w:rsidRPr="00E4459D">
        <w:rPr>
          <w:szCs w:val="24"/>
          <w:u w:val="single"/>
        </w:rPr>
        <w:t>Shwmae Day (2023)</w:t>
      </w:r>
      <w:r w:rsidR="001F17D2">
        <w:rPr>
          <w:szCs w:val="24"/>
        </w:rPr>
        <w:t xml:space="preserve"> - </w:t>
      </w:r>
      <w:r w:rsidR="0007198E">
        <w:rPr>
          <w:szCs w:val="24"/>
        </w:rPr>
        <w:t xml:space="preserve">Merthyr Council (2023) reports that Shwmae </w:t>
      </w:r>
      <w:r w:rsidR="008A2A14">
        <w:rPr>
          <w:szCs w:val="24"/>
        </w:rPr>
        <w:t>d</w:t>
      </w:r>
      <w:r w:rsidR="0007198E">
        <w:rPr>
          <w:szCs w:val="24"/>
        </w:rPr>
        <w:t>ay ignites passion in Welsh language and culture and brings about positive emotional benefits from its celebration in learners.</w:t>
      </w:r>
    </w:p>
    <w:p w14:paraId="3E4B87E8" w14:textId="0253B718" w:rsidR="004622D7" w:rsidRPr="00E4459D" w:rsidRDefault="004622D7" w:rsidP="002F3EED">
      <w:pPr>
        <w:rPr>
          <w:szCs w:val="24"/>
          <w:u w:val="single"/>
        </w:rPr>
      </w:pPr>
      <w:r w:rsidRPr="00E4459D">
        <w:rPr>
          <w:szCs w:val="24"/>
          <w:u w:val="single"/>
        </w:rPr>
        <w:t>Urdd (2023)</w:t>
      </w:r>
      <w:r w:rsidR="00E4459D" w:rsidRPr="00E4459D">
        <w:rPr>
          <w:szCs w:val="24"/>
        </w:rPr>
        <w:t xml:space="preserve"> </w:t>
      </w:r>
      <w:r w:rsidR="00E46FD0">
        <w:rPr>
          <w:szCs w:val="24"/>
        </w:rPr>
        <w:t xml:space="preserve">– The Welsh Youth Parliament (2023) report that the Urdd is a positive and prominent opportunity for the </w:t>
      </w:r>
      <w:r w:rsidR="00762273">
        <w:rPr>
          <w:szCs w:val="24"/>
        </w:rPr>
        <w:t>y</w:t>
      </w:r>
      <w:r w:rsidR="00E46FD0">
        <w:rPr>
          <w:szCs w:val="24"/>
        </w:rPr>
        <w:t xml:space="preserve">outh of Wales to immerse themselves in Welsh </w:t>
      </w:r>
      <w:bookmarkStart w:id="0" w:name="_Hlk153559588"/>
      <w:r w:rsidR="00E46FD0">
        <w:rPr>
          <w:szCs w:val="24"/>
        </w:rPr>
        <w:lastRenderedPageBreak/>
        <w:t>language and culture.</w:t>
      </w:r>
      <w:r w:rsidR="006E350A">
        <w:rPr>
          <w:szCs w:val="24"/>
        </w:rPr>
        <w:t xml:space="preserve"> Nation Cymr</w:t>
      </w:r>
      <w:r w:rsidR="002927B2">
        <w:rPr>
          <w:szCs w:val="24"/>
        </w:rPr>
        <w:t>u (2020)</w:t>
      </w:r>
      <w:r w:rsidR="006E350A">
        <w:rPr>
          <w:szCs w:val="24"/>
        </w:rPr>
        <w:t xml:space="preserve"> report that the Urdd requires Welsh Government financial support to continue to survive.</w:t>
      </w:r>
    </w:p>
    <w:p w14:paraId="70362249" w14:textId="1567376E" w:rsidR="00A07AB0" w:rsidRDefault="004622D7" w:rsidP="002F3EED">
      <w:pPr>
        <w:rPr>
          <w:szCs w:val="24"/>
        </w:rPr>
      </w:pPr>
      <w:r w:rsidRPr="00E4459D">
        <w:rPr>
          <w:szCs w:val="24"/>
          <w:u w:val="single"/>
        </w:rPr>
        <w:t>Meithrin Cymru Club Cwtsh (2023)</w:t>
      </w:r>
      <w:r w:rsidR="00E4459D" w:rsidRPr="00E4459D">
        <w:rPr>
          <w:szCs w:val="24"/>
        </w:rPr>
        <w:t xml:space="preserve"> </w:t>
      </w:r>
      <w:r w:rsidR="0053676F">
        <w:rPr>
          <w:szCs w:val="24"/>
        </w:rPr>
        <w:t>– Caerphilly Council (2023) report that the benefits of the scheme are that it is free and that it extends bilingualism from the child into the</w:t>
      </w:r>
      <w:r w:rsidR="00762273">
        <w:rPr>
          <w:szCs w:val="24"/>
        </w:rPr>
        <w:t xml:space="preserve"> family network and</w:t>
      </w:r>
      <w:r w:rsidR="0053676F">
        <w:rPr>
          <w:szCs w:val="24"/>
        </w:rPr>
        <w:t xml:space="preserve"> community</w:t>
      </w:r>
      <w:r w:rsidR="00762273">
        <w:rPr>
          <w:szCs w:val="24"/>
        </w:rPr>
        <w:t xml:space="preserve"> around the child</w:t>
      </w:r>
      <w:r w:rsidR="0053676F">
        <w:rPr>
          <w:szCs w:val="24"/>
        </w:rPr>
        <w:t>. Negatively it says that although some evening and online provision is available i</w:t>
      </w:r>
      <w:r w:rsidR="008A2A14">
        <w:rPr>
          <w:szCs w:val="24"/>
        </w:rPr>
        <w:t>t</w:t>
      </w:r>
      <w:r w:rsidR="0053676F">
        <w:rPr>
          <w:szCs w:val="24"/>
        </w:rPr>
        <w:t xml:space="preserve"> can still be prohibitive for busy working adults to attend.</w:t>
      </w:r>
    </w:p>
    <w:p w14:paraId="46D9F46B" w14:textId="4256DA93" w:rsidR="008A2A14" w:rsidRDefault="008A2A14" w:rsidP="002F3EED">
      <w:pPr>
        <w:rPr>
          <w:szCs w:val="24"/>
        </w:rPr>
      </w:pPr>
      <w:r>
        <w:rPr>
          <w:szCs w:val="24"/>
        </w:rPr>
        <w:t>To conclude</w:t>
      </w:r>
      <w:r w:rsidR="002F3EED">
        <w:rPr>
          <w:szCs w:val="24"/>
        </w:rPr>
        <w:t>,</w:t>
      </w:r>
      <w:r>
        <w:rPr>
          <w:szCs w:val="24"/>
        </w:rPr>
        <w:t xml:space="preserve"> the positive effects of these activities are numerous however the 2021 census results would indicate </w:t>
      </w:r>
      <w:r w:rsidR="002F3EED">
        <w:rPr>
          <w:szCs w:val="24"/>
        </w:rPr>
        <w:t xml:space="preserve">that </w:t>
      </w:r>
      <w:r>
        <w:rPr>
          <w:szCs w:val="24"/>
        </w:rPr>
        <w:t xml:space="preserve">there is </w:t>
      </w:r>
      <w:r w:rsidR="002F3EED">
        <w:rPr>
          <w:szCs w:val="24"/>
        </w:rPr>
        <w:t>still much</w:t>
      </w:r>
      <w:r>
        <w:rPr>
          <w:szCs w:val="24"/>
        </w:rPr>
        <w:t xml:space="preserve"> to be done </w:t>
      </w:r>
      <w:r w:rsidR="002F3EED">
        <w:rPr>
          <w:szCs w:val="24"/>
        </w:rPr>
        <w:t>regarding</w:t>
      </w:r>
      <w:r>
        <w:rPr>
          <w:szCs w:val="24"/>
        </w:rPr>
        <w:t xml:space="preserve"> Welsh language and culture </w:t>
      </w:r>
      <w:r w:rsidR="002F3EED">
        <w:rPr>
          <w:szCs w:val="24"/>
        </w:rPr>
        <w:t xml:space="preserve">within </w:t>
      </w:r>
      <w:r>
        <w:rPr>
          <w:szCs w:val="24"/>
        </w:rPr>
        <w:t>educational provision</w:t>
      </w:r>
      <w:r w:rsidR="002F3EED">
        <w:rPr>
          <w:szCs w:val="24"/>
        </w:rPr>
        <w:t>,</w:t>
      </w:r>
      <w:r>
        <w:rPr>
          <w:szCs w:val="24"/>
        </w:rPr>
        <w:t xml:space="preserve"> </w:t>
      </w:r>
      <w:r w:rsidR="002F3EED">
        <w:rPr>
          <w:szCs w:val="24"/>
        </w:rPr>
        <w:t xml:space="preserve">in order </w:t>
      </w:r>
      <w:r>
        <w:rPr>
          <w:szCs w:val="24"/>
        </w:rPr>
        <w:t>to</w:t>
      </w:r>
      <w:r w:rsidR="002F3EED">
        <w:rPr>
          <w:szCs w:val="24"/>
        </w:rPr>
        <w:t xml:space="preserve"> successfully</w:t>
      </w:r>
      <w:r>
        <w:rPr>
          <w:szCs w:val="24"/>
        </w:rPr>
        <w:t xml:space="preserve"> meet the Welsh Government</w:t>
      </w:r>
      <w:r w:rsidR="002F3EED">
        <w:rPr>
          <w:szCs w:val="24"/>
        </w:rPr>
        <w:t>’</w:t>
      </w:r>
      <w:r>
        <w:rPr>
          <w:szCs w:val="24"/>
        </w:rPr>
        <w:t xml:space="preserve">s target of one million Welsh speakers by 2050 and </w:t>
      </w:r>
      <w:r w:rsidR="002F3EED">
        <w:rPr>
          <w:szCs w:val="24"/>
        </w:rPr>
        <w:t>its seven well-being goals for Wales.</w:t>
      </w:r>
    </w:p>
    <w:p w14:paraId="4290B908" w14:textId="7FE3250C" w:rsidR="003B1C63" w:rsidRDefault="003B1C63" w:rsidP="00E46FD0">
      <w:pPr>
        <w:jc w:val="left"/>
        <w:rPr>
          <w:szCs w:val="24"/>
        </w:rPr>
      </w:pPr>
    </w:p>
    <w:p w14:paraId="2ABA719C" w14:textId="4811304D" w:rsidR="003B1C63" w:rsidRDefault="003B1C63" w:rsidP="00E46FD0">
      <w:pPr>
        <w:jc w:val="left"/>
        <w:rPr>
          <w:szCs w:val="24"/>
        </w:rPr>
      </w:pPr>
      <w:r w:rsidRPr="003B1C63">
        <w:rPr>
          <w:noProof/>
          <w:color w:val="00B050"/>
          <w:szCs w:val="24"/>
        </w:rPr>
        <w:drawing>
          <wp:anchor distT="0" distB="0" distL="114300" distR="114300" simplePos="0" relativeHeight="251669504" behindDoc="0" locked="0" layoutInCell="1" allowOverlap="1" wp14:anchorId="7B3378D3" wp14:editId="6F0E8810">
            <wp:simplePos x="0" y="0"/>
            <wp:positionH relativeFrom="margin">
              <wp:posOffset>388620</wp:posOffset>
            </wp:positionH>
            <wp:positionV relativeFrom="paragraph">
              <wp:posOffset>1905</wp:posOffset>
            </wp:positionV>
            <wp:extent cx="2263336" cy="3475021"/>
            <wp:effectExtent l="0" t="0" r="3810" b="0"/>
            <wp:wrapNone/>
            <wp:docPr id="1864303371" name="Picture 1" descr="A child with his mouth op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303371" name="Picture 1" descr="A child with his mouth open&#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263336" cy="3475021"/>
                    </a:xfrm>
                    <a:prstGeom prst="rect">
                      <a:avLst/>
                    </a:prstGeom>
                  </pic:spPr>
                </pic:pic>
              </a:graphicData>
            </a:graphic>
          </wp:anchor>
        </w:drawing>
      </w:r>
    </w:p>
    <w:p w14:paraId="5500A8F0" w14:textId="35E13FE7" w:rsidR="003B1C63" w:rsidRDefault="003B1C63" w:rsidP="00E46FD0">
      <w:pPr>
        <w:jc w:val="left"/>
        <w:rPr>
          <w:szCs w:val="24"/>
        </w:rPr>
      </w:pPr>
      <w:r w:rsidRPr="003B1C63">
        <w:rPr>
          <w:noProof/>
          <w:sz w:val="16"/>
          <w:szCs w:val="16"/>
        </w:rPr>
        <mc:AlternateContent>
          <mc:Choice Requires="wps">
            <w:drawing>
              <wp:anchor distT="45720" distB="45720" distL="114300" distR="114300" simplePos="0" relativeHeight="251671552" behindDoc="0" locked="0" layoutInCell="1" allowOverlap="1" wp14:anchorId="016B1673" wp14:editId="4BCBECE2">
                <wp:simplePos x="0" y="0"/>
                <wp:positionH relativeFrom="column">
                  <wp:posOffset>3070860</wp:posOffset>
                </wp:positionH>
                <wp:positionV relativeFrom="paragraph">
                  <wp:posOffset>66040</wp:posOffset>
                </wp:positionV>
                <wp:extent cx="2467610" cy="2522220"/>
                <wp:effectExtent l="0" t="0" r="27940" b="11430"/>
                <wp:wrapSquare wrapText="bothSides"/>
                <wp:docPr id="13548240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7610" cy="2522220"/>
                        </a:xfrm>
                        <a:prstGeom prst="rect">
                          <a:avLst/>
                        </a:prstGeom>
                        <a:solidFill>
                          <a:srgbClr val="FFFFFF"/>
                        </a:solidFill>
                        <a:ln w="9525">
                          <a:solidFill>
                            <a:srgbClr val="000000"/>
                          </a:solidFill>
                          <a:miter lim="800000"/>
                          <a:headEnd/>
                          <a:tailEnd/>
                        </a:ln>
                      </wps:spPr>
                      <wps:txbx>
                        <w:txbxContent>
                          <w:p w14:paraId="2ED1E222" w14:textId="44DCFF14" w:rsidR="003B1C63" w:rsidRPr="003B1C63" w:rsidRDefault="003B1C63" w:rsidP="003B1C63">
                            <w:pPr>
                              <w:jc w:val="center"/>
                              <w:rPr>
                                <w:rFonts w:ascii="Copperplate Gothic Bold" w:hAnsi="Copperplate Gothic Bold" w:cs="Arial"/>
                                <w:color w:val="202124"/>
                                <w:sz w:val="32"/>
                                <w:szCs w:val="32"/>
                                <w:shd w:val="clear" w:color="auto" w:fill="FFFFFF"/>
                              </w:rPr>
                            </w:pPr>
                            <w:r w:rsidRPr="003B1C63">
                              <w:rPr>
                                <w:rFonts w:ascii="Copperplate Gothic Bold" w:hAnsi="Copperplate Gothic Bold" w:cs="Arial"/>
                                <w:color w:val="202124"/>
                                <w:sz w:val="32"/>
                                <w:szCs w:val="32"/>
                                <w:shd w:val="clear" w:color="auto" w:fill="FFFFFF"/>
                              </w:rPr>
                              <w:t>“Cenedl heb iaith, cenedl heb galon"</w:t>
                            </w:r>
                          </w:p>
                          <w:p w14:paraId="07ABEEE4" w14:textId="0DD4912B" w:rsidR="003B1C63" w:rsidRDefault="003B1C63" w:rsidP="003B1C63">
                            <w:pPr>
                              <w:jc w:val="center"/>
                              <w:rPr>
                                <w:rFonts w:ascii="Copperplate Gothic Bold" w:hAnsi="Copperplate Gothic Bold" w:cs="Arial"/>
                                <w:color w:val="202124"/>
                                <w:sz w:val="32"/>
                                <w:szCs w:val="32"/>
                                <w:shd w:val="clear" w:color="auto" w:fill="FFFFFF"/>
                              </w:rPr>
                            </w:pPr>
                            <w:r w:rsidRPr="003B1C63">
                              <w:rPr>
                                <w:rFonts w:ascii="Copperplate Gothic Bold" w:hAnsi="Copperplate Gothic Bold" w:cs="Arial"/>
                                <w:color w:val="202124"/>
                                <w:sz w:val="32"/>
                                <w:szCs w:val="32"/>
                                <w:shd w:val="clear" w:color="auto" w:fill="FFFFFF"/>
                              </w:rPr>
                              <w:t>A nation without a language is a nation without a heart.</w:t>
                            </w:r>
                          </w:p>
                          <w:p w14:paraId="035F8103" w14:textId="147FE5DE" w:rsidR="003B1C63" w:rsidRPr="003B1C63" w:rsidRDefault="003B1C63" w:rsidP="003B1C63">
                            <w:pPr>
                              <w:jc w:val="left"/>
                              <w:rPr>
                                <w:sz w:val="16"/>
                                <w:szCs w:val="16"/>
                              </w:rPr>
                            </w:pPr>
                            <w:r>
                              <w:rPr>
                                <w:sz w:val="16"/>
                                <w:szCs w:val="16"/>
                              </w:rPr>
                              <w:t xml:space="preserve">                  </w:t>
                            </w:r>
                            <w:r w:rsidRPr="003B1C63">
                              <w:rPr>
                                <w:sz w:val="16"/>
                                <w:szCs w:val="16"/>
                              </w:rPr>
                              <w:t>Welsh Government (2023)</w:t>
                            </w:r>
                          </w:p>
                          <w:p w14:paraId="3EC0BEAB" w14:textId="77777777" w:rsidR="003B1C63" w:rsidRDefault="003B1C63" w:rsidP="003B1C63">
                            <w:pPr>
                              <w:jc w:val="center"/>
                              <w:rPr>
                                <w:rFonts w:ascii="Copperplate Gothic Bold" w:hAnsi="Copperplate Gothic Bold" w:cs="Arial"/>
                                <w:color w:val="202124"/>
                                <w:sz w:val="32"/>
                                <w:szCs w:val="32"/>
                                <w:shd w:val="clear" w:color="auto" w:fill="FFFFFF"/>
                              </w:rPr>
                            </w:pPr>
                          </w:p>
                          <w:p w14:paraId="6CAACCE6" w14:textId="77777777" w:rsidR="003B1C63" w:rsidRDefault="003B1C63" w:rsidP="003B1C63">
                            <w:pPr>
                              <w:jc w:val="center"/>
                              <w:rPr>
                                <w:rFonts w:ascii="Copperplate Gothic Bold" w:hAnsi="Copperplate Gothic Bold" w:cs="Arial"/>
                                <w:color w:val="202124"/>
                                <w:sz w:val="32"/>
                                <w:szCs w:val="32"/>
                                <w:shd w:val="clear" w:color="auto" w:fill="FFFFFF"/>
                              </w:rPr>
                            </w:pPr>
                          </w:p>
                          <w:p w14:paraId="22CBADA0" w14:textId="77777777" w:rsidR="003B1C63" w:rsidRPr="003B1C63" w:rsidRDefault="003B1C63" w:rsidP="003B1C63">
                            <w:pPr>
                              <w:jc w:val="center"/>
                              <w:rPr>
                                <w:rFonts w:ascii="Copperplate Gothic Bold" w:hAnsi="Copperplate Gothic Bold"/>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6B1673" id="_x0000_s1029" type="#_x0000_t202" style="position:absolute;margin-left:241.8pt;margin-top:5.2pt;width:194.3pt;height:198.6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">
                <v:textbox>
                  <w:txbxContent>
                    <w:p w14:paraId="2ED1E222" w14:textId="44DCFF14" w:rsidR="003B1C63" w:rsidRPr="003B1C63" w:rsidRDefault="003B1C63" w:rsidP="003B1C63">
                      <w:pPr>
                        <w:jc w:val="center"/>
                        <w:rPr>
                          <w:rFonts w:ascii="Copperplate Gothic Bold" w:hAnsi="Copperplate Gothic Bold" w:cs="Arial"/>
                          <w:color w:val="202124"/>
                          <w:sz w:val="32"/>
                          <w:szCs w:val="32"/>
                          <w:shd w:val="clear" w:color="auto" w:fill="FFFFFF"/>
                        </w:rPr>
                      </w:pPr>
                      <w:r w:rsidRPr="003B1C63">
                        <w:rPr>
                          <w:rFonts w:ascii="Copperplate Gothic Bold" w:hAnsi="Copperplate Gothic Bold" w:cs="Arial"/>
                          <w:color w:val="202124"/>
                          <w:sz w:val="32"/>
                          <w:szCs w:val="32"/>
                          <w:shd w:val="clear" w:color="auto" w:fill="FFFFFF"/>
                        </w:rPr>
                        <w:t>“Cenedl heb iaith, cenedl heb galon"</w:t>
                      </w:r>
                    </w:p>
                    <w:p w14:paraId="07ABEEE4" w14:textId="0DD4912B" w:rsidR="003B1C63" w:rsidRDefault="003B1C63" w:rsidP="003B1C63">
                      <w:pPr>
                        <w:jc w:val="center"/>
                        <w:rPr>
                          <w:rFonts w:ascii="Copperplate Gothic Bold" w:hAnsi="Copperplate Gothic Bold" w:cs="Arial"/>
                          <w:color w:val="202124"/>
                          <w:sz w:val="32"/>
                          <w:szCs w:val="32"/>
                          <w:shd w:val="clear" w:color="auto" w:fill="FFFFFF"/>
                        </w:rPr>
                      </w:pPr>
                      <w:r w:rsidRPr="003B1C63">
                        <w:rPr>
                          <w:rFonts w:ascii="Copperplate Gothic Bold" w:hAnsi="Copperplate Gothic Bold" w:cs="Arial"/>
                          <w:color w:val="202124"/>
                          <w:sz w:val="32"/>
                          <w:szCs w:val="32"/>
                          <w:shd w:val="clear" w:color="auto" w:fill="FFFFFF"/>
                        </w:rPr>
                        <w:t>A nation without a language is a nation without a heart.</w:t>
                      </w:r>
                    </w:p>
                    <w:p w14:paraId="035F8103" w14:textId="147FE5DE" w:rsidR="003B1C63" w:rsidRPr="003B1C63" w:rsidRDefault="003B1C63" w:rsidP="003B1C63">
                      <w:pPr>
                        <w:jc w:val="left"/>
                        <w:rPr>
                          <w:sz w:val="16"/>
                          <w:szCs w:val="16"/>
                        </w:rPr>
                      </w:pPr>
                      <w:r>
                        <w:rPr>
                          <w:sz w:val="16"/>
                          <w:szCs w:val="16"/>
                        </w:rPr>
                        <w:t xml:space="preserve">                  </w:t>
                      </w:r>
                      <w:r w:rsidRPr="003B1C63">
                        <w:rPr>
                          <w:sz w:val="16"/>
                          <w:szCs w:val="16"/>
                        </w:rPr>
                        <w:t>Welsh Government (2023)</w:t>
                      </w:r>
                    </w:p>
                    <w:p w14:paraId="3EC0BEAB" w14:textId="77777777" w:rsidR="003B1C63" w:rsidRDefault="003B1C63" w:rsidP="003B1C63">
                      <w:pPr>
                        <w:jc w:val="center"/>
                        <w:rPr>
                          <w:rFonts w:ascii="Copperplate Gothic Bold" w:hAnsi="Copperplate Gothic Bold" w:cs="Arial"/>
                          <w:color w:val="202124"/>
                          <w:sz w:val="32"/>
                          <w:szCs w:val="32"/>
                          <w:shd w:val="clear" w:color="auto" w:fill="FFFFFF"/>
                        </w:rPr>
                      </w:pPr>
                    </w:p>
                    <w:p w14:paraId="6CAACCE6" w14:textId="77777777" w:rsidR="003B1C63" w:rsidRDefault="003B1C63" w:rsidP="003B1C63">
                      <w:pPr>
                        <w:jc w:val="center"/>
                        <w:rPr>
                          <w:rFonts w:ascii="Copperplate Gothic Bold" w:hAnsi="Copperplate Gothic Bold" w:cs="Arial"/>
                          <w:color w:val="202124"/>
                          <w:sz w:val="32"/>
                          <w:szCs w:val="32"/>
                          <w:shd w:val="clear" w:color="auto" w:fill="FFFFFF"/>
                        </w:rPr>
                      </w:pPr>
                    </w:p>
                    <w:p w14:paraId="22CBADA0" w14:textId="77777777" w:rsidR="003B1C63" w:rsidRPr="003B1C63" w:rsidRDefault="003B1C63" w:rsidP="003B1C63">
                      <w:pPr>
                        <w:jc w:val="center"/>
                        <w:rPr>
                          <w:rFonts w:ascii="Copperplate Gothic Bold" w:hAnsi="Copperplate Gothic Bold"/>
                          <w:sz w:val="32"/>
                          <w:szCs w:val="32"/>
                        </w:rPr>
                      </w:pPr>
                    </w:p>
                  </w:txbxContent>
                </v:textbox>
                <w10:wrap type="square"/>
              </v:shape>
            </w:pict>
          </mc:Fallback>
        </mc:AlternateContent>
      </w:r>
    </w:p>
    <w:p w14:paraId="4EDF963F" w14:textId="297D8223" w:rsidR="003B1C63" w:rsidRDefault="003B1C63" w:rsidP="00E46FD0">
      <w:pPr>
        <w:jc w:val="left"/>
        <w:rPr>
          <w:szCs w:val="24"/>
        </w:rPr>
      </w:pPr>
    </w:p>
    <w:p w14:paraId="2A1B1E28" w14:textId="1EFE601A" w:rsidR="003B1C63" w:rsidRDefault="003B1C63" w:rsidP="00E46FD0">
      <w:pPr>
        <w:jc w:val="left"/>
        <w:rPr>
          <w:szCs w:val="24"/>
        </w:rPr>
      </w:pPr>
    </w:p>
    <w:p w14:paraId="33DB8F87" w14:textId="4B34EC9E" w:rsidR="003B1C63" w:rsidRDefault="003B1C63" w:rsidP="00E46FD0">
      <w:pPr>
        <w:jc w:val="left"/>
        <w:rPr>
          <w:szCs w:val="24"/>
        </w:rPr>
      </w:pPr>
    </w:p>
    <w:p w14:paraId="60D9327F" w14:textId="77777777" w:rsidR="003B1C63" w:rsidRDefault="003B1C63" w:rsidP="00E46FD0">
      <w:pPr>
        <w:jc w:val="left"/>
        <w:rPr>
          <w:szCs w:val="24"/>
        </w:rPr>
      </w:pPr>
    </w:p>
    <w:p w14:paraId="6445FFFD" w14:textId="09AAA546" w:rsidR="003B1C63" w:rsidRDefault="003B1C63" w:rsidP="00E46FD0">
      <w:pPr>
        <w:jc w:val="left"/>
        <w:rPr>
          <w:szCs w:val="24"/>
        </w:rPr>
      </w:pPr>
    </w:p>
    <w:p w14:paraId="331FF33F" w14:textId="5E90507A" w:rsidR="003B1C63" w:rsidRDefault="003B1C63" w:rsidP="00E46FD0">
      <w:pPr>
        <w:jc w:val="left"/>
        <w:rPr>
          <w:szCs w:val="24"/>
        </w:rPr>
      </w:pPr>
    </w:p>
    <w:p w14:paraId="44C68BC4" w14:textId="4CE89C88" w:rsidR="003B1C63" w:rsidRDefault="003B1C63" w:rsidP="00E46FD0">
      <w:pPr>
        <w:jc w:val="left"/>
        <w:rPr>
          <w:szCs w:val="24"/>
        </w:rPr>
      </w:pPr>
    </w:p>
    <w:p w14:paraId="7D6C6125" w14:textId="40B8CBE0" w:rsidR="003B1C63" w:rsidRPr="003B1C63" w:rsidRDefault="003B1C63" w:rsidP="00E46FD0">
      <w:pPr>
        <w:jc w:val="left"/>
        <w:rPr>
          <w:sz w:val="16"/>
          <w:szCs w:val="16"/>
        </w:rPr>
      </w:pPr>
    </w:p>
    <w:p w14:paraId="1CC1C3A8" w14:textId="687BE66A" w:rsidR="003B1C63" w:rsidRPr="003B1C63" w:rsidRDefault="003B1C63" w:rsidP="003B1C63">
      <w:pPr>
        <w:jc w:val="left"/>
        <w:rPr>
          <w:sz w:val="12"/>
          <w:szCs w:val="12"/>
        </w:rPr>
      </w:pPr>
      <w:r>
        <w:rPr>
          <w:sz w:val="16"/>
          <w:szCs w:val="16"/>
        </w:rPr>
        <w:t xml:space="preserve">              </w:t>
      </w:r>
      <w:r w:rsidRPr="003B1C63">
        <w:rPr>
          <w:sz w:val="12"/>
          <w:szCs w:val="12"/>
        </w:rPr>
        <w:t>Welsh Government (2023)</w:t>
      </w:r>
    </w:p>
    <w:bookmarkEnd w:id="0"/>
    <w:p w14:paraId="06EAED4B" w14:textId="367B0C76" w:rsidR="00961153" w:rsidRPr="009C28CE" w:rsidRDefault="00961153" w:rsidP="00E46FD0">
      <w:pPr>
        <w:jc w:val="left"/>
        <w:rPr>
          <w:color w:val="00B050"/>
          <w:szCs w:val="24"/>
        </w:rPr>
      </w:pPr>
    </w:p>
    <w:p w14:paraId="57D78065" w14:textId="77777777" w:rsidR="00E46FD0" w:rsidRDefault="00E46FD0">
      <w:pPr>
        <w:spacing w:line="259" w:lineRule="auto"/>
        <w:jc w:val="left"/>
        <w:rPr>
          <w:b/>
          <w:bCs/>
          <w:color w:val="00B050"/>
          <w:sz w:val="44"/>
          <w:szCs w:val="44"/>
        </w:rPr>
      </w:pPr>
      <w:r>
        <w:rPr>
          <w:b/>
          <w:bCs/>
          <w:color w:val="00B050"/>
          <w:sz w:val="44"/>
          <w:szCs w:val="44"/>
        </w:rPr>
        <w:br w:type="page"/>
      </w:r>
    </w:p>
    <w:p w14:paraId="20CDBF79" w14:textId="5C58DB07" w:rsidR="00A07AB0" w:rsidRPr="00A37713" w:rsidRDefault="00A07AB0" w:rsidP="00A07AB0">
      <w:pPr>
        <w:rPr>
          <w:b/>
          <w:bCs/>
          <w:color w:val="00B050"/>
          <w:szCs w:val="24"/>
        </w:rPr>
      </w:pPr>
      <w:r w:rsidRPr="005B677F">
        <w:rPr>
          <w:b/>
          <w:bCs/>
          <w:color w:val="00B050"/>
          <w:sz w:val="44"/>
          <w:szCs w:val="44"/>
        </w:rPr>
        <w:lastRenderedPageBreak/>
        <w:t>Reference List</w:t>
      </w:r>
    </w:p>
    <w:p w14:paraId="40672C02" w14:textId="77777777" w:rsidR="00400EE0" w:rsidRPr="000F3D96" w:rsidRDefault="00400EE0" w:rsidP="00460E2D">
      <w:r>
        <w:t xml:space="preserve">Adescope, O. O., Lavin, T., Thompson, T. and Ungerleider, C. (2010) ‘A  systematic review and meta-analysis of the cognitive correlates of bilingualism’, </w:t>
      </w:r>
      <w:r>
        <w:rPr>
          <w:i/>
          <w:iCs/>
        </w:rPr>
        <w:t>Review of Educational Research</w:t>
      </w:r>
      <w:r>
        <w:t>, 80(2), pp. 207-245.</w:t>
      </w:r>
    </w:p>
    <w:p w14:paraId="511024AA" w14:textId="77777777" w:rsidR="00400EE0" w:rsidRDefault="00400EE0" w:rsidP="00460E2D">
      <w:r>
        <w:t xml:space="preserve">Akorbi (2023) </w:t>
      </w:r>
      <w:r>
        <w:rPr>
          <w:i/>
          <w:iCs/>
        </w:rPr>
        <w:t xml:space="preserve">Where do Celtic languages come from? </w:t>
      </w:r>
      <w:r>
        <w:t xml:space="preserve">Available at: </w:t>
      </w:r>
      <w:hyperlink r:id="rId15" w:anchor=":~:text=Around%203%2C000%20years%20ago%2C%20Celtic,it%27s%20an%20Indo%2DEuropean%20language." w:history="1">
        <w:r>
          <w:rPr>
            <w:rStyle w:val="Hyperlink"/>
          </w:rPr>
          <w:t>Where Do Celtic Languages Come From? | Akorbi</w:t>
        </w:r>
      </w:hyperlink>
      <w:r>
        <w:t xml:space="preserve"> (Accessed: 8 December 2023).</w:t>
      </w:r>
    </w:p>
    <w:p w14:paraId="735B62B9" w14:textId="77777777" w:rsidR="00400EE0" w:rsidRDefault="00400EE0" w:rsidP="00460E2D">
      <w:r>
        <w:t xml:space="preserve">Amser Slot Drilio (2023) </w:t>
      </w:r>
      <w:r>
        <w:rPr>
          <w:i/>
          <w:iCs/>
        </w:rPr>
        <w:t xml:space="preserve">Amser slot drilio. </w:t>
      </w:r>
      <w:r>
        <w:t>Available at:</w:t>
      </w:r>
      <w:r>
        <w:rPr>
          <w:szCs w:val="24"/>
        </w:rPr>
        <w:t xml:space="preserve"> </w:t>
      </w:r>
      <w:hyperlink r:id="rId16" w:history="1">
        <w:r>
          <w:rPr>
            <w:rStyle w:val="Hyperlink"/>
          </w:rPr>
          <w:t>Amser Slot Drilio St Helen's Welsh frills video (youtube.com)</w:t>
        </w:r>
      </w:hyperlink>
      <w:r>
        <w:t xml:space="preserve"> (Accessed: 15 December 2023).</w:t>
      </w:r>
    </w:p>
    <w:p w14:paraId="1F7E2EAD" w14:textId="417005C7" w:rsidR="00A66BD3" w:rsidRPr="00A66BD3" w:rsidRDefault="00A66BD3" w:rsidP="00460E2D">
      <w:r>
        <w:t xml:space="preserve">Bates, B. (2019) </w:t>
      </w:r>
      <w:r>
        <w:rPr>
          <w:i/>
          <w:iCs/>
        </w:rPr>
        <w:t xml:space="preserve">Learning theories simplified. </w:t>
      </w:r>
      <w:r>
        <w:t>2</w:t>
      </w:r>
      <w:r w:rsidRPr="00A66BD3">
        <w:rPr>
          <w:vertAlign w:val="superscript"/>
        </w:rPr>
        <w:t>nd</w:t>
      </w:r>
      <w:r>
        <w:t xml:space="preserve"> edn. London: Sage.</w:t>
      </w:r>
    </w:p>
    <w:p w14:paraId="13E752AA" w14:textId="77777777" w:rsidR="00400EE0" w:rsidRDefault="00400EE0" w:rsidP="00460E2D">
      <w:r>
        <w:t xml:space="preserve">Bruner, J. S. (1983) </w:t>
      </w:r>
      <w:r>
        <w:rPr>
          <w:i/>
          <w:iCs/>
        </w:rPr>
        <w:t xml:space="preserve">Child’s talk: learning to use language. </w:t>
      </w:r>
      <w:r>
        <w:t>New York: Norton.</w:t>
      </w:r>
    </w:p>
    <w:p w14:paraId="4D47422B" w14:textId="1D7C1D6B" w:rsidR="0053676F" w:rsidRPr="00D43EC1" w:rsidRDefault="0053676F" w:rsidP="00460E2D">
      <w:pPr>
        <w:rPr>
          <w:szCs w:val="24"/>
        </w:rPr>
      </w:pPr>
      <w:r>
        <w:t xml:space="preserve">Caerphilly Council (2022) </w:t>
      </w:r>
      <w:r>
        <w:rPr>
          <w:i/>
          <w:iCs/>
        </w:rPr>
        <w:t xml:space="preserve">Five Year Welsh Language Strategy. </w:t>
      </w:r>
      <w:r>
        <w:t xml:space="preserve">Available at: </w:t>
      </w:r>
      <w:hyperlink r:id="rId17" w:history="1">
        <w:r>
          <w:rPr>
            <w:rStyle w:val="Hyperlink"/>
          </w:rPr>
          <w:t>Caerphilly County Borough Five Year Welsh Language Strategy 2022-2027</w:t>
        </w:r>
      </w:hyperlink>
      <w:r>
        <w:t xml:space="preserve"> (Accessed: 15 December 2023).</w:t>
      </w:r>
    </w:p>
    <w:p w14:paraId="2C5AF630" w14:textId="77777777" w:rsidR="00400EE0" w:rsidRDefault="00400EE0" w:rsidP="00460E2D">
      <w:pPr>
        <w:rPr>
          <w:szCs w:val="24"/>
        </w:rPr>
      </w:pPr>
      <w:r>
        <w:rPr>
          <w:szCs w:val="24"/>
        </w:rPr>
        <w:t xml:space="preserve">Cambridge Dictionary (2023) </w:t>
      </w:r>
      <w:r>
        <w:rPr>
          <w:i/>
          <w:iCs/>
          <w:szCs w:val="24"/>
        </w:rPr>
        <w:t xml:space="preserve">Online Search. </w:t>
      </w:r>
      <w:r>
        <w:rPr>
          <w:szCs w:val="24"/>
        </w:rPr>
        <w:t xml:space="preserve">Available at: </w:t>
      </w:r>
      <w:hyperlink r:id="rId18" w:history="1">
        <w:r w:rsidRPr="002F42C7">
          <w:rPr>
            <w:rStyle w:val="Hyperlink"/>
            <w:szCs w:val="24"/>
          </w:rPr>
          <w:t>https://dictionary.cambridge.org/dictionary/english/</w:t>
        </w:r>
      </w:hyperlink>
      <w:r>
        <w:rPr>
          <w:szCs w:val="24"/>
        </w:rPr>
        <w:t xml:space="preserve"> (Accessed 12 December 2023).</w:t>
      </w:r>
    </w:p>
    <w:p w14:paraId="38A34C48" w14:textId="77777777" w:rsidR="00400EE0" w:rsidRDefault="00400EE0" w:rsidP="00460E2D">
      <w:pPr>
        <w:rPr>
          <w:szCs w:val="24"/>
        </w:rPr>
      </w:pPr>
      <w:r>
        <w:rPr>
          <w:szCs w:val="24"/>
        </w:rPr>
        <w:t xml:space="preserve">Cherry, K. (2022) </w:t>
      </w:r>
      <w:r w:rsidRPr="00AF0ECB">
        <w:rPr>
          <w:i/>
          <w:iCs/>
          <w:szCs w:val="24"/>
        </w:rPr>
        <w:t>Piaget’s 4 Stages of Cognitive Development Explained: Background and Key Concepts of Piaget’s Theory</w:t>
      </w:r>
      <w:r>
        <w:rPr>
          <w:szCs w:val="24"/>
        </w:rPr>
        <w:t xml:space="preserve">. Available at: </w:t>
      </w:r>
      <w:hyperlink r:id="rId19" w:history="1">
        <w:r>
          <w:rPr>
            <w:rStyle w:val="Hyperlink"/>
          </w:rPr>
          <w:t>Piaget's Stages of Cognitive Development Explained (verywellmind.com)</w:t>
        </w:r>
      </w:hyperlink>
      <w:r>
        <w:rPr>
          <w:szCs w:val="24"/>
        </w:rPr>
        <w:t xml:space="preserve"> (Accessed: 14 December 2023).</w:t>
      </w:r>
    </w:p>
    <w:p w14:paraId="6BB22C83" w14:textId="77777777" w:rsidR="00400EE0" w:rsidRPr="0009038C" w:rsidRDefault="00400EE0" w:rsidP="00460E2D">
      <w:pPr>
        <w:rPr>
          <w:szCs w:val="24"/>
        </w:rPr>
      </w:pPr>
      <w:r>
        <w:rPr>
          <w:szCs w:val="24"/>
        </w:rPr>
        <w:t xml:space="preserve">Chomsky, N. (1957) </w:t>
      </w:r>
      <w:r>
        <w:rPr>
          <w:i/>
          <w:iCs/>
          <w:szCs w:val="24"/>
        </w:rPr>
        <w:t xml:space="preserve">Syntactic structures. </w:t>
      </w:r>
      <w:r>
        <w:rPr>
          <w:szCs w:val="24"/>
        </w:rPr>
        <w:t>The Hague: Mouton Publishers.</w:t>
      </w:r>
    </w:p>
    <w:p w14:paraId="2D628CEF" w14:textId="77777777" w:rsidR="00400EE0" w:rsidRPr="00064F42" w:rsidRDefault="00400EE0" w:rsidP="00460E2D">
      <w:pPr>
        <w:rPr>
          <w:szCs w:val="24"/>
        </w:rPr>
      </w:pPr>
      <w:r>
        <w:rPr>
          <w:szCs w:val="24"/>
        </w:rPr>
        <w:t xml:space="preserve">CiLT (2005) </w:t>
      </w:r>
      <w:r>
        <w:rPr>
          <w:i/>
          <w:iCs/>
          <w:szCs w:val="24"/>
        </w:rPr>
        <w:t xml:space="preserve">Plurilingual and Positive. </w:t>
      </w:r>
      <w:r>
        <w:rPr>
          <w:szCs w:val="24"/>
        </w:rPr>
        <w:t xml:space="preserve">Available at: </w:t>
      </w:r>
      <w:hyperlink r:id="rId20" w:history="1">
        <w:r>
          <w:rPr>
            <w:rStyle w:val="Hyperlink"/>
          </w:rPr>
          <w:t>positively_plurilingual.pdf (upenn.edu)</w:t>
        </w:r>
      </w:hyperlink>
      <w:r>
        <w:t xml:space="preserve"> (Accessed 14 December 2023).</w:t>
      </w:r>
    </w:p>
    <w:p w14:paraId="38C583AB" w14:textId="77777777" w:rsidR="00400EE0" w:rsidRDefault="00400EE0" w:rsidP="00460E2D">
      <w:r>
        <w:t xml:space="preserve">Cummins, J. (2013) </w:t>
      </w:r>
      <w:r>
        <w:rPr>
          <w:i/>
          <w:iCs/>
        </w:rPr>
        <w:t xml:space="preserve">The Intellectual and Cognitive Advantages of Bilingual Education. </w:t>
      </w:r>
      <w:r>
        <w:t>UWTSD: International Conference – Educational Society of the European Regions and the School of Welsh and Bilingual Studies, UWTSD 13.09.13.</w:t>
      </w:r>
    </w:p>
    <w:p w14:paraId="0C58FE9B" w14:textId="77777777" w:rsidR="00400EE0" w:rsidRDefault="00400EE0" w:rsidP="00460E2D">
      <w:r>
        <w:t xml:space="preserve">Duolingo - Welsh (2023) </w:t>
      </w:r>
      <w:r>
        <w:rPr>
          <w:i/>
          <w:iCs/>
        </w:rPr>
        <w:t>Duolingo – Welsh</w:t>
      </w:r>
      <w:r>
        <w:t xml:space="preserve">. Available at: </w:t>
      </w:r>
      <w:hyperlink r:id="rId21" w:history="1">
        <w:r>
          <w:rPr>
            <w:rStyle w:val="Hyperlink"/>
          </w:rPr>
          <w:t>The world's best way to learn Welsh - Duolingo</w:t>
        </w:r>
      </w:hyperlink>
      <w:r>
        <w:t xml:space="preserve"> (Accessed: 15 December 2023).</w:t>
      </w:r>
    </w:p>
    <w:p w14:paraId="0EB1A376" w14:textId="7A536A46" w:rsidR="00EB1D4B" w:rsidRPr="00EB1D4B" w:rsidRDefault="00EB1D4B" w:rsidP="00460E2D">
      <w:r>
        <w:t xml:space="preserve">Estyn (2005) </w:t>
      </w:r>
      <w:r w:rsidRPr="00EB1D4B">
        <w:rPr>
          <w:i/>
          <w:iCs/>
        </w:rPr>
        <w:t>Y Cwricwlwm Cymraeg – A Report into Progress Made.</w:t>
      </w:r>
      <w:r>
        <w:t xml:space="preserve"> Available at: </w:t>
      </w:r>
      <w:hyperlink r:id="rId22" w:history="1">
        <w:r>
          <w:rPr>
            <w:rStyle w:val="Hyperlink"/>
          </w:rPr>
          <w:t>Estyn (ioe.ac.uk)</w:t>
        </w:r>
      </w:hyperlink>
      <w:r>
        <w:t xml:space="preserve"> (Accessed: 15 December 2023).</w:t>
      </w:r>
    </w:p>
    <w:p w14:paraId="4D2C3EB9" w14:textId="77777777" w:rsidR="00400EE0" w:rsidRPr="002F4E72" w:rsidRDefault="00400EE0" w:rsidP="00460E2D">
      <w:pPr>
        <w:rPr>
          <w:i/>
          <w:iCs/>
        </w:rPr>
      </w:pPr>
      <w:r>
        <w:lastRenderedPageBreak/>
        <w:t xml:space="preserve">Future Generations Commissioner for Wales (2020) </w:t>
      </w:r>
      <w:r w:rsidRPr="008D583F">
        <w:rPr>
          <w:i/>
          <w:iCs/>
        </w:rPr>
        <w:t>The Future Generations Report 2020</w:t>
      </w:r>
      <w:r>
        <w:t xml:space="preserve">. Available at: </w:t>
      </w:r>
      <w:hyperlink r:id="rId23" w:history="1">
        <w:r>
          <w:rPr>
            <w:rStyle w:val="Hyperlink"/>
          </w:rPr>
          <w:t>Chap-3-Culture-and-Lang.pdf (futuregenerations.wales)</w:t>
        </w:r>
      </w:hyperlink>
      <w:r>
        <w:t xml:space="preserve"> (Accessed: 14 December 2023).</w:t>
      </w:r>
    </w:p>
    <w:p w14:paraId="356F24D0" w14:textId="77777777" w:rsidR="00400EE0" w:rsidRDefault="00400EE0" w:rsidP="00460E2D">
      <w:r>
        <w:rPr>
          <w:szCs w:val="24"/>
        </w:rPr>
        <w:t xml:space="preserve">Getty Images (2023) </w:t>
      </w:r>
      <w:r>
        <w:rPr>
          <w:i/>
          <w:iCs/>
          <w:szCs w:val="24"/>
        </w:rPr>
        <w:t xml:space="preserve">Welsh Flag. </w:t>
      </w:r>
      <w:r>
        <w:rPr>
          <w:szCs w:val="24"/>
        </w:rPr>
        <w:t xml:space="preserve">Available at: </w:t>
      </w:r>
      <w:hyperlink r:id="rId24" w:history="1">
        <w:r>
          <w:rPr>
            <w:rStyle w:val="Hyperlink"/>
          </w:rPr>
          <w:t>154 Welsh Flag Stock Photos, High-Res Pictures, and Images - Getty Images</w:t>
        </w:r>
      </w:hyperlink>
      <w:r>
        <w:t xml:space="preserve"> (Accessed: 12 December 2023).</w:t>
      </w:r>
    </w:p>
    <w:p w14:paraId="03E3FEBB" w14:textId="77777777" w:rsidR="00400EE0" w:rsidRDefault="00400EE0" w:rsidP="00460E2D">
      <w:r w:rsidRPr="00FE2528">
        <w:t>Jones, D.</w:t>
      </w:r>
      <w:r>
        <w:t xml:space="preserve"> </w:t>
      </w:r>
      <w:r w:rsidRPr="00FE2528">
        <w:t xml:space="preserve">V. </w:t>
      </w:r>
      <w:r>
        <w:t>and</w:t>
      </w:r>
      <w:r w:rsidRPr="00FE2528">
        <w:t xml:space="preserve"> Martin-Jones, </w:t>
      </w:r>
      <w:r>
        <w:t>M</w:t>
      </w:r>
      <w:r w:rsidRPr="00FE2528">
        <w:t xml:space="preserve">. (2004) </w:t>
      </w:r>
      <w:r w:rsidRPr="007458BC">
        <w:rPr>
          <w:i/>
          <w:iCs/>
        </w:rPr>
        <w:t>Bilingual education and language revitalization in Wales: Past achievements and current issues.</w:t>
      </w:r>
      <w:r w:rsidRPr="00FE2528">
        <w:t xml:space="preserve"> </w:t>
      </w:r>
      <w:r w:rsidRPr="007458BC">
        <w:t>Medium of Instruction Policies: Which Agenda? Whose Agenda?</w:t>
      </w:r>
      <w:r>
        <w:t xml:space="preserve"> pp.</w:t>
      </w:r>
      <w:r w:rsidRPr="00FE2528">
        <w:t xml:space="preserve"> 43-70.</w:t>
      </w:r>
      <w:r>
        <w:t xml:space="preserve"> Aberystwyth: University of Wales. Available at: </w:t>
      </w:r>
      <w:hyperlink r:id="rId25" w:history="1">
        <w:r>
          <w:rPr>
            <w:rStyle w:val="Hyperlink"/>
          </w:rPr>
          <w:t>Bilingual education and language revitalization in Wales: Past achievements and current issues | Request PDF (researchgate.net)</w:t>
        </w:r>
      </w:hyperlink>
      <w:r>
        <w:t xml:space="preserve"> (Accessed 13 December 2023).</w:t>
      </w:r>
    </w:p>
    <w:p w14:paraId="5CB00421" w14:textId="77777777" w:rsidR="00400EE0" w:rsidRPr="006C640A" w:rsidRDefault="00400EE0" w:rsidP="00460E2D">
      <w:r>
        <w:t xml:space="preserve">Jones, G. E. and Roderick, G. W. (2003) </w:t>
      </w:r>
      <w:r>
        <w:rPr>
          <w:i/>
          <w:iCs/>
        </w:rPr>
        <w:t>A history of education in Wales.</w:t>
      </w:r>
      <w:r>
        <w:t xml:space="preserve"> Cardiff: University of Wales Press.</w:t>
      </w:r>
    </w:p>
    <w:p w14:paraId="679B48AB" w14:textId="77777777" w:rsidR="00400EE0" w:rsidRPr="00F42AF2" w:rsidRDefault="00400EE0" w:rsidP="00460E2D">
      <w:pPr>
        <w:rPr>
          <w:i/>
          <w:iCs/>
        </w:rPr>
      </w:pPr>
      <w:r>
        <w:t xml:space="preserve">Jones, R. (2019) ‘Place and identity: Wales, ‘Welshness’ and the Welsh Language’, </w:t>
      </w:r>
      <w:r>
        <w:rPr>
          <w:i/>
          <w:iCs/>
        </w:rPr>
        <w:t xml:space="preserve">Geography, </w:t>
      </w:r>
      <w:r w:rsidRPr="00FD2BA1">
        <w:t>104(1)</w:t>
      </w:r>
      <w:r>
        <w:t>, pp. 19-27.</w:t>
      </w:r>
    </w:p>
    <w:p w14:paraId="4B3FAA6D" w14:textId="77777777" w:rsidR="00400EE0" w:rsidRDefault="00400EE0" w:rsidP="00460E2D">
      <w:r>
        <w:t xml:space="preserve">Learn Welsh Cymru (2023) </w:t>
      </w:r>
      <w:r>
        <w:rPr>
          <w:i/>
          <w:iCs/>
        </w:rPr>
        <w:t xml:space="preserve">Wales and the Welsh language. </w:t>
      </w:r>
      <w:r>
        <w:t xml:space="preserve">Available at: </w:t>
      </w:r>
      <w:hyperlink r:id="rId26" w:anchor=":~:text=The%201911%20census%20recorded%20the,%2C%2043.5%25%20of%20the%20population." w:history="1">
        <w:r>
          <w:rPr>
            <w:rStyle w:val="Hyperlink"/>
          </w:rPr>
          <w:t>Wales and the Welsh language | Learn Welsh</w:t>
        </w:r>
      </w:hyperlink>
      <w:r>
        <w:t xml:space="preserve"> (Accessed: 9 December 2023).</w:t>
      </w:r>
    </w:p>
    <w:p w14:paraId="6479FD6C" w14:textId="77777777" w:rsidR="00400EE0" w:rsidRDefault="00400EE0" w:rsidP="00460E2D">
      <w:r>
        <w:t xml:space="preserve">Lewis, H.G. (2013) </w:t>
      </w:r>
      <w:r>
        <w:rPr>
          <w:i/>
          <w:iCs/>
        </w:rPr>
        <w:t xml:space="preserve">The Intellectual and Cognitive Advantages of Bilingual Education. </w:t>
      </w:r>
      <w:r>
        <w:t>UWTSD: International Conference – Educational Society of the European Regions and the School of Welsh and Bilingual Studies, UWTSD 13.09.13.</w:t>
      </w:r>
    </w:p>
    <w:p w14:paraId="1A565D79" w14:textId="77777777" w:rsidR="0031736C" w:rsidRDefault="00400EE0" w:rsidP="0031736C">
      <w:r w:rsidRPr="00F204CF">
        <w:t xml:space="preserve">Maslow, A. H. (1943) </w:t>
      </w:r>
      <w:r>
        <w:t>‘</w:t>
      </w:r>
      <w:r w:rsidRPr="00F204CF">
        <w:t>A theory of human motivation</w:t>
      </w:r>
      <w:r>
        <w:t>’,</w:t>
      </w:r>
      <w:r w:rsidRPr="00F204CF">
        <w:t> </w:t>
      </w:r>
      <w:r w:rsidRPr="00F204CF">
        <w:rPr>
          <w:i/>
          <w:iCs/>
        </w:rPr>
        <w:t>Psychological Review</w:t>
      </w:r>
      <w:r w:rsidRPr="00F204CF">
        <w:t xml:space="preserve">, 50, </w:t>
      </w:r>
      <w:r>
        <w:t>pp. </w:t>
      </w:r>
      <w:r w:rsidRPr="00F204CF">
        <w:t>370–396</w:t>
      </w:r>
      <w:r>
        <w:t>.</w:t>
      </w:r>
    </w:p>
    <w:p w14:paraId="0BF27584" w14:textId="4B59E6AB" w:rsidR="0031736C" w:rsidRDefault="0031736C" w:rsidP="00460E2D">
      <w:r>
        <w:t>Medium (</w:t>
      </w:r>
      <w:r w:rsidRPr="0031736C">
        <w:t xml:space="preserve">2021) </w:t>
      </w:r>
      <w:r w:rsidRPr="0031736C">
        <w:rPr>
          <w:i/>
          <w:iCs/>
        </w:rPr>
        <w:t>Lessons and recommendations for the teaching of Welsh history and citizenship based on the failures of previous initiatives</w:t>
      </w:r>
      <w:r>
        <w:t xml:space="preserve">. </w:t>
      </w:r>
      <w:r w:rsidRPr="0031736C">
        <w:t>Available at:</w:t>
      </w:r>
      <w:r>
        <w:t xml:space="preserve"> </w:t>
      </w:r>
      <w:hyperlink r:id="rId27" w:history="1">
        <w:r>
          <w:rPr>
            <w:rStyle w:val="Hyperlink"/>
          </w:rPr>
          <w:t>Lessons and recommendations for the teaching of Welsh history and citizenship based on the failures of previous initiatives | by Dan Evans- Kanu | Medium</w:t>
        </w:r>
      </w:hyperlink>
      <w:r>
        <w:t xml:space="preserve"> </w:t>
      </w:r>
      <w:r w:rsidR="00EB1D4B">
        <w:t>(Accessed: 15 December 2023).</w:t>
      </w:r>
    </w:p>
    <w:p w14:paraId="7E564B0B" w14:textId="0F0364BD" w:rsidR="008464E4" w:rsidRPr="00672A2F" w:rsidRDefault="008464E4" w:rsidP="00460E2D">
      <w:r>
        <w:t xml:space="preserve">Medium (2023) </w:t>
      </w:r>
      <w:r>
        <w:rPr>
          <w:i/>
          <w:iCs/>
        </w:rPr>
        <w:t>Duolingo</w:t>
      </w:r>
      <w:r w:rsidR="00672A2F">
        <w:rPr>
          <w:i/>
          <w:iCs/>
        </w:rPr>
        <w:t>: Pros and Cons.</w:t>
      </w:r>
      <w:r w:rsidR="00672A2F">
        <w:t xml:space="preserve"> Available at: </w:t>
      </w:r>
      <w:hyperlink r:id="rId28" w:anchor=":~:text=The%20app%27s%20gamification%2C%20accessibility%2C%20bite,limited%20feedback%20are%20potential%20drawbacks." w:history="1">
        <w:r w:rsidR="00672A2F">
          <w:rPr>
            <w:rStyle w:val="Hyperlink"/>
          </w:rPr>
          <w:t>Duolingo: Pros and Cons of the World’s Most Popular Language Learning App | by Marwane Samii | Medium</w:t>
        </w:r>
      </w:hyperlink>
      <w:r w:rsidR="00672A2F">
        <w:t xml:space="preserve"> (Accessed: 15 December 2023).</w:t>
      </w:r>
    </w:p>
    <w:p w14:paraId="76CE0589" w14:textId="5613A24B" w:rsidR="00CA6071" w:rsidRDefault="00CA6071" w:rsidP="00460E2D">
      <w:r>
        <w:lastRenderedPageBreak/>
        <w:t xml:space="preserve">Meithrin Cymru Clwb Cwtsh (2023) </w:t>
      </w:r>
      <w:r>
        <w:rPr>
          <w:i/>
          <w:iCs/>
        </w:rPr>
        <w:t xml:space="preserve"> Clwb Cwtsh - Learn Welsh. </w:t>
      </w:r>
      <w:r>
        <w:t xml:space="preserve"> Available at: </w:t>
      </w:r>
      <w:hyperlink r:id="rId29" w:history="1">
        <w:r>
          <w:rPr>
            <w:rStyle w:val="Hyperlink"/>
          </w:rPr>
          <w:t>Clwb Cwtsh | Learn Welsh</w:t>
        </w:r>
      </w:hyperlink>
      <w:r>
        <w:t xml:space="preserve"> (Accessed on 15 December 2023).</w:t>
      </w:r>
    </w:p>
    <w:p w14:paraId="7F64FC50" w14:textId="77777777" w:rsidR="00400EE0" w:rsidRDefault="00400EE0" w:rsidP="00D86679">
      <w:r>
        <w:t xml:space="preserve">Menter Iaith (2023) </w:t>
      </w:r>
      <w:r>
        <w:rPr>
          <w:i/>
          <w:iCs/>
        </w:rPr>
        <w:t xml:space="preserve">Menter Iaith Sir Benfro. </w:t>
      </w:r>
      <w:r>
        <w:t xml:space="preserve">Available at: </w:t>
      </w:r>
      <w:hyperlink r:id="rId30" w:history="1">
        <w:r>
          <w:rPr>
            <w:rStyle w:val="Hyperlink"/>
          </w:rPr>
          <w:t>Y Digwyddiad | Arwain Sir Benfro</w:t>
        </w:r>
      </w:hyperlink>
      <w:r>
        <w:t xml:space="preserve"> (Accessed 14 December 2023).</w:t>
      </w:r>
    </w:p>
    <w:p w14:paraId="6030933B" w14:textId="77777777" w:rsidR="00400EE0" w:rsidRDefault="00400EE0" w:rsidP="00D86679">
      <w:r>
        <w:t xml:space="preserve">Mercer, K (2004) </w:t>
      </w:r>
      <w:r w:rsidRPr="00337872">
        <w:rPr>
          <w:i/>
          <w:iCs/>
        </w:rPr>
        <w:t>The Welsh language: Cultural preservation or a losing battle?</w:t>
      </w:r>
      <w:r w:rsidRPr="00337872">
        <w:t xml:space="preserve"> Published</w:t>
      </w:r>
      <w:r>
        <w:rPr>
          <w:i/>
          <w:iCs/>
        </w:rPr>
        <w:t xml:space="preserve"> </w:t>
      </w:r>
      <w:r>
        <w:t xml:space="preserve">Presidential Thesis. Available at: </w:t>
      </w:r>
      <w:hyperlink r:id="rId31" w:history="1">
        <w:r w:rsidRPr="00AD78AE">
          <w:rPr>
            <w:rStyle w:val="Hyperlink"/>
          </w:rPr>
          <w:t>https://scholarworks.uni.edu/pst/24</w:t>
        </w:r>
      </w:hyperlink>
      <w:r>
        <w:t xml:space="preserve"> </w:t>
      </w:r>
      <w:hyperlink r:id="rId32" w:history="1">
        <w:r>
          <w:rPr>
            <w:rStyle w:val="Hyperlink"/>
          </w:rPr>
          <w:t>The Welsh language: Cultural preservation or a losing battle? (uni.edu)</w:t>
        </w:r>
      </w:hyperlink>
      <w:r>
        <w:t xml:space="preserve"> (Accessed: 9 December 2023).</w:t>
      </w:r>
    </w:p>
    <w:p w14:paraId="20FD3DE0" w14:textId="5D11A4E4" w:rsidR="0007198E" w:rsidRPr="0007198E" w:rsidRDefault="0007198E" w:rsidP="00D86679">
      <w:r>
        <w:t xml:space="preserve">Merthyr.gov (2023) </w:t>
      </w:r>
      <w:r>
        <w:rPr>
          <w:i/>
          <w:iCs/>
        </w:rPr>
        <w:t xml:space="preserve"> Shwmae Event 2023. </w:t>
      </w:r>
      <w:r>
        <w:t xml:space="preserve">Available at: </w:t>
      </w:r>
      <w:hyperlink r:id="rId33" w:history="1">
        <w:r>
          <w:rPr>
            <w:rStyle w:val="Hyperlink"/>
          </w:rPr>
          <w:t>Get Ready to Celebrate Welsh Culture at the Diwrnod Shwmae Su’mae Event | Merthyr Tydfil County Borough Council</w:t>
        </w:r>
      </w:hyperlink>
      <w:r>
        <w:t xml:space="preserve"> (Accessed: 15 December 2023).</w:t>
      </w:r>
    </w:p>
    <w:p w14:paraId="428D162D" w14:textId="77777777" w:rsidR="00400EE0" w:rsidRDefault="00400EE0" w:rsidP="00D86679">
      <w:r>
        <w:t xml:space="preserve">Montgomery School (2023) Stephen Krashen and Language Acquisition. Available at: </w:t>
      </w:r>
      <w:hyperlink r:id="rId34" w:history="1">
        <w:r>
          <w:rPr>
            <w:rStyle w:val="Hyperlink"/>
          </w:rPr>
          <w:t>Stephen Krashen and Language Acquisition (montgomeryschoolsmd.org)</w:t>
        </w:r>
      </w:hyperlink>
      <w:r>
        <w:t xml:space="preserve"> (Accessed: 14 December 2023).</w:t>
      </w:r>
    </w:p>
    <w:p w14:paraId="39988AB9" w14:textId="77777777" w:rsidR="00400EE0" w:rsidRDefault="00400EE0" w:rsidP="00460E2D">
      <w:r>
        <w:t xml:space="preserve">Morgan, G. (2008) </w:t>
      </w:r>
      <w:r>
        <w:rPr>
          <w:i/>
          <w:iCs/>
        </w:rPr>
        <w:t>A brief history of Wales.</w:t>
      </w:r>
      <w:r>
        <w:t xml:space="preserve"> Talybont: Y Lolfa.</w:t>
      </w:r>
    </w:p>
    <w:p w14:paraId="2C0EB4E6" w14:textId="77777777" w:rsidR="00400EE0" w:rsidRDefault="00400EE0" w:rsidP="00460E2D">
      <w:r>
        <w:t xml:space="preserve">Multilingual Children’s Association (2004) </w:t>
      </w:r>
      <w:r w:rsidRPr="003E312A">
        <w:rPr>
          <w:i/>
          <w:iCs/>
        </w:rPr>
        <w:t>Frequently Asked Questions</w:t>
      </w:r>
      <w:r>
        <w:t xml:space="preserve">. Available at: </w:t>
      </w:r>
      <w:hyperlink r:id="rId35" w:history="1">
        <w:r>
          <w:rPr>
            <w:rStyle w:val="Hyperlink"/>
          </w:rPr>
          <w:t>FAQ; Multilingual Children's Association</w:t>
        </w:r>
      </w:hyperlink>
      <w:r>
        <w:t xml:space="preserve"> (Accessed 13 December 2023).</w:t>
      </w:r>
    </w:p>
    <w:p w14:paraId="68B9BE32" w14:textId="3BB44CC8" w:rsidR="002927B2" w:rsidRDefault="002927B2" w:rsidP="00460E2D">
      <w:r>
        <w:t xml:space="preserve">Nation Cymru (2020) </w:t>
      </w:r>
      <w:r>
        <w:rPr>
          <w:i/>
          <w:iCs/>
        </w:rPr>
        <w:t xml:space="preserve"> The Urdd one of Wales’ greatest successes. </w:t>
      </w:r>
      <w:r>
        <w:t xml:space="preserve">Available at: </w:t>
      </w:r>
      <w:hyperlink r:id="rId36" w:history="1">
        <w:r>
          <w:rPr>
            <w:rStyle w:val="Hyperlink"/>
          </w:rPr>
          <w:t>The Urdd is one of Wales’ greatest successes – we cannot let it fail (nation.cymru)</w:t>
        </w:r>
      </w:hyperlink>
      <w:r>
        <w:t xml:space="preserve"> (Accessed: 15 December 2023).</w:t>
      </w:r>
    </w:p>
    <w:p w14:paraId="7054AABD" w14:textId="43EDA9FF" w:rsidR="008C6785" w:rsidRPr="0093752E" w:rsidRDefault="008C6785" w:rsidP="00460E2D">
      <w:pPr>
        <w:rPr>
          <w:szCs w:val="24"/>
        </w:rPr>
      </w:pPr>
      <w:r>
        <w:t xml:space="preserve">NPT.Gov (2022) </w:t>
      </w:r>
      <w:r w:rsidRPr="008C6785">
        <w:rPr>
          <w:i/>
          <w:iCs/>
        </w:rPr>
        <w:t>WESP Evaluation Report</w:t>
      </w:r>
      <w:r>
        <w:t xml:space="preserve">. Available at: </w:t>
      </w:r>
      <w:hyperlink r:id="rId37" w:history="1">
        <w:r>
          <w:rPr>
            <w:rStyle w:val="Hyperlink"/>
          </w:rPr>
          <w:t>App B - Welsh In Education Strategic Plan 2022-2032.pdf (npt.gov.uk)</w:t>
        </w:r>
      </w:hyperlink>
      <w:r>
        <w:t xml:space="preserve"> (Accessed 15 December 2023).</w:t>
      </w:r>
    </w:p>
    <w:p w14:paraId="4B3E9F4A" w14:textId="77777777" w:rsidR="00400EE0" w:rsidRDefault="00400EE0" w:rsidP="00460E2D">
      <w:r>
        <w:t xml:space="preserve">ONS (2023) </w:t>
      </w:r>
      <w:r>
        <w:rPr>
          <w:i/>
          <w:iCs/>
        </w:rPr>
        <w:t xml:space="preserve">Census 2021 Welsh Language Statistics. </w:t>
      </w:r>
      <w:r>
        <w:t xml:space="preserve">Available at: </w:t>
      </w:r>
      <w:hyperlink r:id="rId38" w:history="1">
        <w:r>
          <w:rPr>
            <w:rStyle w:val="Hyperlink"/>
          </w:rPr>
          <w:t>Welsh language, Wales - Office for National Statistics (ons.gov.uk)</w:t>
        </w:r>
      </w:hyperlink>
      <w:r>
        <w:t xml:space="preserve"> (Accessed 12 December 2023).</w:t>
      </w:r>
    </w:p>
    <w:p w14:paraId="3C71BB84" w14:textId="77777777" w:rsidR="00400EE0" w:rsidRDefault="00400EE0" w:rsidP="00460E2D">
      <w:r>
        <w:t xml:space="preserve">PCC (2023) </w:t>
      </w:r>
      <w:r w:rsidRPr="00FC66BD">
        <w:rPr>
          <w:i/>
          <w:iCs/>
        </w:rPr>
        <w:t>Pembrokeshire County Council Welsh in Education Strategic Plan</w:t>
      </w:r>
      <w:r>
        <w:t xml:space="preserve">. Available at: </w:t>
      </w:r>
      <w:hyperlink r:id="rId39" w:history="1">
        <w:r>
          <w:rPr>
            <w:rStyle w:val="Hyperlink"/>
          </w:rPr>
          <w:t>Welsh in Education Strategic Plan - Pembrokeshire County Council</w:t>
        </w:r>
      </w:hyperlink>
      <w:r>
        <w:t xml:space="preserve"> (Accessed 14 December 2023).</w:t>
      </w:r>
    </w:p>
    <w:p w14:paraId="7233846D" w14:textId="77777777" w:rsidR="00400EE0" w:rsidRDefault="00400EE0" w:rsidP="00460E2D">
      <w:r>
        <w:t xml:space="preserve">Roberts, G. T. (1998) </w:t>
      </w:r>
      <w:r>
        <w:rPr>
          <w:i/>
          <w:iCs/>
        </w:rPr>
        <w:t xml:space="preserve">The language of the blue books the perfect instrument of empire. </w:t>
      </w:r>
      <w:r>
        <w:t>Cardiff: University of Wales Press.</w:t>
      </w:r>
    </w:p>
    <w:p w14:paraId="0A14DE76" w14:textId="44A8B37C" w:rsidR="008A5E8E" w:rsidRPr="00A66BD3" w:rsidRDefault="008A5E8E" w:rsidP="00460E2D">
      <w:pPr>
        <w:rPr>
          <w:i/>
          <w:iCs/>
        </w:rPr>
      </w:pPr>
      <w:r>
        <w:lastRenderedPageBreak/>
        <w:t xml:space="preserve">Rogers, </w:t>
      </w:r>
      <w:r w:rsidR="00A66BD3">
        <w:t xml:space="preserve">R. </w:t>
      </w:r>
      <w:r>
        <w:t>C. (</w:t>
      </w:r>
      <w:r w:rsidR="00A66BD3">
        <w:t xml:space="preserve">1969) </w:t>
      </w:r>
      <w:r w:rsidR="00A66BD3">
        <w:rPr>
          <w:i/>
          <w:iCs/>
        </w:rPr>
        <w:t xml:space="preserve">Freedom to Learn. </w:t>
      </w:r>
      <w:r w:rsidR="00A66BD3" w:rsidRPr="00A66BD3">
        <w:t>Colombus: Merril.</w:t>
      </w:r>
    </w:p>
    <w:p w14:paraId="3D6C42C2" w14:textId="77777777" w:rsidR="00400EE0" w:rsidRDefault="00400EE0" w:rsidP="00460E2D">
      <w:r>
        <w:t xml:space="preserve">Shoebottom. P. (2017) </w:t>
      </w:r>
      <w:r>
        <w:rPr>
          <w:i/>
          <w:iCs/>
        </w:rPr>
        <w:t xml:space="preserve">The language learning theories of Professor J. Cummins. </w:t>
      </w:r>
      <w:r>
        <w:t xml:space="preserve">Available at: </w:t>
      </w:r>
      <w:hyperlink r:id="rId40" w:history="1">
        <w:r>
          <w:rPr>
            <w:rStyle w:val="Hyperlink"/>
          </w:rPr>
          <w:t>The language learning theories of Professor J. Cummins (internationalschooltutors.de)</w:t>
        </w:r>
      </w:hyperlink>
      <w:r>
        <w:t xml:space="preserve"> (Accessed: 14 December 2023).</w:t>
      </w:r>
    </w:p>
    <w:p w14:paraId="7D49DB5F" w14:textId="77777777" w:rsidR="00400EE0" w:rsidRDefault="00400EE0" w:rsidP="00460E2D">
      <w:pPr>
        <w:rPr>
          <w:szCs w:val="24"/>
        </w:rPr>
      </w:pPr>
      <w:r>
        <w:t xml:space="preserve">Shwmae Day (2023) </w:t>
      </w:r>
      <w:r w:rsidRPr="00400EE0">
        <w:rPr>
          <w:i/>
          <w:iCs/>
        </w:rPr>
        <w:t>What is Shwmae Day?</w:t>
      </w:r>
      <w:r>
        <w:t xml:space="preserve"> Available at: </w:t>
      </w:r>
      <w:hyperlink r:id="rId41" w:history="1">
        <w:r>
          <w:rPr>
            <w:rStyle w:val="Hyperlink"/>
          </w:rPr>
          <w:t>What is Diwrnod Shwmae Su’mae?</w:t>
        </w:r>
      </w:hyperlink>
      <w:r>
        <w:t xml:space="preserve"> (Accessed 15 December 2023).</w:t>
      </w:r>
    </w:p>
    <w:p w14:paraId="1571D5FB" w14:textId="77777777" w:rsidR="00400EE0" w:rsidRDefault="00400EE0" w:rsidP="00460E2D">
      <w:r>
        <w:rPr>
          <w:szCs w:val="24"/>
        </w:rPr>
        <w:t xml:space="preserve">Siaradwr Cymraeg yr Wythnos - Twinkl (2023) </w:t>
      </w:r>
      <w:r w:rsidRPr="00D80C84">
        <w:rPr>
          <w:i/>
          <w:iCs/>
          <w:szCs w:val="24"/>
        </w:rPr>
        <w:t>Siardwr Cymraeg yr Wythnos Certificates</w:t>
      </w:r>
      <w:r>
        <w:rPr>
          <w:i/>
          <w:iCs/>
          <w:szCs w:val="24"/>
        </w:rPr>
        <w:t>.</w:t>
      </w:r>
      <w:r>
        <w:rPr>
          <w:szCs w:val="24"/>
        </w:rPr>
        <w:t xml:space="preserve"> Available at: </w:t>
      </w:r>
      <w:hyperlink r:id="rId42" w:history="1">
        <w:r>
          <w:rPr>
            <w:rStyle w:val="Hyperlink"/>
          </w:rPr>
          <w:t>Cymraeg Campus: Siaradwr yr Wythnos Award Certificate Pack (twinkl.co.uk)</w:t>
        </w:r>
      </w:hyperlink>
      <w:r>
        <w:t xml:space="preserve"> (Accessed: 15 December 2023).</w:t>
      </w:r>
    </w:p>
    <w:p w14:paraId="03A3E8A6" w14:textId="17560850" w:rsidR="00553563" w:rsidRPr="00553563" w:rsidRDefault="00553563" w:rsidP="00460E2D">
      <w:r>
        <w:t xml:space="preserve">Simply Psychology (2023) </w:t>
      </w:r>
      <w:r>
        <w:rPr>
          <w:i/>
          <w:iCs/>
        </w:rPr>
        <w:t xml:space="preserve">Bronfenbrenner’s Ecological Systems Theory. </w:t>
      </w:r>
      <w:r>
        <w:t xml:space="preserve">Available at: </w:t>
      </w:r>
      <w:hyperlink r:id="rId43" w:history="1">
        <w:r>
          <w:rPr>
            <w:rStyle w:val="Hyperlink"/>
          </w:rPr>
          <w:t>Bronfenbrenner's Ecological Systems Theory (simplypsychology.org)</w:t>
        </w:r>
      </w:hyperlink>
      <w:r>
        <w:t xml:space="preserve"> (Accessed 15 December, 2023).</w:t>
      </w:r>
    </w:p>
    <w:p w14:paraId="4B2ACB6F" w14:textId="77777777" w:rsidR="00400EE0" w:rsidRPr="00F31322" w:rsidRDefault="00400EE0" w:rsidP="00460E2D">
      <w:r>
        <w:t xml:space="preserve">Skinner, B. F. (1957) </w:t>
      </w:r>
      <w:r>
        <w:rPr>
          <w:i/>
          <w:iCs/>
        </w:rPr>
        <w:t xml:space="preserve">Verbal behavior. </w:t>
      </w:r>
      <w:r>
        <w:t>Englewood Cliffs: Prentice-Hall.</w:t>
      </w:r>
    </w:p>
    <w:p w14:paraId="43CB4594" w14:textId="77777777" w:rsidR="00400EE0" w:rsidRDefault="00400EE0" w:rsidP="00460E2D">
      <w:pPr>
        <w:rPr>
          <w:szCs w:val="24"/>
        </w:rPr>
      </w:pPr>
      <w:r w:rsidRPr="008359E1">
        <w:rPr>
          <w:szCs w:val="24"/>
        </w:rPr>
        <w:t xml:space="preserve">Sophia Illustration (2023) </w:t>
      </w:r>
      <w:r w:rsidRPr="008359E1">
        <w:rPr>
          <w:i/>
          <w:iCs/>
          <w:szCs w:val="24"/>
        </w:rPr>
        <w:t>Cultural map of Wales.</w:t>
      </w:r>
      <w:r w:rsidRPr="008359E1">
        <w:rPr>
          <w:szCs w:val="24"/>
        </w:rPr>
        <w:t xml:space="preserve"> Available at: </w:t>
      </w:r>
      <w:hyperlink r:id="rId44" w:history="1">
        <w:r w:rsidRPr="00F61288">
          <w:rPr>
            <w:rStyle w:val="Hyperlink"/>
          </w:rPr>
          <w:t>Ihttps://www.sophiasillustration.co.uk/</w:t>
        </w:r>
      </w:hyperlink>
      <w:r w:rsidRPr="00F61288">
        <w:rPr>
          <w:rStyle w:val="Hyperlink"/>
        </w:rPr>
        <w:t xml:space="preserve"> </w:t>
      </w:r>
      <w:r w:rsidRPr="008359E1">
        <w:rPr>
          <w:szCs w:val="24"/>
        </w:rPr>
        <w:t>(Accessed 12 December 2023).</w:t>
      </w:r>
    </w:p>
    <w:p w14:paraId="683919F4" w14:textId="77777777" w:rsidR="00400EE0" w:rsidRDefault="00400EE0" w:rsidP="00460E2D">
      <w:r>
        <w:rPr>
          <w:szCs w:val="24"/>
        </w:rPr>
        <w:t xml:space="preserve">The Welsh Not (2023) </w:t>
      </w:r>
      <w:r>
        <w:rPr>
          <w:i/>
          <w:iCs/>
          <w:szCs w:val="24"/>
        </w:rPr>
        <w:t xml:space="preserve">The Welsh Not. </w:t>
      </w:r>
      <w:r>
        <w:rPr>
          <w:szCs w:val="24"/>
        </w:rPr>
        <w:t xml:space="preserve">Available at: </w:t>
      </w:r>
      <w:hyperlink r:id="rId45" w:history="1">
        <w:r>
          <w:rPr>
            <w:rStyle w:val="Hyperlink"/>
          </w:rPr>
          <w:t>About – welshnot</w:t>
        </w:r>
      </w:hyperlink>
      <w:r>
        <w:t xml:space="preserve"> (Accessed: 9 December 2023).</w:t>
      </w:r>
    </w:p>
    <w:p w14:paraId="0440E5DB" w14:textId="55849CAE" w:rsidR="00E46FD0" w:rsidRPr="00A32043" w:rsidRDefault="00E46FD0" w:rsidP="00460E2D">
      <w:pPr>
        <w:rPr>
          <w:szCs w:val="24"/>
        </w:rPr>
      </w:pPr>
      <w:r>
        <w:t xml:space="preserve">The Welsh Youth Parliament (2023) </w:t>
      </w:r>
      <w:r>
        <w:rPr>
          <w:i/>
          <w:iCs/>
        </w:rPr>
        <w:t xml:space="preserve">16 Reasons to visit the Urdd Eisteddfod. </w:t>
      </w:r>
      <w:r>
        <w:t xml:space="preserve">Available at: </w:t>
      </w:r>
      <w:hyperlink r:id="rId46" w:history="1">
        <w:r>
          <w:rPr>
            <w:rStyle w:val="Hyperlink"/>
          </w:rPr>
          <w:t>16 Reasons to Visit the Urdd Eisteddfod (senedd.wales)</w:t>
        </w:r>
      </w:hyperlink>
      <w:r>
        <w:t xml:space="preserve"> (Accessed: 15 December 2023).</w:t>
      </w:r>
    </w:p>
    <w:p w14:paraId="71A581A6" w14:textId="77777777" w:rsidR="00400EE0" w:rsidRDefault="00400EE0" w:rsidP="00460E2D">
      <w:pPr>
        <w:rPr>
          <w:szCs w:val="24"/>
        </w:rPr>
      </w:pPr>
      <w:r>
        <w:rPr>
          <w:szCs w:val="24"/>
        </w:rPr>
        <w:t xml:space="preserve">UK Parliament (2023) </w:t>
      </w:r>
      <w:r>
        <w:rPr>
          <w:i/>
          <w:iCs/>
          <w:szCs w:val="24"/>
        </w:rPr>
        <w:t>The Education Act of 1944.</w:t>
      </w:r>
      <w:r>
        <w:rPr>
          <w:szCs w:val="24"/>
        </w:rPr>
        <w:t xml:space="preserve"> Available at </w:t>
      </w:r>
      <w:hyperlink r:id="rId47" w:history="1">
        <w:r>
          <w:rPr>
            <w:rStyle w:val="Hyperlink"/>
          </w:rPr>
          <w:t>The Education Act of 1944 - UK Parliament</w:t>
        </w:r>
      </w:hyperlink>
      <w:r>
        <w:t xml:space="preserve"> </w:t>
      </w:r>
      <w:r>
        <w:rPr>
          <w:szCs w:val="24"/>
        </w:rPr>
        <w:t>(Accessed: 10 December 2023).</w:t>
      </w:r>
    </w:p>
    <w:p w14:paraId="79DCFE08" w14:textId="2D38C278" w:rsidR="001853EE" w:rsidRPr="001853EE" w:rsidRDefault="001853EE" w:rsidP="00460E2D">
      <w:pPr>
        <w:rPr>
          <w:i/>
          <w:iCs/>
          <w:szCs w:val="24"/>
        </w:rPr>
      </w:pPr>
      <w:r>
        <w:rPr>
          <w:szCs w:val="24"/>
        </w:rPr>
        <w:t xml:space="preserve">Urdd (2023) </w:t>
      </w:r>
      <w:r>
        <w:rPr>
          <w:i/>
          <w:iCs/>
          <w:szCs w:val="24"/>
        </w:rPr>
        <w:t xml:space="preserve">About the Urdd. </w:t>
      </w:r>
      <w:r>
        <w:rPr>
          <w:szCs w:val="24"/>
        </w:rPr>
        <w:t>Available at:</w:t>
      </w:r>
      <w:r>
        <w:rPr>
          <w:i/>
          <w:iCs/>
          <w:szCs w:val="24"/>
        </w:rPr>
        <w:t xml:space="preserve"> </w:t>
      </w:r>
      <w:hyperlink r:id="rId48" w:history="1">
        <w:r>
          <w:rPr>
            <w:rStyle w:val="Hyperlink"/>
          </w:rPr>
          <w:t>Urdd Eisteddfod | Urdd Gobaith Cymru</w:t>
        </w:r>
      </w:hyperlink>
      <w:r>
        <w:t xml:space="preserve">  (Accessed 15 December 2023).</w:t>
      </w:r>
    </w:p>
    <w:p w14:paraId="756BBF9A" w14:textId="77777777" w:rsidR="00400EE0" w:rsidRPr="00D32CC3" w:rsidRDefault="00400EE0" w:rsidP="00460E2D">
      <w:pPr>
        <w:rPr>
          <w:szCs w:val="24"/>
        </w:rPr>
      </w:pPr>
      <w:r>
        <w:rPr>
          <w:szCs w:val="24"/>
        </w:rPr>
        <w:t xml:space="preserve">Vygotsky, L. S. (1978) </w:t>
      </w:r>
      <w:r>
        <w:rPr>
          <w:i/>
          <w:iCs/>
          <w:szCs w:val="24"/>
        </w:rPr>
        <w:t xml:space="preserve">Mind in society: The development of higher psychological processes. </w:t>
      </w:r>
      <w:r>
        <w:rPr>
          <w:szCs w:val="24"/>
        </w:rPr>
        <w:t>Cambridge: Harvard University Press.</w:t>
      </w:r>
    </w:p>
    <w:p w14:paraId="41A2725A" w14:textId="6A550436" w:rsidR="00400EE0" w:rsidRDefault="00400EE0" w:rsidP="00460E2D">
      <w:pPr>
        <w:rPr>
          <w:szCs w:val="24"/>
        </w:rPr>
      </w:pPr>
      <w:r>
        <w:rPr>
          <w:szCs w:val="24"/>
        </w:rPr>
        <w:t>Welsh Government (202</w:t>
      </w:r>
      <w:r w:rsidR="007C2AB9">
        <w:rPr>
          <w:szCs w:val="24"/>
        </w:rPr>
        <w:t>2</w:t>
      </w:r>
      <w:r>
        <w:rPr>
          <w:szCs w:val="24"/>
        </w:rPr>
        <w:t xml:space="preserve">) </w:t>
      </w:r>
      <w:r w:rsidRPr="009B0915">
        <w:rPr>
          <w:i/>
          <w:iCs/>
          <w:szCs w:val="24"/>
        </w:rPr>
        <w:t>Curriculum for Wales 2022</w:t>
      </w:r>
      <w:r>
        <w:rPr>
          <w:szCs w:val="24"/>
        </w:rPr>
        <w:t xml:space="preserve">: Available at: </w:t>
      </w:r>
      <w:hyperlink r:id="rId49" w:history="1">
        <w:r>
          <w:rPr>
            <w:rStyle w:val="Hyperlink"/>
          </w:rPr>
          <w:t>curriculum-for-wales-guidance.docx (live.com)</w:t>
        </w:r>
      </w:hyperlink>
      <w:r>
        <w:t xml:space="preserve"> </w:t>
      </w:r>
      <w:r w:rsidRPr="002979E4">
        <w:t>(Accessed: 10 December 2023).</w:t>
      </w:r>
    </w:p>
    <w:p w14:paraId="1009C6D5" w14:textId="4F920D5B" w:rsidR="00400EE0" w:rsidRPr="00665098" w:rsidRDefault="00400EE0" w:rsidP="00460E2D">
      <w:pPr>
        <w:rPr>
          <w:szCs w:val="24"/>
        </w:rPr>
      </w:pPr>
      <w:r>
        <w:rPr>
          <w:szCs w:val="24"/>
        </w:rPr>
        <w:lastRenderedPageBreak/>
        <w:t>Welsh Government (202</w:t>
      </w:r>
      <w:r w:rsidR="007C2AB9">
        <w:rPr>
          <w:szCs w:val="24"/>
        </w:rPr>
        <w:t>2</w:t>
      </w:r>
      <w:r>
        <w:rPr>
          <w:szCs w:val="24"/>
        </w:rPr>
        <w:t xml:space="preserve">) </w:t>
      </w:r>
      <w:r>
        <w:rPr>
          <w:i/>
          <w:iCs/>
          <w:szCs w:val="24"/>
        </w:rPr>
        <w:t xml:space="preserve">Curriculum for Wales Overview. </w:t>
      </w:r>
      <w:r>
        <w:rPr>
          <w:szCs w:val="24"/>
        </w:rPr>
        <w:t xml:space="preserve">Available at: </w:t>
      </w:r>
      <w:hyperlink r:id="rId50" w:anchor=":~:text=The%20purpose%20of%20every%20school,part%20in%20life%20and%20work" w:history="1">
        <w:r>
          <w:rPr>
            <w:rStyle w:val="Hyperlink"/>
          </w:rPr>
          <w:t>Curriculum for Wales: overview | GOV.WALES</w:t>
        </w:r>
      </w:hyperlink>
      <w:r>
        <w:t xml:space="preserve"> (Accessed: 14 December 2023).</w:t>
      </w:r>
    </w:p>
    <w:p w14:paraId="621D8E94" w14:textId="5C15BB99" w:rsidR="00400EE0" w:rsidRDefault="00400EE0" w:rsidP="00460E2D">
      <w:r>
        <w:t>Welsh Government (20</w:t>
      </w:r>
      <w:r w:rsidR="007C2AB9">
        <w:t>17</w:t>
      </w:r>
      <w:r>
        <w:t xml:space="preserve">) </w:t>
      </w:r>
      <w:r>
        <w:rPr>
          <w:i/>
          <w:iCs/>
        </w:rPr>
        <w:t>Cymraeg 2050: a million Welsh Speakers.</w:t>
      </w:r>
      <w:r>
        <w:t xml:space="preserve"> Available at: </w:t>
      </w:r>
      <w:hyperlink r:id="rId51" w:history="1">
        <w:r>
          <w:rPr>
            <w:rStyle w:val="Hyperlink"/>
          </w:rPr>
          <w:t>Cymraeg 2050: A million Welsh speakers (gov.wales)</w:t>
        </w:r>
      </w:hyperlink>
      <w:r>
        <w:t xml:space="preserve"> </w:t>
      </w:r>
      <w:r w:rsidRPr="002979E4">
        <w:t>(Accessed: 10 December 2023).</w:t>
      </w:r>
    </w:p>
    <w:p w14:paraId="22F39C42" w14:textId="26C79340" w:rsidR="00400EE0" w:rsidRDefault="00400EE0" w:rsidP="00460E2D">
      <w:r>
        <w:t>Welsh Government</w:t>
      </w:r>
      <w:r w:rsidRPr="00451F32">
        <w:t xml:space="preserve"> (20</w:t>
      </w:r>
      <w:r w:rsidR="007C2AB9">
        <w:t>0</w:t>
      </w:r>
      <w:r w:rsidRPr="00451F32">
        <w:t xml:space="preserve">3) </w:t>
      </w:r>
      <w:r>
        <w:rPr>
          <w:i/>
          <w:iCs/>
        </w:rPr>
        <w:t>Developing the curriculum cymreig 2003</w:t>
      </w:r>
      <w:r w:rsidRPr="00451F32">
        <w:rPr>
          <w:i/>
          <w:iCs/>
        </w:rPr>
        <w:t xml:space="preserve">. </w:t>
      </w:r>
      <w:r w:rsidRPr="00451F32">
        <w:t xml:space="preserve">Available at: </w:t>
      </w:r>
      <w:hyperlink r:id="rId52" w:history="1">
        <w:r>
          <w:rPr>
            <w:rStyle w:val="Hyperlink"/>
          </w:rPr>
          <w:t>developing-the-curriculum-cymreig.pdf (gov.wales)</w:t>
        </w:r>
      </w:hyperlink>
      <w:r>
        <w:t xml:space="preserve"> (Accessed: 10 December 2023).</w:t>
      </w:r>
    </w:p>
    <w:p w14:paraId="76BE574E" w14:textId="46567832" w:rsidR="00400EE0" w:rsidRDefault="00400EE0" w:rsidP="00460E2D">
      <w:pPr>
        <w:rPr>
          <w:szCs w:val="24"/>
        </w:rPr>
      </w:pPr>
      <w:r>
        <w:t>Welsh Government (20</w:t>
      </w:r>
      <w:r w:rsidR="007C2AB9">
        <w:t>17</w:t>
      </w:r>
      <w:r>
        <w:t xml:space="preserve">) </w:t>
      </w:r>
      <w:r>
        <w:rPr>
          <w:i/>
          <w:iCs/>
        </w:rPr>
        <w:t xml:space="preserve">Education in Wales: Our National Mission 2017-21. </w:t>
      </w:r>
      <w:r>
        <w:t xml:space="preserve">Available at: </w:t>
      </w:r>
      <w:hyperlink r:id="rId53" w:history="1">
        <w:r>
          <w:rPr>
            <w:rStyle w:val="Hyperlink"/>
          </w:rPr>
          <w:t>education-in-wales-our-national-mission.pdf (gov.wales)</w:t>
        </w:r>
      </w:hyperlink>
      <w:r>
        <w:t xml:space="preserve"> </w:t>
      </w:r>
      <w:r w:rsidRPr="002979E4">
        <w:t>(Accessed: 10 December 2023).</w:t>
      </w:r>
    </w:p>
    <w:p w14:paraId="7F28488A" w14:textId="0A920AA1" w:rsidR="00400EE0" w:rsidRDefault="00400EE0" w:rsidP="00460E2D">
      <w:r>
        <w:t>Welsh Government (20</w:t>
      </w:r>
      <w:r w:rsidR="007C2AB9">
        <w:t>15</w:t>
      </w:r>
      <w:r>
        <w:t>)</w:t>
      </w:r>
      <w:r>
        <w:rPr>
          <w:i/>
          <w:iCs/>
        </w:rPr>
        <w:t xml:space="preserve"> Global Futures – a </w:t>
      </w:r>
      <w:r w:rsidR="001D0470">
        <w:rPr>
          <w:i/>
          <w:iCs/>
        </w:rPr>
        <w:t>5-year</w:t>
      </w:r>
      <w:r>
        <w:rPr>
          <w:i/>
          <w:iCs/>
        </w:rPr>
        <w:t xml:space="preserve"> plan to improve and promote MFL. </w:t>
      </w:r>
      <w:r>
        <w:t xml:space="preserve">Available at: </w:t>
      </w:r>
      <w:hyperlink r:id="rId54" w:history="1">
        <w:r>
          <w:rPr>
            <w:rStyle w:val="Hyperlink"/>
          </w:rPr>
          <w:t>global-futures-a-plan-to-improve-and-promote-modern-foreign-languages.pdf (gov.wales)</w:t>
        </w:r>
      </w:hyperlink>
      <w:r>
        <w:t xml:space="preserve"> (Accessed: 11 December 2023).</w:t>
      </w:r>
    </w:p>
    <w:p w14:paraId="4773C40D" w14:textId="4C1CCD8E" w:rsidR="00400EE0" w:rsidRDefault="00400EE0" w:rsidP="00460E2D">
      <w:r>
        <w:t>Welsh Government (20</w:t>
      </w:r>
      <w:r w:rsidR="007C2AB9">
        <w:t>10</w:t>
      </w:r>
      <w:r>
        <w:t xml:space="preserve">) </w:t>
      </w:r>
      <w:r w:rsidRPr="0063594C">
        <w:rPr>
          <w:rFonts w:ascii="Helvetica" w:hAnsi="Helvetica"/>
          <w:i/>
          <w:iCs/>
          <w:color w:val="000000"/>
          <w:spacing w:val="-5"/>
        </w:rPr>
        <w:t>Making Languages Count, Modern Foreign Languages in Secondary Schools and Learning Pathways 14-19</w:t>
      </w:r>
      <w:r>
        <w:rPr>
          <w:rFonts w:ascii="Helvetica" w:hAnsi="Helvetica"/>
          <w:color w:val="000000"/>
          <w:spacing w:val="-5"/>
        </w:rPr>
        <w:t xml:space="preserve">. Available at: </w:t>
      </w:r>
      <w:hyperlink r:id="rId55" w:history="1">
        <w:r>
          <w:rPr>
            <w:rStyle w:val="Hyperlink"/>
          </w:rPr>
          <w:t>4150622.pdf (core.ac.uk)</w:t>
        </w:r>
      </w:hyperlink>
      <w:r>
        <w:t xml:space="preserve"> (Accessed: 11 December 2023).</w:t>
      </w:r>
    </w:p>
    <w:p w14:paraId="13EB613D" w14:textId="2D176C36" w:rsidR="004A11A8" w:rsidRPr="004A11A8" w:rsidRDefault="004A11A8" w:rsidP="00460E2D">
      <w:r>
        <w:t xml:space="preserve">Welsh Government (2023) </w:t>
      </w:r>
      <w:r>
        <w:rPr>
          <w:i/>
          <w:iCs/>
        </w:rPr>
        <w:t xml:space="preserve">Media Service Image. </w:t>
      </w:r>
      <w:r>
        <w:t xml:space="preserve">Available at: </w:t>
      </w:r>
      <w:hyperlink r:id="rId56" w:history="1">
        <w:r>
          <w:rPr>
            <w:rStyle w:val="Hyperlink"/>
          </w:rPr>
          <w:t>Vive Le Cymru! Welsh culture to wow Rugby World Cup fans in France (gov.wales)</w:t>
        </w:r>
      </w:hyperlink>
      <w:r>
        <w:t xml:space="preserve"> (Accessed: 15 December 2023).</w:t>
      </w:r>
    </w:p>
    <w:p w14:paraId="3F35128B" w14:textId="01AF6A24" w:rsidR="00400EE0" w:rsidRPr="00400963" w:rsidRDefault="00400EE0" w:rsidP="00460E2D">
      <w:pPr>
        <w:rPr>
          <w:szCs w:val="24"/>
        </w:rPr>
      </w:pPr>
      <w:r>
        <w:rPr>
          <w:szCs w:val="24"/>
        </w:rPr>
        <w:t>Welsh Government (202</w:t>
      </w:r>
      <w:r w:rsidR="007C2AB9">
        <w:rPr>
          <w:szCs w:val="24"/>
        </w:rPr>
        <w:t>1</w:t>
      </w:r>
      <w:r>
        <w:rPr>
          <w:szCs w:val="24"/>
        </w:rPr>
        <w:t xml:space="preserve">) </w:t>
      </w:r>
      <w:r>
        <w:rPr>
          <w:i/>
          <w:iCs/>
          <w:szCs w:val="24"/>
        </w:rPr>
        <w:t xml:space="preserve">ONS Censuses Statistics 1921 to 2021. </w:t>
      </w:r>
      <w:r>
        <w:rPr>
          <w:szCs w:val="24"/>
        </w:rPr>
        <w:t xml:space="preserve">Available at: </w:t>
      </w:r>
      <w:hyperlink r:id="rId57" w:history="1">
        <w:r>
          <w:rPr>
            <w:rStyle w:val="Hyperlink"/>
          </w:rPr>
          <w:t>Welsh language in Wales (Census 2021) | GOV.WALES</w:t>
        </w:r>
      </w:hyperlink>
      <w:r>
        <w:t xml:space="preserve"> (Accessed 13 December 2023).</w:t>
      </w:r>
    </w:p>
    <w:p w14:paraId="721546F2" w14:textId="62260443" w:rsidR="00400EE0" w:rsidRDefault="00400EE0" w:rsidP="00460E2D">
      <w:r>
        <w:t>Welsh Government (20</w:t>
      </w:r>
      <w:r w:rsidR="007C2AB9">
        <w:t>17</w:t>
      </w:r>
      <w:r>
        <w:t xml:space="preserve">) </w:t>
      </w:r>
      <w:r w:rsidRPr="005933D7">
        <w:rPr>
          <w:i/>
          <w:iCs/>
        </w:rPr>
        <w:t>Siarter Iaith Gymraeg Cymraeg Campus – Criw Cymraeg</w:t>
      </w:r>
      <w:r>
        <w:t xml:space="preserve">. Available at: </w:t>
      </w:r>
      <w:hyperlink r:id="rId58" w:history="1">
        <w:r>
          <w:rPr>
            <w:rStyle w:val="Hyperlink"/>
          </w:rPr>
          <w:t>Cymraeg Campus Language Charter Handbook ENGLISH (d6vsczyu1rky0.cloudfront.net)</w:t>
        </w:r>
      </w:hyperlink>
      <w:r>
        <w:t xml:space="preserve"> (Accessed: 14 December 2023).</w:t>
      </w:r>
    </w:p>
    <w:p w14:paraId="354F93B2" w14:textId="748E23DF" w:rsidR="00400EE0" w:rsidRDefault="00400EE0" w:rsidP="00460E2D">
      <w:r>
        <w:t>Welsh Government</w:t>
      </w:r>
      <w:r w:rsidRPr="00056AF9">
        <w:t xml:space="preserve"> (20</w:t>
      </w:r>
      <w:r w:rsidR="007C2AB9">
        <w:t>17</w:t>
      </w:r>
      <w:r w:rsidRPr="00056AF9">
        <w:t xml:space="preserve">) </w:t>
      </w:r>
      <w:r w:rsidRPr="00056AF9">
        <w:rPr>
          <w:i/>
          <w:iCs/>
        </w:rPr>
        <w:t xml:space="preserve">Siarter iaith </w:t>
      </w:r>
      <w:r>
        <w:rPr>
          <w:i/>
          <w:iCs/>
        </w:rPr>
        <w:t xml:space="preserve">national </w:t>
      </w:r>
      <w:r w:rsidRPr="00056AF9">
        <w:rPr>
          <w:i/>
          <w:iCs/>
        </w:rPr>
        <w:t>framework.</w:t>
      </w:r>
      <w:r w:rsidRPr="00056AF9">
        <w:t xml:space="preserve"> Available at: </w:t>
      </w:r>
      <w:hyperlink r:id="rId59" w:history="1">
        <w:r>
          <w:rPr>
            <w:rStyle w:val="Hyperlink"/>
          </w:rPr>
          <w:t>siarter-iaith-framework.pdf (gov.wales)</w:t>
        </w:r>
      </w:hyperlink>
      <w:r>
        <w:t xml:space="preserve"> </w:t>
      </w:r>
      <w:r w:rsidRPr="002979E4">
        <w:t>(Accessed: 10 December 2023).</w:t>
      </w:r>
    </w:p>
    <w:p w14:paraId="48E1EF27" w14:textId="7B78C056" w:rsidR="00400EE0" w:rsidRDefault="00400EE0" w:rsidP="005E681D">
      <w:r>
        <w:t>Welsh Government (20</w:t>
      </w:r>
      <w:r w:rsidR="007C2AB9">
        <w:t>15</w:t>
      </w:r>
      <w:r>
        <w:t>)</w:t>
      </w:r>
      <w:r w:rsidRPr="00116551">
        <w:rPr>
          <w:i/>
          <w:iCs/>
        </w:rPr>
        <w:t xml:space="preserve"> </w:t>
      </w:r>
      <w:r>
        <w:rPr>
          <w:i/>
          <w:iCs/>
        </w:rPr>
        <w:t xml:space="preserve">Successful futures: an independent review of curriculum and assessment arrangements in Wales by </w:t>
      </w:r>
      <w:r w:rsidRPr="00116551">
        <w:rPr>
          <w:i/>
          <w:iCs/>
        </w:rPr>
        <w:t>Prof</w:t>
      </w:r>
      <w:r>
        <w:t xml:space="preserve"> </w:t>
      </w:r>
      <w:r>
        <w:rPr>
          <w:i/>
          <w:iCs/>
        </w:rPr>
        <w:t xml:space="preserve">Donaldson. </w:t>
      </w:r>
      <w:r w:rsidRPr="0093062D">
        <w:t>Available at:</w:t>
      </w:r>
      <w:r>
        <w:t xml:space="preserve"> </w:t>
      </w:r>
      <w:hyperlink r:id="rId60" w:history="1">
        <w:r>
          <w:rPr>
            <w:rStyle w:val="Hyperlink"/>
          </w:rPr>
          <w:t>successful-futures.pdf (gov.wales)</w:t>
        </w:r>
      </w:hyperlink>
      <w:r>
        <w:t xml:space="preserve"> (Accessed: 10 December 2023).</w:t>
      </w:r>
    </w:p>
    <w:p w14:paraId="1EA07CB1" w14:textId="2098799A" w:rsidR="00400EE0" w:rsidRDefault="00400EE0" w:rsidP="00460E2D">
      <w:r>
        <w:lastRenderedPageBreak/>
        <w:t>Welsh Government (20</w:t>
      </w:r>
      <w:r w:rsidR="007C2AB9">
        <w:t>10</w:t>
      </w:r>
      <w:r>
        <w:t xml:space="preserve">) </w:t>
      </w:r>
      <w:r w:rsidRPr="00D5201B">
        <w:rPr>
          <w:i/>
          <w:iCs/>
        </w:rPr>
        <w:t>Supporting triple literacy language learning</w:t>
      </w:r>
      <w:r>
        <w:t xml:space="preserve"> - </w:t>
      </w:r>
      <w:r>
        <w:rPr>
          <w:i/>
          <w:iCs/>
        </w:rPr>
        <w:t>English</w:t>
      </w:r>
      <w:r>
        <w:t xml:space="preserve">, </w:t>
      </w:r>
      <w:r w:rsidRPr="00D33D86">
        <w:rPr>
          <w:i/>
          <w:iCs/>
        </w:rPr>
        <w:t xml:space="preserve">Welsh </w:t>
      </w:r>
      <w:r>
        <w:rPr>
          <w:i/>
          <w:iCs/>
        </w:rPr>
        <w:t>-</w:t>
      </w:r>
      <w:r w:rsidRPr="00D33D86">
        <w:rPr>
          <w:i/>
          <w:iCs/>
        </w:rPr>
        <w:t xml:space="preserve"> Modern Foreign Language in Key Stage 2 and 3.</w:t>
      </w:r>
      <w:r>
        <w:t xml:space="preserve"> Available at: </w:t>
      </w:r>
      <w:hyperlink r:id="rId61" w:history="1">
        <w:r>
          <w:rPr>
            <w:rStyle w:val="Hyperlink"/>
          </w:rPr>
          <w:t>supporting-triple-literacy-language-learning-in-key-stages-2-and-3.pdf (gov.wales)</w:t>
        </w:r>
      </w:hyperlink>
      <w:r>
        <w:t xml:space="preserve"> (Accessed: 11 December 2023).</w:t>
      </w:r>
    </w:p>
    <w:p w14:paraId="0DDC5DC2" w14:textId="0ADFCFBF" w:rsidR="00400EE0" w:rsidRDefault="00400EE0" w:rsidP="005E681D">
      <w:r>
        <w:t>Welsh Government (20</w:t>
      </w:r>
      <w:r w:rsidR="007C2AB9">
        <w:t>17</w:t>
      </w:r>
      <w:r>
        <w:t>)</w:t>
      </w:r>
      <w:r>
        <w:rPr>
          <w:i/>
          <w:iCs/>
        </w:rPr>
        <w:t xml:space="preserve"> The Cwricwlwm Cymreig, history and the story of Wales – Final Report.</w:t>
      </w:r>
      <w:r>
        <w:t xml:space="preserve"> Available at: </w:t>
      </w:r>
      <w:hyperlink r:id="rId62" w:history="1">
        <w:r>
          <w:rPr>
            <w:rStyle w:val="Hyperlink"/>
          </w:rPr>
          <w:t>Local and Welsh history in the Curriculum in Wales (gov.wales)</w:t>
        </w:r>
      </w:hyperlink>
      <w:r>
        <w:t xml:space="preserve"> </w:t>
      </w:r>
      <w:r w:rsidRPr="002979E4">
        <w:t>(Accessed: 10 December 2023).</w:t>
      </w:r>
    </w:p>
    <w:p w14:paraId="5A058B94" w14:textId="1810FD95" w:rsidR="00400EE0" w:rsidRDefault="00400EE0" w:rsidP="005E681D">
      <w:r>
        <w:rPr>
          <w:szCs w:val="24"/>
        </w:rPr>
        <w:t>Welsh Government (20</w:t>
      </w:r>
      <w:r w:rsidR="007C2AB9">
        <w:rPr>
          <w:szCs w:val="24"/>
        </w:rPr>
        <w:t>15</w:t>
      </w:r>
      <w:r>
        <w:rPr>
          <w:szCs w:val="24"/>
        </w:rPr>
        <w:t xml:space="preserve">) </w:t>
      </w:r>
      <w:r>
        <w:rPr>
          <w:i/>
          <w:iCs/>
          <w:szCs w:val="24"/>
        </w:rPr>
        <w:t xml:space="preserve">The Well-being of future generations seven </w:t>
      </w:r>
      <w:r w:rsidR="001D0470">
        <w:rPr>
          <w:i/>
          <w:iCs/>
          <w:szCs w:val="24"/>
        </w:rPr>
        <w:t>wellbeing</w:t>
      </w:r>
      <w:r>
        <w:rPr>
          <w:i/>
          <w:iCs/>
          <w:szCs w:val="24"/>
        </w:rPr>
        <w:t xml:space="preserve"> goals image.</w:t>
      </w:r>
      <w:r>
        <w:rPr>
          <w:szCs w:val="24"/>
        </w:rPr>
        <w:t xml:space="preserve"> Available at:</w:t>
      </w:r>
      <w:r w:rsidRPr="00042E24">
        <w:t xml:space="preserve"> </w:t>
      </w:r>
      <w:hyperlink r:id="rId63" w:history="1">
        <w:r>
          <w:rPr>
            <w:rStyle w:val="Hyperlink"/>
          </w:rPr>
          <w:t>The Well-being of Future Generations | GOV.WALES</w:t>
        </w:r>
      </w:hyperlink>
      <w:r>
        <w:t xml:space="preserve"> (Accessed: 14 December 2023).</w:t>
      </w:r>
    </w:p>
    <w:p w14:paraId="21C89E22" w14:textId="136628BB" w:rsidR="00400EE0" w:rsidRDefault="00400EE0" w:rsidP="005E681D">
      <w:r>
        <w:t>Welsh Government (20</w:t>
      </w:r>
      <w:r w:rsidR="007C2AB9">
        <w:t>15</w:t>
      </w:r>
      <w:r>
        <w:t>)</w:t>
      </w:r>
      <w:r w:rsidRPr="00116551">
        <w:rPr>
          <w:i/>
          <w:iCs/>
        </w:rPr>
        <w:t xml:space="preserve"> </w:t>
      </w:r>
      <w:r>
        <w:rPr>
          <w:i/>
          <w:iCs/>
        </w:rPr>
        <w:t xml:space="preserve">Well-being of future generations (Wales) act 2015. </w:t>
      </w:r>
      <w:r>
        <w:t>Available at:</w:t>
      </w:r>
      <w:r>
        <w:rPr>
          <w:i/>
          <w:iCs/>
        </w:rPr>
        <w:t xml:space="preserve"> </w:t>
      </w:r>
      <w:hyperlink r:id="rId64" w:history="1">
        <w:r>
          <w:rPr>
            <w:rStyle w:val="Hyperlink"/>
          </w:rPr>
          <w:t>42329 WBFG Essentials Guide (gov.wales)</w:t>
        </w:r>
      </w:hyperlink>
      <w:r>
        <w:t xml:space="preserve"> (Accessed: 10 December 2023).</w:t>
      </w:r>
    </w:p>
    <w:p w14:paraId="28675160" w14:textId="06C5F40E" w:rsidR="00400EE0" w:rsidRDefault="00400EE0" w:rsidP="005E681D">
      <w:r>
        <w:t>Welsh Government (20</w:t>
      </w:r>
      <w:r w:rsidR="007C2AB9">
        <w:t>17</w:t>
      </w:r>
      <w:r>
        <w:t xml:space="preserve">) </w:t>
      </w:r>
      <w:r>
        <w:rPr>
          <w:i/>
          <w:iCs/>
        </w:rPr>
        <w:t xml:space="preserve">Welsh in education </w:t>
      </w:r>
      <w:r w:rsidRPr="00A518F3">
        <w:rPr>
          <w:i/>
          <w:iCs/>
          <w:szCs w:val="24"/>
        </w:rPr>
        <w:t>Action Plan 2017-21</w:t>
      </w:r>
      <w:r>
        <w:rPr>
          <w:i/>
          <w:iCs/>
        </w:rPr>
        <w:t>.</w:t>
      </w:r>
      <w:r>
        <w:t xml:space="preserve"> Available at: </w:t>
      </w:r>
      <w:hyperlink r:id="rId65" w:history="1">
        <w:r>
          <w:rPr>
            <w:rStyle w:val="Hyperlink"/>
          </w:rPr>
          <w:t>Welsh in education action plan (gov.wales)</w:t>
        </w:r>
      </w:hyperlink>
      <w:r>
        <w:t xml:space="preserve"> </w:t>
      </w:r>
      <w:r w:rsidRPr="002979E4">
        <w:t>(Accessed: 10 December 2023).</w:t>
      </w:r>
    </w:p>
    <w:p w14:paraId="1EA98D3E" w14:textId="26AB3B58" w:rsidR="00400EE0" w:rsidRDefault="00400EE0" w:rsidP="00460E2D">
      <w:r>
        <w:t>Ysgol Aberconwy (202</w:t>
      </w:r>
      <w:r w:rsidR="007C2AB9">
        <w:t>2</w:t>
      </w:r>
      <w:r>
        <w:t xml:space="preserve">) </w:t>
      </w:r>
      <w:r w:rsidRPr="00460E2D">
        <w:rPr>
          <w:i/>
          <w:iCs/>
        </w:rPr>
        <w:t>School Policy for Welsh Language, Culture and Bilingualism.</w:t>
      </w:r>
      <w:r>
        <w:t xml:space="preserve"> Available at: </w:t>
      </w:r>
      <w:hyperlink r:id="rId66" w:history="1">
        <w:r>
          <w:rPr>
            <w:rStyle w:val="Hyperlink"/>
          </w:rPr>
          <w:t>https://www.aberconwy.conwy.sch.uk/wp-content/uploads/2022/10/43-Welsh-Language-and-Bilingualism-policy.pdf</w:t>
        </w:r>
      </w:hyperlink>
      <w:r>
        <w:t xml:space="preserve"> (Accessed: 14 December 2023).</w:t>
      </w:r>
    </w:p>
    <w:p w14:paraId="031821C9" w14:textId="3B328FFE" w:rsidR="008C6785" w:rsidRDefault="008C6785" w:rsidP="00460E2D">
      <w:r>
        <w:t xml:space="preserve">Ysgol Gymraeg Pen-y-Garth (2023) </w:t>
      </w:r>
      <w:r w:rsidRPr="008C6785">
        <w:rPr>
          <w:i/>
          <w:iCs/>
        </w:rPr>
        <w:t>Siarter Iaith.</w:t>
      </w:r>
      <w:r>
        <w:t xml:space="preserve"> Available at: </w:t>
      </w:r>
      <w:hyperlink r:id="rId67" w:history="1">
        <w:r>
          <w:rPr>
            <w:rStyle w:val="Hyperlink"/>
          </w:rPr>
          <w:t>Siarter Iaith – Ysgol Pen y Garth</w:t>
        </w:r>
      </w:hyperlink>
      <w:r>
        <w:t xml:space="preserve"> (Accessed: 15 December 2023).</w:t>
      </w:r>
    </w:p>
    <w:p w14:paraId="270589FD" w14:textId="74E8CB26" w:rsidR="004A11A8" w:rsidRDefault="004A11A8">
      <w:pPr>
        <w:spacing w:line="259" w:lineRule="auto"/>
        <w:jc w:val="left"/>
        <w:rPr>
          <w:i/>
          <w:iCs/>
          <w:szCs w:val="24"/>
        </w:rPr>
      </w:pPr>
      <w:r>
        <w:rPr>
          <w:i/>
          <w:iCs/>
          <w:szCs w:val="24"/>
        </w:rPr>
        <w:br w:type="page"/>
      </w:r>
    </w:p>
    <w:p w14:paraId="21C66F36" w14:textId="77777777" w:rsidR="00434CAD" w:rsidRPr="00047332" w:rsidRDefault="00434CAD" w:rsidP="005E681D">
      <w:pPr>
        <w:rPr>
          <w:i/>
          <w:iCs/>
          <w:szCs w:val="24"/>
        </w:rPr>
        <w:sectPr w:rsidR="00434CAD" w:rsidRPr="00047332" w:rsidSect="00E2036F">
          <w:footerReference w:type="default" r:id="rId68"/>
          <w:footerReference w:type="first" r:id="rId69"/>
          <w:pgSz w:w="11906" w:h="16838"/>
          <w:pgMar w:top="1440" w:right="1440" w:bottom="1440" w:left="1440" w:header="708" w:footer="708" w:gutter="0"/>
          <w:pgNumType w:start="1"/>
          <w:cols w:space="708"/>
          <w:titlePg/>
          <w:docGrid w:linePitch="360"/>
        </w:sectPr>
      </w:pPr>
    </w:p>
    <w:p w14:paraId="72E5ABF5" w14:textId="7A6AD7BB" w:rsidR="005E681D" w:rsidRPr="004A11A8" w:rsidRDefault="005E681D" w:rsidP="004A11A8">
      <w:pPr>
        <w:spacing w:line="259" w:lineRule="auto"/>
        <w:ind w:left="-426"/>
        <w:jc w:val="left"/>
        <w:rPr>
          <w:szCs w:val="24"/>
        </w:rPr>
      </w:pPr>
      <w:r w:rsidRPr="005B677F">
        <w:rPr>
          <w:b/>
          <w:bCs/>
          <w:color w:val="00B050"/>
          <w:sz w:val="44"/>
          <w:szCs w:val="44"/>
        </w:rPr>
        <w:lastRenderedPageBreak/>
        <w:t>Appendices</w:t>
      </w:r>
    </w:p>
    <w:p w14:paraId="0C0D2857" w14:textId="0A01AE17" w:rsidR="007D58A6" w:rsidRPr="00F551BB" w:rsidRDefault="00F551BB" w:rsidP="00F551BB">
      <w:pPr>
        <w:ind w:hanging="426"/>
        <w:jc w:val="left"/>
        <w:rPr>
          <w:b/>
          <w:bCs/>
          <w:szCs w:val="24"/>
        </w:rPr>
      </w:pPr>
      <w:r w:rsidRPr="00F551BB">
        <w:rPr>
          <w:b/>
          <w:bCs/>
          <w:szCs w:val="24"/>
        </w:rPr>
        <w:t>APPENDIX ONE</w:t>
      </w:r>
      <w:r w:rsidR="0016628F" w:rsidRPr="00F551BB">
        <w:rPr>
          <w:b/>
          <w:bCs/>
          <w:szCs w:val="24"/>
        </w:rPr>
        <w:t xml:space="preserve">: </w:t>
      </w:r>
    </w:p>
    <w:p w14:paraId="29ED08F9" w14:textId="3E7412DA" w:rsidR="007F2464" w:rsidRPr="00405BC1" w:rsidRDefault="007F2464" w:rsidP="00F551BB">
      <w:pPr>
        <w:spacing w:line="240" w:lineRule="auto"/>
        <w:ind w:left="-567" w:firstLine="141"/>
        <w:rPr>
          <w:b/>
          <w:bCs/>
        </w:rPr>
      </w:pPr>
      <w:r w:rsidRPr="00405BC1">
        <w:rPr>
          <w:b/>
          <w:bCs/>
        </w:rPr>
        <w:t xml:space="preserve">Timeline – </w:t>
      </w:r>
      <w:r w:rsidR="00F551BB">
        <w:rPr>
          <w:b/>
          <w:bCs/>
        </w:rPr>
        <w:t xml:space="preserve"> </w:t>
      </w:r>
      <w:r>
        <w:rPr>
          <w:b/>
          <w:bCs/>
        </w:rPr>
        <w:t>Events effecting the Welsh Language and Culture of Wales</w:t>
      </w:r>
    </w:p>
    <w:tbl>
      <w:tblPr>
        <w:tblStyle w:val="TableGrid"/>
        <w:tblW w:w="11058" w:type="dxa"/>
        <w:tblInd w:w="-431" w:type="dxa"/>
        <w:tblLayout w:type="fixed"/>
        <w:tblLook w:val="04A0" w:firstRow="1" w:lastRow="0" w:firstColumn="1" w:lastColumn="0" w:noHBand="0" w:noVBand="1"/>
      </w:tblPr>
      <w:tblGrid>
        <w:gridCol w:w="1277"/>
        <w:gridCol w:w="6946"/>
        <w:gridCol w:w="2835"/>
      </w:tblGrid>
      <w:tr w:rsidR="007F2464" w:rsidRPr="00405BC1" w14:paraId="4521ABA3" w14:textId="77777777" w:rsidTr="00B7390E">
        <w:tc>
          <w:tcPr>
            <w:tcW w:w="1277" w:type="dxa"/>
            <w:shd w:val="clear" w:color="auto" w:fill="D9D9D9" w:themeFill="background1" w:themeFillShade="D9"/>
          </w:tcPr>
          <w:p w14:paraId="057DF082" w14:textId="77777777" w:rsidR="007F2464" w:rsidRPr="00405BC1" w:rsidRDefault="007F2464" w:rsidP="00E21EE4">
            <w:pPr>
              <w:rPr>
                <w:b/>
                <w:bCs/>
              </w:rPr>
            </w:pPr>
            <w:r w:rsidRPr="00405BC1">
              <w:rPr>
                <w:b/>
                <w:bCs/>
              </w:rPr>
              <w:t>Date</w:t>
            </w:r>
          </w:p>
        </w:tc>
        <w:tc>
          <w:tcPr>
            <w:tcW w:w="6946" w:type="dxa"/>
            <w:shd w:val="clear" w:color="auto" w:fill="D9D9D9" w:themeFill="background1" w:themeFillShade="D9"/>
          </w:tcPr>
          <w:p w14:paraId="4B80599B" w14:textId="77777777" w:rsidR="007F2464" w:rsidRPr="00405BC1" w:rsidRDefault="007F2464" w:rsidP="00E21EE4">
            <w:pPr>
              <w:rPr>
                <w:b/>
                <w:bCs/>
              </w:rPr>
            </w:pPr>
            <w:r w:rsidRPr="00405BC1">
              <w:rPr>
                <w:b/>
                <w:bCs/>
              </w:rPr>
              <w:t>Details</w:t>
            </w:r>
          </w:p>
        </w:tc>
        <w:tc>
          <w:tcPr>
            <w:tcW w:w="2835" w:type="dxa"/>
            <w:shd w:val="clear" w:color="auto" w:fill="D9D9D9" w:themeFill="background1" w:themeFillShade="D9"/>
          </w:tcPr>
          <w:p w14:paraId="15FA79DC" w14:textId="77777777" w:rsidR="007F2464" w:rsidRPr="00405BC1" w:rsidRDefault="007F2464" w:rsidP="00E21EE4">
            <w:pPr>
              <w:rPr>
                <w:b/>
                <w:bCs/>
              </w:rPr>
            </w:pPr>
            <w:r w:rsidRPr="00405BC1">
              <w:rPr>
                <w:b/>
                <w:bCs/>
              </w:rPr>
              <w:t>Reference</w:t>
            </w:r>
          </w:p>
        </w:tc>
      </w:tr>
      <w:tr w:rsidR="007F2464" w14:paraId="6A61223C" w14:textId="77777777" w:rsidTr="00B7390E">
        <w:tc>
          <w:tcPr>
            <w:tcW w:w="1277" w:type="dxa"/>
          </w:tcPr>
          <w:p w14:paraId="37C26754" w14:textId="77777777" w:rsidR="007F2464" w:rsidRDefault="007F2464" w:rsidP="00E21EE4">
            <w:pPr>
              <w:spacing w:line="240" w:lineRule="auto"/>
              <w:jc w:val="left"/>
            </w:pPr>
            <w:r>
              <w:t>4000 to 3000 years ago</w:t>
            </w:r>
          </w:p>
        </w:tc>
        <w:tc>
          <w:tcPr>
            <w:tcW w:w="6946" w:type="dxa"/>
          </w:tcPr>
          <w:p w14:paraId="3802D68F" w14:textId="77777777" w:rsidR="007F2464" w:rsidRDefault="007F2464" w:rsidP="00E21EE4">
            <w:pPr>
              <w:spacing w:line="240" w:lineRule="auto"/>
              <w:jc w:val="left"/>
            </w:pPr>
            <w:r>
              <w:t>The Celtic language originated in central Europe.</w:t>
            </w:r>
          </w:p>
          <w:p w14:paraId="5FEE0C01" w14:textId="1DD10449" w:rsidR="007F2464" w:rsidRDefault="007F2464" w:rsidP="00E21EE4">
            <w:pPr>
              <w:spacing w:line="240" w:lineRule="auto"/>
              <w:jc w:val="left"/>
            </w:pPr>
            <w:r>
              <w:t xml:space="preserve">This earliest form of the Celtic language is known as Proto-Celtic. It developed as one of the Indo-European languages, which spread to be spoken as various languages right across Europe, as far as </w:t>
            </w:r>
            <w:r w:rsidR="001D0470">
              <w:t>present-day</w:t>
            </w:r>
            <w:r>
              <w:t xml:space="preserve"> Turkey.</w:t>
            </w:r>
          </w:p>
          <w:p w14:paraId="4A4F7D52" w14:textId="2AF718B5" w:rsidR="007F2464" w:rsidRDefault="007F2464" w:rsidP="00E21EE4">
            <w:pPr>
              <w:spacing w:line="240" w:lineRule="auto"/>
              <w:jc w:val="left"/>
            </w:pPr>
            <w:r>
              <w:t xml:space="preserve">The earliest Celtic </w:t>
            </w:r>
            <w:r w:rsidR="001D0470">
              <w:t>language-based</w:t>
            </w:r>
            <w:r>
              <w:t xml:space="preserve"> scripts found on mainland Europe, date from 600 BC and were found in the Alps region of Italy.</w:t>
            </w:r>
          </w:p>
          <w:p w14:paraId="66878F66" w14:textId="77777777" w:rsidR="007F2464" w:rsidRDefault="007F2464" w:rsidP="00E21EE4">
            <w:pPr>
              <w:spacing w:line="240" w:lineRule="auto"/>
              <w:jc w:val="left"/>
            </w:pPr>
            <w:r>
              <w:t xml:space="preserve">Proto-Celtic originated languages in Europe have now been almost completely replaced by other languages and have become extinct, with the exception of the few remaining Celtic language areas currently found in Brittany, Cornwall, Wales, Ireland, Isle of Man and Scotland. </w:t>
            </w:r>
          </w:p>
        </w:tc>
        <w:tc>
          <w:tcPr>
            <w:tcW w:w="2835" w:type="dxa"/>
          </w:tcPr>
          <w:p w14:paraId="7995295F" w14:textId="77777777" w:rsidR="007F2464" w:rsidRDefault="007F2464" w:rsidP="00E21EE4">
            <w:pPr>
              <w:spacing w:line="240" w:lineRule="auto"/>
              <w:jc w:val="left"/>
            </w:pPr>
            <w:r>
              <w:t xml:space="preserve">Akorbi (2023) </w:t>
            </w:r>
            <w:r>
              <w:rPr>
                <w:i/>
                <w:iCs/>
              </w:rPr>
              <w:t xml:space="preserve">Where do Celtic languages come from? </w:t>
            </w:r>
            <w:r>
              <w:t xml:space="preserve">Available at: </w:t>
            </w:r>
            <w:hyperlink r:id="rId70" w:anchor=":~:text=Around%203%2C000%20years%20ago%2C%20Celtic,it%27s%20an%20Indo%2DEuropean%20language." w:history="1">
              <w:r>
                <w:rPr>
                  <w:rStyle w:val="Hyperlink"/>
                </w:rPr>
                <w:t>Where Do Celtic Languages Come From? | Akorbi</w:t>
              </w:r>
            </w:hyperlink>
            <w:r>
              <w:t xml:space="preserve"> (Accessed: 8 December 2023).</w:t>
            </w:r>
          </w:p>
        </w:tc>
      </w:tr>
      <w:tr w:rsidR="007F2464" w14:paraId="177A1282" w14:textId="77777777" w:rsidTr="00B7390E">
        <w:tc>
          <w:tcPr>
            <w:tcW w:w="1277" w:type="dxa"/>
          </w:tcPr>
          <w:p w14:paraId="2B6B5A66" w14:textId="77777777" w:rsidR="007F2464" w:rsidRDefault="007F2464" w:rsidP="00E21EE4">
            <w:pPr>
              <w:spacing w:line="240" w:lineRule="auto"/>
              <w:jc w:val="left"/>
            </w:pPr>
            <w:r>
              <w:t>2500 years ago</w:t>
            </w:r>
          </w:p>
        </w:tc>
        <w:tc>
          <w:tcPr>
            <w:tcW w:w="6946" w:type="dxa"/>
          </w:tcPr>
          <w:p w14:paraId="5077C588" w14:textId="77777777" w:rsidR="007F2464" w:rsidRDefault="007F2464" w:rsidP="00E21EE4">
            <w:pPr>
              <w:spacing w:line="240" w:lineRule="auto"/>
              <w:jc w:val="left"/>
            </w:pPr>
            <w:r>
              <w:t>Proto-Celtic arrived in Ireland around 2,500 years ago where it developed into Irish Gaelic (Goidelic Celtic), it in turn, in the 10</w:t>
            </w:r>
            <w:r w:rsidRPr="00C65574">
              <w:rPr>
                <w:vertAlign w:val="superscript"/>
              </w:rPr>
              <w:t>th</w:t>
            </w:r>
            <w:r>
              <w:t xml:space="preserve"> century, subsequently migrated to the Western Scottish Islands and Highlands and also to the Isle of Man where it further developed from Middle Irish Gaelic into Scottish Gaelic and Manx respectively. </w:t>
            </w:r>
          </w:p>
          <w:p w14:paraId="1DE1E161" w14:textId="273AB06B" w:rsidR="007F2464" w:rsidRDefault="007F2464" w:rsidP="00E21EE4">
            <w:pPr>
              <w:spacing w:line="240" w:lineRule="auto"/>
              <w:jc w:val="left"/>
            </w:pPr>
            <w:r>
              <w:t>Irish Gaelic, Scottish Gaelic and Manx, known as Q-Celtic are considered to be the first cousin languages of Cymraeg, Cumbric, Cornish and Breton known as P-Celtic,</w:t>
            </w:r>
            <w:r w:rsidR="006B26F7">
              <w:t xml:space="preserve"> as </w:t>
            </w:r>
            <w:r>
              <w:t>both</w:t>
            </w:r>
            <w:r w:rsidR="006B26F7">
              <w:t xml:space="preserve"> Q-Celtic (Goidelic) and P-Celtic</w:t>
            </w:r>
            <w:r>
              <w:t xml:space="preserve"> </w:t>
            </w:r>
            <w:r w:rsidR="006B26F7">
              <w:t xml:space="preserve">(Brythonic) </w:t>
            </w:r>
            <w:r>
              <w:t>come from the same Indo-European language root of Proto-Celtic.</w:t>
            </w:r>
          </w:p>
        </w:tc>
        <w:tc>
          <w:tcPr>
            <w:tcW w:w="2835" w:type="dxa"/>
          </w:tcPr>
          <w:p w14:paraId="7D8FFA16" w14:textId="77777777" w:rsidR="007F2464" w:rsidRDefault="007F2464" w:rsidP="00E21EE4">
            <w:pPr>
              <w:spacing w:line="240" w:lineRule="auto"/>
              <w:jc w:val="left"/>
            </w:pPr>
            <w:r>
              <w:t xml:space="preserve">Akorbi (2023) </w:t>
            </w:r>
            <w:r>
              <w:rPr>
                <w:i/>
                <w:iCs/>
              </w:rPr>
              <w:t xml:space="preserve">Where do Celtic languages come from? </w:t>
            </w:r>
            <w:r>
              <w:t xml:space="preserve">Available at: </w:t>
            </w:r>
            <w:hyperlink r:id="rId71" w:anchor=":~:text=Around%203%2C000%20years%20ago%2C%20Celtic,it%27s%20an%20Indo%2DEuropean%20language." w:history="1">
              <w:r>
                <w:rPr>
                  <w:rStyle w:val="Hyperlink"/>
                </w:rPr>
                <w:t>Where Do Celtic Languages Come From? | Akorbi</w:t>
              </w:r>
            </w:hyperlink>
            <w:r>
              <w:t xml:space="preserve"> (Accessed: 8 December 2023).</w:t>
            </w:r>
          </w:p>
        </w:tc>
      </w:tr>
      <w:tr w:rsidR="007F2464" w14:paraId="75B62628" w14:textId="77777777" w:rsidTr="00B7390E">
        <w:tc>
          <w:tcPr>
            <w:tcW w:w="1277" w:type="dxa"/>
          </w:tcPr>
          <w:p w14:paraId="4124CA16" w14:textId="77777777" w:rsidR="007F2464" w:rsidRDefault="007F2464" w:rsidP="00E21EE4">
            <w:pPr>
              <w:spacing w:line="240" w:lineRule="auto"/>
              <w:jc w:val="left"/>
            </w:pPr>
            <w:r>
              <w:t>600 BC</w:t>
            </w:r>
          </w:p>
        </w:tc>
        <w:tc>
          <w:tcPr>
            <w:tcW w:w="6946" w:type="dxa"/>
          </w:tcPr>
          <w:p w14:paraId="3B69850F" w14:textId="77777777" w:rsidR="007F2464" w:rsidRDefault="007F2464" w:rsidP="00E21EE4">
            <w:pPr>
              <w:spacing w:line="240" w:lineRule="auto"/>
              <w:jc w:val="left"/>
            </w:pPr>
            <w:r>
              <w:t xml:space="preserve">Proto-Celtic language first arrived in mainland Britain from Europe at around 600 BC.  In mainland Britain, the Proto-Celtic language evolved into the Brythonic (British) Celtic language, which subsequently became the predominant language spoken by the Ancient Britons throughout Britain. </w:t>
            </w:r>
          </w:p>
        </w:tc>
        <w:tc>
          <w:tcPr>
            <w:tcW w:w="2835" w:type="dxa"/>
          </w:tcPr>
          <w:p w14:paraId="5A226CD6" w14:textId="77777777" w:rsidR="007F2464" w:rsidRDefault="007F2464" w:rsidP="00E21EE4">
            <w:pPr>
              <w:spacing w:line="240" w:lineRule="auto"/>
              <w:jc w:val="left"/>
            </w:pPr>
            <w:r>
              <w:t xml:space="preserve">Historic UK (2023) </w:t>
            </w:r>
            <w:r>
              <w:rPr>
                <w:i/>
                <w:iCs/>
              </w:rPr>
              <w:t xml:space="preserve">The Welsh language. </w:t>
            </w:r>
            <w:r>
              <w:t xml:space="preserve">Available at: </w:t>
            </w:r>
            <w:hyperlink r:id="rId72" w:anchor=":~:text=Welsh%20is%20a%20Brythonic%20language,but%20also%20Breton%20and%20Cornish." w:history="1">
              <w:r>
                <w:rPr>
                  <w:rStyle w:val="Hyperlink"/>
                </w:rPr>
                <w:t>The Welsh Language - Historic UK (historic-uk.com)</w:t>
              </w:r>
            </w:hyperlink>
            <w:r>
              <w:t xml:space="preserve"> (Accessed: 8 December 2023).</w:t>
            </w:r>
          </w:p>
        </w:tc>
      </w:tr>
      <w:tr w:rsidR="007F2464" w14:paraId="296E0060" w14:textId="77777777" w:rsidTr="00B7390E">
        <w:tc>
          <w:tcPr>
            <w:tcW w:w="1277" w:type="dxa"/>
          </w:tcPr>
          <w:p w14:paraId="67E2B341" w14:textId="77777777" w:rsidR="007F2464" w:rsidRDefault="007F2464" w:rsidP="00E21EE4">
            <w:pPr>
              <w:spacing w:line="240" w:lineRule="auto"/>
              <w:jc w:val="left"/>
            </w:pPr>
            <w:r>
              <w:t>43 AD</w:t>
            </w:r>
          </w:p>
        </w:tc>
        <w:tc>
          <w:tcPr>
            <w:tcW w:w="6946" w:type="dxa"/>
          </w:tcPr>
          <w:p w14:paraId="7F03C603" w14:textId="21108451" w:rsidR="007F2464" w:rsidRDefault="007F2464" w:rsidP="00E21EE4">
            <w:pPr>
              <w:spacing w:line="240" w:lineRule="auto"/>
              <w:jc w:val="left"/>
            </w:pPr>
            <w:r>
              <w:t xml:space="preserve">Around the time of the Roman Invasion of Britain the Brythonic Celtic language remained as the predominant language spoken in mainland Britain however some Latin influences via the Romans </w:t>
            </w:r>
            <w:r w:rsidR="00DB4FB0">
              <w:t>developed</w:t>
            </w:r>
            <w:r>
              <w:t xml:space="preserve"> within it.</w:t>
            </w:r>
          </w:p>
        </w:tc>
        <w:tc>
          <w:tcPr>
            <w:tcW w:w="2835" w:type="dxa"/>
          </w:tcPr>
          <w:p w14:paraId="4ED05587" w14:textId="77777777" w:rsidR="007F2464" w:rsidRDefault="007F2464" w:rsidP="00E21EE4">
            <w:pPr>
              <w:spacing w:line="240" w:lineRule="auto"/>
              <w:jc w:val="left"/>
            </w:pPr>
            <w:r>
              <w:t xml:space="preserve">Historic UK (2023) </w:t>
            </w:r>
            <w:r>
              <w:rPr>
                <w:i/>
                <w:iCs/>
              </w:rPr>
              <w:t xml:space="preserve">The Welsh language. </w:t>
            </w:r>
            <w:r>
              <w:t xml:space="preserve">Available at: </w:t>
            </w:r>
            <w:hyperlink r:id="rId73" w:anchor=":~:text=Welsh%20is%20a%20Brythonic%20language,but%20also%20Breton%20and%20Cornish." w:history="1">
              <w:r>
                <w:rPr>
                  <w:rStyle w:val="Hyperlink"/>
                </w:rPr>
                <w:t>The Welsh Language - Historic UK (historic-uk.com)</w:t>
              </w:r>
            </w:hyperlink>
            <w:r>
              <w:t xml:space="preserve"> (Accessed: 8 December 2023).</w:t>
            </w:r>
          </w:p>
        </w:tc>
      </w:tr>
      <w:tr w:rsidR="007F2464" w14:paraId="38671125" w14:textId="77777777" w:rsidTr="00B7390E">
        <w:tc>
          <w:tcPr>
            <w:tcW w:w="1277" w:type="dxa"/>
          </w:tcPr>
          <w:p w14:paraId="7C111EAA" w14:textId="77777777" w:rsidR="007F2464" w:rsidRDefault="007F2464" w:rsidP="00E21EE4">
            <w:pPr>
              <w:spacing w:line="240" w:lineRule="auto"/>
              <w:jc w:val="left"/>
            </w:pPr>
            <w:r>
              <w:t>410 AD to 1066 AD</w:t>
            </w:r>
          </w:p>
        </w:tc>
        <w:tc>
          <w:tcPr>
            <w:tcW w:w="6946" w:type="dxa"/>
          </w:tcPr>
          <w:p w14:paraId="37D25E03" w14:textId="6E606BE3" w:rsidR="007F2464" w:rsidRDefault="007F2464" w:rsidP="00E21EE4">
            <w:pPr>
              <w:spacing w:line="240" w:lineRule="auto"/>
              <w:jc w:val="left"/>
            </w:pPr>
            <w:r>
              <w:t xml:space="preserve">During the time of the Anglo-Saxons the Brythonic Celtic language </w:t>
            </w:r>
            <w:r w:rsidR="00827CDD">
              <w:t xml:space="preserve">very </w:t>
            </w:r>
            <w:r>
              <w:t xml:space="preserve">gradually evolved into the early foundations of the regional Celtic languages in Britain, of Cymraeg (Welsh) &amp; Cornish in the South Western areas of Britain and in the North </w:t>
            </w:r>
            <w:r>
              <w:lastRenderedPageBreak/>
              <w:t>of England &amp; Lowland Scotland it evolved into Cumbric which was very closely linked to Welsh. The old name for Cumbria being Hen Ogledd or Cymri.  Cumbric became extinct in the 12</w:t>
            </w:r>
            <w:r w:rsidRPr="004E6554">
              <w:rPr>
                <w:vertAlign w:val="superscript"/>
              </w:rPr>
              <w:t>th</w:t>
            </w:r>
            <w:r>
              <w:t xml:space="preserve"> century.</w:t>
            </w:r>
          </w:p>
          <w:p w14:paraId="1C6D757B" w14:textId="77777777" w:rsidR="007F2464" w:rsidRDefault="007F2464" w:rsidP="00E21EE4">
            <w:pPr>
              <w:spacing w:line="240" w:lineRule="auto"/>
              <w:jc w:val="left"/>
            </w:pPr>
            <w:r>
              <w:t>The Brythonic Celtic Language variants of Cymraeg, Cumbric, Cornish and Breton are considered to be sibling languages of each other.</w:t>
            </w:r>
          </w:p>
        </w:tc>
        <w:tc>
          <w:tcPr>
            <w:tcW w:w="2835" w:type="dxa"/>
          </w:tcPr>
          <w:p w14:paraId="2E40A1BD" w14:textId="77777777" w:rsidR="007F2464" w:rsidRDefault="007F2464" w:rsidP="00E21EE4">
            <w:pPr>
              <w:spacing w:line="240" w:lineRule="auto"/>
              <w:jc w:val="left"/>
            </w:pPr>
            <w:r>
              <w:lastRenderedPageBreak/>
              <w:t xml:space="preserve">Historic UK (2023) </w:t>
            </w:r>
            <w:r>
              <w:rPr>
                <w:i/>
                <w:iCs/>
              </w:rPr>
              <w:t xml:space="preserve">The Welsh language. </w:t>
            </w:r>
            <w:r>
              <w:t xml:space="preserve">Available at: </w:t>
            </w:r>
            <w:hyperlink r:id="rId74" w:anchor=":~:text=Welsh%20is%20a%20Brythonic%20language,but%20also%20Breton%20and%20Cornish." w:history="1">
              <w:r>
                <w:rPr>
                  <w:rStyle w:val="Hyperlink"/>
                </w:rPr>
                <w:t xml:space="preserve">The Welsh Language - Historic UK </w:t>
              </w:r>
              <w:r>
                <w:rPr>
                  <w:rStyle w:val="Hyperlink"/>
                </w:rPr>
                <w:lastRenderedPageBreak/>
                <w:t>(historic-uk.com)</w:t>
              </w:r>
            </w:hyperlink>
            <w:r>
              <w:t xml:space="preserve"> (Accessed: 8 December 2023).</w:t>
            </w:r>
          </w:p>
          <w:p w14:paraId="00899007" w14:textId="77777777" w:rsidR="007F2464" w:rsidRPr="00715563" w:rsidRDefault="007F2464" w:rsidP="00E21EE4">
            <w:pPr>
              <w:spacing w:line="240" w:lineRule="auto"/>
              <w:jc w:val="left"/>
              <w:rPr>
                <w:color w:val="0000FF"/>
                <w:u w:val="single"/>
              </w:rPr>
            </w:pPr>
            <w:r>
              <w:t xml:space="preserve">Wikipedia (2023) </w:t>
            </w:r>
            <w:r>
              <w:rPr>
                <w:i/>
                <w:iCs/>
              </w:rPr>
              <w:t xml:space="preserve">Cumbric. </w:t>
            </w:r>
            <w:r>
              <w:t xml:space="preserve">Available at: </w:t>
            </w:r>
            <w:hyperlink r:id="rId75" w:history="1">
              <w:r>
                <w:rPr>
                  <w:rStyle w:val="Hyperlink"/>
                </w:rPr>
                <w:t>Cumbric - Wikipedia</w:t>
              </w:r>
            </w:hyperlink>
            <w:r w:rsidRPr="00715563">
              <w:rPr>
                <w:rStyle w:val="Hyperlink"/>
              </w:rPr>
              <w:t xml:space="preserve"> </w:t>
            </w:r>
            <w:r>
              <w:t>(Accessed: 8 December 2023).</w:t>
            </w:r>
          </w:p>
        </w:tc>
      </w:tr>
      <w:tr w:rsidR="007F2464" w14:paraId="6A8C4D95" w14:textId="77777777" w:rsidTr="00B7390E">
        <w:tc>
          <w:tcPr>
            <w:tcW w:w="1277" w:type="dxa"/>
          </w:tcPr>
          <w:p w14:paraId="65097F8C" w14:textId="77777777" w:rsidR="007F2464" w:rsidRDefault="007F2464" w:rsidP="00E21EE4">
            <w:pPr>
              <w:spacing w:line="240" w:lineRule="auto"/>
              <w:jc w:val="left"/>
            </w:pPr>
            <w:r>
              <w:lastRenderedPageBreak/>
              <w:t>5</w:t>
            </w:r>
            <w:r w:rsidRPr="00AF6E40">
              <w:rPr>
                <w:vertAlign w:val="superscript"/>
              </w:rPr>
              <w:t>th</w:t>
            </w:r>
            <w:r>
              <w:t xml:space="preserve"> and 6</w:t>
            </w:r>
            <w:r w:rsidRPr="00AF6E40">
              <w:rPr>
                <w:vertAlign w:val="superscript"/>
              </w:rPr>
              <w:t>th</w:t>
            </w:r>
            <w:r>
              <w:t xml:space="preserve"> Century</w:t>
            </w:r>
          </w:p>
        </w:tc>
        <w:tc>
          <w:tcPr>
            <w:tcW w:w="6946" w:type="dxa"/>
          </w:tcPr>
          <w:p w14:paraId="386F11A0" w14:textId="73A19C34" w:rsidR="007F2464" w:rsidRDefault="007F2464" w:rsidP="00E21EE4">
            <w:pPr>
              <w:spacing w:line="240" w:lineRule="auto"/>
              <w:jc w:val="left"/>
            </w:pPr>
            <w:r>
              <w:t xml:space="preserve">The Cymraeg (Welsh) &amp; Cornish regional versions of the Brythonic Celtic language were introduced via migrants from </w:t>
            </w:r>
            <w:r w:rsidR="001D0470">
              <w:t>Southwestern</w:t>
            </w:r>
            <w:r>
              <w:t xml:space="preserve"> Britain into the Western area of the Brittanny peninsula in France (then known as the Armorican peninsula) where it subsequently further developed into the Breton Celtic language.</w:t>
            </w:r>
          </w:p>
        </w:tc>
        <w:tc>
          <w:tcPr>
            <w:tcW w:w="2835" w:type="dxa"/>
          </w:tcPr>
          <w:p w14:paraId="1803F2F5" w14:textId="77777777" w:rsidR="007F2464" w:rsidRDefault="007F2464" w:rsidP="00E21EE4">
            <w:pPr>
              <w:spacing w:line="240" w:lineRule="auto"/>
              <w:jc w:val="left"/>
            </w:pPr>
            <w:r>
              <w:t xml:space="preserve">Britannica (2023) </w:t>
            </w:r>
            <w:r>
              <w:rPr>
                <w:i/>
                <w:iCs/>
              </w:rPr>
              <w:t xml:space="preserve">Breton Language. </w:t>
            </w:r>
            <w:r>
              <w:t xml:space="preserve">Available at: </w:t>
            </w:r>
            <w:hyperlink r:id="rId76" w:history="1">
              <w:r>
                <w:rPr>
                  <w:rStyle w:val="Hyperlink"/>
                </w:rPr>
                <w:t>Breton language | History, Grammar &amp; Dialects | Britannica</w:t>
              </w:r>
            </w:hyperlink>
            <w:r>
              <w:t xml:space="preserve"> (Accessed: 8 December 2023).</w:t>
            </w:r>
          </w:p>
        </w:tc>
      </w:tr>
      <w:tr w:rsidR="007F2464" w14:paraId="05F55E2C" w14:textId="77777777" w:rsidTr="00B7390E">
        <w:tc>
          <w:tcPr>
            <w:tcW w:w="1277" w:type="dxa"/>
          </w:tcPr>
          <w:p w14:paraId="23895041" w14:textId="77777777" w:rsidR="007F2464" w:rsidRDefault="007F2464" w:rsidP="00E21EE4">
            <w:pPr>
              <w:spacing w:line="240" w:lineRule="auto"/>
              <w:jc w:val="left"/>
            </w:pPr>
            <w:r>
              <w:t>600 AD</w:t>
            </w:r>
          </w:p>
        </w:tc>
        <w:tc>
          <w:tcPr>
            <w:tcW w:w="6946" w:type="dxa"/>
          </w:tcPr>
          <w:p w14:paraId="65D8A281" w14:textId="77777777" w:rsidR="007F2464" w:rsidRDefault="007F2464" w:rsidP="00E21EE4">
            <w:pPr>
              <w:spacing w:line="240" w:lineRule="auto"/>
              <w:jc w:val="left"/>
            </w:pPr>
            <w:r>
              <w:t>Earliest written Cymraeg (Welsh) emerges via the Bards Aneirin and Taliesin.</w:t>
            </w:r>
          </w:p>
        </w:tc>
        <w:tc>
          <w:tcPr>
            <w:tcW w:w="2835" w:type="dxa"/>
          </w:tcPr>
          <w:p w14:paraId="42DF2759" w14:textId="77777777" w:rsidR="007F2464" w:rsidRDefault="007F2464" w:rsidP="00E21EE4">
            <w:pPr>
              <w:spacing w:line="240" w:lineRule="auto"/>
              <w:jc w:val="left"/>
            </w:pPr>
            <w:r>
              <w:t xml:space="preserve">Historic UK (2023) </w:t>
            </w:r>
            <w:r>
              <w:rPr>
                <w:i/>
                <w:iCs/>
              </w:rPr>
              <w:t xml:space="preserve">The Welsh language. </w:t>
            </w:r>
            <w:r>
              <w:t xml:space="preserve">Available at: </w:t>
            </w:r>
            <w:hyperlink r:id="rId77" w:anchor=":~:text=Welsh%20is%20a%20Brythonic%20language,but%20also%20Breton%20and%20Cornish." w:history="1">
              <w:r>
                <w:rPr>
                  <w:rStyle w:val="Hyperlink"/>
                </w:rPr>
                <w:t>The Welsh Language - Historic UK (historic-uk.com)</w:t>
              </w:r>
            </w:hyperlink>
            <w:r>
              <w:t xml:space="preserve"> (Accessed: 8 December 2023).</w:t>
            </w:r>
          </w:p>
        </w:tc>
      </w:tr>
      <w:tr w:rsidR="007F2464" w14:paraId="43F6B5B9" w14:textId="77777777" w:rsidTr="00B7390E">
        <w:tc>
          <w:tcPr>
            <w:tcW w:w="1277" w:type="dxa"/>
          </w:tcPr>
          <w:p w14:paraId="312A737C" w14:textId="77777777" w:rsidR="007F2464" w:rsidRDefault="007F2464" w:rsidP="00E21EE4">
            <w:pPr>
              <w:spacing w:line="240" w:lineRule="auto"/>
              <w:jc w:val="left"/>
            </w:pPr>
            <w:r>
              <w:t>700 AD</w:t>
            </w:r>
          </w:p>
        </w:tc>
        <w:tc>
          <w:tcPr>
            <w:tcW w:w="6946" w:type="dxa"/>
          </w:tcPr>
          <w:p w14:paraId="449D2A0C" w14:textId="77777777" w:rsidR="007F2464" w:rsidRDefault="007F2464" w:rsidP="00E21EE4">
            <w:pPr>
              <w:spacing w:line="240" w:lineRule="auto"/>
              <w:jc w:val="left"/>
            </w:pPr>
            <w:r>
              <w:t>Earliest surviving inscribed Cymraeg (Welsh) word, on a gravestone in St Cadfan’s church in Tywyn.</w:t>
            </w:r>
          </w:p>
          <w:p w14:paraId="5C62EB92" w14:textId="77777777" w:rsidR="007F2464" w:rsidRDefault="007F2464" w:rsidP="00E21EE4">
            <w:pPr>
              <w:spacing w:line="240" w:lineRule="auto"/>
              <w:jc w:val="left"/>
            </w:pPr>
            <w:r>
              <w:t>First known use of the word ‘Cymru’ to describe speakers of Cymraeg (Welsh) right across Britain.</w:t>
            </w:r>
          </w:p>
        </w:tc>
        <w:tc>
          <w:tcPr>
            <w:tcW w:w="2835" w:type="dxa"/>
          </w:tcPr>
          <w:p w14:paraId="59F41861" w14:textId="77777777" w:rsidR="007F2464" w:rsidRDefault="007F2464" w:rsidP="00E21EE4">
            <w:pPr>
              <w:spacing w:line="240" w:lineRule="auto"/>
              <w:jc w:val="left"/>
            </w:pPr>
            <w:r>
              <w:t xml:space="preserve">Historic UK (2023) </w:t>
            </w:r>
            <w:r>
              <w:rPr>
                <w:i/>
                <w:iCs/>
              </w:rPr>
              <w:t xml:space="preserve">The Welsh language. </w:t>
            </w:r>
            <w:r>
              <w:t xml:space="preserve">Available at: </w:t>
            </w:r>
            <w:hyperlink r:id="rId78" w:anchor=":~:text=Welsh%20is%20a%20Brythonic%20language,but%20also%20Breton%20and%20Cornish." w:history="1">
              <w:r>
                <w:rPr>
                  <w:rStyle w:val="Hyperlink"/>
                </w:rPr>
                <w:t>The Welsh Language - Historic UK (historic-uk.com)</w:t>
              </w:r>
            </w:hyperlink>
            <w:r>
              <w:t xml:space="preserve"> (Accessed: 8 December 2023).</w:t>
            </w:r>
          </w:p>
          <w:p w14:paraId="04582100" w14:textId="77777777" w:rsidR="007F2464" w:rsidRDefault="007F2464" w:rsidP="00E21EE4">
            <w:pPr>
              <w:spacing w:line="240" w:lineRule="auto"/>
              <w:jc w:val="left"/>
            </w:pPr>
            <w:r>
              <w:t xml:space="preserve">Welsh Government (2023) </w:t>
            </w:r>
            <w:r>
              <w:rPr>
                <w:i/>
                <w:iCs/>
              </w:rPr>
              <w:t xml:space="preserve">The Welsh Language. </w:t>
            </w:r>
            <w:r>
              <w:t xml:space="preserve">Available at: </w:t>
            </w:r>
            <w:hyperlink r:id="rId79" w:history="1">
              <w:r>
                <w:rPr>
                  <w:rStyle w:val="Hyperlink"/>
                </w:rPr>
                <w:t>The history of the Welsh language | Visit Wales</w:t>
              </w:r>
            </w:hyperlink>
            <w:r>
              <w:t xml:space="preserve"> (Accessed: 9 December 2023).</w:t>
            </w:r>
          </w:p>
        </w:tc>
      </w:tr>
      <w:tr w:rsidR="007F2464" w14:paraId="69F65C20" w14:textId="77777777" w:rsidTr="00B7390E">
        <w:tc>
          <w:tcPr>
            <w:tcW w:w="1277" w:type="dxa"/>
          </w:tcPr>
          <w:p w14:paraId="6AA640F0" w14:textId="77777777" w:rsidR="007F2464" w:rsidRDefault="007F2464" w:rsidP="00E21EE4">
            <w:pPr>
              <w:spacing w:line="240" w:lineRule="auto"/>
              <w:jc w:val="left"/>
            </w:pPr>
            <w:r>
              <w:t>1000 AD</w:t>
            </w:r>
          </w:p>
        </w:tc>
        <w:tc>
          <w:tcPr>
            <w:tcW w:w="6946" w:type="dxa"/>
          </w:tcPr>
          <w:p w14:paraId="07162303" w14:textId="77777777" w:rsidR="007F2464" w:rsidRDefault="007F2464" w:rsidP="00E21EE4">
            <w:pPr>
              <w:spacing w:line="240" w:lineRule="auto"/>
              <w:jc w:val="left"/>
            </w:pPr>
            <w:r>
              <w:t>Welsh Laws known as Cyfraith Hywel were composed by Hywel ap Cadell King of Wales.  A 13</w:t>
            </w:r>
            <w:r w:rsidRPr="00090E73">
              <w:rPr>
                <w:vertAlign w:val="superscript"/>
              </w:rPr>
              <w:t>th</w:t>
            </w:r>
            <w:r>
              <w:t xml:space="preserve"> century copy of these still exists.</w:t>
            </w:r>
          </w:p>
        </w:tc>
        <w:tc>
          <w:tcPr>
            <w:tcW w:w="2835" w:type="dxa"/>
          </w:tcPr>
          <w:p w14:paraId="7749EC2C" w14:textId="77777777" w:rsidR="007F2464" w:rsidRDefault="007F2464" w:rsidP="00E21EE4">
            <w:pPr>
              <w:spacing w:line="240" w:lineRule="auto"/>
              <w:jc w:val="left"/>
            </w:pPr>
            <w:r>
              <w:t xml:space="preserve">Historic UK (2023) </w:t>
            </w:r>
            <w:r>
              <w:rPr>
                <w:i/>
                <w:iCs/>
              </w:rPr>
              <w:t xml:space="preserve">The Welsh language. </w:t>
            </w:r>
            <w:r>
              <w:t xml:space="preserve">Available at: </w:t>
            </w:r>
            <w:hyperlink r:id="rId80" w:anchor=":~:text=Welsh%20is%20a%20Brythonic%20language,but%20also%20Breton%20and%20Cornish." w:history="1">
              <w:r>
                <w:rPr>
                  <w:rStyle w:val="Hyperlink"/>
                </w:rPr>
                <w:t>The Welsh Language - Historic UK (historic-uk.com)</w:t>
              </w:r>
            </w:hyperlink>
            <w:r>
              <w:t xml:space="preserve"> (Accessed: 8 December 2023).</w:t>
            </w:r>
          </w:p>
        </w:tc>
      </w:tr>
      <w:tr w:rsidR="007F2464" w14:paraId="1E33D734" w14:textId="77777777" w:rsidTr="00B7390E">
        <w:tc>
          <w:tcPr>
            <w:tcW w:w="1277" w:type="dxa"/>
          </w:tcPr>
          <w:p w14:paraId="2B39397A" w14:textId="77777777" w:rsidR="007F2464" w:rsidRDefault="007F2464" w:rsidP="00E21EE4">
            <w:pPr>
              <w:spacing w:line="240" w:lineRule="auto"/>
              <w:jc w:val="left"/>
            </w:pPr>
            <w:r>
              <w:t>1000 AD to 1536 AD</w:t>
            </w:r>
          </w:p>
        </w:tc>
        <w:tc>
          <w:tcPr>
            <w:tcW w:w="6946" w:type="dxa"/>
          </w:tcPr>
          <w:p w14:paraId="4D5ECED8" w14:textId="77777777" w:rsidR="007F2464" w:rsidRDefault="007F2464" w:rsidP="00E21EE4">
            <w:pPr>
              <w:spacing w:line="240" w:lineRule="auto"/>
              <w:jc w:val="left"/>
            </w:pPr>
            <w:r>
              <w:t>Middle Cymraeg (Welsh) language period.</w:t>
            </w:r>
          </w:p>
        </w:tc>
        <w:tc>
          <w:tcPr>
            <w:tcW w:w="2835" w:type="dxa"/>
          </w:tcPr>
          <w:p w14:paraId="4931FFEC" w14:textId="77777777" w:rsidR="007F2464" w:rsidRDefault="007F2464" w:rsidP="00E21EE4">
            <w:pPr>
              <w:spacing w:line="240" w:lineRule="auto"/>
              <w:jc w:val="left"/>
            </w:pPr>
            <w:r>
              <w:t xml:space="preserve">Historic UK (2023) </w:t>
            </w:r>
            <w:r>
              <w:rPr>
                <w:i/>
                <w:iCs/>
              </w:rPr>
              <w:t xml:space="preserve">The Welsh language. </w:t>
            </w:r>
            <w:r>
              <w:t xml:space="preserve">Available at: </w:t>
            </w:r>
            <w:hyperlink r:id="rId81" w:anchor=":~:text=Welsh%20is%20a%20Brythonic%20language,but%20also%20Breton%20and%20Cornish." w:history="1">
              <w:r>
                <w:rPr>
                  <w:rStyle w:val="Hyperlink"/>
                </w:rPr>
                <w:t>The Welsh Language - Historic UK (historic-uk.com)</w:t>
              </w:r>
            </w:hyperlink>
            <w:r>
              <w:t xml:space="preserve"> (Accessed: 8 December 2023).</w:t>
            </w:r>
          </w:p>
        </w:tc>
      </w:tr>
      <w:tr w:rsidR="007F2464" w14:paraId="776312EC" w14:textId="77777777" w:rsidTr="00B7390E">
        <w:tc>
          <w:tcPr>
            <w:tcW w:w="1277" w:type="dxa"/>
          </w:tcPr>
          <w:p w14:paraId="45D3B0E5" w14:textId="77777777" w:rsidR="007F2464" w:rsidRDefault="007F2464" w:rsidP="00E21EE4">
            <w:pPr>
              <w:spacing w:line="240" w:lineRule="auto"/>
              <w:jc w:val="left"/>
            </w:pPr>
            <w:r>
              <w:lastRenderedPageBreak/>
              <w:t>1067 to 1405 AD</w:t>
            </w:r>
          </w:p>
        </w:tc>
        <w:tc>
          <w:tcPr>
            <w:tcW w:w="6946" w:type="dxa"/>
          </w:tcPr>
          <w:p w14:paraId="65361436" w14:textId="4CE5FCAF" w:rsidR="007F2464" w:rsidRDefault="007F2464" w:rsidP="00E21EE4">
            <w:pPr>
              <w:spacing w:line="240" w:lineRule="auto"/>
              <w:jc w:val="left"/>
            </w:pPr>
            <w:r>
              <w:t xml:space="preserve">The Norman Conquest and its aftermath in Wales.  Following the Norman Conquest of England, the Normans invaded Wales, initially their fortunes waxed and waned as the Welsh resisted, however </w:t>
            </w:r>
            <w:r w:rsidR="001D0470">
              <w:t>ultimately,</w:t>
            </w:r>
            <w:r>
              <w:t xml:space="preserve"> they established a network of Norman Castles throughout Wales and held onto the areas protected by their Castles. Notably the Welsh Marches, Gwent, North Wales and South Pembrokeshire. Many areas around the Castles were Anglicised, with the native Welsh being forcible pushed out into the poorer agricultural areas of the hills and mountains. South Pembrokeshire, below the geographical ‘Landsker Line’, was additionally forcibly ethnically cleansed of its Welsh population, with Flemish, loyal to the Normans, brought in, to settle in the area.  South Pembrokeshire became known as ‘Little England Beyond Wales’ and was used by the Normans as a staging post in their conquest of Ireland.</w:t>
            </w:r>
          </w:p>
        </w:tc>
        <w:tc>
          <w:tcPr>
            <w:tcW w:w="2835" w:type="dxa"/>
          </w:tcPr>
          <w:p w14:paraId="66B23F58" w14:textId="77777777" w:rsidR="007F2464" w:rsidRDefault="007F2464" w:rsidP="00E21EE4">
            <w:pPr>
              <w:spacing w:line="240" w:lineRule="auto"/>
              <w:jc w:val="left"/>
            </w:pPr>
            <w:r>
              <w:t xml:space="preserve">Wikipedia (2023) </w:t>
            </w:r>
            <w:r>
              <w:rPr>
                <w:i/>
                <w:iCs/>
              </w:rPr>
              <w:t xml:space="preserve">Norman invasion of Wales. </w:t>
            </w:r>
            <w:r>
              <w:t xml:space="preserve">Available at: </w:t>
            </w:r>
            <w:hyperlink r:id="rId82" w:anchor=":~:text=Initially%20(1067%E2%80%931081)%2C,the%20later%20King%20William%20II." w:history="1">
              <w:r>
                <w:rPr>
                  <w:rStyle w:val="Hyperlink"/>
                </w:rPr>
                <w:t>Norman invasion of Wales - Wikipedia</w:t>
              </w:r>
            </w:hyperlink>
            <w:r>
              <w:t xml:space="preserve"> (Accessed 10 December 2023).</w:t>
            </w:r>
          </w:p>
          <w:p w14:paraId="5F350A1A" w14:textId="77777777" w:rsidR="007F2464" w:rsidRDefault="007F2464" w:rsidP="00E21EE4">
            <w:pPr>
              <w:spacing w:line="240" w:lineRule="auto"/>
              <w:jc w:val="left"/>
            </w:pPr>
            <w:r>
              <w:t xml:space="preserve">Pembroke &amp; Monkton History (2023) </w:t>
            </w:r>
            <w:r>
              <w:rPr>
                <w:i/>
                <w:iCs/>
              </w:rPr>
              <w:t xml:space="preserve">The Earldom of Pembroke. </w:t>
            </w:r>
            <w:r>
              <w:t xml:space="preserve">Available at: </w:t>
            </w:r>
            <w:hyperlink r:id="rId83" w:history="1">
              <w:r>
                <w:rPr>
                  <w:rStyle w:val="Hyperlink"/>
                </w:rPr>
                <w:t>Earldom of Pembroke (pembrokeandmonktonhistory.org.uk)</w:t>
              </w:r>
            </w:hyperlink>
          </w:p>
          <w:p w14:paraId="10D1804F" w14:textId="77777777" w:rsidR="007F2464" w:rsidRDefault="007F2464" w:rsidP="00E21EE4">
            <w:pPr>
              <w:spacing w:line="240" w:lineRule="auto"/>
              <w:jc w:val="left"/>
            </w:pPr>
            <w:r>
              <w:t>(Accessed 10 December 2023).</w:t>
            </w:r>
          </w:p>
          <w:p w14:paraId="503409A6" w14:textId="77777777" w:rsidR="007F2464" w:rsidRDefault="007F2464" w:rsidP="00E21EE4">
            <w:pPr>
              <w:spacing w:line="240" w:lineRule="auto"/>
              <w:jc w:val="left"/>
            </w:pPr>
          </w:p>
        </w:tc>
      </w:tr>
      <w:tr w:rsidR="007F2464" w14:paraId="179AB5C9" w14:textId="77777777" w:rsidTr="00B7390E">
        <w:tc>
          <w:tcPr>
            <w:tcW w:w="1277" w:type="dxa"/>
          </w:tcPr>
          <w:p w14:paraId="2ED9DDF9" w14:textId="77777777" w:rsidR="007F2464" w:rsidRDefault="007F2464" w:rsidP="00E21EE4">
            <w:pPr>
              <w:spacing w:line="240" w:lineRule="auto"/>
              <w:jc w:val="left"/>
            </w:pPr>
            <w:r>
              <w:t>1200 AD to</w:t>
            </w:r>
          </w:p>
          <w:p w14:paraId="77256535" w14:textId="77777777" w:rsidR="007F2464" w:rsidRDefault="007F2464" w:rsidP="00E21EE4">
            <w:pPr>
              <w:spacing w:line="240" w:lineRule="auto"/>
              <w:jc w:val="left"/>
            </w:pPr>
            <w:r>
              <w:t>1300 AD</w:t>
            </w:r>
          </w:p>
        </w:tc>
        <w:tc>
          <w:tcPr>
            <w:tcW w:w="6946" w:type="dxa"/>
          </w:tcPr>
          <w:p w14:paraId="70A89498" w14:textId="77777777" w:rsidR="007F2464" w:rsidRDefault="007F2464" w:rsidP="00E21EE4">
            <w:pPr>
              <w:spacing w:line="240" w:lineRule="auto"/>
              <w:jc w:val="left"/>
            </w:pPr>
            <w:r>
              <w:t>Memories of earlier storytelling and the use of Middle Cymraeg (Welsh) inspire the creation of the Mabinogion manuscript.</w:t>
            </w:r>
          </w:p>
        </w:tc>
        <w:tc>
          <w:tcPr>
            <w:tcW w:w="2835" w:type="dxa"/>
          </w:tcPr>
          <w:p w14:paraId="0E596C41" w14:textId="77777777" w:rsidR="007F2464" w:rsidRDefault="007F2464" w:rsidP="00E21EE4">
            <w:pPr>
              <w:spacing w:line="240" w:lineRule="auto"/>
              <w:jc w:val="left"/>
            </w:pPr>
            <w:r>
              <w:t xml:space="preserve">Historic UK (2023) </w:t>
            </w:r>
            <w:r>
              <w:rPr>
                <w:i/>
                <w:iCs/>
              </w:rPr>
              <w:t xml:space="preserve">The Welsh language. </w:t>
            </w:r>
            <w:r>
              <w:t xml:space="preserve">Available at: </w:t>
            </w:r>
            <w:hyperlink r:id="rId84" w:anchor=":~:text=Welsh%20is%20a%20Brythonic%20language,but%20also%20Breton%20and%20Cornish." w:history="1">
              <w:r>
                <w:rPr>
                  <w:rStyle w:val="Hyperlink"/>
                </w:rPr>
                <w:t>The Welsh Language - Historic UK (historic-uk.com)</w:t>
              </w:r>
            </w:hyperlink>
            <w:r>
              <w:t xml:space="preserve"> (Accessed: 8 December 2023).</w:t>
            </w:r>
          </w:p>
        </w:tc>
      </w:tr>
      <w:tr w:rsidR="007F2464" w14:paraId="78817647" w14:textId="77777777" w:rsidTr="00B7390E">
        <w:tc>
          <w:tcPr>
            <w:tcW w:w="1277" w:type="dxa"/>
          </w:tcPr>
          <w:p w14:paraId="253C8E07" w14:textId="77777777" w:rsidR="007F2464" w:rsidRDefault="007F2464" w:rsidP="00E21EE4">
            <w:pPr>
              <w:spacing w:line="240" w:lineRule="auto"/>
              <w:jc w:val="left"/>
            </w:pPr>
            <w:r>
              <w:t>1250 AD</w:t>
            </w:r>
          </w:p>
        </w:tc>
        <w:tc>
          <w:tcPr>
            <w:tcW w:w="6946" w:type="dxa"/>
          </w:tcPr>
          <w:p w14:paraId="1F216A40" w14:textId="77777777" w:rsidR="007F2464" w:rsidRDefault="007F2464" w:rsidP="00E21EE4">
            <w:pPr>
              <w:spacing w:line="240" w:lineRule="auto"/>
              <w:jc w:val="left"/>
            </w:pPr>
            <w:r>
              <w:t>The Black Book of Carmarthen – The earliest manuscript found written wholly in Welsh.  A collection of poems including some about Myrddin (Merlin).  Now housed in the National Library of Wales in Aberystwyth.</w:t>
            </w:r>
          </w:p>
        </w:tc>
        <w:tc>
          <w:tcPr>
            <w:tcW w:w="2835" w:type="dxa"/>
          </w:tcPr>
          <w:p w14:paraId="5FF5EC92" w14:textId="77777777" w:rsidR="007F2464" w:rsidRDefault="007F2464" w:rsidP="00E21EE4">
            <w:pPr>
              <w:spacing w:line="240" w:lineRule="auto"/>
              <w:jc w:val="left"/>
            </w:pPr>
            <w:r>
              <w:t xml:space="preserve">Historic UK (2023) </w:t>
            </w:r>
            <w:r>
              <w:rPr>
                <w:i/>
                <w:iCs/>
              </w:rPr>
              <w:t xml:space="preserve">The Welsh language. </w:t>
            </w:r>
            <w:r>
              <w:t xml:space="preserve">Available at: </w:t>
            </w:r>
            <w:hyperlink r:id="rId85" w:anchor=":~:text=Welsh%20is%20a%20Brythonic%20language,but%20also%20Breton%20and%20Cornish." w:history="1">
              <w:r>
                <w:rPr>
                  <w:rStyle w:val="Hyperlink"/>
                </w:rPr>
                <w:t>The Welsh Language - Historic UK (historic-uk.com)</w:t>
              </w:r>
            </w:hyperlink>
            <w:r>
              <w:t xml:space="preserve"> (Accessed: 8 December 2023).</w:t>
            </w:r>
          </w:p>
        </w:tc>
      </w:tr>
      <w:tr w:rsidR="007F2464" w14:paraId="2500FC38" w14:textId="77777777" w:rsidTr="00B7390E">
        <w:tc>
          <w:tcPr>
            <w:tcW w:w="1277" w:type="dxa"/>
          </w:tcPr>
          <w:p w14:paraId="19A36873" w14:textId="77777777" w:rsidR="007F2464" w:rsidRDefault="007F2464" w:rsidP="00E21EE4">
            <w:pPr>
              <w:spacing w:line="240" w:lineRule="auto"/>
              <w:jc w:val="left"/>
            </w:pPr>
            <w:r>
              <w:t>1283 AD</w:t>
            </w:r>
          </w:p>
        </w:tc>
        <w:tc>
          <w:tcPr>
            <w:tcW w:w="6946" w:type="dxa"/>
          </w:tcPr>
          <w:p w14:paraId="2CEAB18F" w14:textId="77777777" w:rsidR="007F2464" w:rsidRDefault="007F2464" w:rsidP="00E21EE4">
            <w:pPr>
              <w:spacing w:line="240" w:lineRule="auto"/>
              <w:jc w:val="left"/>
            </w:pPr>
            <w:r>
              <w:t>Gruesome execution, which was the 1</w:t>
            </w:r>
            <w:r w:rsidRPr="00956382">
              <w:rPr>
                <w:vertAlign w:val="superscript"/>
              </w:rPr>
              <w:t>st</w:t>
            </w:r>
            <w:r>
              <w:t xml:space="preserve"> incidence of Dragging, Hanging, Drawing and Quartering, of the Prince of Wales, Dafydd ap Gruffydd III, the last native Welsh Prince, during the English Conquest of Wales by King Edward I of England.</w:t>
            </w:r>
          </w:p>
        </w:tc>
        <w:tc>
          <w:tcPr>
            <w:tcW w:w="2835" w:type="dxa"/>
          </w:tcPr>
          <w:p w14:paraId="42AA941D" w14:textId="77777777" w:rsidR="007F2464" w:rsidRDefault="007F2464" w:rsidP="00E21EE4">
            <w:pPr>
              <w:spacing w:line="240" w:lineRule="auto"/>
              <w:jc w:val="left"/>
            </w:pPr>
            <w:r>
              <w:t xml:space="preserve">Wikipedia (2023) </w:t>
            </w:r>
            <w:r>
              <w:rPr>
                <w:i/>
                <w:iCs/>
              </w:rPr>
              <w:t xml:space="preserve">Dafydd ap Gruffydd - Last native Prince of Wales.  </w:t>
            </w:r>
            <w:r>
              <w:t>Available at:</w:t>
            </w:r>
            <w:r>
              <w:rPr>
                <w:i/>
                <w:iCs/>
              </w:rPr>
              <w:t xml:space="preserve"> </w:t>
            </w:r>
            <w:hyperlink r:id="rId86" w:history="1">
              <w:r>
                <w:rPr>
                  <w:rStyle w:val="Hyperlink"/>
                </w:rPr>
                <w:t>Dafydd ap Gruffydd - Wikipedia</w:t>
              </w:r>
            </w:hyperlink>
            <w:r w:rsidRPr="002640C5">
              <w:rPr>
                <w:rStyle w:val="Hyperlink"/>
              </w:rPr>
              <w:t xml:space="preserve"> </w:t>
            </w:r>
            <w:r>
              <w:t>(Accessed: 9 December 2023).</w:t>
            </w:r>
          </w:p>
        </w:tc>
      </w:tr>
      <w:tr w:rsidR="007F2464" w14:paraId="3896EE95" w14:textId="77777777" w:rsidTr="00B7390E">
        <w:tc>
          <w:tcPr>
            <w:tcW w:w="1277" w:type="dxa"/>
          </w:tcPr>
          <w:p w14:paraId="31D8C876" w14:textId="77777777" w:rsidR="007F2464" w:rsidRDefault="007F2464" w:rsidP="00E21EE4">
            <w:pPr>
              <w:spacing w:line="240" w:lineRule="auto"/>
              <w:jc w:val="left"/>
            </w:pPr>
            <w:r>
              <w:t>1284 AD</w:t>
            </w:r>
          </w:p>
        </w:tc>
        <w:tc>
          <w:tcPr>
            <w:tcW w:w="6946" w:type="dxa"/>
          </w:tcPr>
          <w:p w14:paraId="648F21B8" w14:textId="0468305F" w:rsidR="007F2464" w:rsidRDefault="007F2464" w:rsidP="00E21EE4">
            <w:pPr>
              <w:spacing w:line="240" w:lineRule="auto"/>
              <w:jc w:val="left"/>
            </w:pPr>
            <w:r>
              <w:t xml:space="preserve">Following King Edward I’s successful Conquest of </w:t>
            </w:r>
            <w:r w:rsidRPr="00B63EF8">
              <w:t>Wales</w:t>
            </w:r>
            <w:r>
              <w:t>, Wales was</w:t>
            </w:r>
            <w:r w:rsidRPr="00B63EF8">
              <w:t xml:space="preserve"> legally </w:t>
            </w:r>
            <w:hyperlink r:id="rId87" w:tooltip="Annexation" w:history="1">
              <w:r w:rsidRPr="00B63EF8">
                <w:t>annexed</w:t>
              </w:r>
            </w:hyperlink>
            <w:r w:rsidRPr="00B63EF8">
              <w:t> </w:t>
            </w:r>
            <w:r>
              <w:t>to</w:t>
            </w:r>
            <w:r w:rsidRPr="00B63EF8">
              <w:t xml:space="preserve"> England and was excluded from</w:t>
            </w:r>
            <w:r>
              <w:t xml:space="preserve"> its own independent</w:t>
            </w:r>
            <w:r w:rsidRPr="00B63EF8">
              <w:t xml:space="preserve"> parliamentary representation. Wales was </w:t>
            </w:r>
            <w:r>
              <w:t>legally classified as</w:t>
            </w:r>
            <w:r w:rsidRPr="00B63EF8">
              <w:t xml:space="preserve"> </w:t>
            </w:r>
            <w:r>
              <w:t>‘T</w:t>
            </w:r>
            <w:r w:rsidRPr="00B63EF8">
              <w:t>he </w:t>
            </w:r>
            <w:hyperlink r:id="rId88" w:tooltip="Principality of Wales" w:history="1">
              <w:r w:rsidRPr="00B63EF8">
                <w:t>Principality of Wales</w:t>
              </w:r>
            </w:hyperlink>
            <w:r>
              <w:t>’</w:t>
            </w:r>
            <w:r w:rsidRPr="00B63EF8">
              <w:t> </w:t>
            </w:r>
            <w:r>
              <w:t>plus the,</w:t>
            </w:r>
            <w:r w:rsidRPr="00B63EF8">
              <w:t xml:space="preserve"> many feudal statelets called the </w:t>
            </w:r>
            <w:r>
              <w:t>‘</w:t>
            </w:r>
            <w:hyperlink r:id="rId89" w:tooltip="Marcher Lord" w:history="1">
              <w:r>
                <w:t>M</w:t>
              </w:r>
              <w:r w:rsidRPr="00B63EF8">
                <w:t>archer Lordships</w:t>
              </w:r>
            </w:hyperlink>
            <w:r>
              <w:t>’</w:t>
            </w:r>
            <w:r w:rsidRPr="00B63EF8">
              <w:t> </w:t>
            </w:r>
            <w:r>
              <w:t xml:space="preserve"> both</w:t>
            </w:r>
            <w:r w:rsidR="007F3D1D">
              <w:t xml:space="preserve"> were</w:t>
            </w:r>
            <w:r w:rsidRPr="00B63EF8">
              <w:t xml:space="preserve"> effectively unified</w:t>
            </w:r>
            <w:r>
              <w:t xml:space="preserve"> with England</w:t>
            </w:r>
            <w:r w:rsidRPr="00B63EF8">
              <w:t xml:space="preserve"> under the</w:t>
            </w:r>
            <w:r>
              <w:t xml:space="preserve"> annex</w:t>
            </w:r>
            <w:r w:rsidRPr="00B63EF8">
              <w:t xml:space="preserve"> laws. The English </w:t>
            </w:r>
            <w:r>
              <w:t>‘</w:t>
            </w:r>
            <w:r w:rsidRPr="00B63EF8">
              <w:t>county system</w:t>
            </w:r>
            <w:r>
              <w:t>’</w:t>
            </w:r>
            <w:r w:rsidRPr="00B63EF8">
              <w:t xml:space="preserve"> was extended across all of Wales.</w:t>
            </w:r>
          </w:p>
        </w:tc>
        <w:tc>
          <w:tcPr>
            <w:tcW w:w="2835" w:type="dxa"/>
          </w:tcPr>
          <w:p w14:paraId="620D7B4A" w14:textId="77777777" w:rsidR="007F2464" w:rsidRPr="001371BB" w:rsidRDefault="007F2464" w:rsidP="00E21EE4">
            <w:pPr>
              <w:spacing w:line="240" w:lineRule="auto"/>
              <w:jc w:val="left"/>
              <w:rPr>
                <w:i/>
                <w:iCs/>
              </w:rPr>
            </w:pPr>
            <w:r>
              <w:t xml:space="preserve">Wikipedia (2023) </w:t>
            </w:r>
            <w:r>
              <w:rPr>
                <w:i/>
                <w:iCs/>
              </w:rPr>
              <w:t>Laws in Wales Acts 1535 and 1542.</w:t>
            </w:r>
          </w:p>
          <w:p w14:paraId="3A3FB1DB" w14:textId="77777777" w:rsidR="007F2464" w:rsidRDefault="00000000" w:rsidP="00E21EE4">
            <w:pPr>
              <w:spacing w:line="240" w:lineRule="auto"/>
              <w:jc w:val="left"/>
            </w:pPr>
            <w:hyperlink r:id="rId90" w:history="1">
              <w:r w:rsidR="007F2464">
                <w:rPr>
                  <w:rStyle w:val="Hyperlink"/>
                </w:rPr>
                <w:t>Laws in Wales Acts 1535 and 1542 - Wikipedia</w:t>
              </w:r>
            </w:hyperlink>
            <w:r w:rsidR="007F2464">
              <w:t xml:space="preserve"> (Accessed: 9 December 2023).</w:t>
            </w:r>
          </w:p>
        </w:tc>
      </w:tr>
      <w:tr w:rsidR="007F2464" w14:paraId="7CF7EEA1" w14:textId="77777777" w:rsidTr="00B7390E">
        <w:tc>
          <w:tcPr>
            <w:tcW w:w="1277" w:type="dxa"/>
          </w:tcPr>
          <w:p w14:paraId="114BA3AC" w14:textId="77777777" w:rsidR="007F2464" w:rsidRDefault="007F2464" w:rsidP="00E21EE4">
            <w:pPr>
              <w:spacing w:line="240" w:lineRule="auto"/>
              <w:jc w:val="left"/>
            </w:pPr>
            <w:r>
              <w:t>1301 AD</w:t>
            </w:r>
          </w:p>
        </w:tc>
        <w:tc>
          <w:tcPr>
            <w:tcW w:w="6946" w:type="dxa"/>
          </w:tcPr>
          <w:p w14:paraId="1DD2B349" w14:textId="6F0F01DC" w:rsidR="007F2464" w:rsidRPr="00B63EF8" w:rsidRDefault="007F2464" w:rsidP="00E21EE4">
            <w:pPr>
              <w:spacing w:line="240" w:lineRule="auto"/>
              <w:jc w:val="left"/>
            </w:pPr>
            <w:r>
              <w:t xml:space="preserve">King Edward I created </w:t>
            </w:r>
            <w:r w:rsidR="007F3D1D">
              <w:t xml:space="preserve">the </w:t>
            </w:r>
            <w:r>
              <w:t>English Crown’s ‘The Prince of Wales’ title, to be held by the eldest English Monarch’s son from this point forward.</w:t>
            </w:r>
          </w:p>
        </w:tc>
        <w:tc>
          <w:tcPr>
            <w:tcW w:w="2835" w:type="dxa"/>
          </w:tcPr>
          <w:p w14:paraId="3734BB08" w14:textId="77777777" w:rsidR="007F2464" w:rsidRDefault="007F2464" w:rsidP="00E21EE4">
            <w:pPr>
              <w:spacing w:line="240" w:lineRule="auto"/>
              <w:jc w:val="left"/>
            </w:pPr>
            <w:r>
              <w:t xml:space="preserve">Britannica (2023) </w:t>
            </w:r>
            <w:r>
              <w:rPr>
                <w:i/>
                <w:iCs/>
              </w:rPr>
              <w:t xml:space="preserve">Prince of Wales - British Monarchy. </w:t>
            </w:r>
            <w:r>
              <w:t xml:space="preserve">Available at: </w:t>
            </w:r>
            <w:hyperlink r:id="rId91" w:history="1">
              <w:r>
                <w:rPr>
                  <w:rStyle w:val="Hyperlink"/>
                </w:rPr>
                <w:t xml:space="preserve">Prince of Wales | British Monarchy, Heir </w:t>
              </w:r>
              <w:r>
                <w:rPr>
                  <w:rStyle w:val="Hyperlink"/>
                </w:rPr>
                <w:lastRenderedPageBreak/>
                <w:t>Apparent, Succession | Britannica</w:t>
              </w:r>
            </w:hyperlink>
            <w:r w:rsidRPr="00681CCD">
              <w:rPr>
                <w:rStyle w:val="Hyperlink"/>
              </w:rPr>
              <w:t xml:space="preserve"> (Accessed: 9 December 2023).</w:t>
            </w:r>
          </w:p>
        </w:tc>
      </w:tr>
      <w:tr w:rsidR="007F2464" w14:paraId="12C5DEF3" w14:textId="77777777" w:rsidTr="00B7390E">
        <w:tc>
          <w:tcPr>
            <w:tcW w:w="1277" w:type="dxa"/>
          </w:tcPr>
          <w:p w14:paraId="4E8A96B1" w14:textId="77777777" w:rsidR="007F2464" w:rsidRDefault="007F2464" w:rsidP="00E21EE4">
            <w:pPr>
              <w:spacing w:line="240" w:lineRule="auto"/>
              <w:jc w:val="left"/>
            </w:pPr>
            <w:r>
              <w:lastRenderedPageBreak/>
              <w:t>1400 AD to 1415 AD</w:t>
            </w:r>
          </w:p>
        </w:tc>
        <w:tc>
          <w:tcPr>
            <w:tcW w:w="6946" w:type="dxa"/>
          </w:tcPr>
          <w:p w14:paraId="35C3D60C" w14:textId="77777777" w:rsidR="007F2464" w:rsidRPr="001371BB" w:rsidRDefault="007F2464" w:rsidP="00E21EE4">
            <w:pPr>
              <w:spacing w:line="240" w:lineRule="auto"/>
              <w:jc w:val="left"/>
              <w:rPr>
                <w:color w:val="FF0000"/>
              </w:rPr>
            </w:pPr>
            <w:r w:rsidRPr="006A5344">
              <w:t>Owain Glynd</w:t>
            </w:r>
            <w:r>
              <w:rPr>
                <w:rFonts w:cs="Arial"/>
              </w:rPr>
              <w:t>ŵ</w:t>
            </w:r>
            <w:r w:rsidRPr="006A5344">
              <w:t>r</w:t>
            </w:r>
            <w:r>
              <w:t>’s Welsh Rebellion or The Welsh Revolt as it was also known was the last War of Independence Wales raged. During 1403 to 1406 Owain had recaptured most of Wales and had taken control of a number of Welsh Castles from the English, he also formed a Welsh Parliament at Machynlleth.  However the English fought back and in 1409, when the majority of Welsh lands and castle’s had been retaken by the English, when the English recapture of Harlech castle occurred, the rebellion was mostly ended, however Owain Glynd</w:t>
            </w:r>
            <w:r>
              <w:rPr>
                <w:rFonts w:cs="Arial"/>
              </w:rPr>
              <w:t>ŵ</w:t>
            </w:r>
            <w:r>
              <w:t>r continued orchestrating small pockets of resistance, using guerilla tactics, right up to his death in 1415.  Owain’s son Maredudd ab Owain accepted a pardon from the English Crown and the Rebellion was formally ended.</w:t>
            </w:r>
          </w:p>
        </w:tc>
        <w:tc>
          <w:tcPr>
            <w:tcW w:w="2835" w:type="dxa"/>
          </w:tcPr>
          <w:p w14:paraId="34F76AB8" w14:textId="77777777" w:rsidR="007F2464" w:rsidRPr="00B5632E" w:rsidRDefault="007F2464" w:rsidP="00E21EE4">
            <w:pPr>
              <w:spacing w:line="240" w:lineRule="auto"/>
              <w:jc w:val="left"/>
            </w:pPr>
            <w:r>
              <w:t xml:space="preserve">Wikipedia (2023) </w:t>
            </w:r>
            <w:r>
              <w:rPr>
                <w:i/>
                <w:iCs/>
              </w:rPr>
              <w:t>Gynd</w:t>
            </w:r>
            <w:r>
              <w:rPr>
                <w:rFonts w:cs="Arial"/>
              </w:rPr>
              <w:t>ŵ</w:t>
            </w:r>
            <w:r>
              <w:rPr>
                <w:i/>
                <w:iCs/>
              </w:rPr>
              <w:t>r Rebellion.</w:t>
            </w:r>
            <w:r>
              <w:t xml:space="preserve"> Available at: </w:t>
            </w:r>
            <w:hyperlink r:id="rId92" w:history="1">
              <w:r>
                <w:rPr>
                  <w:rStyle w:val="Hyperlink"/>
                </w:rPr>
                <w:t>Glyndŵr rebellion - Wikipedia</w:t>
              </w:r>
            </w:hyperlink>
            <w:r>
              <w:t xml:space="preserve"> (Accessed: 9 December 2023).</w:t>
            </w:r>
          </w:p>
        </w:tc>
      </w:tr>
      <w:tr w:rsidR="007F2464" w14:paraId="5FF18EAA" w14:textId="77777777" w:rsidTr="00B7390E">
        <w:tc>
          <w:tcPr>
            <w:tcW w:w="1277" w:type="dxa"/>
          </w:tcPr>
          <w:p w14:paraId="4C06DC67" w14:textId="77777777" w:rsidR="007F2464" w:rsidRDefault="007F2464" w:rsidP="00E21EE4">
            <w:pPr>
              <w:spacing w:line="240" w:lineRule="auto"/>
              <w:jc w:val="left"/>
            </w:pPr>
            <w:r>
              <w:t>1535/36 AD</w:t>
            </w:r>
          </w:p>
        </w:tc>
        <w:tc>
          <w:tcPr>
            <w:tcW w:w="6946" w:type="dxa"/>
          </w:tcPr>
          <w:p w14:paraId="3E424A3D" w14:textId="77777777" w:rsidR="007F2464" w:rsidRDefault="007F2464" w:rsidP="00E21EE4">
            <w:pPr>
              <w:spacing w:line="240" w:lineRule="auto"/>
              <w:jc w:val="left"/>
            </w:pPr>
            <w:r>
              <w:t>First round of King Henry VIII’s Acts of the Union which legally fully incorporated Wales as part of England, bringing Wales under the rule of England, with English legislated to be Wales’ sole official language.</w:t>
            </w:r>
          </w:p>
        </w:tc>
        <w:tc>
          <w:tcPr>
            <w:tcW w:w="2835" w:type="dxa"/>
          </w:tcPr>
          <w:p w14:paraId="1026D271" w14:textId="77777777" w:rsidR="007F2464" w:rsidRPr="001371BB" w:rsidRDefault="007F2464" w:rsidP="00E21EE4">
            <w:pPr>
              <w:spacing w:line="240" w:lineRule="auto"/>
              <w:jc w:val="left"/>
              <w:rPr>
                <w:i/>
                <w:iCs/>
              </w:rPr>
            </w:pPr>
            <w:r>
              <w:t xml:space="preserve">Wikipedia (2023) </w:t>
            </w:r>
            <w:r>
              <w:rPr>
                <w:i/>
                <w:iCs/>
              </w:rPr>
              <w:t>Laws in Wales Acts 1535 and 1542.</w:t>
            </w:r>
          </w:p>
          <w:p w14:paraId="3C63E915" w14:textId="77777777" w:rsidR="007F2464" w:rsidRDefault="00000000" w:rsidP="00E21EE4">
            <w:pPr>
              <w:spacing w:line="240" w:lineRule="auto"/>
              <w:jc w:val="left"/>
            </w:pPr>
            <w:hyperlink r:id="rId93" w:history="1">
              <w:r w:rsidR="007F2464">
                <w:rPr>
                  <w:rStyle w:val="Hyperlink"/>
                </w:rPr>
                <w:t>Laws in Wales Acts 1535 and 1542 - Wikipedia</w:t>
              </w:r>
            </w:hyperlink>
            <w:r w:rsidR="007F2464">
              <w:t xml:space="preserve"> (Accessed: 9 December 2023).</w:t>
            </w:r>
          </w:p>
        </w:tc>
      </w:tr>
      <w:tr w:rsidR="007F2464" w14:paraId="6BB222A0" w14:textId="77777777" w:rsidTr="00B7390E">
        <w:tc>
          <w:tcPr>
            <w:tcW w:w="1277" w:type="dxa"/>
          </w:tcPr>
          <w:p w14:paraId="50FAE6E6" w14:textId="77777777" w:rsidR="007F2464" w:rsidRDefault="007F2464" w:rsidP="00E21EE4">
            <w:pPr>
              <w:spacing w:line="240" w:lineRule="auto"/>
              <w:jc w:val="left"/>
            </w:pPr>
            <w:r>
              <w:t>1542/43 AD</w:t>
            </w:r>
          </w:p>
        </w:tc>
        <w:tc>
          <w:tcPr>
            <w:tcW w:w="6946" w:type="dxa"/>
          </w:tcPr>
          <w:p w14:paraId="4478E8E9" w14:textId="77777777" w:rsidR="007F2464" w:rsidRDefault="007F2464" w:rsidP="00E21EE4">
            <w:pPr>
              <w:spacing w:line="240" w:lineRule="auto"/>
              <w:jc w:val="left"/>
            </w:pPr>
            <w:r>
              <w:t>Second round of King Henry VIII’s Acts of the Union which legally brought Wales’ legal &amp; public administration systems under England’s rules and systems with the only language used within them to be English. Welsh was the predominant first language of the people of Wales.  This effectively denied Welsh speakers their legal rights. Historically this is one of the multiple English actions that led to the Cymraeg saying “</w:t>
            </w:r>
            <w:r w:rsidRPr="007D6631">
              <w:t>"cenedl heb iaith, cenedl heb galon"</w:t>
            </w:r>
            <w:r>
              <w:t xml:space="preserve"> which translated means “a nation without a language, is a nation without a heart”. Cymraeg (Welsh) was not reintroduced into legal courts in Wales until 1967.</w:t>
            </w:r>
          </w:p>
        </w:tc>
        <w:tc>
          <w:tcPr>
            <w:tcW w:w="2835" w:type="dxa"/>
          </w:tcPr>
          <w:p w14:paraId="6D8C06F0" w14:textId="77777777" w:rsidR="007F2464" w:rsidRPr="001371BB" w:rsidRDefault="007F2464" w:rsidP="00E21EE4">
            <w:pPr>
              <w:spacing w:line="240" w:lineRule="auto"/>
              <w:jc w:val="left"/>
              <w:rPr>
                <w:i/>
                <w:iCs/>
              </w:rPr>
            </w:pPr>
            <w:r>
              <w:t xml:space="preserve">Wikipedia (2023) </w:t>
            </w:r>
            <w:r>
              <w:rPr>
                <w:i/>
                <w:iCs/>
              </w:rPr>
              <w:t>Laws in Wales Acts 1535 and 1542.</w:t>
            </w:r>
          </w:p>
          <w:p w14:paraId="2FF30C4A" w14:textId="77777777" w:rsidR="007F2464" w:rsidRDefault="00000000" w:rsidP="00E21EE4">
            <w:pPr>
              <w:spacing w:line="240" w:lineRule="auto"/>
              <w:jc w:val="left"/>
            </w:pPr>
            <w:hyperlink r:id="rId94" w:history="1">
              <w:r w:rsidR="007F2464">
                <w:rPr>
                  <w:rStyle w:val="Hyperlink"/>
                </w:rPr>
                <w:t>Laws in Wales Acts 1535 and 1542 - Wikipedia</w:t>
              </w:r>
            </w:hyperlink>
            <w:r w:rsidR="007F2464">
              <w:t xml:space="preserve"> (Accessed: 9 December 2023).</w:t>
            </w:r>
          </w:p>
          <w:p w14:paraId="1A2B4A54" w14:textId="77777777" w:rsidR="007F2464" w:rsidRDefault="007F2464" w:rsidP="00E21EE4">
            <w:pPr>
              <w:spacing w:line="240" w:lineRule="auto"/>
              <w:jc w:val="left"/>
            </w:pPr>
            <w:r>
              <w:t xml:space="preserve">Ifor ap Glyn (2023) </w:t>
            </w:r>
            <w:r>
              <w:rPr>
                <w:i/>
                <w:iCs/>
              </w:rPr>
              <w:t xml:space="preserve">Heart of the Nation. </w:t>
            </w:r>
            <w:r>
              <w:t xml:space="preserve">Available at: </w:t>
            </w:r>
            <w:hyperlink r:id="rId95" w:history="1">
              <w:r>
                <w:rPr>
                  <w:rStyle w:val="Hyperlink"/>
                </w:rPr>
                <w:t>Ifor ap Glyn On Speaking Welsh |The Welsh Language | Wales.com</w:t>
              </w:r>
            </w:hyperlink>
          </w:p>
          <w:p w14:paraId="09CF2B05" w14:textId="77777777" w:rsidR="007F2464" w:rsidRDefault="007F2464" w:rsidP="00E21EE4">
            <w:pPr>
              <w:spacing w:line="240" w:lineRule="auto"/>
              <w:jc w:val="left"/>
            </w:pPr>
            <w:r>
              <w:t>(Accessed: 9 December 2023).</w:t>
            </w:r>
          </w:p>
        </w:tc>
      </w:tr>
      <w:tr w:rsidR="007F2464" w14:paraId="4DE8D15E" w14:textId="77777777" w:rsidTr="00B7390E">
        <w:tc>
          <w:tcPr>
            <w:tcW w:w="1277" w:type="dxa"/>
          </w:tcPr>
          <w:p w14:paraId="2BE73CBA" w14:textId="77777777" w:rsidR="007F2464" w:rsidRDefault="007F2464" w:rsidP="00E21EE4">
            <w:pPr>
              <w:spacing w:line="240" w:lineRule="auto"/>
              <w:jc w:val="left"/>
            </w:pPr>
            <w:r>
              <w:t>1549 AD</w:t>
            </w:r>
          </w:p>
        </w:tc>
        <w:tc>
          <w:tcPr>
            <w:tcW w:w="6946" w:type="dxa"/>
          </w:tcPr>
          <w:p w14:paraId="611174EC" w14:textId="3CE716A0" w:rsidR="007F2464" w:rsidRDefault="007F2464" w:rsidP="00E21EE4">
            <w:pPr>
              <w:spacing w:line="240" w:lineRule="auto"/>
              <w:jc w:val="left"/>
            </w:pPr>
            <w:r>
              <w:t>Third round of Henry VIII’s Acts of Uniformity legislated that all forms of public worship in Wales were conducted under the Church of England denomination and were to be conducted in the language of English. Historically education had been the preserve of the Church and Churches formed Sunday Schools to teach singing and writing to children and adults.</w:t>
            </w:r>
          </w:p>
        </w:tc>
        <w:tc>
          <w:tcPr>
            <w:tcW w:w="2835" w:type="dxa"/>
          </w:tcPr>
          <w:p w14:paraId="75BF7B44" w14:textId="77777777" w:rsidR="007F2464" w:rsidRDefault="007F2464" w:rsidP="00E21EE4">
            <w:pPr>
              <w:spacing w:line="240" w:lineRule="auto"/>
              <w:jc w:val="left"/>
            </w:pPr>
            <w:r>
              <w:t xml:space="preserve">Welsh Government (2023) </w:t>
            </w:r>
            <w:r>
              <w:rPr>
                <w:i/>
                <w:iCs/>
              </w:rPr>
              <w:t xml:space="preserve">The Welsh Language. </w:t>
            </w:r>
            <w:r>
              <w:t xml:space="preserve">Available at: </w:t>
            </w:r>
            <w:hyperlink r:id="rId96" w:history="1">
              <w:r>
                <w:rPr>
                  <w:rStyle w:val="Hyperlink"/>
                </w:rPr>
                <w:t>The history of the Welsh language | Visit Wales</w:t>
              </w:r>
            </w:hyperlink>
            <w:r>
              <w:t xml:space="preserve"> (Accessed: 9 December 2023).</w:t>
            </w:r>
          </w:p>
        </w:tc>
      </w:tr>
      <w:tr w:rsidR="007F2464" w14:paraId="1BF28DCD" w14:textId="77777777" w:rsidTr="00B7390E">
        <w:tc>
          <w:tcPr>
            <w:tcW w:w="1277" w:type="dxa"/>
          </w:tcPr>
          <w:p w14:paraId="77B4F21D" w14:textId="77777777" w:rsidR="007F2464" w:rsidRDefault="007F2464" w:rsidP="00E21EE4">
            <w:pPr>
              <w:spacing w:line="240" w:lineRule="auto"/>
              <w:jc w:val="left"/>
            </w:pPr>
            <w:r>
              <w:t>1563 AD</w:t>
            </w:r>
          </w:p>
        </w:tc>
        <w:tc>
          <w:tcPr>
            <w:tcW w:w="6946" w:type="dxa"/>
          </w:tcPr>
          <w:p w14:paraId="73B9431C" w14:textId="1756E5AE" w:rsidR="007F2464" w:rsidRDefault="007F2464" w:rsidP="00E21EE4">
            <w:pPr>
              <w:spacing w:line="240" w:lineRule="auto"/>
              <w:jc w:val="left"/>
            </w:pPr>
            <w:r>
              <w:t xml:space="preserve">In 1563 Queen Elizabeth I, permitted the Bible and the Book of Common Prayer to be translated into Welsh. Copies of which were permitted to be held in Welsh Churches but not to be used in </w:t>
            </w:r>
            <w:r w:rsidR="004C1848">
              <w:t xml:space="preserve">public </w:t>
            </w:r>
            <w:r>
              <w:t xml:space="preserve">services.  </w:t>
            </w:r>
          </w:p>
        </w:tc>
        <w:tc>
          <w:tcPr>
            <w:tcW w:w="2835" w:type="dxa"/>
          </w:tcPr>
          <w:p w14:paraId="25507DB0" w14:textId="77777777" w:rsidR="007F2464" w:rsidRDefault="007F2464" w:rsidP="00E21EE4">
            <w:pPr>
              <w:spacing w:line="240" w:lineRule="auto"/>
              <w:jc w:val="left"/>
            </w:pPr>
            <w:r>
              <w:t xml:space="preserve">Welsh Government (2023) </w:t>
            </w:r>
            <w:r>
              <w:rPr>
                <w:i/>
                <w:iCs/>
              </w:rPr>
              <w:t xml:space="preserve">The Welsh Language. </w:t>
            </w:r>
            <w:r>
              <w:t xml:space="preserve">Available at: </w:t>
            </w:r>
            <w:hyperlink r:id="rId97" w:history="1">
              <w:r>
                <w:rPr>
                  <w:rStyle w:val="Hyperlink"/>
                </w:rPr>
                <w:t>The history of the Welsh language | Visit Wales</w:t>
              </w:r>
            </w:hyperlink>
            <w:r>
              <w:t xml:space="preserve"> </w:t>
            </w:r>
            <w:r>
              <w:lastRenderedPageBreak/>
              <w:t>(Accessed: 9 December 2023).</w:t>
            </w:r>
          </w:p>
        </w:tc>
      </w:tr>
      <w:tr w:rsidR="007F2464" w14:paraId="355DB4D8" w14:textId="77777777" w:rsidTr="00B7390E">
        <w:tc>
          <w:tcPr>
            <w:tcW w:w="1277" w:type="dxa"/>
          </w:tcPr>
          <w:p w14:paraId="4336A22D" w14:textId="77777777" w:rsidR="007F2464" w:rsidRDefault="007F2464" w:rsidP="00E21EE4">
            <w:pPr>
              <w:spacing w:line="240" w:lineRule="auto"/>
              <w:jc w:val="left"/>
            </w:pPr>
            <w:r>
              <w:lastRenderedPageBreak/>
              <w:t>1650 AD</w:t>
            </w:r>
          </w:p>
        </w:tc>
        <w:tc>
          <w:tcPr>
            <w:tcW w:w="6946" w:type="dxa"/>
          </w:tcPr>
          <w:p w14:paraId="21F874BD" w14:textId="48CCCA8A" w:rsidR="007F2464" w:rsidRDefault="007F2464" w:rsidP="00E21EE4">
            <w:pPr>
              <w:spacing w:line="240" w:lineRule="auto"/>
              <w:jc w:val="left"/>
            </w:pPr>
            <w:r>
              <w:t>Oliver Cromwell concerned at the low level of education in Wales, with 20% of the Welsh population estimated to be illiterate, formed a commission to create 60 grammar type schools in Wales to provide elementary education to the Welsh population</w:t>
            </w:r>
            <w:r w:rsidR="004C1848">
              <w:t xml:space="preserve"> through the medium of English</w:t>
            </w:r>
            <w:r>
              <w:t xml:space="preserve">.  </w:t>
            </w:r>
            <w:r w:rsidR="001D0470">
              <w:t>However,</w:t>
            </w:r>
            <w:r>
              <w:t xml:space="preserve"> by 1660 most had closed due to lack of take-up.</w:t>
            </w:r>
          </w:p>
        </w:tc>
        <w:tc>
          <w:tcPr>
            <w:tcW w:w="2835" w:type="dxa"/>
          </w:tcPr>
          <w:p w14:paraId="53A328B6" w14:textId="77777777" w:rsidR="007F2464" w:rsidRPr="00F9479D" w:rsidRDefault="007F2464" w:rsidP="00E21EE4">
            <w:pPr>
              <w:spacing w:line="240" w:lineRule="auto"/>
              <w:jc w:val="left"/>
            </w:pPr>
            <w:r>
              <w:t xml:space="preserve">Wikipedia (2023) </w:t>
            </w:r>
            <w:r>
              <w:rPr>
                <w:i/>
                <w:iCs/>
              </w:rPr>
              <w:t xml:space="preserve">History of education in Wales. </w:t>
            </w:r>
            <w:r>
              <w:t xml:space="preserve">Available at: </w:t>
            </w:r>
            <w:hyperlink r:id="rId98" w:history="1">
              <w:r>
                <w:rPr>
                  <w:rStyle w:val="Hyperlink"/>
                </w:rPr>
                <w:t>History of education in Wales - Wikipedia</w:t>
              </w:r>
            </w:hyperlink>
            <w:r>
              <w:t xml:space="preserve"> (Accessed: 9 December 2023).</w:t>
            </w:r>
          </w:p>
        </w:tc>
      </w:tr>
      <w:tr w:rsidR="007F2464" w14:paraId="458EB42F" w14:textId="77777777" w:rsidTr="00B7390E">
        <w:tc>
          <w:tcPr>
            <w:tcW w:w="1277" w:type="dxa"/>
          </w:tcPr>
          <w:p w14:paraId="66EF9D6E" w14:textId="77777777" w:rsidR="007F2464" w:rsidRDefault="007F2464" w:rsidP="00E21EE4">
            <w:pPr>
              <w:spacing w:line="240" w:lineRule="auto"/>
              <w:jc w:val="left"/>
            </w:pPr>
            <w:r>
              <w:t>1650 AD through to 1900 AD</w:t>
            </w:r>
          </w:p>
        </w:tc>
        <w:tc>
          <w:tcPr>
            <w:tcW w:w="6946" w:type="dxa"/>
          </w:tcPr>
          <w:p w14:paraId="1177726F" w14:textId="77777777" w:rsidR="007F2464" w:rsidRDefault="007F2464" w:rsidP="00E21EE4">
            <w:pPr>
              <w:spacing w:line="240" w:lineRule="auto"/>
              <w:jc w:val="left"/>
            </w:pPr>
            <w:r>
              <w:t>Emigration of Welsh speakers to North America and Patagonia fed into the decline of Welsh speakers in Wales.</w:t>
            </w:r>
          </w:p>
        </w:tc>
        <w:tc>
          <w:tcPr>
            <w:tcW w:w="2835" w:type="dxa"/>
          </w:tcPr>
          <w:p w14:paraId="2E6DCE43" w14:textId="77777777" w:rsidR="007F2464" w:rsidRDefault="007F2464" w:rsidP="00E21EE4">
            <w:pPr>
              <w:spacing w:line="240" w:lineRule="auto"/>
              <w:jc w:val="left"/>
            </w:pPr>
            <w:r>
              <w:t xml:space="preserve">Wikipedia (2023) </w:t>
            </w:r>
            <w:r>
              <w:rPr>
                <w:i/>
                <w:iCs/>
              </w:rPr>
              <w:t xml:space="preserve">Welsh Americans. </w:t>
            </w:r>
            <w:r>
              <w:t xml:space="preserve">Available at: </w:t>
            </w:r>
            <w:hyperlink r:id="rId99" w:history="1">
              <w:r>
                <w:rPr>
                  <w:rStyle w:val="Hyperlink"/>
                </w:rPr>
                <w:t>Welsh Americans - Wikipedia</w:t>
              </w:r>
            </w:hyperlink>
            <w:r>
              <w:t xml:space="preserve"> (Accessed: 9 December 2023).</w:t>
            </w:r>
          </w:p>
        </w:tc>
      </w:tr>
      <w:tr w:rsidR="007F2464" w14:paraId="713F82BB" w14:textId="77777777" w:rsidTr="00B7390E">
        <w:tc>
          <w:tcPr>
            <w:tcW w:w="1277" w:type="dxa"/>
          </w:tcPr>
          <w:p w14:paraId="0EA352BB" w14:textId="77777777" w:rsidR="007F2464" w:rsidRDefault="007F2464" w:rsidP="00E21EE4">
            <w:pPr>
              <w:spacing w:line="240" w:lineRule="auto"/>
              <w:jc w:val="left"/>
            </w:pPr>
            <w:r>
              <w:t>1760 AD to 1990 AD</w:t>
            </w:r>
          </w:p>
        </w:tc>
        <w:tc>
          <w:tcPr>
            <w:tcW w:w="6946" w:type="dxa"/>
          </w:tcPr>
          <w:p w14:paraId="2AA999BD" w14:textId="77777777" w:rsidR="007F2464" w:rsidRDefault="007F2464" w:rsidP="00E21EE4">
            <w:pPr>
              <w:spacing w:line="240" w:lineRule="auto"/>
              <w:jc w:val="left"/>
            </w:pPr>
            <w:r>
              <w:t>The Industrial Revolution – Resulted in huge amounts of migrant workers moving into Wales, who brought their own languages and cultures with them diluting the Welsh language and Welsh culture.</w:t>
            </w:r>
          </w:p>
        </w:tc>
        <w:tc>
          <w:tcPr>
            <w:tcW w:w="2835" w:type="dxa"/>
          </w:tcPr>
          <w:p w14:paraId="477BBE47" w14:textId="77777777" w:rsidR="007F2464" w:rsidRPr="007F5AA9" w:rsidRDefault="007F2464" w:rsidP="00E21EE4">
            <w:pPr>
              <w:spacing w:line="240" w:lineRule="auto"/>
              <w:jc w:val="left"/>
            </w:pPr>
            <w:r>
              <w:t xml:space="preserve">Wikipedia (2023) </w:t>
            </w:r>
            <w:r>
              <w:rPr>
                <w:i/>
                <w:iCs/>
              </w:rPr>
              <w:t xml:space="preserve">Industrial Revolution in Wales. </w:t>
            </w:r>
            <w:r>
              <w:t xml:space="preserve">Available at: </w:t>
            </w:r>
            <w:hyperlink r:id="rId100" w:history="1">
              <w:r>
                <w:rPr>
                  <w:rStyle w:val="Hyperlink"/>
                </w:rPr>
                <w:t>Industrial Revolution in Wales - Wikipedia</w:t>
              </w:r>
            </w:hyperlink>
            <w:r>
              <w:t xml:space="preserve"> (Accessed: 9 December 2023).</w:t>
            </w:r>
          </w:p>
        </w:tc>
      </w:tr>
      <w:tr w:rsidR="007F2464" w14:paraId="2567AF50" w14:textId="77777777" w:rsidTr="00B7390E">
        <w:tc>
          <w:tcPr>
            <w:tcW w:w="1277" w:type="dxa"/>
          </w:tcPr>
          <w:p w14:paraId="2C873114" w14:textId="77777777" w:rsidR="007F2464" w:rsidRDefault="007F2464" w:rsidP="00E21EE4">
            <w:pPr>
              <w:spacing w:line="240" w:lineRule="auto"/>
              <w:jc w:val="left"/>
            </w:pPr>
            <w:r>
              <w:t>1790 AD</w:t>
            </w:r>
          </w:p>
        </w:tc>
        <w:tc>
          <w:tcPr>
            <w:tcW w:w="6946" w:type="dxa"/>
          </w:tcPr>
          <w:p w14:paraId="59728A88" w14:textId="77777777" w:rsidR="007F2464" w:rsidRDefault="007F2464" w:rsidP="00E21EE4">
            <w:pPr>
              <w:spacing w:line="240" w:lineRule="auto"/>
              <w:jc w:val="left"/>
            </w:pPr>
            <w:r>
              <w:t>The revival of the Eisteddfod.  An act which is credited with facilitating the survival of the Welsh language after eight centuries plus of colonialism.</w:t>
            </w:r>
          </w:p>
        </w:tc>
        <w:tc>
          <w:tcPr>
            <w:tcW w:w="2835" w:type="dxa"/>
          </w:tcPr>
          <w:p w14:paraId="1A395B13" w14:textId="77777777" w:rsidR="007F2464" w:rsidRDefault="007F2464" w:rsidP="00E21EE4">
            <w:pPr>
              <w:spacing w:line="240" w:lineRule="auto"/>
              <w:jc w:val="left"/>
            </w:pPr>
            <w:r>
              <w:t xml:space="preserve">Wikipedia (2023) </w:t>
            </w:r>
            <w:r>
              <w:rPr>
                <w:i/>
                <w:iCs/>
              </w:rPr>
              <w:t xml:space="preserve">Eisteddfod </w:t>
            </w:r>
            <w:r>
              <w:t xml:space="preserve">Available at: </w:t>
            </w:r>
            <w:hyperlink r:id="rId101" w:history="1">
              <w:r>
                <w:rPr>
                  <w:rStyle w:val="Hyperlink"/>
                </w:rPr>
                <w:t>Eisteddfod - Wikipedia</w:t>
              </w:r>
            </w:hyperlink>
            <w:r>
              <w:t xml:space="preserve"> (Accessed: 9 December 2023).</w:t>
            </w:r>
          </w:p>
        </w:tc>
      </w:tr>
      <w:tr w:rsidR="007F2464" w14:paraId="712DF80A" w14:textId="77777777" w:rsidTr="00B7390E">
        <w:tc>
          <w:tcPr>
            <w:tcW w:w="1277" w:type="dxa"/>
          </w:tcPr>
          <w:p w14:paraId="15BD4783" w14:textId="77777777" w:rsidR="007F2464" w:rsidRDefault="007F2464" w:rsidP="00E21EE4">
            <w:pPr>
              <w:spacing w:line="240" w:lineRule="auto"/>
              <w:jc w:val="left"/>
            </w:pPr>
            <w:r>
              <w:t>1831 AD</w:t>
            </w:r>
          </w:p>
        </w:tc>
        <w:tc>
          <w:tcPr>
            <w:tcW w:w="6946" w:type="dxa"/>
          </w:tcPr>
          <w:p w14:paraId="196D2FF4" w14:textId="77777777" w:rsidR="007F2464" w:rsidRDefault="007F2464" w:rsidP="00E21EE4">
            <w:pPr>
              <w:spacing w:line="240" w:lineRule="auto"/>
              <w:jc w:val="left"/>
            </w:pPr>
            <w:r>
              <w:t>Armed uprising in Merthyr between the mainly Welsh oppressed work force and the predominantly English factory, metal works and mine owners.</w:t>
            </w:r>
          </w:p>
        </w:tc>
        <w:tc>
          <w:tcPr>
            <w:tcW w:w="2835" w:type="dxa"/>
          </w:tcPr>
          <w:p w14:paraId="0CD5626F" w14:textId="77777777" w:rsidR="007F2464" w:rsidRDefault="007F2464" w:rsidP="00E21EE4">
            <w:pPr>
              <w:spacing w:line="240" w:lineRule="auto"/>
              <w:jc w:val="left"/>
            </w:pPr>
            <w:r>
              <w:t xml:space="preserve">Wikipedia (2023) </w:t>
            </w:r>
            <w:r>
              <w:rPr>
                <w:i/>
                <w:iCs/>
              </w:rPr>
              <w:t xml:space="preserve">Industrial Revolution in Wales. </w:t>
            </w:r>
            <w:r>
              <w:t xml:space="preserve">Available at: </w:t>
            </w:r>
            <w:hyperlink r:id="rId102" w:history="1">
              <w:r>
                <w:rPr>
                  <w:rStyle w:val="Hyperlink"/>
                </w:rPr>
                <w:t>Industrial Revolution in Wales - Wikipedia</w:t>
              </w:r>
            </w:hyperlink>
            <w:r>
              <w:t xml:space="preserve"> (Accessed: 9 December 2023).</w:t>
            </w:r>
          </w:p>
        </w:tc>
      </w:tr>
      <w:tr w:rsidR="007F2464" w14:paraId="738D1AA6" w14:textId="77777777" w:rsidTr="00B7390E">
        <w:tc>
          <w:tcPr>
            <w:tcW w:w="1277" w:type="dxa"/>
          </w:tcPr>
          <w:p w14:paraId="0B918EEC" w14:textId="77777777" w:rsidR="007F2464" w:rsidRDefault="007F2464" w:rsidP="00E21EE4">
            <w:pPr>
              <w:spacing w:line="240" w:lineRule="auto"/>
              <w:jc w:val="left"/>
            </w:pPr>
            <w:r>
              <w:t>1839 AD</w:t>
            </w:r>
          </w:p>
        </w:tc>
        <w:tc>
          <w:tcPr>
            <w:tcW w:w="6946" w:type="dxa"/>
          </w:tcPr>
          <w:p w14:paraId="6A24ADCD" w14:textId="77777777" w:rsidR="007F2464" w:rsidRDefault="007F2464" w:rsidP="00E21EE4">
            <w:pPr>
              <w:spacing w:line="240" w:lineRule="auto"/>
              <w:jc w:val="left"/>
            </w:pPr>
            <w:r>
              <w:t>Armed uprising by the Chartists in Newport, Gwent between the mainly Welsh oppressed work force and the predominantly English factory, metal works and mine owners</w:t>
            </w:r>
          </w:p>
        </w:tc>
        <w:tc>
          <w:tcPr>
            <w:tcW w:w="2835" w:type="dxa"/>
          </w:tcPr>
          <w:p w14:paraId="1C2C88E9" w14:textId="77777777" w:rsidR="007F2464" w:rsidRDefault="007F2464" w:rsidP="00E21EE4">
            <w:pPr>
              <w:spacing w:line="240" w:lineRule="auto"/>
              <w:jc w:val="left"/>
            </w:pPr>
            <w:r>
              <w:t xml:space="preserve">Wikipedia (2023) </w:t>
            </w:r>
            <w:r>
              <w:rPr>
                <w:i/>
                <w:iCs/>
              </w:rPr>
              <w:t xml:space="preserve">Industrial Revolution in Wales. </w:t>
            </w:r>
            <w:r>
              <w:t xml:space="preserve">Available at: </w:t>
            </w:r>
            <w:hyperlink r:id="rId103" w:history="1">
              <w:r>
                <w:rPr>
                  <w:rStyle w:val="Hyperlink"/>
                </w:rPr>
                <w:t>Industrial Revolution in Wales - Wikipedia</w:t>
              </w:r>
            </w:hyperlink>
            <w:r>
              <w:t xml:space="preserve"> (Accessed: 9 December 2023).</w:t>
            </w:r>
          </w:p>
        </w:tc>
      </w:tr>
      <w:tr w:rsidR="007F2464" w14:paraId="07734A1D" w14:textId="77777777" w:rsidTr="00B7390E">
        <w:tc>
          <w:tcPr>
            <w:tcW w:w="1277" w:type="dxa"/>
          </w:tcPr>
          <w:p w14:paraId="07444181" w14:textId="77777777" w:rsidR="007F2464" w:rsidRDefault="007F2464" w:rsidP="00E21EE4">
            <w:pPr>
              <w:spacing w:line="240" w:lineRule="auto"/>
              <w:jc w:val="left"/>
            </w:pPr>
            <w:r>
              <w:t>1839 AD to 1844 AD</w:t>
            </w:r>
          </w:p>
        </w:tc>
        <w:tc>
          <w:tcPr>
            <w:tcW w:w="6946" w:type="dxa"/>
          </w:tcPr>
          <w:p w14:paraId="60919441" w14:textId="77777777" w:rsidR="007F2464" w:rsidRDefault="007F2464" w:rsidP="00E21EE4">
            <w:pPr>
              <w:spacing w:line="240" w:lineRule="auto"/>
              <w:jc w:val="left"/>
            </w:pPr>
            <w:r>
              <w:t xml:space="preserve">The Rebecca Riots </w:t>
            </w:r>
            <w:r>
              <w:rPr>
                <w:rFonts w:cs="Arial"/>
                <w:color w:val="202122"/>
                <w:sz w:val="21"/>
                <w:szCs w:val="21"/>
                <w:shd w:val="clear" w:color="auto" w:fill="FFFFFF"/>
              </w:rPr>
              <w:t> </w:t>
            </w:r>
            <w:r w:rsidRPr="002306B8">
              <w:t xml:space="preserve">were a protest </w:t>
            </w:r>
            <w:r>
              <w:t xml:space="preserve">in rural South and Mid Wales </w:t>
            </w:r>
            <w:r w:rsidRPr="002306B8">
              <w:t>against the high </w:t>
            </w:r>
            <w:hyperlink r:id="rId104" w:tooltip="Toll (road usage)" w:history="1">
              <w:r w:rsidRPr="002306B8">
                <w:t>tolls</w:t>
              </w:r>
            </w:hyperlink>
            <w:r w:rsidRPr="002306B8">
              <w:t> which had to be paid on the local </w:t>
            </w:r>
            <w:hyperlink r:id="rId105" w:tooltip="Turnpike trust" w:history="1">
              <w:r w:rsidRPr="002306B8">
                <w:t>turnpike</w:t>
              </w:r>
            </w:hyperlink>
            <w:r w:rsidRPr="002306B8">
              <w:t> roads</w:t>
            </w:r>
            <w:r>
              <w:t xml:space="preserve"> to predominantly English landlords</w:t>
            </w:r>
            <w:r w:rsidRPr="002306B8">
              <w:t xml:space="preserve"> </w:t>
            </w:r>
            <w:r>
              <w:t>and the deprivation the rural communities faced.</w:t>
            </w:r>
          </w:p>
        </w:tc>
        <w:tc>
          <w:tcPr>
            <w:tcW w:w="2835" w:type="dxa"/>
          </w:tcPr>
          <w:p w14:paraId="4BF169C3" w14:textId="77777777" w:rsidR="007F2464" w:rsidRDefault="007F2464" w:rsidP="00E21EE4">
            <w:pPr>
              <w:spacing w:line="240" w:lineRule="auto"/>
              <w:jc w:val="left"/>
            </w:pPr>
            <w:r>
              <w:t xml:space="preserve">Wikipedia (2023) </w:t>
            </w:r>
            <w:r>
              <w:rPr>
                <w:i/>
                <w:iCs/>
              </w:rPr>
              <w:t xml:space="preserve">Industrial Revolution in Wales. </w:t>
            </w:r>
            <w:r>
              <w:t xml:space="preserve">Available at: </w:t>
            </w:r>
            <w:hyperlink r:id="rId106" w:history="1">
              <w:r>
                <w:rPr>
                  <w:rStyle w:val="Hyperlink"/>
                </w:rPr>
                <w:t>Industrial Revolution in Wales - Wikipedia</w:t>
              </w:r>
            </w:hyperlink>
            <w:r>
              <w:t xml:space="preserve"> (Accessed: 9 December 2023).</w:t>
            </w:r>
          </w:p>
        </w:tc>
      </w:tr>
      <w:tr w:rsidR="007F2464" w14:paraId="0C1D9A66" w14:textId="77777777" w:rsidTr="00B7390E">
        <w:tc>
          <w:tcPr>
            <w:tcW w:w="1277" w:type="dxa"/>
          </w:tcPr>
          <w:p w14:paraId="6CEF0011" w14:textId="77777777" w:rsidR="007F2464" w:rsidRDefault="007F2464" w:rsidP="00E21EE4">
            <w:pPr>
              <w:spacing w:line="240" w:lineRule="auto"/>
              <w:jc w:val="left"/>
            </w:pPr>
            <w:r>
              <w:t>1841 AD</w:t>
            </w:r>
          </w:p>
        </w:tc>
        <w:tc>
          <w:tcPr>
            <w:tcW w:w="6946" w:type="dxa"/>
          </w:tcPr>
          <w:p w14:paraId="27E27B99" w14:textId="77777777" w:rsidR="007F2464" w:rsidRDefault="007F2464" w:rsidP="00E21EE4">
            <w:pPr>
              <w:spacing w:line="240" w:lineRule="auto"/>
              <w:jc w:val="left"/>
            </w:pPr>
            <w:r>
              <w:t>First Welsh language newspaper, Seren Gomer, was launched in Swansea.</w:t>
            </w:r>
          </w:p>
        </w:tc>
        <w:tc>
          <w:tcPr>
            <w:tcW w:w="2835" w:type="dxa"/>
          </w:tcPr>
          <w:p w14:paraId="36AC53F4" w14:textId="77777777" w:rsidR="007F2464" w:rsidRDefault="007F2464" w:rsidP="00E21EE4">
            <w:pPr>
              <w:spacing w:line="240" w:lineRule="auto"/>
              <w:jc w:val="left"/>
            </w:pPr>
            <w:r>
              <w:t xml:space="preserve">Learn Welsh Cymru (2023) </w:t>
            </w:r>
            <w:r>
              <w:rPr>
                <w:i/>
                <w:iCs/>
              </w:rPr>
              <w:t xml:space="preserve">Wales and the Welsh language. </w:t>
            </w:r>
            <w:r>
              <w:t xml:space="preserve">Available at: </w:t>
            </w:r>
            <w:hyperlink r:id="rId107" w:anchor=":~:text=The%201911%20census%20recorded%20the,%2C%2043.5%25%20of%20the%20population." w:history="1">
              <w:r>
                <w:rPr>
                  <w:rStyle w:val="Hyperlink"/>
                </w:rPr>
                <w:t xml:space="preserve">Wales and </w:t>
              </w:r>
              <w:r>
                <w:rPr>
                  <w:rStyle w:val="Hyperlink"/>
                </w:rPr>
                <w:lastRenderedPageBreak/>
                <w:t>the Welsh language | Learn Welsh</w:t>
              </w:r>
            </w:hyperlink>
            <w:r>
              <w:t xml:space="preserve"> (Accessed: 9 December 2023).</w:t>
            </w:r>
          </w:p>
        </w:tc>
      </w:tr>
      <w:tr w:rsidR="007F2464" w14:paraId="73A4AE06" w14:textId="77777777" w:rsidTr="00B7390E">
        <w:tc>
          <w:tcPr>
            <w:tcW w:w="1277" w:type="dxa"/>
          </w:tcPr>
          <w:p w14:paraId="66B8FDF7" w14:textId="77777777" w:rsidR="007F2464" w:rsidRDefault="007F2464" w:rsidP="00E21EE4">
            <w:pPr>
              <w:spacing w:line="240" w:lineRule="auto"/>
              <w:jc w:val="left"/>
            </w:pPr>
            <w:r>
              <w:lastRenderedPageBreak/>
              <w:t>1847 AD</w:t>
            </w:r>
          </w:p>
        </w:tc>
        <w:tc>
          <w:tcPr>
            <w:tcW w:w="6946" w:type="dxa"/>
          </w:tcPr>
          <w:p w14:paraId="61F3CE6F" w14:textId="77777777" w:rsidR="007F2464" w:rsidRDefault="007F2464" w:rsidP="00E21EE4">
            <w:pPr>
              <w:spacing w:line="240" w:lineRule="auto"/>
              <w:jc w:val="left"/>
            </w:pPr>
            <w:r>
              <w:t>The Treason of the Blue Books – Partly as a result of the social uprisings in Wales, William Williams an MP in the English government requested an inquiry into the state of education in Wales.  The inquiry’s results were published in blue covered books.  The inquiry was undertaken by three non-Welsh speaking commissioners who used English speaking Anglican clergyman to inform them. The inquiry concluded and published, that the Welsh speaking population were ignorant, lazy and immoral and that this was solely caused by them speaking the Welsh language and their Anglican Church nonconformity. The recommended cure was to stamp the Welsh language out.</w:t>
            </w:r>
          </w:p>
        </w:tc>
        <w:tc>
          <w:tcPr>
            <w:tcW w:w="2835" w:type="dxa"/>
          </w:tcPr>
          <w:p w14:paraId="61437321" w14:textId="77777777" w:rsidR="007F2464" w:rsidRDefault="007F2464" w:rsidP="00E21EE4">
            <w:pPr>
              <w:spacing w:line="240" w:lineRule="auto"/>
              <w:jc w:val="left"/>
            </w:pPr>
            <w:r>
              <w:t xml:space="preserve">Wikipedia (2023) </w:t>
            </w:r>
            <w:r>
              <w:rPr>
                <w:i/>
                <w:iCs/>
              </w:rPr>
              <w:t xml:space="preserve">Industrial Revolution in Wales. </w:t>
            </w:r>
            <w:r>
              <w:t xml:space="preserve">Available at: </w:t>
            </w:r>
            <w:hyperlink r:id="rId108" w:history="1">
              <w:r>
                <w:rPr>
                  <w:rStyle w:val="Hyperlink"/>
                </w:rPr>
                <w:t>Industrial Revolution in Wales - Wikipedia</w:t>
              </w:r>
            </w:hyperlink>
            <w:r>
              <w:t xml:space="preserve"> (Accessed: 9 December 2023).</w:t>
            </w:r>
          </w:p>
        </w:tc>
      </w:tr>
      <w:tr w:rsidR="007F2464" w14:paraId="399B469D" w14:textId="77777777" w:rsidTr="00B7390E">
        <w:tc>
          <w:tcPr>
            <w:tcW w:w="1277" w:type="dxa"/>
          </w:tcPr>
          <w:p w14:paraId="0FB511BF" w14:textId="77777777" w:rsidR="007F2464" w:rsidRDefault="007F2464" w:rsidP="00E21EE4">
            <w:pPr>
              <w:spacing w:line="240" w:lineRule="auto"/>
              <w:jc w:val="left"/>
            </w:pPr>
            <w:r>
              <w:t>1847 AD</w:t>
            </w:r>
          </w:p>
        </w:tc>
        <w:tc>
          <w:tcPr>
            <w:tcW w:w="6946" w:type="dxa"/>
          </w:tcPr>
          <w:p w14:paraId="30767FB7" w14:textId="1C899DCE" w:rsidR="007F2464" w:rsidRDefault="007F2464" w:rsidP="00E21EE4">
            <w:pPr>
              <w:spacing w:line="240" w:lineRule="auto"/>
              <w:jc w:val="left"/>
            </w:pPr>
            <w:r>
              <w:t xml:space="preserve">The ‘Welsh Not’ – at the time of the Treason of the Blue Books, many schools in Wales chose to introduce the ‘Welsh Not’ to assist them in the curing the ‘sickness’ of the Welsh Language.  It consisted of a wooden board with either ‘Welsh Not’ or ‘WN’ engraved on it and a loop of rope attached to it.  If a child was caught speaking </w:t>
            </w:r>
            <w:r w:rsidR="00A270ED">
              <w:t>Welsh,</w:t>
            </w:r>
            <w:r>
              <w:t xml:space="preserve"> it was hung around their neck to display their wickedness. It was passed from child to child throughout the day as they were caught speaking Welsh.  The child wearing it at the end of the school day was beaten.</w:t>
            </w:r>
          </w:p>
        </w:tc>
        <w:tc>
          <w:tcPr>
            <w:tcW w:w="2835" w:type="dxa"/>
          </w:tcPr>
          <w:p w14:paraId="4D0E5337" w14:textId="77777777" w:rsidR="007F2464" w:rsidRDefault="007F2464" w:rsidP="00E21EE4">
            <w:pPr>
              <w:spacing w:line="240" w:lineRule="auto"/>
              <w:jc w:val="left"/>
            </w:pPr>
            <w:r>
              <w:t xml:space="preserve">The Welsh Not (2023) </w:t>
            </w:r>
            <w:r>
              <w:rPr>
                <w:i/>
                <w:iCs/>
              </w:rPr>
              <w:t xml:space="preserve">The Welsh not. </w:t>
            </w:r>
            <w:r>
              <w:t xml:space="preserve">Available at: </w:t>
            </w:r>
            <w:hyperlink r:id="rId109" w:history="1">
              <w:r>
                <w:rPr>
                  <w:rStyle w:val="Hyperlink"/>
                </w:rPr>
                <w:t>About – welshnot</w:t>
              </w:r>
            </w:hyperlink>
            <w:r>
              <w:t xml:space="preserve"> (Accessed: 9 December 2023).</w:t>
            </w:r>
          </w:p>
        </w:tc>
      </w:tr>
      <w:tr w:rsidR="007F2464" w14:paraId="227E83B1" w14:textId="77777777" w:rsidTr="00B7390E">
        <w:tc>
          <w:tcPr>
            <w:tcW w:w="1277" w:type="dxa"/>
          </w:tcPr>
          <w:p w14:paraId="14F0C284" w14:textId="77777777" w:rsidR="007F2464" w:rsidRDefault="007F2464" w:rsidP="00E21EE4">
            <w:pPr>
              <w:spacing w:line="240" w:lineRule="auto"/>
              <w:jc w:val="left"/>
            </w:pPr>
            <w:r>
              <w:t>1851 AD</w:t>
            </w:r>
          </w:p>
        </w:tc>
        <w:tc>
          <w:tcPr>
            <w:tcW w:w="6946" w:type="dxa"/>
          </w:tcPr>
          <w:p w14:paraId="7362EE62" w14:textId="01FA7440" w:rsidR="007F2464" w:rsidRDefault="007F2464" w:rsidP="00E21EE4">
            <w:pPr>
              <w:spacing w:line="240" w:lineRule="auto"/>
              <w:jc w:val="left"/>
            </w:pPr>
            <w:r>
              <w:t xml:space="preserve">The completion of the railway network in Wales led to greater urbanisation, industrialisation, and migration of population, coupled with the railway </w:t>
            </w:r>
            <w:r w:rsidR="001D0470">
              <w:t>authority’s</w:t>
            </w:r>
            <w:r>
              <w:t xml:space="preserve"> policy not to employ Welsh speakers, led to a further decline in Welsh speakers and traditional culture.</w:t>
            </w:r>
          </w:p>
        </w:tc>
        <w:tc>
          <w:tcPr>
            <w:tcW w:w="2835" w:type="dxa"/>
          </w:tcPr>
          <w:p w14:paraId="35601ACA" w14:textId="77777777" w:rsidR="007F2464" w:rsidRDefault="007F2464" w:rsidP="00E21EE4">
            <w:pPr>
              <w:spacing w:line="240" w:lineRule="auto"/>
              <w:jc w:val="left"/>
            </w:pPr>
            <w:r>
              <w:t xml:space="preserve">Mercer, K (2004) </w:t>
            </w:r>
            <w:r w:rsidRPr="00337872">
              <w:rPr>
                <w:i/>
                <w:iCs/>
              </w:rPr>
              <w:t>The Welsh language: Cultural preservation or a losing battle?</w:t>
            </w:r>
            <w:r w:rsidRPr="00337872">
              <w:t xml:space="preserve"> Published</w:t>
            </w:r>
            <w:r>
              <w:rPr>
                <w:i/>
                <w:iCs/>
              </w:rPr>
              <w:t xml:space="preserve"> </w:t>
            </w:r>
            <w:r>
              <w:t xml:space="preserve">Presidential Thesis. Available at: </w:t>
            </w:r>
            <w:hyperlink r:id="rId110" w:history="1">
              <w:r w:rsidRPr="00AD78AE">
                <w:rPr>
                  <w:rStyle w:val="Hyperlink"/>
                </w:rPr>
                <w:t>https://scholarworks.uni.edu/pst/24</w:t>
              </w:r>
            </w:hyperlink>
            <w:r>
              <w:t xml:space="preserve"> </w:t>
            </w:r>
            <w:hyperlink r:id="rId111" w:history="1">
              <w:r>
                <w:rPr>
                  <w:rStyle w:val="Hyperlink"/>
                </w:rPr>
                <w:t>The Welsh language: Cultural preservation or a losing battle? (uni.edu)</w:t>
              </w:r>
            </w:hyperlink>
            <w:r>
              <w:t xml:space="preserve"> (Accessed: 9 December 2023).</w:t>
            </w:r>
          </w:p>
          <w:p w14:paraId="42F09485" w14:textId="77777777" w:rsidR="007F2464" w:rsidRDefault="007F2464" w:rsidP="00E21EE4">
            <w:pPr>
              <w:spacing w:line="240" w:lineRule="auto"/>
              <w:jc w:val="left"/>
            </w:pPr>
            <w:r>
              <w:t xml:space="preserve">Science Direct (2022) </w:t>
            </w:r>
            <w:r w:rsidRPr="00160CB8">
              <w:rPr>
                <w:i/>
                <w:iCs/>
              </w:rPr>
              <w:t>Railways, divergence, and structural change in 19th century England and Wales</w:t>
            </w:r>
            <w:r>
              <w:t>. Available at:</w:t>
            </w:r>
            <w:r w:rsidRPr="00160CB8">
              <w:t xml:space="preserve"> </w:t>
            </w:r>
            <w:hyperlink r:id="rId112" w:history="1">
              <w:r>
                <w:rPr>
                  <w:rStyle w:val="Hyperlink"/>
                </w:rPr>
                <w:t>Railways, divergence, and structural change in 19th century England and Wales - ScienceDirect</w:t>
              </w:r>
            </w:hyperlink>
            <w:r>
              <w:t xml:space="preserve"> (Accessed: 9 December 2023).</w:t>
            </w:r>
          </w:p>
        </w:tc>
      </w:tr>
      <w:tr w:rsidR="007F2464" w14:paraId="2009C2A9" w14:textId="77777777" w:rsidTr="00B7390E">
        <w:tc>
          <w:tcPr>
            <w:tcW w:w="1277" w:type="dxa"/>
          </w:tcPr>
          <w:p w14:paraId="6A8EDAD1" w14:textId="77777777" w:rsidR="007F2464" w:rsidRDefault="007F2464" w:rsidP="00E21EE4">
            <w:pPr>
              <w:spacing w:line="240" w:lineRule="auto"/>
              <w:jc w:val="left"/>
            </w:pPr>
            <w:r>
              <w:lastRenderedPageBreak/>
              <w:t>1870 AD</w:t>
            </w:r>
          </w:p>
        </w:tc>
        <w:tc>
          <w:tcPr>
            <w:tcW w:w="6946" w:type="dxa"/>
          </w:tcPr>
          <w:p w14:paraId="056D62A4" w14:textId="11FC6084" w:rsidR="007F2464" w:rsidRDefault="007F2464" w:rsidP="00E21EE4">
            <w:pPr>
              <w:spacing w:line="240" w:lineRule="auto"/>
              <w:jc w:val="left"/>
            </w:pPr>
            <w:r>
              <w:t xml:space="preserve">Education Act which made English the compulsory language to be used in all schools throughout Wales.  It is widely believed that this single piece of legislation was the single most damaging piece of legislation negatively impacting the Welsh language and the education of </w:t>
            </w:r>
            <w:r w:rsidR="00A270ED">
              <w:t>first</w:t>
            </w:r>
            <w:r>
              <w:t xml:space="preserve"> language Welsh children,</w:t>
            </w:r>
          </w:p>
        </w:tc>
        <w:tc>
          <w:tcPr>
            <w:tcW w:w="2835" w:type="dxa"/>
          </w:tcPr>
          <w:p w14:paraId="506DD178" w14:textId="77777777" w:rsidR="007F2464" w:rsidRPr="0079407B" w:rsidRDefault="007F2464" w:rsidP="00E21EE4">
            <w:pPr>
              <w:spacing w:line="240" w:lineRule="auto"/>
              <w:jc w:val="left"/>
              <w:rPr>
                <w:i/>
                <w:iCs/>
              </w:rPr>
            </w:pPr>
            <w:r>
              <w:t xml:space="preserve">Wikipedia (2023) </w:t>
            </w:r>
            <w:r w:rsidRPr="0079407B">
              <w:rPr>
                <w:i/>
                <w:iCs/>
              </w:rPr>
              <w:t>Elementary Education Act 1870</w:t>
            </w:r>
            <w:r>
              <w:t xml:space="preserve">. Available at: </w:t>
            </w:r>
            <w:hyperlink r:id="rId113" w:history="1">
              <w:r>
                <w:rPr>
                  <w:rStyle w:val="Hyperlink"/>
                </w:rPr>
                <w:t>Elementary Education Act 1870 - Wikipedia</w:t>
              </w:r>
            </w:hyperlink>
            <w:r>
              <w:t xml:space="preserve"> (Accessed: 9 December 2023).</w:t>
            </w:r>
          </w:p>
        </w:tc>
      </w:tr>
      <w:tr w:rsidR="007F2464" w14:paraId="36C93A6D" w14:textId="77777777" w:rsidTr="00B7390E">
        <w:tc>
          <w:tcPr>
            <w:tcW w:w="1277" w:type="dxa"/>
          </w:tcPr>
          <w:p w14:paraId="317D8D9C" w14:textId="77777777" w:rsidR="007F2464" w:rsidRDefault="007F2464" w:rsidP="00E21EE4">
            <w:pPr>
              <w:spacing w:line="240" w:lineRule="auto"/>
              <w:jc w:val="left"/>
            </w:pPr>
            <w:r>
              <w:t>1886 AD</w:t>
            </w:r>
          </w:p>
        </w:tc>
        <w:tc>
          <w:tcPr>
            <w:tcW w:w="6946" w:type="dxa"/>
          </w:tcPr>
          <w:p w14:paraId="38AE66B3" w14:textId="77777777" w:rsidR="007F2464" w:rsidRDefault="007F2464" w:rsidP="00E21EE4">
            <w:pPr>
              <w:spacing w:line="240" w:lineRule="auto"/>
              <w:jc w:val="left"/>
            </w:pPr>
            <w:r>
              <w:t>The formation of Cymru Fydd (The Wales to Come) by notable London Welsh individuals.  Its main aim was to achieve self-government for Wales and it went onto create 1892 branches in Wales.  It collapsed in 1896 after a failed attempt to merge it into a branch of the liberal party.</w:t>
            </w:r>
          </w:p>
        </w:tc>
        <w:tc>
          <w:tcPr>
            <w:tcW w:w="2835" w:type="dxa"/>
          </w:tcPr>
          <w:p w14:paraId="15A6B061" w14:textId="77777777" w:rsidR="007F2464" w:rsidRDefault="007F2464" w:rsidP="00E21EE4">
            <w:pPr>
              <w:spacing w:line="240" w:lineRule="auto"/>
              <w:jc w:val="left"/>
            </w:pPr>
            <w:r>
              <w:t xml:space="preserve">Wikipedia (2023) </w:t>
            </w:r>
            <w:r>
              <w:rPr>
                <w:i/>
                <w:iCs/>
              </w:rPr>
              <w:t xml:space="preserve">Industrial Revolution in Wales. </w:t>
            </w:r>
            <w:r>
              <w:t xml:space="preserve">Available at: </w:t>
            </w:r>
            <w:hyperlink r:id="rId114" w:history="1">
              <w:r>
                <w:rPr>
                  <w:rStyle w:val="Hyperlink"/>
                </w:rPr>
                <w:t>Industrial Revolution in Wales - Wikipedia</w:t>
              </w:r>
            </w:hyperlink>
            <w:r>
              <w:t xml:space="preserve"> (Accessed: 9 December 2023).</w:t>
            </w:r>
          </w:p>
        </w:tc>
      </w:tr>
      <w:tr w:rsidR="007F2464" w14:paraId="22E965A1" w14:textId="77777777" w:rsidTr="00B7390E">
        <w:tc>
          <w:tcPr>
            <w:tcW w:w="1277" w:type="dxa"/>
          </w:tcPr>
          <w:p w14:paraId="60D3427C" w14:textId="77777777" w:rsidR="007F2464" w:rsidRDefault="007F2464" w:rsidP="00E21EE4">
            <w:pPr>
              <w:spacing w:line="240" w:lineRule="auto"/>
              <w:jc w:val="left"/>
            </w:pPr>
            <w:r>
              <w:t>1911 AD</w:t>
            </w:r>
          </w:p>
        </w:tc>
        <w:tc>
          <w:tcPr>
            <w:tcW w:w="6946" w:type="dxa"/>
          </w:tcPr>
          <w:p w14:paraId="23AA758D" w14:textId="77777777" w:rsidR="007F2464" w:rsidRDefault="007F2464" w:rsidP="00E21EE4">
            <w:pPr>
              <w:spacing w:line="240" w:lineRule="auto"/>
              <w:jc w:val="left"/>
            </w:pPr>
            <w:r>
              <w:t>Census – 43.5% of the population of Wales reported as being Welsh speakers for the first time Welsh was the minority language spoken in Wales.</w:t>
            </w:r>
          </w:p>
        </w:tc>
        <w:tc>
          <w:tcPr>
            <w:tcW w:w="2835" w:type="dxa"/>
          </w:tcPr>
          <w:p w14:paraId="5D6C6847" w14:textId="77777777" w:rsidR="007F2464" w:rsidRDefault="007F2464" w:rsidP="00E21EE4">
            <w:pPr>
              <w:spacing w:line="240" w:lineRule="auto"/>
              <w:jc w:val="left"/>
            </w:pPr>
            <w:r>
              <w:t xml:space="preserve">Learn Welsh Cymru (2023) </w:t>
            </w:r>
            <w:r>
              <w:rPr>
                <w:i/>
                <w:iCs/>
              </w:rPr>
              <w:t xml:space="preserve">Wales and the Welsh language. </w:t>
            </w:r>
            <w:r>
              <w:t xml:space="preserve">Available at: </w:t>
            </w:r>
            <w:hyperlink r:id="rId115" w:anchor=":~:text=The%201911%20census%20recorded%20the,%2C%2043.5%25%20of%20the%20population." w:history="1">
              <w:r>
                <w:rPr>
                  <w:rStyle w:val="Hyperlink"/>
                </w:rPr>
                <w:t>Wales and the Welsh language | Learn Welsh</w:t>
              </w:r>
            </w:hyperlink>
            <w:r>
              <w:t xml:space="preserve"> (Accessed: 9 December 2023).</w:t>
            </w:r>
          </w:p>
        </w:tc>
      </w:tr>
      <w:tr w:rsidR="007F2464" w14:paraId="3F519084" w14:textId="77777777" w:rsidTr="00B7390E">
        <w:tc>
          <w:tcPr>
            <w:tcW w:w="1277" w:type="dxa"/>
          </w:tcPr>
          <w:p w14:paraId="6EEC924C" w14:textId="77777777" w:rsidR="007F2464" w:rsidRDefault="007F2464" w:rsidP="00E21EE4">
            <w:pPr>
              <w:spacing w:line="240" w:lineRule="auto"/>
              <w:jc w:val="left"/>
            </w:pPr>
            <w:r>
              <w:t>1914-18 AD</w:t>
            </w:r>
          </w:p>
        </w:tc>
        <w:tc>
          <w:tcPr>
            <w:tcW w:w="6946" w:type="dxa"/>
          </w:tcPr>
          <w:p w14:paraId="04B57263" w14:textId="77777777" w:rsidR="007F2464" w:rsidRDefault="007F2464" w:rsidP="00E21EE4">
            <w:pPr>
              <w:spacing w:line="240" w:lineRule="auto"/>
              <w:jc w:val="left"/>
            </w:pPr>
            <w:r>
              <w:t>The first world war accelerated the decline of the Welsh language with 20,000 Welsh speakers dying in the conflict.</w:t>
            </w:r>
          </w:p>
        </w:tc>
        <w:tc>
          <w:tcPr>
            <w:tcW w:w="2835" w:type="dxa"/>
          </w:tcPr>
          <w:p w14:paraId="3FF1EE59" w14:textId="77777777" w:rsidR="007F2464" w:rsidRDefault="007F2464" w:rsidP="00E21EE4">
            <w:pPr>
              <w:spacing w:line="240" w:lineRule="auto"/>
              <w:jc w:val="left"/>
            </w:pPr>
            <w:r>
              <w:t xml:space="preserve">Learn Welsh Cymru (2023) </w:t>
            </w:r>
            <w:r>
              <w:rPr>
                <w:i/>
                <w:iCs/>
              </w:rPr>
              <w:t xml:space="preserve">Wales and the Welsh language. </w:t>
            </w:r>
            <w:r>
              <w:t xml:space="preserve">Available at: </w:t>
            </w:r>
            <w:hyperlink r:id="rId116" w:anchor=":~:text=The%201911%20census%20recorded%20the,%2C%2043.5%25%20of%20the%20population." w:history="1">
              <w:r>
                <w:rPr>
                  <w:rStyle w:val="Hyperlink"/>
                </w:rPr>
                <w:t>Wales and the Welsh language | Learn Welsh</w:t>
              </w:r>
            </w:hyperlink>
            <w:r>
              <w:t xml:space="preserve"> (Accessed: 9 December 2023).</w:t>
            </w:r>
          </w:p>
        </w:tc>
      </w:tr>
      <w:tr w:rsidR="007F2464" w14:paraId="2BC58AFB" w14:textId="77777777" w:rsidTr="00B7390E">
        <w:tc>
          <w:tcPr>
            <w:tcW w:w="1277" w:type="dxa"/>
          </w:tcPr>
          <w:p w14:paraId="3721FD08" w14:textId="77777777" w:rsidR="007F2464" w:rsidRDefault="007F2464" w:rsidP="00E21EE4">
            <w:pPr>
              <w:spacing w:line="240" w:lineRule="auto"/>
              <w:jc w:val="left"/>
            </w:pPr>
            <w:r>
              <w:t>1918 AD</w:t>
            </w:r>
          </w:p>
        </w:tc>
        <w:tc>
          <w:tcPr>
            <w:tcW w:w="6946" w:type="dxa"/>
          </w:tcPr>
          <w:p w14:paraId="2DF4F705" w14:textId="77777777" w:rsidR="007F2464" w:rsidRDefault="007F2464" w:rsidP="00E21EE4">
            <w:pPr>
              <w:spacing w:line="240" w:lineRule="auto"/>
              <w:jc w:val="left"/>
            </w:pPr>
            <w:r>
              <w:t>The Spanish Flu epidemic killed up to 11,400 of the population of Wales.</w:t>
            </w:r>
          </w:p>
        </w:tc>
        <w:tc>
          <w:tcPr>
            <w:tcW w:w="2835" w:type="dxa"/>
          </w:tcPr>
          <w:p w14:paraId="29B54FDD" w14:textId="77777777" w:rsidR="007F2464" w:rsidRDefault="007F2464" w:rsidP="00E21EE4">
            <w:pPr>
              <w:spacing w:line="240" w:lineRule="auto"/>
              <w:jc w:val="left"/>
            </w:pPr>
            <w:r>
              <w:t xml:space="preserve">BBC (2023) </w:t>
            </w:r>
            <w:r>
              <w:rPr>
                <w:i/>
                <w:iCs/>
              </w:rPr>
              <w:t xml:space="preserve">How Spanish flu devasted Wales in 1918. </w:t>
            </w:r>
            <w:r>
              <w:t xml:space="preserve">Available at: </w:t>
            </w:r>
            <w:hyperlink r:id="rId117" w:history="1">
              <w:r>
                <w:rPr>
                  <w:rStyle w:val="Hyperlink"/>
                </w:rPr>
                <w:t>How Spanish flu epidemic devastated Wales in 1918 - BBC News</w:t>
              </w:r>
            </w:hyperlink>
            <w:r>
              <w:t xml:space="preserve">  (Accessed: 9 December 2023).</w:t>
            </w:r>
          </w:p>
        </w:tc>
      </w:tr>
      <w:tr w:rsidR="007F2464" w14:paraId="3D05FA86" w14:textId="77777777" w:rsidTr="00B7390E">
        <w:tc>
          <w:tcPr>
            <w:tcW w:w="1277" w:type="dxa"/>
          </w:tcPr>
          <w:p w14:paraId="547193C7" w14:textId="77777777" w:rsidR="007F2464" w:rsidRDefault="007F2464" w:rsidP="00E21EE4">
            <w:pPr>
              <w:spacing w:line="240" w:lineRule="auto"/>
              <w:jc w:val="left"/>
            </w:pPr>
            <w:r>
              <w:t>1921 AD</w:t>
            </w:r>
          </w:p>
        </w:tc>
        <w:tc>
          <w:tcPr>
            <w:tcW w:w="6946" w:type="dxa"/>
          </w:tcPr>
          <w:p w14:paraId="243F15E8" w14:textId="77777777" w:rsidR="007F2464" w:rsidRDefault="007F2464" w:rsidP="00E21EE4">
            <w:pPr>
              <w:spacing w:line="240" w:lineRule="auto"/>
              <w:jc w:val="left"/>
            </w:pPr>
            <w:r>
              <w:t>Census – a further decline from the 1911 census was recorded, in 37.1% of the Welsh population being recorded as Welsh speakers.</w:t>
            </w:r>
          </w:p>
        </w:tc>
        <w:tc>
          <w:tcPr>
            <w:tcW w:w="2835" w:type="dxa"/>
          </w:tcPr>
          <w:p w14:paraId="23382C3E" w14:textId="77777777" w:rsidR="007F2464" w:rsidRDefault="007F2464" w:rsidP="00E21EE4">
            <w:pPr>
              <w:spacing w:line="240" w:lineRule="auto"/>
              <w:jc w:val="left"/>
            </w:pPr>
            <w:r>
              <w:t xml:space="preserve">Learn Welsh Cymru (2023) </w:t>
            </w:r>
            <w:r>
              <w:rPr>
                <w:i/>
                <w:iCs/>
              </w:rPr>
              <w:t xml:space="preserve">Wales and the Welsh language. </w:t>
            </w:r>
            <w:r>
              <w:t xml:space="preserve">Available at: </w:t>
            </w:r>
            <w:hyperlink r:id="rId118" w:anchor=":~:text=The%201911%20census%20recorded%20the,%2C%2043.5%25%20of%20the%20population." w:history="1">
              <w:r>
                <w:rPr>
                  <w:rStyle w:val="Hyperlink"/>
                </w:rPr>
                <w:t>Wales and the Welsh language | Learn Welsh</w:t>
              </w:r>
            </w:hyperlink>
            <w:r>
              <w:t xml:space="preserve"> (Accessed: 9 December 2023).</w:t>
            </w:r>
          </w:p>
        </w:tc>
      </w:tr>
      <w:tr w:rsidR="007F2464" w14:paraId="48314C48" w14:textId="77777777" w:rsidTr="00B7390E">
        <w:tc>
          <w:tcPr>
            <w:tcW w:w="1277" w:type="dxa"/>
          </w:tcPr>
          <w:p w14:paraId="2968C2C5" w14:textId="77777777" w:rsidR="007F2464" w:rsidRDefault="007F2464" w:rsidP="00E21EE4">
            <w:pPr>
              <w:spacing w:line="240" w:lineRule="auto"/>
              <w:jc w:val="left"/>
            </w:pPr>
            <w:r>
              <w:t>1930s AD</w:t>
            </w:r>
          </w:p>
        </w:tc>
        <w:tc>
          <w:tcPr>
            <w:tcW w:w="6946" w:type="dxa"/>
          </w:tcPr>
          <w:p w14:paraId="3304BC1C" w14:textId="77777777" w:rsidR="007F2464" w:rsidRDefault="007F2464" w:rsidP="00E21EE4">
            <w:pPr>
              <w:spacing w:line="240" w:lineRule="auto"/>
              <w:jc w:val="left"/>
            </w:pPr>
            <w:r>
              <w:t>The Great Depression caused many Welsh speakers to move from rural areas and out of Wales in search of work.</w:t>
            </w:r>
          </w:p>
        </w:tc>
        <w:tc>
          <w:tcPr>
            <w:tcW w:w="2835" w:type="dxa"/>
          </w:tcPr>
          <w:p w14:paraId="57B14F05" w14:textId="77777777" w:rsidR="007F2464" w:rsidRDefault="007F2464" w:rsidP="00E21EE4">
            <w:pPr>
              <w:spacing w:line="240" w:lineRule="auto"/>
              <w:jc w:val="left"/>
            </w:pPr>
            <w:r>
              <w:t xml:space="preserve">Mercer, K (2004) </w:t>
            </w:r>
            <w:r w:rsidRPr="00337872">
              <w:rPr>
                <w:i/>
                <w:iCs/>
              </w:rPr>
              <w:t>The Welsh language: Cultural preservation or a losing battle?</w:t>
            </w:r>
            <w:r w:rsidRPr="00337872">
              <w:t xml:space="preserve"> Published</w:t>
            </w:r>
            <w:r>
              <w:rPr>
                <w:i/>
                <w:iCs/>
              </w:rPr>
              <w:t xml:space="preserve"> </w:t>
            </w:r>
            <w:r>
              <w:t xml:space="preserve">Presidential Thesis. Available at: </w:t>
            </w:r>
            <w:hyperlink r:id="rId119" w:history="1">
              <w:r w:rsidRPr="00AD78AE">
                <w:rPr>
                  <w:rStyle w:val="Hyperlink"/>
                </w:rPr>
                <w:t>https://scholarworks.uni.edu/pst/24</w:t>
              </w:r>
            </w:hyperlink>
            <w:r>
              <w:t xml:space="preserve"> </w:t>
            </w:r>
            <w:hyperlink r:id="rId120" w:history="1">
              <w:r>
                <w:rPr>
                  <w:rStyle w:val="Hyperlink"/>
                </w:rPr>
                <w:t>The Welsh language: Cultural preservation or a losing battle? (uni.edu)</w:t>
              </w:r>
            </w:hyperlink>
            <w:r>
              <w:t xml:space="preserve"> (Accessed: 9 December 2023).</w:t>
            </w:r>
          </w:p>
        </w:tc>
      </w:tr>
      <w:tr w:rsidR="007F2464" w14:paraId="6E474702" w14:textId="77777777" w:rsidTr="00B7390E">
        <w:tc>
          <w:tcPr>
            <w:tcW w:w="1277" w:type="dxa"/>
          </w:tcPr>
          <w:p w14:paraId="26483B5A" w14:textId="77777777" w:rsidR="007F2464" w:rsidRDefault="007F2464" w:rsidP="00E21EE4">
            <w:pPr>
              <w:spacing w:line="240" w:lineRule="auto"/>
              <w:jc w:val="left"/>
            </w:pPr>
            <w:r>
              <w:lastRenderedPageBreak/>
              <w:t>1939 AD to 1945 AD</w:t>
            </w:r>
          </w:p>
        </w:tc>
        <w:tc>
          <w:tcPr>
            <w:tcW w:w="6946" w:type="dxa"/>
          </w:tcPr>
          <w:p w14:paraId="3C19B354" w14:textId="47CA7A20" w:rsidR="007F2464" w:rsidRDefault="007F2464" w:rsidP="00E21EE4">
            <w:pPr>
              <w:spacing w:line="240" w:lineRule="auto"/>
              <w:jc w:val="left"/>
              <w:rPr>
                <w:rFonts w:ascii="Helvetica" w:hAnsi="Helvetica"/>
                <w:color w:val="000000"/>
                <w:spacing w:val="-5"/>
              </w:rPr>
            </w:pPr>
            <w:r>
              <w:rPr>
                <w:rFonts w:ascii="Helvetica" w:hAnsi="Helvetica"/>
                <w:color w:val="000000"/>
                <w:spacing w:val="-5"/>
              </w:rPr>
              <w:t>The second world war gave rise to fears that similar negative affects as the first world war had had on the Welsh language would be seen again.</w:t>
            </w:r>
            <w:r w:rsidR="00FF6D76">
              <w:rPr>
                <w:rFonts w:ascii="Helvetica" w:hAnsi="Helvetica"/>
                <w:color w:val="000000"/>
                <w:spacing w:val="-5"/>
              </w:rPr>
              <w:t xml:space="preserve"> A fall in Welsh speakers did occur but this was due to war evacuees coming from England and from English speaking radio and tv reaching into Welsh communities.</w:t>
            </w:r>
          </w:p>
        </w:tc>
        <w:tc>
          <w:tcPr>
            <w:tcW w:w="2835" w:type="dxa"/>
          </w:tcPr>
          <w:p w14:paraId="410169DE" w14:textId="77777777" w:rsidR="007F2464" w:rsidRDefault="007F2464" w:rsidP="00E21EE4">
            <w:pPr>
              <w:spacing w:line="240" w:lineRule="auto"/>
              <w:jc w:val="left"/>
            </w:pPr>
            <w:r>
              <w:t xml:space="preserve">Mercer, K (2004) </w:t>
            </w:r>
            <w:r w:rsidRPr="00337872">
              <w:rPr>
                <w:i/>
                <w:iCs/>
              </w:rPr>
              <w:t>The Welsh language: Cultural preservation or a losing battle?</w:t>
            </w:r>
            <w:r w:rsidRPr="00337872">
              <w:t xml:space="preserve"> Published</w:t>
            </w:r>
            <w:r>
              <w:rPr>
                <w:i/>
                <w:iCs/>
              </w:rPr>
              <w:t xml:space="preserve"> </w:t>
            </w:r>
            <w:r>
              <w:t xml:space="preserve">Presidential Thesis. Available at: </w:t>
            </w:r>
            <w:hyperlink r:id="rId121" w:history="1">
              <w:r w:rsidRPr="00AD78AE">
                <w:rPr>
                  <w:rStyle w:val="Hyperlink"/>
                </w:rPr>
                <w:t>https://scholarworks.uni.edu/pst/24</w:t>
              </w:r>
            </w:hyperlink>
            <w:r>
              <w:t xml:space="preserve"> </w:t>
            </w:r>
            <w:hyperlink r:id="rId122" w:history="1">
              <w:r>
                <w:rPr>
                  <w:rStyle w:val="Hyperlink"/>
                </w:rPr>
                <w:t>The Welsh language: Cultural preservation or a losing battle? (uni.edu)</w:t>
              </w:r>
            </w:hyperlink>
            <w:r>
              <w:t xml:space="preserve"> (Accessed: 9 December 2023).</w:t>
            </w:r>
          </w:p>
        </w:tc>
      </w:tr>
      <w:tr w:rsidR="007F2464" w14:paraId="6097A6FB" w14:textId="77777777" w:rsidTr="00B7390E">
        <w:tc>
          <w:tcPr>
            <w:tcW w:w="1277" w:type="dxa"/>
          </w:tcPr>
          <w:p w14:paraId="3F7BFE01" w14:textId="77777777" w:rsidR="007F2464" w:rsidRDefault="007F2464" w:rsidP="00E21EE4">
            <w:pPr>
              <w:spacing w:line="240" w:lineRule="auto"/>
              <w:jc w:val="left"/>
            </w:pPr>
            <w:r>
              <w:t>1939 AD</w:t>
            </w:r>
          </w:p>
        </w:tc>
        <w:tc>
          <w:tcPr>
            <w:tcW w:w="6946" w:type="dxa"/>
          </w:tcPr>
          <w:p w14:paraId="12CC43F5" w14:textId="77777777" w:rsidR="007F2464" w:rsidRDefault="007F2464" w:rsidP="00E21EE4">
            <w:pPr>
              <w:spacing w:line="240" w:lineRule="auto"/>
              <w:jc w:val="left"/>
            </w:pPr>
            <w:r>
              <w:rPr>
                <w:rFonts w:ascii="Helvetica" w:hAnsi="Helvetica"/>
                <w:color w:val="000000"/>
                <w:spacing w:val="-5"/>
              </w:rPr>
              <w:t>Pwyllgor Amddiffyn Diwylliant Cymru (The Committee for the Defence of the Culture of Wales) was founded and reflected the fear that the war would have a negative effect on the Welsh language. The committee later became known as Undeb Cymru Fydd (The New Wales Union)</w:t>
            </w:r>
          </w:p>
        </w:tc>
        <w:tc>
          <w:tcPr>
            <w:tcW w:w="2835" w:type="dxa"/>
          </w:tcPr>
          <w:p w14:paraId="4157CE71" w14:textId="77777777" w:rsidR="007F2464" w:rsidRDefault="007F2464" w:rsidP="00E21EE4">
            <w:pPr>
              <w:spacing w:line="240" w:lineRule="auto"/>
              <w:jc w:val="left"/>
            </w:pPr>
            <w:r>
              <w:t xml:space="preserve">Mercer, K (2004) </w:t>
            </w:r>
            <w:r w:rsidRPr="00337872">
              <w:rPr>
                <w:i/>
                <w:iCs/>
              </w:rPr>
              <w:t>The Welsh language: Cultural preservation or a losing battle?</w:t>
            </w:r>
            <w:r w:rsidRPr="00337872">
              <w:t xml:space="preserve"> Published</w:t>
            </w:r>
            <w:r>
              <w:rPr>
                <w:i/>
                <w:iCs/>
              </w:rPr>
              <w:t xml:space="preserve"> </w:t>
            </w:r>
            <w:r>
              <w:t xml:space="preserve">Presidential Thesis. Available at: </w:t>
            </w:r>
            <w:hyperlink r:id="rId123" w:history="1">
              <w:r w:rsidRPr="00AD78AE">
                <w:rPr>
                  <w:rStyle w:val="Hyperlink"/>
                </w:rPr>
                <w:t>https://scholarworks.uni.edu/pst/24</w:t>
              </w:r>
            </w:hyperlink>
            <w:r>
              <w:t xml:space="preserve"> </w:t>
            </w:r>
            <w:hyperlink r:id="rId124" w:history="1">
              <w:r>
                <w:rPr>
                  <w:rStyle w:val="Hyperlink"/>
                </w:rPr>
                <w:t>The Welsh language: Cultural preservation or a losing battle? (uni.edu)</w:t>
              </w:r>
            </w:hyperlink>
            <w:r>
              <w:t xml:space="preserve"> (Accessed: 9 December 2023).</w:t>
            </w:r>
          </w:p>
        </w:tc>
      </w:tr>
      <w:tr w:rsidR="007F2464" w:rsidRPr="00517C79" w14:paraId="77659EB0" w14:textId="77777777" w:rsidTr="00B7390E">
        <w:tc>
          <w:tcPr>
            <w:tcW w:w="1277" w:type="dxa"/>
          </w:tcPr>
          <w:p w14:paraId="34EDD489" w14:textId="77777777" w:rsidR="007F2464" w:rsidRPr="00517C79" w:rsidRDefault="007F2464" w:rsidP="00E21EE4">
            <w:pPr>
              <w:spacing w:line="240" w:lineRule="auto"/>
              <w:jc w:val="left"/>
              <w:rPr>
                <w:rFonts w:ascii="Helvetica" w:hAnsi="Helvetica"/>
                <w:color w:val="000000"/>
                <w:spacing w:val="-5"/>
              </w:rPr>
            </w:pPr>
            <w:r>
              <w:rPr>
                <w:rFonts w:ascii="Helvetica" w:hAnsi="Helvetica"/>
                <w:color w:val="000000"/>
                <w:spacing w:val="-5"/>
              </w:rPr>
              <w:t>1944 AD</w:t>
            </w:r>
          </w:p>
        </w:tc>
        <w:tc>
          <w:tcPr>
            <w:tcW w:w="6946" w:type="dxa"/>
          </w:tcPr>
          <w:p w14:paraId="22FF4E15" w14:textId="77777777" w:rsidR="007F2464" w:rsidRPr="00517C79" w:rsidRDefault="007F2464" w:rsidP="00E21EE4">
            <w:pPr>
              <w:spacing w:line="240" w:lineRule="auto"/>
              <w:jc w:val="left"/>
              <w:rPr>
                <w:rFonts w:ascii="Helvetica" w:hAnsi="Helvetica"/>
                <w:color w:val="000000"/>
                <w:spacing w:val="-5"/>
              </w:rPr>
            </w:pPr>
            <w:r>
              <w:rPr>
                <w:rFonts w:ascii="Helvetica" w:hAnsi="Helvetica"/>
                <w:color w:val="000000"/>
                <w:spacing w:val="-5"/>
              </w:rPr>
              <w:t xml:space="preserve">The 1944 Education Act dictated the framework for all state education to be taught in schools right across the UK, it had no provision for the Welsh language. </w:t>
            </w:r>
          </w:p>
        </w:tc>
        <w:tc>
          <w:tcPr>
            <w:tcW w:w="2835" w:type="dxa"/>
          </w:tcPr>
          <w:p w14:paraId="37634BF4" w14:textId="77777777" w:rsidR="007F2464" w:rsidRDefault="007F2464" w:rsidP="00E21EE4">
            <w:pPr>
              <w:spacing w:line="240" w:lineRule="auto"/>
              <w:jc w:val="left"/>
            </w:pPr>
            <w:r>
              <w:t xml:space="preserve">UK Parliament (2023) </w:t>
            </w:r>
            <w:r>
              <w:rPr>
                <w:i/>
                <w:iCs/>
              </w:rPr>
              <w:t xml:space="preserve">The Education Act of 1944. </w:t>
            </w:r>
            <w:r>
              <w:t xml:space="preserve">Available at: </w:t>
            </w:r>
            <w:hyperlink r:id="rId125" w:history="1">
              <w:r>
                <w:rPr>
                  <w:rStyle w:val="Hyperlink"/>
                </w:rPr>
                <w:t>The Education Act of 1944 - UK Parliament</w:t>
              </w:r>
            </w:hyperlink>
            <w:r>
              <w:t xml:space="preserve"> (Accessed: 10 December 2023).</w:t>
            </w:r>
          </w:p>
        </w:tc>
      </w:tr>
      <w:tr w:rsidR="007F2464" w:rsidRPr="00517C79" w14:paraId="1877D7EA" w14:textId="77777777" w:rsidTr="00B7390E">
        <w:tc>
          <w:tcPr>
            <w:tcW w:w="1277" w:type="dxa"/>
          </w:tcPr>
          <w:p w14:paraId="1085B7FB" w14:textId="77777777" w:rsidR="007F2464" w:rsidRPr="00517C79" w:rsidRDefault="007F2464" w:rsidP="00E21EE4">
            <w:pPr>
              <w:spacing w:line="240" w:lineRule="auto"/>
              <w:jc w:val="left"/>
              <w:rPr>
                <w:rFonts w:ascii="Helvetica" w:hAnsi="Helvetica"/>
                <w:color w:val="000000"/>
                <w:spacing w:val="-5"/>
              </w:rPr>
            </w:pPr>
            <w:r>
              <w:rPr>
                <w:rFonts w:ascii="Helvetica" w:hAnsi="Helvetica"/>
                <w:color w:val="000000"/>
                <w:spacing w:val="-5"/>
              </w:rPr>
              <w:t>1945 to 1982 AD</w:t>
            </w:r>
          </w:p>
        </w:tc>
        <w:tc>
          <w:tcPr>
            <w:tcW w:w="6946" w:type="dxa"/>
          </w:tcPr>
          <w:p w14:paraId="74EFDD57" w14:textId="77777777" w:rsidR="007F2464" w:rsidRPr="00517C79" w:rsidRDefault="007F2464" w:rsidP="00E21EE4">
            <w:pPr>
              <w:spacing w:line="240" w:lineRule="auto"/>
              <w:jc w:val="left"/>
              <w:rPr>
                <w:rFonts w:ascii="Helvetica" w:hAnsi="Helvetica"/>
                <w:color w:val="000000"/>
                <w:spacing w:val="-5"/>
              </w:rPr>
            </w:pPr>
            <w:r>
              <w:rPr>
                <w:rFonts w:ascii="Helvetica" w:hAnsi="Helvetica"/>
                <w:color w:val="000000"/>
                <w:spacing w:val="-5"/>
              </w:rPr>
              <w:t>The £10 POMS scheme.  Australia needed a workforce and the £10 passage scheme was launched. For £10 you could book a passage to Australia (children travelled free). On arrival you would be assisted to find work and accommodation in Australia.  The scheme resulted in the migration of Welsh people to Australia, keen to take up the offer.</w:t>
            </w:r>
          </w:p>
        </w:tc>
        <w:tc>
          <w:tcPr>
            <w:tcW w:w="2835" w:type="dxa"/>
          </w:tcPr>
          <w:p w14:paraId="310B458C" w14:textId="44471312" w:rsidR="007F2464" w:rsidRDefault="007F2464" w:rsidP="00E21EE4">
            <w:pPr>
              <w:spacing w:line="240" w:lineRule="auto"/>
              <w:jc w:val="left"/>
            </w:pPr>
            <w:r>
              <w:t xml:space="preserve">Sky History (2023) </w:t>
            </w:r>
            <w:r w:rsidRPr="006462AE">
              <w:rPr>
                <w:i/>
                <w:iCs/>
              </w:rPr>
              <w:t>The True story of the ‘</w:t>
            </w:r>
            <w:r w:rsidR="001D0470" w:rsidRPr="006462AE">
              <w:rPr>
                <w:i/>
                <w:iCs/>
              </w:rPr>
              <w:t>ten-pound</w:t>
            </w:r>
            <w:r w:rsidRPr="006462AE">
              <w:rPr>
                <w:i/>
                <w:iCs/>
              </w:rPr>
              <w:t xml:space="preserve"> poms’</w:t>
            </w:r>
            <w:r>
              <w:t xml:space="preserve">. Available at: </w:t>
            </w:r>
            <w:hyperlink r:id="rId126" w:history="1">
              <w:r>
                <w:rPr>
                  <w:rStyle w:val="Hyperlink"/>
                </w:rPr>
                <w:t>The true story of the 'Ten Pound Poms' | Sky HISTORY TV Channel</w:t>
              </w:r>
            </w:hyperlink>
            <w:r>
              <w:t xml:space="preserve"> (Accessed: 10 December 2023).</w:t>
            </w:r>
          </w:p>
        </w:tc>
      </w:tr>
      <w:tr w:rsidR="007F2464" w:rsidRPr="00517C79" w14:paraId="6BE70EF0" w14:textId="77777777" w:rsidTr="00B7390E">
        <w:tc>
          <w:tcPr>
            <w:tcW w:w="1277" w:type="dxa"/>
          </w:tcPr>
          <w:p w14:paraId="48A2ED7F" w14:textId="77777777" w:rsidR="007F2464" w:rsidRPr="00517C79" w:rsidRDefault="007F2464" w:rsidP="00E21EE4">
            <w:pPr>
              <w:spacing w:line="240" w:lineRule="auto"/>
              <w:jc w:val="left"/>
              <w:rPr>
                <w:rFonts w:ascii="Helvetica" w:hAnsi="Helvetica"/>
                <w:color w:val="000000"/>
                <w:spacing w:val="-5"/>
              </w:rPr>
            </w:pPr>
            <w:r w:rsidRPr="00517C79">
              <w:rPr>
                <w:rFonts w:ascii="Helvetica" w:hAnsi="Helvetica"/>
                <w:color w:val="000000"/>
                <w:spacing w:val="-5"/>
              </w:rPr>
              <w:t>1962 AD</w:t>
            </w:r>
          </w:p>
        </w:tc>
        <w:tc>
          <w:tcPr>
            <w:tcW w:w="6946" w:type="dxa"/>
          </w:tcPr>
          <w:p w14:paraId="2D7DF189" w14:textId="77777777" w:rsidR="007F2464" w:rsidRDefault="007F2464" w:rsidP="00E21EE4">
            <w:pPr>
              <w:spacing w:line="240" w:lineRule="auto"/>
              <w:jc w:val="left"/>
              <w:rPr>
                <w:rFonts w:ascii="Helvetica" w:hAnsi="Helvetica"/>
                <w:color w:val="000000"/>
                <w:spacing w:val="-5"/>
              </w:rPr>
            </w:pPr>
            <w:r w:rsidRPr="00517C79">
              <w:rPr>
                <w:rFonts w:ascii="Helvetica" w:hAnsi="Helvetica"/>
                <w:color w:val="000000"/>
                <w:spacing w:val="-5"/>
              </w:rPr>
              <w:t>A BBC radio lectur</w:t>
            </w:r>
            <w:r>
              <w:rPr>
                <w:rFonts w:ascii="Helvetica" w:hAnsi="Helvetica"/>
                <w:color w:val="000000"/>
                <w:spacing w:val="-5"/>
              </w:rPr>
              <w:t xml:space="preserve">e Tynged yr Iaith (The fate of the language) by Saunders Lewis prophesised the extinction of the Welsh </w:t>
            </w:r>
            <w:r>
              <w:rPr>
                <w:rFonts w:ascii="Helvetica" w:hAnsi="Helvetica"/>
                <w:color w:val="000000"/>
                <w:spacing w:val="-5"/>
              </w:rPr>
              <w:lastRenderedPageBreak/>
              <w:t xml:space="preserve">Language. The lecture had a profound impact and led to the </w:t>
            </w:r>
            <w:r w:rsidRPr="00517C79">
              <w:rPr>
                <w:rFonts w:ascii="Helvetica" w:hAnsi="Helvetica"/>
                <w:color w:val="000000"/>
                <w:spacing w:val="-5"/>
              </w:rPr>
              <w:t xml:space="preserve">formation of </w:t>
            </w:r>
            <w:r>
              <w:rPr>
                <w:rFonts w:ascii="Helvetica" w:hAnsi="Helvetica"/>
                <w:color w:val="000000"/>
                <w:spacing w:val="-5"/>
              </w:rPr>
              <w:t xml:space="preserve">the </w:t>
            </w:r>
            <w:r w:rsidRPr="00517C79">
              <w:rPr>
                <w:rFonts w:ascii="Helvetica" w:hAnsi="Helvetica"/>
                <w:color w:val="000000"/>
                <w:spacing w:val="-5"/>
              </w:rPr>
              <w:t>pressure group</w:t>
            </w:r>
            <w:r>
              <w:rPr>
                <w:rFonts w:ascii="Helvetica" w:hAnsi="Helvetica"/>
                <w:color w:val="000000"/>
                <w:spacing w:val="-5"/>
              </w:rPr>
              <w:t xml:space="preserve"> </w:t>
            </w:r>
            <w:r w:rsidRPr="00517C79">
              <w:rPr>
                <w:rFonts w:ascii="Helvetica" w:hAnsi="Helvetica"/>
                <w:color w:val="000000"/>
                <w:spacing w:val="-5"/>
              </w:rPr>
              <w:t>Cymdeithas Yr Iaith Gymraeg (Welsh Language Society) whose primary aim was to campaign for Welsh language reforms.</w:t>
            </w:r>
            <w:r>
              <w:rPr>
                <w:rFonts w:cs="Arial"/>
                <w:color w:val="435466"/>
                <w:spacing w:val="3"/>
                <w:sz w:val="23"/>
                <w:szCs w:val="23"/>
                <w:shd w:val="clear" w:color="auto" w:fill="F1F1F1"/>
              </w:rPr>
              <w:t xml:space="preserve"> </w:t>
            </w:r>
          </w:p>
        </w:tc>
        <w:tc>
          <w:tcPr>
            <w:tcW w:w="2835" w:type="dxa"/>
          </w:tcPr>
          <w:p w14:paraId="53A7EAC9" w14:textId="77777777" w:rsidR="007F2464" w:rsidRPr="00517C79" w:rsidRDefault="007F2464" w:rsidP="00E21EE4">
            <w:pPr>
              <w:spacing w:line="240" w:lineRule="auto"/>
              <w:jc w:val="left"/>
              <w:rPr>
                <w:rFonts w:ascii="Helvetica" w:hAnsi="Helvetica"/>
                <w:color w:val="000000"/>
                <w:spacing w:val="-5"/>
              </w:rPr>
            </w:pPr>
            <w:r>
              <w:lastRenderedPageBreak/>
              <w:t xml:space="preserve">Learn Welsh Cymru (2023) </w:t>
            </w:r>
            <w:r>
              <w:rPr>
                <w:i/>
                <w:iCs/>
              </w:rPr>
              <w:t xml:space="preserve">Wales and the </w:t>
            </w:r>
            <w:r>
              <w:rPr>
                <w:i/>
                <w:iCs/>
              </w:rPr>
              <w:lastRenderedPageBreak/>
              <w:t xml:space="preserve">Welsh language. </w:t>
            </w:r>
            <w:r>
              <w:t xml:space="preserve">Available at: </w:t>
            </w:r>
            <w:hyperlink r:id="rId127" w:anchor=":~:text=The%201911%20census%20recorded%20the,%2C%2043.5%25%20of%20the%20population." w:history="1">
              <w:r>
                <w:rPr>
                  <w:rStyle w:val="Hyperlink"/>
                </w:rPr>
                <w:t>Wales and the Welsh language | Learn Welsh</w:t>
              </w:r>
            </w:hyperlink>
            <w:r>
              <w:t xml:space="preserve"> (Accessed: 9 December 2023).</w:t>
            </w:r>
          </w:p>
        </w:tc>
      </w:tr>
      <w:tr w:rsidR="007F2464" w:rsidRPr="00517C79" w14:paraId="490AD384" w14:textId="77777777" w:rsidTr="00B7390E">
        <w:tc>
          <w:tcPr>
            <w:tcW w:w="1277" w:type="dxa"/>
          </w:tcPr>
          <w:p w14:paraId="1A34F8F0" w14:textId="77777777" w:rsidR="007F2464" w:rsidRDefault="007F2464" w:rsidP="00E21EE4">
            <w:pPr>
              <w:spacing w:line="240" w:lineRule="auto"/>
              <w:jc w:val="left"/>
              <w:rPr>
                <w:rFonts w:ascii="Helvetica" w:hAnsi="Helvetica"/>
                <w:color w:val="000000"/>
                <w:spacing w:val="-5"/>
              </w:rPr>
            </w:pPr>
            <w:r>
              <w:rPr>
                <w:rFonts w:ascii="Helvetica" w:hAnsi="Helvetica"/>
                <w:color w:val="000000"/>
                <w:spacing w:val="-5"/>
              </w:rPr>
              <w:lastRenderedPageBreak/>
              <w:t>1964 AD</w:t>
            </w:r>
          </w:p>
        </w:tc>
        <w:tc>
          <w:tcPr>
            <w:tcW w:w="6946" w:type="dxa"/>
          </w:tcPr>
          <w:p w14:paraId="7D3ECA74" w14:textId="77777777" w:rsidR="007F2464" w:rsidRDefault="007F2464" w:rsidP="00E21EE4">
            <w:pPr>
              <w:spacing w:line="240" w:lineRule="auto"/>
              <w:jc w:val="left"/>
              <w:rPr>
                <w:rFonts w:ascii="Helvetica" w:hAnsi="Helvetica"/>
                <w:color w:val="000000"/>
                <w:spacing w:val="-5"/>
              </w:rPr>
            </w:pPr>
            <w:r>
              <w:rPr>
                <w:rFonts w:ascii="Helvetica" w:hAnsi="Helvetica"/>
                <w:color w:val="000000"/>
                <w:spacing w:val="-5"/>
              </w:rPr>
              <w:t>The Welsh Office was established in Cardiff and Wales was given a Welsh Secretary of State in the UK parliament.</w:t>
            </w:r>
          </w:p>
          <w:p w14:paraId="6CE9B7FA" w14:textId="77777777" w:rsidR="007F2464" w:rsidRDefault="007F2464" w:rsidP="00E21EE4">
            <w:pPr>
              <w:spacing w:line="240" w:lineRule="auto"/>
              <w:jc w:val="left"/>
              <w:rPr>
                <w:rFonts w:ascii="Helvetica" w:hAnsi="Helvetica"/>
                <w:color w:val="000000"/>
                <w:spacing w:val="-5"/>
              </w:rPr>
            </w:pPr>
            <w:r>
              <w:rPr>
                <w:rFonts w:ascii="Helvetica" w:hAnsi="Helvetica"/>
                <w:color w:val="000000"/>
                <w:spacing w:val="-5"/>
              </w:rPr>
              <w:t>Administrative authority over economic planning, housing, local government, Welsh National Parks, historic buildings and cultural activities was granted to The Welsh Office.</w:t>
            </w:r>
          </w:p>
          <w:p w14:paraId="5D43EB21" w14:textId="77777777" w:rsidR="007F2464" w:rsidRPr="009C128F" w:rsidRDefault="007F2464" w:rsidP="00E21EE4">
            <w:pPr>
              <w:spacing w:line="240" w:lineRule="auto"/>
              <w:jc w:val="left"/>
              <w:rPr>
                <w:rFonts w:ascii="Helvetica" w:hAnsi="Helvetica"/>
                <w:color w:val="000000"/>
                <w:spacing w:val="-5"/>
              </w:rPr>
            </w:pPr>
            <w:r>
              <w:rPr>
                <w:rFonts w:ascii="Helvetica" w:hAnsi="Helvetica"/>
                <w:color w:val="000000"/>
                <w:spacing w:val="-5"/>
              </w:rPr>
              <w:t>The Welsh Office became increasingly involved in Welsh Language rights.</w:t>
            </w:r>
          </w:p>
        </w:tc>
        <w:tc>
          <w:tcPr>
            <w:tcW w:w="2835" w:type="dxa"/>
          </w:tcPr>
          <w:p w14:paraId="11A02DD4" w14:textId="77777777" w:rsidR="007F2464" w:rsidRDefault="007F2464" w:rsidP="00E21EE4">
            <w:pPr>
              <w:spacing w:line="240" w:lineRule="auto"/>
              <w:jc w:val="left"/>
            </w:pPr>
            <w:r>
              <w:t xml:space="preserve">Learn Welsh Cymru (2023) </w:t>
            </w:r>
            <w:r>
              <w:rPr>
                <w:i/>
                <w:iCs/>
              </w:rPr>
              <w:t xml:space="preserve">Wales and the Welsh language. </w:t>
            </w:r>
            <w:r>
              <w:t xml:space="preserve">Available at: </w:t>
            </w:r>
            <w:hyperlink r:id="rId128" w:anchor=":~:text=The%201911%20census%20recorded%20the,%2C%2043.5%25%20of%20the%20population." w:history="1">
              <w:r>
                <w:rPr>
                  <w:rStyle w:val="Hyperlink"/>
                </w:rPr>
                <w:t>Wales and the Welsh language | Learn Welsh</w:t>
              </w:r>
            </w:hyperlink>
            <w:r>
              <w:t xml:space="preserve"> (Accessed: 9 December 2023).</w:t>
            </w:r>
          </w:p>
        </w:tc>
      </w:tr>
      <w:tr w:rsidR="007F2464" w:rsidRPr="00517C79" w14:paraId="0E29BF88" w14:textId="77777777" w:rsidTr="00B7390E">
        <w:tc>
          <w:tcPr>
            <w:tcW w:w="1277" w:type="dxa"/>
          </w:tcPr>
          <w:p w14:paraId="3F613CF4" w14:textId="77777777" w:rsidR="007F2464" w:rsidRPr="00517C79" w:rsidRDefault="007F2464" w:rsidP="00E21EE4">
            <w:pPr>
              <w:spacing w:line="240" w:lineRule="auto"/>
              <w:jc w:val="left"/>
              <w:rPr>
                <w:rFonts w:ascii="Helvetica" w:hAnsi="Helvetica"/>
                <w:color w:val="000000"/>
                <w:spacing w:val="-5"/>
              </w:rPr>
            </w:pPr>
            <w:r>
              <w:rPr>
                <w:rFonts w:ascii="Helvetica" w:hAnsi="Helvetica"/>
                <w:color w:val="000000"/>
                <w:spacing w:val="-5"/>
              </w:rPr>
              <w:t>1967 AD</w:t>
            </w:r>
          </w:p>
        </w:tc>
        <w:tc>
          <w:tcPr>
            <w:tcW w:w="6946" w:type="dxa"/>
          </w:tcPr>
          <w:p w14:paraId="106C39DB" w14:textId="77777777" w:rsidR="007F2464" w:rsidRPr="00517C79" w:rsidRDefault="007F2464" w:rsidP="00E21EE4">
            <w:pPr>
              <w:spacing w:line="240" w:lineRule="auto"/>
              <w:jc w:val="left"/>
              <w:rPr>
                <w:rFonts w:ascii="Helvetica" w:hAnsi="Helvetica"/>
                <w:color w:val="000000"/>
                <w:spacing w:val="-5"/>
              </w:rPr>
            </w:pPr>
            <w:r w:rsidRPr="009C128F">
              <w:rPr>
                <w:rFonts w:ascii="Helvetica" w:hAnsi="Helvetica"/>
                <w:color w:val="000000"/>
                <w:spacing w:val="-5"/>
              </w:rPr>
              <w:t xml:space="preserve">The Welsh Language Act was passed </w:t>
            </w:r>
            <w:r>
              <w:rPr>
                <w:rFonts w:ascii="Helvetica" w:hAnsi="Helvetica"/>
                <w:color w:val="000000"/>
                <w:spacing w:val="-5"/>
              </w:rPr>
              <w:t xml:space="preserve">by The Welsh Office </w:t>
            </w:r>
            <w:r w:rsidRPr="009C128F">
              <w:rPr>
                <w:rFonts w:ascii="Helvetica" w:hAnsi="Helvetica"/>
                <w:color w:val="000000"/>
                <w:spacing w:val="-5"/>
              </w:rPr>
              <w:t>which once more gave people the right to speak in Welsh in Wales’ Courts and to have official forms provided to them in Welsh.</w:t>
            </w:r>
          </w:p>
        </w:tc>
        <w:tc>
          <w:tcPr>
            <w:tcW w:w="2835" w:type="dxa"/>
          </w:tcPr>
          <w:p w14:paraId="22F4388A" w14:textId="77777777" w:rsidR="007F2464" w:rsidRDefault="007F2464" w:rsidP="00E21EE4">
            <w:pPr>
              <w:spacing w:line="240" w:lineRule="auto"/>
              <w:jc w:val="left"/>
            </w:pPr>
            <w:r>
              <w:t xml:space="preserve">Learn Welsh Cymru (2023) </w:t>
            </w:r>
            <w:r>
              <w:rPr>
                <w:i/>
                <w:iCs/>
              </w:rPr>
              <w:t xml:space="preserve">Wales and the Welsh language. </w:t>
            </w:r>
            <w:r>
              <w:t xml:space="preserve">Available at: </w:t>
            </w:r>
            <w:hyperlink r:id="rId129" w:anchor=":~:text=The%201911%20census%20recorded%20the,%2C%2043.5%25%20of%20the%20population." w:history="1">
              <w:r>
                <w:rPr>
                  <w:rStyle w:val="Hyperlink"/>
                </w:rPr>
                <w:t>Wales and the Welsh language | Learn Welsh</w:t>
              </w:r>
            </w:hyperlink>
            <w:r>
              <w:t xml:space="preserve"> (Accessed: 9 December 2023).</w:t>
            </w:r>
          </w:p>
        </w:tc>
      </w:tr>
      <w:tr w:rsidR="007F2464" w:rsidRPr="00517C79" w14:paraId="27351136" w14:textId="77777777" w:rsidTr="00B7390E">
        <w:tc>
          <w:tcPr>
            <w:tcW w:w="1277" w:type="dxa"/>
          </w:tcPr>
          <w:p w14:paraId="72A57D20" w14:textId="77777777" w:rsidR="007F2464" w:rsidRDefault="007F2464" w:rsidP="00E21EE4">
            <w:pPr>
              <w:spacing w:line="240" w:lineRule="auto"/>
              <w:jc w:val="left"/>
              <w:rPr>
                <w:rFonts w:ascii="Helvetica" w:hAnsi="Helvetica"/>
                <w:color w:val="000000"/>
                <w:spacing w:val="-5"/>
              </w:rPr>
            </w:pPr>
            <w:r>
              <w:rPr>
                <w:rFonts w:ascii="Helvetica" w:hAnsi="Helvetica"/>
                <w:color w:val="000000"/>
                <w:spacing w:val="-5"/>
              </w:rPr>
              <w:t>1977 AD</w:t>
            </w:r>
          </w:p>
        </w:tc>
        <w:tc>
          <w:tcPr>
            <w:tcW w:w="6946" w:type="dxa"/>
          </w:tcPr>
          <w:p w14:paraId="51BE21B8" w14:textId="77777777" w:rsidR="007F2464" w:rsidRPr="009C128F" w:rsidRDefault="007F2464" w:rsidP="00E21EE4">
            <w:pPr>
              <w:spacing w:line="240" w:lineRule="auto"/>
              <w:jc w:val="left"/>
              <w:rPr>
                <w:rFonts w:ascii="Helvetica" w:hAnsi="Helvetica"/>
                <w:color w:val="000000"/>
                <w:spacing w:val="-5"/>
              </w:rPr>
            </w:pPr>
            <w:r w:rsidRPr="009C128F">
              <w:rPr>
                <w:rFonts w:ascii="Helvetica" w:hAnsi="Helvetica"/>
                <w:color w:val="000000"/>
                <w:spacing w:val="-5"/>
              </w:rPr>
              <w:t>The Welsh language BBC Radio Cymru was launched.</w:t>
            </w:r>
          </w:p>
        </w:tc>
        <w:tc>
          <w:tcPr>
            <w:tcW w:w="2835" w:type="dxa"/>
          </w:tcPr>
          <w:p w14:paraId="06207BAB" w14:textId="77777777" w:rsidR="007F2464" w:rsidRDefault="007F2464" w:rsidP="00E21EE4">
            <w:pPr>
              <w:spacing w:line="240" w:lineRule="auto"/>
              <w:jc w:val="left"/>
            </w:pPr>
            <w:r>
              <w:t xml:space="preserve">Learn Welsh Cymru (2023) </w:t>
            </w:r>
            <w:r>
              <w:rPr>
                <w:i/>
                <w:iCs/>
              </w:rPr>
              <w:t xml:space="preserve">Wales and the Welsh language. </w:t>
            </w:r>
            <w:r>
              <w:t xml:space="preserve">Available at: </w:t>
            </w:r>
            <w:hyperlink r:id="rId130" w:anchor=":~:text=The%201911%20census%20recorded%20the,%2C%2043.5%25%20of%20the%20population." w:history="1">
              <w:r>
                <w:rPr>
                  <w:rStyle w:val="Hyperlink"/>
                </w:rPr>
                <w:t>Wales and the Welsh language | Learn Welsh</w:t>
              </w:r>
            </w:hyperlink>
            <w:r>
              <w:t xml:space="preserve"> (Accessed: 9 December 2023).</w:t>
            </w:r>
          </w:p>
        </w:tc>
      </w:tr>
      <w:tr w:rsidR="007F2464" w:rsidRPr="00517C79" w14:paraId="7ACB098F" w14:textId="77777777" w:rsidTr="00B7390E">
        <w:tc>
          <w:tcPr>
            <w:tcW w:w="1277" w:type="dxa"/>
          </w:tcPr>
          <w:p w14:paraId="39E20009" w14:textId="77777777" w:rsidR="007F2464" w:rsidRDefault="007F2464" w:rsidP="00E21EE4">
            <w:pPr>
              <w:spacing w:line="240" w:lineRule="auto"/>
              <w:jc w:val="left"/>
              <w:rPr>
                <w:rFonts w:ascii="Helvetica" w:hAnsi="Helvetica"/>
                <w:color w:val="000000"/>
                <w:spacing w:val="-5"/>
              </w:rPr>
            </w:pPr>
            <w:r>
              <w:rPr>
                <w:rFonts w:ascii="Helvetica" w:hAnsi="Helvetica"/>
                <w:color w:val="000000"/>
                <w:spacing w:val="-5"/>
              </w:rPr>
              <w:t>1982 AD</w:t>
            </w:r>
          </w:p>
        </w:tc>
        <w:tc>
          <w:tcPr>
            <w:tcW w:w="6946" w:type="dxa"/>
          </w:tcPr>
          <w:p w14:paraId="2E2834AF" w14:textId="77777777" w:rsidR="007F2464" w:rsidRPr="009C128F" w:rsidRDefault="007F2464" w:rsidP="00E21EE4">
            <w:pPr>
              <w:spacing w:line="240" w:lineRule="auto"/>
              <w:jc w:val="left"/>
              <w:rPr>
                <w:rFonts w:ascii="Helvetica" w:hAnsi="Helvetica"/>
                <w:color w:val="000000"/>
                <w:spacing w:val="-5"/>
              </w:rPr>
            </w:pPr>
            <w:r>
              <w:rPr>
                <w:rFonts w:ascii="Helvetica" w:hAnsi="Helvetica"/>
                <w:color w:val="000000"/>
                <w:spacing w:val="-5"/>
              </w:rPr>
              <w:t>The Welsh language TV channel S4C was launched.</w:t>
            </w:r>
          </w:p>
        </w:tc>
        <w:tc>
          <w:tcPr>
            <w:tcW w:w="2835" w:type="dxa"/>
          </w:tcPr>
          <w:p w14:paraId="5779E820" w14:textId="77777777" w:rsidR="007F2464" w:rsidRDefault="007F2464" w:rsidP="00E21EE4">
            <w:pPr>
              <w:spacing w:line="240" w:lineRule="auto"/>
              <w:jc w:val="left"/>
            </w:pPr>
            <w:r>
              <w:t xml:space="preserve">Learn Welsh Cymru (2023) </w:t>
            </w:r>
            <w:r>
              <w:rPr>
                <w:i/>
                <w:iCs/>
              </w:rPr>
              <w:t xml:space="preserve">Wales and the Welsh language. </w:t>
            </w:r>
            <w:r>
              <w:t xml:space="preserve">Available at: </w:t>
            </w:r>
            <w:hyperlink r:id="rId131" w:anchor=":~:text=The%201911%20census%20recorded%20the,%2C%2043.5%25%20of%20the%20population." w:history="1">
              <w:r>
                <w:rPr>
                  <w:rStyle w:val="Hyperlink"/>
                </w:rPr>
                <w:t>Wales and the Welsh language | Learn Welsh</w:t>
              </w:r>
            </w:hyperlink>
            <w:r>
              <w:t xml:space="preserve"> (Accessed: 9 December 2023).</w:t>
            </w:r>
          </w:p>
        </w:tc>
      </w:tr>
      <w:tr w:rsidR="007F2464" w:rsidRPr="00517C79" w14:paraId="3BCCF31D" w14:textId="77777777" w:rsidTr="00B7390E">
        <w:tc>
          <w:tcPr>
            <w:tcW w:w="1277" w:type="dxa"/>
          </w:tcPr>
          <w:p w14:paraId="5A3AAF67" w14:textId="77777777" w:rsidR="007F2464" w:rsidRDefault="007F2464" w:rsidP="00E21EE4">
            <w:pPr>
              <w:spacing w:line="240" w:lineRule="auto"/>
              <w:jc w:val="left"/>
              <w:rPr>
                <w:rFonts w:ascii="Helvetica" w:hAnsi="Helvetica"/>
                <w:color w:val="000000"/>
                <w:spacing w:val="-5"/>
              </w:rPr>
            </w:pPr>
            <w:r>
              <w:rPr>
                <w:rFonts w:ascii="Helvetica" w:hAnsi="Helvetica"/>
                <w:color w:val="000000"/>
                <w:spacing w:val="-5"/>
              </w:rPr>
              <w:t>1980s AD</w:t>
            </w:r>
          </w:p>
        </w:tc>
        <w:tc>
          <w:tcPr>
            <w:tcW w:w="6946" w:type="dxa"/>
          </w:tcPr>
          <w:p w14:paraId="1867F762" w14:textId="77777777" w:rsidR="007F2464" w:rsidRDefault="007F2464" w:rsidP="00E21EE4">
            <w:pPr>
              <w:spacing w:line="240" w:lineRule="auto"/>
              <w:jc w:val="left"/>
              <w:rPr>
                <w:rFonts w:ascii="Helvetica" w:hAnsi="Helvetica"/>
                <w:color w:val="000000"/>
                <w:spacing w:val="-5"/>
              </w:rPr>
            </w:pPr>
            <w:r>
              <w:rPr>
                <w:rFonts w:ascii="Helvetica" w:hAnsi="Helvetica"/>
                <w:color w:val="000000"/>
                <w:spacing w:val="-5"/>
              </w:rPr>
              <w:t>High unemployment in Wales forces large scale population migration to find work, resulting in more Welsh people leaving Wales.</w:t>
            </w:r>
          </w:p>
        </w:tc>
        <w:tc>
          <w:tcPr>
            <w:tcW w:w="2835" w:type="dxa"/>
          </w:tcPr>
          <w:p w14:paraId="678A32D5" w14:textId="77777777" w:rsidR="007F2464" w:rsidRPr="00CD4FD7" w:rsidRDefault="007F2464" w:rsidP="00E21EE4">
            <w:pPr>
              <w:spacing w:line="240" w:lineRule="auto"/>
              <w:jc w:val="left"/>
              <w:rPr>
                <w:color w:val="FF0000"/>
              </w:rPr>
            </w:pPr>
            <w:r>
              <w:t xml:space="preserve">Parliament UK (2023) </w:t>
            </w:r>
            <w:r w:rsidRPr="00A4187B">
              <w:rPr>
                <w:i/>
                <w:iCs/>
              </w:rPr>
              <w:t>Unemployment (South Wales) Nov 1980.</w:t>
            </w:r>
            <w:r>
              <w:t xml:space="preserve"> Available at:  </w:t>
            </w:r>
            <w:hyperlink r:id="rId132" w:history="1">
              <w:r>
                <w:rPr>
                  <w:rStyle w:val="Hyperlink"/>
                </w:rPr>
                <w:t>Unemployment (South Wales) (Hansard, 21 November 1980) (parliament.uk)</w:t>
              </w:r>
            </w:hyperlink>
            <w:r>
              <w:t xml:space="preserve"> (Accessed: 10 December 2023).</w:t>
            </w:r>
          </w:p>
        </w:tc>
      </w:tr>
      <w:tr w:rsidR="007F2464" w:rsidRPr="00517C79" w14:paraId="028EE29C" w14:textId="77777777" w:rsidTr="00B7390E">
        <w:tc>
          <w:tcPr>
            <w:tcW w:w="1277" w:type="dxa"/>
          </w:tcPr>
          <w:p w14:paraId="4097824A" w14:textId="77777777" w:rsidR="007F2464" w:rsidRDefault="007F2464" w:rsidP="00E21EE4">
            <w:pPr>
              <w:spacing w:line="240" w:lineRule="auto"/>
              <w:jc w:val="left"/>
              <w:rPr>
                <w:rFonts w:ascii="Helvetica" w:hAnsi="Helvetica"/>
                <w:color w:val="000000"/>
                <w:spacing w:val="-5"/>
              </w:rPr>
            </w:pPr>
            <w:r>
              <w:rPr>
                <w:rFonts w:ascii="Helvetica" w:hAnsi="Helvetica"/>
                <w:color w:val="000000"/>
                <w:spacing w:val="-5"/>
              </w:rPr>
              <w:t xml:space="preserve">1988 AD </w:t>
            </w:r>
          </w:p>
        </w:tc>
        <w:tc>
          <w:tcPr>
            <w:tcW w:w="6946" w:type="dxa"/>
          </w:tcPr>
          <w:p w14:paraId="0F6E3A29" w14:textId="77777777" w:rsidR="007F2464" w:rsidRDefault="007F2464" w:rsidP="00E21EE4">
            <w:pPr>
              <w:spacing w:line="240" w:lineRule="auto"/>
              <w:jc w:val="left"/>
              <w:rPr>
                <w:rFonts w:ascii="Helvetica" w:hAnsi="Helvetica"/>
                <w:color w:val="000000"/>
                <w:spacing w:val="-5"/>
              </w:rPr>
            </w:pPr>
            <w:r>
              <w:rPr>
                <w:rFonts w:ascii="Helvetica" w:hAnsi="Helvetica"/>
                <w:color w:val="000000"/>
                <w:spacing w:val="-5"/>
              </w:rPr>
              <w:t>The Education Reform Act. This act reformed the 1944 Act of what should be taught in state schools across the UK.  It launched the national curriculum and recognised Welsh as a ‘core-subject’ in Welsh medium schools in Wales and recognised Welsh as a foundation subject in English medium schools in Wales. It also permitted schools to opt out of local authority funding and be funded by central UK government.</w:t>
            </w:r>
          </w:p>
        </w:tc>
        <w:tc>
          <w:tcPr>
            <w:tcW w:w="2835" w:type="dxa"/>
          </w:tcPr>
          <w:p w14:paraId="12B9F23E" w14:textId="77777777" w:rsidR="007F2464" w:rsidRDefault="007F2464" w:rsidP="00E21EE4">
            <w:pPr>
              <w:spacing w:line="240" w:lineRule="auto"/>
              <w:jc w:val="left"/>
            </w:pPr>
            <w:r>
              <w:t xml:space="preserve">UK Parliament (2023) </w:t>
            </w:r>
            <w:r>
              <w:rPr>
                <w:i/>
                <w:iCs/>
              </w:rPr>
              <w:t xml:space="preserve">Education Reform Act 1988. </w:t>
            </w:r>
            <w:r>
              <w:t xml:space="preserve">Available at: </w:t>
            </w:r>
            <w:hyperlink r:id="rId133" w:history="1">
              <w:r>
                <w:rPr>
                  <w:rStyle w:val="Hyperlink"/>
                </w:rPr>
                <w:t>Education Reform Act 1988 - UK Parliament</w:t>
              </w:r>
            </w:hyperlink>
            <w:r>
              <w:t xml:space="preserve"> (Accessed: 10 December 2023).</w:t>
            </w:r>
          </w:p>
        </w:tc>
      </w:tr>
      <w:tr w:rsidR="007F2464" w:rsidRPr="00517C79" w14:paraId="5C8D9C80" w14:textId="77777777" w:rsidTr="00B7390E">
        <w:tc>
          <w:tcPr>
            <w:tcW w:w="1277" w:type="dxa"/>
          </w:tcPr>
          <w:p w14:paraId="3E9822FC" w14:textId="77777777" w:rsidR="007F2464" w:rsidRDefault="007F2464" w:rsidP="00E21EE4">
            <w:pPr>
              <w:spacing w:line="240" w:lineRule="auto"/>
              <w:jc w:val="left"/>
              <w:rPr>
                <w:rFonts w:ascii="Helvetica" w:hAnsi="Helvetica"/>
                <w:color w:val="000000"/>
                <w:spacing w:val="-5"/>
              </w:rPr>
            </w:pPr>
            <w:r>
              <w:rPr>
                <w:rFonts w:ascii="Helvetica" w:hAnsi="Helvetica"/>
                <w:color w:val="000000"/>
                <w:spacing w:val="-5"/>
              </w:rPr>
              <w:lastRenderedPageBreak/>
              <w:t>1991 AD</w:t>
            </w:r>
          </w:p>
        </w:tc>
        <w:tc>
          <w:tcPr>
            <w:tcW w:w="6946" w:type="dxa"/>
          </w:tcPr>
          <w:p w14:paraId="6D82ECBF" w14:textId="77777777" w:rsidR="007F2464" w:rsidRDefault="007F2464" w:rsidP="00E21EE4">
            <w:pPr>
              <w:spacing w:line="240" w:lineRule="auto"/>
              <w:jc w:val="left"/>
              <w:rPr>
                <w:rFonts w:ascii="Helvetica" w:hAnsi="Helvetica"/>
                <w:color w:val="000000"/>
                <w:spacing w:val="-5"/>
              </w:rPr>
            </w:pPr>
            <w:r>
              <w:rPr>
                <w:rFonts w:ascii="Helvetica" w:hAnsi="Helvetica"/>
                <w:color w:val="000000"/>
                <w:spacing w:val="-5"/>
              </w:rPr>
              <w:t>Census reports 18.6% of the population of Wales are Welsh speakers.  The first time the census has reported a slowing of the decline and the start of a stabilisation of the number of Welsh Speakers in Wales.</w:t>
            </w:r>
          </w:p>
        </w:tc>
        <w:tc>
          <w:tcPr>
            <w:tcW w:w="2835" w:type="dxa"/>
          </w:tcPr>
          <w:p w14:paraId="52C14C01" w14:textId="77777777" w:rsidR="007F2464" w:rsidRDefault="007F2464" w:rsidP="00E21EE4">
            <w:pPr>
              <w:spacing w:line="240" w:lineRule="auto"/>
              <w:jc w:val="left"/>
            </w:pPr>
            <w:r>
              <w:t xml:space="preserve">Learn Welsh Cymru (2023) </w:t>
            </w:r>
            <w:r>
              <w:rPr>
                <w:i/>
                <w:iCs/>
              </w:rPr>
              <w:t xml:space="preserve">Wales and the Welsh language. </w:t>
            </w:r>
            <w:r>
              <w:t xml:space="preserve">Available at: </w:t>
            </w:r>
            <w:hyperlink r:id="rId134" w:anchor=":~:text=The%201911%20census%20recorded%20the,%2C%2043.5%25%20of%20the%20population." w:history="1">
              <w:r>
                <w:rPr>
                  <w:rStyle w:val="Hyperlink"/>
                </w:rPr>
                <w:t>Wales and the Welsh language | Learn Welsh</w:t>
              </w:r>
            </w:hyperlink>
            <w:r>
              <w:t xml:space="preserve"> (Accessed: 9 December 2023).</w:t>
            </w:r>
          </w:p>
        </w:tc>
      </w:tr>
      <w:tr w:rsidR="007F2464" w:rsidRPr="00517C79" w14:paraId="44CD1EA1" w14:textId="77777777" w:rsidTr="00B7390E">
        <w:tc>
          <w:tcPr>
            <w:tcW w:w="1277" w:type="dxa"/>
          </w:tcPr>
          <w:p w14:paraId="3FB9C80C" w14:textId="77777777" w:rsidR="007F2464" w:rsidRDefault="007F2464" w:rsidP="00E21EE4">
            <w:pPr>
              <w:spacing w:line="240" w:lineRule="auto"/>
              <w:jc w:val="left"/>
              <w:rPr>
                <w:rFonts w:ascii="Helvetica" w:hAnsi="Helvetica"/>
                <w:color w:val="000000"/>
                <w:spacing w:val="-5"/>
              </w:rPr>
            </w:pPr>
            <w:r>
              <w:rPr>
                <w:rFonts w:ascii="Helvetica" w:hAnsi="Helvetica"/>
                <w:color w:val="000000"/>
                <w:spacing w:val="-5"/>
              </w:rPr>
              <w:t>1993 AD</w:t>
            </w:r>
          </w:p>
        </w:tc>
        <w:tc>
          <w:tcPr>
            <w:tcW w:w="6946" w:type="dxa"/>
          </w:tcPr>
          <w:p w14:paraId="553C3D43" w14:textId="77777777" w:rsidR="007F2464" w:rsidRDefault="007F2464" w:rsidP="00E21EE4">
            <w:pPr>
              <w:spacing w:line="240" w:lineRule="auto"/>
              <w:jc w:val="left"/>
              <w:rPr>
                <w:rFonts w:ascii="Helvetica" w:hAnsi="Helvetica"/>
                <w:color w:val="000000"/>
                <w:spacing w:val="-5"/>
              </w:rPr>
            </w:pPr>
            <w:r>
              <w:rPr>
                <w:rFonts w:ascii="Helvetica" w:hAnsi="Helvetica"/>
                <w:color w:val="000000"/>
                <w:spacing w:val="-5"/>
              </w:rPr>
              <w:t>The Welsh Language Board was established and was awarded an annual grant of £13m to promote and facilitate the use of the Welsh Language.</w:t>
            </w:r>
          </w:p>
        </w:tc>
        <w:tc>
          <w:tcPr>
            <w:tcW w:w="2835" w:type="dxa"/>
          </w:tcPr>
          <w:p w14:paraId="0307296E" w14:textId="77777777" w:rsidR="007F2464" w:rsidRDefault="007F2464" w:rsidP="00E21EE4">
            <w:pPr>
              <w:spacing w:line="240" w:lineRule="auto"/>
              <w:jc w:val="left"/>
            </w:pPr>
            <w:r>
              <w:t xml:space="preserve">Learn Welsh Cymru (2023) </w:t>
            </w:r>
            <w:r>
              <w:rPr>
                <w:i/>
                <w:iCs/>
              </w:rPr>
              <w:t xml:space="preserve">Wales and the Welsh language. </w:t>
            </w:r>
            <w:r>
              <w:t xml:space="preserve">Available at: </w:t>
            </w:r>
            <w:hyperlink r:id="rId135" w:anchor=":~:text=The%201911%20census%20recorded%20the,%2C%2043.5%25%20of%20the%20population." w:history="1">
              <w:r>
                <w:rPr>
                  <w:rStyle w:val="Hyperlink"/>
                </w:rPr>
                <w:t>Wales and the Welsh language | Learn Welsh</w:t>
              </w:r>
            </w:hyperlink>
            <w:r>
              <w:t xml:space="preserve"> (Accessed: 9 December 2023).</w:t>
            </w:r>
          </w:p>
        </w:tc>
      </w:tr>
      <w:tr w:rsidR="007F2464" w:rsidRPr="00517C79" w14:paraId="58DE74C0" w14:textId="77777777" w:rsidTr="00B7390E">
        <w:tc>
          <w:tcPr>
            <w:tcW w:w="1277" w:type="dxa"/>
          </w:tcPr>
          <w:p w14:paraId="0C1CCCC7" w14:textId="77777777" w:rsidR="007F2464" w:rsidRDefault="007F2464" w:rsidP="00E21EE4">
            <w:pPr>
              <w:spacing w:line="240" w:lineRule="auto"/>
              <w:jc w:val="left"/>
              <w:rPr>
                <w:rFonts w:ascii="Helvetica" w:hAnsi="Helvetica"/>
                <w:color w:val="000000"/>
                <w:spacing w:val="-5"/>
              </w:rPr>
            </w:pPr>
            <w:r>
              <w:rPr>
                <w:rFonts w:ascii="Helvetica" w:hAnsi="Helvetica"/>
                <w:color w:val="000000"/>
                <w:spacing w:val="-5"/>
              </w:rPr>
              <w:t>1993 AD</w:t>
            </w:r>
          </w:p>
        </w:tc>
        <w:tc>
          <w:tcPr>
            <w:tcW w:w="6946" w:type="dxa"/>
          </w:tcPr>
          <w:p w14:paraId="47E8A0F2" w14:textId="77777777" w:rsidR="007F2464" w:rsidRDefault="007F2464" w:rsidP="00E21EE4">
            <w:pPr>
              <w:spacing w:line="240" w:lineRule="auto"/>
              <w:jc w:val="left"/>
              <w:rPr>
                <w:rFonts w:ascii="Helvetica" w:hAnsi="Helvetica"/>
                <w:color w:val="000000"/>
                <w:spacing w:val="-5"/>
              </w:rPr>
            </w:pPr>
            <w:r>
              <w:rPr>
                <w:rFonts w:ascii="Helvetica" w:hAnsi="Helvetica"/>
                <w:color w:val="000000"/>
                <w:spacing w:val="-5"/>
              </w:rPr>
              <w:t>The Welsh Language Act was passed.  Welsh was given official recognition to be promoted and the use of Welsh in public life to be facilitated.</w:t>
            </w:r>
          </w:p>
        </w:tc>
        <w:tc>
          <w:tcPr>
            <w:tcW w:w="2835" w:type="dxa"/>
          </w:tcPr>
          <w:p w14:paraId="427335A9" w14:textId="77777777" w:rsidR="007F2464" w:rsidRDefault="007F2464" w:rsidP="00E21EE4">
            <w:pPr>
              <w:spacing w:line="240" w:lineRule="auto"/>
              <w:jc w:val="left"/>
            </w:pPr>
            <w:r>
              <w:t xml:space="preserve">Learn Welsh Cymru (2023) </w:t>
            </w:r>
            <w:r>
              <w:rPr>
                <w:i/>
                <w:iCs/>
              </w:rPr>
              <w:t xml:space="preserve">Wales and the Welsh language. </w:t>
            </w:r>
            <w:r>
              <w:t xml:space="preserve">Available at: </w:t>
            </w:r>
            <w:hyperlink r:id="rId136" w:anchor=":~:text=The%201911%20census%20recorded%20the,%2C%2043.5%25%20of%20the%20population." w:history="1">
              <w:r>
                <w:rPr>
                  <w:rStyle w:val="Hyperlink"/>
                </w:rPr>
                <w:t>Wales and the Welsh language | Learn Welsh</w:t>
              </w:r>
            </w:hyperlink>
            <w:r>
              <w:t xml:space="preserve"> (Accessed: 9 December 2023).</w:t>
            </w:r>
          </w:p>
        </w:tc>
      </w:tr>
      <w:tr w:rsidR="007F2464" w:rsidRPr="00517C79" w14:paraId="1CC0958A" w14:textId="77777777" w:rsidTr="00B7390E">
        <w:tc>
          <w:tcPr>
            <w:tcW w:w="1277" w:type="dxa"/>
          </w:tcPr>
          <w:p w14:paraId="6931DA37" w14:textId="77777777" w:rsidR="007F2464" w:rsidRDefault="007F2464" w:rsidP="00E21EE4">
            <w:pPr>
              <w:spacing w:line="240" w:lineRule="auto"/>
              <w:jc w:val="left"/>
              <w:rPr>
                <w:rFonts w:ascii="Helvetica" w:hAnsi="Helvetica"/>
                <w:color w:val="000000"/>
                <w:spacing w:val="-5"/>
              </w:rPr>
            </w:pPr>
            <w:r>
              <w:rPr>
                <w:rFonts w:ascii="Helvetica" w:hAnsi="Helvetica"/>
                <w:color w:val="000000"/>
                <w:spacing w:val="-5"/>
              </w:rPr>
              <w:t>1996 AD</w:t>
            </w:r>
          </w:p>
        </w:tc>
        <w:tc>
          <w:tcPr>
            <w:tcW w:w="6946" w:type="dxa"/>
          </w:tcPr>
          <w:p w14:paraId="388D6279" w14:textId="77777777" w:rsidR="007F2464" w:rsidRDefault="007F2464" w:rsidP="00E21EE4">
            <w:pPr>
              <w:spacing w:line="240" w:lineRule="auto"/>
              <w:jc w:val="left"/>
              <w:rPr>
                <w:rFonts w:ascii="Helvetica" w:hAnsi="Helvetica"/>
                <w:color w:val="000000"/>
                <w:spacing w:val="-5"/>
              </w:rPr>
            </w:pPr>
            <w:r>
              <w:rPr>
                <w:rFonts w:ascii="Helvetica" w:hAnsi="Helvetica"/>
                <w:color w:val="000000"/>
                <w:spacing w:val="-5"/>
              </w:rPr>
              <w:t>The Strategy for Welsh Language was launched with its four main challenges for Welsh language promotion.</w:t>
            </w:r>
          </w:p>
          <w:p w14:paraId="2307846A" w14:textId="77777777" w:rsidR="007F2464" w:rsidRDefault="007F2464" w:rsidP="007F2464">
            <w:pPr>
              <w:pStyle w:val="ListParagraph"/>
              <w:numPr>
                <w:ilvl w:val="0"/>
                <w:numId w:val="1"/>
              </w:numPr>
              <w:spacing w:line="240" w:lineRule="auto"/>
              <w:jc w:val="left"/>
              <w:rPr>
                <w:rFonts w:ascii="Helvetica" w:hAnsi="Helvetica"/>
                <w:color w:val="000000"/>
                <w:spacing w:val="-5"/>
              </w:rPr>
            </w:pPr>
            <w:r>
              <w:rPr>
                <w:rFonts w:ascii="Helvetica" w:hAnsi="Helvetica"/>
                <w:color w:val="000000"/>
                <w:spacing w:val="-5"/>
              </w:rPr>
              <w:t>Increase the number of Welsh speakers</w:t>
            </w:r>
          </w:p>
          <w:p w14:paraId="726FA2C8" w14:textId="77777777" w:rsidR="007F2464" w:rsidRDefault="007F2464" w:rsidP="007F2464">
            <w:pPr>
              <w:pStyle w:val="ListParagraph"/>
              <w:numPr>
                <w:ilvl w:val="0"/>
                <w:numId w:val="1"/>
              </w:numPr>
              <w:spacing w:line="240" w:lineRule="auto"/>
              <w:jc w:val="left"/>
              <w:rPr>
                <w:rFonts w:ascii="Helvetica" w:hAnsi="Helvetica"/>
                <w:color w:val="000000"/>
                <w:spacing w:val="-5"/>
              </w:rPr>
            </w:pPr>
            <w:r>
              <w:rPr>
                <w:rFonts w:ascii="Helvetica" w:hAnsi="Helvetica"/>
                <w:color w:val="000000"/>
                <w:spacing w:val="-5"/>
              </w:rPr>
              <w:t>Provide opportunities for Welsh to be spoken</w:t>
            </w:r>
          </w:p>
          <w:p w14:paraId="3FC4CF6A" w14:textId="77777777" w:rsidR="007F2464" w:rsidRDefault="007F2464" w:rsidP="007F2464">
            <w:pPr>
              <w:pStyle w:val="ListParagraph"/>
              <w:numPr>
                <w:ilvl w:val="0"/>
                <w:numId w:val="1"/>
              </w:numPr>
              <w:spacing w:line="240" w:lineRule="auto"/>
              <w:jc w:val="left"/>
              <w:rPr>
                <w:rFonts w:ascii="Helvetica" w:hAnsi="Helvetica"/>
                <w:color w:val="000000"/>
                <w:spacing w:val="-5"/>
              </w:rPr>
            </w:pPr>
            <w:r>
              <w:rPr>
                <w:rFonts w:ascii="Helvetica" w:hAnsi="Helvetica"/>
                <w:color w:val="000000"/>
                <w:spacing w:val="-5"/>
              </w:rPr>
              <w:t>Change the habits of language use by encouraging people to take advantage of the opportunities for Welsh to be spoken provided.</w:t>
            </w:r>
          </w:p>
          <w:p w14:paraId="7C55D99D" w14:textId="77777777" w:rsidR="007F2464" w:rsidRDefault="007F2464" w:rsidP="007F2464">
            <w:pPr>
              <w:pStyle w:val="ListParagraph"/>
              <w:numPr>
                <w:ilvl w:val="0"/>
                <w:numId w:val="1"/>
              </w:numPr>
              <w:spacing w:line="240" w:lineRule="auto"/>
              <w:jc w:val="left"/>
              <w:rPr>
                <w:rFonts w:ascii="Helvetica" w:hAnsi="Helvetica"/>
                <w:color w:val="000000"/>
                <w:spacing w:val="-5"/>
              </w:rPr>
            </w:pPr>
            <w:r>
              <w:rPr>
                <w:rFonts w:ascii="Helvetica" w:hAnsi="Helvetica"/>
                <w:color w:val="000000"/>
                <w:spacing w:val="-5"/>
              </w:rPr>
              <w:t>Strengthen Welsh as the language of the community.</w:t>
            </w:r>
          </w:p>
          <w:p w14:paraId="048A6083" w14:textId="77777777" w:rsidR="007F2464" w:rsidRPr="002979E4" w:rsidRDefault="007F2464" w:rsidP="00E21EE4">
            <w:pPr>
              <w:spacing w:line="240" w:lineRule="auto"/>
              <w:jc w:val="left"/>
              <w:rPr>
                <w:rFonts w:ascii="Helvetica" w:hAnsi="Helvetica"/>
                <w:color w:val="000000"/>
                <w:spacing w:val="-5"/>
              </w:rPr>
            </w:pPr>
            <w:r>
              <w:rPr>
                <w:rFonts w:ascii="Helvetica" w:hAnsi="Helvetica"/>
                <w:color w:val="000000"/>
                <w:spacing w:val="-5"/>
              </w:rPr>
              <w:t xml:space="preserve">The impact of the strategy has been evaluated and reviewed regularly by the Welsh Language Board and its successors. </w:t>
            </w:r>
          </w:p>
        </w:tc>
        <w:tc>
          <w:tcPr>
            <w:tcW w:w="2835" w:type="dxa"/>
          </w:tcPr>
          <w:p w14:paraId="4BA53A76" w14:textId="27FA0335" w:rsidR="007F2464" w:rsidRDefault="007F2464" w:rsidP="00E21EE4">
            <w:pPr>
              <w:pStyle w:val="Heading1"/>
              <w:shd w:val="clear" w:color="auto" w:fill="FFFFFF"/>
              <w:spacing w:before="0" w:line="288" w:lineRule="atLeast"/>
            </w:pPr>
            <w:r w:rsidRPr="002979E4">
              <w:rPr>
                <w:rFonts w:eastAsiaTheme="minorHAnsi" w:cstheme="minorBidi"/>
                <w:color w:val="auto"/>
                <w:sz w:val="24"/>
                <w:szCs w:val="22"/>
              </w:rPr>
              <w:t xml:space="preserve">Legislation.Gov.UK (2023) </w:t>
            </w:r>
            <w:r w:rsidRPr="002979E4">
              <w:rPr>
                <w:rFonts w:eastAsiaTheme="minorHAnsi" w:cstheme="minorBidi"/>
                <w:i/>
                <w:iCs/>
                <w:color w:val="auto"/>
                <w:sz w:val="24"/>
                <w:szCs w:val="22"/>
              </w:rPr>
              <w:t>The Welsh Language Schemes (Public Bodies) Order 1996</w:t>
            </w:r>
            <w:r>
              <w:rPr>
                <w:rFonts w:eastAsiaTheme="minorHAnsi" w:cstheme="minorBidi"/>
                <w:i/>
                <w:iCs/>
                <w:color w:val="auto"/>
                <w:sz w:val="24"/>
                <w:szCs w:val="22"/>
              </w:rPr>
              <w:t xml:space="preserve">. </w:t>
            </w:r>
            <w:r>
              <w:rPr>
                <w:rFonts w:eastAsiaTheme="minorHAnsi" w:cstheme="minorBidi"/>
                <w:color w:val="auto"/>
                <w:sz w:val="24"/>
                <w:szCs w:val="22"/>
              </w:rPr>
              <w:t>Available at:</w:t>
            </w:r>
            <w:r w:rsidR="001D0470">
              <w:rPr>
                <w:rFonts w:eastAsiaTheme="minorHAnsi" w:cstheme="minorBidi"/>
                <w:color w:val="auto"/>
                <w:sz w:val="24"/>
                <w:szCs w:val="22"/>
              </w:rPr>
              <w:t xml:space="preserve"> </w:t>
            </w:r>
            <w:hyperlink r:id="rId137" w:history="1">
              <w:r w:rsidRPr="002979E4">
                <w:rPr>
                  <w:rStyle w:val="Hyperlink"/>
                  <w:rFonts w:eastAsiaTheme="minorHAnsi" w:cstheme="minorBidi"/>
                  <w:sz w:val="24"/>
                  <w:szCs w:val="22"/>
                </w:rPr>
                <w:t>The Welsh Language Schemes (Public Bodies) Order 1996 (legislation.gov.uk)</w:t>
              </w:r>
            </w:hyperlink>
            <w:r w:rsidRPr="002979E4">
              <w:rPr>
                <w:rStyle w:val="Hyperlink"/>
              </w:rPr>
              <w:t xml:space="preserve"> </w:t>
            </w:r>
            <w:r w:rsidRPr="002979E4">
              <w:rPr>
                <w:rFonts w:eastAsiaTheme="minorHAnsi" w:cstheme="minorBidi"/>
                <w:color w:val="auto"/>
                <w:sz w:val="24"/>
                <w:szCs w:val="22"/>
              </w:rPr>
              <w:t>(Accessed: 10 December 2023).</w:t>
            </w:r>
          </w:p>
        </w:tc>
      </w:tr>
      <w:tr w:rsidR="007F2464" w:rsidRPr="00517C79" w14:paraId="77976301" w14:textId="77777777" w:rsidTr="00B7390E">
        <w:tc>
          <w:tcPr>
            <w:tcW w:w="1277" w:type="dxa"/>
          </w:tcPr>
          <w:p w14:paraId="23358C5A" w14:textId="77777777" w:rsidR="007F2464" w:rsidRDefault="007F2464" w:rsidP="00E21EE4">
            <w:pPr>
              <w:spacing w:line="240" w:lineRule="auto"/>
              <w:jc w:val="left"/>
              <w:rPr>
                <w:rFonts w:ascii="Helvetica" w:hAnsi="Helvetica"/>
                <w:color w:val="000000"/>
                <w:spacing w:val="-5"/>
              </w:rPr>
            </w:pPr>
            <w:r w:rsidRPr="00F459AD">
              <w:rPr>
                <w:rFonts w:ascii="Helvetica" w:hAnsi="Helvetica"/>
                <w:spacing w:val="-5"/>
              </w:rPr>
              <w:t>1998 AD</w:t>
            </w:r>
          </w:p>
        </w:tc>
        <w:tc>
          <w:tcPr>
            <w:tcW w:w="6946" w:type="dxa"/>
          </w:tcPr>
          <w:p w14:paraId="58561B88" w14:textId="77777777" w:rsidR="007F2464" w:rsidRPr="006C6FF1" w:rsidRDefault="007F2464" w:rsidP="00E21EE4">
            <w:pPr>
              <w:spacing w:line="240" w:lineRule="auto"/>
              <w:jc w:val="left"/>
              <w:rPr>
                <w:rFonts w:ascii="Helvetica" w:hAnsi="Helvetica"/>
                <w:color w:val="000000"/>
                <w:spacing w:val="-5"/>
              </w:rPr>
            </w:pPr>
            <w:r w:rsidRPr="00912887">
              <w:rPr>
                <w:rFonts w:ascii="Helvetica" w:hAnsi="Helvetica"/>
                <w:color w:val="000000"/>
                <w:spacing w:val="-5"/>
              </w:rPr>
              <w:t>Devolution for Wales - The Government of Wales Act 1998 provided for the establishment of the National Assembly for Wales</w:t>
            </w:r>
            <w:r>
              <w:rPr>
                <w:rFonts w:ascii="Helvetica" w:hAnsi="Helvetica"/>
                <w:color w:val="000000"/>
                <w:spacing w:val="-5"/>
              </w:rPr>
              <w:t>.</w:t>
            </w:r>
            <w:r>
              <w:rPr>
                <w:rFonts w:cs="Arial"/>
                <w:color w:val="202124"/>
                <w:sz w:val="30"/>
                <w:szCs w:val="30"/>
                <w:shd w:val="clear" w:color="auto" w:fill="FFFFFF"/>
              </w:rPr>
              <w:t> </w:t>
            </w:r>
          </w:p>
        </w:tc>
        <w:tc>
          <w:tcPr>
            <w:tcW w:w="2835" w:type="dxa"/>
          </w:tcPr>
          <w:p w14:paraId="7A6B0B24" w14:textId="77777777" w:rsidR="007F2464" w:rsidRDefault="007F2464" w:rsidP="00E21EE4">
            <w:pPr>
              <w:spacing w:line="240" w:lineRule="auto"/>
              <w:jc w:val="left"/>
            </w:pPr>
            <w:r>
              <w:t xml:space="preserve">Gov.UK (2023) </w:t>
            </w:r>
            <w:r>
              <w:rPr>
                <w:i/>
                <w:iCs/>
              </w:rPr>
              <w:t xml:space="preserve">Devolution settlement Wales. </w:t>
            </w:r>
            <w:r>
              <w:t xml:space="preserve">Available at: </w:t>
            </w:r>
            <w:hyperlink w:history="1">
              <w:r w:rsidRPr="00AD78AE">
                <w:rPr>
                  <w:rStyle w:val="Hyperlink"/>
                </w:rPr>
                <w:t>Devolution settlement: Wales - GOV.UK (www.gov.uk)</w:t>
              </w:r>
            </w:hyperlink>
            <w:r>
              <w:t xml:space="preserve"> </w:t>
            </w:r>
            <w:r w:rsidRPr="002979E4">
              <w:t>(Accessed: 10 December 2023).</w:t>
            </w:r>
          </w:p>
        </w:tc>
      </w:tr>
      <w:tr w:rsidR="007F2464" w:rsidRPr="00517C79" w14:paraId="1D76E281" w14:textId="77777777" w:rsidTr="00B7390E">
        <w:tc>
          <w:tcPr>
            <w:tcW w:w="1277" w:type="dxa"/>
          </w:tcPr>
          <w:p w14:paraId="05BE122E" w14:textId="77777777" w:rsidR="007F2464" w:rsidRDefault="007F2464" w:rsidP="00E21EE4">
            <w:pPr>
              <w:spacing w:line="240" w:lineRule="auto"/>
              <w:jc w:val="left"/>
              <w:rPr>
                <w:rFonts w:ascii="Helvetica" w:hAnsi="Helvetica"/>
                <w:color w:val="000000"/>
                <w:spacing w:val="-5"/>
              </w:rPr>
            </w:pPr>
            <w:r>
              <w:rPr>
                <w:rFonts w:ascii="Helvetica" w:hAnsi="Helvetica"/>
                <w:color w:val="000000"/>
                <w:spacing w:val="-5"/>
              </w:rPr>
              <w:t>2003 AD</w:t>
            </w:r>
          </w:p>
        </w:tc>
        <w:tc>
          <w:tcPr>
            <w:tcW w:w="6946" w:type="dxa"/>
          </w:tcPr>
          <w:p w14:paraId="67CC2914" w14:textId="77777777" w:rsidR="007F2464" w:rsidRDefault="007F2464" w:rsidP="00E21EE4">
            <w:pPr>
              <w:spacing w:line="240" w:lineRule="auto"/>
              <w:jc w:val="left"/>
              <w:rPr>
                <w:rFonts w:ascii="Helvetica" w:hAnsi="Helvetica"/>
                <w:color w:val="000000"/>
                <w:spacing w:val="-5"/>
              </w:rPr>
            </w:pPr>
            <w:r w:rsidRPr="006C6FF1">
              <w:rPr>
                <w:rFonts w:ascii="Helvetica" w:hAnsi="Helvetica"/>
                <w:color w:val="000000"/>
                <w:spacing w:val="-5"/>
              </w:rPr>
              <w:t xml:space="preserve">Welsh Government launch </w:t>
            </w:r>
            <w:r>
              <w:rPr>
                <w:rFonts w:ascii="Helvetica" w:hAnsi="Helvetica"/>
                <w:color w:val="000000"/>
                <w:spacing w:val="-5"/>
              </w:rPr>
              <w:t>‘</w:t>
            </w:r>
            <w:r w:rsidRPr="006C6FF1">
              <w:rPr>
                <w:rFonts w:ascii="Helvetica" w:hAnsi="Helvetica"/>
                <w:color w:val="000000"/>
                <w:spacing w:val="-5"/>
              </w:rPr>
              <w:t>Iaith Pawb</w:t>
            </w:r>
            <w:r>
              <w:rPr>
                <w:rFonts w:ascii="Helvetica" w:hAnsi="Helvetica"/>
                <w:color w:val="000000"/>
                <w:spacing w:val="-5"/>
              </w:rPr>
              <w:t>’</w:t>
            </w:r>
            <w:r w:rsidRPr="006C6FF1">
              <w:rPr>
                <w:rFonts w:ascii="Helvetica" w:hAnsi="Helvetica"/>
                <w:color w:val="000000"/>
                <w:spacing w:val="-5"/>
              </w:rPr>
              <w:t> - A National Action Plan for a Bilingual Wales</w:t>
            </w:r>
          </w:p>
        </w:tc>
        <w:tc>
          <w:tcPr>
            <w:tcW w:w="2835" w:type="dxa"/>
          </w:tcPr>
          <w:p w14:paraId="1E50D137" w14:textId="77777777" w:rsidR="007F2464" w:rsidRDefault="007F2464" w:rsidP="00E21EE4">
            <w:pPr>
              <w:spacing w:line="240" w:lineRule="auto"/>
              <w:jc w:val="left"/>
            </w:pPr>
            <w:r>
              <w:t xml:space="preserve">Learn Welsh Cymru (2023) </w:t>
            </w:r>
            <w:r>
              <w:rPr>
                <w:i/>
                <w:iCs/>
              </w:rPr>
              <w:t xml:space="preserve">Wales and the Welsh language. </w:t>
            </w:r>
            <w:r>
              <w:t xml:space="preserve">Available at: </w:t>
            </w:r>
            <w:hyperlink r:id="rId138" w:anchor=":~:text=The%201911%20census%20recorded%20the,%2C%2043.5%25%20of%20the%20population." w:history="1">
              <w:r>
                <w:rPr>
                  <w:rStyle w:val="Hyperlink"/>
                </w:rPr>
                <w:t>Wales and the Welsh language | Learn Welsh</w:t>
              </w:r>
            </w:hyperlink>
            <w:r>
              <w:t xml:space="preserve"> (Accessed: 9 December 2023).</w:t>
            </w:r>
          </w:p>
        </w:tc>
      </w:tr>
      <w:tr w:rsidR="007F2464" w:rsidRPr="00517C79" w14:paraId="68F14D03" w14:textId="77777777" w:rsidTr="00B7390E">
        <w:tc>
          <w:tcPr>
            <w:tcW w:w="1277" w:type="dxa"/>
          </w:tcPr>
          <w:p w14:paraId="74DC3930" w14:textId="77777777" w:rsidR="007F2464" w:rsidRDefault="007F2464" w:rsidP="00E21EE4">
            <w:pPr>
              <w:spacing w:line="240" w:lineRule="auto"/>
              <w:jc w:val="left"/>
              <w:rPr>
                <w:rFonts w:ascii="Helvetica" w:hAnsi="Helvetica"/>
                <w:color w:val="000000"/>
                <w:spacing w:val="-5"/>
              </w:rPr>
            </w:pPr>
            <w:r>
              <w:rPr>
                <w:rFonts w:ascii="Helvetica" w:hAnsi="Helvetica"/>
                <w:color w:val="000000"/>
                <w:spacing w:val="-5"/>
              </w:rPr>
              <w:t>2004 AD</w:t>
            </w:r>
          </w:p>
        </w:tc>
        <w:tc>
          <w:tcPr>
            <w:tcW w:w="6946" w:type="dxa"/>
          </w:tcPr>
          <w:p w14:paraId="3F8AEDD5" w14:textId="7F63D689" w:rsidR="007F2464" w:rsidRDefault="007F2464" w:rsidP="00E21EE4">
            <w:pPr>
              <w:spacing w:line="240" w:lineRule="auto"/>
              <w:jc w:val="left"/>
              <w:rPr>
                <w:rFonts w:ascii="Helvetica" w:hAnsi="Helvetica"/>
                <w:color w:val="000000"/>
                <w:spacing w:val="-5"/>
              </w:rPr>
            </w:pPr>
            <w:r>
              <w:rPr>
                <w:rFonts w:ascii="Helvetica" w:hAnsi="Helvetica"/>
                <w:color w:val="000000"/>
                <w:spacing w:val="-5"/>
              </w:rPr>
              <w:t xml:space="preserve">The enlargement of the EEC triggered a </w:t>
            </w:r>
            <w:r w:rsidR="001D0470">
              <w:rPr>
                <w:rFonts w:ascii="Helvetica" w:hAnsi="Helvetica"/>
                <w:color w:val="000000"/>
                <w:spacing w:val="-5"/>
              </w:rPr>
              <w:t>large-scale</w:t>
            </w:r>
            <w:r>
              <w:rPr>
                <w:rFonts w:ascii="Helvetica" w:hAnsi="Helvetica"/>
                <w:color w:val="000000"/>
                <w:spacing w:val="-5"/>
              </w:rPr>
              <w:t xml:space="preserve"> inward migration of Eastern European workers into Wales who brought </w:t>
            </w:r>
            <w:r>
              <w:rPr>
                <w:rFonts w:ascii="Helvetica" w:hAnsi="Helvetica"/>
                <w:color w:val="000000"/>
                <w:spacing w:val="-5"/>
              </w:rPr>
              <w:lastRenderedPageBreak/>
              <w:t>with them their own languages and cultures, resulting in greater language and cultural diversity within Wales.</w:t>
            </w:r>
          </w:p>
        </w:tc>
        <w:tc>
          <w:tcPr>
            <w:tcW w:w="2835" w:type="dxa"/>
          </w:tcPr>
          <w:p w14:paraId="4FD2E6E9" w14:textId="77777777" w:rsidR="007F2464" w:rsidRDefault="007F2464" w:rsidP="00E21EE4">
            <w:pPr>
              <w:spacing w:line="240" w:lineRule="auto"/>
              <w:jc w:val="left"/>
            </w:pPr>
            <w:r>
              <w:lastRenderedPageBreak/>
              <w:t xml:space="preserve">Welsh Government (2023) </w:t>
            </w:r>
            <w:r>
              <w:rPr>
                <w:i/>
                <w:iCs/>
              </w:rPr>
              <w:t xml:space="preserve">Impact of </w:t>
            </w:r>
            <w:r>
              <w:rPr>
                <w:i/>
                <w:iCs/>
              </w:rPr>
              <w:lastRenderedPageBreak/>
              <w:t>Eastern European Immigration.</w:t>
            </w:r>
            <w:r>
              <w:t xml:space="preserve"> Available at: </w:t>
            </w:r>
            <w:hyperlink r:id="rId139" w:history="1">
              <w:r w:rsidRPr="00AD78AE">
                <w:rPr>
                  <w:rStyle w:val="Hyperlink"/>
                </w:rPr>
                <w:t>https://www.gov.wales/sites/default/files/statistics-and-research/2018-12/090923-impact-migration-central-eastern-european-countries-labour-market-en.pdf</w:t>
              </w:r>
            </w:hyperlink>
            <w:r>
              <w:t xml:space="preserve"> (Accessed: 10 December 2023).</w:t>
            </w:r>
          </w:p>
        </w:tc>
      </w:tr>
      <w:tr w:rsidR="007F2464" w:rsidRPr="00517C79" w14:paraId="2F2B1FFF" w14:textId="77777777" w:rsidTr="00B7390E">
        <w:tc>
          <w:tcPr>
            <w:tcW w:w="1277" w:type="dxa"/>
          </w:tcPr>
          <w:p w14:paraId="0C245A2A" w14:textId="77777777" w:rsidR="007F2464" w:rsidRDefault="007F2464" w:rsidP="00E21EE4">
            <w:pPr>
              <w:spacing w:line="240" w:lineRule="auto"/>
              <w:jc w:val="left"/>
              <w:rPr>
                <w:rFonts w:ascii="Helvetica" w:hAnsi="Helvetica"/>
                <w:color w:val="000000"/>
                <w:spacing w:val="-5"/>
              </w:rPr>
            </w:pPr>
            <w:r>
              <w:rPr>
                <w:rFonts w:ascii="Helvetica" w:hAnsi="Helvetica"/>
                <w:color w:val="000000"/>
                <w:spacing w:val="-5"/>
              </w:rPr>
              <w:lastRenderedPageBreak/>
              <w:t>2011/2 AD</w:t>
            </w:r>
          </w:p>
        </w:tc>
        <w:tc>
          <w:tcPr>
            <w:tcW w:w="6946" w:type="dxa"/>
          </w:tcPr>
          <w:p w14:paraId="69A3AA36" w14:textId="77777777" w:rsidR="007F2464" w:rsidRDefault="007F2464" w:rsidP="00E21EE4">
            <w:pPr>
              <w:spacing w:line="240" w:lineRule="auto"/>
              <w:jc w:val="left"/>
              <w:rPr>
                <w:rFonts w:ascii="Helvetica" w:hAnsi="Helvetica"/>
                <w:color w:val="000000"/>
                <w:spacing w:val="-5"/>
              </w:rPr>
            </w:pPr>
            <w:r>
              <w:rPr>
                <w:rFonts w:ascii="Helvetica" w:hAnsi="Helvetica"/>
                <w:color w:val="000000"/>
                <w:spacing w:val="-5"/>
              </w:rPr>
              <w:t xml:space="preserve">The Welsh Language Measure was passed and The Welsh Language Board was replaced by the Welsh Language Service.  It created the Welsh Language Commissioner post who is responsible for promoting and facilitating the use of the Welsh language in Wales. Today they are awarded an annual grant of £40m. </w:t>
            </w:r>
          </w:p>
        </w:tc>
        <w:tc>
          <w:tcPr>
            <w:tcW w:w="2835" w:type="dxa"/>
          </w:tcPr>
          <w:p w14:paraId="46C5D938" w14:textId="77777777" w:rsidR="007F2464" w:rsidRDefault="007F2464" w:rsidP="00E21EE4">
            <w:pPr>
              <w:spacing w:line="240" w:lineRule="auto"/>
              <w:jc w:val="left"/>
            </w:pPr>
            <w:r>
              <w:t xml:space="preserve">Learn Welsh Cymru (2023) </w:t>
            </w:r>
            <w:r>
              <w:rPr>
                <w:i/>
                <w:iCs/>
              </w:rPr>
              <w:t xml:space="preserve">Wales and the Welsh language. </w:t>
            </w:r>
            <w:r>
              <w:t xml:space="preserve">Available at: </w:t>
            </w:r>
            <w:hyperlink r:id="rId140" w:anchor=":~:text=The%201911%20census%20recorded%20the,%2C%2043.5%25%20of%20the%20population." w:history="1">
              <w:r>
                <w:rPr>
                  <w:rStyle w:val="Hyperlink"/>
                </w:rPr>
                <w:t>Wales and the Welsh language | Learn Welsh</w:t>
              </w:r>
            </w:hyperlink>
            <w:r>
              <w:t xml:space="preserve"> (Accessed: 9 December 2023).</w:t>
            </w:r>
          </w:p>
        </w:tc>
      </w:tr>
      <w:tr w:rsidR="007F2464" w:rsidRPr="00517C79" w14:paraId="4A06BD2B" w14:textId="77777777" w:rsidTr="00B7390E">
        <w:tc>
          <w:tcPr>
            <w:tcW w:w="1277" w:type="dxa"/>
          </w:tcPr>
          <w:p w14:paraId="24774DA2" w14:textId="77777777" w:rsidR="007F2464" w:rsidRDefault="007F2464" w:rsidP="00E21EE4">
            <w:pPr>
              <w:spacing w:line="240" w:lineRule="auto"/>
              <w:jc w:val="left"/>
              <w:rPr>
                <w:rFonts w:ascii="Helvetica" w:hAnsi="Helvetica"/>
                <w:color w:val="000000"/>
                <w:spacing w:val="-5"/>
              </w:rPr>
            </w:pPr>
            <w:r>
              <w:rPr>
                <w:rFonts w:ascii="Helvetica" w:hAnsi="Helvetica"/>
                <w:color w:val="000000"/>
                <w:spacing w:val="-5"/>
              </w:rPr>
              <w:t>2017 AD</w:t>
            </w:r>
          </w:p>
        </w:tc>
        <w:tc>
          <w:tcPr>
            <w:tcW w:w="6946" w:type="dxa"/>
          </w:tcPr>
          <w:p w14:paraId="0FEA0B15" w14:textId="77777777" w:rsidR="007F2464" w:rsidRDefault="007F2464" w:rsidP="00E21EE4">
            <w:pPr>
              <w:spacing w:line="240" w:lineRule="auto"/>
              <w:jc w:val="left"/>
              <w:rPr>
                <w:rFonts w:ascii="Helvetica" w:hAnsi="Helvetica"/>
                <w:color w:val="000000"/>
                <w:spacing w:val="-5"/>
              </w:rPr>
            </w:pPr>
            <w:r w:rsidRPr="002B5B96">
              <w:rPr>
                <w:rFonts w:ascii="Helvetica" w:hAnsi="Helvetica"/>
                <w:color w:val="000000"/>
                <w:spacing w:val="-5"/>
              </w:rPr>
              <w:t>The Welsh Government launches its Cymraeg 2050 strategy to increase the number of Welsh speakers to one million by 2050.</w:t>
            </w:r>
          </w:p>
        </w:tc>
        <w:tc>
          <w:tcPr>
            <w:tcW w:w="2835" w:type="dxa"/>
          </w:tcPr>
          <w:p w14:paraId="20B7E632" w14:textId="77777777" w:rsidR="007F2464" w:rsidRDefault="007F2464" w:rsidP="00E21EE4">
            <w:pPr>
              <w:spacing w:line="240" w:lineRule="auto"/>
              <w:jc w:val="left"/>
            </w:pPr>
            <w:r>
              <w:t xml:space="preserve">Learn Welsh Cymru (2023) </w:t>
            </w:r>
            <w:r>
              <w:rPr>
                <w:i/>
                <w:iCs/>
              </w:rPr>
              <w:t xml:space="preserve">Wales and the Welsh language. </w:t>
            </w:r>
            <w:r>
              <w:t xml:space="preserve">Available at: </w:t>
            </w:r>
            <w:hyperlink r:id="rId141" w:anchor=":~:text=The%201911%20census%20recorded%20the,%2C%2043.5%25%20of%20the%20population." w:history="1">
              <w:r>
                <w:rPr>
                  <w:rStyle w:val="Hyperlink"/>
                </w:rPr>
                <w:t>Wales and the Welsh language | Learn Welsh</w:t>
              </w:r>
            </w:hyperlink>
            <w:r>
              <w:t xml:space="preserve"> (Accessed: 9 December 2023).</w:t>
            </w:r>
          </w:p>
        </w:tc>
      </w:tr>
    </w:tbl>
    <w:p w14:paraId="7F93EC84" w14:textId="77777777" w:rsidR="007F2464" w:rsidRPr="00517C79" w:rsidRDefault="007F2464" w:rsidP="007F2464">
      <w:pPr>
        <w:rPr>
          <w:rFonts w:ascii="Helvetica" w:hAnsi="Helvetica"/>
          <w:color w:val="000000"/>
          <w:spacing w:val="-5"/>
        </w:rPr>
      </w:pPr>
    </w:p>
    <w:p w14:paraId="0B313B33" w14:textId="7603CA01" w:rsidR="00B7390E" w:rsidRDefault="00B7390E">
      <w:pPr>
        <w:spacing w:line="259" w:lineRule="auto"/>
        <w:jc w:val="left"/>
        <w:rPr>
          <w:b/>
          <w:bCs/>
          <w:color w:val="00B050"/>
          <w:sz w:val="44"/>
          <w:szCs w:val="44"/>
        </w:rPr>
      </w:pPr>
      <w:r>
        <w:rPr>
          <w:b/>
          <w:bCs/>
          <w:color w:val="00B050"/>
          <w:sz w:val="44"/>
          <w:szCs w:val="44"/>
        </w:rPr>
        <w:br w:type="page"/>
      </w:r>
    </w:p>
    <w:p w14:paraId="0A697B16" w14:textId="4CF3E51B" w:rsidR="00C30538" w:rsidRDefault="003C7962" w:rsidP="00C3288D">
      <w:pPr>
        <w:ind w:hanging="426"/>
        <w:jc w:val="left"/>
        <w:rPr>
          <w:b/>
          <w:bCs/>
          <w:szCs w:val="24"/>
        </w:rPr>
      </w:pPr>
      <w:r w:rsidRPr="00F551BB">
        <w:rPr>
          <w:b/>
          <w:bCs/>
          <w:szCs w:val="24"/>
        </w:rPr>
        <w:lastRenderedPageBreak/>
        <w:t xml:space="preserve">APPENDIX </w:t>
      </w:r>
      <w:r w:rsidR="00C3288D">
        <w:rPr>
          <w:b/>
          <w:bCs/>
          <w:szCs w:val="24"/>
        </w:rPr>
        <w:t>TWO</w:t>
      </w:r>
      <w:r w:rsidRPr="00F551BB">
        <w:rPr>
          <w:b/>
          <w:bCs/>
          <w:szCs w:val="24"/>
        </w:rPr>
        <w:t xml:space="preserve">: </w:t>
      </w:r>
    </w:p>
    <w:p w14:paraId="193DBF3B" w14:textId="3A314237" w:rsidR="00866178" w:rsidRPr="00405BC1" w:rsidRDefault="00866178" w:rsidP="00220C56">
      <w:pPr>
        <w:spacing w:line="240" w:lineRule="auto"/>
        <w:ind w:left="-426"/>
        <w:jc w:val="left"/>
        <w:rPr>
          <w:b/>
          <w:bCs/>
        </w:rPr>
      </w:pPr>
      <w:r w:rsidRPr="00405BC1">
        <w:rPr>
          <w:b/>
          <w:bCs/>
        </w:rPr>
        <w:t xml:space="preserve">Timeline – </w:t>
      </w:r>
      <w:r w:rsidR="00220C56">
        <w:rPr>
          <w:b/>
          <w:bCs/>
        </w:rPr>
        <w:t>Modern-day p</w:t>
      </w:r>
      <w:r>
        <w:rPr>
          <w:b/>
          <w:bCs/>
        </w:rPr>
        <w:t>olicies influencing education in Wales regarding Welsh Language and Culture</w:t>
      </w:r>
    </w:p>
    <w:tbl>
      <w:tblPr>
        <w:tblStyle w:val="TableGrid"/>
        <w:tblW w:w="10916" w:type="dxa"/>
        <w:tblInd w:w="-431" w:type="dxa"/>
        <w:tblLayout w:type="fixed"/>
        <w:tblLook w:val="04A0" w:firstRow="1" w:lastRow="0" w:firstColumn="1" w:lastColumn="0" w:noHBand="0" w:noVBand="1"/>
      </w:tblPr>
      <w:tblGrid>
        <w:gridCol w:w="1135"/>
        <w:gridCol w:w="5670"/>
        <w:gridCol w:w="4111"/>
      </w:tblGrid>
      <w:tr w:rsidR="00866178" w:rsidRPr="00405BC1" w14:paraId="487B3E7F" w14:textId="77777777" w:rsidTr="00866178">
        <w:tc>
          <w:tcPr>
            <w:tcW w:w="1135" w:type="dxa"/>
            <w:shd w:val="clear" w:color="auto" w:fill="D9D9D9" w:themeFill="background1" w:themeFillShade="D9"/>
          </w:tcPr>
          <w:p w14:paraId="70DDEFEE" w14:textId="77777777" w:rsidR="00866178" w:rsidRPr="00405BC1" w:rsidRDefault="00866178" w:rsidP="00E21EE4">
            <w:pPr>
              <w:rPr>
                <w:b/>
                <w:bCs/>
              </w:rPr>
            </w:pPr>
            <w:r w:rsidRPr="00405BC1">
              <w:rPr>
                <w:b/>
                <w:bCs/>
              </w:rPr>
              <w:t>Date</w:t>
            </w:r>
          </w:p>
        </w:tc>
        <w:tc>
          <w:tcPr>
            <w:tcW w:w="5670" w:type="dxa"/>
            <w:shd w:val="clear" w:color="auto" w:fill="D9D9D9" w:themeFill="background1" w:themeFillShade="D9"/>
          </w:tcPr>
          <w:p w14:paraId="0D4A71D4" w14:textId="77777777" w:rsidR="00866178" w:rsidRPr="00405BC1" w:rsidRDefault="00866178" w:rsidP="00E21EE4">
            <w:pPr>
              <w:rPr>
                <w:b/>
                <w:bCs/>
              </w:rPr>
            </w:pPr>
            <w:r w:rsidRPr="00405BC1">
              <w:rPr>
                <w:b/>
                <w:bCs/>
              </w:rPr>
              <w:t>Details</w:t>
            </w:r>
          </w:p>
        </w:tc>
        <w:tc>
          <w:tcPr>
            <w:tcW w:w="4111" w:type="dxa"/>
            <w:shd w:val="clear" w:color="auto" w:fill="D9D9D9" w:themeFill="background1" w:themeFillShade="D9"/>
          </w:tcPr>
          <w:p w14:paraId="7BFD88EF" w14:textId="77777777" w:rsidR="00866178" w:rsidRPr="00405BC1" w:rsidRDefault="00866178" w:rsidP="00E21EE4">
            <w:pPr>
              <w:rPr>
                <w:b/>
                <w:bCs/>
              </w:rPr>
            </w:pPr>
            <w:r w:rsidRPr="00405BC1">
              <w:rPr>
                <w:b/>
                <w:bCs/>
              </w:rPr>
              <w:t>Reference</w:t>
            </w:r>
          </w:p>
        </w:tc>
      </w:tr>
      <w:tr w:rsidR="00866178" w14:paraId="111D185A" w14:textId="77777777" w:rsidTr="00866178">
        <w:tc>
          <w:tcPr>
            <w:tcW w:w="1135" w:type="dxa"/>
          </w:tcPr>
          <w:p w14:paraId="3B1969C6" w14:textId="77777777" w:rsidR="00866178" w:rsidRDefault="00866178" w:rsidP="00E21EE4">
            <w:pPr>
              <w:spacing w:line="240" w:lineRule="auto"/>
              <w:jc w:val="left"/>
            </w:pPr>
            <w:r>
              <w:rPr>
                <w:rFonts w:ascii="Helvetica" w:hAnsi="Helvetica"/>
                <w:color w:val="000000"/>
                <w:spacing w:val="-5"/>
              </w:rPr>
              <w:t>1944 AD</w:t>
            </w:r>
          </w:p>
        </w:tc>
        <w:tc>
          <w:tcPr>
            <w:tcW w:w="5670" w:type="dxa"/>
          </w:tcPr>
          <w:p w14:paraId="58FBB063" w14:textId="77777777" w:rsidR="00866178" w:rsidRDefault="00866178" w:rsidP="00E21EE4">
            <w:pPr>
              <w:spacing w:line="240" w:lineRule="auto"/>
              <w:jc w:val="left"/>
            </w:pPr>
            <w:r>
              <w:rPr>
                <w:rFonts w:ascii="Helvetica" w:hAnsi="Helvetica"/>
                <w:color w:val="000000"/>
                <w:spacing w:val="-5"/>
              </w:rPr>
              <w:t xml:space="preserve">The 1944 Education Act dictated the framework for all state education to be taught in schools right across the UK, it had no provision for the Welsh language. </w:t>
            </w:r>
          </w:p>
        </w:tc>
        <w:tc>
          <w:tcPr>
            <w:tcW w:w="4111" w:type="dxa"/>
          </w:tcPr>
          <w:p w14:paraId="4AAAAF8A" w14:textId="77777777" w:rsidR="00866178" w:rsidRDefault="00866178" w:rsidP="00E21EE4">
            <w:pPr>
              <w:spacing w:line="240" w:lineRule="auto"/>
              <w:jc w:val="left"/>
            </w:pPr>
            <w:r>
              <w:t xml:space="preserve">UK Parliament (2023) </w:t>
            </w:r>
            <w:r>
              <w:rPr>
                <w:i/>
                <w:iCs/>
              </w:rPr>
              <w:t xml:space="preserve">The Education Act of 1944. </w:t>
            </w:r>
            <w:r>
              <w:t xml:space="preserve">Available at: </w:t>
            </w:r>
            <w:hyperlink r:id="rId142" w:history="1">
              <w:r>
                <w:rPr>
                  <w:rStyle w:val="Hyperlink"/>
                </w:rPr>
                <w:t>The Education Act of 1944 - UK Parliament</w:t>
              </w:r>
            </w:hyperlink>
            <w:r>
              <w:t xml:space="preserve"> (Accessed: 10 December 2023).</w:t>
            </w:r>
          </w:p>
        </w:tc>
      </w:tr>
      <w:tr w:rsidR="00866178" w14:paraId="191BB529" w14:textId="77777777" w:rsidTr="00866178">
        <w:tc>
          <w:tcPr>
            <w:tcW w:w="1135" w:type="dxa"/>
          </w:tcPr>
          <w:p w14:paraId="243BF8A8" w14:textId="77777777" w:rsidR="00866178" w:rsidRDefault="00866178" w:rsidP="00E21EE4">
            <w:pPr>
              <w:spacing w:line="240" w:lineRule="auto"/>
              <w:jc w:val="left"/>
              <w:rPr>
                <w:rFonts w:ascii="Helvetica" w:hAnsi="Helvetica"/>
                <w:color w:val="000000"/>
                <w:spacing w:val="-5"/>
              </w:rPr>
            </w:pPr>
            <w:r>
              <w:rPr>
                <w:rFonts w:ascii="Helvetica" w:hAnsi="Helvetica"/>
                <w:color w:val="000000"/>
                <w:spacing w:val="-5"/>
              </w:rPr>
              <w:t>1964 AD</w:t>
            </w:r>
          </w:p>
        </w:tc>
        <w:tc>
          <w:tcPr>
            <w:tcW w:w="5670" w:type="dxa"/>
          </w:tcPr>
          <w:p w14:paraId="2BBF1535" w14:textId="77777777" w:rsidR="00866178" w:rsidRDefault="00866178" w:rsidP="00E21EE4">
            <w:pPr>
              <w:spacing w:line="240" w:lineRule="auto"/>
              <w:jc w:val="left"/>
              <w:rPr>
                <w:rFonts w:ascii="Helvetica" w:hAnsi="Helvetica"/>
                <w:color w:val="000000"/>
                <w:spacing w:val="-5"/>
              </w:rPr>
            </w:pPr>
            <w:r>
              <w:rPr>
                <w:rFonts w:ascii="Helvetica" w:hAnsi="Helvetica"/>
                <w:color w:val="000000"/>
                <w:spacing w:val="-5"/>
              </w:rPr>
              <w:t>The Welsh Office was established in Cardiff and Wales was given a Welsh Secretary of State in the UK parliament.</w:t>
            </w:r>
          </w:p>
          <w:p w14:paraId="5C9D535D" w14:textId="77777777" w:rsidR="00866178" w:rsidRDefault="00866178" w:rsidP="00E21EE4">
            <w:pPr>
              <w:spacing w:line="240" w:lineRule="auto"/>
              <w:jc w:val="left"/>
              <w:rPr>
                <w:rFonts w:ascii="Helvetica" w:hAnsi="Helvetica"/>
                <w:color w:val="000000"/>
                <w:spacing w:val="-5"/>
              </w:rPr>
            </w:pPr>
            <w:r>
              <w:rPr>
                <w:rFonts w:ascii="Helvetica" w:hAnsi="Helvetica"/>
                <w:color w:val="000000"/>
                <w:spacing w:val="-5"/>
              </w:rPr>
              <w:t>Administrative authority over economic planning, housing, local government, Welsh National Parks, historic buildings and cultural activities was granted to The Welsh Office.</w:t>
            </w:r>
          </w:p>
          <w:p w14:paraId="1A941112" w14:textId="77777777" w:rsidR="00866178" w:rsidRDefault="00866178" w:rsidP="00E21EE4">
            <w:pPr>
              <w:spacing w:line="240" w:lineRule="auto"/>
              <w:jc w:val="left"/>
              <w:rPr>
                <w:rFonts w:ascii="Helvetica" w:hAnsi="Helvetica"/>
                <w:color w:val="000000"/>
                <w:spacing w:val="-5"/>
              </w:rPr>
            </w:pPr>
            <w:r>
              <w:rPr>
                <w:rFonts w:ascii="Helvetica" w:hAnsi="Helvetica"/>
                <w:color w:val="000000"/>
                <w:spacing w:val="-5"/>
              </w:rPr>
              <w:t>The Welsh Office became increasingly involved in Welsh Language rights.</w:t>
            </w:r>
          </w:p>
        </w:tc>
        <w:tc>
          <w:tcPr>
            <w:tcW w:w="4111" w:type="dxa"/>
          </w:tcPr>
          <w:p w14:paraId="3D5FA3CD" w14:textId="77777777" w:rsidR="00866178" w:rsidRDefault="00866178" w:rsidP="00E21EE4">
            <w:pPr>
              <w:spacing w:line="240" w:lineRule="auto"/>
              <w:jc w:val="left"/>
            </w:pPr>
            <w:r>
              <w:t xml:space="preserve">Learn Welsh Cymru (2023) </w:t>
            </w:r>
            <w:r>
              <w:rPr>
                <w:i/>
                <w:iCs/>
              </w:rPr>
              <w:t xml:space="preserve">Wales and the Welsh language. </w:t>
            </w:r>
            <w:r>
              <w:t xml:space="preserve">Available at: </w:t>
            </w:r>
            <w:hyperlink r:id="rId143" w:anchor=":~:text=The%201911%20census%20recorded%20the,%2C%2043.5%25%20of%20the%20population." w:history="1">
              <w:r>
                <w:rPr>
                  <w:rStyle w:val="Hyperlink"/>
                </w:rPr>
                <w:t>Wales and the Welsh language | Learn Welsh</w:t>
              </w:r>
            </w:hyperlink>
            <w:r>
              <w:t xml:space="preserve"> (Accessed: 9 December 2023).</w:t>
            </w:r>
          </w:p>
        </w:tc>
      </w:tr>
      <w:tr w:rsidR="00866178" w14:paraId="29008AD4" w14:textId="77777777" w:rsidTr="00866178">
        <w:tc>
          <w:tcPr>
            <w:tcW w:w="1135" w:type="dxa"/>
          </w:tcPr>
          <w:p w14:paraId="57019686" w14:textId="77777777" w:rsidR="00866178" w:rsidRDefault="00866178" w:rsidP="00E21EE4">
            <w:pPr>
              <w:spacing w:line="240" w:lineRule="auto"/>
              <w:jc w:val="left"/>
              <w:rPr>
                <w:rFonts w:ascii="Helvetica" w:hAnsi="Helvetica"/>
                <w:color w:val="000000"/>
                <w:spacing w:val="-5"/>
              </w:rPr>
            </w:pPr>
            <w:r>
              <w:rPr>
                <w:rFonts w:ascii="Helvetica" w:hAnsi="Helvetica"/>
                <w:color w:val="000000"/>
                <w:spacing w:val="-5"/>
              </w:rPr>
              <w:t>1967 AD</w:t>
            </w:r>
          </w:p>
        </w:tc>
        <w:tc>
          <w:tcPr>
            <w:tcW w:w="5670" w:type="dxa"/>
          </w:tcPr>
          <w:p w14:paraId="72F86818" w14:textId="77777777" w:rsidR="00866178" w:rsidRDefault="00866178" w:rsidP="00E21EE4">
            <w:pPr>
              <w:spacing w:line="240" w:lineRule="auto"/>
              <w:jc w:val="left"/>
              <w:rPr>
                <w:rFonts w:ascii="Helvetica" w:hAnsi="Helvetica"/>
                <w:color w:val="000000"/>
                <w:spacing w:val="-5"/>
              </w:rPr>
            </w:pPr>
            <w:r w:rsidRPr="009C128F">
              <w:rPr>
                <w:rFonts w:ascii="Helvetica" w:hAnsi="Helvetica"/>
                <w:color w:val="000000"/>
                <w:spacing w:val="-5"/>
              </w:rPr>
              <w:t xml:space="preserve">The Welsh Language Act was passed </w:t>
            </w:r>
            <w:r>
              <w:rPr>
                <w:rFonts w:ascii="Helvetica" w:hAnsi="Helvetica"/>
                <w:color w:val="000000"/>
                <w:spacing w:val="-5"/>
              </w:rPr>
              <w:t xml:space="preserve">by The Welsh Office </w:t>
            </w:r>
            <w:r w:rsidRPr="009C128F">
              <w:rPr>
                <w:rFonts w:ascii="Helvetica" w:hAnsi="Helvetica"/>
                <w:color w:val="000000"/>
                <w:spacing w:val="-5"/>
              </w:rPr>
              <w:t>which once more gave people the right to speak in Welsh in Wales’ Courts and to have official forms provided to them in Welsh.</w:t>
            </w:r>
          </w:p>
        </w:tc>
        <w:tc>
          <w:tcPr>
            <w:tcW w:w="4111" w:type="dxa"/>
          </w:tcPr>
          <w:p w14:paraId="3EBE639E" w14:textId="77777777" w:rsidR="00866178" w:rsidRDefault="00866178" w:rsidP="00E21EE4">
            <w:pPr>
              <w:spacing w:line="240" w:lineRule="auto"/>
              <w:jc w:val="left"/>
            </w:pPr>
            <w:r>
              <w:t xml:space="preserve">Learn Welsh Cymru (2023) </w:t>
            </w:r>
            <w:r>
              <w:rPr>
                <w:i/>
                <w:iCs/>
              </w:rPr>
              <w:t xml:space="preserve">Wales and the Welsh language. </w:t>
            </w:r>
            <w:r>
              <w:t xml:space="preserve">Available at: </w:t>
            </w:r>
            <w:hyperlink r:id="rId144" w:anchor=":~:text=The%201911%20census%20recorded%20the,%2C%2043.5%25%20of%20the%20population." w:history="1">
              <w:r>
                <w:rPr>
                  <w:rStyle w:val="Hyperlink"/>
                </w:rPr>
                <w:t>Wales and the Welsh language | Learn Welsh</w:t>
              </w:r>
            </w:hyperlink>
            <w:r>
              <w:t xml:space="preserve"> (Accessed: 9 December 2023).</w:t>
            </w:r>
          </w:p>
        </w:tc>
      </w:tr>
      <w:tr w:rsidR="00866178" w14:paraId="44333F7D" w14:textId="77777777" w:rsidTr="00866178">
        <w:tc>
          <w:tcPr>
            <w:tcW w:w="1135" w:type="dxa"/>
          </w:tcPr>
          <w:p w14:paraId="14DAA61C" w14:textId="77777777" w:rsidR="00866178" w:rsidRDefault="00866178" w:rsidP="00E21EE4">
            <w:pPr>
              <w:spacing w:line="240" w:lineRule="auto"/>
              <w:jc w:val="left"/>
              <w:rPr>
                <w:rFonts w:ascii="Helvetica" w:hAnsi="Helvetica"/>
                <w:color w:val="000000"/>
                <w:spacing w:val="-5"/>
              </w:rPr>
            </w:pPr>
            <w:r>
              <w:rPr>
                <w:rFonts w:ascii="Helvetica" w:hAnsi="Helvetica"/>
                <w:color w:val="000000"/>
                <w:spacing w:val="-5"/>
              </w:rPr>
              <w:t xml:space="preserve">1988 AD </w:t>
            </w:r>
          </w:p>
        </w:tc>
        <w:tc>
          <w:tcPr>
            <w:tcW w:w="5670" w:type="dxa"/>
          </w:tcPr>
          <w:p w14:paraId="23233167" w14:textId="77777777" w:rsidR="00866178" w:rsidRPr="009C128F" w:rsidRDefault="00866178" w:rsidP="00E21EE4">
            <w:pPr>
              <w:spacing w:line="240" w:lineRule="auto"/>
              <w:jc w:val="left"/>
              <w:rPr>
                <w:rFonts w:ascii="Helvetica" w:hAnsi="Helvetica"/>
                <w:color w:val="000000"/>
                <w:spacing w:val="-5"/>
              </w:rPr>
            </w:pPr>
            <w:r>
              <w:rPr>
                <w:rFonts w:ascii="Helvetica" w:hAnsi="Helvetica"/>
                <w:color w:val="000000"/>
                <w:spacing w:val="-5"/>
              </w:rPr>
              <w:t>The Education Reform Act. This act reformed the 1944 Act of what should be taught in state schools across the UK.  It launched the national curriculum and recognised Welsh as a ‘core-subject’ in Welsh medium schools in Wales and recognised Welsh as a foundation subject in English medium schools in Wales. It also permitted schools to opt out of local authority funding and be funded by central UK government.</w:t>
            </w:r>
          </w:p>
        </w:tc>
        <w:tc>
          <w:tcPr>
            <w:tcW w:w="4111" w:type="dxa"/>
          </w:tcPr>
          <w:p w14:paraId="182AFCDC" w14:textId="77777777" w:rsidR="00866178" w:rsidRDefault="00866178" w:rsidP="00E21EE4">
            <w:pPr>
              <w:spacing w:line="240" w:lineRule="auto"/>
              <w:jc w:val="left"/>
            </w:pPr>
            <w:r>
              <w:t xml:space="preserve">UK Parliament (2023) </w:t>
            </w:r>
            <w:r>
              <w:rPr>
                <w:i/>
                <w:iCs/>
              </w:rPr>
              <w:t xml:space="preserve">Education Reform Act 1988. </w:t>
            </w:r>
            <w:r>
              <w:t xml:space="preserve">Available at: </w:t>
            </w:r>
            <w:hyperlink r:id="rId145" w:history="1">
              <w:r>
                <w:rPr>
                  <w:rStyle w:val="Hyperlink"/>
                </w:rPr>
                <w:t>Education Reform Act 1988 - UK Parliament</w:t>
              </w:r>
            </w:hyperlink>
            <w:r>
              <w:t xml:space="preserve"> (Accessed: 10 December 2023).</w:t>
            </w:r>
          </w:p>
        </w:tc>
      </w:tr>
      <w:tr w:rsidR="00866178" w14:paraId="650C4EB1" w14:textId="77777777" w:rsidTr="00866178">
        <w:tc>
          <w:tcPr>
            <w:tcW w:w="1135" w:type="dxa"/>
          </w:tcPr>
          <w:p w14:paraId="7D1787C2" w14:textId="77777777" w:rsidR="00866178" w:rsidRDefault="00866178" w:rsidP="00E21EE4">
            <w:pPr>
              <w:spacing w:line="240" w:lineRule="auto"/>
              <w:jc w:val="left"/>
              <w:rPr>
                <w:rFonts w:ascii="Helvetica" w:hAnsi="Helvetica"/>
                <w:color w:val="000000"/>
                <w:spacing w:val="-5"/>
              </w:rPr>
            </w:pPr>
            <w:r w:rsidRPr="003B56BC">
              <w:rPr>
                <w:rFonts w:ascii="Helvetica" w:hAnsi="Helvetica"/>
                <w:spacing w:val="-5"/>
              </w:rPr>
              <w:t>1990 AD</w:t>
            </w:r>
          </w:p>
        </w:tc>
        <w:tc>
          <w:tcPr>
            <w:tcW w:w="5670" w:type="dxa"/>
          </w:tcPr>
          <w:p w14:paraId="0AC00628" w14:textId="77777777" w:rsidR="00866178" w:rsidRDefault="00866178" w:rsidP="00E21EE4">
            <w:pPr>
              <w:spacing w:line="240" w:lineRule="auto"/>
              <w:jc w:val="left"/>
              <w:rPr>
                <w:rFonts w:ascii="Helvetica" w:hAnsi="Helvetica"/>
                <w:color w:val="000000"/>
                <w:spacing w:val="-5"/>
              </w:rPr>
            </w:pPr>
            <w:r>
              <w:rPr>
                <w:rFonts w:ascii="Helvetica" w:hAnsi="Helvetica"/>
                <w:color w:val="000000"/>
                <w:spacing w:val="-5"/>
              </w:rPr>
              <w:t>The England &amp; Wales National Curriculum for Education makes Welsh a compulsory subject for Key Stages 1, 2, and 3 in Wales.</w:t>
            </w:r>
          </w:p>
        </w:tc>
        <w:tc>
          <w:tcPr>
            <w:tcW w:w="4111" w:type="dxa"/>
          </w:tcPr>
          <w:p w14:paraId="03B8D692" w14:textId="77777777" w:rsidR="00866178" w:rsidRDefault="00866178" w:rsidP="00E21EE4">
            <w:pPr>
              <w:shd w:val="clear" w:color="auto" w:fill="FFFFFF"/>
              <w:spacing w:line="288" w:lineRule="atLeast"/>
              <w:jc w:val="left"/>
              <w:outlineLvl w:val="0"/>
            </w:pPr>
            <w:r>
              <w:rPr>
                <w:rFonts w:ascii="Helvetica" w:hAnsi="Helvetica"/>
                <w:color w:val="000000"/>
                <w:spacing w:val="-5"/>
              </w:rPr>
              <w:t xml:space="preserve">Legislation.Gov (2023) </w:t>
            </w:r>
            <w:r w:rsidRPr="008F3D8B">
              <w:rPr>
                <w:rFonts w:ascii="Helvetica" w:hAnsi="Helvetica"/>
                <w:i/>
                <w:iCs/>
                <w:color w:val="000000"/>
                <w:spacing w:val="-5"/>
              </w:rPr>
              <w:t>The Education (National Curriculum)(Assessment Arrangements in English, Welsh, Mathematics and Science) (Wales) Order 1990</w:t>
            </w:r>
            <w:r>
              <w:rPr>
                <w:rFonts w:ascii="Helvetica" w:hAnsi="Helvetica"/>
                <w:color w:val="000000"/>
                <w:spacing w:val="-5"/>
              </w:rPr>
              <w:t xml:space="preserve">. Available at: </w:t>
            </w:r>
            <w:hyperlink r:id="rId146" w:history="1">
              <w:r>
                <w:rPr>
                  <w:rStyle w:val="Hyperlink"/>
                </w:rPr>
                <w:t>The Education (National Curriculum)(Assessment Arrangements in English, Welsh, Mathematics and Science) (Wales) Order 1990 (legislation.gov.uk)</w:t>
              </w:r>
            </w:hyperlink>
            <w:r>
              <w:t xml:space="preserve"> (Accessed: 10 December 2023).</w:t>
            </w:r>
          </w:p>
        </w:tc>
      </w:tr>
      <w:tr w:rsidR="00866178" w14:paraId="350BE0B8" w14:textId="77777777" w:rsidTr="00866178">
        <w:tc>
          <w:tcPr>
            <w:tcW w:w="1135" w:type="dxa"/>
          </w:tcPr>
          <w:p w14:paraId="2433CA39" w14:textId="77777777" w:rsidR="00866178" w:rsidRPr="003B56BC" w:rsidRDefault="00866178" w:rsidP="00E21EE4">
            <w:pPr>
              <w:spacing w:line="240" w:lineRule="auto"/>
              <w:jc w:val="left"/>
              <w:rPr>
                <w:rFonts w:ascii="Helvetica" w:hAnsi="Helvetica"/>
                <w:spacing w:val="-5"/>
              </w:rPr>
            </w:pPr>
            <w:r>
              <w:rPr>
                <w:rFonts w:ascii="Helvetica" w:hAnsi="Helvetica"/>
                <w:spacing w:val="-5"/>
              </w:rPr>
              <w:t>1990 AD</w:t>
            </w:r>
          </w:p>
        </w:tc>
        <w:tc>
          <w:tcPr>
            <w:tcW w:w="5670" w:type="dxa"/>
          </w:tcPr>
          <w:p w14:paraId="71E1B217" w14:textId="77777777" w:rsidR="00866178" w:rsidRDefault="00866178" w:rsidP="00E21EE4">
            <w:pPr>
              <w:spacing w:line="240" w:lineRule="auto"/>
              <w:jc w:val="left"/>
              <w:rPr>
                <w:rFonts w:ascii="Helvetica" w:hAnsi="Helvetica"/>
                <w:color w:val="000000"/>
                <w:spacing w:val="-5"/>
              </w:rPr>
            </w:pPr>
            <w:r>
              <w:rPr>
                <w:rFonts w:ascii="Helvetica" w:hAnsi="Helvetica"/>
                <w:color w:val="000000"/>
                <w:spacing w:val="-5"/>
              </w:rPr>
              <w:t>The UN Convention on the Rights of the Child. Right No: 30 states that a child has the right to speak their own language and to follow their family’s way of life.</w:t>
            </w:r>
          </w:p>
        </w:tc>
        <w:tc>
          <w:tcPr>
            <w:tcW w:w="4111" w:type="dxa"/>
          </w:tcPr>
          <w:p w14:paraId="7A79FDD5" w14:textId="77777777" w:rsidR="00866178" w:rsidRPr="0087092A" w:rsidRDefault="00866178" w:rsidP="00E21EE4">
            <w:pPr>
              <w:shd w:val="clear" w:color="auto" w:fill="FFFFFF"/>
              <w:spacing w:line="288" w:lineRule="atLeast"/>
              <w:jc w:val="left"/>
              <w:outlineLvl w:val="0"/>
              <w:rPr>
                <w:rFonts w:ascii="Helvetica" w:hAnsi="Helvetica"/>
                <w:color w:val="000000"/>
                <w:spacing w:val="-5"/>
              </w:rPr>
            </w:pPr>
            <w:r>
              <w:rPr>
                <w:rFonts w:ascii="Helvetica" w:hAnsi="Helvetica"/>
                <w:color w:val="000000"/>
                <w:spacing w:val="-5"/>
              </w:rPr>
              <w:t xml:space="preserve">UNICEF (2023) </w:t>
            </w:r>
            <w:r>
              <w:rPr>
                <w:rFonts w:ascii="Helvetica" w:hAnsi="Helvetica"/>
                <w:i/>
                <w:iCs/>
                <w:color w:val="000000"/>
                <w:spacing w:val="-5"/>
              </w:rPr>
              <w:t>UN Rights of the Child.</w:t>
            </w:r>
            <w:r>
              <w:rPr>
                <w:rFonts w:ascii="Helvetica" w:hAnsi="Helvetica"/>
                <w:color w:val="000000"/>
                <w:spacing w:val="-5"/>
              </w:rPr>
              <w:t xml:space="preserve"> Available at: </w:t>
            </w:r>
            <w:hyperlink r:id="rId147" w:history="1">
              <w:r>
                <w:rPr>
                  <w:rStyle w:val="Hyperlink"/>
                </w:rPr>
                <w:t xml:space="preserve">UNCRC_summary-1_1.pdf </w:t>
              </w:r>
              <w:r>
                <w:rPr>
                  <w:rStyle w:val="Hyperlink"/>
                </w:rPr>
                <w:lastRenderedPageBreak/>
                <w:t>(unicef.org.uk)</w:t>
              </w:r>
            </w:hyperlink>
            <w:r>
              <w:t xml:space="preserve"> (Accessed: 10 December 2023).</w:t>
            </w:r>
          </w:p>
        </w:tc>
      </w:tr>
      <w:tr w:rsidR="00866178" w14:paraId="3BB96953" w14:textId="77777777" w:rsidTr="00866178">
        <w:tc>
          <w:tcPr>
            <w:tcW w:w="1135" w:type="dxa"/>
          </w:tcPr>
          <w:p w14:paraId="23B8D4ED" w14:textId="77777777" w:rsidR="00866178" w:rsidRDefault="00866178" w:rsidP="00E21EE4">
            <w:pPr>
              <w:spacing w:line="240" w:lineRule="auto"/>
              <w:jc w:val="left"/>
              <w:rPr>
                <w:rFonts w:ascii="Helvetica" w:hAnsi="Helvetica"/>
                <w:color w:val="000000"/>
                <w:spacing w:val="-5"/>
              </w:rPr>
            </w:pPr>
            <w:r>
              <w:rPr>
                <w:rFonts w:ascii="Helvetica" w:hAnsi="Helvetica"/>
                <w:color w:val="000000"/>
                <w:spacing w:val="-5"/>
              </w:rPr>
              <w:lastRenderedPageBreak/>
              <w:t>1993 AD</w:t>
            </w:r>
          </w:p>
        </w:tc>
        <w:tc>
          <w:tcPr>
            <w:tcW w:w="5670" w:type="dxa"/>
          </w:tcPr>
          <w:p w14:paraId="04CD5906" w14:textId="77777777" w:rsidR="00866178" w:rsidRDefault="00866178" w:rsidP="00E21EE4">
            <w:pPr>
              <w:spacing w:line="240" w:lineRule="auto"/>
              <w:jc w:val="left"/>
              <w:rPr>
                <w:rFonts w:ascii="Helvetica" w:hAnsi="Helvetica"/>
                <w:color w:val="000000"/>
                <w:spacing w:val="-5"/>
              </w:rPr>
            </w:pPr>
            <w:r>
              <w:rPr>
                <w:rFonts w:ascii="Helvetica" w:hAnsi="Helvetica"/>
                <w:color w:val="000000"/>
                <w:spacing w:val="-5"/>
              </w:rPr>
              <w:t>The Welsh Language Board was established and was awarded an annual grant of £13m to promote and facilitate the use of the Welsh Language.</w:t>
            </w:r>
          </w:p>
        </w:tc>
        <w:tc>
          <w:tcPr>
            <w:tcW w:w="4111" w:type="dxa"/>
          </w:tcPr>
          <w:p w14:paraId="54DCF540" w14:textId="77777777" w:rsidR="00866178" w:rsidRDefault="00866178" w:rsidP="00E21EE4">
            <w:pPr>
              <w:spacing w:line="240" w:lineRule="auto"/>
              <w:jc w:val="left"/>
            </w:pPr>
            <w:r>
              <w:t xml:space="preserve">Learn Welsh Cymru (2023) </w:t>
            </w:r>
            <w:r>
              <w:rPr>
                <w:i/>
                <w:iCs/>
              </w:rPr>
              <w:t xml:space="preserve">Wales and the Welsh language. </w:t>
            </w:r>
            <w:r>
              <w:t xml:space="preserve">Available at: </w:t>
            </w:r>
            <w:hyperlink r:id="rId148" w:anchor=":~:text=The%201911%20census%20recorded%20the,%2C%2043.5%25%20of%20the%20population." w:history="1">
              <w:r>
                <w:rPr>
                  <w:rStyle w:val="Hyperlink"/>
                </w:rPr>
                <w:t>Wales and the Welsh language | Learn Welsh</w:t>
              </w:r>
            </w:hyperlink>
            <w:r>
              <w:t xml:space="preserve"> (Accessed: 9 December 2023).</w:t>
            </w:r>
          </w:p>
        </w:tc>
      </w:tr>
      <w:tr w:rsidR="00866178" w14:paraId="6E7F464D" w14:textId="77777777" w:rsidTr="00866178">
        <w:tc>
          <w:tcPr>
            <w:tcW w:w="1135" w:type="dxa"/>
          </w:tcPr>
          <w:p w14:paraId="530A5D28" w14:textId="77777777" w:rsidR="00866178" w:rsidRDefault="00866178" w:rsidP="00E21EE4">
            <w:pPr>
              <w:spacing w:line="240" w:lineRule="auto"/>
              <w:jc w:val="left"/>
              <w:rPr>
                <w:rFonts w:ascii="Helvetica" w:hAnsi="Helvetica"/>
                <w:color w:val="000000"/>
                <w:spacing w:val="-5"/>
              </w:rPr>
            </w:pPr>
            <w:r>
              <w:rPr>
                <w:rFonts w:ascii="Helvetica" w:hAnsi="Helvetica"/>
                <w:color w:val="000000"/>
                <w:spacing w:val="-5"/>
              </w:rPr>
              <w:t>1993 AD</w:t>
            </w:r>
          </w:p>
        </w:tc>
        <w:tc>
          <w:tcPr>
            <w:tcW w:w="5670" w:type="dxa"/>
          </w:tcPr>
          <w:p w14:paraId="4FA4B6B9" w14:textId="77777777" w:rsidR="00866178" w:rsidRDefault="00866178" w:rsidP="00E21EE4">
            <w:pPr>
              <w:spacing w:line="240" w:lineRule="auto"/>
              <w:jc w:val="left"/>
              <w:rPr>
                <w:rFonts w:ascii="Helvetica" w:hAnsi="Helvetica"/>
                <w:color w:val="000000"/>
                <w:spacing w:val="-5"/>
              </w:rPr>
            </w:pPr>
            <w:r>
              <w:rPr>
                <w:rFonts w:ascii="Helvetica" w:hAnsi="Helvetica"/>
                <w:color w:val="000000"/>
                <w:spacing w:val="-5"/>
              </w:rPr>
              <w:t>The Welsh Language Act was passed.  Welsh was given official recognition to be promoted and the use of Welsh in public life to be facilitated.</w:t>
            </w:r>
          </w:p>
        </w:tc>
        <w:tc>
          <w:tcPr>
            <w:tcW w:w="4111" w:type="dxa"/>
          </w:tcPr>
          <w:p w14:paraId="7D02C653" w14:textId="77777777" w:rsidR="00866178" w:rsidRDefault="00866178" w:rsidP="00E21EE4">
            <w:pPr>
              <w:spacing w:line="240" w:lineRule="auto"/>
              <w:jc w:val="left"/>
            </w:pPr>
            <w:r>
              <w:t xml:space="preserve">Learn Welsh Cymru (2023) </w:t>
            </w:r>
            <w:r>
              <w:rPr>
                <w:i/>
                <w:iCs/>
              </w:rPr>
              <w:t xml:space="preserve">Wales and the Welsh language. </w:t>
            </w:r>
            <w:r>
              <w:t xml:space="preserve">Available at: </w:t>
            </w:r>
            <w:hyperlink r:id="rId149" w:anchor=":~:text=The%201911%20census%20recorded%20the,%2C%2043.5%25%20of%20the%20population." w:history="1">
              <w:r>
                <w:rPr>
                  <w:rStyle w:val="Hyperlink"/>
                </w:rPr>
                <w:t>Wales and the Welsh language | Learn Welsh</w:t>
              </w:r>
            </w:hyperlink>
            <w:r>
              <w:t xml:space="preserve"> (Accessed: 9 December 2023).</w:t>
            </w:r>
          </w:p>
        </w:tc>
      </w:tr>
      <w:tr w:rsidR="00866178" w14:paraId="5CAC8305" w14:textId="77777777" w:rsidTr="00866178">
        <w:tc>
          <w:tcPr>
            <w:tcW w:w="1135" w:type="dxa"/>
          </w:tcPr>
          <w:p w14:paraId="23B8E465" w14:textId="77777777" w:rsidR="00866178" w:rsidRDefault="00866178" w:rsidP="00E21EE4">
            <w:pPr>
              <w:spacing w:line="240" w:lineRule="auto"/>
              <w:jc w:val="left"/>
              <w:rPr>
                <w:rFonts w:ascii="Helvetica" w:hAnsi="Helvetica"/>
                <w:color w:val="000000"/>
                <w:spacing w:val="-5"/>
              </w:rPr>
            </w:pPr>
            <w:r>
              <w:rPr>
                <w:rFonts w:ascii="Helvetica" w:hAnsi="Helvetica"/>
                <w:color w:val="000000"/>
                <w:spacing w:val="-5"/>
              </w:rPr>
              <w:t>1996 AD</w:t>
            </w:r>
          </w:p>
        </w:tc>
        <w:tc>
          <w:tcPr>
            <w:tcW w:w="5670" w:type="dxa"/>
          </w:tcPr>
          <w:p w14:paraId="071ECA3E" w14:textId="77777777" w:rsidR="00866178" w:rsidRDefault="00866178" w:rsidP="00E21EE4">
            <w:pPr>
              <w:spacing w:line="240" w:lineRule="auto"/>
              <w:jc w:val="left"/>
              <w:rPr>
                <w:rFonts w:ascii="Helvetica" w:hAnsi="Helvetica"/>
                <w:color w:val="000000"/>
                <w:spacing w:val="-5"/>
              </w:rPr>
            </w:pPr>
            <w:r>
              <w:rPr>
                <w:rFonts w:ascii="Helvetica" w:hAnsi="Helvetica"/>
                <w:color w:val="000000"/>
                <w:spacing w:val="-5"/>
              </w:rPr>
              <w:t>The Strategy for Welsh Language was launched with its four main challenges for Welsh language promotion.</w:t>
            </w:r>
          </w:p>
          <w:p w14:paraId="43414DF1" w14:textId="77777777" w:rsidR="00866178" w:rsidRDefault="00866178" w:rsidP="00866178">
            <w:pPr>
              <w:pStyle w:val="ListParagraph"/>
              <w:numPr>
                <w:ilvl w:val="0"/>
                <w:numId w:val="2"/>
              </w:numPr>
              <w:spacing w:line="240" w:lineRule="auto"/>
              <w:jc w:val="left"/>
              <w:rPr>
                <w:rFonts w:ascii="Helvetica" w:hAnsi="Helvetica"/>
                <w:color w:val="000000"/>
                <w:spacing w:val="-5"/>
              </w:rPr>
            </w:pPr>
            <w:r>
              <w:rPr>
                <w:rFonts w:ascii="Helvetica" w:hAnsi="Helvetica"/>
                <w:color w:val="000000"/>
                <w:spacing w:val="-5"/>
              </w:rPr>
              <w:t>Increase the number of Welsh speakers</w:t>
            </w:r>
          </w:p>
          <w:p w14:paraId="3B57F0D7" w14:textId="77777777" w:rsidR="00866178" w:rsidRDefault="00866178" w:rsidP="00866178">
            <w:pPr>
              <w:pStyle w:val="ListParagraph"/>
              <w:numPr>
                <w:ilvl w:val="0"/>
                <w:numId w:val="2"/>
              </w:numPr>
              <w:spacing w:line="240" w:lineRule="auto"/>
              <w:jc w:val="left"/>
              <w:rPr>
                <w:rFonts w:ascii="Helvetica" w:hAnsi="Helvetica"/>
                <w:color w:val="000000"/>
                <w:spacing w:val="-5"/>
              </w:rPr>
            </w:pPr>
            <w:r>
              <w:rPr>
                <w:rFonts w:ascii="Helvetica" w:hAnsi="Helvetica"/>
                <w:color w:val="000000"/>
                <w:spacing w:val="-5"/>
              </w:rPr>
              <w:t>Provide opportunities for Welsh to be spoken</w:t>
            </w:r>
          </w:p>
          <w:p w14:paraId="37BF3D3A" w14:textId="77777777" w:rsidR="00866178" w:rsidRDefault="00866178" w:rsidP="00866178">
            <w:pPr>
              <w:pStyle w:val="ListParagraph"/>
              <w:numPr>
                <w:ilvl w:val="0"/>
                <w:numId w:val="2"/>
              </w:numPr>
              <w:spacing w:line="240" w:lineRule="auto"/>
              <w:jc w:val="left"/>
              <w:rPr>
                <w:rFonts w:ascii="Helvetica" w:hAnsi="Helvetica"/>
                <w:color w:val="000000"/>
                <w:spacing w:val="-5"/>
              </w:rPr>
            </w:pPr>
            <w:r>
              <w:rPr>
                <w:rFonts w:ascii="Helvetica" w:hAnsi="Helvetica"/>
                <w:color w:val="000000"/>
                <w:spacing w:val="-5"/>
              </w:rPr>
              <w:t>Change the habits of language use by encouraging people to take advantage of the opportunities for Welsh to be spoken provided.</w:t>
            </w:r>
          </w:p>
          <w:p w14:paraId="3E9C9ABC" w14:textId="77777777" w:rsidR="00866178" w:rsidRDefault="00866178" w:rsidP="00866178">
            <w:pPr>
              <w:pStyle w:val="ListParagraph"/>
              <w:numPr>
                <w:ilvl w:val="0"/>
                <w:numId w:val="2"/>
              </w:numPr>
              <w:spacing w:line="240" w:lineRule="auto"/>
              <w:jc w:val="left"/>
              <w:rPr>
                <w:rFonts w:ascii="Helvetica" w:hAnsi="Helvetica"/>
                <w:color w:val="000000"/>
                <w:spacing w:val="-5"/>
              </w:rPr>
            </w:pPr>
            <w:r>
              <w:rPr>
                <w:rFonts w:ascii="Helvetica" w:hAnsi="Helvetica"/>
                <w:color w:val="000000"/>
                <w:spacing w:val="-5"/>
              </w:rPr>
              <w:t>Strengthen Welsh as the language of the community.</w:t>
            </w:r>
          </w:p>
          <w:p w14:paraId="18E8EEC6" w14:textId="77777777" w:rsidR="00866178" w:rsidRDefault="00866178" w:rsidP="00E21EE4">
            <w:pPr>
              <w:spacing w:line="240" w:lineRule="auto"/>
              <w:jc w:val="left"/>
              <w:rPr>
                <w:rFonts w:ascii="Helvetica" w:hAnsi="Helvetica"/>
                <w:color w:val="000000"/>
                <w:spacing w:val="-5"/>
              </w:rPr>
            </w:pPr>
            <w:r>
              <w:rPr>
                <w:rFonts w:ascii="Helvetica" w:hAnsi="Helvetica"/>
                <w:color w:val="000000"/>
                <w:spacing w:val="-5"/>
              </w:rPr>
              <w:t xml:space="preserve">The impact of the strategy has been evaluated and reviewed regularly by the Welsh Language Board and its successors. </w:t>
            </w:r>
          </w:p>
        </w:tc>
        <w:tc>
          <w:tcPr>
            <w:tcW w:w="4111" w:type="dxa"/>
          </w:tcPr>
          <w:p w14:paraId="3B1CD88E" w14:textId="1EA13D7B" w:rsidR="00866178" w:rsidRDefault="00866178" w:rsidP="00E21EE4">
            <w:pPr>
              <w:spacing w:line="240" w:lineRule="auto"/>
              <w:jc w:val="left"/>
            </w:pPr>
            <w:r w:rsidRPr="002979E4">
              <w:t xml:space="preserve">Legislation.Gov.UK (2023) </w:t>
            </w:r>
            <w:r w:rsidRPr="002979E4">
              <w:rPr>
                <w:i/>
                <w:iCs/>
              </w:rPr>
              <w:t>The Welsh Language Schemes (Public Bodies) Order 1996</w:t>
            </w:r>
            <w:r>
              <w:rPr>
                <w:i/>
                <w:iCs/>
              </w:rPr>
              <w:t xml:space="preserve">. </w:t>
            </w:r>
            <w:r>
              <w:t xml:space="preserve">Available </w:t>
            </w:r>
            <w:r w:rsidR="001D0470">
              <w:t>at: The</w:t>
            </w:r>
            <w:r w:rsidRPr="002979E4">
              <w:rPr>
                <w:rStyle w:val="Hyperlink"/>
              </w:rPr>
              <w:t xml:space="preserve"> </w:t>
            </w:r>
            <w:r w:rsidRPr="002979E4">
              <w:t>(Accessed: 10 December 2023).</w:t>
            </w:r>
          </w:p>
        </w:tc>
      </w:tr>
      <w:tr w:rsidR="00866178" w14:paraId="193CE05C" w14:textId="77777777" w:rsidTr="00866178">
        <w:tc>
          <w:tcPr>
            <w:tcW w:w="1135" w:type="dxa"/>
          </w:tcPr>
          <w:p w14:paraId="612B42F0" w14:textId="77777777" w:rsidR="00866178" w:rsidRDefault="00866178" w:rsidP="00E21EE4">
            <w:pPr>
              <w:spacing w:line="240" w:lineRule="auto"/>
              <w:jc w:val="left"/>
              <w:rPr>
                <w:rFonts w:ascii="Helvetica" w:hAnsi="Helvetica"/>
                <w:color w:val="000000"/>
                <w:spacing w:val="-5"/>
              </w:rPr>
            </w:pPr>
            <w:r w:rsidRPr="003B56BC">
              <w:rPr>
                <w:rFonts w:ascii="Helvetica" w:hAnsi="Helvetica"/>
                <w:spacing w:val="-5"/>
              </w:rPr>
              <w:t>1998 AD</w:t>
            </w:r>
          </w:p>
        </w:tc>
        <w:tc>
          <w:tcPr>
            <w:tcW w:w="5670" w:type="dxa"/>
          </w:tcPr>
          <w:p w14:paraId="53B3CF26" w14:textId="77777777" w:rsidR="00866178" w:rsidRDefault="00866178" w:rsidP="00E21EE4">
            <w:pPr>
              <w:spacing w:line="240" w:lineRule="auto"/>
              <w:jc w:val="left"/>
              <w:rPr>
                <w:rFonts w:ascii="Helvetica" w:hAnsi="Helvetica"/>
                <w:color w:val="000000"/>
                <w:spacing w:val="-5"/>
              </w:rPr>
            </w:pPr>
            <w:r w:rsidRPr="00912887">
              <w:rPr>
                <w:rFonts w:ascii="Helvetica" w:hAnsi="Helvetica"/>
                <w:color w:val="000000"/>
                <w:spacing w:val="-5"/>
              </w:rPr>
              <w:t>Devolution for Wales - The Government of Wales Act 1998 provided for the establishment of the National Assembly for Wales</w:t>
            </w:r>
            <w:r>
              <w:rPr>
                <w:rFonts w:ascii="Helvetica" w:hAnsi="Helvetica"/>
                <w:color w:val="000000"/>
                <w:spacing w:val="-5"/>
              </w:rPr>
              <w:t>.</w:t>
            </w:r>
            <w:r>
              <w:rPr>
                <w:rFonts w:cs="Arial"/>
                <w:color w:val="202124"/>
                <w:sz w:val="30"/>
                <w:szCs w:val="30"/>
                <w:shd w:val="clear" w:color="auto" w:fill="FFFFFF"/>
              </w:rPr>
              <w:t> </w:t>
            </w:r>
          </w:p>
        </w:tc>
        <w:tc>
          <w:tcPr>
            <w:tcW w:w="4111" w:type="dxa"/>
          </w:tcPr>
          <w:p w14:paraId="341EB61A" w14:textId="77777777" w:rsidR="00866178" w:rsidRPr="002979E4" w:rsidRDefault="00866178" w:rsidP="00E21EE4">
            <w:pPr>
              <w:spacing w:line="240" w:lineRule="auto"/>
              <w:jc w:val="left"/>
            </w:pPr>
            <w:r>
              <w:t xml:space="preserve">Gov.UK (2023) </w:t>
            </w:r>
            <w:r>
              <w:rPr>
                <w:i/>
                <w:iCs/>
              </w:rPr>
              <w:t xml:space="preserve">Devolution settlement Wales. </w:t>
            </w:r>
            <w:r>
              <w:t xml:space="preserve">Available at: </w:t>
            </w:r>
            <w:hyperlink w:history="1">
              <w:r w:rsidRPr="00AD78AE">
                <w:rPr>
                  <w:rStyle w:val="Hyperlink"/>
                </w:rPr>
                <w:t>Devolution settlement: Wales - GOV.UK (www.gov.uk)</w:t>
              </w:r>
            </w:hyperlink>
            <w:r>
              <w:t xml:space="preserve"> </w:t>
            </w:r>
            <w:r w:rsidRPr="002979E4">
              <w:t>(Accessed: 10 December 2023).</w:t>
            </w:r>
          </w:p>
        </w:tc>
      </w:tr>
      <w:tr w:rsidR="00866178" w14:paraId="6D6FD46C" w14:textId="77777777" w:rsidTr="00866178">
        <w:tc>
          <w:tcPr>
            <w:tcW w:w="1135" w:type="dxa"/>
          </w:tcPr>
          <w:p w14:paraId="4F77E5E3" w14:textId="77777777" w:rsidR="00866178" w:rsidRDefault="00866178" w:rsidP="00E21EE4">
            <w:pPr>
              <w:spacing w:line="240" w:lineRule="auto"/>
              <w:jc w:val="left"/>
              <w:rPr>
                <w:rFonts w:ascii="Helvetica" w:hAnsi="Helvetica"/>
                <w:color w:val="000000"/>
                <w:spacing w:val="-5"/>
              </w:rPr>
            </w:pPr>
            <w:r w:rsidRPr="003B56BC">
              <w:rPr>
                <w:rFonts w:ascii="Helvetica" w:hAnsi="Helvetica"/>
                <w:spacing w:val="-5"/>
              </w:rPr>
              <w:t>1999 AD</w:t>
            </w:r>
          </w:p>
        </w:tc>
        <w:tc>
          <w:tcPr>
            <w:tcW w:w="5670" w:type="dxa"/>
          </w:tcPr>
          <w:p w14:paraId="45BB25B5" w14:textId="77777777" w:rsidR="00866178" w:rsidRPr="006C6FF1" w:rsidRDefault="00866178" w:rsidP="00E21EE4">
            <w:pPr>
              <w:spacing w:line="240" w:lineRule="auto"/>
              <w:jc w:val="left"/>
              <w:rPr>
                <w:rFonts w:ascii="Helvetica" w:hAnsi="Helvetica"/>
                <w:color w:val="000000"/>
                <w:spacing w:val="-5"/>
              </w:rPr>
            </w:pPr>
            <w:r>
              <w:rPr>
                <w:rFonts w:ascii="Helvetica" w:hAnsi="Helvetica"/>
                <w:color w:val="000000"/>
                <w:spacing w:val="-5"/>
              </w:rPr>
              <w:t>From September 1999 the Welsh Assembly makes Welsh compulsory, to be taught at Key Stage 4, in all state schools in Wales, whether they be Welsh or English medium schools.</w:t>
            </w:r>
          </w:p>
        </w:tc>
        <w:tc>
          <w:tcPr>
            <w:tcW w:w="4111" w:type="dxa"/>
          </w:tcPr>
          <w:p w14:paraId="37A26E57" w14:textId="77777777" w:rsidR="00866178" w:rsidRDefault="00866178" w:rsidP="00E21EE4">
            <w:pPr>
              <w:spacing w:line="240" w:lineRule="auto"/>
              <w:jc w:val="left"/>
            </w:pPr>
            <w:r>
              <w:t xml:space="preserve">Senedd.Wales (2023) </w:t>
            </w:r>
            <w:r w:rsidRPr="009A113F">
              <w:rPr>
                <w:i/>
                <w:iCs/>
              </w:rPr>
              <w:t>Welsh Second Language</w:t>
            </w:r>
            <w:r>
              <w:t xml:space="preserve">. Available at: </w:t>
            </w:r>
            <w:hyperlink r:id="rId150" w:history="1">
              <w:r>
                <w:rPr>
                  <w:rStyle w:val="Hyperlink"/>
                </w:rPr>
                <w:t>Cymraeg Ail Iaith (senedd.wales)</w:t>
              </w:r>
            </w:hyperlink>
            <w:r>
              <w:t xml:space="preserve"> </w:t>
            </w:r>
            <w:r w:rsidRPr="002979E4">
              <w:t>(Accessed: 10 December 2023).</w:t>
            </w:r>
          </w:p>
        </w:tc>
      </w:tr>
      <w:tr w:rsidR="00866178" w14:paraId="42929EE2" w14:textId="77777777" w:rsidTr="00866178">
        <w:tc>
          <w:tcPr>
            <w:tcW w:w="1135" w:type="dxa"/>
          </w:tcPr>
          <w:p w14:paraId="763524BF" w14:textId="77777777" w:rsidR="00866178" w:rsidRPr="003B56BC" w:rsidRDefault="00866178" w:rsidP="00E21EE4">
            <w:pPr>
              <w:spacing w:line="240" w:lineRule="auto"/>
              <w:jc w:val="left"/>
              <w:rPr>
                <w:rFonts w:ascii="Helvetica" w:hAnsi="Helvetica"/>
                <w:spacing w:val="-5"/>
              </w:rPr>
            </w:pPr>
            <w:r>
              <w:rPr>
                <w:rFonts w:ascii="Helvetica" w:hAnsi="Helvetica"/>
                <w:spacing w:val="-5"/>
              </w:rPr>
              <w:t>2002 AD</w:t>
            </w:r>
          </w:p>
        </w:tc>
        <w:tc>
          <w:tcPr>
            <w:tcW w:w="5670" w:type="dxa"/>
          </w:tcPr>
          <w:p w14:paraId="6FCFBAC8" w14:textId="77777777" w:rsidR="00866178" w:rsidRDefault="00866178" w:rsidP="00E21EE4">
            <w:pPr>
              <w:spacing w:line="240" w:lineRule="auto"/>
              <w:jc w:val="left"/>
              <w:rPr>
                <w:rFonts w:ascii="Helvetica" w:hAnsi="Helvetica"/>
                <w:color w:val="000000"/>
                <w:spacing w:val="-5"/>
              </w:rPr>
            </w:pPr>
            <w:r>
              <w:rPr>
                <w:rFonts w:ascii="Helvetica" w:hAnsi="Helvetica"/>
                <w:color w:val="000000"/>
                <w:spacing w:val="-5"/>
              </w:rPr>
              <w:t>ACCAC (QCAA) publish Languages Count - The National Languages Strategy for Wales.</w:t>
            </w:r>
          </w:p>
        </w:tc>
        <w:tc>
          <w:tcPr>
            <w:tcW w:w="4111" w:type="dxa"/>
          </w:tcPr>
          <w:p w14:paraId="0F3D6D31" w14:textId="77777777" w:rsidR="00866178" w:rsidRDefault="00866178" w:rsidP="00E21EE4">
            <w:pPr>
              <w:spacing w:line="240" w:lineRule="auto"/>
              <w:jc w:val="left"/>
            </w:pPr>
            <w:r>
              <w:t xml:space="preserve">hwb.gov.uk (2023) </w:t>
            </w:r>
            <w:r>
              <w:rPr>
                <w:i/>
                <w:iCs/>
              </w:rPr>
              <w:t>Languages Count – The National Languages Strategy for Wales.</w:t>
            </w:r>
            <w:r>
              <w:t xml:space="preserve"> Available at:  </w:t>
            </w:r>
            <w:hyperlink r:id="rId151" w:history="1">
              <w:r>
                <w:rPr>
                  <w:rStyle w:val="Hyperlink"/>
                </w:rPr>
                <w:t>making-the-link-language-learning-5-14.pdf (gov.wales)</w:t>
              </w:r>
            </w:hyperlink>
            <w:r>
              <w:t xml:space="preserve"> </w:t>
            </w:r>
            <w:r w:rsidRPr="002979E4">
              <w:t>(Accessed: 1</w:t>
            </w:r>
            <w:r>
              <w:t>1</w:t>
            </w:r>
            <w:r w:rsidRPr="002979E4">
              <w:t xml:space="preserve"> December 2023).</w:t>
            </w:r>
          </w:p>
        </w:tc>
      </w:tr>
      <w:tr w:rsidR="00866178" w14:paraId="71486B18" w14:textId="77777777" w:rsidTr="00866178">
        <w:tc>
          <w:tcPr>
            <w:tcW w:w="1135" w:type="dxa"/>
          </w:tcPr>
          <w:p w14:paraId="0DE612C8" w14:textId="77777777" w:rsidR="00866178" w:rsidRDefault="00866178" w:rsidP="00E21EE4">
            <w:pPr>
              <w:spacing w:line="240" w:lineRule="auto"/>
              <w:jc w:val="left"/>
              <w:rPr>
                <w:rFonts w:ascii="Helvetica" w:hAnsi="Helvetica"/>
                <w:color w:val="000000"/>
                <w:spacing w:val="-5"/>
              </w:rPr>
            </w:pPr>
            <w:r>
              <w:rPr>
                <w:rFonts w:ascii="Helvetica" w:hAnsi="Helvetica"/>
                <w:color w:val="000000"/>
                <w:spacing w:val="-5"/>
              </w:rPr>
              <w:t>2003 AD</w:t>
            </w:r>
          </w:p>
        </w:tc>
        <w:tc>
          <w:tcPr>
            <w:tcW w:w="5670" w:type="dxa"/>
          </w:tcPr>
          <w:p w14:paraId="4E6B2B7E" w14:textId="77777777" w:rsidR="00866178" w:rsidRDefault="00866178" w:rsidP="00E21EE4">
            <w:pPr>
              <w:spacing w:line="240" w:lineRule="auto"/>
              <w:jc w:val="left"/>
              <w:rPr>
                <w:rFonts w:ascii="Helvetica" w:hAnsi="Helvetica"/>
                <w:color w:val="000000"/>
                <w:spacing w:val="-5"/>
              </w:rPr>
            </w:pPr>
            <w:r w:rsidRPr="006C6FF1">
              <w:rPr>
                <w:rFonts w:ascii="Helvetica" w:hAnsi="Helvetica"/>
                <w:color w:val="000000"/>
                <w:spacing w:val="-5"/>
              </w:rPr>
              <w:t xml:space="preserve">Welsh Government launch </w:t>
            </w:r>
            <w:r>
              <w:rPr>
                <w:rFonts w:ascii="Helvetica" w:hAnsi="Helvetica"/>
                <w:color w:val="000000"/>
                <w:spacing w:val="-5"/>
              </w:rPr>
              <w:t>‘</w:t>
            </w:r>
            <w:r w:rsidRPr="006C6FF1">
              <w:rPr>
                <w:rFonts w:ascii="Helvetica" w:hAnsi="Helvetica"/>
                <w:color w:val="000000"/>
                <w:spacing w:val="-5"/>
              </w:rPr>
              <w:t>Iaith Pawb</w:t>
            </w:r>
            <w:r>
              <w:rPr>
                <w:rFonts w:ascii="Helvetica" w:hAnsi="Helvetica"/>
                <w:color w:val="000000"/>
                <w:spacing w:val="-5"/>
              </w:rPr>
              <w:t>’</w:t>
            </w:r>
            <w:r w:rsidRPr="006C6FF1">
              <w:rPr>
                <w:rFonts w:ascii="Helvetica" w:hAnsi="Helvetica"/>
                <w:color w:val="000000"/>
                <w:spacing w:val="-5"/>
              </w:rPr>
              <w:t> - A National Action Plan for a Bilingual Wales</w:t>
            </w:r>
          </w:p>
        </w:tc>
        <w:tc>
          <w:tcPr>
            <w:tcW w:w="4111" w:type="dxa"/>
          </w:tcPr>
          <w:p w14:paraId="00705A64" w14:textId="77777777" w:rsidR="00866178" w:rsidRPr="002979E4" w:rsidRDefault="00866178" w:rsidP="00E21EE4">
            <w:pPr>
              <w:spacing w:line="240" w:lineRule="auto"/>
              <w:jc w:val="left"/>
            </w:pPr>
            <w:r>
              <w:t xml:space="preserve">Learn Welsh Cymru (2023) </w:t>
            </w:r>
            <w:r>
              <w:rPr>
                <w:i/>
                <w:iCs/>
              </w:rPr>
              <w:t xml:space="preserve">Wales and the Welsh language. </w:t>
            </w:r>
            <w:r>
              <w:t xml:space="preserve">Available at: </w:t>
            </w:r>
            <w:hyperlink r:id="rId152" w:anchor=":~:text=The%201911%20census%20recorded%20the,%2C%2043.5%25%20of%20the%20population." w:history="1">
              <w:r>
                <w:rPr>
                  <w:rStyle w:val="Hyperlink"/>
                </w:rPr>
                <w:t>Wales and the Welsh language | Learn Welsh</w:t>
              </w:r>
            </w:hyperlink>
            <w:r>
              <w:t xml:space="preserve"> (Accessed: 9 December 2023).</w:t>
            </w:r>
          </w:p>
        </w:tc>
      </w:tr>
      <w:tr w:rsidR="00866178" w14:paraId="38CA25CD" w14:textId="77777777" w:rsidTr="00866178">
        <w:tc>
          <w:tcPr>
            <w:tcW w:w="1135" w:type="dxa"/>
          </w:tcPr>
          <w:p w14:paraId="02415D7A" w14:textId="77777777" w:rsidR="00866178" w:rsidRDefault="00866178" w:rsidP="00E21EE4">
            <w:pPr>
              <w:spacing w:line="240" w:lineRule="auto"/>
              <w:jc w:val="left"/>
              <w:rPr>
                <w:rFonts w:ascii="Helvetica" w:hAnsi="Helvetica"/>
                <w:color w:val="000000"/>
                <w:spacing w:val="-5"/>
              </w:rPr>
            </w:pPr>
            <w:r w:rsidRPr="00B44371">
              <w:rPr>
                <w:rFonts w:ascii="Helvetica" w:hAnsi="Helvetica"/>
                <w:spacing w:val="-5"/>
              </w:rPr>
              <w:t>2003 AD</w:t>
            </w:r>
          </w:p>
        </w:tc>
        <w:tc>
          <w:tcPr>
            <w:tcW w:w="5670" w:type="dxa"/>
          </w:tcPr>
          <w:p w14:paraId="20ABC399" w14:textId="77777777" w:rsidR="00866178" w:rsidRDefault="00866178" w:rsidP="00E21EE4">
            <w:pPr>
              <w:spacing w:line="240" w:lineRule="auto"/>
              <w:jc w:val="left"/>
              <w:rPr>
                <w:rFonts w:ascii="Helvetica" w:hAnsi="Helvetica"/>
                <w:color w:val="000000"/>
                <w:spacing w:val="-5"/>
              </w:rPr>
            </w:pPr>
            <w:r>
              <w:rPr>
                <w:rFonts w:ascii="Helvetica" w:hAnsi="Helvetica"/>
                <w:color w:val="000000"/>
                <w:spacing w:val="-5"/>
              </w:rPr>
              <w:t>ACCAC (QCAA) publish Developing the Curriculum Cymreig.</w:t>
            </w:r>
          </w:p>
        </w:tc>
        <w:tc>
          <w:tcPr>
            <w:tcW w:w="4111" w:type="dxa"/>
          </w:tcPr>
          <w:p w14:paraId="787B99DA" w14:textId="77777777" w:rsidR="00866178" w:rsidRDefault="00866178" w:rsidP="00E21EE4">
            <w:pPr>
              <w:spacing w:line="240" w:lineRule="auto"/>
              <w:jc w:val="left"/>
            </w:pPr>
            <w:r>
              <w:t>h</w:t>
            </w:r>
            <w:r w:rsidRPr="00451F32">
              <w:t>wb.gov</w:t>
            </w:r>
            <w:r>
              <w:t>.wales</w:t>
            </w:r>
            <w:r w:rsidRPr="00451F32">
              <w:t xml:space="preserve"> (2023) </w:t>
            </w:r>
            <w:r>
              <w:rPr>
                <w:i/>
                <w:iCs/>
              </w:rPr>
              <w:t>Developing the curriculum cymreig 2003</w:t>
            </w:r>
            <w:r w:rsidRPr="00451F32">
              <w:rPr>
                <w:i/>
                <w:iCs/>
              </w:rPr>
              <w:t xml:space="preserve">. </w:t>
            </w:r>
            <w:r w:rsidRPr="00451F32">
              <w:t xml:space="preserve">Available at: </w:t>
            </w:r>
            <w:hyperlink r:id="rId153" w:history="1">
              <w:r>
                <w:rPr>
                  <w:rStyle w:val="Hyperlink"/>
                </w:rPr>
                <w:t>developing-the-curriculum-cymreig.pdf (gov.wales)</w:t>
              </w:r>
            </w:hyperlink>
            <w:r>
              <w:t xml:space="preserve"> (Accessed: 10 December 2023).</w:t>
            </w:r>
          </w:p>
        </w:tc>
      </w:tr>
      <w:tr w:rsidR="00866178" w14:paraId="7C1143F9" w14:textId="77777777" w:rsidTr="00866178">
        <w:tc>
          <w:tcPr>
            <w:tcW w:w="1135" w:type="dxa"/>
          </w:tcPr>
          <w:p w14:paraId="3E18E8A3" w14:textId="77777777" w:rsidR="00866178" w:rsidRPr="00B44371" w:rsidRDefault="00866178" w:rsidP="00E21EE4">
            <w:pPr>
              <w:spacing w:line="240" w:lineRule="auto"/>
              <w:jc w:val="left"/>
              <w:rPr>
                <w:rFonts w:ascii="Helvetica" w:hAnsi="Helvetica"/>
                <w:spacing w:val="-5"/>
              </w:rPr>
            </w:pPr>
            <w:r>
              <w:rPr>
                <w:rFonts w:ascii="Helvetica" w:hAnsi="Helvetica"/>
                <w:spacing w:val="-5"/>
              </w:rPr>
              <w:lastRenderedPageBreak/>
              <w:t>2007 AD</w:t>
            </w:r>
          </w:p>
        </w:tc>
        <w:tc>
          <w:tcPr>
            <w:tcW w:w="5670" w:type="dxa"/>
          </w:tcPr>
          <w:p w14:paraId="5CA193C6" w14:textId="77777777" w:rsidR="00866178" w:rsidRDefault="00866178" w:rsidP="00E21EE4">
            <w:pPr>
              <w:spacing w:line="240" w:lineRule="auto"/>
              <w:jc w:val="left"/>
              <w:rPr>
                <w:rFonts w:ascii="Helvetica" w:hAnsi="Helvetica"/>
                <w:color w:val="000000"/>
                <w:spacing w:val="-5"/>
              </w:rPr>
            </w:pPr>
            <w:r>
              <w:rPr>
                <w:rFonts w:ascii="Helvetica" w:hAnsi="Helvetica"/>
                <w:color w:val="000000"/>
                <w:spacing w:val="-5"/>
              </w:rPr>
              <w:t xml:space="preserve">Welsh Assembly Government publish Defining Schools According to Welsh Medium Provision which sets out the criteria to categorise all State schools in Wales according to their Welsh Language provision status. </w:t>
            </w:r>
          </w:p>
        </w:tc>
        <w:tc>
          <w:tcPr>
            <w:tcW w:w="4111" w:type="dxa"/>
          </w:tcPr>
          <w:p w14:paraId="3DAEF59C" w14:textId="77777777" w:rsidR="00866178" w:rsidRDefault="00866178" w:rsidP="00E21EE4">
            <w:pPr>
              <w:spacing w:line="240" w:lineRule="auto"/>
              <w:jc w:val="left"/>
            </w:pPr>
            <w:r>
              <w:t xml:space="preserve">Gov.wales (2023) </w:t>
            </w:r>
            <w:r>
              <w:rPr>
                <w:i/>
                <w:iCs/>
              </w:rPr>
              <w:t xml:space="preserve">Defining schools according to Welsh medium provision. </w:t>
            </w:r>
            <w:r>
              <w:t xml:space="preserve">Available at: </w:t>
            </w:r>
            <w:hyperlink r:id="rId154" w:history="1">
              <w:r>
                <w:rPr>
                  <w:rStyle w:val="Hyperlink"/>
                </w:rPr>
                <w:t>Defining Schools Eng.pdf (gov.wales)</w:t>
              </w:r>
            </w:hyperlink>
            <w:r>
              <w:t xml:space="preserve"> (Accessed: 10 December 2023).</w:t>
            </w:r>
          </w:p>
        </w:tc>
      </w:tr>
      <w:tr w:rsidR="00866178" w14:paraId="2E7D143C" w14:textId="77777777" w:rsidTr="00866178">
        <w:tc>
          <w:tcPr>
            <w:tcW w:w="1135" w:type="dxa"/>
          </w:tcPr>
          <w:p w14:paraId="3D69B3A6" w14:textId="77777777" w:rsidR="00866178" w:rsidRDefault="00866178" w:rsidP="00E21EE4">
            <w:pPr>
              <w:spacing w:line="240" w:lineRule="auto"/>
              <w:jc w:val="left"/>
              <w:rPr>
                <w:rFonts w:ascii="Helvetica" w:hAnsi="Helvetica"/>
                <w:color w:val="000000"/>
                <w:spacing w:val="-5"/>
              </w:rPr>
            </w:pPr>
            <w:r w:rsidRPr="00B44371">
              <w:rPr>
                <w:rFonts w:ascii="Helvetica" w:hAnsi="Helvetica"/>
                <w:spacing w:val="-5"/>
              </w:rPr>
              <w:t>2008 AD</w:t>
            </w:r>
          </w:p>
        </w:tc>
        <w:tc>
          <w:tcPr>
            <w:tcW w:w="5670" w:type="dxa"/>
          </w:tcPr>
          <w:p w14:paraId="1B1DBB74" w14:textId="77777777" w:rsidR="00866178" w:rsidRDefault="00866178" w:rsidP="00E21EE4">
            <w:pPr>
              <w:spacing w:line="240" w:lineRule="auto"/>
              <w:jc w:val="left"/>
              <w:rPr>
                <w:rFonts w:ascii="Helvetica" w:hAnsi="Helvetica"/>
                <w:color w:val="000000"/>
                <w:spacing w:val="-5"/>
              </w:rPr>
            </w:pPr>
            <w:r>
              <w:rPr>
                <w:rFonts w:ascii="Helvetica" w:hAnsi="Helvetica"/>
                <w:color w:val="000000"/>
                <w:spacing w:val="-5"/>
              </w:rPr>
              <w:t>Welsh Government launch Foundation Phase Education Framework with compulsory Welsh language learning.</w:t>
            </w:r>
          </w:p>
        </w:tc>
        <w:tc>
          <w:tcPr>
            <w:tcW w:w="4111" w:type="dxa"/>
          </w:tcPr>
          <w:p w14:paraId="5EAD03F1" w14:textId="77777777" w:rsidR="00866178" w:rsidRPr="00827D6B" w:rsidRDefault="00866178" w:rsidP="00E21EE4">
            <w:pPr>
              <w:spacing w:line="240" w:lineRule="auto"/>
              <w:jc w:val="left"/>
              <w:rPr>
                <w:color w:val="FF0000"/>
              </w:rPr>
            </w:pPr>
            <w:r>
              <w:t>h</w:t>
            </w:r>
            <w:r w:rsidRPr="00451F32">
              <w:t>wb.gov</w:t>
            </w:r>
            <w:r>
              <w:t>.wales</w:t>
            </w:r>
            <w:r w:rsidRPr="00451F32">
              <w:t xml:space="preserve"> (2023) </w:t>
            </w:r>
            <w:r w:rsidRPr="00451F32">
              <w:rPr>
                <w:i/>
                <w:iCs/>
              </w:rPr>
              <w:t xml:space="preserve">Foundation phase framework 2008. </w:t>
            </w:r>
            <w:r w:rsidRPr="00451F32">
              <w:t xml:space="preserve">Available at: </w:t>
            </w:r>
            <w:hyperlink r:id="rId155" w:history="1">
              <w:r>
                <w:rPr>
                  <w:rStyle w:val="Hyperlink"/>
                </w:rPr>
                <w:t>foundation-phase-framework.pdf (gov.wales)</w:t>
              </w:r>
            </w:hyperlink>
            <w:r>
              <w:t xml:space="preserve"> (Accessed: 10 December 2023).</w:t>
            </w:r>
          </w:p>
        </w:tc>
      </w:tr>
      <w:tr w:rsidR="00866178" w14:paraId="5890EFB6" w14:textId="77777777" w:rsidTr="00866178">
        <w:tc>
          <w:tcPr>
            <w:tcW w:w="1135" w:type="dxa"/>
          </w:tcPr>
          <w:p w14:paraId="0F7E19EA" w14:textId="77777777" w:rsidR="00866178" w:rsidRDefault="00866178" w:rsidP="00E21EE4">
            <w:pPr>
              <w:spacing w:line="240" w:lineRule="auto"/>
              <w:jc w:val="left"/>
              <w:rPr>
                <w:rFonts w:ascii="Helvetica" w:hAnsi="Helvetica"/>
                <w:color w:val="000000"/>
                <w:spacing w:val="-5"/>
              </w:rPr>
            </w:pPr>
            <w:r>
              <w:rPr>
                <w:rFonts w:ascii="Helvetica" w:hAnsi="Helvetica"/>
                <w:color w:val="000000"/>
                <w:spacing w:val="-5"/>
              </w:rPr>
              <w:t>2008 AD</w:t>
            </w:r>
          </w:p>
        </w:tc>
        <w:tc>
          <w:tcPr>
            <w:tcW w:w="5670" w:type="dxa"/>
          </w:tcPr>
          <w:p w14:paraId="73B4F0DC" w14:textId="77777777" w:rsidR="00866178" w:rsidRDefault="00866178" w:rsidP="00E21EE4">
            <w:pPr>
              <w:spacing w:line="240" w:lineRule="auto"/>
              <w:jc w:val="left"/>
              <w:rPr>
                <w:rFonts w:ascii="Helvetica" w:hAnsi="Helvetica"/>
                <w:color w:val="000000"/>
                <w:spacing w:val="-5"/>
              </w:rPr>
            </w:pPr>
            <w:r>
              <w:rPr>
                <w:rFonts w:ascii="Helvetica" w:hAnsi="Helvetica"/>
                <w:color w:val="000000"/>
                <w:spacing w:val="-5"/>
              </w:rPr>
              <w:t>Welsh Assembly Government publish Education for Sustainable Development and Global Citizenship. One element of which is about developing learners and citizens who appreciate their role in the local, wider and global community.</w:t>
            </w:r>
          </w:p>
        </w:tc>
        <w:tc>
          <w:tcPr>
            <w:tcW w:w="4111" w:type="dxa"/>
          </w:tcPr>
          <w:p w14:paraId="7F89135E" w14:textId="77777777" w:rsidR="00866178" w:rsidRPr="00C739B0" w:rsidRDefault="00866178" w:rsidP="00E21EE4">
            <w:pPr>
              <w:spacing w:line="240" w:lineRule="auto"/>
              <w:jc w:val="left"/>
            </w:pPr>
            <w:r w:rsidRPr="00C739B0">
              <w:t xml:space="preserve">gov.wales (2023) </w:t>
            </w:r>
            <w:r w:rsidRPr="00C739B0">
              <w:rPr>
                <w:i/>
                <w:iCs/>
              </w:rPr>
              <w:t>Education for sustainable development and global citizenship for schools</w:t>
            </w:r>
            <w:r w:rsidRPr="00C739B0">
              <w:t>. Available at:</w:t>
            </w:r>
          </w:p>
          <w:p w14:paraId="48B8E945" w14:textId="77777777" w:rsidR="00866178" w:rsidRDefault="00000000" w:rsidP="00E21EE4">
            <w:pPr>
              <w:spacing w:line="240" w:lineRule="auto"/>
              <w:jc w:val="left"/>
            </w:pPr>
            <w:hyperlink r:id="rId156" w:history="1">
              <w:r w:rsidR="00866178">
                <w:rPr>
                  <w:rStyle w:val="Hyperlink"/>
                </w:rPr>
                <w:t>common-understanding-for-school.pdf (gov.wales)</w:t>
              </w:r>
            </w:hyperlink>
          </w:p>
          <w:p w14:paraId="78D9DA19" w14:textId="77777777" w:rsidR="00866178" w:rsidRDefault="00866178" w:rsidP="00E21EE4">
            <w:pPr>
              <w:spacing w:line="240" w:lineRule="auto"/>
              <w:jc w:val="left"/>
            </w:pPr>
            <w:r>
              <w:t>(Accessed: 10 December 2023).</w:t>
            </w:r>
          </w:p>
        </w:tc>
      </w:tr>
      <w:tr w:rsidR="00866178" w14:paraId="60C49FF3" w14:textId="77777777" w:rsidTr="00866178">
        <w:tc>
          <w:tcPr>
            <w:tcW w:w="1135" w:type="dxa"/>
          </w:tcPr>
          <w:p w14:paraId="4B48F20F" w14:textId="77777777" w:rsidR="00866178" w:rsidRDefault="00866178" w:rsidP="00E21EE4">
            <w:pPr>
              <w:spacing w:line="240" w:lineRule="auto"/>
              <w:jc w:val="left"/>
              <w:rPr>
                <w:rFonts w:ascii="Helvetica" w:hAnsi="Helvetica"/>
                <w:color w:val="000000"/>
                <w:spacing w:val="-5"/>
              </w:rPr>
            </w:pPr>
            <w:r>
              <w:rPr>
                <w:rFonts w:ascii="Helvetica" w:hAnsi="Helvetica"/>
                <w:color w:val="000000"/>
                <w:spacing w:val="-5"/>
              </w:rPr>
              <w:t>2010 AD</w:t>
            </w:r>
          </w:p>
        </w:tc>
        <w:tc>
          <w:tcPr>
            <w:tcW w:w="5670" w:type="dxa"/>
          </w:tcPr>
          <w:p w14:paraId="487AF43A" w14:textId="77777777" w:rsidR="00866178" w:rsidRDefault="00866178" w:rsidP="00E21EE4">
            <w:pPr>
              <w:spacing w:line="240" w:lineRule="auto"/>
              <w:jc w:val="left"/>
              <w:rPr>
                <w:rFonts w:ascii="Helvetica" w:hAnsi="Helvetica"/>
                <w:color w:val="000000"/>
                <w:spacing w:val="-5"/>
              </w:rPr>
            </w:pPr>
            <w:r>
              <w:rPr>
                <w:rFonts w:ascii="Helvetica" w:hAnsi="Helvetica"/>
                <w:color w:val="000000"/>
                <w:spacing w:val="-5"/>
              </w:rPr>
              <w:t>Welsh Government publish Making Languages Count, Modern Foreign Languages in Secondary Schools and Learning Pathways 14-19.</w:t>
            </w:r>
          </w:p>
        </w:tc>
        <w:tc>
          <w:tcPr>
            <w:tcW w:w="4111" w:type="dxa"/>
          </w:tcPr>
          <w:p w14:paraId="2FF8398D" w14:textId="77777777" w:rsidR="00866178" w:rsidRDefault="00866178" w:rsidP="00E21EE4">
            <w:pPr>
              <w:spacing w:line="240" w:lineRule="auto"/>
              <w:jc w:val="left"/>
            </w:pPr>
            <w:r>
              <w:t xml:space="preserve">core.ac.uk (2023) </w:t>
            </w:r>
            <w:r w:rsidRPr="0063594C">
              <w:rPr>
                <w:rFonts w:ascii="Helvetica" w:hAnsi="Helvetica"/>
                <w:i/>
                <w:iCs/>
                <w:color w:val="000000"/>
                <w:spacing w:val="-5"/>
              </w:rPr>
              <w:t>Making Languages Count, Modern Foreign Languages in Secondary Schools and Learning Pathways 14-19</w:t>
            </w:r>
            <w:r>
              <w:rPr>
                <w:rFonts w:ascii="Helvetica" w:hAnsi="Helvetica"/>
                <w:color w:val="000000"/>
                <w:spacing w:val="-5"/>
              </w:rPr>
              <w:t xml:space="preserve">. Available at: </w:t>
            </w:r>
            <w:hyperlink r:id="rId157" w:history="1">
              <w:r>
                <w:rPr>
                  <w:rStyle w:val="Hyperlink"/>
                </w:rPr>
                <w:t>4150622.pdf (core.ac.uk)</w:t>
              </w:r>
            </w:hyperlink>
            <w:r>
              <w:t xml:space="preserve"> (Accessed: 11 December 2023).</w:t>
            </w:r>
          </w:p>
        </w:tc>
      </w:tr>
      <w:tr w:rsidR="00866178" w14:paraId="3CAF5B2B" w14:textId="77777777" w:rsidTr="00866178">
        <w:tc>
          <w:tcPr>
            <w:tcW w:w="1135" w:type="dxa"/>
          </w:tcPr>
          <w:p w14:paraId="72392349" w14:textId="77777777" w:rsidR="00866178" w:rsidRDefault="00866178" w:rsidP="00E21EE4">
            <w:pPr>
              <w:spacing w:line="240" w:lineRule="auto"/>
              <w:jc w:val="left"/>
              <w:rPr>
                <w:rFonts w:ascii="Helvetica" w:hAnsi="Helvetica"/>
                <w:color w:val="000000"/>
                <w:spacing w:val="-5"/>
              </w:rPr>
            </w:pPr>
            <w:r>
              <w:rPr>
                <w:rFonts w:ascii="Helvetica" w:hAnsi="Helvetica"/>
                <w:color w:val="000000"/>
                <w:spacing w:val="-5"/>
              </w:rPr>
              <w:t>2011/2 AD</w:t>
            </w:r>
          </w:p>
        </w:tc>
        <w:tc>
          <w:tcPr>
            <w:tcW w:w="5670" w:type="dxa"/>
          </w:tcPr>
          <w:p w14:paraId="150BAAF2" w14:textId="77777777" w:rsidR="00866178" w:rsidRPr="006C6FF1" w:rsidRDefault="00866178" w:rsidP="00E21EE4">
            <w:pPr>
              <w:spacing w:line="240" w:lineRule="auto"/>
              <w:jc w:val="left"/>
              <w:rPr>
                <w:rFonts w:ascii="Helvetica" w:hAnsi="Helvetica"/>
                <w:color w:val="000000"/>
                <w:spacing w:val="-5"/>
              </w:rPr>
            </w:pPr>
            <w:r>
              <w:rPr>
                <w:rFonts w:ascii="Helvetica" w:hAnsi="Helvetica"/>
                <w:color w:val="000000"/>
                <w:spacing w:val="-5"/>
              </w:rPr>
              <w:t xml:space="preserve">The Welsh Language Measure was passed and The Welsh Language Board was replaced by the Welsh Language Service.  It created the Welsh Language Commissioner post who is responsible for promoting and facilitating the use of the Welsh language in Wales. Today they are awarded an annual grant of £40m. </w:t>
            </w:r>
          </w:p>
        </w:tc>
        <w:tc>
          <w:tcPr>
            <w:tcW w:w="4111" w:type="dxa"/>
          </w:tcPr>
          <w:p w14:paraId="7BA9D077" w14:textId="77777777" w:rsidR="00866178" w:rsidRDefault="00866178" w:rsidP="00E21EE4">
            <w:pPr>
              <w:spacing w:line="240" w:lineRule="auto"/>
              <w:jc w:val="left"/>
            </w:pPr>
            <w:r>
              <w:t xml:space="preserve">Learn Welsh Cymru (2023) </w:t>
            </w:r>
            <w:r>
              <w:rPr>
                <w:i/>
                <w:iCs/>
              </w:rPr>
              <w:t xml:space="preserve">Wales and the Welsh language. </w:t>
            </w:r>
            <w:r>
              <w:t xml:space="preserve">Available at: </w:t>
            </w:r>
            <w:hyperlink r:id="rId158" w:anchor=":~:text=The%201911%20census%20recorded%20the,%2C%2043.5%25%20of%20the%20population." w:history="1">
              <w:r>
                <w:rPr>
                  <w:rStyle w:val="Hyperlink"/>
                </w:rPr>
                <w:t>Wales and the Welsh language | Learn Welsh</w:t>
              </w:r>
            </w:hyperlink>
            <w:r>
              <w:t xml:space="preserve"> (Accessed: 9 December 2023).</w:t>
            </w:r>
          </w:p>
        </w:tc>
      </w:tr>
      <w:tr w:rsidR="00866178" w14:paraId="053B262D" w14:textId="77777777" w:rsidTr="00866178">
        <w:tc>
          <w:tcPr>
            <w:tcW w:w="1135" w:type="dxa"/>
          </w:tcPr>
          <w:p w14:paraId="2E4956DD" w14:textId="77777777" w:rsidR="00866178" w:rsidRDefault="00866178" w:rsidP="00E21EE4">
            <w:pPr>
              <w:spacing w:line="240" w:lineRule="auto"/>
              <w:jc w:val="left"/>
              <w:rPr>
                <w:rFonts w:ascii="Helvetica" w:hAnsi="Helvetica"/>
                <w:color w:val="000000"/>
                <w:spacing w:val="-5"/>
              </w:rPr>
            </w:pPr>
            <w:r>
              <w:rPr>
                <w:rFonts w:ascii="Helvetica" w:hAnsi="Helvetica"/>
                <w:color w:val="000000"/>
                <w:spacing w:val="-5"/>
              </w:rPr>
              <w:t>2011 AD</w:t>
            </w:r>
          </w:p>
        </w:tc>
        <w:tc>
          <w:tcPr>
            <w:tcW w:w="5670" w:type="dxa"/>
          </w:tcPr>
          <w:p w14:paraId="4E9638BF" w14:textId="77777777" w:rsidR="00866178" w:rsidRDefault="00866178" w:rsidP="00E21EE4">
            <w:pPr>
              <w:spacing w:line="240" w:lineRule="auto"/>
              <w:jc w:val="left"/>
              <w:rPr>
                <w:rFonts w:ascii="Helvetica" w:hAnsi="Helvetica"/>
                <w:color w:val="000000"/>
                <w:spacing w:val="-5"/>
              </w:rPr>
            </w:pPr>
            <w:r>
              <w:rPr>
                <w:rFonts w:ascii="Helvetica" w:hAnsi="Helvetica"/>
                <w:color w:val="000000"/>
                <w:spacing w:val="-5"/>
              </w:rPr>
              <w:t>Welsh Government publish Supporting triple literacy language learning – English, Welsh and a Modern Foreign Language.</w:t>
            </w:r>
          </w:p>
        </w:tc>
        <w:tc>
          <w:tcPr>
            <w:tcW w:w="4111" w:type="dxa"/>
          </w:tcPr>
          <w:p w14:paraId="740BD6C5" w14:textId="77777777" w:rsidR="00866178" w:rsidRDefault="00866178" w:rsidP="00E21EE4">
            <w:pPr>
              <w:spacing w:line="240" w:lineRule="auto"/>
              <w:jc w:val="left"/>
            </w:pPr>
            <w:r>
              <w:t xml:space="preserve">gov.wales (2023) </w:t>
            </w:r>
            <w:r w:rsidRPr="00D5201B">
              <w:rPr>
                <w:i/>
                <w:iCs/>
              </w:rPr>
              <w:t>Supporting triple literacy language learning</w:t>
            </w:r>
            <w:r>
              <w:t xml:space="preserve"> – </w:t>
            </w:r>
            <w:r>
              <w:rPr>
                <w:i/>
                <w:iCs/>
              </w:rPr>
              <w:t>English</w:t>
            </w:r>
            <w:r>
              <w:t xml:space="preserve">, </w:t>
            </w:r>
            <w:r w:rsidRPr="00D33D86">
              <w:rPr>
                <w:i/>
                <w:iCs/>
              </w:rPr>
              <w:t>Welsh – Modern Foreign Language in Key Stage 2 and 3.</w:t>
            </w:r>
            <w:r>
              <w:t xml:space="preserve"> Available at: </w:t>
            </w:r>
            <w:hyperlink r:id="rId159" w:history="1">
              <w:r>
                <w:rPr>
                  <w:rStyle w:val="Hyperlink"/>
                </w:rPr>
                <w:t>supporting-triple-literacy-language-learning-in-key-stages-2-and-3.pdf (gov.wales)</w:t>
              </w:r>
            </w:hyperlink>
            <w:r>
              <w:t xml:space="preserve"> (Accessed: 11 December 2023).</w:t>
            </w:r>
          </w:p>
        </w:tc>
      </w:tr>
      <w:tr w:rsidR="00866178" w14:paraId="0C47A35E" w14:textId="77777777" w:rsidTr="00866178">
        <w:tc>
          <w:tcPr>
            <w:tcW w:w="1135" w:type="dxa"/>
          </w:tcPr>
          <w:p w14:paraId="49344152" w14:textId="77777777" w:rsidR="00866178" w:rsidRDefault="00866178" w:rsidP="00E21EE4">
            <w:pPr>
              <w:spacing w:line="240" w:lineRule="auto"/>
              <w:jc w:val="left"/>
              <w:rPr>
                <w:rFonts w:ascii="Helvetica" w:hAnsi="Helvetica"/>
                <w:color w:val="000000"/>
                <w:spacing w:val="-5"/>
              </w:rPr>
            </w:pPr>
            <w:r>
              <w:rPr>
                <w:rFonts w:ascii="Helvetica" w:hAnsi="Helvetica"/>
                <w:color w:val="000000"/>
                <w:spacing w:val="-5"/>
              </w:rPr>
              <w:t>2014 AD</w:t>
            </w:r>
          </w:p>
        </w:tc>
        <w:tc>
          <w:tcPr>
            <w:tcW w:w="5670" w:type="dxa"/>
          </w:tcPr>
          <w:p w14:paraId="74BAD0BC" w14:textId="77777777" w:rsidR="00866178" w:rsidRDefault="00866178" w:rsidP="00E21EE4">
            <w:pPr>
              <w:spacing w:line="240" w:lineRule="auto"/>
              <w:jc w:val="left"/>
              <w:rPr>
                <w:rFonts w:ascii="Helvetica" w:hAnsi="Helvetica"/>
                <w:color w:val="000000"/>
                <w:spacing w:val="-5"/>
              </w:rPr>
            </w:pPr>
            <w:r>
              <w:rPr>
                <w:rFonts w:ascii="Helvetica" w:hAnsi="Helvetica"/>
                <w:color w:val="000000"/>
                <w:spacing w:val="-5"/>
              </w:rPr>
              <w:t>Donaldson Report commissioned to review curriculum and assessment in Wales</w:t>
            </w:r>
          </w:p>
        </w:tc>
        <w:tc>
          <w:tcPr>
            <w:tcW w:w="4111" w:type="dxa"/>
          </w:tcPr>
          <w:p w14:paraId="3DE6B65B" w14:textId="77777777" w:rsidR="00866178" w:rsidRPr="0093062D" w:rsidRDefault="00866178" w:rsidP="00E21EE4">
            <w:pPr>
              <w:spacing w:line="240" w:lineRule="auto"/>
              <w:jc w:val="left"/>
            </w:pPr>
            <w:r w:rsidRPr="0093062D">
              <w:t xml:space="preserve">Wikipedia (2023) </w:t>
            </w:r>
            <w:r w:rsidRPr="0093062D">
              <w:rPr>
                <w:i/>
                <w:iCs/>
              </w:rPr>
              <w:t>Curriculum for Wales.</w:t>
            </w:r>
            <w:r w:rsidRPr="0093062D">
              <w:t xml:space="preserve"> Available at:</w:t>
            </w:r>
          </w:p>
          <w:p w14:paraId="56EE96DA" w14:textId="77777777" w:rsidR="00866178" w:rsidRDefault="00000000" w:rsidP="00E21EE4">
            <w:pPr>
              <w:spacing w:line="240" w:lineRule="auto"/>
              <w:jc w:val="left"/>
            </w:pPr>
            <w:hyperlink r:id="rId160" w:history="1">
              <w:r w:rsidR="00866178">
                <w:rPr>
                  <w:rStyle w:val="Hyperlink"/>
                </w:rPr>
                <w:t>Curriculum for Wales (2022–present) - Wikipedia</w:t>
              </w:r>
            </w:hyperlink>
          </w:p>
          <w:p w14:paraId="1A1E0236" w14:textId="77777777" w:rsidR="00866178" w:rsidRDefault="00866178" w:rsidP="00E21EE4">
            <w:pPr>
              <w:spacing w:line="240" w:lineRule="auto"/>
              <w:jc w:val="left"/>
            </w:pPr>
            <w:r>
              <w:t>(Accessed: 10 December 2023).</w:t>
            </w:r>
          </w:p>
        </w:tc>
      </w:tr>
      <w:tr w:rsidR="00866178" w14:paraId="5218805D" w14:textId="77777777" w:rsidTr="00866178">
        <w:tc>
          <w:tcPr>
            <w:tcW w:w="1135" w:type="dxa"/>
          </w:tcPr>
          <w:p w14:paraId="33530725" w14:textId="77777777" w:rsidR="00866178" w:rsidRDefault="00866178" w:rsidP="00E21EE4">
            <w:pPr>
              <w:spacing w:line="240" w:lineRule="auto"/>
              <w:jc w:val="left"/>
              <w:rPr>
                <w:rFonts w:ascii="Helvetica" w:hAnsi="Helvetica"/>
                <w:color w:val="000000"/>
                <w:spacing w:val="-5"/>
              </w:rPr>
            </w:pPr>
            <w:r>
              <w:rPr>
                <w:rFonts w:ascii="Helvetica" w:hAnsi="Helvetica"/>
                <w:color w:val="000000"/>
                <w:spacing w:val="-5"/>
              </w:rPr>
              <w:t>2014 AD</w:t>
            </w:r>
          </w:p>
        </w:tc>
        <w:tc>
          <w:tcPr>
            <w:tcW w:w="5670" w:type="dxa"/>
          </w:tcPr>
          <w:p w14:paraId="1345E08C" w14:textId="77777777" w:rsidR="00866178" w:rsidRDefault="00866178" w:rsidP="00E21EE4">
            <w:pPr>
              <w:spacing w:line="240" w:lineRule="auto"/>
              <w:jc w:val="left"/>
              <w:rPr>
                <w:rFonts w:ascii="Helvetica" w:hAnsi="Helvetica"/>
                <w:color w:val="000000"/>
                <w:spacing w:val="-5"/>
              </w:rPr>
            </w:pPr>
            <w:r>
              <w:rPr>
                <w:rFonts w:ascii="Helvetica" w:hAnsi="Helvetica"/>
                <w:color w:val="000000"/>
                <w:spacing w:val="-5"/>
              </w:rPr>
              <w:t>Welsh Government publishes Qualified for Life an education improvement plan for 3 - 19 year olds in Wales.</w:t>
            </w:r>
          </w:p>
        </w:tc>
        <w:tc>
          <w:tcPr>
            <w:tcW w:w="4111" w:type="dxa"/>
          </w:tcPr>
          <w:p w14:paraId="7AC426FC" w14:textId="77777777" w:rsidR="00866178" w:rsidRPr="0093062D" w:rsidRDefault="00866178" w:rsidP="00E21EE4">
            <w:pPr>
              <w:spacing w:line="240" w:lineRule="auto"/>
              <w:jc w:val="left"/>
            </w:pPr>
            <w:r w:rsidRPr="00553F0E">
              <w:t xml:space="preserve">ioe.ac.uk </w:t>
            </w:r>
            <w:r>
              <w:t xml:space="preserve">(2023) </w:t>
            </w:r>
            <w:r>
              <w:rPr>
                <w:i/>
                <w:iCs/>
              </w:rPr>
              <w:t xml:space="preserve">Qualified for Life an Education Improvement Plan for 3 - 19 year olds in Wales. </w:t>
            </w:r>
            <w:r>
              <w:t xml:space="preserve">Available at: </w:t>
            </w:r>
            <w:hyperlink r:id="rId161" w:history="1">
              <w:r>
                <w:rPr>
                  <w:rStyle w:val="Hyperlink"/>
                </w:rPr>
                <w:t>Layout 1 (ioe.ac.uk)</w:t>
              </w:r>
            </w:hyperlink>
            <w:r>
              <w:t xml:space="preserve"> (Accessed: 11 December 2023).</w:t>
            </w:r>
          </w:p>
        </w:tc>
      </w:tr>
      <w:tr w:rsidR="00866178" w14:paraId="2290AF1F" w14:textId="77777777" w:rsidTr="00866178">
        <w:tc>
          <w:tcPr>
            <w:tcW w:w="1135" w:type="dxa"/>
          </w:tcPr>
          <w:p w14:paraId="11016281" w14:textId="77777777" w:rsidR="00866178" w:rsidRDefault="00866178" w:rsidP="00E21EE4">
            <w:pPr>
              <w:spacing w:line="240" w:lineRule="auto"/>
              <w:jc w:val="left"/>
              <w:rPr>
                <w:rFonts w:ascii="Helvetica" w:hAnsi="Helvetica"/>
                <w:color w:val="000000"/>
                <w:spacing w:val="-5"/>
              </w:rPr>
            </w:pPr>
            <w:r>
              <w:rPr>
                <w:rFonts w:ascii="Helvetica" w:hAnsi="Helvetica"/>
                <w:color w:val="000000"/>
                <w:spacing w:val="-5"/>
              </w:rPr>
              <w:t>2015 AD</w:t>
            </w:r>
          </w:p>
        </w:tc>
        <w:tc>
          <w:tcPr>
            <w:tcW w:w="5670" w:type="dxa"/>
          </w:tcPr>
          <w:p w14:paraId="7D2CA5DB" w14:textId="77777777" w:rsidR="00866178" w:rsidRDefault="00866178" w:rsidP="00E21EE4">
            <w:pPr>
              <w:spacing w:line="240" w:lineRule="auto"/>
              <w:jc w:val="left"/>
              <w:rPr>
                <w:rFonts w:ascii="Helvetica" w:hAnsi="Helvetica"/>
                <w:color w:val="000000"/>
                <w:spacing w:val="-5"/>
              </w:rPr>
            </w:pPr>
            <w:r>
              <w:rPr>
                <w:rFonts w:ascii="Helvetica" w:hAnsi="Helvetica"/>
                <w:color w:val="000000"/>
                <w:spacing w:val="-5"/>
              </w:rPr>
              <w:t>Successful Futures – Prof Graham Donaldson’s Independent Review of Curriculum and Assessment Arrangements in Wales is published.</w:t>
            </w:r>
          </w:p>
        </w:tc>
        <w:tc>
          <w:tcPr>
            <w:tcW w:w="4111" w:type="dxa"/>
          </w:tcPr>
          <w:p w14:paraId="34E3CF33" w14:textId="77777777" w:rsidR="00866178" w:rsidRDefault="00866178" w:rsidP="00E21EE4">
            <w:pPr>
              <w:spacing w:line="240" w:lineRule="auto"/>
              <w:jc w:val="left"/>
            </w:pPr>
            <w:r>
              <w:t>gov.wales (2023)</w:t>
            </w:r>
            <w:r w:rsidRPr="00116551">
              <w:rPr>
                <w:i/>
                <w:iCs/>
              </w:rPr>
              <w:t xml:space="preserve"> </w:t>
            </w:r>
            <w:r>
              <w:rPr>
                <w:i/>
                <w:iCs/>
              </w:rPr>
              <w:t xml:space="preserve">Successful futures: an independent review of curriculum and assessment </w:t>
            </w:r>
            <w:r>
              <w:rPr>
                <w:i/>
                <w:iCs/>
              </w:rPr>
              <w:lastRenderedPageBreak/>
              <w:t xml:space="preserve">arrangements in Wales by </w:t>
            </w:r>
            <w:r w:rsidRPr="00116551">
              <w:rPr>
                <w:i/>
                <w:iCs/>
              </w:rPr>
              <w:t>Prof</w:t>
            </w:r>
            <w:r>
              <w:t xml:space="preserve"> </w:t>
            </w:r>
            <w:r>
              <w:rPr>
                <w:i/>
                <w:iCs/>
              </w:rPr>
              <w:t xml:space="preserve">Donaldson. </w:t>
            </w:r>
            <w:r w:rsidRPr="0093062D">
              <w:t>Available at:</w:t>
            </w:r>
            <w:r>
              <w:t xml:space="preserve"> </w:t>
            </w:r>
            <w:hyperlink r:id="rId162" w:history="1">
              <w:r>
                <w:rPr>
                  <w:rStyle w:val="Hyperlink"/>
                </w:rPr>
                <w:t>successful-futures.pdf (gov.wales)</w:t>
              </w:r>
            </w:hyperlink>
            <w:r>
              <w:t xml:space="preserve"> (Accessed: 10 December 2023).</w:t>
            </w:r>
          </w:p>
        </w:tc>
      </w:tr>
      <w:tr w:rsidR="00866178" w14:paraId="73B8B15E" w14:textId="77777777" w:rsidTr="00866178">
        <w:tc>
          <w:tcPr>
            <w:tcW w:w="1135" w:type="dxa"/>
          </w:tcPr>
          <w:p w14:paraId="239AF8B4" w14:textId="77777777" w:rsidR="00866178" w:rsidRDefault="00866178" w:rsidP="00E21EE4">
            <w:pPr>
              <w:spacing w:line="240" w:lineRule="auto"/>
              <w:jc w:val="left"/>
              <w:rPr>
                <w:rFonts w:ascii="Helvetica" w:hAnsi="Helvetica"/>
                <w:color w:val="000000"/>
                <w:spacing w:val="-5"/>
              </w:rPr>
            </w:pPr>
            <w:r>
              <w:rPr>
                <w:rFonts w:ascii="Helvetica" w:hAnsi="Helvetica"/>
                <w:color w:val="000000"/>
                <w:spacing w:val="-5"/>
              </w:rPr>
              <w:lastRenderedPageBreak/>
              <w:t>2015 AD</w:t>
            </w:r>
          </w:p>
        </w:tc>
        <w:tc>
          <w:tcPr>
            <w:tcW w:w="5670" w:type="dxa"/>
          </w:tcPr>
          <w:p w14:paraId="0B43CCF6" w14:textId="6E956854" w:rsidR="00866178" w:rsidRDefault="00866178" w:rsidP="00E21EE4">
            <w:pPr>
              <w:spacing w:line="240" w:lineRule="auto"/>
              <w:jc w:val="left"/>
              <w:rPr>
                <w:rFonts w:ascii="Helvetica" w:hAnsi="Helvetica"/>
                <w:color w:val="000000"/>
                <w:spacing w:val="-5"/>
              </w:rPr>
            </w:pPr>
            <w:r>
              <w:rPr>
                <w:rFonts w:ascii="Helvetica" w:hAnsi="Helvetica"/>
                <w:color w:val="000000"/>
                <w:spacing w:val="-5"/>
              </w:rPr>
              <w:t xml:space="preserve">Welsh Government publish A curriculum for Wales – a curriculum for life, including the four purposes of </w:t>
            </w:r>
            <w:r w:rsidR="00D75955">
              <w:rPr>
                <w:rFonts w:ascii="Helvetica" w:hAnsi="Helvetica"/>
                <w:color w:val="000000"/>
                <w:spacing w:val="-5"/>
              </w:rPr>
              <w:t>education</w:t>
            </w:r>
            <w:r>
              <w:rPr>
                <w:rFonts w:ascii="Helvetica" w:hAnsi="Helvetica"/>
                <w:color w:val="000000"/>
                <w:spacing w:val="-5"/>
              </w:rPr>
              <w:t>.</w:t>
            </w:r>
          </w:p>
        </w:tc>
        <w:tc>
          <w:tcPr>
            <w:tcW w:w="4111" w:type="dxa"/>
          </w:tcPr>
          <w:p w14:paraId="431ABC5A" w14:textId="77777777" w:rsidR="00866178" w:rsidRDefault="00866178" w:rsidP="00E21EE4">
            <w:pPr>
              <w:spacing w:line="240" w:lineRule="auto"/>
              <w:jc w:val="left"/>
            </w:pPr>
            <w:r w:rsidRPr="00C240CC">
              <w:t xml:space="preserve">ioe.ac.uk </w:t>
            </w:r>
            <w:r>
              <w:t xml:space="preserve">(2023) </w:t>
            </w:r>
            <w:r>
              <w:rPr>
                <w:i/>
                <w:iCs/>
              </w:rPr>
              <w:t xml:space="preserve">A curriculum for Wales – a curriculum for life. </w:t>
            </w:r>
            <w:r>
              <w:t xml:space="preserve"> Available at: </w:t>
            </w:r>
            <w:hyperlink r:id="rId163" w:history="1">
              <w:r>
                <w:rPr>
                  <w:rStyle w:val="Hyperlink"/>
                </w:rPr>
                <w:t>A curriculum for Wales – a curriculum for life (ioe.ac.uk)</w:t>
              </w:r>
            </w:hyperlink>
            <w:r>
              <w:t xml:space="preserve"> (Accessed: 11 December 2023).</w:t>
            </w:r>
          </w:p>
        </w:tc>
      </w:tr>
      <w:tr w:rsidR="00866178" w14:paraId="717CB29B" w14:textId="77777777" w:rsidTr="00866178">
        <w:tc>
          <w:tcPr>
            <w:tcW w:w="1135" w:type="dxa"/>
          </w:tcPr>
          <w:p w14:paraId="0F7959D7" w14:textId="77777777" w:rsidR="00866178" w:rsidRDefault="00866178" w:rsidP="00E21EE4">
            <w:pPr>
              <w:spacing w:line="240" w:lineRule="auto"/>
              <w:jc w:val="left"/>
              <w:rPr>
                <w:rFonts w:ascii="Helvetica" w:hAnsi="Helvetica"/>
                <w:color w:val="000000"/>
                <w:spacing w:val="-5"/>
              </w:rPr>
            </w:pPr>
            <w:r>
              <w:rPr>
                <w:rFonts w:ascii="Helvetica" w:hAnsi="Helvetica"/>
                <w:color w:val="000000"/>
                <w:spacing w:val="-5"/>
              </w:rPr>
              <w:t>2015 AD</w:t>
            </w:r>
          </w:p>
        </w:tc>
        <w:tc>
          <w:tcPr>
            <w:tcW w:w="5670" w:type="dxa"/>
          </w:tcPr>
          <w:p w14:paraId="3D7835CB" w14:textId="77777777" w:rsidR="00866178" w:rsidRDefault="00866178" w:rsidP="00E21EE4">
            <w:pPr>
              <w:spacing w:line="240" w:lineRule="auto"/>
              <w:jc w:val="left"/>
              <w:rPr>
                <w:rFonts w:ascii="Helvetica" w:hAnsi="Helvetica"/>
                <w:color w:val="000000"/>
                <w:spacing w:val="-5"/>
              </w:rPr>
            </w:pPr>
            <w:r>
              <w:rPr>
                <w:rFonts w:ascii="Helvetica" w:hAnsi="Helvetica"/>
                <w:color w:val="000000"/>
                <w:spacing w:val="-5"/>
              </w:rPr>
              <w:t>Well-Being of Future Generations (Wales) Act 2015.  Goal No. 7 is to create a Wales of vibrant culture and a thriving Welsh language by 2050.</w:t>
            </w:r>
          </w:p>
        </w:tc>
        <w:tc>
          <w:tcPr>
            <w:tcW w:w="4111" w:type="dxa"/>
          </w:tcPr>
          <w:p w14:paraId="47B4786C" w14:textId="77777777" w:rsidR="00866178" w:rsidRDefault="00866178" w:rsidP="00E21EE4">
            <w:pPr>
              <w:spacing w:line="240" w:lineRule="auto"/>
              <w:jc w:val="left"/>
            </w:pPr>
            <w:r>
              <w:t>gov.wales (2023)</w:t>
            </w:r>
            <w:r w:rsidRPr="00116551">
              <w:rPr>
                <w:i/>
                <w:iCs/>
              </w:rPr>
              <w:t xml:space="preserve"> </w:t>
            </w:r>
            <w:r>
              <w:rPr>
                <w:i/>
                <w:iCs/>
              </w:rPr>
              <w:t xml:space="preserve">Well-being of future generations (Wales) act 2015. </w:t>
            </w:r>
            <w:r>
              <w:t>Available at:</w:t>
            </w:r>
            <w:r>
              <w:rPr>
                <w:i/>
                <w:iCs/>
              </w:rPr>
              <w:t xml:space="preserve"> </w:t>
            </w:r>
            <w:hyperlink r:id="rId164" w:history="1">
              <w:r>
                <w:rPr>
                  <w:rStyle w:val="Hyperlink"/>
                </w:rPr>
                <w:t>42329 WBFG Essentials Guide (gov.wales)</w:t>
              </w:r>
            </w:hyperlink>
            <w:r>
              <w:t xml:space="preserve"> (Accessed: 10 December 2023).</w:t>
            </w:r>
          </w:p>
        </w:tc>
      </w:tr>
      <w:tr w:rsidR="00866178" w14:paraId="6EC7508D" w14:textId="77777777" w:rsidTr="00866178">
        <w:tc>
          <w:tcPr>
            <w:tcW w:w="1135" w:type="dxa"/>
          </w:tcPr>
          <w:p w14:paraId="57DCC950" w14:textId="77777777" w:rsidR="00866178" w:rsidRDefault="00866178" w:rsidP="00E21EE4">
            <w:pPr>
              <w:spacing w:line="240" w:lineRule="auto"/>
              <w:jc w:val="left"/>
              <w:rPr>
                <w:rFonts w:ascii="Helvetica" w:hAnsi="Helvetica"/>
                <w:color w:val="000000"/>
                <w:spacing w:val="-5"/>
              </w:rPr>
            </w:pPr>
            <w:r>
              <w:rPr>
                <w:rFonts w:ascii="Helvetica" w:hAnsi="Helvetica"/>
                <w:color w:val="000000"/>
                <w:spacing w:val="-5"/>
              </w:rPr>
              <w:t>2015 AD</w:t>
            </w:r>
          </w:p>
        </w:tc>
        <w:tc>
          <w:tcPr>
            <w:tcW w:w="5670" w:type="dxa"/>
          </w:tcPr>
          <w:p w14:paraId="4C23D635" w14:textId="77777777" w:rsidR="00866178" w:rsidRDefault="00866178" w:rsidP="00E21EE4">
            <w:pPr>
              <w:spacing w:line="240" w:lineRule="auto"/>
              <w:jc w:val="left"/>
              <w:rPr>
                <w:rFonts w:ascii="Helvetica" w:hAnsi="Helvetica"/>
                <w:color w:val="000000"/>
                <w:spacing w:val="-5"/>
              </w:rPr>
            </w:pPr>
            <w:r>
              <w:rPr>
                <w:rFonts w:ascii="Helvetica" w:hAnsi="Helvetica"/>
                <w:color w:val="000000"/>
                <w:spacing w:val="-5"/>
              </w:rPr>
              <w:t>Welsh Government publish Global Futures – a 5 year plan to improve and promote MFL.</w:t>
            </w:r>
          </w:p>
        </w:tc>
        <w:tc>
          <w:tcPr>
            <w:tcW w:w="4111" w:type="dxa"/>
          </w:tcPr>
          <w:p w14:paraId="15DD886C" w14:textId="77777777" w:rsidR="00866178" w:rsidRDefault="00866178" w:rsidP="00E21EE4">
            <w:pPr>
              <w:spacing w:line="240" w:lineRule="auto"/>
              <w:jc w:val="left"/>
            </w:pPr>
            <w:r>
              <w:t>gov.wales (2023)</w:t>
            </w:r>
            <w:r>
              <w:rPr>
                <w:i/>
                <w:iCs/>
              </w:rPr>
              <w:t xml:space="preserve"> Global Futures – a 5 year plan to improve and promote MFL. </w:t>
            </w:r>
            <w:r>
              <w:t xml:space="preserve">Available at: </w:t>
            </w:r>
            <w:hyperlink r:id="rId165" w:history="1">
              <w:r>
                <w:rPr>
                  <w:rStyle w:val="Hyperlink"/>
                </w:rPr>
                <w:t>global-futures-a-plan-to-improve-and-promote-modern-foreign-languages.pdf (gov.wales)</w:t>
              </w:r>
            </w:hyperlink>
            <w:r>
              <w:t xml:space="preserve"> (Accessed: 11 December 2023).</w:t>
            </w:r>
          </w:p>
        </w:tc>
      </w:tr>
      <w:tr w:rsidR="00866178" w14:paraId="06DC05F1" w14:textId="77777777" w:rsidTr="00866178">
        <w:tc>
          <w:tcPr>
            <w:tcW w:w="1135" w:type="dxa"/>
          </w:tcPr>
          <w:p w14:paraId="6F6A2FB3" w14:textId="77777777" w:rsidR="00866178" w:rsidRDefault="00866178" w:rsidP="00E21EE4">
            <w:pPr>
              <w:spacing w:line="240" w:lineRule="auto"/>
              <w:jc w:val="left"/>
              <w:rPr>
                <w:rFonts w:ascii="Helvetica" w:hAnsi="Helvetica"/>
                <w:color w:val="000000"/>
                <w:spacing w:val="-5"/>
              </w:rPr>
            </w:pPr>
            <w:r>
              <w:rPr>
                <w:rFonts w:ascii="Helvetica" w:hAnsi="Helvetica"/>
                <w:color w:val="000000"/>
                <w:spacing w:val="-5"/>
              </w:rPr>
              <w:t>2015 AD</w:t>
            </w:r>
          </w:p>
        </w:tc>
        <w:tc>
          <w:tcPr>
            <w:tcW w:w="5670" w:type="dxa"/>
          </w:tcPr>
          <w:p w14:paraId="57B4D73E" w14:textId="77777777" w:rsidR="00866178" w:rsidRDefault="00866178" w:rsidP="00E21EE4">
            <w:pPr>
              <w:spacing w:line="240" w:lineRule="auto"/>
              <w:jc w:val="left"/>
              <w:rPr>
                <w:rFonts w:ascii="Helvetica" w:hAnsi="Helvetica"/>
                <w:color w:val="000000"/>
                <w:spacing w:val="-5"/>
              </w:rPr>
            </w:pPr>
            <w:r>
              <w:rPr>
                <w:rFonts w:ascii="Helvetica" w:hAnsi="Helvetica"/>
                <w:color w:val="000000"/>
                <w:spacing w:val="-5"/>
              </w:rPr>
              <w:t xml:space="preserve">Welsh Government revise the Foundation Phase Education Framework. One revision being the strategies to include </w:t>
            </w:r>
            <w:r>
              <w:t>Cwricwlwm Cymreig within Foundation Phase Education.</w:t>
            </w:r>
          </w:p>
        </w:tc>
        <w:tc>
          <w:tcPr>
            <w:tcW w:w="4111" w:type="dxa"/>
          </w:tcPr>
          <w:p w14:paraId="4FB2510B" w14:textId="77777777" w:rsidR="00866178" w:rsidRPr="00825992" w:rsidRDefault="00866178" w:rsidP="00E21EE4">
            <w:pPr>
              <w:spacing w:line="240" w:lineRule="auto"/>
              <w:jc w:val="left"/>
              <w:rPr>
                <w:color w:val="FF0000"/>
              </w:rPr>
            </w:pPr>
            <w:r>
              <w:t xml:space="preserve">gov.wales (2023) </w:t>
            </w:r>
            <w:r>
              <w:rPr>
                <w:i/>
                <w:iCs/>
              </w:rPr>
              <w:t xml:space="preserve">Foundation phase framework (revised 2015). </w:t>
            </w:r>
            <w:r>
              <w:t xml:space="preserve">Available at: </w:t>
            </w:r>
            <w:hyperlink r:id="rId166" w:history="1">
              <w:r>
                <w:rPr>
                  <w:rStyle w:val="Hyperlink"/>
                </w:rPr>
                <w:t>foundation-phase-framework.pdf (gov.wales)</w:t>
              </w:r>
            </w:hyperlink>
            <w:r w:rsidRPr="00825992">
              <w:rPr>
                <w:color w:val="FF0000"/>
              </w:rPr>
              <w:t xml:space="preserve"> </w:t>
            </w:r>
            <w:r>
              <w:t>(Accessed: 10 December 2023).</w:t>
            </w:r>
          </w:p>
        </w:tc>
      </w:tr>
      <w:tr w:rsidR="00866178" w14:paraId="78649805" w14:textId="77777777" w:rsidTr="00866178">
        <w:tc>
          <w:tcPr>
            <w:tcW w:w="1135" w:type="dxa"/>
          </w:tcPr>
          <w:p w14:paraId="41DC9417" w14:textId="77777777" w:rsidR="00866178" w:rsidRDefault="00866178" w:rsidP="00E21EE4">
            <w:pPr>
              <w:spacing w:line="240" w:lineRule="auto"/>
              <w:jc w:val="left"/>
              <w:rPr>
                <w:rFonts w:ascii="Helvetica" w:hAnsi="Helvetica"/>
                <w:color w:val="000000"/>
                <w:spacing w:val="-5"/>
              </w:rPr>
            </w:pPr>
            <w:r>
              <w:rPr>
                <w:rFonts w:ascii="Helvetica" w:hAnsi="Helvetica"/>
                <w:color w:val="000000"/>
                <w:spacing w:val="-5"/>
              </w:rPr>
              <w:t>2017 AD</w:t>
            </w:r>
          </w:p>
        </w:tc>
        <w:tc>
          <w:tcPr>
            <w:tcW w:w="5670" w:type="dxa"/>
          </w:tcPr>
          <w:p w14:paraId="462A1045" w14:textId="77777777" w:rsidR="00866178" w:rsidRDefault="00866178" w:rsidP="00E21EE4">
            <w:pPr>
              <w:spacing w:line="240" w:lineRule="auto"/>
              <w:jc w:val="left"/>
              <w:rPr>
                <w:rFonts w:ascii="Helvetica" w:hAnsi="Helvetica"/>
                <w:color w:val="000000"/>
                <w:spacing w:val="-5"/>
              </w:rPr>
            </w:pPr>
            <w:r w:rsidRPr="002B5B96">
              <w:rPr>
                <w:rFonts w:ascii="Helvetica" w:hAnsi="Helvetica"/>
                <w:color w:val="000000"/>
                <w:spacing w:val="-5"/>
              </w:rPr>
              <w:t>The Welsh Government launches its Cymraeg 2050 strategy to increase the number of Welsh speakers to one million by 2050.</w:t>
            </w:r>
          </w:p>
        </w:tc>
        <w:tc>
          <w:tcPr>
            <w:tcW w:w="4111" w:type="dxa"/>
          </w:tcPr>
          <w:p w14:paraId="56BEFFB5" w14:textId="77777777" w:rsidR="00866178" w:rsidRDefault="00866178" w:rsidP="00E21EE4">
            <w:pPr>
              <w:spacing w:line="240" w:lineRule="auto"/>
              <w:jc w:val="left"/>
            </w:pPr>
            <w:r>
              <w:t xml:space="preserve">Gov.Wales (2023) </w:t>
            </w:r>
            <w:r>
              <w:rPr>
                <w:i/>
                <w:iCs/>
              </w:rPr>
              <w:t>Cymraeg 2050: a million Welsh Speakers.</w:t>
            </w:r>
            <w:r>
              <w:t xml:space="preserve"> Available at: </w:t>
            </w:r>
            <w:hyperlink r:id="rId167" w:history="1">
              <w:r>
                <w:rPr>
                  <w:rStyle w:val="Hyperlink"/>
                </w:rPr>
                <w:t>Cymraeg 2050: A million Welsh speakers (gov.wales)</w:t>
              </w:r>
            </w:hyperlink>
            <w:r>
              <w:t xml:space="preserve"> </w:t>
            </w:r>
            <w:r w:rsidRPr="002979E4">
              <w:t>(Accessed: 10 December 2023).</w:t>
            </w:r>
          </w:p>
        </w:tc>
      </w:tr>
      <w:tr w:rsidR="00866178" w14:paraId="5E6C672C" w14:textId="77777777" w:rsidTr="00866178">
        <w:tc>
          <w:tcPr>
            <w:tcW w:w="1135" w:type="dxa"/>
          </w:tcPr>
          <w:p w14:paraId="4628ECC8" w14:textId="77777777" w:rsidR="00866178" w:rsidRDefault="00866178" w:rsidP="00E21EE4">
            <w:pPr>
              <w:spacing w:line="240" w:lineRule="auto"/>
              <w:jc w:val="left"/>
              <w:rPr>
                <w:rFonts w:ascii="Helvetica" w:hAnsi="Helvetica"/>
                <w:color w:val="000000"/>
                <w:spacing w:val="-5"/>
              </w:rPr>
            </w:pPr>
            <w:r>
              <w:rPr>
                <w:rFonts w:ascii="Helvetica" w:hAnsi="Helvetica"/>
                <w:color w:val="000000"/>
                <w:spacing w:val="-5"/>
              </w:rPr>
              <w:t>2017 AD</w:t>
            </w:r>
          </w:p>
        </w:tc>
        <w:tc>
          <w:tcPr>
            <w:tcW w:w="5670" w:type="dxa"/>
          </w:tcPr>
          <w:p w14:paraId="2B107CF7" w14:textId="77777777" w:rsidR="00866178" w:rsidRPr="002B5B96" w:rsidRDefault="00866178" w:rsidP="00E21EE4">
            <w:pPr>
              <w:spacing w:line="240" w:lineRule="auto"/>
              <w:jc w:val="left"/>
              <w:rPr>
                <w:rFonts w:ascii="Helvetica" w:hAnsi="Helvetica"/>
                <w:color w:val="000000"/>
                <w:spacing w:val="-5"/>
              </w:rPr>
            </w:pPr>
            <w:r>
              <w:rPr>
                <w:rFonts w:ascii="Helvetica" w:hAnsi="Helvetica"/>
                <w:color w:val="000000"/>
                <w:spacing w:val="-5"/>
              </w:rPr>
              <w:t>The Welsh Government launches its Welsh in Education Action Plan for 2017-2021.</w:t>
            </w:r>
          </w:p>
        </w:tc>
        <w:tc>
          <w:tcPr>
            <w:tcW w:w="4111" w:type="dxa"/>
          </w:tcPr>
          <w:p w14:paraId="3296CE12" w14:textId="77777777" w:rsidR="00866178" w:rsidRDefault="00866178" w:rsidP="00E21EE4">
            <w:pPr>
              <w:spacing w:line="240" w:lineRule="auto"/>
              <w:jc w:val="left"/>
            </w:pPr>
            <w:r>
              <w:t xml:space="preserve">Gov.Wales (2023) </w:t>
            </w:r>
            <w:r>
              <w:rPr>
                <w:i/>
                <w:iCs/>
              </w:rPr>
              <w:t>Welsh in education.</w:t>
            </w:r>
            <w:r>
              <w:t xml:space="preserve"> Available at: </w:t>
            </w:r>
            <w:hyperlink r:id="rId168" w:history="1">
              <w:r>
                <w:rPr>
                  <w:rStyle w:val="Hyperlink"/>
                </w:rPr>
                <w:t>Welsh in education action plan (gov.wales)</w:t>
              </w:r>
            </w:hyperlink>
            <w:r>
              <w:t xml:space="preserve"> </w:t>
            </w:r>
            <w:r w:rsidRPr="002979E4">
              <w:t>(Accessed: 10 December 2023).</w:t>
            </w:r>
          </w:p>
        </w:tc>
      </w:tr>
      <w:tr w:rsidR="00866178" w14:paraId="0F3E5E61" w14:textId="77777777" w:rsidTr="00866178">
        <w:tc>
          <w:tcPr>
            <w:tcW w:w="1135" w:type="dxa"/>
          </w:tcPr>
          <w:p w14:paraId="7FBEECA1" w14:textId="77777777" w:rsidR="00866178" w:rsidRDefault="00866178" w:rsidP="00E21EE4">
            <w:pPr>
              <w:spacing w:line="240" w:lineRule="auto"/>
              <w:jc w:val="left"/>
              <w:rPr>
                <w:rFonts w:ascii="Helvetica" w:hAnsi="Helvetica"/>
                <w:color w:val="000000"/>
                <w:spacing w:val="-5"/>
              </w:rPr>
            </w:pPr>
            <w:r>
              <w:rPr>
                <w:rFonts w:ascii="Helvetica" w:hAnsi="Helvetica"/>
                <w:color w:val="000000"/>
                <w:spacing w:val="-5"/>
              </w:rPr>
              <w:t>2017 AD</w:t>
            </w:r>
          </w:p>
        </w:tc>
        <w:tc>
          <w:tcPr>
            <w:tcW w:w="5670" w:type="dxa"/>
          </w:tcPr>
          <w:p w14:paraId="5A88E109" w14:textId="77777777" w:rsidR="00866178" w:rsidRDefault="00866178" w:rsidP="00E21EE4">
            <w:pPr>
              <w:spacing w:line="240" w:lineRule="auto"/>
              <w:jc w:val="left"/>
              <w:rPr>
                <w:rFonts w:ascii="Helvetica" w:hAnsi="Helvetica"/>
                <w:color w:val="000000"/>
                <w:spacing w:val="-5"/>
              </w:rPr>
            </w:pPr>
            <w:r>
              <w:rPr>
                <w:rFonts w:ascii="Helvetica" w:hAnsi="Helvetica"/>
                <w:color w:val="000000"/>
                <w:spacing w:val="-5"/>
              </w:rPr>
              <w:t>The Welsh Government publishes ‘</w:t>
            </w:r>
            <w:r>
              <w:t>Cwricwlwm Cymreig, history and the story of Wales – Final Report’.</w:t>
            </w:r>
          </w:p>
        </w:tc>
        <w:tc>
          <w:tcPr>
            <w:tcW w:w="4111" w:type="dxa"/>
          </w:tcPr>
          <w:p w14:paraId="502DFC8C" w14:textId="77777777" w:rsidR="00866178" w:rsidRDefault="00866178" w:rsidP="00E21EE4">
            <w:pPr>
              <w:spacing w:line="240" w:lineRule="auto"/>
              <w:jc w:val="left"/>
            </w:pPr>
            <w:r>
              <w:t>Gov.Wales (2023)</w:t>
            </w:r>
            <w:r>
              <w:rPr>
                <w:i/>
                <w:iCs/>
              </w:rPr>
              <w:t xml:space="preserve"> The Cwricwlwm Cymreig, history and the story of Wales.</w:t>
            </w:r>
            <w:r>
              <w:t xml:space="preserve"> Available at: </w:t>
            </w:r>
            <w:hyperlink r:id="rId169" w:history="1">
              <w:r>
                <w:rPr>
                  <w:rStyle w:val="Hyperlink"/>
                </w:rPr>
                <w:t>Local and Welsh history in the Curriculum in Wales (gov.wales)</w:t>
              </w:r>
            </w:hyperlink>
            <w:r>
              <w:t xml:space="preserve"> </w:t>
            </w:r>
            <w:r w:rsidRPr="002979E4">
              <w:t>(Accessed: 10 December 2023).</w:t>
            </w:r>
          </w:p>
        </w:tc>
      </w:tr>
      <w:tr w:rsidR="00866178" w14:paraId="158F3166" w14:textId="77777777" w:rsidTr="00866178">
        <w:tc>
          <w:tcPr>
            <w:tcW w:w="1135" w:type="dxa"/>
          </w:tcPr>
          <w:p w14:paraId="66B768B5" w14:textId="77777777" w:rsidR="00866178" w:rsidRDefault="00866178" w:rsidP="00E21EE4">
            <w:pPr>
              <w:spacing w:line="240" w:lineRule="auto"/>
              <w:jc w:val="left"/>
              <w:rPr>
                <w:rFonts w:ascii="Helvetica" w:hAnsi="Helvetica"/>
                <w:color w:val="000000"/>
                <w:spacing w:val="-5"/>
              </w:rPr>
            </w:pPr>
            <w:r>
              <w:rPr>
                <w:rFonts w:ascii="Helvetica" w:hAnsi="Helvetica"/>
                <w:color w:val="000000"/>
                <w:spacing w:val="-5"/>
              </w:rPr>
              <w:t>2017 AD</w:t>
            </w:r>
          </w:p>
        </w:tc>
        <w:tc>
          <w:tcPr>
            <w:tcW w:w="5670" w:type="dxa"/>
          </w:tcPr>
          <w:p w14:paraId="2538CDCF" w14:textId="77777777" w:rsidR="00866178" w:rsidRDefault="00866178" w:rsidP="00E21EE4">
            <w:pPr>
              <w:spacing w:line="240" w:lineRule="auto"/>
              <w:jc w:val="left"/>
              <w:rPr>
                <w:rFonts w:ascii="Helvetica" w:hAnsi="Helvetica"/>
                <w:color w:val="000000"/>
                <w:spacing w:val="-5"/>
              </w:rPr>
            </w:pPr>
            <w:r>
              <w:rPr>
                <w:rFonts w:ascii="Helvetica" w:hAnsi="Helvetica"/>
                <w:color w:val="000000"/>
                <w:spacing w:val="-5"/>
              </w:rPr>
              <w:t xml:space="preserve">Siarter Iaith (National Language Charter) Framework for schools </w:t>
            </w:r>
            <w:r w:rsidRPr="005C427D">
              <w:rPr>
                <w:rFonts w:ascii="Helvetica" w:hAnsi="Helvetica"/>
                <w:spacing w:val="-5"/>
              </w:rPr>
              <w:t>implemented right across Wales.</w:t>
            </w:r>
          </w:p>
        </w:tc>
        <w:tc>
          <w:tcPr>
            <w:tcW w:w="4111" w:type="dxa"/>
          </w:tcPr>
          <w:p w14:paraId="0F3C40D0" w14:textId="77777777" w:rsidR="00866178" w:rsidRDefault="00866178" w:rsidP="00E21EE4">
            <w:pPr>
              <w:spacing w:line="240" w:lineRule="auto"/>
              <w:jc w:val="left"/>
            </w:pPr>
            <w:r w:rsidRPr="00056AF9">
              <w:t xml:space="preserve">gov.wales (2023) </w:t>
            </w:r>
            <w:r w:rsidRPr="00056AF9">
              <w:rPr>
                <w:i/>
                <w:iCs/>
              </w:rPr>
              <w:t>Siarter iaith framework.</w:t>
            </w:r>
            <w:r w:rsidRPr="00056AF9">
              <w:t xml:space="preserve"> Available at: </w:t>
            </w:r>
            <w:hyperlink r:id="rId170" w:history="1">
              <w:r>
                <w:rPr>
                  <w:rStyle w:val="Hyperlink"/>
                </w:rPr>
                <w:t>siarter-iaith-framework.pdf (gov.wales)</w:t>
              </w:r>
            </w:hyperlink>
            <w:r>
              <w:t xml:space="preserve"> </w:t>
            </w:r>
            <w:r w:rsidRPr="002979E4">
              <w:t>(Accessed: 10 December 2023).</w:t>
            </w:r>
          </w:p>
        </w:tc>
      </w:tr>
      <w:tr w:rsidR="00866178" w14:paraId="7DD7C943" w14:textId="77777777" w:rsidTr="00866178">
        <w:tc>
          <w:tcPr>
            <w:tcW w:w="1135" w:type="dxa"/>
          </w:tcPr>
          <w:p w14:paraId="3166D49F" w14:textId="77777777" w:rsidR="00866178" w:rsidRDefault="00866178" w:rsidP="00E21EE4">
            <w:pPr>
              <w:spacing w:line="240" w:lineRule="auto"/>
              <w:jc w:val="left"/>
              <w:rPr>
                <w:rFonts w:ascii="Helvetica" w:hAnsi="Helvetica"/>
                <w:color w:val="000000"/>
                <w:spacing w:val="-5"/>
              </w:rPr>
            </w:pPr>
            <w:r>
              <w:rPr>
                <w:rFonts w:ascii="Helvetica" w:hAnsi="Helvetica"/>
                <w:color w:val="000000"/>
                <w:spacing w:val="-5"/>
              </w:rPr>
              <w:t>2017 AD</w:t>
            </w:r>
          </w:p>
        </w:tc>
        <w:tc>
          <w:tcPr>
            <w:tcW w:w="5670" w:type="dxa"/>
          </w:tcPr>
          <w:p w14:paraId="0EA7A8C0" w14:textId="77777777" w:rsidR="00866178" w:rsidRDefault="00866178" w:rsidP="00E21EE4">
            <w:pPr>
              <w:spacing w:line="240" w:lineRule="auto"/>
              <w:jc w:val="left"/>
              <w:rPr>
                <w:rFonts w:ascii="Helvetica" w:hAnsi="Helvetica"/>
                <w:color w:val="000000"/>
                <w:spacing w:val="-5"/>
              </w:rPr>
            </w:pPr>
            <w:r>
              <w:rPr>
                <w:rFonts w:ascii="Helvetica" w:hAnsi="Helvetica"/>
                <w:color w:val="000000"/>
                <w:spacing w:val="-5"/>
              </w:rPr>
              <w:t>The Welsh Government publishes Education in Wales: Our national mission 2017-21.</w:t>
            </w:r>
          </w:p>
          <w:p w14:paraId="4287F714" w14:textId="77777777" w:rsidR="004A11A8" w:rsidRPr="004A11A8" w:rsidRDefault="004A11A8" w:rsidP="004A11A8">
            <w:pPr>
              <w:rPr>
                <w:rFonts w:ascii="Helvetica" w:hAnsi="Helvetica"/>
              </w:rPr>
            </w:pPr>
          </w:p>
          <w:p w14:paraId="50F7A4F0" w14:textId="751E8C16" w:rsidR="004A11A8" w:rsidRPr="004A11A8" w:rsidRDefault="004A11A8" w:rsidP="004A11A8">
            <w:pPr>
              <w:tabs>
                <w:tab w:val="left" w:pos="4152"/>
              </w:tabs>
              <w:rPr>
                <w:rFonts w:ascii="Helvetica" w:hAnsi="Helvetica"/>
              </w:rPr>
            </w:pPr>
            <w:r>
              <w:rPr>
                <w:rFonts w:ascii="Helvetica" w:hAnsi="Helvetica"/>
              </w:rPr>
              <w:tab/>
            </w:r>
          </w:p>
        </w:tc>
        <w:tc>
          <w:tcPr>
            <w:tcW w:w="4111" w:type="dxa"/>
          </w:tcPr>
          <w:p w14:paraId="477F6879" w14:textId="77777777" w:rsidR="00866178" w:rsidRDefault="00866178" w:rsidP="00E21EE4">
            <w:pPr>
              <w:spacing w:line="240" w:lineRule="auto"/>
              <w:jc w:val="left"/>
            </w:pPr>
            <w:r>
              <w:t xml:space="preserve">gov.wales (2023) </w:t>
            </w:r>
            <w:r>
              <w:rPr>
                <w:i/>
                <w:iCs/>
              </w:rPr>
              <w:t xml:space="preserve">Education in Wales: Our National Mission 2017-21. </w:t>
            </w:r>
            <w:r>
              <w:t xml:space="preserve">Available at: </w:t>
            </w:r>
            <w:hyperlink r:id="rId171" w:history="1">
              <w:r>
                <w:rPr>
                  <w:rStyle w:val="Hyperlink"/>
                </w:rPr>
                <w:t>education-in-wales-our-national-mission.pdf (gov.wales)</w:t>
              </w:r>
            </w:hyperlink>
            <w:r>
              <w:t xml:space="preserve"> </w:t>
            </w:r>
            <w:r w:rsidRPr="002979E4">
              <w:t>(Accessed: 10 December 2023).</w:t>
            </w:r>
          </w:p>
        </w:tc>
      </w:tr>
      <w:tr w:rsidR="00866178" w14:paraId="7EE61038" w14:textId="77777777" w:rsidTr="00866178">
        <w:tc>
          <w:tcPr>
            <w:tcW w:w="1135" w:type="dxa"/>
          </w:tcPr>
          <w:p w14:paraId="5A511157" w14:textId="77777777" w:rsidR="00866178" w:rsidRDefault="00866178" w:rsidP="00E21EE4">
            <w:pPr>
              <w:spacing w:line="240" w:lineRule="auto"/>
              <w:jc w:val="left"/>
              <w:rPr>
                <w:rFonts w:ascii="Helvetica" w:hAnsi="Helvetica"/>
                <w:color w:val="000000"/>
                <w:spacing w:val="-5"/>
              </w:rPr>
            </w:pPr>
            <w:r>
              <w:rPr>
                <w:rFonts w:ascii="Helvetica" w:hAnsi="Helvetica"/>
                <w:color w:val="000000"/>
                <w:spacing w:val="-5"/>
              </w:rPr>
              <w:lastRenderedPageBreak/>
              <w:t>2020 AD</w:t>
            </w:r>
          </w:p>
        </w:tc>
        <w:tc>
          <w:tcPr>
            <w:tcW w:w="5670" w:type="dxa"/>
          </w:tcPr>
          <w:p w14:paraId="73131623" w14:textId="77777777" w:rsidR="00866178" w:rsidRDefault="00866178" w:rsidP="00E21EE4">
            <w:pPr>
              <w:spacing w:line="240" w:lineRule="auto"/>
              <w:jc w:val="left"/>
              <w:rPr>
                <w:rFonts w:ascii="Helvetica" w:hAnsi="Helvetica"/>
                <w:color w:val="000000"/>
                <w:spacing w:val="-5"/>
              </w:rPr>
            </w:pPr>
            <w:r>
              <w:rPr>
                <w:rFonts w:ascii="Helvetica" w:hAnsi="Helvetica"/>
                <w:color w:val="000000"/>
                <w:spacing w:val="-5"/>
              </w:rPr>
              <w:t>The Welsh Government publishes ‘The Future Generations Report 2020’</w:t>
            </w:r>
          </w:p>
        </w:tc>
        <w:tc>
          <w:tcPr>
            <w:tcW w:w="4111" w:type="dxa"/>
          </w:tcPr>
          <w:p w14:paraId="3E452D42" w14:textId="77777777" w:rsidR="00866178" w:rsidRDefault="00866178" w:rsidP="00E21EE4">
            <w:pPr>
              <w:spacing w:line="240" w:lineRule="auto"/>
              <w:jc w:val="left"/>
            </w:pPr>
            <w:r>
              <w:t xml:space="preserve">Future Generations. Wales (2023) </w:t>
            </w:r>
            <w:r>
              <w:rPr>
                <w:i/>
                <w:iCs/>
              </w:rPr>
              <w:t xml:space="preserve">Future Generations Report 202 - At a glance. </w:t>
            </w:r>
            <w:r>
              <w:t xml:space="preserve">Available at: </w:t>
            </w:r>
            <w:hyperlink r:id="rId172" w:history="1">
              <w:r>
                <w:rPr>
                  <w:rStyle w:val="Hyperlink"/>
                </w:rPr>
                <w:t>At-A-Glance-FG-Report.pdf (futuregenerations.wales)</w:t>
              </w:r>
            </w:hyperlink>
            <w:r>
              <w:t xml:space="preserve"> </w:t>
            </w:r>
            <w:r w:rsidRPr="002979E4">
              <w:t>(Accessed: 10 December 2023).</w:t>
            </w:r>
          </w:p>
        </w:tc>
      </w:tr>
      <w:tr w:rsidR="00866178" w14:paraId="07A03123" w14:textId="77777777" w:rsidTr="00866178">
        <w:tc>
          <w:tcPr>
            <w:tcW w:w="1135" w:type="dxa"/>
          </w:tcPr>
          <w:p w14:paraId="5B092CFA" w14:textId="77777777" w:rsidR="00866178" w:rsidRDefault="00866178" w:rsidP="00E21EE4">
            <w:pPr>
              <w:spacing w:line="240" w:lineRule="auto"/>
              <w:jc w:val="left"/>
              <w:rPr>
                <w:rFonts w:ascii="Helvetica" w:hAnsi="Helvetica"/>
                <w:color w:val="000000"/>
                <w:spacing w:val="-5"/>
              </w:rPr>
            </w:pPr>
            <w:r>
              <w:rPr>
                <w:rFonts w:ascii="Helvetica" w:hAnsi="Helvetica"/>
                <w:color w:val="000000"/>
                <w:spacing w:val="-5"/>
              </w:rPr>
              <w:t>2020 AD</w:t>
            </w:r>
          </w:p>
        </w:tc>
        <w:tc>
          <w:tcPr>
            <w:tcW w:w="5670" w:type="dxa"/>
          </w:tcPr>
          <w:p w14:paraId="0A0F5DBF" w14:textId="77777777" w:rsidR="00866178" w:rsidRDefault="00866178" w:rsidP="00E21EE4">
            <w:pPr>
              <w:spacing w:line="240" w:lineRule="auto"/>
              <w:jc w:val="left"/>
              <w:rPr>
                <w:rFonts w:ascii="Helvetica" w:hAnsi="Helvetica"/>
                <w:color w:val="000000"/>
                <w:spacing w:val="-5"/>
              </w:rPr>
            </w:pPr>
            <w:r>
              <w:rPr>
                <w:rFonts w:ascii="Helvetica" w:hAnsi="Helvetica"/>
                <w:color w:val="000000"/>
                <w:spacing w:val="-5"/>
              </w:rPr>
              <w:t>The Curriculum and Assessment (Wales) Act passed into law.</w:t>
            </w:r>
          </w:p>
        </w:tc>
        <w:tc>
          <w:tcPr>
            <w:tcW w:w="4111" w:type="dxa"/>
          </w:tcPr>
          <w:p w14:paraId="0A8C2395" w14:textId="77777777" w:rsidR="00866178" w:rsidRDefault="00866178" w:rsidP="00E21EE4">
            <w:pPr>
              <w:spacing w:line="240" w:lineRule="auto"/>
              <w:jc w:val="left"/>
            </w:pPr>
            <w:r>
              <w:t xml:space="preserve">Wales.gov (2023) </w:t>
            </w:r>
            <w:r>
              <w:rPr>
                <w:i/>
                <w:iCs/>
              </w:rPr>
              <w:t xml:space="preserve">Curriculum and Assessment (Wales) Act. </w:t>
            </w:r>
            <w:r>
              <w:t xml:space="preserve">Available at: </w:t>
            </w:r>
            <w:hyperlink r:id="rId173" w:history="1">
              <w:r>
                <w:rPr>
                  <w:rStyle w:val="Hyperlink"/>
                </w:rPr>
                <w:t>Curriculum and Assessment (Wales) Act | GOV.WALES</w:t>
              </w:r>
            </w:hyperlink>
          </w:p>
          <w:p w14:paraId="3D3DD1A3" w14:textId="77777777" w:rsidR="00866178" w:rsidRDefault="00866178" w:rsidP="00E21EE4">
            <w:pPr>
              <w:spacing w:line="240" w:lineRule="auto"/>
              <w:jc w:val="left"/>
            </w:pPr>
            <w:r w:rsidRPr="002979E4">
              <w:t>(Accessed: 10 December 2023).</w:t>
            </w:r>
          </w:p>
        </w:tc>
      </w:tr>
      <w:tr w:rsidR="00866178" w14:paraId="07E03798" w14:textId="77777777" w:rsidTr="00866178">
        <w:tc>
          <w:tcPr>
            <w:tcW w:w="1135" w:type="dxa"/>
          </w:tcPr>
          <w:p w14:paraId="2789B3CE" w14:textId="77777777" w:rsidR="00866178" w:rsidRDefault="00866178" w:rsidP="00E21EE4">
            <w:pPr>
              <w:spacing w:line="240" w:lineRule="auto"/>
              <w:jc w:val="left"/>
              <w:rPr>
                <w:rFonts w:ascii="Helvetica" w:hAnsi="Helvetica"/>
                <w:color w:val="000000"/>
                <w:spacing w:val="-5"/>
              </w:rPr>
            </w:pPr>
            <w:r>
              <w:rPr>
                <w:rFonts w:ascii="Helvetica" w:hAnsi="Helvetica"/>
                <w:color w:val="000000"/>
                <w:spacing w:val="-5"/>
              </w:rPr>
              <w:t>2022/23 AD</w:t>
            </w:r>
          </w:p>
        </w:tc>
        <w:tc>
          <w:tcPr>
            <w:tcW w:w="5670" w:type="dxa"/>
          </w:tcPr>
          <w:p w14:paraId="68C3A021" w14:textId="77777777" w:rsidR="00866178" w:rsidRDefault="00866178" w:rsidP="00E21EE4">
            <w:pPr>
              <w:spacing w:line="240" w:lineRule="auto"/>
              <w:jc w:val="left"/>
              <w:rPr>
                <w:rFonts w:ascii="Helvetica" w:hAnsi="Helvetica"/>
                <w:color w:val="000000"/>
                <w:spacing w:val="-5"/>
              </w:rPr>
            </w:pPr>
            <w:r>
              <w:rPr>
                <w:rFonts w:ascii="Helvetica" w:hAnsi="Helvetica"/>
                <w:color w:val="000000"/>
                <w:spacing w:val="-5"/>
              </w:rPr>
              <w:t>The new National Curriculum for Wales launched and rolled out.</w:t>
            </w:r>
          </w:p>
        </w:tc>
        <w:tc>
          <w:tcPr>
            <w:tcW w:w="4111" w:type="dxa"/>
          </w:tcPr>
          <w:p w14:paraId="33E2F7F7" w14:textId="77777777" w:rsidR="00866178" w:rsidRDefault="00866178" w:rsidP="00E21EE4">
            <w:pPr>
              <w:spacing w:line="240" w:lineRule="auto"/>
              <w:jc w:val="left"/>
            </w:pPr>
            <w:r>
              <w:t xml:space="preserve">Wikipedia (2023) </w:t>
            </w:r>
            <w:r>
              <w:rPr>
                <w:i/>
                <w:iCs/>
              </w:rPr>
              <w:t xml:space="preserve">Curriculum for Wales 2022. </w:t>
            </w:r>
            <w:r>
              <w:t xml:space="preserve">Available at: </w:t>
            </w:r>
            <w:hyperlink r:id="rId174" w:history="1">
              <w:r>
                <w:rPr>
                  <w:rStyle w:val="Hyperlink"/>
                </w:rPr>
                <w:t>Curriculum for Wales (2022–present) - Wikipedia</w:t>
              </w:r>
            </w:hyperlink>
          </w:p>
          <w:p w14:paraId="254FA0BD" w14:textId="77777777" w:rsidR="00866178" w:rsidRDefault="00866178" w:rsidP="00E21EE4">
            <w:pPr>
              <w:spacing w:line="240" w:lineRule="auto"/>
              <w:jc w:val="left"/>
            </w:pPr>
            <w:r w:rsidRPr="002979E4">
              <w:t>(Accessed: 10 December 2023).</w:t>
            </w:r>
          </w:p>
          <w:p w14:paraId="7AD63C9C" w14:textId="77777777" w:rsidR="00866178" w:rsidRPr="003046CE" w:rsidRDefault="00866178" w:rsidP="00E21EE4">
            <w:pPr>
              <w:spacing w:line="240" w:lineRule="auto"/>
              <w:jc w:val="left"/>
            </w:pPr>
            <w:r>
              <w:t xml:space="preserve">Hwb.gov.wales (2023) </w:t>
            </w:r>
            <w:r>
              <w:rPr>
                <w:i/>
                <w:iCs/>
              </w:rPr>
              <w:t xml:space="preserve">Curriculum for Wales Guidance. </w:t>
            </w:r>
            <w:r>
              <w:t xml:space="preserve">Available at: </w:t>
            </w:r>
            <w:hyperlink r:id="rId175" w:history="1">
              <w:r>
                <w:rPr>
                  <w:rStyle w:val="Hyperlink"/>
                </w:rPr>
                <w:t>curriculum-for-wales-guidance.docx (live.com)</w:t>
              </w:r>
            </w:hyperlink>
            <w:r>
              <w:t xml:space="preserve"> </w:t>
            </w:r>
            <w:r w:rsidRPr="002979E4">
              <w:t>(Accessed: 10 December 2023).</w:t>
            </w:r>
          </w:p>
        </w:tc>
      </w:tr>
      <w:tr w:rsidR="00866178" w14:paraId="277DEE9C" w14:textId="77777777" w:rsidTr="00866178">
        <w:tc>
          <w:tcPr>
            <w:tcW w:w="1135" w:type="dxa"/>
          </w:tcPr>
          <w:p w14:paraId="3FC16CB4" w14:textId="77777777" w:rsidR="00866178" w:rsidRDefault="00866178" w:rsidP="00E21EE4">
            <w:pPr>
              <w:spacing w:line="240" w:lineRule="auto"/>
              <w:jc w:val="left"/>
              <w:rPr>
                <w:rFonts w:ascii="Helvetica" w:hAnsi="Helvetica"/>
                <w:color w:val="000000"/>
                <w:spacing w:val="-5"/>
              </w:rPr>
            </w:pPr>
            <w:r>
              <w:rPr>
                <w:rFonts w:ascii="Helvetica" w:hAnsi="Helvetica"/>
                <w:color w:val="000000"/>
                <w:spacing w:val="-5"/>
              </w:rPr>
              <w:t>2022 AD</w:t>
            </w:r>
          </w:p>
        </w:tc>
        <w:tc>
          <w:tcPr>
            <w:tcW w:w="5670" w:type="dxa"/>
          </w:tcPr>
          <w:p w14:paraId="7A740EDA" w14:textId="77777777" w:rsidR="00866178" w:rsidRDefault="00866178" w:rsidP="00E21EE4">
            <w:pPr>
              <w:spacing w:line="240" w:lineRule="auto"/>
              <w:jc w:val="left"/>
              <w:rPr>
                <w:rFonts w:ascii="Helvetica" w:hAnsi="Helvetica"/>
                <w:color w:val="000000"/>
                <w:spacing w:val="-5"/>
              </w:rPr>
            </w:pPr>
            <w:r>
              <w:rPr>
                <w:rFonts w:ascii="Helvetica" w:hAnsi="Helvetica"/>
                <w:color w:val="000000"/>
                <w:spacing w:val="-5"/>
              </w:rPr>
              <w:t>Local Authorities in Wales must produce a Welsh in Education Strategic Plan (WESP) as per the guidance given and implement it in their Local Authority schools.</w:t>
            </w:r>
          </w:p>
        </w:tc>
        <w:tc>
          <w:tcPr>
            <w:tcW w:w="4111" w:type="dxa"/>
          </w:tcPr>
          <w:p w14:paraId="516ABCC0" w14:textId="77777777" w:rsidR="00866178" w:rsidRPr="00532262" w:rsidRDefault="00866178" w:rsidP="00E21EE4">
            <w:pPr>
              <w:spacing w:line="240" w:lineRule="auto"/>
              <w:jc w:val="left"/>
            </w:pPr>
            <w:r w:rsidRPr="00532262">
              <w:t xml:space="preserve">Pembrokeshire.gov.uk (2023) </w:t>
            </w:r>
            <w:r w:rsidRPr="00532262">
              <w:rPr>
                <w:i/>
                <w:iCs/>
              </w:rPr>
              <w:t xml:space="preserve">Welsh in education strategic plan. </w:t>
            </w:r>
            <w:r w:rsidRPr="00532262">
              <w:t>Available at:</w:t>
            </w:r>
          </w:p>
          <w:p w14:paraId="06D7FFD3" w14:textId="77777777" w:rsidR="00866178" w:rsidRDefault="00000000" w:rsidP="00E21EE4">
            <w:pPr>
              <w:spacing w:line="240" w:lineRule="auto"/>
              <w:jc w:val="left"/>
            </w:pPr>
            <w:hyperlink r:id="rId176" w:history="1">
              <w:r w:rsidR="00866178">
                <w:rPr>
                  <w:rStyle w:val="Hyperlink"/>
                </w:rPr>
                <w:t>Welsh in Education Strategic Plan - Pembrokeshire County Council</w:t>
              </w:r>
            </w:hyperlink>
            <w:r w:rsidR="00866178">
              <w:t xml:space="preserve"> </w:t>
            </w:r>
            <w:r w:rsidR="00866178" w:rsidRPr="002979E4">
              <w:t>(Accessed: 10 December 2023).</w:t>
            </w:r>
          </w:p>
        </w:tc>
      </w:tr>
    </w:tbl>
    <w:p w14:paraId="2537AFEA" w14:textId="77777777" w:rsidR="00866178" w:rsidRDefault="00866178" w:rsidP="00866178"/>
    <w:p w14:paraId="5E1CFDB4" w14:textId="77777777" w:rsidR="00866178" w:rsidRPr="005B677F" w:rsidRDefault="00866178" w:rsidP="00C3288D">
      <w:pPr>
        <w:ind w:hanging="426"/>
        <w:jc w:val="left"/>
        <w:rPr>
          <w:b/>
          <w:bCs/>
          <w:color w:val="00B050"/>
          <w:sz w:val="44"/>
          <w:szCs w:val="44"/>
        </w:rPr>
      </w:pPr>
    </w:p>
    <w:p w14:paraId="1A2597CA" w14:textId="645CC72F" w:rsidR="00D3213D" w:rsidRDefault="00D3213D">
      <w:pPr>
        <w:spacing w:line="259" w:lineRule="auto"/>
        <w:jc w:val="left"/>
        <w:rPr>
          <w:b/>
          <w:bCs/>
          <w:color w:val="00B050"/>
          <w:sz w:val="44"/>
          <w:szCs w:val="44"/>
        </w:rPr>
      </w:pPr>
      <w:r>
        <w:rPr>
          <w:b/>
          <w:bCs/>
          <w:color w:val="00B050"/>
          <w:sz w:val="44"/>
          <w:szCs w:val="44"/>
        </w:rPr>
        <w:br w:type="page"/>
      </w:r>
    </w:p>
    <w:p w14:paraId="56523D79" w14:textId="4DE8F79D" w:rsidR="00C30538" w:rsidRPr="00400963" w:rsidRDefault="00400963" w:rsidP="00400963">
      <w:pPr>
        <w:ind w:hanging="426"/>
        <w:jc w:val="left"/>
        <w:rPr>
          <w:b/>
          <w:bCs/>
          <w:szCs w:val="24"/>
        </w:rPr>
      </w:pPr>
      <w:r w:rsidRPr="00400963">
        <w:rPr>
          <w:b/>
          <w:bCs/>
          <w:szCs w:val="24"/>
        </w:rPr>
        <w:lastRenderedPageBreak/>
        <w:t>APPENDIX THREE</w:t>
      </w:r>
      <w:r>
        <w:rPr>
          <w:b/>
          <w:bCs/>
          <w:szCs w:val="24"/>
        </w:rPr>
        <w:t>:</w:t>
      </w:r>
    </w:p>
    <w:p w14:paraId="42E072E7" w14:textId="01C6D697" w:rsidR="00400963" w:rsidRPr="00400963" w:rsidRDefault="00400963" w:rsidP="00400963">
      <w:pPr>
        <w:jc w:val="center"/>
        <w:rPr>
          <w:b/>
          <w:bCs/>
          <w:sz w:val="36"/>
          <w:szCs w:val="36"/>
        </w:rPr>
      </w:pPr>
      <w:r w:rsidRPr="00400963">
        <w:rPr>
          <w:b/>
          <w:bCs/>
          <w:sz w:val="36"/>
          <w:szCs w:val="36"/>
        </w:rPr>
        <w:t>Censuses Statistics</w:t>
      </w:r>
    </w:p>
    <w:p w14:paraId="5870D01A" w14:textId="02DDF88B" w:rsidR="00D3213D" w:rsidRPr="005B677F" w:rsidRDefault="00D3213D" w:rsidP="00C30538">
      <w:pPr>
        <w:rPr>
          <w:b/>
          <w:bCs/>
          <w:color w:val="00B050"/>
          <w:sz w:val="44"/>
          <w:szCs w:val="44"/>
        </w:rPr>
      </w:pPr>
      <w:r w:rsidRPr="00D3213D">
        <w:rPr>
          <w:b/>
          <w:bCs/>
          <w:noProof/>
          <w:color w:val="00B050"/>
          <w:sz w:val="44"/>
          <w:szCs w:val="44"/>
        </w:rPr>
        <w:drawing>
          <wp:anchor distT="0" distB="0" distL="114300" distR="114300" simplePos="0" relativeHeight="251666432" behindDoc="0" locked="0" layoutInCell="1" allowOverlap="1" wp14:anchorId="6E0549BE" wp14:editId="34E90FF3">
            <wp:simplePos x="0" y="0"/>
            <wp:positionH relativeFrom="column">
              <wp:posOffset>-5126</wp:posOffset>
            </wp:positionH>
            <wp:positionV relativeFrom="paragraph">
              <wp:posOffset>-3702</wp:posOffset>
            </wp:positionV>
            <wp:extent cx="6105525" cy="5212715"/>
            <wp:effectExtent l="0" t="0" r="9525" b="6985"/>
            <wp:wrapNone/>
            <wp:docPr id="1467287635" name="Picture 1" descr="A graph with a line going 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287635" name="Picture 1" descr="A graph with a line going up&#10;&#10;Description automatically generated"/>
                    <pic:cNvPicPr/>
                  </pic:nvPicPr>
                  <pic:blipFill>
                    <a:blip r:embed="rId177">
                      <a:extLst>
                        <a:ext uri="{28A0092B-C50C-407E-A947-70E740481C1C}">
                          <a14:useLocalDpi xmlns:a14="http://schemas.microsoft.com/office/drawing/2010/main" val="0"/>
                        </a:ext>
                      </a:extLst>
                    </a:blip>
                    <a:stretch>
                      <a:fillRect/>
                    </a:stretch>
                  </pic:blipFill>
                  <pic:spPr>
                    <a:xfrm>
                      <a:off x="0" y="0"/>
                      <a:ext cx="6105525" cy="5212715"/>
                    </a:xfrm>
                    <a:prstGeom prst="rect">
                      <a:avLst/>
                    </a:prstGeom>
                  </pic:spPr>
                </pic:pic>
              </a:graphicData>
            </a:graphic>
          </wp:anchor>
        </w:drawing>
      </w:r>
    </w:p>
    <w:p w14:paraId="05782ACA" w14:textId="5CCD3D27" w:rsidR="00C30538" w:rsidRPr="005B677F" w:rsidRDefault="00C30538" w:rsidP="00C30538">
      <w:pPr>
        <w:rPr>
          <w:b/>
          <w:bCs/>
          <w:color w:val="00B050"/>
          <w:sz w:val="44"/>
          <w:szCs w:val="44"/>
        </w:rPr>
      </w:pPr>
    </w:p>
    <w:p w14:paraId="136C86F3" w14:textId="1522B60F" w:rsidR="00A16E06" w:rsidRDefault="00A16E06" w:rsidP="00F035B0">
      <w:pPr>
        <w:jc w:val="left"/>
        <w:rPr>
          <w:szCs w:val="24"/>
        </w:rPr>
      </w:pPr>
    </w:p>
    <w:p w14:paraId="63971FDB" w14:textId="1932669B" w:rsidR="00C249C6" w:rsidRPr="00C249C6" w:rsidRDefault="00C249C6" w:rsidP="00C249C6">
      <w:pPr>
        <w:rPr>
          <w:szCs w:val="24"/>
        </w:rPr>
      </w:pPr>
    </w:p>
    <w:p w14:paraId="26E76D7F" w14:textId="540361E4" w:rsidR="00C249C6" w:rsidRPr="00C249C6" w:rsidRDefault="00C249C6" w:rsidP="00C249C6">
      <w:pPr>
        <w:rPr>
          <w:szCs w:val="24"/>
        </w:rPr>
      </w:pPr>
    </w:p>
    <w:p w14:paraId="675868A9" w14:textId="77777777" w:rsidR="00C249C6" w:rsidRPr="00C249C6" w:rsidRDefault="00C249C6" w:rsidP="00C249C6">
      <w:pPr>
        <w:rPr>
          <w:szCs w:val="24"/>
        </w:rPr>
      </w:pPr>
    </w:p>
    <w:p w14:paraId="25C51A19" w14:textId="77777777" w:rsidR="00C249C6" w:rsidRPr="00C249C6" w:rsidRDefault="00C249C6" w:rsidP="00C249C6">
      <w:pPr>
        <w:rPr>
          <w:szCs w:val="24"/>
        </w:rPr>
      </w:pPr>
    </w:p>
    <w:p w14:paraId="754E18D9" w14:textId="77777777" w:rsidR="00C249C6" w:rsidRPr="00C249C6" w:rsidRDefault="00C249C6" w:rsidP="00C249C6">
      <w:pPr>
        <w:rPr>
          <w:szCs w:val="24"/>
        </w:rPr>
      </w:pPr>
    </w:p>
    <w:p w14:paraId="64F1445D" w14:textId="77777777" w:rsidR="00C249C6" w:rsidRPr="00C249C6" w:rsidRDefault="00C249C6" w:rsidP="00C249C6">
      <w:pPr>
        <w:rPr>
          <w:szCs w:val="24"/>
        </w:rPr>
      </w:pPr>
    </w:p>
    <w:p w14:paraId="0DF8AB07" w14:textId="77777777" w:rsidR="00C249C6" w:rsidRPr="00C249C6" w:rsidRDefault="00C249C6" w:rsidP="00C249C6">
      <w:pPr>
        <w:rPr>
          <w:szCs w:val="24"/>
        </w:rPr>
      </w:pPr>
    </w:p>
    <w:p w14:paraId="1EB5E139" w14:textId="77777777" w:rsidR="00C249C6" w:rsidRPr="00C249C6" w:rsidRDefault="00C249C6" w:rsidP="00C249C6">
      <w:pPr>
        <w:rPr>
          <w:szCs w:val="24"/>
        </w:rPr>
      </w:pPr>
    </w:p>
    <w:p w14:paraId="5BD02CE9" w14:textId="77777777" w:rsidR="00C249C6" w:rsidRPr="00C249C6" w:rsidRDefault="00C249C6" w:rsidP="00C249C6">
      <w:pPr>
        <w:rPr>
          <w:szCs w:val="24"/>
        </w:rPr>
      </w:pPr>
    </w:p>
    <w:p w14:paraId="2D3E09B2" w14:textId="77777777" w:rsidR="00C249C6" w:rsidRDefault="00C249C6" w:rsidP="00C249C6">
      <w:pPr>
        <w:rPr>
          <w:szCs w:val="24"/>
        </w:rPr>
      </w:pPr>
    </w:p>
    <w:p w14:paraId="5C9DA95B" w14:textId="57197C3B" w:rsidR="006D57BB" w:rsidRDefault="00C249C6" w:rsidP="00C249C6">
      <w:pPr>
        <w:rPr>
          <w:szCs w:val="24"/>
        </w:rPr>
      </w:pPr>
      <w:r>
        <w:rPr>
          <w:szCs w:val="24"/>
        </w:rPr>
        <w:t>Welsh Government, 2023</w:t>
      </w:r>
    </w:p>
    <w:p w14:paraId="07BFC8BE" w14:textId="77777777" w:rsidR="006D57BB" w:rsidRDefault="006D57BB">
      <w:pPr>
        <w:spacing w:line="259" w:lineRule="auto"/>
        <w:jc w:val="left"/>
        <w:rPr>
          <w:szCs w:val="24"/>
        </w:rPr>
      </w:pPr>
      <w:r>
        <w:rPr>
          <w:szCs w:val="24"/>
        </w:rPr>
        <w:br w:type="page"/>
      </w:r>
    </w:p>
    <w:p w14:paraId="03185249" w14:textId="56AA8D4B" w:rsidR="00C249C6" w:rsidRDefault="006D57BB" w:rsidP="00C249C6">
      <w:pPr>
        <w:rPr>
          <w:b/>
          <w:bCs/>
          <w:szCs w:val="24"/>
        </w:rPr>
      </w:pPr>
      <w:r w:rsidRPr="006D57BB">
        <w:rPr>
          <w:b/>
          <w:bCs/>
          <w:szCs w:val="24"/>
        </w:rPr>
        <w:lastRenderedPageBreak/>
        <w:t>APPENDIX FOUR</w:t>
      </w:r>
      <w:r>
        <w:rPr>
          <w:b/>
          <w:bCs/>
          <w:szCs w:val="24"/>
        </w:rPr>
        <w:t>:</w:t>
      </w:r>
    </w:p>
    <w:p w14:paraId="30E18B35" w14:textId="71A0ABDC" w:rsidR="0034711F" w:rsidRPr="002F3EED" w:rsidRDefault="002F3EED" w:rsidP="002F3EED">
      <w:pPr>
        <w:jc w:val="center"/>
        <w:rPr>
          <w:b/>
          <w:bCs/>
          <w:sz w:val="40"/>
          <w:szCs w:val="40"/>
        </w:rPr>
      </w:pPr>
      <w:r>
        <w:rPr>
          <w:b/>
          <w:bCs/>
          <w:sz w:val="40"/>
          <w:szCs w:val="40"/>
        </w:rPr>
        <w:t xml:space="preserve">      </w:t>
      </w:r>
      <w:r w:rsidRPr="002F3EED">
        <w:rPr>
          <w:b/>
          <w:bCs/>
          <w:sz w:val="40"/>
          <w:szCs w:val="40"/>
        </w:rPr>
        <w:t>The Well-being of Future Generations Act</w:t>
      </w:r>
    </w:p>
    <w:p w14:paraId="2DA658E8" w14:textId="5D887B91" w:rsidR="0034711F" w:rsidRDefault="002F3EED" w:rsidP="0034711F">
      <w:pPr>
        <w:rPr>
          <w:b/>
          <w:bCs/>
          <w:szCs w:val="24"/>
        </w:rPr>
      </w:pPr>
      <w:r w:rsidRPr="0034711F">
        <w:rPr>
          <w:b/>
          <w:bCs/>
          <w:noProof/>
          <w:szCs w:val="24"/>
        </w:rPr>
        <w:drawing>
          <wp:anchor distT="0" distB="0" distL="114300" distR="114300" simplePos="0" relativeHeight="251667456" behindDoc="0" locked="0" layoutInCell="1" allowOverlap="1" wp14:anchorId="41B6DDD7" wp14:editId="623E2C86">
            <wp:simplePos x="0" y="0"/>
            <wp:positionH relativeFrom="page">
              <wp:posOffset>1332230</wp:posOffset>
            </wp:positionH>
            <wp:positionV relativeFrom="paragraph">
              <wp:posOffset>113665</wp:posOffset>
            </wp:positionV>
            <wp:extent cx="5120640" cy="6149340"/>
            <wp:effectExtent l="0" t="0" r="3810" b="3810"/>
            <wp:wrapNone/>
            <wp:docPr id="1120329339" name="Picture 1" descr="A rainbow colored circle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329339" name="Picture 1" descr="A rainbow colored circle with text&#10;&#10;Description automatically generated"/>
                    <pic:cNvPicPr/>
                  </pic:nvPicPr>
                  <pic:blipFill rotWithShape="1">
                    <a:blip r:embed="rId178">
                      <a:extLst>
                        <a:ext uri="{28A0092B-C50C-407E-A947-70E740481C1C}">
                          <a14:useLocalDpi xmlns:a14="http://schemas.microsoft.com/office/drawing/2010/main" val="0"/>
                        </a:ext>
                      </a:extLst>
                    </a:blip>
                    <a:srcRect t="7771" r="24832"/>
                    <a:stretch/>
                  </pic:blipFill>
                  <pic:spPr bwMode="auto">
                    <a:xfrm>
                      <a:off x="0" y="0"/>
                      <a:ext cx="5120640" cy="61493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FCE4958" w14:textId="0F662AE6" w:rsidR="00526EB6" w:rsidRDefault="00526EB6" w:rsidP="003D2C56">
      <w:pPr>
        <w:rPr>
          <w:szCs w:val="24"/>
        </w:rPr>
      </w:pPr>
    </w:p>
    <w:p w14:paraId="2BDF17DE" w14:textId="77777777" w:rsidR="00526EB6" w:rsidRDefault="00526EB6" w:rsidP="003D2C56">
      <w:pPr>
        <w:rPr>
          <w:szCs w:val="24"/>
        </w:rPr>
      </w:pPr>
    </w:p>
    <w:p w14:paraId="1D681C69" w14:textId="77777777" w:rsidR="00526EB6" w:rsidRDefault="00526EB6" w:rsidP="003D2C56">
      <w:pPr>
        <w:rPr>
          <w:szCs w:val="24"/>
        </w:rPr>
      </w:pPr>
    </w:p>
    <w:p w14:paraId="06DDF799" w14:textId="77777777" w:rsidR="00526EB6" w:rsidRDefault="00526EB6" w:rsidP="003D2C56">
      <w:pPr>
        <w:rPr>
          <w:szCs w:val="24"/>
        </w:rPr>
      </w:pPr>
    </w:p>
    <w:p w14:paraId="4DB95AEC" w14:textId="77777777" w:rsidR="00526EB6" w:rsidRDefault="00526EB6" w:rsidP="003D2C56">
      <w:pPr>
        <w:rPr>
          <w:szCs w:val="24"/>
        </w:rPr>
      </w:pPr>
    </w:p>
    <w:p w14:paraId="28B91358" w14:textId="77777777" w:rsidR="00526EB6" w:rsidRDefault="00526EB6" w:rsidP="003D2C56">
      <w:pPr>
        <w:rPr>
          <w:szCs w:val="24"/>
        </w:rPr>
      </w:pPr>
    </w:p>
    <w:p w14:paraId="14F8A44E" w14:textId="77777777" w:rsidR="00526EB6" w:rsidRDefault="00526EB6" w:rsidP="003D2C56">
      <w:pPr>
        <w:rPr>
          <w:szCs w:val="24"/>
        </w:rPr>
      </w:pPr>
    </w:p>
    <w:p w14:paraId="761AD753" w14:textId="77777777" w:rsidR="00526EB6" w:rsidRDefault="00526EB6" w:rsidP="003D2C56">
      <w:pPr>
        <w:rPr>
          <w:szCs w:val="24"/>
        </w:rPr>
      </w:pPr>
    </w:p>
    <w:p w14:paraId="3021C415" w14:textId="77777777" w:rsidR="00526EB6" w:rsidRDefault="00526EB6" w:rsidP="003D2C56">
      <w:pPr>
        <w:rPr>
          <w:szCs w:val="24"/>
        </w:rPr>
      </w:pPr>
    </w:p>
    <w:p w14:paraId="43F3D4C8" w14:textId="77777777" w:rsidR="00526EB6" w:rsidRDefault="00526EB6" w:rsidP="003D2C56">
      <w:pPr>
        <w:rPr>
          <w:szCs w:val="24"/>
        </w:rPr>
      </w:pPr>
    </w:p>
    <w:p w14:paraId="6136BC22" w14:textId="77777777" w:rsidR="00526EB6" w:rsidRDefault="00526EB6" w:rsidP="003D2C56">
      <w:pPr>
        <w:rPr>
          <w:szCs w:val="24"/>
        </w:rPr>
      </w:pPr>
    </w:p>
    <w:p w14:paraId="1B4AAF7A" w14:textId="77777777" w:rsidR="00526EB6" w:rsidRDefault="00526EB6" w:rsidP="003D2C56">
      <w:pPr>
        <w:rPr>
          <w:szCs w:val="24"/>
        </w:rPr>
      </w:pPr>
    </w:p>
    <w:p w14:paraId="3073BA8F" w14:textId="77777777" w:rsidR="00526EB6" w:rsidRDefault="00526EB6" w:rsidP="003D2C56">
      <w:pPr>
        <w:rPr>
          <w:szCs w:val="24"/>
        </w:rPr>
      </w:pPr>
    </w:p>
    <w:p w14:paraId="4C3B845E" w14:textId="77777777" w:rsidR="00526EB6" w:rsidRDefault="00526EB6" w:rsidP="003D2C56">
      <w:pPr>
        <w:rPr>
          <w:szCs w:val="24"/>
        </w:rPr>
      </w:pPr>
    </w:p>
    <w:p w14:paraId="3BB2666D" w14:textId="77777777" w:rsidR="00526EB6" w:rsidRDefault="00526EB6" w:rsidP="003D2C56">
      <w:pPr>
        <w:rPr>
          <w:szCs w:val="24"/>
        </w:rPr>
      </w:pPr>
    </w:p>
    <w:p w14:paraId="7770CA99" w14:textId="77777777" w:rsidR="00526EB6" w:rsidRDefault="00526EB6" w:rsidP="003D2C56">
      <w:pPr>
        <w:rPr>
          <w:szCs w:val="24"/>
        </w:rPr>
      </w:pPr>
    </w:p>
    <w:p w14:paraId="0F1C6383" w14:textId="77777777" w:rsidR="00526EB6" w:rsidRDefault="00526EB6" w:rsidP="003D2C56">
      <w:pPr>
        <w:rPr>
          <w:szCs w:val="24"/>
        </w:rPr>
      </w:pPr>
    </w:p>
    <w:p w14:paraId="718ADCD2" w14:textId="77777777" w:rsidR="00526EB6" w:rsidRDefault="00526EB6" w:rsidP="003D2C56">
      <w:pPr>
        <w:rPr>
          <w:szCs w:val="24"/>
        </w:rPr>
      </w:pPr>
    </w:p>
    <w:p w14:paraId="5F6DCB6B" w14:textId="77777777" w:rsidR="00526EB6" w:rsidRDefault="00526EB6" w:rsidP="003D2C56">
      <w:pPr>
        <w:rPr>
          <w:szCs w:val="24"/>
        </w:rPr>
      </w:pPr>
    </w:p>
    <w:p w14:paraId="4B6544C8" w14:textId="77777777" w:rsidR="001429A7" w:rsidRDefault="001429A7" w:rsidP="002F3EED">
      <w:pPr>
        <w:jc w:val="center"/>
        <w:rPr>
          <w:szCs w:val="24"/>
        </w:rPr>
      </w:pPr>
      <w:r>
        <w:rPr>
          <w:szCs w:val="24"/>
        </w:rPr>
        <w:t>Welsh Government, 2023</w:t>
      </w:r>
    </w:p>
    <w:p w14:paraId="2FE68D8C" w14:textId="77777777" w:rsidR="00526EB6" w:rsidRDefault="00526EB6" w:rsidP="003D2C56">
      <w:pPr>
        <w:rPr>
          <w:szCs w:val="24"/>
        </w:rPr>
      </w:pPr>
    </w:p>
    <w:p w14:paraId="385993F0" w14:textId="1DB1F7F4" w:rsidR="00472A11" w:rsidRDefault="00472A11" w:rsidP="00472A11">
      <w:pPr>
        <w:rPr>
          <w:b/>
          <w:bCs/>
          <w:szCs w:val="24"/>
        </w:rPr>
      </w:pPr>
      <w:r w:rsidRPr="006D57BB">
        <w:rPr>
          <w:b/>
          <w:bCs/>
          <w:szCs w:val="24"/>
        </w:rPr>
        <w:lastRenderedPageBreak/>
        <w:t>APPENDIX F</w:t>
      </w:r>
      <w:r>
        <w:rPr>
          <w:b/>
          <w:bCs/>
          <w:szCs w:val="24"/>
        </w:rPr>
        <w:t>IVE:</w:t>
      </w:r>
    </w:p>
    <w:p w14:paraId="129C0C5F" w14:textId="65FE9E0E" w:rsidR="00AC670B" w:rsidRDefault="00AC670B" w:rsidP="00AC670B">
      <w:pPr>
        <w:rPr>
          <w:b/>
          <w:bCs/>
          <w:szCs w:val="24"/>
        </w:rPr>
      </w:pPr>
      <w:r w:rsidRPr="00AC670B">
        <w:rPr>
          <w:b/>
          <w:bCs/>
          <w:szCs w:val="24"/>
        </w:rPr>
        <w:t xml:space="preserve"> Siaradwr Cymraeg yr Wythnos Certificates </w:t>
      </w:r>
    </w:p>
    <w:p w14:paraId="1ED77A89" w14:textId="77777777" w:rsidR="00AC670B" w:rsidRPr="00AC670B" w:rsidRDefault="00AC670B" w:rsidP="00AC670B">
      <w:pPr>
        <w:rPr>
          <w:b/>
          <w:bCs/>
          <w:szCs w:val="24"/>
        </w:rPr>
      </w:pPr>
    </w:p>
    <w:p w14:paraId="5679ED94" w14:textId="50877E70" w:rsidR="0034711F" w:rsidRDefault="00AC670B" w:rsidP="003D2C56">
      <w:pPr>
        <w:rPr>
          <w:szCs w:val="24"/>
        </w:rPr>
      </w:pPr>
      <w:r w:rsidRPr="00472A11">
        <w:rPr>
          <w:noProof/>
          <w:szCs w:val="24"/>
        </w:rPr>
        <w:drawing>
          <wp:anchor distT="0" distB="0" distL="114300" distR="114300" simplePos="0" relativeHeight="251668480" behindDoc="0" locked="0" layoutInCell="1" allowOverlap="1" wp14:anchorId="33DE00D3" wp14:editId="77B94761">
            <wp:simplePos x="0" y="0"/>
            <wp:positionH relativeFrom="margin">
              <wp:posOffset>198120</wp:posOffset>
            </wp:positionH>
            <wp:positionV relativeFrom="paragraph">
              <wp:posOffset>102870</wp:posOffset>
            </wp:positionV>
            <wp:extent cx="6027420" cy="3055620"/>
            <wp:effectExtent l="0" t="0" r="0" b="0"/>
            <wp:wrapNone/>
            <wp:docPr id="28377759" name="Picture 1" descr="A group of colorful ca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77759" name="Picture 1" descr="A group of colorful cards&#10;&#10;Description automatically generated"/>
                    <pic:cNvPicPr/>
                  </pic:nvPicPr>
                  <pic:blipFill>
                    <a:blip r:embed="rId179">
                      <a:extLst>
                        <a:ext uri="{28A0092B-C50C-407E-A947-70E740481C1C}">
                          <a14:useLocalDpi xmlns:a14="http://schemas.microsoft.com/office/drawing/2010/main" val="0"/>
                        </a:ext>
                      </a:extLst>
                    </a:blip>
                    <a:stretch>
                      <a:fillRect/>
                    </a:stretch>
                  </pic:blipFill>
                  <pic:spPr>
                    <a:xfrm>
                      <a:off x="0" y="0"/>
                      <a:ext cx="6027420" cy="3055620"/>
                    </a:xfrm>
                    <a:prstGeom prst="rect">
                      <a:avLst/>
                    </a:prstGeom>
                  </pic:spPr>
                </pic:pic>
              </a:graphicData>
            </a:graphic>
          </wp:anchor>
        </w:drawing>
      </w:r>
    </w:p>
    <w:p w14:paraId="2F82EF2A" w14:textId="1E6CD72C" w:rsidR="00472A11" w:rsidRPr="00472A11" w:rsidRDefault="00472A11" w:rsidP="00472A11">
      <w:pPr>
        <w:rPr>
          <w:szCs w:val="24"/>
        </w:rPr>
      </w:pPr>
    </w:p>
    <w:p w14:paraId="10E652B7" w14:textId="77777777" w:rsidR="00472A11" w:rsidRPr="00472A11" w:rsidRDefault="00472A11" w:rsidP="00472A11">
      <w:pPr>
        <w:rPr>
          <w:szCs w:val="24"/>
        </w:rPr>
      </w:pPr>
    </w:p>
    <w:p w14:paraId="6C3D7C79" w14:textId="77777777" w:rsidR="00472A11" w:rsidRPr="00472A11" w:rsidRDefault="00472A11" w:rsidP="00472A11">
      <w:pPr>
        <w:rPr>
          <w:szCs w:val="24"/>
        </w:rPr>
      </w:pPr>
    </w:p>
    <w:p w14:paraId="778BC04C" w14:textId="77777777" w:rsidR="00472A11" w:rsidRPr="00472A11" w:rsidRDefault="00472A11" w:rsidP="00472A11">
      <w:pPr>
        <w:rPr>
          <w:szCs w:val="24"/>
        </w:rPr>
      </w:pPr>
    </w:p>
    <w:p w14:paraId="5850F59F" w14:textId="77777777" w:rsidR="00472A11" w:rsidRPr="00472A11" w:rsidRDefault="00472A11" w:rsidP="00472A11">
      <w:pPr>
        <w:rPr>
          <w:szCs w:val="24"/>
        </w:rPr>
      </w:pPr>
    </w:p>
    <w:p w14:paraId="5059BE55" w14:textId="77777777" w:rsidR="00472A11" w:rsidRPr="00472A11" w:rsidRDefault="00472A11" w:rsidP="00472A11">
      <w:pPr>
        <w:rPr>
          <w:szCs w:val="24"/>
        </w:rPr>
      </w:pPr>
    </w:p>
    <w:p w14:paraId="5ADB6059" w14:textId="77777777" w:rsidR="00472A11" w:rsidRPr="00472A11" w:rsidRDefault="00472A11" w:rsidP="00472A11">
      <w:pPr>
        <w:rPr>
          <w:szCs w:val="24"/>
        </w:rPr>
      </w:pPr>
    </w:p>
    <w:p w14:paraId="2A46A453" w14:textId="77777777" w:rsidR="00472A11" w:rsidRDefault="00472A11" w:rsidP="00472A11">
      <w:pPr>
        <w:rPr>
          <w:sz w:val="16"/>
          <w:szCs w:val="16"/>
        </w:rPr>
      </w:pPr>
    </w:p>
    <w:p w14:paraId="3ADDD6A7" w14:textId="4D746CEF" w:rsidR="00472A11" w:rsidRPr="00472A11" w:rsidRDefault="004A11A8" w:rsidP="00472A11">
      <w:pPr>
        <w:rPr>
          <w:sz w:val="16"/>
          <w:szCs w:val="16"/>
        </w:rPr>
      </w:pPr>
      <w:r>
        <w:rPr>
          <w:sz w:val="16"/>
          <w:szCs w:val="16"/>
        </w:rPr>
        <w:t xml:space="preserve">       </w:t>
      </w:r>
      <w:r w:rsidR="00AC670B" w:rsidRPr="00AC670B">
        <w:rPr>
          <w:sz w:val="16"/>
          <w:szCs w:val="16"/>
        </w:rPr>
        <w:t>Siaradwr Cymraeg yr Wythnos  -</w:t>
      </w:r>
      <w:r w:rsidR="00AC670B">
        <w:rPr>
          <w:sz w:val="16"/>
          <w:szCs w:val="16"/>
        </w:rPr>
        <w:t xml:space="preserve"> </w:t>
      </w:r>
      <w:r w:rsidR="00472A11" w:rsidRPr="00472A11">
        <w:rPr>
          <w:sz w:val="16"/>
          <w:szCs w:val="16"/>
        </w:rPr>
        <w:t>Twinkl, 2023</w:t>
      </w:r>
    </w:p>
    <w:sectPr w:rsidR="00472A11" w:rsidRPr="00472A11" w:rsidSect="004A11A8">
      <w:footerReference w:type="default" r:id="rId180"/>
      <w:type w:val="continuous"/>
      <w:pgSz w:w="11906" w:h="16838"/>
      <w:pgMar w:top="1440" w:right="1440" w:bottom="1440"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A52E3D" w14:textId="77777777" w:rsidR="00D3461E" w:rsidRDefault="00D3461E" w:rsidP="003246B3">
      <w:pPr>
        <w:spacing w:after="0" w:line="240" w:lineRule="auto"/>
      </w:pPr>
      <w:r>
        <w:separator/>
      </w:r>
    </w:p>
  </w:endnote>
  <w:endnote w:type="continuationSeparator" w:id="0">
    <w:p w14:paraId="4F81C8DE" w14:textId="77777777" w:rsidR="00D3461E" w:rsidRDefault="00D3461E" w:rsidP="003246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pperplate Gothic Bold">
    <w:panose1 w:val="020E0705020206020404"/>
    <w:charset w:val="00"/>
    <w:family w:val="swiss"/>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3617077"/>
      <w:docPartObj>
        <w:docPartGallery w:val="Page Numbers (Bottom of Page)"/>
        <w:docPartUnique/>
      </w:docPartObj>
    </w:sdtPr>
    <w:sdtContent>
      <w:sdt>
        <w:sdtPr>
          <w:id w:val="-1705238520"/>
          <w:docPartObj>
            <w:docPartGallery w:val="Page Numbers (Top of Page)"/>
            <w:docPartUnique/>
          </w:docPartObj>
        </w:sdtPr>
        <w:sdtContent>
          <w:p w14:paraId="01178FC0" w14:textId="0FE17942" w:rsidR="00E2036F" w:rsidRDefault="00E2036F" w:rsidP="00E2036F">
            <w:pPr>
              <w:pStyle w:val="Footer"/>
              <w:jc w:val="center"/>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6147F6A3" w14:textId="77777777" w:rsidR="00D22F17" w:rsidRDefault="00D22F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381B8" w14:textId="113790B4" w:rsidR="00D22F17" w:rsidRDefault="00D22F17">
    <w:pPr>
      <w:pStyle w:val="Footer"/>
    </w:pPr>
  </w:p>
  <w:p w14:paraId="145858BB" w14:textId="77777777" w:rsidR="00D22F17" w:rsidRDefault="00D22F1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1075609"/>
      <w:docPartObj>
        <w:docPartGallery w:val="Page Numbers (Bottom of Page)"/>
        <w:docPartUnique/>
      </w:docPartObj>
    </w:sdtPr>
    <w:sdtContent>
      <w:sdt>
        <w:sdtPr>
          <w:id w:val="-406004821"/>
          <w:docPartObj>
            <w:docPartGallery w:val="Page Numbers (Top of Page)"/>
            <w:docPartUnique/>
          </w:docPartObj>
        </w:sdtPr>
        <w:sdtContent>
          <w:p w14:paraId="445C5F89" w14:textId="77777777" w:rsidR="004A11A8" w:rsidRDefault="004A11A8" w:rsidP="00E2036F">
            <w:pPr>
              <w:pStyle w:val="Footer"/>
              <w:jc w:val="center"/>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26C9E8CE" w14:textId="77777777" w:rsidR="004A11A8" w:rsidRDefault="004A11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634A73" w14:textId="77777777" w:rsidR="00D3461E" w:rsidRDefault="00D3461E" w:rsidP="003246B3">
      <w:pPr>
        <w:spacing w:after="0" w:line="240" w:lineRule="auto"/>
      </w:pPr>
      <w:r>
        <w:separator/>
      </w:r>
    </w:p>
  </w:footnote>
  <w:footnote w:type="continuationSeparator" w:id="0">
    <w:p w14:paraId="24965C45" w14:textId="77777777" w:rsidR="00D3461E" w:rsidRDefault="00D3461E" w:rsidP="003246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C337DB"/>
    <w:multiLevelType w:val="hybridMultilevel"/>
    <w:tmpl w:val="8DA2EBE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D928D4"/>
    <w:multiLevelType w:val="multilevel"/>
    <w:tmpl w:val="0E96F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D1C1478"/>
    <w:multiLevelType w:val="hybridMultilevel"/>
    <w:tmpl w:val="F1445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0F0F32"/>
    <w:multiLevelType w:val="hybridMultilevel"/>
    <w:tmpl w:val="8DA2EBE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623225273">
    <w:abstractNumId w:val="0"/>
  </w:num>
  <w:num w:numId="2" w16cid:durableId="311058696">
    <w:abstractNumId w:val="3"/>
  </w:num>
  <w:num w:numId="3" w16cid:durableId="2073189040">
    <w:abstractNumId w:val="1"/>
  </w:num>
  <w:num w:numId="4" w16cid:durableId="7952216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52D9"/>
    <w:rsid w:val="00001AD0"/>
    <w:rsid w:val="0000539D"/>
    <w:rsid w:val="00011A4A"/>
    <w:rsid w:val="00011C03"/>
    <w:rsid w:val="00015A0A"/>
    <w:rsid w:val="0002260B"/>
    <w:rsid w:val="000228E6"/>
    <w:rsid w:val="00022C68"/>
    <w:rsid w:val="00024733"/>
    <w:rsid w:val="000250B6"/>
    <w:rsid w:val="00032C07"/>
    <w:rsid w:val="0003470D"/>
    <w:rsid w:val="00034B87"/>
    <w:rsid w:val="000353F6"/>
    <w:rsid w:val="00042E24"/>
    <w:rsid w:val="00047332"/>
    <w:rsid w:val="00062998"/>
    <w:rsid w:val="000640D6"/>
    <w:rsid w:val="00064307"/>
    <w:rsid w:val="00064F42"/>
    <w:rsid w:val="00066EC2"/>
    <w:rsid w:val="0007198E"/>
    <w:rsid w:val="000725B6"/>
    <w:rsid w:val="000734B5"/>
    <w:rsid w:val="00081AA7"/>
    <w:rsid w:val="00081F51"/>
    <w:rsid w:val="0008429E"/>
    <w:rsid w:val="0008495C"/>
    <w:rsid w:val="00084B05"/>
    <w:rsid w:val="000879F0"/>
    <w:rsid w:val="0009038C"/>
    <w:rsid w:val="000A0D16"/>
    <w:rsid w:val="000A11C5"/>
    <w:rsid w:val="000A1570"/>
    <w:rsid w:val="000A1AA6"/>
    <w:rsid w:val="000A1CD8"/>
    <w:rsid w:val="000A2ECD"/>
    <w:rsid w:val="000A438C"/>
    <w:rsid w:val="000A7EB0"/>
    <w:rsid w:val="000B6964"/>
    <w:rsid w:val="000B7D33"/>
    <w:rsid w:val="000C1EEB"/>
    <w:rsid w:val="000C39C2"/>
    <w:rsid w:val="000C47D9"/>
    <w:rsid w:val="000D0002"/>
    <w:rsid w:val="000D4E97"/>
    <w:rsid w:val="000D762F"/>
    <w:rsid w:val="000E234E"/>
    <w:rsid w:val="000E25E8"/>
    <w:rsid w:val="000E33D7"/>
    <w:rsid w:val="000E45AD"/>
    <w:rsid w:val="000E7041"/>
    <w:rsid w:val="000F24F9"/>
    <w:rsid w:val="000F33DD"/>
    <w:rsid w:val="000F3D96"/>
    <w:rsid w:val="000F5562"/>
    <w:rsid w:val="0010093F"/>
    <w:rsid w:val="00101A7F"/>
    <w:rsid w:val="00102603"/>
    <w:rsid w:val="0010289B"/>
    <w:rsid w:val="00105EE2"/>
    <w:rsid w:val="00110A03"/>
    <w:rsid w:val="0011306B"/>
    <w:rsid w:val="00123E9A"/>
    <w:rsid w:val="0012716F"/>
    <w:rsid w:val="001319F9"/>
    <w:rsid w:val="001365C1"/>
    <w:rsid w:val="001429A7"/>
    <w:rsid w:val="00142B8C"/>
    <w:rsid w:val="00147002"/>
    <w:rsid w:val="00161B25"/>
    <w:rsid w:val="00161D81"/>
    <w:rsid w:val="001650F7"/>
    <w:rsid w:val="00166023"/>
    <w:rsid w:val="00166222"/>
    <w:rsid w:val="0016628F"/>
    <w:rsid w:val="0017417C"/>
    <w:rsid w:val="00175781"/>
    <w:rsid w:val="0018062B"/>
    <w:rsid w:val="00181F9C"/>
    <w:rsid w:val="00184E5F"/>
    <w:rsid w:val="001853EE"/>
    <w:rsid w:val="00190490"/>
    <w:rsid w:val="00193885"/>
    <w:rsid w:val="00193D05"/>
    <w:rsid w:val="001954CC"/>
    <w:rsid w:val="00196745"/>
    <w:rsid w:val="001A08C0"/>
    <w:rsid w:val="001A4098"/>
    <w:rsid w:val="001A4850"/>
    <w:rsid w:val="001A55B5"/>
    <w:rsid w:val="001A69E1"/>
    <w:rsid w:val="001B02B0"/>
    <w:rsid w:val="001B2D2F"/>
    <w:rsid w:val="001B324C"/>
    <w:rsid w:val="001B5ACF"/>
    <w:rsid w:val="001B71D3"/>
    <w:rsid w:val="001C3FEA"/>
    <w:rsid w:val="001D0470"/>
    <w:rsid w:val="001D3E2E"/>
    <w:rsid w:val="001D734F"/>
    <w:rsid w:val="001E1893"/>
    <w:rsid w:val="001E4DA9"/>
    <w:rsid w:val="001F17D2"/>
    <w:rsid w:val="001F35CB"/>
    <w:rsid w:val="001F40AC"/>
    <w:rsid w:val="002006DB"/>
    <w:rsid w:val="002019B3"/>
    <w:rsid w:val="00207B0E"/>
    <w:rsid w:val="00210206"/>
    <w:rsid w:val="00214130"/>
    <w:rsid w:val="00215DD3"/>
    <w:rsid w:val="00220C56"/>
    <w:rsid w:val="00220F5F"/>
    <w:rsid w:val="0022180A"/>
    <w:rsid w:val="00222E3F"/>
    <w:rsid w:val="002250F9"/>
    <w:rsid w:val="00230D8F"/>
    <w:rsid w:val="00231F25"/>
    <w:rsid w:val="0023446A"/>
    <w:rsid w:val="00234684"/>
    <w:rsid w:val="00236375"/>
    <w:rsid w:val="00241382"/>
    <w:rsid w:val="00243BF6"/>
    <w:rsid w:val="00243C3A"/>
    <w:rsid w:val="00243EEC"/>
    <w:rsid w:val="00245E53"/>
    <w:rsid w:val="00253E64"/>
    <w:rsid w:val="002639A3"/>
    <w:rsid w:val="00272825"/>
    <w:rsid w:val="00272A55"/>
    <w:rsid w:val="002761B2"/>
    <w:rsid w:val="00286BC9"/>
    <w:rsid w:val="00286FD2"/>
    <w:rsid w:val="0028719A"/>
    <w:rsid w:val="002927B2"/>
    <w:rsid w:val="00294204"/>
    <w:rsid w:val="00294BE2"/>
    <w:rsid w:val="002A099E"/>
    <w:rsid w:val="002A503C"/>
    <w:rsid w:val="002A662F"/>
    <w:rsid w:val="002B2504"/>
    <w:rsid w:val="002B302B"/>
    <w:rsid w:val="002B39EC"/>
    <w:rsid w:val="002C015E"/>
    <w:rsid w:val="002C1D73"/>
    <w:rsid w:val="002C3009"/>
    <w:rsid w:val="002C5877"/>
    <w:rsid w:val="002C5FAB"/>
    <w:rsid w:val="002C6E37"/>
    <w:rsid w:val="002C7F60"/>
    <w:rsid w:val="002D0B94"/>
    <w:rsid w:val="002D27D3"/>
    <w:rsid w:val="002D4724"/>
    <w:rsid w:val="002D6FD3"/>
    <w:rsid w:val="002D7F35"/>
    <w:rsid w:val="002E1596"/>
    <w:rsid w:val="002F0D62"/>
    <w:rsid w:val="002F2289"/>
    <w:rsid w:val="002F304D"/>
    <w:rsid w:val="002F3CE7"/>
    <w:rsid w:val="002F3EED"/>
    <w:rsid w:val="002F3F8B"/>
    <w:rsid w:val="002F4E72"/>
    <w:rsid w:val="002F734D"/>
    <w:rsid w:val="002F7789"/>
    <w:rsid w:val="003033CE"/>
    <w:rsid w:val="00310823"/>
    <w:rsid w:val="00316E0E"/>
    <w:rsid w:val="0031736C"/>
    <w:rsid w:val="003202F4"/>
    <w:rsid w:val="003246B3"/>
    <w:rsid w:val="00330132"/>
    <w:rsid w:val="003303B3"/>
    <w:rsid w:val="0033333C"/>
    <w:rsid w:val="00335159"/>
    <w:rsid w:val="00336273"/>
    <w:rsid w:val="00336B45"/>
    <w:rsid w:val="0034711F"/>
    <w:rsid w:val="00347C97"/>
    <w:rsid w:val="0035186F"/>
    <w:rsid w:val="00354584"/>
    <w:rsid w:val="003556DC"/>
    <w:rsid w:val="00357033"/>
    <w:rsid w:val="003604AC"/>
    <w:rsid w:val="00360B0E"/>
    <w:rsid w:val="00360FB7"/>
    <w:rsid w:val="00366B16"/>
    <w:rsid w:val="003671B8"/>
    <w:rsid w:val="00371787"/>
    <w:rsid w:val="00372592"/>
    <w:rsid w:val="003726D4"/>
    <w:rsid w:val="0037302E"/>
    <w:rsid w:val="00375E27"/>
    <w:rsid w:val="00376F39"/>
    <w:rsid w:val="00377194"/>
    <w:rsid w:val="00377F66"/>
    <w:rsid w:val="00385FB5"/>
    <w:rsid w:val="003869E8"/>
    <w:rsid w:val="003875B2"/>
    <w:rsid w:val="003921FE"/>
    <w:rsid w:val="003A2E5B"/>
    <w:rsid w:val="003A37B1"/>
    <w:rsid w:val="003A486A"/>
    <w:rsid w:val="003B098A"/>
    <w:rsid w:val="003B12EB"/>
    <w:rsid w:val="003B1C63"/>
    <w:rsid w:val="003B2AE0"/>
    <w:rsid w:val="003B33A4"/>
    <w:rsid w:val="003B745A"/>
    <w:rsid w:val="003C05BC"/>
    <w:rsid w:val="003C3FE1"/>
    <w:rsid w:val="003C5410"/>
    <w:rsid w:val="003C7962"/>
    <w:rsid w:val="003D06BC"/>
    <w:rsid w:val="003D19A6"/>
    <w:rsid w:val="003D2C56"/>
    <w:rsid w:val="003D5931"/>
    <w:rsid w:val="003D78C7"/>
    <w:rsid w:val="003E312A"/>
    <w:rsid w:val="003E3283"/>
    <w:rsid w:val="003F472E"/>
    <w:rsid w:val="003F589A"/>
    <w:rsid w:val="003F6B68"/>
    <w:rsid w:val="00400963"/>
    <w:rsid w:val="00400EE0"/>
    <w:rsid w:val="00406822"/>
    <w:rsid w:val="00417940"/>
    <w:rsid w:val="004213D6"/>
    <w:rsid w:val="0042501F"/>
    <w:rsid w:val="00425D13"/>
    <w:rsid w:val="00425D4C"/>
    <w:rsid w:val="00427744"/>
    <w:rsid w:val="00430770"/>
    <w:rsid w:val="00433678"/>
    <w:rsid w:val="00434CAD"/>
    <w:rsid w:val="00460E2D"/>
    <w:rsid w:val="004622D7"/>
    <w:rsid w:val="00463062"/>
    <w:rsid w:val="0046511C"/>
    <w:rsid w:val="004661E4"/>
    <w:rsid w:val="00472A11"/>
    <w:rsid w:val="00477B8C"/>
    <w:rsid w:val="00487334"/>
    <w:rsid w:val="00491FC0"/>
    <w:rsid w:val="004A11A8"/>
    <w:rsid w:val="004A1825"/>
    <w:rsid w:val="004A2D33"/>
    <w:rsid w:val="004B48BC"/>
    <w:rsid w:val="004B4CCC"/>
    <w:rsid w:val="004C13BE"/>
    <w:rsid w:val="004C1848"/>
    <w:rsid w:val="004C1963"/>
    <w:rsid w:val="004C2411"/>
    <w:rsid w:val="004C2698"/>
    <w:rsid w:val="004C352B"/>
    <w:rsid w:val="004C6E9E"/>
    <w:rsid w:val="004D03B1"/>
    <w:rsid w:val="004D0D11"/>
    <w:rsid w:val="004D1910"/>
    <w:rsid w:val="004D1C7C"/>
    <w:rsid w:val="004D249F"/>
    <w:rsid w:val="004D24F9"/>
    <w:rsid w:val="004E067E"/>
    <w:rsid w:val="004E333F"/>
    <w:rsid w:val="004E3623"/>
    <w:rsid w:val="004E40A8"/>
    <w:rsid w:val="004E5971"/>
    <w:rsid w:val="004F3081"/>
    <w:rsid w:val="004F5C7E"/>
    <w:rsid w:val="004F7728"/>
    <w:rsid w:val="00502366"/>
    <w:rsid w:val="00502501"/>
    <w:rsid w:val="005032B7"/>
    <w:rsid w:val="0050623F"/>
    <w:rsid w:val="0050657C"/>
    <w:rsid w:val="005133C5"/>
    <w:rsid w:val="00513B95"/>
    <w:rsid w:val="00522365"/>
    <w:rsid w:val="005251EC"/>
    <w:rsid w:val="00526EB6"/>
    <w:rsid w:val="005273C5"/>
    <w:rsid w:val="0053337D"/>
    <w:rsid w:val="005346FF"/>
    <w:rsid w:val="0053676F"/>
    <w:rsid w:val="00545043"/>
    <w:rsid w:val="00553563"/>
    <w:rsid w:val="00560FC2"/>
    <w:rsid w:val="005621A5"/>
    <w:rsid w:val="00562C99"/>
    <w:rsid w:val="005673D6"/>
    <w:rsid w:val="00570A6D"/>
    <w:rsid w:val="00572253"/>
    <w:rsid w:val="005755B1"/>
    <w:rsid w:val="0057648F"/>
    <w:rsid w:val="0058073F"/>
    <w:rsid w:val="0058084B"/>
    <w:rsid w:val="00582AE9"/>
    <w:rsid w:val="00582E7D"/>
    <w:rsid w:val="005901E5"/>
    <w:rsid w:val="005933D7"/>
    <w:rsid w:val="00595180"/>
    <w:rsid w:val="005A04FC"/>
    <w:rsid w:val="005A7F9E"/>
    <w:rsid w:val="005B35AB"/>
    <w:rsid w:val="005B6298"/>
    <w:rsid w:val="005B677F"/>
    <w:rsid w:val="005C5364"/>
    <w:rsid w:val="005C6B42"/>
    <w:rsid w:val="005C7782"/>
    <w:rsid w:val="005D00E7"/>
    <w:rsid w:val="005D214D"/>
    <w:rsid w:val="005D49CA"/>
    <w:rsid w:val="005D7EED"/>
    <w:rsid w:val="005E681D"/>
    <w:rsid w:val="005F2278"/>
    <w:rsid w:val="005F6395"/>
    <w:rsid w:val="005F68B7"/>
    <w:rsid w:val="005F6C7C"/>
    <w:rsid w:val="005F7799"/>
    <w:rsid w:val="00602D1F"/>
    <w:rsid w:val="0060413B"/>
    <w:rsid w:val="006070AA"/>
    <w:rsid w:val="006116C5"/>
    <w:rsid w:val="00616355"/>
    <w:rsid w:val="006240D3"/>
    <w:rsid w:val="00624C5A"/>
    <w:rsid w:val="00626042"/>
    <w:rsid w:val="00626175"/>
    <w:rsid w:val="00640B14"/>
    <w:rsid w:val="0064244A"/>
    <w:rsid w:val="00646239"/>
    <w:rsid w:val="00646884"/>
    <w:rsid w:val="00662D82"/>
    <w:rsid w:val="0066419A"/>
    <w:rsid w:val="00664E92"/>
    <w:rsid w:val="00665042"/>
    <w:rsid w:val="00665098"/>
    <w:rsid w:val="00670506"/>
    <w:rsid w:val="00672A2F"/>
    <w:rsid w:val="00672CFC"/>
    <w:rsid w:val="006739CD"/>
    <w:rsid w:val="00676127"/>
    <w:rsid w:val="00681390"/>
    <w:rsid w:val="0068197C"/>
    <w:rsid w:val="00681F49"/>
    <w:rsid w:val="0068791D"/>
    <w:rsid w:val="0069006C"/>
    <w:rsid w:val="00690E38"/>
    <w:rsid w:val="00694DE4"/>
    <w:rsid w:val="006972B1"/>
    <w:rsid w:val="006B26F7"/>
    <w:rsid w:val="006B5C62"/>
    <w:rsid w:val="006B5F4B"/>
    <w:rsid w:val="006C10F0"/>
    <w:rsid w:val="006C4B8F"/>
    <w:rsid w:val="006C640A"/>
    <w:rsid w:val="006D01F6"/>
    <w:rsid w:val="006D26D3"/>
    <w:rsid w:val="006D57BB"/>
    <w:rsid w:val="006E034A"/>
    <w:rsid w:val="006E23AF"/>
    <w:rsid w:val="006E350A"/>
    <w:rsid w:val="006E52D3"/>
    <w:rsid w:val="006F0A69"/>
    <w:rsid w:val="006F281E"/>
    <w:rsid w:val="006F7962"/>
    <w:rsid w:val="00700125"/>
    <w:rsid w:val="00702977"/>
    <w:rsid w:val="00702DB7"/>
    <w:rsid w:val="00707E9A"/>
    <w:rsid w:val="00710846"/>
    <w:rsid w:val="00710E4E"/>
    <w:rsid w:val="00726DF2"/>
    <w:rsid w:val="00727BC7"/>
    <w:rsid w:val="007302B1"/>
    <w:rsid w:val="00733EB2"/>
    <w:rsid w:val="00734565"/>
    <w:rsid w:val="00737112"/>
    <w:rsid w:val="00737288"/>
    <w:rsid w:val="007374EB"/>
    <w:rsid w:val="00740A13"/>
    <w:rsid w:val="00741A10"/>
    <w:rsid w:val="00744AA1"/>
    <w:rsid w:val="007458BC"/>
    <w:rsid w:val="007464EC"/>
    <w:rsid w:val="00762273"/>
    <w:rsid w:val="007624E8"/>
    <w:rsid w:val="007628D7"/>
    <w:rsid w:val="00763CD3"/>
    <w:rsid w:val="00765C86"/>
    <w:rsid w:val="0077103F"/>
    <w:rsid w:val="00773216"/>
    <w:rsid w:val="0077769F"/>
    <w:rsid w:val="00777DC4"/>
    <w:rsid w:val="00777EDE"/>
    <w:rsid w:val="007806E0"/>
    <w:rsid w:val="00783129"/>
    <w:rsid w:val="00784589"/>
    <w:rsid w:val="00784CB5"/>
    <w:rsid w:val="007871D5"/>
    <w:rsid w:val="007878F8"/>
    <w:rsid w:val="00794ED8"/>
    <w:rsid w:val="007A05DA"/>
    <w:rsid w:val="007A1A52"/>
    <w:rsid w:val="007A2462"/>
    <w:rsid w:val="007A275A"/>
    <w:rsid w:val="007B35FA"/>
    <w:rsid w:val="007B7123"/>
    <w:rsid w:val="007B7C58"/>
    <w:rsid w:val="007C093F"/>
    <w:rsid w:val="007C2AB9"/>
    <w:rsid w:val="007C37C7"/>
    <w:rsid w:val="007C47C4"/>
    <w:rsid w:val="007C5ADD"/>
    <w:rsid w:val="007C6C96"/>
    <w:rsid w:val="007D33A7"/>
    <w:rsid w:val="007D58A6"/>
    <w:rsid w:val="007E3E72"/>
    <w:rsid w:val="007E3FD5"/>
    <w:rsid w:val="007E5FC9"/>
    <w:rsid w:val="007F2464"/>
    <w:rsid w:val="007F268D"/>
    <w:rsid w:val="007F3067"/>
    <w:rsid w:val="007F3D1D"/>
    <w:rsid w:val="007F6336"/>
    <w:rsid w:val="007F6F92"/>
    <w:rsid w:val="00800BE5"/>
    <w:rsid w:val="00801199"/>
    <w:rsid w:val="008046F4"/>
    <w:rsid w:val="00804CAF"/>
    <w:rsid w:val="00804F6B"/>
    <w:rsid w:val="008057DD"/>
    <w:rsid w:val="00805E6C"/>
    <w:rsid w:val="00807CB9"/>
    <w:rsid w:val="00821321"/>
    <w:rsid w:val="00824519"/>
    <w:rsid w:val="008273C3"/>
    <w:rsid w:val="00827CDD"/>
    <w:rsid w:val="008305F4"/>
    <w:rsid w:val="00830F72"/>
    <w:rsid w:val="0083154D"/>
    <w:rsid w:val="00833B78"/>
    <w:rsid w:val="008359E1"/>
    <w:rsid w:val="0083752F"/>
    <w:rsid w:val="00837EB1"/>
    <w:rsid w:val="0084153B"/>
    <w:rsid w:val="0084262D"/>
    <w:rsid w:val="00845CD2"/>
    <w:rsid w:val="008464E4"/>
    <w:rsid w:val="0084795D"/>
    <w:rsid w:val="0085021B"/>
    <w:rsid w:val="00851311"/>
    <w:rsid w:val="008524FF"/>
    <w:rsid w:val="00863CAC"/>
    <w:rsid w:val="00863F77"/>
    <w:rsid w:val="008656A2"/>
    <w:rsid w:val="00866178"/>
    <w:rsid w:val="00870907"/>
    <w:rsid w:val="008734DE"/>
    <w:rsid w:val="008741B4"/>
    <w:rsid w:val="00877D8B"/>
    <w:rsid w:val="00880BFC"/>
    <w:rsid w:val="00887AFE"/>
    <w:rsid w:val="008950D7"/>
    <w:rsid w:val="00895F2C"/>
    <w:rsid w:val="00897A77"/>
    <w:rsid w:val="008A2A14"/>
    <w:rsid w:val="008A5E8E"/>
    <w:rsid w:val="008B55D5"/>
    <w:rsid w:val="008C1E1D"/>
    <w:rsid w:val="008C3249"/>
    <w:rsid w:val="008C6285"/>
    <w:rsid w:val="008C6785"/>
    <w:rsid w:val="008D583F"/>
    <w:rsid w:val="008D7A62"/>
    <w:rsid w:val="008E08F0"/>
    <w:rsid w:val="008E37DE"/>
    <w:rsid w:val="008E6C60"/>
    <w:rsid w:val="008F73B7"/>
    <w:rsid w:val="008F75F9"/>
    <w:rsid w:val="0090074D"/>
    <w:rsid w:val="009017B4"/>
    <w:rsid w:val="009054EB"/>
    <w:rsid w:val="00906331"/>
    <w:rsid w:val="0091017F"/>
    <w:rsid w:val="009139A2"/>
    <w:rsid w:val="00914764"/>
    <w:rsid w:val="0091576D"/>
    <w:rsid w:val="00921E7B"/>
    <w:rsid w:val="00922065"/>
    <w:rsid w:val="009222DC"/>
    <w:rsid w:val="0092428B"/>
    <w:rsid w:val="00925334"/>
    <w:rsid w:val="00925B3F"/>
    <w:rsid w:val="009343B3"/>
    <w:rsid w:val="00934737"/>
    <w:rsid w:val="00936C6E"/>
    <w:rsid w:val="0093752E"/>
    <w:rsid w:val="00940397"/>
    <w:rsid w:val="00945F50"/>
    <w:rsid w:val="009462DC"/>
    <w:rsid w:val="00946C5F"/>
    <w:rsid w:val="00947D0A"/>
    <w:rsid w:val="009518D7"/>
    <w:rsid w:val="00954A06"/>
    <w:rsid w:val="00956B69"/>
    <w:rsid w:val="00961153"/>
    <w:rsid w:val="0097111F"/>
    <w:rsid w:val="00974A41"/>
    <w:rsid w:val="00976B36"/>
    <w:rsid w:val="00977E65"/>
    <w:rsid w:val="009826DA"/>
    <w:rsid w:val="009838A6"/>
    <w:rsid w:val="00983D5A"/>
    <w:rsid w:val="00985FC8"/>
    <w:rsid w:val="0099234C"/>
    <w:rsid w:val="009940BA"/>
    <w:rsid w:val="00995B9F"/>
    <w:rsid w:val="00995D0A"/>
    <w:rsid w:val="00996C43"/>
    <w:rsid w:val="00996EFD"/>
    <w:rsid w:val="009976AC"/>
    <w:rsid w:val="009A20C8"/>
    <w:rsid w:val="009A36D0"/>
    <w:rsid w:val="009A4314"/>
    <w:rsid w:val="009A4FAE"/>
    <w:rsid w:val="009A6797"/>
    <w:rsid w:val="009B0915"/>
    <w:rsid w:val="009B11D4"/>
    <w:rsid w:val="009B205C"/>
    <w:rsid w:val="009C28CE"/>
    <w:rsid w:val="009C5211"/>
    <w:rsid w:val="009C6B49"/>
    <w:rsid w:val="009C79F1"/>
    <w:rsid w:val="009D04DA"/>
    <w:rsid w:val="009D273D"/>
    <w:rsid w:val="009D3A40"/>
    <w:rsid w:val="009E0D9C"/>
    <w:rsid w:val="009E2193"/>
    <w:rsid w:val="009F5372"/>
    <w:rsid w:val="00A01D11"/>
    <w:rsid w:val="00A04560"/>
    <w:rsid w:val="00A07AB0"/>
    <w:rsid w:val="00A11A20"/>
    <w:rsid w:val="00A14648"/>
    <w:rsid w:val="00A16E06"/>
    <w:rsid w:val="00A171C6"/>
    <w:rsid w:val="00A17E2C"/>
    <w:rsid w:val="00A2077F"/>
    <w:rsid w:val="00A2657C"/>
    <w:rsid w:val="00A270ED"/>
    <w:rsid w:val="00A27649"/>
    <w:rsid w:val="00A32043"/>
    <w:rsid w:val="00A33105"/>
    <w:rsid w:val="00A346A6"/>
    <w:rsid w:val="00A3535A"/>
    <w:rsid w:val="00A37713"/>
    <w:rsid w:val="00A44759"/>
    <w:rsid w:val="00A45133"/>
    <w:rsid w:val="00A473CA"/>
    <w:rsid w:val="00A50BF5"/>
    <w:rsid w:val="00A5120F"/>
    <w:rsid w:val="00A518F3"/>
    <w:rsid w:val="00A51C39"/>
    <w:rsid w:val="00A66BD3"/>
    <w:rsid w:val="00A70C83"/>
    <w:rsid w:val="00A71AFA"/>
    <w:rsid w:val="00A7327B"/>
    <w:rsid w:val="00A74BFE"/>
    <w:rsid w:val="00A80F2B"/>
    <w:rsid w:val="00A82B2D"/>
    <w:rsid w:val="00A8382F"/>
    <w:rsid w:val="00A852D9"/>
    <w:rsid w:val="00A949BD"/>
    <w:rsid w:val="00A94CEA"/>
    <w:rsid w:val="00A97032"/>
    <w:rsid w:val="00A97039"/>
    <w:rsid w:val="00A97A9A"/>
    <w:rsid w:val="00AA380B"/>
    <w:rsid w:val="00AA684D"/>
    <w:rsid w:val="00AC1C6D"/>
    <w:rsid w:val="00AC670B"/>
    <w:rsid w:val="00AD0583"/>
    <w:rsid w:val="00AD062F"/>
    <w:rsid w:val="00AD39AF"/>
    <w:rsid w:val="00AD64FB"/>
    <w:rsid w:val="00AE2509"/>
    <w:rsid w:val="00AE29D3"/>
    <w:rsid w:val="00AE47FC"/>
    <w:rsid w:val="00AE676C"/>
    <w:rsid w:val="00AF0ECB"/>
    <w:rsid w:val="00AF2291"/>
    <w:rsid w:val="00B1109B"/>
    <w:rsid w:val="00B13688"/>
    <w:rsid w:val="00B15D86"/>
    <w:rsid w:val="00B23523"/>
    <w:rsid w:val="00B24CC6"/>
    <w:rsid w:val="00B2726E"/>
    <w:rsid w:val="00B276EA"/>
    <w:rsid w:val="00B27DB0"/>
    <w:rsid w:val="00B30E12"/>
    <w:rsid w:val="00B32EDB"/>
    <w:rsid w:val="00B34E27"/>
    <w:rsid w:val="00B36043"/>
    <w:rsid w:val="00B40B02"/>
    <w:rsid w:val="00B41186"/>
    <w:rsid w:val="00B41704"/>
    <w:rsid w:val="00B50670"/>
    <w:rsid w:val="00B51501"/>
    <w:rsid w:val="00B51E65"/>
    <w:rsid w:val="00B52027"/>
    <w:rsid w:val="00B61890"/>
    <w:rsid w:val="00B6470C"/>
    <w:rsid w:val="00B65275"/>
    <w:rsid w:val="00B67DF4"/>
    <w:rsid w:val="00B7390E"/>
    <w:rsid w:val="00B7515D"/>
    <w:rsid w:val="00B80818"/>
    <w:rsid w:val="00B80E3A"/>
    <w:rsid w:val="00B83003"/>
    <w:rsid w:val="00B91CEA"/>
    <w:rsid w:val="00B93DC9"/>
    <w:rsid w:val="00B946EC"/>
    <w:rsid w:val="00B96D35"/>
    <w:rsid w:val="00B96E51"/>
    <w:rsid w:val="00BA2292"/>
    <w:rsid w:val="00BA46D0"/>
    <w:rsid w:val="00BB384F"/>
    <w:rsid w:val="00BB428B"/>
    <w:rsid w:val="00BB4A1A"/>
    <w:rsid w:val="00BB7683"/>
    <w:rsid w:val="00BB7C2A"/>
    <w:rsid w:val="00BC06AE"/>
    <w:rsid w:val="00BC06F6"/>
    <w:rsid w:val="00BC6581"/>
    <w:rsid w:val="00BC679C"/>
    <w:rsid w:val="00BD3061"/>
    <w:rsid w:val="00BD3BEA"/>
    <w:rsid w:val="00BE2BD2"/>
    <w:rsid w:val="00BE33FB"/>
    <w:rsid w:val="00BE4B9C"/>
    <w:rsid w:val="00BE61CC"/>
    <w:rsid w:val="00BE6AEA"/>
    <w:rsid w:val="00BE6EF6"/>
    <w:rsid w:val="00BF0936"/>
    <w:rsid w:val="00BF39C0"/>
    <w:rsid w:val="00C00684"/>
    <w:rsid w:val="00C01FFB"/>
    <w:rsid w:val="00C04252"/>
    <w:rsid w:val="00C06528"/>
    <w:rsid w:val="00C075D7"/>
    <w:rsid w:val="00C11606"/>
    <w:rsid w:val="00C122D9"/>
    <w:rsid w:val="00C249C6"/>
    <w:rsid w:val="00C25B4B"/>
    <w:rsid w:val="00C30538"/>
    <w:rsid w:val="00C3083E"/>
    <w:rsid w:val="00C3288D"/>
    <w:rsid w:val="00C32D0B"/>
    <w:rsid w:val="00C333C3"/>
    <w:rsid w:val="00C3359C"/>
    <w:rsid w:val="00C3447D"/>
    <w:rsid w:val="00C36D55"/>
    <w:rsid w:val="00C41F65"/>
    <w:rsid w:val="00C426F8"/>
    <w:rsid w:val="00C44072"/>
    <w:rsid w:val="00C45BA7"/>
    <w:rsid w:val="00C4612C"/>
    <w:rsid w:val="00C50A49"/>
    <w:rsid w:val="00C512AB"/>
    <w:rsid w:val="00C54AD6"/>
    <w:rsid w:val="00C5549D"/>
    <w:rsid w:val="00C63825"/>
    <w:rsid w:val="00C708E7"/>
    <w:rsid w:val="00C71DEB"/>
    <w:rsid w:val="00C72BE9"/>
    <w:rsid w:val="00C73013"/>
    <w:rsid w:val="00C734C4"/>
    <w:rsid w:val="00C7395E"/>
    <w:rsid w:val="00C754C8"/>
    <w:rsid w:val="00C804B0"/>
    <w:rsid w:val="00C8274F"/>
    <w:rsid w:val="00C867B8"/>
    <w:rsid w:val="00C928B1"/>
    <w:rsid w:val="00CA1D32"/>
    <w:rsid w:val="00CA354B"/>
    <w:rsid w:val="00CA3B3D"/>
    <w:rsid w:val="00CA43E6"/>
    <w:rsid w:val="00CA6071"/>
    <w:rsid w:val="00CB2531"/>
    <w:rsid w:val="00CB4A30"/>
    <w:rsid w:val="00CB5EE0"/>
    <w:rsid w:val="00CB7A98"/>
    <w:rsid w:val="00CC1570"/>
    <w:rsid w:val="00CC3223"/>
    <w:rsid w:val="00CC351D"/>
    <w:rsid w:val="00CC3D24"/>
    <w:rsid w:val="00CC7CC5"/>
    <w:rsid w:val="00CD1C6B"/>
    <w:rsid w:val="00CD364F"/>
    <w:rsid w:val="00CD3C90"/>
    <w:rsid w:val="00CE1399"/>
    <w:rsid w:val="00CE368F"/>
    <w:rsid w:val="00CE57F8"/>
    <w:rsid w:val="00CF009E"/>
    <w:rsid w:val="00D1285D"/>
    <w:rsid w:val="00D13295"/>
    <w:rsid w:val="00D151AB"/>
    <w:rsid w:val="00D210CF"/>
    <w:rsid w:val="00D2211D"/>
    <w:rsid w:val="00D22F17"/>
    <w:rsid w:val="00D26B0A"/>
    <w:rsid w:val="00D26F24"/>
    <w:rsid w:val="00D3213D"/>
    <w:rsid w:val="00D32CC3"/>
    <w:rsid w:val="00D32EF5"/>
    <w:rsid w:val="00D3461E"/>
    <w:rsid w:val="00D40687"/>
    <w:rsid w:val="00D43EC1"/>
    <w:rsid w:val="00D46E6F"/>
    <w:rsid w:val="00D47A3A"/>
    <w:rsid w:val="00D51114"/>
    <w:rsid w:val="00D51588"/>
    <w:rsid w:val="00D5274B"/>
    <w:rsid w:val="00D56102"/>
    <w:rsid w:val="00D6051A"/>
    <w:rsid w:val="00D6349D"/>
    <w:rsid w:val="00D63793"/>
    <w:rsid w:val="00D74EFB"/>
    <w:rsid w:val="00D75955"/>
    <w:rsid w:val="00D765BA"/>
    <w:rsid w:val="00D80A17"/>
    <w:rsid w:val="00D80C84"/>
    <w:rsid w:val="00D86679"/>
    <w:rsid w:val="00D9171E"/>
    <w:rsid w:val="00D9465B"/>
    <w:rsid w:val="00D94EEF"/>
    <w:rsid w:val="00D96D35"/>
    <w:rsid w:val="00DA6BF0"/>
    <w:rsid w:val="00DB4FB0"/>
    <w:rsid w:val="00DB512C"/>
    <w:rsid w:val="00DC5A5F"/>
    <w:rsid w:val="00DC7A7E"/>
    <w:rsid w:val="00DD2230"/>
    <w:rsid w:val="00DD3341"/>
    <w:rsid w:val="00DD4F86"/>
    <w:rsid w:val="00DE7D8D"/>
    <w:rsid w:val="00DF0808"/>
    <w:rsid w:val="00DF287B"/>
    <w:rsid w:val="00E00ED9"/>
    <w:rsid w:val="00E016D9"/>
    <w:rsid w:val="00E01914"/>
    <w:rsid w:val="00E04EE7"/>
    <w:rsid w:val="00E0598A"/>
    <w:rsid w:val="00E07327"/>
    <w:rsid w:val="00E1005B"/>
    <w:rsid w:val="00E111B8"/>
    <w:rsid w:val="00E12341"/>
    <w:rsid w:val="00E13F7B"/>
    <w:rsid w:val="00E163B5"/>
    <w:rsid w:val="00E170DD"/>
    <w:rsid w:val="00E1758D"/>
    <w:rsid w:val="00E2036F"/>
    <w:rsid w:val="00E20423"/>
    <w:rsid w:val="00E2075B"/>
    <w:rsid w:val="00E20CDA"/>
    <w:rsid w:val="00E2206E"/>
    <w:rsid w:val="00E22454"/>
    <w:rsid w:val="00E22FF1"/>
    <w:rsid w:val="00E2312F"/>
    <w:rsid w:val="00E25467"/>
    <w:rsid w:val="00E25B51"/>
    <w:rsid w:val="00E30E09"/>
    <w:rsid w:val="00E31365"/>
    <w:rsid w:val="00E324A8"/>
    <w:rsid w:val="00E337C0"/>
    <w:rsid w:val="00E347B4"/>
    <w:rsid w:val="00E3611D"/>
    <w:rsid w:val="00E40331"/>
    <w:rsid w:val="00E4459D"/>
    <w:rsid w:val="00E44E0C"/>
    <w:rsid w:val="00E466E9"/>
    <w:rsid w:val="00E4670B"/>
    <w:rsid w:val="00E46A56"/>
    <w:rsid w:val="00E46FD0"/>
    <w:rsid w:val="00E51C8E"/>
    <w:rsid w:val="00E5603E"/>
    <w:rsid w:val="00E6572E"/>
    <w:rsid w:val="00E71BA7"/>
    <w:rsid w:val="00E71E62"/>
    <w:rsid w:val="00E734D6"/>
    <w:rsid w:val="00E73FE3"/>
    <w:rsid w:val="00E75453"/>
    <w:rsid w:val="00E7673B"/>
    <w:rsid w:val="00E85EB7"/>
    <w:rsid w:val="00E86D97"/>
    <w:rsid w:val="00E94337"/>
    <w:rsid w:val="00E94539"/>
    <w:rsid w:val="00E95CE9"/>
    <w:rsid w:val="00E973C2"/>
    <w:rsid w:val="00EA323F"/>
    <w:rsid w:val="00EA38BE"/>
    <w:rsid w:val="00EB1442"/>
    <w:rsid w:val="00EB1D4B"/>
    <w:rsid w:val="00EB460B"/>
    <w:rsid w:val="00EB679C"/>
    <w:rsid w:val="00EB680C"/>
    <w:rsid w:val="00EC383B"/>
    <w:rsid w:val="00EC4143"/>
    <w:rsid w:val="00EC4AC5"/>
    <w:rsid w:val="00EC4FE2"/>
    <w:rsid w:val="00EC71BA"/>
    <w:rsid w:val="00ED4762"/>
    <w:rsid w:val="00EE13AC"/>
    <w:rsid w:val="00EE24CD"/>
    <w:rsid w:val="00EE36D3"/>
    <w:rsid w:val="00EE48FC"/>
    <w:rsid w:val="00EE584A"/>
    <w:rsid w:val="00EE6A8C"/>
    <w:rsid w:val="00EF70FF"/>
    <w:rsid w:val="00EF790D"/>
    <w:rsid w:val="00F017B6"/>
    <w:rsid w:val="00F01868"/>
    <w:rsid w:val="00F02162"/>
    <w:rsid w:val="00F035B0"/>
    <w:rsid w:val="00F043F7"/>
    <w:rsid w:val="00F1293E"/>
    <w:rsid w:val="00F1310D"/>
    <w:rsid w:val="00F14E66"/>
    <w:rsid w:val="00F204CF"/>
    <w:rsid w:val="00F2308D"/>
    <w:rsid w:val="00F23CFA"/>
    <w:rsid w:val="00F2592A"/>
    <w:rsid w:val="00F25F24"/>
    <w:rsid w:val="00F26504"/>
    <w:rsid w:val="00F31322"/>
    <w:rsid w:val="00F33F9C"/>
    <w:rsid w:val="00F37520"/>
    <w:rsid w:val="00F37CFE"/>
    <w:rsid w:val="00F37DAB"/>
    <w:rsid w:val="00F42AF2"/>
    <w:rsid w:val="00F42EAC"/>
    <w:rsid w:val="00F42F5A"/>
    <w:rsid w:val="00F46015"/>
    <w:rsid w:val="00F47520"/>
    <w:rsid w:val="00F509F5"/>
    <w:rsid w:val="00F5314C"/>
    <w:rsid w:val="00F539E9"/>
    <w:rsid w:val="00F551BB"/>
    <w:rsid w:val="00F55FCC"/>
    <w:rsid w:val="00F56031"/>
    <w:rsid w:val="00F61288"/>
    <w:rsid w:val="00F710BC"/>
    <w:rsid w:val="00F72A98"/>
    <w:rsid w:val="00F772F4"/>
    <w:rsid w:val="00F8165A"/>
    <w:rsid w:val="00F8232D"/>
    <w:rsid w:val="00F86499"/>
    <w:rsid w:val="00F90417"/>
    <w:rsid w:val="00F913D5"/>
    <w:rsid w:val="00F93121"/>
    <w:rsid w:val="00F9531A"/>
    <w:rsid w:val="00F97DB0"/>
    <w:rsid w:val="00F97FAB"/>
    <w:rsid w:val="00FA1683"/>
    <w:rsid w:val="00FA370B"/>
    <w:rsid w:val="00FA4309"/>
    <w:rsid w:val="00FA5345"/>
    <w:rsid w:val="00FA5759"/>
    <w:rsid w:val="00FA5782"/>
    <w:rsid w:val="00FA63D1"/>
    <w:rsid w:val="00FB1E77"/>
    <w:rsid w:val="00FC191A"/>
    <w:rsid w:val="00FC4AE3"/>
    <w:rsid w:val="00FC66BD"/>
    <w:rsid w:val="00FD2BA1"/>
    <w:rsid w:val="00FD4061"/>
    <w:rsid w:val="00FE09C8"/>
    <w:rsid w:val="00FE1DB6"/>
    <w:rsid w:val="00FE2528"/>
    <w:rsid w:val="00FE2A37"/>
    <w:rsid w:val="00FE38D0"/>
    <w:rsid w:val="00FE475A"/>
    <w:rsid w:val="00FF123F"/>
    <w:rsid w:val="00FF187E"/>
    <w:rsid w:val="00FF3FF7"/>
    <w:rsid w:val="00FF6D76"/>
    <w:rsid w:val="00FF7D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02F03"/>
  <w15:chartTrackingRefBased/>
  <w15:docId w15:val="{528A6205-9F69-48C8-8314-EFB3DDB4C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1382"/>
    <w:pPr>
      <w:spacing w:line="360" w:lineRule="auto"/>
      <w:jc w:val="both"/>
    </w:pPr>
    <w:rPr>
      <w:rFonts w:ascii="Arial" w:hAnsi="Arial"/>
      <w:kern w:val="0"/>
      <w:sz w:val="24"/>
      <w14:ligatures w14:val="none"/>
    </w:rPr>
  </w:style>
  <w:style w:type="paragraph" w:styleId="Heading1">
    <w:name w:val="heading 1"/>
    <w:basedOn w:val="Normal"/>
    <w:next w:val="Normal"/>
    <w:link w:val="Heading1Char"/>
    <w:uiPriority w:val="9"/>
    <w:qFormat/>
    <w:rsid w:val="00241382"/>
    <w:pPr>
      <w:keepNext/>
      <w:keepLines/>
      <w:spacing w:before="240" w:after="0"/>
      <w:outlineLvl w:val="0"/>
    </w:pPr>
    <w:rPr>
      <w:rFonts w:eastAsiaTheme="majorEastAsia" w:cstheme="majorBidi"/>
      <w:color w:val="000000" w:themeColor="text1"/>
      <w:sz w:val="32"/>
      <w:szCs w:val="32"/>
    </w:rPr>
  </w:style>
  <w:style w:type="paragraph" w:styleId="Heading2">
    <w:name w:val="heading 2"/>
    <w:basedOn w:val="Normal"/>
    <w:link w:val="Heading2Char"/>
    <w:uiPriority w:val="9"/>
    <w:qFormat/>
    <w:rsid w:val="007F2464"/>
    <w:pPr>
      <w:spacing w:before="100" w:beforeAutospacing="1" w:after="100" w:afterAutospacing="1" w:line="240" w:lineRule="auto"/>
      <w:jc w:val="left"/>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241382"/>
    <w:pPr>
      <w:numPr>
        <w:ilvl w:val="1"/>
      </w:numPr>
    </w:pPr>
    <w:rPr>
      <w:rFonts w:eastAsiaTheme="minorEastAsia"/>
      <w:spacing w:val="15"/>
    </w:rPr>
  </w:style>
  <w:style w:type="character" w:customStyle="1" w:styleId="SubtitleChar">
    <w:name w:val="Subtitle Char"/>
    <w:basedOn w:val="DefaultParagraphFont"/>
    <w:link w:val="Subtitle"/>
    <w:uiPriority w:val="11"/>
    <w:rsid w:val="00241382"/>
    <w:rPr>
      <w:rFonts w:ascii="Arial" w:eastAsiaTheme="minorEastAsia" w:hAnsi="Arial"/>
      <w:spacing w:val="15"/>
    </w:rPr>
  </w:style>
  <w:style w:type="paragraph" w:styleId="Title">
    <w:name w:val="Title"/>
    <w:basedOn w:val="Normal"/>
    <w:next w:val="Normal"/>
    <w:link w:val="TitleChar"/>
    <w:uiPriority w:val="10"/>
    <w:qFormat/>
    <w:rsid w:val="00241382"/>
    <w:pPr>
      <w:spacing w:after="0"/>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241382"/>
    <w:rPr>
      <w:rFonts w:ascii="Arial" w:eastAsiaTheme="majorEastAsia" w:hAnsi="Arial" w:cstheme="majorBidi"/>
      <w:spacing w:val="-10"/>
      <w:kern w:val="28"/>
      <w:sz w:val="56"/>
      <w:szCs w:val="56"/>
    </w:rPr>
  </w:style>
  <w:style w:type="character" w:customStyle="1" w:styleId="Heading1Char">
    <w:name w:val="Heading 1 Char"/>
    <w:basedOn w:val="DefaultParagraphFont"/>
    <w:link w:val="Heading1"/>
    <w:uiPriority w:val="9"/>
    <w:rsid w:val="00241382"/>
    <w:rPr>
      <w:rFonts w:ascii="Arial" w:eastAsiaTheme="majorEastAsia" w:hAnsi="Arial" w:cstheme="majorBidi"/>
      <w:color w:val="000000" w:themeColor="text1"/>
      <w:sz w:val="32"/>
      <w:szCs w:val="32"/>
    </w:rPr>
  </w:style>
  <w:style w:type="character" w:styleId="Hyperlink">
    <w:name w:val="Hyperlink"/>
    <w:basedOn w:val="DefaultParagraphFont"/>
    <w:uiPriority w:val="99"/>
    <w:unhideWhenUsed/>
    <w:rsid w:val="006E52D3"/>
    <w:rPr>
      <w:color w:val="0000FF"/>
      <w:u w:val="single"/>
    </w:rPr>
  </w:style>
  <w:style w:type="paragraph" w:styleId="Header">
    <w:name w:val="header"/>
    <w:basedOn w:val="Normal"/>
    <w:link w:val="HeaderChar"/>
    <w:uiPriority w:val="99"/>
    <w:unhideWhenUsed/>
    <w:rsid w:val="003246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46B3"/>
    <w:rPr>
      <w:rFonts w:ascii="Arial" w:hAnsi="Arial"/>
      <w:kern w:val="0"/>
      <w:sz w:val="24"/>
      <w14:ligatures w14:val="none"/>
    </w:rPr>
  </w:style>
  <w:style w:type="paragraph" w:styleId="Footer">
    <w:name w:val="footer"/>
    <w:basedOn w:val="Normal"/>
    <w:link w:val="FooterChar"/>
    <w:uiPriority w:val="99"/>
    <w:unhideWhenUsed/>
    <w:rsid w:val="003246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46B3"/>
    <w:rPr>
      <w:rFonts w:ascii="Arial" w:hAnsi="Arial"/>
      <w:kern w:val="0"/>
      <w:sz w:val="24"/>
      <w14:ligatures w14:val="none"/>
    </w:rPr>
  </w:style>
  <w:style w:type="table" w:styleId="TableGrid">
    <w:name w:val="Table Grid"/>
    <w:basedOn w:val="TableNormal"/>
    <w:uiPriority w:val="39"/>
    <w:rsid w:val="008741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96EFD"/>
    <w:rPr>
      <w:color w:val="605E5C"/>
      <w:shd w:val="clear" w:color="auto" w:fill="E1DFDD"/>
    </w:rPr>
  </w:style>
  <w:style w:type="character" w:customStyle="1" w:styleId="Heading2Char">
    <w:name w:val="Heading 2 Char"/>
    <w:basedOn w:val="DefaultParagraphFont"/>
    <w:link w:val="Heading2"/>
    <w:uiPriority w:val="9"/>
    <w:rsid w:val="007F2464"/>
    <w:rPr>
      <w:rFonts w:ascii="Times New Roman" w:eastAsia="Times New Roman" w:hAnsi="Times New Roman" w:cs="Times New Roman"/>
      <w:b/>
      <w:bCs/>
      <w:kern w:val="0"/>
      <w:sz w:val="36"/>
      <w:szCs w:val="36"/>
      <w:lang w:eastAsia="en-GB"/>
      <w14:ligatures w14:val="none"/>
    </w:rPr>
  </w:style>
  <w:style w:type="character" w:styleId="Emphasis">
    <w:name w:val="Emphasis"/>
    <w:basedOn w:val="DefaultParagraphFont"/>
    <w:uiPriority w:val="20"/>
    <w:qFormat/>
    <w:rsid w:val="007F2464"/>
    <w:rPr>
      <w:i/>
      <w:iCs/>
    </w:rPr>
  </w:style>
  <w:style w:type="character" w:styleId="FollowedHyperlink">
    <w:name w:val="FollowedHyperlink"/>
    <w:basedOn w:val="DefaultParagraphFont"/>
    <w:uiPriority w:val="99"/>
    <w:semiHidden/>
    <w:unhideWhenUsed/>
    <w:rsid w:val="007F2464"/>
    <w:rPr>
      <w:color w:val="954F72" w:themeColor="followedHyperlink"/>
      <w:u w:val="single"/>
    </w:rPr>
  </w:style>
  <w:style w:type="paragraph" w:styleId="ListParagraph">
    <w:name w:val="List Paragraph"/>
    <w:basedOn w:val="Normal"/>
    <w:uiPriority w:val="34"/>
    <w:qFormat/>
    <w:rsid w:val="007F2464"/>
    <w:pPr>
      <w:ind w:left="720"/>
      <w:contextualSpacing/>
    </w:pPr>
  </w:style>
  <w:style w:type="paragraph" w:styleId="z-TopofForm">
    <w:name w:val="HTML Top of Form"/>
    <w:basedOn w:val="Normal"/>
    <w:next w:val="Normal"/>
    <w:link w:val="z-TopofFormChar"/>
    <w:hidden/>
    <w:uiPriority w:val="99"/>
    <w:semiHidden/>
    <w:unhideWhenUsed/>
    <w:rsid w:val="007F2464"/>
    <w:pPr>
      <w:pBdr>
        <w:bottom w:val="single" w:sz="6" w:space="1" w:color="auto"/>
      </w:pBdr>
      <w:spacing w:after="0" w:line="240" w:lineRule="auto"/>
      <w:jc w:val="center"/>
    </w:pPr>
    <w:rPr>
      <w:rFonts w:eastAsia="Times New Roman" w:cs="Arial"/>
      <w:vanish/>
      <w:sz w:val="16"/>
      <w:szCs w:val="16"/>
      <w:lang w:eastAsia="en-GB"/>
    </w:rPr>
  </w:style>
  <w:style w:type="character" w:customStyle="1" w:styleId="z-TopofFormChar">
    <w:name w:val="z-Top of Form Char"/>
    <w:basedOn w:val="DefaultParagraphFont"/>
    <w:link w:val="z-TopofForm"/>
    <w:uiPriority w:val="99"/>
    <w:semiHidden/>
    <w:rsid w:val="007F2464"/>
    <w:rPr>
      <w:rFonts w:ascii="Arial" w:eastAsia="Times New Roman" w:hAnsi="Arial" w:cs="Arial"/>
      <w:vanish/>
      <w:kern w:val="0"/>
      <w:sz w:val="16"/>
      <w:szCs w:val="16"/>
      <w:lang w:eastAsia="en-GB"/>
      <w14:ligatures w14:val="none"/>
    </w:rPr>
  </w:style>
  <w:style w:type="paragraph" w:styleId="z-BottomofForm">
    <w:name w:val="HTML Bottom of Form"/>
    <w:basedOn w:val="Normal"/>
    <w:next w:val="Normal"/>
    <w:link w:val="z-BottomofFormChar"/>
    <w:hidden/>
    <w:uiPriority w:val="99"/>
    <w:semiHidden/>
    <w:unhideWhenUsed/>
    <w:rsid w:val="007F2464"/>
    <w:pPr>
      <w:pBdr>
        <w:top w:val="single" w:sz="6" w:space="1" w:color="auto"/>
      </w:pBdr>
      <w:spacing w:after="0" w:line="240" w:lineRule="auto"/>
      <w:jc w:val="center"/>
    </w:pPr>
    <w:rPr>
      <w:rFonts w:eastAsia="Times New Roman" w:cs="Arial"/>
      <w:vanish/>
      <w:sz w:val="16"/>
      <w:szCs w:val="16"/>
      <w:lang w:eastAsia="en-GB"/>
    </w:rPr>
  </w:style>
  <w:style w:type="character" w:customStyle="1" w:styleId="z-BottomofFormChar">
    <w:name w:val="z-Bottom of Form Char"/>
    <w:basedOn w:val="DefaultParagraphFont"/>
    <w:link w:val="z-BottomofForm"/>
    <w:uiPriority w:val="99"/>
    <w:semiHidden/>
    <w:rsid w:val="007F2464"/>
    <w:rPr>
      <w:rFonts w:ascii="Arial" w:eastAsia="Times New Roman" w:hAnsi="Arial" w:cs="Arial"/>
      <w:vanish/>
      <w:kern w:val="0"/>
      <w:sz w:val="16"/>
      <w:szCs w:val="16"/>
      <w:lang w:eastAsia="en-GB"/>
      <w14:ligatures w14:val="none"/>
    </w:rPr>
  </w:style>
  <w:style w:type="character" w:styleId="Strong">
    <w:name w:val="Strong"/>
    <w:basedOn w:val="DefaultParagraphFont"/>
    <w:uiPriority w:val="22"/>
    <w:qFormat/>
    <w:rsid w:val="0031736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9466269">
      <w:bodyDiv w:val="1"/>
      <w:marLeft w:val="0"/>
      <w:marRight w:val="0"/>
      <w:marTop w:val="0"/>
      <w:marBottom w:val="0"/>
      <w:divBdr>
        <w:top w:val="none" w:sz="0" w:space="0" w:color="auto"/>
        <w:left w:val="none" w:sz="0" w:space="0" w:color="auto"/>
        <w:bottom w:val="none" w:sz="0" w:space="0" w:color="auto"/>
        <w:right w:val="none" w:sz="0" w:space="0" w:color="auto"/>
      </w:divBdr>
    </w:div>
    <w:div w:id="16102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bbc.co.uk/news/uk-wales-45577611" TargetMode="External"/><Relationship Id="rId21" Type="http://schemas.openxmlformats.org/officeDocument/2006/relationships/hyperlink" Target="https://www.duolingo.com/course/cy/en/Learn-Welsh" TargetMode="External"/><Relationship Id="rId42" Type="http://schemas.openxmlformats.org/officeDocument/2006/relationships/hyperlink" Target="https://www.twinkl.co.uk/resource/welsh-siaradwr-yr-wythnos-award-certificate-pack-wl-l-1670598211" TargetMode="External"/><Relationship Id="rId63" Type="http://schemas.openxmlformats.org/officeDocument/2006/relationships/hyperlink" Target="https://www.gov.wales/well-being-of-future-generations-wales" TargetMode="External"/><Relationship Id="rId84" Type="http://schemas.openxmlformats.org/officeDocument/2006/relationships/hyperlink" Target="https://www.historic-uk.com/HistoryUK/HistoryofWales/Welsh-Language/" TargetMode="External"/><Relationship Id="rId138" Type="http://schemas.openxmlformats.org/officeDocument/2006/relationships/hyperlink" Target="https://learnwelsh.cymru/about-us/wales-and-the-welsh-language/" TargetMode="External"/><Relationship Id="rId159" Type="http://schemas.openxmlformats.org/officeDocument/2006/relationships/hyperlink" Target="https://hwb.gov.wales/storage/0f5b4d69-d22d-4c25-b48c-5b573d394ef0/supporting-triple-literacy-language-learning-in-key-stages-2-and-3.pdf" TargetMode="External"/><Relationship Id="rId170" Type="http://schemas.openxmlformats.org/officeDocument/2006/relationships/hyperlink" Target="https://hwb.gov.wales/api/storage/3b73bf7c-640d-4c34-855d-9586b0b30c80/siarter-iaith-framework.pdf" TargetMode="External"/><Relationship Id="rId107" Type="http://schemas.openxmlformats.org/officeDocument/2006/relationships/hyperlink" Target="https://learnwelsh.cymru/about-us/wales-and-the-welsh-language/" TargetMode="External"/><Relationship Id="rId11" Type="http://schemas.openxmlformats.org/officeDocument/2006/relationships/image" Target="media/image1.png"/><Relationship Id="rId32" Type="http://schemas.openxmlformats.org/officeDocument/2006/relationships/hyperlink" Target="https://scholarworks.uni.edu/cgi/viewcontent.cgi?article=1015&amp;context=pst" TargetMode="External"/><Relationship Id="rId53" Type="http://schemas.openxmlformats.org/officeDocument/2006/relationships/hyperlink" Target="https://www.gov.wales/sites/default/files/publications/2018-03/education-in-wales-our-national-mission.pdf" TargetMode="External"/><Relationship Id="rId74" Type="http://schemas.openxmlformats.org/officeDocument/2006/relationships/hyperlink" Target="https://www.historic-uk.com/HistoryUK/HistoryofWales/Welsh-Language/" TargetMode="External"/><Relationship Id="rId128" Type="http://schemas.openxmlformats.org/officeDocument/2006/relationships/hyperlink" Target="https://learnwelsh.cymru/about-us/wales-and-the-welsh-language/" TargetMode="External"/><Relationship Id="rId149" Type="http://schemas.openxmlformats.org/officeDocument/2006/relationships/hyperlink" Target="https://learnwelsh.cymru/about-us/wales-and-the-welsh-language/" TargetMode="External"/><Relationship Id="rId5" Type="http://schemas.openxmlformats.org/officeDocument/2006/relationships/numbering" Target="numbering.xml"/><Relationship Id="rId95" Type="http://schemas.openxmlformats.org/officeDocument/2006/relationships/hyperlink" Target="https://www.wales.com/about/language/heart-nation" TargetMode="External"/><Relationship Id="rId160" Type="http://schemas.openxmlformats.org/officeDocument/2006/relationships/hyperlink" Target="https://en.wikipedia.org/wiki/Curriculum_for_Wales_(2022%E2%80%93present)" TargetMode="External"/><Relationship Id="rId181" Type="http://schemas.openxmlformats.org/officeDocument/2006/relationships/fontTable" Target="fontTable.xml"/><Relationship Id="rId22" Type="http://schemas.openxmlformats.org/officeDocument/2006/relationships/hyperlink" Target="https://dera.ioe.ac.uk/id/eprint/5753/1/Remit_6_April_05.pdf" TargetMode="External"/><Relationship Id="rId43" Type="http://schemas.openxmlformats.org/officeDocument/2006/relationships/hyperlink" Target="https://www.simplypsychology.org/bronfenbrenner.html" TargetMode="External"/><Relationship Id="rId64" Type="http://schemas.openxmlformats.org/officeDocument/2006/relationships/hyperlink" Target="https://www.gov.wales/sites/default/files/publications/2021-10/well-being-future-generations-wales-act-2015-the-essentials-2021.pdf" TargetMode="External"/><Relationship Id="rId118" Type="http://schemas.openxmlformats.org/officeDocument/2006/relationships/hyperlink" Target="https://learnwelsh.cymru/about-us/wales-and-the-welsh-language/" TargetMode="External"/><Relationship Id="rId139" Type="http://schemas.openxmlformats.org/officeDocument/2006/relationships/hyperlink" Target="https://www.gov.wales/sites/default/files/statistics-and-research/2018-12/090923-impact-migration-central-eastern-european-countries-labour-market-en.pdf" TargetMode="External"/><Relationship Id="rId85" Type="http://schemas.openxmlformats.org/officeDocument/2006/relationships/hyperlink" Target="https://www.historic-uk.com/HistoryUK/HistoryofWales/Welsh-Language/" TargetMode="External"/><Relationship Id="rId150" Type="http://schemas.openxmlformats.org/officeDocument/2006/relationships/hyperlink" Target="https://senedd.wales/media/qg0dtey0/paper_2_-_wjec_-_e-english.pdf" TargetMode="External"/><Relationship Id="rId171" Type="http://schemas.openxmlformats.org/officeDocument/2006/relationships/hyperlink" Target="https://www.gov.wales/sites/default/files/publications/2018-03/education-in-wales-our-national-mission.pdf" TargetMode="External"/><Relationship Id="rId12" Type="http://schemas.openxmlformats.org/officeDocument/2006/relationships/image" Target="media/image2.png"/><Relationship Id="rId33" Type="http://schemas.openxmlformats.org/officeDocument/2006/relationships/hyperlink" Target="https://www.merthyr.gov.uk/news-and-events/latest-news/get-ready-to-celebrate-welsh-culture-at-the-diwrnod-shwmae-su-mae-event/" TargetMode="External"/><Relationship Id="rId108" Type="http://schemas.openxmlformats.org/officeDocument/2006/relationships/hyperlink" Target="https://en.wikipedia.org/wiki/Industrial_Revolution_in_Wales" TargetMode="External"/><Relationship Id="rId129" Type="http://schemas.openxmlformats.org/officeDocument/2006/relationships/hyperlink" Target="https://learnwelsh.cymru/about-us/wales-and-the-welsh-language/" TargetMode="External"/><Relationship Id="rId54" Type="http://schemas.openxmlformats.org/officeDocument/2006/relationships/hyperlink" Target="https://www.gov.wales/sites/default/files/publications/2022-07/global-futures-a-plan-to-improve-and-promote-modern-foreign-languages.pdf" TargetMode="External"/><Relationship Id="rId75" Type="http://schemas.openxmlformats.org/officeDocument/2006/relationships/hyperlink" Target="https://en.wikipedia.org/wiki/Cumbric" TargetMode="External"/><Relationship Id="rId96" Type="http://schemas.openxmlformats.org/officeDocument/2006/relationships/hyperlink" Target="https://www.visitwales.com/info/language/poetry-motion-discover-language-wales" TargetMode="External"/><Relationship Id="rId140" Type="http://schemas.openxmlformats.org/officeDocument/2006/relationships/hyperlink" Target="https://learnwelsh.cymru/about-us/wales-and-the-welsh-language/" TargetMode="External"/><Relationship Id="rId161" Type="http://schemas.openxmlformats.org/officeDocument/2006/relationships/hyperlink" Target="https://dera.ioe.ac.uk/id/eprint/21054/1/141001-qualified-for-life-en_Redacted.pdf" TargetMode="External"/><Relationship Id="rId182" Type="http://schemas.openxmlformats.org/officeDocument/2006/relationships/theme" Target="theme/theme1.xml"/><Relationship Id="rId6" Type="http://schemas.openxmlformats.org/officeDocument/2006/relationships/styles" Target="styles.xml"/><Relationship Id="rId23" Type="http://schemas.openxmlformats.org/officeDocument/2006/relationships/hyperlink" Target="https://www.futuregenerations.wales/wp-content/uploads/2020/06/Chap-3-Culture-and-Lang.pdf" TargetMode="External"/><Relationship Id="rId119" Type="http://schemas.openxmlformats.org/officeDocument/2006/relationships/hyperlink" Target="https://scholarworks.uni.edu/pst/24" TargetMode="External"/><Relationship Id="rId44" Type="http://schemas.openxmlformats.org/officeDocument/2006/relationships/hyperlink" Target="https://www.sophiasillustration.co.uk/" TargetMode="External"/><Relationship Id="rId60" Type="http://schemas.openxmlformats.org/officeDocument/2006/relationships/hyperlink" Target="https://www.gov.wales/sites/default/files/publications/2018-03/successful-futures.pdf" TargetMode="External"/><Relationship Id="rId65" Type="http://schemas.openxmlformats.org/officeDocument/2006/relationships/hyperlink" Target="https://www.gov.wales/sites/default/files/publications/2018-02/welsh-in-education-action-plan-2017%E2%80%9321.pdf" TargetMode="External"/><Relationship Id="rId81" Type="http://schemas.openxmlformats.org/officeDocument/2006/relationships/hyperlink" Target="https://www.historic-uk.com/HistoryUK/HistoryofWales/Welsh-Language/" TargetMode="External"/><Relationship Id="rId86" Type="http://schemas.openxmlformats.org/officeDocument/2006/relationships/hyperlink" Target="https://en.wikipedia.org/wiki/Dafydd_ap_Gruffydd" TargetMode="External"/><Relationship Id="rId130" Type="http://schemas.openxmlformats.org/officeDocument/2006/relationships/hyperlink" Target="https://learnwelsh.cymru/about-us/wales-and-the-welsh-language/" TargetMode="External"/><Relationship Id="rId135" Type="http://schemas.openxmlformats.org/officeDocument/2006/relationships/hyperlink" Target="https://learnwelsh.cymru/about-us/wales-and-the-welsh-language/" TargetMode="External"/><Relationship Id="rId151" Type="http://schemas.openxmlformats.org/officeDocument/2006/relationships/hyperlink" Target="https://hwb.gov.wales/api/storage/05544b95-4730-4eda-b592-57e6b0389381/making-the-link-language-learning-5-14.pdf" TargetMode="External"/><Relationship Id="rId156" Type="http://schemas.openxmlformats.org/officeDocument/2006/relationships/hyperlink" Target="https://hwb.gov.wales/api/storage/eaf467e6-30fe-45c9-93ef-cb30f31f1c90/common-understanding-for-school.pdf" TargetMode="External"/><Relationship Id="rId177" Type="http://schemas.openxmlformats.org/officeDocument/2006/relationships/image" Target="media/image4.png"/><Relationship Id="rId172" Type="http://schemas.openxmlformats.org/officeDocument/2006/relationships/hyperlink" Target="https://www.futuregenerations.wales/wp-content/uploads/2020/07/At-A-Glance-FG-Report.pdf" TargetMode="External"/><Relationship Id="rId13" Type="http://schemas.openxmlformats.org/officeDocument/2006/relationships/hyperlink" Target="https://www.youtube.com/watch?v=jz1cXhIQz28" TargetMode="External"/><Relationship Id="rId18" Type="http://schemas.openxmlformats.org/officeDocument/2006/relationships/hyperlink" Target="https://dictionary.cambridge.org/dictionary/english/" TargetMode="External"/><Relationship Id="rId39" Type="http://schemas.openxmlformats.org/officeDocument/2006/relationships/hyperlink" Target="https://www.pembrokeshire.gov.uk/welsh-in-education-strategic-plan" TargetMode="External"/><Relationship Id="rId109" Type="http://schemas.openxmlformats.org/officeDocument/2006/relationships/hyperlink" Target="http://www.welshnot.com/about/" TargetMode="External"/><Relationship Id="rId34" Type="http://schemas.openxmlformats.org/officeDocument/2006/relationships/hyperlink" Target="https://www.montgomeryschoolsmd.org/siteassets/district/curriculum/esol/cpd/module2/docs/krashenFINALtext.pdf" TargetMode="External"/><Relationship Id="rId50" Type="http://schemas.openxmlformats.org/officeDocument/2006/relationships/hyperlink" Target="https://www.gov.wales/curriculum-wales-overview" TargetMode="External"/><Relationship Id="rId55" Type="http://schemas.openxmlformats.org/officeDocument/2006/relationships/hyperlink" Target="https://core.ac.uk/download/pdf/4150622.pdf" TargetMode="External"/><Relationship Id="rId76" Type="http://schemas.openxmlformats.org/officeDocument/2006/relationships/hyperlink" Target="https://www.britannica.com/topic/Breton-language" TargetMode="External"/><Relationship Id="rId97" Type="http://schemas.openxmlformats.org/officeDocument/2006/relationships/hyperlink" Target="https://www.visitwales.com/info/language/poetry-motion-discover-language-wales" TargetMode="External"/><Relationship Id="rId104" Type="http://schemas.openxmlformats.org/officeDocument/2006/relationships/hyperlink" Target="https://en.wikipedia.org/wiki/Toll_(road_usage)" TargetMode="External"/><Relationship Id="rId120" Type="http://schemas.openxmlformats.org/officeDocument/2006/relationships/hyperlink" Target="https://scholarworks.uni.edu/cgi/viewcontent.cgi?article=1015&amp;context=pst" TargetMode="External"/><Relationship Id="rId125" Type="http://schemas.openxmlformats.org/officeDocument/2006/relationships/hyperlink" Target="https://www.parliament.uk/about/living-heritage/transformingsociety/livinglearning/school/overview/educationact1944/" TargetMode="External"/><Relationship Id="rId141" Type="http://schemas.openxmlformats.org/officeDocument/2006/relationships/hyperlink" Target="https://learnwelsh.cymru/about-us/wales-and-the-welsh-language/" TargetMode="External"/><Relationship Id="rId146" Type="http://schemas.openxmlformats.org/officeDocument/2006/relationships/hyperlink" Target="https://www.legislation.gov.uk/uksi/1990/1639/made" TargetMode="External"/><Relationship Id="rId167" Type="http://schemas.openxmlformats.org/officeDocument/2006/relationships/hyperlink" Target="https://www.gov.wales/sites/default/files/publications/2018-12/cymraeg-2050-welsh-language-strategy.pdf" TargetMode="External"/><Relationship Id="rId7" Type="http://schemas.openxmlformats.org/officeDocument/2006/relationships/settings" Target="settings.xml"/><Relationship Id="rId71" Type="http://schemas.openxmlformats.org/officeDocument/2006/relationships/hyperlink" Target="https://akorbi.com/blog/where-do-celtic-languages-come-from/" TargetMode="External"/><Relationship Id="rId92" Type="http://schemas.openxmlformats.org/officeDocument/2006/relationships/hyperlink" Target="https://en.wikipedia.org/wiki/Glynd%C5%B5r_rebellion" TargetMode="External"/><Relationship Id="rId162" Type="http://schemas.openxmlformats.org/officeDocument/2006/relationships/hyperlink" Target="https://www.gov.wales/sites/default/files/publications/2018-03/successful-futures.pdf" TargetMode="External"/><Relationship Id="rId2" Type="http://schemas.openxmlformats.org/officeDocument/2006/relationships/customXml" Target="../customXml/item2.xml"/><Relationship Id="rId29" Type="http://schemas.openxmlformats.org/officeDocument/2006/relationships/hyperlink" Target="https://learnwelsh.cymru/learning/clwb-cwtsh/" TargetMode="External"/><Relationship Id="rId24" Type="http://schemas.openxmlformats.org/officeDocument/2006/relationships/hyperlink" Target="https://www.gettyimages.co.uk/search/2/image?family=creative&amp;phrase=welsh%20flag" TargetMode="External"/><Relationship Id="rId40" Type="http://schemas.openxmlformats.org/officeDocument/2006/relationships/hyperlink" Target="https://www.internationalschooltutors.de/English/advice/teachers/info/cummins.html" TargetMode="External"/><Relationship Id="rId45" Type="http://schemas.openxmlformats.org/officeDocument/2006/relationships/hyperlink" Target="http://www.welshnot.com/about/" TargetMode="External"/><Relationship Id="rId66" Type="http://schemas.openxmlformats.org/officeDocument/2006/relationships/hyperlink" Target="https://www.aberconwy.conwy.sch.uk/wp-content/uploads/2022/10/43-Welsh-Language-and-Bilingualism-policy.pdf" TargetMode="External"/><Relationship Id="rId87" Type="http://schemas.openxmlformats.org/officeDocument/2006/relationships/hyperlink" Target="https://en.wikipedia.org/wiki/Annexation" TargetMode="External"/><Relationship Id="rId110" Type="http://schemas.openxmlformats.org/officeDocument/2006/relationships/hyperlink" Target="https://scholarworks.uni.edu/pst/24" TargetMode="External"/><Relationship Id="rId115" Type="http://schemas.openxmlformats.org/officeDocument/2006/relationships/hyperlink" Target="https://learnwelsh.cymru/about-us/wales-and-the-welsh-language/" TargetMode="External"/><Relationship Id="rId131" Type="http://schemas.openxmlformats.org/officeDocument/2006/relationships/hyperlink" Target="https://learnwelsh.cymru/about-us/wales-and-the-welsh-language/" TargetMode="External"/><Relationship Id="rId136" Type="http://schemas.openxmlformats.org/officeDocument/2006/relationships/hyperlink" Target="https://learnwelsh.cymru/about-us/wales-and-the-welsh-language/" TargetMode="External"/><Relationship Id="rId157" Type="http://schemas.openxmlformats.org/officeDocument/2006/relationships/hyperlink" Target="https://core.ac.uk/download/pdf/4150622.pdf" TargetMode="External"/><Relationship Id="rId178" Type="http://schemas.openxmlformats.org/officeDocument/2006/relationships/image" Target="media/image5.png"/><Relationship Id="rId61" Type="http://schemas.openxmlformats.org/officeDocument/2006/relationships/hyperlink" Target="https://hwb.gov.wales/storage/0f5b4d69-d22d-4c25-b48c-5b573d394ef0/supporting-triple-literacy-language-learning-in-key-stages-2-and-3.pdf" TargetMode="External"/><Relationship Id="rId82" Type="http://schemas.openxmlformats.org/officeDocument/2006/relationships/hyperlink" Target="https://en.wikipedia.org/wiki/Norman_invasion_of_Wales" TargetMode="External"/><Relationship Id="rId152" Type="http://schemas.openxmlformats.org/officeDocument/2006/relationships/hyperlink" Target="https://learnwelsh.cymru/about-us/wales-and-the-welsh-language/" TargetMode="External"/><Relationship Id="rId173" Type="http://schemas.openxmlformats.org/officeDocument/2006/relationships/hyperlink" Target="https://www.gov.wales/curriculum-and-assessment-wales-act" TargetMode="External"/><Relationship Id="rId19" Type="http://schemas.openxmlformats.org/officeDocument/2006/relationships/hyperlink" Target="https://www.verywellmind.com/piagets-stages-of-cognitive-development-2795457" TargetMode="External"/><Relationship Id="rId14" Type="http://schemas.openxmlformats.org/officeDocument/2006/relationships/image" Target="media/image3.png"/><Relationship Id="rId30" Type="http://schemas.openxmlformats.org/officeDocument/2006/relationships/hyperlink" Target="https://www.arwainsirbenfro.cymru/en/leader-projects/list-of-projects/theme-1-adding-value-to-local-identity-and-natural-and-cultural-resources/y-digwyddiad/" TargetMode="External"/><Relationship Id="rId35" Type="http://schemas.openxmlformats.org/officeDocument/2006/relationships/hyperlink" Target="https://www.multilingualchildren.org/faq/" TargetMode="External"/><Relationship Id="rId56" Type="http://schemas.openxmlformats.org/officeDocument/2006/relationships/hyperlink" Target="https://media.service.gov.wales/news/vive-le-cymru-welsh-culture-showcase-to-wow-rugby-world-cup-fans-in-france" TargetMode="External"/><Relationship Id="rId77" Type="http://schemas.openxmlformats.org/officeDocument/2006/relationships/hyperlink" Target="https://www.historic-uk.com/HistoryUK/HistoryofWales/Welsh-Language/" TargetMode="External"/><Relationship Id="rId100" Type="http://schemas.openxmlformats.org/officeDocument/2006/relationships/hyperlink" Target="https://en.wikipedia.org/wiki/Industrial_Revolution_in_Wales" TargetMode="External"/><Relationship Id="rId105" Type="http://schemas.openxmlformats.org/officeDocument/2006/relationships/hyperlink" Target="https://en.wikipedia.org/wiki/Turnpike_trust" TargetMode="External"/><Relationship Id="rId126" Type="http://schemas.openxmlformats.org/officeDocument/2006/relationships/hyperlink" Target="https://www.history.co.uk/articles/the-true-story-of-the-ten-pound-poms" TargetMode="External"/><Relationship Id="rId147" Type="http://schemas.openxmlformats.org/officeDocument/2006/relationships/hyperlink" Target="https://www.unicef.org.uk/wp-content/uploads/2019/10/UNCRC_summary-1_1.pdf" TargetMode="External"/><Relationship Id="rId168" Type="http://schemas.openxmlformats.org/officeDocument/2006/relationships/hyperlink" Target="https://www.gov.wales/sites/default/files/publications/2018-02/welsh-in-education-action-plan-2017%E2%80%9321.pdf" TargetMode="External"/><Relationship Id="rId8" Type="http://schemas.openxmlformats.org/officeDocument/2006/relationships/webSettings" Target="webSettings.xml"/><Relationship Id="rId51" Type="http://schemas.openxmlformats.org/officeDocument/2006/relationships/hyperlink" Target="https://www.gov.wales/sites/default/files/publications/2018-12/cymraeg-2050-welsh-language-strategy.pdf" TargetMode="External"/><Relationship Id="rId72" Type="http://schemas.openxmlformats.org/officeDocument/2006/relationships/hyperlink" Target="https://www.historic-uk.com/HistoryUK/HistoryofWales/Welsh-Language/" TargetMode="External"/><Relationship Id="rId93" Type="http://schemas.openxmlformats.org/officeDocument/2006/relationships/hyperlink" Target="https://en.wikipedia.org/wiki/Laws_in_Wales_Acts_1535_and_1542" TargetMode="External"/><Relationship Id="rId98" Type="http://schemas.openxmlformats.org/officeDocument/2006/relationships/hyperlink" Target="https://en.wikipedia.org/wiki/History_of_education_in_Wales" TargetMode="External"/><Relationship Id="rId121" Type="http://schemas.openxmlformats.org/officeDocument/2006/relationships/hyperlink" Target="https://scholarworks.uni.edu/pst/24" TargetMode="External"/><Relationship Id="rId142" Type="http://schemas.openxmlformats.org/officeDocument/2006/relationships/hyperlink" Target="https://www.parliament.uk/about/living-heritage/transformingsociety/livinglearning/school/overview/educationact1944/" TargetMode="External"/><Relationship Id="rId163" Type="http://schemas.openxmlformats.org/officeDocument/2006/relationships/hyperlink" Target="https://dera.ioe.ac.uk/id/eprint/24680/1/151021-a-curriculum-for-wales-a-curriculum-for-life-en_Redacted.pdf" TargetMode="External"/><Relationship Id="rId3" Type="http://schemas.openxmlformats.org/officeDocument/2006/relationships/customXml" Target="../customXml/item3.xml"/><Relationship Id="rId25" Type="http://schemas.openxmlformats.org/officeDocument/2006/relationships/hyperlink" Target="https://www.researchgate.net/publication/301691276_Bilingual_education_and_language_revitalization_in_Wales_Past_achievements_and_current_issues" TargetMode="External"/><Relationship Id="rId46" Type="http://schemas.openxmlformats.org/officeDocument/2006/relationships/hyperlink" Target="https://youthparliament.senedd.wales/blog/16-reasons-to-visit-the-urdd-eisteddfod/" TargetMode="External"/><Relationship Id="rId67" Type="http://schemas.openxmlformats.org/officeDocument/2006/relationships/hyperlink" Target="https://www.ysgolpenygarth.cymru/en/siarter-iaith/" TargetMode="External"/><Relationship Id="rId116" Type="http://schemas.openxmlformats.org/officeDocument/2006/relationships/hyperlink" Target="https://learnwelsh.cymru/about-us/wales-and-the-welsh-language/" TargetMode="External"/><Relationship Id="rId137" Type="http://schemas.openxmlformats.org/officeDocument/2006/relationships/hyperlink" Target="https://www.legislation.gov.uk/uksi/1996/1898/contents/made" TargetMode="External"/><Relationship Id="rId158" Type="http://schemas.openxmlformats.org/officeDocument/2006/relationships/hyperlink" Target="https://learnwelsh.cymru/about-us/wales-and-the-welsh-language/" TargetMode="External"/><Relationship Id="rId20" Type="http://schemas.openxmlformats.org/officeDocument/2006/relationships/hyperlink" Target="https://ccat.sas.upenn.edu/plc/clpp/other/positively_plurilingual.pdf" TargetMode="External"/><Relationship Id="rId41" Type="http://schemas.openxmlformats.org/officeDocument/2006/relationships/hyperlink" Target="http://www.shwmae.cymru/?page_id=124&amp;lang=en" TargetMode="External"/><Relationship Id="rId62" Type="http://schemas.openxmlformats.org/officeDocument/2006/relationships/hyperlink" Target="https://www.gov.wales/sites/default/files/publications/2018-11/the-cwricwlwm-cymreig-history-and-the-story-of-wales-final-report.pdf" TargetMode="External"/><Relationship Id="rId83" Type="http://schemas.openxmlformats.org/officeDocument/2006/relationships/hyperlink" Target="https://www.pembrokeandmonktonhistory.org.uk/EarldomofPembroke.html" TargetMode="External"/><Relationship Id="rId88" Type="http://schemas.openxmlformats.org/officeDocument/2006/relationships/hyperlink" Target="https://en.wikipedia.org/wiki/Principality_of_Wales" TargetMode="External"/><Relationship Id="rId111" Type="http://schemas.openxmlformats.org/officeDocument/2006/relationships/hyperlink" Target="https://scholarworks.uni.edu/cgi/viewcontent.cgi?article=1015&amp;context=pst" TargetMode="External"/><Relationship Id="rId132" Type="http://schemas.openxmlformats.org/officeDocument/2006/relationships/hyperlink" Target="https://api.parliament.uk/historic-hansard/commons/1980/nov/21/unemployment-south-wales" TargetMode="External"/><Relationship Id="rId153" Type="http://schemas.openxmlformats.org/officeDocument/2006/relationships/hyperlink" Target="https://hwb.gov.wales/api/storage/8e68e2f5-851f-43b8-af24-9eb38cf62482/developing-the-curriculum-cymreig.pdf" TargetMode="External"/><Relationship Id="rId174" Type="http://schemas.openxmlformats.org/officeDocument/2006/relationships/hyperlink" Target="https://en.wikipedia.org/wiki/Curriculum_for_Wales_(2022%E2%80%93present)" TargetMode="External"/><Relationship Id="rId179" Type="http://schemas.openxmlformats.org/officeDocument/2006/relationships/image" Target="media/image6.png"/><Relationship Id="rId15" Type="http://schemas.openxmlformats.org/officeDocument/2006/relationships/hyperlink" Target="https://akorbi.com/blog/where-do-celtic-languages-come-from/" TargetMode="External"/><Relationship Id="rId36" Type="http://schemas.openxmlformats.org/officeDocument/2006/relationships/hyperlink" Target="https://nation.cymru/opinion/the-urdd-is-one-of-wales-greatest-successes-we-cannot-let-it-fail/" TargetMode="External"/><Relationship Id="rId57" Type="http://schemas.openxmlformats.org/officeDocument/2006/relationships/hyperlink" Target="https://www.gov.wales/welsh-language-wales-census-2021-html" TargetMode="External"/><Relationship Id="rId106" Type="http://schemas.openxmlformats.org/officeDocument/2006/relationships/hyperlink" Target="https://en.wikipedia.org/wiki/Industrial_Revolution_in_Wales" TargetMode="External"/><Relationship Id="rId127" Type="http://schemas.openxmlformats.org/officeDocument/2006/relationships/hyperlink" Target="https://learnwelsh.cymru/about-us/wales-and-the-welsh-language/" TargetMode="External"/><Relationship Id="rId10" Type="http://schemas.openxmlformats.org/officeDocument/2006/relationships/endnotes" Target="endnotes.xml"/><Relationship Id="rId31" Type="http://schemas.openxmlformats.org/officeDocument/2006/relationships/hyperlink" Target="https://scholarworks.uni.edu/pst/24" TargetMode="External"/><Relationship Id="rId52" Type="http://schemas.openxmlformats.org/officeDocument/2006/relationships/hyperlink" Target="https://hwb.gov.wales/api/storage/8e68e2f5-851f-43b8-af24-9eb38cf62482/developing-the-curriculum-cymreig.pdf" TargetMode="External"/><Relationship Id="rId73" Type="http://schemas.openxmlformats.org/officeDocument/2006/relationships/hyperlink" Target="https://www.historic-uk.com/HistoryUK/HistoryofWales/Welsh-Language/" TargetMode="External"/><Relationship Id="rId78" Type="http://schemas.openxmlformats.org/officeDocument/2006/relationships/hyperlink" Target="https://www.historic-uk.com/HistoryUK/HistoryofWales/Welsh-Language/" TargetMode="External"/><Relationship Id="rId94" Type="http://schemas.openxmlformats.org/officeDocument/2006/relationships/hyperlink" Target="https://en.wikipedia.org/wiki/Laws_in_Wales_Acts_1535_and_1542" TargetMode="External"/><Relationship Id="rId99" Type="http://schemas.openxmlformats.org/officeDocument/2006/relationships/hyperlink" Target="https://en.wikipedia.org/wiki/Welsh_Americans" TargetMode="External"/><Relationship Id="rId101" Type="http://schemas.openxmlformats.org/officeDocument/2006/relationships/hyperlink" Target="https://en.wikipedia.org/wiki/Eisteddfod" TargetMode="External"/><Relationship Id="rId122" Type="http://schemas.openxmlformats.org/officeDocument/2006/relationships/hyperlink" Target="https://scholarworks.uni.edu/cgi/viewcontent.cgi?article=1015&amp;context=pst" TargetMode="External"/><Relationship Id="rId143" Type="http://schemas.openxmlformats.org/officeDocument/2006/relationships/hyperlink" Target="https://learnwelsh.cymru/about-us/wales-and-the-welsh-language/" TargetMode="External"/><Relationship Id="rId148" Type="http://schemas.openxmlformats.org/officeDocument/2006/relationships/hyperlink" Target="https://learnwelsh.cymru/about-us/wales-and-the-welsh-language/" TargetMode="External"/><Relationship Id="rId164" Type="http://schemas.openxmlformats.org/officeDocument/2006/relationships/hyperlink" Target="https://www.gov.wales/sites/default/files/publications/2021-10/well-being-future-generations-wales-act-2015-the-essentials-2021.pdf" TargetMode="External"/><Relationship Id="rId169" Type="http://schemas.openxmlformats.org/officeDocument/2006/relationships/hyperlink" Target="https://www.gov.wales/sites/default/files/publications/2018-11/the-cwricwlwm-cymreig-history-and-the-story-of-wales-final-report.pdf"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footer" Target="footer3.xml"/><Relationship Id="rId26" Type="http://schemas.openxmlformats.org/officeDocument/2006/relationships/hyperlink" Target="https://learnwelsh.cymru/about-us/wales-and-the-welsh-language/" TargetMode="External"/><Relationship Id="rId47" Type="http://schemas.openxmlformats.org/officeDocument/2006/relationships/hyperlink" Target="https://www.parliament.uk/about/living-heritage/transformingsociety/livinglearning/school/overview/educationact1944/" TargetMode="External"/><Relationship Id="rId68" Type="http://schemas.openxmlformats.org/officeDocument/2006/relationships/footer" Target="footer1.xml"/><Relationship Id="rId89" Type="http://schemas.openxmlformats.org/officeDocument/2006/relationships/hyperlink" Target="https://en.wikipedia.org/wiki/Marcher_Lord" TargetMode="External"/><Relationship Id="rId112" Type="http://schemas.openxmlformats.org/officeDocument/2006/relationships/hyperlink" Target="https://www.sciencedirect.com/science/article/pii/S0094119021000723" TargetMode="External"/><Relationship Id="rId133" Type="http://schemas.openxmlformats.org/officeDocument/2006/relationships/hyperlink" Target="https://www.parliament.uk/about/living-heritage/transformingsociety/livinglearning/school/overview/educationreformact1988/" TargetMode="External"/><Relationship Id="rId154" Type="http://schemas.openxmlformats.org/officeDocument/2006/relationships/hyperlink" Target="https://www.gov.wales/sites/default/files/publications/2018-02/defining-schools-according-to-welsh-medium-provision.pdf" TargetMode="External"/><Relationship Id="rId175" Type="http://schemas.openxmlformats.org/officeDocument/2006/relationships/hyperlink" Target="https://view.officeapps.live.com/op/view.aspx?src=https%3A%2F%2Fhwb.gov.wales%2Fstorage%2Fecd21783-c393-45b3-b629-ff36b878f090%2Fcurriculum-for-wales-guidance.docx&amp;wdOrigin=BROWSELINK" TargetMode="External"/><Relationship Id="rId16" Type="http://schemas.openxmlformats.org/officeDocument/2006/relationships/hyperlink" Target="https://www.youtube.com/watch?v=jz1cXhIQz28" TargetMode="External"/><Relationship Id="rId37" Type="http://schemas.openxmlformats.org/officeDocument/2006/relationships/hyperlink" Target="https://democracy.npt.gov.uk/documents/s76650/App%20B%20-%20Welsh%20In%20Education%20Strategic%20Plan%202022-2032.pdf" TargetMode="External"/><Relationship Id="rId58" Type="http://schemas.openxmlformats.org/officeDocument/2006/relationships/hyperlink" Target="https://d6vsczyu1rky0.cloudfront.net/31669_b/wp-content/uploads/2018/02/Handbook-Cymraeg-Campus.pdf" TargetMode="External"/><Relationship Id="rId79" Type="http://schemas.openxmlformats.org/officeDocument/2006/relationships/hyperlink" Target="https://www.visitwales.com/info/language/poetry-motion-discover-language-wales" TargetMode="External"/><Relationship Id="rId102" Type="http://schemas.openxmlformats.org/officeDocument/2006/relationships/hyperlink" Target="https://en.wikipedia.org/wiki/Industrial_Revolution_in_Wales" TargetMode="External"/><Relationship Id="rId123" Type="http://schemas.openxmlformats.org/officeDocument/2006/relationships/hyperlink" Target="https://scholarworks.uni.edu/pst/24" TargetMode="External"/><Relationship Id="rId144" Type="http://schemas.openxmlformats.org/officeDocument/2006/relationships/hyperlink" Target="https://learnwelsh.cymru/about-us/wales-and-the-welsh-language/" TargetMode="External"/><Relationship Id="rId90" Type="http://schemas.openxmlformats.org/officeDocument/2006/relationships/hyperlink" Target="https://en.wikipedia.org/wiki/Laws_in_Wales_Acts_1535_and_1542" TargetMode="External"/><Relationship Id="rId165" Type="http://schemas.openxmlformats.org/officeDocument/2006/relationships/hyperlink" Target="https://www.gov.wales/sites/default/files/publications/2022-07/global-futures-a-plan-to-improve-and-promote-modern-foreign-languages.pdf" TargetMode="External"/><Relationship Id="rId27" Type="http://schemas.openxmlformats.org/officeDocument/2006/relationships/hyperlink" Target="https://drdanevans.medium.com/lessons-and-recommendations-for-the-teaching-of-welsh-history-and-citizenship-based-on-the-cc930947d99a" TargetMode="External"/><Relationship Id="rId48" Type="http://schemas.openxmlformats.org/officeDocument/2006/relationships/hyperlink" Target="https://www.urdd.cymru/en/eisteddfod/" TargetMode="External"/><Relationship Id="rId69" Type="http://schemas.openxmlformats.org/officeDocument/2006/relationships/footer" Target="footer2.xml"/><Relationship Id="rId113" Type="http://schemas.openxmlformats.org/officeDocument/2006/relationships/hyperlink" Target="https://en.wikipedia.org/wiki/Elementary_Education_Act_1870" TargetMode="External"/><Relationship Id="rId134" Type="http://schemas.openxmlformats.org/officeDocument/2006/relationships/hyperlink" Target="https://learnwelsh.cymru/about-us/wales-and-the-welsh-language/" TargetMode="External"/><Relationship Id="rId80" Type="http://schemas.openxmlformats.org/officeDocument/2006/relationships/hyperlink" Target="https://www.historic-uk.com/HistoryUK/HistoryofWales/Welsh-Language/" TargetMode="External"/><Relationship Id="rId155" Type="http://schemas.openxmlformats.org/officeDocument/2006/relationships/hyperlink" Target="https://hwb.gov.wales/storage/d5d8e39c-b534-40cb-a3f5-7e2e126d8077/foundation-phase-framework.pdf" TargetMode="External"/><Relationship Id="rId176" Type="http://schemas.openxmlformats.org/officeDocument/2006/relationships/hyperlink" Target="https://www.pembrokeshire.gov.uk/welsh-in-education-strategic-plan" TargetMode="External"/><Relationship Id="rId17" Type="http://schemas.openxmlformats.org/officeDocument/2006/relationships/hyperlink" Target="https://www.caerphilly.gov.uk/caerphillydocs/equalities/welsh-language/five-year-welsh-langauge-strategy-2022-2027.aspx" TargetMode="External"/><Relationship Id="rId38" Type="http://schemas.openxmlformats.org/officeDocument/2006/relationships/hyperlink" Target="https://www.ons.gov.uk/peoplepopulationandcommunity/culturalidentity/language/bulletins/welshlanguagewales/census2021" TargetMode="External"/><Relationship Id="rId59" Type="http://schemas.openxmlformats.org/officeDocument/2006/relationships/hyperlink" Target="https://hwb.gov.wales/api/storage/3b73bf7c-640d-4c34-855d-9586b0b30c80/siarter-iaith-framework.pdf" TargetMode="External"/><Relationship Id="rId103" Type="http://schemas.openxmlformats.org/officeDocument/2006/relationships/hyperlink" Target="https://en.wikipedia.org/wiki/Industrial_Revolution_in_Wales" TargetMode="External"/><Relationship Id="rId124" Type="http://schemas.openxmlformats.org/officeDocument/2006/relationships/hyperlink" Target="https://scholarworks.uni.edu/cgi/viewcontent.cgi?article=1015&amp;context=pst" TargetMode="External"/><Relationship Id="rId70" Type="http://schemas.openxmlformats.org/officeDocument/2006/relationships/hyperlink" Target="https://akorbi.com/blog/where-do-celtic-languages-come-from/" TargetMode="External"/><Relationship Id="rId91" Type="http://schemas.openxmlformats.org/officeDocument/2006/relationships/hyperlink" Target="https://www.britannica.com/topic/prince-of-Wales" TargetMode="External"/><Relationship Id="rId145" Type="http://schemas.openxmlformats.org/officeDocument/2006/relationships/hyperlink" Target="https://www.parliament.uk/about/living-heritage/transformingsociety/livinglearning/school/overview/educationreformact1988/" TargetMode="External"/><Relationship Id="rId166" Type="http://schemas.openxmlformats.org/officeDocument/2006/relationships/hyperlink" Target="https://hwb.gov.wales/storage/d5d8e39c-b534-40cb-a3f5-7e2e126d8077/foundation-phase-framework.pdf" TargetMode="External"/><Relationship Id="rId1" Type="http://schemas.openxmlformats.org/officeDocument/2006/relationships/customXml" Target="../customXml/item1.xml"/><Relationship Id="rId28" Type="http://schemas.openxmlformats.org/officeDocument/2006/relationships/hyperlink" Target="https://medium.com/@marwanesamii/duolingo-pros-and-cons-of-the-worlds-most-popular-language-learning-app-bc751efb3fd6" TargetMode="External"/><Relationship Id="rId49" Type="http://schemas.openxmlformats.org/officeDocument/2006/relationships/hyperlink" Target="https://view.officeapps.live.com/op/view.aspx?src=https%3A%2F%2Fhwb.gov.wales%2Fstorage%2Fecd21783-c393-45b3-b629-ff36b878f090%2Fcurriculum-for-wales-guidance.docx&amp;wdOrigin=BROWSELINK" TargetMode="External"/><Relationship Id="rId114" Type="http://schemas.openxmlformats.org/officeDocument/2006/relationships/hyperlink" Target="https://en.wikipedia.org/wiki/Industrial_Revolution_in_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B834F8B426A30F4D89225E7C19967DB8" ma:contentTypeVersion="9" ma:contentTypeDescription="Create a new document." ma:contentTypeScope="" ma:versionID="2b7a960b2311f822706a29a628732ae5">
  <xsd:schema xmlns:xsd="http://www.w3.org/2001/XMLSchema" xmlns:xs="http://www.w3.org/2001/XMLSchema" xmlns:p="http://schemas.microsoft.com/office/2006/metadata/properties" xmlns:ns3="0129b9fd-52ee-4735-801a-8d39556133ce" xmlns:ns4="b0fe3e24-d995-423c-a7fa-dbcb21490404" targetNamespace="http://schemas.microsoft.com/office/2006/metadata/properties" ma:root="true" ma:fieldsID="51ffa82cca06a009ac527b85c8eca4b8" ns3:_="" ns4:_="">
    <xsd:import namespace="0129b9fd-52ee-4735-801a-8d39556133ce"/>
    <xsd:import namespace="b0fe3e24-d995-423c-a7fa-dbcb2149040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29b9fd-52ee-4735-801a-8d39556133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fe3e24-d995-423c-a7fa-dbcb2149040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7FC9F47-2A57-4B8D-BA72-857F67B4484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065A090-EF81-4775-B1D7-D6E1CD828274}">
  <ds:schemaRefs>
    <ds:schemaRef ds:uri="http://schemas.openxmlformats.org/officeDocument/2006/bibliography"/>
  </ds:schemaRefs>
</ds:datastoreItem>
</file>

<file path=customXml/itemProps3.xml><?xml version="1.0" encoding="utf-8"?>
<ds:datastoreItem xmlns:ds="http://schemas.openxmlformats.org/officeDocument/2006/customXml" ds:itemID="{6ADDB5E4-A878-49D1-BCA0-4711B93E80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29b9fd-52ee-4735-801a-8d39556133ce"/>
    <ds:schemaRef ds:uri="b0fe3e24-d995-423c-a7fa-dbcb214904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A44362B-775B-4C32-906B-342A4F9756F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12760</Words>
  <Characters>72734</Characters>
  <Application>Microsoft Office Word</Application>
  <DocSecurity>0</DocSecurity>
  <Lines>606</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Parsons (2115499)</dc:creator>
  <cp:keywords/>
  <dc:description/>
  <cp:lastModifiedBy>Nicola Parsons (2115499)</cp:lastModifiedBy>
  <cp:revision>35</cp:revision>
  <cp:lastPrinted>2023-12-14T21:33:00Z</cp:lastPrinted>
  <dcterms:created xsi:type="dcterms:W3CDTF">2023-12-14T21:45:00Z</dcterms:created>
  <dcterms:modified xsi:type="dcterms:W3CDTF">2023-12-19T12:47:00Z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0x010100B834F8B426A30F4D89225E7C19967DB8</vt:lpwstr>
  </property>
</Properties>
</file>