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62A1" w:rsidRDefault="001162A1" w:rsidP="003B0531">
      <w:pPr>
        <w:jc w:val="center"/>
        <w:rPr>
          <w:rFonts w:ascii="Arial" w:hAnsi="Arial" w:cs="Arial"/>
          <w:b/>
          <w:sz w:val="36"/>
        </w:rPr>
      </w:pPr>
      <w:r>
        <w:rPr>
          <w:rFonts w:ascii="Arial" w:hAnsi="Arial" w:cs="Arial"/>
          <w:b/>
          <w:noProof/>
          <w:sz w:val="36"/>
          <w:lang w:eastAsia="en-GB"/>
        </w:rPr>
        <w:drawing>
          <wp:inline distT="0" distB="0" distL="0" distR="0" wp14:anchorId="6614FECB">
            <wp:extent cx="2932430" cy="7131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2430" cy="713105"/>
                    </a:xfrm>
                    <a:prstGeom prst="rect">
                      <a:avLst/>
                    </a:prstGeom>
                    <a:noFill/>
                  </pic:spPr>
                </pic:pic>
              </a:graphicData>
            </a:graphic>
          </wp:inline>
        </w:drawing>
      </w: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1162A1" w:rsidRDefault="001162A1" w:rsidP="003B0531">
      <w:pPr>
        <w:jc w:val="center"/>
        <w:rPr>
          <w:rFonts w:ascii="Arial" w:hAnsi="Arial" w:cs="Arial"/>
          <w:b/>
          <w:sz w:val="36"/>
        </w:rPr>
      </w:pPr>
    </w:p>
    <w:p w:rsidR="00805460" w:rsidRDefault="003B0531" w:rsidP="003B0531">
      <w:pPr>
        <w:jc w:val="center"/>
        <w:rPr>
          <w:rFonts w:ascii="Arial" w:hAnsi="Arial" w:cs="Arial"/>
          <w:b/>
          <w:sz w:val="36"/>
        </w:rPr>
      </w:pPr>
      <w:r>
        <w:rPr>
          <w:rFonts w:ascii="Arial" w:hAnsi="Arial" w:cs="Arial"/>
          <w:b/>
          <w:sz w:val="36"/>
        </w:rPr>
        <w:t>Report Problem Solving and Decision Making</w:t>
      </w:r>
    </w:p>
    <w:p w:rsidR="003B0531" w:rsidRDefault="003B0531" w:rsidP="003B0531">
      <w:pPr>
        <w:jc w:val="center"/>
        <w:rPr>
          <w:rFonts w:ascii="Arial" w:hAnsi="Arial" w:cs="Arial"/>
          <w:b/>
          <w:sz w:val="36"/>
        </w:rPr>
      </w:pPr>
    </w:p>
    <w:p w:rsidR="003B0531" w:rsidRDefault="003B0531" w:rsidP="003B0531">
      <w:pPr>
        <w:jc w:val="right"/>
        <w:rPr>
          <w:rFonts w:ascii="Arial" w:hAnsi="Arial" w:cs="Arial"/>
          <w:b/>
          <w:sz w:val="28"/>
        </w:rPr>
      </w:pPr>
      <w:r>
        <w:rPr>
          <w:rFonts w:ascii="Arial" w:hAnsi="Arial" w:cs="Arial"/>
          <w:b/>
          <w:sz w:val="28"/>
        </w:rPr>
        <w:t xml:space="preserve">Student name: </w:t>
      </w:r>
      <w:proofErr w:type="spellStart"/>
      <w:r>
        <w:rPr>
          <w:rFonts w:ascii="Arial" w:hAnsi="Arial" w:cs="Arial"/>
          <w:b/>
          <w:sz w:val="28"/>
        </w:rPr>
        <w:t>Nicoleta</w:t>
      </w:r>
      <w:proofErr w:type="spellEnd"/>
      <w:r>
        <w:rPr>
          <w:rFonts w:ascii="Arial" w:hAnsi="Arial" w:cs="Arial"/>
          <w:b/>
          <w:sz w:val="28"/>
        </w:rPr>
        <w:t xml:space="preserve"> Elena </w:t>
      </w:r>
      <w:proofErr w:type="spellStart"/>
      <w:r>
        <w:rPr>
          <w:rFonts w:ascii="Arial" w:hAnsi="Arial" w:cs="Arial"/>
          <w:b/>
          <w:sz w:val="28"/>
        </w:rPr>
        <w:t>Ispas</w:t>
      </w:r>
      <w:proofErr w:type="spellEnd"/>
    </w:p>
    <w:p w:rsidR="003B0531" w:rsidRDefault="003B0531" w:rsidP="003B0531">
      <w:pPr>
        <w:jc w:val="right"/>
        <w:rPr>
          <w:rFonts w:ascii="Arial" w:hAnsi="Arial" w:cs="Arial"/>
          <w:b/>
          <w:sz w:val="28"/>
        </w:rPr>
      </w:pPr>
      <w:r>
        <w:rPr>
          <w:rFonts w:ascii="Arial" w:hAnsi="Arial" w:cs="Arial"/>
          <w:b/>
          <w:sz w:val="28"/>
        </w:rPr>
        <w:t xml:space="preserve">Student number: </w:t>
      </w:r>
      <w:r w:rsidRPr="003B0531">
        <w:rPr>
          <w:rFonts w:ascii="Arial" w:hAnsi="Arial" w:cs="Arial"/>
          <w:b/>
          <w:sz w:val="28"/>
        </w:rPr>
        <w:t>2113247</w:t>
      </w:r>
    </w:p>
    <w:p w:rsidR="003B0531" w:rsidRDefault="003B0531" w:rsidP="003B0531">
      <w:pPr>
        <w:jc w:val="right"/>
        <w:rPr>
          <w:rFonts w:ascii="Arial" w:hAnsi="Arial" w:cs="Arial"/>
          <w:b/>
          <w:sz w:val="28"/>
        </w:rPr>
      </w:pPr>
      <w:r>
        <w:rPr>
          <w:rFonts w:ascii="Arial" w:hAnsi="Arial" w:cs="Arial"/>
          <w:b/>
          <w:sz w:val="28"/>
        </w:rPr>
        <w:t xml:space="preserve">Module code: </w:t>
      </w:r>
      <w:r w:rsidRPr="003B0531">
        <w:rPr>
          <w:rFonts w:ascii="Arial" w:hAnsi="Arial" w:cs="Arial"/>
          <w:b/>
          <w:sz w:val="28"/>
        </w:rPr>
        <w:t>BMSW 4004</w:t>
      </w:r>
    </w:p>
    <w:p w:rsidR="003B0531" w:rsidRDefault="003B0531" w:rsidP="003B0531">
      <w:pPr>
        <w:jc w:val="right"/>
        <w:rPr>
          <w:rFonts w:ascii="Arial" w:hAnsi="Arial" w:cs="Arial"/>
          <w:b/>
          <w:sz w:val="28"/>
        </w:rPr>
      </w:pPr>
      <w:r>
        <w:rPr>
          <w:rFonts w:ascii="Arial" w:hAnsi="Arial" w:cs="Arial"/>
          <w:b/>
          <w:sz w:val="28"/>
        </w:rPr>
        <w:t>Module title: Problem and Decision Making</w:t>
      </w:r>
    </w:p>
    <w:p w:rsidR="003B0531" w:rsidRDefault="003B0531" w:rsidP="003B0531">
      <w:pPr>
        <w:jc w:val="right"/>
        <w:rPr>
          <w:rFonts w:ascii="Arial" w:hAnsi="Arial" w:cs="Arial"/>
          <w:b/>
          <w:sz w:val="28"/>
        </w:rPr>
      </w:pPr>
      <w:r>
        <w:rPr>
          <w:rFonts w:ascii="Arial" w:hAnsi="Arial" w:cs="Arial"/>
          <w:b/>
          <w:sz w:val="28"/>
        </w:rPr>
        <w:t xml:space="preserve">Lecturer name: </w:t>
      </w:r>
      <w:proofErr w:type="spellStart"/>
      <w:r w:rsidRPr="003B0531">
        <w:rPr>
          <w:rFonts w:ascii="Arial" w:hAnsi="Arial" w:cs="Arial"/>
          <w:b/>
          <w:sz w:val="28"/>
        </w:rPr>
        <w:t>Chijioke</w:t>
      </w:r>
      <w:proofErr w:type="spellEnd"/>
      <w:r w:rsidRPr="003B0531">
        <w:rPr>
          <w:rFonts w:ascii="Arial" w:hAnsi="Arial" w:cs="Arial"/>
          <w:b/>
          <w:sz w:val="28"/>
        </w:rPr>
        <w:t xml:space="preserve"> </w:t>
      </w:r>
      <w:proofErr w:type="spellStart"/>
      <w:r w:rsidRPr="003B0531">
        <w:rPr>
          <w:rFonts w:ascii="Arial" w:hAnsi="Arial" w:cs="Arial"/>
          <w:b/>
          <w:sz w:val="28"/>
        </w:rPr>
        <w:t>Uba</w:t>
      </w:r>
      <w:proofErr w:type="spellEnd"/>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E83059" w:rsidP="005A7F1F">
      <w:pPr>
        <w:rPr>
          <w:rFonts w:ascii="Arial" w:hAnsi="Arial" w:cs="Arial"/>
          <w:b/>
          <w:sz w:val="28"/>
        </w:rPr>
      </w:pPr>
      <w:r>
        <w:rPr>
          <w:rFonts w:ascii="Arial" w:hAnsi="Arial" w:cs="Arial"/>
          <w:b/>
          <w:sz w:val="28"/>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4.8pt;height:140.85pt">
            <v:imagedata r:id="rId9" o:title="WhatsApp Image 2022-03-15 at 18.49"/>
          </v:shape>
        </w:pict>
      </w: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sdt>
      <w:sdtPr>
        <w:rPr>
          <w:rFonts w:asciiTheme="minorHAnsi" w:eastAsiaTheme="minorHAnsi" w:hAnsiTheme="minorHAnsi" w:cstheme="minorBidi"/>
          <w:color w:val="auto"/>
          <w:sz w:val="22"/>
          <w:szCs w:val="22"/>
          <w:lang w:val="en-GB"/>
        </w:rPr>
        <w:id w:val="2118719070"/>
        <w:docPartObj>
          <w:docPartGallery w:val="Table of Contents"/>
          <w:docPartUnique/>
        </w:docPartObj>
      </w:sdtPr>
      <w:sdtEndPr>
        <w:rPr>
          <w:b/>
          <w:bCs/>
          <w:noProof/>
        </w:rPr>
      </w:sdtEndPr>
      <w:sdtContent>
        <w:p w:rsidR="001162A1" w:rsidRDefault="001162A1" w:rsidP="001162A1">
          <w:pPr>
            <w:pStyle w:val="TOCHeading"/>
          </w:pPr>
          <w:r>
            <w:t>Contents</w:t>
          </w:r>
        </w:p>
        <w:p w:rsidR="001162A1" w:rsidRDefault="001162A1" w:rsidP="001162A1">
          <w:pPr>
            <w:pStyle w:val="TOC1"/>
            <w:tabs>
              <w:tab w:val="right" w:leader="dot" w:pos="9016"/>
            </w:tabs>
            <w:rPr>
              <w:noProof/>
            </w:rPr>
          </w:pPr>
          <w:r>
            <w:fldChar w:fldCharType="begin"/>
          </w:r>
          <w:r>
            <w:instrText xml:space="preserve"> TOC \o "1-3" \h \z \u </w:instrText>
          </w:r>
          <w:r>
            <w:fldChar w:fldCharType="separate"/>
          </w:r>
          <w:hyperlink w:anchor="_Toc109757758" w:history="1">
            <w:r w:rsidRPr="009A55F9">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_Toc109757758 \h </w:instrText>
            </w:r>
            <w:r>
              <w:rPr>
                <w:noProof/>
                <w:webHidden/>
              </w:rPr>
            </w:r>
            <w:r>
              <w:rPr>
                <w:noProof/>
                <w:webHidden/>
              </w:rPr>
              <w:fldChar w:fldCharType="separate"/>
            </w:r>
            <w:r w:rsidR="00041701">
              <w:rPr>
                <w:noProof/>
                <w:webHidden/>
              </w:rPr>
              <w:t>3</w:t>
            </w:r>
            <w:r>
              <w:rPr>
                <w:noProof/>
                <w:webHidden/>
              </w:rPr>
              <w:fldChar w:fldCharType="end"/>
            </w:r>
          </w:hyperlink>
        </w:p>
        <w:p w:rsidR="001162A1" w:rsidRDefault="0007629B" w:rsidP="001162A1">
          <w:pPr>
            <w:pStyle w:val="TOC1"/>
            <w:tabs>
              <w:tab w:val="right" w:leader="dot" w:pos="9016"/>
            </w:tabs>
            <w:rPr>
              <w:noProof/>
            </w:rPr>
          </w:pPr>
          <w:hyperlink w:anchor="_Toc109757759" w:history="1">
            <w:r w:rsidR="001162A1" w:rsidRPr="009A55F9">
              <w:rPr>
                <w:rStyle w:val="Hyperlink"/>
                <w:rFonts w:ascii="Arial" w:hAnsi="Arial" w:cs="Arial"/>
                <w:b/>
                <w:noProof/>
              </w:rPr>
              <w:t>Define the problem:</w:t>
            </w:r>
            <w:r w:rsidR="001162A1">
              <w:rPr>
                <w:noProof/>
                <w:webHidden/>
              </w:rPr>
              <w:tab/>
            </w:r>
            <w:r w:rsidR="001162A1">
              <w:rPr>
                <w:noProof/>
                <w:webHidden/>
              </w:rPr>
              <w:fldChar w:fldCharType="begin"/>
            </w:r>
            <w:r w:rsidR="001162A1">
              <w:rPr>
                <w:noProof/>
                <w:webHidden/>
              </w:rPr>
              <w:instrText xml:space="preserve"> PAGEREF _Toc109757759 \h </w:instrText>
            </w:r>
            <w:r w:rsidR="001162A1">
              <w:rPr>
                <w:noProof/>
                <w:webHidden/>
              </w:rPr>
            </w:r>
            <w:r w:rsidR="001162A1">
              <w:rPr>
                <w:noProof/>
                <w:webHidden/>
              </w:rPr>
              <w:fldChar w:fldCharType="separate"/>
            </w:r>
            <w:r w:rsidR="00041701">
              <w:rPr>
                <w:noProof/>
                <w:webHidden/>
              </w:rPr>
              <w:t>3</w:t>
            </w:r>
            <w:r w:rsidR="001162A1">
              <w:rPr>
                <w:noProof/>
                <w:webHidden/>
              </w:rPr>
              <w:fldChar w:fldCharType="end"/>
            </w:r>
          </w:hyperlink>
        </w:p>
        <w:p w:rsidR="001162A1" w:rsidRDefault="0007629B" w:rsidP="001162A1">
          <w:pPr>
            <w:pStyle w:val="TOC1"/>
            <w:tabs>
              <w:tab w:val="right" w:leader="dot" w:pos="9016"/>
            </w:tabs>
            <w:rPr>
              <w:noProof/>
            </w:rPr>
          </w:pPr>
          <w:hyperlink w:anchor="_Toc109757760" w:history="1">
            <w:r w:rsidR="001162A1" w:rsidRPr="009A55F9">
              <w:rPr>
                <w:rStyle w:val="Hyperlink"/>
                <w:rFonts w:ascii="Arial" w:hAnsi="Arial" w:cs="Arial"/>
                <w:b/>
                <w:noProof/>
              </w:rPr>
              <w:t>Scope and impact:</w:t>
            </w:r>
            <w:r w:rsidR="001162A1">
              <w:rPr>
                <w:noProof/>
                <w:webHidden/>
              </w:rPr>
              <w:tab/>
            </w:r>
            <w:r w:rsidR="001162A1">
              <w:rPr>
                <w:noProof/>
                <w:webHidden/>
              </w:rPr>
              <w:fldChar w:fldCharType="begin"/>
            </w:r>
            <w:r w:rsidR="001162A1">
              <w:rPr>
                <w:noProof/>
                <w:webHidden/>
              </w:rPr>
              <w:instrText xml:space="preserve"> PAGEREF _Toc109757760 \h </w:instrText>
            </w:r>
            <w:r w:rsidR="001162A1">
              <w:rPr>
                <w:noProof/>
                <w:webHidden/>
              </w:rPr>
            </w:r>
            <w:r w:rsidR="001162A1">
              <w:rPr>
                <w:noProof/>
                <w:webHidden/>
              </w:rPr>
              <w:fldChar w:fldCharType="separate"/>
            </w:r>
            <w:r w:rsidR="00041701">
              <w:rPr>
                <w:noProof/>
                <w:webHidden/>
              </w:rPr>
              <w:t>4</w:t>
            </w:r>
            <w:r w:rsidR="001162A1">
              <w:rPr>
                <w:noProof/>
                <w:webHidden/>
              </w:rPr>
              <w:fldChar w:fldCharType="end"/>
            </w:r>
          </w:hyperlink>
        </w:p>
        <w:p w:rsidR="001162A1" w:rsidRDefault="0007629B" w:rsidP="001162A1">
          <w:pPr>
            <w:pStyle w:val="TOC1"/>
            <w:tabs>
              <w:tab w:val="right" w:leader="dot" w:pos="9016"/>
            </w:tabs>
            <w:rPr>
              <w:noProof/>
            </w:rPr>
          </w:pPr>
          <w:hyperlink w:anchor="_Toc109757761" w:history="1">
            <w:r w:rsidR="001162A1" w:rsidRPr="009A55F9">
              <w:rPr>
                <w:rStyle w:val="Hyperlink"/>
                <w:rFonts w:ascii="Arial" w:hAnsi="Arial" w:cs="Arial"/>
                <w:b/>
                <w:noProof/>
              </w:rPr>
              <w:t>Analysis of the organisation and problem:</w:t>
            </w:r>
            <w:r w:rsidR="001162A1">
              <w:rPr>
                <w:noProof/>
                <w:webHidden/>
              </w:rPr>
              <w:tab/>
            </w:r>
            <w:r w:rsidR="001162A1">
              <w:rPr>
                <w:noProof/>
                <w:webHidden/>
              </w:rPr>
              <w:fldChar w:fldCharType="begin"/>
            </w:r>
            <w:r w:rsidR="001162A1">
              <w:rPr>
                <w:noProof/>
                <w:webHidden/>
              </w:rPr>
              <w:instrText xml:space="preserve"> PAGEREF _Toc109757761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07629B" w:rsidP="001162A1">
          <w:pPr>
            <w:pStyle w:val="TOC2"/>
            <w:tabs>
              <w:tab w:val="right" w:leader="dot" w:pos="9016"/>
            </w:tabs>
            <w:rPr>
              <w:noProof/>
            </w:rPr>
          </w:pPr>
          <w:hyperlink w:anchor="_Toc109757762" w:history="1">
            <w:r w:rsidR="001162A1" w:rsidRPr="009A55F9">
              <w:rPr>
                <w:rStyle w:val="Hyperlink"/>
                <w:rFonts w:ascii="Arial" w:hAnsi="Arial" w:cs="Arial"/>
                <w:i/>
                <w:noProof/>
              </w:rPr>
              <w:t>Pestle analysis</w:t>
            </w:r>
            <w:r w:rsidR="001162A1">
              <w:rPr>
                <w:noProof/>
                <w:webHidden/>
              </w:rPr>
              <w:tab/>
            </w:r>
            <w:r w:rsidR="001162A1">
              <w:rPr>
                <w:noProof/>
                <w:webHidden/>
              </w:rPr>
              <w:fldChar w:fldCharType="begin"/>
            </w:r>
            <w:r w:rsidR="001162A1">
              <w:rPr>
                <w:noProof/>
                <w:webHidden/>
              </w:rPr>
              <w:instrText xml:space="preserve"> PAGEREF _Toc109757762 \h </w:instrText>
            </w:r>
            <w:r w:rsidR="001162A1">
              <w:rPr>
                <w:noProof/>
                <w:webHidden/>
              </w:rPr>
            </w:r>
            <w:r w:rsidR="001162A1">
              <w:rPr>
                <w:noProof/>
                <w:webHidden/>
              </w:rPr>
              <w:fldChar w:fldCharType="separate"/>
            </w:r>
            <w:r w:rsidR="00041701">
              <w:rPr>
                <w:noProof/>
                <w:webHidden/>
              </w:rPr>
              <w:t>6</w:t>
            </w:r>
            <w:r w:rsidR="001162A1">
              <w:rPr>
                <w:noProof/>
                <w:webHidden/>
              </w:rPr>
              <w:fldChar w:fldCharType="end"/>
            </w:r>
          </w:hyperlink>
        </w:p>
        <w:p w:rsidR="001162A1" w:rsidRDefault="0007629B" w:rsidP="001162A1">
          <w:pPr>
            <w:pStyle w:val="TOC2"/>
            <w:tabs>
              <w:tab w:val="right" w:leader="dot" w:pos="9016"/>
            </w:tabs>
            <w:rPr>
              <w:noProof/>
            </w:rPr>
          </w:pPr>
          <w:hyperlink w:anchor="_Toc109757763" w:history="1">
            <w:r w:rsidR="001162A1" w:rsidRPr="009A55F9">
              <w:rPr>
                <w:rStyle w:val="Hyperlink"/>
                <w:rFonts w:ascii="Arial" w:hAnsi="Arial" w:cs="Arial"/>
                <w:i/>
                <w:noProof/>
              </w:rPr>
              <w:t>Fishbone diagram</w:t>
            </w:r>
            <w:r w:rsidR="001162A1">
              <w:rPr>
                <w:noProof/>
                <w:webHidden/>
              </w:rPr>
              <w:tab/>
            </w:r>
            <w:r w:rsidR="001162A1">
              <w:rPr>
                <w:noProof/>
                <w:webHidden/>
              </w:rPr>
              <w:fldChar w:fldCharType="begin"/>
            </w:r>
            <w:r w:rsidR="001162A1">
              <w:rPr>
                <w:noProof/>
                <w:webHidden/>
              </w:rPr>
              <w:instrText xml:space="preserve"> PAGEREF _Toc109757763 \h </w:instrText>
            </w:r>
            <w:r w:rsidR="001162A1">
              <w:rPr>
                <w:noProof/>
                <w:webHidden/>
              </w:rPr>
            </w:r>
            <w:r w:rsidR="001162A1">
              <w:rPr>
                <w:noProof/>
                <w:webHidden/>
              </w:rPr>
              <w:fldChar w:fldCharType="separate"/>
            </w:r>
            <w:r w:rsidR="00041701">
              <w:rPr>
                <w:noProof/>
                <w:webHidden/>
              </w:rPr>
              <w:t>7</w:t>
            </w:r>
            <w:r w:rsidR="001162A1">
              <w:rPr>
                <w:noProof/>
                <w:webHidden/>
              </w:rPr>
              <w:fldChar w:fldCharType="end"/>
            </w:r>
          </w:hyperlink>
        </w:p>
        <w:p w:rsidR="001162A1" w:rsidRDefault="0007629B" w:rsidP="001162A1">
          <w:pPr>
            <w:pStyle w:val="TOC1"/>
            <w:tabs>
              <w:tab w:val="right" w:leader="dot" w:pos="9016"/>
            </w:tabs>
            <w:rPr>
              <w:noProof/>
            </w:rPr>
          </w:pPr>
          <w:hyperlink w:anchor="_Toc109757764" w:history="1">
            <w:r w:rsidR="001162A1" w:rsidRPr="009A55F9">
              <w:rPr>
                <w:rStyle w:val="Hyperlink"/>
                <w:rFonts w:ascii="Arial" w:hAnsi="Arial" w:cs="Arial"/>
                <w:b/>
                <w:noProof/>
              </w:rPr>
              <w:t>Propose alternative solutions:</w:t>
            </w:r>
            <w:r w:rsidR="001162A1">
              <w:rPr>
                <w:noProof/>
                <w:webHidden/>
              </w:rPr>
              <w:tab/>
            </w:r>
            <w:r w:rsidR="001162A1">
              <w:rPr>
                <w:noProof/>
                <w:webHidden/>
              </w:rPr>
              <w:fldChar w:fldCharType="begin"/>
            </w:r>
            <w:r w:rsidR="001162A1">
              <w:rPr>
                <w:noProof/>
                <w:webHidden/>
              </w:rPr>
              <w:instrText xml:space="preserve"> PAGEREF _Toc109757764 \h </w:instrText>
            </w:r>
            <w:r w:rsidR="001162A1">
              <w:rPr>
                <w:noProof/>
                <w:webHidden/>
              </w:rPr>
            </w:r>
            <w:r w:rsidR="001162A1">
              <w:rPr>
                <w:noProof/>
                <w:webHidden/>
              </w:rPr>
              <w:fldChar w:fldCharType="separate"/>
            </w:r>
            <w:r w:rsidR="00041701">
              <w:rPr>
                <w:noProof/>
                <w:webHidden/>
              </w:rPr>
              <w:t>8</w:t>
            </w:r>
            <w:r w:rsidR="001162A1">
              <w:rPr>
                <w:noProof/>
                <w:webHidden/>
              </w:rPr>
              <w:fldChar w:fldCharType="end"/>
            </w:r>
          </w:hyperlink>
        </w:p>
        <w:p w:rsidR="001162A1" w:rsidRDefault="0007629B" w:rsidP="001162A1">
          <w:pPr>
            <w:pStyle w:val="TOC1"/>
            <w:tabs>
              <w:tab w:val="right" w:leader="dot" w:pos="9016"/>
            </w:tabs>
            <w:rPr>
              <w:noProof/>
            </w:rPr>
          </w:pPr>
          <w:hyperlink w:anchor="_Toc109757765" w:history="1">
            <w:r w:rsidR="001162A1" w:rsidRPr="009A55F9">
              <w:rPr>
                <w:rStyle w:val="Hyperlink"/>
                <w:rFonts w:ascii="Arial" w:hAnsi="Arial" w:cs="Arial"/>
                <w:b/>
                <w:noProof/>
              </w:rPr>
              <w:t>Evaluation:</w:t>
            </w:r>
            <w:r w:rsidR="001162A1">
              <w:rPr>
                <w:noProof/>
                <w:webHidden/>
              </w:rPr>
              <w:tab/>
            </w:r>
            <w:r w:rsidR="001162A1">
              <w:rPr>
                <w:noProof/>
                <w:webHidden/>
              </w:rPr>
              <w:fldChar w:fldCharType="begin"/>
            </w:r>
            <w:r w:rsidR="001162A1">
              <w:rPr>
                <w:noProof/>
                <w:webHidden/>
              </w:rPr>
              <w:instrText xml:space="preserve"> PAGEREF _Toc109757765 \h </w:instrText>
            </w:r>
            <w:r w:rsidR="001162A1">
              <w:rPr>
                <w:noProof/>
                <w:webHidden/>
              </w:rPr>
            </w:r>
            <w:r w:rsidR="001162A1">
              <w:rPr>
                <w:noProof/>
                <w:webHidden/>
              </w:rPr>
              <w:fldChar w:fldCharType="separate"/>
            </w:r>
            <w:r w:rsidR="00041701">
              <w:rPr>
                <w:noProof/>
                <w:webHidden/>
              </w:rPr>
              <w:t>9</w:t>
            </w:r>
            <w:r w:rsidR="001162A1">
              <w:rPr>
                <w:noProof/>
                <w:webHidden/>
              </w:rPr>
              <w:fldChar w:fldCharType="end"/>
            </w:r>
          </w:hyperlink>
        </w:p>
        <w:p w:rsidR="001162A1" w:rsidRDefault="0007629B" w:rsidP="001162A1">
          <w:pPr>
            <w:pStyle w:val="TOC1"/>
            <w:tabs>
              <w:tab w:val="right" w:leader="dot" w:pos="9016"/>
            </w:tabs>
            <w:rPr>
              <w:noProof/>
            </w:rPr>
          </w:pPr>
          <w:hyperlink w:anchor="_Toc109757766" w:history="1">
            <w:r w:rsidR="001162A1" w:rsidRPr="009A55F9">
              <w:rPr>
                <w:rStyle w:val="Hyperlink"/>
                <w:rFonts w:ascii="Arial" w:hAnsi="Arial" w:cs="Arial"/>
                <w:b/>
                <w:noProof/>
              </w:rPr>
              <w:t>Plan for implementing solution, Monitoring and Review Process/System:</w:t>
            </w:r>
            <w:r w:rsidR="001162A1">
              <w:rPr>
                <w:noProof/>
                <w:webHidden/>
              </w:rPr>
              <w:tab/>
            </w:r>
            <w:r w:rsidR="001162A1">
              <w:rPr>
                <w:noProof/>
                <w:webHidden/>
              </w:rPr>
              <w:fldChar w:fldCharType="begin"/>
            </w:r>
            <w:r w:rsidR="001162A1">
              <w:rPr>
                <w:noProof/>
                <w:webHidden/>
              </w:rPr>
              <w:instrText xml:space="preserve"> PAGEREF _Toc109757766 \h </w:instrText>
            </w:r>
            <w:r w:rsidR="001162A1">
              <w:rPr>
                <w:noProof/>
                <w:webHidden/>
              </w:rPr>
            </w:r>
            <w:r w:rsidR="001162A1">
              <w:rPr>
                <w:noProof/>
                <w:webHidden/>
              </w:rPr>
              <w:fldChar w:fldCharType="separate"/>
            </w:r>
            <w:r w:rsidR="00041701">
              <w:rPr>
                <w:noProof/>
                <w:webHidden/>
              </w:rPr>
              <w:t>10</w:t>
            </w:r>
            <w:r w:rsidR="001162A1">
              <w:rPr>
                <w:noProof/>
                <w:webHidden/>
              </w:rPr>
              <w:fldChar w:fldCharType="end"/>
            </w:r>
          </w:hyperlink>
        </w:p>
        <w:p w:rsidR="001162A1" w:rsidRDefault="0007629B" w:rsidP="001162A1">
          <w:pPr>
            <w:pStyle w:val="TOC1"/>
            <w:tabs>
              <w:tab w:val="right" w:leader="dot" w:pos="9016"/>
            </w:tabs>
            <w:rPr>
              <w:noProof/>
            </w:rPr>
          </w:pPr>
          <w:hyperlink w:anchor="_Toc109757767" w:history="1">
            <w:r w:rsidR="001162A1" w:rsidRPr="009A55F9">
              <w:rPr>
                <w:rStyle w:val="Hyperlink"/>
                <w:rFonts w:ascii="Arial" w:hAnsi="Arial" w:cs="Arial"/>
                <w:b/>
                <w:noProof/>
              </w:rPr>
              <w:t>Conclusion:</w:t>
            </w:r>
            <w:r w:rsidR="001162A1">
              <w:rPr>
                <w:noProof/>
                <w:webHidden/>
              </w:rPr>
              <w:tab/>
            </w:r>
            <w:r w:rsidR="001162A1">
              <w:rPr>
                <w:noProof/>
                <w:webHidden/>
              </w:rPr>
              <w:fldChar w:fldCharType="begin"/>
            </w:r>
            <w:r w:rsidR="001162A1">
              <w:rPr>
                <w:noProof/>
                <w:webHidden/>
              </w:rPr>
              <w:instrText xml:space="preserve"> PAGEREF _Toc109757767 \h </w:instrText>
            </w:r>
            <w:r w:rsidR="001162A1">
              <w:rPr>
                <w:noProof/>
                <w:webHidden/>
              </w:rPr>
            </w:r>
            <w:r w:rsidR="001162A1">
              <w:rPr>
                <w:noProof/>
                <w:webHidden/>
              </w:rPr>
              <w:fldChar w:fldCharType="separate"/>
            </w:r>
            <w:r w:rsidR="00041701">
              <w:rPr>
                <w:noProof/>
                <w:webHidden/>
              </w:rPr>
              <w:t>11</w:t>
            </w:r>
            <w:r w:rsidR="001162A1">
              <w:rPr>
                <w:noProof/>
                <w:webHidden/>
              </w:rPr>
              <w:fldChar w:fldCharType="end"/>
            </w:r>
          </w:hyperlink>
        </w:p>
        <w:p w:rsidR="001162A1" w:rsidRDefault="0007629B" w:rsidP="001162A1">
          <w:pPr>
            <w:pStyle w:val="TOC1"/>
            <w:tabs>
              <w:tab w:val="right" w:leader="dot" w:pos="9016"/>
            </w:tabs>
            <w:rPr>
              <w:noProof/>
            </w:rPr>
          </w:pPr>
          <w:hyperlink w:anchor="_Toc109757768" w:history="1">
            <w:r w:rsidR="001162A1" w:rsidRPr="009A55F9">
              <w:rPr>
                <w:rStyle w:val="Hyperlink"/>
                <w:rFonts w:ascii="Arial" w:hAnsi="Arial" w:cs="Arial"/>
                <w:b/>
                <w:noProof/>
              </w:rPr>
              <w:t>References:</w:t>
            </w:r>
            <w:r w:rsidR="001162A1">
              <w:rPr>
                <w:noProof/>
                <w:webHidden/>
              </w:rPr>
              <w:tab/>
            </w:r>
            <w:r w:rsidR="001162A1">
              <w:rPr>
                <w:noProof/>
                <w:webHidden/>
              </w:rPr>
              <w:fldChar w:fldCharType="begin"/>
            </w:r>
            <w:r w:rsidR="001162A1">
              <w:rPr>
                <w:noProof/>
                <w:webHidden/>
              </w:rPr>
              <w:instrText xml:space="preserve"> PAGEREF _Toc109757768 \h </w:instrText>
            </w:r>
            <w:r w:rsidR="001162A1">
              <w:rPr>
                <w:noProof/>
                <w:webHidden/>
              </w:rPr>
            </w:r>
            <w:r w:rsidR="001162A1">
              <w:rPr>
                <w:noProof/>
                <w:webHidden/>
              </w:rPr>
              <w:fldChar w:fldCharType="separate"/>
            </w:r>
            <w:r w:rsidR="00041701">
              <w:rPr>
                <w:noProof/>
                <w:webHidden/>
              </w:rPr>
              <w:t>12</w:t>
            </w:r>
            <w:r w:rsidR="001162A1">
              <w:rPr>
                <w:noProof/>
                <w:webHidden/>
              </w:rPr>
              <w:fldChar w:fldCharType="end"/>
            </w:r>
          </w:hyperlink>
        </w:p>
        <w:p w:rsidR="001162A1" w:rsidRDefault="001162A1" w:rsidP="001162A1">
          <w:pPr>
            <w:rPr>
              <w:b/>
              <w:bCs/>
              <w:noProof/>
            </w:rPr>
          </w:pPr>
          <w:r>
            <w:rPr>
              <w:b/>
              <w:bCs/>
              <w:noProof/>
            </w:rPr>
            <w:fldChar w:fldCharType="end"/>
          </w:r>
        </w:p>
      </w:sdtContent>
    </w:sdt>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3B0531" w:rsidRDefault="003B0531" w:rsidP="003B0531">
      <w:pPr>
        <w:jc w:val="center"/>
        <w:rPr>
          <w:rFonts w:ascii="Arial" w:hAnsi="Arial" w:cs="Arial"/>
          <w:b/>
          <w:sz w:val="28"/>
        </w:rPr>
      </w:pPr>
    </w:p>
    <w:p w:rsidR="00DC48BF" w:rsidRDefault="00DC48BF">
      <w:pPr>
        <w:rPr>
          <w:rFonts w:ascii="Arial" w:hAnsi="Arial" w:cs="Arial"/>
          <w:b/>
          <w:sz w:val="28"/>
        </w:rPr>
      </w:pPr>
      <w:r>
        <w:rPr>
          <w:rFonts w:ascii="Arial" w:hAnsi="Arial" w:cs="Arial"/>
          <w:b/>
          <w:sz w:val="28"/>
        </w:rPr>
        <w:br w:type="page"/>
      </w:r>
    </w:p>
    <w:p w:rsidR="00DC48BF" w:rsidRDefault="00DC48BF">
      <w:pPr>
        <w:rPr>
          <w:rFonts w:ascii="Arial" w:hAnsi="Arial" w:cs="Arial"/>
          <w:b/>
          <w:sz w:val="28"/>
        </w:rPr>
      </w:pPr>
    </w:p>
    <w:p w:rsidR="003B0531" w:rsidRDefault="003B0531" w:rsidP="003B0531">
      <w:pPr>
        <w:jc w:val="center"/>
        <w:rPr>
          <w:rFonts w:ascii="Arial" w:hAnsi="Arial" w:cs="Arial"/>
          <w:b/>
          <w:sz w:val="28"/>
        </w:rPr>
      </w:pPr>
    </w:p>
    <w:p w:rsidR="003B0531" w:rsidRDefault="003B0531" w:rsidP="00DC48BF">
      <w:pPr>
        <w:pStyle w:val="Heading1"/>
        <w:rPr>
          <w:rFonts w:ascii="Arial" w:hAnsi="Arial" w:cs="Arial"/>
          <w:b/>
          <w:sz w:val="24"/>
        </w:rPr>
      </w:pPr>
      <w:bookmarkStart w:id="0" w:name="_Toc109757758"/>
      <w:r>
        <w:rPr>
          <w:rFonts w:ascii="Arial" w:hAnsi="Arial" w:cs="Arial"/>
          <w:b/>
          <w:sz w:val="24"/>
        </w:rPr>
        <w:t>Introduction:</w:t>
      </w:r>
      <w:bookmarkEnd w:id="0"/>
    </w:p>
    <w:p w:rsidR="00DC48BF" w:rsidRPr="00DC48BF" w:rsidRDefault="00DC48BF" w:rsidP="00DC48BF"/>
    <w:p w:rsidR="00DC48BF" w:rsidRDefault="00DC48BF" w:rsidP="00F21F98">
      <w:pPr>
        <w:spacing w:line="360" w:lineRule="auto"/>
        <w:rPr>
          <w:rFonts w:ascii="Arial" w:hAnsi="Arial" w:cs="Arial"/>
        </w:rPr>
      </w:pPr>
    </w:p>
    <w:p w:rsidR="00DC48BF" w:rsidRDefault="00DC48BF" w:rsidP="00F21F98">
      <w:pPr>
        <w:spacing w:line="360" w:lineRule="auto"/>
        <w:rPr>
          <w:rFonts w:ascii="Arial" w:hAnsi="Arial" w:cs="Arial"/>
        </w:rPr>
      </w:pPr>
    </w:p>
    <w:p w:rsidR="00F21F98" w:rsidRPr="00F21F98" w:rsidRDefault="00F21F98" w:rsidP="00F21F98">
      <w:pPr>
        <w:spacing w:line="360" w:lineRule="auto"/>
        <w:rPr>
          <w:rFonts w:ascii="Arial" w:hAnsi="Arial" w:cs="Arial"/>
        </w:rPr>
      </w:pPr>
      <w:r w:rsidRPr="00F21F98">
        <w:rPr>
          <w:rFonts w:ascii="Arial" w:hAnsi="Arial" w:cs="Arial"/>
        </w:rPr>
        <w:t xml:space="preserve">Problem solving: Individuals solve problems by overcoming them. Essentially, the process starts at a starting point and continues until the end.  </w:t>
      </w:r>
    </w:p>
    <w:p w:rsidR="00F21F98" w:rsidRPr="00F21F98" w:rsidRDefault="00F21F98" w:rsidP="00F21F98">
      <w:pPr>
        <w:spacing w:line="360" w:lineRule="auto"/>
        <w:rPr>
          <w:rFonts w:ascii="Arial" w:hAnsi="Arial" w:cs="Arial"/>
        </w:rPr>
      </w:pPr>
      <w:r w:rsidRPr="00F21F98">
        <w:rPr>
          <w:rFonts w:ascii="Arial" w:hAnsi="Arial" w:cs="Arial"/>
        </w:rPr>
        <w:t>Decision making: A person's influence allows them to formulate a resolution within the scope of their influence. An individual or a group makes decisions after evaluating alternatives and solutions to determine what the most rational course of action is.</w:t>
      </w:r>
    </w:p>
    <w:p w:rsidR="00DC48BF" w:rsidRPr="00DC48BF" w:rsidRDefault="00F21F98" w:rsidP="00DC48BF">
      <w:pPr>
        <w:spacing w:line="360" w:lineRule="auto"/>
        <w:rPr>
          <w:rFonts w:ascii="Arial" w:hAnsi="Arial" w:cs="Arial"/>
        </w:rPr>
      </w:pPr>
      <w:r w:rsidRPr="00F21F98">
        <w:rPr>
          <w:rFonts w:ascii="Arial" w:hAnsi="Arial" w:cs="Arial"/>
        </w:rPr>
        <w:t>At the moment, NHS deals with Staff Shortage in the Proper Care sector which is a very serious problem because this affects very badly so many of the key sectors NHS has. They lost over 41,000 staff members only in the nursing group.</w:t>
      </w:r>
      <w:bookmarkStart w:id="1" w:name="_Toc109757759"/>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3B0531" w:rsidRDefault="003B0531" w:rsidP="00DC48BF">
      <w:pPr>
        <w:pStyle w:val="Heading1"/>
        <w:rPr>
          <w:rFonts w:ascii="Arial" w:hAnsi="Arial" w:cs="Arial"/>
          <w:b/>
          <w:sz w:val="24"/>
        </w:rPr>
      </w:pPr>
      <w:r w:rsidRPr="00B5234B">
        <w:rPr>
          <w:rFonts w:ascii="Arial" w:hAnsi="Arial" w:cs="Arial"/>
          <w:b/>
          <w:sz w:val="24"/>
        </w:rPr>
        <w:t>Define the problem:</w:t>
      </w:r>
      <w:bookmarkEnd w:id="1"/>
    </w:p>
    <w:p w:rsidR="00DC48BF" w:rsidRPr="00DC48BF" w:rsidRDefault="00DC48BF" w:rsidP="00DC48BF"/>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 xml:space="preserve">NHS and other health departments such as mental health and other communities are very much affected by the Staff Shortage. They have lost over 100,000 staff members which is a very big number. The number in nursing keeps raising with over 41,000 nurse jobs available. Adult care sector also faces the exact same problem as NHS because there are over 1.1 million jobs in this sector and 110,000 are available at the moment and this number keeps growing. </w:t>
      </w:r>
    </w:p>
    <w:p w:rsidR="00B5234B" w:rsidRDefault="00B5234B" w:rsidP="00B5234B">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This has very big consequences for patients as they are not able to benefit from the best treatment they need because of the low number of the staff members who work for NHS. Some patients need extra care and treatment depending on what health problems they have so the staff members need to use extra time for this to make sure that all the patients are </w:t>
      </w:r>
      <w:r>
        <w:rPr>
          <w:rFonts w:ascii="Arial" w:hAnsi="Arial" w:cs="Arial"/>
          <w:color w:val="000000"/>
          <w:shd w:val="clear" w:color="auto" w:fill="FFFFFF"/>
        </w:rPr>
        <w:lastRenderedPageBreak/>
        <w:t>good. The staff members are also affected badly because of the pressure they have on them to make sure that all the patients receive the care and treatment they need. There is a lot of pressure which is on the staff members and this can really affect their mental health because being too stressed can cause anxiety or even depression.</w:t>
      </w:r>
    </w:p>
    <w:p w:rsidR="00B5234B" w:rsidRDefault="00B5234B" w:rsidP="00B5234B">
      <w:pPr>
        <w:spacing w:line="360" w:lineRule="auto"/>
        <w:rPr>
          <w:rFonts w:ascii="Arial" w:hAnsi="Arial" w:cs="Arial"/>
          <w:color w:val="000000"/>
          <w:shd w:val="clear" w:color="auto" w:fill="FFFFFF"/>
        </w:rPr>
      </w:pPr>
      <w:r w:rsidRPr="00321A99">
        <w:rPr>
          <w:rFonts w:ascii="Arial" w:hAnsi="Arial" w:cs="Arial"/>
          <w:color w:val="000000"/>
          <w:shd w:val="clear" w:color="auto" w:fill="FFFFFF"/>
        </w:rPr>
        <w:t>In August 2017, they have provided the students with special trainings, however this has not been successful.</w:t>
      </w:r>
    </w:p>
    <w:p w:rsidR="00DA4F43" w:rsidRPr="00DA4F43" w:rsidRDefault="00B5234B" w:rsidP="00DA4F43">
      <w:pPr>
        <w:spacing w:line="360" w:lineRule="auto"/>
        <w:rPr>
          <w:rFonts w:ascii="Arial" w:hAnsi="Arial" w:cs="Arial"/>
          <w:color w:val="000000"/>
          <w:shd w:val="clear" w:color="auto" w:fill="FFFFFF"/>
        </w:rPr>
      </w:pPr>
      <w:proofErr w:type="spellStart"/>
      <w:r>
        <w:rPr>
          <w:rFonts w:ascii="Arial" w:hAnsi="Arial" w:cs="Arial"/>
          <w:color w:val="000000"/>
          <w:shd w:val="clear" w:color="auto" w:fill="FFFFFF"/>
        </w:rPr>
        <w:t>Brexit</w:t>
      </w:r>
      <w:proofErr w:type="spellEnd"/>
      <w:r>
        <w:rPr>
          <w:rFonts w:ascii="Arial" w:hAnsi="Arial" w:cs="Arial"/>
          <w:color w:val="000000"/>
          <w:shd w:val="clear" w:color="auto" w:fill="FFFFFF"/>
        </w:rPr>
        <w:t xml:space="preserve"> plays a very important role in this because this is one of the main reasons why this problem is happening.</w:t>
      </w:r>
    </w:p>
    <w:p w:rsidR="003B0531" w:rsidRDefault="003B0531" w:rsidP="00DC48BF">
      <w:pPr>
        <w:pStyle w:val="Heading1"/>
        <w:rPr>
          <w:rFonts w:ascii="Arial" w:hAnsi="Arial" w:cs="Arial"/>
          <w:b/>
          <w:sz w:val="24"/>
        </w:rPr>
      </w:pPr>
      <w:bookmarkStart w:id="2" w:name="_Toc109757760"/>
      <w:r>
        <w:rPr>
          <w:rFonts w:ascii="Arial" w:hAnsi="Arial" w:cs="Arial"/>
          <w:b/>
          <w:sz w:val="24"/>
        </w:rPr>
        <w:t>Scope and impact:</w:t>
      </w:r>
      <w:bookmarkEnd w:id="2"/>
    </w:p>
    <w:p w:rsidR="00DC48BF" w:rsidRPr="00DC48BF" w:rsidRDefault="00DC48BF" w:rsidP="00DC48BF"/>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Staff Shortage can be both long and short term problems. It depends on how quick you take measures to solve the problem.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 xml:space="preserve">The most affected people in this situation are the patients. </w:t>
      </w:r>
      <w:r w:rsidRPr="008532E3">
        <w:rPr>
          <w:rFonts w:ascii="Arial" w:hAnsi="Arial" w:cs="Arial"/>
          <w:color w:val="000000"/>
          <w:shd w:val="clear" w:color="auto" w:fill="FFFFFF"/>
        </w:rPr>
        <w:t>It is common for this lack of focus to cause medical errors, absences of attention, and a lack of engagement. Overcrowded facilities result in a higher mortality rate, an increase in infection, a rise in postoperative complications, and an increase in falls.</w:t>
      </w:r>
      <w:r>
        <w:rPr>
          <w:rFonts w:ascii="Arial" w:hAnsi="Arial" w:cs="Arial"/>
          <w:color w:val="000000"/>
          <w:shd w:val="clear" w:color="auto" w:fill="FFFFFF"/>
        </w:rPr>
        <w:t xml:space="preserve"> </w:t>
      </w:r>
    </w:p>
    <w:p w:rsidR="000962F2" w:rsidRDefault="000962F2" w:rsidP="000962F2">
      <w:pPr>
        <w:spacing w:line="360" w:lineRule="auto"/>
        <w:rPr>
          <w:rFonts w:ascii="Arial" w:hAnsi="Arial" w:cs="Arial"/>
          <w:color w:val="000000"/>
          <w:shd w:val="clear" w:color="auto" w:fill="FFFFFF"/>
        </w:rPr>
      </w:pPr>
      <w:r>
        <w:rPr>
          <w:rFonts w:ascii="Arial" w:hAnsi="Arial" w:cs="Arial"/>
          <w:color w:val="000000"/>
          <w:shd w:val="clear" w:color="auto" w:fill="FFFFFF"/>
        </w:rPr>
        <w:t>On the other hand, this problem has a big impact on the staff members as well because they need to work more and they have to be more careful with all the patients they have which can make their level of stress raise and this can lead to depression or anxiety.</w:t>
      </w:r>
    </w:p>
    <w:p w:rsidR="00B85E86" w:rsidRDefault="00B85E86" w:rsidP="000962F2">
      <w:pPr>
        <w:spacing w:line="360" w:lineRule="auto"/>
        <w:rPr>
          <w:rFonts w:ascii="Arial" w:hAnsi="Arial" w:cs="Arial"/>
          <w:color w:val="000000"/>
          <w:shd w:val="clear" w:color="auto" w:fill="FFFFFF"/>
        </w:rPr>
      </w:pPr>
      <w:r w:rsidRPr="008B0EBF">
        <w:rPr>
          <w:rFonts w:ascii="Arial" w:hAnsi="Arial" w:cs="Arial"/>
          <w:color w:val="000000"/>
          <w:shd w:val="clear" w:color="auto" w:fill="FFFFFF"/>
        </w:rPr>
        <w:t>Over the past few years, the healthcare industry has struggled with staffing shortages. Despite the general economic climate, the industry continues to grow. As it grows, it grows rapidly, which means more staff is constantly needed.</w:t>
      </w:r>
    </w:p>
    <w:p w:rsidR="006548A5" w:rsidRPr="007A02B5" w:rsidRDefault="006548A5" w:rsidP="000962F2">
      <w:pPr>
        <w:spacing w:line="360" w:lineRule="auto"/>
        <w:rPr>
          <w:rFonts w:ascii="Arial" w:hAnsi="Arial" w:cs="Arial"/>
          <w:color w:val="000000"/>
          <w:shd w:val="clear" w:color="auto" w:fill="FFFFFF"/>
        </w:rPr>
      </w:pPr>
      <w:r w:rsidRPr="008C2C96">
        <w:rPr>
          <w:rFonts w:ascii="Arial" w:hAnsi="Arial" w:cs="Arial"/>
          <w:color w:val="000000"/>
          <w:shd w:val="clear" w:color="auto" w:fill="FFFFFF"/>
        </w:rPr>
        <w:t xml:space="preserve">Based on the Bureau of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employment projections for 2012-2022, the demand won't diminish anytime soon. According to the latest </w:t>
      </w:r>
      <w:proofErr w:type="spellStart"/>
      <w:r w:rsidRPr="008C2C96">
        <w:rPr>
          <w:rFonts w:ascii="Arial" w:hAnsi="Arial" w:cs="Arial"/>
          <w:color w:val="000000"/>
          <w:shd w:val="clear" w:color="auto" w:fill="FFFFFF"/>
        </w:rPr>
        <w:t>labor</w:t>
      </w:r>
      <w:proofErr w:type="spellEnd"/>
      <w:r w:rsidRPr="008C2C96">
        <w:rPr>
          <w:rFonts w:ascii="Arial" w:hAnsi="Arial" w:cs="Arial"/>
          <w:color w:val="000000"/>
          <w:shd w:val="clear" w:color="auto" w:fill="FFFFFF"/>
        </w:rPr>
        <w:t xml:space="preserve"> statistics report, healthcare is the fastest-growing industry between 2012 and 2020, adding 5 million jobs.</w:t>
      </w:r>
    </w:p>
    <w:p w:rsidR="003B0531" w:rsidRDefault="00B85E86" w:rsidP="003B0531">
      <w:pPr>
        <w:spacing w:line="360" w:lineRule="auto"/>
        <w:rPr>
          <w:rFonts w:ascii="Arial" w:hAnsi="Arial" w:cs="Arial"/>
          <w:b/>
          <w:sz w:val="24"/>
        </w:rPr>
      </w:pPr>
      <w:r>
        <w:rPr>
          <w:noProof/>
          <w:lang w:eastAsia="en-GB"/>
        </w:rPr>
        <w:lastRenderedPageBreak/>
        <w:drawing>
          <wp:inline distT="0" distB="0" distL="0" distR="0">
            <wp:extent cx="6122035" cy="4949687"/>
            <wp:effectExtent l="0" t="0" r="0" b="3810"/>
            <wp:docPr id="1" name="Picture 1" descr="Healthcare Labor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care Labor Statist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62296" cy="4982238"/>
                    </a:xfrm>
                    <a:prstGeom prst="rect">
                      <a:avLst/>
                    </a:prstGeom>
                    <a:noFill/>
                    <a:ln>
                      <a:noFill/>
                    </a:ln>
                  </pic:spPr>
                </pic:pic>
              </a:graphicData>
            </a:graphic>
          </wp:inline>
        </w:drawing>
      </w:r>
    </w:p>
    <w:p w:rsidR="006548A5" w:rsidRPr="00F656BB" w:rsidRDefault="006548A5" w:rsidP="006548A5">
      <w:pPr>
        <w:spacing w:line="360" w:lineRule="auto"/>
        <w:rPr>
          <w:rFonts w:ascii="Arial" w:hAnsi="Arial" w:cs="Arial"/>
        </w:rPr>
      </w:pPr>
      <w:r w:rsidRPr="008C2C96">
        <w:rPr>
          <w:rFonts w:ascii="Arial" w:hAnsi="Arial" w:cs="Arial"/>
        </w:rPr>
        <w:t>More support is needed to meet federal government technology demands. You've probably felt the pressure of insufficient staffing and expertise when implementing any of these initiatives in your organization.</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Meaningful Use / MIPS stages 1 and 2</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ICD-10</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application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Service Desk support</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Clinical informatics</w:t>
      </w:r>
    </w:p>
    <w:p w:rsidR="006548A5" w:rsidRPr="006548A5" w:rsidRDefault="006548A5" w:rsidP="006548A5">
      <w:pPr>
        <w:spacing w:line="360" w:lineRule="auto"/>
        <w:rPr>
          <w:rFonts w:ascii="Arial" w:hAnsi="Arial" w:cs="Arial"/>
        </w:rPr>
      </w:pPr>
      <w:r w:rsidRPr="006548A5">
        <w:rPr>
          <w:rFonts w:ascii="Arial" w:hAnsi="Arial" w:cs="Arial"/>
        </w:rPr>
        <w:t>•</w:t>
      </w:r>
      <w:r w:rsidRPr="006548A5">
        <w:rPr>
          <w:rFonts w:ascii="Arial" w:hAnsi="Arial" w:cs="Arial"/>
        </w:rPr>
        <w:tab/>
        <w:t>Engaging patients with technology</w:t>
      </w:r>
    </w:p>
    <w:p w:rsidR="00B85E86" w:rsidRPr="00B85E86" w:rsidRDefault="006548A5" w:rsidP="006548A5">
      <w:pPr>
        <w:spacing w:line="360" w:lineRule="auto"/>
        <w:rPr>
          <w:rFonts w:ascii="Arial" w:hAnsi="Arial" w:cs="Arial"/>
        </w:rPr>
      </w:pPr>
      <w:r w:rsidRPr="006548A5">
        <w:rPr>
          <w:rFonts w:ascii="Arial" w:hAnsi="Arial" w:cs="Arial"/>
        </w:rPr>
        <w:t xml:space="preserve">This work needs to be done by someone, and the number of qualified professionals seeking those jobs seems to be much greater than the number of job openings. The result is a </w:t>
      </w:r>
      <w:r w:rsidRPr="006548A5">
        <w:rPr>
          <w:rFonts w:ascii="Arial" w:hAnsi="Arial" w:cs="Arial"/>
        </w:rPr>
        <w:lastRenderedPageBreak/>
        <w:t>difficult situation for organizations. In the year ahead, hospital IT professionals will be short of 51,000, according to a study by CSC, an independent analytics firm.</w:t>
      </w:r>
    </w:p>
    <w:p w:rsidR="003B0531" w:rsidRDefault="003B0531" w:rsidP="00DC48BF">
      <w:pPr>
        <w:pStyle w:val="Heading1"/>
        <w:rPr>
          <w:rFonts w:ascii="Arial" w:hAnsi="Arial" w:cs="Arial"/>
          <w:b/>
          <w:sz w:val="24"/>
        </w:rPr>
      </w:pPr>
      <w:bookmarkStart w:id="3" w:name="_Toc109757761"/>
      <w:r w:rsidRPr="003B0531">
        <w:rPr>
          <w:rFonts w:ascii="Arial" w:hAnsi="Arial" w:cs="Arial"/>
          <w:b/>
          <w:sz w:val="24"/>
        </w:rPr>
        <w:t>Analysis of the organisation and problem:</w:t>
      </w:r>
      <w:bookmarkEnd w:id="3"/>
    </w:p>
    <w:p w:rsidR="00DC48BF" w:rsidRDefault="00DC48BF" w:rsidP="00523427">
      <w:pPr>
        <w:spacing w:line="360" w:lineRule="auto"/>
        <w:rPr>
          <w:rFonts w:ascii="Arial" w:hAnsi="Arial" w:cs="Arial"/>
          <w:i/>
          <w:u w:val="single"/>
        </w:rPr>
      </w:pPr>
    </w:p>
    <w:p w:rsidR="003B0531" w:rsidRDefault="00B14313" w:rsidP="00DC48BF">
      <w:pPr>
        <w:pStyle w:val="Heading2"/>
        <w:rPr>
          <w:rFonts w:ascii="Arial" w:hAnsi="Arial" w:cs="Arial"/>
          <w:i/>
          <w:u w:val="single"/>
        </w:rPr>
      </w:pPr>
      <w:bookmarkStart w:id="4" w:name="_Toc109757762"/>
      <w:r w:rsidRPr="00B14313">
        <w:rPr>
          <w:rFonts w:ascii="Arial" w:hAnsi="Arial" w:cs="Arial"/>
          <w:i/>
          <w:u w:val="single"/>
        </w:rPr>
        <w:t>Pestle analysis</w:t>
      </w:r>
      <w:bookmarkEnd w:id="4"/>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 xml:space="preserve">Definition: </w:t>
      </w:r>
    </w:p>
    <w:p w:rsidR="00523427" w:rsidRDefault="00523427" w:rsidP="00523427">
      <w:pPr>
        <w:spacing w:line="360" w:lineRule="auto"/>
        <w:rPr>
          <w:rFonts w:ascii="Arial" w:hAnsi="Arial" w:cs="Arial"/>
        </w:rPr>
      </w:pPr>
      <w:r w:rsidRPr="009F4D1A">
        <w:rPr>
          <w:rFonts w:ascii="Arial" w:hAnsi="Arial" w:cs="Arial"/>
        </w:rPr>
        <w:t xml:space="preserve">An assessment of </w:t>
      </w:r>
      <w:r w:rsidR="00DC48BF" w:rsidRPr="009F4D1A">
        <w:rPr>
          <w:rFonts w:ascii="Arial" w:hAnsi="Arial" w:cs="Arial"/>
        </w:rPr>
        <w:t>macro environmental</w:t>
      </w:r>
      <w:r w:rsidRPr="009F4D1A">
        <w:rPr>
          <w:rFonts w:ascii="Arial" w:hAnsi="Arial" w:cs="Arial"/>
        </w:rPr>
        <w:t xml:space="preserve"> factors using PESTLE analysis is a way to identify and assess key external factors. The audit of external determinants that influence a given organization has become a necessity in recent decades. Originally known as PEST analysis, PESTLE analysis was developed later.</w:t>
      </w:r>
    </w:p>
    <w:p w:rsidR="00523427" w:rsidRDefault="00523427" w:rsidP="00523427">
      <w:pPr>
        <w:spacing w:line="360" w:lineRule="auto"/>
        <w:rPr>
          <w:rFonts w:ascii="Arial" w:hAnsi="Arial" w:cs="Arial"/>
        </w:rPr>
      </w:pPr>
      <w:r>
        <w:rPr>
          <w:rFonts w:ascii="Arial" w:hAnsi="Arial" w:cs="Arial"/>
        </w:rPr>
        <w:t>PESTLE STANDS FOR:</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Political (P)</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Economic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Social (S)</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Technological (T)</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Environmental (E)</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Legal (L)</w:t>
      </w:r>
    </w:p>
    <w:p w:rsidR="00523427" w:rsidRPr="009F4D1A" w:rsidRDefault="00523427" w:rsidP="00523427">
      <w:pPr>
        <w:pStyle w:val="ListParagraph"/>
        <w:numPr>
          <w:ilvl w:val="0"/>
          <w:numId w:val="2"/>
        </w:numPr>
        <w:spacing w:line="360" w:lineRule="auto"/>
        <w:rPr>
          <w:rFonts w:ascii="Arial" w:hAnsi="Arial" w:cs="Arial"/>
        </w:rPr>
      </w:pPr>
      <w:r w:rsidRPr="009F4D1A">
        <w:rPr>
          <w:rFonts w:ascii="Arial" w:hAnsi="Arial" w:cs="Arial"/>
        </w:rPr>
        <w:t>Ethical (E)</w:t>
      </w:r>
    </w:p>
    <w:p w:rsidR="00523427" w:rsidRDefault="00523427" w:rsidP="00523427">
      <w:pPr>
        <w:spacing w:line="360" w:lineRule="auto"/>
        <w:rPr>
          <w:rFonts w:ascii="Arial" w:hAnsi="Arial" w:cs="Arial"/>
        </w:rPr>
      </w:pPr>
      <w:r w:rsidRPr="009F4D1A">
        <w:rPr>
          <w:rFonts w:ascii="Arial" w:hAnsi="Arial" w:cs="Arial"/>
        </w:rPr>
        <w:t>In various uncertain situations, PESTLE analysis can help businesses determine long-term trends. The planning process may include corporate business planning, organizational changes, workforce changes, and marketing plans.</w:t>
      </w:r>
    </w:p>
    <w:p w:rsidR="00523427" w:rsidRPr="00523427" w:rsidRDefault="00523427" w:rsidP="003B0531">
      <w:pPr>
        <w:spacing w:line="360" w:lineRule="auto"/>
        <w:rPr>
          <w:rFonts w:ascii="Arial" w:hAnsi="Arial" w:cs="Arial"/>
        </w:rPr>
      </w:pPr>
    </w:p>
    <w:tbl>
      <w:tblPr>
        <w:tblStyle w:val="TableGrid"/>
        <w:tblpPr w:leftFromText="180" w:rightFromText="180" w:horzAnchor="margin" w:tblpXSpec="center" w:tblpY="-599"/>
        <w:tblW w:w="9776" w:type="dxa"/>
        <w:tblLook w:val="04A0" w:firstRow="1" w:lastRow="0" w:firstColumn="1" w:lastColumn="0" w:noHBand="0" w:noVBand="1"/>
      </w:tblPr>
      <w:tblGrid>
        <w:gridCol w:w="1505"/>
        <w:gridCol w:w="1746"/>
        <w:gridCol w:w="2018"/>
        <w:gridCol w:w="1648"/>
        <w:gridCol w:w="1527"/>
        <w:gridCol w:w="1332"/>
      </w:tblGrid>
      <w:tr w:rsidR="00E83059" w:rsidRPr="003F397F" w:rsidTr="00E83059">
        <w:tc>
          <w:tcPr>
            <w:tcW w:w="1505" w:type="dxa"/>
            <w:shd w:val="clear" w:color="auto" w:fill="FFFF00"/>
          </w:tcPr>
          <w:p w:rsidR="00E83059" w:rsidRPr="003F397F" w:rsidRDefault="00E83059" w:rsidP="005F7AA6">
            <w:pPr>
              <w:jc w:val="center"/>
              <w:rPr>
                <w:b/>
                <w:sz w:val="36"/>
              </w:rPr>
            </w:pPr>
            <w:r w:rsidRPr="003F397F">
              <w:rPr>
                <w:b/>
                <w:sz w:val="36"/>
              </w:rPr>
              <w:lastRenderedPageBreak/>
              <w:t>P</w:t>
            </w:r>
          </w:p>
        </w:tc>
        <w:tc>
          <w:tcPr>
            <w:tcW w:w="1746" w:type="dxa"/>
            <w:tcBorders>
              <w:bottom w:val="single" w:sz="4" w:space="0" w:color="auto"/>
            </w:tcBorders>
            <w:shd w:val="clear" w:color="auto" w:fill="00B050"/>
          </w:tcPr>
          <w:p w:rsidR="00E83059" w:rsidRPr="003F397F" w:rsidRDefault="00E83059" w:rsidP="005F7AA6">
            <w:pPr>
              <w:jc w:val="center"/>
              <w:rPr>
                <w:b/>
                <w:sz w:val="36"/>
              </w:rPr>
            </w:pPr>
            <w:r w:rsidRPr="003F397F">
              <w:rPr>
                <w:b/>
                <w:sz w:val="36"/>
              </w:rPr>
              <w:t>E</w:t>
            </w:r>
          </w:p>
        </w:tc>
        <w:tc>
          <w:tcPr>
            <w:tcW w:w="2018" w:type="dxa"/>
            <w:shd w:val="clear" w:color="auto" w:fill="00B0F0"/>
          </w:tcPr>
          <w:p w:rsidR="00E83059" w:rsidRPr="003F397F" w:rsidRDefault="00E83059" w:rsidP="005F7AA6">
            <w:pPr>
              <w:jc w:val="center"/>
              <w:rPr>
                <w:b/>
                <w:sz w:val="36"/>
              </w:rPr>
            </w:pPr>
            <w:r w:rsidRPr="003F397F">
              <w:rPr>
                <w:b/>
                <w:sz w:val="36"/>
              </w:rPr>
              <w:t>S</w:t>
            </w:r>
          </w:p>
        </w:tc>
        <w:tc>
          <w:tcPr>
            <w:tcW w:w="1648" w:type="dxa"/>
            <w:shd w:val="clear" w:color="auto" w:fill="7030A0"/>
          </w:tcPr>
          <w:p w:rsidR="00E83059" w:rsidRPr="003F397F" w:rsidRDefault="00E83059" w:rsidP="005F7AA6">
            <w:pPr>
              <w:jc w:val="center"/>
              <w:rPr>
                <w:b/>
                <w:sz w:val="36"/>
              </w:rPr>
            </w:pPr>
            <w:r w:rsidRPr="003F397F">
              <w:rPr>
                <w:b/>
                <w:sz w:val="36"/>
              </w:rPr>
              <w:t>T</w:t>
            </w:r>
          </w:p>
        </w:tc>
        <w:tc>
          <w:tcPr>
            <w:tcW w:w="1527" w:type="dxa"/>
            <w:shd w:val="clear" w:color="auto" w:fill="FF0000"/>
          </w:tcPr>
          <w:p w:rsidR="00E83059" w:rsidRPr="003F397F" w:rsidRDefault="00E83059" w:rsidP="005F7AA6">
            <w:pPr>
              <w:jc w:val="center"/>
              <w:rPr>
                <w:b/>
                <w:sz w:val="36"/>
              </w:rPr>
            </w:pPr>
            <w:r w:rsidRPr="003F397F">
              <w:rPr>
                <w:b/>
                <w:sz w:val="36"/>
              </w:rPr>
              <w:t>L</w:t>
            </w:r>
          </w:p>
        </w:tc>
        <w:tc>
          <w:tcPr>
            <w:tcW w:w="1332" w:type="dxa"/>
            <w:shd w:val="clear" w:color="auto" w:fill="FF6600"/>
          </w:tcPr>
          <w:p w:rsidR="00E83059" w:rsidRPr="003F397F" w:rsidRDefault="00E83059" w:rsidP="005F7AA6">
            <w:pPr>
              <w:jc w:val="center"/>
              <w:rPr>
                <w:b/>
                <w:sz w:val="36"/>
              </w:rPr>
            </w:pPr>
            <w:bookmarkStart w:id="5" w:name="_GoBack"/>
            <w:bookmarkEnd w:id="5"/>
            <w:r w:rsidRPr="003F397F">
              <w:rPr>
                <w:b/>
                <w:sz w:val="36"/>
              </w:rPr>
              <w:t>E</w:t>
            </w:r>
          </w:p>
        </w:tc>
      </w:tr>
      <w:tr w:rsidR="00E83059" w:rsidRPr="00A97B67" w:rsidTr="00E83059">
        <w:tc>
          <w:tcPr>
            <w:tcW w:w="1505" w:type="dxa"/>
            <w:shd w:val="clear" w:color="auto" w:fill="FFFF66"/>
          </w:tcPr>
          <w:p w:rsidR="00E83059" w:rsidRPr="00A97B67" w:rsidRDefault="00E83059" w:rsidP="005F7AA6">
            <w:pPr>
              <w:jc w:val="center"/>
              <w:rPr>
                <w:sz w:val="28"/>
              </w:rPr>
            </w:pPr>
            <w:proofErr w:type="spellStart"/>
            <w:r>
              <w:rPr>
                <w:sz w:val="28"/>
              </w:rPr>
              <w:t>Brexit</w:t>
            </w:r>
            <w:proofErr w:type="spellEnd"/>
          </w:p>
        </w:tc>
        <w:tc>
          <w:tcPr>
            <w:tcW w:w="1746" w:type="dxa"/>
            <w:tcBorders>
              <w:top w:val="single" w:sz="4" w:space="0" w:color="auto"/>
            </w:tcBorders>
            <w:shd w:val="clear" w:color="auto" w:fill="A8D08D" w:themeFill="accent6" w:themeFillTint="99"/>
          </w:tcPr>
          <w:p w:rsidR="00E83059" w:rsidRPr="00A97B67" w:rsidRDefault="00E83059" w:rsidP="005F7AA6">
            <w:pPr>
              <w:jc w:val="center"/>
              <w:rPr>
                <w:sz w:val="28"/>
              </w:rPr>
            </w:pPr>
            <w:r>
              <w:rPr>
                <w:sz w:val="28"/>
              </w:rPr>
              <w:t>Economic fallout</w:t>
            </w:r>
          </w:p>
        </w:tc>
        <w:tc>
          <w:tcPr>
            <w:tcW w:w="2018" w:type="dxa"/>
            <w:shd w:val="clear" w:color="auto" w:fill="9CC2E5" w:themeFill="accent1" w:themeFillTint="99"/>
          </w:tcPr>
          <w:p w:rsidR="00E83059" w:rsidRPr="00A97B67" w:rsidRDefault="00E83059" w:rsidP="005F7AA6">
            <w:pPr>
              <w:jc w:val="center"/>
              <w:rPr>
                <w:sz w:val="28"/>
              </w:rPr>
            </w:pPr>
            <w:r>
              <w:rPr>
                <w:sz w:val="28"/>
              </w:rPr>
              <w:t>High patience expectation</w:t>
            </w:r>
          </w:p>
        </w:tc>
        <w:tc>
          <w:tcPr>
            <w:tcW w:w="1648" w:type="dxa"/>
            <w:shd w:val="clear" w:color="auto" w:fill="CC66FF"/>
          </w:tcPr>
          <w:p w:rsidR="00E83059" w:rsidRPr="00A97B67" w:rsidRDefault="00E83059" w:rsidP="005F7AA6">
            <w:pPr>
              <w:jc w:val="center"/>
              <w:rPr>
                <w:sz w:val="28"/>
              </w:rPr>
            </w:pPr>
            <w:r>
              <w:rPr>
                <w:sz w:val="28"/>
              </w:rPr>
              <w:t>Better education</w:t>
            </w:r>
          </w:p>
        </w:tc>
        <w:tc>
          <w:tcPr>
            <w:tcW w:w="1527" w:type="dxa"/>
            <w:shd w:val="clear" w:color="auto" w:fill="FF5050"/>
          </w:tcPr>
          <w:p w:rsidR="00E83059" w:rsidRPr="00A97B67" w:rsidRDefault="00E83059" w:rsidP="005F7AA6">
            <w:pPr>
              <w:jc w:val="center"/>
              <w:rPr>
                <w:sz w:val="28"/>
              </w:rPr>
            </w:pPr>
            <w:r>
              <w:rPr>
                <w:sz w:val="28"/>
              </w:rPr>
              <w:t xml:space="preserve">Litigation </w:t>
            </w:r>
          </w:p>
        </w:tc>
        <w:tc>
          <w:tcPr>
            <w:tcW w:w="1332" w:type="dxa"/>
            <w:shd w:val="clear" w:color="auto" w:fill="FF9933"/>
          </w:tcPr>
          <w:p w:rsidR="00E83059" w:rsidRPr="00A97B67" w:rsidRDefault="00E83059" w:rsidP="005F7AA6">
            <w:pPr>
              <w:jc w:val="center"/>
              <w:rPr>
                <w:sz w:val="28"/>
              </w:rPr>
            </w:pPr>
          </w:p>
        </w:tc>
      </w:tr>
      <w:tr w:rsidR="00E83059" w:rsidRPr="00A97B67" w:rsidTr="00E83059">
        <w:tc>
          <w:tcPr>
            <w:tcW w:w="1505" w:type="dxa"/>
            <w:shd w:val="clear" w:color="auto" w:fill="FFFF66"/>
          </w:tcPr>
          <w:p w:rsidR="00E83059" w:rsidRPr="00A97B67" w:rsidRDefault="00E83059" w:rsidP="005F7AA6">
            <w:pPr>
              <w:jc w:val="center"/>
              <w:rPr>
                <w:sz w:val="28"/>
              </w:rPr>
            </w:pPr>
            <w:r>
              <w:rPr>
                <w:sz w:val="28"/>
              </w:rPr>
              <w:t>Lack of resources</w:t>
            </w:r>
          </w:p>
        </w:tc>
        <w:tc>
          <w:tcPr>
            <w:tcW w:w="1746" w:type="dxa"/>
            <w:shd w:val="clear" w:color="auto" w:fill="A8D08D" w:themeFill="accent6" w:themeFillTint="99"/>
          </w:tcPr>
          <w:p w:rsidR="00E83059" w:rsidRPr="00A97B67" w:rsidRDefault="00E83059" w:rsidP="005F7AA6">
            <w:pPr>
              <w:jc w:val="center"/>
              <w:rPr>
                <w:sz w:val="28"/>
              </w:rPr>
            </w:pPr>
            <w:r>
              <w:rPr>
                <w:sz w:val="28"/>
              </w:rPr>
              <w:t>The staff doesn’t have enough knowledge</w:t>
            </w:r>
          </w:p>
        </w:tc>
        <w:tc>
          <w:tcPr>
            <w:tcW w:w="2018" w:type="dxa"/>
            <w:shd w:val="clear" w:color="auto" w:fill="9CC2E5" w:themeFill="accent1" w:themeFillTint="99"/>
          </w:tcPr>
          <w:p w:rsidR="00E83059" w:rsidRPr="00A97B67" w:rsidRDefault="00E83059" w:rsidP="005F7AA6">
            <w:pPr>
              <w:jc w:val="center"/>
              <w:rPr>
                <w:sz w:val="28"/>
              </w:rPr>
            </w:pPr>
            <w:r>
              <w:rPr>
                <w:sz w:val="28"/>
              </w:rPr>
              <w:t>Lack of quality treatments</w:t>
            </w:r>
          </w:p>
        </w:tc>
        <w:tc>
          <w:tcPr>
            <w:tcW w:w="1648" w:type="dxa"/>
            <w:shd w:val="clear" w:color="auto" w:fill="CC66FF"/>
          </w:tcPr>
          <w:p w:rsidR="00E83059" w:rsidRPr="00A97B67" w:rsidRDefault="00E83059" w:rsidP="005F7AA6">
            <w:pPr>
              <w:jc w:val="center"/>
              <w:rPr>
                <w:sz w:val="28"/>
              </w:rPr>
            </w:pPr>
            <w:r>
              <w:rPr>
                <w:sz w:val="28"/>
              </w:rPr>
              <w:t>Better treatments</w:t>
            </w:r>
          </w:p>
        </w:tc>
        <w:tc>
          <w:tcPr>
            <w:tcW w:w="1527" w:type="dxa"/>
            <w:shd w:val="clear" w:color="auto" w:fill="FF5050"/>
          </w:tcPr>
          <w:p w:rsidR="00E83059" w:rsidRPr="00A97B67" w:rsidRDefault="00E83059" w:rsidP="005F7AA6">
            <w:pPr>
              <w:jc w:val="center"/>
              <w:rPr>
                <w:sz w:val="28"/>
              </w:rPr>
            </w:pPr>
          </w:p>
        </w:tc>
        <w:tc>
          <w:tcPr>
            <w:tcW w:w="1332" w:type="dxa"/>
            <w:shd w:val="clear" w:color="auto" w:fill="FF9933"/>
          </w:tcPr>
          <w:p w:rsidR="00E83059" w:rsidRPr="00A97B67" w:rsidRDefault="00E83059" w:rsidP="005F7AA6">
            <w:pPr>
              <w:jc w:val="center"/>
              <w:rPr>
                <w:sz w:val="28"/>
              </w:rPr>
            </w:pPr>
          </w:p>
        </w:tc>
      </w:tr>
      <w:tr w:rsidR="00E83059" w:rsidRPr="00A97B67" w:rsidTr="00E83059">
        <w:tc>
          <w:tcPr>
            <w:tcW w:w="1505" w:type="dxa"/>
            <w:shd w:val="clear" w:color="auto" w:fill="FFFF66"/>
          </w:tcPr>
          <w:p w:rsidR="00E83059" w:rsidRDefault="00E83059" w:rsidP="005F7AA6">
            <w:pPr>
              <w:jc w:val="center"/>
              <w:rPr>
                <w:sz w:val="28"/>
              </w:rPr>
            </w:pPr>
            <w:r>
              <w:rPr>
                <w:sz w:val="28"/>
              </w:rPr>
              <w:t>Lack of staff</w:t>
            </w:r>
          </w:p>
        </w:tc>
        <w:tc>
          <w:tcPr>
            <w:tcW w:w="1746" w:type="dxa"/>
            <w:shd w:val="clear" w:color="auto" w:fill="A8D08D" w:themeFill="accent6" w:themeFillTint="99"/>
          </w:tcPr>
          <w:p w:rsidR="00E83059" w:rsidRDefault="00E83059" w:rsidP="005F7AA6">
            <w:pPr>
              <w:jc w:val="center"/>
              <w:rPr>
                <w:sz w:val="28"/>
              </w:rPr>
            </w:pPr>
            <w:r>
              <w:rPr>
                <w:sz w:val="28"/>
              </w:rPr>
              <w:t>Low salaries</w:t>
            </w:r>
          </w:p>
        </w:tc>
        <w:tc>
          <w:tcPr>
            <w:tcW w:w="2018" w:type="dxa"/>
            <w:shd w:val="clear" w:color="auto" w:fill="9CC2E5" w:themeFill="accent1" w:themeFillTint="99"/>
          </w:tcPr>
          <w:p w:rsidR="00E83059" w:rsidRDefault="00E83059" w:rsidP="005F7AA6">
            <w:pPr>
              <w:jc w:val="center"/>
              <w:rPr>
                <w:sz w:val="28"/>
              </w:rPr>
            </w:pPr>
            <w:r>
              <w:rPr>
                <w:sz w:val="28"/>
              </w:rPr>
              <w:t>Older people usually have more health problems</w:t>
            </w:r>
          </w:p>
        </w:tc>
        <w:tc>
          <w:tcPr>
            <w:tcW w:w="1648" w:type="dxa"/>
            <w:shd w:val="clear" w:color="auto" w:fill="CC66FF"/>
          </w:tcPr>
          <w:p w:rsidR="00E83059" w:rsidRDefault="00E83059" w:rsidP="005F7AA6">
            <w:pPr>
              <w:jc w:val="center"/>
              <w:rPr>
                <w:sz w:val="28"/>
              </w:rPr>
            </w:pPr>
            <w:r>
              <w:rPr>
                <w:sz w:val="28"/>
              </w:rPr>
              <w:t>Easier work for the staff</w:t>
            </w:r>
          </w:p>
        </w:tc>
        <w:tc>
          <w:tcPr>
            <w:tcW w:w="1527" w:type="dxa"/>
            <w:shd w:val="clear" w:color="auto" w:fill="FF5050"/>
          </w:tcPr>
          <w:p w:rsidR="00E83059" w:rsidRPr="00A97B67" w:rsidRDefault="00E83059" w:rsidP="005F7AA6">
            <w:pPr>
              <w:jc w:val="center"/>
              <w:rPr>
                <w:sz w:val="28"/>
              </w:rPr>
            </w:pPr>
          </w:p>
        </w:tc>
        <w:tc>
          <w:tcPr>
            <w:tcW w:w="1332" w:type="dxa"/>
            <w:shd w:val="clear" w:color="auto" w:fill="FF9933"/>
          </w:tcPr>
          <w:p w:rsidR="00E83059" w:rsidRPr="00A97B67" w:rsidRDefault="00E83059" w:rsidP="005F7AA6">
            <w:pPr>
              <w:jc w:val="center"/>
              <w:rPr>
                <w:sz w:val="28"/>
              </w:rPr>
            </w:pPr>
          </w:p>
        </w:tc>
      </w:tr>
      <w:tr w:rsidR="00E83059" w:rsidRPr="00A97B67" w:rsidTr="00E83059">
        <w:tc>
          <w:tcPr>
            <w:tcW w:w="1505" w:type="dxa"/>
            <w:shd w:val="clear" w:color="auto" w:fill="FFFF66"/>
          </w:tcPr>
          <w:p w:rsidR="00E83059" w:rsidRPr="00A97B67" w:rsidRDefault="00E83059" w:rsidP="005F7AA6">
            <w:pPr>
              <w:jc w:val="center"/>
              <w:rPr>
                <w:sz w:val="28"/>
              </w:rPr>
            </w:pPr>
            <w:r>
              <w:rPr>
                <w:sz w:val="28"/>
              </w:rPr>
              <w:t>Lack of medication</w:t>
            </w:r>
          </w:p>
        </w:tc>
        <w:tc>
          <w:tcPr>
            <w:tcW w:w="1746" w:type="dxa"/>
            <w:shd w:val="clear" w:color="auto" w:fill="A8D08D" w:themeFill="accent6" w:themeFillTint="99"/>
          </w:tcPr>
          <w:p w:rsidR="00E83059" w:rsidRPr="00A97B67" w:rsidRDefault="00E83059" w:rsidP="005F7AA6">
            <w:pPr>
              <w:jc w:val="center"/>
              <w:rPr>
                <w:sz w:val="28"/>
              </w:rPr>
            </w:pPr>
            <w:r>
              <w:rPr>
                <w:sz w:val="28"/>
              </w:rPr>
              <w:t>Lack of economic regulations</w:t>
            </w:r>
          </w:p>
        </w:tc>
        <w:tc>
          <w:tcPr>
            <w:tcW w:w="2018" w:type="dxa"/>
            <w:shd w:val="clear" w:color="auto" w:fill="9CC2E5" w:themeFill="accent1" w:themeFillTint="99"/>
          </w:tcPr>
          <w:p w:rsidR="00E83059" w:rsidRPr="00A97B67" w:rsidRDefault="00E83059" w:rsidP="005F7AA6">
            <w:pPr>
              <w:jc w:val="center"/>
              <w:rPr>
                <w:sz w:val="28"/>
              </w:rPr>
            </w:pPr>
            <w:r>
              <w:rPr>
                <w:sz w:val="28"/>
              </w:rPr>
              <w:t>The level of diseases increased</w:t>
            </w:r>
          </w:p>
        </w:tc>
        <w:tc>
          <w:tcPr>
            <w:tcW w:w="1648" w:type="dxa"/>
            <w:shd w:val="clear" w:color="auto" w:fill="CC66FF"/>
          </w:tcPr>
          <w:p w:rsidR="00E83059" w:rsidRPr="00A97B67" w:rsidRDefault="00E83059" w:rsidP="005F7AA6">
            <w:pPr>
              <w:jc w:val="center"/>
              <w:rPr>
                <w:sz w:val="28"/>
              </w:rPr>
            </w:pPr>
            <w:r>
              <w:rPr>
                <w:sz w:val="28"/>
              </w:rPr>
              <w:t>Huge quality of services</w:t>
            </w:r>
          </w:p>
        </w:tc>
        <w:tc>
          <w:tcPr>
            <w:tcW w:w="1527" w:type="dxa"/>
            <w:shd w:val="clear" w:color="auto" w:fill="FF5050"/>
          </w:tcPr>
          <w:p w:rsidR="00E83059" w:rsidRPr="00A97B67" w:rsidRDefault="00E83059" w:rsidP="005F7AA6">
            <w:pPr>
              <w:jc w:val="center"/>
              <w:rPr>
                <w:sz w:val="28"/>
              </w:rPr>
            </w:pPr>
          </w:p>
        </w:tc>
        <w:tc>
          <w:tcPr>
            <w:tcW w:w="1332" w:type="dxa"/>
            <w:shd w:val="clear" w:color="auto" w:fill="FF9933"/>
          </w:tcPr>
          <w:p w:rsidR="00E83059" w:rsidRPr="00A97B67" w:rsidRDefault="00E83059" w:rsidP="005F7AA6">
            <w:pPr>
              <w:jc w:val="center"/>
              <w:rPr>
                <w:sz w:val="28"/>
              </w:rPr>
            </w:pPr>
          </w:p>
        </w:tc>
      </w:tr>
      <w:tr w:rsidR="00E83059" w:rsidRPr="00A97B67" w:rsidTr="00E83059">
        <w:tc>
          <w:tcPr>
            <w:tcW w:w="1505" w:type="dxa"/>
            <w:shd w:val="clear" w:color="auto" w:fill="FFFF66"/>
          </w:tcPr>
          <w:p w:rsidR="00E83059" w:rsidRDefault="00E83059" w:rsidP="005F7AA6">
            <w:pPr>
              <w:jc w:val="center"/>
              <w:rPr>
                <w:sz w:val="28"/>
              </w:rPr>
            </w:pPr>
          </w:p>
        </w:tc>
        <w:tc>
          <w:tcPr>
            <w:tcW w:w="1746" w:type="dxa"/>
            <w:shd w:val="clear" w:color="auto" w:fill="A8D08D" w:themeFill="accent6" w:themeFillTint="99"/>
          </w:tcPr>
          <w:p w:rsidR="00E83059" w:rsidRPr="00A97B67" w:rsidRDefault="00E83059" w:rsidP="005F7AA6">
            <w:pPr>
              <w:jc w:val="center"/>
              <w:rPr>
                <w:sz w:val="28"/>
              </w:rPr>
            </w:pPr>
          </w:p>
        </w:tc>
        <w:tc>
          <w:tcPr>
            <w:tcW w:w="2018" w:type="dxa"/>
            <w:shd w:val="clear" w:color="auto" w:fill="9CC2E5" w:themeFill="accent1" w:themeFillTint="99"/>
          </w:tcPr>
          <w:p w:rsidR="00E83059" w:rsidRPr="00A97B67" w:rsidRDefault="00E83059" w:rsidP="005F7AA6">
            <w:pPr>
              <w:jc w:val="center"/>
              <w:rPr>
                <w:sz w:val="28"/>
              </w:rPr>
            </w:pPr>
          </w:p>
        </w:tc>
        <w:tc>
          <w:tcPr>
            <w:tcW w:w="1648" w:type="dxa"/>
            <w:shd w:val="clear" w:color="auto" w:fill="CC66FF"/>
          </w:tcPr>
          <w:p w:rsidR="00E83059" w:rsidRPr="00A97B67" w:rsidRDefault="00E83059" w:rsidP="005F7AA6">
            <w:pPr>
              <w:jc w:val="center"/>
              <w:rPr>
                <w:sz w:val="28"/>
              </w:rPr>
            </w:pPr>
            <w:r>
              <w:rPr>
                <w:sz w:val="28"/>
              </w:rPr>
              <w:t>Medical education system improved</w:t>
            </w:r>
          </w:p>
        </w:tc>
        <w:tc>
          <w:tcPr>
            <w:tcW w:w="1527" w:type="dxa"/>
            <w:shd w:val="clear" w:color="auto" w:fill="FF5050"/>
          </w:tcPr>
          <w:p w:rsidR="00E83059" w:rsidRPr="00A97B67" w:rsidRDefault="00E83059" w:rsidP="005F7AA6">
            <w:pPr>
              <w:jc w:val="center"/>
              <w:rPr>
                <w:sz w:val="28"/>
              </w:rPr>
            </w:pPr>
          </w:p>
        </w:tc>
        <w:tc>
          <w:tcPr>
            <w:tcW w:w="1332" w:type="dxa"/>
            <w:shd w:val="clear" w:color="auto" w:fill="FF9933"/>
          </w:tcPr>
          <w:p w:rsidR="00E83059" w:rsidRPr="00A97B67" w:rsidRDefault="00E83059" w:rsidP="005F7AA6">
            <w:pPr>
              <w:jc w:val="center"/>
              <w:rPr>
                <w:sz w:val="28"/>
              </w:rPr>
            </w:pPr>
          </w:p>
        </w:tc>
      </w:tr>
    </w:tbl>
    <w:p w:rsidR="00B14313" w:rsidRPr="00A97B67" w:rsidRDefault="00B14313" w:rsidP="00B14313">
      <w:pPr>
        <w:jc w:val="center"/>
        <w:rPr>
          <w:sz w:val="18"/>
        </w:rPr>
      </w:pPr>
    </w:p>
    <w:p w:rsidR="00B14313" w:rsidRDefault="00DF2D95" w:rsidP="00DC48BF">
      <w:pPr>
        <w:pStyle w:val="Heading2"/>
        <w:rPr>
          <w:rFonts w:ascii="Arial" w:hAnsi="Arial" w:cs="Arial"/>
          <w:i/>
          <w:u w:val="single"/>
        </w:rPr>
      </w:pPr>
      <w:bookmarkStart w:id="6" w:name="_Toc109757763"/>
      <w:r w:rsidRPr="00DF2D95">
        <w:rPr>
          <w:rFonts w:ascii="Arial" w:hAnsi="Arial" w:cs="Arial"/>
          <w:i/>
          <w:u w:val="single"/>
        </w:rPr>
        <w:t>Fishbone diagram</w:t>
      </w:r>
      <w:bookmarkEnd w:id="6"/>
    </w:p>
    <w:p w:rsidR="00DC48BF" w:rsidRDefault="00DC48BF" w:rsidP="00523427">
      <w:pPr>
        <w:spacing w:line="360" w:lineRule="auto"/>
        <w:rPr>
          <w:rFonts w:ascii="Arial" w:hAnsi="Arial" w:cs="Arial"/>
        </w:rPr>
      </w:pPr>
    </w:p>
    <w:p w:rsidR="00523427" w:rsidRDefault="00523427" w:rsidP="00523427">
      <w:pPr>
        <w:spacing w:line="360" w:lineRule="auto"/>
        <w:rPr>
          <w:rFonts w:ascii="Arial" w:hAnsi="Arial" w:cs="Arial"/>
        </w:rPr>
      </w:pPr>
      <w:r>
        <w:rPr>
          <w:rFonts w:ascii="Arial" w:hAnsi="Arial" w:cs="Arial"/>
        </w:rPr>
        <w:t>Definition:</w:t>
      </w:r>
    </w:p>
    <w:p w:rsidR="00523427" w:rsidRDefault="00523427" w:rsidP="00523427">
      <w:pPr>
        <w:spacing w:line="360" w:lineRule="auto"/>
        <w:rPr>
          <w:rFonts w:ascii="Arial" w:hAnsi="Arial" w:cs="Arial"/>
        </w:rPr>
      </w:pPr>
      <w:r w:rsidRPr="009F4D1A">
        <w:rPr>
          <w:rFonts w:ascii="Arial" w:hAnsi="Arial" w:cs="Arial"/>
        </w:rPr>
        <w:t xml:space="preserve">Fishbone diagrams are also called cause-and-effect diagrams, as they represent potential causes of a problem. By the name of its creator, Kaoru Ishikawa, the tool is also called the Ishikawa diagram. As a source of variation, causal factors are identified using the diagrams. It helps to narrow down the root cause of a problem by grouping these factors and classifying them into categories. In order to prevent quality defects, the technique is widely used.  </w:t>
      </w:r>
    </w:p>
    <w:p w:rsidR="00523427" w:rsidRPr="009F4D1A" w:rsidRDefault="00523427" w:rsidP="00523427">
      <w:pPr>
        <w:spacing w:line="360" w:lineRule="auto"/>
        <w:rPr>
          <w:rFonts w:ascii="Arial" w:hAnsi="Arial" w:cs="Arial"/>
        </w:rPr>
      </w:pPr>
      <w:r w:rsidRPr="009F4D1A">
        <w:rPr>
          <w:rFonts w:ascii="Arial" w:hAnsi="Arial" w:cs="Arial"/>
        </w:rPr>
        <w:t>An outline of the diagram can be seen in the form of a fishbone, with the defect represented by the head of the fish and the main root causes depicted by the bones. As the ribs of the fish represent the sub-causes, we see the sub-causes.</w:t>
      </w:r>
    </w:p>
    <w:p w:rsidR="00523427" w:rsidRPr="00523427" w:rsidRDefault="00523427" w:rsidP="003B0531">
      <w:pPr>
        <w:spacing w:line="360" w:lineRule="auto"/>
        <w:rPr>
          <w:rFonts w:ascii="Arial" w:hAnsi="Arial" w:cs="Arial"/>
        </w:rPr>
      </w:pPr>
    </w:p>
    <w:p w:rsidR="00DF2D95" w:rsidRPr="00DF2D95" w:rsidRDefault="00DF2D95" w:rsidP="003B0531">
      <w:pPr>
        <w:spacing w:line="360" w:lineRule="auto"/>
        <w:rPr>
          <w:rFonts w:ascii="Arial" w:hAnsi="Arial" w:cs="Arial"/>
        </w:rPr>
      </w:pPr>
      <w:r w:rsidRPr="00DF2D95">
        <w:rPr>
          <w:rFonts w:ascii="Arial" w:hAnsi="Arial" w:cs="Arial"/>
          <w:noProof/>
          <w:lang w:eastAsia="en-GB"/>
        </w:rPr>
        <w:lastRenderedPageBreak/>
        <w:drawing>
          <wp:inline distT="0" distB="0" distL="0" distR="0" wp14:anchorId="17EB4C74" wp14:editId="4C4F1D5D">
            <wp:extent cx="5731510" cy="3221355"/>
            <wp:effectExtent l="0" t="0" r="2540" b="0"/>
            <wp:docPr id="4" name="Picture 4">
              <a:extLst xmlns:a="http://schemas.openxmlformats.org/drawingml/2006/main">
                <a:ext uri="{FF2B5EF4-FFF2-40B4-BE49-F238E27FC236}">
                  <a16:creationId xmlns:a16="http://schemas.microsoft.com/office/drawing/2014/main" id="{9BD56665-D3C1-5330-DFB5-B8EDB769F01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9BD56665-D3C1-5330-DFB5-B8EDB769F010}"/>
                        </a:ext>
                      </a:extLst>
                    </pic:cNvPr>
                    <pic:cNvPicPr>
                      <a:picLocks noGrp="1" noChangeAspect="1"/>
                    </pic:cNvPicPr>
                  </pic:nvPicPr>
                  <pic:blipFill>
                    <a:blip r:embed="rId11"/>
                    <a:stretch>
                      <a:fillRect/>
                    </a:stretch>
                  </pic:blipFill>
                  <pic:spPr>
                    <a:xfrm>
                      <a:off x="0" y="0"/>
                      <a:ext cx="5731510" cy="3221355"/>
                    </a:xfrm>
                    <a:prstGeom prst="rect">
                      <a:avLst/>
                    </a:prstGeom>
                  </pic:spPr>
                </pic:pic>
              </a:graphicData>
            </a:graphic>
          </wp:inline>
        </w:drawing>
      </w:r>
    </w:p>
    <w:p w:rsidR="003B0531" w:rsidRDefault="003B0531" w:rsidP="00DC48BF">
      <w:pPr>
        <w:pStyle w:val="Heading1"/>
        <w:rPr>
          <w:rFonts w:ascii="Arial" w:hAnsi="Arial" w:cs="Arial"/>
          <w:b/>
          <w:sz w:val="24"/>
        </w:rPr>
      </w:pPr>
      <w:bookmarkStart w:id="7" w:name="_Toc109757764"/>
      <w:r w:rsidRPr="003B0531">
        <w:rPr>
          <w:rFonts w:ascii="Arial" w:hAnsi="Arial" w:cs="Arial"/>
          <w:b/>
          <w:sz w:val="24"/>
        </w:rPr>
        <w:t>Propose alternative solutions</w:t>
      </w:r>
      <w:r>
        <w:rPr>
          <w:rFonts w:ascii="Arial" w:hAnsi="Arial" w:cs="Arial"/>
          <w:b/>
          <w:sz w:val="24"/>
        </w:rPr>
        <w:t>:</w:t>
      </w:r>
      <w:bookmarkEnd w:id="7"/>
    </w:p>
    <w:p w:rsidR="00DC48BF" w:rsidRPr="00DC48BF" w:rsidRDefault="00DC48BF" w:rsidP="00DC48BF"/>
    <w:p w:rsidR="00A32975" w:rsidRPr="00467265" w:rsidRDefault="00A32975" w:rsidP="00A32975">
      <w:pPr>
        <w:pStyle w:val="ListParagraph"/>
        <w:numPr>
          <w:ilvl w:val="0"/>
          <w:numId w:val="1"/>
        </w:numPr>
        <w:spacing w:line="360" w:lineRule="auto"/>
        <w:rPr>
          <w:rFonts w:ascii="Arial" w:hAnsi="Arial" w:cs="Arial"/>
          <w:b/>
          <w:sz w:val="24"/>
        </w:rPr>
      </w:pPr>
      <w:r w:rsidRPr="00467265">
        <w:rPr>
          <w:rFonts w:ascii="Arial" w:hAnsi="Arial" w:cs="Arial"/>
          <w:i/>
          <w:color w:val="000000"/>
          <w:shd w:val="clear" w:color="auto" w:fill="FFFFFF"/>
        </w:rPr>
        <w:t>Wage increases</w:t>
      </w:r>
      <w:r>
        <w:rPr>
          <w:rFonts w:ascii="Arial" w:hAnsi="Arial" w:cs="Arial"/>
          <w:color w:val="000000"/>
          <w:shd w:val="clear" w:color="auto" w:fill="FFFFFF"/>
        </w:rPr>
        <w:t xml:space="preserve"> – </w:t>
      </w:r>
      <w:r w:rsidRPr="00467265">
        <w:rPr>
          <w:rFonts w:ascii="Arial" w:hAnsi="Arial" w:cs="Arial"/>
          <w:color w:val="000000"/>
          <w:shd w:val="clear" w:color="auto" w:fill="FFFFFF"/>
        </w:rPr>
        <w:t>Even though raising wages may seem overly simplistic, several businesses have found it effective. It has since almost returned to normal staffing levels at its corporate-owned locations, after raising pay by 10%. As a result of this success, the company is encouraging franchised locations to take similar measures.  </w:t>
      </w:r>
    </w:p>
    <w:p w:rsidR="00A32975" w:rsidRPr="00467265" w:rsidRDefault="00A32975" w:rsidP="00A32975">
      <w:pPr>
        <w:spacing w:line="360" w:lineRule="auto"/>
        <w:ind w:left="360"/>
        <w:rPr>
          <w:rFonts w:ascii="Arial" w:hAnsi="Arial" w:cs="Arial"/>
        </w:rPr>
      </w:pPr>
      <w:r>
        <w:rPr>
          <w:rFonts w:ascii="Arial" w:hAnsi="Arial" w:cs="Arial"/>
        </w:rPr>
        <w:t>Increasing the salaries will help NHS get more people to work for them because working in the health care sector isn’t easy so the pay needs to be a good one for the people to wish to work in this type of field.</w:t>
      </w:r>
    </w:p>
    <w:p w:rsidR="00A32975" w:rsidRPr="00467265" w:rsidRDefault="00A32975" w:rsidP="00A32975">
      <w:pPr>
        <w:pStyle w:val="ListParagraph"/>
        <w:numPr>
          <w:ilvl w:val="0"/>
          <w:numId w:val="1"/>
        </w:numPr>
        <w:spacing w:line="360" w:lineRule="auto"/>
        <w:rPr>
          <w:rFonts w:ascii="Arial" w:hAnsi="Arial" w:cs="Arial"/>
        </w:rPr>
      </w:pPr>
      <w:r w:rsidRPr="00467265">
        <w:rPr>
          <w:rFonts w:ascii="Arial" w:hAnsi="Arial" w:cs="Arial"/>
          <w:i/>
        </w:rPr>
        <w:t>Relaxed hiring requirements</w:t>
      </w:r>
      <w:r>
        <w:rPr>
          <w:rFonts w:ascii="Arial" w:hAnsi="Arial" w:cs="Arial"/>
        </w:rPr>
        <w:t xml:space="preserve"> – </w:t>
      </w:r>
      <w:r w:rsidRPr="00467265">
        <w:rPr>
          <w:rFonts w:ascii="Arial" w:hAnsi="Arial" w:cs="Arial"/>
        </w:rPr>
        <w:t xml:space="preserve">In response to the persistent </w:t>
      </w:r>
      <w:proofErr w:type="spellStart"/>
      <w:r w:rsidRPr="00467265">
        <w:rPr>
          <w:rFonts w:ascii="Arial" w:hAnsi="Arial" w:cs="Arial"/>
        </w:rPr>
        <w:t>labor</w:t>
      </w:r>
      <w:proofErr w:type="spellEnd"/>
      <w:r w:rsidRPr="00467265">
        <w:rPr>
          <w:rFonts w:ascii="Arial" w:hAnsi="Arial" w:cs="Arial"/>
        </w:rPr>
        <w:t xml:space="preserve"> shortage, some businesses are reconsidering their hiring requirements. Employers may be able to find specific talents rather than grow them in the current </w:t>
      </w:r>
      <w:proofErr w:type="spellStart"/>
      <w:r w:rsidRPr="00467265">
        <w:rPr>
          <w:rFonts w:ascii="Arial" w:hAnsi="Arial" w:cs="Arial"/>
        </w:rPr>
        <w:t>labor</w:t>
      </w:r>
      <w:proofErr w:type="spellEnd"/>
      <w:r w:rsidRPr="00467265">
        <w:rPr>
          <w:rFonts w:ascii="Arial" w:hAnsi="Arial" w:cs="Arial"/>
        </w:rPr>
        <w:t xml:space="preserve"> market. Companies allowing flexibility in their requirements and emphasizing upskilling attract a wider talent pool.</w:t>
      </w:r>
    </w:p>
    <w:p w:rsidR="00A32975" w:rsidRDefault="00A32975" w:rsidP="00A32975">
      <w:pPr>
        <w:spacing w:line="360" w:lineRule="auto"/>
        <w:ind w:left="360"/>
        <w:rPr>
          <w:rFonts w:ascii="Arial" w:hAnsi="Arial" w:cs="Arial"/>
        </w:rPr>
      </w:pPr>
      <w:r>
        <w:rPr>
          <w:rFonts w:ascii="Arial" w:hAnsi="Arial" w:cs="Arial"/>
        </w:rPr>
        <w:t>This will allow more people with less knowledge in the health care department to apply for those types of jobs because even though they might not have enough experience, they can still get a job and gain experience and learn new skills as they keep working. This also helps with finding new talents.</w:t>
      </w:r>
    </w:p>
    <w:p w:rsidR="00A32975" w:rsidRDefault="00A32975" w:rsidP="00A32975">
      <w:pPr>
        <w:pStyle w:val="ListParagraph"/>
        <w:numPr>
          <w:ilvl w:val="0"/>
          <w:numId w:val="1"/>
        </w:numPr>
        <w:spacing w:line="360" w:lineRule="auto"/>
        <w:rPr>
          <w:rFonts w:ascii="Arial" w:hAnsi="Arial" w:cs="Arial"/>
        </w:rPr>
      </w:pPr>
      <w:r w:rsidRPr="00467265">
        <w:rPr>
          <w:rFonts w:ascii="Arial" w:hAnsi="Arial" w:cs="Arial"/>
          <w:i/>
        </w:rPr>
        <w:t>Improving working conditions</w:t>
      </w:r>
      <w:r>
        <w:rPr>
          <w:rFonts w:ascii="Arial" w:hAnsi="Arial" w:cs="Arial"/>
        </w:rPr>
        <w:t xml:space="preserve"> – </w:t>
      </w:r>
      <w:r w:rsidRPr="00467265">
        <w:rPr>
          <w:rFonts w:ascii="Arial" w:hAnsi="Arial" w:cs="Arial"/>
        </w:rPr>
        <w:t xml:space="preserve">Both employers and workers have been exposed to the COVID-19 pandemic by which they have been able to discover how many of their </w:t>
      </w:r>
      <w:r w:rsidRPr="00467265">
        <w:rPr>
          <w:rFonts w:ascii="Arial" w:hAnsi="Arial" w:cs="Arial"/>
        </w:rPr>
        <w:lastRenderedPageBreak/>
        <w:t>working conditions are less than ideal. In this way, businesses can attract more workers by creating a pleasant working environment.</w:t>
      </w:r>
    </w:p>
    <w:p w:rsidR="00A32975" w:rsidRDefault="00A32975" w:rsidP="00A32975">
      <w:pPr>
        <w:spacing w:line="360" w:lineRule="auto"/>
        <w:rPr>
          <w:rFonts w:ascii="Arial" w:hAnsi="Arial" w:cs="Arial"/>
        </w:rPr>
      </w:pPr>
      <w:r>
        <w:rPr>
          <w:rFonts w:ascii="Arial" w:hAnsi="Arial" w:cs="Arial"/>
        </w:rPr>
        <w:t>Spending more time on the way the workplace looks like will definitely help NHS get more people to work for them because people usually tend to choose their jobs based on what the location looks like.</w:t>
      </w:r>
    </w:p>
    <w:p w:rsidR="00A32975" w:rsidRPr="00467265" w:rsidRDefault="00A32975" w:rsidP="00A32975">
      <w:pPr>
        <w:pStyle w:val="ListParagraph"/>
        <w:numPr>
          <w:ilvl w:val="0"/>
          <w:numId w:val="1"/>
        </w:numPr>
        <w:spacing w:line="360" w:lineRule="auto"/>
        <w:rPr>
          <w:rFonts w:ascii="Arial" w:hAnsi="Arial" w:cs="Arial"/>
        </w:rPr>
      </w:pPr>
      <w:r w:rsidRPr="00DC32A9">
        <w:rPr>
          <w:rFonts w:ascii="Arial" w:hAnsi="Arial" w:cs="Arial"/>
          <w:i/>
        </w:rPr>
        <w:t>Optimised recruiting processes</w:t>
      </w:r>
      <w:r>
        <w:rPr>
          <w:rFonts w:ascii="Arial" w:hAnsi="Arial" w:cs="Arial"/>
        </w:rPr>
        <w:t xml:space="preserve"> – </w:t>
      </w:r>
      <w:r w:rsidRPr="00467265">
        <w:rPr>
          <w:rFonts w:ascii="Arial" w:hAnsi="Arial" w:cs="Arial"/>
        </w:rPr>
        <w:t xml:space="preserve">Companies or their workforce do not have to undergo dramatic changes in order to solve </w:t>
      </w:r>
      <w:proofErr w:type="spellStart"/>
      <w:r w:rsidRPr="00467265">
        <w:rPr>
          <w:rFonts w:ascii="Arial" w:hAnsi="Arial" w:cs="Arial"/>
        </w:rPr>
        <w:t>labor</w:t>
      </w:r>
      <w:proofErr w:type="spellEnd"/>
      <w:r w:rsidRPr="00467265">
        <w:rPr>
          <w:rFonts w:ascii="Arial" w:hAnsi="Arial" w:cs="Arial"/>
        </w:rPr>
        <w:t xml:space="preserve"> shortages. New employees can also be found and trained easier due to the changes in recruiting and </w:t>
      </w:r>
      <w:proofErr w:type="spellStart"/>
      <w:r w:rsidRPr="00467265">
        <w:rPr>
          <w:rFonts w:ascii="Arial" w:hAnsi="Arial" w:cs="Arial"/>
        </w:rPr>
        <w:t>onboarding</w:t>
      </w:r>
      <w:proofErr w:type="spellEnd"/>
      <w:r w:rsidRPr="00467265">
        <w:rPr>
          <w:rFonts w:ascii="Arial" w:hAnsi="Arial" w:cs="Arial"/>
        </w:rPr>
        <w:t xml:space="preserve"> processes. One of these changes has been the introduction of employee referral programs.</w:t>
      </w:r>
    </w:p>
    <w:p w:rsidR="00A32975" w:rsidRDefault="00A32975" w:rsidP="00A32975">
      <w:pPr>
        <w:spacing w:line="360" w:lineRule="auto"/>
        <w:rPr>
          <w:rFonts w:ascii="Arial" w:hAnsi="Arial" w:cs="Arial"/>
        </w:rPr>
      </w:pPr>
      <w:r>
        <w:rPr>
          <w:rFonts w:ascii="Arial" w:hAnsi="Arial" w:cs="Arial"/>
        </w:rPr>
        <w:t xml:space="preserve">The recruiting process is also very important when it comes to attracting people to apply for the health care jobs because it is very important to make sure that the training the new employees receive is an efficient and a fast one so they can start working quick. </w:t>
      </w:r>
    </w:p>
    <w:p w:rsidR="00A32975" w:rsidRDefault="00A32975" w:rsidP="00A32975">
      <w:pPr>
        <w:pStyle w:val="ListParagraph"/>
        <w:numPr>
          <w:ilvl w:val="0"/>
          <w:numId w:val="1"/>
        </w:numPr>
        <w:spacing w:line="360" w:lineRule="auto"/>
        <w:rPr>
          <w:rFonts w:ascii="Arial" w:hAnsi="Arial" w:cs="Arial"/>
        </w:rPr>
      </w:pPr>
      <w:r>
        <w:rPr>
          <w:rFonts w:ascii="Arial" w:hAnsi="Arial" w:cs="Arial"/>
          <w:i/>
        </w:rPr>
        <w:t xml:space="preserve">Be flexible with schedules </w:t>
      </w:r>
      <w:r>
        <w:rPr>
          <w:rFonts w:ascii="Arial" w:hAnsi="Arial" w:cs="Arial"/>
        </w:rPr>
        <w:t xml:space="preserve">– </w:t>
      </w:r>
      <w:r w:rsidRPr="001F7E4A">
        <w:rPr>
          <w:rFonts w:ascii="Arial" w:hAnsi="Arial" w:cs="Arial"/>
        </w:rPr>
        <w:t>Your employees aren't robots. Having them scheduled as such is a good idea, because they are people.</w:t>
      </w:r>
      <w:r>
        <w:rPr>
          <w:rFonts w:ascii="Arial" w:hAnsi="Arial" w:cs="Arial"/>
        </w:rPr>
        <w:t xml:space="preserve"> </w:t>
      </w:r>
      <w:r w:rsidRPr="001F7E4A">
        <w:rPr>
          <w:rFonts w:ascii="Arial" w:hAnsi="Arial" w:cs="Arial"/>
        </w:rPr>
        <w:t>In order to build an employee schedule that works for your organization, consider the preferences of your employees (number of shifts per week, time of day, etc.), as well as their outside lives.</w:t>
      </w:r>
    </w:p>
    <w:p w:rsidR="003B0531" w:rsidRPr="00A32975" w:rsidRDefault="00A32975" w:rsidP="00A32975">
      <w:pPr>
        <w:spacing w:line="360" w:lineRule="auto"/>
        <w:rPr>
          <w:rFonts w:ascii="Arial" w:hAnsi="Arial" w:cs="Arial"/>
        </w:rPr>
      </w:pPr>
      <w:r>
        <w:rPr>
          <w:rFonts w:ascii="Arial" w:hAnsi="Arial" w:cs="Arial"/>
        </w:rPr>
        <w:t xml:space="preserve">Working with NHS can become very stressful, especially when you have young children. Because they are young, they will need extra care such as taking them every morning to school, spending more time with them, etc. </w:t>
      </w:r>
    </w:p>
    <w:p w:rsidR="003B0531" w:rsidRDefault="003B0531" w:rsidP="00DC48BF">
      <w:pPr>
        <w:pStyle w:val="Heading1"/>
        <w:rPr>
          <w:rFonts w:ascii="Arial" w:hAnsi="Arial" w:cs="Arial"/>
          <w:b/>
          <w:sz w:val="24"/>
        </w:rPr>
      </w:pPr>
      <w:bookmarkStart w:id="8" w:name="_Toc109757765"/>
      <w:r>
        <w:rPr>
          <w:rFonts w:ascii="Arial" w:hAnsi="Arial" w:cs="Arial"/>
          <w:b/>
          <w:sz w:val="24"/>
        </w:rPr>
        <w:t>Evaluation:</w:t>
      </w:r>
      <w:bookmarkEnd w:id="8"/>
    </w:p>
    <w:p w:rsidR="00DC48BF" w:rsidRPr="00DC48BF" w:rsidRDefault="00DC48BF" w:rsidP="00DC48BF"/>
    <w:p w:rsidR="002149E4" w:rsidRDefault="002149E4" w:rsidP="002149E4">
      <w:pPr>
        <w:spacing w:line="360" w:lineRule="auto"/>
        <w:rPr>
          <w:rFonts w:ascii="Arial" w:hAnsi="Arial" w:cs="Arial"/>
        </w:rPr>
      </w:pPr>
      <w:r>
        <w:rPr>
          <w:rFonts w:ascii="Arial" w:hAnsi="Arial" w:cs="Arial"/>
        </w:rPr>
        <w:t>PMI</w:t>
      </w:r>
      <w:r w:rsidR="009A3ACA">
        <w:rPr>
          <w:rFonts w:ascii="Arial" w:hAnsi="Arial" w:cs="Arial"/>
        </w:rPr>
        <w:t xml:space="preserve"> analysis</w:t>
      </w:r>
      <w:r>
        <w:rPr>
          <w:rFonts w:ascii="Arial" w:hAnsi="Arial" w:cs="Arial"/>
        </w:rPr>
        <w:t xml:space="preserve"> definition: </w:t>
      </w:r>
    </w:p>
    <w:p w:rsidR="002149E4" w:rsidRDefault="002149E4" w:rsidP="002149E4">
      <w:pPr>
        <w:spacing w:line="360" w:lineRule="auto"/>
        <w:rPr>
          <w:rFonts w:ascii="Arial" w:hAnsi="Arial" w:cs="Arial"/>
        </w:rPr>
      </w:pPr>
      <w:r w:rsidRPr="00DD2E7B">
        <w:rPr>
          <w:rFonts w:ascii="Arial" w:hAnsi="Arial" w:cs="Arial"/>
        </w:rPr>
        <w:t xml:space="preserve">PMI (plus, minus, interesting) is a simple tool that can be used to brainstorm, decide, and think critically. A variety of perspectives are encouraged to examine ideas, concepts and experiences. A proponent of lateral and critical thinking, </w:t>
      </w:r>
      <w:proofErr w:type="spellStart"/>
      <w:r w:rsidRPr="00DD2E7B">
        <w:rPr>
          <w:rFonts w:ascii="Arial" w:hAnsi="Arial" w:cs="Arial"/>
        </w:rPr>
        <w:t>Dr.</w:t>
      </w:r>
      <w:proofErr w:type="spellEnd"/>
      <w:r w:rsidRPr="00DD2E7B">
        <w:rPr>
          <w:rFonts w:ascii="Arial" w:hAnsi="Arial" w:cs="Arial"/>
        </w:rPr>
        <w:t xml:space="preserve"> Edward de Bono, developed the PMI as a method of measuring leadership performance.  </w:t>
      </w:r>
    </w:p>
    <w:p w:rsidR="00F612F7" w:rsidRDefault="00F612F7" w:rsidP="002149E4">
      <w:pPr>
        <w:spacing w:line="360" w:lineRule="auto"/>
        <w:rPr>
          <w:rFonts w:ascii="Arial" w:hAnsi="Arial" w:cs="Arial"/>
        </w:rPr>
      </w:pPr>
    </w:p>
    <w:p w:rsidR="00F612F7" w:rsidRDefault="00F612F7" w:rsidP="002149E4">
      <w:pPr>
        <w:spacing w:line="360" w:lineRule="auto"/>
        <w:rPr>
          <w:rFonts w:ascii="Arial" w:hAnsi="Arial" w:cs="Arial"/>
        </w:rPr>
      </w:pPr>
    </w:p>
    <w:p w:rsidR="00F612F7" w:rsidRPr="002149E4" w:rsidRDefault="00F612F7" w:rsidP="002149E4">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2149E4" w:rsidTr="00900711">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lastRenderedPageBreak/>
              <w:t>P</w:t>
            </w:r>
            <w:r>
              <w:rPr>
                <w:rFonts w:ascii="Arial" w:hAnsi="Arial" w:cs="Arial"/>
                <w:b/>
                <w:color w:val="000000" w:themeColor="text1"/>
                <w:sz w:val="36"/>
              </w:rPr>
              <w:t>lus</w:t>
            </w:r>
          </w:p>
        </w:tc>
        <w:tc>
          <w:tcPr>
            <w:tcW w:w="3005"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M</w:t>
            </w:r>
            <w:r>
              <w:rPr>
                <w:rFonts w:ascii="Arial" w:hAnsi="Arial" w:cs="Arial"/>
                <w:b/>
                <w:color w:val="000000" w:themeColor="text1"/>
                <w:sz w:val="36"/>
              </w:rPr>
              <w:t>inus</w:t>
            </w:r>
          </w:p>
        </w:tc>
        <w:tc>
          <w:tcPr>
            <w:tcW w:w="3006" w:type="dxa"/>
            <w:shd w:val="clear" w:color="auto" w:fill="0070C0"/>
          </w:tcPr>
          <w:p w:rsidR="002149E4" w:rsidRPr="007457FD" w:rsidRDefault="002149E4" w:rsidP="00900711">
            <w:pPr>
              <w:jc w:val="center"/>
              <w:rPr>
                <w:rFonts w:ascii="Arial" w:hAnsi="Arial" w:cs="Arial"/>
                <w:b/>
                <w:color w:val="000000" w:themeColor="text1"/>
                <w:sz w:val="36"/>
              </w:rPr>
            </w:pPr>
            <w:r w:rsidRPr="007457FD">
              <w:rPr>
                <w:rFonts w:ascii="Arial" w:hAnsi="Arial" w:cs="Arial"/>
                <w:b/>
                <w:color w:val="000000" w:themeColor="text1"/>
                <w:sz w:val="36"/>
              </w:rPr>
              <w:t>I</w:t>
            </w:r>
            <w:r>
              <w:rPr>
                <w:rFonts w:ascii="Arial" w:hAnsi="Arial" w:cs="Arial"/>
                <w:b/>
                <w:color w:val="000000" w:themeColor="text1"/>
                <w:sz w:val="36"/>
              </w:rPr>
              <w:t>nteresting / Implications</w:t>
            </w: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When there are less people working, it is ea</w:t>
            </w:r>
            <w:r w:rsidR="006541ED">
              <w:rPr>
                <w:rFonts w:ascii="Arial" w:hAnsi="Arial" w:cs="Arial"/>
                <w:sz w:val="28"/>
              </w:rPr>
              <w:t>sier for them to get trained (+4</w:t>
            </w:r>
            <w:r>
              <w:rPr>
                <w:rFonts w:ascii="Arial" w:hAnsi="Arial" w:cs="Arial"/>
                <w:sz w:val="28"/>
              </w:rPr>
              <w:t>)</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is not enough staff to take care of all the patients (5)</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There will be more money used for medicine and equipment (+4)</w:t>
            </w:r>
          </w:p>
        </w:tc>
      </w:tr>
      <w:tr w:rsidR="002149E4" w:rsidTr="00900711">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Skills can be transferable quicker (+3)</w:t>
            </w:r>
          </w:p>
        </w:tc>
        <w:tc>
          <w:tcPr>
            <w:tcW w:w="3005" w:type="dxa"/>
            <w:shd w:val="clear" w:color="auto" w:fill="B4C6E7" w:themeFill="accent5" w:themeFillTint="66"/>
          </w:tcPr>
          <w:p w:rsidR="002149E4" w:rsidRPr="007457FD" w:rsidRDefault="002149E4" w:rsidP="00900711">
            <w:pPr>
              <w:jc w:val="center"/>
              <w:rPr>
                <w:rFonts w:ascii="Arial" w:hAnsi="Arial" w:cs="Arial"/>
                <w:sz w:val="28"/>
              </w:rPr>
            </w:pPr>
            <w:r>
              <w:rPr>
                <w:rFonts w:ascii="Arial" w:hAnsi="Arial" w:cs="Arial"/>
                <w:sz w:val="28"/>
              </w:rPr>
              <w:t>The death level of patients increases (5)</w:t>
            </w:r>
          </w:p>
        </w:tc>
        <w:tc>
          <w:tcPr>
            <w:tcW w:w="3006" w:type="dxa"/>
            <w:shd w:val="clear" w:color="auto" w:fill="B4C6E7" w:themeFill="accent5" w:themeFillTint="66"/>
          </w:tcPr>
          <w:p w:rsidR="002149E4" w:rsidRPr="007457FD" w:rsidRDefault="002149E4" w:rsidP="00900711">
            <w:pPr>
              <w:jc w:val="center"/>
              <w:rPr>
                <w:rFonts w:ascii="Arial" w:hAnsi="Arial" w:cs="Arial"/>
                <w:sz w:val="28"/>
              </w:rPr>
            </w:pPr>
          </w:p>
        </w:tc>
      </w:tr>
      <w:tr w:rsidR="002149E4" w:rsidTr="00900711">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Talented people are found easier (+3)</w:t>
            </w:r>
          </w:p>
        </w:tc>
        <w:tc>
          <w:tcPr>
            <w:tcW w:w="3005" w:type="dxa"/>
            <w:shd w:val="clear" w:color="auto" w:fill="8EAADB" w:themeFill="accent5" w:themeFillTint="99"/>
          </w:tcPr>
          <w:p w:rsidR="002149E4" w:rsidRPr="007457FD" w:rsidRDefault="002149E4" w:rsidP="00900711">
            <w:pPr>
              <w:jc w:val="center"/>
              <w:rPr>
                <w:rFonts w:ascii="Arial" w:hAnsi="Arial" w:cs="Arial"/>
                <w:sz w:val="28"/>
              </w:rPr>
            </w:pPr>
            <w:r>
              <w:rPr>
                <w:rFonts w:ascii="Arial" w:hAnsi="Arial" w:cs="Arial"/>
                <w:sz w:val="28"/>
              </w:rPr>
              <w:t>The level of stress increases (3)</w:t>
            </w:r>
          </w:p>
        </w:tc>
        <w:tc>
          <w:tcPr>
            <w:tcW w:w="3006" w:type="dxa"/>
            <w:shd w:val="clear" w:color="auto" w:fill="8EAADB" w:themeFill="accent5" w:themeFillTint="99"/>
          </w:tcPr>
          <w:p w:rsidR="002149E4" w:rsidRPr="007457FD" w:rsidRDefault="002149E4" w:rsidP="00900711">
            <w:pPr>
              <w:jc w:val="center"/>
              <w:rPr>
                <w:rFonts w:ascii="Arial" w:hAnsi="Arial" w:cs="Arial"/>
                <w:sz w:val="28"/>
              </w:rPr>
            </w:pPr>
          </w:p>
        </w:tc>
      </w:tr>
      <w:tr w:rsidR="002149E4" w:rsidTr="00900711">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sidR="006541ED">
              <w:rPr>
                <w:rFonts w:ascii="Arial" w:hAnsi="Arial" w:cs="Arial"/>
                <w:b/>
                <w:sz w:val="24"/>
              </w:rPr>
              <w:t>= +10</w:t>
            </w:r>
          </w:p>
        </w:tc>
        <w:tc>
          <w:tcPr>
            <w:tcW w:w="3005"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-13</w:t>
            </w:r>
          </w:p>
        </w:tc>
        <w:tc>
          <w:tcPr>
            <w:tcW w:w="3006" w:type="dxa"/>
            <w:shd w:val="clear" w:color="auto" w:fill="B4C6E7" w:themeFill="accent5" w:themeFillTint="66"/>
          </w:tcPr>
          <w:p w:rsidR="002149E4" w:rsidRPr="00100E67" w:rsidRDefault="002149E4" w:rsidP="00900711">
            <w:pPr>
              <w:jc w:val="center"/>
              <w:rPr>
                <w:rFonts w:ascii="Arial" w:hAnsi="Arial" w:cs="Arial"/>
                <w:b/>
                <w:sz w:val="28"/>
              </w:rPr>
            </w:pPr>
            <w:r w:rsidRPr="00100E67">
              <w:rPr>
                <w:rFonts w:ascii="Arial" w:hAnsi="Arial" w:cs="Arial"/>
                <w:b/>
                <w:sz w:val="24"/>
              </w:rPr>
              <w:t>Total</w:t>
            </w:r>
            <w:r>
              <w:rPr>
                <w:rFonts w:ascii="Arial" w:hAnsi="Arial" w:cs="Arial"/>
                <w:b/>
                <w:sz w:val="24"/>
              </w:rPr>
              <w:t>= +4</w:t>
            </w:r>
          </w:p>
        </w:tc>
      </w:tr>
    </w:tbl>
    <w:p w:rsidR="003B0531" w:rsidRDefault="003B0531" w:rsidP="003B0531">
      <w:pPr>
        <w:spacing w:line="360" w:lineRule="auto"/>
        <w:rPr>
          <w:rFonts w:ascii="Arial" w:hAnsi="Arial" w:cs="Arial"/>
          <w:b/>
          <w:sz w:val="24"/>
        </w:rPr>
      </w:pPr>
    </w:p>
    <w:p w:rsidR="00F612F7" w:rsidRDefault="00F612F7" w:rsidP="00F612F7">
      <w:pPr>
        <w:spacing w:line="360" w:lineRule="auto"/>
        <w:rPr>
          <w:rFonts w:ascii="Arial" w:hAnsi="Arial" w:cs="Arial"/>
        </w:rPr>
      </w:pPr>
      <w:r>
        <w:rPr>
          <w:rFonts w:ascii="Arial" w:hAnsi="Arial" w:cs="Arial"/>
        </w:rPr>
        <w:t>We have here a couple of solutions which could help us solve the Staff Shortage problem.</w:t>
      </w:r>
    </w:p>
    <w:p w:rsidR="002149E4" w:rsidRPr="00F612F7" w:rsidRDefault="00F612F7" w:rsidP="003B0531">
      <w:pPr>
        <w:spacing w:line="360" w:lineRule="auto"/>
        <w:rPr>
          <w:rFonts w:ascii="Arial" w:hAnsi="Arial" w:cs="Arial"/>
        </w:rPr>
      </w:pPr>
      <w:r>
        <w:rPr>
          <w:rFonts w:ascii="Arial" w:hAnsi="Arial" w:cs="Arial"/>
        </w:rPr>
        <w:t>In my opinion, providing people with training could be the best solution because instead of looking for people who already have experience/qualifications could be quite harder because they might have jobs already, so getting people who have less experience in this field could be also an opportunity in finding new talents. There are so many people who are good at things they didn’t even know about, so it is good to give it a try and start enrolling people for trainings, people who are passionate about this kind of jobs, even thought they might not have the experience needed yet.</w:t>
      </w:r>
    </w:p>
    <w:p w:rsidR="003B0531" w:rsidRDefault="003B0531" w:rsidP="00DC48BF">
      <w:pPr>
        <w:pStyle w:val="Heading1"/>
        <w:rPr>
          <w:rFonts w:ascii="Arial" w:hAnsi="Arial" w:cs="Arial"/>
          <w:b/>
          <w:sz w:val="24"/>
        </w:rPr>
      </w:pPr>
      <w:bookmarkStart w:id="9" w:name="_Toc109757766"/>
      <w:r w:rsidRPr="003B0531">
        <w:rPr>
          <w:rFonts w:ascii="Arial" w:hAnsi="Arial" w:cs="Arial"/>
          <w:b/>
          <w:sz w:val="24"/>
        </w:rPr>
        <w:t>Plan for implementing solution, Monitoring and Review Process/System:</w:t>
      </w:r>
      <w:bookmarkEnd w:id="9"/>
    </w:p>
    <w:p w:rsidR="00DC48BF" w:rsidRDefault="00DC48BF" w:rsidP="00182C41">
      <w:pPr>
        <w:spacing w:line="360" w:lineRule="auto"/>
        <w:rPr>
          <w:rFonts w:ascii="Arial" w:hAnsi="Arial" w:cs="Arial"/>
          <w:i/>
        </w:rPr>
      </w:pPr>
    </w:p>
    <w:p w:rsidR="00182C41" w:rsidRPr="002F32E8" w:rsidRDefault="00182C41" w:rsidP="00182C41">
      <w:pPr>
        <w:spacing w:line="360" w:lineRule="auto"/>
        <w:rPr>
          <w:rFonts w:ascii="Arial" w:hAnsi="Arial" w:cs="Arial"/>
          <w:i/>
        </w:rPr>
      </w:pPr>
      <w:r w:rsidRPr="002F32E8">
        <w:rPr>
          <w:rFonts w:ascii="Arial" w:hAnsi="Arial" w:cs="Arial"/>
          <w:i/>
        </w:rPr>
        <w:t>Planning:</w:t>
      </w:r>
    </w:p>
    <w:p w:rsidR="00182C41" w:rsidRDefault="00182C41" w:rsidP="00182C41">
      <w:pPr>
        <w:spacing w:line="360" w:lineRule="auto"/>
        <w:rPr>
          <w:rFonts w:ascii="Arial" w:hAnsi="Arial" w:cs="Arial"/>
        </w:rPr>
      </w:pPr>
      <w:r>
        <w:rPr>
          <w:rFonts w:ascii="Arial" w:hAnsi="Arial" w:cs="Arial"/>
        </w:rPr>
        <w:t>First step for this solution to work would be getting more people to train by motivating them to do so. It is very important to show them that you are actually willing to do this by determining them to do the best they could do and also show them that training is a good thing for them in a way in which they could enjoy it, other than feelings stressed.</w:t>
      </w:r>
    </w:p>
    <w:p w:rsidR="00182C41" w:rsidRDefault="00182C41" w:rsidP="00182C41">
      <w:pPr>
        <w:spacing w:line="360" w:lineRule="auto"/>
        <w:rPr>
          <w:rFonts w:ascii="Arial" w:hAnsi="Arial" w:cs="Arial"/>
        </w:rPr>
      </w:pPr>
      <w:r>
        <w:rPr>
          <w:rFonts w:ascii="Arial" w:hAnsi="Arial" w:cs="Arial"/>
        </w:rPr>
        <w:t>Another factor which is very important will be the money spent on the trainings. We need to make a plan and think of a budget which will be convenient for both staff and the new employees.</w:t>
      </w:r>
    </w:p>
    <w:p w:rsidR="00182C41" w:rsidRDefault="00182C41" w:rsidP="00182C41">
      <w:pPr>
        <w:spacing w:line="360" w:lineRule="auto"/>
        <w:rPr>
          <w:rFonts w:ascii="Arial" w:hAnsi="Arial" w:cs="Arial"/>
        </w:rPr>
      </w:pPr>
      <w:r>
        <w:rPr>
          <w:rFonts w:ascii="Arial" w:hAnsi="Arial" w:cs="Arial"/>
        </w:rPr>
        <w:t xml:space="preserve">Another thing which we need to think about will be the staff who will be able to train these people. </w:t>
      </w:r>
    </w:p>
    <w:p w:rsidR="00182C41" w:rsidRDefault="00182C41" w:rsidP="00182C41">
      <w:pPr>
        <w:spacing w:line="360" w:lineRule="auto"/>
        <w:rPr>
          <w:rFonts w:ascii="Arial" w:hAnsi="Arial" w:cs="Arial"/>
        </w:rPr>
      </w:pPr>
      <w:r>
        <w:rPr>
          <w:rFonts w:ascii="Arial" w:hAnsi="Arial" w:cs="Arial"/>
        </w:rPr>
        <w:lastRenderedPageBreak/>
        <w:t>Time is very important as well. The staff shouldn’t waste too much time on this as if they have other important things to do like taking care of our patients. Having around 2-3 months for this training process should be more than enough for this to work out as planned.</w:t>
      </w:r>
    </w:p>
    <w:p w:rsidR="00182C41" w:rsidRPr="002753F4" w:rsidRDefault="00182C41" w:rsidP="00182C41">
      <w:pPr>
        <w:spacing w:line="360" w:lineRule="auto"/>
        <w:rPr>
          <w:rFonts w:ascii="Arial" w:hAnsi="Arial" w:cs="Arial"/>
          <w:i/>
        </w:rPr>
      </w:pPr>
      <w:r w:rsidRPr="002753F4">
        <w:rPr>
          <w:rFonts w:ascii="Arial" w:hAnsi="Arial" w:cs="Arial"/>
          <w:i/>
        </w:rPr>
        <w:t>Monitoring</w:t>
      </w:r>
      <w:r>
        <w:rPr>
          <w:rFonts w:ascii="Arial" w:hAnsi="Arial" w:cs="Arial"/>
          <w:i/>
        </w:rPr>
        <w:t xml:space="preserve"> and review process</w:t>
      </w:r>
      <w:r w:rsidRPr="002753F4">
        <w:rPr>
          <w:rFonts w:ascii="Arial" w:hAnsi="Arial" w:cs="Arial"/>
          <w:i/>
        </w:rPr>
        <w:t>:</w:t>
      </w:r>
    </w:p>
    <w:p w:rsidR="00182C41" w:rsidRDefault="00182C41" w:rsidP="00182C41">
      <w:pPr>
        <w:spacing w:line="360" w:lineRule="auto"/>
        <w:rPr>
          <w:rFonts w:ascii="Arial" w:hAnsi="Arial" w:cs="Arial"/>
        </w:rPr>
      </w:pPr>
      <w:r>
        <w:rPr>
          <w:rFonts w:ascii="Arial" w:hAnsi="Arial" w:cs="Arial"/>
        </w:rPr>
        <w:t>In my opinion, this plan could be successful because 2-3 months would be just enough for the people to learn the things are necessarily for them to know and start working.</w:t>
      </w:r>
    </w:p>
    <w:p w:rsidR="003B0531" w:rsidRPr="00182C41" w:rsidRDefault="00182C41" w:rsidP="003B0531">
      <w:pPr>
        <w:spacing w:line="360" w:lineRule="auto"/>
        <w:rPr>
          <w:rFonts w:ascii="Arial" w:hAnsi="Arial" w:cs="Arial"/>
        </w:rPr>
      </w:pPr>
      <w:r>
        <w:rPr>
          <w:rFonts w:ascii="Arial" w:hAnsi="Arial" w:cs="Arial"/>
        </w:rPr>
        <w:t>In terms of money, the staff needs to think about how much money they could spend for those trainings, so they would have to think about how many people they could get to train so they could afford the payments.</w:t>
      </w: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DC48BF" w:rsidRDefault="00DC48BF" w:rsidP="00DC48BF">
      <w:pPr>
        <w:pStyle w:val="Heading1"/>
        <w:rPr>
          <w:rFonts w:ascii="Arial" w:hAnsi="Arial" w:cs="Arial"/>
          <w:b/>
          <w:sz w:val="24"/>
        </w:rPr>
      </w:pPr>
    </w:p>
    <w:p w:rsidR="003B0531" w:rsidRDefault="003B0531" w:rsidP="00DC48BF">
      <w:pPr>
        <w:pStyle w:val="Heading1"/>
        <w:rPr>
          <w:rFonts w:ascii="Arial" w:hAnsi="Arial" w:cs="Arial"/>
          <w:b/>
          <w:sz w:val="24"/>
        </w:rPr>
      </w:pPr>
      <w:bookmarkStart w:id="10" w:name="_Toc109757767"/>
      <w:r>
        <w:rPr>
          <w:rFonts w:ascii="Arial" w:hAnsi="Arial" w:cs="Arial"/>
          <w:b/>
          <w:sz w:val="24"/>
        </w:rPr>
        <w:t>Conclusion:</w:t>
      </w:r>
      <w:bookmarkEnd w:id="10"/>
    </w:p>
    <w:p w:rsidR="00DC48BF" w:rsidRPr="00DC48BF" w:rsidRDefault="00DC48BF" w:rsidP="00DC48BF"/>
    <w:p w:rsidR="003B0531" w:rsidRPr="004641B0" w:rsidRDefault="00EC1A63" w:rsidP="004641B0">
      <w:pPr>
        <w:spacing w:line="360" w:lineRule="auto"/>
        <w:rPr>
          <w:rFonts w:ascii="Arial" w:hAnsi="Arial" w:cs="Arial"/>
          <w:sz w:val="24"/>
        </w:rPr>
      </w:pPr>
      <w:r>
        <w:rPr>
          <w:rFonts w:ascii="Arial" w:hAnsi="Arial" w:cs="Arial"/>
          <w:b/>
          <w:sz w:val="24"/>
        </w:rPr>
        <w:t xml:space="preserve"> </w:t>
      </w:r>
      <w:r w:rsidR="004641B0" w:rsidRPr="004641B0">
        <w:rPr>
          <w:rFonts w:ascii="Arial" w:hAnsi="Arial" w:cs="Arial"/>
        </w:rPr>
        <w:t>We can tell that Staff Shortage has a very big impact on NHS. There are so many things which we need to think about when it comes to solving this issue such as time, money, who will be the staff that will have to take care of this and many other things. We have highlighted a couple of solutions which could help NHS solve this problem and we have chosen the best one which is getting more people to train. This will help NHS get more people to work for them and this will also help the people find their hidden talents.</w:t>
      </w: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DC48BF" w:rsidRDefault="00DC48BF" w:rsidP="003B0531">
      <w:pPr>
        <w:spacing w:line="360" w:lineRule="auto"/>
        <w:rPr>
          <w:rFonts w:ascii="Arial" w:hAnsi="Arial" w:cs="Arial"/>
          <w:b/>
          <w:sz w:val="24"/>
        </w:rPr>
      </w:pPr>
    </w:p>
    <w:p w:rsidR="003B0531" w:rsidRDefault="003B0531" w:rsidP="00DC48BF">
      <w:pPr>
        <w:pStyle w:val="Heading1"/>
        <w:rPr>
          <w:rFonts w:ascii="Arial" w:hAnsi="Arial" w:cs="Arial"/>
          <w:b/>
          <w:sz w:val="24"/>
        </w:rPr>
      </w:pPr>
      <w:bookmarkStart w:id="11" w:name="_Toc109757768"/>
      <w:r>
        <w:rPr>
          <w:rFonts w:ascii="Arial" w:hAnsi="Arial" w:cs="Arial"/>
          <w:b/>
          <w:sz w:val="24"/>
        </w:rPr>
        <w:t>References:</w:t>
      </w:r>
      <w:bookmarkEnd w:id="11"/>
    </w:p>
    <w:p w:rsidR="001162A1" w:rsidRPr="001162A1" w:rsidRDefault="001162A1" w:rsidP="001162A1"/>
    <w:p w:rsidR="001162A1" w:rsidRDefault="001162A1" w:rsidP="001162A1">
      <w:pPr>
        <w:pStyle w:val="ListParagraph"/>
        <w:numPr>
          <w:ilvl w:val="0"/>
          <w:numId w:val="4"/>
        </w:numPr>
        <w:rPr>
          <w:rFonts w:ascii="Arial" w:hAnsi="Arial" w:cs="Arial"/>
        </w:rPr>
      </w:pPr>
      <w:r>
        <w:rPr>
          <w:rFonts w:ascii="Arial" w:hAnsi="Arial" w:cs="Arial"/>
        </w:rPr>
        <w:t xml:space="preserve">BOSS Editorial (2021) </w:t>
      </w:r>
      <w:r w:rsidRPr="00E418D7">
        <w:rPr>
          <w:rFonts w:ascii="Arial" w:hAnsi="Arial" w:cs="Arial"/>
          <w:i/>
        </w:rPr>
        <w:t xml:space="preserve">8 Solutions That Are Addressing </w:t>
      </w:r>
      <w:proofErr w:type="spellStart"/>
      <w:r w:rsidRPr="00E418D7">
        <w:rPr>
          <w:rFonts w:ascii="Arial" w:hAnsi="Arial" w:cs="Arial"/>
          <w:i/>
        </w:rPr>
        <w:t>Labor</w:t>
      </w:r>
      <w:proofErr w:type="spellEnd"/>
      <w:r w:rsidRPr="00E418D7">
        <w:rPr>
          <w:rFonts w:ascii="Arial" w:hAnsi="Arial" w:cs="Arial"/>
          <w:i/>
        </w:rPr>
        <w:t xml:space="preserve"> Shortages</w:t>
      </w:r>
    </w:p>
    <w:p w:rsidR="001162A1" w:rsidRDefault="001162A1" w:rsidP="001162A1">
      <w:pPr>
        <w:rPr>
          <w:rFonts w:ascii="Arial" w:hAnsi="Arial" w:cs="Arial"/>
        </w:rPr>
      </w:pPr>
      <w:r>
        <w:rPr>
          <w:rFonts w:ascii="Arial" w:hAnsi="Arial" w:cs="Arial"/>
        </w:rPr>
        <w:t xml:space="preserve">Available at: </w:t>
      </w:r>
      <w:hyperlink r:id="rId12" w:history="1">
        <w:r w:rsidRPr="00D85EBC">
          <w:rPr>
            <w:rStyle w:val="Hyperlink"/>
            <w:rFonts w:ascii="Arial" w:hAnsi="Arial" w:cs="Arial"/>
          </w:rPr>
          <w:t>https://thebossmagazine.com/labor-shortages-solutions/</w:t>
        </w:r>
      </w:hyperlink>
    </w:p>
    <w:p w:rsidR="001162A1" w:rsidRDefault="001162A1" w:rsidP="001162A1">
      <w:pPr>
        <w:rPr>
          <w:rFonts w:ascii="Arial" w:hAnsi="Arial" w:cs="Arial"/>
        </w:rPr>
      </w:pPr>
      <w:r>
        <w:rPr>
          <w:rFonts w:ascii="Arial" w:hAnsi="Arial" w:cs="Arial"/>
        </w:rPr>
        <w:t>(Accessed: 26 July 2022)</w:t>
      </w:r>
    </w:p>
    <w:p w:rsidR="001162A1" w:rsidRPr="00E418D7" w:rsidRDefault="001162A1" w:rsidP="001162A1">
      <w:pPr>
        <w:pStyle w:val="ListParagraph"/>
        <w:numPr>
          <w:ilvl w:val="0"/>
          <w:numId w:val="4"/>
        </w:numPr>
        <w:rPr>
          <w:rFonts w:ascii="Arial" w:hAnsi="Arial" w:cs="Arial"/>
          <w:i/>
        </w:rPr>
      </w:pPr>
      <w:r>
        <w:rPr>
          <w:rFonts w:ascii="Arial" w:hAnsi="Arial" w:cs="Arial"/>
        </w:rPr>
        <w:t xml:space="preserve">Cathy Costello (2022) </w:t>
      </w:r>
      <w:r w:rsidRPr="00E418D7">
        <w:rPr>
          <w:rFonts w:ascii="Arial" w:hAnsi="Arial" w:cs="Arial"/>
        </w:rPr>
        <w:t>​</w:t>
      </w:r>
      <w:r w:rsidRPr="00E418D7">
        <w:rPr>
          <w:rFonts w:ascii="Arial" w:hAnsi="Arial" w:cs="Arial"/>
          <w:i/>
        </w:rPr>
        <w:t>PMI - Plus, Minus, Interesting</w:t>
      </w:r>
    </w:p>
    <w:p w:rsidR="001162A1" w:rsidRDefault="001162A1" w:rsidP="001162A1">
      <w:pPr>
        <w:rPr>
          <w:rFonts w:ascii="Arial" w:hAnsi="Arial" w:cs="Arial"/>
        </w:rPr>
      </w:pPr>
      <w:r w:rsidRPr="00E418D7">
        <w:rPr>
          <w:rFonts w:ascii="Arial" w:hAnsi="Arial" w:cs="Arial"/>
        </w:rPr>
        <w:t xml:space="preserve">Available at: </w:t>
      </w:r>
      <w:hyperlink r:id="rId13" w:history="1">
        <w:r w:rsidRPr="00D85EBC">
          <w:rPr>
            <w:rStyle w:val="Hyperlink"/>
            <w:rFonts w:ascii="Arial" w:hAnsi="Arial" w:cs="Arial"/>
          </w:rPr>
          <w:t>https://www.virtuallibrary.info/pmi-plus-minus-interesting-strategy.html</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i/>
        </w:rPr>
      </w:pPr>
      <w:r w:rsidRPr="00E418D7">
        <w:rPr>
          <w:rFonts w:ascii="Arial" w:hAnsi="Arial" w:cs="Arial"/>
        </w:rPr>
        <w:t xml:space="preserve">D'Arcy </w:t>
      </w:r>
      <w:proofErr w:type="spellStart"/>
      <w:r w:rsidRPr="00E418D7">
        <w:rPr>
          <w:rFonts w:ascii="Arial" w:hAnsi="Arial" w:cs="Arial"/>
        </w:rPr>
        <w:t>Gue</w:t>
      </w:r>
      <w:proofErr w:type="spellEnd"/>
      <w:r>
        <w:rPr>
          <w:rFonts w:ascii="Arial" w:hAnsi="Arial" w:cs="Arial"/>
        </w:rPr>
        <w:t xml:space="preserve"> (2014) </w:t>
      </w:r>
      <w:proofErr w:type="gramStart"/>
      <w:r w:rsidRPr="00E418D7">
        <w:rPr>
          <w:rFonts w:ascii="Arial" w:hAnsi="Arial" w:cs="Arial"/>
          <w:i/>
        </w:rPr>
        <w:t>What</w:t>
      </w:r>
      <w:proofErr w:type="gramEnd"/>
      <w:r w:rsidRPr="00E418D7">
        <w:rPr>
          <w:rFonts w:ascii="Arial" w:hAnsi="Arial" w:cs="Arial"/>
          <w:i/>
        </w:rPr>
        <w:t xml:space="preserve"> is the Impact of the Healthcare Staffing Shortages?</w:t>
      </w:r>
    </w:p>
    <w:p w:rsidR="001162A1" w:rsidRDefault="001162A1" w:rsidP="001162A1">
      <w:pPr>
        <w:rPr>
          <w:rFonts w:ascii="Arial" w:hAnsi="Arial" w:cs="Arial"/>
        </w:rPr>
      </w:pPr>
      <w:r>
        <w:rPr>
          <w:rFonts w:ascii="Arial" w:hAnsi="Arial" w:cs="Arial"/>
        </w:rPr>
        <w:t xml:space="preserve">Available at: </w:t>
      </w:r>
      <w:hyperlink r:id="rId14" w:history="1">
        <w:r w:rsidRPr="00D85EBC">
          <w:rPr>
            <w:rStyle w:val="Hyperlink"/>
            <w:rFonts w:ascii="Arial" w:hAnsi="Arial" w:cs="Arial"/>
          </w:rPr>
          <w:t>https://www.medsphere.com/blog/solutions-staffing-shortage/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Kanbanize</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A Fishbone Diagram?</w:t>
      </w:r>
    </w:p>
    <w:p w:rsidR="001162A1" w:rsidRDefault="001162A1" w:rsidP="001162A1">
      <w:pPr>
        <w:rPr>
          <w:rFonts w:ascii="Arial" w:hAnsi="Arial" w:cs="Arial"/>
        </w:rPr>
      </w:pPr>
      <w:r>
        <w:rPr>
          <w:rFonts w:ascii="Arial" w:hAnsi="Arial" w:cs="Arial"/>
        </w:rPr>
        <w:t xml:space="preserve">Available at: </w:t>
      </w:r>
      <w:hyperlink r:id="rId15" w:history="1">
        <w:r w:rsidRPr="00D85EBC">
          <w:rPr>
            <w:rStyle w:val="Hyperlink"/>
            <w:rFonts w:ascii="Arial" w:hAnsi="Arial" w:cs="Arial"/>
          </w:rPr>
          <w:t>https://kanbanize.com/lean-management/lean-manufacturing/root-cause-analysis/fishbone-diagram</w:t>
        </w:r>
      </w:hyperlink>
    </w:p>
    <w:p w:rsidR="001162A1" w:rsidRDefault="001162A1" w:rsidP="001162A1">
      <w:pPr>
        <w:rPr>
          <w:rFonts w:ascii="Arial" w:hAnsi="Arial" w:cs="Arial"/>
        </w:rPr>
      </w:pPr>
      <w:r>
        <w:rPr>
          <w:rFonts w:ascii="Arial" w:hAnsi="Arial" w:cs="Arial"/>
        </w:rPr>
        <w:t>(Accessed: 26 July 2022)</w:t>
      </w:r>
    </w:p>
    <w:p w:rsidR="001162A1" w:rsidRDefault="001162A1" w:rsidP="001162A1">
      <w:pPr>
        <w:pStyle w:val="ListParagraph"/>
        <w:numPr>
          <w:ilvl w:val="0"/>
          <w:numId w:val="4"/>
        </w:numPr>
        <w:rPr>
          <w:rFonts w:ascii="Arial" w:hAnsi="Arial" w:cs="Arial"/>
        </w:rPr>
      </w:pPr>
      <w:r>
        <w:rPr>
          <w:rFonts w:ascii="Arial" w:hAnsi="Arial" w:cs="Arial"/>
        </w:rPr>
        <w:t xml:space="preserve">My Accounting Course (2022) </w:t>
      </w:r>
      <w:proofErr w:type="gramStart"/>
      <w:r>
        <w:rPr>
          <w:rFonts w:ascii="Arial" w:hAnsi="Arial" w:cs="Arial"/>
          <w:i/>
        </w:rPr>
        <w:t>What</w:t>
      </w:r>
      <w:proofErr w:type="gramEnd"/>
      <w:r>
        <w:rPr>
          <w:rFonts w:ascii="Arial" w:hAnsi="Arial" w:cs="Arial"/>
          <w:i/>
        </w:rPr>
        <w:t xml:space="preserve"> is Decision Making?</w:t>
      </w:r>
    </w:p>
    <w:p w:rsidR="001162A1" w:rsidRDefault="001162A1" w:rsidP="001162A1">
      <w:pPr>
        <w:rPr>
          <w:rFonts w:ascii="Arial" w:hAnsi="Arial" w:cs="Arial"/>
        </w:rPr>
      </w:pPr>
      <w:r>
        <w:rPr>
          <w:rFonts w:ascii="Arial" w:hAnsi="Arial" w:cs="Arial"/>
        </w:rPr>
        <w:t xml:space="preserve">Available at: </w:t>
      </w:r>
      <w:hyperlink r:id="rId16" w:history="1">
        <w:r w:rsidRPr="00D85EBC">
          <w:rPr>
            <w:rStyle w:val="Hyperlink"/>
            <w:rFonts w:ascii="Arial" w:hAnsi="Arial" w:cs="Arial"/>
          </w:rPr>
          <w:t>https://www.myaccountingcourse.com/accounting-dictionary/decision-making</w:t>
        </w:r>
      </w:hyperlink>
    </w:p>
    <w:p w:rsidR="001162A1" w:rsidRDefault="001162A1" w:rsidP="001162A1">
      <w:pPr>
        <w:rPr>
          <w:rFonts w:ascii="Arial" w:hAnsi="Arial" w:cs="Arial"/>
        </w:rPr>
      </w:pPr>
      <w:r>
        <w:rPr>
          <w:rFonts w:ascii="Arial" w:hAnsi="Arial" w:cs="Arial"/>
        </w:rPr>
        <w:t>(Accessed: 25 July 2022)</w:t>
      </w:r>
    </w:p>
    <w:p w:rsidR="001162A1" w:rsidRPr="001162A1" w:rsidRDefault="001162A1" w:rsidP="001162A1">
      <w:pPr>
        <w:pStyle w:val="ListParagraph"/>
        <w:numPr>
          <w:ilvl w:val="0"/>
          <w:numId w:val="4"/>
        </w:numPr>
        <w:rPr>
          <w:rFonts w:ascii="Arial" w:hAnsi="Arial" w:cs="Arial"/>
        </w:rPr>
      </w:pPr>
      <w:r w:rsidRPr="001162A1">
        <w:rPr>
          <w:rFonts w:ascii="Arial" w:hAnsi="Arial" w:cs="Arial"/>
        </w:rPr>
        <w:t xml:space="preserve">N., Sam M.S. (2013) </w:t>
      </w:r>
      <w:r w:rsidRPr="001162A1">
        <w:rPr>
          <w:rFonts w:ascii="Arial" w:hAnsi="Arial" w:cs="Arial"/>
          <w:i/>
        </w:rPr>
        <w:t>Problem solving</w:t>
      </w:r>
    </w:p>
    <w:p w:rsidR="001162A1" w:rsidRDefault="001162A1" w:rsidP="001162A1">
      <w:pPr>
        <w:rPr>
          <w:rFonts w:ascii="Arial" w:hAnsi="Arial" w:cs="Arial"/>
        </w:rPr>
      </w:pPr>
      <w:r>
        <w:rPr>
          <w:rFonts w:ascii="Arial" w:hAnsi="Arial" w:cs="Arial"/>
        </w:rPr>
        <w:t xml:space="preserve">Available at: </w:t>
      </w:r>
      <w:hyperlink r:id="rId17" w:history="1">
        <w:r w:rsidRPr="00D85EBC">
          <w:rPr>
            <w:rStyle w:val="Hyperlink"/>
            <w:rFonts w:ascii="Arial" w:hAnsi="Arial" w:cs="Arial"/>
          </w:rPr>
          <w:t>https://psychologydictionary.org/problem-solving/</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i/>
        </w:rPr>
      </w:pPr>
      <w:r>
        <w:rPr>
          <w:rFonts w:ascii="Arial" w:hAnsi="Arial" w:cs="Arial"/>
        </w:rPr>
        <w:t xml:space="preserve">Samuel (2022) </w:t>
      </w:r>
      <w:r w:rsidRPr="00E418D7">
        <w:rPr>
          <w:rFonts w:ascii="Arial" w:hAnsi="Arial" w:cs="Arial"/>
          <w:i/>
        </w:rPr>
        <w:t>How Short Staffing Affects Patient Care?</w:t>
      </w:r>
    </w:p>
    <w:p w:rsidR="001162A1" w:rsidRDefault="001162A1" w:rsidP="001162A1">
      <w:pPr>
        <w:rPr>
          <w:rFonts w:ascii="Arial" w:hAnsi="Arial" w:cs="Arial"/>
        </w:rPr>
      </w:pPr>
      <w:r>
        <w:rPr>
          <w:rFonts w:ascii="Arial" w:hAnsi="Arial" w:cs="Arial"/>
        </w:rPr>
        <w:t xml:space="preserve">Available at: </w:t>
      </w:r>
      <w:hyperlink r:id="rId18" w:history="1">
        <w:r w:rsidRPr="00D85EBC">
          <w:rPr>
            <w:rStyle w:val="Hyperlink"/>
            <w:rFonts w:ascii="Arial" w:hAnsi="Arial" w:cs="Arial"/>
          </w:rPr>
          <w:t>https://www.excel-medical.com/how-short-staffing-affects-patient-care/</w:t>
        </w:r>
      </w:hyperlink>
    </w:p>
    <w:p w:rsidR="001162A1" w:rsidRDefault="001162A1" w:rsidP="001162A1">
      <w:pPr>
        <w:rPr>
          <w:rFonts w:ascii="Arial" w:hAnsi="Arial" w:cs="Arial"/>
        </w:rPr>
      </w:pPr>
      <w:r>
        <w:rPr>
          <w:rFonts w:ascii="Arial" w:hAnsi="Arial" w:cs="Arial"/>
        </w:rPr>
        <w:t>(Accessed: 25 July 2022)</w:t>
      </w:r>
    </w:p>
    <w:p w:rsidR="001162A1" w:rsidRDefault="001162A1" w:rsidP="001162A1">
      <w:pPr>
        <w:pStyle w:val="ListParagraph"/>
        <w:numPr>
          <w:ilvl w:val="0"/>
          <w:numId w:val="4"/>
        </w:numPr>
        <w:rPr>
          <w:rFonts w:ascii="Arial" w:hAnsi="Arial" w:cs="Arial"/>
        </w:rPr>
      </w:pPr>
      <w:proofErr w:type="spellStart"/>
      <w:r>
        <w:rPr>
          <w:rFonts w:ascii="Arial" w:hAnsi="Arial" w:cs="Arial"/>
        </w:rPr>
        <w:t>Tahar</w:t>
      </w:r>
      <w:proofErr w:type="spellEnd"/>
      <w:r>
        <w:rPr>
          <w:rFonts w:ascii="Arial" w:hAnsi="Arial" w:cs="Arial"/>
        </w:rPr>
        <w:t xml:space="preserve"> </w:t>
      </w:r>
      <w:proofErr w:type="spellStart"/>
      <w:r>
        <w:rPr>
          <w:rFonts w:ascii="Arial" w:hAnsi="Arial" w:cs="Arial"/>
        </w:rPr>
        <w:t>Harkat</w:t>
      </w:r>
      <w:proofErr w:type="spellEnd"/>
      <w:r>
        <w:rPr>
          <w:rFonts w:ascii="Arial" w:hAnsi="Arial" w:cs="Arial"/>
        </w:rPr>
        <w:t xml:space="preserve"> (2022) </w:t>
      </w:r>
      <w:proofErr w:type="gramStart"/>
      <w:r>
        <w:rPr>
          <w:rFonts w:ascii="Arial" w:hAnsi="Arial" w:cs="Arial"/>
          <w:i/>
        </w:rPr>
        <w:t>What</w:t>
      </w:r>
      <w:proofErr w:type="gramEnd"/>
      <w:r>
        <w:rPr>
          <w:rFonts w:ascii="Arial" w:hAnsi="Arial" w:cs="Arial"/>
          <w:i/>
        </w:rPr>
        <w:t xml:space="preserve"> is PESTLE Analysis?</w:t>
      </w:r>
    </w:p>
    <w:p w:rsidR="001162A1" w:rsidRDefault="001162A1" w:rsidP="001162A1">
      <w:pPr>
        <w:rPr>
          <w:rFonts w:ascii="Arial" w:hAnsi="Arial" w:cs="Arial"/>
        </w:rPr>
      </w:pPr>
      <w:r>
        <w:rPr>
          <w:rFonts w:ascii="Arial" w:hAnsi="Arial" w:cs="Arial"/>
        </w:rPr>
        <w:t xml:space="preserve">Available at: </w:t>
      </w:r>
      <w:hyperlink r:id="rId19" w:history="1">
        <w:r w:rsidRPr="00D85EBC">
          <w:rPr>
            <w:rStyle w:val="Hyperlink"/>
            <w:rFonts w:ascii="Arial" w:hAnsi="Arial" w:cs="Arial"/>
          </w:rPr>
          <w:t>https://study.com/academy/lesson/what-is-pestle-analysis-definition-examples.html</w:t>
        </w:r>
      </w:hyperlink>
    </w:p>
    <w:p w:rsidR="001162A1" w:rsidRDefault="001162A1" w:rsidP="001162A1">
      <w:pPr>
        <w:rPr>
          <w:rFonts w:ascii="Arial" w:hAnsi="Arial" w:cs="Arial"/>
        </w:rPr>
      </w:pPr>
      <w:r>
        <w:rPr>
          <w:rFonts w:ascii="Arial" w:hAnsi="Arial" w:cs="Arial"/>
        </w:rPr>
        <w:t>(Accessed: 26 July 2022)</w:t>
      </w: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1162A1" w:rsidRPr="001162A1" w:rsidRDefault="001162A1" w:rsidP="001162A1">
      <w:pPr>
        <w:pStyle w:val="ListParagraph"/>
        <w:rPr>
          <w:rFonts w:ascii="Arial" w:hAnsi="Arial" w:cs="Arial"/>
        </w:rPr>
      </w:pPr>
    </w:p>
    <w:p w:rsidR="00E418D7" w:rsidRPr="001162A1" w:rsidRDefault="00E418D7" w:rsidP="001162A1">
      <w:pPr>
        <w:pStyle w:val="ListParagraph"/>
        <w:rPr>
          <w:rFonts w:ascii="Arial" w:hAnsi="Arial" w:cs="Arial"/>
        </w:rPr>
      </w:pPr>
    </w:p>
    <w:sectPr w:rsidR="00E418D7" w:rsidRPr="001162A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629B" w:rsidRDefault="0007629B" w:rsidP="00F67095">
      <w:pPr>
        <w:spacing w:after="0" w:line="240" w:lineRule="auto"/>
      </w:pPr>
      <w:r>
        <w:separator/>
      </w:r>
    </w:p>
  </w:endnote>
  <w:endnote w:type="continuationSeparator" w:id="0">
    <w:p w:rsidR="0007629B" w:rsidRDefault="0007629B" w:rsidP="00F6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841743"/>
      <w:docPartObj>
        <w:docPartGallery w:val="Page Numbers (Bottom of Page)"/>
        <w:docPartUnique/>
      </w:docPartObj>
    </w:sdtPr>
    <w:sdtEndPr>
      <w:rPr>
        <w:noProof/>
      </w:rPr>
    </w:sdtEndPr>
    <w:sdtContent>
      <w:p w:rsidR="00F67095" w:rsidRDefault="00F67095">
        <w:pPr>
          <w:pStyle w:val="Footer"/>
          <w:jc w:val="right"/>
        </w:pPr>
        <w:r>
          <w:fldChar w:fldCharType="begin"/>
        </w:r>
        <w:r>
          <w:instrText xml:space="preserve"> PAGE   \* MERGEFORMAT </w:instrText>
        </w:r>
        <w:r>
          <w:fldChar w:fldCharType="separate"/>
        </w:r>
        <w:r w:rsidR="00E83059">
          <w:rPr>
            <w:noProof/>
          </w:rPr>
          <w:t>13</w:t>
        </w:r>
        <w:r>
          <w:rPr>
            <w:noProof/>
          </w:rPr>
          <w:fldChar w:fldCharType="end"/>
        </w:r>
      </w:p>
    </w:sdtContent>
  </w:sdt>
  <w:p w:rsidR="00F67095" w:rsidRDefault="00F67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629B" w:rsidRDefault="0007629B" w:rsidP="00F67095">
      <w:pPr>
        <w:spacing w:after="0" w:line="240" w:lineRule="auto"/>
      </w:pPr>
      <w:r>
        <w:separator/>
      </w:r>
    </w:p>
  </w:footnote>
  <w:footnote w:type="continuationSeparator" w:id="0">
    <w:p w:rsidR="0007629B" w:rsidRDefault="0007629B" w:rsidP="00F670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D5491"/>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A2D69"/>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214C3"/>
    <w:multiLevelType w:val="hybridMultilevel"/>
    <w:tmpl w:val="7904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56AB2"/>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155E8C"/>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8F3478"/>
    <w:multiLevelType w:val="hybridMultilevel"/>
    <w:tmpl w:val="E6EC7E30"/>
    <w:lvl w:ilvl="0" w:tplc="3B6019DE">
      <w:start w:val="1"/>
      <w:numFmt w:val="decimal"/>
      <w:lvlText w:val="%1."/>
      <w:lvlJc w:val="left"/>
      <w:pPr>
        <w:ind w:left="720" w:hanging="360"/>
      </w:pPr>
      <w:rPr>
        <w:rFonts w:hint="default"/>
        <w:b w:val="0"/>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25590B"/>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FC04D0"/>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B069A"/>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097094"/>
    <w:multiLevelType w:val="hybridMultilevel"/>
    <w:tmpl w:val="73AAC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BE527F"/>
    <w:multiLevelType w:val="hybridMultilevel"/>
    <w:tmpl w:val="CBBEA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DC0CD5"/>
    <w:multiLevelType w:val="hybridMultilevel"/>
    <w:tmpl w:val="96083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2"/>
  </w:num>
  <w:num w:numId="4">
    <w:abstractNumId w:val="1"/>
  </w:num>
  <w:num w:numId="5">
    <w:abstractNumId w:val="10"/>
  </w:num>
  <w:num w:numId="6">
    <w:abstractNumId w:val="11"/>
  </w:num>
  <w:num w:numId="7">
    <w:abstractNumId w:val="6"/>
  </w:num>
  <w:num w:numId="8">
    <w:abstractNumId w:val="0"/>
  </w:num>
  <w:num w:numId="9">
    <w:abstractNumId w:val="4"/>
  </w:num>
  <w:num w:numId="10">
    <w:abstractNumId w:val="7"/>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FE0"/>
    <w:rsid w:val="00041701"/>
    <w:rsid w:val="0007629B"/>
    <w:rsid w:val="000962F2"/>
    <w:rsid w:val="001162A1"/>
    <w:rsid w:val="00182C41"/>
    <w:rsid w:val="002149E4"/>
    <w:rsid w:val="00321A99"/>
    <w:rsid w:val="003B0531"/>
    <w:rsid w:val="004246DE"/>
    <w:rsid w:val="004641B0"/>
    <w:rsid w:val="00523427"/>
    <w:rsid w:val="005A7F1F"/>
    <w:rsid w:val="005F7AA6"/>
    <w:rsid w:val="006541ED"/>
    <w:rsid w:val="006548A5"/>
    <w:rsid w:val="00766580"/>
    <w:rsid w:val="00805460"/>
    <w:rsid w:val="0082599D"/>
    <w:rsid w:val="009A3ACA"/>
    <w:rsid w:val="00A32975"/>
    <w:rsid w:val="00B14313"/>
    <w:rsid w:val="00B2231F"/>
    <w:rsid w:val="00B5234B"/>
    <w:rsid w:val="00B85E86"/>
    <w:rsid w:val="00D73F3A"/>
    <w:rsid w:val="00DA4F43"/>
    <w:rsid w:val="00DC48BF"/>
    <w:rsid w:val="00DF2D95"/>
    <w:rsid w:val="00E418D7"/>
    <w:rsid w:val="00E83059"/>
    <w:rsid w:val="00EC1A63"/>
    <w:rsid w:val="00F21F98"/>
    <w:rsid w:val="00F612F7"/>
    <w:rsid w:val="00F67095"/>
    <w:rsid w:val="00F83E86"/>
    <w:rsid w:val="00FE5A35"/>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933582-CA07-4635-BCE5-672EB3EF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48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C48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14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2975"/>
    <w:pPr>
      <w:ind w:left="720"/>
      <w:contextualSpacing/>
    </w:pPr>
  </w:style>
  <w:style w:type="paragraph" w:styleId="Header">
    <w:name w:val="header"/>
    <w:basedOn w:val="Normal"/>
    <w:link w:val="HeaderChar"/>
    <w:uiPriority w:val="99"/>
    <w:unhideWhenUsed/>
    <w:rsid w:val="00F67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095"/>
  </w:style>
  <w:style w:type="paragraph" w:styleId="Footer">
    <w:name w:val="footer"/>
    <w:basedOn w:val="Normal"/>
    <w:link w:val="FooterChar"/>
    <w:uiPriority w:val="99"/>
    <w:unhideWhenUsed/>
    <w:rsid w:val="00F67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095"/>
  </w:style>
  <w:style w:type="character" w:styleId="Hyperlink">
    <w:name w:val="Hyperlink"/>
    <w:basedOn w:val="DefaultParagraphFont"/>
    <w:uiPriority w:val="99"/>
    <w:unhideWhenUsed/>
    <w:rsid w:val="00E418D7"/>
    <w:rPr>
      <w:color w:val="0563C1" w:themeColor="hyperlink"/>
      <w:u w:val="single"/>
    </w:rPr>
  </w:style>
  <w:style w:type="character" w:customStyle="1" w:styleId="Heading1Char">
    <w:name w:val="Heading 1 Char"/>
    <w:basedOn w:val="DefaultParagraphFont"/>
    <w:link w:val="Heading1"/>
    <w:uiPriority w:val="9"/>
    <w:rsid w:val="00DC48B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C48B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C48BF"/>
    <w:pPr>
      <w:outlineLvl w:val="9"/>
    </w:pPr>
    <w:rPr>
      <w:lang w:val="en-US"/>
    </w:rPr>
  </w:style>
  <w:style w:type="paragraph" w:styleId="TOC1">
    <w:name w:val="toc 1"/>
    <w:basedOn w:val="Normal"/>
    <w:next w:val="Normal"/>
    <w:autoRedefine/>
    <w:uiPriority w:val="39"/>
    <w:unhideWhenUsed/>
    <w:rsid w:val="00DC48BF"/>
    <w:pPr>
      <w:spacing w:after="100"/>
    </w:pPr>
  </w:style>
  <w:style w:type="paragraph" w:styleId="TOC2">
    <w:name w:val="toc 2"/>
    <w:basedOn w:val="Normal"/>
    <w:next w:val="Normal"/>
    <w:autoRedefine/>
    <w:uiPriority w:val="39"/>
    <w:unhideWhenUsed/>
    <w:rsid w:val="00DC48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26220">
      <w:bodyDiv w:val="1"/>
      <w:marLeft w:val="0"/>
      <w:marRight w:val="0"/>
      <w:marTop w:val="0"/>
      <w:marBottom w:val="0"/>
      <w:divBdr>
        <w:top w:val="none" w:sz="0" w:space="0" w:color="auto"/>
        <w:left w:val="none" w:sz="0" w:space="0" w:color="auto"/>
        <w:bottom w:val="none" w:sz="0" w:space="0" w:color="auto"/>
        <w:right w:val="none" w:sz="0" w:space="0" w:color="auto"/>
      </w:divBdr>
    </w:div>
    <w:div w:id="147139042">
      <w:bodyDiv w:val="1"/>
      <w:marLeft w:val="0"/>
      <w:marRight w:val="0"/>
      <w:marTop w:val="0"/>
      <w:marBottom w:val="0"/>
      <w:divBdr>
        <w:top w:val="none" w:sz="0" w:space="0" w:color="auto"/>
        <w:left w:val="none" w:sz="0" w:space="0" w:color="auto"/>
        <w:bottom w:val="none" w:sz="0" w:space="0" w:color="auto"/>
        <w:right w:val="none" w:sz="0" w:space="0" w:color="auto"/>
      </w:divBdr>
    </w:div>
    <w:div w:id="189147631">
      <w:bodyDiv w:val="1"/>
      <w:marLeft w:val="0"/>
      <w:marRight w:val="0"/>
      <w:marTop w:val="0"/>
      <w:marBottom w:val="0"/>
      <w:divBdr>
        <w:top w:val="none" w:sz="0" w:space="0" w:color="auto"/>
        <w:left w:val="none" w:sz="0" w:space="0" w:color="auto"/>
        <w:bottom w:val="none" w:sz="0" w:space="0" w:color="auto"/>
        <w:right w:val="none" w:sz="0" w:space="0" w:color="auto"/>
      </w:divBdr>
      <w:divsChild>
        <w:div w:id="26100535">
          <w:marLeft w:val="0"/>
          <w:marRight w:val="0"/>
          <w:marTop w:val="0"/>
          <w:marBottom w:val="450"/>
          <w:divBdr>
            <w:top w:val="none" w:sz="0" w:space="0" w:color="auto"/>
            <w:left w:val="none" w:sz="0" w:space="0" w:color="auto"/>
            <w:bottom w:val="none" w:sz="0" w:space="0" w:color="auto"/>
            <w:right w:val="none" w:sz="0" w:space="0" w:color="auto"/>
          </w:divBdr>
          <w:divsChild>
            <w:div w:id="791435010">
              <w:marLeft w:val="0"/>
              <w:marRight w:val="0"/>
              <w:marTop w:val="0"/>
              <w:marBottom w:val="0"/>
              <w:divBdr>
                <w:top w:val="none" w:sz="0" w:space="0" w:color="auto"/>
                <w:left w:val="none" w:sz="0" w:space="0" w:color="auto"/>
                <w:bottom w:val="none" w:sz="0" w:space="0" w:color="auto"/>
                <w:right w:val="none" w:sz="0" w:space="0" w:color="auto"/>
              </w:divBdr>
              <w:divsChild>
                <w:div w:id="654726224">
                  <w:marLeft w:val="0"/>
                  <w:marRight w:val="0"/>
                  <w:marTop w:val="0"/>
                  <w:marBottom w:val="0"/>
                  <w:divBdr>
                    <w:top w:val="none" w:sz="0" w:space="0" w:color="auto"/>
                    <w:left w:val="none" w:sz="0" w:space="0" w:color="auto"/>
                    <w:bottom w:val="none" w:sz="0" w:space="0" w:color="auto"/>
                    <w:right w:val="none" w:sz="0" w:space="0" w:color="auto"/>
                  </w:divBdr>
                  <w:divsChild>
                    <w:div w:id="1401440262">
                      <w:marLeft w:val="-225"/>
                      <w:marRight w:val="-225"/>
                      <w:marTop w:val="0"/>
                      <w:marBottom w:val="0"/>
                      <w:divBdr>
                        <w:top w:val="none" w:sz="0" w:space="0" w:color="auto"/>
                        <w:left w:val="none" w:sz="0" w:space="0" w:color="auto"/>
                        <w:bottom w:val="none" w:sz="0" w:space="0" w:color="auto"/>
                        <w:right w:val="none" w:sz="0" w:space="0" w:color="auto"/>
                      </w:divBdr>
                      <w:divsChild>
                        <w:div w:id="63957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4927235">
      <w:bodyDiv w:val="1"/>
      <w:marLeft w:val="0"/>
      <w:marRight w:val="0"/>
      <w:marTop w:val="0"/>
      <w:marBottom w:val="0"/>
      <w:divBdr>
        <w:top w:val="none" w:sz="0" w:space="0" w:color="auto"/>
        <w:left w:val="none" w:sz="0" w:space="0" w:color="auto"/>
        <w:bottom w:val="none" w:sz="0" w:space="0" w:color="auto"/>
        <w:right w:val="none" w:sz="0" w:space="0" w:color="auto"/>
      </w:divBdr>
      <w:divsChild>
        <w:div w:id="811292299">
          <w:marLeft w:val="0"/>
          <w:marRight w:val="0"/>
          <w:marTop w:val="200"/>
          <w:marBottom w:val="0"/>
          <w:divBdr>
            <w:top w:val="none" w:sz="0" w:space="0" w:color="auto"/>
            <w:left w:val="none" w:sz="0" w:space="0" w:color="auto"/>
            <w:bottom w:val="none" w:sz="0" w:space="0" w:color="auto"/>
            <w:right w:val="none" w:sz="0" w:space="0" w:color="auto"/>
          </w:divBdr>
        </w:div>
      </w:divsChild>
    </w:div>
    <w:div w:id="163972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irtuallibrary.info/pmi-plus-minus-interesting-strategy.html" TargetMode="External"/><Relationship Id="rId18" Type="http://schemas.openxmlformats.org/officeDocument/2006/relationships/hyperlink" Target="https://www.excel-medical.com/how-short-staffing-affects-patient-car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thebossmagazine.com/labor-shortages-solutions/" TargetMode="External"/><Relationship Id="rId17" Type="http://schemas.openxmlformats.org/officeDocument/2006/relationships/hyperlink" Target="https://psychologydictionary.org/problem-solving/" TargetMode="External"/><Relationship Id="rId2" Type="http://schemas.openxmlformats.org/officeDocument/2006/relationships/numbering" Target="numbering.xml"/><Relationship Id="rId16" Type="http://schemas.openxmlformats.org/officeDocument/2006/relationships/hyperlink" Target="https://www.myaccountingcourse.com/accounting-dictionary/decision-mak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kanbanize.com/lean-management/lean-manufacturing/root-cause-analysis/fishbone-diagram" TargetMode="External"/><Relationship Id="rId10" Type="http://schemas.openxmlformats.org/officeDocument/2006/relationships/image" Target="media/image3.png"/><Relationship Id="rId19" Type="http://schemas.openxmlformats.org/officeDocument/2006/relationships/hyperlink" Target="https://study.com/academy/lesson/what-is-pestle-analysis-definition-exampl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edsphere.com/blog/solutions-staffing-short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5595A-6A2B-40EC-927F-B9897295C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13</Pages>
  <Words>2302</Words>
  <Characters>13122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21</cp:revision>
  <dcterms:created xsi:type="dcterms:W3CDTF">2022-07-21T16:22:00Z</dcterms:created>
  <dcterms:modified xsi:type="dcterms:W3CDTF">2022-07-30T14:58:00Z</dcterms:modified>
</cp:coreProperties>
</file>