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12382" w:rsidRDefault="00512382">
      <w:pPr>
        <w:pBdr>
          <w:top w:val="nil"/>
          <w:left w:val="nil"/>
          <w:bottom w:val="nil"/>
          <w:right w:val="nil"/>
          <w:between w:val="nil"/>
        </w:pBdr>
        <w:shd w:val="clear" w:color="auto" w:fill="FFFFFF"/>
        <w:spacing w:after="0" w:line="240" w:lineRule="auto"/>
        <w:jc w:val="center"/>
        <w:rPr>
          <w:b/>
          <w:color w:val="000000"/>
          <w:sz w:val="28"/>
          <w:szCs w:val="28"/>
        </w:rPr>
      </w:pPr>
    </w:p>
    <w:p w:rsidR="00512382" w:rsidRDefault="00512382">
      <w:pPr>
        <w:pBdr>
          <w:top w:val="nil"/>
          <w:left w:val="nil"/>
          <w:bottom w:val="nil"/>
          <w:right w:val="nil"/>
          <w:between w:val="nil"/>
        </w:pBdr>
        <w:shd w:val="clear" w:color="auto" w:fill="FFFFFF"/>
        <w:spacing w:after="0" w:line="240" w:lineRule="auto"/>
        <w:jc w:val="center"/>
        <w:rPr>
          <w:b/>
          <w:color w:val="000000"/>
          <w:sz w:val="28"/>
          <w:szCs w:val="28"/>
        </w:rPr>
      </w:pPr>
    </w:p>
    <w:p w:rsidR="00512382" w:rsidRDefault="00512382">
      <w:pPr>
        <w:pBdr>
          <w:top w:val="nil"/>
          <w:left w:val="nil"/>
          <w:bottom w:val="nil"/>
          <w:right w:val="nil"/>
          <w:between w:val="nil"/>
        </w:pBdr>
        <w:shd w:val="clear" w:color="auto" w:fill="FFFFFF"/>
        <w:spacing w:after="0" w:line="240" w:lineRule="auto"/>
        <w:jc w:val="center"/>
        <w:rPr>
          <w:b/>
          <w:color w:val="000000"/>
          <w:sz w:val="28"/>
          <w:szCs w:val="28"/>
        </w:rPr>
      </w:pPr>
    </w:p>
    <w:p w:rsidR="00512382" w:rsidRDefault="00512382">
      <w:pPr>
        <w:pBdr>
          <w:top w:val="nil"/>
          <w:left w:val="nil"/>
          <w:bottom w:val="nil"/>
          <w:right w:val="nil"/>
          <w:between w:val="nil"/>
        </w:pBdr>
        <w:shd w:val="clear" w:color="auto" w:fill="FFFFFF"/>
        <w:spacing w:after="0" w:line="240" w:lineRule="auto"/>
        <w:jc w:val="center"/>
        <w:rPr>
          <w:b/>
          <w:color w:val="000000"/>
          <w:sz w:val="28"/>
          <w:szCs w:val="28"/>
        </w:rPr>
      </w:pPr>
    </w:p>
    <w:p w:rsidR="00512382" w:rsidRDefault="00512382">
      <w:pPr>
        <w:pBdr>
          <w:top w:val="nil"/>
          <w:left w:val="nil"/>
          <w:bottom w:val="nil"/>
          <w:right w:val="nil"/>
          <w:between w:val="nil"/>
        </w:pBdr>
        <w:shd w:val="clear" w:color="auto" w:fill="FFFFFF"/>
        <w:spacing w:after="0" w:line="240" w:lineRule="auto"/>
        <w:jc w:val="center"/>
        <w:rPr>
          <w:b/>
          <w:color w:val="000000"/>
          <w:sz w:val="28"/>
          <w:szCs w:val="28"/>
        </w:rPr>
      </w:pPr>
    </w:p>
    <w:p w:rsidR="00512382" w:rsidRDefault="00512382">
      <w:pPr>
        <w:pBdr>
          <w:top w:val="nil"/>
          <w:left w:val="nil"/>
          <w:bottom w:val="nil"/>
          <w:right w:val="nil"/>
          <w:between w:val="nil"/>
        </w:pBdr>
        <w:shd w:val="clear" w:color="auto" w:fill="FFFFFF"/>
        <w:spacing w:after="0" w:line="240" w:lineRule="auto"/>
        <w:jc w:val="center"/>
        <w:rPr>
          <w:b/>
          <w:color w:val="000000"/>
          <w:sz w:val="28"/>
          <w:szCs w:val="28"/>
        </w:rPr>
      </w:pPr>
    </w:p>
    <w:p w:rsidR="00512382" w:rsidRDefault="00512382">
      <w:pPr>
        <w:pBdr>
          <w:top w:val="nil"/>
          <w:left w:val="nil"/>
          <w:bottom w:val="nil"/>
          <w:right w:val="nil"/>
          <w:between w:val="nil"/>
        </w:pBdr>
        <w:shd w:val="clear" w:color="auto" w:fill="FFFFFF"/>
        <w:spacing w:after="0" w:line="240" w:lineRule="auto"/>
        <w:jc w:val="center"/>
        <w:rPr>
          <w:b/>
          <w:color w:val="000000"/>
          <w:sz w:val="28"/>
          <w:szCs w:val="28"/>
        </w:rPr>
      </w:pPr>
    </w:p>
    <w:p w:rsidR="00512382" w:rsidRDefault="00512382">
      <w:pPr>
        <w:pBdr>
          <w:top w:val="nil"/>
          <w:left w:val="nil"/>
          <w:bottom w:val="nil"/>
          <w:right w:val="nil"/>
          <w:between w:val="nil"/>
        </w:pBdr>
        <w:shd w:val="clear" w:color="auto" w:fill="FFFFFF"/>
        <w:spacing w:after="0" w:line="240" w:lineRule="auto"/>
        <w:jc w:val="center"/>
        <w:rPr>
          <w:b/>
          <w:color w:val="000000"/>
          <w:sz w:val="28"/>
          <w:szCs w:val="28"/>
        </w:rPr>
      </w:pPr>
    </w:p>
    <w:p w:rsidR="00512382" w:rsidRDefault="00512382">
      <w:pPr>
        <w:pBdr>
          <w:top w:val="nil"/>
          <w:left w:val="nil"/>
          <w:bottom w:val="nil"/>
          <w:right w:val="nil"/>
          <w:between w:val="nil"/>
        </w:pBdr>
        <w:shd w:val="clear" w:color="auto" w:fill="FFFFFF"/>
        <w:spacing w:after="0" w:line="240" w:lineRule="auto"/>
        <w:jc w:val="center"/>
        <w:rPr>
          <w:b/>
          <w:color w:val="000000"/>
          <w:sz w:val="28"/>
          <w:szCs w:val="28"/>
        </w:rPr>
      </w:pPr>
    </w:p>
    <w:p w:rsidR="00512382" w:rsidRDefault="00512382">
      <w:pPr>
        <w:pBdr>
          <w:top w:val="nil"/>
          <w:left w:val="nil"/>
          <w:bottom w:val="nil"/>
          <w:right w:val="nil"/>
          <w:between w:val="nil"/>
        </w:pBdr>
        <w:shd w:val="clear" w:color="auto" w:fill="FFFFFF"/>
        <w:spacing w:after="0" w:line="240" w:lineRule="auto"/>
        <w:jc w:val="center"/>
        <w:rPr>
          <w:b/>
          <w:color w:val="000000"/>
          <w:sz w:val="28"/>
          <w:szCs w:val="28"/>
        </w:rPr>
      </w:pPr>
    </w:p>
    <w:p w:rsidR="00512382" w:rsidRDefault="00512382">
      <w:pPr>
        <w:pBdr>
          <w:top w:val="nil"/>
          <w:left w:val="nil"/>
          <w:bottom w:val="nil"/>
          <w:right w:val="nil"/>
          <w:between w:val="nil"/>
        </w:pBdr>
        <w:shd w:val="clear" w:color="auto" w:fill="FFFFFF"/>
        <w:spacing w:after="0" w:line="240" w:lineRule="auto"/>
        <w:jc w:val="center"/>
        <w:rPr>
          <w:b/>
          <w:color w:val="000000"/>
          <w:sz w:val="28"/>
          <w:szCs w:val="28"/>
        </w:rPr>
      </w:pPr>
    </w:p>
    <w:p w:rsidR="00512382" w:rsidRDefault="00512382">
      <w:pPr>
        <w:pBdr>
          <w:top w:val="nil"/>
          <w:left w:val="nil"/>
          <w:bottom w:val="nil"/>
          <w:right w:val="nil"/>
          <w:between w:val="nil"/>
        </w:pBdr>
        <w:shd w:val="clear" w:color="auto" w:fill="FFFFFF"/>
        <w:spacing w:after="0" w:line="240" w:lineRule="auto"/>
        <w:jc w:val="center"/>
        <w:rPr>
          <w:b/>
          <w:color w:val="000000"/>
          <w:sz w:val="28"/>
          <w:szCs w:val="28"/>
        </w:rPr>
      </w:pPr>
    </w:p>
    <w:p w:rsidR="00512382" w:rsidRDefault="00512382">
      <w:pPr>
        <w:pBdr>
          <w:top w:val="nil"/>
          <w:left w:val="nil"/>
          <w:bottom w:val="nil"/>
          <w:right w:val="nil"/>
          <w:between w:val="nil"/>
        </w:pBdr>
        <w:shd w:val="clear" w:color="auto" w:fill="FFFFFF"/>
        <w:spacing w:after="0" w:line="240" w:lineRule="auto"/>
        <w:jc w:val="center"/>
        <w:rPr>
          <w:b/>
          <w:color w:val="000000"/>
          <w:sz w:val="28"/>
          <w:szCs w:val="28"/>
        </w:rPr>
      </w:pPr>
    </w:p>
    <w:p w:rsidR="00512382" w:rsidRDefault="00512382">
      <w:pPr>
        <w:pBdr>
          <w:top w:val="nil"/>
          <w:left w:val="nil"/>
          <w:bottom w:val="nil"/>
          <w:right w:val="nil"/>
          <w:between w:val="nil"/>
        </w:pBdr>
        <w:shd w:val="clear" w:color="auto" w:fill="FFFFFF"/>
        <w:spacing w:after="0" w:line="240" w:lineRule="auto"/>
        <w:jc w:val="center"/>
        <w:rPr>
          <w:b/>
          <w:color w:val="000000"/>
          <w:sz w:val="28"/>
          <w:szCs w:val="28"/>
        </w:rPr>
      </w:pPr>
    </w:p>
    <w:p w:rsidR="00512382" w:rsidRDefault="00512382">
      <w:pPr>
        <w:pBdr>
          <w:top w:val="nil"/>
          <w:left w:val="nil"/>
          <w:bottom w:val="nil"/>
          <w:right w:val="nil"/>
          <w:between w:val="nil"/>
        </w:pBdr>
        <w:shd w:val="clear" w:color="auto" w:fill="FFFFFF"/>
        <w:spacing w:after="0" w:line="240" w:lineRule="auto"/>
        <w:jc w:val="center"/>
        <w:rPr>
          <w:b/>
          <w:color w:val="000000"/>
          <w:sz w:val="28"/>
          <w:szCs w:val="28"/>
        </w:rPr>
      </w:pPr>
    </w:p>
    <w:p w:rsidR="00512382" w:rsidRDefault="009B7CDA">
      <w:pPr>
        <w:pBdr>
          <w:top w:val="nil"/>
          <w:left w:val="nil"/>
          <w:bottom w:val="nil"/>
          <w:right w:val="nil"/>
          <w:between w:val="nil"/>
        </w:pBdr>
        <w:shd w:val="clear" w:color="auto" w:fill="FFFFFF"/>
        <w:spacing w:after="0" w:line="240" w:lineRule="auto"/>
        <w:jc w:val="center"/>
        <w:rPr>
          <w:color w:val="000000"/>
        </w:rPr>
      </w:pPr>
      <w:r>
        <w:rPr>
          <w:b/>
          <w:color w:val="000000"/>
          <w:sz w:val="28"/>
          <w:szCs w:val="28"/>
        </w:rPr>
        <w:t>Placement Proposal and Implementation Plan</w:t>
      </w:r>
    </w:p>
    <w:p w:rsidR="00512382" w:rsidRDefault="009B7CDA">
      <w:pPr>
        <w:pBdr>
          <w:top w:val="nil"/>
          <w:left w:val="nil"/>
          <w:bottom w:val="nil"/>
          <w:right w:val="nil"/>
          <w:between w:val="nil"/>
        </w:pBdr>
        <w:shd w:val="clear" w:color="auto" w:fill="FFFFFF"/>
        <w:spacing w:after="0" w:line="240" w:lineRule="auto"/>
        <w:rPr>
          <w:color w:val="000000"/>
        </w:rPr>
      </w:pPr>
      <w:r>
        <w:rPr>
          <w:b/>
          <w:color w:val="000000"/>
          <w:sz w:val="28"/>
          <w:szCs w:val="28"/>
        </w:rPr>
        <w:br/>
      </w:r>
    </w:p>
    <w:p w:rsidR="00512382" w:rsidRDefault="009B7CDA">
      <w:pPr>
        <w:pBdr>
          <w:top w:val="nil"/>
          <w:left w:val="nil"/>
          <w:bottom w:val="nil"/>
          <w:right w:val="nil"/>
          <w:between w:val="nil"/>
        </w:pBdr>
        <w:shd w:val="clear" w:color="auto" w:fill="FFFFFF"/>
        <w:spacing w:after="0" w:line="240" w:lineRule="auto"/>
        <w:jc w:val="center"/>
        <w:rPr>
          <w:color w:val="000000"/>
        </w:rPr>
      </w:pPr>
      <w:proofErr w:type="spellStart"/>
      <w:r>
        <w:rPr>
          <w:b/>
          <w:color w:val="000000"/>
          <w:sz w:val="28"/>
          <w:szCs w:val="28"/>
        </w:rPr>
        <w:t>Wolfscastle</w:t>
      </w:r>
      <w:proofErr w:type="spellEnd"/>
      <w:r>
        <w:rPr>
          <w:b/>
          <w:color w:val="000000"/>
          <w:sz w:val="28"/>
          <w:szCs w:val="28"/>
        </w:rPr>
        <w:t xml:space="preserve"> Country Hotel:  Kitchen Procurement Procedures</w:t>
      </w:r>
    </w:p>
    <w:p w:rsidR="00512382" w:rsidRDefault="00512382">
      <w:pPr>
        <w:pBdr>
          <w:top w:val="nil"/>
          <w:left w:val="nil"/>
          <w:bottom w:val="nil"/>
          <w:right w:val="nil"/>
          <w:between w:val="nil"/>
        </w:pBdr>
        <w:shd w:val="clear" w:color="auto" w:fill="FFFFFF"/>
        <w:spacing w:after="0" w:line="240" w:lineRule="auto"/>
        <w:jc w:val="center"/>
        <w:rPr>
          <w:color w:val="000000"/>
          <w:sz w:val="28"/>
          <w:szCs w:val="28"/>
        </w:rPr>
      </w:pPr>
    </w:p>
    <w:p w:rsidR="00512382" w:rsidRDefault="00512382">
      <w:pPr>
        <w:pBdr>
          <w:top w:val="nil"/>
          <w:left w:val="nil"/>
          <w:bottom w:val="nil"/>
          <w:right w:val="nil"/>
          <w:between w:val="nil"/>
        </w:pBdr>
        <w:shd w:val="clear" w:color="auto" w:fill="FFFFFF"/>
        <w:spacing w:after="0" w:line="240" w:lineRule="auto"/>
        <w:jc w:val="center"/>
        <w:rPr>
          <w:color w:val="000000"/>
          <w:sz w:val="28"/>
          <w:szCs w:val="28"/>
        </w:rPr>
      </w:pPr>
    </w:p>
    <w:p w:rsidR="00512382" w:rsidRDefault="009B7CDA">
      <w:pPr>
        <w:pBdr>
          <w:top w:val="nil"/>
          <w:left w:val="nil"/>
          <w:bottom w:val="nil"/>
          <w:right w:val="nil"/>
          <w:between w:val="nil"/>
        </w:pBdr>
        <w:shd w:val="clear" w:color="auto" w:fill="FFFFFF"/>
        <w:spacing w:after="0" w:line="240" w:lineRule="auto"/>
        <w:jc w:val="center"/>
        <w:rPr>
          <w:color w:val="000000"/>
        </w:rPr>
      </w:pPr>
      <w:r>
        <w:rPr>
          <w:color w:val="000000"/>
          <w:sz w:val="28"/>
          <w:szCs w:val="28"/>
        </w:rPr>
        <w:br/>
      </w:r>
    </w:p>
    <w:p w:rsidR="00512382" w:rsidRDefault="009B7CDA">
      <w:pPr>
        <w:pBdr>
          <w:top w:val="nil"/>
          <w:left w:val="nil"/>
          <w:bottom w:val="nil"/>
          <w:right w:val="nil"/>
          <w:between w:val="nil"/>
        </w:pBdr>
        <w:shd w:val="clear" w:color="auto" w:fill="FFFFFF"/>
        <w:spacing w:after="0" w:line="240" w:lineRule="auto"/>
        <w:jc w:val="center"/>
        <w:rPr>
          <w:color w:val="000000"/>
        </w:rPr>
      </w:pPr>
      <w:r>
        <w:rPr>
          <w:color w:val="000000"/>
          <w:sz w:val="28"/>
          <w:szCs w:val="28"/>
        </w:rPr>
        <w:br/>
      </w:r>
    </w:p>
    <w:p w:rsidR="00512382" w:rsidRDefault="00512382">
      <w:pPr>
        <w:pBdr>
          <w:top w:val="nil"/>
          <w:left w:val="nil"/>
          <w:bottom w:val="nil"/>
          <w:right w:val="nil"/>
          <w:between w:val="nil"/>
        </w:pBdr>
        <w:shd w:val="clear" w:color="auto" w:fill="FFFFFF"/>
        <w:spacing w:after="0" w:line="240" w:lineRule="auto"/>
        <w:jc w:val="center"/>
        <w:rPr>
          <w:color w:val="000000"/>
        </w:rPr>
      </w:pPr>
    </w:p>
    <w:p w:rsidR="00512382" w:rsidRDefault="009B7CDA">
      <w:pPr>
        <w:pBdr>
          <w:top w:val="nil"/>
          <w:left w:val="nil"/>
          <w:bottom w:val="nil"/>
          <w:right w:val="nil"/>
          <w:between w:val="nil"/>
        </w:pBdr>
        <w:shd w:val="clear" w:color="auto" w:fill="FFFFFF"/>
        <w:spacing w:after="0" w:line="240" w:lineRule="auto"/>
        <w:jc w:val="center"/>
        <w:rPr>
          <w:color w:val="000000"/>
        </w:rPr>
      </w:pPr>
      <w:r>
        <w:rPr>
          <w:color w:val="000000"/>
          <w:sz w:val="28"/>
          <w:szCs w:val="28"/>
        </w:rPr>
        <w:t>Author: William Crews</w:t>
      </w:r>
    </w:p>
    <w:p w:rsidR="00512382" w:rsidRDefault="009B7CDA">
      <w:pPr>
        <w:pBdr>
          <w:top w:val="nil"/>
          <w:left w:val="nil"/>
          <w:bottom w:val="nil"/>
          <w:right w:val="nil"/>
          <w:between w:val="nil"/>
        </w:pBdr>
        <w:shd w:val="clear" w:color="auto" w:fill="FFFFFF"/>
        <w:spacing w:after="0" w:line="240" w:lineRule="auto"/>
        <w:jc w:val="center"/>
        <w:rPr>
          <w:color w:val="000000"/>
        </w:rPr>
      </w:pPr>
      <w:r>
        <w:rPr>
          <w:color w:val="000000"/>
          <w:sz w:val="28"/>
          <w:szCs w:val="28"/>
        </w:rPr>
        <w:t xml:space="preserve">Student Number: 1708089 </w:t>
      </w:r>
    </w:p>
    <w:p w:rsidR="00512382" w:rsidRDefault="009B7CDA">
      <w:pPr>
        <w:pBdr>
          <w:top w:val="nil"/>
          <w:left w:val="nil"/>
          <w:bottom w:val="nil"/>
          <w:right w:val="nil"/>
          <w:between w:val="nil"/>
        </w:pBdr>
        <w:shd w:val="clear" w:color="auto" w:fill="FFFFFF"/>
        <w:spacing w:after="0" w:line="240" w:lineRule="auto"/>
        <w:jc w:val="center"/>
        <w:rPr>
          <w:color w:val="000000"/>
        </w:rPr>
      </w:pPr>
      <w:r>
        <w:rPr>
          <w:color w:val="000000"/>
          <w:sz w:val="28"/>
          <w:szCs w:val="28"/>
        </w:rPr>
        <w:t>University of Wales Trinity Saint David</w:t>
      </w:r>
    </w:p>
    <w:p w:rsidR="00512382" w:rsidRDefault="009B7CDA">
      <w:pPr>
        <w:pBdr>
          <w:top w:val="nil"/>
          <w:left w:val="nil"/>
          <w:bottom w:val="nil"/>
          <w:right w:val="nil"/>
          <w:between w:val="nil"/>
        </w:pBdr>
        <w:shd w:val="clear" w:color="auto" w:fill="FFFFFF"/>
        <w:spacing w:after="0" w:line="240" w:lineRule="auto"/>
        <w:jc w:val="center"/>
        <w:rPr>
          <w:color w:val="000000"/>
          <w:sz w:val="28"/>
          <w:szCs w:val="28"/>
        </w:rPr>
      </w:pPr>
      <w:r>
        <w:rPr>
          <w:color w:val="000000"/>
          <w:sz w:val="28"/>
          <w:szCs w:val="28"/>
        </w:rPr>
        <w:t>Module: SBUS6202</w:t>
      </w:r>
    </w:p>
    <w:p w:rsidR="00512382" w:rsidRDefault="009B7CDA">
      <w:pPr>
        <w:pBdr>
          <w:top w:val="nil"/>
          <w:left w:val="nil"/>
          <w:bottom w:val="nil"/>
          <w:right w:val="nil"/>
          <w:between w:val="nil"/>
        </w:pBdr>
        <w:shd w:val="clear" w:color="auto" w:fill="FFFFFF"/>
        <w:spacing w:after="0" w:line="240" w:lineRule="auto"/>
        <w:jc w:val="center"/>
        <w:rPr>
          <w:color w:val="000000"/>
          <w:sz w:val="28"/>
          <w:szCs w:val="28"/>
        </w:rPr>
      </w:pPr>
      <w:r>
        <w:rPr>
          <w:color w:val="000000"/>
          <w:sz w:val="28"/>
          <w:szCs w:val="28"/>
        </w:rPr>
        <w:t xml:space="preserve">Lecturer:  Davina </w:t>
      </w:r>
      <w:r>
        <w:rPr>
          <w:color w:val="000000"/>
          <w:sz w:val="28"/>
          <w:szCs w:val="28"/>
        </w:rPr>
        <w:t>Evans</w:t>
      </w:r>
    </w:p>
    <w:p w:rsidR="00512382" w:rsidRDefault="009B7CDA">
      <w:pPr>
        <w:pBdr>
          <w:top w:val="nil"/>
          <w:left w:val="nil"/>
          <w:bottom w:val="nil"/>
          <w:right w:val="nil"/>
          <w:between w:val="nil"/>
        </w:pBdr>
        <w:shd w:val="clear" w:color="auto" w:fill="FFFFFF"/>
        <w:spacing w:after="0" w:line="240" w:lineRule="auto"/>
        <w:jc w:val="center"/>
        <w:rPr>
          <w:color w:val="000000"/>
          <w:sz w:val="28"/>
          <w:szCs w:val="28"/>
        </w:rPr>
      </w:pPr>
      <w:r>
        <w:rPr>
          <w:color w:val="000000"/>
          <w:sz w:val="28"/>
          <w:szCs w:val="28"/>
        </w:rPr>
        <w:t>Date of Submission:  04/11/2019</w:t>
      </w:r>
    </w:p>
    <w:p w:rsidR="00512382" w:rsidRDefault="00512382">
      <w:pPr>
        <w:pBdr>
          <w:top w:val="nil"/>
          <w:left w:val="nil"/>
          <w:bottom w:val="nil"/>
          <w:right w:val="nil"/>
          <w:between w:val="nil"/>
        </w:pBdr>
        <w:shd w:val="clear" w:color="auto" w:fill="FFFFFF"/>
        <w:spacing w:after="0" w:line="240" w:lineRule="auto"/>
        <w:jc w:val="center"/>
        <w:rPr>
          <w:color w:val="000000"/>
          <w:sz w:val="28"/>
          <w:szCs w:val="28"/>
        </w:rPr>
      </w:pPr>
    </w:p>
    <w:p w:rsidR="00512382" w:rsidRDefault="00512382">
      <w:pPr>
        <w:pBdr>
          <w:top w:val="nil"/>
          <w:left w:val="nil"/>
          <w:bottom w:val="nil"/>
          <w:right w:val="nil"/>
          <w:between w:val="nil"/>
        </w:pBdr>
        <w:shd w:val="clear" w:color="auto" w:fill="FFFFFF"/>
        <w:spacing w:after="0" w:line="240" w:lineRule="auto"/>
        <w:jc w:val="center"/>
        <w:rPr>
          <w:color w:val="000000"/>
          <w:sz w:val="28"/>
          <w:szCs w:val="28"/>
        </w:rPr>
      </w:pPr>
    </w:p>
    <w:p w:rsidR="00512382" w:rsidRDefault="00512382">
      <w:pPr>
        <w:pBdr>
          <w:top w:val="nil"/>
          <w:left w:val="nil"/>
          <w:bottom w:val="nil"/>
          <w:right w:val="nil"/>
          <w:between w:val="nil"/>
        </w:pBdr>
        <w:shd w:val="clear" w:color="auto" w:fill="FFFFFF"/>
        <w:spacing w:after="0" w:line="240" w:lineRule="auto"/>
        <w:rPr>
          <w:color w:val="000000"/>
          <w:sz w:val="28"/>
          <w:szCs w:val="28"/>
        </w:rPr>
      </w:pPr>
    </w:p>
    <w:p w:rsidR="00512382" w:rsidRDefault="00512382">
      <w:pPr>
        <w:pBdr>
          <w:top w:val="nil"/>
          <w:left w:val="nil"/>
          <w:bottom w:val="nil"/>
          <w:right w:val="nil"/>
          <w:between w:val="nil"/>
        </w:pBdr>
        <w:shd w:val="clear" w:color="auto" w:fill="FFFFFF"/>
        <w:spacing w:after="0" w:line="240" w:lineRule="auto"/>
        <w:rPr>
          <w:color w:val="000000"/>
          <w:sz w:val="28"/>
          <w:szCs w:val="28"/>
        </w:rPr>
      </w:pPr>
    </w:p>
    <w:p w:rsidR="00512382" w:rsidRDefault="00512382">
      <w:pPr>
        <w:pBdr>
          <w:top w:val="nil"/>
          <w:left w:val="nil"/>
          <w:bottom w:val="nil"/>
          <w:right w:val="nil"/>
          <w:between w:val="nil"/>
        </w:pBdr>
        <w:shd w:val="clear" w:color="auto" w:fill="FFFFFF"/>
        <w:spacing w:after="0" w:line="240" w:lineRule="auto"/>
        <w:jc w:val="center"/>
        <w:rPr>
          <w:color w:val="000000"/>
          <w:sz w:val="28"/>
          <w:szCs w:val="28"/>
        </w:rPr>
      </w:pPr>
    </w:p>
    <w:p w:rsidR="00512382" w:rsidRDefault="00512382">
      <w:pPr>
        <w:pBdr>
          <w:top w:val="nil"/>
          <w:left w:val="nil"/>
          <w:bottom w:val="nil"/>
          <w:right w:val="nil"/>
          <w:between w:val="nil"/>
        </w:pBdr>
        <w:shd w:val="clear" w:color="auto" w:fill="FFFFFF"/>
        <w:spacing w:after="0" w:line="480" w:lineRule="auto"/>
        <w:rPr>
          <w:rFonts w:ascii="Times New Roman" w:eastAsia="Times New Roman" w:hAnsi="Times New Roman" w:cs="Times New Roman"/>
          <w:sz w:val="24"/>
          <w:szCs w:val="24"/>
        </w:rPr>
      </w:pPr>
    </w:p>
    <w:p w:rsidR="00512382" w:rsidRDefault="00512382">
      <w:pPr>
        <w:pBdr>
          <w:top w:val="nil"/>
          <w:left w:val="nil"/>
          <w:bottom w:val="nil"/>
          <w:right w:val="nil"/>
          <w:between w:val="nil"/>
        </w:pBdr>
        <w:shd w:val="clear" w:color="auto" w:fill="FFFFFF"/>
        <w:spacing w:after="0" w:line="480" w:lineRule="auto"/>
        <w:rPr>
          <w:rFonts w:ascii="Times New Roman" w:eastAsia="Times New Roman" w:hAnsi="Times New Roman" w:cs="Times New Roman"/>
          <w:sz w:val="24"/>
          <w:szCs w:val="24"/>
        </w:rPr>
      </w:pPr>
    </w:p>
    <w:p w:rsidR="00512382" w:rsidRDefault="009B7CDA">
      <w:pPr>
        <w:pBdr>
          <w:top w:val="nil"/>
          <w:left w:val="nil"/>
          <w:bottom w:val="nil"/>
          <w:right w:val="nil"/>
          <w:between w:val="nil"/>
        </w:pBdr>
        <w:shd w:val="clear" w:color="auto" w:fill="FFFFFF"/>
        <w:spacing w:after="0" w:line="480" w:lineRule="auto"/>
        <w:ind w:firstLine="720"/>
        <w:rPr>
          <w:rFonts w:ascii="Arial" w:eastAsia="Arial" w:hAnsi="Arial" w:cs="Arial"/>
          <w:color w:val="000000"/>
        </w:rPr>
      </w:pPr>
      <w:proofErr w:type="spellStart"/>
      <w:r>
        <w:rPr>
          <w:rFonts w:ascii="Arial" w:eastAsia="Arial" w:hAnsi="Arial" w:cs="Arial"/>
          <w:color w:val="000000"/>
        </w:rPr>
        <w:lastRenderedPageBreak/>
        <w:t>Wolfscastle</w:t>
      </w:r>
      <w:proofErr w:type="spellEnd"/>
      <w:r>
        <w:rPr>
          <w:rFonts w:ascii="Arial" w:eastAsia="Arial" w:hAnsi="Arial" w:cs="Arial"/>
          <w:color w:val="000000"/>
        </w:rPr>
        <w:t xml:space="preserve"> Country Hotel is a four-star (Visit Wales), twenty-bedroom hotel located in Pembrokeshire, Wales, founded in 1976 by Andrew Stirling, who continues to own and run the hotel today.  In </w:t>
      </w:r>
      <w:r>
        <w:rPr>
          <w:rFonts w:ascii="Arial" w:eastAsia="Arial" w:hAnsi="Arial" w:cs="Arial"/>
          <w:color w:val="000000"/>
        </w:rPr>
        <w:t xml:space="preserve">addition to the bedrooms, </w:t>
      </w:r>
      <w:proofErr w:type="spellStart"/>
      <w:r>
        <w:rPr>
          <w:rFonts w:ascii="Arial" w:eastAsia="Arial" w:hAnsi="Arial" w:cs="Arial"/>
          <w:color w:val="000000"/>
        </w:rPr>
        <w:t>Wolfscastle</w:t>
      </w:r>
      <w:proofErr w:type="spellEnd"/>
      <w:r>
        <w:rPr>
          <w:rFonts w:ascii="Arial" w:eastAsia="Arial" w:hAnsi="Arial" w:cs="Arial"/>
          <w:color w:val="000000"/>
        </w:rPr>
        <w:t xml:space="preserve"> operates a well-respected (two AA Rosette) brasserie and restaurant, large function suite for weddings and events and a spa (www.wolfscastle.com, 2019).  Over the years, profits rose steadily until 2004.  Since this ti</w:t>
      </w:r>
      <w:r>
        <w:rPr>
          <w:rFonts w:ascii="Arial" w:eastAsia="Arial" w:hAnsi="Arial" w:cs="Arial"/>
          <w:color w:val="000000"/>
        </w:rPr>
        <w:t xml:space="preserve">me, rising costs of goods, wages, increased competition and other factors have eroded the gains, according to Mr. Stirling.  Maintaining profit margins has become key, however, in the day-to-day running of the hotel kitchen, buying decisions are sometimes </w:t>
      </w:r>
      <w:r>
        <w:rPr>
          <w:rFonts w:ascii="Arial" w:eastAsia="Arial" w:hAnsi="Arial" w:cs="Arial"/>
          <w:color w:val="000000"/>
        </w:rPr>
        <w:t>made hastily, or simply not researched well enough, due to time constraints and the pressures of work in a busy kitchen.</w:t>
      </w:r>
    </w:p>
    <w:p w:rsidR="00512382" w:rsidRDefault="009B7CDA">
      <w:pPr>
        <w:pBdr>
          <w:top w:val="nil"/>
          <w:left w:val="nil"/>
          <w:bottom w:val="nil"/>
          <w:right w:val="nil"/>
          <w:between w:val="nil"/>
        </w:pBdr>
        <w:shd w:val="clear" w:color="auto" w:fill="FFFFFF"/>
        <w:spacing w:after="0" w:line="480" w:lineRule="auto"/>
        <w:ind w:firstLine="720"/>
        <w:rPr>
          <w:rFonts w:ascii="Arial" w:eastAsia="Arial" w:hAnsi="Arial" w:cs="Arial"/>
          <w:color w:val="000000"/>
        </w:rPr>
      </w:pPr>
      <w:r>
        <w:rPr>
          <w:rFonts w:ascii="Arial" w:eastAsia="Arial" w:hAnsi="Arial" w:cs="Arial"/>
          <w:color w:val="000000"/>
        </w:rPr>
        <w:t xml:space="preserve">As General Manager for </w:t>
      </w:r>
      <w:proofErr w:type="spellStart"/>
      <w:r>
        <w:rPr>
          <w:rFonts w:ascii="Arial" w:eastAsia="Arial" w:hAnsi="Arial" w:cs="Arial"/>
          <w:color w:val="000000"/>
        </w:rPr>
        <w:t>Wolfscastle</w:t>
      </w:r>
      <w:proofErr w:type="spellEnd"/>
      <w:r>
        <w:rPr>
          <w:rFonts w:ascii="Arial" w:eastAsia="Arial" w:hAnsi="Arial" w:cs="Arial"/>
          <w:color w:val="000000"/>
        </w:rPr>
        <w:t xml:space="preserve"> from 2009 to 2017, whilst not directly involved with kitchen buying decisions during my tenure, I wa</w:t>
      </w:r>
      <w:r>
        <w:rPr>
          <w:rFonts w:ascii="Arial" w:eastAsia="Arial" w:hAnsi="Arial" w:cs="Arial"/>
          <w:color w:val="000000"/>
        </w:rPr>
        <w:t xml:space="preserve">s keenly aware of the continual need to keep costs under control.  I approached Andrew with my proposal to identify the top 20 highest cost/volume items, research supplier options, negotiate prices and produce a new supplier list for the kitchen, to which </w:t>
      </w:r>
      <w:r>
        <w:rPr>
          <w:rFonts w:ascii="Arial" w:eastAsia="Arial" w:hAnsi="Arial" w:cs="Arial"/>
          <w:color w:val="000000"/>
        </w:rPr>
        <w:t>he has agreed.</w:t>
      </w:r>
    </w:p>
    <w:p w:rsidR="00512382" w:rsidRDefault="009B7CDA">
      <w:pPr>
        <w:pBdr>
          <w:top w:val="nil"/>
          <w:left w:val="nil"/>
          <w:bottom w:val="nil"/>
          <w:right w:val="nil"/>
          <w:between w:val="nil"/>
        </w:pBdr>
        <w:shd w:val="clear" w:color="auto" w:fill="FFFFFF"/>
        <w:spacing w:after="0" w:line="480" w:lineRule="auto"/>
        <w:ind w:firstLine="720"/>
        <w:rPr>
          <w:rFonts w:ascii="Arial" w:eastAsia="Arial" w:hAnsi="Arial" w:cs="Arial"/>
          <w:color w:val="000000"/>
        </w:rPr>
      </w:pPr>
      <w:r>
        <w:rPr>
          <w:rFonts w:ascii="Arial" w:eastAsia="Arial" w:hAnsi="Arial" w:cs="Arial"/>
          <w:color w:val="000000"/>
        </w:rPr>
        <w:t xml:space="preserve">The placement I will undertake at </w:t>
      </w:r>
      <w:proofErr w:type="spellStart"/>
      <w:r>
        <w:rPr>
          <w:rFonts w:ascii="Arial" w:eastAsia="Arial" w:hAnsi="Arial" w:cs="Arial"/>
          <w:color w:val="000000"/>
        </w:rPr>
        <w:t>Wolfscastle</w:t>
      </w:r>
      <w:proofErr w:type="spellEnd"/>
      <w:r>
        <w:rPr>
          <w:rFonts w:ascii="Arial" w:eastAsia="Arial" w:hAnsi="Arial" w:cs="Arial"/>
          <w:color w:val="000000"/>
        </w:rPr>
        <w:t xml:space="preserve"> Country Hotel has three aims:</w:t>
      </w:r>
    </w:p>
    <w:p w:rsidR="00512382" w:rsidRDefault="009B7CDA">
      <w:pPr>
        <w:numPr>
          <w:ilvl w:val="0"/>
          <w:numId w:val="1"/>
        </w:numPr>
        <w:pBdr>
          <w:top w:val="nil"/>
          <w:left w:val="nil"/>
          <w:bottom w:val="nil"/>
          <w:right w:val="nil"/>
          <w:between w:val="nil"/>
        </w:pBdr>
        <w:shd w:val="clear" w:color="auto" w:fill="FFFFFF"/>
        <w:spacing w:after="0" w:line="480" w:lineRule="auto"/>
        <w:rPr>
          <w:rFonts w:ascii="Arial" w:eastAsia="Arial" w:hAnsi="Arial" w:cs="Arial"/>
          <w:color w:val="000000"/>
        </w:rPr>
      </w:pPr>
      <w:r>
        <w:rPr>
          <w:rFonts w:ascii="Arial" w:eastAsia="Arial" w:hAnsi="Arial" w:cs="Arial"/>
          <w:color w:val="000000"/>
          <w:highlight w:val="white"/>
        </w:rPr>
        <w:t xml:space="preserve">Study current procurement methods, items and suppliers for the kitchen at </w:t>
      </w:r>
      <w:proofErr w:type="spellStart"/>
      <w:r>
        <w:rPr>
          <w:rFonts w:ascii="Arial" w:eastAsia="Arial" w:hAnsi="Arial" w:cs="Arial"/>
          <w:color w:val="000000"/>
          <w:highlight w:val="white"/>
        </w:rPr>
        <w:t>Wolfscastle</w:t>
      </w:r>
      <w:proofErr w:type="spellEnd"/>
      <w:r>
        <w:rPr>
          <w:rFonts w:ascii="Arial" w:eastAsia="Arial" w:hAnsi="Arial" w:cs="Arial"/>
          <w:color w:val="000000"/>
          <w:highlight w:val="white"/>
        </w:rPr>
        <w:t xml:space="preserve"> Country Hotel, identify the 20 highest volume or highest cost items regularly p</w:t>
      </w:r>
      <w:r>
        <w:rPr>
          <w:rFonts w:ascii="Arial" w:eastAsia="Arial" w:hAnsi="Arial" w:cs="Arial"/>
          <w:color w:val="000000"/>
          <w:highlight w:val="white"/>
        </w:rPr>
        <w:t>urchased.</w:t>
      </w:r>
    </w:p>
    <w:p w:rsidR="00512382" w:rsidRDefault="009B7CDA">
      <w:pPr>
        <w:numPr>
          <w:ilvl w:val="0"/>
          <w:numId w:val="1"/>
        </w:numPr>
        <w:pBdr>
          <w:top w:val="nil"/>
          <w:left w:val="nil"/>
          <w:bottom w:val="nil"/>
          <w:right w:val="nil"/>
          <w:between w:val="nil"/>
        </w:pBdr>
        <w:shd w:val="clear" w:color="auto" w:fill="FFFFFF"/>
        <w:spacing w:after="0" w:line="480" w:lineRule="auto"/>
        <w:rPr>
          <w:rFonts w:ascii="Arial" w:eastAsia="Arial" w:hAnsi="Arial" w:cs="Arial"/>
          <w:color w:val="000000"/>
        </w:rPr>
      </w:pPr>
      <w:r>
        <w:rPr>
          <w:rFonts w:ascii="Arial" w:eastAsia="Arial" w:hAnsi="Arial" w:cs="Arial"/>
          <w:color w:val="000000"/>
          <w:highlight w:val="white"/>
        </w:rPr>
        <w:t>Research options and negotiate agreements with suppliers to lower costs of the 20 highest volume/cost items whilst retaining quality and furthering the use of local produce and sustainable options.</w:t>
      </w:r>
    </w:p>
    <w:p w:rsidR="00512382" w:rsidRDefault="009B7CDA">
      <w:pPr>
        <w:numPr>
          <w:ilvl w:val="0"/>
          <w:numId w:val="1"/>
        </w:numPr>
        <w:pBdr>
          <w:top w:val="nil"/>
          <w:left w:val="nil"/>
          <w:bottom w:val="nil"/>
          <w:right w:val="nil"/>
          <w:between w:val="nil"/>
        </w:pBdr>
        <w:shd w:val="clear" w:color="auto" w:fill="FFFFFF"/>
        <w:spacing w:after="0" w:line="480" w:lineRule="auto"/>
        <w:rPr>
          <w:rFonts w:ascii="Arial" w:eastAsia="Arial" w:hAnsi="Arial" w:cs="Arial"/>
          <w:color w:val="000000"/>
        </w:rPr>
      </w:pPr>
      <w:r>
        <w:rPr>
          <w:rFonts w:ascii="Arial" w:eastAsia="Arial" w:hAnsi="Arial" w:cs="Arial"/>
          <w:color w:val="000000"/>
          <w:highlight w:val="white"/>
        </w:rPr>
        <w:t>Produce a comprehensive list of suppliers for th</w:t>
      </w:r>
      <w:r>
        <w:rPr>
          <w:rFonts w:ascii="Arial" w:eastAsia="Arial" w:hAnsi="Arial" w:cs="Arial"/>
          <w:color w:val="000000"/>
          <w:highlight w:val="white"/>
        </w:rPr>
        <w:t>e items that offer the best option for quality and local provenance at the most competitive price.</w:t>
      </w:r>
    </w:p>
    <w:p w:rsidR="00512382" w:rsidRDefault="009B7CDA">
      <w:pPr>
        <w:pBdr>
          <w:top w:val="nil"/>
          <w:left w:val="nil"/>
          <w:bottom w:val="nil"/>
          <w:right w:val="nil"/>
          <w:between w:val="nil"/>
        </w:pBdr>
        <w:shd w:val="clear" w:color="auto" w:fill="FFFFFF"/>
        <w:spacing w:after="0" w:line="480" w:lineRule="auto"/>
        <w:rPr>
          <w:rFonts w:ascii="Arial" w:eastAsia="Arial" w:hAnsi="Arial" w:cs="Arial"/>
          <w:color w:val="000000"/>
          <w:highlight w:val="white"/>
        </w:rPr>
      </w:pPr>
      <w:r>
        <w:rPr>
          <w:rFonts w:ascii="Arial" w:eastAsia="Arial" w:hAnsi="Arial" w:cs="Arial"/>
          <w:color w:val="000000"/>
          <w:highlight w:val="white"/>
        </w:rPr>
        <w:t>To meet these aims, the objectives will be to firstly meet with the head chef to discuss what they feel are the most important items purchased to determine i</w:t>
      </w:r>
      <w:r>
        <w:rPr>
          <w:rFonts w:ascii="Arial" w:eastAsia="Arial" w:hAnsi="Arial" w:cs="Arial"/>
          <w:color w:val="000000"/>
          <w:highlight w:val="white"/>
        </w:rPr>
        <w:t xml:space="preserve">f specific items must be maintained, or if substitutes can be made.  Also, this meeting will help to identify the level of </w:t>
      </w:r>
      <w:r>
        <w:rPr>
          <w:rFonts w:ascii="Arial" w:eastAsia="Arial" w:hAnsi="Arial" w:cs="Arial"/>
          <w:color w:val="000000"/>
          <w:highlight w:val="white"/>
        </w:rPr>
        <w:lastRenderedPageBreak/>
        <w:t>purchasing that comes from local suppliers.  I will develop an understanding of any specific negotiations that have been made between</w:t>
      </w:r>
      <w:r>
        <w:rPr>
          <w:rFonts w:ascii="Arial" w:eastAsia="Arial" w:hAnsi="Arial" w:cs="Arial"/>
          <w:color w:val="000000"/>
          <w:highlight w:val="white"/>
        </w:rPr>
        <w:t xml:space="preserve"> the head chef and suppliers.  The next step will be to meet with the hotel’s bookkeeper to study the kitchen invoices for the past three months to identify the top twenty spends made by the kitchen.  From this list, I will then contact the suppliers to at</w:t>
      </w:r>
      <w:r>
        <w:rPr>
          <w:rFonts w:ascii="Arial" w:eastAsia="Arial" w:hAnsi="Arial" w:cs="Arial"/>
          <w:color w:val="000000"/>
          <w:highlight w:val="white"/>
        </w:rPr>
        <w:t>tempt to negotiate better pricing, whilst also researching alternative suppliers.  Every attempt will be made to buy local produce where possible to lessen the impact on the environment.  The final objective and intended outcome will be to produce a new pu</w:t>
      </w:r>
      <w:r>
        <w:rPr>
          <w:rFonts w:ascii="Arial" w:eastAsia="Arial" w:hAnsi="Arial" w:cs="Arial"/>
          <w:color w:val="000000"/>
          <w:highlight w:val="white"/>
        </w:rPr>
        <w:t>rchasing list which ranks suppliers in order of preference as to cost, locality and quality.</w:t>
      </w:r>
    </w:p>
    <w:p w:rsidR="00512382" w:rsidRDefault="009B7CDA">
      <w:pPr>
        <w:pBdr>
          <w:top w:val="nil"/>
          <w:left w:val="nil"/>
          <w:bottom w:val="nil"/>
          <w:right w:val="nil"/>
          <w:between w:val="nil"/>
        </w:pBdr>
        <w:shd w:val="clear" w:color="auto" w:fill="FFFFFF"/>
        <w:spacing w:after="0" w:line="480" w:lineRule="auto"/>
        <w:rPr>
          <w:rFonts w:ascii="Arial" w:eastAsia="Arial" w:hAnsi="Arial" w:cs="Arial"/>
          <w:color w:val="000000"/>
          <w:highlight w:val="white"/>
        </w:rPr>
      </w:pPr>
      <w:r>
        <w:rPr>
          <w:rFonts w:ascii="Arial" w:eastAsia="Arial" w:hAnsi="Arial" w:cs="Arial"/>
          <w:color w:val="000000"/>
          <w:highlight w:val="white"/>
        </w:rPr>
        <w:tab/>
        <w:t>Setting SMART goals allows you to clarify your aims, focus the objectives needed to achieve them and plan your time and resources effectively.  The term is attrib</w:t>
      </w:r>
      <w:r>
        <w:rPr>
          <w:rFonts w:ascii="Arial" w:eastAsia="Arial" w:hAnsi="Arial" w:cs="Arial"/>
          <w:color w:val="000000"/>
          <w:highlight w:val="white"/>
        </w:rPr>
        <w:t>uted to Peter Drucker’s Management by Objectives concept and was first written about by George T. Doran in 1981.  Since then, Robert S. Rubin has written about SMART, stating that it has come to mean different things to different people.  The most widely a</w:t>
      </w:r>
      <w:r>
        <w:rPr>
          <w:rFonts w:ascii="Arial" w:eastAsia="Arial" w:hAnsi="Arial" w:cs="Arial"/>
          <w:color w:val="000000"/>
          <w:highlight w:val="white"/>
        </w:rPr>
        <w:t xml:space="preserve">ccepted </w:t>
      </w:r>
      <w:r>
        <w:rPr>
          <w:rFonts w:ascii="Arial" w:eastAsia="Arial" w:hAnsi="Arial" w:cs="Arial"/>
          <w:highlight w:val="white"/>
        </w:rPr>
        <w:t xml:space="preserve">is </w:t>
      </w:r>
      <w:r>
        <w:rPr>
          <w:rFonts w:ascii="Arial" w:eastAsia="Arial" w:hAnsi="Arial" w:cs="Arial"/>
          <w:color w:val="000000"/>
          <w:highlight w:val="white"/>
        </w:rPr>
        <w:t>that they are Specific, Measurable, Achievable, Relevant and Time-bound.  This approach is well-suited to short-term projects such as this. (Mind Tools, 2019)</w:t>
      </w:r>
    </w:p>
    <w:p w:rsidR="00512382" w:rsidRDefault="009B7CDA">
      <w:pPr>
        <w:pBdr>
          <w:top w:val="nil"/>
          <w:left w:val="nil"/>
          <w:bottom w:val="nil"/>
          <w:right w:val="nil"/>
          <w:between w:val="nil"/>
        </w:pBdr>
        <w:shd w:val="clear" w:color="auto" w:fill="FFFFFF"/>
        <w:spacing w:after="0" w:line="480" w:lineRule="auto"/>
        <w:rPr>
          <w:rFonts w:ascii="Arial" w:eastAsia="Arial" w:hAnsi="Arial" w:cs="Arial"/>
          <w:color w:val="000000"/>
          <w:highlight w:val="white"/>
        </w:rPr>
      </w:pPr>
      <w:r>
        <w:rPr>
          <w:rFonts w:ascii="Arial" w:eastAsia="Arial" w:hAnsi="Arial" w:cs="Arial"/>
          <w:color w:val="000000"/>
          <w:highlight w:val="white"/>
        </w:rPr>
        <w:t>The aims and objectives for the placement are SMART in nature because they are:</w:t>
      </w:r>
    </w:p>
    <w:p w:rsidR="00512382" w:rsidRDefault="009B7CDA">
      <w:pPr>
        <w:numPr>
          <w:ilvl w:val="0"/>
          <w:numId w:val="2"/>
        </w:numPr>
        <w:pBdr>
          <w:top w:val="nil"/>
          <w:left w:val="nil"/>
          <w:bottom w:val="nil"/>
          <w:right w:val="nil"/>
          <w:between w:val="nil"/>
        </w:pBdr>
        <w:shd w:val="clear" w:color="auto" w:fill="FFFFFF"/>
        <w:spacing w:after="0" w:line="480" w:lineRule="auto"/>
        <w:rPr>
          <w:color w:val="000000"/>
          <w:highlight w:val="white"/>
        </w:rPr>
      </w:pPr>
      <w:r>
        <w:rPr>
          <w:rFonts w:ascii="Arial" w:eastAsia="Arial" w:hAnsi="Arial" w:cs="Arial"/>
          <w:color w:val="000000"/>
          <w:highlight w:val="white"/>
        </w:rPr>
        <w:t>Specific – (identify top 20 items, negotiate lower prices, produce supplier list)</w:t>
      </w:r>
    </w:p>
    <w:p w:rsidR="00512382" w:rsidRDefault="009B7CDA">
      <w:pPr>
        <w:numPr>
          <w:ilvl w:val="0"/>
          <w:numId w:val="2"/>
        </w:numPr>
        <w:pBdr>
          <w:top w:val="nil"/>
          <w:left w:val="nil"/>
          <w:bottom w:val="nil"/>
          <w:right w:val="nil"/>
          <w:between w:val="nil"/>
        </w:pBdr>
        <w:shd w:val="clear" w:color="auto" w:fill="FFFFFF"/>
        <w:spacing w:after="0" w:line="480" w:lineRule="auto"/>
        <w:rPr>
          <w:color w:val="000000"/>
          <w:highlight w:val="white"/>
        </w:rPr>
      </w:pPr>
      <w:r>
        <w:rPr>
          <w:rFonts w:ascii="Arial" w:eastAsia="Arial" w:hAnsi="Arial" w:cs="Arial"/>
          <w:color w:val="000000"/>
          <w:highlight w:val="white"/>
        </w:rPr>
        <w:t>Measurable – (negotiated prices will be compared to current)</w:t>
      </w:r>
    </w:p>
    <w:p w:rsidR="00512382" w:rsidRDefault="009B7CDA">
      <w:pPr>
        <w:numPr>
          <w:ilvl w:val="0"/>
          <w:numId w:val="2"/>
        </w:numPr>
        <w:pBdr>
          <w:top w:val="nil"/>
          <w:left w:val="nil"/>
          <w:bottom w:val="nil"/>
          <w:right w:val="nil"/>
          <w:between w:val="nil"/>
        </w:pBdr>
        <w:shd w:val="clear" w:color="auto" w:fill="FFFFFF"/>
        <w:spacing w:after="0" w:line="480" w:lineRule="auto"/>
        <w:rPr>
          <w:color w:val="000000"/>
          <w:highlight w:val="white"/>
        </w:rPr>
      </w:pPr>
      <w:r>
        <w:rPr>
          <w:rFonts w:ascii="Arial" w:eastAsia="Arial" w:hAnsi="Arial" w:cs="Arial"/>
          <w:color w:val="000000"/>
          <w:highlight w:val="white"/>
        </w:rPr>
        <w:t>Achievable – (Placement will research top 20 items to limit the scale of the project)</w:t>
      </w:r>
    </w:p>
    <w:p w:rsidR="00512382" w:rsidRDefault="009B7CDA">
      <w:pPr>
        <w:numPr>
          <w:ilvl w:val="0"/>
          <w:numId w:val="2"/>
        </w:numPr>
        <w:pBdr>
          <w:top w:val="nil"/>
          <w:left w:val="nil"/>
          <w:bottom w:val="nil"/>
          <w:right w:val="nil"/>
          <w:between w:val="nil"/>
        </w:pBdr>
        <w:shd w:val="clear" w:color="auto" w:fill="FFFFFF"/>
        <w:spacing w:after="0" w:line="480" w:lineRule="auto"/>
        <w:rPr>
          <w:color w:val="000000"/>
          <w:highlight w:val="white"/>
        </w:rPr>
      </w:pPr>
      <w:r>
        <w:rPr>
          <w:rFonts w:ascii="Arial" w:eastAsia="Arial" w:hAnsi="Arial" w:cs="Arial"/>
          <w:color w:val="000000"/>
          <w:highlight w:val="white"/>
        </w:rPr>
        <w:t>Relevant – (Research will p</w:t>
      </w:r>
      <w:r>
        <w:rPr>
          <w:rFonts w:ascii="Arial" w:eastAsia="Arial" w:hAnsi="Arial" w:cs="Arial"/>
          <w:color w:val="000000"/>
          <w:highlight w:val="white"/>
        </w:rPr>
        <w:t>rovide a valuable resource for the organisation)</w:t>
      </w:r>
    </w:p>
    <w:p w:rsidR="00512382" w:rsidRDefault="009B7CDA">
      <w:pPr>
        <w:numPr>
          <w:ilvl w:val="0"/>
          <w:numId w:val="2"/>
        </w:numPr>
        <w:pBdr>
          <w:top w:val="nil"/>
          <w:left w:val="nil"/>
          <w:bottom w:val="nil"/>
          <w:right w:val="nil"/>
          <w:between w:val="nil"/>
        </w:pBdr>
        <w:shd w:val="clear" w:color="auto" w:fill="FFFFFF"/>
        <w:spacing w:after="0" w:line="480" w:lineRule="auto"/>
        <w:rPr>
          <w:color w:val="000000"/>
          <w:highlight w:val="white"/>
        </w:rPr>
      </w:pPr>
      <w:r>
        <w:rPr>
          <w:rFonts w:ascii="Arial" w:eastAsia="Arial" w:hAnsi="Arial" w:cs="Arial"/>
          <w:color w:val="000000"/>
          <w:highlight w:val="white"/>
        </w:rPr>
        <w:t>Time-bound – (Project has a definite start and end date – 01/11/19 to 31/01/2020)</w:t>
      </w:r>
    </w:p>
    <w:p w:rsidR="00512382" w:rsidRDefault="009B7CDA">
      <w:pPr>
        <w:pBdr>
          <w:top w:val="nil"/>
          <w:left w:val="nil"/>
          <w:bottom w:val="nil"/>
          <w:right w:val="nil"/>
          <w:between w:val="nil"/>
        </w:pBdr>
        <w:shd w:val="clear" w:color="auto" w:fill="FFFFFF"/>
        <w:spacing w:after="0" w:line="480" w:lineRule="auto"/>
        <w:ind w:left="360"/>
        <w:rPr>
          <w:rFonts w:ascii="Arial" w:eastAsia="Arial" w:hAnsi="Arial" w:cs="Arial"/>
          <w:color w:val="000000"/>
          <w:highlight w:val="white"/>
        </w:rPr>
      </w:pPr>
      <w:r>
        <w:rPr>
          <w:rFonts w:ascii="Arial" w:eastAsia="Arial" w:hAnsi="Arial" w:cs="Arial"/>
          <w:color w:val="000000"/>
          <w:highlight w:val="white"/>
        </w:rPr>
        <w:t xml:space="preserve">A Pre-Placement Skills Audit has been completed and included </w:t>
      </w:r>
      <w:r>
        <w:rPr>
          <w:rFonts w:ascii="Arial" w:eastAsia="Arial" w:hAnsi="Arial" w:cs="Arial"/>
          <w:highlight w:val="white"/>
        </w:rPr>
        <w:t>as Appendix A</w:t>
      </w:r>
      <w:r>
        <w:rPr>
          <w:rFonts w:ascii="Arial" w:eastAsia="Arial" w:hAnsi="Arial" w:cs="Arial"/>
          <w:color w:val="000000"/>
          <w:highlight w:val="white"/>
        </w:rPr>
        <w:t>.  Several areas have been identified as needing to</w:t>
      </w:r>
      <w:r>
        <w:rPr>
          <w:rFonts w:ascii="Arial" w:eastAsia="Arial" w:hAnsi="Arial" w:cs="Arial"/>
          <w:color w:val="000000"/>
          <w:highlight w:val="white"/>
        </w:rPr>
        <w:t xml:space="preserve"> be addressed to further my professional development and will be improved upon during the placement.  By gaining insight into the chef’s decision-making processes and learning why he chooses certain products or suppliers, I will develop my skills of lookin</w:t>
      </w:r>
      <w:r>
        <w:rPr>
          <w:rFonts w:ascii="Arial" w:eastAsia="Arial" w:hAnsi="Arial" w:cs="Arial"/>
          <w:color w:val="000000"/>
          <w:highlight w:val="white"/>
        </w:rPr>
        <w:t xml:space="preserve">g at the whole system whilst trying to solve </w:t>
      </w:r>
      <w:r>
        <w:rPr>
          <w:rFonts w:ascii="Arial" w:eastAsia="Arial" w:hAnsi="Arial" w:cs="Arial"/>
          <w:color w:val="000000"/>
          <w:highlight w:val="white"/>
        </w:rPr>
        <w:lastRenderedPageBreak/>
        <w:t>problems (in this case, lower costs while maintaining quality).  During the research, I will need to balance the cost of products with the cost to the environment, allowing me to develop a critical understanding</w:t>
      </w:r>
      <w:r>
        <w:rPr>
          <w:rFonts w:ascii="Arial" w:eastAsia="Arial" w:hAnsi="Arial" w:cs="Arial"/>
          <w:color w:val="000000"/>
          <w:highlight w:val="white"/>
        </w:rPr>
        <w:t xml:space="preserve"> of those connections.  The reflective journal and critical appraisal portions of the assessments will help to develop skills of self-reflection and analysis.  </w:t>
      </w:r>
    </w:p>
    <w:p w:rsidR="00512382" w:rsidRDefault="009B7CDA">
      <w:pPr>
        <w:pBdr>
          <w:top w:val="nil"/>
          <w:left w:val="nil"/>
          <w:bottom w:val="nil"/>
          <w:right w:val="nil"/>
          <w:between w:val="nil"/>
        </w:pBdr>
        <w:shd w:val="clear" w:color="auto" w:fill="FFFFFF"/>
        <w:spacing w:after="0" w:line="480" w:lineRule="auto"/>
        <w:ind w:left="360"/>
        <w:rPr>
          <w:rFonts w:ascii="Arial" w:eastAsia="Arial" w:hAnsi="Arial" w:cs="Arial"/>
          <w:color w:val="000000"/>
          <w:highlight w:val="white"/>
        </w:rPr>
      </w:pPr>
      <w:r>
        <w:rPr>
          <w:rFonts w:ascii="Arial" w:eastAsia="Arial" w:hAnsi="Arial" w:cs="Arial"/>
          <w:color w:val="000000"/>
          <w:highlight w:val="white"/>
        </w:rPr>
        <w:tab/>
        <w:t>A Gantt chart has been created (see below) to set out the timeline for the placement which wil</w:t>
      </w:r>
      <w:r>
        <w:rPr>
          <w:rFonts w:ascii="Arial" w:eastAsia="Arial" w:hAnsi="Arial" w:cs="Arial"/>
          <w:color w:val="000000"/>
          <w:highlight w:val="white"/>
        </w:rPr>
        <w:t>l allow the objectives to be completed and the aims realised.  A Gantt chart is an effective visual project-planning tool used to schedule tasks and track the progress of a project (Tran, L, 2015).</w:t>
      </w:r>
    </w:p>
    <w:p w:rsidR="00512382" w:rsidRDefault="009B7CDA">
      <w:pPr>
        <w:pBdr>
          <w:top w:val="nil"/>
          <w:left w:val="nil"/>
          <w:bottom w:val="nil"/>
          <w:right w:val="nil"/>
          <w:between w:val="nil"/>
        </w:pBdr>
        <w:shd w:val="clear" w:color="auto" w:fill="FFFFFF"/>
        <w:spacing w:after="0" w:line="480" w:lineRule="auto"/>
        <w:ind w:left="360"/>
        <w:rPr>
          <w:rFonts w:ascii="Arial" w:eastAsia="Arial" w:hAnsi="Arial" w:cs="Arial"/>
          <w:color w:val="000000"/>
          <w:highlight w:val="white"/>
        </w:rPr>
      </w:pPr>
      <w:r>
        <w:rPr>
          <w:noProof/>
        </w:rPr>
        <w:drawing>
          <wp:anchor distT="0" distB="0" distL="0" distR="0" simplePos="0" relativeHeight="251658240" behindDoc="0" locked="0" layoutInCell="1" hidden="0" allowOverlap="1">
            <wp:simplePos x="0" y="0"/>
            <wp:positionH relativeFrom="column">
              <wp:posOffset>-195580</wp:posOffset>
            </wp:positionH>
            <wp:positionV relativeFrom="paragraph">
              <wp:posOffset>197485</wp:posOffset>
            </wp:positionV>
            <wp:extent cx="6187440" cy="2015490"/>
            <wp:effectExtent l="0" t="0" r="3810" b="3810"/>
            <wp:wrapTopAndBottom distT="0" distB="0"/>
            <wp:docPr id="7"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7"/>
                    <a:srcRect/>
                    <a:stretch>
                      <a:fillRect/>
                    </a:stretch>
                  </pic:blipFill>
                  <pic:spPr>
                    <a:xfrm>
                      <a:off x="0" y="0"/>
                      <a:ext cx="6187440" cy="2015490"/>
                    </a:xfrm>
                    <a:prstGeom prst="rect">
                      <a:avLst/>
                    </a:prstGeom>
                    <a:ln/>
                  </pic:spPr>
                </pic:pic>
              </a:graphicData>
            </a:graphic>
            <wp14:sizeRelH relativeFrom="margin">
              <wp14:pctWidth>0</wp14:pctWidth>
            </wp14:sizeRelH>
            <wp14:sizeRelV relativeFrom="margin">
              <wp14:pctHeight>0</wp14:pctHeight>
            </wp14:sizeRelV>
          </wp:anchor>
        </w:drawing>
      </w:r>
    </w:p>
    <w:p w:rsidR="00512382" w:rsidRDefault="009B7CDA">
      <w:pPr>
        <w:pBdr>
          <w:top w:val="nil"/>
          <w:left w:val="nil"/>
          <w:bottom w:val="nil"/>
          <w:right w:val="nil"/>
          <w:between w:val="nil"/>
        </w:pBdr>
        <w:shd w:val="clear" w:color="auto" w:fill="FFFFFF"/>
        <w:spacing w:after="0" w:line="480" w:lineRule="auto"/>
        <w:ind w:left="360"/>
        <w:rPr>
          <w:rFonts w:ascii="Arial" w:eastAsia="Arial" w:hAnsi="Arial" w:cs="Arial"/>
          <w:color w:val="000000"/>
          <w:sz w:val="24"/>
          <w:szCs w:val="24"/>
          <w:highlight w:val="white"/>
        </w:rPr>
      </w:pPr>
      <w:r>
        <w:rPr>
          <w:rFonts w:ascii="Arial" w:eastAsia="Arial" w:hAnsi="Arial" w:cs="Arial"/>
          <w:color w:val="000000"/>
          <w:highlight w:val="white"/>
        </w:rPr>
        <w:tab/>
      </w:r>
      <w:r>
        <w:rPr>
          <w:rFonts w:ascii="Arial" w:eastAsia="Arial" w:hAnsi="Arial" w:cs="Arial"/>
          <w:color w:val="000000"/>
          <w:sz w:val="24"/>
          <w:szCs w:val="24"/>
          <w:highlight w:val="white"/>
        </w:rPr>
        <w:t xml:space="preserve">For the reflective journal and critical appraisal, Gibb’s Reflective Cycle will be used as a guide. As Gibbs said:  </w:t>
      </w:r>
    </w:p>
    <w:p w:rsidR="00512382" w:rsidRDefault="009B7CDA">
      <w:pPr>
        <w:pBdr>
          <w:top w:val="nil"/>
          <w:left w:val="nil"/>
          <w:bottom w:val="nil"/>
          <w:right w:val="nil"/>
          <w:between w:val="nil"/>
        </w:pBdr>
        <w:shd w:val="clear" w:color="auto" w:fill="FFFFFF"/>
        <w:spacing w:after="0" w:line="480" w:lineRule="auto"/>
        <w:ind w:left="720"/>
        <w:rPr>
          <w:rFonts w:ascii="Arial" w:eastAsia="Arial" w:hAnsi="Arial" w:cs="Arial"/>
          <w:color w:val="000000"/>
          <w:highlight w:val="white"/>
        </w:rPr>
      </w:pPr>
      <w:bookmarkStart w:id="0" w:name="_gjdgxs" w:colFirst="0" w:colLast="0"/>
      <w:bookmarkEnd w:id="0"/>
      <w:r>
        <w:rPr>
          <w:rFonts w:ascii="Arial" w:eastAsia="Arial" w:hAnsi="Arial" w:cs="Arial"/>
          <w:color w:val="000000"/>
          <w:sz w:val="24"/>
          <w:szCs w:val="24"/>
          <w:highlight w:val="white"/>
        </w:rPr>
        <w:t>It is not sufficient simply to have an experience in order to learn. Without reflecting upon this experience it may quickly be forgotten or</w:t>
      </w:r>
      <w:r>
        <w:rPr>
          <w:rFonts w:ascii="Arial" w:eastAsia="Arial" w:hAnsi="Arial" w:cs="Arial"/>
          <w:color w:val="000000"/>
          <w:sz w:val="24"/>
          <w:szCs w:val="24"/>
          <w:highlight w:val="white"/>
        </w:rPr>
        <w:t xml:space="preserve"> its learning potential lost. It is from the feelings and thoughts emerging from this reflection that generalisations or concepts can be generated. And it is generalisations which enable new situations to be tackled effectively. (Gibbs, 1988.)</w:t>
      </w:r>
    </w:p>
    <w:p w:rsidR="00512382" w:rsidRDefault="009B7CDA">
      <w:pPr>
        <w:pBdr>
          <w:top w:val="nil"/>
          <w:left w:val="nil"/>
          <w:bottom w:val="nil"/>
          <w:right w:val="nil"/>
          <w:between w:val="nil"/>
        </w:pBdr>
        <w:shd w:val="clear" w:color="auto" w:fill="FFFFFF"/>
        <w:spacing w:after="0" w:line="480" w:lineRule="auto"/>
        <w:ind w:left="360"/>
        <w:rPr>
          <w:rFonts w:ascii="Arial" w:eastAsia="Arial" w:hAnsi="Arial" w:cs="Arial"/>
          <w:color w:val="000000"/>
          <w:highlight w:val="white"/>
        </w:rPr>
      </w:pPr>
      <w:r>
        <w:rPr>
          <w:noProof/>
        </w:rPr>
        <w:lastRenderedPageBreak/>
        <w:drawing>
          <wp:anchor distT="0" distB="0" distL="114300" distR="114300" simplePos="0" relativeHeight="251659264" behindDoc="0" locked="0" layoutInCell="1" hidden="0" allowOverlap="1">
            <wp:simplePos x="0" y="0"/>
            <wp:positionH relativeFrom="column">
              <wp:posOffset>283845</wp:posOffset>
            </wp:positionH>
            <wp:positionV relativeFrom="paragraph">
              <wp:posOffset>196215</wp:posOffset>
            </wp:positionV>
            <wp:extent cx="2049780" cy="2039620"/>
            <wp:effectExtent l="0" t="0" r="0" b="0"/>
            <wp:wrapTopAndBottom distT="0" distB="0"/>
            <wp:docPr id="17" name="image3.png" descr="Image result for gibbs 1988&quot;"/>
            <wp:cNvGraphicFramePr/>
            <a:graphic xmlns:a="http://schemas.openxmlformats.org/drawingml/2006/main">
              <a:graphicData uri="http://schemas.openxmlformats.org/drawingml/2006/picture">
                <pic:pic xmlns:pic="http://schemas.openxmlformats.org/drawingml/2006/picture">
                  <pic:nvPicPr>
                    <pic:cNvPr id="0" name="image3.png" descr="Image result for gibbs 1988&quot;"/>
                    <pic:cNvPicPr preferRelativeResize="0"/>
                  </pic:nvPicPr>
                  <pic:blipFill>
                    <a:blip r:embed="rId8"/>
                    <a:srcRect/>
                    <a:stretch>
                      <a:fillRect/>
                    </a:stretch>
                  </pic:blipFill>
                  <pic:spPr>
                    <a:xfrm>
                      <a:off x="0" y="0"/>
                      <a:ext cx="2049780" cy="2039620"/>
                    </a:xfrm>
                    <a:prstGeom prst="rect">
                      <a:avLst/>
                    </a:prstGeom>
                    <a:ln/>
                  </pic:spPr>
                </pic:pic>
              </a:graphicData>
            </a:graphic>
          </wp:anchor>
        </w:drawing>
      </w:r>
    </w:p>
    <w:p w:rsidR="00512382" w:rsidRDefault="009B7CDA">
      <w:pPr>
        <w:pBdr>
          <w:top w:val="nil"/>
          <w:left w:val="nil"/>
          <w:bottom w:val="nil"/>
          <w:right w:val="nil"/>
          <w:between w:val="nil"/>
        </w:pBdr>
        <w:shd w:val="clear" w:color="auto" w:fill="FFFFFF"/>
        <w:spacing w:after="0" w:line="480" w:lineRule="auto"/>
        <w:ind w:left="360"/>
        <w:rPr>
          <w:rFonts w:ascii="Arial" w:eastAsia="Arial" w:hAnsi="Arial" w:cs="Arial"/>
          <w:color w:val="000000"/>
          <w:highlight w:val="white"/>
        </w:rPr>
      </w:pPr>
      <w:r>
        <w:rPr>
          <w:rFonts w:ascii="Arial" w:eastAsia="Arial" w:hAnsi="Arial" w:cs="Arial"/>
          <w:color w:val="000000"/>
          <w:highlight w:val="white"/>
        </w:rPr>
        <w:t>Image:  ww</w:t>
      </w:r>
      <w:r>
        <w:rPr>
          <w:rFonts w:ascii="Arial" w:eastAsia="Arial" w:hAnsi="Arial" w:cs="Arial"/>
          <w:color w:val="000000"/>
          <w:highlight w:val="white"/>
        </w:rPr>
        <w:t>w.crowe-associates.co.uk, 2019)</w:t>
      </w:r>
    </w:p>
    <w:p w:rsidR="00512382" w:rsidRDefault="009B7CDA">
      <w:pPr>
        <w:pBdr>
          <w:top w:val="nil"/>
          <w:left w:val="nil"/>
          <w:bottom w:val="nil"/>
          <w:right w:val="nil"/>
          <w:between w:val="nil"/>
        </w:pBdr>
        <w:shd w:val="clear" w:color="auto" w:fill="FFFFFF"/>
        <w:spacing w:after="0" w:line="480" w:lineRule="auto"/>
        <w:ind w:left="360"/>
        <w:rPr>
          <w:rFonts w:ascii="Arial" w:eastAsia="Arial" w:hAnsi="Arial" w:cs="Arial"/>
          <w:color w:val="000000"/>
          <w:highlight w:val="white"/>
        </w:rPr>
      </w:pPr>
      <w:r>
        <w:rPr>
          <w:rFonts w:ascii="Arial" w:eastAsia="Arial" w:hAnsi="Arial" w:cs="Arial"/>
          <w:color w:val="000000"/>
          <w:highlight w:val="white"/>
        </w:rPr>
        <w:tab/>
        <w:t xml:space="preserve">This internship will provide me with valuable experience which will bolster some of the skills identified in the pre-placement skills audit (appendix A).  It will add to the skills of negotiation and product sourcing along </w:t>
      </w:r>
      <w:r>
        <w:rPr>
          <w:rFonts w:ascii="Arial" w:eastAsia="Arial" w:hAnsi="Arial" w:cs="Arial"/>
          <w:color w:val="000000"/>
          <w:highlight w:val="white"/>
        </w:rPr>
        <w:t>with networking and costing products and maintaining margins that I have developed during a twenty-five year career in hospitality.</w:t>
      </w:r>
    </w:p>
    <w:p w:rsidR="00512382" w:rsidRDefault="00512382">
      <w:pPr>
        <w:pBdr>
          <w:top w:val="nil"/>
          <w:left w:val="nil"/>
          <w:bottom w:val="nil"/>
          <w:right w:val="nil"/>
          <w:between w:val="nil"/>
        </w:pBdr>
        <w:shd w:val="clear" w:color="auto" w:fill="FFFFFF"/>
        <w:spacing w:after="0" w:line="480" w:lineRule="auto"/>
        <w:ind w:left="360"/>
        <w:rPr>
          <w:rFonts w:ascii="Arial" w:eastAsia="Arial" w:hAnsi="Arial" w:cs="Arial"/>
          <w:b/>
          <w:color w:val="000000"/>
          <w:highlight w:val="white"/>
        </w:rPr>
      </w:pPr>
    </w:p>
    <w:p w:rsidR="00512382" w:rsidRDefault="00512382">
      <w:pPr>
        <w:pBdr>
          <w:top w:val="nil"/>
          <w:left w:val="nil"/>
          <w:bottom w:val="nil"/>
          <w:right w:val="nil"/>
          <w:between w:val="nil"/>
        </w:pBdr>
        <w:shd w:val="clear" w:color="auto" w:fill="FFFFFF"/>
        <w:spacing w:after="0" w:line="480" w:lineRule="auto"/>
        <w:ind w:left="360"/>
        <w:rPr>
          <w:rFonts w:ascii="Arial" w:eastAsia="Arial" w:hAnsi="Arial" w:cs="Arial"/>
          <w:b/>
          <w:color w:val="000000"/>
          <w:highlight w:val="white"/>
        </w:rPr>
      </w:pPr>
    </w:p>
    <w:p w:rsidR="00512382" w:rsidRDefault="00512382">
      <w:pPr>
        <w:pBdr>
          <w:top w:val="nil"/>
          <w:left w:val="nil"/>
          <w:bottom w:val="nil"/>
          <w:right w:val="nil"/>
          <w:between w:val="nil"/>
        </w:pBdr>
        <w:shd w:val="clear" w:color="auto" w:fill="FFFFFF"/>
        <w:spacing w:after="0" w:line="480" w:lineRule="auto"/>
        <w:ind w:left="360"/>
        <w:rPr>
          <w:rFonts w:ascii="Arial" w:eastAsia="Arial" w:hAnsi="Arial" w:cs="Arial"/>
          <w:b/>
          <w:color w:val="000000"/>
          <w:highlight w:val="white"/>
        </w:rPr>
      </w:pPr>
    </w:p>
    <w:p w:rsidR="00512382" w:rsidRDefault="00512382">
      <w:pPr>
        <w:pBdr>
          <w:top w:val="nil"/>
          <w:left w:val="nil"/>
          <w:bottom w:val="nil"/>
          <w:right w:val="nil"/>
          <w:between w:val="nil"/>
        </w:pBdr>
        <w:shd w:val="clear" w:color="auto" w:fill="FFFFFF"/>
        <w:spacing w:after="0" w:line="480" w:lineRule="auto"/>
        <w:ind w:left="360"/>
        <w:rPr>
          <w:rFonts w:ascii="Arial" w:eastAsia="Arial" w:hAnsi="Arial" w:cs="Arial"/>
          <w:b/>
          <w:color w:val="000000"/>
          <w:highlight w:val="white"/>
        </w:rPr>
      </w:pPr>
    </w:p>
    <w:p w:rsidR="00512382" w:rsidRDefault="00512382">
      <w:pPr>
        <w:pBdr>
          <w:top w:val="nil"/>
          <w:left w:val="nil"/>
          <w:bottom w:val="nil"/>
          <w:right w:val="nil"/>
          <w:between w:val="nil"/>
        </w:pBdr>
        <w:shd w:val="clear" w:color="auto" w:fill="FFFFFF"/>
        <w:spacing w:after="0" w:line="480" w:lineRule="auto"/>
        <w:ind w:left="360"/>
        <w:rPr>
          <w:rFonts w:ascii="Arial" w:eastAsia="Arial" w:hAnsi="Arial" w:cs="Arial"/>
          <w:b/>
          <w:color w:val="000000"/>
          <w:highlight w:val="white"/>
        </w:rPr>
      </w:pPr>
    </w:p>
    <w:p w:rsidR="00512382" w:rsidRDefault="00512382">
      <w:pPr>
        <w:pBdr>
          <w:top w:val="nil"/>
          <w:left w:val="nil"/>
          <w:bottom w:val="nil"/>
          <w:right w:val="nil"/>
          <w:between w:val="nil"/>
        </w:pBdr>
        <w:shd w:val="clear" w:color="auto" w:fill="FFFFFF"/>
        <w:spacing w:after="0" w:line="480" w:lineRule="auto"/>
        <w:ind w:left="360"/>
        <w:rPr>
          <w:rFonts w:ascii="Arial" w:eastAsia="Arial" w:hAnsi="Arial" w:cs="Arial"/>
          <w:b/>
          <w:color w:val="000000"/>
          <w:highlight w:val="white"/>
        </w:rPr>
      </w:pPr>
    </w:p>
    <w:p w:rsidR="00512382" w:rsidRDefault="00512382">
      <w:pPr>
        <w:pBdr>
          <w:top w:val="nil"/>
          <w:left w:val="nil"/>
          <w:bottom w:val="nil"/>
          <w:right w:val="nil"/>
          <w:between w:val="nil"/>
        </w:pBdr>
        <w:shd w:val="clear" w:color="auto" w:fill="FFFFFF"/>
        <w:spacing w:after="0" w:line="480" w:lineRule="auto"/>
        <w:ind w:left="360"/>
        <w:rPr>
          <w:rFonts w:ascii="Arial" w:eastAsia="Arial" w:hAnsi="Arial" w:cs="Arial"/>
          <w:b/>
          <w:color w:val="000000"/>
          <w:highlight w:val="white"/>
        </w:rPr>
      </w:pPr>
    </w:p>
    <w:p w:rsidR="00512382" w:rsidRDefault="00512382">
      <w:pPr>
        <w:pBdr>
          <w:top w:val="nil"/>
          <w:left w:val="nil"/>
          <w:bottom w:val="nil"/>
          <w:right w:val="nil"/>
          <w:between w:val="nil"/>
        </w:pBdr>
        <w:shd w:val="clear" w:color="auto" w:fill="FFFFFF"/>
        <w:spacing w:after="0" w:line="480" w:lineRule="auto"/>
        <w:ind w:left="360"/>
        <w:rPr>
          <w:rFonts w:ascii="Arial" w:eastAsia="Arial" w:hAnsi="Arial" w:cs="Arial"/>
          <w:b/>
          <w:color w:val="000000"/>
          <w:highlight w:val="white"/>
        </w:rPr>
      </w:pPr>
    </w:p>
    <w:p w:rsidR="00512382" w:rsidRDefault="00512382">
      <w:pPr>
        <w:pBdr>
          <w:top w:val="nil"/>
          <w:left w:val="nil"/>
          <w:bottom w:val="nil"/>
          <w:right w:val="nil"/>
          <w:between w:val="nil"/>
        </w:pBdr>
        <w:shd w:val="clear" w:color="auto" w:fill="FFFFFF"/>
        <w:spacing w:after="0" w:line="480" w:lineRule="auto"/>
        <w:ind w:left="360"/>
        <w:rPr>
          <w:rFonts w:ascii="Arial" w:eastAsia="Arial" w:hAnsi="Arial" w:cs="Arial"/>
          <w:b/>
          <w:color w:val="000000"/>
          <w:highlight w:val="white"/>
        </w:rPr>
      </w:pPr>
    </w:p>
    <w:p w:rsidR="00512382" w:rsidRDefault="00512382">
      <w:pPr>
        <w:pBdr>
          <w:top w:val="nil"/>
          <w:left w:val="nil"/>
          <w:bottom w:val="nil"/>
          <w:right w:val="nil"/>
          <w:between w:val="nil"/>
        </w:pBdr>
        <w:shd w:val="clear" w:color="auto" w:fill="FFFFFF"/>
        <w:spacing w:after="0" w:line="480" w:lineRule="auto"/>
        <w:ind w:left="360"/>
        <w:rPr>
          <w:rFonts w:ascii="Arial" w:eastAsia="Arial" w:hAnsi="Arial" w:cs="Arial"/>
          <w:b/>
          <w:color w:val="000000"/>
          <w:highlight w:val="white"/>
        </w:rPr>
      </w:pPr>
    </w:p>
    <w:p w:rsidR="00512382" w:rsidRDefault="00512382">
      <w:pPr>
        <w:pBdr>
          <w:top w:val="nil"/>
          <w:left w:val="nil"/>
          <w:bottom w:val="nil"/>
          <w:right w:val="nil"/>
          <w:between w:val="nil"/>
        </w:pBdr>
        <w:shd w:val="clear" w:color="auto" w:fill="FFFFFF"/>
        <w:spacing w:after="0" w:line="480" w:lineRule="auto"/>
        <w:ind w:left="360"/>
        <w:rPr>
          <w:rFonts w:ascii="Arial" w:eastAsia="Arial" w:hAnsi="Arial" w:cs="Arial"/>
          <w:b/>
          <w:color w:val="000000"/>
          <w:highlight w:val="white"/>
        </w:rPr>
      </w:pPr>
    </w:p>
    <w:p w:rsidR="00512382" w:rsidRDefault="00512382">
      <w:pPr>
        <w:pBdr>
          <w:top w:val="nil"/>
          <w:left w:val="nil"/>
          <w:bottom w:val="nil"/>
          <w:right w:val="nil"/>
          <w:between w:val="nil"/>
        </w:pBdr>
        <w:shd w:val="clear" w:color="auto" w:fill="FFFFFF"/>
        <w:spacing w:after="0" w:line="480" w:lineRule="auto"/>
        <w:ind w:left="360"/>
        <w:rPr>
          <w:rFonts w:ascii="Arial" w:eastAsia="Arial" w:hAnsi="Arial" w:cs="Arial"/>
          <w:b/>
          <w:color w:val="000000"/>
          <w:highlight w:val="white"/>
        </w:rPr>
      </w:pPr>
    </w:p>
    <w:p w:rsidR="00512382" w:rsidRDefault="00512382">
      <w:pPr>
        <w:pBdr>
          <w:top w:val="nil"/>
          <w:left w:val="nil"/>
          <w:bottom w:val="nil"/>
          <w:right w:val="nil"/>
          <w:between w:val="nil"/>
        </w:pBdr>
        <w:shd w:val="clear" w:color="auto" w:fill="FFFFFF"/>
        <w:spacing w:after="0" w:line="480" w:lineRule="auto"/>
        <w:rPr>
          <w:rFonts w:ascii="Arial" w:eastAsia="Arial" w:hAnsi="Arial" w:cs="Arial"/>
          <w:b/>
          <w:color w:val="000000"/>
          <w:highlight w:val="white"/>
        </w:rPr>
      </w:pPr>
    </w:p>
    <w:p w:rsidR="00512382" w:rsidRDefault="00512382">
      <w:pPr>
        <w:pBdr>
          <w:top w:val="nil"/>
          <w:left w:val="nil"/>
          <w:bottom w:val="nil"/>
          <w:right w:val="nil"/>
          <w:between w:val="nil"/>
        </w:pBdr>
        <w:shd w:val="clear" w:color="auto" w:fill="FFFFFF"/>
        <w:spacing w:after="0" w:line="480" w:lineRule="auto"/>
        <w:ind w:left="360"/>
        <w:rPr>
          <w:rFonts w:ascii="Arial" w:eastAsia="Arial" w:hAnsi="Arial" w:cs="Arial"/>
          <w:b/>
          <w:color w:val="000000"/>
          <w:highlight w:val="white"/>
        </w:rPr>
      </w:pPr>
    </w:p>
    <w:p w:rsidR="00557C47" w:rsidRDefault="00557C47">
      <w:pPr>
        <w:pBdr>
          <w:top w:val="nil"/>
          <w:left w:val="nil"/>
          <w:bottom w:val="nil"/>
          <w:right w:val="nil"/>
          <w:between w:val="nil"/>
        </w:pBdr>
        <w:shd w:val="clear" w:color="auto" w:fill="FFFFFF"/>
        <w:spacing w:after="0" w:line="480" w:lineRule="auto"/>
        <w:ind w:left="360"/>
        <w:rPr>
          <w:rFonts w:ascii="Arial" w:eastAsia="Arial" w:hAnsi="Arial" w:cs="Arial"/>
          <w:b/>
          <w:color w:val="000000"/>
          <w:highlight w:val="white"/>
        </w:rPr>
      </w:pPr>
    </w:p>
    <w:p w:rsidR="00512382" w:rsidRDefault="009B7CDA">
      <w:pPr>
        <w:pBdr>
          <w:top w:val="nil"/>
          <w:left w:val="nil"/>
          <w:bottom w:val="nil"/>
          <w:right w:val="nil"/>
          <w:between w:val="nil"/>
        </w:pBdr>
        <w:shd w:val="clear" w:color="auto" w:fill="FFFFFF"/>
        <w:spacing w:after="0" w:line="480" w:lineRule="auto"/>
        <w:ind w:left="360"/>
        <w:rPr>
          <w:rFonts w:ascii="Arial" w:eastAsia="Arial" w:hAnsi="Arial" w:cs="Arial"/>
          <w:color w:val="000000"/>
          <w:highlight w:val="white"/>
        </w:rPr>
      </w:pPr>
      <w:r>
        <w:rPr>
          <w:rFonts w:ascii="Arial" w:eastAsia="Arial" w:hAnsi="Arial" w:cs="Arial"/>
          <w:b/>
          <w:color w:val="000000"/>
          <w:highlight w:val="white"/>
        </w:rPr>
        <w:lastRenderedPageBreak/>
        <w:t>References</w:t>
      </w:r>
    </w:p>
    <w:p w:rsidR="00512382" w:rsidRDefault="009B7CDA">
      <w:pPr>
        <w:shd w:val="clear" w:color="auto" w:fill="FFFFFF"/>
        <w:spacing w:after="0" w:line="240" w:lineRule="auto"/>
        <w:ind w:left="360"/>
        <w:rPr>
          <w:rFonts w:ascii="Arial" w:eastAsia="Arial" w:hAnsi="Arial" w:cs="Arial"/>
          <w:highlight w:val="white"/>
        </w:rPr>
      </w:pPr>
      <w:r>
        <w:rPr>
          <w:rFonts w:ascii="Arial" w:eastAsia="Arial" w:hAnsi="Arial" w:cs="Arial"/>
          <w:sz w:val="24"/>
          <w:szCs w:val="24"/>
        </w:rPr>
        <w:t xml:space="preserve">Crowe Associates (2019) </w:t>
      </w:r>
      <w:r>
        <w:rPr>
          <w:rFonts w:ascii="Arial" w:eastAsia="Arial" w:hAnsi="Arial" w:cs="Arial"/>
          <w:i/>
          <w:sz w:val="24"/>
          <w:szCs w:val="24"/>
        </w:rPr>
        <w:t>Gibb’s Reflective Cycle</w:t>
      </w:r>
      <w:r>
        <w:rPr>
          <w:rFonts w:ascii="Arial" w:eastAsia="Arial" w:hAnsi="Arial" w:cs="Arial"/>
          <w:sz w:val="24"/>
          <w:szCs w:val="24"/>
        </w:rPr>
        <w:t xml:space="preserve">. Retrieved from </w:t>
      </w:r>
      <w:r>
        <w:rPr>
          <w:rFonts w:ascii="Arial" w:eastAsia="Arial" w:hAnsi="Arial" w:cs="Arial"/>
          <w:sz w:val="24"/>
          <w:szCs w:val="24"/>
        </w:rPr>
        <w:t>https://www.crowe-associates.co.uk/coaching-tools/gibbs-reflective-cycle/</w:t>
      </w:r>
    </w:p>
    <w:p w:rsidR="00512382" w:rsidRDefault="00512382">
      <w:pPr>
        <w:pBdr>
          <w:top w:val="nil"/>
          <w:left w:val="nil"/>
          <w:bottom w:val="nil"/>
          <w:right w:val="nil"/>
          <w:between w:val="nil"/>
        </w:pBdr>
        <w:shd w:val="clear" w:color="auto" w:fill="FFFFFF"/>
        <w:spacing w:after="0" w:line="240" w:lineRule="auto"/>
        <w:ind w:left="360"/>
        <w:rPr>
          <w:rFonts w:ascii="Arial" w:eastAsia="Arial" w:hAnsi="Arial" w:cs="Arial"/>
          <w:highlight w:val="white"/>
        </w:rPr>
      </w:pPr>
    </w:p>
    <w:p w:rsidR="00512382" w:rsidRDefault="009B7CDA">
      <w:pPr>
        <w:pBdr>
          <w:top w:val="nil"/>
          <w:left w:val="nil"/>
          <w:bottom w:val="nil"/>
          <w:right w:val="nil"/>
          <w:between w:val="nil"/>
        </w:pBdr>
        <w:shd w:val="clear" w:color="auto" w:fill="FFFFFF"/>
        <w:spacing w:after="0" w:line="240" w:lineRule="auto"/>
        <w:ind w:left="360"/>
        <w:rPr>
          <w:rFonts w:ascii="Arial" w:eastAsia="Arial" w:hAnsi="Arial" w:cs="Arial"/>
          <w:color w:val="000000"/>
          <w:highlight w:val="white"/>
        </w:rPr>
      </w:pPr>
      <w:r>
        <w:rPr>
          <w:rFonts w:ascii="Arial" w:eastAsia="Arial" w:hAnsi="Arial" w:cs="Arial"/>
          <w:color w:val="000000"/>
          <w:highlight w:val="white"/>
        </w:rPr>
        <w:t xml:space="preserve">Gibbs, G. (1988). </w:t>
      </w:r>
      <w:r>
        <w:rPr>
          <w:rFonts w:ascii="Arial" w:eastAsia="Arial" w:hAnsi="Arial" w:cs="Arial"/>
          <w:i/>
          <w:color w:val="000000"/>
          <w:highlight w:val="white"/>
        </w:rPr>
        <w:t>Learning by Doing. A Guide to Teaching and Learning Methods</w:t>
      </w:r>
      <w:r>
        <w:rPr>
          <w:rFonts w:ascii="Arial" w:eastAsia="Arial" w:hAnsi="Arial" w:cs="Arial"/>
          <w:color w:val="000000"/>
          <w:highlight w:val="white"/>
        </w:rPr>
        <w:t>. Oxford: Oxford Brookes Further Education Unit</w:t>
      </w:r>
    </w:p>
    <w:p w:rsidR="00512382" w:rsidRDefault="009B7CDA">
      <w:pPr>
        <w:pBdr>
          <w:top w:val="nil"/>
          <w:left w:val="nil"/>
          <w:bottom w:val="nil"/>
          <w:right w:val="nil"/>
          <w:between w:val="nil"/>
        </w:pBdr>
        <w:shd w:val="clear" w:color="auto" w:fill="FFFFFF"/>
        <w:spacing w:before="280" w:after="280" w:line="240" w:lineRule="auto"/>
        <w:ind w:left="360"/>
        <w:rPr>
          <w:rFonts w:ascii="Arial" w:eastAsia="Arial" w:hAnsi="Arial" w:cs="Arial"/>
          <w:sz w:val="24"/>
          <w:szCs w:val="24"/>
        </w:rPr>
      </w:pPr>
      <w:r>
        <w:rPr>
          <w:rFonts w:ascii="Arial" w:eastAsia="Arial" w:hAnsi="Arial" w:cs="Arial"/>
          <w:color w:val="000000"/>
          <w:sz w:val="24"/>
          <w:szCs w:val="24"/>
        </w:rPr>
        <w:t xml:space="preserve">Mind Tools (2019) </w:t>
      </w:r>
      <w:r>
        <w:rPr>
          <w:rFonts w:ascii="Arial" w:eastAsia="Arial" w:hAnsi="Arial" w:cs="Arial"/>
          <w:i/>
          <w:color w:val="000000"/>
          <w:sz w:val="24"/>
          <w:szCs w:val="24"/>
        </w:rPr>
        <w:t xml:space="preserve">SMART Goals How to Make Your </w:t>
      </w:r>
      <w:r>
        <w:rPr>
          <w:rFonts w:ascii="Arial" w:eastAsia="Arial" w:hAnsi="Arial" w:cs="Arial"/>
          <w:i/>
          <w:color w:val="000000"/>
          <w:sz w:val="24"/>
          <w:szCs w:val="24"/>
        </w:rPr>
        <w:t>Goals Achievable</w:t>
      </w:r>
      <w:r>
        <w:rPr>
          <w:rFonts w:ascii="Arial" w:eastAsia="Arial" w:hAnsi="Arial" w:cs="Arial"/>
          <w:color w:val="000000"/>
          <w:sz w:val="24"/>
          <w:szCs w:val="24"/>
        </w:rPr>
        <w:t>. Retrieved from www.mindtools.com, https://www.mindtools.com/pages/article/smart-goals.html</w:t>
      </w:r>
    </w:p>
    <w:p w:rsidR="00512382" w:rsidRDefault="009B7CDA">
      <w:pPr>
        <w:pBdr>
          <w:top w:val="nil"/>
          <w:left w:val="nil"/>
          <w:bottom w:val="nil"/>
          <w:right w:val="nil"/>
          <w:between w:val="nil"/>
        </w:pBdr>
        <w:shd w:val="clear" w:color="auto" w:fill="FFFFFF"/>
        <w:spacing w:after="0" w:line="240" w:lineRule="auto"/>
        <w:ind w:left="360"/>
        <w:rPr>
          <w:rFonts w:ascii="Arial" w:eastAsia="Arial" w:hAnsi="Arial" w:cs="Arial"/>
          <w:color w:val="000000"/>
          <w:sz w:val="24"/>
          <w:szCs w:val="24"/>
        </w:rPr>
      </w:pPr>
      <w:r>
        <w:rPr>
          <w:rFonts w:ascii="Arial" w:eastAsia="Arial" w:hAnsi="Arial" w:cs="Arial"/>
          <w:color w:val="000000"/>
          <w:sz w:val="24"/>
          <w:szCs w:val="24"/>
        </w:rPr>
        <w:t xml:space="preserve">Tran, L, (2015) </w:t>
      </w:r>
      <w:r>
        <w:rPr>
          <w:rFonts w:ascii="Arial" w:eastAsia="Arial" w:hAnsi="Arial" w:cs="Arial"/>
          <w:i/>
          <w:color w:val="000000"/>
          <w:sz w:val="24"/>
          <w:szCs w:val="24"/>
        </w:rPr>
        <w:t>The Importance of the Gantt Chart and the Critical Path for Project Management</w:t>
      </w:r>
      <w:r>
        <w:rPr>
          <w:rFonts w:ascii="Arial" w:eastAsia="Arial" w:hAnsi="Arial" w:cs="Arial"/>
          <w:color w:val="000000"/>
          <w:sz w:val="24"/>
          <w:szCs w:val="24"/>
        </w:rPr>
        <w:t>.  Retrieved from https://www.inloox.com/company/blog</w:t>
      </w:r>
      <w:r>
        <w:rPr>
          <w:rFonts w:ascii="Arial" w:eastAsia="Arial" w:hAnsi="Arial" w:cs="Arial"/>
          <w:color w:val="000000"/>
          <w:sz w:val="24"/>
          <w:szCs w:val="24"/>
        </w:rPr>
        <w:t>/articles/the-importance-of-the-gantt-chart-and-the-critical-path-for-project-management/</w:t>
      </w:r>
    </w:p>
    <w:p w:rsidR="00512382" w:rsidRDefault="00512382">
      <w:pPr>
        <w:pBdr>
          <w:top w:val="nil"/>
          <w:left w:val="nil"/>
          <w:bottom w:val="nil"/>
          <w:right w:val="nil"/>
          <w:between w:val="nil"/>
        </w:pBdr>
        <w:shd w:val="clear" w:color="auto" w:fill="FFFFFF"/>
        <w:spacing w:after="0" w:line="240" w:lineRule="auto"/>
        <w:ind w:left="360"/>
        <w:rPr>
          <w:rFonts w:ascii="Arial" w:eastAsia="Arial" w:hAnsi="Arial" w:cs="Arial"/>
          <w:color w:val="000000"/>
          <w:sz w:val="24"/>
          <w:szCs w:val="24"/>
        </w:rPr>
      </w:pPr>
    </w:p>
    <w:p w:rsidR="00512382" w:rsidRDefault="009B7CDA">
      <w:pPr>
        <w:pBdr>
          <w:top w:val="nil"/>
          <w:left w:val="nil"/>
          <w:bottom w:val="nil"/>
          <w:right w:val="nil"/>
          <w:between w:val="nil"/>
        </w:pBdr>
        <w:shd w:val="clear" w:color="auto" w:fill="FFFFFF"/>
        <w:spacing w:after="0" w:line="480" w:lineRule="auto"/>
        <w:ind w:left="360"/>
        <w:rPr>
          <w:rFonts w:ascii="Arial" w:eastAsia="Arial" w:hAnsi="Arial" w:cs="Arial"/>
          <w:color w:val="000000"/>
          <w:sz w:val="24"/>
          <w:szCs w:val="24"/>
        </w:rPr>
      </w:pPr>
      <w:proofErr w:type="spellStart"/>
      <w:r>
        <w:rPr>
          <w:rFonts w:ascii="Arial" w:eastAsia="Arial" w:hAnsi="Arial" w:cs="Arial"/>
          <w:color w:val="000000"/>
          <w:sz w:val="24"/>
          <w:szCs w:val="24"/>
        </w:rPr>
        <w:t>Wolfscastle</w:t>
      </w:r>
      <w:proofErr w:type="spellEnd"/>
      <w:r>
        <w:rPr>
          <w:rFonts w:ascii="Arial" w:eastAsia="Arial" w:hAnsi="Arial" w:cs="Arial"/>
          <w:color w:val="000000"/>
          <w:sz w:val="24"/>
          <w:szCs w:val="24"/>
        </w:rPr>
        <w:t xml:space="preserve"> Country Hotel (2019) About Us. Retrieved from www.wolfscastle.com</w:t>
      </w:r>
    </w:p>
    <w:p w:rsidR="00512382" w:rsidRDefault="00512382">
      <w:pPr>
        <w:pBdr>
          <w:top w:val="nil"/>
          <w:left w:val="nil"/>
          <w:bottom w:val="nil"/>
          <w:right w:val="nil"/>
          <w:between w:val="nil"/>
        </w:pBdr>
        <w:shd w:val="clear" w:color="auto" w:fill="FFFFFF"/>
        <w:spacing w:after="0" w:line="480" w:lineRule="auto"/>
        <w:ind w:left="360"/>
        <w:rPr>
          <w:rFonts w:ascii="Times New Roman" w:eastAsia="Times New Roman" w:hAnsi="Times New Roman" w:cs="Times New Roman"/>
          <w:color w:val="000000"/>
          <w:sz w:val="24"/>
          <w:szCs w:val="24"/>
        </w:rPr>
      </w:pPr>
    </w:p>
    <w:p w:rsidR="00512382" w:rsidRDefault="00512382">
      <w:pPr>
        <w:pBdr>
          <w:top w:val="nil"/>
          <w:left w:val="nil"/>
          <w:bottom w:val="nil"/>
          <w:right w:val="nil"/>
          <w:between w:val="nil"/>
        </w:pBdr>
        <w:shd w:val="clear" w:color="auto" w:fill="FFFFFF"/>
        <w:spacing w:after="0" w:line="480" w:lineRule="auto"/>
        <w:ind w:left="360"/>
        <w:rPr>
          <w:rFonts w:ascii="Times New Roman" w:eastAsia="Times New Roman" w:hAnsi="Times New Roman" w:cs="Times New Roman"/>
          <w:color w:val="000000"/>
          <w:sz w:val="24"/>
          <w:szCs w:val="24"/>
        </w:rPr>
      </w:pPr>
    </w:p>
    <w:p w:rsidR="00512382" w:rsidRDefault="00512382">
      <w:pPr>
        <w:pBdr>
          <w:top w:val="nil"/>
          <w:left w:val="nil"/>
          <w:bottom w:val="nil"/>
          <w:right w:val="nil"/>
          <w:between w:val="nil"/>
        </w:pBdr>
        <w:shd w:val="clear" w:color="auto" w:fill="FFFFFF"/>
        <w:spacing w:after="0" w:line="480" w:lineRule="auto"/>
        <w:ind w:left="360"/>
        <w:rPr>
          <w:rFonts w:ascii="Times New Roman" w:eastAsia="Times New Roman" w:hAnsi="Times New Roman" w:cs="Times New Roman"/>
          <w:color w:val="000000"/>
          <w:sz w:val="24"/>
          <w:szCs w:val="24"/>
        </w:rPr>
      </w:pPr>
    </w:p>
    <w:p w:rsidR="00512382" w:rsidRDefault="00512382">
      <w:pPr>
        <w:pBdr>
          <w:top w:val="nil"/>
          <w:left w:val="nil"/>
          <w:bottom w:val="nil"/>
          <w:right w:val="nil"/>
          <w:between w:val="nil"/>
        </w:pBdr>
        <w:shd w:val="clear" w:color="auto" w:fill="FFFFFF"/>
        <w:spacing w:after="0" w:line="480" w:lineRule="auto"/>
        <w:ind w:left="360"/>
        <w:rPr>
          <w:rFonts w:ascii="Arial" w:eastAsia="Arial" w:hAnsi="Arial" w:cs="Arial"/>
          <w:color w:val="000000"/>
          <w:highlight w:val="white"/>
        </w:rPr>
      </w:pPr>
    </w:p>
    <w:p w:rsidR="00512382" w:rsidRDefault="009B7CDA">
      <w:r>
        <w:rPr>
          <w:noProof/>
        </w:rPr>
        <w:lastRenderedPageBreak/>
        <w:drawing>
          <wp:anchor distT="0" distB="0" distL="114300" distR="114300" simplePos="0" relativeHeight="251660288" behindDoc="0" locked="0" layoutInCell="1" hidden="0" allowOverlap="1">
            <wp:simplePos x="0" y="0"/>
            <wp:positionH relativeFrom="column">
              <wp:posOffset>-74930</wp:posOffset>
            </wp:positionH>
            <wp:positionV relativeFrom="paragraph">
              <wp:posOffset>0</wp:posOffset>
            </wp:positionV>
            <wp:extent cx="5731510" cy="8068945"/>
            <wp:effectExtent l="0" t="0" r="0" b="0"/>
            <wp:wrapTopAndBottom distT="0" distB="0"/>
            <wp:docPr id="4" name="image11.jpg"/>
            <wp:cNvGraphicFramePr/>
            <a:graphic xmlns:a="http://schemas.openxmlformats.org/drawingml/2006/main">
              <a:graphicData uri="http://schemas.openxmlformats.org/drawingml/2006/picture">
                <pic:pic xmlns:pic="http://schemas.openxmlformats.org/drawingml/2006/picture">
                  <pic:nvPicPr>
                    <pic:cNvPr id="0" name="image11.jpg"/>
                    <pic:cNvPicPr preferRelativeResize="0"/>
                  </pic:nvPicPr>
                  <pic:blipFill>
                    <a:blip r:embed="rId9"/>
                    <a:srcRect/>
                    <a:stretch>
                      <a:fillRect/>
                    </a:stretch>
                  </pic:blipFill>
                  <pic:spPr>
                    <a:xfrm>
                      <a:off x="0" y="0"/>
                      <a:ext cx="5731510" cy="8068945"/>
                    </a:xfrm>
                    <a:prstGeom prst="rect">
                      <a:avLst/>
                    </a:prstGeom>
                    <a:ln/>
                  </pic:spPr>
                </pic:pic>
              </a:graphicData>
            </a:graphic>
          </wp:anchor>
        </w:drawing>
      </w:r>
    </w:p>
    <w:p w:rsidR="00512382" w:rsidRDefault="00512382">
      <w:pPr>
        <w:rPr>
          <w:rFonts w:ascii="Arial" w:eastAsia="Arial" w:hAnsi="Arial" w:cs="Arial"/>
          <w:b/>
        </w:rPr>
      </w:pPr>
    </w:p>
    <w:p w:rsidR="00512382" w:rsidRDefault="00512382">
      <w:pPr>
        <w:rPr>
          <w:rFonts w:ascii="Arial" w:eastAsia="Arial" w:hAnsi="Arial" w:cs="Arial"/>
          <w:b/>
        </w:rPr>
      </w:pPr>
    </w:p>
    <w:p w:rsidR="00512382" w:rsidRDefault="009B7CDA">
      <w:pPr>
        <w:rPr>
          <w:rFonts w:ascii="Arial" w:eastAsia="Arial" w:hAnsi="Arial" w:cs="Arial"/>
          <w:b/>
        </w:rPr>
      </w:pPr>
      <w:r>
        <w:rPr>
          <w:noProof/>
        </w:rPr>
        <w:lastRenderedPageBreak/>
        <w:drawing>
          <wp:anchor distT="0" distB="0" distL="114300" distR="114300" simplePos="0" relativeHeight="251661312" behindDoc="0" locked="0" layoutInCell="1" hidden="0" allowOverlap="1">
            <wp:simplePos x="0" y="0"/>
            <wp:positionH relativeFrom="column">
              <wp:posOffset>-1905</wp:posOffset>
            </wp:positionH>
            <wp:positionV relativeFrom="paragraph">
              <wp:posOffset>130810</wp:posOffset>
            </wp:positionV>
            <wp:extent cx="5731510" cy="8068945"/>
            <wp:effectExtent l="0" t="0" r="0" b="0"/>
            <wp:wrapTopAndBottom distT="0" distB="0"/>
            <wp:docPr id="26" name="image24.jpg"/>
            <wp:cNvGraphicFramePr/>
            <a:graphic xmlns:a="http://schemas.openxmlformats.org/drawingml/2006/main">
              <a:graphicData uri="http://schemas.openxmlformats.org/drawingml/2006/picture">
                <pic:pic xmlns:pic="http://schemas.openxmlformats.org/drawingml/2006/picture">
                  <pic:nvPicPr>
                    <pic:cNvPr id="0" name="image24.jpg"/>
                    <pic:cNvPicPr preferRelativeResize="0"/>
                  </pic:nvPicPr>
                  <pic:blipFill>
                    <a:blip r:embed="rId10"/>
                    <a:srcRect/>
                    <a:stretch>
                      <a:fillRect/>
                    </a:stretch>
                  </pic:blipFill>
                  <pic:spPr>
                    <a:xfrm>
                      <a:off x="0" y="0"/>
                      <a:ext cx="5731510" cy="8068945"/>
                    </a:xfrm>
                    <a:prstGeom prst="rect">
                      <a:avLst/>
                    </a:prstGeom>
                    <a:ln/>
                  </pic:spPr>
                </pic:pic>
              </a:graphicData>
            </a:graphic>
          </wp:anchor>
        </w:drawing>
      </w:r>
    </w:p>
    <w:p w:rsidR="00512382" w:rsidRDefault="00512382">
      <w:pPr>
        <w:rPr>
          <w:rFonts w:ascii="Arial" w:eastAsia="Arial" w:hAnsi="Arial" w:cs="Arial"/>
          <w:b/>
        </w:rPr>
      </w:pPr>
    </w:p>
    <w:p w:rsidR="00512382" w:rsidRDefault="009B7CDA">
      <w:pPr>
        <w:rPr>
          <w:rFonts w:ascii="Arial" w:eastAsia="Arial" w:hAnsi="Arial" w:cs="Arial"/>
          <w:b/>
        </w:rPr>
      </w:pPr>
      <w:r>
        <w:rPr>
          <w:noProof/>
        </w:rPr>
        <w:lastRenderedPageBreak/>
        <w:drawing>
          <wp:anchor distT="0" distB="0" distL="114300" distR="114300" simplePos="0" relativeHeight="251662336" behindDoc="0" locked="0" layoutInCell="1" hidden="0" allowOverlap="1">
            <wp:simplePos x="0" y="0"/>
            <wp:positionH relativeFrom="column">
              <wp:posOffset>51435</wp:posOffset>
            </wp:positionH>
            <wp:positionV relativeFrom="paragraph">
              <wp:posOffset>49530</wp:posOffset>
            </wp:positionV>
            <wp:extent cx="5731510" cy="8068945"/>
            <wp:effectExtent l="0" t="0" r="0" b="0"/>
            <wp:wrapTopAndBottom distT="0" distB="0"/>
            <wp:docPr id="24" name="image22.jpg"/>
            <wp:cNvGraphicFramePr/>
            <a:graphic xmlns:a="http://schemas.openxmlformats.org/drawingml/2006/main">
              <a:graphicData uri="http://schemas.openxmlformats.org/drawingml/2006/picture">
                <pic:pic xmlns:pic="http://schemas.openxmlformats.org/drawingml/2006/picture">
                  <pic:nvPicPr>
                    <pic:cNvPr id="0" name="image22.jpg"/>
                    <pic:cNvPicPr preferRelativeResize="0"/>
                  </pic:nvPicPr>
                  <pic:blipFill>
                    <a:blip r:embed="rId11"/>
                    <a:srcRect/>
                    <a:stretch>
                      <a:fillRect/>
                    </a:stretch>
                  </pic:blipFill>
                  <pic:spPr>
                    <a:xfrm>
                      <a:off x="0" y="0"/>
                      <a:ext cx="5731510" cy="8068945"/>
                    </a:xfrm>
                    <a:prstGeom prst="rect">
                      <a:avLst/>
                    </a:prstGeom>
                    <a:ln/>
                  </pic:spPr>
                </pic:pic>
              </a:graphicData>
            </a:graphic>
          </wp:anchor>
        </w:drawing>
      </w:r>
    </w:p>
    <w:p w:rsidR="00512382" w:rsidRDefault="009B7CDA">
      <w:pPr>
        <w:rPr>
          <w:rFonts w:ascii="Arial" w:eastAsia="Arial" w:hAnsi="Arial" w:cs="Arial"/>
          <w:b/>
        </w:rPr>
      </w:pPr>
      <w:r>
        <w:rPr>
          <w:noProof/>
        </w:rPr>
        <w:lastRenderedPageBreak/>
        <w:drawing>
          <wp:anchor distT="0" distB="0" distL="114300" distR="114300" simplePos="0" relativeHeight="251663360" behindDoc="0" locked="0" layoutInCell="1" hidden="0" allowOverlap="1">
            <wp:simplePos x="0" y="0"/>
            <wp:positionH relativeFrom="column">
              <wp:posOffset>-81280</wp:posOffset>
            </wp:positionH>
            <wp:positionV relativeFrom="paragraph">
              <wp:posOffset>31115</wp:posOffset>
            </wp:positionV>
            <wp:extent cx="5731510" cy="8068945"/>
            <wp:effectExtent l="0" t="0" r="0" b="0"/>
            <wp:wrapTopAndBottom distT="0" distB="0"/>
            <wp:docPr id="19"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12"/>
                    <a:srcRect/>
                    <a:stretch>
                      <a:fillRect/>
                    </a:stretch>
                  </pic:blipFill>
                  <pic:spPr>
                    <a:xfrm>
                      <a:off x="0" y="0"/>
                      <a:ext cx="5731510" cy="8068945"/>
                    </a:xfrm>
                    <a:prstGeom prst="rect">
                      <a:avLst/>
                    </a:prstGeom>
                    <a:ln/>
                  </pic:spPr>
                </pic:pic>
              </a:graphicData>
            </a:graphic>
          </wp:anchor>
        </w:drawing>
      </w:r>
    </w:p>
    <w:p w:rsidR="00512382" w:rsidRDefault="00512382">
      <w:pPr>
        <w:rPr>
          <w:rFonts w:ascii="Arial" w:eastAsia="Arial" w:hAnsi="Arial" w:cs="Arial"/>
          <w:b/>
        </w:rPr>
      </w:pPr>
    </w:p>
    <w:p w:rsidR="00512382" w:rsidRDefault="00512382">
      <w:pPr>
        <w:rPr>
          <w:rFonts w:ascii="Arial" w:eastAsia="Arial" w:hAnsi="Arial" w:cs="Arial"/>
          <w:b/>
        </w:rPr>
      </w:pPr>
    </w:p>
    <w:p w:rsidR="00512382" w:rsidRDefault="009B7CDA">
      <w:pPr>
        <w:rPr>
          <w:rFonts w:ascii="Arial" w:eastAsia="Arial" w:hAnsi="Arial" w:cs="Arial"/>
          <w:b/>
        </w:rPr>
      </w:pPr>
      <w:r>
        <w:rPr>
          <w:noProof/>
        </w:rPr>
        <w:lastRenderedPageBreak/>
        <w:drawing>
          <wp:anchor distT="0" distB="0" distL="114300" distR="114300" simplePos="0" relativeHeight="251664384" behindDoc="0" locked="0" layoutInCell="1" hidden="0" allowOverlap="1">
            <wp:simplePos x="0" y="0"/>
            <wp:positionH relativeFrom="column">
              <wp:posOffset>69850</wp:posOffset>
            </wp:positionH>
            <wp:positionV relativeFrom="paragraph">
              <wp:posOffset>0</wp:posOffset>
            </wp:positionV>
            <wp:extent cx="5731510" cy="8068945"/>
            <wp:effectExtent l="0" t="0" r="0" b="0"/>
            <wp:wrapTopAndBottom distT="0" distB="0"/>
            <wp:docPr id="10" name="image10.jpg"/>
            <wp:cNvGraphicFramePr/>
            <a:graphic xmlns:a="http://schemas.openxmlformats.org/drawingml/2006/main">
              <a:graphicData uri="http://schemas.openxmlformats.org/drawingml/2006/picture">
                <pic:pic xmlns:pic="http://schemas.openxmlformats.org/drawingml/2006/picture">
                  <pic:nvPicPr>
                    <pic:cNvPr id="0" name="image10.jpg"/>
                    <pic:cNvPicPr preferRelativeResize="0"/>
                  </pic:nvPicPr>
                  <pic:blipFill>
                    <a:blip r:embed="rId13"/>
                    <a:srcRect/>
                    <a:stretch>
                      <a:fillRect/>
                    </a:stretch>
                  </pic:blipFill>
                  <pic:spPr>
                    <a:xfrm>
                      <a:off x="0" y="0"/>
                      <a:ext cx="5731510" cy="8068945"/>
                    </a:xfrm>
                    <a:prstGeom prst="rect">
                      <a:avLst/>
                    </a:prstGeom>
                    <a:ln/>
                  </pic:spPr>
                </pic:pic>
              </a:graphicData>
            </a:graphic>
          </wp:anchor>
        </w:drawing>
      </w:r>
    </w:p>
    <w:p w:rsidR="00512382" w:rsidRDefault="009B7CDA">
      <w:pPr>
        <w:rPr>
          <w:rFonts w:ascii="Arial" w:eastAsia="Arial" w:hAnsi="Arial" w:cs="Arial"/>
          <w:b/>
        </w:rPr>
      </w:pPr>
      <w:r>
        <w:rPr>
          <w:noProof/>
        </w:rPr>
        <w:lastRenderedPageBreak/>
        <w:drawing>
          <wp:anchor distT="0" distB="0" distL="114300" distR="114300" simplePos="0" relativeHeight="251665408" behindDoc="0" locked="0" layoutInCell="1" hidden="0" allowOverlap="1">
            <wp:simplePos x="0" y="0"/>
            <wp:positionH relativeFrom="column">
              <wp:posOffset>8255</wp:posOffset>
            </wp:positionH>
            <wp:positionV relativeFrom="paragraph">
              <wp:posOffset>0</wp:posOffset>
            </wp:positionV>
            <wp:extent cx="5731510" cy="8068945"/>
            <wp:effectExtent l="0" t="0" r="0" b="0"/>
            <wp:wrapTopAndBottom distT="0" distB="0"/>
            <wp:docPr id="3" name="image14.jpg"/>
            <wp:cNvGraphicFramePr/>
            <a:graphic xmlns:a="http://schemas.openxmlformats.org/drawingml/2006/main">
              <a:graphicData uri="http://schemas.openxmlformats.org/drawingml/2006/picture">
                <pic:pic xmlns:pic="http://schemas.openxmlformats.org/drawingml/2006/picture">
                  <pic:nvPicPr>
                    <pic:cNvPr id="0" name="image14.jpg"/>
                    <pic:cNvPicPr preferRelativeResize="0"/>
                  </pic:nvPicPr>
                  <pic:blipFill>
                    <a:blip r:embed="rId14"/>
                    <a:srcRect/>
                    <a:stretch>
                      <a:fillRect/>
                    </a:stretch>
                  </pic:blipFill>
                  <pic:spPr>
                    <a:xfrm>
                      <a:off x="0" y="0"/>
                      <a:ext cx="5731510" cy="8068945"/>
                    </a:xfrm>
                    <a:prstGeom prst="rect">
                      <a:avLst/>
                    </a:prstGeom>
                    <a:ln/>
                  </pic:spPr>
                </pic:pic>
              </a:graphicData>
            </a:graphic>
          </wp:anchor>
        </w:drawing>
      </w:r>
    </w:p>
    <w:p w:rsidR="00512382" w:rsidRDefault="00512382">
      <w:pPr>
        <w:rPr>
          <w:rFonts w:ascii="Arial" w:eastAsia="Arial" w:hAnsi="Arial" w:cs="Arial"/>
          <w:b/>
        </w:rPr>
      </w:pPr>
    </w:p>
    <w:p w:rsidR="00512382" w:rsidRDefault="009B7CDA">
      <w:pPr>
        <w:rPr>
          <w:rFonts w:ascii="Arial" w:eastAsia="Arial" w:hAnsi="Arial" w:cs="Arial"/>
          <w:b/>
        </w:rPr>
      </w:pPr>
      <w:r>
        <w:rPr>
          <w:noProof/>
        </w:rPr>
        <w:lastRenderedPageBreak/>
        <w:drawing>
          <wp:anchor distT="0" distB="0" distL="114300" distR="114300" simplePos="0" relativeHeight="251666432" behindDoc="0" locked="0" layoutInCell="1" hidden="0" allowOverlap="1">
            <wp:simplePos x="0" y="0"/>
            <wp:positionH relativeFrom="column">
              <wp:posOffset>0</wp:posOffset>
            </wp:positionH>
            <wp:positionV relativeFrom="paragraph">
              <wp:posOffset>280670</wp:posOffset>
            </wp:positionV>
            <wp:extent cx="5731510" cy="8068945"/>
            <wp:effectExtent l="0" t="0" r="0" b="0"/>
            <wp:wrapTopAndBottom distT="0" distB="0"/>
            <wp:docPr id="23" name="image25.jpg"/>
            <wp:cNvGraphicFramePr/>
            <a:graphic xmlns:a="http://schemas.openxmlformats.org/drawingml/2006/main">
              <a:graphicData uri="http://schemas.openxmlformats.org/drawingml/2006/picture">
                <pic:pic xmlns:pic="http://schemas.openxmlformats.org/drawingml/2006/picture">
                  <pic:nvPicPr>
                    <pic:cNvPr id="0" name="image25.jpg"/>
                    <pic:cNvPicPr preferRelativeResize="0"/>
                  </pic:nvPicPr>
                  <pic:blipFill>
                    <a:blip r:embed="rId15"/>
                    <a:srcRect/>
                    <a:stretch>
                      <a:fillRect/>
                    </a:stretch>
                  </pic:blipFill>
                  <pic:spPr>
                    <a:xfrm>
                      <a:off x="0" y="0"/>
                      <a:ext cx="5731510" cy="8068945"/>
                    </a:xfrm>
                    <a:prstGeom prst="rect">
                      <a:avLst/>
                    </a:prstGeom>
                    <a:ln/>
                  </pic:spPr>
                </pic:pic>
              </a:graphicData>
            </a:graphic>
          </wp:anchor>
        </w:drawing>
      </w:r>
    </w:p>
    <w:p w:rsidR="00512382" w:rsidRDefault="009B7CDA">
      <w:pPr>
        <w:rPr>
          <w:rFonts w:ascii="Arial" w:eastAsia="Arial" w:hAnsi="Arial" w:cs="Arial"/>
          <w:b/>
        </w:rPr>
      </w:pPr>
      <w:r>
        <w:rPr>
          <w:noProof/>
        </w:rPr>
        <w:drawing>
          <wp:anchor distT="0" distB="0" distL="114300" distR="114300" simplePos="0" relativeHeight="251667456" behindDoc="0" locked="0" layoutInCell="1" hidden="0" allowOverlap="1">
            <wp:simplePos x="0" y="0"/>
            <wp:positionH relativeFrom="column">
              <wp:posOffset>0</wp:posOffset>
            </wp:positionH>
            <wp:positionV relativeFrom="paragraph">
              <wp:posOffset>271780</wp:posOffset>
            </wp:positionV>
            <wp:extent cx="5731510" cy="8068945"/>
            <wp:effectExtent l="0" t="0" r="0" b="0"/>
            <wp:wrapTopAndBottom distT="0" distB="0"/>
            <wp:docPr id="11" name="image16.jpg"/>
            <wp:cNvGraphicFramePr/>
            <a:graphic xmlns:a="http://schemas.openxmlformats.org/drawingml/2006/main">
              <a:graphicData uri="http://schemas.openxmlformats.org/drawingml/2006/picture">
                <pic:pic xmlns:pic="http://schemas.openxmlformats.org/drawingml/2006/picture">
                  <pic:nvPicPr>
                    <pic:cNvPr id="0" name="image16.jpg"/>
                    <pic:cNvPicPr preferRelativeResize="0"/>
                  </pic:nvPicPr>
                  <pic:blipFill>
                    <a:blip r:embed="rId16"/>
                    <a:srcRect/>
                    <a:stretch>
                      <a:fillRect/>
                    </a:stretch>
                  </pic:blipFill>
                  <pic:spPr>
                    <a:xfrm>
                      <a:off x="0" y="0"/>
                      <a:ext cx="5731510" cy="8068945"/>
                    </a:xfrm>
                    <a:prstGeom prst="rect">
                      <a:avLst/>
                    </a:prstGeom>
                    <a:ln/>
                  </pic:spPr>
                </pic:pic>
              </a:graphicData>
            </a:graphic>
          </wp:anchor>
        </w:drawing>
      </w:r>
    </w:p>
    <w:p w:rsidR="00512382" w:rsidRDefault="003A24E4">
      <w:pPr>
        <w:rPr>
          <w:rFonts w:ascii="Arial" w:eastAsia="Arial" w:hAnsi="Arial" w:cs="Arial"/>
          <w:b/>
        </w:rPr>
      </w:pPr>
      <w:r>
        <w:rPr>
          <w:rFonts w:ascii="Arial" w:eastAsia="Arial" w:hAnsi="Arial" w:cs="Arial"/>
          <w:b/>
          <w:noProof/>
        </w:rPr>
        <w:lastRenderedPageBreak/>
        <w:drawing>
          <wp:anchor distT="0" distB="0" distL="114300" distR="114300" simplePos="0" relativeHeight="251684864" behindDoc="0" locked="0" layoutInCell="1" allowOverlap="1">
            <wp:simplePos x="0" y="0"/>
            <wp:positionH relativeFrom="column">
              <wp:posOffset>0</wp:posOffset>
            </wp:positionH>
            <wp:positionV relativeFrom="paragraph">
              <wp:posOffset>274955</wp:posOffset>
            </wp:positionV>
            <wp:extent cx="5731510" cy="8068945"/>
            <wp:effectExtent l="0" t="0" r="2540" b="8255"/>
            <wp:wrapTopAndBottom/>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8068945"/>
                    </a:xfrm>
                    <a:prstGeom prst="rect">
                      <a:avLst/>
                    </a:prstGeom>
                  </pic:spPr>
                </pic:pic>
              </a:graphicData>
            </a:graphic>
          </wp:anchor>
        </w:drawing>
      </w:r>
    </w:p>
    <w:p w:rsidR="00512382" w:rsidRDefault="00512382">
      <w:pPr>
        <w:rPr>
          <w:rFonts w:ascii="Arial" w:eastAsia="Arial" w:hAnsi="Arial" w:cs="Arial"/>
          <w:b/>
        </w:rPr>
      </w:pPr>
      <w:bookmarkStart w:id="1" w:name="_GoBack"/>
      <w:bookmarkEnd w:id="1"/>
    </w:p>
    <w:p w:rsidR="00512382" w:rsidRDefault="009B7CDA">
      <w:pPr>
        <w:rPr>
          <w:rFonts w:ascii="Arial" w:eastAsia="Arial" w:hAnsi="Arial" w:cs="Arial"/>
          <w:b/>
        </w:rPr>
      </w:pPr>
      <w:r>
        <w:rPr>
          <w:noProof/>
        </w:rPr>
        <w:lastRenderedPageBreak/>
        <w:drawing>
          <wp:anchor distT="0" distB="0" distL="114300" distR="114300" simplePos="0" relativeHeight="251668480" behindDoc="0" locked="0" layoutInCell="1" hidden="0" allowOverlap="1">
            <wp:simplePos x="0" y="0"/>
            <wp:positionH relativeFrom="column">
              <wp:posOffset>0</wp:posOffset>
            </wp:positionH>
            <wp:positionV relativeFrom="paragraph">
              <wp:posOffset>271780</wp:posOffset>
            </wp:positionV>
            <wp:extent cx="5731510" cy="8068945"/>
            <wp:effectExtent l="0" t="0" r="0" b="0"/>
            <wp:wrapTopAndBottom distT="0" distB="0"/>
            <wp:docPr id="2"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18"/>
                    <a:srcRect/>
                    <a:stretch>
                      <a:fillRect/>
                    </a:stretch>
                  </pic:blipFill>
                  <pic:spPr>
                    <a:xfrm>
                      <a:off x="0" y="0"/>
                      <a:ext cx="5731510" cy="8068945"/>
                    </a:xfrm>
                    <a:prstGeom prst="rect">
                      <a:avLst/>
                    </a:prstGeom>
                    <a:ln/>
                  </pic:spPr>
                </pic:pic>
              </a:graphicData>
            </a:graphic>
          </wp:anchor>
        </w:drawing>
      </w:r>
    </w:p>
    <w:p w:rsidR="00512382" w:rsidRDefault="009B7CDA">
      <w:pPr>
        <w:rPr>
          <w:rFonts w:ascii="Arial" w:eastAsia="Arial" w:hAnsi="Arial" w:cs="Arial"/>
          <w:b/>
        </w:rPr>
      </w:pPr>
      <w:r>
        <w:rPr>
          <w:noProof/>
        </w:rPr>
        <w:drawing>
          <wp:anchor distT="0" distB="0" distL="114300" distR="114300" simplePos="0" relativeHeight="251669504" behindDoc="0" locked="0" layoutInCell="1" hidden="0" allowOverlap="1">
            <wp:simplePos x="0" y="0"/>
            <wp:positionH relativeFrom="column">
              <wp:posOffset>0</wp:posOffset>
            </wp:positionH>
            <wp:positionV relativeFrom="paragraph">
              <wp:posOffset>280670</wp:posOffset>
            </wp:positionV>
            <wp:extent cx="5731510" cy="8068945"/>
            <wp:effectExtent l="0" t="0" r="0" b="0"/>
            <wp:wrapTopAndBottom distT="0" distB="0"/>
            <wp:docPr id="25" name="image19.jpg"/>
            <wp:cNvGraphicFramePr/>
            <a:graphic xmlns:a="http://schemas.openxmlformats.org/drawingml/2006/main">
              <a:graphicData uri="http://schemas.openxmlformats.org/drawingml/2006/picture">
                <pic:pic xmlns:pic="http://schemas.openxmlformats.org/drawingml/2006/picture">
                  <pic:nvPicPr>
                    <pic:cNvPr id="0" name="image19.jpg"/>
                    <pic:cNvPicPr preferRelativeResize="0"/>
                  </pic:nvPicPr>
                  <pic:blipFill>
                    <a:blip r:embed="rId19"/>
                    <a:srcRect/>
                    <a:stretch>
                      <a:fillRect/>
                    </a:stretch>
                  </pic:blipFill>
                  <pic:spPr>
                    <a:xfrm>
                      <a:off x="0" y="0"/>
                      <a:ext cx="5731510" cy="8068945"/>
                    </a:xfrm>
                    <a:prstGeom prst="rect">
                      <a:avLst/>
                    </a:prstGeom>
                    <a:ln/>
                  </pic:spPr>
                </pic:pic>
              </a:graphicData>
            </a:graphic>
          </wp:anchor>
        </w:drawing>
      </w:r>
    </w:p>
    <w:p w:rsidR="00512382" w:rsidRDefault="00512382">
      <w:pPr>
        <w:rPr>
          <w:rFonts w:ascii="Arial" w:eastAsia="Arial" w:hAnsi="Arial" w:cs="Arial"/>
          <w:b/>
        </w:rPr>
      </w:pPr>
    </w:p>
    <w:p w:rsidR="00512382" w:rsidRDefault="009B7CDA">
      <w:pPr>
        <w:rPr>
          <w:rFonts w:ascii="Arial" w:eastAsia="Arial" w:hAnsi="Arial" w:cs="Arial"/>
          <w:b/>
        </w:rPr>
      </w:pPr>
      <w:r>
        <w:rPr>
          <w:noProof/>
        </w:rPr>
        <w:drawing>
          <wp:anchor distT="0" distB="0" distL="114300" distR="114300" simplePos="0" relativeHeight="251670528" behindDoc="0" locked="0" layoutInCell="1" hidden="0" allowOverlap="1">
            <wp:simplePos x="0" y="0"/>
            <wp:positionH relativeFrom="column">
              <wp:posOffset>0</wp:posOffset>
            </wp:positionH>
            <wp:positionV relativeFrom="paragraph">
              <wp:posOffset>271780</wp:posOffset>
            </wp:positionV>
            <wp:extent cx="5731510" cy="8068945"/>
            <wp:effectExtent l="0" t="0" r="0" b="0"/>
            <wp:wrapTopAndBottom distT="0" distB="0"/>
            <wp:docPr id="12" name="image21.jpg"/>
            <wp:cNvGraphicFramePr/>
            <a:graphic xmlns:a="http://schemas.openxmlformats.org/drawingml/2006/main">
              <a:graphicData uri="http://schemas.openxmlformats.org/drawingml/2006/picture">
                <pic:pic xmlns:pic="http://schemas.openxmlformats.org/drawingml/2006/picture">
                  <pic:nvPicPr>
                    <pic:cNvPr id="0" name="image21.jpg"/>
                    <pic:cNvPicPr preferRelativeResize="0"/>
                  </pic:nvPicPr>
                  <pic:blipFill>
                    <a:blip r:embed="rId20"/>
                    <a:srcRect/>
                    <a:stretch>
                      <a:fillRect/>
                    </a:stretch>
                  </pic:blipFill>
                  <pic:spPr>
                    <a:xfrm>
                      <a:off x="0" y="0"/>
                      <a:ext cx="5731510" cy="8068945"/>
                    </a:xfrm>
                    <a:prstGeom prst="rect">
                      <a:avLst/>
                    </a:prstGeom>
                    <a:ln/>
                  </pic:spPr>
                </pic:pic>
              </a:graphicData>
            </a:graphic>
          </wp:anchor>
        </w:drawing>
      </w:r>
    </w:p>
    <w:p w:rsidR="00512382" w:rsidRDefault="00512382">
      <w:pPr>
        <w:rPr>
          <w:rFonts w:ascii="Arial" w:eastAsia="Arial" w:hAnsi="Arial" w:cs="Arial"/>
          <w:b/>
        </w:rPr>
      </w:pPr>
    </w:p>
    <w:p w:rsidR="00512382" w:rsidRDefault="009B7CDA">
      <w:pPr>
        <w:rPr>
          <w:rFonts w:ascii="Arial" w:eastAsia="Arial" w:hAnsi="Arial" w:cs="Arial"/>
          <w:b/>
        </w:rPr>
      </w:pPr>
      <w:r>
        <w:rPr>
          <w:noProof/>
        </w:rPr>
        <w:lastRenderedPageBreak/>
        <w:drawing>
          <wp:anchor distT="0" distB="0" distL="114300" distR="114300" simplePos="0" relativeHeight="251671552" behindDoc="0" locked="0" layoutInCell="1" hidden="0" allowOverlap="1">
            <wp:simplePos x="0" y="0"/>
            <wp:positionH relativeFrom="column">
              <wp:posOffset>0</wp:posOffset>
            </wp:positionH>
            <wp:positionV relativeFrom="paragraph">
              <wp:posOffset>280670</wp:posOffset>
            </wp:positionV>
            <wp:extent cx="5731510" cy="8068945"/>
            <wp:effectExtent l="0" t="0" r="0" b="0"/>
            <wp:wrapTopAndBottom distT="0" distB="0"/>
            <wp:docPr id="8" name="image15.jpg"/>
            <wp:cNvGraphicFramePr/>
            <a:graphic xmlns:a="http://schemas.openxmlformats.org/drawingml/2006/main">
              <a:graphicData uri="http://schemas.openxmlformats.org/drawingml/2006/picture">
                <pic:pic xmlns:pic="http://schemas.openxmlformats.org/drawingml/2006/picture">
                  <pic:nvPicPr>
                    <pic:cNvPr id="0" name="image15.jpg"/>
                    <pic:cNvPicPr preferRelativeResize="0"/>
                  </pic:nvPicPr>
                  <pic:blipFill>
                    <a:blip r:embed="rId21"/>
                    <a:srcRect/>
                    <a:stretch>
                      <a:fillRect/>
                    </a:stretch>
                  </pic:blipFill>
                  <pic:spPr>
                    <a:xfrm>
                      <a:off x="0" y="0"/>
                      <a:ext cx="5731510" cy="8068945"/>
                    </a:xfrm>
                    <a:prstGeom prst="rect">
                      <a:avLst/>
                    </a:prstGeom>
                    <a:ln/>
                  </pic:spPr>
                </pic:pic>
              </a:graphicData>
            </a:graphic>
          </wp:anchor>
        </w:drawing>
      </w:r>
    </w:p>
    <w:p w:rsidR="00512382" w:rsidRDefault="00512382">
      <w:pPr>
        <w:rPr>
          <w:rFonts w:ascii="Arial" w:eastAsia="Arial" w:hAnsi="Arial" w:cs="Arial"/>
          <w:b/>
        </w:rPr>
      </w:pPr>
    </w:p>
    <w:p w:rsidR="00512382" w:rsidRDefault="009B7CDA">
      <w:pPr>
        <w:rPr>
          <w:rFonts w:ascii="Arial" w:eastAsia="Arial" w:hAnsi="Arial" w:cs="Arial"/>
          <w:b/>
        </w:rPr>
      </w:pPr>
      <w:r>
        <w:rPr>
          <w:noProof/>
        </w:rPr>
        <w:lastRenderedPageBreak/>
        <w:drawing>
          <wp:anchor distT="0" distB="0" distL="114300" distR="114300" simplePos="0" relativeHeight="251672576" behindDoc="0" locked="0" layoutInCell="1" hidden="0" allowOverlap="1">
            <wp:simplePos x="0" y="0"/>
            <wp:positionH relativeFrom="column">
              <wp:posOffset>0</wp:posOffset>
            </wp:positionH>
            <wp:positionV relativeFrom="paragraph">
              <wp:posOffset>271780</wp:posOffset>
            </wp:positionV>
            <wp:extent cx="5731510" cy="8068945"/>
            <wp:effectExtent l="0" t="0" r="0" b="0"/>
            <wp:wrapTopAndBottom distT="0" distB="0"/>
            <wp:docPr id="6"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22"/>
                    <a:srcRect/>
                    <a:stretch>
                      <a:fillRect/>
                    </a:stretch>
                  </pic:blipFill>
                  <pic:spPr>
                    <a:xfrm>
                      <a:off x="0" y="0"/>
                      <a:ext cx="5731510" cy="8068945"/>
                    </a:xfrm>
                    <a:prstGeom prst="rect">
                      <a:avLst/>
                    </a:prstGeom>
                    <a:ln/>
                  </pic:spPr>
                </pic:pic>
              </a:graphicData>
            </a:graphic>
          </wp:anchor>
        </w:drawing>
      </w:r>
    </w:p>
    <w:p w:rsidR="00512382" w:rsidRDefault="00512382">
      <w:pPr>
        <w:rPr>
          <w:rFonts w:ascii="Arial" w:eastAsia="Arial" w:hAnsi="Arial" w:cs="Arial"/>
          <w:b/>
        </w:rPr>
      </w:pPr>
    </w:p>
    <w:p w:rsidR="00512382" w:rsidRDefault="009B7CDA">
      <w:pPr>
        <w:rPr>
          <w:rFonts w:ascii="Arial" w:eastAsia="Arial" w:hAnsi="Arial" w:cs="Arial"/>
          <w:b/>
        </w:rPr>
      </w:pPr>
      <w:r>
        <w:rPr>
          <w:noProof/>
        </w:rPr>
        <w:lastRenderedPageBreak/>
        <w:drawing>
          <wp:anchor distT="0" distB="0" distL="114300" distR="114300" simplePos="0" relativeHeight="251673600" behindDoc="0" locked="0" layoutInCell="1" hidden="0" allowOverlap="1">
            <wp:simplePos x="0" y="0"/>
            <wp:positionH relativeFrom="column">
              <wp:posOffset>0</wp:posOffset>
            </wp:positionH>
            <wp:positionV relativeFrom="paragraph">
              <wp:posOffset>271780</wp:posOffset>
            </wp:positionV>
            <wp:extent cx="5731510" cy="8068945"/>
            <wp:effectExtent l="0" t="0" r="0" b="0"/>
            <wp:wrapTopAndBottom distT="0" distB="0"/>
            <wp:docPr id="13" name="image12.jpg"/>
            <wp:cNvGraphicFramePr/>
            <a:graphic xmlns:a="http://schemas.openxmlformats.org/drawingml/2006/main">
              <a:graphicData uri="http://schemas.openxmlformats.org/drawingml/2006/picture">
                <pic:pic xmlns:pic="http://schemas.openxmlformats.org/drawingml/2006/picture">
                  <pic:nvPicPr>
                    <pic:cNvPr id="0" name="image12.jpg"/>
                    <pic:cNvPicPr preferRelativeResize="0"/>
                  </pic:nvPicPr>
                  <pic:blipFill>
                    <a:blip r:embed="rId23"/>
                    <a:srcRect/>
                    <a:stretch>
                      <a:fillRect/>
                    </a:stretch>
                  </pic:blipFill>
                  <pic:spPr>
                    <a:xfrm>
                      <a:off x="0" y="0"/>
                      <a:ext cx="5731510" cy="8068945"/>
                    </a:xfrm>
                    <a:prstGeom prst="rect">
                      <a:avLst/>
                    </a:prstGeom>
                    <a:ln/>
                  </pic:spPr>
                </pic:pic>
              </a:graphicData>
            </a:graphic>
          </wp:anchor>
        </w:drawing>
      </w:r>
    </w:p>
    <w:p w:rsidR="00512382" w:rsidRDefault="00512382">
      <w:pPr>
        <w:rPr>
          <w:rFonts w:ascii="Arial" w:eastAsia="Arial" w:hAnsi="Arial" w:cs="Arial"/>
          <w:b/>
        </w:rPr>
      </w:pPr>
    </w:p>
    <w:p w:rsidR="00512382" w:rsidRDefault="009B7CDA">
      <w:pPr>
        <w:rPr>
          <w:rFonts w:ascii="Arial" w:eastAsia="Arial" w:hAnsi="Arial" w:cs="Arial"/>
          <w:b/>
        </w:rPr>
      </w:pPr>
      <w:r>
        <w:rPr>
          <w:noProof/>
        </w:rPr>
        <w:lastRenderedPageBreak/>
        <w:drawing>
          <wp:anchor distT="0" distB="0" distL="114300" distR="114300" simplePos="0" relativeHeight="251674624" behindDoc="0" locked="0" layoutInCell="1" hidden="0" allowOverlap="1">
            <wp:simplePos x="0" y="0"/>
            <wp:positionH relativeFrom="column">
              <wp:posOffset>0</wp:posOffset>
            </wp:positionH>
            <wp:positionV relativeFrom="paragraph">
              <wp:posOffset>271780</wp:posOffset>
            </wp:positionV>
            <wp:extent cx="5731510" cy="8068945"/>
            <wp:effectExtent l="0" t="0" r="0" b="0"/>
            <wp:wrapTopAndBottom distT="0" distB="0"/>
            <wp:docPr id="20"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24"/>
                    <a:srcRect/>
                    <a:stretch>
                      <a:fillRect/>
                    </a:stretch>
                  </pic:blipFill>
                  <pic:spPr>
                    <a:xfrm>
                      <a:off x="0" y="0"/>
                      <a:ext cx="5731510" cy="8068945"/>
                    </a:xfrm>
                    <a:prstGeom prst="rect">
                      <a:avLst/>
                    </a:prstGeom>
                    <a:ln/>
                  </pic:spPr>
                </pic:pic>
              </a:graphicData>
            </a:graphic>
          </wp:anchor>
        </w:drawing>
      </w:r>
    </w:p>
    <w:p w:rsidR="00512382" w:rsidRDefault="00512382">
      <w:pPr>
        <w:rPr>
          <w:rFonts w:ascii="Arial" w:eastAsia="Arial" w:hAnsi="Arial" w:cs="Arial"/>
          <w:b/>
        </w:rPr>
      </w:pPr>
    </w:p>
    <w:p w:rsidR="00512382" w:rsidRDefault="009B7CDA">
      <w:pPr>
        <w:rPr>
          <w:rFonts w:ascii="Arial" w:eastAsia="Arial" w:hAnsi="Arial" w:cs="Arial"/>
          <w:b/>
        </w:rPr>
      </w:pPr>
      <w:r>
        <w:rPr>
          <w:noProof/>
        </w:rPr>
        <w:lastRenderedPageBreak/>
        <w:drawing>
          <wp:anchor distT="0" distB="0" distL="114300" distR="114300" simplePos="0" relativeHeight="251675648" behindDoc="0" locked="0" layoutInCell="1" hidden="0" allowOverlap="1">
            <wp:simplePos x="0" y="0"/>
            <wp:positionH relativeFrom="column">
              <wp:posOffset>0</wp:posOffset>
            </wp:positionH>
            <wp:positionV relativeFrom="paragraph">
              <wp:posOffset>271780</wp:posOffset>
            </wp:positionV>
            <wp:extent cx="5731510" cy="8068945"/>
            <wp:effectExtent l="0" t="0" r="0" b="0"/>
            <wp:wrapTopAndBottom distT="0" distB="0"/>
            <wp:docPr id="1" name="image20.jpg"/>
            <wp:cNvGraphicFramePr/>
            <a:graphic xmlns:a="http://schemas.openxmlformats.org/drawingml/2006/main">
              <a:graphicData uri="http://schemas.openxmlformats.org/drawingml/2006/picture">
                <pic:pic xmlns:pic="http://schemas.openxmlformats.org/drawingml/2006/picture">
                  <pic:nvPicPr>
                    <pic:cNvPr id="0" name="image20.jpg"/>
                    <pic:cNvPicPr preferRelativeResize="0"/>
                  </pic:nvPicPr>
                  <pic:blipFill>
                    <a:blip r:embed="rId25"/>
                    <a:srcRect/>
                    <a:stretch>
                      <a:fillRect/>
                    </a:stretch>
                  </pic:blipFill>
                  <pic:spPr>
                    <a:xfrm>
                      <a:off x="0" y="0"/>
                      <a:ext cx="5731510" cy="8068945"/>
                    </a:xfrm>
                    <a:prstGeom prst="rect">
                      <a:avLst/>
                    </a:prstGeom>
                    <a:ln/>
                  </pic:spPr>
                </pic:pic>
              </a:graphicData>
            </a:graphic>
          </wp:anchor>
        </w:drawing>
      </w:r>
    </w:p>
    <w:p w:rsidR="00512382" w:rsidRDefault="009B7CDA">
      <w:pPr>
        <w:rPr>
          <w:rFonts w:ascii="Arial" w:eastAsia="Arial" w:hAnsi="Arial" w:cs="Arial"/>
          <w:b/>
        </w:rPr>
      </w:pPr>
      <w:r>
        <w:rPr>
          <w:noProof/>
        </w:rPr>
        <w:drawing>
          <wp:anchor distT="0" distB="0" distL="114300" distR="114300" simplePos="0" relativeHeight="251676672" behindDoc="0" locked="0" layoutInCell="1" hidden="0" allowOverlap="1">
            <wp:simplePos x="0" y="0"/>
            <wp:positionH relativeFrom="column">
              <wp:posOffset>0</wp:posOffset>
            </wp:positionH>
            <wp:positionV relativeFrom="paragraph">
              <wp:posOffset>271780</wp:posOffset>
            </wp:positionV>
            <wp:extent cx="5731510" cy="8068945"/>
            <wp:effectExtent l="0" t="0" r="0" b="0"/>
            <wp:wrapTopAndBottom distT="0" distB="0"/>
            <wp:docPr id="16" name="image13.jpg"/>
            <wp:cNvGraphicFramePr/>
            <a:graphic xmlns:a="http://schemas.openxmlformats.org/drawingml/2006/main">
              <a:graphicData uri="http://schemas.openxmlformats.org/drawingml/2006/picture">
                <pic:pic xmlns:pic="http://schemas.openxmlformats.org/drawingml/2006/picture">
                  <pic:nvPicPr>
                    <pic:cNvPr id="0" name="image13.jpg"/>
                    <pic:cNvPicPr preferRelativeResize="0"/>
                  </pic:nvPicPr>
                  <pic:blipFill>
                    <a:blip r:embed="rId26"/>
                    <a:srcRect/>
                    <a:stretch>
                      <a:fillRect/>
                    </a:stretch>
                  </pic:blipFill>
                  <pic:spPr>
                    <a:xfrm>
                      <a:off x="0" y="0"/>
                      <a:ext cx="5731510" cy="8068945"/>
                    </a:xfrm>
                    <a:prstGeom prst="rect">
                      <a:avLst/>
                    </a:prstGeom>
                    <a:ln/>
                  </pic:spPr>
                </pic:pic>
              </a:graphicData>
            </a:graphic>
          </wp:anchor>
        </w:drawing>
      </w:r>
    </w:p>
    <w:p w:rsidR="00512382" w:rsidRDefault="009B7CDA">
      <w:pPr>
        <w:rPr>
          <w:rFonts w:ascii="Arial" w:eastAsia="Arial" w:hAnsi="Arial" w:cs="Arial"/>
          <w:b/>
        </w:rPr>
      </w:pPr>
      <w:r>
        <w:rPr>
          <w:noProof/>
        </w:rPr>
        <w:lastRenderedPageBreak/>
        <w:drawing>
          <wp:anchor distT="0" distB="0" distL="114300" distR="114300" simplePos="0" relativeHeight="251677696" behindDoc="0" locked="0" layoutInCell="1" hidden="0" allowOverlap="1">
            <wp:simplePos x="0" y="0"/>
            <wp:positionH relativeFrom="column">
              <wp:posOffset>0</wp:posOffset>
            </wp:positionH>
            <wp:positionV relativeFrom="paragraph">
              <wp:posOffset>271780</wp:posOffset>
            </wp:positionV>
            <wp:extent cx="5731510" cy="8068945"/>
            <wp:effectExtent l="0" t="0" r="0" b="0"/>
            <wp:wrapTopAndBottom distT="0" distB="0"/>
            <wp:docPr id="9" name="image18.jpg"/>
            <wp:cNvGraphicFramePr/>
            <a:graphic xmlns:a="http://schemas.openxmlformats.org/drawingml/2006/main">
              <a:graphicData uri="http://schemas.openxmlformats.org/drawingml/2006/picture">
                <pic:pic xmlns:pic="http://schemas.openxmlformats.org/drawingml/2006/picture">
                  <pic:nvPicPr>
                    <pic:cNvPr id="0" name="image18.jpg"/>
                    <pic:cNvPicPr preferRelativeResize="0"/>
                  </pic:nvPicPr>
                  <pic:blipFill>
                    <a:blip r:embed="rId27"/>
                    <a:srcRect/>
                    <a:stretch>
                      <a:fillRect/>
                    </a:stretch>
                  </pic:blipFill>
                  <pic:spPr>
                    <a:xfrm>
                      <a:off x="0" y="0"/>
                      <a:ext cx="5731510" cy="8068945"/>
                    </a:xfrm>
                    <a:prstGeom prst="rect">
                      <a:avLst/>
                    </a:prstGeom>
                    <a:ln/>
                  </pic:spPr>
                </pic:pic>
              </a:graphicData>
            </a:graphic>
          </wp:anchor>
        </w:drawing>
      </w:r>
    </w:p>
    <w:p w:rsidR="00512382" w:rsidRDefault="00512382">
      <w:pPr>
        <w:rPr>
          <w:rFonts w:ascii="Arial" w:eastAsia="Arial" w:hAnsi="Arial" w:cs="Arial"/>
          <w:b/>
        </w:rPr>
      </w:pPr>
    </w:p>
    <w:p w:rsidR="00512382" w:rsidRDefault="009B7CDA">
      <w:pPr>
        <w:rPr>
          <w:rFonts w:ascii="Arial" w:eastAsia="Arial" w:hAnsi="Arial" w:cs="Arial"/>
          <w:b/>
        </w:rPr>
      </w:pPr>
      <w:r>
        <w:rPr>
          <w:noProof/>
        </w:rPr>
        <w:lastRenderedPageBreak/>
        <w:drawing>
          <wp:anchor distT="0" distB="0" distL="114300" distR="114300" simplePos="0" relativeHeight="251678720" behindDoc="0" locked="0" layoutInCell="1" hidden="0" allowOverlap="1">
            <wp:simplePos x="0" y="0"/>
            <wp:positionH relativeFrom="column">
              <wp:posOffset>0</wp:posOffset>
            </wp:positionH>
            <wp:positionV relativeFrom="paragraph">
              <wp:posOffset>271780</wp:posOffset>
            </wp:positionV>
            <wp:extent cx="5731510" cy="8068945"/>
            <wp:effectExtent l="0" t="0" r="0" b="0"/>
            <wp:wrapTopAndBottom distT="0" distB="0"/>
            <wp:docPr id="18" name="image26.jpg"/>
            <wp:cNvGraphicFramePr/>
            <a:graphic xmlns:a="http://schemas.openxmlformats.org/drawingml/2006/main">
              <a:graphicData uri="http://schemas.openxmlformats.org/drawingml/2006/picture">
                <pic:pic xmlns:pic="http://schemas.openxmlformats.org/drawingml/2006/picture">
                  <pic:nvPicPr>
                    <pic:cNvPr id="0" name="image26.jpg"/>
                    <pic:cNvPicPr preferRelativeResize="0"/>
                  </pic:nvPicPr>
                  <pic:blipFill>
                    <a:blip r:embed="rId28"/>
                    <a:srcRect/>
                    <a:stretch>
                      <a:fillRect/>
                    </a:stretch>
                  </pic:blipFill>
                  <pic:spPr>
                    <a:xfrm>
                      <a:off x="0" y="0"/>
                      <a:ext cx="5731510" cy="8068945"/>
                    </a:xfrm>
                    <a:prstGeom prst="rect">
                      <a:avLst/>
                    </a:prstGeom>
                    <a:ln/>
                  </pic:spPr>
                </pic:pic>
              </a:graphicData>
            </a:graphic>
          </wp:anchor>
        </w:drawing>
      </w:r>
    </w:p>
    <w:p w:rsidR="00512382" w:rsidRDefault="00512382">
      <w:pPr>
        <w:rPr>
          <w:rFonts w:ascii="Arial" w:eastAsia="Arial" w:hAnsi="Arial" w:cs="Arial"/>
          <w:b/>
        </w:rPr>
      </w:pPr>
    </w:p>
    <w:p w:rsidR="00512382" w:rsidRDefault="009B7CDA">
      <w:pPr>
        <w:rPr>
          <w:rFonts w:ascii="Arial" w:eastAsia="Arial" w:hAnsi="Arial" w:cs="Arial"/>
          <w:b/>
        </w:rPr>
      </w:pPr>
      <w:r>
        <w:rPr>
          <w:noProof/>
        </w:rPr>
        <w:lastRenderedPageBreak/>
        <w:drawing>
          <wp:anchor distT="0" distB="0" distL="114300" distR="114300" simplePos="0" relativeHeight="251679744" behindDoc="0" locked="0" layoutInCell="1" hidden="0" allowOverlap="1">
            <wp:simplePos x="0" y="0"/>
            <wp:positionH relativeFrom="column">
              <wp:posOffset>0</wp:posOffset>
            </wp:positionH>
            <wp:positionV relativeFrom="paragraph">
              <wp:posOffset>271780</wp:posOffset>
            </wp:positionV>
            <wp:extent cx="5731510" cy="8068945"/>
            <wp:effectExtent l="0" t="0" r="0" b="0"/>
            <wp:wrapTopAndBottom distT="0" distB="0"/>
            <wp:docPr id="14" name="image9.jpg"/>
            <wp:cNvGraphicFramePr/>
            <a:graphic xmlns:a="http://schemas.openxmlformats.org/drawingml/2006/main">
              <a:graphicData uri="http://schemas.openxmlformats.org/drawingml/2006/picture">
                <pic:pic xmlns:pic="http://schemas.openxmlformats.org/drawingml/2006/picture">
                  <pic:nvPicPr>
                    <pic:cNvPr id="0" name="image9.jpg"/>
                    <pic:cNvPicPr preferRelativeResize="0"/>
                  </pic:nvPicPr>
                  <pic:blipFill>
                    <a:blip r:embed="rId29"/>
                    <a:srcRect/>
                    <a:stretch>
                      <a:fillRect/>
                    </a:stretch>
                  </pic:blipFill>
                  <pic:spPr>
                    <a:xfrm>
                      <a:off x="0" y="0"/>
                      <a:ext cx="5731510" cy="8068945"/>
                    </a:xfrm>
                    <a:prstGeom prst="rect">
                      <a:avLst/>
                    </a:prstGeom>
                    <a:ln/>
                  </pic:spPr>
                </pic:pic>
              </a:graphicData>
            </a:graphic>
          </wp:anchor>
        </w:drawing>
      </w:r>
    </w:p>
    <w:p w:rsidR="00512382" w:rsidRDefault="00512382">
      <w:pPr>
        <w:rPr>
          <w:rFonts w:ascii="Arial" w:eastAsia="Arial" w:hAnsi="Arial" w:cs="Arial"/>
          <w:b/>
        </w:rPr>
      </w:pPr>
    </w:p>
    <w:p w:rsidR="00512382" w:rsidRDefault="009B7CDA">
      <w:pPr>
        <w:rPr>
          <w:rFonts w:ascii="Arial" w:eastAsia="Arial" w:hAnsi="Arial" w:cs="Arial"/>
          <w:b/>
        </w:rPr>
      </w:pPr>
      <w:r>
        <w:rPr>
          <w:noProof/>
        </w:rPr>
        <w:lastRenderedPageBreak/>
        <w:drawing>
          <wp:anchor distT="0" distB="0" distL="114300" distR="114300" simplePos="0" relativeHeight="251680768" behindDoc="0" locked="0" layoutInCell="1" hidden="0" allowOverlap="1">
            <wp:simplePos x="0" y="0"/>
            <wp:positionH relativeFrom="column">
              <wp:posOffset>0</wp:posOffset>
            </wp:positionH>
            <wp:positionV relativeFrom="paragraph">
              <wp:posOffset>280670</wp:posOffset>
            </wp:positionV>
            <wp:extent cx="5731510" cy="8068945"/>
            <wp:effectExtent l="0" t="0" r="0" b="0"/>
            <wp:wrapTopAndBottom distT="0" distB="0"/>
            <wp:docPr id="5"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30"/>
                    <a:srcRect/>
                    <a:stretch>
                      <a:fillRect/>
                    </a:stretch>
                  </pic:blipFill>
                  <pic:spPr>
                    <a:xfrm>
                      <a:off x="0" y="0"/>
                      <a:ext cx="5731510" cy="8068945"/>
                    </a:xfrm>
                    <a:prstGeom prst="rect">
                      <a:avLst/>
                    </a:prstGeom>
                    <a:ln/>
                  </pic:spPr>
                </pic:pic>
              </a:graphicData>
            </a:graphic>
          </wp:anchor>
        </w:drawing>
      </w:r>
    </w:p>
    <w:p w:rsidR="00512382" w:rsidRDefault="00512382">
      <w:pPr>
        <w:rPr>
          <w:rFonts w:ascii="Arial" w:eastAsia="Arial" w:hAnsi="Arial" w:cs="Arial"/>
          <w:b/>
        </w:rPr>
      </w:pPr>
    </w:p>
    <w:p w:rsidR="00512382" w:rsidRDefault="009B7CDA">
      <w:pPr>
        <w:rPr>
          <w:rFonts w:ascii="Arial" w:eastAsia="Arial" w:hAnsi="Arial" w:cs="Arial"/>
          <w:b/>
        </w:rPr>
      </w:pPr>
      <w:r>
        <w:rPr>
          <w:noProof/>
        </w:rPr>
        <w:lastRenderedPageBreak/>
        <w:drawing>
          <wp:anchor distT="0" distB="0" distL="114300" distR="114300" simplePos="0" relativeHeight="251681792" behindDoc="0" locked="0" layoutInCell="1" hidden="0" allowOverlap="1">
            <wp:simplePos x="0" y="0"/>
            <wp:positionH relativeFrom="column">
              <wp:posOffset>0</wp:posOffset>
            </wp:positionH>
            <wp:positionV relativeFrom="paragraph">
              <wp:posOffset>271780</wp:posOffset>
            </wp:positionV>
            <wp:extent cx="5731510" cy="8068945"/>
            <wp:effectExtent l="0" t="0" r="0" b="0"/>
            <wp:wrapTopAndBottom distT="0" distB="0"/>
            <wp:docPr id="22" name="image23.jpg"/>
            <wp:cNvGraphicFramePr/>
            <a:graphic xmlns:a="http://schemas.openxmlformats.org/drawingml/2006/main">
              <a:graphicData uri="http://schemas.openxmlformats.org/drawingml/2006/picture">
                <pic:pic xmlns:pic="http://schemas.openxmlformats.org/drawingml/2006/picture">
                  <pic:nvPicPr>
                    <pic:cNvPr id="0" name="image23.jpg"/>
                    <pic:cNvPicPr preferRelativeResize="0"/>
                  </pic:nvPicPr>
                  <pic:blipFill>
                    <a:blip r:embed="rId31"/>
                    <a:srcRect/>
                    <a:stretch>
                      <a:fillRect/>
                    </a:stretch>
                  </pic:blipFill>
                  <pic:spPr>
                    <a:xfrm>
                      <a:off x="0" y="0"/>
                      <a:ext cx="5731510" cy="8068945"/>
                    </a:xfrm>
                    <a:prstGeom prst="rect">
                      <a:avLst/>
                    </a:prstGeom>
                    <a:ln/>
                  </pic:spPr>
                </pic:pic>
              </a:graphicData>
            </a:graphic>
          </wp:anchor>
        </w:drawing>
      </w:r>
    </w:p>
    <w:p w:rsidR="00512382" w:rsidRDefault="00512382">
      <w:pPr>
        <w:rPr>
          <w:rFonts w:ascii="Arial" w:eastAsia="Arial" w:hAnsi="Arial" w:cs="Arial"/>
          <w:b/>
        </w:rPr>
      </w:pPr>
    </w:p>
    <w:p w:rsidR="00512382" w:rsidRDefault="00512382">
      <w:pPr>
        <w:rPr>
          <w:rFonts w:ascii="Arial" w:eastAsia="Arial" w:hAnsi="Arial" w:cs="Arial"/>
          <w:b/>
        </w:rPr>
      </w:pPr>
    </w:p>
    <w:p w:rsidR="00512382" w:rsidRDefault="009B7CDA">
      <w:pPr>
        <w:rPr>
          <w:rFonts w:ascii="Arial" w:eastAsia="Arial" w:hAnsi="Arial" w:cs="Arial"/>
          <w:b/>
        </w:rPr>
      </w:pPr>
      <w:r>
        <w:rPr>
          <w:noProof/>
        </w:rPr>
        <w:lastRenderedPageBreak/>
        <w:drawing>
          <wp:anchor distT="0" distB="0" distL="114300" distR="114300" simplePos="0" relativeHeight="251682816" behindDoc="0" locked="0" layoutInCell="1" hidden="0" allowOverlap="1">
            <wp:simplePos x="0" y="0"/>
            <wp:positionH relativeFrom="column">
              <wp:posOffset>0</wp:posOffset>
            </wp:positionH>
            <wp:positionV relativeFrom="paragraph">
              <wp:posOffset>271780</wp:posOffset>
            </wp:positionV>
            <wp:extent cx="5731510" cy="8068945"/>
            <wp:effectExtent l="0" t="0" r="0" b="0"/>
            <wp:wrapTopAndBottom distT="0" distB="0"/>
            <wp:docPr id="15"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32"/>
                    <a:srcRect/>
                    <a:stretch>
                      <a:fillRect/>
                    </a:stretch>
                  </pic:blipFill>
                  <pic:spPr>
                    <a:xfrm>
                      <a:off x="0" y="0"/>
                      <a:ext cx="5731510" cy="8068945"/>
                    </a:xfrm>
                    <a:prstGeom prst="rect">
                      <a:avLst/>
                    </a:prstGeom>
                    <a:ln/>
                  </pic:spPr>
                </pic:pic>
              </a:graphicData>
            </a:graphic>
          </wp:anchor>
        </w:drawing>
      </w:r>
    </w:p>
    <w:p w:rsidR="00512382" w:rsidRDefault="009B7CDA">
      <w:pPr>
        <w:rPr>
          <w:rFonts w:ascii="Arial" w:eastAsia="Arial" w:hAnsi="Arial" w:cs="Arial"/>
          <w:b/>
        </w:rPr>
      </w:pPr>
      <w:r>
        <w:rPr>
          <w:noProof/>
        </w:rPr>
        <w:drawing>
          <wp:anchor distT="0" distB="0" distL="114300" distR="114300" simplePos="0" relativeHeight="251683840" behindDoc="0" locked="0" layoutInCell="1" hidden="0" allowOverlap="1">
            <wp:simplePos x="0" y="0"/>
            <wp:positionH relativeFrom="column">
              <wp:posOffset>0</wp:posOffset>
            </wp:positionH>
            <wp:positionV relativeFrom="paragraph">
              <wp:posOffset>271780</wp:posOffset>
            </wp:positionV>
            <wp:extent cx="5734050" cy="7338695"/>
            <wp:effectExtent l="0" t="0" r="0" b="0"/>
            <wp:wrapTopAndBottom distT="0" distB="0"/>
            <wp:docPr id="21" name="image17.jpg"/>
            <wp:cNvGraphicFramePr/>
            <a:graphic xmlns:a="http://schemas.openxmlformats.org/drawingml/2006/main">
              <a:graphicData uri="http://schemas.openxmlformats.org/drawingml/2006/picture">
                <pic:pic xmlns:pic="http://schemas.openxmlformats.org/drawingml/2006/picture">
                  <pic:nvPicPr>
                    <pic:cNvPr id="0" name="image17.jpg"/>
                    <pic:cNvPicPr preferRelativeResize="0"/>
                  </pic:nvPicPr>
                  <pic:blipFill>
                    <a:blip r:embed="rId33"/>
                    <a:srcRect/>
                    <a:stretch>
                      <a:fillRect/>
                    </a:stretch>
                  </pic:blipFill>
                  <pic:spPr>
                    <a:xfrm>
                      <a:off x="0" y="0"/>
                      <a:ext cx="5734050" cy="7339013"/>
                    </a:xfrm>
                    <a:prstGeom prst="rect">
                      <a:avLst/>
                    </a:prstGeom>
                    <a:ln/>
                  </pic:spPr>
                </pic:pic>
              </a:graphicData>
            </a:graphic>
          </wp:anchor>
        </w:drawing>
      </w:r>
    </w:p>
    <w:p w:rsidR="00512382" w:rsidRDefault="00512382">
      <w:pPr>
        <w:rPr>
          <w:rFonts w:ascii="Arial" w:eastAsia="Arial" w:hAnsi="Arial" w:cs="Arial"/>
          <w:b/>
        </w:rPr>
      </w:pPr>
    </w:p>
    <w:sectPr w:rsidR="00512382">
      <w:footerReference w:type="even" r:id="rId34"/>
      <w:footerReference w:type="default" r:id="rId35"/>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9B7CDA">
      <w:pPr>
        <w:spacing w:after="0" w:line="240" w:lineRule="auto"/>
      </w:pPr>
      <w:r>
        <w:separator/>
      </w:r>
    </w:p>
  </w:endnote>
  <w:endnote w:type="continuationSeparator" w:id="0">
    <w:p w:rsidR="00000000" w:rsidRDefault="009B7C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panose1 w:val="020B0502040504020204"/>
    <w:charset w:val="00"/>
    <w:family w:val="swiss"/>
    <w:pitch w:val="variable"/>
    <w:sig w:usb0="00000003" w:usb1="0200E0A0" w:usb2="00000000" w:usb3="00000000" w:csb0="000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2382" w:rsidRDefault="009B7CDA">
    <w:pPr>
      <w:pBdr>
        <w:top w:val="nil"/>
        <w:left w:val="nil"/>
        <w:bottom w:val="nil"/>
        <w:right w:val="nil"/>
        <w:between w:val="nil"/>
      </w:pBdr>
      <w:tabs>
        <w:tab w:val="center" w:pos="4513"/>
        <w:tab w:val="right" w:pos="9026"/>
      </w:tabs>
      <w:spacing w:after="0" w:line="240" w:lineRule="auto"/>
      <w:jc w:val="center"/>
      <w:rPr>
        <w:color w:val="000000"/>
      </w:rPr>
    </w:pPr>
    <w:r>
      <w:rPr>
        <w:color w:val="000000"/>
      </w:rPr>
      <w:fldChar w:fldCharType="begin"/>
    </w:r>
    <w:r>
      <w:rPr>
        <w:color w:val="000000"/>
      </w:rPr>
      <w:instrText>PAGE</w:instrText>
    </w:r>
    <w:r>
      <w:rPr>
        <w:color w:val="000000"/>
      </w:rPr>
      <w:fldChar w:fldCharType="end"/>
    </w:r>
  </w:p>
  <w:p w:rsidR="00512382" w:rsidRDefault="00512382">
    <w:pPr>
      <w:pBdr>
        <w:top w:val="nil"/>
        <w:left w:val="nil"/>
        <w:bottom w:val="nil"/>
        <w:right w:val="nil"/>
        <w:between w:val="nil"/>
      </w:pBdr>
      <w:tabs>
        <w:tab w:val="center" w:pos="4513"/>
        <w:tab w:val="right" w:pos="9026"/>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2382" w:rsidRDefault="009B7CDA">
    <w:pPr>
      <w:pBdr>
        <w:top w:val="nil"/>
        <w:left w:val="nil"/>
        <w:bottom w:val="nil"/>
        <w:right w:val="nil"/>
        <w:between w:val="nil"/>
      </w:pBdr>
      <w:tabs>
        <w:tab w:val="center" w:pos="4513"/>
        <w:tab w:val="right" w:pos="9026"/>
      </w:tabs>
      <w:spacing w:after="0" w:line="240" w:lineRule="auto"/>
      <w:jc w:val="center"/>
      <w:rPr>
        <w:color w:val="000000"/>
      </w:rPr>
    </w:pPr>
    <w:r>
      <w:rPr>
        <w:color w:val="000000"/>
      </w:rPr>
      <w:fldChar w:fldCharType="begin"/>
    </w:r>
    <w:r>
      <w:rPr>
        <w:color w:val="000000"/>
      </w:rPr>
      <w:instrText>PAGE</w:instrText>
    </w:r>
    <w:r w:rsidR="00C553D5">
      <w:rPr>
        <w:color w:val="000000"/>
      </w:rPr>
      <w:fldChar w:fldCharType="separate"/>
    </w:r>
    <w:r w:rsidR="00C553D5">
      <w:rPr>
        <w:noProof/>
        <w:color w:val="000000"/>
      </w:rPr>
      <w:t>1</w:t>
    </w:r>
    <w:r>
      <w:rPr>
        <w:color w:val="000000"/>
      </w:rPr>
      <w:fldChar w:fldCharType="end"/>
    </w:r>
  </w:p>
  <w:p w:rsidR="00512382" w:rsidRDefault="00512382">
    <w:pPr>
      <w:pBdr>
        <w:top w:val="nil"/>
        <w:left w:val="nil"/>
        <w:bottom w:val="nil"/>
        <w:right w:val="nil"/>
        <w:between w:val="nil"/>
      </w:pBdr>
      <w:tabs>
        <w:tab w:val="center" w:pos="4513"/>
        <w:tab w:val="right" w:pos="9026"/>
      </w:tabs>
      <w:spacing w:after="0" w:line="240" w:lineRule="auto"/>
      <w:rPr>
        <w:color w:val="000000"/>
      </w:rPr>
    </w:pPr>
  </w:p>
  <w:p w:rsidR="00512382" w:rsidRDefault="00512382">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9B7CDA">
      <w:pPr>
        <w:spacing w:after="0" w:line="240" w:lineRule="auto"/>
      </w:pPr>
      <w:r>
        <w:separator/>
      </w:r>
    </w:p>
  </w:footnote>
  <w:footnote w:type="continuationSeparator" w:id="0">
    <w:p w:rsidR="00000000" w:rsidRDefault="009B7C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610CA"/>
    <w:multiLevelType w:val="hybridMultilevel"/>
    <w:tmpl w:val="FFFFFFFF"/>
    <w:lvl w:ilvl="0" w:tplc="AE905F06">
      <w:start w:val="1"/>
      <w:numFmt w:val="bullet"/>
      <w:lvlText w:val="●"/>
      <w:lvlJc w:val="left"/>
      <w:pPr>
        <w:ind w:left="720" w:hanging="360"/>
      </w:pPr>
      <w:rPr>
        <w:rFonts w:ascii="Noto Sans Symbols" w:eastAsia="Noto Sans Symbols" w:hAnsi="Noto Sans Symbols" w:cs="Noto Sans Symbols"/>
      </w:rPr>
    </w:lvl>
    <w:lvl w:ilvl="1" w:tplc="E2DEE944">
      <w:start w:val="1"/>
      <w:numFmt w:val="bullet"/>
      <w:lvlText w:val="o"/>
      <w:lvlJc w:val="left"/>
      <w:pPr>
        <w:ind w:left="1440" w:hanging="360"/>
      </w:pPr>
      <w:rPr>
        <w:rFonts w:ascii="Courier New" w:eastAsia="Courier New" w:hAnsi="Courier New" w:cs="Courier New"/>
      </w:rPr>
    </w:lvl>
    <w:lvl w:ilvl="2" w:tplc="9222CD5C">
      <w:start w:val="1"/>
      <w:numFmt w:val="bullet"/>
      <w:lvlText w:val="▪"/>
      <w:lvlJc w:val="left"/>
      <w:pPr>
        <w:ind w:left="2160" w:hanging="360"/>
      </w:pPr>
      <w:rPr>
        <w:rFonts w:ascii="Noto Sans Symbols" w:eastAsia="Noto Sans Symbols" w:hAnsi="Noto Sans Symbols" w:cs="Noto Sans Symbols"/>
      </w:rPr>
    </w:lvl>
    <w:lvl w:ilvl="3" w:tplc="E946A7BC">
      <w:start w:val="1"/>
      <w:numFmt w:val="bullet"/>
      <w:lvlText w:val="●"/>
      <w:lvlJc w:val="left"/>
      <w:pPr>
        <w:ind w:left="2880" w:hanging="360"/>
      </w:pPr>
      <w:rPr>
        <w:rFonts w:ascii="Noto Sans Symbols" w:eastAsia="Noto Sans Symbols" w:hAnsi="Noto Sans Symbols" w:cs="Noto Sans Symbols"/>
      </w:rPr>
    </w:lvl>
    <w:lvl w:ilvl="4" w:tplc="8B56EFC2">
      <w:start w:val="1"/>
      <w:numFmt w:val="bullet"/>
      <w:lvlText w:val="o"/>
      <w:lvlJc w:val="left"/>
      <w:pPr>
        <w:ind w:left="3600" w:hanging="360"/>
      </w:pPr>
      <w:rPr>
        <w:rFonts w:ascii="Courier New" w:eastAsia="Courier New" w:hAnsi="Courier New" w:cs="Courier New"/>
      </w:rPr>
    </w:lvl>
    <w:lvl w:ilvl="5" w:tplc="9676C79C">
      <w:start w:val="1"/>
      <w:numFmt w:val="bullet"/>
      <w:lvlText w:val="▪"/>
      <w:lvlJc w:val="left"/>
      <w:pPr>
        <w:ind w:left="4320" w:hanging="360"/>
      </w:pPr>
      <w:rPr>
        <w:rFonts w:ascii="Noto Sans Symbols" w:eastAsia="Noto Sans Symbols" w:hAnsi="Noto Sans Symbols" w:cs="Noto Sans Symbols"/>
      </w:rPr>
    </w:lvl>
    <w:lvl w:ilvl="6" w:tplc="2842EF36">
      <w:start w:val="1"/>
      <w:numFmt w:val="bullet"/>
      <w:lvlText w:val="●"/>
      <w:lvlJc w:val="left"/>
      <w:pPr>
        <w:ind w:left="5040" w:hanging="360"/>
      </w:pPr>
      <w:rPr>
        <w:rFonts w:ascii="Noto Sans Symbols" w:eastAsia="Noto Sans Symbols" w:hAnsi="Noto Sans Symbols" w:cs="Noto Sans Symbols"/>
      </w:rPr>
    </w:lvl>
    <w:lvl w:ilvl="7" w:tplc="AC907D48">
      <w:start w:val="1"/>
      <w:numFmt w:val="bullet"/>
      <w:lvlText w:val="o"/>
      <w:lvlJc w:val="left"/>
      <w:pPr>
        <w:ind w:left="5760" w:hanging="360"/>
      </w:pPr>
      <w:rPr>
        <w:rFonts w:ascii="Courier New" w:eastAsia="Courier New" w:hAnsi="Courier New" w:cs="Courier New"/>
      </w:rPr>
    </w:lvl>
    <w:lvl w:ilvl="8" w:tplc="9E082FB6">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596846BC"/>
    <w:multiLevelType w:val="hybridMultilevel"/>
    <w:tmpl w:val="FFFFFFFF"/>
    <w:lvl w:ilvl="0" w:tplc="B246D78A">
      <w:start w:val="1"/>
      <w:numFmt w:val="decimal"/>
      <w:lvlText w:val="%1."/>
      <w:lvlJc w:val="left"/>
      <w:pPr>
        <w:ind w:left="720" w:hanging="360"/>
      </w:pPr>
    </w:lvl>
    <w:lvl w:ilvl="1" w:tplc="4620B4B6">
      <w:start w:val="1"/>
      <w:numFmt w:val="decimal"/>
      <w:lvlText w:val="%2."/>
      <w:lvlJc w:val="left"/>
      <w:pPr>
        <w:ind w:left="1440" w:hanging="1080"/>
      </w:pPr>
    </w:lvl>
    <w:lvl w:ilvl="2" w:tplc="1A1AA26A">
      <w:start w:val="1"/>
      <w:numFmt w:val="decimal"/>
      <w:lvlText w:val="%3."/>
      <w:lvlJc w:val="left"/>
      <w:pPr>
        <w:ind w:left="2160" w:hanging="1980"/>
      </w:pPr>
    </w:lvl>
    <w:lvl w:ilvl="3" w:tplc="5BA4F4CC">
      <w:start w:val="1"/>
      <w:numFmt w:val="decimal"/>
      <w:lvlText w:val="%4."/>
      <w:lvlJc w:val="left"/>
      <w:pPr>
        <w:ind w:left="2880" w:hanging="2520"/>
      </w:pPr>
    </w:lvl>
    <w:lvl w:ilvl="4" w:tplc="E4FAD0A0">
      <w:start w:val="1"/>
      <w:numFmt w:val="decimal"/>
      <w:lvlText w:val="%5."/>
      <w:lvlJc w:val="left"/>
      <w:pPr>
        <w:ind w:left="3600" w:hanging="3240"/>
      </w:pPr>
    </w:lvl>
    <w:lvl w:ilvl="5" w:tplc="0DB2D68A">
      <w:start w:val="1"/>
      <w:numFmt w:val="decimal"/>
      <w:lvlText w:val="%6."/>
      <w:lvlJc w:val="left"/>
      <w:pPr>
        <w:ind w:left="4320" w:hanging="4140"/>
      </w:pPr>
    </w:lvl>
    <w:lvl w:ilvl="6" w:tplc="0796523C">
      <w:start w:val="1"/>
      <w:numFmt w:val="decimal"/>
      <w:lvlText w:val="%7."/>
      <w:lvlJc w:val="left"/>
      <w:pPr>
        <w:ind w:left="5040" w:hanging="4680"/>
      </w:pPr>
    </w:lvl>
    <w:lvl w:ilvl="7" w:tplc="25860B56">
      <w:start w:val="1"/>
      <w:numFmt w:val="decimal"/>
      <w:lvlText w:val="%8."/>
      <w:lvlJc w:val="left"/>
      <w:pPr>
        <w:ind w:left="5760" w:hanging="5400"/>
      </w:pPr>
    </w:lvl>
    <w:lvl w:ilvl="8" w:tplc="3ADC8EBC">
      <w:start w:val="1"/>
      <w:numFmt w:val="decimal"/>
      <w:lvlText w:val="%9."/>
      <w:lvlJc w:val="left"/>
      <w:pPr>
        <w:ind w:left="6480" w:hanging="6300"/>
      </w:pPr>
    </w:lvl>
  </w:abstractNum>
  <w:abstractNum w:abstractNumId="2" w15:restartNumberingAfterBreak="0">
    <w:nsid w:val="7DC95777"/>
    <w:multiLevelType w:val="hybridMultilevel"/>
    <w:tmpl w:val="FFFFFFFF"/>
    <w:lvl w:ilvl="0" w:tplc="82D83E72">
      <w:start w:val="1"/>
      <w:numFmt w:val="decimal"/>
      <w:lvlText w:val="%1."/>
      <w:lvlJc w:val="left"/>
      <w:pPr>
        <w:ind w:left="1440" w:hanging="360"/>
      </w:pPr>
    </w:lvl>
    <w:lvl w:ilvl="1" w:tplc="E89C28D4">
      <w:start w:val="1"/>
      <w:numFmt w:val="lowerLetter"/>
      <w:lvlText w:val="%2."/>
      <w:lvlJc w:val="left"/>
      <w:pPr>
        <w:ind w:left="2160" w:hanging="360"/>
      </w:pPr>
    </w:lvl>
    <w:lvl w:ilvl="2" w:tplc="DBB2FABE">
      <w:start w:val="1"/>
      <w:numFmt w:val="lowerRoman"/>
      <w:lvlText w:val="%3."/>
      <w:lvlJc w:val="right"/>
      <w:pPr>
        <w:ind w:left="2880" w:hanging="180"/>
      </w:pPr>
    </w:lvl>
    <w:lvl w:ilvl="3" w:tplc="DCEA96A8">
      <w:start w:val="1"/>
      <w:numFmt w:val="decimal"/>
      <w:lvlText w:val="%4."/>
      <w:lvlJc w:val="left"/>
      <w:pPr>
        <w:ind w:left="3600" w:hanging="360"/>
      </w:pPr>
    </w:lvl>
    <w:lvl w:ilvl="4" w:tplc="39B8C9BC">
      <w:start w:val="1"/>
      <w:numFmt w:val="lowerLetter"/>
      <w:lvlText w:val="%5."/>
      <w:lvlJc w:val="left"/>
      <w:pPr>
        <w:ind w:left="4320" w:hanging="360"/>
      </w:pPr>
    </w:lvl>
    <w:lvl w:ilvl="5" w:tplc="CEBA6142">
      <w:start w:val="1"/>
      <w:numFmt w:val="lowerRoman"/>
      <w:lvlText w:val="%6."/>
      <w:lvlJc w:val="right"/>
      <w:pPr>
        <w:ind w:left="5040" w:hanging="180"/>
      </w:pPr>
    </w:lvl>
    <w:lvl w:ilvl="6" w:tplc="B3684288">
      <w:start w:val="1"/>
      <w:numFmt w:val="decimal"/>
      <w:lvlText w:val="%7."/>
      <w:lvlJc w:val="left"/>
      <w:pPr>
        <w:ind w:left="5760" w:hanging="360"/>
      </w:pPr>
    </w:lvl>
    <w:lvl w:ilvl="7" w:tplc="A7A4EAE2">
      <w:start w:val="1"/>
      <w:numFmt w:val="lowerLetter"/>
      <w:lvlText w:val="%8."/>
      <w:lvlJc w:val="left"/>
      <w:pPr>
        <w:ind w:left="6480" w:hanging="360"/>
      </w:pPr>
    </w:lvl>
    <w:lvl w:ilvl="8" w:tplc="5FC6B38E">
      <w:start w:val="1"/>
      <w:numFmt w:val="lowerRoman"/>
      <w:lvlText w:val="%9."/>
      <w:lvlJc w:val="right"/>
      <w:pPr>
        <w:ind w:left="720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4"/>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2382"/>
    <w:rsid w:val="003A24E4"/>
    <w:rsid w:val="00512382"/>
    <w:rsid w:val="00557C47"/>
    <w:rsid w:val="009B7CDA"/>
    <w:rsid w:val="00C553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CE5D91B"/>
  <w15:docId w15:val="{42A4A9D1-0D8A-354F-8218-9F33F95500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uiPriority w:val="9"/>
    <w:qFormat/>
    <w:pPr>
      <w:spacing w:before="480"/>
      <w:outlineLvl w:val="0"/>
    </w:pPr>
    <w:rPr>
      <w:b/>
      <w:color w:val="345A8A"/>
      <w:sz w:val="32"/>
      <w:szCs w:val="32"/>
    </w:rPr>
  </w:style>
  <w:style w:type="paragraph" w:styleId="Heading2">
    <w:name w:val="heading 2"/>
    <w:basedOn w:val="Normal"/>
    <w:next w:val="Normal"/>
    <w:uiPriority w:val="9"/>
    <w:semiHidden/>
    <w:unhideWhenUsed/>
    <w:qFormat/>
    <w:pPr>
      <w:spacing w:before="200"/>
      <w:outlineLvl w:val="1"/>
    </w:pPr>
    <w:rPr>
      <w:b/>
      <w:color w:val="4F81BD"/>
      <w:sz w:val="26"/>
      <w:szCs w:val="26"/>
    </w:rPr>
  </w:style>
  <w:style w:type="paragraph" w:styleId="Heading3">
    <w:name w:val="heading 3"/>
    <w:basedOn w:val="Normal"/>
    <w:next w:val="Normal"/>
    <w:uiPriority w:val="9"/>
    <w:semiHidden/>
    <w:unhideWhenUsed/>
    <w:qFormat/>
    <w:pPr>
      <w:spacing w:before="200"/>
      <w:outlineLvl w:val="2"/>
    </w:pPr>
    <w:rPr>
      <w:b/>
      <w:color w:val="4F81BD"/>
      <w:sz w:val="24"/>
      <w:szCs w:val="24"/>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after="300"/>
    </w:pPr>
    <w:rPr>
      <w:color w:val="17365D"/>
      <w:sz w:val="52"/>
      <w:szCs w:val="52"/>
    </w:rPr>
  </w:style>
  <w:style w:type="paragraph" w:styleId="Subtitle">
    <w:name w:val="Subtitle"/>
    <w:basedOn w:val="Normal"/>
    <w:next w:val="Normal"/>
    <w:uiPriority w:val="11"/>
    <w:qFormat/>
    <w:rPr>
      <w:i/>
      <w:color w:val="4F81B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image" Target="media/image7.jpg" /><Relationship Id="rId18" Type="http://schemas.openxmlformats.org/officeDocument/2006/relationships/image" Target="media/image12.jpg" /><Relationship Id="rId26" Type="http://schemas.openxmlformats.org/officeDocument/2006/relationships/image" Target="media/image20.jpg" /><Relationship Id="rId3" Type="http://schemas.openxmlformats.org/officeDocument/2006/relationships/settings" Target="settings.xml" /><Relationship Id="rId21" Type="http://schemas.openxmlformats.org/officeDocument/2006/relationships/image" Target="media/image15.jpg" /><Relationship Id="rId34" Type="http://schemas.openxmlformats.org/officeDocument/2006/relationships/footer" Target="footer1.xml" /><Relationship Id="rId7" Type="http://schemas.openxmlformats.org/officeDocument/2006/relationships/image" Target="media/image1.jpg" /><Relationship Id="rId12" Type="http://schemas.openxmlformats.org/officeDocument/2006/relationships/image" Target="media/image6.jpg" /><Relationship Id="rId17" Type="http://schemas.openxmlformats.org/officeDocument/2006/relationships/image" Target="media/image11.jpeg" /><Relationship Id="rId25" Type="http://schemas.openxmlformats.org/officeDocument/2006/relationships/image" Target="media/image19.jpg" /><Relationship Id="rId33" Type="http://schemas.openxmlformats.org/officeDocument/2006/relationships/image" Target="media/image27.jpg" /><Relationship Id="rId2" Type="http://schemas.openxmlformats.org/officeDocument/2006/relationships/styles" Target="styles.xml" /><Relationship Id="rId16" Type="http://schemas.openxmlformats.org/officeDocument/2006/relationships/image" Target="media/image10.jpg" /><Relationship Id="rId20" Type="http://schemas.openxmlformats.org/officeDocument/2006/relationships/image" Target="media/image14.jpg" /><Relationship Id="rId29" Type="http://schemas.openxmlformats.org/officeDocument/2006/relationships/image" Target="media/image23.jpg"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image" Target="media/image5.jpg" /><Relationship Id="rId24" Type="http://schemas.openxmlformats.org/officeDocument/2006/relationships/image" Target="media/image18.jpg" /><Relationship Id="rId32" Type="http://schemas.openxmlformats.org/officeDocument/2006/relationships/image" Target="media/image26.jpg" /><Relationship Id="rId37" Type="http://schemas.openxmlformats.org/officeDocument/2006/relationships/theme" Target="theme/theme1.xml" /><Relationship Id="rId5" Type="http://schemas.openxmlformats.org/officeDocument/2006/relationships/footnotes" Target="footnotes.xml" /><Relationship Id="rId15" Type="http://schemas.openxmlformats.org/officeDocument/2006/relationships/image" Target="media/image9.jpg" /><Relationship Id="rId23" Type="http://schemas.openxmlformats.org/officeDocument/2006/relationships/image" Target="media/image17.jpg" /><Relationship Id="rId28" Type="http://schemas.openxmlformats.org/officeDocument/2006/relationships/image" Target="media/image22.jpg" /><Relationship Id="rId36" Type="http://schemas.openxmlformats.org/officeDocument/2006/relationships/fontTable" Target="fontTable.xml" /><Relationship Id="rId10" Type="http://schemas.openxmlformats.org/officeDocument/2006/relationships/image" Target="media/image4.jpg" /><Relationship Id="rId19" Type="http://schemas.openxmlformats.org/officeDocument/2006/relationships/image" Target="media/image13.jpg" /><Relationship Id="rId31" Type="http://schemas.openxmlformats.org/officeDocument/2006/relationships/image" Target="media/image25.jpg" /><Relationship Id="rId4" Type="http://schemas.openxmlformats.org/officeDocument/2006/relationships/webSettings" Target="webSettings.xml" /><Relationship Id="rId9" Type="http://schemas.openxmlformats.org/officeDocument/2006/relationships/image" Target="media/image3.jpg" /><Relationship Id="rId14" Type="http://schemas.openxmlformats.org/officeDocument/2006/relationships/image" Target="media/image8.jpg" /><Relationship Id="rId22" Type="http://schemas.openxmlformats.org/officeDocument/2006/relationships/image" Target="media/image16.jpg" /><Relationship Id="rId27" Type="http://schemas.openxmlformats.org/officeDocument/2006/relationships/image" Target="media/image21.jpg" /><Relationship Id="rId30" Type="http://schemas.openxmlformats.org/officeDocument/2006/relationships/image" Target="media/image24.jpg" /><Relationship Id="rId35"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27</Pages>
  <Words>1048</Words>
  <Characters>5980</Characters>
  <Application>Microsoft Office Word</Application>
  <DocSecurity>0</DocSecurity>
  <Lines>49</Lines>
  <Paragraphs>14</Paragraphs>
  <ScaleCrop>false</ScaleCrop>
  <Company/>
  <LinksUpToDate>false</LinksUpToDate>
  <CharactersWithSpaces>7014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William Crews</cp:lastModifiedBy>
  <cp:revision>2</cp:revision>
  <dcterms:created xsi:type="dcterms:W3CDTF">2019-11-03T16:17:00Z</dcterms:created>
  <dcterms:modified xsi:type="dcterms:W3CDTF">2019-11-03T16:17:00Z</dcterms:modified>
</cp:coreProperties>
</file>