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393576011"/>
        <w:docPartObj>
          <w:docPartGallery w:val="Cover Pages"/>
          <w:docPartUnique/>
        </w:docPartObj>
      </w:sdtPr>
      <w:sdtEndPr/>
      <w:sdtContent>
        <w:p w14:paraId="0899B8B4" w14:textId="764408B6" w:rsidR="00554534" w:rsidRDefault="0055453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67FE50CE" wp14:editId="7DBEF092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125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000000" w:themeColor="text1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58159AA8" w14:textId="72594D05" w:rsidR="00554534" w:rsidRPr="00C0013B" w:rsidRDefault="00C0013B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b/>
                                          <w:bCs/>
                                          <w:color w:val="000000" w:themeColor="text1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C0013B">
                                        <w:rPr>
                                          <w:rFonts w:asciiTheme="majorHAnsi" w:hAnsiTheme="majorHAnsi"/>
                                          <w:b/>
                                          <w:bCs/>
                                          <w:color w:val="000000" w:themeColor="text1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52"/>
                                      <w:szCs w:val="52"/>
                                      <w:lang w:val="en-GB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4FDAFBCB" w14:textId="1D4DF02C" w:rsidR="00554534" w:rsidRPr="00C0013B" w:rsidRDefault="00C0013B" w:rsidP="00C0013B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b/>
                                          <w:bCs/>
                                          <w:caps/>
                                          <w:color w:val="000000" w:themeColor="text1"/>
                                          <w:sz w:val="96"/>
                                          <w:szCs w:val="96"/>
                                        </w:rPr>
                                      </w:pPr>
                                      <w:r w:rsidRPr="00C0013B">
                                        <w:rPr>
                                          <w:rFonts w:asciiTheme="majorHAnsi" w:hAnsiTheme="majorHAnsi"/>
                                          <w:b/>
                                          <w:bCs/>
                                          <w:caps/>
                                          <w:color w:val="000000" w:themeColor="text1"/>
                                          <w:sz w:val="52"/>
                                          <w:szCs w:val="52"/>
                                          <w:lang w:val="en-GB"/>
                                        </w:rPr>
                                        <w:t>Warm This Winter International Winter Fundraiser for Homelessness in Wales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7FE50CE" id="Group 125" o:spid="_x0000_s1026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">
                    <v:group id="Group 460" o:spid="_x0000_s1027" style="position:absolute;width:26426;height:34015" coordsize="26426,340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">
                      <v:shape id="Freeform 461" o:spid="_x0000_s1028" style="position:absolute;left:5048;top:5048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" path="m168,1806l,1806,,,1344,r,165l168,165r,1641xe" fillcolor="#0e2841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29" style="position:absolute;width:26426;height:3401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63" o:spid="_x0000_s1030" type="#_x0000_t202" style="position:absolute;left:7715;top:7620;width:56102;height:259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b/>
                                <w:bCs/>
                                <w:color w:val="000000" w:themeColor="text1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58159AA8" w14:textId="72594D05" w:rsidR="00554534" w:rsidRPr="00C0013B" w:rsidRDefault="00C0013B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b/>
                                    <w:bCs/>
                                    <w:color w:val="000000" w:themeColor="text1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 w:rsidRPr="00C0013B">
                                  <w:rPr>
                                    <w:rFonts w:asciiTheme="majorHAnsi" w:hAnsiTheme="majorHAnsi"/>
                                    <w:b/>
                                    <w:bCs/>
                                    <w:color w:val="000000" w:themeColor="text1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b/>
                                <w:bCs/>
                                <w:caps/>
                                <w:color w:val="000000" w:themeColor="text1"/>
                                <w:sz w:val="52"/>
                                <w:szCs w:val="52"/>
                                <w:lang w:val="en-GB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4FDAFBCB" w14:textId="1D4DF02C" w:rsidR="00554534" w:rsidRPr="00C0013B" w:rsidRDefault="00C0013B" w:rsidP="00C0013B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b/>
                                    <w:bCs/>
                                    <w:caps/>
                                    <w:color w:val="000000" w:themeColor="text1"/>
                                    <w:sz w:val="96"/>
                                    <w:szCs w:val="96"/>
                                  </w:rPr>
                                </w:pPr>
                                <w:r w:rsidRPr="00C0013B">
                                  <w:rPr>
                                    <w:rFonts w:asciiTheme="majorHAnsi" w:hAnsiTheme="majorHAnsi"/>
                                    <w:b/>
                                    <w:bCs/>
                                    <w:caps/>
                                    <w:color w:val="000000" w:themeColor="text1"/>
                                    <w:sz w:val="52"/>
                                    <w:szCs w:val="52"/>
                                    <w:lang w:val="en-GB"/>
                                  </w:rPr>
                                  <w:t>Warm This Winter International Winter Fundraiser for Homelessness in Wales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0F96C0B4" wp14:editId="5636E68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0" b="0"/>
                    <wp:wrapNone/>
                    <wp:docPr id="464" name="Rectangle 127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 xmlns:w16du="http://schemas.microsoft.com/office/word/2023/wordml/word16du">
                <w:pict>
                  <v:rect w14:anchorId="70E33188" id="Rectangle 127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" fillcolor="#e8e8e8 [3214]" stroked="f">
                    <w10:wrap anchorx="page" anchory="page"/>
                  </v:rect>
                </w:pict>
              </mc:Fallback>
            </mc:AlternateContent>
          </w:r>
        </w:p>
        <w:p w14:paraId="77E85773" w14:textId="2B0F1C57" w:rsidR="00554534" w:rsidRDefault="00C0013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0C4F87DE" wp14:editId="7614E7DE">
                    <wp:simplePos x="0" y="0"/>
                    <wp:positionH relativeFrom="page">
                      <wp:posOffset>2386940</wp:posOffset>
                    </wp:positionH>
                    <wp:positionV relativeFrom="page">
                      <wp:posOffset>7315200</wp:posOffset>
                    </wp:positionV>
                    <wp:extent cx="5171347" cy="3374136"/>
                    <wp:effectExtent l="0" t="0" r="0" b="0"/>
                    <wp:wrapNone/>
                    <wp:docPr id="454" name="Group 121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171347" cy="3374136"/>
                              <a:chOff x="-498682" y="0"/>
                              <a:chExt cx="5170504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-498682" y="618012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448FFEF7" w14:textId="178FE2B1" w:rsidR="00554534" w:rsidRPr="00C0013B" w:rsidRDefault="00C0013B" w:rsidP="009546D8">
                                      <w:pPr>
                                        <w:pStyle w:val="NoSpacing"/>
                                        <w:spacing w:after="240"/>
                                        <w:rPr>
                                          <w:b/>
                                          <w:bCs/>
                                          <w:color w:val="0E2841" w:themeColor="text2"/>
                                          <w:spacing w:val="10"/>
                                          <w:sz w:val="28"/>
                                          <w:szCs w:val="28"/>
                                          <w:lang w:val="it-IT"/>
                                        </w:rPr>
                                      </w:pPr>
                                      <w:r w:rsidRPr="00C0013B">
                                        <w:rPr>
                                          <w:b/>
                                          <w:bCs/>
                                          <w:color w:val="0E2841" w:themeColor="text2"/>
                                          <w:spacing w:val="10"/>
                                          <w:sz w:val="28"/>
                                          <w:szCs w:val="28"/>
                                          <w:lang w:val="it-IT"/>
                                        </w:rPr>
                                        <w:t>Stefano Di Guida</w:t>
                                      </w:r>
                                    </w:p>
                                  </w:sdtContent>
                                </w:sdt>
                                <w:p w14:paraId="44176CA6" w14:textId="0E7F3F79" w:rsidR="00C0013B" w:rsidRDefault="00C0013B" w:rsidP="009546D8">
                                  <w:pPr>
                                    <w:pStyle w:val="NoSpacing"/>
                                    <w:spacing w:after="240"/>
                                    <w:jc w:val="center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</w:pPr>
                                  <w:r w:rsidRPr="00C0013B"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  <w:t>Module Lead:</w:t>
                                  </w:r>
                                  <w:r w:rsidRPr="00092F0D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/>
                                      <w:sz w:val="20"/>
                                      <w:szCs w:val="20"/>
                                      <w:lang w:val="it-IT"/>
                                      <w14:ligatures w14:val="standardContextual"/>
                                    </w:rPr>
                                    <w:t xml:space="preserve"> </w:t>
                                  </w:r>
                                  <w:r w:rsidRPr="00092F0D"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  <w:t>Kathryn Flynn</w:t>
                                  </w:r>
                                  <w:r w:rsidR="009546D8"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  <w:t xml:space="preserve"> -BMIH6007</w:t>
                                  </w:r>
                                </w:p>
                                <w:p w14:paraId="588CE232" w14:textId="02CEDAAD" w:rsidR="009546D8" w:rsidRDefault="009546D8" w:rsidP="009546D8">
                                  <w:pPr>
                                    <w:pStyle w:val="NoSpacing"/>
                                    <w:spacing w:after="240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  <w:t>Student’s ID: 2207147</w:t>
                                  </w:r>
                                </w:p>
                                <w:p w14:paraId="7154AE8F" w14:textId="74F0E4F8" w:rsidR="009546D8" w:rsidRDefault="009546D8" w:rsidP="009546D8">
                                  <w:pPr>
                                    <w:pStyle w:val="NoSpacing"/>
                                    <w:spacing w:after="240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  <w:t>Student’s ID: 2207147</w:t>
                                  </w:r>
                                </w:p>
                                <w:p w14:paraId="1E6C6386" w14:textId="77777777" w:rsidR="009546D8" w:rsidRPr="00092F0D" w:rsidRDefault="009546D8" w:rsidP="009546D8">
                                  <w:pPr>
                                    <w:pStyle w:val="NoSpacing"/>
                                    <w:spacing w:after="240"/>
                                    <w:jc w:val="center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</w:pPr>
                                </w:p>
                                <w:p w14:paraId="64855CCE" w14:textId="037D4C18" w:rsidR="00C0013B" w:rsidRDefault="00C0013B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 w:rsidRPr="00C0013B"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  <w:t>Module:</w:t>
                                  </w:r>
                                  <w:r w:rsidRPr="00C0013B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/>
                                      <w:sz w:val="20"/>
                                      <w:szCs w:val="20"/>
                                      <w:lang w:val="en-GB"/>
                                      <w14:ligatures w14:val="standardContextual"/>
                                    </w:rPr>
                                    <w:t xml:space="preserve"> </w:t>
                                  </w:r>
                                  <w:r w:rsidRPr="00C0013B"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  <w:t>BMIH6007</w:t>
                                  </w:r>
                                </w:p>
                                <w:p w14:paraId="27AEC952" w14:textId="77777777" w:rsidR="009546D8" w:rsidRDefault="009546D8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55F192FD" w14:textId="77777777" w:rsidR="009546D8" w:rsidRDefault="009546D8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4A8E678E" w14:textId="77777777" w:rsidR="009546D8" w:rsidRDefault="009546D8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0C82406E" w14:textId="77777777" w:rsidR="009546D8" w:rsidRDefault="009546D8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030E0632" w14:textId="77777777" w:rsidR="009546D8" w:rsidRDefault="009546D8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28FE819A" w14:textId="77777777" w:rsidR="009546D8" w:rsidRDefault="009546D8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1E684A5C" w14:textId="77777777" w:rsidR="009546D8" w:rsidRDefault="009546D8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7A71E46B" w14:textId="77777777" w:rsidR="009546D8" w:rsidRDefault="009546D8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156D7936" w14:textId="77777777" w:rsidR="009546D8" w:rsidRDefault="009546D8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4E265370" w14:textId="5EB69810" w:rsidR="00C0013B" w:rsidRDefault="00C0013B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  <w:t xml:space="preserve"> </w:t>
                                  </w:r>
                                </w:p>
                                <w:p w14:paraId="4F4B630B" w14:textId="5ED4B2EE" w:rsidR="00C0013B" w:rsidRDefault="00C0013B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2804AC39" w14:textId="0A321CFC" w:rsidR="00C0013B" w:rsidRPr="00C0013B" w:rsidRDefault="00C0013B" w:rsidP="00C0013B">
                                  <w:pPr>
                                    <w:pStyle w:val="NoSpacing"/>
                                    <w:spacing w:after="240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en-GB"/>
                                    </w:rPr>
                                    <w:t>1</w:t>
                                  </w:r>
                                </w:p>
                                <w:p w14:paraId="63351721" w14:textId="1B1037CC" w:rsidR="00554534" w:rsidRPr="00C0013B" w:rsidRDefault="009546D8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  <w:lang w:val="it-IT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0E2841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554534" w:rsidRPr="00C0013B">
                                        <w:rPr>
                                          <w:color w:val="0E2841" w:themeColor="text2"/>
                                          <w:spacing w:val="10"/>
                                          <w:sz w:val="28"/>
                                          <w:szCs w:val="28"/>
                                          <w:lang w:val="it-IT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  <w:t>j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C4F87DE" id="Group 121" o:spid="_x0000_s1031" alt="Title: Author and company name with crop mark graphic" style="position:absolute;margin-left:187.95pt;margin-top:8in;width:407.2pt;height:265.7pt;z-index:251661312;mso-position-horizontal-relative:page;mso-position-vertical-relative:page;mso-width-relative:margin;mso-height-relative:margin" coordorigin="-4986" coordsize="51705,337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">
                    <v:group id="Group 455" o:spid="_x0000_s1032" style="position:absolute;left:20383;width:26335;height:33741" coordsize="26289,337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">
                      <v:shape id="Freeform 456" o:spid="_x0000_s1033" style="position:absolute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" path="m1344,1806l,1806,,1641r1176,l1176,r168,l1344,1806xe" fillcolor="#0e2841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4" style="position:absolute;left:95;width:26194;height:3371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" filled="f" stroked="f" strokeweight="1pt"/>
                    </v:group>
                    <v:shape id="Text Box 458" o:spid="_x0000_s1035" type="#_x0000_t202" style="position:absolute;left:-4986;top:6180;width:39041;height:15049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448FFEF7" w14:textId="178FE2B1" w:rsidR="00554534" w:rsidRPr="00C0013B" w:rsidRDefault="00C0013B" w:rsidP="009546D8">
                                <w:pPr>
                                  <w:pStyle w:val="NoSpacing"/>
                                  <w:spacing w:after="240"/>
                                  <w:rPr>
                                    <w:b/>
                                    <w:bCs/>
                                    <w:color w:val="0E2841" w:themeColor="text2"/>
                                    <w:spacing w:val="10"/>
                                    <w:sz w:val="28"/>
                                    <w:szCs w:val="28"/>
                                    <w:lang w:val="it-IT"/>
                                  </w:rPr>
                                </w:pPr>
                                <w:r w:rsidRPr="00C0013B">
                                  <w:rPr>
                                    <w:b/>
                                    <w:bCs/>
                                    <w:color w:val="0E2841" w:themeColor="text2"/>
                                    <w:spacing w:val="10"/>
                                    <w:sz w:val="28"/>
                                    <w:szCs w:val="28"/>
                                    <w:lang w:val="it-IT"/>
                                  </w:rPr>
                                  <w:t>Stefano Di Guida</w:t>
                                </w:r>
                              </w:p>
                            </w:sdtContent>
                          </w:sdt>
                          <w:p w14:paraId="44176CA6" w14:textId="0E7F3F79" w:rsidR="00C0013B" w:rsidRDefault="00C0013B" w:rsidP="009546D8">
                            <w:pPr>
                              <w:pStyle w:val="NoSpacing"/>
                              <w:spacing w:after="240"/>
                              <w:jc w:val="center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</w:pPr>
                            <w:r w:rsidRPr="00C0013B"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  <w:t>Module Lead:</w:t>
                            </w:r>
                            <w:r w:rsidRPr="00092F0D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0"/>
                                <w:szCs w:val="20"/>
                                <w:lang w:val="it-IT"/>
                                <w14:ligatures w14:val="standardContextual"/>
                              </w:rPr>
                              <w:t xml:space="preserve"> </w:t>
                            </w:r>
                            <w:r w:rsidRPr="00092F0D"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  <w:t>Kathryn Flynn</w:t>
                            </w:r>
                            <w:r w:rsidR="009546D8"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  <w:t xml:space="preserve"> -BMIH6007</w:t>
                            </w:r>
                          </w:p>
                          <w:p w14:paraId="588CE232" w14:textId="02CEDAAD" w:rsidR="009546D8" w:rsidRDefault="009546D8" w:rsidP="009546D8">
                            <w:pPr>
                              <w:pStyle w:val="NoSpacing"/>
                              <w:spacing w:after="240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  <w:t>Student’s ID: 2207147</w:t>
                            </w:r>
                          </w:p>
                          <w:p w14:paraId="7154AE8F" w14:textId="74F0E4F8" w:rsidR="009546D8" w:rsidRDefault="009546D8" w:rsidP="009546D8">
                            <w:pPr>
                              <w:pStyle w:val="NoSpacing"/>
                              <w:spacing w:after="240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  <w:t>Student’s ID: 2207147</w:t>
                            </w:r>
                          </w:p>
                          <w:p w14:paraId="1E6C6386" w14:textId="77777777" w:rsidR="009546D8" w:rsidRPr="00092F0D" w:rsidRDefault="009546D8" w:rsidP="009546D8">
                            <w:pPr>
                              <w:pStyle w:val="NoSpacing"/>
                              <w:spacing w:after="240"/>
                              <w:jc w:val="center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</w:pPr>
                          </w:p>
                          <w:p w14:paraId="64855CCE" w14:textId="037D4C18" w:rsidR="00C0013B" w:rsidRDefault="00C0013B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C0013B"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  <w:t>Module:</w:t>
                            </w:r>
                            <w:r w:rsidRPr="00C0013B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0"/>
                                <w:szCs w:val="20"/>
                                <w:lang w:val="en-GB"/>
                                <w14:ligatures w14:val="standardContextual"/>
                              </w:rPr>
                              <w:t xml:space="preserve"> </w:t>
                            </w:r>
                            <w:r w:rsidRPr="00C0013B"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  <w:t>BMIH6007</w:t>
                            </w:r>
                          </w:p>
                          <w:p w14:paraId="27AEC952" w14:textId="77777777" w:rsidR="009546D8" w:rsidRDefault="009546D8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55F192FD" w14:textId="77777777" w:rsidR="009546D8" w:rsidRDefault="009546D8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4A8E678E" w14:textId="77777777" w:rsidR="009546D8" w:rsidRDefault="009546D8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0C82406E" w14:textId="77777777" w:rsidR="009546D8" w:rsidRDefault="009546D8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030E0632" w14:textId="77777777" w:rsidR="009546D8" w:rsidRDefault="009546D8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28FE819A" w14:textId="77777777" w:rsidR="009546D8" w:rsidRDefault="009546D8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1E684A5C" w14:textId="77777777" w:rsidR="009546D8" w:rsidRDefault="009546D8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7A71E46B" w14:textId="77777777" w:rsidR="009546D8" w:rsidRDefault="009546D8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156D7936" w14:textId="77777777" w:rsidR="009546D8" w:rsidRDefault="009546D8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4E265370" w14:textId="5EB69810" w:rsidR="00C0013B" w:rsidRDefault="00C0013B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</w:p>
                          <w:p w14:paraId="4F4B630B" w14:textId="5ED4B2EE" w:rsidR="00C0013B" w:rsidRDefault="00C0013B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2804AC39" w14:textId="0A321CFC" w:rsidR="00C0013B" w:rsidRPr="00C0013B" w:rsidRDefault="00C0013B" w:rsidP="00C0013B">
                            <w:pPr>
                              <w:pStyle w:val="NoSpacing"/>
                              <w:spacing w:after="240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en-GB"/>
                              </w:rPr>
                              <w:t>1</w:t>
                            </w:r>
                          </w:p>
                          <w:p w14:paraId="63351721" w14:textId="1B1037CC" w:rsidR="00554534" w:rsidRPr="00C0013B" w:rsidRDefault="009546D8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  <w:lang w:val="it-IT"/>
                              </w:rPr>
                            </w:pPr>
                            <w:sdt>
                              <w:sdtPr>
                                <w:rPr>
                                  <w:color w:val="0E2841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554534" w:rsidRPr="00C0013B">
                                  <w:rPr>
                                    <w:color w:val="0E2841" w:themeColor="text2"/>
                                    <w:spacing w:val="10"/>
                                    <w:sz w:val="28"/>
                                    <w:szCs w:val="28"/>
                                    <w:lang w:val="it-IT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  <w:t>j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CE61E0B" wp14:editId="4E051728">
                    <wp:simplePos x="0" y="0"/>
                    <wp:positionH relativeFrom="column">
                      <wp:posOffset>332509</wp:posOffset>
                    </wp:positionH>
                    <wp:positionV relativeFrom="paragraph">
                      <wp:posOffset>2355083</wp:posOffset>
                    </wp:positionV>
                    <wp:extent cx="2339439" cy="403761"/>
                    <wp:effectExtent l="0" t="0" r="0" b="0"/>
                    <wp:wrapNone/>
                    <wp:docPr id="176675925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339439" cy="40376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2A77EC7" w14:textId="08CB01A3" w:rsidR="00C0013B" w:rsidRPr="00C0013B" w:rsidRDefault="00C0013B">
                                <w:pPr>
                                  <w:rPr>
                                    <w:b/>
                                    <w:bCs/>
                                    <w:sz w:val="40"/>
                                    <w:szCs w:val="40"/>
                                  </w:rPr>
                                </w:pPr>
                                <w:r w:rsidRPr="00C0013B">
                                  <w:rPr>
                                    <w:b/>
                                    <w:bCs/>
                                    <w:sz w:val="40"/>
                                    <w:szCs w:val="40"/>
                                  </w:rPr>
                                  <w:t>FEASIBILITY PLAN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2CE61E0B" id="Text Box 2" o:spid="_x0000_s1036" type="#_x0000_t202" style="position:absolute;margin-left:26.2pt;margin-top:185.45pt;width:184.2pt;height:31.8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" filled="f" stroked="f">
                    <v:textbox>
                      <w:txbxContent>
                        <w:p w14:paraId="72A77EC7" w14:textId="08CB01A3" w:rsidR="00C0013B" w:rsidRPr="00C0013B" w:rsidRDefault="00C0013B">
                          <w:pPr>
                            <w:rPr>
                              <w:b/>
                              <w:bCs/>
                              <w:sz w:val="40"/>
                              <w:szCs w:val="40"/>
                            </w:rPr>
                          </w:pPr>
                          <w:r w:rsidRPr="00C0013B">
                            <w:rPr>
                              <w:b/>
                              <w:bCs/>
                              <w:sz w:val="40"/>
                              <w:szCs w:val="40"/>
                            </w:rPr>
                            <w:t>FEASIBILITY PLAN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554534">
            <w:br w:type="page"/>
          </w:r>
        </w:p>
      </w:sdtContent>
    </w:sdt>
    <w:p w14:paraId="76717F53" w14:textId="77777777" w:rsidR="00554534" w:rsidRDefault="00554534" w:rsidP="00554534">
      <w:pPr>
        <w:pStyle w:val="ListParagraph"/>
        <w:ind w:left="1080"/>
      </w:pPr>
    </w:p>
    <w:p w14:paraId="08AB4BF4" w14:textId="77777777" w:rsidR="00554534" w:rsidRDefault="00554534" w:rsidP="00554534">
      <w:pPr>
        <w:pStyle w:val="ListParagraph"/>
        <w:ind w:left="1080"/>
      </w:pPr>
    </w:p>
    <w:p w14:paraId="2AE4BBBD" w14:textId="7A034083" w:rsidR="00554534" w:rsidRDefault="00554534" w:rsidP="00554534">
      <w:pPr>
        <w:ind w:left="360"/>
      </w:pPr>
      <w:r w:rsidRPr="00554534">
        <w:rPr>
          <w:noProof/>
        </w:rPr>
        <w:drawing>
          <wp:inline distT="0" distB="0" distL="0" distR="0" wp14:anchorId="1FCADE85" wp14:editId="5D8BC609">
            <wp:extent cx="5731510" cy="3223895"/>
            <wp:effectExtent l="0" t="0" r="0" b="1905"/>
            <wp:docPr id="12545939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59399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4EC33" w14:textId="77777777" w:rsidR="00554534" w:rsidRDefault="00554534" w:rsidP="00554534">
      <w:pPr>
        <w:ind w:left="360"/>
      </w:pPr>
    </w:p>
    <w:p w14:paraId="6E13F9C3" w14:textId="77777777" w:rsidR="00554534" w:rsidRDefault="00554534" w:rsidP="00554534">
      <w:pPr>
        <w:ind w:left="360"/>
      </w:pPr>
    </w:p>
    <w:p w14:paraId="2E9E6D5B" w14:textId="7428DDE6" w:rsidR="00554534" w:rsidRDefault="00554534" w:rsidP="00554534">
      <w:pPr>
        <w:ind w:left="360"/>
      </w:pPr>
      <w:r w:rsidRPr="00554534">
        <w:rPr>
          <w:noProof/>
        </w:rPr>
        <w:drawing>
          <wp:inline distT="0" distB="0" distL="0" distR="0" wp14:anchorId="5ED5AAA7" wp14:editId="7AD2C734">
            <wp:extent cx="5731510" cy="3223895"/>
            <wp:effectExtent l="0" t="0" r="0" b="1905"/>
            <wp:docPr id="1817763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7639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E9E5A" w14:textId="77777777" w:rsidR="00554534" w:rsidRDefault="00554534" w:rsidP="00554534">
      <w:pPr>
        <w:ind w:left="360"/>
      </w:pPr>
    </w:p>
    <w:p w14:paraId="3A909AFC" w14:textId="77777777" w:rsidR="00554534" w:rsidRDefault="00554534" w:rsidP="00554534">
      <w:pPr>
        <w:ind w:left="360"/>
      </w:pPr>
    </w:p>
    <w:p w14:paraId="1FEE3E55" w14:textId="77777777" w:rsidR="00554534" w:rsidRDefault="00554534" w:rsidP="00554534">
      <w:pPr>
        <w:ind w:left="360"/>
      </w:pPr>
    </w:p>
    <w:p w14:paraId="7575E891" w14:textId="1D5CBC17" w:rsidR="00554534" w:rsidRDefault="00554534" w:rsidP="00554534">
      <w:pPr>
        <w:ind w:left="360"/>
      </w:pPr>
      <w:r w:rsidRPr="00554534">
        <w:rPr>
          <w:noProof/>
        </w:rPr>
        <w:lastRenderedPageBreak/>
        <w:drawing>
          <wp:inline distT="0" distB="0" distL="0" distR="0" wp14:anchorId="09A872BC" wp14:editId="5A76E612">
            <wp:extent cx="5731510" cy="3223895"/>
            <wp:effectExtent l="0" t="0" r="0" b="1905"/>
            <wp:docPr id="6129974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99746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4DFC6" w14:textId="77777777" w:rsidR="00554534" w:rsidRDefault="00554534" w:rsidP="00554534">
      <w:pPr>
        <w:ind w:left="360"/>
      </w:pPr>
    </w:p>
    <w:p w14:paraId="21C42C0B" w14:textId="0160B730" w:rsidR="00554534" w:rsidRDefault="00554534" w:rsidP="00554534">
      <w:pPr>
        <w:ind w:left="360"/>
      </w:pPr>
      <w:r w:rsidRPr="00554534">
        <w:rPr>
          <w:noProof/>
        </w:rPr>
        <w:drawing>
          <wp:inline distT="0" distB="0" distL="0" distR="0" wp14:anchorId="76606169" wp14:editId="79F611FD">
            <wp:extent cx="5731510" cy="3223895"/>
            <wp:effectExtent l="0" t="0" r="0" b="1905"/>
            <wp:docPr id="13061995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19950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AF850" w14:textId="77777777" w:rsidR="00554534" w:rsidRDefault="00554534" w:rsidP="00554534">
      <w:pPr>
        <w:ind w:left="360"/>
      </w:pPr>
    </w:p>
    <w:p w14:paraId="7C5B4201" w14:textId="77777777" w:rsidR="00554534" w:rsidRDefault="00554534" w:rsidP="00554534">
      <w:pPr>
        <w:ind w:left="360"/>
      </w:pPr>
    </w:p>
    <w:p w14:paraId="21562A39" w14:textId="77777777" w:rsidR="00554534" w:rsidRDefault="00554534" w:rsidP="00554534">
      <w:pPr>
        <w:ind w:left="360"/>
      </w:pPr>
    </w:p>
    <w:p w14:paraId="3D45C798" w14:textId="77777777" w:rsidR="00554534" w:rsidRDefault="00554534" w:rsidP="00554534">
      <w:pPr>
        <w:ind w:left="360"/>
      </w:pPr>
    </w:p>
    <w:p w14:paraId="58AC4351" w14:textId="77777777" w:rsidR="00554534" w:rsidRDefault="00554534" w:rsidP="00554534">
      <w:pPr>
        <w:ind w:left="360"/>
      </w:pPr>
    </w:p>
    <w:p w14:paraId="766FD855" w14:textId="77777777" w:rsidR="00554534" w:rsidRDefault="00554534" w:rsidP="00554534">
      <w:pPr>
        <w:ind w:left="360"/>
      </w:pPr>
    </w:p>
    <w:p w14:paraId="7C4A892F" w14:textId="10407080" w:rsidR="00554534" w:rsidRDefault="00554534" w:rsidP="00554534">
      <w:pPr>
        <w:ind w:left="360"/>
      </w:pPr>
      <w:r w:rsidRPr="00554534">
        <w:rPr>
          <w:noProof/>
        </w:rPr>
        <w:lastRenderedPageBreak/>
        <w:drawing>
          <wp:inline distT="0" distB="0" distL="0" distR="0" wp14:anchorId="13288F0E" wp14:editId="0F76801A">
            <wp:extent cx="5731510" cy="3223895"/>
            <wp:effectExtent l="0" t="0" r="0" b="1905"/>
            <wp:docPr id="5528759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87596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4EEDF0" w14:textId="77777777" w:rsidR="00554534" w:rsidRDefault="00554534" w:rsidP="00554534">
      <w:pPr>
        <w:ind w:left="360"/>
      </w:pPr>
    </w:p>
    <w:p w14:paraId="3D093F83" w14:textId="77777777" w:rsidR="00554534" w:rsidRDefault="00554534" w:rsidP="00554534">
      <w:pPr>
        <w:ind w:left="360"/>
      </w:pPr>
    </w:p>
    <w:p w14:paraId="08DA74AC" w14:textId="0BC0631D" w:rsidR="00554534" w:rsidRDefault="00554534" w:rsidP="00554534">
      <w:pPr>
        <w:ind w:left="360"/>
      </w:pPr>
      <w:r w:rsidRPr="00554534">
        <w:rPr>
          <w:noProof/>
        </w:rPr>
        <w:drawing>
          <wp:inline distT="0" distB="0" distL="0" distR="0" wp14:anchorId="6EA6F54C" wp14:editId="056C6F1C">
            <wp:extent cx="5731510" cy="3223895"/>
            <wp:effectExtent l="0" t="0" r="0" b="1905"/>
            <wp:docPr id="1502261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22617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A2485" w14:textId="77777777" w:rsidR="00554534" w:rsidRDefault="00554534" w:rsidP="00554534">
      <w:pPr>
        <w:ind w:left="360"/>
      </w:pPr>
    </w:p>
    <w:p w14:paraId="062875CE" w14:textId="77777777" w:rsidR="00554534" w:rsidRDefault="00554534" w:rsidP="00554534">
      <w:pPr>
        <w:ind w:left="360"/>
      </w:pPr>
    </w:p>
    <w:p w14:paraId="73475881" w14:textId="77777777" w:rsidR="00554534" w:rsidRDefault="00554534" w:rsidP="00554534">
      <w:pPr>
        <w:ind w:left="360"/>
      </w:pPr>
    </w:p>
    <w:p w14:paraId="17BEEA11" w14:textId="77777777" w:rsidR="00554534" w:rsidRDefault="00554534" w:rsidP="00554534">
      <w:pPr>
        <w:ind w:left="360"/>
      </w:pPr>
    </w:p>
    <w:p w14:paraId="611610D0" w14:textId="77777777" w:rsidR="00554534" w:rsidRDefault="00554534" w:rsidP="00554534">
      <w:pPr>
        <w:ind w:left="360"/>
      </w:pPr>
    </w:p>
    <w:p w14:paraId="784AF2F5" w14:textId="77777777" w:rsidR="00554534" w:rsidRDefault="00554534" w:rsidP="00554534">
      <w:pPr>
        <w:ind w:left="360"/>
      </w:pPr>
    </w:p>
    <w:p w14:paraId="2F7A8656" w14:textId="0D04A790" w:rsidR="00554534" w:rsidRDefault="00554534" w:rsidP="00554534">
      <w:pPr>
        <w:ind w:left="360"/>
      </w:pPr>
      <w:r w:rsidRPr="00554534">
        <w:rPr>
          <w:noProof/>
        </w:rPr>
        <w:drawing>
          <wp:inline distT="0" distB="0" distL="0" distR="0" wp14:anchorId="069D0407" wp14:editId="1A212E7F">
            <wp:extent cx="5731510" cy="3223895"/>
            <wp:effectExtent l="0" t="0" r="0" b="1905"/>
            <wp:docPr id="16979353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793535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54396" w14:textId="77777777" w:rsidR="00554534" w:rsidRDefault="00554534" w:rsidP="00554534">
      <w:pPr>
        <w:ind w:left="360"/>
      </w:pPr>
    </w:p>
    <w:p w14:paraId="72B30FF3" w14:textId="54D670FD" w:rsidR="00554534" w:rsidRDefault="00554534" w:rsidP="00554534">
      <w:pPr>
        <w:ind w:left="360"/>
      </w:pPr>
      <w:r w:rsidRPr="00554534">
        <w:rPr>
          <w:noProof/>
        </w:rPr>
        <w:drawing>
          <wp:inline distT="0" distB="0" distL="0" distR="0" wp14:anchorId="41B97D0B" wp14:editId="5B363D9C">
            <wp:extent cx="5731510" cy="3223895"/>
            <wp:effectExtent l="0" t="0" r="0" b="1905"/>
            <wp:docPr id="11288591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885910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D9B57" w14:textId="77777777" w:rsidR="00554534" w:rsidRDefault="00554534" w:rsidP="00554534">
      <w:pPr>
        <w:ind w:left="360"/>
      </w:pPr>
    </w:p>
    <w:p w14:paraId="66CA94C3" w14:textId="768C55F0" w:rsidR="00554534" w:rsidRDefault="00554534" w:rsidP="00554534">
      <w:pPr>
        <w:ind w:left="360"/>
      </w:pPr>
      <w:r w:rsidRPr="00554534">
        <w:rPr>
          <w:noProof/>
        </w:rPr>
        <w:lastRenderedPageBreak/>
        <w:drawing>
          <wp:inline distT="0" distB="0" distL="0" distR="0" wp14:anchorId="00C9C450" wp14:editId="6EC2CF4B">
            <wp:extent cx="5731510" cy="3223895"/>
            <wp:effectExtent l="0" t="0" r="0" b="1905"/>
            <wp:docPr id="11783135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31354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C48C3" w14:textId="77777777" w:rsidR="00554534" w:rsidRDefault="00554534" w:rsidP="00554534"/>
    <w:p w14:paraId="094763CD" w14:textId="77777777" w:rsidR="00554534" w:rsidRDefault="00554534" w:rsidP="00554534">
      <w:pPr>
        <w:ind w:left="360"/>
      </w:pPr>
    </w:p>
    <w:p w14:paraId="49301117" w14:textId="63108030" w:rsidR="00554534" w:rsidRDefault="00554534" w:rsidP="00554534">
      <w:pPr>
        <w:ind w:left="360"/>
      </w:pPr>
      <w:r>
        <w:t>Reference List:</w:t>
      </w:r>
    </w:p>
    <w:p w14:paraId="7FB74C22" w14:textId="77777777" w:rsidR="00554534" w:rsidRDefault="00554534" w:rsidP="00554534">
      <w:pPr>
        <w:ind w:left="360"/>
      </w:pPr>
    </w:p>
    <w:p w14:paraId="69A326C4" w14:textId="540C8781" w:rsidR="00554534" w:rsidRPr="00554534" w:rsidRDefault="00554534" w:rsidP="00554534">
      <w:pPr>
        <w:ind w:left="360"/>
      </w:pPr>
      <w:r w:rsidRPr="00554534">
        <w:t xml:space="preserve">Allen, J., O'Toole, W., Harris, R., &amp; McDonnell, I., 2011. </w:t>
      </w:r>
      <w:r w:rsidRPr="00554534">
        <w:rPr>
          <w:i/>
          <w:iCs/>
        </w:rPr>
        <w:t>Festival and Special Event Management</w:t>
      </w:r>
      <w:r w:rsidRPr="00554534">
        <w:t>. Milton: John Wiley &amp; Sons.</w:t>
      </w:r>
    </w:p>
    <w:p w14:paraId="33132D42" w14:textId="3BDE008E" w:rsidR="00554534" w:rsidRPr="00554534" w:rsidRDefault="00554534" w:rsidP="00554534">
      <w:pPr>
        <w:ind w:left="360"/>
      </w:pPr>
      <w:r w:rsidRPr="00554534">
        <w:t xml:space="preserve">Bevan Foundation, 2022. </w:t>
      </w:r>
      <w:r w:rsidRPr="00554534">
        <w:rPr>
          <w:i/>
          <w:iCs/>
        </w:rPr>
        <w:t xml:space="preserve">A Permanent Solution to </w:t>
      </w:r>
      <w:proofErr w:type="spellStart"/>
      <w:r w:rsidRPr="00554534">
        <w:rPr>
          <w:i/>
          <w:iCs/>
        </w:rPr>
        <w:t>Wales’</w:t>
      </w:r>
      <w:proofErr w:type="spellEnd"/>
      <w:r w:rsidRPr="00554534">
        <w:rPr>
          <w:i/>
          <w:iCs/>
        </w:rPr>
        <w:t xml:space="preserve"> Housing Crisis</w:t>
      </w:r>
      <w:r w:rsidRPr="00554534">
        <w:t>. Merthyr Tydfil: Bevan Foundation.</w:t>
      </w:r>
    </w:p>
    <w:p w14:paraId="01BC00B7" w14:textId="5D3C3AEB" w:rsidR="00554534" w:rsidRPr="00554534" w:rsidRDefault="00554534" w:rsidP="00554534">
      <w:pPr>
        <w:ind w:left="360"/>
      </w:pPr>
      <w:proofErr w:type="spellStart"/>
      <w:r w:rsidRPr="00554534">
        <w:t>Bowdin</w:t>
      </w:r>
      <w:proofErr w:type="spellEnd"/>
      <w:r w:rsidRPr="00554534">
        <w:t xml:space="preserve">, G., Allen, J., O'Toole, W., Harris, R., and McDonnell, I., 2011. </w:t>
      </w:r>
      <w:r w:rsidRPr="00554534">
        <w:rPr>
          <w:i/>
          <w:iCs/>
        </w:rPr>
        <w:t>Events Management</w:t>
      </w:r>
      <w:r w:rsidRPr="00554534">
        <w:t xml:space="preserve">. 3rd </w:t>
      </w:r>
      <w:proofErr w:type="spellStart"/>
      <w:r w:rsidRPr="00554534">
        <w:t>edn</w:t>
      </w:r>
      <w:proofErr w:type="spellEnd"/>
      <w:r w:rsidRPr="00554534">
        <w:t>. Oxford: Butterworth-Heinemann.</w:t>
      </w:r>
    </w:p>
    <w:p w14:paraId="247427C0" w14:textId="21BD106F" w:rsidR="00554534" w:rsidRPr="00554534" w:rsidRDefault="00554534" w:rsidP="00554534">
      <w:pPr>
        <w:ind w:left="360"/>
      </w:pPr>
      <w:r w:rsidRPr="00554534">
        <w:t xml:space="preserve">Bray, I., 2022. </w:t>
      </w:r>
      <w:r w:rsidRPr="00554534">
        <w:rPr>
          <w:i/>
          <w:iCs/>
        </w:rPr>
        <w:t>Effective fundraising for nonprofits: Real-world strategies that work</w:t>
      </w:r>
      <w:r w:rsidRPr="00554534">
        <w:t xml:space="preserve">. </w:t>
      </w:r>
      <w:proofErr w:type="spellStart"/>
      <w:r w:rsidRPr="00554534">
        <w:t>Nolo</w:t>
      </w:r>
      <w:proofErr w:type="spellEnd"/>
      <w:r w:rsidRPr="00554534">
        <w:t>.</w:t>
      </w:r>
    </w:p>
    <w:p w14:paraId="1725BE3B" w14:textId="406798B4" w:rsidR="00554534" w:rsidRPr="00554534" w:rsidRDefault="00554534" w:rsidP="00554534">
      <w:pPr>
        <w:ind w:left="360"/>
      </w:pPr>
      <w:r w:rsidRPr="00554534">
        <w:t xml:space="preserve">Clark, C., 2009. How storytelling and branding techniques can be used to create an effective fundraising communications programme. </w:t>
      </w:r>
      <w:r w:rsidRPr="00554534">
        <w:rPr>
          <w:i/>
          <w:iCs/>
        </w:rPr>
        <w:t>Journal of Communication in Healthcare</w:t>
      </w:r>
      <w:r w:rsidRPr="00554534">
        <w:t>, 2(1), pp.47-53.</w:t>
      </w:r>
    </w:p>
    <w:p w14:paraId="1DFFA0DF" w14:textId="71C12431" w:rsidR="00554534" w:rsidRPr="00554534" w:rsidRDefault="00554534" w:rsidP="00554534">
      <w:pPr>
        <w:ind w:left="360"/>
      </w:pPr>
      <w:r w:rsidRPr="00554534">
        <w:t xml:space="preserve">Crisis, n.d. Our celebrity ambassadors and supporters. </w:t>
      </w:r>
      <w:r w:rsidRPr="00554534">
        <w:rPr>
          <w:i/>
          <w:iCs/>
        </w:rPr>
        <w:t>Crisis</w:t>
      </w:r>
      <w:r w:rsidRPr="00554534">
        <w:t xml:space="preserve">. Available at: </w:t>
      </w:r>
      <w:hyperlink r:id="rId14" w:tgtFrame="_new" w:history="1">
        <w:r w:rsidRPr="00554534">
          <w:rPr>
            <w:rStyle w:val="Hyperlink"/>
          </w:rPr>
          <w:t>https://www.crisis.org.uk/about-us/our-celebrity-ambassadors-and-supporters/</w:t>
        </w:r>
      </w:hyperlink>
      <w:r w:rsidRPr="00554534">
        <w:t xml:space="preserve"> (Accessed: 7 October 2024).</w:t>
      </w:r>
    </w:p>
    <w:p w14:paraId="7CE67386" w14:textId="50AD34F1" w:rsidR="00554534" w:rsidRPr="00554534" w:rsidRDefault="00554534" w:rsidP="00554534">
      <w:pPr>
        <w:ind w:left="360"/>
      </w:pPr>
      <w:r w:rsidRPr="00554534">
        <w:lastRenderedPageBreak/>
        <w:t xml:space="preserve">Gibb, K., Stephens, M., </w:t>
      </w:r>
      <w:proofErr w:type="spellStart"/>
      <w:r w:rsidRPr="00554534">
        <w:t>Reuschke</w:t>
      </w:r>
      <w:proofErr w:type="spellEnd"/>
      <w:r w:rsidRPr="00554534">
        <w:t xml:space="preserve">, D., Wright, S., </w:t>
      </w:r>
      <w:proofErr w:type="spellStart"/>
      <w:r w:rsidRPr="00554534">
        <w:t>Besemer</w:t>
      </w:r>
      <w:proofErr w:type="spellEnd"/>
      <w:r w:rsidRPr="00554534">
        <w:t xml:space="preserve">, K., &amp; </w:t>
      </w:r>
      <w:proofErr w:type="spellStart"/>
      <w:r w:rsidRPr="00554534">
        <w:t>Sosenko</w:t>
      </w:r>
      <w:proofErr w:type="spellEnd"/>
      <w:r w:rsidRPr="00554534">
        <w:t xml:space="preserve">, F., 2016. Welfare Reform and Housing: Evidence from the UK. </w:t>
      </w:r>
      <w:r w:rsidRPr="00554534">
        <w:rPr>
          <w:i/>
          <w:iCs/>
        </w:rPr>
        <w:t>Housing Studies</w:t>
      </w:r>
      <w:r w:rsidRPr="00554534">
        <w:t>, 31(3), pp. 255-273.</w:t>
      </w:r>
    </w:p>
    <w:p w14:paraId="2FEAD357" w14:textId="140F145A" w:rsidR="00554534" w:rsidRPr="00554534" w:rsidRDefault="00554534" w:rsidP="00554534">
      <w:pPr>
        <w:ind w:left="360"/>
      </w:pPr>
      <w:r w:rsidRPr="00554534">
        <w:t xml:space="preserve">Getz, D., 2007. </w:t>
      </w:r>
      <w:r w:rsidRPr="00554534">
        <w:rPr>
          <w:i/>
          <w:iCs/>
        </w:rPr>
        <w:t>Event Studies: Theory, Research and Policy for Planned Events</w:t>
      </w:r>
      <w:r w:rsidRPr="00554534">
        <w:t>. Oxford: Butterworth-Heinemann.</w:t>
      </w:r>
    </w:p>
    <w:p w14:paraId="5EBA8D97" w14:textId="62769223" w:rsidR="00554534" w:rsidRPr="00554534" w:rsidRDefault="00554534" w:rsidP="00554534">
      <w:pPr>
        <w:ind w:left="360"/>
      </w:pPr>
      <w:r w:rsidRPr="00554534">
        <w:t xml:space="preserve">Lange, A. and Stocking, A., 2012. The complementarities of competition in charitable fundraising. </w:t>
      </w:r>
      <w:r w:rsidRPr="00554534">
        <w:rPr>
          <w:i/>
          <w:iCs/>
        </w:rPr>
        <w:t>Congressional Budget Office Washington, DC Working Paper</w:t>
      </w:r>
      <w:r w:rsidRPr="00554534">
        <w:t>, 32.</w:t>
      </w:r>
    </w:p>
    <w:p w14:paraId="35D6C3A8" w14:textId="021868FE" w:rsidR="00554534" w:rsidRPr="00554534" w:rsidRDefault="00554534" w:rsidP="00554534">
      <w:pPr>
        <w:ind w:left="360"/>
      </w:pPr>
      <w:r w:rsidRPr="00554534">
        <w:t xml:space="preserve">Maehara, P., 2010. </w:t>
      </w:r>
      <w:r w:rsidRPr="00554534">
        <w:rPr>
          <w:i/>
          <w:iCs/>
        </w:rPr>
        <w:t>Achieving excellence in fundraising</w:t>
      </w:r>
      <w:r w:rsidRPr="00554534">
        <w:t xml:space="preserve"> (Vol. 26). John Wiley &amp; Sons.</w:t>
      </w:r>
    </w:p>
    <w:p w14:paraId="0B1CC9CB" w14:textId="65D298E4" w:rsidR="00554534" w:rsidRPr="00554534" w:rsidRDefault="00554534" w:rsidP="00554534">
      <w:pPr>
        <w:ind w:left="360"/>
      </w:pPr>
      <w:r w:rsidRPr="00554534">
        <w:t xml:space="preserve">Mang, S., Pfeiffer, A., and </w:t>
      </w:r>
      <w:proofErr w:type="spellStart"/>
      <w:r w:rsidRPr="00554534">
        <w:t>Bezzina</w:t>
      </w:r>
      <w:proofErr w:type="spellEnd"/>
      <w:r w:rsidRPr="00554534">
        <w:t xml:space="preserve">, S., 2021. Digital Storytelling as an Opportunity for Non-Profit Organizations: Implementing Storytelling on Social Media for Charity. In </w:t>
      </w:r>
      <w:r w:rsidRPr="00554534">
        <w:rPr>
          <w:i/>
          <w:iCs/>
        </w:rPr>
        <w:t>ECSM 2021 8th European Conference on Social Media</w:t>
      </w:r>
      <w:r w:rsidRPr="00554534">
        <w:t xml:space="preserve"> (p. 144). Academic Conferences International.</w:t>
      </w:r>
    </w:p>
    <w:p w14:paraId="6A762857" w14:textId="2ABE3197" w:rsidR="00554534" w:rsidRPr="00554534" w:rsidRDefault="00554534" w:rsidP="00554534">
      <w:pPr>
        <w:ind w:left="360"/>
      </w:pPr>
      <w:r w:rsidRPr="00554534">
        <w:t xml:space="preserve">Marmot, M., Allen, J., Goldblatt, P., Boyce, T., </w:t>
      </w:r>
      <w:proofErr w:type="spellStart"/>
      <w:r w:rsidRPr="00554534">
        <w:t>McNeish</w:t>
      </w:r>
      <w:proofErr w:type="spellEnd"/>
      <w:r w:rsidRPr="00554534">
        <w:t xml:space="preserve">, D., Grady, M., &amp; Geddes, I., 2011. </w:t>
      </w:r>
      <w:r w:rsidRPr="00554534">
        <w:rPr>
          <w:i/>
          <w:iCs/>
        </w:rPr>
        <w:t>The Marmot Review: Fair Society, Healthy Lives</w:t>
      </w:r>
      <w:r w:rsidRPr="00554534">
        <w:t>. London: Institute of Health Equity.</w:t>
      </w:r>
    </w:p>
    <w:p w14:paraId="51F68944" w14:textId="5F8FC8F7" w:rsidR="00554534" w:rsidRPr="00554534" w:rsidRDefault="00554534" w:rsidP="00554534">
      <w:pPr>
        <w:ind w:left="360"/>
      </w:pPr>
      <w:r w:rsidRPr="00554534">
        <w:t xml:space="preserve">National Energy Action, 2022. Fuel Poverty in Wales: An Overview. </w:t>
      </w:r>
      <w:r w:rsidRPr="00554534">
        <w:rPr>
          <w:i/>
          <w:iCs/>
        </w:rPr>
        <w:t>National Energy Action</w:t>
      </w:r>
      <w:r w:rsidRPr="00554534">
        <w:t xml:space="preserve">. Available at: </w:t>
      </w:r>
      <w:hyperlink r:id="rId15" w:tgtFrame="_new" w:history="1">
        <w:r w:rsidRPr="00554534">
          <w:rPr>
            <w:rStyle w:val="Hyperlink"/>
          </w:rPr>
          <w:t>https://www.nea.org.uk/</w:t>
        </w:r>
      </w:hyperlink>
      <w:r w:rsidRPr="00554534">
        <w:t xml:space="preserve"> (Accessed: 7 October 2024).</w:t>
      </w:r>
    </w:p>
    <w:p w14:paraId="79FCD29C" w14:textId="7823AFCB" w:rsidR="00554534" w:rsidRPr="00554534" w:rsidRDefault="00554534" w:rsidP="00554534">
      <w:pPr>
        <w:ind w:left="360"/>
      </w:pPr>
      <w:proofErr w:type="spellStart"/>
      <w:r w:rsidRPr="00554534">
        <w:t>Rijanto</w:t>
      </w:r>
      <w:proofErr w:type="spellEnd"/>
      <w:r w:rsidRPr="00554534">
        <w:t xml:space="preserve">, A., 2018. Donation-based crowdfunding as corporate social responsibility activities and financing. </w:t>
      </w:r>
      <w:r w:rsidRPr="00554534">
        <w:rPr>
          <w:i/>
          <w:iCs/>
        </w:rPr>
        <w:t>Journal of General Management</w:t>
      </w:r>
      <w:r w:rsidRPr="00554534">
        <w:t>, 43(2), pp.79-88.</w:t>
      </w:r>
    </w:p>
    <w:p w14:paraId="7328B3DD" w14:textId="67D8143E" w:rsidR="00554534" w:rsidRPr="00554534" w:rsidRDefault="00554534" w:rsidP="00554534">
      <w:pPr>
        <w:ind w:left="360"/>
      </w:pPr>
      <w:r w:rsidRPr="00554534">
        <w:t xml:space="preserve">Shone, A. &amp; Parry, B., 2013. </w:t>
      </w:r>
      <w:r w:rsidRPr="00554534">
        <w:rPr>
          <w:i/>
          <w:iCs/>
        </w:rPr>
        <w:t>Successful Event Management: A Practical Handbook</w:t>
      </w:r>
      <w:r w:rsidRPr="00554534">
        <w:t>. Andover: Cengage Learning EMEA.</w:t>
      </w:r>
    </w:p>
    <w:p w14:paraId="550E9993" w14:textId="2EB29EBC" w:rsidR="00554534" w:rsidRPr="00554534" w:rsidRDefault="00554534" w:rsidP="00554534">
      <w:pPr>
        <w:ind w:left="360"/>
      </w:pPr>
      <w:r w:rsidRPr="00554534">
        <w:t xml:space="preserve">Shelter Cymru, 2023. </w:t>
      </w:r>
      <w:r w:rsidRPr="00554534">
        <w:rPr>
          <w:i/>
          <w:iCs/>
        </w:rPr>
        <w:t>The State of Homelessness in Wales: Key Issues and Solutions</w:t>
      </w:r>
      <w:r w:rsidRPr="00554534">
        <w:t xml:space="preserve">. </w:t>
      </w:r>
      <w:r w:rsidRPr="00554534">
        <w:rPr>
          <w:i/>
          <w:iCs/>
        </w:rPr>
        <w:t>Shelter Cymru</w:t>
      </w:r>
      <w:r w:rsidRPr="00554534">
        <w:t xml:space="preserve">. Available at: </w:t>
      </w:r>
      <w:hyperlink r:id="rId16" w:tgtFrame="_new" w:history="1">
        <w:r w:rsidRPr="00554534">
          <w:rPr>
            <w:rStyle w:val="Hyperlink"/>
          </w:rPr>
          <w:t>https://sheltercymru.org.uk/</w:t>
        </w:r>
      </w:hyperlink>
      <w:r w:rsidRPr="00554534">
        <w:t xml:space="preserve"> (Accessed: 7 October 2024).</w:t>
      </w:r>
    </w:p>
    <w:p w14:paraId="2C267425" w14:textId="7FE81D2B" w:rsidR="00554534" w:rsidRPr="00554534" w:rsidRDefault="00554534" w:rsidP="00554534">
      <w:pPr>
        <w:ind w:left="360"/>
      </w:pPr>
      <w:r w:rsidRPr="00554534">
        <w:t xml:space="preserve">Silvers, J. R., 2012. </w:t>
      </w:r>
      <w:r w:rsidRPr="00554534">
        <w:rPr>
          <w:i/>
          <w:iCs/>
        </w:rPr>
        <w:t>Risk Management for Meetings and Events</w:t>
      </w:r>
      <w:r w:rsidRPr="00554534">
        <w:t>. Oxford: Butterworth-Heinemann.</w:t>
      </w:r>
    </w:p>
    <w:p w14:paraId="5A427DD1" w14:textId="7CD5C846" w:rsidR="00554534" w:rsidRPr="00554534" w:rsidRDefault="00554534" w:rsidP="00554534">
      <w:pPr>
        <w:ind w:left="360"/>
      </w:pPr>
      <w:r w:rsidRPr="00554534">
        <w:t>Son, J. and Yeung, D., 2018. Effective fundraising strategy.</w:t>
      </w:r>
    </w:p>
    <w:p w14:paraId="43E1949D" w14:textId="0D19852C" w:rsidR="00554534" w:rsidRPr="00554534" w:rsidRDefault="00554534" w:rsidP="00554534">
      <w:pPr>
        <w:ind w:left="360"/>
      </w:pPr>
      <w:r w:rsidRPr="00554534">
        <w:t xml:space="preserve">The National Lottery Community Fund, n.d. </w:t>
      </w:r>
      <w:r w:rsidRPr="00554534">
        <w:rPr>
          <w:i/>
          <w:iCs/>
        </w:rPr>
        <w:t>Thinking of applying for funding?</w:t>
      </w:r>
      <w:r w:rsidRPr="00554534">
        <w:t xml:space="preserve"> The National Lottery Community Fund. Available at: </w:t>
      </w:r>
      <w:hyperlink r:id="rId17" w:tgtFrame="_new" w:history="1">
        <w:r w:rsidRPr="00554534">
          <w:rPr>
            <w:rStyle w:val="Hyperlink"/>
          </w:rPr>
          <w:t>https://www.tnlcommunityfund.org.uk/funding/thinking-of-applying-for-funding</w:t>
        </w:r>
      </w:hyperlink>
      <w:r w:rsidRPr="00554534">
        <w:t xml:space="preserve"> (Accessed: 7 October 2024).</w:t>
      </w:r>
    </w:p>
    <w:p w14:paraId="400F3522" w14:textId="5FF0DE6A" w:rsidR="00554534" w:rsidRPr="00554534" w:rsidRDefault="00554534" w:rsidP="00554534">
      <w:pPr>
        <w:ind w:left="360"/>
      </w:pPr>
      <w:r w:rsidRPr="00554534">
        <w:t xml:space="preserve">Welsh Government, 2021. </w:t>
      </w:r>
      <w:r w:rsidRPr="00554534">
        <w:rPr>
          <w:i/>
          <w:iCs/>
        </w:rPr>
        <w:t>Ending Homelessness: A High-Level Action Plan</w:t>
      </w:r>
      <w:r w:rsidRPr="00554534">
        <w:t>. Welsh Government.</w:t>
      </w:r>
    </w:p>
    <w:p w14:paraId="29C31D29" w14:textId="039A6403" w:rsidR="00CF2384" w:rsidRPr="00FA70AD" w:rsidRDefault="00CF2384" w:rsidP="00554534">
      <w:pPr>
        <w:pStyle w:val="ListParagraph"/>
      </w:pPr>
    </w:p>
    <w:sectPr w:rsidR="00CF2384" w:rsidRPr="00FA70AD" w:rsidSect="0055453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31D8A"/>
    <w:multiLevelType w:val="multilevel"/>
    <w:tmpl w:val="B66262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7D09B6"/>
    <w:multiLevelType w:val="hybridMultilevel"/>
    <w:tmpl w:val="7CBA62B4"/>
    <w:lvl w:ilvl="0" w:tplc="1D268C58">
      <w:numFmt w:val="bullet"/>
      <w:lvlText w:val="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8F3EB4"/>
    <w:multiLevelType w:val="multilevel"/>
    <w:tmpl w:val="9DE627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09227C"/>
    <w:multiLevelType w:val="hybridMultilevel"/>
    <w:tmpl w:val="743CAAF8"/>
    <w:lvl w:ilvl="0" w:tplc="92182C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DA2CE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64A6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589C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4109B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C457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A80BF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4AC6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C92C0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D8A5B4F"/>
    <w:multiLevelType w:val="multilevel"/>
    <w:tmpl w:val="689A37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005204B"/>
    <w:multiLevelType w:val="hybridMultilevel"/>
    <w:tmpl w:val="32DC6CEA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4120AF5"/>
    <w:multiLevelType w:val="multilevel"/>
    <w:tmpl w:val="F21EE9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4297142"/>
    <w:multiLevelType w:val="multilevel"/>
    <w:tmpl w:val="9E385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7175A10"/>
    <w:multiLevelType w:val="multilevel"/>
    <w:tmpl w:val="9F921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B5C268A"/>
    <w:multiLevelType w:val="hybridMultilevel"/>
    <w:tmpl w:val="4D342C9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2F132473"/>
    <w:multiLevelType w:val="multilevel"/>
    <w:tmpl w:val="EF3C6A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150025C"/>
    <w:multiLevelType w:val="multilevel"/>
    <w:tmpl w:val="7BD647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C012245"/>
    <w:multiLevelType w:val="multilevel"/>
    <w:tmpl w:val="DED089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D715C18"/>
    <w:multiLevelType w:val="multilevel"/>
    <w:tmpl w:val="973E8F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8A40283"/>
    <w:multiLevelType w:val="multilevel"/>
    <w:tmpl w:val="FB0C85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FD96CC2"/>
    <w:multiLevelType w:val="multilevel"/>
    <w:tmpl w:val="4B708D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0076B13"/>
    <w:multiLevelType w:val="multilevel"/>
    <w:tmpl w:val="1C6CC5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C933BD8"/>
    <w:multiLevelType w:val="hybridMultilevel"/>
    <w:tmpl w:val="06068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285189"/>
    <w:multiLevelType w:val="multilevel"/>
    <w:tmpl w:val="687274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04B2ED4"/>
    <w:multiLevelType w:val="hybridMultilevel"/>
    <w:tmpl w:val="607E387C"/>
    <w:lvl w:ilvl="0" w:tplc="394EC2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75ADF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CB8A4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BCA0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87C68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1889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A0FE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3CCF0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B233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707C20A2"/>
    <w:multiLevelType w:val="multilevel"/>
    <w:tmpl w:val="247043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63F0D84"/>
    <w:multiLevelType w:val="multilevel"/>
    <w:tmpl w:val="46B4E3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6DD50DC"/>
    <w:multiLevelType w:val="hybridMultilevel"/>
    <w:tmpl w:val="92844B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7827CA1"/>
    <w:multiLevelType w:val="multilevel"/>
    <w:tmpl w:val="00B09C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3595800">
    <w:abstractNumId w:val="15"/>
  </w:num>
  <w:num w:numId="2" w16cid:durableId="1089470532">
    <w:abstractNumId w:val="10"/>
  </w:num>
  <w:num w:numId="3" w16cid:durableId="1335300253">
    <w:abstractNumId w:val="20"/>
  </w:num>
  <w:num w:numId="4" w16cid:durableId="1817724687">
    <w:abstractNumId w:val="23"/>
  </w:num>
  <w:num w:numId="5" w16cid:durableId="889608734">
    <w:abstractNumId w:val="13"/>
  </w:num>
  <w:num w:numId="6" w16cid:durableId="1341003710">
    <w:abstractNumId w:val="21"/>
  </w:num>
  <w:num w:numId="7" w16cid:durableId="1319655789">
    <w:abstractNumId w:val="6"/>
  </w:num>
  <w:num w:numId="8" w16cid:durableId="1990668769">
    <w:abstractNumId w:val="18"/>
  </w:num>
  <w:num w:numId="9" w16cid:durableId="1471947156">
    <w:abstractNumId w:val="14"/>
  </w:num>
  <w:num w:numId="10" w16cid:durableId="1531146394">
    <w:abstractNumId w:val="16"/>
  </w:num>
  <w:num w:numId="11" w16cid:durableId="778600156">
    <w:abstractNumId w:val="8"/>
  </w:num>
  <w:num w:numId="12" w16cid:durableId="875046909">
    <w:abstractNumId w:val="2"/>
  </w:num>
  <w:num w:numId="13" w16cid:durableId="2091192331">
    <w:abstractNumId w:val="4"/>
  </w:num>
  <w:num w:numId="14" w16cid:durableId="864319859">
    <w:abstractNumId w:val="7"/>
  </w:num>
  <w:num w:numId="15" w16cid:durableId="920601859">
    <w:abstractNumId w:val="0"/>
  </w:num>
  <w:num w:numId="16" w16cid:durableId="1526941091">
    <w:abstractNumId w:val="12"/>
  </w:num>
  <w:num w:numId="17" w16cid:durableId="1962957165">
    <w:abstractNumId w:val="11"/>
  </w:num>
  <w:num w:numId="18" w16cid:durableId="396974598">
    <w:abstractNumId w:val="3"/>
  </w:num>
  <w:num w:numId="19" w16cid:durableId="1777867756">
    <w:abstractNumId w:val="19"/>
  </w:num>
  <w:num w:numId="20" w16cid:durableId="1207524724">
    <w:abstractNumId w:val="22"/>
  </w:num>
  <w:num w:numId="21" w16cid:durableId="605238377">
    <w:abstractNumId w:val="17"/>
  </w:num>
  <w:num w:numId="22" w16cid:durableId="154339711">
    <w:abstractNumId w:val="1"/>
  </w:num>
  <w:num w:numId="23" w16cid:durableId="1982955359">
    <w:abstractNumId w:val="9"/>
  </w:num>
  <w:num w:numId="24" w16cid:durableId="12609688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B6E"/>
    <w:rsid w:val="00006898"/>
    <w:rsid w:val="0006356D"/>
    <w:rsid w:val="00092F0D"/>
    <w:rsid w:val="001A2C22"/>
    <w:rsid w:val="001E073B"/>
    <w:rsid w:val="001E140A"/>
    <w:rsid w:val="002C4427"/>
    <w:rsid w:val="002D37B3"/>
    <w:rsid w:val="002F39B2"/>
    <w:rsid w:val="00386948"/>
    <w:rsid w:val="00543ECC"/>
    <w:rsid w:val="005532E9"/>
    <w:rsid w:val="00554534"/>
    <w:rsid w:val="005B6ACA"/>
    <w:rsid w:val="007D6929"/>
    <w:rsid w:val="00807A69"/>
    <w:rsid w:val="00892036"/>
    <w:rsid w:val="00954197"/>
    <w:rsid w:val="009546D8"/>
    <w:rsid w:val="00B443BF"/>
    <w:rsid w:val="00C0013B"/>
    <w:rsid w:val="00CF2384"/>
    <w:rsid w:val="00E22E3B"/>
    <w:rsid w:val="00F97B6E"/>
    <w:rsid w:val="00FA7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548A08"/>
  <w15:chartTrackingRefBased/>
  <w15:docId w15:val="{8343C242-5CC9-E94B-BD3D-D693922F85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B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B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B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B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B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B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B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B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B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B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B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B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B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B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B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B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B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B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B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B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B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B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B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B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B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B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B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B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B6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22E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2E3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6356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554534"/>
    <w:pPr>
      <w:spacing w:after="0" w:line="240" w:lineRule="auto"/>
    </w:pPr>
    <w:rPr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54534"/>
    <w:rPr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8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576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385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4128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1606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2117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69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3098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4817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32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8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0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73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1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39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3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7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738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9987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636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9006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82684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44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8717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1856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0683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3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5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65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2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85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86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9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03542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63717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63774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08732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13" Type="http://schemas.openxmlformats.org/officeDocument/2006/relationships/image" Target="media/image9.emf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12" Type="http://schemas.openxmlformats.org/officeDocument/2006/relationships/image" Target="media/image8.emf"/><Relationship Id="rId17" Type="http://schemas.openxmlformats.org/officeDocument/2006/relationships/hyperlink" Target="https://www.tnlcommunityfund.org.uk/funding/thinking-of-applying-for-funding" TargetMode="External"/><Relationship Id="rId2" Type="http://schemas.openxmlformats.org/officeDocument/2006/relationships/styles" Target="styles.xml"/><Relationship Id="rId16" Type="http://schemas.openxmlformats.org/officeDocument/2006/relationships/hyperlink" Target="https://sheltercymru.org.uk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11" Type="http://schemas.openxmlformats.org/officeDocument/2006/relationships/image" Target="media/image7.emf"/><Relationship Id="rId5" Type="http://schemas.openxmlformats.org/officeDocument/2006/relationships/image" Target="media/image1.emf"/><Relationship Id="rId15" Type="http://schemas.openxmlformats.org/officeDocument/2006/relationships/hyperlink" Target="https://www.nea.org.uk/" TargetMode="External"/><Relationship Id="rId10" Type="http://schemas.openxmlformats.org/officeDocument/2006/relationships/image" Target="media/image6.emf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emf"/><Relationship Id="rId14" Type="http://schemas.openxmlformats.org/officeDocument/2006/relationships/hyperlink" Target="https://www.crisis.org.uk/about-us/our-celebrity-ambassadors-and-support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8</Pages>
  <Words>484</Words>
  <Characters>2760</Characters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Warm This Winter International Winter Fundraiser for Homelessness in Wales</vt:lpstr>
    </vt:vector>
  </TitlesOfParts>
  <Manager/>
  <Company/>
  <LinksUpToDate>false</LinksUpToDate>
  <CharactersWithSpaces>3238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subject/>
  <cp:keywords/>
  <dc:description/>
  <dcterms:created xsi:type="dcterms:W3CDTF">2024-10-07T15:20:00Z</dcterms:created>
  <dcterms:modified xsi:type="dcterms:W3CDTF">2024-10-17T09:33:00Z</dcterms:modified>
  <cp:category/>
</cp:coreProperties>
</file>