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B7FB9F" w14:textId="77777777" w:rsidR="00274235" w:rsidRDefault="00274235"/>
    <w:p w14:paraId="67E2EB6C" w14:textId="77777777" w:rsidR="00274235" w:rsidRDefault="00274235"/>
    <w:p w14:paraId="3763CFF9" w14:textId="77777777" w:rsidR="00274235" w:rsidRDefault="00274235"/>
    <w:p w14:paraId="0AD27466" w14:textId="77777777" w:rsidR="00274235" w:rsidRDefault="00274235"/>
    <w:p w14:paraId="08A2DB6A" w14:textId="79E41276" w:rsidR="00274235" w:rsidRPr="00274235" w:rsidRDefault="00274235" w:rsidP="00274235">
      <w:pPr>
        <w:jc w:val="center"/>
        <w:rPr>
          <w:sz w:val="72"/>
          <w:szCs w:val="72"/>
        </w:rPr>
      </w:pPr>
      <w:r w:rsidRPr="00274235">
        <w:rPr>
          <w:sz w:val="72"/>
          <w:szCs w:val="72"/>
        </w:rPr>
        <w:t>Developing Professional Practice</w:t>
      </w:r>
    </w:p>
    <w:p w14:paraId="1F57FC19" w14:textId="0D6F14E4" w:rsidR="00274235" w:rsidRPr="00274235" w:rsidRDefault="00274235" w:rsidP="00274235">
      <w:pPr>
        <w:jc w:val="center"/>
        <w:rPr>
          <w:sz w:val="72"/>
          <w:szCs w:val="72"/>
        </w:rPr>
      </w:pPr>
    </w:p>
    <w:p w14:paraId="79811F14" w14:textId="3DA532A0" w:rsidR="00274235" w:rsidRPr="00274235" w:rsidRDefault="00274235" w:rsidP="00274235">
      <w:pPr>
        <w:jc w:val="center"/>
        <w:rPr>
          <w:sz w:val="72"/>
          <w:szCs w:val="72"/>
        </w:rPr>
      </w:pPr>
      <w:r w:rsidRPr="00274235">
        <w:rPr>
          <w:sz w:val="72"/>
          <w:szCs w:val="72"/>
        </w:rPr>
        <w:t>Assignment 1</w:t>
      </w:r>
    </w:p>
    <w:p w14:paraId="62CCD56A" w14:textId="67243D7D" w:rsidR="00274235" w:rsidRPr="00274235" w:rsidRDefault="00274235" w:rsidP="00274235">
      <w:pPr>
        <w:jc w:val="center"/>
        <w:rPr>
          <w:sz w:val="72"/>
          <w:szCs w:val="72"/>
        </w:rPr>
      </w:pPr>
    </w:p>
    <w:p w14:paraId="7457D985" w14:textId="3CE95D2E" w:rsidR="00274235" w:rsidRPr="00274235" w:rsidRDefault="00274235" w:rsidP="00274235">
      <w:pPr>
        <w:jc w:val="center"/>
        <w:rPr>
          <w:sz w:val="72"/>
          <w:szCs w:val="72"/>
        </w:rPr>
      </w:pPr>
      <w:r w:rsidRPr="00274235">
        <w:rPr>
          <w:sz w:val="72"/>
          <w:szCs w:val="72"/>
        </w:rPr>
        <w:t>Cameron Griffiths – P150423</w:t>
      </w:r>
    </w:p>
    <w:p w14:paraId="1D25735D" w14:textId="77777777" w:rsidR="00274235" w:rsidRPr="00274235" w:rsidRDefault="00274235" w:rsidP="00274235">
      <w:pPr>
        <w:jc w:val="center"/>
        <w:rPr>
          <w:sz w:val="72"/>
          <w:szCs w:val="72"/>
        </w:rPr>
      </w:pPr>
    </w:p>
    <w:p w14:paraId="4212A6A9" w14:textId="77777777" w:rsidR="00274235" w:rsidRDefault="00274235"/>
    <w:p w14:paraId="21E5BDB2" w14:textId="77777777" w:rsidR="00274235" w:rsidRDefault="00274235"/>
    <w:p w14:paraId="0F8464FE" w14:textId="77777777" w:rsidR="00274235" w:rsidRDefault="00274235"/>
    <w:p w14:paraId="0ECBACFE" w14:textId="77777777" w:rsidR="00274235" w:rsidRDefault="00274235"/>
    <w:p w14:paraId="582FDADD" w14:textId="77777777" w:rsidR="00274235" w:rsidRDefault="00274235"/>
    <w:p w14:paraId="0990EBD4" w14:textId="77777777" w:rsidR="00274235" w:rsidRDefault="00274235"/>
    <w:p w14:paraId="6AB7BEED" w14:textId="77777777" w:rsidR="00274235" w:rsidRDefault="00274235"/>
    <w:p w14:paraId="5DAA7964" w14:textId="77777777" w:rsidR="00274235" w:rsidRDefault="00274235"/>
    <w:p w14:paraId="46AE596D" w14:textId="77777777" w:rsidR="00274235" w:rsidRDefault="00274235"/>
    <w:p w14:paraId="678F8B41" w14:textId="77777777" w:rsidR="00274235" w:rsidRDefault="00274235"/>
    <w:p w14:paraId="4D6BD6A7" w14:textId="77777777" w:rsidR="00274235" w:rsidRDefault="00274235"/>
    <w:p w14:paraId="2A441673" w14:textId="77777777" w:rsidR="00274235" w:rsidRDefault="00274235"/>
    <w:p w14:paraId="462ED0BF" w14:textId="77777777" w:rsidR="00274235" w:rsidRDefault="00274235"/>
    <w:p w14:paraId="7DF1AAC5" w14:textId="77777777" w:rsidR="00274235" w:rsidRDefault="00274235"/>
    <w:p w14:paraId="6C2DE73A" w14:textId="77777777" w:rsidR="00274235" w:rsidRDefault="00274235"/>
    <w:p w14:paraId="52870CA2" w14:textId="77777777" w:rsidR="00274235" w:rsidRDefault="00274235"/>
    <w:p w14:paraId="6F08FB4E" w14:textId="77777777" w:rsidR="00274235" w:rsidRDefault="00274235"/>
    <w:p w14:paraId="3061F0A5" w14:textId="77777777" w:rsidR="00274235" w:rsidRDefault="00274235"/>
    <w:p w14:paraId="63BEE399" w14:textId="77777777" w:rsidR="00274235" w:rsidRDefault="00274235"/>
    <w:p w14:paraId="64BB48C5" w14:textId="77777777" w:rsidR="00274235" w:rsidRDefault="00274235"/>
    <w:p w14:paraId="5C51D2F4" w14:textId="77777777" w:rsidR="00274235" w:rsidRDefault="00274235"/>
    <w:p w14:paraId="6580D40F" w14:textId="77777777" w:rsidR="00274235" w:rsidRDefault="00274235"/>
    <w:p w14:paraId="2A8F538D" w14:textId="77777777" w:rsidR="00274235" w:rsidRDefault="00274235"/>
    <w:p w14:paraId="7CA822FF" w14:textId="3941D617" w:rsidR="008E4576" w:rsidRDefault="00731820">
      <w:r>
        <w:t>I</w:t>
      </w:r>
      <w:r w:rsidR="001739BE">
        <w:t xml:space="preserve">n recent times the use of technology within the workplace has increased dramatically. From machines manufacturing cars to computers handling data input. The way the everyday professional works is an everchanging scene. Computers continue to become extremely efficient and this has allowed them to become a lot more reliable than professionals in the workplace. There is increasing worry that artificial intelligence is slowly starting to put professionals out of work and that in the future many jobs will be lost to artificial intelligence. </w:t>
      </w:r>
      <w:r w:rsidR="004E6164">
        <w:t xml:space="preserve">In the accountancy field the government is recently pushing the MTD (Making Tax Digital) initiative, will this have an impact on how AI operates in this field and will AI eventually cut out the need for professionals in this field? </w:t>
      </w:r>
    </w:p>
    <w:p w14:paraId="643D43EA" w14:textId="2DBEF285" w:rsidR="004E6164" w:rsidRDefault="004E6164"/>
    <w:p w14:paraId="116A9AB5" w14:textId="1CA06B8A" w:rsidR="00731820" w:rsidRPr="00291718" w:rsidRDefault="00731820">
      <w:pPr>
        <w:rPr>
          <w:rFonts w:eastAsia="Times New Roman" w:cstheme="minorHAnsi"/>
          <w:color w:val="000000" w:themeColor="text1"/>
          <w:lang w:eastAsia="en-GB"/>
        </w:rPr>
      </w:pPr>
      <w:r w:rsidRPr="00291718">
        <w:rPr>
          <w:rFonts w:cstheme="minorHAnsi"/>
          <w:color w:val="000000" w:themeColor="text1"/>
        </w:rPr>
        <w:t>“</w:t>
      </w:r>
      <w:r w:rsidRPr="00291718">
        <w:rPr>
          <w:rFonts w:eastAsia="Times New Roman" w:cstheme="minorHAnsi"/>
          <w:color w:val="000000" w:themeColor="text1"/>
          <w:shd w:val="clear" w:color="auto" w:fill="FFFFFF"/>
          <w:lang w:eastAsia="en-GB"/>
        </w:rPr>
        <w:t>Artificial intelligence systems can be very powerful and are improving quickly. They provide outputs that can be extremely accurate, replacing and, in some cases, far superseding human efforts.</w:t>
      </w:r>
      <w:r w:rsidRPr="00291718">
        <w:rPr>
          <w:rFonts w:eastAsia="Times New Roman" w:cstheme="minorHAnsi"/>
          <w:color w:val="000000" w:themeColor="text1"/>
          <w:lang w:eastAsia="en-GB"/>
        </w:rPr>
        <w:t xml:space="preserve">” ICAEW (2020) </w:t>
      </w:r>
    </w:p>
    <w:p w14:paraId="064917D5" w14:textId="3D23F9DB" w:rsidR="004E6164" w:rsidRDefault="004E6164"/>
    <w:p w14:paraId="2835183B" w14:textId="254ED308" w:rsidR="004E6164" w:rsidRDefault="004E6164">
      <w:r>
        <w:t xml:space="preserve">Artificial intelligence has made significant improvements to </w:t>
      </w:r>
      <w:r w:rsidR="0021781F">
        <w:t xml:space="preserve">certain areas of society. It has </w:t>
      </w:r>
      <w:r w:rsidR="007F2B52">
        <w:t xml:space="preserve">long been a great help in the medical profession. It aids in the work for controlling and eradicating disease and uses algorithms and scenarios in order to do this. It allows to have a very good idea if medicines/vaccines work without before human interaction, many would argue that this is a far better way of doing things than animal testing that has been carried out for many years. </w:t>
      </w:r>
    </w:p>
    <w:p w14:paraId="5898958A" w14:textId="70ADB302" w:rsidR="007F2B52" w:rsidRDefault="007F2B52"/>
    <w:p w14:paraId="52B958CC" w14:textId="2B907ABA" w:rsidR="007F2B52" w:rsidRDefault="007F2B52"/>
    <w:p w14:paraId="02238369" w14:textId="77777777" w:rsidR="005B610B" w:rsidRDefault="007F2B52">
      <w:r>
        <w:t xml:space="preserve">There are several professions where it is believed that artificial intelligence will not be able to replace the professionals carrying out the jobs. These include jobs which require human interaction such as care jobs. Understanding a vulnerable </w:t>
      </w:r>
      <w:r w:rsidR="005B610B">
        <w:t>person’s</w:t>
      </w:r>
      <w:r>
        <w:t xml:space="preserve"> needs is a complex </w:t>
      </w:r>
      <w:r w:rsidR="005B610B">
        <w:t xml:space="preserve">job and I would argue that this sort of role could never be filled by that of AI. Each person has different needs and understanding them is a very complex process. Jobs such as construction, although there is increasing help from ai in the design and development stages, jobs such as bricklaying, electrical installation and plumbing are jobs that seem near enough impossible to performed by the means of AI. </w:t>
      </w:r>
    </w:p>
    <w:p w14:paraId="51F2F7C2" w14:textId="77777777" w:rsidR="005B610B" w:rsidRDefault="005B610B"/>
    <w:p w14:paraId="60C10BA2" w14:textId="494C8FD9" w:rsidR="007F2B52" w:rsidRDefault="005B610B">
      <w:r>
        <w:t xml:space="preserve">However, this does not mean that AI is not taking over roles carried out by professionals elsewhere. In factory settings especially, machinery is increasingly taking the roles of employees on the factory floor, they are incredibly efficient, they do not </w:t>
      </w:r>
      <w:proofErr w:type="gramStart"/>
      <w:r>
        <w:t>tire</w:t>
      </w:r>
      <w:proofErr w:type="gramEnd"/>
      <w:r>
        <w:t xml:space="preserve"> and they do not require a wage. Most of these machines currently need to be manned by professionals in order to track them and maintain, but increasingly less staff are needed to do this. Companies such as car manufacturers are laying off staff due to the increased use of artificial intelligence to carry out their operations.</w:t>
      </w:r>
    </w:p>
    <w:p w14:paraId="71473503" w14:textId="53C9B0EB" w:rsidR="0021781F" w:rsidRDefault="0021781F"/>
    <w:p w14:paraId="7B9518E2" w14:textId="21E89D6D" w:rsidR="0021781F" w:rsidRDefault="0021781F"/>
    <w:p w14:paraId="73EC13DE" w14:textId="42C33178" w:rsidR="0021781F" w:rsidRDefault="0021781F"/>
    <w:p w14:paraId="554DB251" w14:textId="20BEB295" w:rsidR="0021781F" w:rsidRDefault="0021781F"/>
    <w:p w14:paraId="593F15C6" w14:textId="7F3EAFAC" w:rsidR="0021781F" w:rsidRDefault="0021781F">
      <w:r w:rsidRPr="00D5798A">
        <w:t>With the increased use of technology throughout society there is a great effort from government to make the annual tax payments and assessments be done through digital means. In 2015 the British government pumped £1.3bn into HMRC in an effort to become more digitally advanced.</w:t>
      </w:r>
    </w:p>
    <w:p w14:paraId="22E656B1" w14:textId="79988BDB" w:rsidR="0021781F" w:rsidRDefault="0021781F"/>
    <w:p w14:paraId="0F5053B5" w14:textId="77777777" w:rsidR="0021781F" w:rsidRPr="00D5798A" w:rsidRDefault="0021781F" w:rsidP="0021781F">
      <w:r w:rsidRPr="00D5798A">
        <w:t xml:space="preserve">“Making tax digital is a key part of the government’s plans to make it easier for individuals and business to get their tax right and keep on top of their affairs.” </w:t>
      </w:r>
      <w:proofErr w:type="gramStart"/>
      <w:r w:rsidRPr="00D5798A">
        <w:t>Gov.uk(</w:t>
      </w:r>
      <w:proofErr w:type="gramEnd"/>
      <w:r w:rsidRPr="00D5798A">
        <w:t>2019)</w:t>
      </w:r>
    </w:p>
    <w:p w14:paraId="6C3A3C4E" w14:textId="0FA62CA5" w:rsidR="0021781F" w:rsidRDefault="0021781F"/>
    <w:p w14:paraId="750B5E7A" w14:textId="4A503B8A" w:rsidR="005B610B" w:rsidRDefault="005B610B">
      <w:r>
        <w:t xml:space="preserve">The government making this sort of investment into electronic vat returns will have a massive impact on the accountancy profession. Accountancy firms have had to adapt quickly in order to instruct clients on how to make this transition. However, when this initial changeover has passed, and the clients have settled into the new ways of working, there is a massive risk that accountancy firms will no longer be needed. The </w:t>
      </w:r>
      <w:r w:rsidR="00B843B6">
        <w:t>government’s</w:t>
      </w:r>
      <w:r>
        <w:t xml:space="preserve"> aim is to make it an effortless and effective process that anyone from a small </w:t>
      </w:r>
      <w:r w:rsidR="00B843B6">
        <w:t>self-employed</w:t>
      </w:r>
      <w:r>
        <w:t xml:space="preserve"> </w:t>
      </w:r>
      <w:r w:rsidR="00B843B6">
        <w:t>sole trader</w:t>
      </w:r>
      <w:r>
        <w:t xml:space="preserve"> to a massive corporation turning over millions of pounds can effortlessly operate. </w:t>
      </w:r>
    </w:p>
    <w:p w14:paraId="065217E5" w14:textId="166B4F69" w:rsidR="0021781F" w:rsidRDefault="0021781F"/>
    <w:p w14:paraId="2DD230DC" w14:textId="73A926DC" w:rsidR="0021781F" w:rsidRDefault="0021781F"/>
    <w:p w14:paraId="78312B80" w14:textId="77777777" w:rsidR="0021781F" w:rsidRPr="00D5798A" w:rsidRDefault="0021781F" w:rsidP="0021781F">
      <w:r w:rsidRPr="00D5798A">
        <w:t xml:space="preserve">“The mandating of MTD for VAT for business over the VAT registration threshold is currently forecast to deliver a reduction in the tax gap caused by error and failure to take reasonable care.” </w:t>
      </w:r>
      <w:proofErr w:type="gramStart"/>
      <w:r w:rsidRPr="00D5798A">
        <w:t>HMRC(</w:t>
      </w:r>
      <w:proofErr w:type="gramEnd"/>
      <w:r w:rsidRPr="00D5798A">
        <w:t>2020)</w:t>
      </w:r>
    </w:p>
    <w:p w14:paraId="278D70E8" w14:textId="0308E837" w:rsidR="0021781F" w:rsidRDefault="0021781F"/>
    <w:p w14:paraId="07C1399C" w14:textId="254B7A87" w:rsidR="00B843B6" w:rsidRDefault="00B843B6">
      <w:r>
        <w:t>There is a clear belief that the use of technology will significantly reduce the number of mistakes that are costing the government millions of pounds.</w:t>
      </w:r>
    </w:p>
    <w:p w14:paraId="18003C88" w14:textId="5C1EE2AE" w:rsidR="0021781F" w:rsidRDefault="0021781F"/>
    <w:p w14:paraId="38EAA206" w14:textId="174C5D17" w:rsidR="0021781F" w:rsidRDefault="0021781F" w:rsidP="0021781F">
      <w:r w:rsidRPr="00D5798A">
        <w:t xml:space="preserve">With the use of software to keep track of receipts and invoices companies could easily track their spending patterns. With making tax digital a lot of companies could take advantage of the vast software packages that could allow them to cut costs and ultimately save money. </w:t>
      </w:r>
      <w:r>
        <w:t xml:space="preserve">Ultimately, if a business can save money by using technology to file things like financial statements and VAT returns then they are going to take up this opportunity. </w:t>
      </w:r>
    </w:p>
    <w:p w14:paraId="25490F18" w14:textId="7ED4C9D5" w:rsidR="0021781F" w:rsidRDefault="0021781F" w:rsidP="0021781F"/>
    <w:p w14:paraId="444FE079" w14:textId="2FBCB52C" w:rsidR="0021781F" w:rsidRPr="00D5798A" w:rsidRDefault="0021781F" w:rsidP="0021781F">
      <w:r>
        <w:t xml:space="preserve">Companies such as QuickBooks take the digital tax age to another level with the use of artificial intelligence. Currently an individual still has to input data into a spreadsheet or software. Receipts still have to be saved and the figures need inputting. However, </w:t>
      </w:r>
      <w:r w:rsidR="005B610B">
        <w:t>QuickBooks</w:t>
      </w:r>
      <w:r>
        <w:t xml:space="preserve"> are taking this step out of the process. They allow a sole trader or company to simply take photos of receipts using the app, the application will then process all of this data. Taking the need for a professional accountant out of the equation. </w:t>
      </w:r>
      <w:r w:rsidR="005B610B">
        <w:t>QuickBooks</w:t>
      </w:r>
      <w:r>
        <w:t xml:space="preserve"> will allow to send all data off for VAT returns and will also sort all data </w:t>
      </w:r>
      <w:r w:rsidR="00EB1F2B">
        <w:t xml:space="preserve">for use in preparing financial statements. </w:t>
      </w:r>
    </w:p>
    <w:p w14:paraId="584A63FC" w14:textId="757F1AFE" w:rsidR="0021781F" w:rsidRDefault="0021781F"/>
    <w:p w14:paraId="283B8374" w14:textId="74E80F7A" w:rsidR="00EB1F2B" w:rsidRDefault="00430BB6">
      <w:r>
        <w:t xml:space="preserve">Accountancy is a very broad term and there are many roles in an accountancy firm. Management accountancy is something this is largely untouched to the AI trend. To analyse companies spending and figure out ways to save money within the company requires human interaction. </w:t>
      </w:r>
    </w:p>
    <w:p w14:paraId="3E27CA57" w14:textId="178A2F32" w:rsidR="00731820" w:rsidRDefault="00731820"/>
    <w:p w14:paraId="2B413E7F" w14:textId="10898D30" w:rsidR="00731820" w:rsidRDefault="00731820">
      <w:r>
        <w:t xml:space="preserve">“AI requires specific organizational capabilities as the firm and the new technology align for the best application and impact.” Brock &amp; </w:t>
      </w:r>
      <w:proofErr w:type="spellStart"/>
      <w:r>
        <w:t>Wangenheim</w:t>
      </w:r>
      <w:proofErr w:type="spellEnd"/>
      <w:r>
        <w:t xml:space="preserve"> (2019)</w:t>
      </w:r>
    </w:p>
    <w:p w14:paraId="307B713E" w14:textId="0AB42A9F" w:rsidR="00EB1F2B" w:rsidRDefault="00EB1F2B"/>
    <w:p w14:paraId="3CD3DA19" w14:textId="6897FFEF" w:rsidR="00EB1F2B" w:rsidRDefault="00EB1F2B">
      <w:r>
        <w:t xml:space="preserve">There are some downsides to the use of AI in the accountancy profession which does give the industry hope. The initial cost of acquiring the software that can perform in depth financial statements and VAT returns can be huge. For small to medium companies and sole traders this cost is a significant put off. When dealing with accountancy firms it is the usual </w:t>
      </w:r>
      <w:r>
        <w:lastRenderedPageBreak/>
        <w:t xml:space="preserve">process that payment will be taken out of the VAT return given to small business and sole traders. </w:t>
      </w:r>
    </w:p>
    <w:p w14:paraId="2A2C0B55" w14:textId="77777777" w:rsidR="00291718" w:rsidRDefault="00291718"/>
    <w:p w14:paraId="2A42559B" w14:textId="6801DA99" w:rsidR="00EB1F2B" w:rsidRDefault="00291718">
      <w:r>
        <w:t xml:space="preserve">An AI system will not be able to take into consideration a </w:t>
      </w:r>
      <w:proofErr w:type="spellStart"/>
      <w:proofErr w:type="gramStart"/>
      <w:r>
        <w:t>companies</w:t>
      </w:r>
      <w:proofErr w:type="spellEnd"/>
      <w:proofErr w:type="gramEnd"/>
      <w:r>
        <w:t xml:space="preserve"> core values. With a budgeting system such as </w:t>
      </w:r>
      <w:proofErr w:type="gramStart"/>
      <w:r>
        <w:t>priority based</w:t>
      </w:r>
      <w:proofErr w:type="gramEnd"/>
      <w:r>
        <w:t xml:space="preserve"> budgeting, the AI will almost certainly not be able to construct this sort of budget due to the high consideration of the companies values and the directors emotional influences that go into this sort of budget. This would require an accountant in order to construct a budget that would satisfy all of these needs.</w:t>
      </w:r>
    </w:p>
    <w:p w14:paraId="10D0FA8B" w14:textId="3E1DA4A1" w:rsidR="00291718" w:rsidRDefault="00291718"/>
    <w:p w14:paraId="772947C1" w14:textId="77777777" w:rsidR="00291718" w:rsidRPr="00857E81" w:rsidRDefault="00291718" w:rsidP="00291718">
      <w:r w:rsidRPr="00857E81">
        <w:t>“The priority-based budgeting (PBB) model provides a comprehensive review of the entire organizations operating budget, identifying and ranking services offered on the basis of the community’s priorities” rrnm.gov (2018)</w:t>
      </w:r>
    </w:p>
    <w:p w14:paraId="124188C9" w14:textId="77777777" w:rsidR="00291718" w:rsidRDefault="00291718"/>
    <w:p w14:paraId="733E750F" w14:textId="77777777" w:rsidR="00291718" w:rsidRDefault="00291718"/>
    <w:p w14:paraId="6437E1C2" w14:textId="3C285B2C" w:rsidR="00EB1F2B" w:rsidRDefault="00EB1F2B">
      <w:r>
        <w:t xml:space="preserve">The AI available can have its flaws and is not always reliable, it is well </w:t>
      </w:r>
      <w:r w:rsidR="00430BB6">
        <w:t>known</w:t>
      </w:r>
      <w:r>
        <w:t xml:space="preserve"> that technology is not always reliable. The use of AI in accountancy will require an internet connection and working software. There is often drops in internet connection and this can cause lots of data to be lost. The AI </w:t>
      </w:r>
      <w:r w:rsidR="00430BB6">
        <w:t>cannot</w:t>
      </w:r>
      <w:r>
        <w:t xml:space="preserve"> prevent this. </w:t>
      </w:r>
      <w:r w:rsidR="00430BB6">
        <w:t>However,</w:t>
      </w:r>
      <w:r>
        <w:t xml:space="preserve"> using traditional accounting methods that requires professionals means that receipts and records are filed not only on computer but in paper form. Making them in theory a lot more reliable and less </w:t>
      </w:r>
      <w:r w:rsidR="00430BB6">
        <w:t>susceptible</w:t>
      </w:r>
      <w:r>
        <w:t xml:space="preserve"> to these sorts of unforeseen circumstances. </w:t>
      </w:r>
    </w:p>
    <w:p w14:paraId="6D566BC6" w14:textId="2771709C" w:rsidR="00EB1F2B" w:rsidRDefault="00EB1F2B"/>
    <w:p w14:paraId="45F9D6E1" w14:textId="1CB55726" w:rsidR="00EB1F2B" w:rsidRDefault="00EB1F2B"/>
    <w:p w14:paraId="73DD055F" w14:textId="0124130A" w:rsidR="00EB1F2B" w:rsidRDefault="00EB1F2B"/>
    <w:p w14:paraId="5FFB0E1E" w14:textId="514A4ED8" w:rsidR="00EB1F2B" w:rsidRDefault="00EB1F2B">
      <w:r>
        <w:t xml:space="preserve">Overall it does seem that the use of AI and technology in the accountancy industry is on the rise. Companies are filing their VAT returns in a whole new way which encourages there </w:t>
      </w:r>
      <w:r w:rsidR="00274235">
        <w:t>use,</w:t>
      </w:r>
      <w:r>
        <w:t xml:space="preserve"> and the government is now pushing for all tax related dealings to be done in the same manor. When this change is completed the use for accountants could come under threat. There is hope though, technology is not always reliable and the AI available at the moment cannot always make judgements and give the advice that can save companies thousands of pounds that a human can. Most of the software currently available still requires accountants to manage and many corporations do not fully understand this technology.</w:t>
      </w:r>
      <w:r w:rsidR="00430BB6">
        <w:t xml:space="preserve"> </w:t>
      </w:r>
      <w:r w:rsidR="00274235">
        <w:t xml:space="preserve">The main part of business in the modern day is a company’s core values and strategies. AI is not currently advanced enough to take these sorts of things into consideration. There is no doubt that AI is an </w:t>
      </w:r>
      <w:proofErr w:type="gramStart"/>
      <w:r w:rsidR="00274235">
        <w:t>ever progressing</w:t>
      </w:r>
      <w:proofErr w:type="gramEnd"/>
      <w:r w:rsidR="00274235">
        <w:t xml:space="preserve"> system and that accountancy is an industry that will eventually come under threat, for the time being and possibly for a generation it seems to be safe.</w:t>
      </w:r>
    </w:p>
    <w:p w14:paraId="2ABF99C6" w14:textId="137B0A96" w:rsidR="00731820" w:rsidRDefault="00731820"/>
    <w:p w14:paraId="7251E52B" w14:textId="4AD1AA2B" w:rsidR="00731820" w:rsidRDefault="00731820"/>
    <w:p w14:paraId="6879FDB9" w14:textId="2B0794B3" w:rsidR="00731820" w:rsidRDefault="00731820"/>
    <w:p w14:paraId="5CE05F7B" w14:textId="26BBE453" w:rsidR="00731820" w:rsidRDefault="00731820"/>
    <w:p w14:paraId="11331A8C" w14:textId="708E30E4" w:rsidR="00731820" w:rsidRDefault="00731820"/>
    <w:p w14:paraId="19F69856" w14:textId="243ED850" w:rsidR="00731820" w:rsidRDefault="00731820"/>
    <w:p w14:paraId="19FD29F7" w14:textId="203FA55A" w:rsidR="00731820" w:rsidRDefault="00731820"/>
    <w:p w14:paraId="44B71F26" w14:textId="4032CA26" w:rsidR="00731820" w:rsidRDefault="00731820"/>
    <w:p w14:paraId="7781E95F" w14:textId="4DE2CBFC" w:rsidR="00731820" w:rsidRDefault="00731820"/>
    <w:p w14:paraId="10B860BC" w14:textId="0C63CC24" w:rsidR="00731820" w:rsidRDefault="00731820"/>
    <w:p w14:paraId="324873EA" w14:textId="77777777" w:rsidR="00291718" w:rsidRDefault="00291718"/>
    <w:p w14:paraId="5CEE32BD" w14:textId="537B0A56" w:rsidR="00731820" w:rsidRDefault="00731820">
      <w:pPr>
        <w:rPr>
          <w:sz w:val="32"/>
          <w:szCs w:val="32"/>
          <w:u w:val="single"/>
        </w:rPr>
      </w:pPr>
      <w:r w:rsidRPr="00731820">
        <w:rPr>
          <w:sz w:val="32"/>
          <w:szCs w:val="32"/>
          <w:u w:val="single"/>
        </w:rPr>
        <w:lastRenderedPageBreak/>
        <w:t xml:space="preserve">Reference list </w:t>
      </w:r>
    </w:p>
    <w:p w14:paraId="2A5EE3F5" w14:textId="155BF63D" w:rsidR="00731820" w:rsidRDefault="00731820">
      <w:pPr>
        <w:rPr>
          <w:sz w:val="32"/>
          <w:szCs w:val="32"/>
          <w:u w:val="single"/>
        </w:rPr>
      </w:pPr>
    </w:p>
    <w:p w14:paraId="6465F929" w14:textId="70426CF5" w:rsidR="00731820" w:rsidRDefault="00731820" w:rsidP="00731820">
      <w:pPr>
        <w:pStyle w:val="ListParagraph"/>
        <w:numPr>
          <w:ilvl w:val="0"/>
          <w:numId w:val="1"/>
        </w:numPr>
      </w:pPr>
      <w:hyperlink r:id="rId5" w:history="1">
        <w:r w:rsidRPr="00D5798A">
          <w:rPr>
            <w:rStyle w:val="Hyperlink"/>
          </w:rPr>
          <w:t>gov.uk</w:t>
        </w:r>
      </w:hyperlink>
      <w:r w:rsidRPr="00D5798A">
        <w:t xml:space="preserve"> (2019) ‘</w:t>
      </w:r>
      <w:r w:rsidRPr="00D5798A">
        <w:rPr>
          <w:i/>
          <w:iCs/>
        </w:rPr>
        <w:t xml:space="preserve">Overview of making tax digital’, </w:t>
      </w:r>
      <w:r w:rsidRPr="00D5798A">
        <w:t xml:space="preserve">Available at: </w:t>
      </w:r>
      <w:hyperlink r:id="rId6" w:history="1">
        <w:r w:rsidRPr="00D5798A">
          <w:rPr>
            <w:rStyle w:val="Hyperlink"/>
          </w:rPr>
          <w:t>www.gov.uk</w:t>
        </w:r>
      </w:hyperlink>
      <w:r w:rsidRPr="00D5798A">
        <w:t xml:space="preserve"> </w:t>
      </w:r>
      <w:r w:rsidRPr="00D5798A">
        <w:rPr>
          <w:i/>
          <w:iCs/>
        </w:rPr>
        <w:t>(</w:t>
      </w:r>
      <w:r w:rsidRPr="00D5798A">
        <w:t xml:space="preserve">Accessed: 28/03/2020) </w:t>
      </w:r>
    </w:p>
    <w:p w14:paraId="3F5AE80B" w14:textId="77777777" w:rsidR="00731820" w:rsidRPr="00D5798A" w:rsidRDefault="00731820" w:rsidP="00731820">
      <w:pPr>
        <w:pStyle w:val="ListParagraph"/>
      </w:pPr>
    </w:p>
    <w:p w14:paraId="04023989" w14:textId="7E6FCEE3" w:rsidR="00731820" w:rsidRDefault="00731820" w:rsidP="00731820">
      <w:pPr>
        <w:pStyle w:val="ListParagraph"/>
        <w:numPr>
          <w:ilvl w:val="0"/>
          <w:numId w:val="1"/>
        </w:numPr>
      </w:pPr>
      <w:proofErr w:type="gramStart"/>
      <w:r w:rsidRPr="00D5798A">
        <w:t>HMRC(</w:t>
      </w:r>
      <w:proofErr w:type="gramEnd"/>
      <w:r w:rsidRPr="00D5798A">
        <w:t>2020)</w:t>
      </w:r>
      <w:r w:rsidRPr="00D5798A">
        <w:rPr>
          <w:i/>
          <w:iCs/>
        </w:rPr>
        <w:t>, ‘Making tax digital: An evaluation</w:t>
      </w:r>
      <w:r w:rsidRPr="00D5798A">
        <w:t xml:space="preserve"> of the VAT service and update on the income tax service’. Available at:</w:t>
      </w:r>
      <w:hyperlink r:id="rId7" w:history="1">
        <w:r w:rsidRPr="00D5798A">
          <w:rPr>
            <w:rStyle w:val="Hyperlink"/>
          </w:rPr>
          <w:t>www.assets.publishing.service.gov.uk</w:t>
        </w:r>
      </w:hyperlink>
      <w:r w:rsidRPr="00D5798A">
        <w:rPr>
          <w:i/>
          <w:iCs/>
        </w:rPr>
        <w:t xml:space="preserve"> </w:t>
      </w:r>
      <w:r w:rsidRPr="00D5798A">
        <w:t>(Accessed: 01/04/2020)</w:t>
      </w:r>
    </w:p>
    <w:p w14:paraId="7A8BEE73" w14:textId="77777777" w:rsidR="00731820" w:rsidRDefault="00731820" w:rsidP="00731820">
      <w:pPr>
        <w:pStyle w:val="ListParagraph"/>
      </w:pPr>
    </w:p>
    <w:p w14:paraId="2CCB3BEF" w14:textId="77777777" w:rsidR="00731820" w:rsidRDefault="00731820" w:rsidP="00731820">
      <w:pPr>
        <w:pStyle w:val="ListParagraph"/>
        <w:numPr>
          <w:ilvl w:val="0"/>
          <w:numId w:val="1"/>
        </w:numPr>
      </w:pPr>
      <w:r>
        <w:t>ICAEW(2020) ‘</w:t>
      </w:r>
      <w:r>
        <w:rPr>
          <w:i/>
          <w:iCs/>
        </w:rPr>
        <w:t xml:space="preserve">Artificial intelligence and the future of accountancy’ </w:t>
      </w:r>
      <w:r>
        <w:t xml:space="preserve">Available at: </w:t>
      </w:r>
      <w:hyperlink r:id="rId8" w:history="1">
        <w:r w:rsidRPr="007D24FB">
          <w:rPr>
            <w:rStyle w:val="Hyperlink"/>
          </w:rPr>
          <w:t>https://www.icaew.com/technical/technology/artificial-intelligence/artificial-intelligence-the-future-of-accountancy</w:t>
        </w:r>
      </w:hyperlink>
      <w:r>
        <w:t xml:space="preserve"> (Accessed: 04/04/2020)</w:t>
      </w:r>
    </w:p>
    <w:p w14:paraId="0BC71672" w14:textId="77777777" w:rsidR="00731820" w:rsidRPr="00731820" w:rsidRDefault="00731820" w:rsidP="00731820">
      <w:pPr>
        <w:pStyle w:val="ListParagraph"/>
        <w:rPr>
          <w:rFonts w:cstheme="minorHAnsi"/>
          <w:i/>
          <w:iCs/>
          <w:color w:val="000000" w:themeColor="text1"/>
        </w:rPr>
      </w:pPr>
    </w:p>
    <w:p w14:paraId="44CFA83F" w14:textId="33D37450" w:rsidR="00731820" w:rsidRPr="00291718" w:rsidRDefault="00731820" w:rsidP="00731820">
      <w:pPr>
        <w:pStyle w:val="ListParagraph"/>
        <w:numPr>
          <w:ilvl w:val="0"/>
          <w:numId w:val="1"/>
        </w:numPr>
      </w:pPr>
      <w:r w:rsidRPr="00731820">
        <w:rPr>
          <w:rFonts w:cstheme="minorHAnsi"/>
          <w:color w:val="000000" w:themeColor="text1"/>
        </w:rPr>
        <w:t xml:space="preserve">Jurgen Kai-Uwe Brock &amp; Florian von </w:t>
      </w:r>
      <w:proofErr w:type="spellStart"/>
      <w:r w:rsidRPr="00731820">
        <w:rPr>
          <w:rFonts w:cstheme="minorHAnsi"/>
          <w:color w:val="000000" w:themeColor="text1"/>
        </w:rPr>
        <w:t>Wangenheim</w:t>
      </w:r>
      <w:proofErr w:type="spellEnd"/>
      <w:r w:rsidRPr="00731820">
        <w:rPr>
          <w:rFonts w:cstheme="minorHAnsi"/>
          <w:color w:val="000000" w:themeColor="text1"/>
        </w:rPr>
        <w:t xml:space="preserve"> (</w:t>
      </w:r>
      <w:r>
        <w:rPr>
          <w:rFonts w:cstheme="minorHAnsi"/>
          <w:color w:val="000000" w:themeColor="text1"/>
        </w:rPr>
        <w:t>24.07.2019</w:t>
      </w:r>
      <w:r w:rsidRPr="00731820">
        <w:rPr>
          <w:rFonts w:cstheme="minorHAnsi"/>
          <w:color w:val="000000" w:themeColor="text1"/>
        </w:rPr>
        <w:t>)</w:t>
      </w:r>
      <w:r w:rsidRPr="00731820">
        <w:rPr>
          <w:rFonts w:cstheme="minorHAnsi"/>
          <w:i/>
          <w:iCs/>
          <w:color w:val="000000" w:themeColor="text1"/>
        </w:rPr>
        <w:t xml:space="preserve"> ‘</w:t>
      </w:r>
      <w:r w:rsidRPr="00731820">
        <w:rPr>
          <w:rFonts w:cstheme="minorHAnsi"/>
          <w:i/>
          <w:iCs/>
          <w:color w:val="000000" w:themeColor="text1"/>
        </w:rPr>
        <w:t xml:space="preserve">Demystifying AI: What Digital Transformation Leaders Can Teach You </w:t>
      </w:r>
      <w:proofErr w:type="gramStart"/>
      <w:r w:rsidRPr="00731820">
        <w:rPr>
          <w:rFonts w:cstheme="minorHAnsi"/>
          <w:i/>
          <w:iCs/>
          <w:color w:val="000000" w:themeColor="text1"/>
        </w:rPr>
        <w:t>about</w:t>
      </w:r>
      <w:proofErr w:type="gramEnd"/>
      <w:r w:rsidRPr="00731820">
        <w:rPr>
          <w:rFonts w:cstheme="minorHAnsi"/>
          <w:i/>
          <w:iCs/>
          <w:color w:val="000000" w:themeColor="text1"/>
        </w:rPr>
        <w:t xml:space="preserve"> Realistic Artificial Intelligence</w:t>
      </w:r>
      <w:r w:rsidRPr="00731820">
        <w:rPr>
          <w:rFonts w:cstheme="minorHAnsi"/>
          <w:i/>
          <w:iCs/>
          <w:color w:val="000000" w:themeColor="text1"/>
        </w:rPr>
        <w:t>’</w:t>
      </w:r>
    </w:p>
    <w:p w14:paraId="7A617B95" w14:textId="77777777" w:rsidR="00291718" w:rsidRDefault="00291718" w:rsidP="00291718">
      <w:pPr>
        <w:pStyle w:val="ListParagraph"/>
      </w:pPr>
    </w:p>
    <w:p w14:paraId="5221EBD7" w14:textId="77777777" w:rsidR="00291718" w:rsidRPr="00731820" w:rsidRDefault="00291718" w:rsidP="00291718">
      <w:pPr>
        <w:pStyle w:val="ListParagraph"/>
      </w:pPr>
    </w:p>
    <w:p w14:paraId="165845D0" w14:textId="77777777" w:rsidR="00291718" w:rsidRPr="00216211" w:rsidRDefault="00291718" w:rsidP="00291718">
      <w:pPr>
        <w:pStyle w:val="ListParagraph"/>
        <w:numPr>
          <w:ilvl w:val="0"/>
          <w:numId w:val="1"/>
        </w:numPr>
        <w:rPr>
          <w:sz w:val="36"/>
          <w:szCs w:val="36"/>
          <w:u w:val="single"/>
        </w:rPr>
      </w:pPr>
      <w:proofErr w:type="spellStart"/>
      <w:r w:rsidRPr="00216211">
        <w:t>Rrnm</w:t>
      </w:r>
      <w:proofErr w:type="spellEnd"/>
      <w:r w:rsidRPr="00216211">
        <w:t xml:space="preserve"> (2018</w:t>
      </w:r>
      <w:r>
        <w:t xml:space="preserve">) </w:t>
      </w:r>
      <w:hyperlink r:id="rId9" w:history="1">
        <w:r w:rsidRPr="00CA5DE1">
          <w:rPr>
            <w:rStyle w:val="Hyperlink"/>
          </w:rPr>
          <w:t>www.rrnm.gov</w:t>
        </w:r>
      </w:hyperlink>
      <w:r>
        <w:t xml:space="preserve"> (Accessed: 05/04/2020)</w:t>
      </w:r>
    </w:p>
    <w:p w14:paraId="0FB65ADC" w14:textId="6D765EC9" w:rsidR="00731820" w:rsidRPr="00731820" w:rsidRDefault="00731820" w:rsidP="00731820">
      <w:pPr>
        <w:pStyle w:val="ListParagraph"/>
      </w:pPr>
    </w:p>
    <w:sectPr w:rsidR="00731820" w:rsidRPr="00731820" w:rsidSect="009E33F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AE4EBF"/>
    <w:multiLevelType w:val="hybridMultilevel"/>
    <w:tmpl w:val="7B8E6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ED5775"/>
    <w:multiLevelType w:val="hybridMultilevel"/>
    <w:tmpl w:val="BE58E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39BE"/>
    <w:rsid w:val="001739BE"/>
    <w:rsid w:val="0021781F"/>
    <w:rsid w:val="00274235"/>
    <w:rsid w:val="00291718"/>
    <w:rsid w:val="003C2DAF"/>
    <w:rsid w:val="00430BB6"/>
    <w:rsid w:val="004E6164"/>
    <w:rsid w:val="005273F3"/>
    <w:rsid w:val="005B610B"/>
    <w:rsid w:val="00731820"/>
    <w:rsid w:val="007F2B52"/>
    <w:rsid w:val="008E4576"/>
    <w:rsid w:val="009E33FC"/>
    <w:rsid w:val="00B843B6"/>
    <w:rsid w:val="00EB1F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8EE6EA"/>
  <w15:chartTrackingRefBased/>
  <w15:docId w15:val="{BE65760C-2069-A049-B0DE-118A39D081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31820"/>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1820"/>
    <w:pPr>
      <w:ind w:left="720"/>
      <w:contextualSpacing/>
    </w:pPr>
  </w:style>
  <w:style w:type="character" w:styleId="Hyperlink">
    <w:name w:val="Hyperlink"/>
    <w:basedOn w:val="DefaultParagraphFont"/>
    <w:uiPriority w:val="99"/>
    <w:unhideWhenUsed/>
    <w:rsid w:val="00731820"/>
    <w:rPr>
      <w:color w:val="0563C1" w:themeColor="hyperlink"/>
      <w:u w:val="single"/>
    </w:rPr>
  </w:style>
  <w:style w:type="character" w:styleId="UnresolvedMention">
    <w:name w:val="Unresolved Mention"/>
    <w:basedOn w:val="DefaultParagraphFont"/>
    <w:uiPriority w:val="99"/>
    <w:semiHidden/>
    <w:unhideWhenUsed/>
    <w:rsid w:val="00731820"/>
    <w:rPr>
      <w:color w:val="605E5C"/>
      <w:shd w:val="clear" w:color="auto" w:fill="E1DFDD"/>
    </w:rPr>
  </w:style>
  <w:style w:type="character" w:customStyle="1" w:styleId="Heading1Char">
    <w:name w:val="Heading 1 Char"/>
    <w:basedOn w:val="DefaultParagraphFont"/>
    <w:link w:val="Heading1"/>
    <w:uiPriority w:val="9"/>
    <w:rsid w:val="00731820"/>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610747">
      <w:bodyDiv w:val="1"/>
      <w:marLeft w:val="0"/>
      <w:marRight w:val="0"/>
      <w:marTop w:val="0"/>
      <w:marBottom w:val="0"/>
      <w:divBdr>
        <w:top w:val="none" w:sz="0" w:space="0" w:color="auto"/>
        <w:left w:val="none" w:sz="0" w:space="0" w:color="auto"/>
        <w:bottom w:val="none" w:sz="0" w:space="0" w:color="auto"/>
        <w:right w:val="none" w:sz="0" w:space="0" w:color="auto"/>
      </w:divBdr>
    </w:div>
    <w:div w:id="40331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caew.com/technical/technology/artificial-intelligence/artificial-intelligence-the-future-of-accountancy" TargetMode="External"/><Relationship Id="rId3" Type="http://schemas.openxmlformats.org/officeDocument/2006/relationships/settings" Target="settings.xml"/><Relationship Id="rId7" Type="http://schemas.openxmlformats.org/officeDocument/2006/relationships/hyperlink" Target="http://www.assets.publishing.service.gov.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gov.uk" TargetMode="External"/><Relationship Id="rId11" Type="http://schemas.openxmlformats.org/officeDocument/2006/relationships/theme" Target="theme/theme1.xml"/><Relationship Id="rId5" Type="http://schemas.openxmlformats.org/officeDocument/2006/relationships/hyperlink" Target="http://www.gov.uk"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rrnm.gov"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91</TotalTime>
  <Pages>5</Pages>
  <Words>1441</Words>
  <Characters>8220</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Griffiths (P150423)</dc:creator>
  <cp:keywords/>
  <dc:description/>
  <cp:lastModifiedBy>Cameron Griffiths (P150423)</cp:lastModifiedBy>
  <cp:revision>3</cp:revision>
  <dcterms:created xsi:type="dcterms:W3CDTF">2020-04-30T20:17:00Z</dcterms:created>
  <dcterms:modified xsi:type="dcterms:W3CDTF">2020-05-01T12:46:00Z</dcterms:modified>
</cp:coreProperties>
</file>