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2AAF4" w14:textId="72BCC5F8" w:rsidR="0092499B" w:rsidRPr="0092499B" w:rsidRDefault="0092499B" w:rsidP="0092499B">
      <w:pPr>
        <w:rPr>
          <w:rFonts w:ascii="Times New Roman" w:hAnsi="Times New Roman" w:cs="Times New Roman"/>
          <w:sz w:val="22"/>
          <w:lang w:val="en-GB"/>
        </w:rPr>
      </w:pPr>
      <w:bookmarkStart w:id="0" w:name="_Hlk57969449"/>
      <w:r w:rsidRPr="0092499B">
        <w:rPr>
          <w:rFonts w:ascii="Times New Roman" w:hAnsi="Times New Roman" w:cs="Times New Roman"/>
          <w:noProof/>
          <w:sz w:val="22"/>
          <w:lang w:val="en-GB"/>
        </w:rPr>
        <w:drawing>
          <wp:inline distT="0" distB="0" distL="0" distR="0" wp14:anchorId="5F3F3B4C" wp14:editId="2635A30C">
            <wp:extent cx="1909445" cy="588645"/>
            <wp:effectExtent l="19050" t="19050" r="14605" b="20955"/>
            <wp:docPr id="1" name="図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588645"/>
                    </a:xfrm>
                    <a:prstGeom prst="rect">
                      <a:avLst/>
                    </a:prstGeom>
                    <a:noFill/>
                    <a:ln w="19050" cmpd="sng">
                      <a:solidFill>
                        <a:srgbClr val="000000"/>
                      </a:solidFill>
                      <a:miter lim="800000"/>
                      <a:headEnd/>
                      <a:tailEnd/>
                    </a:ln>
                    <a:effectLst/>
                  </pic:spPr>
                </pic:pic>
              </a:graphicData>
            </a:graphic>
          </wp:inline>
        </w:drawing>
      </w:r>
    </w:p>
    <w:p w14:paraId="07F50C0A" w14:textId="77777777" w:rsidR="0092499B" w:rsidRPr="0092499B" w:rsidRDefault="0092499B" w:rsidP="0092499B">
      <w:pPr>
        <w:rPr>
          <w:rFonts w:ascii="Times New Roman" w:hAnsi="Times New Roman" w:cs="Times New Roman"/>
          <w:b/>
          <w:sz w:val="22"/>
          <w:lang w:val="cy-GB"/>
        </w:rPr>
      </w:pPr>
      <w:r w:rsidRPr="0092499B">
        <w:rPr>
          <w:rFonts w:ascii="Times New Roman" w:hAnsi="Times New Roman" w:cs="Times New Roman"/>
          <w:b/>
          <w:sz w:val="22"/>
          <w:lang w:val="cy-GB"/>
        </w:rPr>
        <w:t xml:space="preserve">Postgraduate/Distance Learning </w:t>
      </w:r>
    </w:p>
    <w:p w14:paraId="5EDB945A" w14:textId="77777777" w:rsidR="0092499B" w:rsidRPr="0092499B" w:rsidRDefault="0092499B" w:rsidP="0092499B">
      <w:pPr>
        <w:rPr>
          <w:rFonts w:ascii="Times New Roman" w:hAnsi="Times New Roman" w:cs="Times New Roman"/>
          <w:b/>
          <w:sz w:val="22"/>
          <w:lang w:val="en-GB"/>
        </w:rPr>
      </w:pPr>
      <w:r w:rsidRPr="0092499B">
        <w:rPr>
          <w:rFonts w:ascii="Times New Roman" w:hAnsi="Times New Roman" w:cs="Times New Roman"/>
          <w:b/>
          <w:sz w:val="22"/>
          <w:lang w:val="cy-GB"/>
        </w:rPr>
        <w:t>Assignment coversheet &amp; feedback form</w:t>
      </w:r>
    </w:p>
    <w:p w14:paraId="28D72DCB" w14:textId="77777777" w:rsidR="0092499B" w:rsidRPr="0092499B" w:rsidRDefault="0092499B" w:rsidP="0092499B">
      <w:pPr>
        <w:rPr>
          <w:rFonts w:ascii="Times New Roman" w:hAnsi="Times New Roman" w:cs="Times New Roman"/>
          <w:sz w:val="22"/>
          <w:lang w:val="cy-GB"/>
        </w:rPr>
      </w:pPr>
    </w:p>
    <w:p w14:paraId="62048A34" w14:textId="77777777" w:rsidR="0092499B" w:rsidRPr="0092499B" w:rsidRDefault="0092499B" w:rsidP="0092499B">
      <w:pPr>
        <w:rPr>
          <w:rFonts w:ascii="Times New Roman" w:hAnsi="Times New Roman" w:cs="Times New Roman"/>
          <w:b/>
          <w:bCs/>
          <w:sz w:val="22"/>
          <w:lang w:val="cy-GB"/>
        </w:rPr>
      </w:pPr>
      <w:r w:rsidRPr="0092499B">
        <w:rPr>
          <w:rFonts w:ascii="Times New Roman" w:hAnsi="Times New Roman" w:cs="Times New Roman"/>
          <w:b/>
          <w:bCs/>
          <w:sz w:val="22"/>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1"/>
        <w:gridCol w:w="547"/>
        <w:gridCol w:w="2003"/>
        <w:gridCol w:w="372"/>
        <w:gridCol w:w="1741"/>
      </w:tblGrid>
      <w:tr w:rsidR="0092499B" w:rsidRPr="0092499B" w14:paraId="49A34C63" w14:textId="77777777" w:rsidTr="00316975">
        <w:trPr>
          <w:trHeight w:val="395"/>
        </w:trPr>
        <w:tc>
          <w:tcPr>
            <w:tcW w:w="9054" w:type="dxa"/>
            <w:gridSpan w:val="5"/>
          </w:tcPr>
          <w:p w14:paraId="6336D557"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b/>
                <w:sz w:val="22"/>
                <w:lang w:val="en-GB"/>
              </w:rPr>
              <w:t>For completion by the student</w:t>
            </w:r>
            <w:r w:rsidRPr="0092499B">
              <w:rPr>
                <w:rFonts w:ascii="Times New Roman" w:hAnsi="Times New Roman" w:cs="Times New Roman"/>
                <w:sz w:val="22"/>
                <w:lang w:val="en-GB"/>
              </w:rPr>
              <w:t>:</w:t>
            </w:r>
          </w:p>
        </w:tc>
      </w:tr>
      <w:tr w:rsidR="0092499B" w:rsidRPr="0092499B" w14:paraId="25023AE2" w14:textId="77777777" w:rsidTr="00316975">
        <w:trPr>
          <w:trHeight w:val="718"/>
        </w:trPr>
        <w:tc>
          <w:tcPr>
            <w:tcW w:w="9054" w:type="dxa"/>
            <w:gridSpan w:val="5"/>
          </w:tcPr>
          <w:p w14:paraId="18B64D61"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Student Name:</w:t>
            </w:r>
            <w:r w:rsidRPr="0092499B">
              <w:rPr>
                <w:rFonts w:ascii="Times New Roman" w:hAnsi="Times New Roman" w:cs="Times New Roman" w:hint="eastAsia"/>
                <w:sz w:val="22"/>
                <w:lang w:val="en-GB"/>
              </w:rPr>
              <w:t xml:space="preserve">　</w:t>
            </w:r>
            <w:r w:rsidRPr="0092499B">
              <w:rPr>
                <w:rFonts w:ascii="Times New Roman" w:hAnsi="Times New Roman" w:cs="Times New Roman"/>
                <w:sz w:val="22"/>
                <w:lang w:val="en-GB"/>
              </w:rPr>
              <w:t>Kaoru Nagahara</w:t>
            </w:r>
          </w:p>
          <w:p w14:paraId="24C34CCB" w14:textId="77777777" w:rsidR="0092499B" w:rsidRPr="0092499B" w:rsidRDefault="0092499B" w:rsidP="0092499B">
            <w:pPr>
              <w:rPr>
                <w:rFonts w:ascii="Times New Roman" w:hAnsi="Times New Roman" w:cs="Times New Roman"/>
                <w:sz w:val="22"/>
                <w:lang w:val="en-GB"/>
              </w:rPr>
            </w:pPr>
          </w:p>
          <w:p w14:paraId="7365D751"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 xml:space="preserve">Student </w:t>
            </w:r>
            <w:r w:rsidRPr="0092499B">
              <w:rPr>
                <w:rFonts w:ascii="Times New Roman" w:hAnsi="Times New Roman" w:cs="Times New Roman"/>
                <w:b/>
                <w:bCs/>
                <w:sz w:val="22"/>
                <w:u w:val="single"/>
                <w:lang w:val="en-GB"/>
              </w:rPr>
              <w:t>University</w:t>
            </w:r>
            <w:r w:rsidRPr="0092499B">
              <w:rPr>
                <w:rFonts w:ascii="Times New Roman" w:hAnsi="Times New Roman" w:cs="Times New Roman"/>
                <w:sz w:val="22"/>
                <w:u w:val="single"/>
                <w:lang w:val="en-GB"/>
              </w:rPr>
              <w:t xml:space="preserve"> </w:t>
            </w:r>
            <w:r w:rsidRPr="0092499B">
              <w:rPr>
                <w:rFonts w:ascii="Times New Roman" w:hAnsi="Times New Roman" w:cs="Times New Roman"/>
                <w:sz w:val="22"/>
                <w:lang w:val="en-GB"/>
              </w:rPr>
              <w:t>Email:  longdistancek@yahoo.co.jp</w:t>
            </w:r>
          </w:p>
        </w:tc>
      </w:tr>
      <w:tr w:rsidR="0092499B" w:rsidRPr="0092499B" w14:paraId="672FCAB5" w14:textId="77777777" w:rsidTr="00316975">
        <w:trPr>
          <w:trHeight w:val="849"/>
        </w:trPr>
        <w:tc>
          <w:tcPr>
            <w:tcW w:w="4391" w:type="dxa"/>
          </w:tcPr>
          <w:p w14:paraId="6199BEB3"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 xml:space="preserve">Module code: HPCA7015 </w:t>
            </w:r>
          </w:p>
          <w:p w14:paraId="6235C79F" w14:textId="77777777" w:rsidR="0092499B" w:rsidRPr="0092499B" w:rsidRDefault="0092499B" w:rsidP="0092499B">
            <w:pPr>
              <w:rPr>
                <w:rFonts w:ascii="Times New Roman" w:hAnsi="Times New Roman" w:cs="Times New Roman"/>
                <w:sz w:val="22"/>
                <w:lang w:val="en-GB"/>
              </w:rPr>
            </w:pPr>
          </w:p>
          <w:p w14:paraId="4437FC7F"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Module title: Foundations in Cultural Astronomy and Astrology</w:t>
            </w:r>
          </w:p>
        </w:tc>
        <w:tc>
          <w:tcPr>
            <w:tcW w:w="2922" w:type="dxa"/>
            <w:gridSpan w:val="3"/>
          </w:tcPr>
          <w:p w14:paraId="32DE76E5"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Student ID number:</w:t>
            </w:r>
          </w:p>
          <w:p w14:paraId="1B83F21B"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2011479@student.uwtsd.ac.uk</w:t>
            </w:r>
          </w:p>
        </w:tc>
        <w:tc>
          <w:tcPr>
            <w:tcW w:w="1741" w:type="dxa"/>
          </w:tcPr>
          <w:p w14:paraId="2FEBB127"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Educational support needs:</w:t>
            </w:r>
          </w:p>
          <w:p w14:paraId="7FF7F99C"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trike/>
                <w:sz w:val="22"/>
                <w:lang w:val="en-GB"/>
              </w:rPr>
              <w:t>Yes</w:t>
            </w:r>
            <w:r w:rsidRPr="0092499B">
              <w:rPr>
                <w:rFonts w:ascii="Times New Roman" w:hAnsi="Times New Roman" w:cs="Times New Roman"/>
                <w:sz w:val="22"/>
                <w:lang w:val="en-GB"/>
              </w:rPr>
              <w:t>/No</w:t>
            </w:r>
          </w:p>
        </w:tc>
      </w:tr>
      <w:tr w:rsidR="0092499B" w:rsidRPr="0092499B" w14:paraId="746A5112" w14:textId="77777777" w:rsidTr="00316975">
        <w:trPr>
          <w:trHeight w:val="1139"/>
        </w:trPr>
        <w:tc>
          <w:tcPr>
            <w:tcW w:w="9054" w:type="dxa"/>
            <w:gridSpan w:val="5"/>
          </w:tcPr>
          <w:p w14:paraId="2F807778"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Assignment title:</w:t>
            </w:r>
          </w:p>
          <w:p w14:paraId="6E73F7C7" w14:textId="1070F100"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hint="eastAsia"/>
                <w:sz w:val="22"/>
                <w:lang w:val="en-GB"/>
              </w:rPr>
              <w:t>‘</w:t>
            </w:r>
            <w:r w:rsidR="00F3052E" w:rsidRPr="00F3052E">
              <w:rPr>
                <w:rFonts w:ascii="Times New Roman" w:hAnsi="Times New Roman" w:cs="Times New Roman"/>
                <w:sz w:val="22"/>
              </w:rPr>
              <w:t>Essay based on a Sky Journal</w:t>
            </w:r>
            <w:r w:rsidRPr="0092499B">
              <w:rPr>
                <w:rFonts w:ascii="Times New Roman" w:hAnsi="Times New Roman" w:cs="Times New Roman"/>
                <w:sz w:val="22"/>
                <w:lang w:val="en-GB"/>
              </w:rPr>
              <w:t>’</w:t>
            </w:r>
          </w:p>
          <w:p w14:paraId="71F58E8B"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Assignment due date: Dec. 4, 2020</w:t>
            </w:r>
          </w:p>
        </w:tc>
      </w:tr>
      <w:tr w:rsidR="0092499B" w:rsidRPr="0092499B" w14:paraId="16A6E3C2" w14:textId="77777777" w:rsidTr="00316975">
        <w:trPr>
          <w:trHeight w:val="978"/>
        </w:trPr>
        <w:tc>
          <w:tcPr>
            <w:tcW w:w="9054" w:type="dxa"/>
            <w:gridSpan w:val="5"/>
          </w:tcPr>
          <w:p w14:paraId="2DB51301"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 xml:space="preserve">This assignment is for </w:t>
            </w:r>
            <w:proofErr w:type="gramStart"/>
            <w:r w:rsidRPr="0092499B">
              <w:rPr>
                <w:rFonts w:ascii="Times New Roman" w:hAnsi="Times New Roman" w:cs="Times New Roman"/>
                <w:sz w:val="22"/>
                <w:lang w:val="en-GB"/>
              </w:rPr>
              <w:t>the  1</w:t>
            </w:r>
            <w:proofErr w:type="gramEnd"/>
            <w:r w:rsidRPr="0092499B">
              <w:rPr>
                <w:rFonts w:ascii="Times New Roman" w:hAnsi="Times New Roman" w:cs="Times New Roman"/>
                <w:sz w:val="22"/>
                <w:vertAlign w:val="superscript"/>
                <w:lang w:val="en-GB"/>
              </w:rPr>
              <w:t xml:space="preserve">st </w:t>
            </w:r>
            <w:r w:rsidRPr="0092499B">
              <w:rPr>
                <w:rFonts w:ascii="Segoe UI Emoji" w:hAnsi="Segoe UI Emoji" w:cs="Segoe UI Emoji"/>
                <w:sz w:val="32"/>
                <w:szCs w:val="32"/>
                <w:vertAlign w:val="superscript"/>
                <w:lang w:val="en-GB"/>
              </w:rPr>
              <w:t>☑</w:t>
            </w:r>
            <w:r w:rsidRPr="0092499B">
              <w:rPr>
                <w:rFonts w:ascii="Times New Roman" w:hAnsi="Times New Roman" w:cs="Times New Roman"/>
                <w:sz w:val="22"/>
                <w:lang w:val="en-GB"/>
              </w:rPr>
              <w:t xml:space="preserve">    2</w:t>
            </w:r>
            <w:r w:rsidRPr="0092499B">
              <w:rPr>
                <w:rFonts w:ascii="Times New Roman" w:hAnsi="Times New Roman" w:cs="Times New Roman"/>
                <w:sz w:val="22"/>
                <w:vertAlign w:val="superscript"/>
                <w:lang w:val="en-GB"/>
              </w:rPr>
              <w:t>nd</w:t>
            </w:r>
            <w:r w:rsidRPr="0092499B">
              <w:rPr>
                <w:rFonts w:ascii="Times New Roman" w:hAnsi="Times New Roman" w:cs="Times New Roman"/>
                <w:sz w:val="22"/>
                <w:lang w:val="en-GB"/>
              </w:rPr>
              <w:t xml:space="preserve">  </w:t>
            </w:r>
            <w:bookmarkStart w:id="1" w:name="Check14"/>
            <w:r w:rsidRPr="0092499B">
              <w:rPr>
                <w:rFonts w:ascii="Times New Roman" w:hAnsi="Times New Roman" w:cs="Times New Roman"/>
                <w:sz w:val="22"/>
                <w:lang w:val="en-GB"/>
              </w:rPr>
              <w:fldChar w:fldCharType="begin">
                <w:ffData>
                  <w:name w:val="Check14"/>
                  <w:enabled/>
                  <w:calcOnExit w:val="0"/>
                  <w:checkBox>
                    <w:sizeAuto/>
                    <w:default w:val="0"/>
                  </w:checkBox>
                </w:ffData>
              </w:fldChar>
            </w:r>
            <w:r w:rsidRPr="0092499B">
              <w:rPr>
                <w:rFonts w:ascii="Times New Roman" w:hAnsi="Times New Roman" w:cs="Times New Roman"/>
                <w:sz w:val="22"/>
                <w:lang w:val="en-GB"/>
              </w:rPr>
              <w:instrText xml:space="preserve"> FORMCHECKBOX </w:instrText>
            </w:r>
            <w:r w:rsidRPr="0092499B">
              <w:rPr>
                <w:rFonts w:ascii="Times New Roman" w:hAnsi="Times New Roman" w:cs="Times New Roman"/>
                <w:sz w:val="22"/>
                <w:lang w:val="en-GB"/>
              </w:rPr>
            </w:r>
            <w:r w:rsidRPr="0092499B">
              <w:rPr>
                <w:rFonts w:ascii="Times New Roman" w:hAnsi="Times New Roman" w:cs="Times New Roman"/>
                <w:sz w:val="22"/>
                <w:lang w:val="en-GB"/>
              </w:rPr>
              <w:fldChar w:fldCharType="end"/>
            </w:r>
            <w:bookmarkEnd w:id="1"/>
            <w:r w:rsidRPr="0092499B">
              <w:rPr>
                <w:rFonts w:ascii="Times New Roman" w:hAnsi="Times New Roman" w:cs="Times New Roman"/>
                <w:sz w:val="22"/>
                <w:lang w:val="en-GB"/>
              </w:rPr>
              <w:t xml:space="preserve">    3</w:t>
            </w:r>
            <w:r w:rsidRPr="0092499B">
              <w:rPr>
                <w:rFonts w:ascii="Times New Roman" w:hAnsi="Times New Roman" w:cs="Times New Roman"/>
                <w:sz w:val="22"/>
                <w:vertAlign w:val="superscript"/>
                <w:lang w:val="en-GB"/>
              </w:rPr>
              <w:t>rd</w:t>
            </w:r>
            <w:r w:rsidRPr="0092499B">
              <w:rPr>
                <w:rFonts w:ascii="Times New Roman" w:hAnsi="Times New Roman" w:cs="Times New Roman"/>
                <w:sz w:val="22"/>
                <w:lang w:val="en-GB"/>
              </w:rPr>
              <w:t xml:space="preserve">  </w:t>
            </w:r>
            <w:bookmarkStart w:id="2" w:name="Check15"/>
            <w:r w:rsidRPr="0092499B">
              <w:rPr>
                <w:rFonts w:ascii="Times New Roman" w:hAnsi="Times New Roman" w:cs="Times New Roman"/>
                <w:sz w:val="22"/>
                <w:lang w:val="en-GB"/>
              </w:rPr>
              <w:fldChar w:fldCharType="begin">
                <w:ffData>
                  <w:name w:val="Check15"/>
                  <w:enabled/>
                  <w:calcOnExit w:val="0"/>
                  <w:checkBox>
                    <w:sizeAuto/>
                    <w:default w:val="0"/>
                  </w:checkBox>
                </w:ffData>
              </w:fldChar>
            </w:r>
            <w:r w:rsidRPr="0092499B">
              <w:rPr>
                <w:rFonts w:ascii="Times New Roman" w:hAnsi="Times New Roman" w:cs="Times New Roman"/>
                <w:sz w:val="22"/>
                <w:lang w:val="en-GB"/>
              </w:rPr>
              <w:instrText xml:space="preserve"> FORMCHECKBOX </w:instrText>
            </w:r>
            <w:r w:rsidRPr="0092499B">
              <w:rPr>
                <w:rFonts w:ascii="Times New Roman" w:hAnsi="Times New Roman" w:cs="Times New Roman"/>
                <w:sz w:val="22"/>
                <w:lang w:val="en-GB"/>
              </w:rPr>
            </w:r>
            <w:r w:rsidRPr="0092499B">
              <w:rPr>
                <w:rFonts w:ascii="Times New Roman" w:hAnsi="Times New Roman" w:cs="Times New Roman"/>
                <w:sz w:val="22"/>
                <w:lang w:val="en-GB"/>
              </w:rPr>
              <w:fldChar w:fldCharType="end"/>
            </w:r>
            <w:bookmarkEnd w:id="2"/>
            <w:r w:rsidRPr="0092499B">
              <w:rPr>
                <w:rFonts w:ascii="Times New Roman" w:hAnsi="Times New Roman" w:cs="Times New Roman"/>
                <w:sz w:val="22"/>
                <w:lang w:val="en-GB"/>
              </w:rPr>
              <w:t xml:space="preserve">     4</w:t>
            </w:r>
            <w:r w:rsidRPr="0092499B">
              <w:rPr>
                <w:rFonts w:ascii="Times New Roman" w:hAnsi="Times New Roman" w:cs="Times New Roman"/>
                <w:sz w:val="22"/>
                <w:vertAlign w:val="superscript"/>
                <w:lang w:val="en-GB"/>
              </w:rPr>
              <w:t>th</w:t>
            </w:r>
            <w:r w:rsidRPr="0092499B">
              <w:rPr>
                <w:rFonts w:ascii="Times New Roman" w:hAnsi="Times New Roman" w:cs="Times New Roman"/>
                <w:sz w:val="22"/>
                <w:lang w:val="en-GB"/>
              </w:rPr>
              <w:t xml:space="preserve"> </w:t>
            </w:r>
            <w:bookmarkStart w:id="3" w:name="Check16"/>
            <w:r w:rsidRPr="0092499B">
              <w:rPr>
                <w:rFonts w:ascii="Times New Roman" w:hAnsi="Times New Roman" w:cs="Times New Roman"/>
                <w:sz w:val="22"/>
                <w:lang w:val="en-GB"/>
              </w:rPr>
              <w:fldChar w:fldCharType="begin">
                <w:ffData>
                  <w:name w:val="Check16"/>
                  <w:enabled/>
                  <w:calcOnExit w:val="0"/>
                  <w:checkBox>
                    <w:sizeAuto/>
                    <w:default w:val="0"/>
                  </w:checkBox>
                </w:ffData>
              </w:fldChar>
            </w:r>
            <w:r w:rsidRPr="0092499B">
              <w:rPr>
                <w:rFonts w:ascii="Times New Roman" w:hAnsi="Times New Roman" w:cs="Times New Roman"/>
                <w:sz w:val="22"/>
                <w:lang w:val="en-GB"/>
              </w:rPr>
              <w:instrText xml:space="preserve"> FORMCHECKBOX </w:instrText>
            </w:r>
            <w:r w:rsidRPr="0092499B">
              <w:rPr>
                <w:rFonts w:ascii="Times New Roman" w:hAnsi="Times New Roman" w:cs="Times New Roman"/>
                <w:sz w:val="22"/>
                <w:lang w:val="en-GB"/>
              </w:rPr>
            </w:r>
            <w:r w:rsidRPr="0092499B">
              <w:rPr>
                <w:rFonts w:ascii="Times New Roman" w:hAnsi="Times New Roman" w:cs="Times New Roman"/>
                <w:sz w:val="22"/>
                <w:lang w:val="en-GB"/>
              </w:rPr>
              <w:fldChar w:fldCharType="end"/>
            </w:r>
            <w:bookmarkEnd w:id="3"/>
            <w:r w:rsidRPr="0092499B">
              <w:rPr>
                <w:rFonts w:ascii="Times New Roman" w:hAnsi="Times New Roman" w:cs="Times New Roman"/>
                <w:sz w:val="22"/>
                <w:lang w:val="en-GB"/>
              </w:rPr>
              <w:t xml:space="preserve">     5</w:t>
            </w:r>
            <w:r w:rsidRPr="0092499B">
              <w:rPr>
                <w:rFonts w:ascii="Times New Roman" w:hAnsi="Times New Roman" w:cs="Times New Roman"/>
                <w:sz w:val="22"/>
                <w:vertAlign w:val="superscript"/>
                <w:lang w:val="en-GB"/>
              </w:rPr>
              <w:t>th</w:t>
            </w:r>
            <w:r w:rsidRPr="0092499B">
              <w:rPr>
                <w:rFonts w:ascii="Times New Roman" w:hAnsi="Times New Roman" w:cs="Times New Roman"/>
                <w:sz w:val="22"/>
                <w:lang w:val="en-GB"/>
              </w:rPr>
              <w:t xml:space="preserve"> </w:t>
            </w:r>
            <w:bookmarkStart w:id="4" w:name="Check17"/>
            <w:r w:rsidRPr="0092499B">
              <w:rPr>
                <w:rFonts w:ascii="Times New Roman" w:hAnsi="Times New Roman" w:cs="Times New Roman"/>
                <w:sz w:val="22"/>
                <w:lang w:val="en-GB"/>
              </w:rPr>
              <w:fldChar w:fldCharType="begin">
                <w:ffData>
                  <w:name w:val="Check17"/>
                  <w:enabled/>
                  <w:calcOnExit w:val="0"/>
                  <w:checkBox>
                    <w:sizeAuto/>
                    <w:default w:val="0"/>
                  </w:checkBox>
                </w:ffData>
              </w:fldChar>
            </w:r>
            <w:r w:rsidRPr="0092499B">
              <w:rPr>
                <w:rFonts w:ascii="Times New Roman" w:hAnsi="Times New Roman" w:cs="Times New Roman"/>
                <w:sz w:val="22"/>
                <w:lang w:val="en-GB"/>
              </w:rPr>
              <w:instrText xml:space="preserve"> FORMCHECKBOX </w:instrText>
            </w:r>
            <w:r w:rsidRPr="0092499B">
              <w:rPr>
                <w:rFonts w:ascii="Times New Roman" w:hAnsi="Times New Roman" w:cs="Times New Roman"/>
                <w:sz w:val="22"/>
                <w:lang w:val="en-GB"/>
              </w:rPr>
            </w:r>
            <w:r w:rsidRPr="0092499B">
              <w:rPr>
                <w:rFonts w:ascii="Times New Roman" w:hAnsi="Times New Roman" w:cs="Times New Roman"/>
                <w:sz w:val="22"/>
                <w:lang w:val="en-GB"/>
              </w:rPr>
              <w:fldChar w:fldCharType="end"/>
            </w:r>
            <w:bookmarkEnd w:id="4"/>
            <w:r w:rsidRPr="0092499B">
              <w:rPr>
                <w:rFonts w:ascii="Times New Roman" w:hAnsi="Times New Roman" w:cs="Times New Roman"/>
                <w:sz w:val="22"/>
                <w:lang w:val="en-GB"/>
              </w:rPr>
              <w:t xml:space="preserve">    6</w:t>
            </w:r>
            <w:r w:rsidRPr="0092499B">
              <w:rPr>
                <w:rFonts w:ascii="Times New Roman" w:hAnsi="Times New Roman" w:cs="Times New Roman"/>
                <w:sz w:val="22"/>
                <w:vertAlign w:val="superscript"/>
                <w:lang w:val="en-GB"/>
              </w:rPr>
              <w:t>th</w:t>
            </w:r>
            <w:r w:rsidRPr="0092499B">
              <w:rPr>
                <w:rFonts w:ascii="Times New Roman" w:hAnsi="Times New Roman" w:cs="Times New Roman"/>
                <w:sz w:val="22"/>
                <w:lang w:val="en-GB"/>
              </w:rPr>
              <w:t xml:space="preserve"> </w:t>
            </w:r>
            <w:bookmarkStart w:id="5" w:name="Check18"/>
            <w:r w:rsidRPr="0092499B">
              <w:rPr>
                <w:rFonts w:ascii="Times New Roman" w:hAnsi="Times New Roman" w:cs="Times New Roman"/>
                <w:sz w:val="22"/>
                <w:lang w:val="en-GB"/>
              </w:rPr>
              <w:fldChar w:fldCharType="begin">
                <w:ffData>
                  <w:name w:val="Check18"/>
                  <w:enabled/>
                  <w:calcOnExit w:val="0"/>
                  <w:checkBox>
                    <w:sizeAuto/>
                    <w:default w:val="0"/>
                  </w:checkBox>
                </w:ffData>
              </w:fldChar>
            </w:r>
            <w:r w:rsidRPr="0092499B">
              <w:rPr>
                <w:rFonts w:ascii="Times New Roman" w:hAnsi="Times New Roman" w:cs="Times New Roman"/>
                <w:sz w:val="22"/>
                <w:lang w:val="en-GB"/>
              </w:rPr>
              <w:instrText xml:space="preserve"> FORMCHECKBOX </w:instrText>
            </w:r>
            <w:r w:rsidRPr="0092499B">
              <w:rPr>
                <w:rFonts w:ascii="Times New Roman" w:hAnsi="Times New Roman" w:cs="Times New Roman"/>
                <w:sz w:val="22"/>
                <w:lang w:val="en-GB"/>
              </w:rPr>
            </w:r>
            <w:r w:rsidRPr="0092499B">
              <w:rPr>
                <w:rFonts w:ascii="Times New Roman" w:hAnsi="Times New Roman" w:cs="Times New Roman"/>
                <w:sz w:val="22"/>
                <w:lang w:val="en-GB"/>
              </w:rPr>
              <w:fldChar w:fldCharType="end"/>
            </w:r>
            <w:bookmarkEnd w:id="5"/>
            <w:r w:rsidRPr="0092499B">
              <w:rPr>
                <w:rFonts w:ascii="Times New Roman" w:hAnsi="Times New Roman" w:cs="Times New Roman"/>
                <w:b/>
                <w:sz w:val="22"/>
                <w:lang w:val="en-GB"/>
              </w:rPr>
              <w:t xml:space="preserve">   </w:t>
            </w:r>
            <w:r w:rsidRPr="0092499B">
              <w:rPr>
                <w:rFonts w:ascii="Times New Roman" w:hAnsi="Times New Roman" w:cs="Times New Roman"/>
                <w:sz w:val="22"/>
                <w:lang w:val="en-GB"/>
              </w:rPr>
              <w:t>module of the degree</w:t>
            </w:r>
          </w:p>
        </w:tc>
      </w:tr>
      <w:tr w:rsidR="0092499B" w:rsidRPr="0092499B" w14:paraId="3EA22A73" w14:textId="77777777" w:rsidTr="00316975">
        <w:trPr>
          <w:trHeight w:val="978"/>
        </w:trPr>
        <w:tc>
          <w:tcPr>
            <w:tcW w:w="9054" w:type="dxa"/>
            <w:gridSpan w:val="5"/>
            <w:shd w:val="clear" w:color="auto" w:fill="D9D9D9"/>
          </w:tcPr>
          <w:p w14:paraId="1B7C4D84"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I confirm that this is my original work and that I have adhered to the University policy on plagiarism.</w:t>
            </w:r>
          </w:p>
          <w:p w14:paraId="0AB671BC"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Signed ………</w:t>
            </w:r>
            <w:r w:rsidRPr="0092499B">
              <w:rPr>
                <w:rFonts w:ascii="HG行書体" w:eastAsia="HG行書体" w:hAnsi="Times New Roman" w:cs="Times New Roman"/>
                <w:i/>
                <w:iCs/>
                <w:sz w:val="22"/>
                <w:lang w:val="en-GB"/>
              </w:rPr>
              <w:t>Kaoru Nagahara</w:t>
            </w:r>
            <w:r w:rsidRPr="0092499B">
              <w:rPr>
                <w:rFonts w:ascii="Times New Roman" w:hAnsi="Times New Roman" w:cs="Times New Roman"/>
                <w:sz w:val="22"/>
                <w:lang w:val="en-GB"/>
              </w:rPr>
              <w:t>……………………………………………………</w:t>
            </w:r>
          </w:p>
          <w:p w14:paraId="1435F64B" w14:textId="77777777" w:rsidR="0092499B" w:rsidRPr="0092499B" w:rsidRDefault="0092499B" w:rsidP="0092499B">
            <w:pPr>
              <w:rPr>
                <w:rFonts w:ascii="Times New Roman" w:hAnsi="Times New Roman" w:cs="Times New Roman"/>
                <w:b/>
                <w:sz w:val="22"/>
                <w:lang w:val="en-GB"/>
              </w:rPr>
            </w:pPr>
            <w:r w:rsidRPr="0092499B">
              <w:rPr>
                <w:rFonts w:ascii="Times New Roman" w:hAnsi="Times New Roman" w:cs="Times New Roman"/>
                <w:b/>
                <w:sz w:val="22"/>
                <w:lang w:val="en-GB"/>
              </w:rPr>
              <w:t xml:space="preserve">Email </w:t>
            </w:r>
            <w:proofErr w:type="spellStart"/>
            <w:proofErr w:type="gramStart"/>
            <w:r w:rsidRPr="0092499B">
              <w:rPr>
                <w:rFonts w:ascii="Times New Roman" w:hAnsi="Times New Roman" w:cs="Times New Roman"/>
                <w:b/>
                <w:sz w:val="22"/>
                <w:lang w:val="en-GB"/>
              </w:rPr>
              <w:t>submission:if</w:t>
            </w:r>
            <w:proofErr w:type="spellEnd"/>
            <w:proofErr w:type="gramEnd"/>
            <w:r w:rsidRPr="0092499B">
              <w:rPr>
                <w:rFonts w:ascii="Times New Roman" w:hAnsi="Times New Roman" w:cs="Times New Roman"/>
                <w:b/>
                <w:sz w:val="22"/>
                <w:lang w:val="en-GB"/>
              </w:rPr>
              <w:t xml:space="preserve"> you are submitting this form via email, please tick this box </w:t>
            </w:r>
            <w:r w:rsidRPr="0092499B">
              <w:rPr>
                <w:rFonts w:ascii="Segoe UI Emoji" w:hAnsi="Segoe UI Emoji" w:cs="Segoe UI Emoji"/>
                <w:b/>
                <w:sz w:val="22"/>
                <w:lang w:val="en-GB"/>
              </w:rPr>
              <w:t>☑</w:t>
            </w:r>
          </w:p>
          <w:p w14:paraId="7536492D"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b/>
                <w:sz w:val="22"/>
                <w:lang w:val="en-GB"/>
              </w:rPr>
              <w:t>(</w:t>
            </w:r>
            <w:proofErr w:type="gramStart"/>
            <w:r w:rsidRPr="0092499B">
              <w:rPr>
                <w:rFonts w:ascii="Times New Roman" w:hAnsi="Times New Roman" w:cs="Times New Roman"/>
                <w:b/>
                <w:sz w:val="22"/>
                <w:lang w:val="en-GB"/>
              </w:rPr>
              <w:t>as</w:t>
            </w:r>
            <w:proofErr w:type="gramEnd"/>
            <w:r w:rsidRPr="0092499B">
              <w:rPr>
                <w:rFonts w:ascii="Times New Roman" w:hAnsi="Times New Roman" w:cs="Times New Roman"/>
                <w:b/>
                <w:sz w:val="22"/>
                <w:lang w:val="en-GB"/>
              </w:rPr>
              <w:t xml:space="preserve"> a substitute for your signature) to confirm that you agree to the above declaration.</w:t>
            </w:r>
          </w:p>
        </w:tc>
      </w:tr>
      <w:tr w:rsidR="0092499B" w:rsidRPr="0092499B" w14:paraId="1FC22166" w14:textId="77777777" w:rsidTr="00316975">
        <w:trPr>
          <w:trHeight w:val="3972"/>
        </w:trPr>
        <w:tc>
          <w:tcPr>
            <w:tcW w:w="9054" w:type="dxa"/>
            <w:gridSpan w:val="5"/>
          </w:tcPr>
          <w:p w14:paraId="6E435537" w14:textId="77777777" w:rsidR="0092499B" w:rsidRPr="0092499B" w:rsidRDefault="0092499B" w:rsidP="0092499B">
            <w:pPr>
              <w:rPr>
                <w:rFonts w:ascii="Times New Roman" w:hAnsi="Times New Roman" w:cs="Times New Roman"/>
                <w:b/>
                <w:sz w:val="22"/>
                <w:lang w:val="en-GB"/>
              </w:rPr>
            </w:pPr>
          </w:p>
          <w:p w14:paraId="28291E36"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b/>
                <w:sz w:val="22"/>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2499B" w:rsidRPr="0092499B" w14:paraId="0B405DAE" w14:textId="77777777" w:rsidTr="00316975">
              <w:tc>
                <w:tcPr>
                  <w:tcW w:w="6970" w:type="dxa"/>
                  <w:tcBorders>
                    <w:top w:val="single" w:sz="4" w:space="0" w:color="auto"/>
                    <w:left w:val="single" w:sz="4" w:space="0" w:color="auto"/>
                    <w:bottom w:val="single" w:sz="4" w:space="0" w:color="auto"/>
                    <w:right w:val="single" w:sz="4" w:space="0" w:color="auto"/>
                  </w:tcBorders>
                </w:tcPr>
                <w:p w14:paraId="4C78C194" w14:textId="77777777" w:rsidR="0092499B" w:rsidRPr="0092499B" w:rsidRDefault="0092499B" w:rsidP="0092499B">
                  <w:pPr>
                    <w:rPr>
                      <w:rFonts w:ascii="Times New Roman" w:hAnsi="Times New Roman" w:cs="Times New Roman"/>
                      <w:sz w:val="22"/>
                      <w:lang w:val="en-GB"/>
                    </w:rPr>
                  </w:pPr>
                </w:p>
                <w:p w14:paraId="4FA71AF0"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1</w:t>
                  </w:r>
                  <w:r w:rsidRPr="0092499B">
                    <w:rPr>
                      <w:rFonts w:ascii="Times New Roman" w:hAnsi="Times New Roman" w:cs="Times New Roman"/>
                      <w:sz w:val="22"/>
                      <w:vertAlign w:val="superscript"/>
                      <w:lang w:val="en-GB"/>
                    </w:rPr>
                    <w:t>st</w:t>
                  </w:r>
                  <w:r w:rsidRPr="0092499B">
                    <w:rPr>
                      <w:rFonts w:ascii="Times New Roman" w:hAnsi="Times New Roman" w:cs="Times New Roman"/>
                      <w:sz w:val="22"/>
                      <w:lang w:val="en-GB"/>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8C150AA" w14:textId="77777777" w:rsidR="0092499B" w:rsidRPr="0092499B" w:rsidRDefault="0092499B" w:rsidP="0092499B">
                  <w:pPr>
                    <w:rPr>
                      <w:rFonts w:ascii="Times New Roman" w:hAnsi="Times New Roman" w:cs="Times New Roman"/>
                      <w:sz w:val="22"/>
                      <w:lang w:val="en-GB"/>
                    </w:rPr>
                  </w:pPr>
                </w:p>
              </w:tc>
            </w:tr>
            <w:tr w:rsidR="0092499B" w:rsidRPr="0092499B" w14:paraId="43F5B788" w14:textId="77777777" w:rsidTr="00316975">
              <w:tc>
                <w:tcPr>
                  <w:tcW w:w="6970" w:type="dxa"/>
                  <w:tcBorders>
                    <w:top w:val="single" w:sz="4" w:space="0" w:color="auto"/>
                    <w:left w:val="single" w:sz="4" w:space="0" w:color="auto"/>
                    <w:bottom w:val="single" w:sz="4" w:space="0" w:color="auto"/>
                    <w:right w:val="single" w:sz="4" w:space="0" w:color="auto"/>
                  </w:tcBorders>
                </w:tcPr>
                <w:p w14:paraId="3F56A079" w14:textId="77777777" w:rsidR="0092499B" w:rsidRPr="0092499B" w:rsidRDefault="0092499B" w:rsidP="0092499B">
                  <w:pPr>
                    <w:rPr>
                      <w:rFonts w:ascii="Times New Roman" w:hAnsi="Times New Roman" w:cs="Times New Roman"/>
                      <w:sz w:val="22"/>
                      <w:lang w:val="en-GB"/>
                    </w:rPr>
                  </w:pPr>
                </w:p>
                <w:p w14:paraId="795707A3"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2</w:t>
                  </w:r>
                  <w:r w:rsidRPr="0092499B">
                    <w:rPr>
                      <w:rFonts w:ascii="Times New Roman" w:hAnsi="Times New Roman" w:cs="Times New Roman"/>
                      <w:sz w:val="22"/>
                      <w:vertAlign w:val="superscript"/>
                      <w:lang w:val="en-GB"/>
                    </w:rPr>
                    <w:t>nd</w:t>
                  </w:r>
                  <w:r w:rsidRPr="0092499B">
                    <w:rPr>
                      <w:rFonts w:ascii="Times New Roman" w:hAnsi="Times New Roman" w:cs="Times New Roman"/>
                      <w:sz w:val="22"/>
                      <w:lang w:val="en-GB"/>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ACCF593" w14:textId="77777777" w:rsidR="0092499B" w:rsidRPr="0092499B" w:rsidRDefault="0092499B" w:rsidP="0092499B">
                  <w:pPr>
                    <w:rPr>
                      <w:rFonts w:ascii="Times New Roman" w:hAnsi="Times New Roman" w:cs="Times New Roman"/>
                      <w:sz w:val="22"/>
                      <w:lang w:val="en-GB"/>
                    </w:rPr>
                  </w:pPr>
                </w:p>
              </w:tc>
            </w:tr>
            <w:tr w:rsidR="0092499B" w:rsidRPr="0092499B" w14:paraId="7EB96CFC" w14:textId="77777777" w:rsidTr="00316975">
              <w:tc>
                <w:tcPr>
                  <w:tcW w:w="6970" w:type="dxa"/>
                  <w:tcBorders>
                    <w:top w:val="single" w:sz="4" w:space="0" w:color="auto"/>
                    <w:left w:val="single" w:sz="4" w:space="0" w:color="auto"/>
                    <w:bottom w:val="single" w:sz="4" w:space="0" w:color="auto"/>
                    <w:right w:val="single" w:sz="4" w:space="0" w:color="auto"/>
                  </w:tcBorders>
                </w:tcPr>
                <w:p w14:paraId="448EBFE9" w14:textId="77777777" w:rsidR="0092499B" w:rsidRPr="0092499B" w:rsidRDefault="0092499B" w:rsidP="0092499B">
                  <w:pPr>
                    <w:rPr>
                      <w:rFonts w:ascii="Times New Roman" w:hAnsi="Times New Roman" w:cs="Times New Roman"/>
                      <w:sz w:val="22"/>
                      <w:lang w:val="en-GB"/>
                    </w:rPr>
                  </w:pPr>
                </w:p>
                <w:p w14:paraId="33652FE0"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BEA833C" w14:textId="77777777" w:rsidR="0092499B" w:rsidRPr="0092499B" w:rsidRDefault="0092499B" w:rsidP="0092499B">
                  <w:pPr>
                    <w:rPr>
                      <w:rFonts w:ascii="Times New Roman" w:hAnsi="Times New Roman" w:cs="Times New Roman"/>
                      <w:sz w:val="22"/>
                      <w:lang w:val="en-GB"/>
                    </w:rPr>
                  </w:pPr>
                </w:p>
              </w:tc>
            </w:tr>
            <w:tr w:rsidR="0092499B" w:rsidRPr="0092499B" w14:paraId="394D15B5" w14:textId="77777777" w:rsidTr="00316975">
              <w:tc>
                <w:tcPr>
                  <w:tcW w:w="6970" w:type="dxa"/>
                  <w:tcBorders>
                    <w:top w:val="single" w:sz="4" w:space="0" w:color="auto"/>
                    <w:left w:val="single" w:sz="4" w:space="0" w:color="auto"/>
                    <w:bottom w:val="single" w:sz="4" w:space="0" w:color="auto"/>
                    <w:right w:val="single" w:sz="4" w:space="0" w:color="auto"/>
                  </w:tcBorders>
                </w:tcPr>
                <w:p w14:paraId="2A96F7BC" w14:textId="77777777" w:rsidR="0092499B" w:rsidRPr="0092499B" w:rsidRDefault="0092499B" w:rsidP="0092499B">
                  <w:pPr>
                    <w:rPr>
                      <w:rFonts w:ascii="Times New Roman" w:hAnsi="Times New Roman" w:cs="Times New Roman"/>
                      <w:sz w:val="22"/>
                      <w:lang w:val="en-GB"/>
                    </w:rPr>
                  </w:pPr>
                </w:p>
                <w:p w14:paraId="7CAAA842" w14:textId="77777777" w:rsidR="0092499B" w:rsidRPr="0092499B" w:rsidRDefault="0092499B" w:rsidP="0092499B">
                  <w:pPr>
                    <w:rPr>
                      <w:rFonts w:ascii="Times New Roman" w:hAnsi="Times New Roman" w:cs="Times New Roman"/>
                      <w:b/>
                      <w:sz w:val="22"/>
                      <w:lang w:val="en-GB"/>
                    </w:rPr>
                  </w:pPr>
                  <w:r w:rsidRPr="0092499B">
                    <w:rPr>
                      <w:rFonts w:ascii="Times New Roman" w:hAnsi="Times New Roman" w:cs="Times New Roman"/>
                      <w:b/>
                      <w:sz w:val="22"/>
                      <w:lang w:val="en-GB"/>
                    </w:rPr>
                    <w:t>Final Mark</w:t>
                  </w:r>
                </w:p>
                <w:p w14:paraId="3A05D853" w14:textId="77777777" w:rsidR="0092499B" w:rsidRPr="0092499B" w:rsidRDefault="0092499B" w:rsidP="0092499B">
                  <w:pPr>
                    <w:rPr>
                      <w:rFonts w:ascii="Times New Roman" w:hAnsi="Times New Roman" w:cs="Times New Roman"/>
                      <w:sz w:val="22"/>
                      <w:lang w:val="en-GB"/>
                    </w:rPr>
                  </w:pPr>
                </w:p>
              </w:tc>
              <w:tc>
                <w:tcPr>
                  <w:tcW w:w="1660" w:type="dxa"/>
                  <w:tcBorders>
                    <w:top w:val="single" w:sz="4" w:space="0" w:color="auto"/>
                    <w:left w:val="single" w:sz="4" w:space="0" w:color="auto"/>
                    <w:bottom w:val="single" w:sz="4" w:space="0" w:color="auto"/>
                    <w:right w:val="single" w:sz="4" w:space="0" w:color="auto"/>
                  </w:tcBorders>
                </w:tcPr>
                <w:p w14:paraId="0D48B4CF" w14:textId="77777777" w:rsidR="0092499B" w:rsidRPr="0092499B" w:rsidRDefault="0092499B" w:rsidP="0092499B">
                  <w:pPr>
                    <w:rPr>
                      <w:rFonts w:ascii="Times New Roman" w:hAnsi="Times New Roman" w:cs="Times New Roman"/>
                      <w:sz w:val="22"/>
                      <w:lang w:val="en-GB"/>
                    </w:rPr>
                  </w:pPr>
                </w:p>
              </w:tc>
            </w:tr>
          </w:tbl>
          <w:p w14:paraId="5D46968C" w14:textId="77777777" w:rsidR="0092499B" w:rsidRPr="0092499B" w:rsidRDefault="0092499B" w:rsidP="0092499B">
            <w:pPr>
              <w:rPr>
                <w:rFonts w:ascii="Times New Roman" w:hAnsi="Times New Roman" w:cs="Times New Roman"/>
                <w:b/>
                <w:sz w:val="22"/>
                <w:lang w:val="en-GB"/>
              </w:rPr>
            </w:pPr>
          </w:p>
          <w:p w14:paraId="780A51DF"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b/>
                <w:sz w:val="22"/>
                <w:lang w:val="en-GB"/>
              </w:rPr>
              <w:t>NB.</w:t>
            </w:r>
            <w:r w:rsidRPr="0092499B">
              <w:rPr>
                <w:rFonts w:ascii="Times New Roman" w:hAnsi="Times New Roman" w:cs="Times New Roman"/>
                <w:sz w:val="22"/>
                <w:lang w:val="en-GB"/>
              </w:rPr>
              <w:t xml:space="preserve">  All marks are provisional until confirmed by the Final Examination Board.</w:t>
            </w:r>
          </w:p>
          <w:p w14:paraId="3EF3D01F" w14:textId="77777777" w:rsidR="0092499B" w:rsidRPr="0092499B" w:rsidRDefault="0092499B" w:rsidP="0092499B">
            <w:pPr>
              <w:rPr>
                <w:rFonts w:ascii="Times New Roman" w:hAnsi="Times New Roman" w:cs="Times New Roman"/>
                <w:b/>
                <w:sz w:val="22"/>
                <w:lang w:val="en-GB"/>
              </w:rPr>
            </w:pPr>
          </w:p>
          <w:p w14:paraId="2A8415B2" w14:textId="77777777" w:rsidR="0092499B" w:rsidRPr="0092499B" w:rsidRDefault="0092499B" w:rsidP="0092499B">
            <w:pPr>
              <w:rPr>
                <w:rFonts w:ascii="Times New Roman" w:hAnsi="Times New Roman" w:cs="Times New Roman"/>
                <w:b/>
                <w:sz w:val="22"/>
                <w:lang w:val="en-GB"/>
              </w:rPr>
            </w:pPr>
          </w:p>
          <w:p w14:paraId="28411EBD" w14:textId="77777777" w:rsidR="0092499B" w:rsidRPr="0092499B" w:rsidRDefault="0092499B" w:rsidP="0092499B">
            <w:pPr>
              <w:rPr>
                <w:rFonts w:ascii="Times New Roman" w:hAnsi="Times New Roman" w:cs="Times New Roman"/>
                <w:b/>
                <w:sz w:val="22"/>
                <w:lang w:val="en-GB"/>
              </w:rPr>
            </w:pPr>
            <w:r w:rsidRPr="0092499B">
              <w:rPr>
                <w:rFonts w:ascii="Times New Roman" w:hAnsi="Times New Roman" w:cs="Times New Roman"/>
                <w:b/>
                <w:sz w:val="22"/>
                <w:lang w:val="en-GB"/>
              </w:rPr>
              <w:t xml:space="preserve">For completion by Marker </w:t>
            </w:r>
            <w:proofErr w:type="gramStart"/>
            <w:r w:rsidRPr="0092499B">
              <w:rPr>
                <w:rFonts w:ascii="Times New Roman" w:hAnsi="Times New Roman" w:cs="Times New Roman"/>
                <w:b/>
                <w:sz w:val="22"/>
                <w:lang w:val="en-GB"/>
              </w:rPr>
              <w:t>1 :</w:t>
            </w:r>
            <w:proofErr w:type="gramEnd"/>
          </w:p>
          <w:p w14:paraId="654500AA"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Comments:</w:t>
            </w:r>
          </w:p>
          <w:p w14:paraId="233768F4" w14:textId="77777777" w:rsidR="0092499B" w:rsidRPr="0092499B" w:rsidRDefault="0092499B" w:rsidP="0092499B">
            <w:pPr>
              <w:rPr>
                <w:rFonts w:ascii="Times New Roman" w:hAnsi="Times New Roman" w:cs="Times New Roman"/>
                <w:sz w:val="22"/>
                <w:lang w:val="en-GB"/>
              </w:rPr>
            </w:pPr>
          </w:p>
        </w:tc>
      </w:tr>
      <w:tr w:rsidR="0092499B" w:rsidRPr="0092499B" w14:paraId="1BD1E1D9" w14:textId="77777777" w:rsidTr="00316975">
        <w:trPr>
          <w:trHeight w:val="492"/>
        </w:trPr>
        <w:tc>
          <w:tcPr>
            <w:tcW w:w="6941" w:type="dxa"/>
            <w:gridSpan w:val="3"/>
          </w:tcPr>
          <w:p w14:paraId="758807D7"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lastRenderedPageBreak/>
              <w:t>Marker’s signature:</w:t>
            </w:r>
          </w:p>
        </w:tc>
        <w:tc>
          <w:tcPr>
            <w:tcW w:w="2113" w:type="dxa"/>
            <w:gridSpan w:val="2"/>
          </w:tcPr>
          <w:p w14:paraId="7EA1AF60"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Date:</w:t>
            </w:r>
          </w:p>
        </w:tc>
      </w:tr>
      <w:tr w:rsidR="0092499B" w:rsidRPr="0092499B" w14:paraId="7B6E6846" w14:textId="77777777" w:rsidTr="00316975">
        <w:tc>
          <w:tcPr>
            <w:tcW w:w="9054" w:type="dxa"/>
            <w:gridSpan w:val="5"/>
          </w:tcPr>
          <w:p w14:paraId="5DD211EE" w14:textId="77777777" w:rsidR="0092499B" w:rsidRPr="0092499B" w:rsidRDefault="0092499B" w:rsidP="0092499B">
            <w:pPr>
              <w:rPr>
                <w:rFonts w:ascii="Times New Roman" w:hAnsi="Times New Roman" w:cs="Times New Roman"/>
                <w:bCs/>
                <w:i/>
                <w:sz w:val="22"/>
                <w:lang w:val="en-GB"/>
              </w:rPr>
            </w:pPr>
          </w:p>
          <w:p w14:paraId="5F06B7F8" w14:textId="77777777" w:rsidR="0092499B" w:rsidRPr="0092499B" w:rsidRDefault="0092499B" w:rsidP="0092499B">
            <w:pPr>
              <w:rPr>
                <w:rFonts w:ascii="Times New Roman" w:hAnsi="Times New Roman" w:cs="Times New Roman"/>
                <w:b/>
                <w:bCs/>
                <w:sz w:val="22"/>
                <w:lang w:val="en-GB"/>
              </w:rPr>
            </w:pPr>
            <w:r w:rsidRPr="0092499B">
              <w:rPr>
                <w:rFonts w:ascii="Times New Roman" w:hAnsi="Times New Roman" w:cs="Times New Roman"/>
                <w:b/>
                <w:bCs/>
                <w:sz w:val="22"/>
                <w:lang w:val="en-GB"/>
              </w:rPr>
              <w:t>For completion by Marker 2/Moderator:</w:t>
            </w:r>
          </w:p>
          <w:p w14:paraId="1FCC7D23" w14:textId="77777777" w:rsidR="0092499B" w:rsidRPr="0092499B" w:rsidRDefault="0092499B" w:rsidP="0092499B">
            <w:pPr>
              <w:rPr>
                <w:rFonts w:ascii="Times New Roman" w:hAnsi="Times New Roman" w:cs="Times New Roman"/>
                <w:b/>
                <w:bCs/>
                <w:sz w:val="22"/>
                <w:lang w:val="en-GB"/>
              </w:rPr>
            </w:pPr>
          </w:p>
          <w:p w14:paraId="02E96B9B" w14:textId="77777777" w:rsidR="0092499B" w:rsidRPr="0092499B" w:rsidRDefault="0092499B" w:rsidP="0092499B">
            <w:pPr>
              <w:rPr>
                <w:rFonts w:ascii="Times New Roman" w:hAnsi="Times New Roman" w:cs="Times New Roman"/>
                <w:bCs/>
                <w:sz w:val="22"/>
                <w:lang w:val="en-GB"/>
              </w:rPr>
            </w:pPr>
            <w:r w:rsidRPr="0092499B">
              <w:rPr>
                <w:rFonts w:ascii="Times New Roman" w:hAnsi="Times New Roman" w:cs="Times New Roman"/>
                <w:bCs/>
                <w:sz w:val="22"/>
                <w:lang w:val="en-GB"/>
              </w:rPr>
              <w:t>Comments:</w:t>
            </w:r>
          </w:p>
          <w:p w14:paraId="4FD1BC26" w14:textId="77777777" w:rsidR="0092499B" w:rsidRPr="0092499B" w:rsidRDefault="0092499B" w:rsidP="0092499B">
            <w:pPr>
              <w:rPr>
                <w:rFonts w:ascii="Times New Roman" w:hAnsi="Times New Roman" w:cs="Times New Roman"/>
                <w:bCs/>
                <w:sz w:val="22"/>
                <w:lang w:val="en-GB"/>
              </w:rPr>
            </w:pPr>
          </w:p>
          <w:p w14:paraId="3C2BE968" w14:textId="77777777" w:rsidR="0092499B" w:rsidRPr="0092499B" w:rsidRDefault="0092499B" w:rsidP="0092499B">
            <w:pPr>
              <w:rPr>
                <w:rFonts w:ascii="Times New Roman" w:hAnsi="Times New Roman" w:cs="Times New Roman"/>
                <w:bCs/>
                <w:sz w:val="22"/>
                <w:lang w:val="en-GB"/>
              </w:rPr>
            </w:pPr>
          </w:p>
          <w:p w14:paraId="7BA5FEF6" w14:textId="77777777" w:rsidR="0092499B" w:rsidRPr="0092499B" w:rsidRDefault="0092499B" w:rsidP="0092499B">
            <w:pPr>
              <w:rPr>
                <w:rFonts w:ascii="Times New Roman" w:hAnsi="Times New Roman" w:cs="Times New Roman"/>
                <w:bCs/>
                <w:sz w:val="22"/>
                <w:lang w:val="en-GB"/>
              </w:rPr>
            </w:pPr>
          </w:p>
          <w:p w14:paraId="2A332ECF" w14:textId="77777777" w:rsidR="0092499B" w:rsidRPr="0092499B" w:rsidRDefault="0092499B" w:rsidP="0092499B">
            <w:pPr>
              <w:rPr>
                <w:rFonts w:ascii="Times New Roman" w:hAnsi="Times New Roman" w:cs="Times New Roman"/>
                <w:bCs/>
                <w:sz w:val="22"/>
                <w:lang w:val="en-GB"/>
              </w:rPr>
            </w:pPr>
          </w:p>
          <w:p w14:paraId="08979664" w14:textId="77777777" w:rsidR="0092499B" w:rsidRPr="0092499B" w:rsidRDefault="0092499B" w:rsidP="0092499B">
            <w:pPr>
              <w:rPr>
                <w:rFonts w:ascii="Times New Roman" w:hAnsi="Times New Roman" w:cs="Times New Roman"/>
                <w:bCs/>
                <w:sz w:val="22"/>
                <w:lang w:val="en-GB"/>
              </w:rPr>
            </w:pPr>
          </w:p>
          <w:p w14:paraId="3A712FFA" w14:textId="77777777" w:rsidR="0092499B" w:rsidRPr="0092499B" w:rsidRDefault="0092499B" w:rsidP="0092499B">
            <w:pPr>
              <w:rPr>
                <w:rFonts w:ascii="Times New Roman" w:hAnsi="Times New Roman" w:cs="Times New Roman"/>
                <w:bCs/>
                <w:sz w:val="22"/>
                <w:lang w:val="en-GB"/>
              </w:rPr>
            </w:pPr>
          </w:p>
          <w:p w14:paraId="234A65C2" w14:textId="77777777" w:rsidR="0092499B" w:rsidRPr="0092499B" w:rsidRDefault="0092499B" w:rsidP="0092499B">
            <w:pPr>
              <w:rPr>
                <w:rFonts w:ascii="Times New Roman" w:hAnsi="Times New Roman" w:cs="Times New Roman"/>
                <w:bCs/>
                <w:sz w:val="22"/>
                <w:lang w:val="en-GB"/>
              </w:rPr>
            </w:pPr>
          </w:p>
          <w:p w14:paraId="782E9871" w14:textId="77777777" w:rsidR="0092499B" w:rsidRPr="0092499B" w:rsidRDefault="0092499B" w:rsidP="0092499B">
            <w:pPr>
              <w:rPr>
                <w:rFonts w:ascii="Times New Roman" w:hAnsi="Times New Roman" w:cs="Times New Roman"/>
                <w:bCs/>
                <w:sz w:val="22"/>
                <w:lang w:val="en-GB"/>
              </w:rPr>
            </w:pPr>
          </w:p>
          <w:p w14:paraId="2E9B2681" w14:textId="77777777" w:rsidR="0092499B" w:rsidRPr="0092499B" w:rsidRDefault="0092499B" w:rsidP="0092499B">
            <w:pPr>
              <w:rPr>
                <w:rFonts w:ascii="Times New Roman" w:hAnsi="Times New Roman" w:cs="Times New Roman"/>
                <w:bCs/>
                <w:sz w:val="22"/>
                <w:lang w:val="en-GB"/>
              </w:rPr>
            </w:pPr>
          </w:p>
          <w:p w14:paraId="1120FBA8" w14:textId="77777777" w:rsidR="0092499B" w:rsidRPr="0092499B" w:rsidRDefault="0092499B" w:rsidP="0092499B">
            <w:pPr>
              <w:rPr>
                <w:rFonts w:ascii="Times New Roman" w:hAnsi="Times New Roman" w:cs="Times New Roman"/>
                <w:bCs/>
                <w:sz w:val="22"/>
                <w:lang w:val="en-GB"/>
              </w:rPr>
            </w:pPr>
          </w:p>
          <w:p w14:paraId="396318E0" w14:textId="77777777" w:rsidR="0092499B" w:rsidRPr="0092499B" w:rsidRDefault="0092499B" w:rsidP="0092499B">
            <w:pPr>
              <w:rPr>
                <w:rFonts w:ascii="Times New Roman" w:hAnsi="Times New Roman" w:cs="Times New Roman"/>
                <w:bCs/>
                <w:sz w:val="22"/>
                <w:lang w:val="en-GB"/>
              </w:rPr>
            </w:pPr>
          </w:p>
          <w:p w14:paraId="29BE0FBC" w14:textId="77777777" w:rsidR="0092499B" w:rsidRPr="0092499B" w:rsidRDefault="0092499B" w:rsidP="0092499B">
            <w:pPr>
              <w:rPr>
                <w:rFonts w:ascii="Times New Roman" w:hAnsi="Times New Roman" w:cs="Times New Roman"/>
                <w:bCs/>
                <w:sz w:val="22"/>
                <w:lang w:val="en-GB"/>
              </w:rPr>
            </w:pPr>
          </w:p>
        </w:tc>
      </w:tr>
      <w:tr w:rsidR="0092499B" w:rsidRPr="0092499B" w14:paraId="23C25389" w14:textId="77777777" w:rsidTr="00316975">
        <w:trPr>
          <w:trHeight w:val="720"/>
        </w:trPr>
        <w:tc>
          <w:tcPr>
            <w:tcW w:w="4938" w:type="dxa"/>
            <w:gridSpan w:val="2"/>
          </w:tcPr>
          <w:p w14:paraId="55A3427C" w14:textId="77777777" w:rsidR="0092499B" w:rsidRPr="0092499B" w:rsidRDefault="0092499B" w:rsidP="0092499B">
            <w:pPr>
              <w:rPr>
                <w:rFonts w:ascii="Times New Roman" w:hAnsi="Times New Roman" w:cs="Times New Roman"/>
                <w:bCs/>
                <w:sz w:val="22"/>
                <w:lang w:val="en-GB"/>
              </w:rPr>
            </w:pPr>
            <w:r w:rsidRPr="0092499B">
              <w:rPr>
                <w:rFonts w:ascii="Times New Roman" w:hAnsi="Times New Roman" w:cs="Times New Roman"/>
                <w:bCs/>
                <w:sz w:val="22"/>
                <w:lang w:val="en-GB"/>
              </w:rPr>
              <w:t>Marker’s Signature:</w:t>
            </w:r>
          </w:p>
        </w:tc>
        <w:tc>
          <w:tcPr>
            <w:tcW w:w="4116" w:type="dxa"/>
            <w:gridSpan w:val="3"/>
          </w:tcPr>
          <w:p w14:paraId="733A6F07" w14:textId="77777777" w:rsidR="0092499B" w:rsidRPr="0092499B" w:rsidRDefault="0092499B" w:rsidP="0092499B">
            <w:pPr>
              <w:rPr>
                <w:rFonts w:ascii="Times New Roman" w:hAnsi="Times New Roman" w:cs="Times New Roman"/>
                <w:bCs/>
                <w:sz w:val="22"/>
                <w:lang w:val="en-GB"/>
              </w:rPr>
            </w:pPr>
            <w:r w:rsidRPr="0092499B">
              <w:rPr>
                <w:rFonts w:ascii="Times New Roman" w:hAnsi="Times New Roman" w:cs="Times New Roman"/>
                <w:bCs/>
                <w:sz w:val="22"/>
                <w:lang w:val="en-GB"/>
              </w:rPr>
              <w:t>Date:</w:t>
            </w:r>
          </w:p>
        </w:tc>
      </w:tr>
      <w:tr w:rsidR="0092499B" w:rsidRPr="0092499B" w14:paraId="218BCBE8" w14:textId="77777777" w:rsidTr="00316975">
        <w:trPr>
          <w:trHeight w:val="720"/>
        </w:trPr>
        <w:tc>
          <w:tcPr>
            <w:tcW w:w="9054" w:type="dxa"/>
            <w:gridSpan w:val="5"/>
          </w:tcPr>
          <w:p w14:paraId="710B6923" w14:textId="77777777" w:rsidR="0092499B" w:rsidRPr="0092499B" w:rsidRDefault="0092499B" w:rsidP="0092499B">
            <w:pPr>
              <w:rPr>
                <w:rFonts w:ascii="Times New Roman" w:hAnsi="Times New Roman" w:cs="Times New Roman"/>
                <w:b/>
                <w:sz w:val="22"/>
                <w:lang w:val="en-GB"/>
              </w:rPr>
            </w:pPr>
            <w:r w:rsidRPr="0092499B">
              <w:rPr>
                <w:rFonts w:ascii="Times New Roman" w:hAnsi="Times New Roman" w:cs="Times New Roman"/>
                <w:b/>
                <w:sz w:val="22"/>
                <w:lang w:val="en-GB"/>
              </w:rPr>
              <w:t>External Examiner’s comments (if relevant)</w:t>
            </w:r>
          </w:p>
          <w:p w14:paraId="5DCD50A9" w14:textId="77777777" w:rsidR="0092499B" w:rsidRPr="0092499B" w:rsidRDefault="0092499B" w:rsidP="0092499B">
            <w:pPr>
              <w:rPr>
                <w:rFonts w:ascii="Times New Roman" w:hAnsi="Times New Roman" w:cs="Times New Roman"/>
                <w:bCs/>
                <w:sz w:val="22"/>
                <w:lang w:val="en-GB"/>
              </w:rPr>
            </w:pPr>
          </w:p>
          <w:p w14:paraId="289C416E" w14:textId="77777777" w:rsidR="0092499B" w:rsidRPr="0092499B" w:rsidRDefault="0092499B" w:rsidP="0092499B">
            <w:pPr>
              <w:rPr>
                <w:rFonts w:ascii="Times New Roman" w:hAnsi="Times New Roman" w:cs="Times New Roman"/>
                <w:bCs/>
                <w:sz w:val="22"/>
                <w:lang w:val="en-GB"/>
              </w:rPr>
            </w:pPr>
          </w:p>
          <w:p w14:paraId="0D86F13B" w14:textId="77777777" w:rsidR="0092499B" w:rsidRPr="0092499B" w:rsidRDefault="0092499B" w:rsidP="0092499B">
            <w:pPr>
              <w:rPr>
                <w:rFonts w:ascii="Times New Roman" w:hAnsi="Times New Roman" w:cs="Times New Roman"/>
                <w:bCs/>
                <w:sz w:val="22"/>
                <w:lang w:val="en-GB"/>
              </w:rPr>
            </w:pPr>
          </w:p>
          <w:p w14:paraId="0CE116DD" w14:textId="77777777" w:rsidR="0092499B" w:rsidRPr="0092499B" w:rsidRDefault="0092499B" w:rsidP="0092499B">
            <w:pPr>
              <w:rPr>
                <w:rFonts w:ascii="Times New Roman" w:hAnsi="Times New Roman" w:cs="Times New Roman"/>
                <w:bCs/>
                <w:sz w:val="22"/>
                <w:lang w:val="en-GB"/>
              </w:rPr>
            </w:pPr>
          </w:p>
          <w:p w14:paraId="3236D921" w14:textId="77777777" w:rsidR="0092499B" w:rsidRPr="0092499B" w:rsidRDefault="0092499B" w:rsidP="0092499B">
            <w:pPr>
              <w:rPr>
                <w:rFonts w:ascii="Times New Roman" w:hAnsi="Times New Roman" w:cs="Times New Roman"/>
                <w:bCs/>
                <w:sz w:val="22"/>
                <w:lang w:val="en-GB"/>
              </w:rPr>
            </w:pPr>
          </w:p>
          <w:p w14:paraId="7D348D58" w14:textId="77777777" w:rsidR="0092499B" w:rsidRPr="0092499B" w:rsidRDefault="0092499B" w:rsidP="0092499B">
            <w:pPr>
              <w:rPr>
                <w:rFonts w:ascii="Times New Roman" w:hAnsi="Times New Roman" w:cs="Times New Roman"/>
                <w:bCs/>
                <w:sz w:val="22"/>
                <w:lang w:val="en-GB"/>
              </w:rPr>
            </w:pPr>
          </w:p>
          <w:p w14:paraId="641F584F" w14:textId="77777777" w:rsidR="0092499B" w:rsidRPr="0092499B" w:rsidRDefault="0092499B" w:rsidP="0092499B">
            <w:pPr>
              <w:rPr>
                <w:rFonts w:ascii="Times New Roman" w:hAnsi="Times New Roman" w:cs="Times New Roman"/>
                <w:bCs/>
                <w:sz w:val="22"/>
                <w:lang w:val="en-GB"/>
              </w:rPr>
            </w:pPr>
          </w:p>
        </w:tc>
      </w:tr>
      <w:tr w:rsidR="0092499B" w:rsidRPr="0092499B" w14:paraId="10053601" w14:textId="77777777" w:rsidTr="00316975">
        <w:trPr>
          <w:trHeight w:val="720"/>
        </w:trPr>
        <w:tc>
          <w:tcPr>
            <w:tcW w:w="4938" w:type="dxa"/>
            <w:gridSpan w:val="2"/>
          </w:tcPr>
          <w:p w14:paraId="0B1A4AC4"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External Examiner’s Signature:</w:t>
            </w:r>
          </w:p>
        </w:tc>
        <w:tc>
          <w:tcPr>
            <w:tcW w:w="4116" w:type="dxa"/>
            <w:gridSpan w:val="3"/>
          </w:tcPr>
          <w:p w14:paraId="0AB2FF9F" w14:textId="77777777" w:rsidR="0092499B" w:rsidRPr="0092499B" w:rsidRDefault="0092499B" w:rsidP="0092499B">
            <w:pPr>
              <w:rPr>
                <w:rFonts w:ascii="Times New Roman" w:hAnsi="Times New Roman" w:cs="Times New Roman"/>
                <w:sz w:val="22"/>
                <w:lang w:val="en-GB"/>
              </w:rPr>
            </w:pPr>
            <w:r w:rsidRPr="0092499B">
              <w:rPr>
                <w:rFonts w:ascii="Times New Roman" w:hAnsi="Times New Roman" w:cs="Times New Roman"/>
                <w:sz w:val="22"/>
                <w:lang w:val="en-GB"/>
              </w:rPr>
              <w:t>Date:</w:t>
            </w:r>
          </w:p>
        </w:tc>
      </w:tr>
    </w:tbl>
    <w:bookmarkEnd w:id="0"/>
    <w:p w14:paraId="75470986" w14:textId="106659BF" w:rsidR="006E656F" w:rsidRPr="00974147" w:rsidRDefault="006E656F" w:rsidP="006E656F">
      <w:pPr>
        <w:jc w:val="center"/>
        <w:rPr>
          <w:rFonts w:ascii="Times New Roman" w:hAnsi="Times New Roman" w:cs="Times New Roman"/>
          <w:sz w:val="22"/>
        </w:rPr>
      </w:pPr>
      <w:r w:rsidRPr="00974147">
        <w:rPr>
          <w:rFonts w:ascii="Times New Roman" w:hAnsi="Times New Roman" w:cs="Times New Roman"/>
          <w:sz w:val="22"/>
        </w:rPr>
        <w:lastRenderedPageBreak/>
        <w:t>‘Essay based on a Sky Journal’</w:t>
      </w:r>
    </w:p>
    <w:p w14:paraId="38B9CBEF" w14:textId="403F78E3" w:rsidR="006E656F" w:rsidRPr="00DB5C9F" w:rsidRDefault="002C4AF7" w:rsidP="001C4D8B">
      <w:pPr>
        <w:rPr>
          <w:rFonts w:ascii="Times New Roman" w:hAnsi="Times New Roman" w:cs="Times New Roman"/>
          <w:sz w:val="22"/>
        </w:rPr>
      </w:pPr>
      <w:r w:rsidRPr="00DB5C9F">
        <w:rPr>
          <w:rFonts w:ascii="Times New Roman" w:hAnsi="Times New Roman" w:cs="Times New Roman"/>
          <w:noProof/>
          <w:sz w:val="22"/>
        </w:rPr>
        <w:drawing>
          <wp:anchor distT="0" distB="0" distL="114300" distR="114300" simplePos="0" relativeHeight="251660288" behindDoc="0" locked="0" layoutInCell="1" allowOverlap="1" wp14:anchorId="36E96CC2" wp14:editId="7F932E8B">
            <wp:simplePos x="0" y="0"/>
            <wp:positionH relativeFrom="column">
              <wp:posOffset>230505</wp:posOffset>
            </wp:positionH>
            <wp:positionV relativeFrom="paragraph">
              <wp:posOffset>362585</wp:posOffset>
            </wp:positionV>
            <wp:extent cx="5715000" cy="3902075"/>
            <wp:effectExtent l="0" t="0" r="0" b="3175"/>
            <wp:wrapSquare wrapText="bothSides"/>
            <wp:docPr id="37" name="図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3902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5A0A7B" w14:textId="77777777" w:rsidR="00F803D9" w:rsidRDefault="00F803D9" w:rsidP="001C4D8B">
      <w:pPr>
        <w:rPr>
          <w:rFonts w:ascii="Times New Roman" w:hAnsi="Times New Roman" w:cs="Times New Roman"/>
          <w:sz w:val="22"/>
        </w:rPr>
      </w:pPr>
      <w:bookmarkStart w:id="6" w:name="_Hlk57920011"/>
    </w:p>
    <w:p w14:paraId="332FA425" w14:textId="77777777" w:rsidR="00F803D9" w:rsidRDefault="00F803D9" w:rsidP="001C4D8B">
      <w:pPr>
        <w:rPr>
          <w:rFonts w:ascii="Times New Roman" w:hAnsi="Times New Roman" w:cs="Times New Roman"/>
          <w:sz w:val="22"/>
        </w:rPr>
      </w:pPr>
    </w:p>
    <w:p w14:paraId="6118552B" w14:textId="77777777" w:rsidR="00F803D9" w:rsidRDefault="00F803D9" w:rsidP="001C4D8B">
      <w:pPr>
        <w:rPr>
          <w:rFonts w:ascii="Times New Roman" w:hAnsi="Times New Roman" w:cs="Times New Roman"/>
          <w:sz w:val="22"/>
        </w:rPr>
      </w:pPr>
    </w:p>
    <w:p w14:paraId="6D1E5107" w14:textId="77777777" w:rsidR="00F803D9" w:rsidRDefault="00F803D9" w:rsidP="001C4D8B">
      <w:pPr>
        <w:rPr>
          <w:rFonts w:ascii="Times New Roman" w:hAnsi="Times New Roman" w:cs="Times New Roman"/>
          <w:sz w:val="22"/>
        </w:rPr>
      </w:pPr>
    </w:p>
    <w:p w14:paraId="7F5F0BE5" w14:textId="77777777" w:rsidR="00F803D9" w:rsidRDefault="00F803D9" w:rsidP="001C4D8B">
      <w:pPr>
        <w:rPr>
          <w:rFonts w:ascii="Times New Roman" w:hAnsi="Times New Roman" w:cs="Times New Roman"/>
          <w:sz w:val="22"/>
        </w:rPr>
      </w:pPr>
    </w:p>
    <w:p w14:paraId="6067C329" w14:textId="77777777" w:rsidR="00F803D9" w:rsidRDefault="00F803D9" w:rsidP="001C4D8B">
      <w:pPr>
        <w:rPr>
          <w:rFonts w:ascii="Times New Roman" w:hAnsi="Times New Roman" w:cs="Times New Roman"/>
          <w:sz w:val="22"/>
        </w:rPr>
      </w:pPr>
    </w:p>
    <w:p w14:paraId="10DE292C" w14:textId="77777777" w:rsidR="00F803D9" w:rsidRDefault="00F803D9" w:rsidP="001C4D8B">
      <w:pPr>
        <w:rPr>
          <w:rFonts w:ascii="Times New Roman" w:hAnsi="Times New Roman" w:cs="Times New Roman"/>
          <w:sz w:val="22"/>
        </w:rPr>
      </w:pPr>
    </w:p>
    <w:p w14:paraId="29B09CA0" w14:textId="77777777" w:rsidR="00F803D9" w:rsidRDefault="00F803D9" w:rsidP="001C4D8B">
      <w:pPr>
        <w:rPr>
          <w:rFonts w:ascii="Times New Roman" w:hAnsi="Times New Roman" w:cs="Times New Roman"/>
          <w:sz w:val="22"/>
        </w:rPr>
      </w:pPr>
    </w:p>
    <w:p w14:paraId="6E8A9D21" w14:textId="77777777" w:rsidR="00F803D9" w:rsidRDefault="00F803D9" w:rsidP="001C4D8B">
      <w:pPr>
        <w:rPr>
          <w:rFonts w:ascii="Times New Roman" w:hAnsi="Times New Roman" w:cs="Times New Roman"/>
          <w:sz w:val="22"/>
        </w:rPr>
      </w:pPr>
    </w:p>
    <w:p w14:paraId="5B6379A7" w14:textId="77777777" w:rsidR="00F803D9" w:rsidRDefault="00F803D9" w:rsidP="001C4D8B">
      <w:pPr>
        <w:rPr>
          <w:rFonts w:ascii="Times New Roman" w:hAnsi="Times New Roman" w:cs="Times New Roman"/>
          <w:sz w:val="22"/>
        </w:rPr>
      </w:pPr>
    </w:p>
    <w:p w14:paraId="136BA18B" w14:textId="77777777" w:rsidR="00F803D9" w:rsidRDefault="00F803D9" w:rsidP="001C4D8B">
      <w:pPr>
        <w:rPr>
          <w:rFonts w:ascii="Times New Roman" w:hAnsi="Times New Roman" w:cs="Times New Roman"/>
          <w:sz w:val="22"/>
        </w:rPr>
      </w:pPr>
    </w:p>
    <w:p w14:paraId="459A6CB0" w14:textId="77777777" w:rsidR="00F803D9" w:rsidRDefault="00F803D9" w:rsidP="001C4D8B">
      <w:pPr>
        <w:rPr>
          <w:rFonts w:ascii="Times New Roman" w:hAnsi="Times New Roman" w:cs="Times New Roman"/>
          <w:sz w:val="22"/>
        </w:rPr>
      </w:pPr>
    </w:p>
    <w:p w14:paraId="6EFE506E" w14:textId="77777777" w:rsidR="00F803D9" w:rsidRDefault="00F803D9" w:rsidP="001C4D8B">
      <w:pPr>
        <w:rPr>
          <w:rFonts w:ascii="Times New Roman" w:hAnsi="Times New Roman" w:cs="Times New Roman"/>
          <w:sz w:val="22"/>
        </w:rPr>
      </w:pPr>
    </w:p>
    <w:p w14:paraId="6847C31C" w14:textId="77777777" w:rsidR="00F803D9" w:rsidRDefault="00F803D9" w:rsidP="001C4D8B">
      <w:pPr>
        <w:rPr>
          <w:rFonts w:ascii="Times New Roman" w:hAnsi="Times New Roman" w:cs="Times New Roman"/>
          <w:sz w:val="22"/>
        </w:rPr>
      </w:pPr>
    </w:p>
    <w:p w14:paraId="51D9CA4D" w14:textId="77777777" w:rsidR="00F803D9" w:rsidRDefault="00F803D9" w:rsidP="001C4D8B">
      <w:pPr>
        <w:rPr>
          <w:rFonts w:ascii="Times New Roman" w:hAnsi="Times New Roman" w:cs="Times New Roman"/>
          <w:sz w:val="22"/>
        </w:rPr>
      </w:pPr>
    </w:p>
    <w:p w14:paraId="58A74E08" w14:textId="77777777" w:rsidR="00F803D9" w:rsidRDefault="00F803D9" w:rsidP="001C4D8B">
      <w:pPr>
        <w:rPr>
          <w:rFonts w:ascii="Times New Roman" w:hAnsi="Times New Roman" w:cs="Times New Roman"/>
          <w:sz w:val="22"/>
        </w:rPr>
      </w:pPr>
    </w:p>
    <w:p w14:paraId="585F9B26" w14:textId="77777777" w:rsidR="00F803D9" w:rsidRDefault="00F803D9" w:rsidP="001C4D8B">
      <w:pPr>
        <w:rPr>
          <w:rFonts w:ascii="Times New Roman" w:hAnsi="Times New Roman" w:cs="Times New Roman"/>
          <w:sz w:val="22"/>
        </w:rPr>
      </w:pPr>
    </w:p>
    <w:p w14:paraId="5378EA45" w14:textId="77777777" w:rsidR="00F803D9" w:rsidRDefault="00F803D9" w:rsidP="001C4D8B">
      <w:pPr>
        <w:rPr>
          <w:rFonts w:ascii="Times New Roman" w:hAnsi="Times New Roman" w:cs="Times New Roman"/>
          <w:sz w:val="22"/>
        </w:rPr>
      </w:pPr>
    </w:p>
    <w:p w14:paraId="3DB19BAC" w14:textId="61ADFBC2" w:rsidR="00F803D9" w:rsidRPr="00DB5C9F" w:rsidRDefault="00F803D9" w:rsidP="00F803D9">
      <w:pPr>
        <w:jc w:val="center"/>
        <w:rPr>
          <w:rFonts w:ascii="Times New Roman" w:hAnsi="Times New Roman" w:cs="Times New Roman"/>
          <w:sz w:val="22"/>
        </w:rPr>
      </w:pPr>
      <w:r w:rsidRPr="00DB5C9F">
        <w:rPr>
          <w:rFonts w:ascii="Times New Roman" w:hAnsi="Times New Roman" w:cs="Times New Roman"/>
          <w:sz w:val="22"/>
        </w:rPr>
        <w:t xml:space="preserve">(Kaoru Nagahara, Mt. Fuji and </w:t>
      </w:r>
      <w:proofErr w:type="spellStart"/>
      <w:r w:rsidRPr="00DB5C9F">
        <w:rPr>
          <w:rFonts w:ascii="Times New Roman" w:hAnsi="Times New Roman" w:cs="Times New Roman"/>
          <w:sz w:val="22"/>
        </w:rPr>
        <w:t>Tama</w:t>
      </w:r>
      <w:proofErr w:type="spellEnd"/>
      <w:r w:rsidRPr="00DB5C9F">
        <w:rPr>
          <w:rFonts w:ascii="Times New Roman" w:hAnsi="Times New Roman" w:cs="Times New Roman"/>
          <w:sz w:val="22"/>
        </w:rPr>
        <w:t xml:space="preserve"> River bank, 2020)</w:t>
      </w:r>
    </w:p>
    <w:p w14:paraId="73F2B1A2" w14:textId="178C2FE6" w:rsidR="00F455A8" w:rsidRDefault="00F455A8" w:rsidP="001C4D8B">
      <w:pPr>
        <w:rPr>
          <w:rFonts w:ascii="Times New Roman" w:hAnsi="Times New Roman" w:cs="Times New Roman"/>
          <w:sz w:val="22"/>
        </w:rPr>
      </w:pPr>
      <w:r w:rsidRPr="00DB5C9F">
        <w:rPr>
          <w:rFonts w:ascii="Times New Roman" w:hAnsi="Times New Roman" w:cs="Times New Roman"/>
          <w:sz w:val="22"/>
        </w:rPr>
        <w:t>Introduction</w:t>
      </w:r>
    </w:p>
    <w:p w14:paraId="493932FA" w14:textId="77777777" w:rsidR="00370306" w:rsidRPr="00DB5C9F" w:rsidRDefault="00370306" w:rsidP="001C4D8B">
      <w:pPr>
        <w:rPr>
          <w:rFonts w:ascii="Times New Roman" w:hAnsi="Times New Roman" w:cs="Times New Roman"/>
          <w:sz w:val="22"/>
        </w:rPr>
      </w:pPr>
    </w:p>
    <w:p w14:paraId="53323CE6" w14:textId="5E6AE763" w:rsidR="00231BD1" w:rsidRDefault="00F85575" w:rsidP="00857C3A">
      <w:pPr>
        <w:rPr>
          <w:rFonts w:ascii="Times New Roman" w:hAnsi="Times New Roman" w:cs="Times New Roman"/>
          <w:sz w:val="22"/>
        </w:rPr>
      </w:pPr>
      <w:r w:rsidRPr="00DB5C9F">
        <w:rPr>
          <w:rFonts w:ascii="Times New Roman" w:hAnsi="Times New Roman" w:cs="Times New Roman"/>
          <w:sz w:val="22"/>
        </w:rPr>
        <w:t>I</w:t>
      </w:r>
      <w:r w:rsidR="00857C3A" w:rsidRPr="00DB5C9F">
        <w:rPr>
          <w:rFonts w:ascii="Times New Roman" w:hAnsi="Times New Roman" w:cs="Times New Roman"/>
          <w:sz w:val="22"/>
        </w:rPr>
        <w:t xml:space="preserve"> </w:t>
      </w:r>
      <w:r w:rsidR="00ED18BE" w:rsidRPr="00DB5C9F">
        <w:rPr>
          <w:rFonts w:ascii="Times New Roman" w:hAnsi="Times New Roman" w:cs="Times New Roman"/>
          <w:sz w:val="22"/>
        </w:rPr>
        <w:t xml:space="preserve">have </w:t>
      </w:r>
      <w:r w:rsidR="00857C3A" w:rsidRPr="00DB5C9F">
        <w:rPr>
          <w:rFonts w:ascii="Times New Roman" w:hAnsi="Times New Roman" w:cs="Times New Roman"/>
          <w:sz w:val="22"/>
        </w:rPr>
        <w:t>observe</w:t>
      </w:r>
      <w:r w:rsidRPr="00DB5C9F">
        <w:rPr>
          <w:rFonts w:ascii="Times New Roman" w:hAnsi="Times New Roman" w:cs="Times New Roman"/>
          <w:sz w:val="22"/>
        </w:rPr>
        <w:t>d</w:t>
      </w:r>
      <w:r w:rsidR="00857C3A" w:rsidRPr="00DB5C9F">
        <w:rPr>
          <w:rFonts w:ascii="Times New Roman" w:hAnsi="Times New Roman" w:cs="Times New Roman"/>
          <w:sz w:val="22"/>
        </w:rPr>
        <w:t xml:space="preserve"> </w:t>
      </w:r>
      <w:r w:rsidRPr="00DB5C9F">
        <w:rPr>
          <w:rFonts w:ascii="Times New Roman" w:hAnsi="Times New Roman" w:cs="Times New Roman"/>
          <w:sz w:val="22"/>
        </w:rPr>
        <w:t>the moon</w:t>
      </w:r>
      <w:r w:rsidR="00ED18BE" w:rsidRPr="00DB5C9F">
        <w:rPr>
          <w:rFonts w:ascii="Times New Roman" w:hAnsi="Times New Roman" w:cs="Times New Roman"/>
          <w:sz w:val="22"/>
        </w:rPr>
        <w:t>set with the direction</w:t>
      </w:r>
      <w:r w:rsidRPr="00DB5C9F">
        <w:rPr>
          <w:rFonts w:ascii="Times New Roman" w:hAnsi="Times New Roman" w:cs="Times New Roman"/>
          <w:sz w:val="22"/>
        </w:rPr>
        <w:t xml:space="preserve"> and its phases</w:t>
      </w:r>
      <w:r w:rsidR="00ED18BE" w:rsidRPr="00DB5C9F">
        <w:rPr>
          <w:rFonts w:ascii="Times New Roman" w:hAnsi="Times New Roman" w:cs="Times New Roman"/>
          <w:sz w:val="22"/>
        </w:rPr>
        <w:t xml:space="preserve"> for</w:t>
      </w:r>
      <w:r w:rsidR="00442109" w:rsidRPr="00DB5C9F">
        <w:rPr>
          <w:rFonts w:ascii="Times New Roman" w:hAnsi="Times New Roman" w:cs="Times New Roman"/>
          <w:sz w:val="22"/>
        </w:rPr>
        <w:t xml:space="preserve"> </w:t>
      </w:r>
      <w:r w:rsidR="00196ED4">
        <w:rPr>
          <w:rFonts w:ascii="Times New Roman" w:hAnsi="Times New Roman" w:cs="Times New Roman"/>
          <w:sz w:val="22"/>
        </w:rPr>
        <w:t>twenty</w:t>
      </w:r>
      <w:r w:rsidR="00442109" w:rsidRPr="00DB5C9F">
        <w:rPr>
          <w:rFonts w:ascii="Times New Roman" w:hAnsi="Times New Roman" w:cs="Times New Roman"/>
          <w:sz w:val="22"/>
        </w:rPr>
        <w:t xml:space="preserve"> minutes over</w:t>
      </w:r>
      <w:r w:rsidR="00ED18BE" w:rsidRPr="00DB5C9F">
        <w:rPr>
          <w:rFonts w:ascii="Times New Roman" w:hAnsi="Times New Roman" w:cs="Times New Roman"/>
          <w:sz w:val="22"/>
        </w:rPr>
        <w:t xml:space="preserve"> two weeks</w:t>
      </w:r>
      <w:r w:rsidR="00442109" w:rsidRPr="00DB5C9F">
        <w:rPr>
          <w:rFonts w:ascii="Times New Roman" w:hAnsi="Times New Roman" w:cs="Times New Roman"/>
          <w:sz w:val="22"/>
        </w:rPr>
        <w:t xml:space="preserve"> </w:t>
      </w:r>
      <w:r w:rsidR="003D359B">
        <w:rPr>
          <w:rFonts w:ascii="Times New Roman" w:hAnsi="Times New Roman" w:cs="Times New Roman" w:hint="eastAsia"/>
          <w:sz w:val="22"/>
        </w:rPr>
        <w:t>f</w:t>
      </w:r>
      <w:r w:rsidR="003D359B" w:rsidRPr="003D359B">
        <w:rPr>
          <w:rFonts w:ascii="Times New Roman" w:hAnsi="Times New Roman" w:cs="Times New Roman"/>
          <w:sz w:val="22"/>
        </w:rPr>
        <w:t xml:space="preserve">rom the </w:t>
      </w:r>
      <w:r w:rsidR="003D359B">
        <w:rPr>
          <w:rFonts w:ascii="Times New Roman" w:hAnsi="Times New Roman" w:cs="Times New Roman"/>
          <w:sz w:val="22"/>
        </w:rPr>
        <w:t xml:space="preserve">left </w:t>
      </w:r>
      <w:r w:rsidR="003D359B" w:rsidRPr="003D359B">
        <w:rPr>
          <w:rFonts w:ascii="Times New Roman" w:hAnsi="Times New Roman" w:cs="Times New Roman"/>
          <w:sz w:val="22"/>
        </w:rPr>
        <w:t xml:space="preserve">bank </w:t>
      </w:r>
      <w:r w:rsidR="003D359B">
        <w:rPr>
          <w:rFonts w:ascii="Times New Roman" w:hAnsi="Times New Roman" w:cs="Times New Roman"/>
          <w:sz w:val="22"/>
        </w:rPr>
        <w:t>of</w:t>
      </w:r>
      <w:r w:rsidR="003D359B" w:rsidRPr="003D359B">
        <w:rPr>
          <w:rFonts w:ascii="Times New Roman" w:hAnsi="Times New Roman" w:cs="Times New Roman"/>
          <w:sz w:val="22"/>
        </w:rPr>
        <w:t xml:space="preserve"> the </w:t>
      </w:r>
      <w:proofErr w:type="spellStart"/>
      <w:r w:rsidR="003D359B" w:rsidRPr="003D359B">
        <w:rPr>
          <w:rFonts w:ascii="Times New Roman" w:hAnsi="Times New Roman" w:cs="Times New Roman"/>
          <w:sz w:val="22"/>
        </w:rPr>
        <w:t>Tama</w:t>
      </w:r>
      <w:proofErr w:type="spellEnd"/>
      <w:r w:rsidR="003D359B" w:rsidRPr="003D359B">
        <w:rPr>
          <w:rFonts w:ascii="Times New Roman" w:hAnsi="Times New Roman" w:cs="Times New Roman"/>
          <w:sz w:val="22"/>
        </w:rPr>
        <w:t xml:space="preserve"> River</w:t>
      </w:r>
      <w:r w:rsidR="00ED18BE" w:rsidRPr="00DB5C9F">
        <w:rPr>
          <w:rFonts w:ascii="Times New Roman" w:hAnsi="Times New Roman" w:cs="Times New Roman"/>
          <w:sz w:val="22"/>
        </w:rPr>
        <w:t>.</w:t>
      </w:r>
      <w:r w:rsidR="003D359B">
        <w:rPr>
          <w:rFonts w:ascii="Times New Roman" w:hAnsi="Times New Roman" w:cs="Times New Roman"/>
          <w:sz w:val="22"/>
        </w:rPr>
        <w:t xml:space="preserve"> </w:t>
      </w:r>
      <w:r w:rsidR="00F803D9">
        <w:rPr>
          <w:rFonts w:ascii="Times New Roman" w:hAnsi="Times New Roman" w:cs="Times New Roman"/>
          <w:sz w:val="22"/>
        </w:rPr>
        <w:t>Regarding the starting point, s</w:t>
      </w:r>
      <w:r w:rsidR="00F803D9" w:rsidRPr="00F803D9">
        <w:rPr>
          <w:rFonts w:ascii="Times New Roman" w:hAnsi="Times New Roman" w:cs="Times New Roman"/>
          <w:sz w:val="22"/>
        </w:rPr>
        <w:t>ince the observation period is two weeks, it was planned to start in the new moon and end in the full moon.</w:t>
      </w:r>
      <w:r w:rsidR="00F803D9">
        <w:rPr>
          <w:rFonts w:ascii="Times New Roman" w:hAnsi="Times New Roman" w:cs="Times New Roman" w:hint="eastAsia"/>
          <w:sz w:val="22"/>
        </w:rPr>
        <w:t xml:space="preserve"> </w:t>
      </w:r>
      <w:r w:rsidR="00370306" w:rsidRPr="00DB5C9F">
        <w:rPr>
          <w:rFonts w:ascii="Times New Roman" w:hAnsi="Times New Roman" w:cs="Times New Roman"/>
          <w:sz w:val="22"/>
        </w:rPr>
        <w:t>There</w:t>
      </w:r>
      <w:r w:rsidR="00370306">
        <w:rPr>
          <w:rFonts w:ascii="Times New Roman" w:hAnsi="Times New Roman" w:cs="Times New Roman"/>
          <w:sz w:val="22"/>
        </w:rPr>
        <w:t xml:space="preserve"> </w:t>
      </w:r>
      <w:r w:rsidR="00370306" w:rsidRPr="00DB5C9F">
        <w:rPr>
          <w:rFonts w:ascii="Times New Roman" w:hAnsi="Times New Roman" w:cs="Times New Roman"/>
          <w:sz w:val="22"/>
        </w:rPr>
        <w:t xml:space="preserve">were two necessary conditions regarding the observation site. One was that the view was open in the direction where the moon will set. The other was that it was within walking distance from my house because it involves observation at midnight. </w:t>
      </w:r>
      <w:r w:rsidR="006C5BD0" w:rsidRPr="00DB5C9F">
        <w:rPr>
          <w:rFonts w:ascii="Times New Roman" w:hAnsi="Times New Roman" w:cs="Times New Roman"/>
          <w:sz w:val="22"/>
        </w:rPr>
        <w:t xml:space="preserve">I selected </w:t>
      </w:r>
      <w:proofErr w:type="spellStart"/>
      <w:r w:rsidR="00583122" w:rsidRPr="00DB5C9F">
        <w:rPr>
          <w:rFonts w:ascii="Times New Roman" w:hAnsi="Times New Roman" w:cs="Times New Roman"/>
          <w:sz w:val="22"/>
        </w:rPr>
        <w:t>Tama</w:t>
      </w:r>
      <w:proofErr w:type="spellEnd"/>
      <w:r w:rsidR="006C5BD0" w:rsidRPr="00DB5C9F">
        <w:rPr>
          <w:rFonts w:ascii="Times New Roman" w:hAnsi="Times New Roman" w:cs="Times New Roman"/>
          <w:sz w:val="22"/>
        </w:rPr>
        <w:t xml:space="preserve"> </w:t>
      </w:r>
      <w:r w:rsidR="00442109" w:rsidRPr="00DB5C9F">
        <w:rPr>
          <w:rFonts w:ascii="Times New Roman" w:hAnsi="Times New Roman" w:cs="Times New Roman"/>
          <w:sz w:val="22"/>
        </w:rPr>
        <w:t>R</w:t>
      </w:r>
      <w:r w:rsidR="006C5BD0" w:rsidRPr="00DB5C9F">
        <w:rPr>
          <w:rFonts w:ascii="Times New Roman" w:hAnsi="Times New Roman" w:cs="Times New Roman"/>
          <w:sz w:val="22"/>
        </w:rPr>
        <w:t xml:space="preserve">iver bank </w:t>
      </w:r>
      <w:r w:rsidR="00583122" w:rsidRPr="00DB5C9F">
        <w:rPr>
          <w:rFonts w:ascii="Times New Roman" w:hAnsi="Times New Roman" w:cs="Times New Roman"/>
          <w:sz w:val="22"/>
        </w:rPr>
        <w:t xml:space="preserve">where </w:t>
      </w:r>
      <w:r w:rsidR="006F6A9C" w:rsidRPr="00DB5C9F">
        <w:rPr>
          <w:rFonts w:ascii="Times New Roman" w:hAnsi="Times New Roman" w:cs="Times New Roman"/>
          <w:sz w:val="22"/>
        </w:rPr>
        <w:t xml:space="preserve">is located in Latitude: 35 degrees 34 minutes 31.85 seconds north; Longitude: 139 degrees 40 minutes 50.09 seconds east </w:t>
      </w:r>
      <w:r w:rsidR="006C5BD0" w:rsidRPr="00DB5C9F">
        <w:rPr>
          <w:rFonts w:ascii="Times New Roman" w:hAnsi="Times New Roman" w:cs="Times New Roman"/>
          <w:sz w:val="22"/>
        </w:rPr>
        <w:t>as the point to observe the moonset</w:t>
      </w:r>
      <w:r w:rsidR="00715729" w:rsidRPr="00DB5C9F">
        <w:rPr>
          <w:rFonts w:ascii="Times New Roman" w:hAnsi="Times New Roman" w:cs="Times New Roman"/>
          <w:sz w:val="22"/>
        </w:rPr>
        <w:t>.</w:t>
      </w:r>
      <w:r w:rsidR="005B0658" w:rsidRPr="005B0658">
        <w:t xml:space="preserve"> </w:t>
      </w:r>
      <w:r w:rsidR="003E6143" w:rsidRPr="003E6143">
        <w:rPr>
          <w:rFonts w:ascii="Times New Roman" w:hAnsi="Times New Roman" w:cs="Times New Roman"/>
          <w:sz w:val="22"/>
        </w:rPr>
        <w:t xml:space="preserve">The </w:t>
      </w:r>
      <w:proofErr w:type="spellStart"/>
      <w:r w:rsidR="003E6143" w:rsidRPr="003E6143">
        <w:rPr>
          <w:rFonts w:ascii="Times New Roman" w:hAnsi="Times New Roman" w:cs="Times New Roman"/>
          <w:sz w:val="22"/>
        </w:rPr>
        <w:t>Tama</w:t>
      </w:r>
      <w:proofErr w:type="spellEnd"/>
      <w:r w:rsidR="003E6143" w:rsidRPr="003E6143">
        <w:rPr>
          <w:rFonts w:ascii="Times New Roman" w:hAnsi="Times New Roman" w:cs="Times New Roman"/>
          <w:sz w:val="22"/>
        </w:rPr>
        <w:t xml:space="preserve"> River </w:t>
      </w:r>
      <w:r w:rsidR="00C063F6" w:rsidRPr="003E6143">
        <w:rPr>
          <w:rFonts w:ascii="Times New Roman" w:hAnsi="Times New Roman" w:cs="Times New Roman"/>
          <w:sz w:val="22"/>
        </w:rPr>
        <w:t>is one of the most urbanized rivers in Japan.</w:t>
      </w:r>
      <w:r w:rsidR="00422CB0" w:rsidRPr="00422CB0">
        <w:rPr>
          <w:rFonts w:ascii="Times New Roman" w:hAnsi="Times New Roman" w:cs="Times New Roman"/>
          <w:sz w:val="22"/>
          <w:vertAlign w:val="superscript"/>
        </w:rPr>
        <w:t>1</w:t>
      </w:r>
      <w:r w:rsidR="003E6143" w:rsidRPr="003E6143">
        <w:rPr>
          <w:rFonts w:ascii="Times New Roman" w:hAnsi="Times New Roman" w:cs="Times New Roman"/>
          <w:sz w:val="22"/>
        </w:rPr>
        <w:t xml:space="preserve"> </w:t>
      </w:r>
      <w:r w:rsidR="005B0658" w:rsidRPr="005B0658">
        <w:rPr>
          <w:rFonts w:ascii="Times New Roman" w:hAnsi="Times New Roman" w:cs="Times New Roman"/>
          <w:sz w:val="22"/>
        </w:rPr>
        <w:t>When it</w:t>
      </w:r>
      <w:r w:rsidR="003E6143">
        <w:rPr>
          <w:rFonts w:ascii="Times New Roman" w:hAnsi="Times New Roman" w:cs="Times New Roman" w:hint="eastAsia"/>
          <w:sz w:val="22"/>
        </w:rPr>
        <w:t xml:space="preserve"> </w:t>
      </w:r>
      <w:r w:rsidR="005B0658">
        <w:rPr>
          <w:rFonts w:ascii="Times New Roman" w:hAnsi="Times New Roman" w:cs="Times New Roman" w:hint="eastAsia"/>
          <w:sz w:val="22"/>
        </w:rPr>
        <w:t>i</w:t>
      </w:r>
      <w:r w:rsidR="005B0658">
        <w:rPr>
          <w:rFonts w:ascii="Times New Roman" w:hAnsi="Times New Roman" w:cs="Times New Roman"/>
          <w:sz w:val="22"/>
        </w:rPr>
        <w:t>s</w:t>
      </w:r>
      <w:r w:rsidR="005B0658" w:rsidRPr="005B0658">
        <w:rPr>
          <w:rFonts w:ascii="Times New Roman" w:hAnsi="Times New Roman" w:cs="Times New Roman"/>
          <w:sz w:val="22"/>
        </w:rPr>
        <w:t xml:space="preserve"> sunny, </w:t>
      </w:r>
      <w:r w:rsidR="005B0658">
        <w:rPr>
          <w:rFonts w:ascii="Times New Roman" w:hAnsi="Times New Roman" w:cs="Times New Roman"/>
          <w:sz w:val="22"/>
        </w:rPr>
        <w:t>we</w:t>
      </w:r>
      <w:r w:rsidR="005B0658" w:rsidRPr="005B0658">
        <w:rPr>
          <w:rFonts w:ascii="Times New Roman" w:hAnsi="Times New Roman" w:cs="Times New Roman"/>
          <w:sz w:val="22"/>
        </w:rPr>
        <w:t xml:space="preserve"> can see Mt. Fuji beyond the center of the opposite bank.</w:t>
      </w:r>
      <w:r w:rsidR="006C5BD0" w:rsidRPr="00DB5C9F">
        <w:rPr>
          <w:rFonts w:ascii="Times New Roman" w:hAnsi="Times New Roman" w:cs="Times New Roman"/>
          <w:sz w:val="22"/>
        </w:rPr>
        <w:t xml:space="preserve"> </w:t>
      </w:r>
      <w:r w:rsidR="005B0658">
        <w:rPr>
          <w:rFonts w:ascii="Times New Roman" w:hAnsi="Times New Roman" w:cs="Times New Roman"/>
          <w:sz w:val="22"/>
        </w:rPr>
        <w:t>Mt. Fuji is located in so</w:t>
      </w:r>
      <w:r w:rsidR="005B0658" w:rsidRPr="005B0658">
        <w:rPr>
          <w:rFonts w:ascii="Times New Roman" w:hAnsi="Times New Roman" w:cs="Times New Roman"/>
          <w:sz w:val="22"/>
        </w:rPr>
        <w:t xml:space="preserve">uthwest of Tokyo on the border of Yamanashi and Shizuoka Prefectures. Fuji is actually a volcano, in fact a buildup of three volcanoes, the most recent of which appeared some </w:t>
      </w:r>
      <w:r w:rsidR="00196ED4">
        <w:rPr>
          <w:rFonts w:ascii="Times New Roman" w:hAnsi="Times New Roman" w:cs="Times New Roman"/>
          <w:sz w:val="22"/>
        </w:rPr>
        <w:t>ten thousand</w:t>
      </w:r>
      <w:r w:rsidR="005B0658" w:rsidRPr="005B0658">
        <w:rPr>
          <w:rFonts w:ascii="Times New Roman" w:hAnsi="Times New Roman" w:cs="Times New Roman"/>
          <w:sz w:val="22"/>
        </w:rPr>
        <w:t xml:space="preserve"> years ago and gave Fuji its distinctive conical shape.</w:t>
      </w:r>
      <w:r w:rsidR="005B0658">
        <w:rPr>
          <w:rFonts w:ascii="Times New Roman" w:hAnsi="Times New Roman" w:cs="Times New Roman"/>
          <w:sz w:val="22"/>
          <w:vertAlign w:val="superscript"/>
        </w:rPr>
        <w:t>2</w:t>
      </w:r>
      <w:r w:rsidR="005B0658" w:rsidRPr="005B0658">
        <w:rPr>
          <w:rFonts w:ascii="Times New Roman" w:hAnsi="Times New Roman" w:cs="Times New Roman"/>
          <w:sz w:val="22"/>
        </w:rPr>
        <w:t xml:space="preserve"> </w:t>
      </w:r>
    </w:p>
    <w:p w14:paraId="5992326F" w14:textId="21842E12" w:rsidR="00370306" w:rsidRPr="00DB5C9F" w:rsidRDefault="00196ED4" w:rsidP="00857C3A">
      <w:pPr>
        <w:rPr>
          <w:rFonts w:ascii="Times New Roman" w:hAnsi="Times New Roman" w:cs="Times New Roman"/>
          <w:sz w:val="22"/>
        </w:rPr>
      </w:pPr>
      <w:r>
        <w:rPr>
          <w:rFonts w:ascii="Times New Roman" w:hAnsi="Times New Roman" w:cs="Times New Roman" w:hint="eastAsia"/>
          <w:sz w:val="22"/>
        </w:rPr>
        <w:t>_</w:t>
      </w:r>
      <w:r>
        <w:rPr>
          <w:rFonts w:ascii="Times New Roman" w:hAnsi="Times New Roman" w:cs="Times New Roman"/>
          <w:sz w:val="22"/>
        </w:rPr>
        <w:t>_______________________________________________________________________________________</w:t>
      </w:r>
    </w:p>
    <w:bookmarkEnd w:id="6"/>
    <w:p w14:paraId="04DC3A2C" w14:textId="340CC235" w:rsidR="005A368B" w:rsidRPr="00C063F6" w:rsidRDefault="005A368B" w:rsidP="00974147">
      <w:pPr>
        <w:jc w:val="left"/>
        <w:rPr>
          <w:rFonts w:ascii="Times New Roman" w:hAnsi="Times New Roman" w:cs="Times New Roman"/>
          <w:sz w:val="22"/>
        </w:rPr>
      </w:pPr>
      <w:r>
        <w:rPr>
          <w:rFonts w:ascii="Times New Roman" w:hAnsi="Times New Roman" w:cs="Times New Roman" w:hint="eastAsia"/>
          <w:sz w:val="22"/>
        </w:rPr>
        <w:t>1</w:t>
      </w:r>
      <w:r>
        <w:rPr>
          <w:rFonts w:ascii="Times New Roman" w:hAnsi="Times New Roman" w:cs="Times New Roman"/>
          <w:sz w:val="22"/>
        </w:rPr>
        <w:t>.</w:t>
      </w:r>
      <w:r w:rsidRPr="00C063F6">
        <w:rPr>
          <w:rFonts w:ascii="Times New Roman" w:hAnsi="Times New Roman" w:cs="Times New Roman"/>
          <w:sz w:val="22"/>
        </w:rPr>
        <w:t xml:space="preserve"> </w:t>
      </w:r>
      <w:proofErr w:type="spellStart"/>
      <w:r w:rsidRPr="00C063F6">
        <w:rPr>
          <w:rFonts w:ascii="Times New Roman" w:hAnsi="Times New Roman" w:cs="Times New Roman"/>
          <w:sz w:val="22"/>
        </w:rPr>
        <w:t>Naoyuki</w:t>
      </w:r>
      <w:proofErr w:type="spellEnd"/>
      <w:r w:rsidRPr="00C063F6">
        <w:rPr>
          <w:rFonts w:ascii="Times New Roman" w:hAnsi="Times New Roman" w:cs="Times New Roman"/>
          <w:sz w:val="22"/>
        </w:rPr>
        <w:t xml:space="preserve"> Yamashita</w:t>
      </w:r>
      <w:r>
        <w:rPr>
          <w:rFonts w:ascii="Times New Roman" w:hAnsi="Times New Roman" w:cs="Times New Roman"/>
          <w:sz w:val="22"/>
        </w:rPr>
        <w:t xml:space="preserve"> and others,</w:t>
      </w:r>
      <w:r w:rsidRPr="00C063F6">
        <w:rPr>
          <w:rFonts w:ascii="Times New Roman" w:hAnsi="Times New Roman" w:cs="Times New Roman"/>
          <w:sz w:val="22"/>
        </w:rPr>
        <w:t xml:space="preserve"> </w:t>
      </w:r>
      <w:r>
        <w:rPr>
          <w:rFonts w:ascii="Times New Roman" w:hAnsi="Times New Roman" w:cs="Times New Roman"/>
          <w:sz w:val="22"/>
        </w:rPr>
        <w:t>‘</w:t>
      </w:r>
      <w:r w:rsidRPr="00C063F6">
        <w:rPr>
          <w:rFonts w:ascii="Times New Roman" w:hAnsi="Times New Roman" w:cs="Times New Roman"/>
          <w:sz w:val="22"/>
        </w:rPr>
        <w:t>Fate Estimation of Estrogenic Substances in an Urban River by Flux Calculation</w:t>
      </w:r>
      <w:r>
        <w:rPr>
          <w:rFonts w:ascii="Times New Roman" w:hAnsi="Times New Roman" w:cs="Times New Roman"/>
          <w:sz w:val="22"/>
        </w:rPr>
        <w:t>’</w:t>
      </w:r>
      <w:r w:rsidRPr="00C063F6">
        <w:rPr>
          <w:rFonts w:ascii="Times New Roman" w:hAnsi="Times New Roman" w:cs="Times New Roman"/>
          <w:sz w:val="22"/>
        </w:rPr>
        <w:t xml:space="preserve"> </w:t>
      </w:r>
      <w:r w:rsidRPr="00C73A1D">
        <w:rPr>
          <w:rFonts w:ascii="Times New Roman" w:hAnsi="Times New Roman" w:cs="Times New Roman"/>
          <w:i/>
          <w:iCs/>
          <w:sz w:val="22"/>
        </w:rPr>
        <w:t>Water Environment Research</w:t>
      </w:r>
      <w:r w:rsidRPr="00C063F6">
        <w:rPr>
          <w:rFonts w:ascii="Times New Roman" w:hAnsi="Times New Roman" w:cs="Times New Roman"/>
          <w:sz w:val="22"/>
        </w:rPr>
        <w:t>, Vol. 78, No. 12 (Wiley Stable, 2006), 2330-2334</w:t>
      </w:r>
      <w:r>
        <w:rPr>
          <w:rFonts w:ascii="Times New Roman" w:hAnsi="Times New Roman" w:cs="Times New Roman"/>
          <w:sz w:val="22"/>
        </w:rPr>
        <w:t>, (p. 2330)</w:t>
      </w:r>
      <w:r w:rsidR="00974147">
        <w:rPr>
          <w:rFonts w:ascii="Times New Roman" w:hAnsi="Times New Roman" w:cs="Times New Roman"/>
          <w:sz w:val="22"/>
        </w:rPr>
        <w:t>,</w:t>
      </w:r>
      <w:r w:rsidRPr="00C063F6">
        <w:rPr>
          <w:rFonts w:ascii="Times New Roman" w:hAnsi="Times New Roman" w:cs="Times New Roman"/>
          <w:sz w:val="22"/>
        </w:rPr>
        <w:t xml:space="preserve"> </w:t>
      </w:r>
      <w:hyperlink r:id="rId10" w:history="1">
        <w:r w:rsidRPr="00557F00">
          <w:rPr>
            <w:rStyle w:val="a6"/>
            <w:rFonts w:ascii="Times New Roman" w:hAnsi="Times New Roman" w:cs="Times New Roman"/>
            <w:sz w:val="22"/>
          </w:rPr>
          <w:t>https://www.jstor.org/stable/25053639</w:t>
        </w:r>
      </w:hyperlink>
      <w:r>
        <w:rPr>
          <w:rFonts w:ascii="Times New Roman" w:hAnsi="Times New Roman" w:cs="Times New Roman"/>
          <w:sz w:val="22"/>
        </w:rPr>
        <w:t xml:space="preserve"> [June 2021].</w:t>
      </w:r>
    </w:p>
    <w:p w14:paraId="04F65356" w14:textId="4422B27C" w:rsidR="003A1947" w:rsidRPr="00DB5C9F" w:rsidRDefault="005A368B" w:rsidP="00974147">
      <w:pPr>
        <w:jc w:val="left"/>
        <w:rPr>
          <w:rFonts w:ascii="Times New Roman" w:hAnsi="Times New Roman" w:cs="Times New Roman"/>
          <w:sz w:val="22"/>
        </w:rPr>
      </w:pPr>
      <w:r>
        <w:rPr>
          <w:rFonts w:ascii="Times New Roman" w:hAnsi="Times New Roman" w:cs="Times New Roman" w:hint="eastAsia"/>
          <w:sz w:val="22"/>
        </w:rPr>
        <w:t>2</w:t>
      </w:r>
      <w:r>
        <w:rPr>
          <w:rFonts w:ascii="Times New Roman" w:hAnsi="Times New Roman" w:cs="Times New Roman"/>
          <w:sz w:val="22"/>
        </w:rPr>
        <w:t>.</w:t>
      </w:r>
      <w:r w:rsidRPr="00C063F6">
        <w:t xml:space="preserve"> </w:t>
      </w:r>
      <w:r w:rsidRPr="00C063F6">
        <w:rPr>
          <w:rFonts w:ascii="Times New Roman" w:hAnsi="Times New Roman" w:cs="Times New Roman"/>
          <w:sz w:val="22"/>
        </w:rPr>
        <w:t>H. Byron Earhart</w:t>
      </w:r>
      <w:r>
        <w:rPr>
          <w:rFonts w:ascii="Times New Roman" w:hAnsi="Times New Roman" w:cs="Times New Roman"/>
          <w:sz w:val="22"/>
        </w:rPr>
        <w:t>,</w:t>
      </w:r>
      <w:r w:rsidRPr="00C063F6">
        <w:rPr>
          <w:rFonts w:ascii="Times New Roman" w:hAnsi="Times New Roman" w:cs="Times New Roman"/>
          <w:sz w:val="22"/>
        </w:rPr>
        <w:t xml:space="preserve"> </w:t>
      </w:r>
      <w:r>
        <w:rPr>
          <w:rFonts w:ascii="Times New Roman" w:hAnsi="Times New Roman" w:cs="Times New Roman"/>
          <w:sz w:val="22"/>
        </w:rPr>
        <w:t>‘</w:t>
      </w:r>
      <w:r w:rsidRPr="00C063F6">
        <w:rPr>
          <w:rFonts w:ascii="Times New Roman" w:hAnsi="Times New Roman" w:cs="Times New Roman"/>
          <w:sz w:val="22"/>
        </w:rPr>
        <w:t xml:space="preserve">Mount Fuji and </w:t>
      </w:r>
      <w:proofErr w:type="spellStart"/>
      <w:r w:rsidRPr="00C063F6">
        <w:rPr>
          <w:rFonts w:ascii="Times New Roman" w:hAnsi="Times New Roman" w:cs="Times New Roman"/>
          <w:sz w:val="22"/>
        </w:rPr>
        <w:t>Shugendo</w:t>
      </w:r>
      <w:proofErr w:type="spellEnd"/>
      <w:r>
        <w:rPr>
          <w:rFonts w:ascii="Times New Roman" w:hAnsi="Times New Roman" w:cs="Times New Roman"/>
          <w:sz w:val="22"/>
        </w:rPr>
        <w:t>’,</w:t>
      </w:r>
      <w:r w:rsidRPr="00C063F6">
        <w:rPr>
          <w:rFonts w:ascii="Times New Roman" w:hAnsi="Times New Roman" w:cs="Times New Roman"/>
          <w:sz w:val="22"/>
        </w:rPr>
        <w:t xml:space="preserve"> </w:t>
      </w:r>
      <w:r w:rsidRPr="00C73A1D">
        <w:rPr>
          <w:rFonts w:ascii="Times New Roman" w:hAnsi="Times New Roman" w:cs="Times New Roman"/>
          <w:i/>
          <w:iCs/>
          <w:sz w:val="22"/>
        </w:rPr>
        <w:t>Japanese Journal of Religious Studies</w:t>
      </w:r>
      <w:r w:rsidRPr="00C063F6">
        <w:rPr>
          <w:rFonts w:ascii="Times New Roman" w:hAnsi="Times New Roman" w:cs="Times New Roman"/>
          <w:sz w:val="22"/>
        </w:rPr>
        <w:t xml:space="preserve">, </w:t>
      </w:r>
      <w:proofErr w:type="spellStart"/>
      <w:r w:rsidRPr="00C73A1D">
        <w:rPr>
          <w:rFonts w:ascii="Times New Roman" w:hAnsi="Times New Roman" w:cs="Times New Roman"/>
          <w:i/>
          <w:iCs/>
          <w:sz w:val="22"/>
        </w:rPr>
        <w:t>Shugendo</w:t>
      </w:r>
      <w:proofErr w:type="spellEnd"/>
      <w:r w:rsidRPr="00C73A1D">
        <w:rPr>
          <w:rFonts w:ascii="Times New Roman" w:hAnsi="Times New Roman" w:cs="Times New Roman"/>
          <w:i/>
          <w:iCs/>
          <w:sz w:val="22"/>
        </w:rPr>
        <w:t xml:space="preserve"> and Mountain Religion in Japan</w:t>
      </w:r>
      <w:r>
        <w:rPr>
          <w:rFonts w:ascii="Times New Roman" w:hAnsi="Times New Roman" w:cs="Times New Roman"/>
          <w:i/>
          <w:iCs/>
          <w:sz w:val="22"/>
        </w:rPr>
        <w:t>,</w:t>
      </w:r>
      <w:r w:rsidRPr="00C73A1D">
        <w:rPr>
          <w:rFonts w:ascii="Times New Roman" w:hAnsi="Times New Roman" w:cs="Times New Roman"/>
          <w:i/>
          <w:iCs/>
          <w:sz w:val="22"/>
        </w:rPr>
        <w:t xml:space="preserve"> </w:t>
      </w:r>
      <w:r w:rsidRPr="00C063F6">
        <w:rPr>
          <w:rFonts w:ascii="Times New Roman" w:hAnsi="Times New Roman" w:cs="Times New Roman"/>
          <w:sz w:val="22"/>
        </w:rPr>
        <w:t>Vol. 16, No. 2/3,</w:t>
      </w:r>
      <w:r>
        <w:rPr>
          <w:rFonts w:ascii="Times New Roman" w:hAnsi="Times New Roman" w:cs="Times New Roman"/>
          <w:sz w:val="22"/>
        </w:rPr>
        <w:t xml:space="preserve"> (</w:t>
      </w:r>
      <w:proofErr w:type="spellStart"/>
      <w:r w:rsidRPr="00C063F6">
        <w:rPr>
          <w:rFonts w:ascii="Times New Roman" w:hAnsi="Times New Roman" w:cs="Times New Roman"/>
          <w:sz w:val="22"/>
        </w:rPr>
        <w:t>Nanzan</w:t>
      </w:r>
      <w:proofErr w:type="spellEnd"/>
      <w:r w:rsidRPr="00C063F6">
        <w:rPr>
          <w:rFonts w:ascii="Times New Roman" w:hAnsi="Times New Roman" w:cs="Times New Roman"/>
          <w:sz w:val="22"/>
        </w:rPr>
        <w:t xml:space="preserve"> University Stable</w:t>
      </w:r>
      <w:r>
        <w:rPr>
          <w:rFonts w:ascii="Times New Roman" w:hAnsi="Times New Roman" w:cs="Times New Roman"/>
          <w:sz w:val="22"/>
        </w:rPr>
        <w:t>,</w:t>
      </w:r>
      <w:r w:rsidRPr="00C063F6">
        <w:rPr>
          <w:rFonts w:ascii="Times New Roman" w:hAnsi="Times New Roman" w:cs="Times New Roman"/>
          <w:sz w:val="22"/>
        </w:rPr>
        <w:t xml:space="preserve"> 1989</w:t>
      </w:r>
      <w:r>
        <w:rPr>
          <w:rFonts w:ascii="Times New Roman" w:hAnsi="Times New Roman" w:cs="Times New Roman"/>
          <w:sz w:val="22"/>
        </w:rPr>
        <w:t>)</w:t>
      </w:r>
      <w:r w:rsidRPr="00C063F6">
        <w:rPr>
          <w:rFonts w:ascii="Times New Roman" w:hAnsi="Times New Roman" w:cs="Times New Roman"/>
          <w:sz w:val="22"/>
        </w:rPr>
        <w:t>, 205-226</w:t>
      </w:r>
      <w:r>
        <w:rPr>
          <w:rFonts w:ascii="Times New Roman" w:hAnsi="Times New Roman" w:cs="Times New Roman"/>
          <w:sz w:val="22"/>
        </w:rPr>
        <w:t>, (p. 205),</w:t>
      </w:r>
      <w:r w:rsidRPr="00C063F6">
        <w:rPr>
          <w:rFonts w:ascii="Times New Roman" w:hAnsi="Times New Roman" w:cs="Times New Roman"/>
          <w:sz w:val="22"/>
        </w:rPr>
        <w:t xml:space="preserve"> </w:t>
      </w:r>
      <w:hyperlink r:id="rId11" w:history="1">
        <w:r w:rsidRPr="00557F00">
          <w:rPr>
            <w:rStyle w:val="a6"/>
            <w:rFonts w:ascii="Times New Roman" w:hAnsi="Times New Roman" w:cs="Times New Roman"/>
            <w:sz w:val="22"/>
          </w:rPr>
          <w:t>https://www.jstor.org/stable/30234008</w:t>
        </w:r>
      </w:hyperlink>
      <w:r>
        <w:rPr>
          <w:rFonts w:ascii="Times New Roman" w:hAnsi="Times New Roman" w:cs="Times New Roman"/>
          <w:sz w:val="22"/>
        </w:rPr>
        <w:t xml:space="preserve"> [May 2021]</w:t>
      </w:r>
      <w:r w:rsidR="007D6909">
        <w:rPr>
          <w:rFonts w:ascii="Times New Roman" w:hAnsi="Times New Roman" w:cs="Times New Roman"/>
          <w:sz w:val="22"/>
        </w:rPr>
        <w:t>.</w:t>
      </w:r>
    </w:p>
    <w:p w14:paraId="6E2335AB" w14:textId="77777777" w:rsidR="00E666D9" w:rsidRDefault="00E666D9" w:rsidP="005A368B">
      <w:pPr>
        <w:rPr>
          <w:rFonts w:ascii="Times New Roman" w:hAnsi="Times New Roman" w:cs="Times New Roman"/>
          <w:sz w:val="22"/>
        </w:rPr>
      </w:pPr>
    </w:p>
    <w:p w14:paraId="071C26C1" w14:textId="57CEC90C" w:rsidR="005A368B" w:rsidRDefault="005A368B" w:rsidP="005A368B">
      <w:pPr>
        <w:rPr>
          <w:rFonts w:ascii="Times New Roman" w:hAnsi="Times New Roman" w:cs="Times New Roman"/>
          <w:sz w:val="22"/>
        </w:rPr>
      </w:pPr>
      <w:r>
        <w:rPr>
          <w:rFonts w:ascii="Times New Roman" w:hAnsi="Times New Roman" w:cs="Times New Roman"/>
          <w:sz w:val="22"/>
        </w:rPr>
        <w:lastRenderedPageBreak/>
        <w:t>The moonset images and area maps with the observation point of green allow mark and the moonset direction of red line were showed every observation day.</w:t>
      </w:r>
      <w:r w:rsidRPr="005A368B">
        <w:rPr>
          <w:rFonts w:ascii="Times New Roman" w:hAnsi="Times New Roman" w:cs="Times New Roman"/>
          <w:sz w:val="22"/>
        </w:rPr>
        <w:t xml:space="preserve"> </w:t>
      </w:r>
      <w:r>
        <w:rPr>
          <w:rFonts w:ascii="Times New Roman" w:hAnsi="Times New Roman" w:cs="Times New Roman"/>
          <w:sz w:val="22"/>
        </w:rPr>
        <w:t>I visit</w:t>
      </w:r>
      <w:r>
        <w:rPr>
          <w:rFonts w:ascii="Times New Roman" w:hAnsi="Times New Roman" w:cs="Times New Roman" w:hint="eastAsia"/>
          <w:sz w:val="22"/>
        </w:rPr>
        <w:t>e</w:t>
      </w:r>
      <w:r>
        <w:rPr>
          <w:rFonts w:ascii="Times New Roman" w:hAnsi="Times New Roman" w:cs="Times New Roman"/>
          <w:sz w:val="22"/>
        </w:rPr>
        <w:t>d the observation site thirty minutes before moonset time and</w:t>
      </w:r>
      <w:r w:rsidRPr="00944FDA">
        <w:rPr>
          <w:rFonts w:ascii="Times New Roman" w:hAnsi="Times New Roman" w:cs="Times New Roman"/>
          <w:sz w:val="22"/>
        </w:rPr>
        <w:t xml:space="preserve"> took a picture with a camera with a telephoto lens.</w:t>
      </w:r>
      <w:r>
        <w:rPr>
          <w:rFonts w:ascii="Times New Roman" w:hAnsi="Times New Roman" w:cs="Times New Roman"/>
          <w:sz w:val="22"/>
        </w:rPr>
        <w:t xml:space="preserve"> After the observation, I wrote the record of the moonset to my laptop and </w:t>
      </w:r>
      <w:r w:rsidRPr="007F115E">
        <w:rPr>
          <w:rFonts w:ascii="Times New Roman" w:hAnsi="Times New Roman" w:cs="Times New Roman"/>
          <w:sz w:val="22"/>
        </w:rPr>
        <w:t>moved the image data of the moon from the camera to the laptop.</w:t>
      </w:r>
      <w:r>
        <w:rPr>
          <w:rFonts w:ascii="Times New Roman" w:hAnsi="Times New Roman" w:cs="Times New Roman" w:hint="eastAsia"/>
          <w:sz w:val="22"/>
        </w:rPr>
        <w:t xml:space="preserve"> </w:t>
      </w:r>
      <w:r w:rsidR="00343D78" w:rsidRPr="00343D78">
        <w:rPr>
          <w:rFonts w:ascii="Times New Roman" w:hAnsi="Times New Roman" w:cs="Times New Roman"/>
          <w:sz w:val="22"/>
        </w:rPr>
        <w:t>The image of the phases of the moon in the square frame and the image showing the direction of the setting of the moon are taken from the Internet site.</w:t>
      </w:r>
      <w:r w:rsidR="00343D78" w:rsidRPr="00343D78">
        <w:rPr>
          <w:rFonts w:ascii="Times New Roman" w:hAnsi="Times New Roman" w:cs="Times New Roman" w:hint="eastAsia"/>
          <w:sz w:val="22"/>
          <w:vertAlign w:val="superscript"/>
        </w:rPr>
        <w:t>3</w:t>
      </w:r>
      <w:r w:rsidR="001022FB">
        <w:rPr>
          <w:rFonts w:ascii="Times New Roman" w:hAnsi="Times New Roman" w:cs="Times New Roman"/>
          <w:sz w:val="22"/>
          <w:vertAlign w:val="superscript"/>
        </w:rPr>
        <w:t xml:space="preserve"> </w:t>
      </w:r>
      <w:r w:rsidR="001022FB">
        <w:rPr>
          <w:rFonts w:ascii="Times New Roman" w:hAnsi="Times New Roman" w:cs="Times New Roman"/>
          <w:sz w:val="22"/>
        </w:rPr>
        <w:t xml:space="preserve">Regarding the start date </w:t>
      </w:r>
      <w:r w:rsidR="001B0BC3">
        <w:rPr>
          <w:rFonts w:ascii="Times New Roman" w:hAnsi="Times New Roman" w:cs="Times New Roman"/>
          <w:sz w:val="22"/>
        </w:rPr>
        <w:t>o</w:t>
      </w:r>
      <w:r w:rsidR="001022FB">
        <w:rPr>
          <w:rFonts w:ascii="Times New Roman" w:hAnsi="Times New Roman" w:cs="Times New Roman"/>
          <w:sz w:val="22"/>
        </w:rPr>
        <w:t xml:space="preserve">f the observation, </w:t>
      </w:r>
      <w:r w:rsidR="0027727D" w:rsidRPr="0027727D">
        <w:rPr>
          <w:rFonts w:ascii="Times New Roman" w:hAnsi="Times New Roman" w:cs="Times New Roman"/>
          <w:sz w:val="22"/>
        </w:rPr>
        <w:t xml:space="preserve">I </w:t>
      </w:r>
      <w:r w:rsidR="0027727D">
        <w:rPr>
          <w:rFonts w:ascii="Times New Roman" w:hAnsi="Times New Roman" w:cs="Times New Roman" w:hint="eastAsia"/>
          <w:sz w:val="22"/>
        </w:rPr>
        <w:t>w</w:t>
      </w:r>
      <w:r w:rsidR="0027727D">
        <w:rPr>
          <w:rFonts w:ascii="Times New Roman" w:hAnsi="Times New Roman" w:cs="Times New Roman"/>
          <w:sz w:val="22"/>
        </w:rPr>
        <w:t>ould like</w:t>
      </w:r>
      <w:r w:rsidR="0027727D" w:rsidRPr="0027727D">
        <w:rPr>
          <w:rFonts w:ascii="Times New Roman" w:hAnsi="Times New Roman" w:cs="Times New Roman"/>
          <w:sz w:val="22"/>
        </w:rPr>
        <w:t xml:space="preserve"> to observe the glowing moonset from the state of the new moon</w:t>
      </w:r>
      <w:r w:rsidR="0006664D">
        <w:rPr>
          <w:rFonts w:ascii="Times New Roman" w:hAnsi="Times New Roman" w:cs="Times New Roman"/>
          <w:sz w:val="22"/>
        </w:rPr>
        <w:t>.</w:t>
      </w:r>
      <w:r w:rsidR="000E45FF">
        <w:rPr>
          <w:rFonts w:ascii="Times New Roman" w:hAnsi="Times New Roman" w:cs="Times New Roman"/>
          <w:sz w:val="22"/>
        </w:rPr>
        <w:t xml:space="preserve"> </w:t>
      </w:r>
      <w:r w:rsidR="00194E82">
        <w:rPr>
          <w:rFonts w:ascii="Times New Roman" w:hAnsi="Times New Roman" w:cs="Times New Roman"/>
          <w:sz w:val="22"/>
        </w:rPr>
        <w:t>T</w:t>
      </w:r>
      <w:r w:rsidR="001B0BC3" w:rsidRPr="001B0BC3">
        <w:rPr>
          <w:rFonts w:ascii="Times New Roman" w:hAnsi="Times New Roman" w:cs="Times New Roman"/>
          <w:sz w:val="22"/>
        </w:rPr>
        <w:t>he observation start date was selected in consideration of the fact that the moonset time is between sunset and sunrise for two consecutive weeks.</w:t>
      </w:r>
      <w:r w:rsidR="00194E82">
        <w:rPr>
          <w:rFonts w:ascii="Times New Roman" w:hAnsi="Times New Roman" w:cs="Times New Roman"/>
          <w:sz w:val="22"/>
        </w:rPr>
        <w:t xml:space="preserve"> </w:t>
      </w:r>
      <w:r w:rsidR="00997461">
        <w:rPr>
          <w:rFonts w:ascii="Times New Roman" w:hAnsi="Times New Roman" w:cs="Times New Roman" w:hint="eastAsia"/>
          <w:sz w:val="22"/>
        </w:rPr>
        <w:t>S</w:t>
      </w:r>
      <w:r w:rsidR="00997461">
        <w:rPr>
          <w:rFonts w:ascii="Times New Roman" w:hAnsi="Times New Roman" w:cs="Times New Roman"/>
          <w:sz w:val="22"/>
        </w:rPr>
        <w:t>ince</w:t>
      </w:r>
      <w:r w:rsidR="00997461" w:rsidRPr="00997461">
        <w:rPr>
          <w:rFonts w:ascii="Times New Roman" w:hAnsi="Times New Roman" w:cs="Times New Roman"/>
          <w:sz w:val="22"/>
        </w:rPr>
        <w:t xml:space="preserve"> it was necessary to observe the moon without being disturbed by the sun.</w:t>
      </w:r>
      <w:r w:rsidR="00997461">
        <w:rPr>
          <w:rFonts w:ascii="Times New Roman" w:hAnsi="Times New Roman" w:cs="Times New Roman"/>
          <w:sz w:val="22"/>
        </w:rPr>
        <w:t xml:space="preserve"> </w:t>
      </w:r>
      <w:r w:rsidR="00997461" w:rsidRPr="00997461">
        <w:rPr>
          <w:rFonts w:ascii="Times New Roman" w:hAnsi="Times New Roman" w:cs="Times New Roman"/>
          <w:sz w:val="22"/>
        </w:rPr>
        <w:t>Therefore, the observation start date was November 15, which was the state of the new moon immediately after sunset</w:t>
      </w:r>
      <w:r w:rsidR="00DF79BE">
        <w:rPr>
          <w:rFonts w:ascii="Times New Roman" w:hAnsi="Times New Roman" w:cs="Times New Roman"/>
          <w:sz w:val="22"/>
        </w:rPr>
        <w:t>.</w:t>
      </w:r>
      <w:r w:rsidR="00DF79BE" w:rsidRPr="00DF79BE">
        <w:rPr>
          <w:rFonts w:ascii="Times New Roman" w:hAnsi="Times New Roman" w:cs="Times New Roman"/>
          <w:sz w:val="22"/>
        </w:rPr>
        <w:t xml:space="preserve"> </w:t>
      </w:r>
      <w:r w:rsidR="00DF79BE">
        <w:rPr>
          <w:rFonts w:ascii="Times New Roman" w:hAnsi="Times New Roman" w:cs="Times New Roman" w:hint="eastAsia"/>
          <w:sz w:val="22"/>
        </w:rPr>
        <w:t>I</w:t>
      </w:r>
      <w:r w:rsidR="00DF79BE" w:rsidRPr="00DF79BE">
        <w:rPr>
          <w:rFonts w:ascii="Times New Roman" w:hAnsi="Times New Roman" w:cs="Times New Roman"/>
          <w:sz w:val="22"/>
        </w:rPr>
        <w:t>f the time interval between astronomical new moons is always 29</w:t>
      </w:r>
      <w:r w:rsidR="00DF79BE">
        <w:rPr>
          <w:rFonts w:ascii="Times New Roman" w:hAnsi="Times New Roman" w:cs="Times New Roman"/>
          <w:sz w:val="22"/>
        </w:rPr>
        <w:t xml:space="preserve"> 1/</w:t>
      </w:r>
      <w:r w:rsidR="00DF79BE" w:rsidRPr="00DF79BE">
        <w:rPr>
          <w:rFonts w:ascii="Times New Roman" w:hAnsi="Times New Roman" w:cs="Times New Roman"/>
          <w:sz w:val="22"/>
        </w:rPr>
        <w:t>2 days, as assumed in our model, then the time between astron</w:t>
      </w:r>
      <w:r w:rsidR="00DF79BE">
        <w:rPr>
          <w:rFonts w:ascii="Times New Roman" w:hAnsi="Times New Roman" w:cs="Times New Roman"/>
          <w:sz w:val="22"/>
        </w:rPr>
        <w:t>omical new moon</w:t>
      </w:r>
      <w:r w:rsidR="00997461" w:rsidRPr="00997461">
        <w:rPr>
          <w:rFonts w:ascii="Times New Roman" w:hAnsi="Times New Roman" w:cs="Times New Roman"/>
          <w:sz w:val="22"/>
        </w:rPr>
        <w:t xml:space="preserve"> and </w:t>
      </w:r>
      <w:r w:rsidR="00DF79BE">
        <w:rPr>
          <w:rFonts w:ascii="Times New Roman" w:hAnsi="Times New Roman" w:cs="Times New Roman"/>
          <w:sz w:val="22"/>
        </w:rPr>
        <w:t>full moon is always 14 3/4 days.</w:t>
      </w:r>
      <w:r w:rsidR="00E666D9" w:rsidRPr="00E666D9">
        <w:rPr>
          <w:rFonts w:ascii="Times New Roman" w:hAnsi="Times New Roman" w:cs="Times New Roman"/>
          <w:sz w:val="22"/>
          <w:vertAlign w:val="superscript"/>
        </w:rPr>
        <w:t>4</w:t>
      </w:r>
      <w:r w:rsidR="00DF79BE">
        <w:rPr>
          <w:rFonts w:ascii="Times New Roman" w:hAnsi="Times New Roman" w:cs="Times New Roman"/>
          <w:sz w:val="22"/>
        </w:rPr>
        <w:t xml:space="preserve"> Therefore, </w:t>
      </w:r>
      <w:r w:rsidR="00997461" w:rsidRPr="00997461">
        <w:rPr>
          <w:rFonts w:ascii="Times New Roman" w:hAnsi="Times New Roman" w:cs="Times New Roman"/>
          <w:sz w:val="22"/>
        </w:rPr>
        <w:t>the end date</w:t>
      </w:r>
      <w:r w:rsidR="00356687">
        <w:rPr>
          <w:rFonts w:ascii="Times New Roman" w:hAnsi="Times New Roman" w:cs="Times New Roman"/>
          <w:sz w:val="22"/>
        </w:rPr>
        <w:t xml:space="preserve"> was</w:t>
      </w:r>
      <w:r w:rsidR="00997461" w:rsidRPr="00997461">
        <w:rPr>
          <w:rFonts w:ascii="Times New Roman" w:hAnsi="Times New Roman" w:cs="Times New Roman"/>
          <w:sz w:val="22"/>
        </w:rPr>
        <w:t xml:space="preserve"> scheduled to be the state of the full moon.</w:t>
      </w:r>
      <w:r w:rsidR="00194E82">
        <w:rPr>
          <w:rFonts w:ascii="Times New Roman" w:hAnsi="Times New Roman" w:cs="Times New Roman"/>
          <w:sz w:val="22"/>
        </w:rPr>
        <w:t xml:space="preserve"> </w:t>
      </w:r>
    </w:p>
    <w:p w14:paraId="3B796372" w14:textId="77777777" w:rsidR="00356687" w:rsidRPr="001022FB" w:rsidRDefault="00356687" w:rsidP="005A368B">
      <w:pPr>
        <w:rPr>
          <w:rFonts w:ascii="Times New Roman" w:hAnsi="Times New Roman" w:cs="Times New Roman"/>
          <w:sz w:val="22"/>
        </w:rPr>
      </w:pPr>
    </w:p>
    <w:p w14:paraId="7D88E304" w14:textId="43A6FDD0" w:rsidR="00BC52B8" w:rsidRPr="00DB5C9F" w:rsidRDefault="00BC52B8" w:rsidP="00BC52B8">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31A8E3B6" wp14:editId="2B9702BC">
            <wp:extent cx="567690" cy="497320"/>
            <wp:effectExtent l="0" t="0" r="3810" b="0"/>
            <wp:docPr id="31" name="図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3697" cy="528863"/>
                    </a:xfrm>
                    <a:prstGeom prst="rect">
                      <a:avLst/>
                    </a:prstGeom>
                    <a:noFill/>
                    <a:ln>
                      <a:noFill/>
                    </a:ln>
                  </pic:spPr>
                </pic:pic>
              </a:graphicData>
            </a:graphic>
          </wp:inline>
        </w:drawing>
      </w:r>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29.3</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16:42, 15 November 2020</w:t>
      </w:r>
      <w:r w:rsidR="00A214EB"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A214EB" w:rsidRPr="00DB5C9F">
        <w:rPr>
          <w:rFonts w:ascii="Times New Roman" w:hAnsi="Times New Roman" w:cs="Times New Roman"/>
          <w:sz w:val="22"/>
        </w:rPr>
        <w:t>248degree</w:t>
      </w:r>
      <w:r w:rsidR="002B0307" w:rsidRPr="00DB5C9F">
        <w:rPr>
          <w:rFonts w:ascii="Times New Roman" w:hAnsi="Times New Roman" w:cs="Times New Roman"/>
          <w:sz w:val="22"/>
        </w:rPr>
        <w:t>s</w:t>
      </w:r>
    </w:p>
    <w:p w14:paraId="76966D12" w14:textId="30CD7202" w:rsidR="00976634" w:rsidRPr="00DB5C9F" w:rsidRDefault="001C4D8B"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361B2683" wp14:editId="4826B1DE">
            <wp:extent cx="2841229" cy="1686971"/>
            <wp:effectExtent l="0" t="0" r="0" b="8890"/>
            <wp:docPr id="15" name="図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0366" cy="1710209"/>
                    </a:xfrm>
                    <a:prstGeom prst="rect">
                      <a:avLst/>
                    </a:prstGeom>
                    <a:noFill/>
                    <a:ln>
                      <a:noFill/>
                    </a:ln>
                  </pic:spPr>
                </pic:pic>
              </a:graphicData>
            </a:graphic>
          </wp:inline>
        </w:drawing>
      </w:r>
      <w:r w:rsidR="00E86C02" w:rsidRPr="00DB5C9F">
        <w:rPr>
          <w:rFonts w:ascii="Times New Roman" w:hAnsi="Times New Roman" w:cs="Times New Roman"/>
          <w:noProof/>
          <w:sz w:val="22"/>
        </w:rPr>
        <w:drawing>
          <wp:inline distT="0" distB="0" distL="0" distR="0" wp14:anchorId="70FA67AD" wp14:editId="6104959E">
            <wp:extent cx="3128645" cy="1685049"/>
            <wp:effectExtent l="0" t="0" r="0" b="0"/>
            <wp:docPr id="18" name="図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69877" cy="1707256"/>
                    </a:xfrm>
                    <a:prstGeom prst="rect">
                      <a:avLst/>
                    </a:prstGeom>
                    <a:noFill/>
                    <a:ln>
                      <a:noFill/>
                    </a:ln>
                  </pic:spPr>
                </pic:pic>
              </a:graphicData>
            </a:graphic>
          </wp:inline>
        </w:drawing>
      </w:r>
    </w:p>
    <w:p w14:paraId="06DF55CC" w14:textId="7806B969" w:rsidR="00DB5C9F" w:rsidRPr="00C514D7" w:rsidRDefault="00DB5C9F" w:rsidP="00604060">
      <w:pPr>
        <w:spacing w:line="0" w:lineRule="atLeast"/>
        <w:rPr>
          <w:rFonts w:ascii="Times New Roman" w:hAnsi="Times New Roman" w:cs="Times New Roman"/>
          <w:sz w:val="22"/>
        </w:rPr>
      </w:pPr>
      <w:r w:rsidRPr="00DB5C9F">
        <w:rPr>
          <w:rFonts w:ascii="Times New Roman" w:hAnsi="Times New Roman" w:cs="Times New Roman"/>
          <w:noProof/>
          <w:sz w:val="22"/>
        </w:rPr>
        <mc:AlternateContent>
          <mc:Choice Requires="wps">
            <w:drawing>
              <wp:inline distT="0" distB="0" distL="0" distR="0" wp14:anchorId="1AD79BC6" wp14:editId="5C7FCAF4">
                <wp:extent cx="124460" cy="154940"/>
                <wp:effectExtent l="19050" t="0" r="46990" b="35560"/>
                <wp:docPr id="62" name="矢印: 下 62"/>
                <wp:cNvGraphicFramePr/>
                <a:graphic xmlns:a="http://schemas.openxmlformats.org/drawingml/2006/main">
                  <a:graphicData uri="http://schemas.microsoft.com/office/word/2010/wordprocessingShape">
                    <wps:wsp>
                      <wps:cNvSpPr/>
                      <wps:spPr>
                        <a:xfrm>
                          <a:off x="0" y="0"/>
                          <a:ext cx="124460" cy="154940"/>
                        </a:xfrm>
                        <a:prstGeom prst="downArrow">
                          <a:avLst/>
                        </a:prstGeom>
                        <a:solidFill>
                          <a:srgbClr val="00B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type w14:anchorId="5427174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矢印: 下 62" o:spid="_x0000_s1026" type="#_x0000_t67" style="width:9.8pt;height:12.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" adj="12925" fillcolor="#00b050" strokecolor="#2f528f" strokeweight="1pt">
                <w10:anchorlock/>
              </v:shape>
            </w:pict>
          </mc:Fallback>
        </mc:AlternateContent>
      </w:r>
      <w:r w:rsidRPr="00DB5C9F">
        <w:rPr>
          <w:rFonts w:ascii="Times New Roman" w:hAnsi="Times New Roman" w:cs="Times New Roman"/>
          <w:sz w:val="22"/>
        </w:rPr>
        <w:t>Observation site</w:t>
      </w:r>
      <w:r w:rsidRPr="00DB5C9F">
        <w:rPr>
          <w:rFonts w:ascii="Times New Roman" w:hAnsi="Times New Roman" w:cs="Times New Roman"/>
          <w:sz w:val="22"/>
        </w:rPr>
        <w:t>（</w:t>
      </w:r>
      <w:r w:rsidRPr="00DB5C9F">
        <w:rPr>
          <w:rFonts w:ascii="Times New Roman" w:hAnsi="Times New Roman" w:cs="Times New Roman"/>
          <w:sz w:val="22"/>
        </w:rPr>
        <w:t xml:space="preserve">I observed the moon setting over the opposite bank of </w:t>
      </w:r>
      <w:proofErr w:type="spellStart"/>
      <w:r w:rsidRPr="00DB5C9F">
        <w:rPr>
          <w:rFonts w:ascii="Times New Roman" w:hAnsi="Times New Roman" w:cs="Times New Roman"/>
          <w:sz w:val="22"/>
        </w:rPr>
        <w:t>Tama</w:t>
      </w:r>
      <w:proofErr w:type="spellEnd"/>
      <w:r w:rsidRPr="00DB5C9F">
        <w:rPr>
          <w:rFonts w:ascii="Times New Roman" w:hAnsi="Times New Roman" w:cs="Times New Roman"/>
          <w:sz w:val="22"/>
        </w:rPr>
        <w:t xml:space="preserve"> river in Tokyo.</w:t>
      </w:r>
      <w:r w:rsidRPr="00DB5C9F">
        <w:rPr>
          <w:rFonts w:ascii="Times New Roman" w:hAnsi="Times New Roman" w:cs="Times New Roman"/>
          <w:sz w:val="22"/>
        </w:rPr>
        <w:t>）</w:t>
      </w:r>
      <w:r w:rsidRPr="00DB5C9F">
        <w:rPr>
          <w:rFonts w:ascii="Times New Roman" w:hAnsi="Times New Roman" w:cs="Times New Roman"/>
          <w:sz w:val="22"/>
        </w:rPr>
        <w:t xml:space="preserve">                                                                                                     </w:t>
      </w:r>
      <w:r w:rsidRPr="00DB5C9F">
        <w:rPr>
          <w:rFonts w:ascii="Times New Roman" w:hAnsi="Times New Roman" w:cs="Times New Roman"/>
          <w:color w:val="FF0000"/>
          <w:sz w:val="22"/>
        </w:rPr>
        <w:t xml:space="preserve"> </w:t>
      </w:r>
    </w:p>
    <w:p w14:paraId="3195D354" w14:textId="12FF2752" w:rsidR="00DB5C9F" w:rsidRPr="00604060" w:rsidRDefault="00DB5C9F" w:rsidP="00604060">
      <w:pPr>
        <w:spacing w:line="0" w:lineRule="atLeast"/>
        <w:rPr>
          <w:rFonts w:ascii="Times New Roman" w:hAnsi="Times New Roman" w:cs="Times New Roman"/>
          <w:sz w:val="22"/>
        </w:rPr>
      </w:pPr>
      <w:r w:rsidRPr="00DB5C9F">
        <w:rPr>
          <w:rFonts w:ascii="Times New Roman" w:hAnsi="Times New Roman" w:cs="Times New Roman"/>
          <w:b/>
          <w:bCs/>
          <w:color w:val="FF0000"/>
          <w:sz w:val="22"/>
          <w:u w:val="single"/>
        </w:rPr>
        <w:t xml:space="preserve">     </w:t>
      </w:r>
      <w:r w:rsidR="00604060">
        <w:rPr>
          <w:rFonts w:ascii="Times New Roman" w:hAnsi="Times New Roman" w:cs="Times New Roman"/>
          <w:b/>
          <w:bCs/>
          <w:color w:val="FF0000"/>
          <w:sz w:val="22"/>
          <w:u w:val="single"/>
        </w:rPr>
        <w:t xml:space="preserve">      </w:t>
      </w:r>
      <w:r w:rsidRPr="00DB5C9F">
        <w:rPr>
          <w:rFonts w:ascii="Times New Roman" w:hAnsi="Times New Roman" w:cs="Times New Roman"/>
          <w:color w:val="FF0000"/>
          <w:sz w:val="22"/>
        </w:rPr>
        <w:t xml:space="preserve"> </w:t>
      </w:r>
      <w:r w:rsidRPr="00604060">
        <w:rPr>
          <w:rFonts w:ascii="Times New Roman" w:hAnsi="Times New Roman" w:cs="Times New Roman"/>
          <w:sz w:val="22"/>
        </w:rPr>
        <w:t xml:space="preserve">The direction of moonset from the observation site. </w:t>
      </w:r>
    </w:p>
    <w:p w14:paraId="1C6AA3FD" w14:textId="77777777" w:rsidR="006744D0" w:rsidRDefault="006744D0" w:rsidP="00DB5C9F">
      <w:pPr>
        <w:rPr>
          <w:rFonts w:ascii="Times New Roman" w:hAnsi="Times New Roman" w:cs="Times New Roman"/>
          <w:sz w:val="22"/>
        </w:rPr>
      </w:pPr>
    </w:p>
    <w:p w14:paraId="5549F3C9" w14:textId="4797C8C3" w:rsidR="00E330F1" w:rsidRDefault="006744D0" w:rsidP="00857C3A">
      <w:pPr>
        <w:rPr>
          <w:rFonts w:ascii="Times New Roman" w:hAnsi="Times New Roman" w:cs="Times New Roman"/>
          <w:sz w:val="22"/>
        </w:rPr>
      </w:pPr>
      <w:r w:rsidRPr="006744D0">
        <w:rPr>
          <w:rFonts w:ascii="Times New Roman" w:hAnsi="Times New Roman" w:cs="Times New Roman"/>
          <w:sz w:val="22"/>
        </w:rPr>
        <w:t>The moon could not be confirmed on the first day of observation</w:t>
      </w:r>
      <w:r w:rsidR="009D3FED">
        <w:rPr>
          <w:rFonts w:ascii="Times New Roman" w:hAnsi="Times New Roman" w:cs="Times New Roman"/>
          <w:sz w:val="22"/>
        </w:rPr>
        <w:t xml:space="preserve">. </w:t>
      </w:r>
    </w:p>
    <w:p w14:paraId="71604B52" w14:textId="4D818AD2" w:rsidR="00C514D7" w:rsidRPr="00135794" w:rsidRDefault="00E845F9" w:rsidP="00857C3A">
      <w:pPr>
        <w:rPr>
          <w:rFonts w:ascii="Times New Roman" w:hAnsi="Times New Roman" w:cs="Times New Roman"/>
          <w:sz w:val="22"/>
        </w:rPr>
      </w:pPr>
      <w:r>
        <w:rPr>
          <w:rFonts w:ascii="Times New Roman" w:hAnsi="Times New Roman" w:cs="Times New Roman"/>
          <w:sz w:val="22"/>
        </w:rPr>
        <w:t>Ac</w:t>
      </w:r>
      <w:r w:rsidR="002C4BBF">
        <w:rPr>
          <w:rFonts w:ascii="Times New Roman" w:hAnsi="Times New Roman" w:cs="Times New Roman"/>
          <w:sz w:val="22"/>
        </w:rPr>
        <w:t xml:space="preserve">cording to Young and Guy, </w:t>
      </w:r>
      <w:r w:rsidR="002C4BBF">
        <w:rPr>
          <w:rFonts w:ascii="Times New Roman" w:hAnsi="Times New Roman" w:cs="Times New Roman" w:hint="eastAsia"/>
          <w:sz w:val="22"/>
        </w:rPr>
        <w:t>t</w:t>
      </w:r>
      <w:r w:rsidR="002C4BBF" w:rsidRPr="002C4BBF">
        <w:rPr>
          <w:rFonts w:ascii="Times New Roman" w:hAnsi="Times New Roman" w:cs="Times New Roman"/>
          <w:sz w:val="22"/>
        </w:rPr>
        <w:t>he state in which the entire moon is blackened behind the earth itself is called the new moon</w:t>
      </w:r>
      <w:r w:rsidR="00072F35">
        <w:rPr>
          <w:rFonts w:ascii="Times New Roman" w:hAnsi="Times New Roman" w:cs="Times New Roman"/>
          <w:sz w:val="22"/>
        </w:rPr>
        <w:t xml:space="preserve"> and t</w:t>
      </w:r>
      <w:r w:rsidR="002C4BBF" w:rsidRPr="002C4BBF">
        <w:rPr>
          <w:rFonts w:ascii="Times New Roman" w:hAnsi="Times New Roman" w:cs="Times New Roman"/>
          <w:sz w:val="22"/>
        </w:rPr>
        <w:t>his is the first phase we see and the image is black.</w:t>
      </w:r>
      <w:r w:rsidR="009D3FED">
        <w:rPr>
          <w:rFonts w:ascii="Times New Roman" w:hAnsi="Times New Roman" w:cs="Times New Roman"/>
          <w:sz w:val="22"/>
          <w:vertAlign w:val="superscript"/>
        </w:rPr>
        <w:t>5</w:t>
      </w:r>
      <w:r w:rsidR="00135794">
        <w:rPr>
          <w:rFonts w:ascii="Times New Roman" w:hAnsi="Times New Roman" w:cs="Times New Roman"/>
          <w:sz w:val="22"/>
        </w:rPr>
        <w:t xml:space="preserve"> </w:t>
      </w:r>
    </w:p>
    <w:p w14:paraId="2A69914E" w14:textId="58D4CC66" w:rsidR="00D20AA9" w:rsidRDefault="00C720DF" w:rsidP="00857C3A">
      <w:pPr>
        <w:rPr>
          <w:rFonts w:ascii="Times New Roman" w:eastAsiaTheme="minorHAnsi" w:hAnsi="Times New Roman" w:cs="Times New Roman"/>
          <w:sz w:val="22"/>
        </w:rPr>
      </w:pPr>
      <w:r>
        <w:rPr>
          <w:rFonts w:ascii="Times New Roman" w:eastAsiaTheme="minorHAnsi" w:hAnsi="Times New Roman" w:cs="Times New Roman" w:hint="eastAsia"/>
          <w:sz w:val="22"/>
        </w:rPr>
        <w:t>_</w:t>
      </w:r>
      <w:r>
        <w:rPr>
          <w:rFonts w:ascii="Times New Roman" w:eastAsiaTheme="minorHAnsi" w:hAnsi="Times New Roman" w:cs="Times New Roman"/>
          <w:sz w:val="22"/>
        </w:rPr>
        <w:t>______________________________________________________________________________________________</w:t>
      </w:r>
    </w:p>
    <w:p w14:paraId="2C76AC32" w14:textId="3D4FA2DA" w:rsidR="00D20AA9" w:rsidRDefault="00D20AA9" w:rsidP="00D20AA9">
      <w:pPr>
        <w:rPr>
          <w:rFonts w:ascii="Times New Roman" w:eastAsiaTheme="minorHAnsi" w:hAnsi="Times New Roman" w:cs="Times New Roman"/>
          <w:sz w:val="22"/>
        </w:rPr>
      </w:pPr>
      <w:r w:rsidRPr="00D20AA9">
        <w:rPr>
          <w:rFonts w:ascii="Times New Roman" w:eastAsiaTheme="minorHAnsi" w:hAnsi="Times New Roman" w:cs="Times New Roman"/>
          <w:sz w:val="22"/>
        </w:rPr>
        <w:t xml:space="preserve">3. </w:t>
      </w:r>
      <w:proofErr w:type="spellStart"/>
      <w:r w:rsidRPr="00D20AA9">
        <w:rPr>
          <w:rFonts w:ascii="Times New Roman" w:eastAsiaTheme="minorHAnsi" w:hAnsi="Times New Roman" w:cs="Times New Roman"/>
          <w:sz w:val="22"/>
        </w:rPr>
        <w:t>Hinode</w:t>
      </w:r>
      <w:proofErr w:type="spellEnd"/>
      <w:r w:rsidRPr="00D20AA9">
        <w:rPr>
          <w:rFonts w:ascii="Times New Roman" w:eastAsiaTheme="minorHAnsi" w:hAnsi="Times New Roman" w:cs="Times New Roman"/>
          <w:sz w:val="22"/>
        </w:rPr>
        <w:t xml:space="preserve"> </w:t>
      </w:r>
      <w:proofErr w:type="spellStart"/>
      <w:r w:rsidRPr="00D20AA9">
        <w:rPr>
          <w:rFonts w:ascii="Times New Roman" w:eastAsiaTheme="minorHAnsi" w:hAnsi="Times New Roman" w:cs="Times New Roman"/>
          <w:sz w:val="22"/>
        </w:rPr>
        <w:t>Hinoiri</w:t>
      </w:r>
      <w:proofErr w:type="spellEnd"/>
      <w:r w:rsidRPr="00D20AA9">
        <w:rPr>
          <w:rFonts w:ascii="Times New Roman" w:eastAsiaTheme="minorHAnsi" w:hAnsi="Times New Roman" w:cs="Times New Roman"/>
          <w:sz w:val="22"/>
        </w:rPr>
        <w:t xml:space="preserve"> Map </w:t>
      </w:r>
      <w:r w:rsidRPr="00D20AA9">
        <w:rPr>
          <w:rFonts w:ascii="Times New Roman" w:eastAsiaTheme="minorHAnsi" w:hAnsi="Times New Roman" w:cs="Times New Roman" w:hint="eastAsia"/>
          <w:sz w:val="22"/>
        </w:rPr>
        <w:t>©</w:t>
      </w:r>
      <w:r w:rsidRPr="00D20AA9">
        <w:rPr>
          <w:rFonts w:ascii="Times New Roman" w:eastAsiaTheme="minorHAnsi" w:hAnsi="Times New Roman" w:cs="Times New Roman"/>
          <w:sz w:val="22"/>
        </w:rPr>
        <w:t xml:space="preserve">2011 </w:t>
      </w:r>
      <w:proofErr w:type="spellStart"/>
      <w:proofErr w:type="gramStart"/>
      <w:r w:rsidRPr="00D20AA9">
        <w:rPr>
          <w:rFonts w:ascii="Times New Roman" w:eastAsiaTheme="minorHAnsi" w:hAnsi="Times New Roman" w:cs="Times New Roman"/>
          <w:sz w:val="22"/>
        </w:rPr>
        <w:t>hinode.pics</w:t>
      </w:r>
      <w:proofErr w:type="spellEnd"/>
      <w:proofErr w:type="gramEnd"/>
      <w:r w:rsidRPr="00D20AA9">
        <w:rPr>
          <w:rFonts w:ascii="Times New Roman" w:eastAsiaTheme="minorHAnsi" w:hAnsi="Times New Roman" w:cs="Times New Roman"/>
          <w:sz w:val="22"/>
        </w:rPr>
        <w:t xml:space="preserve">, </w:t>
      </w:r>
      <w:hyperlink r:id="rId15" w:history="1">
        <w:r w:rsidRPr="00D20AA9">
          <w:rPr>
            <w:rStyle w:val="a6"/>
            <w:rFonts w:ascii="Times New Roman" w:eastAsiaTheme="minorHAnsi" w:hAnsi="Times New Roman" w:cs="Times New Roman"/>
            <w:sz w:val="22"/>
          </w:rPr>
          <w:t>https://hinode.pics/home</w:t>
        </w:r>
      </w:hyperlink>
      <w:r w:rsidRPr="00D20AA9">
        <w:rPr>
          <w:rFonts w:ascii="Times New Roman" w:eastAsiaTheme="minorHAnsi" w:hAnsi="Times New Roman" w:cs="Times New Roman"/>
          <w:sz w:val="22"/>
        </w:rPr>
        <w:t xml:space="preserve"> [accessed November 15, 2020].</w:t>
      </w:r>
    </w:p>
    <w:p w14:paraId="0C5C8A38" w14:textId="022611FF" w:rsidR="00E666D9" w:rsidRDefault="00350AAD" w:rsidP="00D20AA9">
      <w:pPr>
        <w:rPr>
          <w:rFonts w:ascii="Times New Roman" w:eastAsiaTheme="minorHAnsi" w:hAnsi="Times New Roman" w:cs="Times New Roman"/>
          <w:sz w:val="22"/>
        </w:rPr>
      </w:pPr>
      <w:r>
        <w:rPr>
          <w:rFonts w:ascii="Times New Roman" w:eastAsiaTheme="minorHAnsi" w:hAnsi="Times New Roman" w:cs="Times New Roman" w:hint="eastAsia"/>
          <w:sz w:val="22"/>
        </w:rPr>
        <w:t>4</w:t>
      </w:r>
      <w:r>
        <w:rPr>
          <w:rFonts w:ascii="Times New Roman" w:eastAsiaTheme="minorHAnsi" w:hAnsi="Times New Roman" w:cs="Times New Roman"/>
          <w:sz w:val="22"/>
        </w:rPr>
        <w:t xml:space="preserve">. </w:t>
      </w:r>
      <w:r w:rsidRPr="00243C4C">
        <w:rPr>
          <w:rFonts w:ascii="Times New Roman" w:eastAsiaTheme="minorHAnsi" w:hAnsi="Times New Roman" w:cs="Times New Roman"/>
          <w:w w:val="90"/>
          <w:sz w:val="22"/>
        </w:rPr>
        <w:t xml:space="preserve">Dennis Duke and Matthew Goff, ‘A Response to </w:t>
      </w:r>
      <w:proofErr w:type="spellStart"/>
      <w:r w:rsidRPr="00243C4C">
        <w:rPr>
          <w:rFonts w:ascii="Times New Roman" w:eastAsiaTheme="minorHAnsi" w:hAnsi="Times New Roman" w:cs="Times New Roman"/>
          <w:w w:val="90"/>
          <w:sz w:val="22"/>
        </w:rPr>
        <w:t>Eshbal</w:t>
      </w:r>
      <w:proofErr w:type="spellEnd"/>
      <w:r w:rsidRPr="00243C4C">
        <w:rPr>
          <w:rFonts w:ascii="Times New Roman" w:eastAsiaTheme="minorHAnsi" w:hAnsi="Times New Roman" w:cs="Times New Roman"/>
          <w:w w:val="90"/>
          <w:sz w:val="22"/>
        </w:rPr>
        <w:t xml:space="preserve"> </w:t>
      </w:r>
      <w:proofErr w:type="spellStart"/>
      <w:r w:rsidRPr="00243C4C">
        <w:rPr>
          <w:rFonts w:ascii="Times New Roman" w:eastAsiaTheme="minorHAnsi" w:hAnsi="Times New Roman" w:cs="Times New Roman"/>
          <w:w w:val="90"/>
          <w:sz w:val="22"/>
        </w:rPr>
        <w:t>Ratzon</w:t>
      </w:r>
      <w:proofErr w:type="spellEnd"/>
      <w:r w:rsidRPr="00243C4C">
        <w:rPr>
          <w:rFonts w:ascii="Times New Roman" w:eastAsiaTheme="minorHAnsi" w:hAnsi="Times New Roman" w:cs="Times New Roman"/>
          <w:w w:val="90"/>
          <w:sz w:val="22"/>
        </w:rPr>
        <w:t xml:space="preserve">, "Methodological Issues concerning the Astronomy of Qumran"’, </w:t>
      </w:r>
      <w:r w:rsidRPr="00243C4C">
        <w:rPr>
          <w:rFonts w:ascii="Times New Roman" w:eastAsiaTheme="minorHAnsi" w:hAnsi="Times New Roman" w:cs="Times New Roman"/>
          <w:i/>
          <w:iCs/>
          <w:w w:val="90"/>
          <w:sz w:val="22"/>
        </w:rPr>
        <w:t>Dead Sea Discoveries</w:t>
      </w:r>
      <w:r w:rsidRPr="00243C4C">
        <w:rPr>
          <w:rFonts w:ascii="Times New Roman" w:eastAsiaTheme="minorHAnsi" w:hAnsi="Times New Roman" w:cs="Times New Roman"/>
          <w:w w:val="90"/>
          <w:sz w:val="22"/>
        </w:rPr>
        <w:t xml:space="preserve">, Vol. 23, No. 1, (Brill Stable, 2016), 79-87, (p. 83), </w:t>
      </w:r>
      <w:hyperlink r:id="rId16" w:history="1">
        <w:r w:rsidR="00243C4C" w:rsidRPr="00243C4C">
          <w:rPr>
            <w:rStyle w:val="a6"/>
            <w:rFonts w:ascii="Times New Roman" w:eastAsiaTheme="minorHAnsi" w:hAnsi="Times New Roman" w:cs="Times New Roman"/>
            <w:w w:val="90"/>
            <w:sz w:val="22"/>
          </w:rPr>
          <w:t>https://www.jstor.org/stable/44075605</w:t>
        </w:r>
      </w:hyperlink>
      <w:r w:rsidR="00243C4C" w:rsidRPr="00243C4C">
        <w:rPr>
          <w:rFonts w:ascii="Times New Roman" w:eastAsiaTheme="minorHAnsi" w:hAnsi="Times New Roman" w:cs="Times New Roman"/>
          <w:w w:val="90"/>
          <w:sz w:val="22"/>
        </w:rPr>
        <w:t xml:space="preserve"> [May 2021]</w:t>
      </w:r>
      <w:r w:rsidR="007D6909">
        <w:rPr>
          <w:rFonts w:ascii="Times New Roman" w:eastAsiaTheme="minorHAnsi" w:hAnsi="Times New Roman" w:cs="Times New Roman"/>
          <w:w w:val="90"/>
          <w:sz w:val="22"/>
        </w:rPr>
        <w:t>.</w:t>
      </w:r>
    </w:p>
    <w:p w14:paraId="3BDD6599" w14:textId="098D1A0A" w:rsidR="00B6147C" w:rsidRDefault="00163B3D" w:rsidP="00D20AA9">
      <w:pPr>
        <w:rPr>
          <w:rFonts w:ascii="Times New Roman" w:eastAsiaTheme="minorHAnsi" w:hAnsi="Times New Roman" w:cs="Times New Roman"/>
          <w:w w:val="90"/>
          <w:sz w:val="22"/>
        </w:rPr>
      </w:pPr>
      <w:r>
        <w:rPr>
          <w:rFonts w:ascii="Times New Roman" w:eastAsiaTheme="minorHAnsi" w:hAnsi="Times New Roman" w:cs="Times New Roman"/>
          <w:sz w:val="22"/>
        </w:rPr>
        <w:t>5</w:t>
      </w:r>
      <w:r w:rsidR="00B6147C">
        <w:rPr>
          <w:rFonts w:ascii="Times New Roman" w:eastAsiaTheme="minorHAnsi" w:hAnsi="Times New Roman" w:cs="Times New Roman"/>
          <w:sz w:val="22"/>
        </w:rPr>
        <w:t xml:space="preserve">. </w:t>
      </w:r>
      <w:bookmarkStart w:id="7" w:name="_Hlk74638833"/>
      <w:r w:rsidR="00983A5C" w:rsidRPr="00B6147C">
        <w:rPr>
          <w:rFonts w:ascii="Times New Roman" w:eastAsiaTheme="minorHAnsi" w:hAnsi="Times New Roman" w:cs="Times New Roman"/>
          <w:sz w:val="22"/>
        </w:rPr>
        <w:t>Timothy Young and Mark Guy</w:t>
      </w:r>
      <w:r w:rsidR="00983A5C">
        <w:rPr>
          <w:rFonts w:ascii="Times New Roman" w:eastAsiaTheme="minorHAnsi" w:hAnsi="Times New Roman" w:cs="Times New Roman"/>
          <w:sz w:val="22"/>
        </w:rPr>
        <w:t>,</w:t>
      </w:r>
      <w:r w:rsidR="00983A5C" w:rsidRPr="00B6147C">
        <w:rPr>
          <w:rFonts w:ascii="Times New Roman" w:eastAsiaTheme="minorHAnsi" w:hAnsi="Times New Roman" w:cs="Times New Roman"/>
          <w:sz w:val="22"/>
        </w:rPr>
        <w:t xml:space="preserve"> </w:t>
      </w:r>
      <w:r w:rsidR="00983A5C">
        <w:rPr>
          <w:rFonts w:ascii="Times New Roman" w:eastAsiaTheme="minorHAnsi" w:hAnsi="Times New Roman" w:cs="Times New Roman"/>
          <w:sz w:val="22"/>
        </w:rPr>
        <w:t>‘</w:t>
      </w:r>
      <w:r w:rsidR="00983A5C" w:rsidRPr="00B6147C">
        <w:rPr>
          <w:rFonts w:ascii="Times New Roman" w:eastAsiaTheme="minorHAnsi" w:hAnsi="Times New Roman" w:cs="Times New Roman"/>
          <w:sz w:val="22"/>
        </w:rPr>
        <w:t>The Moon's Phases</w:t>
      </w:r>
      <w:bookmarkEnd w:id="7"/>
      <w:r w:rsidR="00983A5C" w:rsidRPr="00B6147C">
        <w:rPr>
          <w:rFonts w:ascii="Times New Roman" w:eastAsiaTheme="minorHAnsi" w:hAnsi="Times New Roman" w:cs="Times New Roman"/>
          <w:sz w:val="22"/>
        </w:rPr>
        <w:t xml:space="preserve"> </w:t>
      </w:r>
      <w:r w:rsidR="00983A5C">
        <w:rPr>
          <w:rFonts w:ascii="Times New Roman" w:eastAsiaTheme="minorHAnsi" w:hAnsi="Times New Roman" w:cs="Times New Roman"/>
          <w:sz w:val="22"/>
        </w:rPr>
        <w:t>a</w:t>
      </w:r>
      <w:r w:rsidR="00983A5C" w:rsidRPr="00B6147C">
        <w:rPr>
          <w:rFonts w:ascii="Times New Roman" w:eastAsiaTheme="minorHAnsi" w:hAnsi="Times New Roman" w:cs="Times New Roman"/>
          <w:sz w:val="22"/>
        </w:rPr>
        <w:t>nd The Self Shadow</w:t>
      </w:r>
      <w:r w:rsidR="00983A5C">
        <w:rPr>
          <w:rFonts w:ascii="Times New Roman" w:eastAsiaTheme="minorHAnsi" w:hAnsi="Times New Roman" w:cs="Times New Roman"/>
          <w:sz w:val="22"/>
        </w:rPr>
        <w:t>’,</w:t>
      </w:r>
      <w:r w:rsidR="00B6147C" w:rsidRPr="00B6147C">
        <w:rPr>
          <w:rFonts w:ascii="Times New Roman" w:eastAsiaTheme="minorHAnsi" w:hAnsi="Times New Roman" w:cs="Times New Roman"/>
          <w:sz w:val="22"/>
        </w:rPr>
        <w:t xml:space="preserve"> </w:t>
      </w:r>
      <w:r w:rsidR="00B6147C" w:rsidRPr="00983A5C">
        <w:rPr>
          <w:rFonts w:ascii="Times New Roman" w:eastAsiaTheme="minorHAnsi" w:hAnsi="Times New Roman" w:cs="Times New Roman"/>
          <w:i/>
          <w:iCs/>
          <w:sz w:val="22"/>
        </w:rPr>
        <w:t>Science and Children</w:t>
      </w:r>
      <w:r w:rsidR="00983A5C" w:rsidRPr="00983A5C">
        <w:rPr>
          <w:rFonts w:ascii="Times New Roman" w:eastAsiaTheme="minorHAnsi" w:hAnsi="Times New Roman" w:cs="Times New Roman"/>
          <w:sz w:val="22"/>
        </w:rPr>
        <w:t xml:space="preserve"> </w:t>
      </w:r>
      <w:r w:rsidR="00983A5C" w:rsidRPr="00983A5C">
        <w:rPr>
          <w:rFonts w:ascii="Times New Roman" w:eastAsiaTheme="minorHAnsi" w:hAnsi="Times New Roman" w:cs="Times New Roman"/>
          <w:i/>
          <w:iCs/>
          <w:sz w:val="22"/>
        </w:rPr>
        <w:t>Astronomy</w:t>
      </w:r>
      <w:r w:rsidR="00B6147C" w:rsidRPr="00B6147C">
        <w:rPr>
          <w:rFonts w:ascii="Times New Roman" w:eastAsiaTheme="minorHAnsi" w:hAnsi="Times New Roman" w:cs="Times New Roman"/>
          <w:sz w:val="22"/>
        </w:rPr>
        <w:t xml:space="preserve">, Vol. </w:t>
      </w:r>
      <w:r w:rsidR="00B6147C" w:rsidRPr="00DF79BE">
        <w:rPr>
          <w:rFonts w:ascii="Times New Roman" w:eastAsiaTheme="minorHAnsi" w:hAnsi="Times New Roman" w:cs="Times New Roman"/>
          <w:w w:val="90"/>
          <w:sz w:val="22"/>
        </w:rPr>
        <w:t>46, No. 1, (</w:t>
      </w:r>
      <w:r w:rsidR="00983A5C" w:rsidRPr="00DF79BE">
        <w:rPr>
          <w:rFonts w:ascii="Times New Roman" w:eastAsiaTheme="minorHAnsi" w:hAnsi="Times New Roman" w:cs="Times New Roman"/>
          <w:w w:val="90"/>
          <w:sz w:val="22"/>
        </w:rPr>
        <w:t xml:space="preserve">National Science Teachers Association, </w:t>
      </w:r>
      <w:r w:rsidR="00B6147C" w:rsidRPr="00DF79BE">
        <w:rPr>
          <w:rFonts w:ascii="Times New Roman" w:eastAsiaTheme="minorHAnsi" w:hAnsi="Times New Roman" w:cs="Times New Roman"/>
          <w:w w:val="90"/>
          <w:sz w:val="22"/>
        </w:rPr>
        <w:t>2008), 30-35</w:t>
      </w:r>
      <w:r w:rsidR="00983A5C" w:rsidRPr="00DF79BE">
        <w:rPr>
          <w:rFonts w:ascii="Times New Roman" w:eastAsiaTheme="minorHAnsi" w:hAnsi="Times New Roman" w:cs="Times New Roman"/>
          <w:w w:val="90"/>
          <w:sz w:val="22"/>
        </w:rPr>
        <w:t>, (p. 32),</w:t>
      </w:r>
      <w:r w:rsidR="00B6147C" w:rsidRPr="00DF79BE">
        <w:rPr>
          <w:rFonts w:ascii="Times New Roman" w:eastAsiaTheme="minorHAnsi" w:hAnsi="Times New Roman" w:cs="Times New Roman"/>
          <w:w w:val="90"/>
          <w:sz w:val="22"/>
        </w:rPr>
        <w:t xml:space="preserve"> </w:t>
      </w:r>
      <w:hyperlink r:id="rId17" w:history="1">
        <w:r w:rsidR="00983A5C" w:rsidRPr="00DF79BE">
          <w:rPr>
            <w:rStyle w:val="a6"/>
            <w:rFonts w:ascii="Times New Roman" w:eastAsiaTheme="minorHAnsi" w:hAnsi="Times New Roman" w:cs="Times New Roman"/>
            <w:w w:val="90"/>
            <w:sz w:val="22"/>
          </w:rPr>
          <w:t>https://www.jstor.org/stable/43174941</w:t>
        </w:r>
      </w:hyperlink>
      <w:r w:rsidR="00983A5C" w:rsidRPr="00DF79BE">
        <w:rPr>
          <w:rFonts w:ascii="Times New Roman" w:eastAsiaTheme="minorHAnsi" w:hAnsi="Times New Roman" w:cs="Times New Roman"/>
          <w:w w:val="90"/>
          <w:sz w:val="22"/>
        </w:rPr>
        <w:t xml:space="preserve"> [May 2021]</w:t>
      </w:r>
      <w:r w:rsidR="007D6909">
        <w:rPr>
          <w:rFonts w:ascii="Times New Roman" w:eastAsiaTheme="minorHAnsi" w:hAnsi="Times New Roman" w:cs="Times New Roman"/>
          <w:w w:val="90"/>
          <w:sz w:val="22"/>
        </w:rPr>
        <w:t>.</w:t>
      </w:r>
    </w:p>
    <w:p w14:paraId="01F4A768" w14:textId="21C6EB91" w:rsidR="00163B3D" w:rsidRDefault="00163B3D" w:rsidP="00D20AA9">
      <w:pPr>
        <w:rPr>
          <w:rFonts w:ascii="Times New Roman" w:eastAsiaTheme="minorHAnsi" w:hAnsi="Times New Roman" w:cs="Times New Roman"/>
          <w:w w:val="90"/>
          <w:sz w:val="22"/>
        </w:rPr>
      </w:pPr>
    </w:p>
    <w:p w14:paraId="6747E8A7" w14:textId="4CB52A61" w:rsidR="00163B3D" w:rsidRDefault="00163B3D" w:rsidP="00D20AA9">
      <w:pPr>
        <w:rPr>
          <w:rFonts w:ascii="Times New Roman" w:eastAsiaTheme="minorHAnsi" w:hAnsi="Times New Roman" w:cs="Times New Roman"/>
          <w:w w:val="90"/>
          <w:sz w:val="22"/>
        </w:rPr>
      </w:pPr>
    </w:p>
    <w:p w14:paraId="5D27B1AA" w14:textId="77777777" w:rsidR="00163B3D" w:rsidRDefault="00163B3D" w:rsidP="00D20AA9">
      <w:pPr>
        <w:rPr>
          <w:rFonts w:ascii="Times New Roman" w:eastAsiaTheme="minorHAnsi" w:hAnsi="Times New Roman" w:cs="Times New Roman" w:hint="eastAsia"/>
          <w:sz w:val="22"/>
        </w:rPr>
      </w:pPr>
    </w:p>
    <w:p w14:paraId="56C2D066" w14:textId="53045B50" w:rsidR="00BC52B8" w:rsidRPr="00DB5C9F" w:rsidRDefault="00BC52B8" w:rsidP="00BC52B8">
      <w:pPr>
        <w:rPr>
          <w:rFonts w:ascii="Times New Roman" w:hAnsi="Times New Roman" w:cs="Times New Roman"/>
          <w:sz w:val="22"/>
        </w:rPr>
      </w:pPr>
      <w:r w:rsidRPr="00DB5C9F">
        <w:rPr>
          <w:rFonts w:ascii="Times New Roman" w:hAnsi="Times New Roman" w:cs="Times New Roman"/>
          <w:noProof/>
          <w:sz w:val="22"/>
        </w:rPr>
        <w:lastRenderedPageBreak/>
        <w:drawing>
          <wp:inline distT="0" distB="0" distL="0" distR="0" wp14:anchorId="111E1856" wp14:editId="1DB396AF">
            <wp:extent cx="544830" cy="468630"/>
            <wp:effectExtent l="0" t="0" r="7620" b="7620"/>
            <wp:docPr id="32" name="図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4830" cy="468630"/>
                    </a:xfrm>
                    <a:prstGeom prst="rect">
                      <a:avLst/>
                    </a:prstGeom>
                    <a:noFill/>
                    <a:ln>
                      <a:noFill/>
                    </a:ln>
                  </pic:spPr>
                </pic:pic>
              </a:graphicData>
            </a:graphic>
          </wp:inline>
        </w:drawing>
      </w:r>
      <w:r w:rsidR="00646051">
        <w:rPr>
          <w:rFonts w:ascii="Times New Roman" w:hAnsi="Times New Roman" w:cs="Times New Roman" w:hint="eastAsia"/>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0.9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17:26, 16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243degrees</w:t>
      </w:r>
    </w:p>
    <w:p w14:paraId="227EDAD7" w14:textId="37C902E5" w:rsidR="00B90E91" w:rsidRPr="00DB5C9F" w:rsidRDefault="002E2631"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19F7EDB1" wp14:editId="76BF0168">
            <wp:extent cx="2796540" cy="1734046"/>
            <wp:effectExtent l="0" t="0" r="3810" b="0"/>
            <wp:docPr id="14" name="図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24032" cy="1751093"/>
                    </a:xfrm>
                    <a:prstGeom prst="rect">
                      <a:avLst/>
                    </a:prstGeom>
                    <a:noFill/>
                    <a:ln>
                      <a:noFill/>
                    </a:ln>
                  </pic:spPr>
                </pic:pic>
              </a:graphicData>
            </a:graphic>
          </wp:inline>
        </w:drawing>
      </w:r>
      <w:r w:rsidR="00E86C02" w:rsidRPr="00DB5C9F">
        <w:rPr>
          <w:rFonts w:ascii="Times New Roman" w:hAnsi="Times New Roman" w:cs="Times New Roman"/>
          <w:noProof/>
          <w:sz w:val="22"/>
        </w:rPr>
        <w:drawing>
          <wp:inline distT="0" distB="0" distL="0" distR="0" wp14:anchorId="0EA9BB60" wp14:editId="25B5B18F">
            <wp:extent cx="3363686" cy="1751965"/>
            <wp:effectExtent l="0" t="0" r="8255" b="635"/>
            <wp:docPr id="19" name="図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81731" cy="1761364"/>
                    </a:xfrm>
                    <a:prstGeom prst="rect">
                      <a:avLst/>
                    </a:prstGeom>
                    <a:noFill/>
                    <a:ln>
                      <a:noFill/>
                    </a:ln>
                  </pic:spPr>
                </pic:pic>
              </a:graphicData>
            </a:graphic>
          </wp:inline>
        </w:drawing>
      </w:r>
    </w:p>
    <w:p w14:paraId="005CE8E2" w14:textId="5FA9E5D2" w:rsidR="00AB1532" w:rsidRPr="00DB5C9F" w:rsidRDefault="0035647D" w:rsidP="00857C3A">
      <w:pPr>
        <w:rPr>
          <w:rFonts w:ascii="Times New Roman" w:eastAsiaTheme="minorHAnsi" w:hAnsi="Times New Roman" w:cs="Times New Roman"/>
          <w:color w:val="000000"/>
          <w:sz w:val="22"/>
          <w:shd w:val="clear" w:color="auto" w:fill="FFFFFF"/>
        </w:rPr>
      </w:pPr>
      <w:bookmarkStart w:id="8" w:name="_Hlk56723876"/>
      <w:r>
        <w:rPr>
          <w:rFonts w:ascii="Times New Roman" w:eastAsiaTheme="minorHAnsi" w:hAnsi="Times New Roman" w:cs="Times New Roman"/>
          <w:color w:val="000000"/>
          <w:sz w:val="22"/>
          <w:shd w:val="clear" w:color="auto" w:fill="FFFFFF"/>
        </w:rPr>
        <w:t>Though a</w:t>
      </w:r>
      <w:r w:rsidR="00AB1532" w:rsidRPr="00DB5C9F">
        <w:rPr>
          <w:rFonts w:ascii="Times New Roman" w:eastAsiaTheme="minorHAnsi" w:hAnsi="Times New Roman" w:cs="Times New Roman"/>
          <w:color w:val="000000"/>
          <w:sz w:val="22"/>
          <w:shd w:val="clear" w:color="auto" w:fill="FFFFFF"/>
        </w:rPr>
        <w:t>ged 0.9 day</w:t>
      </w:r>
      <w:r w:rsidR="00AF6EDB">
        <w:rPr>
          <w:rFonts w:ascii="Times New Roman" w:eastAsiaTheme="minorHAnsi" w:hAnsi="Times New Roman" w:cs="Times New Roman"/>
          <w:color w:val="000000"/>
          <w:sz w:val="22"/>
          <w:shd w:val="clear" w:color="auto" w:fill="FFFFFF"/>
        </w:rPr>
        <w:t>s</w:t>
      </w:r>
      <w:r w:rsidR="00AB1532" w:rsidRPr="00DB5C9F">
        <w:rPr>
          <w:rFonts w:ascii="Times New Roman" w:eastAsiaTheme="minorHAnsi" w:hAnsi="Times New Roman" w:cs="Times New Roman"/>
          <w:color w:val="000000"/>
          <w:sz w:val="22"/>
          <w:shd w:val="clear" w:color="auto" w:fill="FFFFFF"/>
        </w:rPr>
        <w:t xml:space="preserve"> moon could not be </w:t>
      </w:r>
      <w:r w:rsidR="008F43B7" w:rsidRPr="00DB5C9F">
        <w:rPr>
          <w:rFonts w:ascii="Times New Roman" w:eastAsiaTheme="minorHAnsi" w:hAnsi="Times New Roman" w:cs="Times New Roman"/>
          <w:color w:val="000000"/>
          <w:sz w:val="22"/>
          <w:shd w:val="clear" w:color="auto" w:fill="FFFFFF"/>
        </w:rPr>
        <w:t xml:space="preserve">appeared in the photography, </w:t>
      </w:r>
      <w:r w:rsidR="0073083A">
        <w:rPr>
          <w:rFonts w:ascii="Times New Roman" w:eastAsiaTheme="minorHAnsi" w:hAnsi="Times New Roman" w:cs="Times New Roman"/>
          <w:color w:val="000000"/>
          <w:sz w:val="22"/>
          <w:shd w:val="clear" w:color="auto" w:fill="FFFFFF"/>
        </w:rPr>
        <w:t>it could be identified</w:t>
      </w:r>
      <w:r w:rsidR="008F43B7" w:rsidRPr="00DB5C9F">
        <w:rPr>
          <w:rFonts w:ascii="Times New Roman" w:eastAsiaTheme="minorHAnsi" w:hAnsi="Times New Roman" w:cs="Times New Roman"/>
          <w:color w:val="000000"/>
          <w:sz w:val="22"/>
          <w:shd w:val="clear" w:color="auto" w:fill="FFFFFF"/>
        </w:rPr>
        <w:t xml:space="preserve"> by </w:t>
      </w:r>
      <w:r w:rsidR="0073083A">
        <w:rPr>
          <w:rFonts w:ascii="Times New Roman" w:eastAsiaTheme="minorHAnsi" w:hAnsi="Times New Roman" w:cs="Times New Roman"/>
          <w:color w:val="000000"/>
          <w:sz w:val="22"/>
          <w:shd w:val="clear" w:color="auto" w:fill="FFFFFF"/>
        </w:rPr>
        <w:t>the</w:t>
      </w:r>
      <w:r w:rsidR="008F43B7" w:rsidRPr="00DB5C9F">
        <w:rPr>
          <w:rFonts w:ascii="Times New Roman" w:eastAsiaTheme="minorHAnsi" w:hAnsi="Times New Roman" w:cs="Times New Roman"/>
          <w:color w:val="000000"/>
          <w:sz w:val="22"/>
          <w:shd w:val="clear" w:color="auto" w:fill="FFFFFF"/>
        </w:rPr>
        <w:t xml:space="preserve"> naked eyes.</w:t>
      </w:r>
    </w:p>
    <w:p w14:paraId="342BAAA7" w14:textId="6B86D3F6" w:rsidR="00A82310" w:rsidRDefault="00D826CE" w:rsidP="00857C3A">
      <w:pPr>
        <w:rPr>
          <w:rFonts w:ascii="Times New Roman" w:eastAsiaTheme="minorHAnsi" w:hAnsi="Times New Roman" w:cs="Times New Roman"/>
          <w:color w:val="000000"/>
          <w:sz w:val="22"/>
          <w:shd w:val="clear" w:color="auto" w:fill="FFFFFF"/>
        </w:rPr>
      </w:pPr>
      <w:r w:rsidRPr="00DB5C9F">
        <w:rPr>
          <w:rFonts w:ascii="Times New Roman" w:eastAsiaTheme="minorHAnsi" w:hAnsi="Times New Roman" w:cs="Times New Roman"/>
          <w:color w:val="000000"/>
          <w:sz w:val="22"/>
          <w:shd w:val="clear" w:color="auto" w:fill="FFFFFF"/>
        </w:rPr>
        <w:t>The moon sank to the south of where it sank yesterday</w:t>
      </w:r>
      <w:r w:rsidR="007D47E6">
        <w:rPr>
          <w:rFonts w:ascii="Times New Roman" w:eastAsiaTheme="minorHAnsi" w:hAnsi="Times New Roman" w:cs="Times New Roman"/>
          <w:color w:val="000000"/>
          <w:sz w:val="22"/>
          <w:shd w:val="clear" w:color="auto" w:fill="FFFFFF"/>
        </w:rPr>
        <w:t xml:space="preserve">. </w:t>
      </w:r>
    </w:p>
    <w:p w14:paraId="3287B971" w14:textId="77777777" w:rsidR="00AF6EDB" w:rsidRPr="00AF6EDB" w:rsidRDefault="00AF6EDB" w:rsidP="00AF6EDB">
      <w:pPr>
        <w:rPr>
          <w:rFonts w:ascii="Times New Roman" w:eastAsiaTheme="minorHAnsi" w:hAnsi="Times New Roman" w:cs="Times New Roman"/>
          <w:color w:val="000000"/>
          <w:sz w:val="22"/>
          <w:shd w:val="clear" w:color="auto" w:fill="FFFFFF"/>
        </w:rPr>
      </w:pPr>
      <w:r w:rsidRPr="00AF6EDB">
        <w:rPr>
          <w:rFonts w:ascii="Times New Roman" w:eastAsiaTheme="minorHAnsi" w:hAnsi="Times New Roman" w:cs="Times New Roman"/>
          <w:noProof/>
          <w:color w:val="000000"/>
          <w:sz w:val="22"/>
          <w:shd w:val="clear" w:color="auto" w:fill="FFFFFF"/>
        </w:rPr>
        <w:drawing>
          <wp:inline distT="0" distB="0" distL="0" distR="0" wp14:anchorId="1BE2041D" wp14:editId="48C47AC4">
            <wp:extent cx="533400" cy="468630"/>
            <wp:effectExtent l="0" t="0" r="0" b="7620"/>
            <wp:docPr id="33" name="図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AF6EDB">
        <w:rPr>
          <w:rFonts w:ascii="Times New Roman" w:eastAsiaTheme="minorHAnsi" w:hAnsi="Times New Roman" w:cs="Times New Roman"/>
          <w:color w:val="000000"/>
          <w:sz w:val="22"/>
          <w:shd w:val="clear" w:color="auto" w:fill="FFFFFF"/>
        </w:rPr>
        <w:t xml:space="preserve"> Moon age 1.9 days, Moonset time</w:t>
      </w:r>
      <w:r w:rsidRPr="00AF6EDB">
        <w:rPr>
          <w:rFonts w:ascii="Times New Roman" w:eastAsiaTheme="minorHAnsi" w:hAnsi="Times New Roman" w:cs="Times New Roman"/>
          <w:color w:val="000000"/>
          <w:sz w:val="22"/>
          <w:shd w:val="clear" w:color="auto" w:fill="FFFFFF"/>
        </w:rPr>
        <w:t xml:space="preserve">　</w:t>
      </w:r>
      <w:r w:rsidRPr="00AF6EDB">
        <w:rPr>
          <w:rFonts w:ascii="Times New Roman" w:eastAsiaTheme="minorHAnsi" w:hAnsi="Times New Roman" w:cs="Times New Roman"/>
          <w:color w:val="000000"/>
          <w:sz w:val="22"/>
          <w:shd w:val="clear" w:color="auto" w:fill="FFFFFF"/>
        </w:rPr>
        <w:t>18:18, 17 November 2020, Azimuth 239degrees</w:t>
      </w:r>
    </w:p>
    <w:bookmarkEnd w:id="8"/>
    <w:p w14:paraId="6627DCFE" w14:textId="086662E3" w:rsidR="0066591B" w:rsidRPr="00DB5C9F" w:rsidRDefault="0066591B"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6EB5E9B9" wp14:editId="0B5392AA">
            <wp:extent cx="2960914" cy="1653540"/>
            <wp:effectExtent l="0" t="0" r="0" b="3810"/>
            <wp:docPr id="12" name="図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66958" cy="1656915"/>
                    </a:xfrm>
                    <a:prstGeom prst="rect">
                      <a:avLst/>
                    </a:prstGeom>
                    <a:noFill/>
                    <a:ln>
                      <a:noFill/>
                    </a:ln>
                  </pic:spPr>
                </pic:pic>
              </a:graphicData>
            </a:graphic>
          </wp:inline>
        </w:drawing>
      </w:r>
      <w:r w:rsidR="00E86C02" w:rsidRPr="00DB5C9F">
        <w:rPr>
          <w:rFonts w:ascii="Times New Roman" w:hAnsi="Times New Roman" w:cs="Times New Roman"/>
          <w:noProof/>
          <w:sz w:val="22"/>
        </w:rPr>
        <w:drawing>
          <wp:inline distT="0" distB="0" distL="0" distR="0" wp14:anchorId="512A3E9B" wp14:editId="5474DDE3">
            <wp:extent cx="3204882" cy="1660935"/>
            <wp:effectExtent l="0" t="0" r="0" b="0"/>
            <wp:docPr id="21" name="図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22090" cy="1669853"/>
                    </a:xfrm>
                    <a:prstGeom prst="rect">
                      <a:avLst/>
                    </a:prstGeom>
                    <a:noFill/>
                    <a:ln>
                      <a:noFill/>
                    </a:ln>
                  </pic:spPr>
                </pic:pic>
              </a:graphicData>
            </a:graphic>
          </wp:inline>
        </w:drawing>
      </w:r>
    </w:p>
    <w:p w14:paraId="6E01ED06" w14:textId="71B3B4C9" w:rsidR="00461A98" w:rsidRDefault="00461A98" w:rsidP="00AF6EDB">
      <w:pPr>
        <w:rPr>
          <w:rFonts w:ascii="Times New Roman" w:hAnsi="Times New Roman" w:cs="Times New Roman"/>
          <w:sz w:val="22"/>
        </w:rPr>
      </w:pPr>
      <w:r w:rsidRPr="00461A98">
        <w:rPr>
          <w:rFonts w:ascii="Times New Roman" w:hAnsi="Times New Roman" w:cs="Times New Roman"/>
          <w:sz w:val="22"/>
        </w:rPr>
        <w:t>This was first catch by my mobile phone camera with monoscope. However, the moon was behind a thick fog and looked</w:t>
      </w:r>
      <w:r>
        <w:rPr>
          <w:rFonts w:ascii="Times New Roman" w:hAnsi="Times New Roman" w:cs="Times New Roman" w:hint="eastAsia"/>
          <w:sz w:val="22"/>
        </w:rPr>
        <w:t xml:space="preserve"> </w:t>
      </w:r>
      <w:r w:rsidRPr="00461A98">
        <w:rPr>
          <w:rFonts w:ascii="Times New Roman" w:hAnsi="Times New Roman" w:cs="Times New Roman"/>
          <w:sz w:val="22"/>
        </w:rPr>
        <w:t xml:space="preserve">blurry. </w:t>
      </w:r>
      <w:r w:rsidRPr="00461A98">
        <w:rPr>
          <w:rFonts w:ascii="Times New Roman" w:hAnsi="Times New Roman" w:cs="Times New Roman" w:hint="eastAsia"/>
          <w:sz w:val="22"/>
        </w:rPr>
        <w:t xml:space="preserve"> </w:t>
      </w:r>
    </w:p>
    <w:p w14:paraId="70A27841" w14:textId="3B17D789" w:rsidR="003F435A" w:rsidRPr="00DB5C9F" w:rsidRDefault="003F435A" w:rsidP="003F435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1B94E9B1" wp14:editId="0F5455D7">
            <wp:extent cx="525780" cy="457200"/>
            <wp:effectExtent l="0" t="0" r="7620" b="0"/>
            <wp:docPr id="34" name="図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5780" cy="457200"/>
                    </a:xfrm>
                    <a:prstGeom prst="rect">
                      <a:avLst/>
                    </a:prstGeom>
                    <a:noFill/>
                    <a:ln>
                      <a:noFill/>
                    </a:ln>
                  </pic:spPr>
                </pic:pic>
              </a:graphicData>
            </a:graphic>
          </wp:inline>
        </w:drawing>
      </w:r>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2.9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19:15, 18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238degrees</w:t>
      </w:r>
    </w:p>
    <w:p w14:paraId="4D4DFFDB" w14:textId="212950F9" w:rsidR="00B90E91" w:rsidRPr="00DB5C9F" w:rsidRDefault="00FD29CF"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653F9300" wp14:editId="5F30506C">
            <wp:extent cx="2938780" cy="1515035"/>
            <wp:effectExtent l="0" t="0" r="0" b="9525"/>
            <wp:docPr id="11" name="図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78150" cy="1535332"/>
                    </a:xfrm>
                    <a:prstGeom prst="rect">
                      <a:avLst/>
                    </a:prstGeom>
                    <a:noFill/>
                    <a:ln>
                      <a:noFill/>
                    </a:ln>
                  </pic:spPr>
                </pic:pic>
              </a:graphicData>
            </a:graphic>
          </wp:inline>
        </w:drawing>
      </w:r>
      <w:r w:rsidR="00E86C02" w:rsidRPr="00DB5C9F">
        <w:rPr>
          <w:rFonts w:ascii="Times New Roman" w:hAnsi="Times New Roman" w:cs="Times New Roman"/>
          <w:noProof/>
          <w:sz w:val="22"/>
        </w:rPr>
        <w:drawing>
          <wp:inline distT="0" distB="0" distL="0" distR="0" wp14:anchorId="2191F318" wp14:editId="7C1147E5">
            <wp:extent cx="3100728" cy="1519517"/>
            <wp:effectExtent l="0" t="0" r="4445" b="5080"/>
            <wp:docPr id="22" name="図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39398" cy="1538467"/>
                    </a:xfrm>
                    <a:prstGeom prst="rect">
                      <a:avLst/>
                    </a:prstGeom>
                    <a:noFill/>
                    <a:ln>
                      <a:noFill/>
                    </a:ln>
                  </pic:spPr>
                </pic:pic>
              </a:graphicData>
            </a:graphic>
          </wp:inline>
        </w:drawing>
      </w:r>
    </w:p>
    <w:p w14:paraId="64B7ED78" w14:textId="25BBD53D" w:rsidR="00CB53D8" w:rsidRDefault="00B46997" w:rsidP="00857C3A">
      <w:pPr>
        <w:rPr>
          <w:rFonts w:ascii="Times New Roman" w:hAnsi="Times New Roman" w:cs="Times New Roman"/>
          <w:sz w:val="22"/>
        </w:rPr>
      </w:pPr>
      <w:r>
        <w:rPr>
          <w:rFonts w:ascii="Times New Roman" w:hAnsi="Times New Roman" w:cs="Times New Roman"/>
          <w:sz w:val="22"/>
        </w:rPr>
        <w:t xml:space="preserve">Young and Guy identified </w:t>
      </w:r>
      <w:r w:rsidRPr="00B46997">
        <w:rPr>
          <w:rFonts w:ascii="Times New Roman" w:hAnsi="Times New Roman" w:cs="Times New Roman"/>
          <w:sz w:val="22"/>
        </w:rPr>
        <w:t xml:space="preserve">Waxing Crescent </w:t>
      </w:r>
      <w:r>
        <w:rPr>
          <w:rFonts w:ascii="Times New Roman" w:hAnsi="Times New Roman" w:cs="Times New Roman"/>
          <w:sz w:val="22"/>
        </w:rPr>
        <w:t>as that a</w:t>
      </w:r>
      <w:r w:rsidRPr="00B46997">
        <w:rPr>
          <w:rFonts w:ascii="Times New Roman" w:hAnsi="Times New Roman" w:cs="Times New Roman"/>
          <w:sz w:val="22"/>
        </w:rPr>
        <w:t xml:space="preserve">s the Moon orbits counterclockwise, we are seeing mostly the </w:t>
      </w:r>
      <w:proofErr w:type="spellStart"/>
      <w:r w:rsidRPr="00B46997">
        <w:rPr>
          <w:rFonts w:ascii="Times New Roman" w:hAnsi="Times New Roman" w:cs="Times New Roman"/>
          <w:sz w:val="22"/>
        </w:rPr>
        <w:t>self shadow</w:t>
      </w:r>
      <w:proofErr w:type="spellEnd"/>
      <w:r w:rsidRPr="00B46997">
        <w:rPr>
          <w:rFonts w:ascii="Times New Roman" w:hAnsi="Times New Roman" w:cs="Times New Roman"/>
          <w:sz w:val="22"/>
        </w:rPr>
        <w:t xml:space="preserve"> (nighttime) on the Moon.</w:t>
      </w:r>
      <w:r w:rsidR="00461A98">
        <w:rPr>
          <w:rFonts w:ascii="Times New Roman" w:hAnsi="Times New Roman" w:cs="Times New Roman"/>
          <w:sz w:val="22"/>
          <w:vertAlign w:val="superscript"/>
        </w:rPr>
        <w:t>6</w:t>
      </w:r>
      <w:r>
        <w:rPr>
          <w:rFonts w:ascii="Times New Roman" w:hAnsi="Times New Roman" w:cs="Times New Roman"/>
          <w:sz w:val="22"/>
        </w:rPr>
        <w:t xml:space="preserve"> </w:t>
      </w:r>
      <w:r w:rsidR="00E9687C" w:rsidRPr="00E9687C">
        <w:rPr>
          <w:rFonts w:ascii="Times New Roman" w:hAnsi="Times New Roman" w:cs="Times New Roman"/>
          <w:sz w:val="22"/>
        </w:rPr>
        <w:t>The direction of the moonset has moved south since the start of observation.</w:t>
      </w:r>
    </w:p>
    <w:p w14:paraId="31F05B54" w14:textId="6A753AC8" w:rsidR="00461A98" w:rsidRDefault="00461A98" w:rsidP="00857C3A">
      <w:pPr>
        <w:rPr>
          <w:rFonts w:ascii="Times New Roman" w:hAnsi="Times New Roman" w:cs="Times New Roman"/>
          <w:sz w:val="22"/>
        </w:rPr>
      </w:pPr>
      <w:r>
        <w:rPr>
          <w:rFonts w:ascii="Times New Roman" w:hAnsi="Times New Roman" w:cs="Times New Roman" w:hint="eastAsia"/>
          <w:sz w:val="22"/>
        </w:rPr>
        <w:t>_</w:t>
      </w:r>
      <w:r>
        <w:rPr>
          <w:rFonts w:ascii="Times New Roman" w:hAnsi="Times New Roman" w:cs="Times New Roman"/>
          <w:sz w:val="22"/>
        </w:rPr>
        <w:t>_____________________________________________________________________________________________</w:t>
      </w:r>
    </w:p>
    <w:p w14:paraId="2C81D7EC" w14:textId="0CF81EA2" w:rsidR="00461A98" w:rsidRPr="00461A98" w:rsidRDefault="00461A98" w:rsidP="00461A98">
      <w:pPr>
        <w:rPr>
          <w:rFonts w:ascii="Times New Roman" w:hAnsi="Times New Roman" w:cs="Times New Roman"/>
          <w:sz w:val="22"/>
        </w:rPr>
      </w:pPr>
      <w:r>
        <w:rPr>
          <w:rFonts w:ascii="Times New Roman" w:hAnsi="Times New Roman" w:cs="Times New Roman"/>
          <w:sz w:val="22"/>
        </w:rPr>
        <w:t>6</w:t>
      </w:r>
      <w:r w:rsidRPr="00461A98">
        <w:rPr>
          <w:rFonts w:ascii="Times New Roman" w:hAnsi="Times New Roman" w:cs="Times New Roman"/>
          <w:sz w:val="22"/>
        </w:rPr>
        <w:t xml:space="preserve">. Young and Guy, </w:t>
      </w:r>
      <w:bookmarkStart w:id="9" w:name="_Hlk74801296"/>
      <w:r w:rsidRPr="00461A98">
        <w:rPr>
          <w:rFonts w:ascii="Times New Roman" w:hAnsi="Times New Roman" w:cs="Times New Roman"/>
          <w:sz w:val="22"/>
        </w:rPr>
        <w:t>‘The Moon's Phases’, p. 32.</w:t>
      </w:r>
      <w:bookmarkEnd w:id="9"/>
    </w:p>
    <w:p w14:paraId="323DC45E" w14:textId="77777777" w:rsidR="007A47BB" w:rsidRPr="00461A98" w:rsidRDefault="007A47BB" w:rsidP="00857C3A">
      <w:pPr>
        <w:rPr>
          <w:rFonts w:ascii="Times New Roman" w:hAnsi="Times New Roman" w:cs="Times New Roman"/>
          <w:sz w:val="22"/>
        </w:rPr>
      </w:pPr>
    </w:p>
    <w:p w14:paraId="2F72218F" w14:textId="145EFDF2" w:rsidR="003F435A" w:rsidRPr="00DB5C9F" w:rsidRDefault="003F435A" w:rsidP="003F435A">
      <w:pPr>
        <w:rPr>
          <w:rFonts w:ascii="Times New Roman" w:hAnsi="Times New Roman" w:cs="Times New Roman"/>
          <w:sz w:val="22"/>
        </w:rPr>
      </w:pPr>
      <w:r w:rsidRPr="00DB5C9F">
        <w:rPr>
          <w:rFonts w:ascii="Times New Roman" w:hAnsi="Times New Roman" w:cs="Times New Roman"/>
          <w:noProof/>
          <w:sz w:val="22"/>
        </w:rPr>
        <w:lastRenderedPageBreak/>
        <w:drawing>
          <wp:inline distT="0" distB="0" distL="0" distR="0" wp14:anchorId="4D42AA03" wp14:editId="593F082B">
            <wp:extent cx="533400" cy="468630"/>
            <wp:effectExtent l="0" t="0" r="0" b="7620"/>
            <wp:docPr id="35" name="図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3.9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20:18, 19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239degrees</w:t>
      </w:r>
    </w:p>
    <w:p w14:paraId="416F9450" w14:textId="36D7CDC8" w:rsidR="00B90E91" w:rsidRPr="00DB5C9F" w:rsidRDefault="00597BD4"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0E1D383F" wp14:editId="4A931A9C">
            <wp:extent cx="2826832" cy="1573306"/>
            <wp:effectExtent l="0" t="0" r="0" b="8255"/>
            <wp:docPr id="2" name="図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68689" cy="1596602"/>
                    </a:xfrm>
                    <a:prstGeom prst="rect">
                      <a:avLst/>
                    </a:prstGeom>
                    <a:noFill/>
                    <a:ln>
                      <a:noFill/>
                    </a:ln>
                  </pic:spPr>
                </pic:pic>
              </a:graphicData>
            </a:graphic>
          </wp:inline>
        </w:drawing>
      </w:r>
      <w:r w:rsidR="009C5648" w:rsidRPr="00DB5C9F">
        <w:rPr>
          <w:rFonts w:ascii="Times New Roman" w:hAnsi="Times New Roman" w:cs="Times New Roman"/>
          <w:noProof/>
          <w:sz w:val="22"/>
        </w:rPr>
        <w:drawing>
          <wp:inline distT="0" distB="0" distL="0" distR="0" wp14:anchorId="79D90902" wp14:editId="2E4F7E90">
            <wp:extent cx="3311525" cy="1582271"/>
            <wp:effectExtent l="0" t="0" r="3175" b="0"/>
            <wp:docPr id="23" name="図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62890" cy="1606814"/>
                    </a:xfrm>
                    <a:prstGeom prst="rect">
                      <a:avLst/>
                    </a:prstGeom>
                    <a:noFill/>
                    <a:ln>
                      <a:noFill/>
                    </a:ln>
                  </pic:spPr>
                </pic:pic>
              </a:graphicData>
            </a:graphic>
          </wp:inline>
        </w:drawing>
      </w:r>
    </w:p>
    <w:p w14:paraId="62FFABA3" w14:textId="7ACE5C0D" w:rsidR="000C24C3" w:rsidRDefault="00801953" w:rsidP="000C24C3">
      <w:pPr>
        <w:rPr>
          <w:rFonts w:ascii="Times New Roman" w:eastAsiaTheme="minorHAnsi" w:hAnsi="Times New Roman" w:cs="Times New Roman"/>
          <w:sz w:val="22"/>
        </w:rPr>
      </w:pPr>
      <w:bookmarkStart w:id="10" w:name="_Hlk56724014"/>
      <w:r w:rsidRPr="00DB5C9F">
        <w:rPr>
          <w:rFonts w:ascii="Times New Roman" w:eastAsiaTheme="minorHAnsi" w:hAnsi="Times New Roman" w:cs="Times New Roman"/>
          <w:sz w:val="22"/>
        </w:rPr>
        <w:t>The moon cannot be confirmed due to cloudy weather.</w:t>
      </w:r>
      <w:r w:rsidR="000C68D3">
        <w:rPr>
          <w:rFonts w:ascii="Times New Roman" w:eastAsiaTheme="minorHAnsi" w:hAnsi="Times New Roman" w:cs="Times New Roman" w:hint="eastAsia"/>
          <w:sz w:val="22"/>
        </w:rPr>
        <w:t xml:space="preserve"> </w:t>
      </w:r>
      <w:r w:rsidR="000C24C3" w:rsidRPr="00DB5C9F">
        <w:rPr>
          <w:rFonts w:ascii="Times New Roman" w:eastAsiaTheme="minorHAnsi" w:hAnsi="Times New Roman" w:cs="Times New Roman"/>
          <w:sz w:val="22"/>
        </w:rPr>
        <w:t xml:space="preserve">The temperature has risen as warm air flows toward the </w:t>
      </w:r>
      <w:proofErr w:type="gramStart"/>
      <w:r w:rsidR="000C24C3" w:rsidRPr="00DB5C9F">
        <w:rPr>
          <w:rFonts w:ascii="Times New Roman" w:eastAsiaTheme="minorHAnsi" w:hAnsi="Times New Roman" w:cs="Times New Roman"/>
          <w:sz w:val="22"/>
        </w:rPr>
        <w:t>low</w:t>
      </w:r>
      <w:r w:rsidR="00980623">
        <w:rPr>
          <w:rFonts w:ascii="Times New Roman" w:eastAsiaTheme="minorHAnsi" w:hAnsi="Times New Roman" w:cs="Times New Roman"/>
          <w:sz w:val="22"/>
        </w:rPr>
        <w:t xml:space="preserve"> </w:t>
      </w:r>
      <w:r w:rsidR="000C24C3" w:rsidRPr="00DB5C9F">
        <w:rPr>
          <w:rFonts w:ascii="Times New Roman" w:eastAsiaTheme="minorHAnsi" w:hAnsi="Times New Roman" w:cs="Times New Roman"/>
          <w:sz w:val="22"/>
        </w:rPr>
        <w:t>pressure</w:t>
      </w:r>
      <w:proofErr w:type="gramEnd"/>
      <w:r w:rsidR="000C24C3" w:rsidRPr="00DB5C9F">
        <w:rPr>
          <w:rFonts w:ascii="Times New Roman" w:eastAsiaTheme="minorHAnsi" w:hAnsi="Times New Roman" w:cs="Times New Roman"/>
          <w:sz w:val="22"/>
        </w:rPr>
        <w:t xml:space="preserve"> system that travels from the continent to the Sea of Japan. It reached 20℃ or higher not only in </w:t>
      </w:r>
      <w:r w:rsidR="00A35CAA" w:rsidRPr="00DB5C9F">
        <w:rPr>
          <w:rFonts w:ascii="Times New Roman" w:eastAsiaTheme="minorHAnsi" w:hAnsi="Times New Roman" w:cs="Times New Roman"/>
          <w:sz w:val="22"/>
        </w:rPr>
        <w:t>Tokyo</w:t>
      </w:r>
      <w:r w:rsidR="000C24C3" w:rsidRPr="00DB5C9F">
        <w:rPr>
          <w:rFonts w:ascii="Times New Roman" w:eastAsiaTheme="minorHAnsi" w:hAnsi="Times New Roman" w:cs="Times New Roman"/>
          <w:sz w:val="22"/>
        </w:rPr>
        <w:t xml:space="preserve"> region but also in the </w:t>
      </w:r>
      <w:r w:rsidR="00A35CAA" w:rsidRPr="00DB5C9F">
        <w:rPr>
          <w:rFonts w:ascii="Times New Roman" w:eastAsiaTheme="minorHAnsi" w:hAnsi="Times New Roman" w:cs="Times New Roman"/>
          <w:sz w:val="22"/>
        </w:rPr>
        <w:t>north</w:t>
      </w:r>
      <w:r w:rsidR="000C24C3" w:rsidRPr="00DB5C9F">
        <w:rPr>
          <w:rFonts w:ascii="Times New Roman" w:eastAsiaTheme="minorHAnsi" w:hAnsi="Times New Roman" w:cs="Times New Roman"/>
          <w:sz w:val="22"/>
        </w:rPr>
        <w:t xml:space="preserve"> region</w:t>
      </w:r>
      <w:r w:rsidR="00C30A97" w:rsidRPr="00DB5C9F">
        <w:rPr>
          <w:rFonts w:ascii="Times New Roman" w:eastAsiaTheme="minorHAnsi" w:hAnsi="Times New Roman" w:cs="Times New Roman"/>
          <w:sz w:val="22"/>
        </w:rPr>
        <w:t xml:space="preserve"> in Japan.</w:t>
      </w:r>
      <w:r w:rsidR="00AC5A28">
        <w:rPr>
          <w:rFonts w:ascii="Times New Roman" w:eastAsiaTheme="minorHAnsi" w:hAnsi="Times New Roman" w:cs="Times New Roman"/>
          <w:sz w:val="22"/>
        </w:rPr>
        <w:t xml:space="preserve"> </w:t>
      </w:r>
      <w:r w:rsidR="00AC5A28" w:rsidRPr="00AC5A28">
        <w:rPr>
          <w:rFonts w:ascii="Times New Roman" w:eastAsiaTheme="minorHAnsi" w:hAnsi="Times New Roman" w:cs="Times New Roman"/>
          <w:sz w:val="22"/>
        </w:rPr>
        <w:t>It was confirmed that the direction of the moonset was moving</w:t>
      </w:r>
      <w:r w:rsidR="00AC5A28">
        <w:rPr>
          <w:rFonts w:ascii="Times New Roman" w:eastAsiaTheme="minorHAnsi" w:hAnsi="Times New Roman" w:cs="Times New Roman"/>
          <w:sz w:val="22"/>
        </w:rPr>
        <w:t xml:space="preserve"> back</w:t>
      </w:r>
      <w:r w:rsidR="00AC5A28" w:rsidRPr="00AC5A28">
        <w:rPr>
          <w:rFonts w:ascii="Times New Roman" w:eastAsiaTheme="minorHAnsi" w:hAnsi="Times New Roman" w:cs="Times New Roman"/>
          <w:sz w:val="22"/>
        </w:rPr>
        <w:t xml:space="preserve"> </w:t>
      </w:r>
      <w:r w:rsidR="00AC5A28">
        <w:rPr>
          <w:rFonts w:ascii="Times New Roman" w:eastAsiaTheme="minorHAnsi" w:hAnsi="Times New Roman" w:cs="Times New Roman"/>
          <w:sz w:val="22"/>
        </w:rPr>
        <w:t>west</w:t>
      </w:r>
      <w:r w:rsidR="00AC5A28" w:rsidRPr="00AC5A28">
        <w:rPr>
          <w:rFonts w:ascii="Times New Roman" w:eastAsiaTheme="minorHAnsi" w:hAnsi="Times New Roman" w:cs="Times New Roman"/>
          <w:sz w:val="22"/>
        </w:rPr>
        <w:t>.</w:t>
      </w:r>
      <w:r w:rsidR="00CB53D8" w:rsidRPr="00CB53D8">
        <w:rPr>
          <w:rFonts w:ascii="Times New Roman" w:eastAsiaTheme="minorHAnsi" w:hAnsi="Times New Roman" w:cs="Times New Roman"/>
          <w:sz w:val="22"/>
        </w:rPr>
        <w:t xml:space="preserve"> </w:t>
      </w:r>
    </w:p>
    <w:p w14:paraId="3870E6F0" w14:textId="77777777" w:rsidR="00CB53D8" w:rsidRPr="00DB5C9F" w:rsidRDefault="00CB53D8" w:rsidP="000C24C3">
      <w:pPr>
        <w:rPr>
          <w:rFonts w:ascii="Times New Roman" w:eastAsiaTheme="minorHAnsi" w:hAnsi="Times New Roman" w:cs="Times New Roman"/>
          <w:sz w:val="22"/>
        </w:rPr>
      </w:pPr>
    </w:p>
    <w:bookmarkEnd w:id="10"/>
    <w:p w14:paraId="383E0675" w14:textId="41BD6466" w:rsidR="003F435A" w:rsidRPr="00DB5C9F" w:rsidRDefault="003F435A" w:rsidP="003F435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7F2A5CAA" wp14:editId="4E50B4B5">
            <wp:extent cx="544830" cy="468630"/>
            <wp:effectExtent l="0" t="0" r="7620" b="7620"/>
            <wp:docPr id="36" name="図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483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4.9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21:21, 20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DF0559" w:rsidRPr="00DB5C9F">
        <w:rPr>
          <w:rFonts w:ascii="Times New Roman" w:hAnsi="Times New Roman" w:cs="Times New Roman"/>
          <w:sz w:val="22"/>
        </w:rPr>
        <w:t>2</w:t>
      </w:r>
      <w:r w:rsidR="002B0307" w:rsidRPr="00DB5C9F">
        <w:rPr>
          <w:rFonts w:ascii="Times New Roman" w:hAnsi="Times New Roman" w:cs="Times New Roman"/>
          <w:sz w:val="22"/>
        </w:rPr>
        <w:t>42degrees</w:t>
      </w:r>
    </w:p>
    <w:p w14:paraId="4E8530DA" w14:textId="1EC36AD6" w:rsidR="00B90E91" w:rsidRPr="00DB5C9F" w:rsidRDefault="00F65E1F"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49E654EE" wp14:editId="064DD126">
            <wp:extent cx="3016624" cy="1828165"/>
            <wp:effectExtent l="0" t="0" r="0" b="635"/>
            <wp:docPr id="3" name="図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034619" cy="1839071"/>
                    </a:xfrm>
                    <a:prstGeom prst="rect">
                      <a:avLst/>
                    </a:prstGeom>
                    <a:noFill/>
                    <a:ln>
                      <a:noFill/>
                    </a:ln>
                  </pic:spPr>
                </pic:pic>
              </a:graphicData>
            </a:graphic>
          </wp:inline>
        </w:drawing>
      </w:r>
      <w:r w:rsidR="009C5648" w:rsidRPr="00DB5C9F">
        <w:rPr>
          <w:rFonts w:ascii="Times New Roman" w:hAnsi="Times New Roman" w:cs="Times New Roman"/>
          <w:noProof/>
          <w:sz w:val="22"/>
        </w:rPr>
        <w:drawing>
          <wp:inline distT="0" distB="0" distL="0" distR="0" wp14:anchorId="239D3D18" wp14:editId="6D2078D0">
            <wp:extent cx="3151094" cy="1832610"/>
            <wp:effectExtent l="0" t="0" r="0" b="0"/>
            <wp:docPr id="24" name="図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160100" cy="1837847"/>
                    </a:xfrm>
                    <a:prstGeom prst="rect">
                      <a:avLst/>
                    </a:prstGeom>
                    <a:noFill/>
                    <a:ln>
                      <a:noFill/>
                    </a:ln>
                  </pic:spPr>
                </pic:pic>
              </a:graphicData>
            </a:graphic>
          </wp:inline>
        </w:drawing>
      </w:r>
    </w:p>
    <w:p w14:paraId="612F7AA2" w14:textId="5ACBC47A" w:rsidR="000A11AC" w:rsidRDefault="00891ADD" w:rsidP="00857C3A">
      <w:pPr>
        <w:rPr>
          <w:rFonts w:ascii="Times New Roman" w:hAnsi="Times New Roman" w:cs="Times New Roman"/>
          <w:sz w:val="22"/>
          <w:vertAlign w:val="superscript"/>
        </w:rPr>
      </w:pPr>
      <w:r w:rsidRPr="00DB5C9F">
        <w:rPr>
          <w:rFonts w:ascii="Times New Roman" w:hAnsi="Times New Roman" w:cs="Times New Roman"/>
          <w:sz w:val="22"/>
        </w:rPr>
        <w:t xml:space="preserve">In </w:t>
      </w:r>
      <w:r w:rsidR="00A96041" w:rsidRPr="00DB5C9F">
        <w:rPr>
          <w:rFonts w:ascii="Times New Roman" w:hAnsi="Times New Roman" w:cs="Times New Roman"/>
          <w:sz w:val="22"/>
        </w:rPr>
        <w:t xml:space="preserve">the </w:t>
      </w:r>
      <w:r w:rsidRPr="00DB5C9F">
        <w:rPr>
          <w:rFonts w:ascii="Times New Roman" w:hAnsi="Times New Roman" w:cs="Times New Roman"/>
          <w:sz w:val="22"/>
        </w:rPr>
        <w:t>eastern and western Japan, there are many places where the temperature exceeds 20</w:t>
      </w:r>
      <w:r w:rsidR="00814011" w:rsidRPr="00DB5C9F">
        <w:rPr>
          <w:rFonts w:ascii="Times New Roman" w:hAnsi="Times New Roman" w:cs="Times New Roman"/>
          <w:sz w:val="22"/>
          <w:vertAlign w:val="superscript"/>
        </w:rPr>
        <w:t>o</w:t>
      </w:r>
      <w:r w:rsidRPr="00DB5C9F">
        <w:rPr>
          <w:rFonts w:ascii="Times New Roman" w:hAnsi="Times New Roman" w:cs="Times New Roman"/>
          <w:sz w:val="22"/>
        </w:rPr>
        <w:t xml:space="preserve">C. Record high temperatures have continued nationwide these days, and Friday </w:t>
      </w:r>
      <w:r w:rsidR="00A96041" w:rsidRPr="00DB5C9F">
        <w:rPr>
          <w:rFonts w:ascii="Times New Roman" w:hAnsi="Times New Roman" w:cs="Times New Roman"/>
          <w:sz w:val="22"/>
        </w:rPr>
        <w:t>was</w:t>
      </w:r>
      <w:r w:rsidRPr="00DB5C9F">
        <w:rPr>
          <w:rFonts w:ascii="Times New Roman" w:hAnsi="Times New Roman" w:cs="Times New Roman"/>
          <w:sz w:val="22"/>
        </w:rPr>
        <w:t xml:space="preserve"> likely to be nearly 10</w:t>
      </w:r>
      <w:r w:rsidR="00814011" w:rsidRPr="00DB5C9F">
        <w:rPr>
          <w:rFonts w:ascii="Times New Roman" w:hAnsi="Times New Roman" w:cs="Times New Roman"/>
          <w:sz w:val="22"/>
          <w:vertAlign w:val="superscript"/>
        </w:rPr>
        <w:t>o</w:t>
      </w:r>
      <w:r w:rsidR="00814011" w:rsidRPr="00DB5C9F">
        <w:rPr>
          <w:rFonts w:ascii="Times New Roman" w:hAnsi="Times New Roman" w:cs="Times New Roman"/>
          <w:sz w:val="22"/>
        </w:rPr>
        <w:t>C</w:t>
      </w:r>
      <w:r w:rsidRPr="00DB5C9F">
        <w:rPr>
          <w:rFonts w:ascii="Times New Roman" w:hAnsi="Times New Roman" w:cs="Times New Roman"/>
          <w:sz w:val="22"/>
        </w:rPr>
        <w:t xml:space="preserve"> higher than the original temperature </w:t>
      </w:r>
      <w:r w:rsidR="00814011" w:rsidRPr="00DB5C9F">
        <w:rPr>
          <w:rFonts w:ascii="Times New Roman" w:hAnsi="Times New Roman" w:cs="Times New Roman"/>
          <w:sz w:val="22"/>
        </w:rPr>
        <w:t>in November</w:t>
      </w:r>
      <w:r w:rsidRPr="00DB5C9F">
        <w:rPr>
          <w:rFonts w:ascii="Times New Roman" w:hAnsi="Times New Roman" w:cs="Times New Roman"/>
          <w:sz w:val="22"/>
        </w:rPr>
        <w:t>. The temperature in Tokyo is 23</w:t>
      </w:r>
      <w:r w:rsidR="00814011" w:rsidRPr="00DB5C9F">
        <w:rPr>
          <w:rFonts w:ascii="Times New Roman" w:hAnsi="Times New Roman" w:cs="Times New Roman"/>
          <w:sz w:val="22"/>
          <w:vertAlign w:val="superscript"/>
        </w:rPr>
        <w:t>o</w:t>
      </w:r>
      <w:r w:rsidR="00814011" w:rsidRPr="00DB5C9F">
        <w:rPr>
          <w:rFonts w:ascii="Times New Roman" w:hAnsi="Times New Roman" w:cs="Times New Roman"/>
          <w:sz w:val="22"/>
        </w:rPr>
        <w:t>C</w:t>
      </w:r>
      <w:r w:rsidRPr="00DB5C9F">
        <w:rPr>
          <w:rFonts w:ascii="Times New Roman" w:hAnsi="Times New Roman" w:cs="Times New Roman"/>
          <w:sz w:val="22"/>
        </w:rPr>
        <w:t xml:space="preserve">, </w:t>
      </w:r>
      <w:r w:rsidR="00814011" w:rsidRPr="00DB5C9F">
        <w:rPr>
          <w:rFonts w:ascii="Times New Roman" w:hAnsi="Times New Roman" w:cs="Times New Roman"/>
          <w:sz w:val="22"/>
        </w:rPr>
        <w:t>therefore, it is warm and humid because of the rain</w:t>
      </w:r>
      <w:r w:rsidR="00A96041" w:rsidRPr="00DB5C9F">
        <w:rPr>
          <w:rFonts w:ascii="Times New Roman" w:hAnsi="Times New Roman" w:cs="Times New Roman"/>
          <w:sz w:val="22"/>
        </w:rPr>
        <w:t>.</w:t>
      </w:r>
      <w:r w:rsidR="000F2C34">
        <w:rPr>
          <w:rFonts w:ascii="Times New Roman" w:hAnsi="Times New Roman" w:cs="Times New Roman"/>
          <w:sz w:val="22"/>
        </w:rPr>
        <w:t xml:space="preserve"> </w:t>
      </w:r>
    </w:p>
    <w:p w14:paraId="512A71ED" w14:textId="6CEA7C59" w:rsidR="003F435A" w:rsidRPr="00DB5C9F" w:rsidRDefault="003F435A" w:rsidP="003F435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13022989" wp14:editId="49FDDE3E">
            <wp:extent cx="533400" cy="468630"/>
            <wp:effectExtent l="0" t="0" r="0" b="7620"/>
            <wp:docPr id="38" name="図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5.9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22:24, 21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246degrees</w:t>
      </w:r>
    </w:p>
    <w:p w14:paraId="7A3129E6" w14:textId="77E9F3A6" w:rsidR="00B90E91" w:rsidRPr="00DB5C9F" w:rsidRDefault="00F65E1F" w:rsidP="00C76792">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5785BA4C" wp14:editId="6D29B642">
            <wp:extent cx="1495425" cy="1904021"/>
            <wp:effectExtent l="0" t="0" r="0" b="1270"/>
            <wp:docPr id="16" name="図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541562" cy="1962764"/>
                    </a:xfrm>
                    <a:prstGeom prst="rect">
                      <a:avLst/>
                    </a:prstGeom>
                    <a:noFill/>
                    <a:ln>
                      <a:noFill/>
                    </a:ln>
                  </pic:spPr>
                </pic:pic>
              </a:graphicData>
            </a:graphic>
          </wp:inline>
        </w:drawing>
      </w:r>
      <w:r w:rsidR="009C5648" w:rsidRPr="00DB5C9F">
        <w:rPr>
          <w:rFonts w:ascii="Times New Roman" w:hAnsi="Times New Roman" w:cs="Times New Roman"/>
          <w:noProof/>
          <w:sz w:val="22"/>
        </w:rPr>
        <w:drawing>
          <wp:inline distT="0" distB="0" distL="0" distR="0" wp14:anchorId="4ADAC3D2" wp14:editId="4E81A659">
            <wp:extent cx="3288030" cy="1905000"/>
            <wp:effectExtent l="0" t="0" r="7620" b="0"/>
            <wp:docPr id="25" name="図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288030" cy="1905000"/>
                    </a:xfrm>
                    <a:prstGeom prst="rect">
                      <a:avLst/>
                    </a:prstGeom>
                    <a:noFill/>
                    <a:ln>
                      <a:noFill/>
                    </a:ln>
                  </pic:spPr>
                </pic:pic>
              </a:graphicData>
            </a:graphic>
          </wp:inline>
        </w:drawing>
      </w:r>
    </w:p>
    <w:p w14:paraId="0A74AEFD" w14:textId="55004148" w:rsidR="00CE5747" w:rsidRPr="00DB5C9F" w:rsidRDefault="00CE5747" w:rsidP="00C76792">
      <w:pPr>
        <w:rPr>
          <w:rFonts w:ascii="Times New Roman" w:hAnsi="Times New Roman" w:cs="Times New Roman"/>
          <w:sz w:val="22"/>
        </w:rPr>
      </w:pPr>
      <w:r w:rsidRPr="00DB5C9F">
        <w:rPr>
          <w:rFonts w:ascii="Times New Roman" w:hAnsi="Times New Roman" w:cs="Times New Roman"/>
          <w:sz w:val="22"/>
        </w:rPr>
        <w:lastRenderedPageBreak/>
        <w:t xml:space="preserve">The moon was located </w:t>
      </w:r>
      <w:r w:rsidR="00971E96" w:rsidRPr="00DB5C9F">
        <w:rPr>
          <w:rFonts w:ascii="Times New Roman" w:hAnsi="Times New Roman" w:cs="Times New Roman"/>
          <w:sz w:val="22"/>
        </w:rPr>
        <w:t>much norther than 3 days ago and I could see that the half moon will be tomorrow.</w:t>
      </w:r>
    </w:p>
    <w:p w14:paraId="569D7681" w14:textId="17CFA13A" w:rsidR="00B90E91" w:rsidRDefault="001B402F" w:rsidP="00C76792">
      <w:pPr>
        <w:rPr>
          <w:rFonts w:ascii="Times New Roman" w:hAnsi="Times New Roman" w:cs="Times New Roman"/>
          <w:sz w:val="22"/>
        </w:rPr>
      </w:pPr>
      <w:r w:rsidRPr="00DB5C9F">
        <w:rPr>
          <w:rFonts w:ascii="Times New Roman" w:hAnsi="Times New Roman" w:cs="Times New Roman"/>
          <w:sz w:val="22"/>
        </w:rPr>
        <w:t xml:space="preserve">Over the next week, there will be many sunny days covered by high pressure, but it is expected that there will be cloudy and rainy places due to the effects of moist air. </w:t>
      </w:r>
    </w:p>
    <w:p w14:paraId="1368E632" w14:textId="77777777" w:rsidR="00AF52CF" w:rsidRDefault="00AF52CF" w:rsidP="00C76792">
      <w:pPr>
        <w:rPr>
          <w:rFonts w:ascii="Times New Roman" w:hAnsi="Times New Roman" w:cs="Times New Roman"/>
          <w:sz w:val="22"/>
        </w:rPr>
      </w:pPr>
    </w:p>
    <w:p w14:paraId="429FDF14" w14:textId="090EB05C" w:rsidR="003F435A" w:rsidRPr="00DB5C9F" w:rsidRDefault="003F435A" w:rsidP="003F435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615F317C" wp14:editId="0ADF0269">
            <wp:extent cx="533400" cy="468630"/>
            <wp:effectExtent l="0" t="0" r="0" b="7620"/>
            <wp:docPr id="39" name="図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6.9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23:26, 22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252degrees</w:t>
      </w:r>
    </w:p>
    <w:p w14:paraId="083B4944" w14:textId="5AF8D871" w:rsidR="00B90E91" w:rsidRPr="00DB5C9F" w:rsidRDefault="00F10F63" w:rsidP="00231BD1">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6B573842" wp14:editId="6F6F0D5A">
            <wp:extent cx="2834005" cy="1738807"/>
            <wp:effectExtent l="0" t="0" r="4445" b="0"/>
            <wp:docPr id="4" name="図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884927" cy="1770050"/>
                    </a:xfrm>
                    <a:prstGeom prst="rect">
                      <a:avLst/>
                    </a:prstGeom>
                    <a:noFill/>
                    <a:ln>
                      <a:noFill/>
                    </a:ln>
                  </pic:spPr>
                </pic:pic>
              </a:graphicData>
            </a:graphic>
          </wp:inline>
        </w:drawing>
      </w:r>
      <w:r w:rsidR="00DA2242" w:rsidRPr="00DB5C9F">
        <w:rPr>
          <w:rFonts w:ascii="Times New Roman" w:hAnsi="Times New Roman" w:cs="Times New Roman"/>
          <w:noProof/>
          <w:sz w:val="22"/>
        </w:rPr>
        <w:drawing>
          <wp:inline distT="0" distB="0" distL="0" distR="0" wp14:anchorId="0354B0E9" wp14:editId="33DC14F9">
            <wp:extent cx="3340290" cy="1725108"/>
            <wp:effectExtent l="0" t="0" r="0" b="8890"/>
            <wp:docPr id="26" name="図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57921" cy="1734213"/>
                    </a:xfrm>
                    <a:prstGeom prst="rect">
                      <a:avLst/>
                    </a:prstGeom>
                    <a:noFill/>
                    <a:ln>
                      <a:noFill/>
                    </a:ln>
                  </pic:spPr>
                </pic:pic>
              </a:graphicData>
            </a:graphic>
          </wp:inline>
        </w:drawing>
      </w:r>
    </w:p>
    <w:p w14:paraId="31C7106D" w14:textId="359E14CF" w:rsidR="00F739CB" w:rsidRDefault="009A4848" w:rsidP="00231BD1">
      <w:pPr>
        <w:rPr>
          <w:rFonts w:ascii="Times New Roman" w:eastAsiaTheme="minorHAnsi" w:hAnsi="Times New Roman" w:cs="Times New Roman"/>
          <w:sz w:val="22"/>
        </w:rPr>
      </w:pPr>
      <w:bookmarkStart w:id="11" w:name="_Hlk56724533"/>
      <w:r>
        <w:rPr>
          <w:rFonts w:ascii="Times New Roman" w:eastAsiaTheme="minorHAnsi" w:hAnsi="Times New Roman" w:cs="Times New Roman"/>
          <w:sz w:val="22"/>
        </w:rPr>
        <w:t>T</w:t>
      </w:r>
      <w:r w:rsidR="00A96041" w:rsidRPr="00DB5C9F">
        <w:rPr>
          <w:rFonts w:ascii="Times New Roman" w:eastAsiaTheme="minorHAnsi" w:hAnsi="Times New Roman" w:cs="Times New Roman"/>
          <w:sz w:val="22"/>
        </w:rPr>
        <w:t xml:space="preserve">he </w:t>
      </w:r>
      <w:r w:rsidR="00971E96" w:rsidRPr="00DB5C9F">
        <w:rPr>
          <w:rFonts w:ascii="Times New Roman" w:eastAsiaTheme="minorHAnsi" w:hAnsi="Times New Roman" w:cs="Times New Roman"/>
          <w:sz w:val="22"/>
        </w:rPr>
        <w:t>m</w:t>
      </w:r>
      <w:r w:rsidR="00F10F63" w:rsidRPr="00DB5C9F">
        <w:rPr>
          <w:rFonts w:ascii="Times New Roman" w:eastAsiaTheme="minorHAnsi" w:hAnsi="Times New Roman" w:cs="Times New Roman"/>
          <w:sz w:val="22"/>
        </w:rPr>
        <w:t xml:space="preserve">oon </w:t>
      </w:r>
      <w:r w:rsidR="00971E96" w:rsidRPr="00DB5C9F">
        <w:rPr>
          <w:rFonts w:ascii="Times New Roman" w:eastAsiaTheme="minorHAnsi" w:hAnsi="Times New Roman" w:cs="Times New Roman"/>
          <w:sz w:val="22"/>
        </w:rPr>
        <w:t xml:space="preserve">was </w:t>
      </w:r>
      <w:r w:rsidR="00F10F63" w:rsidRPr="00DB5C9F">
        <w:rPr>
          <w:rFonts w:ascii="Times New Roman" w:eastAsiaTheme="minorHAnsi" w:hAnsi="Times New Roman" w:cs="Times New Roman"/>
          <w:sz w:val="22"/>
        </w:rPr>
        <w:t>setting into thick cloud</w:t>
      </w:r>
      <w:r w:rsidR="00DD65CD">
        <w:rPr>
          <w:rFonts w:ascii="Times New Roman" w:eastAsiaTheme="minorHAnsi" w:hAnsi="Times New Roman" w:cs="Times New Roman"/>
          <w:sz w:val="22"/>
        </w:rPr>
        <w:t xml:space="preserve"> quic</w:t>
      </w:r>
      <w:r w:rsidR="00F23657">
        <w:rPr>
          <w:rFonts w:ascii="Times New Roman" w:eastAsiaTheme="minorHAnsi" w:hAnsi="Times New Roman" w:cs="Times New Roman"/>
          <w:sz w:val="22"/>
        </w:rPr>
        <w:t>k</w:t>
      </w:r>
      <w:r w:rsidR="00DD65CD">
        <w:rPr>
          <w:rFonts w:ascii="Times New Roman" w:eastAsiaTheme="minorHAnsi" w:hAnsi="Times New Roman" w:cs="Times New Roman"/>
          <w:sz w:val="22"/>
        </w:rPr>
        <w:t>ly</w:t>
      </w:r>
      <w:r w:rsidR="00F10F63" w:rsidRPr="00DB5C9F">
        <w:rPr>
          <w:rFonts w:ascii="Times New Roman" w:eastAsiaTheme="minorHAnsi" w:hAnsi="Times New Roman" w:cs="Times New Roman"/>
          <w:sz w:val="22"/>
        </w:rPr>
        <w:t xml:space="preserve">. </w:t>
      </w:r>
      <w:r>
        <w:rPr>
          <w:rFonts w:ascii="Times New Roman" w:eastAsiaTheme="minorHAnsi" w:hAnsi="Times New Roman" w:cs="Times New Roman"/>
          <w:sz w:val="22"/>
        </w:rPr>
        <w:t>However,</w:t>
      </w:r>
      <w:r w:rsidR="00971E96" w:rsidRPr="00DB5C9F">
        <w:rPr>
          <w:rFonts w:ascii="Times New Roman" w:eastAsiaTheme="minorHAnsi" w:hAnsi="Times New Roman" w:cs="Times New Roman"/>
          <w:sz w:val="22"/>
        </w:rPr>
        <w:t xml:space="preserve"> </w:t>
      </w:r>
      <w:r w:rsidR="00F10F63" w:rsidRPr="00DB5C9F">
        <w:rPr>
          <w:rFonts w:ascii="Times New Roman" w:eastAsiaTheme="minorHAnsi" w:hAnsi="Times New Roman" w:cs="Times New Roman"/>
          <w:sz w:val="22"/>
        </w:rPr>
        <w:t xml:space="preserve">I could confirm the </w:t>
      </w:r>
      <w:r w:rsidR="00DD65CD">
        <w:rPr>
          <w:rFonts w:ascii="Times New Roman" w:eastAsiaTheme="minorHAnsi" w:hAnsi="Times New Roman" w:cs="Times New Roman"/>
          <w:sz w:val="22"/>
        </w:rPr>
        <w:t xml:space="preserve">halfmoon with </w:t>
      </w:r>
      <w:r w:rsidR="00F10F63" w:rsidRPr="00DB5C9F">
        <w:rPr>
          <w:rFonts w:ascii="Times New Roman" w:eastAsiaTheme="minorHAnsi" w:hAnsi="Times New Roman" w:cs="Times New Roman"/>
          <w:sz w:val="22"/>
        </w:rPr>
        <w:t>crater and contour of the cloud</w:t>
      </w:r>
      <w:r w:rsidR="00A96041" w:rsidRPr="00DB5C9F">
        <w:rPr>
          <w:rFonts w:ascii="Times New Roman" w:eastAsiaTheme="minorHAnsi" w:hAnsi="Times New Roman" w:cs="Times New Roman"/>
          <w:sz w:val="22"/>
        </w:rPr>
        <w:t>s</w:t>
      </w:r>
      <w:r w:rsidR="00F10F63" w:rsidRPr="00DB5C9F">
        <w:rPr>
          <w:rFonts w:ascii="Times New Roman" w:eastAsiaTheme="minorHAnsi" w:hAnsi="Times New Roman" w:cs="Times New Roman"/>
          <w:sz w:val="22"/>
        </w:rPr>
        <w:t>.</w:t>
      </w:r>
      <w:r w:rsidR="00DD65CD">
        <w:rPr>
          <w:rFonts w:ascii="Times New Roman" w:eastAsiaTheme="minorHAnsi" w:hAnsi="Times New Roman" w:cs="Times New Roman"/>
          <w:sz w:val="22"/>
        </w:rPr>
        <w:t xml:space="preserve"> </w:t>
      </w:r>
      <w:r w:rsidR="00DD65CD" w:rsidRPr="00DD65CD">
        <w:rPr>
          <w:rFonts w:ascii="Times New Roman" w:eastAsiaTheme="minorHAnsi" w:hAnsi="Times New Roman" w:cs="Times New Roman"/>
          <w:sz w:val="22"/>
        </w:rPr>
        <w:t>It can be said that the new moon took seven days to become a half moon.</w:t>
      </w:r>
      <w:r w:rsidR="00DD65CD">
        <w:rPr>
          <w:rFonts w:ascii="Times New Roman" w:eastAsiaTheme="minorHAnsi" w:hAnsi="Times New Roman" w:cs="Times New Roman" w:hint="eastAsia"/>
          <w:sz w:val="22"/>
        </w:rPr>
        <w:t xml:space="preserve"> </w:t>
      </w:r>
      <w:r w:rsidRPr="009A4848">
        <w:rPr>
          <w:rFonts w:ascii="Times New Roman" w:eastAsiaTheme="minorHAnsi" w:hAnsi="Times New Roman" w:cs="Times New Roman"/>
          <w:sz w:val="22"/>
        </w:rPr>
        <w:t>The position of the moonset came near it at the time of the new moon.</w:t>
      </w:r>
      <w:r w:rsidR="00177DDA">
        <w:rPr>
          <w:rFonts w:ascii="Times New Roman" w:eastAsiaTheme="minorHAnsi" w:hAnsi="Times New Roman" w:cs="Times New Roman" w:hint="eastAsia"/>
          <w:sz w:val="22"/>
        </w:rPr>
        <w:t xml:space="preserve"> </w:t>
      </w:r>
      <w:r w:rsidR="00177DDA" w:rsidRPr="00177DDA">
        <w:rPr>
          <w:rFonts w:ascii="Times New Roman" w:eastAsiaTheme="minorHAnsi" w:hAnsi="Times New Roman" w:cs="Times New Roman"/>
          <w:sz w:val="22"/>
        </w:rPr>
        <w:t>The position of the moonset has moved further to the west than it was at the time of the new moon.</w:t>
      </w:r>
      <w:r w:rsidR="00177DDA">
        <w:rPr>
          <w:rFonts w:ascii="Times New Roman" w:eastAsiaTheme="minorHAnsi" w:hAnsi="Times New Roman" w:cs="Times New Roman"/>
          <w:sz w:val="22"/>
        </w:rPr>
        <w:t xml:space="preserve"> </w:t>
      </w:r>
      <w:r w:rsidR="00177DDA" w:rsidRPr="00177DDA">
        <w:rPr>
          <w:rFonts w:ascii="Times New Roman" w:eastAsiaTheme="minorHAnsi" w:hAnsi="Times New Roman" w:cs="Times New Roman"/>
          <w:sz w:val="22"/>
        </w:rPr>
        <w:t>About 7 days after the new moon, the position of the moonset went south and returned to the original west direction.</w:t>
      </w:r>
      <w:r w:rsidR="00F23657">
        <w:rPr>
          <w:rFonts w:ascii="Times New Roman" w:eastAsiaTheme="minorHAnsi" w:hAnsi="Times New Roman" w:cs="Times New Roman" w:hint="eastAsia"/>
          <w:sz w:val="22"/>
        </w:rPr>
        <w:t xml:space="preserve"> </w:t>
      </w:r>
      <w:r w:rsidR="00F23657">
        <w:rPr>
          <w:rFonts w:ascii="Times New Roman" w:eastAsiaTheme="minorHAnsi" w:hAnsi="Times New Roman" w:cs="Times New Roman"/>
          <w:sz w:val="22"/>
        </w:rPr>
        <w:t xml:space="preserve">It was found that the new moon and </w:t>
      </w:r>
      <w:proofErr w:type="spellStart"/>
      <w:r w:rsidR="00F23657">
        <w:rPr>
          <w:rFonts w:ascii="Times New Roman" w:eastAsiaTheme="minorHAnsi" w:hAnsi="Times New Roman" w:cs="Times New Roman"/>
          <w:sz w:val="22"/>
        </w:rPr>
        <w:t>half moon</w:t>
      </w:r>
      <w:proofErr w:type="spellEnd"/>
      <w:r w:rsidR="00F23657">
        <w:rPr>
          <w:rFonts w:ascii="Times New Roman" w:eastAsiaTheme="minorHAnsi" w:hAnsi="Times New Roman" w:cs="Times New Roman"/>
          <w:sz w:val="22"/>
        </w:rPr>
        <w:t xml:space="preserve"> sink in the same direction.</w:t>
      </w:r>
      <w:r w:rsidR="00F62173">
        <w:rPr>
          <w:rFonts w:ascii="Times New Roman" w:eastAsiaTheme="minorHAnsi" w:hAnsi="Times New Roman" w:cs="Times New Roman"/>
          <w:sz w:val="22"/>
        </w:rPr>
        <w:t xml:space="preserve"> </w:t>
      </w:r>
      <w:r w:rsidR="00F62173" w:rsidRPr="00F62173">
        <w:rPr>
          <w:rFonts w:ascii="Times New Roman" w:eastAsiaTheme="minorHAnsi" w:hAnsi="Times New Roman" w:cs="Times New Roman"/>
          <w:sz w:val="22"/>
        </w:rPr>
        <w:t>After eight days of observation, it was found that the moonset was delayed by</w:t>
      </w:r>
      <w:r w:rsidR="00F62173">
        <w:rPr>
          <w:rFonts w:ascii="Times New Roman" w:eastAsiaTheme="minorHAnsi" w:hAnsi="Times New Roman" w:cs="Times New Roman"/>
          <w:sz w:val="22"/>
        </w:rPr>
        <w:t xml:space="preserve"> approximately</w:t>
      </w:r>
      <w:r w:rsidR="00F62173" w:rsidRPr="00F62173">
        <w:rPr>
          <w:rFonts w:ascii="Times New Roman" w:eastAsiaTheme="minorHAnsi" w:hAnsi="Times New Roman" w:cs="Times New Roman"/>
          <w:sz w:val="22"/>
        </w:rPr>
        <w:t xml:space="preserve"> 50 minutes each day. </w:t>
      </w:r>
    </w:p>
    <w:p w14:paraId="36B029BC" w14:textId="516BDB40" w:rsidR="00177DDA" w:rsidRDefault="00EE0F36" w:rsidP="00231BD1">
      <w:pPr>
        <w:rPr>
          <w:rFonts w:ascii="Times New Roman" w:eastAsiaTheme="minorHAnsi" w:hAnsi="Times New Roman" w:cs="Times New Roman"/>
          <w:sz w:val="22"/>
        </w:rPr>
      </w:pPr>
      <w:r>
        <w:rPr>
          <w:rFonts w:ascii="Times New Roman" w:eastAsiaTheme="minorHAnsi" w:hAnsi="Times New Roman" w:cs="Times New Roman"/>
          <w:sz w:val="22"/>
        </w:rPr>
        <w:t xml:space="preserve"> </w:t>
      </w:r>
    </w:p>
    <w:bookmarkEnd w:id="11"/>
    <w:p w14:paraId="3203048D" w14:textId="5B23F4A8" w:rsidR="003F435A" w:rsidRPr="00DB5C9F" w:rsidRDefault="003F435A" w:rsidP="003F435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59E01B76" wp14:editId="5DE9C0F3">
            <wp:extent cx="544830" cy="468630"/>
            <wp:effectExtent l="0" t="0" r="7620" b="7620"/>
            <wp:docPr id="40" name="図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483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7.9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 : --, 23 November 2020</w:t>
      </w:r>
    </w:p>
    <w:p w14:paraId="02C6A71D" w14:textId="3CCDE7D6" w:rsidR="00DA090F" w:rsidRDefault="00866D07" w:rsidP="00231BD1">
      <w:pPr>
        <w:rPr>
          <w:rFonts w:ascii="Times New Roman" w:hAnsi="Times New Roman" w:cs="Times New Roman"/>
          <w:sz w:val="22"/>
        </w:rPr>
      </w:pPr>
      <w:r w:rsidRPr="00DB5C9F">
        <w:rPr>
          <w:rFonts w:ascii="Times New Roman" w:hAnsi="Times New Roman" w:cs="Times New Roman"/>
          <w:sz w:val="22"/>
        </w:rPr>
        <w:t>We do not have the moonset time today.</w:t>
      </w:r>
    </w:p>
    <w:p w14:paraId="4243C619" w14:textId="77777777" w:rsidR="00F739CB" w:rsidRDefault="00F739CB" w:rsidP="00231BD1">
      <w:pPr>
        <w:rPr>
          <w:rFonts w:ascii="Times New Roman" w:hAnsi="Times New Roman" w:cs="Times New Roman"/>
          <w:sz w:val="22"/>
        </w:rPr>
      </w:pPr>
    </w:p>
    <w:p w14:paraId="1BD29EDC" w14:textId="2FCC8646" w:rsidR="003F435A" w:rsidRPr="00DB5C9F" w:rsidRDefault="003F435A" w:rsidP="003F435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0E5D7AE8" wp14:editId="0F0B4830">
            <wp:extent cx="533400" cy="468630"/>
            <wp:effectExtent l="0" t="0" r="0" b="7620"/>
            <wp:docPr id="41" name="図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8.9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00:25, 24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258degrees</w:t>
      </w:r>
    </w:p>
    <w:p w14:paraId="0AA0EB4D" w14:textId="3DCFE44A" w:rsidR="00B90E91" w:rsidRPr="00DB5C9F" w:rsidRDefault="00E05948" w:rsidP="00231BD1">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69470477" wp14:editId="5DD725D4">
            <wp:extent cx="3038417" cy="1739153"/>
            <wp:effectExtent l="0" t="0" r="0" b="0"/>
            <wp:docPr id="55" name="図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113364" cy="1782052"/>
                    </a:xfrm>
                    <a:prstGeom prst="rect">
                      <a:avLst/>
                    </a:prstGeom>
                    <a:noFill/>
                    <a:ln>
                      <a:noFill/>
                    </a:ln>
                  </pic:spPr>
                </pic:pic>
              </a:graphicData>
            </a:graphic>
          </wp:inline>
        </w:drawing>
      </w:r>
      <w:r w:rsidR="00DA2242" w:rsidRPr="00DB5C9F">
        <w:rPr>
          <w:rFonts w:ascii="Times New Roman" w:hAnsi="Times New Roman" w:cs="Times New Roman"/>
          <w:noProof/>
          <w:sz w:val="22"/>
        </w:rPr>
        <w:drawing>
          <wp:inline distT="0" distB="0" distL="0" distR="0" wp14:anchorId="0A336624" wp14:editId="701E894B">
            <wp:extent cx="3060065" cy="1725384"/>
            <wp:effectExtent l="0" t="0" r="6985" b="8255"/>
            <wp:docPr id="29" name="図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103425" cy="1749832"/>
                    </a:xfrm>
                    <a:prstGeom prst="rect">
                      <a:avLst/>
                    </a:prstGeom>
                    <a:noFill/>
                    <a:ln>
                      <a:noFill/>
                    </a:ln>
                  </pic:spPr>
                </pic:pic>
              </a:graphicData>
            </a:graphic>
          </wp:inline>
        </w:drawing>
      </w:r>
    </w:p>
    <w:p w14:paraId="6B75BB21" w14:textId="3D138041" w:rsidR="00145118" w:rsidRDefault="00866D07" w:rsidP="00231BD1">
      <w:pPr>
        <w:rPr>
          <w:rFonts w:ascii="Times New Roman" w:hAnsi="Times New Roman" w:cs="Times New Roman"/>
          <w:sz w:val="22"/>
        </w:rPr>
      </w:pPr>
      <w:r w:rsidRPr="00DB5C9F">
        <w:rPr>
          <w:rFonts w:ascii="Times New Roman" w:hAnsi="Times New Roman" w:cs="Times New Roman"/>
          <w:sz w:val="22"/>
        </w:rPr>
        <w:t xml:space="preserve">The </w:t>
      </w:r>
      <w:r w:rsidR="00145118" w:rsidRPr="00DB5C9F">
        <w:rPr>
          <w:rFonts w:ascii="Times New Roman" w:hAnsi="Times New Roman" w:cs="Times New Roman"/>
          <w:sz w:val="22"/>
        </w:rPr>
        <w:t xml:space="preserve">moon could not be seen behind </w:t>
      </w:r>
      <w:r w:rsidRPr="00DB5C9F">
        <w:rPr>
          <w:rFonts w:ascii="Times New Roman" w:hAnsi="Times New Roman" w:cs="Times New Roman"/>
          <w:sz w:val="22"/>
        </w:rPr>
        <w:t>thick clouds</w:t>
      </w:r>
      <w:r w:rsidR="00145118" w:rsidRPr="00DB5C9F">
        <w:rPr>
          <w:rFonts w:ascii="Times New Roman" w:hAnsi="Times New Roman" w:cs="Times New Roman"/>
          <w:sz w:val="22"/>
        </w:rPr>
        <w:t>.</w:t>
      </w:r>
      <w:r w:rsidR="00930146">
        <w:rPr>
          <w:rFonts w:ascii="Times New Roman" w:hAnsi="Times New Roman" w:cs="Times New Roman"/>
          <w:sz w:val="22"/>
        </w:rPr>
        <w:t xml:space="preserve"> </w:t>
      </w:r>
      <w:r w:rsidR="00930146" w:rsidRPr="00930146">
        <w:rPr>
          <w:rFonts w:ascii="Times New Roman" w:hAnsi="Times New Roman" w:cs="Times New Roman"/>
          <w:sz w:val="22"/>
        </w:rPr>
        <w:t>The direction of the moonset moved further to the west.</w:t>
      </w:r>
    </w:p>
    <w:p w14:paraId="302C08EB" w14:textId="245EE7E7" w:rsidR="00F739CB" w:rsidRDefault="00F739CB" w:rsidP="00231BD1">
      <w:pPr>
        <w:rPr>
          <w:rFonts w:ascii="Times New Roman" w:hAnsi="Times New Roman" w:cs="Times New Roman"/>
          <w:sz w:val="22"/>
        </w:rPr>
      </w:pPr>
    </w:p>
    <w:p w14:paraId="67F35C29" w14:textId="77777777" w:rsidR="00F739CB" w:rsidRPr="00DB5C9F" w:rsidRDefault="00F739CB" w:rsidP="00231BD1">
      <w:pPr>
        <w:rPr>
          <w:rFonts w:ascii="Times New Roman" w:hAnsi="Times New Roman" w:cs="Times New Roman"/>
          <w:sz w:val="22"/>
        </w:rPr>
      </w:pPr>
    </w:p>
    <w:p w14:paraId="61882C6C" w14:textId="4C4EB22F" w:rsidR="003F435A" w:rsidRPr="00DB5C9F" w:rsidRDefault="003F435A" w:rsidP="003F435A">
      <w:pPr>
        <w:rPr>
          <w:rFonts w:ascii="Times New Roman" w:hAnsi="Times New Roman" w:cs="Times New Roman"/>
          <w:sz w:val="22"/>
        </w:rPr>
      </w:pPr>
      <w:r w:rsidRPr="00DB5C9F">
        <w:rPr>
          <w:rFonts w:ascii="Times New Roman" w:hAnsi="Times New Roman" w:cs="Times New Roman"/>
          <w:noProof/>
          <w:sz w:val="22"/>
        </w:rPr>
        <w:lastRenderedPageBreak/>
        <w:drawing>
          <wp:inline distT="0" distB="0" distL="0" distR="0" wp14:anchorId="058A1561" wp14:editId="4D9ACA19">
            <wp:extent cx="544830" cy="468630"/>
            <wp:effectExtent l="0" t="0" r="7620" b="7620"/>
            <wp:docPr id="42" name="図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4830" cy="468630"/>
                    </a:xfrm>
                    <a:prstGeom prst="rect">
                      <a:avLst/>
                    </a:prstGeom>
                    <a:noFill/>
                    <a:ln>
                      <a:noFill/>
                    </a:ln>
                  </pic:spPr>
                </pic:pic>
              </a:graphicData>
            </a:graphic>
          </wp:inline>
        </w:drawing>
      </w:r>
      <w:bookmarkStart w:id="12" w:name="_Hlk56695048"/>
      <w:r w:rsidRPr="00DB5C9F">
        <w:rPr>
          <w:rFonts w:ascii="Times New Roman" w:hAnsi="Times New Roman" w:cs="Times New Roman"/>
          <w:sz w:val="22"/>
        </w:rPr>
        <w:t xml:space="preserve"> </w:t>
      </w:r>
      <w:r w:rsidR="00DE0984" w:rsidRPr="00DB5C9F">
        <w:rPr>
          <w:rFonts w:ascii="Times New Roman" w:hAnsi="Times New Roman" w:cs="Times New Roman"/>
          <w:sz w:val="22"/>
        </w:rPr>
        <w:t xml:space="preserve">Moon age </w:t>
      </w:r>
      <w:r w:rsidR="00B11D79" w:rsidRPr="00DB5C9F">
        <w:rPr>
          <w:rFonts w:ascii="Times New Roman" w:hAnsi="Times New Roman" w:cs="Times New Roman"/>
          <w:sz w:val="22"/>
        </w:rPr>
        <w:t>9.9</w:t>
      </w:r>
      <w:r w:rsidR="00DE0984" w:rsidRPr="00DB5C9F">
        <w:rPr>
          <w:rFonts w:ascii="Times New Roman" w:hAnsi="Times New Roman" w:cs="Times New Roman"/>
          <w:sz w:val="22"/>
        </w:rPr>
        <w:t xml:space="preserve"> days</w:t>
      </w:r>
      <w:r w:rsidRPr="00DB5C9F">
        <w:rPr>
          <w:rFonts w:ascii="Times New Roman" w:hAnsi="Times New Roman" w:cs="Times New Roman"/>
          <w:sz w:val="22"/>
        </w:rPr>
        <w:t>, Moonset time</w:t>
      </w:r>
      <w:r w:rsidRPr="00DB5C9F">
        <w:rPr>
          <w:rFonts w:ascii="Times New Roman" w:hAnsi="Times New Roman" w:cs="Times New Roman"/>
          <w:sz w:val="22"/>
        </w:rPr>
        <w:t xml:space="preserve">　</w:t>
      </w:r>
      <w:r w:rsidRPr="00DB5C9F">
        <w:rPr>
          <w:rFonts w:ascii="Times New Roman" w:hAnsi="Times New Roman" w:cs="Times New Roman"/>
          <w:sz w:val="22"/>
        </w:rPr>
        <w:t>01:24, 25 November 2020</w:t>
      </w:r>
      <w:bookmarkEnd w:id="12"/>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264degrees</w:t>
      </w:r>
    </w:p>
    <w:p w14:paraId="032177C0" w14:textId="43FDA682" w:rsidR="00B87A94" w:rsidRPr="00DB5C9F" w:rsidRDefault="0033366D" w:rsidP="00857C3A">
      <w:pPr>
        <w:rPr>
          <w:rFonts w:ascii="Times New Roman" w:hAnsi="Times New Roman" w:cs="Times New Roman"/>
          <w:noProof/>
          <w:sz w:val="22"/>
        </w:rPr>
      </w:pPr>
      <w:r w:rsidRPr="00DB5C9F">
        <w:rPr>
          <w:rFonts w:ascii="Times New Roman" w:hAnsi="Times New Roman" w:cs="Times New Roman"/>
          <w:noProof/>
          <w:sz w:val="22"/>
        </w:rPr>
        <w:drawing>
          <wp:inline distT="0" distB="0" distL="0" distR="0" wp14:anchorId="1DBBD123" wp14:editId="3A9A2758">
            <wp:extent cx="2980765" cy="1861730"/>
            <wp:effectExtent l="0" t="0" r="0" b="5715"/>
            <wp:docPr id="56" name="図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48895" cy="1904282"/>
                    </a:xfrm>
                    <a:prstGeom prst="rect">
                      <a:avLst/>
                    </a:prstGeom>
                    <a:noFill/>
                    <a:ln>
                      <a:noFill/>
                    </a:ln>
                  </pic:spPr>
                </pic:pic>
              </a:graphicData>
            </a:graphic>
          </wp:inline>
        </w:drawing>
      </w:r>
      <w:r w:rsidR="00823B8D" w:rsidRPr="00DB5C9F">
        <w:rPr>
          <w:rFonts w:ascii="Times New Roman" w:hAnsi="Times New Roman" w:cs="Times New Roman"/>
          <w:noProof/>
          <w:sz w:val="22"/>
        </w:rPr>
        <w:drawing>
          <wp:inline distT="0" distB="0" distL="0" distR="0" wp14:anchorId="3BDC6C61" wp14:editId="30D107FC">
            <wp:extent cx="3133165" cy="1857375"/>
            <wp:effectExtent l="0" t="0" r="0" b="0"/>
            <wp:docPr id="30" name="図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172616" cy="1880762"/>
                    </a:xfrm>
                    <a:prstGeom prst="rect">
                      <a:avLst/>
                    </a:prstGeom>
                    <a:noFill/>
                    <a:ln>
                      <a:noFill/>
                    </a:ln>
                  </pic:spPr>
                </pic:pic>
              </a:graphicData>
            </a:graphic>
          </wp:inline>
        </w:drawing>
      </w:r>
    </w:p>
    <w:p w14:paraId="50B1007C" w14:textId="3A53C184" w:rsidR="00B87A94" w:rsidRDefault="0009484A" w:rsidP="00857C3A">
      <w:pPr>
        <w:rPr>
          <w:rFonts w:ascii="Times New Roman" w:hAnsi="Times New Roman" w:cs="Times New Roman"/>
          <w:sz w:val="22"/>
        </w:rPr>
      </w:pPr>
      <w:r w:rsidRPr="0009484A">
        <w:rPr>
          <w:rFonts w:ascii="Times New Roman" w:hAnsi="Times New Roman" w:cs="Times New Roman"/>
          <w:sz w:val="22"/>
        </w:rPr>
        <w:t>It was covered with thick clouds that made it impossible to see where the moon was.</w:t>
      </w:r>
      <w:r>
        <w:rPr>
          <w:rFonts w:ascii="Times New Roman" w:hAnsi="Times New Roman" w:cs="Times New Roman" w:hint="eastAsia"/>
          <w:sz w:val="22"/>
        </w:rPr>
        <w:t xml:space="preserve"> </w:t>
      </w:r>
      <w:r w:rsidR="00EC1099" w:rsidRPr="00DB5C9F">
        <w:rPr>
          <w:rFonts w:ascii="Times New Roman" w:hAnsi="Times New Roman" w:cs="Times New Roman"/>
          <w:sz w:val="22"/>
        </w:rPr>
        <w:t xml:space="preserve">Direction of </w:t>
      </w:r>
      <w:r w:rsidR="00866D07" w:rsidRPr="00DB5C9F">
        <w:rPr>
          <w:rFonts w:ascii="Times New Roman" w:hAnsi="Times New Roman" w:cs="Times New Roman"/>
          <w:sz w:val="22"/>
        </w:rPr>
        <w:t xml:space="preserve">the </w:t>
      </w:r>
      <w:r w:rsidR="00EC1099" w:rsidRPr="00DB5C9F">
        <w:rPr>
          <w:rFonts w:ascii="Times New Roman" w:hAnsi="Times New Roman" w:cs="Times New Roman"/>
          <w:sz w:val="22"/>
        </w:rPr>
        <w:t xml:space="preserve">moonset is almost due to </w:t>
      </w:r>
      <w:r w:rsidR="00D4398E" w:rsidRPr="00DB5C9F">
        <w:rPr>
          <w:rFonts w:ascii="Times New Roman" w:hAnsi="Times New Roman" w:cs="Times New Roman"/>
          <w:sz w:val="22"/>
        </w:rPr>
        <w:t>the west</w:t>
      </w:r>
      <w:r w:rsidR="00EC1099" w:rsidRPr="00DB5C9F">
        <w:rPr>
          <w:rFonts w:ascii="Times New Roman" w:hAnsi="Times New Roman" w:cs="Times New Roman"/>
          <w:sz w:val="22"/>
        </w:rPr>
        <w:t xml:space="preserve"> today from the data. </w:t>
      </w:r>
      <w:r w:rsidR="00F739CB">
        <w:rPr>
          <w:rFonts w:ascii="Times New Roman" w:hAnsi="Times New Roman" w:cs="Times New Roman" w:hint="eastAsia"/>
          <w:sz w:val="22"/>
        </w:rPr>
        <w:t xml:space="preserve"> </w:t>
      </w:r>
    </w:p>
    <w:p w14:paraId="3A33A504" w14:textId="77777777" w:rsidR="00AF52CF" w:rsidRPr="00DB5C9F" w:rsidRDefault="00AF52CF" w:rsidP="00857C3A">
      <w:pPr>
        <w:rPr>
          <w:rFonts w:ascii="Times New Roman" w:hAnsi="Times New Roman" w:cs="Times New Roman"/>
          <w:sz w:val="22"/>
        </w:rPr>
      </w:pPr>
    </w:p>
    <w:p w14:paraId="27A4AF1D" w14:textId="3187AF31" w:rsidR="00B87A94" w:rsidRPr="00DB5C9F" w:rsidRDefault="005C2EFB" w:rsidP="00B87A94">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628902D7" wp14:editId="2DA02289">
            <wp:extent cx="533400" cy="468630"/>
            <wp:effectExtent l="0" t="0" r="0" b="7620"/>
            <wp:docPr id="43" name="図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EB7A45" w:rsidRPr="00DB5C9F">
        <w:rPr>
          <w:rFonts w:ascii="Times New Roman" w:hAnsi="Times New Roman" w:cs="Times New Roman"/>
          <w:sz w:val="22"/>
        </w:rPr>
        <w:t>Moon age 1</w:t>
      </w:r>
      <w:r w:rsidR="00B11D79" w:rsidRPr="00DB5C9F">
        <w:rPr>
          <w:rFonts w:ascii="Times New Roman" w:hAnsi="Times New Roman" w:cs="Times New Roman"/>
          <w:sz w:val="22"/>
        </w:rPr>
        <w:t>0.9</w:t>
      </w:r>
      <w:r w:rsidR="00EB7A45" w:rsidRPr="00DB5C9F">
        <w:rPr>
          <w:rFonts w:ascii="Times New Roman" w:hAnsi="Times New Roman" w:cs="Times New Roman"/>
          <w:sz w:val="22"/>
        </w:rPr>
        <w:t xml:space="preserve"> days, Moonset time</w:t>
      </w:r>
      <w:r w:rsidR="00EB7A45" w:rsidRPr="00DB5C9F">
        <w:rPr>
          <w:rFonts w:ascii="Times New Roman" w:hAnsi="Times New Roman" w:cs="Times New Roman"/>
          <w:sz w:val="22"/>
        </w:rPr>
        <w:t xml:space="preserve">　</w:t>
      </w:r>
      <w:r w:rsidR="00B11D79" w:rsidRPr="00DB5C9F">
        <w:rPr>
          <w:rFonts w:ascii="Times New Roman" w:hAnsi="Times New Roman" w:cs="Times New Roman"/>
          <w:sz w:val="22"/>
        </w:rPr>
        <w:t>0</w:t>
      </w:r>
      <w:r w:rsidR="008718D8" w:rsidRPr="00DB5C9F">
        <w:rPr>
          <w:rFonts w:ascii="Times New Roman" w:hAnsi="Times New Roman" w:cs="Times New Roman"/>
          <w:sz w:val="22"/>
        </w:rPr>
        <w:t>2</w:t>
      </w:r>
      <w:r w:rsidR="00EB7A45" w:rsidRPr="00DB5C9F">
        <w:rPr>
          <w:rFonts w:ascii="Times New Roman" w:hAnsi="Times New Roman" w:cs="Times New Roman"/>
          <w:sz w:val="22"/>
        </w:rPr>
        <w:t>:</w:t>
      </w:r>
      <w:r w:rsidRPr="00DB5C9F">
        <w:rPr>
          <w:rFonts w:ascii="Times New Roman" w:hAnsi="Times New Roman" w:cs="Times New Roman"/>
          <w:sz w:val="22"/>
        </w:rPr>
        <w:t>11</w:t>
      </w:r>
      <w:r w:rsidR="00EB7A45" w:rsidRPr="00DB5C9F">
        <w:rPr>
          <w:rFonts w:ascii="Times New Roman" w:hAnsi="Times New Roman" w:cs="Times New Roman"/>
          <w:sz w:val="22"/>
        </w:rPr>
        <w:t>, 26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270degrees</w:t>
      </w:r>
    </w:p>
    <w:p w14:paraId="2F4DDC60" w14:textId="5E85F27D" w:rsidR="005C2EFB" w:rsidRPr="00DB5C9F" w:rsidRDefault="00E05948" w:rsidP="00B87A94">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3E9D6A96" wp14:editId="52C17864">
            <wp:extent cx="3042550" cy="1873623"/>
            <wp:effectExtent l="0" t="0" r="5715" b="0"/>
            <wp:docPr id="53" name="図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133233" cy="1929466"/>
                    </a:xfrm>
                    <a:prstGeom prst="rect">
                      <a:avLst/>
                    </a:prstGeom>
                    <a:noFill/>
                    <a:ln>
                      <a:noFill/>
                    </a:ln>
                  </pic:spPr>
                </pic:pic>
              </a:graphicData>
            </a:graphic>
          </wp:inline>
        </w:drawing>
      </w:r>
      <w:r w:rsidR="005C2EFB" w:rsidRPr="00DB5C9F">
        <w:rPr>
          <w:rFonts w:ascii="Times New Roman" w:hAnsi="Times New Roman" w:cs="Times New Roman"/>
          <w:noProof/>
          <w:sz w:val="22"/>
        </w:rPr>
        <w:drawing>
          <wp:inline distT="0" distB="0" distL="0" distR="0" wp14:anchorId="463D779C" wp14:editId="708062C0">
            <wp:extent cx="3052445" cy="1869141"/>
            <wp:effectExtent l="0" t="0" r="0" b="0"/>
            <wp:docPr id="47" name="図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095434" cy="1895465"/>
                    </a:xfrm>
                    <a:prstGeom prst="rect">
                      <a:avLst/>
                    </a:prstGeom>
                    <a:noFill/>
                    <a:ln>
                      <a:noFill/>
                    </a:ln>
                  </pic:spPr>
                </pic:pic>
              </a:graphicData>
            </a:graphic>
          </wp:inline>
        </w:drawing>
      </w:r>
    </w:p>
    <w:p w14:paraId="53B48325" w14:textId="6FDF0CA7" w:rsidR="00E75C0B" w:rsidRDefault="00866D07" w:rsidP="00B87A94">
      <w:pPr>
        <w:rPr>
          <w:rFonts w:ascii="Times New Roman" w:hAnsi="Times New Roman" w:cs="Times New Roman"/>
          <w:sz w:val="22"/>
        </w:rPr>
      </w:pPr>
      <w:r w:rsidRPr="00DB5C9F">
        <w:rPr>
          <w:rFonts w:ascii="Times New Roman" w:hAnsi="Times New Roman" w:cs="Times New Roman"/>
          <w:sz w:val="22"/>
        </w:rPr>
        <w:t>I could identify</w:t>
      </w:r>
      <w:r w:rsidR="00EC1099" w:rsidRPr="00DB5C9F">
        <w:rPr>
          <w:rFonts w:ascii="Times New Roman" w:hAnsi="Times New Roman" w:cs="Times New Roman"/>
          <w:sz w:val="22"/>
        </w:rPr>
        <w:t xml:space="preserve"> usual crater pattern.</w:t>
      </w:r>
      <w:r w:rsidR="00D90CAC">
        <w:rPr>
          <w:rFonts w:ascii="Times New Roman" w:hAnsi="Times New Roman" w:cs="Times New Roman" w:hint="eastAsia"/>
          <w:sz w:val="22"/>
        </w:rPr>
        <w:t xml:space="preserve"> </w:t>
      </w:r>
      <w:r w:rsidR="00D90CAC">
        <w:rPr>
          <w:rFonts w:ascii="Times New Roman" w:hAnsi="Times New Roman" w:cs="Times New Roman"/>
          <w:sz w:val="22"/>
        </w:rPr>
        <w:t>According to Aitken,</w:t>
      </w:r>
      <w:r w:rsidR="00DF79BE">
        <w:rPr>
          <w:rFonts w:ascii="Times New Roman" w:hAnsi="Times New Roman" w:cs="Times New Roman" w:hint="eastAsia"/>
          <w:sz w:val="22"/>
        </w:rPr>
        <w:t xml:space="preserve"> </w:t>
      </w:r>
      <w:r w:rsidR="00D90CAC" w:rsidRPr="00D90CAC">
        <w:rPr>
          <w:rFonts w:ascii="Times New Roman" w:hAnsi="Times New Roman" w:cs="Times New Roman"/>
          <w:sz w:val="22"/>
        </w:rPr>
        <w:t>the Moon always turns the same face toward the Earth. This means that the Moon must turn once on its axis - make one complete rotation - each mont</w:t>
      </w:r>
      <w:r w:rsidR="00D90CAC">
        <w:rPr>
          <w:rFonts w:ascii="Times New Roman" w:hAnsi="Times New Roman" w:cs="Times New Roman"/>
          <w:sz w:val="22"/>
        </w:rPr>
        <w:t>h.</w:t>
      </w:r>
      <w:r w:rsidR="00832A97">
        <w:rPr>
          <w:rFonts w:ascii="Times New Roman" w:hAnsi="Times New Roman" w:cs="Times New Roman"/>
          <w:sz w:val="22"/>
          <w:vertAlign w:val="superscript"/>
        </w:rPr>
        <w:t>7</w:t>
      </w:r>
      <w:r w:rsidR="00DF79BE" w:rsidRPr="00DF79BE">
        <w:rPr>
          <w:rFonts w:ascii="Times New Roman" w:hAnsi="Times New Roman" w:cs="Times New Roman"/>
          <w:sz w:val="22"/>
        </w:rPr>
        <w:t xml:space="preserve"> </w:t>
      </w:r>
      <w:r w:rsidR="00E666D9">
        <w:rPr>
          <w:rFonts w:ascii="Times New Roman" w:hAnsi="Times New Roman" w:cs="Times New Roman" w:hint="eastAsia"/>
          <w:sz w:val="22"/>
        </w:rPr>
        <w:t>Since</w:t>
      </w:r>
      <w:r w:rsidR="00E666D9">
        <w:rPr>
          <w:rFonts w:ascii="Times New Roman" w:hAnsi="Times New Roman" w:cs="Times New Roman"/>
          <w:sz w:val="22"/>
        </w:rPr>
        <w:t xml:space="preserve"> </w:t>
      </w:r>
      <w:r w:rsidR="00E666D9">
        <w:rPr>
          <w:rFonts w:ascii="Times New Roman" w:hAnsi="Times New Roman" w:cs="Times New Roman" w:hint="eastAsia"/>
          <w:sz w:val="22"/>
        </w:rPr>
        <w:t>t</w:t>
      </w:r>
      <w:r w:rsidR="00E666D9" w:rsidRPr="00E666D9">
        <w:rPr>
          <w:rFonts w:ascii="Times New Roman" w:hAnsi="Times New Roman" w:cs="Times New Roman"/>
          <w:sz w:val="22"/>
        </w:rPr>
        <w:t>he crater</w:t>
      </w:r>
      <w:r w:rsidR="00E666D9">
        <w:rPr>
          <w:rFonts w:ascii="Times New Roman" w:hAnsi="Times New Roman" w:cs="Times New Roman"/>
          <w:sz w:val="22"/>
        </w:rPr>
        <w:t>’s</w:t>
      </w:r>
      <w:r w:rsidR="00E666D9" w:rsidRPr="00E666D9">
        <w:rPr>
          <w:rFonts w:ascii="Times New Roman" w:hAnsi="Times New Roman" w:cs="Times New Roman"/>
          <w:sz w:val="22"/>
        </w:rPr>
        <w:t xml:space="preserve"> pattern </w:t>
      </w:r>
      <w:r w:rsidR="00E666D9">
        <w:rPr>
          <w:rFonts w:ascii="Times New Roman" w:hAnsi="Times New Roman" w:cs="Times New Roman"/>
          <w:sz w:val="22"/>
        </w:rPr>
        <w:t>was</w:t>
      </w:r>
      <w:r w:rsidR="00E666D9" w:rsidRPr="00E666D9">
        <w:rPr>
          <w:rFonts w:ascii="Times New Roman" w:hAnsi="Times New Roman" w:cs="Times New Roman"/>
          <w:sz w:val="22"/>
        </w:rPr>
        <w:t xml:space="preserve"> always the same, I was convinced of what he said. </w:t>
      </w:r>
      <w:r w:rsidR="006D20B5">
        <w:rPr>
          <w:rFonts w:ascii="Times New Roman" w:hAnsi="Times New Roman" w:cs="Times New Roman"/>
          <w:sz w:val="22"/>
        </w:rPr>
        <w:t>Th</w:t>
      </w:r>
      <w:r w:rsidR="006D20B5" w:rsidRPr="006D20B5">
        <w:rPr>
          <w:rFonts w:ascii="Times New Roman" w:hAnsi="Times New Roman" w:cs="Times New Roman"/>
          <w:sz w:val="22"/>
        </w:rPr>
        <w:t>e Moon's equator is inclined 6</w:t>
      </w:r>
      <w:r w:rsidR="006D20B5">
        <w:rPr>
          <w:rFonts w:ascii="Times New Roman" w:hAnsi="Times New Roman" w:cs="Times New Roman"/>
          <w:sz w:val="22"/>
        </w:rPr>
        <w:t xml:space="preserve"> 1/2</w:t>
      </w:r>
      <w:r w:rsidR="006D20B5" w:rsidRPr="006D20B5">
        <w:rPr>
          <w:rFonts w:ascii="Times New Roman" w:hAnsi="Times New Roman" w:cs="Times New Roman"/>
          <w:sz w:val="22"/>
        </w:rPr>
        <w:t>° to the plane of its orbit, consequently at one time in each month its north pole is tipped 6</w:t>
      </w:r>
      <w:r w:rsidR="006D20B5">
        <w:rPr>
          <w:rFonts w:ascii="Times New Roman" w:hAnsi="Times New Roman" w:cs="Times New Roman"/>
          <w:sz w:val="22"/>
        </w:rPr>
        <w:t xml:space="preserve"> 1/2</w:t>
      </w:r>
      <w:r w:rsidR="006D20B5" w:rsidRPr="006D20B5">
        <w:rPr>
          <w:rFonts w:ascii="Times New Roman" w:hAnsi="Times New Roman" w:cs="Times New Roman"/>
          <w:sz w:val="22"/>
        </w:rPr>
        <w:t>° toward us, and two weeks later its sout</w:t>
      </w:r>
      <w:r w:rsidR="006D20B5">
        <w:rPr>
          <w:rFonts w:ascii="Times New Roman" w:hAnsi="Times New Roman" w:cs="Times New Roman"/>
          <w:sz w:val="22"/>
        </w:rPr>
        <w:t>h</w:t>
      </w:r>
      <w:r w:rsidR="006D20B5">
        <w:rPr>
          <w:rFonts w:ascii="Times New Roman" w:hAnsi="Times New Roman" w:cs="Times New Roman" w:hint="eastAsia"/>
          <w:sz w:val="22"/>
        </w:rPr>
        <w:t xml:space="preserve"> </w:t>
      </w:r>
      <w:r w:rsidR="006D20B5" w:rsidRPr="006D20B5">
        <w:rPr>
          <w:rFonts w:ascii="Times New Roman" w:hAnsi="Times New Roman" w:cs="Times New Roman"/>
          <w:sz w:val="22"/>
        </w:rPr>
        <w:t>pole is simila</w:t>
      </w:r>
      <w:r w:rsidR="006D20B5">
        <w:rPr>
          <w:rFonts w:ascii="Times New Roman" w:hAnsi="Times New Roman" w:cs="Times New Roman"/>
          <w:sz w:val="22"/>
        </w:rPr>
        <w:t>rly tipped.</w:t>
      </w:r>
      <w:r w:rsidR="00832A97">
        <w:rPr>
          <w:rFonts w:ascii="Times New Roman" w:hAnsi="Times New Roman" w:cs="Times New Roman"/>
          <w:sz w:val="22"/>
          <w:vertAlign w:val="superscript"/>
        </w:rPr>
        <w:t>8</w:t>
      </w:r>
      <w:r w:rsidR="00934C57" w:rsidRPr="00934C57">
        <w:rPr>
          <w:rFonts w:ascii="Times New Roman" w:hAnsi="Times New Roman" w:cs="Times New Roman"/>
          <w:sz w:val="22"/>
        </w:rPr>
        <w:t xml:space="preserve"> Further, </w:t>
      </w:r>
      <w:r w:rsidR="00934C57">
        <w:rPr>
          <w:rFonts w:ascii="Times New Roman" w:hAnsi="Times New Roman" w:cs="Times New Roman"/>
          <w:sz w:val="22"/>
        </w:rPr>
        <w:t xml:space="preserve">he mentioned that </w:t>
      </w:r>
      <w:r w:rsidR="00934C57" w:rsidRPr="00934C57">
        <w:rPr>
          <w:rFonts w:ascii="Times New Roman" w:hAnsi="Times New Roman" w:cs="Times New Roman"/>
          <w:sz w:val="22"/>
        </w:rPr>
        <w:t>since the Moon's orbit is an ellipse its motion in its orbit will be variable, being slower when it is farthest from the Earth and faster when it is nearest; but its motion of rotation on its ax</w:t>
      </w:r>
      <w:r w:rsidR="00934C57">
        <w:rPr>
          <w:rFonts w:ascii="Times New Roman" w:hAnsi="Times New Roman" w:cs="Times New Roman"/>
          <w:sz w:val="22"/>
        </w:rPr>
        <w:t>is is perfectly uniform.</w:t>
      </w:r>
      <w:r w:rsidR="00832A97">
        <w:rPr>
          <w:rFonts w:ascii="Times New Roman" w:hAnsi="Times New Roman" w:cs="Times New Roman"/>
          <w:sz w:val="22"/>
          <w:vertAlign w:val="superscript"/>
        </w:rPr>
        <w:t>9</w:t>
      </w:r>
      <w:r w:rsidR="00934C57">
        <w:rPr>
          <w:rFonts w:ascii="Times New Roman" w:hAnsi="Times New Roman" w:cs="Times New Roman"/>
          <w:sz w:val="22"/>
        </w:rPr>
        <w:t xml:space="preserve"> </w:t>
      </w:r>
      <w:r w:rsidR="00E666D9" w:rsidRPr="00DB5C9F">
        <w:rPr>
          <w:rFonts w:ascii="Times New Roman" w:hAnsi="Times New Roman" w:cs="Times New Roman"/>
          <w:sz w:val="22"/>
        </w:rPr>
        <w:t>Azimuth 270 degrees tells that moon sinks due to the west.</w:t>
      </w:r>
    </w:p>
    <w:p w14:paraId="1ED57F09" w14:textId="7170CB37" w:rsidR="00D90CAC" w:rsidRPr="006D20B5" w:rsidRDefault="00D90CAC" w:rsidP="00B87A94">
      <w:pPr>
        <w:rPr>
          <w:rFonts w:ascii="Times New Roman" w:hAnsi="Times New Roman" w:cs="Times New Roman"/>
          <w:sz w:val="22"/>
        </w:rPr>
      </w:pPr>
    </w:p>
    <w:p w14:paraId="0F30E1D6" w14:textId="5D5055FC" w:rsidR="00976456" w:rsidRDefault="00934C57" w:rsidP="00B87A94">
      <w:pPr>
        <w:rPr>
          <w:rFonts w:ascii="Times New Roman" w:hAnsi="Times New Roman" w:cs="Times New Roman"/>
          <w:sz w:val="22"/>
        </w:rPr>
      </w:pPr>
      <w:r>
        <w:rPr>
          <w:rFonts w:ascii="Times New Roman" w:hAnsi="Times New Roman" w:cs="Times New Roman" w:hint="eastAsia"/>
          <w:sz w:val="22"/>
        </w:rPr>
        <w:t>_</w:t>
      </w:r>
      <w:r>
        <w:rPr>
          <w:rFonts w:ascii="Times New Roman" w:hAnsi="Times New Roman" w:cs="Times New Roman"/>
          <w:sz w:val="22"/>
        </w:rPr>
        <w:t>_____________________________________________________________________________________________</w:t>
      </w:r>
    </w:p>
    <w:p w14:paraId="1A5E44D6" w14:textId="41C794F8" w:rsidR="00D90CAC" w:rsidRDefault="00832A97" w:rsidP="00B87A94">
      <w:pPr>
        <w:rPr>
          <w:rFonts w:ascii="Times New Roman" w:hAnsi="Times New Roman" w:cs="Times New Roman"/>
          <w:sz w:val="22"/>
        </w:rPr>
      </w:pPr>
      <w:bookmarkStart w:id="13" w:name="_Hlk74925432"/>
      <w:r>
        <w:rPr>
          <w:rFonts w:ascii="Times New Roman" w:hAnsi="Times New Roman" w:cs="Times New Roman"/>
          <w:sz w:val="22"/>
        </w:rPr>
        <w:t>7</w:t>
      </w:r>
      <w:r w:rsidR="00976456">
        <w:rPr>
          <w:rFonts w:ascii="Times New Roman" w:hAnsi="Times New Roman" w:cs="Times New Roman"/>
          <w:sz w:val="22"/>
        </w:rPr>
        <w:t xml:space="preserve">. </w:t>
      </w:r>
      <w:bookmarkStart w:id="14" w:name="_Hlk74754431"/>
      <w:r w:rsidR="00FC081B" w:rsidRPr="00461A98">
        <w:rPr>
          <w:rFonts w:ascii="Times New Roman" w:hAnsi="Times New Roman" w:cs="Times New Roman"/>
          <w:sz w:val="22"/>
        </w:rPr>
        <w:t xml:space="preserve">Robert G. Aitken, ‘THE MOON’, </w:t>
      </w:r>
      <w:r w:rsidR="00FC081B" w:rsidRPr="00461A98">
        <w:rPr>
          <w:rFonts w:ascii="Times New Roman" w:hAnsi="Times New Roman" w:cs="Times New Roman"/>
          <w:i/>
          <w:iCs/>
          <w:sz w:val="22"/>
        </w:rPr>
        <w:t>Publications of the Astronomical Society of the Pacific</w:t>
      </w:r>
      <w:r w:rsidR="00FC081B" w:rsidRPr="00461A98">
        <w:rPr>
          <w:rFonts w:ascii="Times New Roman" w:hAnsi="Times New Roman" w:cs="Times New Roman"/>
          <w:sz w:val="22"/>
        </w:rPr>
        <w:t>, Vol. 29, No. 169 (Astronomical Society of the Pacific, 1917), 121-132, (p. 12</w:t>
      </w:r>
      <w:r w:rsidR="00FC081B">
        <w:rPr>
          <w:rFonts w:ascii="Times New Roman" w:hAnsi="Times New Roman" w:cs="Times New Roman"/>
          <w:sz w:val="22"/>
        </w:rPr>
        <w:t>5</w:t>
      </w:r>
      <w:r w:rsidR="00FC081B" w:rsidRPr="00461A98">
        <w:rPr>
          <w:rFonts w:ascii="Times New Roman" w:hAnsi="Times New Roman" w:cs="Times New Roman"/>
          <w:sz w:val="22"/>
        </w:rPr>
        <w:t xml:space="preserve">), </w:t>
      </w:r>
      <w:hyperlink r:id="rId49" w:history="1">
        <w:r w:rsidR="00FC081B" w:rsidRPr="00461A98">
          <w:rPr>
            <w:rStyle w:val="a6"/>
            <w:rFonts w:ascii="Times New Roman" w:hAnsi="Times New Roman" w:cs="Times New Roman"/>
            <w:sz w:val="22"/>
          </w:rPr>
          <w:t>https://www.jstor.org/stable/40711416</w:t>
        </w:r>
      </w:hyperlink>
      <w:r w:rsidR="00FC081B" w:rsidRPr="00461A98">
        <w:rPr>
          <w:rFonts w:ascii="Times New Roman" w:hAnsi="Times New Roman" w:cs="Times New Roman"/>
          <w:sz w:val="22"/>
        </w:rPr>
        <w:t xml:space="preserve"> [May 2021].</w:t>
      </w:r>
      <w:bookmarkEnd w:id="14"/>
    </w:p>
    <w:p w14:paraId="4FC2C683" w14:textId="2BEA6D6B" w:rsidR="00976456" w:rsidRDefault="00832A97" w:rsidP="00B87A94">
      <w:pPr>
        <w:rPr>
          <w:rFonts w:ascii="Times New Roman" w:hAnsi="Times New Roman" w:cs="Times New Roman"/>
          <w:sz w:val="22"/>
        </w:rPr>
      </w:pPr>
      <w:r>
        <w:rPr>
          <w:rFonts w:ascii="Times New Roman" w:hAnsi="Times New Roman" w:cs="Times New Roman"/>
          <w:sz w:val="22"/>
        </w:rPr>
        <w:t>8</w:t>
      </w:r>
      <w:r w:rsidR="006D20B5">
        <w:rPr>
          <w:rFonts w:ascii="Times New Roman" w:hAnsi="Times New Roman" w:cs="Times New Roman"/>
          <w:sz w:val="22"/>
        </w:rPr>
        <w:t xml:space="preserve">. </w:t>
      </w:r>
      <w:bookmarkStart w:id="15" w:name="_Hlk74755117"/>
      <w:r w:rsidR="006D20B5" w:rsidRPr="00AF6EDB">
        <w:rPr>
          <w:rFonts w:ascii="Times New Roman" w:hAnsi="Times New Roman" w:cs="Times New Roman"/>
          <w:sz w:val="22"/>
        </w:rPr>
        <w:t>Aitken, ‘THE MOON’</w:t>
      </w:r>
      <w:r w:rsidR="006D20B5" w:rsidRPr="006D20B5">
        <w:rPr>
          <w:rFonts w:ascii="Times New Roman" w:hAnsi="Times New Roman" w:cs="Times New Roman"/>
          <w:sz w:val="22"/>
        </w:rPr>
        <w:t xml:space="preserve">, </w:t>
      </w:r>
      <w:r w:rsidR="006D20B5" w:rsidRPr="006D20B5">
        <w:rPr>
          <w:rFonts w:ascii="Times New Roman" w:hAnsi="Times New Roman" w:cs="Times New Roman" w:hint="eastAsia"/>
          <w:sz w:val="22"/>
        </w:rPr>
        <w:t>p</w:t>
      </w:r>
      <w:r w:rsidR="006D20B5" w:rsidRPr="006D20B5">
        <w:rPr>
          <w:rFonts w:ascii="Times New Roman" w:hAnsi="Times New Roman" w:cs="Times New Roman"/>
          <w:sz w:val="22"/>
        </w:rPr>
        <w:t>. 125.</w:t>
      </w:r>
      <w:bookmarkEnd w:id="15"/>
    </w:p>
    <w:p w14:paraId="6F194930" w14:textId="594D36B4" w:rsidR="00976456" w:rsidRDefault="00832A97" w:rsidP="00B87A94">
      <w:pPr>
        <w:rPr>
          <w:rFonts w:ascii="Times New Roman" w:hAnsi="Times New Roman" w:cs="Times New Roman"/>
          <w:sz w:val="22"/>
        </w:rPr>
      </w:pPr>
      <w:r>
        <w:rPr>
          <w:rFonts w:ascii="Times New Roman" w:hAnsi="Times New Roman" w:cs="Times New Roman"/>
          <w:sz w:val="22"/>
        </w:rPr>
        <w:t>9</w:t>
      </w:r>
      <w:r w:rsidR="00934C57">
        <w:rPr>
          <w:rFonts w:ascii="Times New Roman" w:hAnsi="Times New Roman" w:cs="Times New Roman"/>
          <w:sz w:val="22"/>
        </w:rPr>
        <w:t>.</w:t>
      </w:r>
      <w:r w:rsidR="00934C57" w:rsidRPr="00934C57">
        <w:rPr>
          <w:rFonts w:ascii="Times New Roman" w:hAnsi="Times New Roman" w:cs="Times New Roman"/>
          <w:sz w:val="22"/>
        </w:rPr>
        <w:t xml:space="preserve"> </w:t>
      </w:r>
      <w:r w:rsidR="00934C57" w:rsidRPr="00AF6EDB">
        <w:rPr>
          <w:rFonts w:ascii="Times New Roman" w:hAnsi="Times New Roman" w:cs="Times New Roman"/>
          <w:sz w:val="22"/>
        </w:rPr>
        <w:t>Aitken, ‘THE MOON’</w:t>
      </w:r>
      <w:r w:rsidR="00934C57" w:rsidRPr="00934C57">
        <w:rPr>
          <w:rFonts w:ascii="Times New Roman" w:hAnsi="Times New Roman" w:cs="Times New Roman"/>
          <w:sz w:val="22"/>
        </w:rPr>
        <w:t xml:space="preserve">, </w:t>
      </w:r>
      <w:r w:rsidR="00934C57" w:rsidRPr="00934C57">
        <w:rPr>
          <w:rFonts w:ascii="Times New Roman" w:hAnsi="Times New Roman" w:cs="Times New Roman" w:hint="eastAsia"/>
          <w:sz w:val="22"/>
        </w:rPr>
        <w:t>p</w:t>
      </w:r>
      <w:r w:rsidR="00934C57" w:rsidRPr="00934C57">
        <w:rPr>
          <w:rFonts w:ascii="Times New Roman" w:hAnsi="Times New Roman" w:cs="Times New Roman"/>
          <w:sz w:val="22"/>
        </w:rPr>
        <w:t>. 12</w:t>
      </w:r>
      <w:r w:rsidR="00934C57">
        <w:rPr>
          <w:rFonts w:ascii="Times New Roman" w:hAnsi="Times New Roman" w:cs="Times New Roman"/>
          <w:sz w:val="22"/>
        </w:rPr>
        <w:t>6</w:t>
      </w:r>
      <w:r w:rsidR="00934C57" w:rsidRPr="00934C57">
        <w:rPr>
          <w:rFonts w:ascii="Times New Roman" w:hAnsi="Times New Roman" w:cs="Times New Roman"/>
          <w:sz w:val="22"/>
        </w:rPr>
        <w:t>.</w:t>
      </w:r>
      <w:r w:rsidR="00934C57">
        <w:rPr>
          <w:rFonts w:ascii="Times New Roman" w:hAnsi="Times New Roman" w:cs="Times New Roman"/>
          <w:sz w:val="22"/>
        </w:rPr>
        <w:t xml:space="preserve"> </w:t>
      </w:r>
      <w:bookmarkEnd w:id="13"/>
    </w:p>
    <w:p w14:paraId="4E5AF97F" w14:textId="13225734" w:rsidR="00976456" w:rsidRDefault="00976456" w:rsidP="00B87A94">
      <w:pPr>
        <w:rPr>
          <w:rFonts w:ascii="Times New Roman" w:hAnsi="Times New Roman" w:cs="Times New Roman"/>
          <w:sz w:val="22"/>
        </w:rPr>
      </w:pPr>
    </w:p>
    <w:p w14:paraId="412A895F" w14:textId="17182AE7" w:rsidR="00B87A94" w:rsidRPr="00DB5C9F" w:rsidRDefault="005C2EFB" w:rsidP="00B87A94">
      <w:pPr>
        <w:rPr>
          <w:rFonts w:ascii="Times New Roman" w:hAnsi="Times New Roman" w:cs="Times New Roman"/>
          <w:sz w:val="22"/>
        </w:rPr>
      </w:pPr>
      <w:r w:rsidRPr="00DB5C9F">
        <w:rPr>
          <w:rFonts w:ascii="Times New Roman" w:hAnsi="Times New Roman" w:cs="Times New Roman"/>
          <w:noProof/>
          <w:sz w:val="22"/>
        </w:rPr>
        <w:lastRenderedPageBreak/>
        <w:drawing>
          <wp:inline distT="0" distB="0" distL="0" distR="0" wp14:anchorId="26954D95" wp14:editId="5676AA18">
            <wp:extent cx="533400" cy="468630"/>
            <wp:effectExtent l="0" t="0" r="0" b="7620"/>
            <wp:docPr id="44" name="図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EB7A45" w:rsidRPr="00DB5C9F">
        <w:rPr>
          <w:rFonts w:ascii="Times New Roman" w:hAnsi="Times New Roman" w:cs="Times New Roman"/>
          <w:sz w:val="22"/>
        </w:rPr>
        <w:t xml:space="preserve">Moon age </w:t>
      </w:r>
      <w:r w:rsidR="00B11D79" w:rsidRPr="00DB5C9F">
        <w:rPr>
          <w:rFonts w:ascii="Times New Roman" w:hAnsi="Times New Roman" w:cs="Times New Roman"/>
          <w:sz w:val="22"/>
        </w:rPr>
        <w:t>11.9</w:t>
      </w:r>
      <w:r w:rsidR="00EB7A45" w:rsidRPr="00DB5C9F">
        <w:rPr>
          <w:rFonts w:ascii="Times New Roman" w:hAnsi="Times New Roman" w:cs="Times New Roman"/>
          <w:sz w:val="22"/>
        </w:rPr>
        <w:t xml:space="preserve"> days, Moonset time</w:t>
      </w:r>
      <w:r w:rsidR="00EB7A45" w:rsidRPr="00DB5C9F">
        <w:rPr>
          <w:rFonts w:ascii="Times New Roman" w:hAnsi="Times New Roman" w:cs="Times New Roman"/>
          <w:sz w:val="22"/>
        </w:rPr>
        <w:t xml:space="preserve">　</w:t>
      </w:r>
      <w:r w:rsidR="00B11D79" w:rsidRPr="00DB5C9F">
        <w:rPr>
          <w:rFonts w:ascii="Times New Roman" w:hAnsi="Times New Roman" w:cs="Times New Roman"/>
          <w:sz w:val="22"/>
        </w:rPr>
        <w:t>0</w:t>
      </w:r>
      <w:r w:rsidR="008718D8" w:rsidRPr="00DB5C9F">
        <w:rPr>
          <w:rFonts w:ascii="Times New Roman" w:hAnsi="Times New Roman" w:cs="Times New Roman"/>
          <w:sz w:val="22"/>
        </w:rPr>
        <w:t>3</w:t>
      </w:r>
      <w:r w:rsidR="00EB7A45" w:rsidRPr="00DB5C9F">
        <w:rPr>
          <w:rFonts w:ascii="Times New Roman" w:hAnsi="Times New Roman" w:cs="Times New Roman"/>
          <w:sz w:val="22"/>
        </w:rPr>
        <w:t>:</w:t>
      </w:r>
      <w:r w:rsidRPr="00DB5C9F">
        <w:rPr>
          <w:rFonts w:ascii="Times New Roman" w:hAnsi="Times New Roman" w:cs="Times New Roman"/>
          <w:sz w:val="22"/>
        </w:rPr>
        <w:t>07</w:t>
      </w:r>
      <w:r w:rsidR="00EB7A45" w:rsidRPr="00DB5C9F">
        <w:rPr>
          <w:rFonts w:ascii="Times New Roman" w:hAnsi="Times New Roman" w:cs="Times New Roman"/>
          <w:sz w:val="22"/>
        </w:rPr>
        <w:t>, 27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276degrees</w:t>
      </w:r>
    </w:p>
    <w:p w14:paraId="707B5D96" w14:textId="0298B4EC" w:rsidR="005C2EFB" w:rsidRPr="00DB5C9F" w:rsidRDefault="00A63A38" w:rsidP="00857C3A">
      <w:pPr>
        <w:rPr>
          <w:rFonts w:ascii="Times New Roman" w:hAnsi="Times New Roman" w:cs="Times New Roman"/>
          <w:noProof/>
          <w:sz w:val="22"/>
        </w:rPr>
      </w:pPr>
      <w:r w:rsidRPr="00DB5C9F">
        <w:rPr>
          <w:rFonts w:ascii="Times New Roman" w:hAnsi="Times New Roman" w:cs="Times New Roman"/>
          <w:noProof/>
          <w:sz w:val="22"/>
        </w:rPr>
        <w:drawing>
          <wp:inline distT="0" distB="0" distL="0" distR="0" wp14:anchorId="7C50286A" wp14:editId="03012DC9">
            <wp:extent cx="3150870" cy="1730188"/>
            <wp:effectExtent l="0" t="0" r="0" b="3810"/>
            <wp:docPr id="57" name="図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204964" cy="1759892"/>
                    </a:xfrm>
                    <a:prstGeom prst="rect">
                      <a:avLst/>
                    </a:prstGeom>
                    <a:noFill/>
                    <a:ln>
                      <a:noFill/>
                    </a:ln>
                  </pic:spPr>
                </pic:pic>
              </a:graphicData>
            </a:graphic>
          </wp:inline>
        </w:drawing>
      </w:r>
      <w:r w:rsidR="005C2EFB" w:rsidRPr="00DB5C9F">
        <w:rPr>
          <w:rFonts w:ascii="Times New Roman" w:hAnsi="Times New Roman" w:cs="Times New Roman"/>
          <w:noProof/>
          <w:sz w:val="22"/>
        </w:rPr>
        <w:drawing>
          <wp:inline distT="0" distB="0" distL="0" distR="0" wp14:anchorId="105758B8" wp14:editId="752409CB">
            <wp:extent cx="3020060" cy="1725449"/>
            <wp:effectExtent l="0" t="0" r="8890" b="8255"/>
            <wp:docPr id="48" name="図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099433" cy="1770797"/>
                    </a:xfrm>
                    <a:prstGeom prst="rect">
                      <a:avLst/>
                    </a:prstGeom>
                    <a:noFill/>
                    <a:ln>
                      <a:noFill/>
                    </a:ln>
                  </pic:spPr>
                </pic:pic>
              </a:graphicData>
            </a:graphic>
          </wp:inline>
        </w:drawing>
      </w:r>
    </w:p>
    <w:p w14:paraId="100B29DE" w14:textId="023874E8" w:rsidR="00DF0559" w:rsidRDefault="00EC1099" w:rsidP="00EC1099">
      <w:pPr>
        <w:rPr>
          <w:rFonts w:ascii="Times New Roman" w:hAnsi="Times New Roman" w:cs="Times New Roman"/>
          <w:noProof/>
          <w:sz w:val="22"/>
        </w:rPr>
      </w:pPr>
      <w:r w:rsidRPr="00DB5C9F">
        <w:rPr>
          <w:rFonts w:ascii="Times New Roman" w:hAnsi="Times New Roman" w:cs="Times New Roman"/>
          <w:noProof/>
          <w:sz w:val="22"/>
        </w:rPr>
        <w:t xml:space="preserve">Though I could see </w:t>
      </w:r>
      <w:r w:rsidR="00866D07" w:rsidRPr="00DB5C9F">
        <w:rPr>
          <w:rFonts w:ascii="Times New Roman" w:hAnsi="Times New Roman" w:cs="Times New Roman"/>
          <w:noProof/>
          <w:sz w:val="22"/>
        </w:rPr>
        <w:t xml:space="preserve">the </w:t>
      </w:r>
      <w:r w:rsidRPr="00DB5C9F">
        <w:rPr>
          <w:rFonts w:ascii="Times New Roman" w:hAnsi="Times New Roman" w:cs="Times New Roman"/>
          <w:noProof/>
          <w:sz w:val="22"/>
        </w:rPr>
        <w:t>moon last evening</w:t>
      </w:r>
      <w:r w:rsidR="00DF0559" w:rsidRPr="00DB5C9F">
        <w:rPr>
          <w:rFonts w:ascii="Times New Roman" w:hAnsi="Times New Roman" w:cs="Times New Roman"/>
          <w:noProof/>
          <w:sz w:val="22"/>
        </w:rPr>
        <w:t xml:space="preserve"> </w:t>
      </w:r>
      <w:r w:rsidRPr="00DB5C9F">
        <w:rPr>
          <w:rFonts w:ascii="Times New Roman" w:hAnsi="Times New Roman" w:cs="Times New Roman"/>
          <w:noProof/>
          <w:sz w:val="22"/>
        </w:rPr>
        <w:t>from between the clouds</w:t>
      </w:r>
      <w:r w:rsidR="00DF0559" w:rsidRPr="00DB5C9F">
        <w:rPr>
          <w:rFonts w:ascii="Times New Roman" w:hAnsi="Times New Roman" w:cs="Times New Roman"/>
          <w:noProof/>
          <w:sz w:val="22"/>
        </w:rPr>
        <w:t xml:space="preserve">, there was thick coulds </w:t>
      </w:r>
      <w:r w:rsidR="00866D07" w:rsidRPr="00DB5C9F">
        <w:rPr>
          <w:rFonts w:ascii="Times New Roman" w:hAnsi="Times New Roman" w:cs="Times New Roman"/>
          <w:noProof/>
          <w:sz w:val="22"/>
        </w:rPr>
        <w:t>at moonset time</w:t>
      </w:r>
      <w:r w:rsidR="00DF0559" w:rsidRPr="00DB5C9F">
        <w:rPr>
          <w:rFonts w:ascii="Times New Roman" w:hAnsi="Times New Roman" w:cs="Times New Roman"/>
          <w:noProof/>
          <w:sz w:val="22"/>
        </w:rPr>
        <w:t>.</w:t>
      </w:r>
      <w:r w:rsidR="001A18D3">
        <w:rPr>
          <w:rFonts w:ascii="Times New Roman" w:hAnsi="Times New Roman" w:cs="Times New Roman"/>
          <w:noProof/>
          <w:sz w:val="22"/>
        </w:rPr>
        <w:t xml:space="preserve"> </w:t>
      </w:r>
      <w:r w:rsidR="001A18D3" w:rsidRPr="001A18D3">
        <w:rPr>
          <w:rFonts w:ascii="Times New Roman" w:hAnsi="Times New Roman" w:cs="Times New Roman"/>
          <w:noProof/>
          <w:sz w:val="22"/>
        </w:rPr>
        <w:t>In the last three days, the direction of the moo</w:t>
      </w:r>
      <w:r w:rsidR="00304657">
        <w:rPr>
          <w:rFonts w:ascii="Times New Roman" w:hAnsi="Times New Roman" w:cs="Times New Roman"/>
          <w:noProof/>
          <w:sz w:val="22"/>
        </w:rPr>
        <w:t>nset</w:t>
      </w:r>
      <w:r w:rsidR="001A18D3" w:rsidRPr="001A18D3">
        <w:rPr>
          <w:rFonts w:ascii="Times New Roman" w:hAnsi="Times New Roman" w:cs="Times New Roman"/>
          <w:noProof/>
          <w:sz w:val="22"/>
        </w:rPr>
        <w:t xml:space="preserve"> has moved from the south to the west and north.</w:t>
      </w:r>
    </w:p>
    <w:p w14:paraId="404A2E2E" w14:textId="0161353D" w:rsidR="00B87A94" w:rsidRPr="00DB5C9F" w:rsidRDefault="005C2EFB"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3B6A405F" wp14:editId="4AABDBBE">
            <wp:extent cx="533400" cy="468630"/>
            <wp:effectExtent l="0" t="0" r="0" b="7620"/>
            <wp:docPr id="45" name="図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EB7A45" w:rsidRPr="00DB5C9F">
        <w:rPr>
          <w:rFonts w:ascii="Times New Roman" w:hAnsi="Times New Roman" w:cs="Times New Roman"/>
          <w:sz w:val="22"/>
        </w:rPr>
        <w:t>Moon age 1</w:t>
      </w:r>
      <w:r w:rsidR="00B11D79" w:rsidRPr="00DB5C9F">
        <w:rPr>
          <w:rFonts w:ascii="Times New Roman" w:hAnsi="Times New Roman" w:cs="Times New Roman"/>
          <w:sz w:val="22"/>
        </w:rPr>
        <w:t>2.9</w:t>
      </w:r>
      <w:r w:rsidR="00EB7A45" w:rsidRPr="00DB5C9F">
        <w:rPr>
          <w:rFonts w:ascii="Times New Roman" w:hAnsi="Times New Roman" w:cs="Times New Roman"/>
          <w:sz w:val="22"/>
        </w:rPr>
        <w:t xml:space="preserve"> days, Moonset time</w:t>
      </w:r>
      <w:r w:rsidR="00EB7A45" w:rsidRPr="00DB5C9F">
        <w:rPr>
          <w:rFonts w:ascii="Times New Roman" w:hAnsi="Times New Roman" w:cs="Times New Roman"/>
          <w:sz w:val="22"/>
        </w:rPr>
        <w:t xml:space="preserve">　</w:t>
      </w:r>
      <w:r w:rsidR="00B11D79" w:rsidRPr="00DB5C9F">
        <w:rPr>
          <w:rFonts w:ascii="Times New Roman" w:hAnsi="Times New Roman" w:cs="Times New Roman"/>
          <w:sz w:val="22"/>
        </w:rPr>
        <w:t>0</w:t>
      </w:r>
      <w:r w:rsidR="008718D8" w:rsidRPr="00DB5C9F">
        <w:rPr>
          <w:rFonts w:ascii="Times New Roman" w:hAnsi="Times New Roman" w:cs="Times New Roman"/>
          <w:sz w:val="22"/>
        </w:rPr>
        <w:t>4</w:t>
      </w:r>
      <w:r w:rsidR="00EB7A45" w:rsidRPr="00DB5C9F">
        <w:rPr>
          <w:rFonts w:ascii="Times New Roman" w:hAnsi="Times New Roman" w:cs="Times New Roman"/>
          <w:sz w:val="22"/>
        </w:rPr>
        <w:t>:</w:t>
      </w:r>
      <w:r w:rsidR="004A165A" w:rsidRPr="00DB5C9F">
        <w:rPr>
          <w:rFonts w:ascii="Times New Roman" w:hAnsi="Times New Roman" w:cs="Times New Roman"/>
          <w:sz w:val="22"/>
        </w:rPr>
        <w:t>04</w:t>
      </w:r>
      <w:r w:rsidR="00EB7A45" w:rsidRPr="00DB5C9F">
        <w:rPr>
          <w:rFonts w:ascii="Times New Roman" w:hAnsi="Times New Roman" w:cs="Times New Roman"/>
          <w:sz w:val="22"/>
        </w:rPr>
        <w:t>, 28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283degrees</w:t>
      </w:r>
    </w:p>
    <w:p w14:paraId="3667542D" w14:textId="3971F3BF" w:rsidR="00161934" w:rsidRPr="00DB5C9F" w:rsidRDefault="00A63A38"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6A7A8469" wp14:editId="1331B58B">
            <wp:extent cx="3002915" cy="1797214"/>
            <wp:effectExtent l="0" t="0" r="6985" b="0"/>
            <wp:docPr id="58" name="図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057484" cy="1829873"/>
                    </a:xfrm>
                    <a:prstGeom prst="rect">
                      <a:avLst/>
                    </a:prstGeom>
                    <a:noFill/>
                    <a:ln>
                      <a:noFill/>
                    </a:ln>
                  </pic:spPr>
                </pic:pic>
              </a:graphicData>
            </a:graphic>
          </wp:inline>
        </w:drawing>
      </w:r>
      <w:r w:rsidR="00161934" w:rsidRPr="00DB5C9F">
        <w:rPr>
          <w:rFonts w:ascii="Times New Roman" w:hAnsi="Times New Roman" w:cs="Times New Roman"/>
          <w:noProof/>
          <w:sz w:val="22"/>
        </w:rPr>
        <w:drawing>
          <wp:inline distT="0" distB="0" distL="0" distR="0" wp14:anchorId="7DB1FE7B" wp14:editId="6F5928F4">
            <wp:extent cx="3092450" cy="1788257"/>
            <wp:effectExtent l="0" t="0" r="0" b="2540"/>
            <wp:docPr id="49" name="図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147436" cy="1820054"/>
                    </a:xfrm>
                    <a:prstGeom prst="rect">
                      <a:avLst/>
                    </a:prstGeom>
                    <a:noFill/>
                    <a:ln>
                      <a:noFill/>
                    </a:ln>
                  </pic:spPr>
                </pic:pic>
              </a:graphicData>
            </a:graphic>
          </wp:inline>
        </w:drawing>
      </w:r>
    </w:p>
    <w:p w14:paraId="0F86C4C0" w14:textId="7D3D47D7" w:rsidR="00CE7538" w:rsidRDefault="00866D07" w:rsidP="00857C3A">
      <w:pPr>
        <w:rPr>
          <w:rFonts w:ascii="Times New Roman" w:hAnsi="Times New Roman" w:cs="Times New Roman"/>
          <w:sz w:val="22"/>
        </w:rPr>
      </w:pPr>
      <w:r w:rsidRPr="00DB5C9F">
        <w:rPr>
          <w:rFonts w:ascii="Times New Roman" w:hAnsi="Times New Roman" w:cs="Times New Roman"/>
          <w:sz w:val="22"/>
        </w:rPr>
        <w:t>The m</w:t>
      </w:r>
      <w:r w:rsidR="00DF0559" w:rsidRPr="00DB5C9F">
        <w:rPr>
          <w:rFonts w:ascii="Times New Roman" w:hAnsi="Times New Roman" w:cs="Times New Roman"/>
          <w:sz w:val="22"/>
        </w:rPr>
        <w:t xml:space="preserve">oon might be </w:t>
      </w:r>
      <w:r w:rsidRPr="00DB5C9F">
        <w:rPr>
          <w:rFonts w:ascii="Times New Roman" w:hAnsi="Times New Roman" w:cs="Times New Roman"/>
          <w:sz w:val="22"/>
        </w:rPr>
        <w:t xml:space="preserve">behind </w:t>
      </w:r>
      <w:r w:rsidR="00DF0559" w:rsidRPr="00DB5C9F">
        <w:rPr>
          <w:rFonts w:ascii="Times New Roman" w:hAnsi="Times New Roman" w:cs="Times New Roman"/>
          <w:sz w:val="22"/>
        </w:rPr>
        <w:t>t</w:t>
      </w:r>
      <w:r w:rsidRPr="00DB5C9F">
        <w:rPr>
          <w:rFonts w:ascii="Times New Roman" w:hAnsi="Times New Roman" w:cs="Times New Roman"/>
          <w:sz w:val="22"/>
        </w:rPr>
        <w:t>hose</w:t>
      </w:r>
      <w:r w:rsidR="00DF0559" w:rsidRPr="00DB5C9F">
        <w:rPr>
          <w:rFonts w:ascii="Times New Roman" w:hAnsi="Times New Roman" w:cs="Times New Roman"/>
          <w:sz w:val="22"/>
        </w:rPr>
        <w:t xml:space="preserve"> building complex. </w:t>
      </w:r>
      <w:r w:rsidR="001A18D3" w:rsidRPr="001A18D3">
        <w:rPr>
          <w:rFonts w:ascii="Times New Roman" w:hAnsi="Times New Roman" w:cs="Times New Roman"/>
          <w:sz w:val="22"/>
        </w:rPr>
        <w:t>The direction of the moonset has moved further north.</w:t>
      </w:r>
      <w:r w:rsidR="001A18D3">
        <w:rPr>
          <w:rFonts w:ascii="Times New Roman" w:hAnsi="Times New Roman" w:cs="Times New Roman" w:hint="eastAsia"/>
          <w:sz w:val="22"/>
        </w:rPr>
        <w:t xml:space="preserve"> </w:t>
      </w:r>
      <w:r w:rsidR="001A18D3" w:rsidRPr="001A18D3">
        <w:rPr>
          <w:rFonts w:ascii="Times New Roman" w:hAnsi="Times New Roman" w:cs="Times New Roman"/>
          <w:sz w:val="22"/>
        </w:rPr>
        <w:t xml:space="preserve">I once again felt that the thick clouds caused by high humidity and light pollution were obstacles to the </w:t>
      </w:r>
      <w:r w:rsidR="001A18D3">
        <w:rPr>
          <w:rFonts w:ascii="Times New Roman" w:hAnsi="Times New Roman" w:cs="Times New Roman"/>
          <w:sz w:val="22"/>
        </w:rPr>
        <w:t xml:space="preserve">astronomical </w:t>
      </w:r>
      <w:r w:rsidR="001A18D3" w:rsidRPr="001A18D3">
        <w:rPr>
          <w:rFonts w:ascii="Times New Roman" w:hAnsi="Times New Roman" w:cs="Times New Roman"/>
          <w:sz w:val="22"/>
        </w:rPr>
        <w:t>observation.</w:t>
      </w:r>
      <w:r w:rsidR="00CE7538">
        <w:rPr>
          <w:rFonts w:ascii="Times New Roman" w:hAnsi="Times New Roman" w:cs="Times New Roman" w:hint="eastAsia"/>
          <w:sz w:val="22"/>
        </w:rPr>
        <w:t xml:space="preserve"> </w:t>
      </w:r>
    </w:p>
    <w:p w14:paraId="6F7119FF" w14:textId="1CCE8234" w:rsidR="00B87A94" w:rsidRPr="00DB5C9F" w:rsidRDefault="005C2EFB"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5913C870" wp14:editId="12E39910">
            <wp:extent cx="533400" cy="468630"/>
            <wp:effectExtent l="0" t="0" r="0" b="7620"/>
            <wp:docPr id="46" name="図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33400" cy="468630"/>
                    </a:xfrm>
                    <a:prstGeom prst="rect">
                      <a:avLst/>
                    </a:prstGeom>
                    <a:noFill/>
                    <a:ln>
                      <a:noFill/>
                    </a:ln>
                  </pic:spPr>
                </pic:pic>
              </a:graphicData>
            </a:graphic>
          </wp:inline>
        </w:drawing>
      </w:r>
      <w:r w:rsidRPr="00DB5C9F">
        <w:rPr>
          <w:rFonts w:ascii="Times New Roman" w:hAnsi="Times New Roman" w:cs="Times New Roman"/>
          <w:sz w:val="22"/>
        </w:rPr>
        <w:t xml:space="preserve"> </w:t>
      </w:r>
      <w:r w:rsidR="00EB7A45" w:rsidRPr="00DB5C9F">
        <w:rPr>
          <w:rFonts w:ascii="Times New Roman" w:hAnsi="Times New Roman" w:cs="Times New Roman"/>
          <w:sz w:val="22"/>
        </w:rPr>
        <w:t>Moon age 1</w:t>
      </w:r>
      <w:r w:rsidR="00B11D79" w:rsidRPr="00DB5C9F">
        <w:rPr>
          <w:rFonts w:ascii="Times New Roman" w:hAnsi="Times New Roman" w:cs="Times New Roman"/>
          <w:sz w:val="22"/>
        </w:rPr>
        <w:t>3.9</w:t>
      </w:r>
      <w:r w:rsidR="00EB7A45" w:rsidRPr="00DB5C9F">
        <w:rPr>
          <w:rFonts w:ascii="Times New Roman" w:hAnsi="Times New Roman" w:cs="Times New Roman"/>
          <w:sz w:val="22"/>
        </w:rPr>
        <w:t xml:space="preserve"> days, Moonset time</w:t>
      </w:r>
      <w:r w:rsidR="00EB7A45" w:rsidRPr="00DB5C9F">
        <w:rPr>
          <w:rFonts w:ascii="Times New Roman" w:hAnsi="Times New Roman" w:cs="Times New Roman"/>
          <w:sz w:val="22"/>
        </w:rPr>
        <w:t xml:space="preserve">　</w:t>
      </w:r>
      <w:r w:rsidR="00B11D79" w:rsidRPr="00DB5C9F">
        <w:rPr>
          <w:rFonts w:ascii="Times New Roman" w:hAnsi="Times New Roman" w:cs="Times New Roman"/>
          <w:sz w:val="22"/>
        </w:rPr>
        <w:t>0</w:t>
      </w:r>
      <w:r w:rsidR="008718D8" w:rsidRPr="00DB5C9F">
        <w:rPr>
          <w:rFonts w:ascii="Times New Roman" w:hAnsi="Times New Roman" w:cs="Times New Roman"/>
          <w:sz w:val="22"/>
        </w:rPr>
        <w:t>5</w:t>
      </w:r>
      <w:r w:rsidR="00EB7A45" w:rsidRPr="00DB5C9F">
        <w:rPr>
          <w:rFonts w:ascii="Times New Roman" w:hAnsi="Times New Roman" w:cs="Times New Roman"/>
          <w:sz w:val="22"/>
        </w:rPr>
        <w:t>:</w:t>
      </w:r>
      <w:r w:rsidR="004A165A" w:rsidRPr="00DB5C9F">
        <w:rPr>
          <w:rFonts w:ascii="Times New Roman" w:hAnsi="Times New Roman" w:cs="Times New Roman"/>
          <w:sz w:val="22"/>
        </w:rPr>
        <w:t>02</w:t>
      </w:r>
      <w:r w:rsidR="00EB7A45" w:rsidRPr="00DB5C9F">
        <w:rPr>
          <w:rFonts w:ascii="Times New Roman" w:hAnsi="Times New Roman" w:cs="Times New Roman"/>
          <w:sz w:val="22"/>
        </w:rPr>
        <w:t>, 29 November 2020</w:t>
      </w:r>
      <w:r w:rsidR="002B0307" w:rsidRPr="00DB5C9F">
        <w:rPr>
          <w:rFonts w:ascii="Times New Roman" w:hAnsi="Times New Roman" w:cs="Times New Roman"/>
          <w:sz w:val="22"/>
        </w:rPr>
        <w:t xml:space="preserve">, </w:t>
      </w:r>
      <w:r w:rsidR="005C363B" w:rsidRPr="00DB5C9F">
        <w:rPr>
          <w:rFonts w:ascii="Times New Roman" w:hAnsi="Times New Roman" w:cs="Times New Roman"/>
          <w:sz w:val="22"/>
        </w:rPr>
        <w:t xml:space="preserve">Azimuth </w:t>
      </w:r>
      <w:r w:rsidR="002B0307" w:rsidRPr="00DB5C9F">
        <w:rPr>
          <w:rFonts w:ascii="Times New Roman" w:hAnsi="Times New Roman" w:cs="Times New Roman"/>
          <w:sz w:val="22"/>
        </w:rPr>
        <w:t>288degrees</w:t>
      </w:r>
    </w:p>
    <w:p w14:paraId="3A94E54E" w14:textId="2E5F2FC3" w:rsidR="00B87A94" w:rsidRPr="00DB5C9F" w:rsidRDefault="00A63A38" w:rsidP="00857C3A">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4077A041" wp14:editId="15743F3E">
            <wp:extent cx="3110753" cy="1950607"/>
            <wp:effectExtent l="0" t="0" r="0" b="0"/>
            <wp:docPr id="59" name="図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179136" cy="1993486"/>
                    </a:xfrm>
                    <a:prstGeom prst="rect">
                      <a:avLst/>
                    </a:prstGeom>
                    <a:noFill/>
                    <a:ln>
                      <a:noFill/>
                    </a:ln>
                  </pic:spPr>
                </pic:pic>
              </a:graphicData>
            </a:graphic>
          </wp:inline>
        </w:drawing>
      </w:r>
      <w:r w:rsidR="002A60CF" w:rsidRPr="00DB5C9F">
        <w:rPr>
          <w:rFonts w:ascii="Times New Roman" w:hAnsi="Times New Roman" w:cs="Times New Roman"/>
          <w:noProof/>
          <w:sz w:val="22"/>
        </w:rPr>
        <w:drawing>
          <wp:inline distT="0" distB="0" distL="0" distR="0" wp14:anchorId="2B46F6DA" wp14:editId="095DF2A6">
            <wp:extent cx="3056965" cy="1941830"/>
            <wp:effectExtent l="0" t="0" r="0" b="1270"/>
            <wp:docPr id="50" name="図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075320" cy="1953490"/>
                    </a:xfrm>
                    <a:prstGeom prst="rect">
                      <a:avLst/>
                    </a:prstGeom>
                    <a:noFill/>
                    <a:ln>
                      <a:noFill/>
                    </a:ln>
                  </pic:spPr>
                </pic:pic>
              </a:graphicData>
            </a:graphic>
          </wp:inline>
        </w:drawing>
      </w:r>
    </w:p>
    <w:p w14:paraId="174B46E0" w14:textId="27B3E445" w:rsidR="00B87A94" w:rsidRDefault="00E866FD" w:rsidP="003D58F4">
      <w:pPr>
        <w:rPr>
          <w:rFonts w:ascii="Times New Roman" w:hAnsi="Times New Roman" w:cs="Times New Roman"/>
          <w:sz w:val="22"/>
        </w:rPr>
      </w:pPr>
      <w:r w:rsidRPr="00DB5C9F">
        <w:rPr>
          <w:rFonts w:ascii="Times New Roman" w:hAnsi="Times New Roman" w:cs="Times New Roman"/>
          <w:sz w:val="22"/>
        </w:rPr>
        <w:t xml:space="preserve">It took time until I could see </w:t>
      </w:r>
      <w:r w:rsidR="00866D07" w:rsidRPr="00DB5C9F">
        <w:rPr>
          <w:rFonts w:ascii="Times New Roman" w:hAnsi="Times New Roman" w:cs="Times New Roman"/>
          <w:sz w:val="22"/>
        </w:rPr>
        <w:t xml:space="preserve">the </w:t>
      </w:r>
      <w:r w:rsidRPr="00DB5C9F">
        <w:rPr>
          <w:rFonts w:ascii="Times New Roman" w:hAnsi="Times New Roman" w:cs="Times New Roman"/>
          <w:sz w:val="22"/>
        </w:rPr>
        <w:t xml:space="preserve">moon behind heavy </w:t>
      </w:r>
      <w:r w:rsidR="00CE7538">
        <w:rPr>
          <w:rFonts w:ascii="Times New Roman" w:hAnsi="Times New Roman" w:cs="Times New Roman"/>
          <w:sz w:val="22"/>
        </w:rPr>
        <w:t>clouds. Since t</w:t>
      </w:r>
      <w:r w:rsidR="00CE7538" w:rsidRPr="00CE7538">
        <w:rPr>
          <w:rFonts w:ascii="Times New Roman" w:hAnsi="Times New Roman" w:cs="Times New Roman"/>
          <w:sz w:val="22"/>
        </w:rPr>
        <w:t>he moon was hidden in the clouds near the horizon just before the moonset time,</w:t>
      </w:r>
      <w:r w:rsidR="00CE7538">
        <w:rPr>
          <w:rFonts w:ascii="Times New Roman" w:hAnsi="Times New Roman" w:cs="Times New Roman"/>
          <w:sz w:val="22"/>
        </w:rPr>
        <w:t xml:space="preserve"> </w:t>
      </w:r>
      <w:r w:rsidR="00CE7538" w:rsidRPr="00CE7538">
        <w:rPr>
          <w:rFonts w:ascii="Times New Roman" w:hAnsi="Times New Roman" w:cs="Times New Roman"/>
          <w:sz w:val="22"/>
        </w:rPr>
        <w:t>I took a picture of the moon between the clouds before it went down near the horizon.</w:t>
      </w:r>
      <w:r w:rsidR="00CE7538">
        <w:rPr>
          <w:rFonts w:ascii="Times New Roman" w:hAnsi="Times New Roman" w:cs="Times New Roman"/>
          <w:sz w:val="22"/>
        </w:rPr>
        <w:t xml:space="preserve"> </w:t>
      </w:r>
      <w:r w:rsidR="00CE7538" w:rsidRPr="00CE7538">
        <w:rPr>
          <w:rFonts w:ascii="Times New Roman" w:hAnsi="Times New Roman" w:cs="Times New Roman"/>
          <w:sz w:val="22"/>
        </w:rPr>
        <w:t>It was a mo</w:t>
      </w:r>
      <w:r w:rsidR="00CE7538">
        <w:rPr>
          <w:rFonts w:ascii="Times New Roman" w:hAnsi="Times New Roman" w:cs="Times New Roman"/>
          <w:sz w:val="22"/>
        </w:rPr>
        <w:t>on</w:t>
      </w:r>
      <w:r w:rsidR="00CE7538" w:rsidRPr="00CE7538">
        <w:rPr>
          <w:rFonts w:ascii="Times New Roman" w:hAnsi="Times New Roman" w:cs="Times New Roman"/>
          <w:sz w:val="22"/>
        </w:rPr>
        <w:t xml:space="preserve"> with a faint left side that could be judged to be a full moon tomorrow.</w:t>
      </w:r>
      <w:r w:rsidR="00CE7538">
        <w:rPr>
          <w:rFonts w:ascii="Times New Roman" w:hAnsi="Times New Roman" w:cs="Times New Roman"/>
          <w:sz w:val="22"/>
        </w:rPr>
        <w:t xml:space="preserve"> </w:t>
      </w:r>
      <w:r w:rsidR="008C07B5">
        <w:rPr>
          <w:rFonts w:ascii="Times New Roman" w:hAnsi="Times New Roman" w:cs="Times New Roman"/>
          <w:sz w:val="22"/>
        </w:rPr>
        <w:t xml:space="preserve"> </w:t>
      </w:r>
    </w:p>
    <w:p w14:paraId="7DA5C2DE" w14:textId="13309DF2" w:rsidR="00B11D79" w:rsidRPr="00DB5C9F" w:rsidRDefault="00B11D79" w:rsidP="003D58F4">
      <w:pPr>
        <w:rPr>
          <w:rFonts w:ascii="Times New Roman" w:hAnsi="Times New Roman" w:cs="Times New Roman"/>
          <w:sz w:val="22"/>
        </w:rPr>
      </w:pPr>
      <w:r w:rsidRPr="00DB5C9F">
        <w:rPr>
          <w:rFonts w:ascii="Times New Roman" w:hAnsi="Times New Roman" w:cs="Times New Roman"/>
          <w:noProof/>
          <w:sz w:val="22"/>
        </w:rPr>
        <w:lastRenderedPageBreak/>
        <w:drawing>
          <wp:inline distT="0" distB="0" distL="0" distR="0" wp14:anchorId="7E9EF944" wp14:editId="1E55C53C">
            <wp:extent cx="536575" cy="469265"/>
            <wp:effectExtent l="0" t="0" r="0" b="6985"/>
            <wp:docPr id="63" name="図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36575" cy="469265"/>
                    </a:xfrm>
                    <a:prstGeom prst="rect">
                      <a:avLst/>
                    </a:prstGeom>
                    <a:noFill/>
                    <a:ln>
                      <a:noFill/>
                    </a:ln>
                  </pic:spPr>
                </pic:pic>
              </a:graphicData>
            </a:graphic>
          </wp:inline>
        </w:drawing>
      </w:r>
      <w:r w:rsidRPr="00DB5C9F">
        <w:rPr>
          <w:rFonts w:ascii="Times New Roman" w:hAnsi="Times New Roman" w:cs="Times New Roman"/>
          <w:sz w:val="22"/>
        </w:rPr>
        <w:t xml:space="preserve"> Moon age 14.9 days, Moonset time</w:t>
      </w:r>
      <w:r w:rsidRPr="00DB5C9F">
        <w:rPr>
          <w:rFonts w:ascii="Times New Roman" w:hAnsi="Times New Roman" w:cs="Times New Roman"/>
          <w:sz w:val="22"/>
        </w:rPr>
        <w:t xml:space="preserve">　</w:t>
      </w:r>
      <w:r w:rsidRPr="00DB5C9F">
        <w:rPr>
          <w:rFonts w:ascii="Times New Roman" w:hAnsi="Times New Roman" w:cs="Times New Roman"/>
          <w:sz w:val="22"/>
        </w:rPr>
        <w:t xml:space="preserve">6:03, </w:t>
      </w:r>
      <w:r w:rsidR="008718D8" w:rsidRPr="00DB5C9F">
        <w:rPr>
          <w:rFonts w:ascii="Times New Roman" w:hAnsi="Times New Roman" w:cs="Times New Roman"/>
          <w:sz w:val="22"/>
        </w:rPr>
        <w:t>30</w:t>
      </w:r>
      <w:r w:rsidRPr="00DB5C9F">
        <w:rPr>
          <w:rFonts w:ascii="Times New Roman" w:hAnsi="Times New Roman" w:cs="Times New Roman"/>
          <w:sz w:val="22"/>
        </w:rPr>
        <w:t xml:space="preserve"> November 2020, </w:t>
      </w:r>
      <w:r w:rsidR="005C363B" w:rsidRPr="00DB5C9F">
        <w:rPr>
          <w:rFonts w:ascii="Times New Roman" w:hAnsi="Times New Roman" w:cs="Times New Roman"/>
          <w:sz w:val="22"/>
        </w:rPr>
        <w:t xml:space="preserve">Azimuth </w:t>
      </w:r>
      <w:r w:rsidRPr="00DB5C9F">
        <w:rPr>
          <w:rFonts w:ascii="Times New Roman" w:hAnsi="Times New Roman" w:cs="Times New Roman"/>
          <w:sz w:val="22"/>
        </w:rPr>
        <w:t>2</w:t>
      </w:r>
      <w:r w:rsidR="008718D8" w:rsidRPr="00DB5C9F">
        <w:rPr>
          <w:rFonts w:ascii="Times New Roman" w:hAnsi="Times New Roman" w:cs="Times New Roman"/>
          <w:sz w:val="22"/>
        </w:rPr>
        <w:t>93</w:t>
      </w:r>
      <w:r w:rsidRPr="00DB5C9F">
        <w:rPr>
          <w:rFonts w:ascii="Times New Roman" w:hAnsi="Times New Roman" w:cs="Times New Roman"/>
          <w:sz w:val="22"/>
        </w:rPr>
        <w:t>degrees</w:t>
      </w:r>
    </w:p>
    <w:p w14:paraId="058C3559" w14:textId="6EE80036" w:rsidR="00A63A38" w:rsidRPr="00DB5C9F" w:rsidRDefault="00A5223B" w:rsidP="003D58F4">
      <w:pPr>
        <w:rPr>
          <w:rFonts w:ascii="Times New Roman" w:hAnsi="Times New Roman" w:cs="Times New Roman"/>
          <w:sz w:val="22"/>
        </w:rPr>
      </w:pPr>
      <w:r w:rsidRPr="00DB5C9F">
        <w:rPr>
          <w:rFonts w:ascii="Times New Roman" w:hAnsi="Times New Roman" w:cs="Times New Roman"/>
          <w:noProof/>
          <w:sz w:val="22"/>
        </w:rPr>
        <w:drawing>
          <wp:inline distT="0" distB="0" distL="0" distR="0" wp14:anchorId="7E96059C" wp14:editId="74645A84">
            <wp:extent cx="3146612" cy="1817300"/>
            <wp:effectExtent l="0" t="0" r="0" b="0"/>
            <wp:docPr id="61" name="図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302885" cy="1907554"/>
                    </a:xfrm>
                    <a:prstGeom prst="rect">
                      <a:avLst/>
                    </a:prstGeom>
                    <a:noFill/>
                    <a:ln>
                      <a:noFill/>
                    </a:ln>
                  </pic:spPr>
                </pic:pic>
              </a:graphicData>
            </a:graphic>
          </wp:inline>
        </w:drawing>
      </w:r>
      <w:r w:rsidRPr="00DB5C9F">
        <w:rPr>
          <w:rFonts w:ascii="Times New Roman" w:hAnsi="Times New Roman" w:cs="Times New Roman"/>
          <w:noProof/>
          <w:sz w:val="22"/>
        </w:rPr>
        <w:drawing>
          <wp:inline distT="0" distB="0" distL="0" distR="0" wp14:anchorId="59F80FD7" wp14:editId="4EAC44D6">
            <wp:extent cx="3020695" cy="1803306"/>
            <wp:effectExtent l="0" t="0" r="8255" b="6985"/>
            <wp:docPr id="60" name="図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087843" cy="1843392"/>
                    </a:xfrm>
                    <a:prstGeom prst="rect">
                      <a:avLst/>
                    </a:prstGeom>
                    <a:noFill/>
                    <a:ln>
                      <a:noFill/>
                    </a:ln>
                  </pic:spPr>
                </pic:pic>
              </a:graphicData>
            </a:graphic>
          </wp:inline>
        </w:drawing>
      </w:r>
    </w:p>
    <w:p w14:paraId="6EB13451" w14:textId="523769B0" w:rsidR="00B87A94" w:rsidRPr="00BA7F85" w:rsidRDefault="00A142F7" w:rsidP="00A142F7">
      <w:pPr>
        <w:rPr>
          <w:rFonts w:ascii="Times New Roman" w:hAnsi="Times New Roman" w:cs="Times New Roman" w:hint="eastAsia"/>
          <w:sz w:val="22"/>
        </w:rPr>
      </w:pPr>
      <w:r w:rsidRPr="00DB5C9F">
        <w:rPr>
          <w:rFonts w:ascii="Times New Roman" w:hAnsi="Times New Roman" w:cs="Times New Roman"/>
          <w:sz w:val="22"/>
        </w:rPr>
        <w:t>The moon was at its fullest</w:t>
      </w:r>
      <w:r w:rsidR="00077A55" w:rsidRPr="00DB5C9F">
        <w:rPr>
          <w:rFonts w:ascii="Times New Roman" w:hAnsi="Times New Roman" w:cs="Times New Roman"/>
          <w:sz w:val="22"/>
        </w:rPr>
        <w:t xml:space="preserve"> in reddish </w:t>
      </w:r>
      <w:proofErr w:type="spellStart"/>
      <w:r w:rsidR="00077A55" w:rsidRPr="00DB5C9F">
        <w:rPr>
          <w:rFonts w:ascii="Times New Roman" w:hAnsi="Times New Roman" w:cs="Times New Roman"/>
          <w:sz w:val="22"/>
        </w:rPr>
        <w:t>coloured</w:t>
      </w:r>
      <w:proofErr w:type="spellEnd"/>
      <w:r w:rsidR="00077A55" w:rsidRPr="00DB5C9F">
        <w:rPr>
          <w:rFonts w:ascii="Times New Roman" w:hAnsi="Times New Roman" w:cs="Times New Roman"/>
          <w:sz w:val="22"/>
        </w:rPr>
        <w:t>.</w:t>
      </w:r>
      <w:r w:rsidR="00C44275" w:rsidRPr="00DB5C9F">
        <w:rPr>
          <w:rFonts w:ascii="Times New Roman" w:hAnsi="Times New Roman" w:cs="Times New Roman"/>
          <w:sz w:val="22"/>
        </w:rPr>
        <w:t xml:space="preserve"> </w:t>
      </w:r>
      <w:r w:rsidR="00001C80">
        <w:rPr>
          <w:rFonts w:ascii="Times New Roman" w:hAnsi="Times New Roman" w:cs="Times New Roman"/>
          <w:sz w:val="22"/>
        </w:rPr>
        <w:t xml:space="preserve">According </w:t>
      </w:r>
      <w:r w:rsidR="000040E2" w:rsidRPr="000040E2">
        <w:rPr>
          <w:rFonts w:ascii="Times New Roman" w:hAnsi="Times New Roman" w:cs="Times New Roman"/>
          <w:sz w:val="22"/>
        </w:rPr>
        <w:t xml:space="preserve">Paul </w:t>
      </w:r>
      <w:proofErr w:type="spellStart"/>
      <w:r w:rsidR="000040E2" w:rsidRPr="000040E2">
        <w:rPr>
          <w:rFonts w:ascii="Times New Roman" w:hAnsi="Times New Roman" w:cs="Times New Roman"/>
          <w:sz w:val="22"/>
        </w:rPr>
        <w:t>Bogard</w:t>
      </w:r>
      <w:proofErr w:type="spellEnd"/>
      <w:r w:rsidR="00832A97" w:rsidRPr="00832A97">
        <w:rPr>
          <w:rFonts w:ascii="Times New Roman" w:hAnsi="Times New Roman" w:cs="Times New Roman"/>
          <w:sz w:val="22"/>
        </w:rPr>
        <w:t>,</w:t>
      </w:r>
      <w:r w:rsidR="00001C80" w:rsidRPr="00001C80">
        <w:rPr>
          <w:rFonts w:ascii="Times New Roman" w:hAnsi="Times New Roman" w:cs="Times New Roman"/>
          <w:sz w:val="22"/>
        </w:rPr>
        <w:t xml:space="preserve"> the moon reflects only about 7 percent of the sunlight it receives</w:t>
      </w:r>
      <w:r w:rsidR="00001C80">
        <w:rPr>
          <w:rFonts w:ascii="Times New Roman" w:hAnsi="Times New Roman" w:cs="Times New Roman"/>
          <w:sz w:val="22"/>
        </w:rPr>
        <w:t>.</w:t>
      </w:r>
      <w:r w:rsidR="0034314D" w:rsidRPr="00BA7F85">
        <w:rPr>
          <w:rFonts w:ascii="Times New Roman" w:hAnsi="Times New Roman" w:cs="Times New Roman"/>
          <w:sz w:val="22"/>
          <w:vertAlign w:val="superscript"/>
        </w:rPr>
        <w:t>1</w:t>
      </w:r>
      <w:r w:rsidR="00497B72">
        <w:rPr>
          <w:rFonts w:ascii="Times New Roman" w:hAnsi="Times New Roman" w:cs="Times New Roman"/>
          <w:sz w:val="22"/>
          <w:vertAlign w:val="superscript"/>
        </w:rPr>
        <w:t>0</w:t>
      </w:r>
      <w:r w:rsidR="00FE2CAE">
        <w:rPr>
          <w:rFonts w:ascii="Times New Roman" w:hAnsi="Times New Roman" w:cs="Times New Roman"/>
          <w:sz w:val="22"/>
        </w:rPr>
        <w:t xml:space="preserve"> According to</w:t>
      </w:r>
      <w:r w:rsidR="00832A97" w:rsidRPr="00832A97">
        <w:rPr>
          <w:rFonts w:ascii="Times New Roman" w:hAnsi="Times New Roman" w:cs="Times New Roman"/>
          <w:sz w:val="22"/>
        </w:rPr>
        <w:t xml:space="preserve"> </w:t>
      </w:r>
      <w:r w:rsidR="00832A97" w:rsidRPr="00832A97">
        <w:rPr>
          <w:rFonts w:ascii="Times New Roman" w:hAnsi="Times New Roman" w:cs="Times New Roman"/>
          <w:sz w:val="22"/>
        </w:rPr>
        <w:t>Young and Guy,</w:t>
      </w:r>
      <w:r w:rsidR="00FE2CAE">
        <w:rPr>
          <w:rFonts w:ascii="Times New Roman" w:hAnsi="Times New Roman" w:cs="Times New Roman"/>
          <w:sz w:val="22"/>
        </w:rPr>
        <w:t xml:space="preserve"> </w:t>
      </w:r>
      <w:r w:rsidR="0034314D" w:rsidRPr="0034314D">
        <w:rPr>
          <w:rFonts w:ascii="Times New Roman" w:hAnsi="Times New Roman" w:cs="Times New Roman"/>
          <w:sz w:val="22"/>
        </w:rPr>
        <w:t>the full Moon occurs when the Moon is on the opposite side of the Earth as the Sun.</w:t>
      </w:r>
      <w:r w:rsidR="00497B72">
        <w:rPr>
          <w:rFonts w:ascii="Times New Roman" w:hAnsi="Times New Roman" w:cs="Times New Roman"/>
          <w:sz w:val="22"/>
          <w:vertAlign w:val="superscript"/>
        </w:rPr>
        <w:t>11</w:t>
      </w:r>
      <w:r w:rsidR="0034314D" w:rsidRPr="0034314D">
        <w:rPr>
          <w:rFonts w:ascii="Times New Roman" w:hAnsi="Times New Roman" w:cs="Times New Roman"/>
          <w:sz w:val="22"/>
        </w:rPr>
        <w:t xml:space="preserve"> </w:t>
      </w:r>
      <w:r w:rsidR="00BA7F85" w:rsidRPr="00BA7F85">
        <w:rPr>
          <w:rFonts w:ascii="Times New Roman" w:hAnsi="Times New Roman" w:cs="Times New Roman"/>
          <w:sz w:val="22"/>
        </w:rPr>
        <w:t>The direction of the moonset has moved further north.</w:t>
      </w:r>
      <w:r w:rsidR="00BA7F85">
        <w:rPr>
          <w:rFonts w:ascii="Times New Roman" w:hAnsi="Times New Roman" w:cs="Times New Roman" w:hint="eastAsia"/>
          <w:sz w:val="22"/>
        </w:rPr>
        <w:t xml:space="preserve"> </w:t>
      </w:r>
    </w:p>
    <w:p w14:paraId="2B9726E8" w14:textId="77777777" w:rsidR="007D6E45" w:rsidRDefault="007D6E45" w:rsidP="00F9751B">
      <w:pPr>
        <w:rPr>
          <w:rFonts w:ascii="Times New Roman" w:hAnsi="Times New Roman" w:cs="Times New Roman"/>
          <w:sz w:val="22"/>
        </w:rPr>
      </w:pPr>
    </w:p>
    <w:p w14:paraId="7D0AF919" w14:textId="40F5AA68" w:rsidR="00B27213" w:rsidRPr="00DB5C9F" w:rsidRDefault="00B87A94" w:rsidP="00F9751B">
      <w:pPr>
        <w:rPr>
          <w:rFonts w:ascii="Times New Roman" w:hAnsi="Times New Roman" w:cs="Times New Roman"/>
          <w:color w:val="000000"/>
          <w:sz w:val="22"/>
        </w:rPr>
      </w:pPr>
      <w:r w:rsidRPr="00DB5C9F">
        <w:rPr>
          <w:rFonts w:ascii="Times New Roman" w:hAnsi="Times New Roman" w:cs="Times New Roman"/>
          <w:sz w:val="22"/>
        </w:rPr>
        <w:br w:type="textWrapping" w:clear="all"/>
      </w:r>
      <w:r w:rsidR="00B27213" w:rsidRPr="00DB5C9F">
        <w:rPr>
          <w:rFonts w:ascii="Times New Roman" w:hAnsi="Times New Roman" w:cs="Times New Roman"/>
          <w:color w:val="000000"/>
          <w:sz w:val="22"/>
        </w:rPr>
        <w:t>‘Be clearly aware of the stars and infinity on high. Then life seems almost enchanted after all.’</w:t>
      </w:r>
      <w:r w:rsidR="00B27213" w:rsidRPr="00DB5C9F">
        <w:rPr>
          <w:rFonts w:ascii="Times New Roman" w:hAnsi="Times New Roman" w:cs="Times New Roman"/>
          <w:color w:val="000000"/>
          <w:sz w:val="22"/>
        </w:rPr>
        <w:br/>
      </w:r>
    </w:p>
    <w:p w14:paraId="6F165DC6" w14:textId="3F11DEF7" w:rsidR="001F1FA8" w:rsidRPr="00DB5C9F" w:rsidRDefault="00BA680E" w:rsidP="001F1FA8">
      <w:pPr>
        <w:rPr>
          <w:rFonts w:ascii="Times New Roman" w:hAnsi="Times New Roman" w:cs="Times New Roman"/>
          <w:sz w:val="22"/>
        </w:rPr>
      </w:pPr>
      <w:r>
        <w:rPr>
          <w:rFonts w:ascii="Times New Roman" w:hAnsi="Times New Roman" w:cs="Times New Roman"/>
          <w:sz w:val="22"/>
        </w:rPr>
        <w:t>This</w:t>
      </w:r>
      <w:r w:rsidR="008A39EF" w:rsidRPr="008A39EF">
        <w:rPr>
          <w:rFonts w:ascii="Times New Roman" w:hAnsi="Times New Roman" w:cs="Times New Roman"/>
          <w:sz w:val="22"/>
        </w:rPr>
        <w:t xml:space="preserve"> is quoted from </w:t>
      </w:r>
      <w:r w:rsidR="00122599">
        <w:rPr>
          <w:rFonts w:ascii="Times New Roman" w:hAnsi="Times New Roman" w:cs="Times New Roman"/>
          <w:sz w:val="22"/>
        </w:rPr>
        <w:t xml:space="preserve">a letter that Van Gogh wrote to his brother Theo in 1888 in </w:t>
      </w:r>
      <w:r w:rsidR="00FE7661" w:rsidRPr="00FE7661">
        <w:rPr>
          <w:rFonts w:ascii="Times New Roman" w:hAnsi="Times New Roman" w:cs="Times New Roman"/>
          <w:i/>
          <w:iCs/>
          <w:sz w:val="22"/>
        </w:rPr>
        <w:t>The Letters of Vincent Van Gogh</w:t>
      </w:r>
      <w:r w:rsidR="00122599">
        <w:rPr>
          <w:rFonts w:ascii="Times New Roman" w:hAnsi="Times New Roman" w:cs="Times New Roman"/>
          <w:i/>
          <w:iCs/>
          <w:sz w:val="22"/>
        </w:rPr>
        <w:t>.</w:t>
      </w:r>
      <w:r w:rsidRPr="00BA680E">
        <w:rPr>
          <w:rFonts w:ascii="Times New Roman" w:hAnsi="Times New Roman" w:cs="Times New Roman"/>
          <w:sz w:val="22"/>
          <w:vertAlign w:val="superscript"/>
        </w:rPr>
        <w:t>12</w:t>
      </w:r>
      <w:r w:rsidR="008A39EF" w:rsidRPr="008A39EF">
        <w:rPr>
          <w:rFonts w:ascii="Times New Roman" w:hAnsi="Times New Roman" w:cs="Times New Roman"/>
          <w:sz w:val="22"/>
        </w:rPr>
        <w:t xml:space="preserve"> It seems to be a letter written at the time when he was most motivated to create, and the text shows the spiritual uplifting of a genius painter.</w:t>
      </w:r>
      <w:r w:rsidR="00392055">
        <w:rPr>
          <w:rFonts w:ascii="Times New Roman" w:hAnsi="Times New Roman" w:cs="Times New Roman" w:hint="eastAsia"/>
          <w:sz w:val="22"/>
        </w:rPr>
        <w:t xml:space="preserve"> </w:t>
      </w:r>
      <w:r w:rsidR="008A39EF" w:rsidRPr="008A39EF">
        <w:rPr>
          <w:rFonts w:ascii="Times New Roman" w:hAnsi="Times New Roman" w:cs="Times New Roman"/>
          <w:sz w:val="22"/>
        </w:rPr>
        <w:t xml:space="preserve">He also had a work titled </w:t>
      </w:r>
      <w:r w:rsidR="008A39EF" w:rsidRPr="00FE7661">
        <w:rPr>
          <w:rFonts w:ascii="Times New Roman" w:hAnsi="Times New Roman" w:cs="Times New Roman"/>
          <w:i/>
          <w:iCs/>
          <w:sz w:val="22"/>
        </w:rPr>
        <w:t>Starry Night</w:t>
      </w:r>
      <w:r w:rsidR="008A39EF" w:rsidRPr="008A39EF">
        <w:rPr>
          <w:rFonts w:ascii="Times New Roman" w:hAnsi="Times New Roman" w:cs="Times New Roman"/>
          <w:sz w:val="22"/>
        </w:rPr>
        <w:t>, which was produced</w:t>
      </w:r>
      <w:r w:rsidR="0038578E">
        <w:rPr>
          <w:rFonts w:ascii="Times New Roman" w:hAnsi="Times New Roman" w:cs="Times New Roman"/>
          <w:sz w:val="22"/>
        </w:rPr>
        <w:t xml:space="preserve"> in 1889</w:t>
      </w:r>
      <w:r w:rsidR="008A39EF" w:rsidRPr="008A39EF">
        <w:rPr>
          <w:rFonts w:ascii="Times New Roman" w:hAnsi="Times New Roman" w:cs="Times New Roman"/>
          <w:sz w:val="22"/>
        </w:rPr>
        <w:t xml:space="preserve"> after this letter</w:t>
      </w:r>
      <w:r w:rsidR="00497B72">
        <w:rPr>
          <w:rFonts w:ascii="Times New Roman" w:hAnsi="Times New Roman" w:cs="Times New Roman"/>
          <w:sz w:val="22"/>
        </w:rPr>
        <w:t>1</w:t>
      </w:r>
      <w:r w:rsidR="00497B72">
        <w:rPr>
          <w:rFonts w:ascii="Times New Roman" w:hAnsi="Times New Roman" w:cs="Times New Roman"/>
          <w:sz w:val="22"/>
          <w:vertAlign w:val="superscript"/>
        </w:rPr>
        <w:t>1</w:t>
      </w:r>
      <w:r w:rsidR="00FA7178">
        <w:rPr>
          <w:rFonts w:ascii="Times New Roman" w:hAnsi="Times New Roman" w:cs="Times New Roman"/>
          <w:sz w:val="22"/>
          <w:vertAlign w:val="superscript"/>
        </w:rPr>
        <w:t>3</w:t>
      </w:r>
      <w:r w:rsidR="00A81954">
        <w:rPr>
          <w:rFonts w:ascii="Times New Roman" w:hAnsi="Times New Roman" w:cs="Times New Roman"/>
          <w:sz w:val="22"/>
        </w:rPr>
        <w:t xml:space="preserve"> </w:t>
      </w:r>
      <w:r w:rsidR="00A81954" w:rsidRPr="00A81954">
        <w:rPr>
          <w:rFonts w:ascii="Times New Roman" w:hAnsi="Times New Roman" w:cs="Times New Roman"/>
          <w:sz w:val="22"/>
        </w:rPr>
        <w:t>His late style shows that he was very interested in celestial bodies.</w:t>
      </w:r>
      <w:r w:rsidR="00A81954">
        <w:rPr>
          <w:rFonts w:ascii="Times New Roman" w:hAnsi="Times New Roman" w:cs="Times New Roman"/>
          <w:sz w:val="22"/>
        </w:rPr>
        <w:t xml:space="preserve"> </w:t>
      </w:r>
      <w:r w:rsidR="00EC42C0">
        <w:rPr>
          <w:rFonts w:ascii="Times New Roman" w:hAnsi="Times New Roman" w:cs="Times New Roman"/>
          <w:sz w:val="22"/>
        </w:rPr>
        <w:t>On the other hand, t</w:t>
      </w:r>
      <w:r w:rsidR="00EC42C0" w:rsidRPr="00EC42C0">
        <w:rPr>
          <w:rFonts w:ascii="Times New Roman" w:hAnsi="Times New Roman" w:cs="Times New Roman"/>
          <w:sz w:val="22"/>
        </w:rPr>
        <w:t>his two-week astronomical observation made me aware of infinity and eternity. In particular, the night sky gently envelops the small earth we live in, and makes us believe that the rotation and revolution of the moon and the earth promise a permanent and reliable flow of time.</w:t>
      </w:r>
      <w:r w:rsidR="00EC42C0">
        <w:rPr>
          <w:rFonts w:ascii="Times New Roman" w:hAnsi="Times New Roman" w:cs="Times New Roman"/>
          <w:sz w:val="22"/>
        </w:rPr>
        <w:t xml:space="preserve"> </w:t>
      </w:r>
      <w:r w:rsidR="009F5F94">
        <w:rPr>
          <w:rFonts w:ascii="Times New Roman" w:hAnsi="Times New Roman" w:cs="Times New Roman"/>
          <w:sz w:val="22"/>
        </w:rPr>
        <w:t>He mentioned that w</w:t>
      </w:r>
      <w:r w:rsidR="009F5F94" w:rsidRPr="009F5F94">
        <w:rPr>
          <w:rFonts w:ascii="Times New Roman" w:hAnsi="Times New Roman" w:cs="Times New Roman"/>
          <w:sz w:val="22"/>
        </w:rPr>
        <w:t>hen you are in good health you should be able to live on a piece of bread while doing a full day’s work and have enough strength left over to smoke and have a drink</w:t>
      </w:r>
      <w:r w:rsidR="009F5F94">
        <w:rPr>
          <w:rFonts w:ascii="Times New Roman" w:hAnsi="Times New Roman" w:cs="Times New Roman"/>
          <w:sz w:val="22"/>
        </w:rPr>
        <w:t xml:space="preserve">, before </w:t>
      </w:r>
      <w:r w:rsidR="009F5F94" w:rsidRPr="009F5F94">
        <w:rPr>
          <w:rFonts w:ascii="Times New Roman" w:hAnsi="Times New Roman" w:cs="Times New Roman"/>
          <w:sz w:val="22"/>
        </w:rPr>
        <w:t>‘Be clearly aware of the stars and infinity on high.</w:t>
      </w:r>
      <w:r w:rsidR="009F5F94">
        <w:rPr>
          <w:rFonts w:ascii="Times New Roman" w:hAnsi="Times New Roman" w:cs="Times New Roman"/>
          <w:sz w:val="22"/>
        </w:rPr>
        <w:t>’</w:t>
      </w:r>
      <w:r w:rsidR="00FE7661" w:rsidRPr="00FE7661">
        <w:rPr>
          <w:rFonts w:ascii="Times New Roman" w:hAnsi="Times New Roman" w:cs="Times New Roman"/>
          <w:sz w:val="22"/>
          <w:vertAlign w:val="superscript"/>
        </w:rPr>
        <w:t>15</w:t>
      </w:r>
      <w:r w:rsidR="009F5F94" w:rsidRPr="00FE7661">
        <w:rPr>
          <w:rFonts w:ascii="Times New Roman" w:hAnsi="Times New Roman" w:cs="Times New Roman"/>
          <w:sz w:val="22"/>
          <w:vertAlign w:val="superscript"/>
        </w:rPr>
        <w:t xml:space="preserve"> </w:t>
      </w:r>
      <w:r w:rsidR="00C266CC" w:rsidRPr="00C266CC">
        <w:rPr>
          <w:rFonts w:ascii="Times New Roman" w:hAnsi="Times New Roman" w:cs="Times New Roman"/>
          <w:sz w:val="22"/>
        </w:rPr>
        <w:t xml:space="preserve">It can be seen that </w:t>
      </w:r>
      <w:r w:rsidR="00FA7178">
        <w:rPr>
          <w:rFonts w:ascii="Times New Roman" w:hAnsi="Times New Roman" w:cs="Times New Roman" w:hint="eastAsia"/>
          <w:sz w:val="22"/>
        </w:rPr>
        <w:t>He</w:t>
      </w:r>
      <w:r w:rsidR="00C266CC" w:rsidRPr="00C266CC">
        <w:rPr>
          <w:rFonts w:ascii="Times New Roman" w:hAnsi="Times New Roman" w:cs="Times New Roman"/>
          <w:sz w:val="22"/>
        </w:rPr>
        <w:t xml:space="preserve"> raise</w:t>
      </w:r>
      <w:r w:rsidR="0023393B">
        <w:rPr>
          <w:rFonts w:ascii="Times New Roman" w:hAnsi="Times New Roman" w:cs="Times New Roman" w:hint="eastAsia"/>
          <w:sz w:val="22"/>
        </w:rPr>
        <w:t>d</w:t>
      </w:r>
      <w:r w:rsidR="00C266CC" w:rsidRPr="00C266CC">
        <w:rPr>
          <w:rFonts w:ascii="Times New Roman" w:hAnsi="Times New Roman" w:cs="Times New Roman"/>
          <w:sz w:val="22"/>
        </w:rPr>
        <w:t xml:space="preserve"> the question that healthy people </w:t>
      </w:r>
      <w:r w:rsidR="0023393B" w:rsidRPr="0023393B">
        <w:rPr>
          <w:rFonts w:ascii="Times New Roman" w:hAnsi="Times New Roman" w:cs="Times New Roman"/>
          <w:sz w:val="22"/>
        </w:rPr>
        <w:t>who tend</w:t>
      </w:r>
      <w:r w:rsidR="0023393B">
        <w:rPr>
          <w:rFonts w:ascii="Times New Roman" w:hAnsi="Times New Roman" w:cs="Times New Roman"/>
          <w:sz w:val="22"/>
        </w:rPr>
        <w:t>ed</w:t>
      </w:r>
      <w:r w:rsidR="0023393B" w:rsidRPr="0023393B">
        <w:rPr>
          <w:rFonts w:ascii="Times New Roman" w:hAnsi="Times New Roman" w:cs="Times New Roman"/>
          <w:sz w:val="22"/>
        </w:rPr>
        <w:t xml:space="preserve"> to be satisfied with the current situation</w:t>
      </w:r>
      <w:r w:rsidR="00C266CC" w:rsidRPr="00C266CC">
        <w:rPr>
          <w:rFonts w:ascii="Times New Roman" w:hAnsi="Times New Roman" w:cs="Times New Roman"/>
          <w:sz w:val="22"/>
        </w:rPr>
        <w:t xml:space="preserve"> may have lost sight of infinity.</w:t>
      </w:r>
      <w:r w:rsidR="00C266CC">
        <w:rPr>
          <w:rFonts w:ascii="Times New Roman" w:hAnsi="Times New Roman" w:cs="Times New Roman" w:hint="eastAsia"/>
          <w:sz w:val="22"/>
        </w:rPr>
        <w:t xml:space="preserve"> </w:t>
      </w:r>
      <w:r w:rsidR="0086372F">
        <w:rPr>
          <w:rFonts w:ascii="Times New Roman" w:hAnsi="Times New Roman" w:cs="Times New Roman"/>
          <w:sz w:val="22"/>
        </w:rPr>
        <w:t>It is understandable that i</w:t>
      </w:r>
      <w:r w:rsidR="0086372F" w:rsidRPr="0086372F">
        <w:rPr>
          <w:rFonts w:ascii="Times New Roman" w:hAnsi="Times New Roman" w:cs="Times New Roman"/>
          <w:sz w:val="22"/>
        </w:rPr>
        <w:t>n fact, while living in sanatorium, he fe</w:t>
      </w:r>
      <w:r w:rsidR="0086372F">
        <w:rPr>
          <w:rFonts w:ascii="Times New Roman" w:hAnsi="Times New Roman" w:cs="Times New Roman"/>
          <w:sz w:val="22"/>
        </w:rPr>
        <w:t>lt</w:t>
      </w:r>
      <w:r w:rsidR="0086372F" w:rsidRPr="0086372F">
        <w:rPr>
          <w:rFonts w:ascii="Times New Roman" w:hAnsi="Times New Roman" w:cs="Times New Roman"/>
          <w:sz w:val="22"/>
        </w:rPr>
        <w:t xml:space="preserve"> the infinity of art with his energetic creativity.</w:t>
      </w:r>
      <w:r w:rsidR="00392055">
        <w:rPr>
          <w:rFonts w:ascii="Times New Roman" w:hAnsi="Times New Roman" w:cs="Times New Roman" w:hint="eastAsia"/>
          <w:sz w:val="22"/>
        </w:rPr>
        <w:t xml:space="preserve"> </w:t>
      </w:r>
      <w:r w:rsidR="00AF7248" w:rsidRPr="00DB5C9F">
        <w:rPr>
          <w:rFonts w:ascii="Times New Roman" w:hAnsi="Times New Roman" w:cs="Times New Roman"/>
          <w:sz w:val="22"/>
        </w:rPr>
        <w:t xml:space="preserve">I </w:t>
      </w:r>
      <w:r w:rsidR="00A469E3" w:rsidRPr="00DB5C9F">
        <w:rPr>
          <w:rFonts w:ascii="Times New Roman" w:hAnsi="Times New Roman" w:cs="Times New Roman"/>
          <w:sz w:val="22"/>
        </w:rPr>
        <w:t xml:space="preserve">felt </w:t>
      </w:r>
      <w:r w:rsidR="00F90661">
        <w:rPr>
          <w:rFonts w:ascii="Times New Roman" w:hAnsi="Times New Roman" w:cs="Times New Roman"/>
          <w:sz w:val="22"/>
        </w:rPr>
        <w:t xml:space="preserve">the infinity and </w:t>
      </w:r>
      <w:r w:rsidR="00A469E3" w:rsidRPr="00DB5C9F">
        <w:rPr>
          <w:rFonts w:ascii="Times New Roman" w:hAnsi="Times New Roman" w:cs="Times New Roman"/>
          <w:sz w:val="22"/>
        </w:rPr>
        <w:t xml:space="preserve">the sense of unity </w:t>
      </w:r>
      <w:r w:rsidR="00227B92" w:rsidRPr="00DB5C9F">
        <w:rPr>
          <w:rFonts w:ascii="Times New Roman" w:hAnsi="Times New Roman" w:cs="Times New Roman"/>
          <w:sz w:val="22"/>
        </w:rPr>
        <w:t xml:space="preserve">sharing with him </w:t>
      </w:r>
      <w:r w:rsidR="00A469E3" w:rsidRPr="00DB5C9F">
        <w:rPr>
          <w:rFonts w:ascii="Times New Roman" w:hAnsi="Times New Roman" w:cs="Times New Roman"/>
          <w:sz w:val="22"/>
        </w:rPr>
        <w:t>beyond space-time</w:t>
      </w:r>
      <w:r w:rsidR="00227B92" w:rsidRPr="00DB5C9F">
        <w:rPr>
          <w:rFonts w:ascii="Times New Roman" w:hAnsi="Times New Roman" w:cs="Times New Roman"/>
          <w:sz w:val="22"/>
        </w:rPr>
        <w:t xml:space="preserve">. Because </w:t>
      </w:r>
      <w:r w:rsidR="00FA7178">
        <w:rPr>
          <w:rFonts w:ascii="Times New Roman" w:hAnsi="Times New Roman" w:cs="Times New Roman" w:hint="eastAsia"/>
          <w:sz w:val="22"/>
        </w:rPr>
        <w:t xml:space="preserve">I </w:t>
      </w:r>
      <w:r w:rsidR="00227B92" w:rsidRPr="00DB5C9F">
        <w:rPr>
          <w:rFonts w:ascii="Times New Roman" w:hAnsi="Times New Roman" w:cs="Times New Roman"/>
          <w:sz w:val="22"/>
        </w:rPr>
        <w:t xml:space="preserve">can see same Venus and Moon which he has been watching and drawing. </w:t>
      </w:r>
    </w:p>
    <w:p w14:paraId="481867B8" w14:textId="7DB838A0" w:rsidR="001F1FA8" w:rsidRDefault="00F90661" w:rsidP="001F1FA8">
      <w:pPr>
        <w:rPr>
          <w:rFonts w:ascii="Times New Roman" w:hAnsi="Times New Roman" w:cs="Times New Roman"/>
          <w:sz w:val="22"/>
        </w:rPr>
      </w:pPr>
      <w:r>
        <w:rPr>
          <w:rFonts w:ascii="Times New Roman" w:hAnsi="Times New Roman" w:cs="Times New Roman" w:hint="eastAsia"/>
          <w:sz w:val="22"/>
        </w:rPr>
        <w:t>_</w:t>
      </w:r>
      <w:r>
        <w:rPr>
          <w:rFonts w:ascii="Times New Roman" w:hAnsi="Times New Roman" w:cs="Times New Roman"/>
          <w:sz w:val="22"/>
        </w:rPr>
        <w:t>_____________________________________________________________________________________________</w:t>
      </w:r>
    </w:p>
    <w:p w14:paraId="73E28BF1" w14:textId="575E9907" w:rsidR="00FE2CAE" w:rsidRDefault="00497B72" w:rsidP="001F1FA8">
      <w:pPr>
        <w:rPr>
          <w:rFonts w:ascii="Times New Roman" w:hAnsi="Times New Roman" w:cs="Times New Roman"/>
          <w:sz w:val="22"/>
        </w:rPr>
      </w:pPr>
      <w:r>
        <w:rPr>
          <w:rFonts w:ascii="Times New Roman" w:hAnsi="Times New Roman" w:cs="Times New Roman"/>
          <w:sz w:val="22"/>
        </w:rPr>
        <w:t>10</w:t>
      </w:r>
      <w:r w:rsidR="00FE2CAE">
        <w:rPr>
          <w:rFonts w:ascii="Times New Roman" w:hAnsi="Times New Roman" w:cs="Times New Roman"/>
          <w:sz w:val="22"/>
        </w:rPr>
        <w:t xml:space="preserve">. </w:t>
      </w:r>
      <w:bookmarkStart w:id="16" w:name="_Hlk74927644"/>
      <w:r w:rsidR="000040E2" w:rsidRPr="000040E2">
        <w:rPr>
          <w:rFonts w:ascii="Times New Roman" w:hAnsi="Times New Roman" w:cs="Times New Roman"/>
          <w:sz w:val="22"/>
        </w:rPr>
        <w:t xml:space="preserve">Paul </w:t>
      </w:r>
      <w:proofErr w:type="spellStart"/>
      <w:r w:rsidR="000040E2" w:rsidRPr="000040E2">
        <w:rPr>
          <w:rFonts w:ascii="Times New Roman" w:hAnsi="Times New Roman" w:cs="Times New Roman"/>
          <w:sz w:val="22"/>
        </w:rPr>
        <w:t>Bogard</w:t>
      </w:r>
      <w:proofErr w:type="spellEnd"/>
      <w:r w:rsidR="000040E2">
        <w:rPr>
          <w:rFonts w:ascii="Times New Roman" w:hAnsi="Times New Roman" w:cs="Times New Roman"/>
          <w:sz w:val="22"/>
        </w:rPr>
        <w:t>,</w:t>
      </w:r>
      <w:r w:rsidR="000040E2" w:rsidRPr="000040E2">
        <w:rPr>
          <w:rFonts w:ascii="Times New Roman" w:hAnsi="Times New Roman" w:cs="Times New Roman"/>
          <w:sz w:val="22"/>
        </w:rPr>
        <w:t xml:space="preserve"> </w:t>
      </w:r>
      <w:bookmarkEnd w:id="16"/>
      <w:r w:rsidR="000040E2">
        <w:rPr>
          <w:rFonts w:ascii="Times New Roman" w:hAnsi="Times New Roman" w:cs="Times New Roman"/>
          <w:sz w:val="22"/>
        </w:rPr>
        <w:t>‘</w:t>
      </w:r>
      <w:r w:rsidR="000040E2" w:rsidRPr="000040E2">
        <w:rPr>
          <w:rFonts w:ascii="Times New Roman" w:hAnsi="Times New Roman" w:cs="Times New Roman"/>
          <w:sz w:val="22"/>
        </w:rPr>
        <w:t>The Path and Pull of the Moon</w:t>
      </w:r>
      <w:r w:rsidR="000040E2">
        <w:rPr>
          <w:rFonts w:ascii="Times New Roman" w:hAnsi="Times New Roman" w:cs="Times New Roman"/>
          <w:sz w:val="22"/>
        </w:rPr>
        <w:t>’,</w:t>
      </w:r>
      <w:r w:rsidR="000040E2" w:rsidRPr="000040E2">
        <w:rPr>
          <w:rFonts w:ascii="Times New Roman" w:hAnsi="Times New Roman" w:cs="Times New Roman"/>
          <w:sz w:val="22"/>
        </w:rPr>
        <w:t xml:space="preserve"> </w:t>
      </w:r>
      <w:r w:rsidR="000040E2" w:rsidRPr="000040E2">
        <w:rPr>
          <w:rFonts w:ascii="Times New Roman" w:hAnsi="Times New Roman" w:cs="Times New Roman"/>
          <w:i/>
          <w:iCs/>
          <w:sz w:val="22"/>
        </w:rPr>
        <w:t>Creative Nonfiction</w:t>
      </w:r>
      <w:r w:rsidR="000040E2" w:rsidRPr="000040E2">
        <w:rPr>
          <w:rFonts w:ascii="Times New Roman" w:hAnsi="Times New Roman" w:cs="Times New Roman"/>
          <w:sz w:val="22"/>
        </w:rPr>
        <w:t xml:space="preserve">, </w:t>
      </w:r>
      <w:r w:rsidR="000040E2" w:rsidRPr="000040E2">
        <w:rPr>
          <w:rFonts w:ascii="Times New Roman" w:hAnsi="Times New Roman" w:cs="Times New Roman"/>
          <w:i/>
          <w:iCs/>
          <w:sz w:val="22"/>
        </w:rPr>
        <w:t xml:space="preserve">First </w:t>
      </w:r>
      <w:proofErr w:type="spellStart"/>
      <w:r w:rsidR="000040E2" w:rsidRPr="000040E2">
        <w:rPr>
          <w:rFonts w:ascii="Times New Roman" w:hAnsi="Times New Roman" w:cs="Times New Roman"/>
          <w:i/>
          <w:iCs/>
          <w:sz w:val="22"/>
        </w:rPr>
        <w:t>Lede</w:t>
      </w:r>
      <w:proofErr w:type="spellEnd"/>
      <w:r w:rsidR="000040E2" w:rsidRPr="000040E2">
        <w:rPr>
          <w:rFonts w:ascii="Times New Roman" w:hAnsi="Times New Roman" w:cs="Times New Roman"/>
          <w:sz w:val="22"/>
        </w:rPr>
        <w:t xml:space="preserve">, </w:t>
      </w:r>
      <w:r w:rsidR="000040E2" w:rsidRPr="000040E2">
        <w:rPr>
          <w:rFonts w:ascii="Times New Roman" w:hAnsi="Times New Roman" w:cs="Times New Roman"/>
          <w:i/>
          <w:iCs/>
          <w:sz w:val="22"/>
        </w:rPr>
        <w:t>Real Lead</w:t>
      </w:r>
      <w:r w:rsidR="000040E2">
        <w:rPr>
          <w:rFonts w:ascii="Times New Roman" w:hAnsi="Times New Roman" w:cs="Times New Roman"/>
          <w:sz w:val="22"/>
        </w:rPr>
        <w:t>,</w:t>
      </w:r>
      <w:r w:rsidR="000040E2" w:rsidRPr="000040E2">
        <w:rPr>
          <w:rFonts w:ascii="Times New Roman" w:hAnsi="Times New Roman" w:cs="Times New Roman"/>
          <w:sz w:val="22"/>
        </w:rPr>
        <w:t xml:space="preserve"> </w:t>
      </w:r>
      <w:r w:rsidR="000040E2" w:rsidRPr="000040E2">
        <w:rPr>
          <w:rFonts w:ascii="Times New Roman" w:hAnsi="Times New Roman" w:cs="Times New Roman"/>
          <w:sz w:val="22"/>
        </w:rPr>
        <w:t>No. 36, (Creative Nonfiction Foundation Stable</w:t>
      </w:r>
      <w:r w:rsidR="000040E2">
        <w:rPr>
          <w:rFonts w:ascii="Times New Roman" w:hAnsi="Times New Roman" w:cs="Times New Roman"/>
          <w:sz w:val="22"/>
        </w:rPr>
        <w:t>,</w:t>
      </w:r>
      <w:r w:rsidR="000040E2" w:rsidRPr="000040E2">
        <w:rPr>
          <w:rFonts w:ascii="Times New Roman" w:hAnsi="Times New Roman" w:cs="Times New Roman"/>
          <w:sz w:val="22"/>
        </w:rPr>
        <w:t xml:space="preserve"> </w:t>
      </w:r>
      <w:r w:rsidR="000040E2" w:rsidRPr="000040E2">
        <w:rPr>
          <w:rFonts w:ascii="Times New Roman" w:hAnsi="Times New Roman" w:cs="Times New Roman"/>
          <w:sz w:val="22"/>
        </w:rPr>
        <w:t>2009), 28-36</w:t>
      </w:r>
      <w:r w:rsidR="000040E2">
        <w:rPr>
          <w:rFonts w:ascii="Times New Roman" w:hAnsi="Times New Roman" w:cs="Times New Roman"/>
          <w:sz w:val="22"/>
        </w:rPr>
        <w:t>, (p. 28),</w:t>
      </w:r>
      <w:r w:rsidR="000040E2" w:rsidRPr="000040E2">
        <w:rPr>
          <w:rFonts w:ascii="Times New Roman" w:hAnsi="Times New Roman" w:cs="Times New Roman"/>
          <w:sz w:val="22"/>
        </w:rPr>
        <w:t xml:space="preserve"> </w:t>
      </w:r>
      <w:hyperlink r:id="rId61" w:history="1">
        <w:r w:rsidR="000040E2" w:rsidRPr="00A04EFE">
          <w:rPr>
            <w:rStyle w:val="a6"/>
            <w:rFonts w:ascii="Times New Roman" w:hAnsi="Times New Roman" w:cs="Times New Roman"/>
            <w:sz w:val="22"/>
          </w:rPr>
          <w:t>https://www.jstor.org/stable/44363392</w:t>
        </w:r>
      </w:hyperlink>
      <w:r w:rsidR="000040E2">
        <w:rPr>
          <w:rFonts w:ascii="Times New Roman" w:hAnsi="Times New Roman" w:cs="Times New Roman"/>
          <w:sz w:val="22"/>
        </w:rPr>
        <w:t xml:space="preserve"> [June 2021].</w:t>
      </w:r>
    </w:p>
    <w:p w14:paraId="36242896" w14:textId="416AD074" w:rsidR="00FE2CAE" w:rsidRDefault="00497B72" w:rsidP="001F1FA8">
      <w:pPr>
        <w:rPr>
          <w:rFonts w:ascii="Times New Roman" w:hAnsi="Times New Roman" w:cs="Times New Roman"/>
          <w:sz w:val="22"/>
        </w:rPr>
      </w:pPr>
      <w:r>
        <w:rPr>
          <w:rFonts w:ascii="Times New Roman" w:hAnsi="Times New Roman" w:cs="Times New Roman"/>
          <w:sz w:val="22"/>
        </w:rPr>
        <w:t>11</w:t>
      </w:r>
      <w:r w:rsidR="00BA7F85">
        <w:rPr>
          <w:rFonts w:ascii="Times New Roman" w:hAnsi="Times New Roman" w:cs="Times New Roman"/>
          <w:sz w:val="22"/>
        </w:rPr>
        <w:t xml:space="preserve">. </w:t>
      </w:r>
      <w:bookmarkStart w:id="17" w:name="_Hlk74884858"/>
      <w:r w:rsidR="00BA7F85" w:rsidRPr="00BA7F85">
        <w:rPr>
          <w:rFonts w:ascii="Times New Roman" w:hAnsi="Times New Roman" w:cs="Times New Roman"/>
          <w:sz w:val="22"/>
        </w:rPr>
        <w:t>Young and Guy,</w:t>
      </w:r>
      <w:bookmarkEnd w:id="17"/>
      <w:r w:rsidR="00BA7F85">
        <w:rPr>
          <w:rFonts w:ascii="Times New Roman" w:hAnsi="Times New Roman" w:cs="Times New Roman"/>
          <w:sz w:val="22"/>
        </w:rPr>
        <w:t xml:space="preserve"> </w:t>
      </w:r>
      <w:r w:rsidR="00BA7F85" w:rsidRPr="00BA7F85">
        <w:rPr>
          <w:rFonts w:ascii="Times New Roman" w:hAnsi="Times New Roman" w:cs="Times New Roman"/>
          <w:sz w:val="22"/>
        </w:rPr>
        <w:t>‘The Moon's Phases’, p. 3</w:t>
      </w:r>
      <w:r w:rsidR="00BA7F85">
        <w:rPr>
          <w:rFonts w:ascii="Times New Roman" w:hAnsi="Times New Roman" w:cs="Times New Roman"/>
          <w:sz w:val="22"/>
        </w:rPr>
        <w:t>1</w:t>
      </w:r>
      <w:r w:rsidR="00BA7F85" w:rsidRPr="00BA7F85">
        <w:rPr>
          <w:rFonts w:ascii="Times New Roman" w:hAnsi="Times New Roman" w:cs="Times New Roman"/>
          <w:sz w:val="22"/>
        </w:rPr>
        <w:t>.</w:t>
      </w:r>
    </w:p>
    <w:p w14:paraId="5A405CA7" w14:textId="553F19E9" w:rsidR="008A39EF" w:rsidRDefault="00497B72" w:rsidP="008A39EF">
      <w:pPr>
        <w:rPr>
          <w:rFonts w:ascii="Times New Roman" w:hAnsi="Times New Roman" w:cs="Times New Roman"/>
          <w:sz w:val="22"/>
        </w:rPr>
      </w:pPr>
      <w:r>
        <w:rPr>
          <w:rFonts w:ascii="Times New Roman" w:hAnsi="Times New Roman" w:cs="Times New Roman"/>
          <w:sz w:val="22"/>
        </w:rPr>
        <w:t>12</w:t>
      </w:r>
      <w:r w:rsidR="008A39EF">
        <w:rPr>
          <w:rFonts w:ascii="Times New Roman" w:hAnsi="Times New Roman" w:cs="Times New Roman"/>
          <w:sz w:val="22"/>
        </w:rPr>
        <w:t xml:space="preserve">. Vincent Van Gogh, </w:t>
      </w:r>
      <w:r w:rsidR="008A39EF" w:rsidRPr="008A39EF">
        <w:rPr>
          <w:rFonts w:ascii="Times New Roman" w:hAnsi="Times New Roman" w:cs="Times New Roman" w:hint="eastAsia"/>
          <w:i/>
          <w:iCs/>
          <w:sz w:val="22"/>
        </w:rPr>
        <w:t>The Letters of Vincent Van Gogh</w:t>
      </w:r>
      <w:r w:rsidR="008A39EF">
        <w:rPr>
          <w:rFonts w:ascii="Times New Roman" w:hAnsi="Times New Roman" w:cs="Times New Roman" w:hint="eastAsia"/>
          <w:sz w:val="22"/>
        </w:rPr>
        <w:t>,</w:t>
      </w:r>
      <w:r w:rsidR="00722CA7" w:rsidRPr="00722CA7">
        <w:rPr>
          <w:rFonts w:ascii="Times New Roman" w:hAnsi="Times New Roman" w:cs="Times New Roman" w:hint="eastAsia"/>
          <w:sz w:val="22"/>
        </w:rPr>
        <w:t xml:space="preserve"> New Ed edition</w:t>
      </w:r>
      <w:r w:rsidR="00722CA7">
        <w:rPr>
          <w:rFonts w:ascii="Times New Roman" w:hAnsi="Times New Roman" w:cs="Times New Roman"/>
          <w:sz w:val="22"/>
        </w:rPr>
        <w:t>,</w:t>
      </w:r>
      <w:r w:rsidR="00722CA7" w:rsidRPr="00722CA7">
        <w:rPr>
          <w:rFonts w:ascii="Times New Roman" w:hAnsi="Times New Roman" w:cs="Times New Roman" w:hint="eastAsia"/>
          <w:sz w:val="22"/>
        </w:rPr>
        <w:t xml:space="preserve"> (Penguin, </w:t>
      </w:r>
      <w:r w:rsidR="00722CA7">
        <w:rPr>
          <w:rFonts w:ascii="Times New Roman" w:hAnsi="Times New Roman" w:cs="Times New Roman"/>
          <w:sz w:val="22"/>
        </w:rPr>
        <w:t xml:space="preserve">Kindle, </w:t>
      </w:r>
      <w:r w:rsidR="00722CA7" w:rsidRPr="00722CA7">
        <w:rPr>
          <w:rFonts w:ascii="Times New Roman" w:hAnsi="Times New Roman" w:cs="Times New Roman" w:hint="eastAsia"/>
          <w:sz w:val="22"/>
        </w:rPr>
        <w:t>2003)</w:t>
      </w:r>
      <w:r w:rsidR="00722CA7">
        <w:rPr>
          <w:rFonts w:ascii="Times New Roman" w:hAnsi="Times New Roman" w:cs="Times New Roman" w:hint="eastAsia"/>
          <w:sz w:val="22"/>
        </w:rPr>
        <w:t>,</w:t>
      </w:r>
      <w:r w:rsidR="00722CA7">
        <w:rPr>
          <w:rFonts w:ascii="Times New Roman" w:hAnsi="Times New Roman" w:cs="Times New Roman"/>
          <w:sz w:val="22"/>
        </w:rPr>
        <w:t xml:space="preserve"> p. 375</w:t>
      </w:r>
      <w:r w:rsidR="00FE7661">
        <w:rPr>
          <w:rFonts w:ascii="Times New Roman" w:hAnsi="Times New Roman" w:cs="Times New Roman"/>
          <w:sz w:val="22"/>
        </w:rPr>
        <w:t>.</w:t>
      </w:r>
    </w:p>
    <w:p w14:paraId="19BBB558" w14:textId="647AD0F5" w:rsidR="00CC315C" w:rsidRPr="008A39EF" w:rsidRDefault="00FA7178" w:rsidP="008A39EF">
      <w:pPr>
        <w:rPr>
          <w:rFonts w:ascii="Times New Roman" w:hAnsi="Times New Roman" w:cs="Times New Roman"/>
          <w:sz w:val="22"/>
        </w:rPr>
      </w:pPr>
      <w:r>
        <w:rPr>
          <w:rFonts w:ascii="Times New Roman" w:hAnsi="Times New Roman" w:cs="Times New Roman"/>
          <w:sz w:val="22"/>
        </w:rPr>
        <w:t>13</w:t>
      </w:r>
      <w:r w:rsidR="00CC315C">
        <w:rPr>
          <w:rFonts w:ascii="Times New Roman" w:hAnsi="Times New Roman" w:cs="Times New Roman"/>
          <w:sz w:val="22"/>
        </w:rPr>
        <w:t xml:space="preserve">. </w:t>
      </w:r>
      <w:r w:rsidR="00497B72" w:rsidRPr="00497B72">
        <w:rPr>
          <w:rFonts w:ascii="Times New Roman" w:hAnsi="Times New Roman" w:cs="Times New Roman"/>
          <w:sz w:val="22"/>
        </w:rPr>
        <w:t>B.</w:t>
      </w:r>
      <w:r w:rsidR="00497B72">
        <w:rPr>
          <w:rFonts w:ascii="Times New Roman" w:hAnsi="Times New Roman" w:cs="Times New Roman"/>
          <w:sz w:val="22"/>
        </w:rPr>
        <w:t>, ‘</w:t>
      </w:r>
      <w:r w:rsidR="00497B72" w:rsidRPr="00497B72">
        <w:rPr>
          <w:rFonts w:ascii="Times New Roman" w:hAnsi="Times New Roman" w:cs="Times New Roman"/>
          <w:sz w:val="22"/>
        </w:rPr>
        <w:t>Van Gogh's "Starry Night"</w:t>
      </w:r>
      <w:r w:rsidR="00497B72">
        <w:rPr>
          <w:rFonts w:ascii="Times New Roman" w:hAnsi="Times New Roman" w:cs="Times New Roman"/>
          <w:sz w:val="22"/>
        </w:rPr>
        <w:t>’</w:t>
      </w:r>
      <w:r w:rsidR="00497B72" w:rsidRPr="00497B72">
        <w:rPr>
          <w:rFonts w:ascii="Times New Roman" w:hAnsi="Times New Roman" w:cs="Times New Roman"/>
          <w:sz w:val="22"/>
        </w:rPr>
        <w:t xml:space="preserve"> </w:t>
      </w:r>
      <w:r w:rsidR="00497B72" w:rsidRPr="00497B72">
        <w:rPr>
          <w:rFonts w:ascii="Times New Roman" w:hAnsi="Times New Roman" w:cs="Times New Roman"/>
          <w:i/>
          <w:iCs/>
          <w:sz w:val="22"/>
        </w:rPr>
        <w:t>The Bulletin of the Museum of Modern Art</w:t>
      </w:r>
      <w:r w:rsidR="00497B72" w:rsidRPr="00497B72">
        <w:rPr>
          <w:rFonts w:ascii="Times New Roman" w:hAnsi="Times New Roman" w:cs="Times New Roman"/>
          <w:sz w:val="22"/>
        </w:rPr>
        <w:t>, Nov., 1941, Vol. 9, No. 2</w:t>
      </w:r>
      <w:r w:rsidR="00497B72">
        <w:rPr>
          <w:rFonts w:ascii="Times New Roman" w:hAnsi="Times New Roman" w:cs="Times New Roman"/>
          <w:sz w:val="22"/>
        </w:rPr>
        <w:t>,</w:t>
      </w:r>
      <w:r w:rsidR="00497B72" w:rsidRPr="00497B72">
        <w:rPr>
          <w:rFonts w:ascii="Times New Roman" w:hAnsi="Times New Roman" w:cs="Times New Roman"/>
          <w:sz w:val="22"/>
        </w:rPr>
        <w:t xml:space="preserve"> (The Museum of Modern Art Stable, 1941), 2-3</w:t>
      </w:r>
      <w:r w:rsidR="00497B72">
        <w:rPr>
          <w:rFonts w:ascii="Times New Roman" w:hAnsi="Times New Roman" w:cs="Times New Roman"/>
          <w:sz w:val="22"/>
        </w:rPr>
        <w:t>, (p. 3),</w:t>
      </w:r>
      <w:r w:rsidR="00497B72" w:rsidRPr="00497B72">
        <w:rPr>
          <w:rFonts w:ascii="Times New Roman" w:hAnsi="Times New Roman" w:cs="Times New Roman"/>
          <w:sz w:val="22"/>
        </w:rPr>
        <w:t xml:space="preserve"> </w:t>
      </w:r>
      <w:hyperlink r:id="rId62" w:history="1">
        <w:r w:rsidR="00497B72" w:rsidRPr="00A04EFE">
          <w:rPr>
            <w:rStyle w:val="a6"/>
            <w:rFonts w:ascii="Times New Roman" w:hAnsi="Times New Roman" w:cs="Times New Roman"/>
            <w:sz w:val="22"/>
          </w:rPr>
          <w:t>https://www.jstor.org/stable/4057833</w:t>
        </w:r>
      </w:hyperlink>
      <w:r w:rsidR="00497B72">
        <w:rPr>
          <w:rFonts w:ascii="Times New Roman" w:hAnsi="Times New Roman" w:cs="Times New Roman"/>
          <w:sz w:val="22"/>
        </w:rPr>
        <w:t xml:space="preserve"> [June 2012]</w:t>
      </w:r>
      <w:r w:rsidR="00FE7661">
        <w:rPr>
          <w:rFonts w:ascii="Times New Roman" w:hAnsi="Times New Roman" w:cs="Times New Roman"/>
          <w:sz w:val="22"/>
        </w:rPr>
        <w:t>.</w:t>
      </w:r>
    </w:p>
    <w:p w14:paraId="4EF6B2C4" w14:textId="64F72E5B" w:rsidR="004C5773" w:rsidRPr="004C5773" w:rsidRDefault="00FA7178" w:rsidP="004C5773">
      <w:pPr>
        <w:rPr>
          <w:rFonts w:ascii="Times New Roman" w:hAnsi="Times New Roman" w:cs="Times New Roman"/>
          <w:sz w:val="22"/>
        </w:rPr>
      </w:pPr>
      <w:r>
        <w:rPr>
          <w:rFonts w:ascii="Times New Roman" w:hAnsi="Times New Roman" w:cs="Times New Roman"/>
          <w:sz w:val="22"/>
        </w:rPr>
        <w:t>14</w:t>
      </w:r>
      <w:r w:rsidR="004C5773">
        <w:rPr>
          <w:rFonts w:ascii="Times New Roman" w:hAnsi="Times New Roman" w:cs="Times New Roman"/>
          <w:sz w:val="22"/>
        </w:rPr>
        <w:t>.</w:t>
      </w:r>
      <w:r w:rsidR="004C5773" w:rsidRPr="004C5773">
        <w:rPr>
          <w:rFonts w:ascii="Times New Roman" w:hAnsi="Times New Roman" w:cs="Times New Roman"/>
          <w:sz w:val="22"/>
        </w:rPr>
        <w:t xml:space="preserve"> </w:t>
      </w:r>
      <w:r w:rsidR="00392055" w:rsidRPr="00392055">
        <w:rPr>
          <w:rFonts w:ascii="Times New Roman" w:hAnsi="Times New Roman" w:cs="Times New Roman"/>
          <w:sz w:val="22"/>
        </w:rPr>
        <w:t xml:space="preserve">Gogh, </w:t>
      </w:r>
      <w:r w:rsidR="00392055" w:rsidRPr="00392055">
        <w:rPr>
          <w:rFonts w:ascii="Times New Roman" w:hAnsi="Times New Roman" w:cs="Times New Roman" w:hint="eastAsia"/>
          <w:i/>
          <w:iCs/>
          <w:sz w:val="22"/>
        </w:rPr>
        <w:t>The Letters of Vincent Van Gogh</w:t>
      </w:r>
      <w:r w:rsidR="00392055" w:rsidRPr="00392055">
        <w:rPr>
          <w:rFonts w:ascii="Times New Roman" w:hAnsi="Times New Roman" w:cs="Times New Roman" w:hint="eastAsia"/>
          <w:sz w:val="22"/>
        </w:rPr>
        <w:t xml:space="preserve">, </w:t>
      </w:r>
      <w:r w:rsidR="00392055" w:rsidRPr="00392055">
        <w:rPr>
          <w:rFonts w:ascii="Times New Roman" w:hAnsi="Times New Roman" w:cs="Times New Roman"/>
          <w:sz w:val="22"/>
        </w:rPr>
        <w:t>p. 375.</w:t>
      </w:r>
    </w:p>
    <w:p w14:paraId="7B9AC10B" w14:textId="77777777" w:rsidR="00392055" w:rsidRDefault="00392055" w:rsidP="00EE049D">
      <w:pPr>
        <w:rPr>
          <w:rFonts w:ascii="Times New Roman" w:hAnsi="Times New Roman" w:cs="Times New Roman"/>
          <w:sz w:val="22"/>
        </w:rPr>
      </w:pPr>
    </w:p>
    <w:p w14:paraId="69D53894" w14:textId="77777777" w:rsidR="00392055" w:rsidRDefault="00392055" w:rsidP="00EE049D">
      <w:pPr>
        <w:rPr>
          <w:rFonts w:ascii="Times New Roman" w:hAnsi="Times New Roman" w:cs="Times New Roman"/>
          <w:sz w:val="22"/>
        </w:rPr>
      </w:pPr>
    </w:p>
    <w:p w14:paraId="4A9F9DF2" w14:textId="77777777" w:rsidR="0092499B" w:rsidRDefault="0092499B" w:rsidP="00EE049D">
      <w:pPr>
        <w:rPr>
          <w:rFonts w:ascii="Times New Roman" w:hAnsi="Times New Roman" w:cs="Times New Roman"/>
          <w:sz w:val="22"/>
        </w:rPr>
      </w:pPr>
    </w:p>
    <w:p w14:paraId="25FAE569" w14:textId="574D46BD" w:rsidR="00EE049D" w:rsidRDefault="009129B7" w:rsidP="00EE049D">
      <w:pPr>
        <w:rPr>
          <w:rFonts w:ascii="Times New Roman" w:hAnsi="Times New Roman" w:cs="Times New Roman"/>
          <w:sz w:val="22"/>
        </w:rPr>
      </w:pPr>
      <w:r>
        <w:rPr>
          <w:rFonts w:ascii="Times New Roman" w:hAnsi="Times New Roman" w:cs="Times New Roman"/>
          <w:sz w:val="22"/>
        </w:rPr>
        <w:lastRenderedPageBreak/>
        <w:t>Theme</w:t>
      </w:r>
    </w:p>
    <w:p w14:paraId="5465C045" w14:textId="77777777" w:rsidR="00E24AA2" w:rsidRPr="00DB5C9F" w:rsidRDefault="00E24AA2" w:rsidP="00EE049D">
      <w:pPr>
        <w:rPr>
          <w:rFonts w:ascii="Times New Roman" w:hAnsi="Times New Roman" w:cs="Times New Roman"/>
          <w:sz w:val="22"/>
        </w:rPr>
      </w:pPr>
    </w:p>
    <w:p w14:paraId="5792B739" w14:textId="3E8FBEC4" w:rsidR="00E826CE" w:rsidRPr="00DB5C9F" w:rsidRDefault="00E826CE" w:rsidP="00E826CE">
      <w:pPr>
        <w:rPr>
          <w:rFonts w:ascii="Times New Roman" w:hAnsi="Times New Roman" w:cs="Times New Roman" w:hint="eastAsia"/>
          <w:sz w:val="22"/>
        </w:rPr>
      </w:pPr>
      <w:r w:rsidRPr="00E826CE">
        <w:rPr>
          <w:rFonts w:ascii="Times New Roman" w:hAnsi="Times New Roman" w:cs="Times New Roman"/>
          <w:sz w:val="22"/>
        </w:rPr>
        <w:t xml:space="preserve">We will </w:t>
      </w:r>
      <w:r w:rsidR="009129B7">
        <w:rPr>
          <w:rFonts w:ascii="Times New Roman" w:hAnsi="Times New Roman" w:cs="Times New Roman"/>
          <w:sz w:val="22"/>
        </w:rPr>
        <w:t>examine</w:t>
      </w:r>
      <w:r w:rsidRPr="00E826CE">
        <w:rPr>
          <w:rFonts w:ascii="Times New Roman" w:hAnsi="Times New Roman" w:cs="Times New Roman"/>
          <w:sz w:val="22"/>
        </w:rPr>
        <w:t xml:space="preserve"> </w:t>
      </w:r>
      <w:r w:rsidR="0075146D">
        <w:rPr>
          <w:rFonts w:ascii="Times New Roman" w:hAnsi="Times New Roman" w:cs="Times New Roman"/>
          <w:sz w:val="22"/>
        </w:rPr>
        <w:t>several</w:t>
      </w:r>
      <w:r w:rsidRPr="00E826CE">
        <w:rPr>
          <w:rFonts w:ascii="Times New Roman" w:hAnsi="Times New Roman" w:cs="Times New Roman"/>
          <w:sz w:val="22"/>
        </w:rPr>
        <w:t xml:space="preserve"> conditi</w:t>
      </w:r>
      <w:r w:rsidR="0075146D">
        <w:rPr>
          <w:rFonts w:ascii="Times New Roman" w:hAnsi="Times New Roman" w:cs="Times New Roman"/>
          <w:sz w:val="22"/>
        </w:rPr>
        <w:t>ons that</w:t>
      </w:r>
      <w:r w:rsidR="0075146D" w:rsidRPr="0075146D">
        <w:rPr>
          <w:rFonts w:ascii="Times New Roman" w:hAnsi="Times New Roman" w:cs="Times New Roman"/>
          <w:sz w:val="22"/>
        </w:rPr>
        <w:t xml:space="preserve"> affect the accuracy of astronomical observation</w:t>
      </w:r>
      <w:r w:rsidRPr="00E826CE">
        <w:rPr>
          <w:rFonts w:ascii="Times New Roman" w:hAnsi="Times New Roman" w:cs="Times New Roman"/>
          <w:sz w:val="22"/>
        </w:rPr>
        <w:t>, which were found through this two-week observation of the moon</w:t>
      </w:r>
      <w:r w:rsidR="009129B7">
        <w:rPr>
          <w:rFonts w:ascii="Times New Roman" w:hAnsi="Times New Roman" w:cs="Times New Roman" w:hint="eastAsia"/>
          <w:sz w:val="22"/>
        </w:rPr>
        <w:t xml:space="preserve"> </w:t>
      </w:r>
      <w:r w:rsidR="009129B7">
        <w:rPr>
          <w:rFonts w:ascii="Times New Roman" w:hAnsi="Times New Roman" w:cs="Times New Roman"/>
          <w:sz w:val="22"/>
        </w:rPr>
        <w:t>in Tokyo, Japan</w:t>
      </w:r>
      <w:r w:rsidRPr="00E826CE">
        <w:rPr>
          <w:rFonts w:ascii="Times New Roman" w:hAnsi="Times New Roman" w:cs="Times New Roman"/>
          <w:sz w:val="22"/>
        </w:rPr>
        <w:t>.</w:t>
      </w:r>
      <w:r w:rsidR="009129B7">
        <w:rPr>
          <w:rFonts w:ascii="Times New Roman" w:hAnsi="Times New Roman" w:cs="Times New Roman"/>
          <w:sz w:val="22"/>
        </w:rPr>
        <w:t xml:space="preserve"> </w:t>
      </w:r>
      <w:r w:rsidR="009129B7" w:rsidRPr="009129B7">
        <w:rPr>
          <w:rFonts w:ascii="Times New Roman" w:hAnsi="Times New Roman" w:cs="Times New Roman"/>
          <w:sz w:val="22"/>
        </w:rPr>
        <w:t xml:space="preserve">I divide into artificial conditions and natural conditions </w:t>
      </w:r>
      <w:r w:rsidR="00094387">
        <w:rPr>
          <w:rFonts w:ascii="Times New Roman" w:hAnsi="Times New Roman" w:cs="Times New Roman" w:hint="eastAsia"/>
          <w:sz w:val="22"/>
        </w:rPr>
        <w:t>f</w:t>
      </w:r>
      <w:r w:rsidR="00094387">
        <w:rPr>
          <w:rFonts w:ascii="Times New Roman" w:hAnsi="Times New Roman" w:cs="Times New Roman"/>
          <w:sz w:val="22"/>
        </w:rPr>
        <w:t>or ideal</w:t>
      </w:r>
      <w:r w:rsidR="009129B7" w:rsidRPr="009129B7">
        <w:rPr>
          <w:rFonts w:ascii="Times New Roman" w:hAnsi="Times New Roman" w:cs="Times New Roman"/>
          <w:sz w:val="22"/>
        </w:rPr>
        <w:t xml:space="preserve"> astronomical observation.</w:t>
      </w:r>
      <w:r w:rsidR="00E24AA2">
        <w:rPr>
          <w:rFonts w:ascii="Times New Roman" w:hAnsi="Times New Roman" w:cs="Times New Roman" w:hint="eastAsia"/>
          <w:sz w:val="22"/>
        </w:rPr>
        <w:t xml:space="preserve"> </w:t>
      </w:r>
      <w:r w:rsidR="00E24AA2" w:rsidRPr="00E24AA2">
        <w:rPr>
          <w:rFonts w:ascii="Times New Roman" w:hAnsi="Times New Roman" w:cs="Times New Roman"/>
          <w:sz w:val="22"/>
        </w:rPr>
        <w:t>I would like to list the adverse conditions for observing the clear moon that I experienced and derive the ideal conditions from them.</w:t>
      </w:r>
    </w:p>
    <w:p w14:paraId="253FC08B" w14:textId="0EBA5773" w:rsidR="00EE049D" w:rsidRPr="00DB5C9F" w:rsidRDefault="00EE049D" w:rsidP="00EE049D">
      <w:pPr>
        <w:rPr>
          <w:rFonts w:ascii="Times New Roman" w:hAnsi="Times New Roman" w:cs="Times New Roman"/>
          <w:sz w:val="22"/>
        </w:rPr>
      </w:pPr>
    </w:p>
    <w:p w14:paraId="60A3A104" w14:textId="34D16376" w:rsidR="004323D1" w:rsidRDefault="00E24AA2" w:rsidP="00EE049D">
      <w:pPr>
        <w:rPr>
          <w:rFonts w:ascii="Times New Roman" w:hAnsi="Times New Roman" w:cs="Times New Roman"/>
          <w:sz w:val="22"/>
        </w:rPr>
      </w:pPr>
      <w:r w:rsidRPr="00E24AA2">
        <w:rPr>
          <w:rFonts w:ascii="Times New Roman" w:hAnsi="Times New Roman" w:cs="Times New Roman"/>
          <w:sz w:val="22"/>
        </w:rPr>
        <w:t>Artificial conditions</w:t>
      </w:r>
    </w:p>
    <w:p w14:paraId="3D0BE588" w14:textId="0C716CB3" w:rsidR="00E24AA2" w:rsidRDefault="00E24AA2" w:rsidP="00EE049D">
      <w:pPr>
        <w:rPr>
          <w:rFonts w:ascii="Times New Roman" w:hAnsi="Times New Roman" w:cs="Times New Roman"/>
          <w:sz w:val="22"/>
        </w:rPr>
      </w:pPr>
    </w:p>
    <w:p w14:paraId="3CF6326B" w14:textId="5349292A" w:rsidR="00BB727B" w:rsidRDefault="007E0BFF" w:rsidP="00761F86">
      <w:pPr>
        <w:rPr>
          <w:rFonts w:ascii="Times New Roman" w:hAnsi="Times New Roman" w:cs="Times New Roman"/>
          <w:sz w:val="22"/>
        </w:rPr>
      </w:pPr>
      <w:r>
        <w:rPr>
          <w:rFonts w:ascii="Times New Roman" w:hAnsi="Times New Roman" w:cs="Times New Roman"/>
          <w:sz w:val="22"/>
        </w:rPr>
        <w:t>Observation</w:t>
      </w:r>
      <w:r w:rsidR="00EF33BB" w:rsidRPr="00EF33BB">
        <w:rPr>
          <w:rFonts w:ascii="Times New Roman" w:hAnsi="Times New Roman" w:cs="Times New Roman"/>
          <w:sz w:val="22"/>
        </w:rPr>
        <w:t xml:space="preserve"> equipment such as camera</w:t>
      </w:r>
      <w:r w:rsidR="00CA2547">
        <w:rPr>
          <w:rFonts w:ascii="Times New Roman" w:hAnsi="Times New Roman" w:cs="Times New Roman"/>
          <w:sz w:val="22"/>
        </w:rPr>
        <w:t xml:space="preserve"> and </w:t>
      </w:r>
      <w:r w:rsidR="00C2047E">
        <w:rPr>
          <w:rFonts w:ascii="Times New Roman" w:hAnsi="Times New Roman" w:cs="Times New Roman"/>
          <w:sz w:val="22"/>
        </w:rPr>
        <w:t>astronomical telescope</w:t>
      </w:r>
      <w:r w:rsidR="00EF33BB" w:rsidRPr="00EF33BB">
        <w:rPr>
          <w:rFonts w:ascii="Times New Roman" w:hAnsi="Times New Roman" w:cs="Times New Roman"/>
          <w:sz w:val="22"/>
        </w:rPr>
        <w:t xml:space="preserve"> and light pollution can be mentioned</w:t>
      </w:r>
      <w:r w:rsidR="00761F86">
        <w:rPr>
          <w:rFonts w:ascii="Times New Roman" w:hAnsi="Times New Roman" w:cs="Times New Roman"/>
          <w:sz w:val="22"/>
        </w:rPr>
        <w:t xml:space="preserve"> as </w:t>
      </w:r>
      <w:r w:rsidR="00C2047E">
        <w:rPr>
          <w:rFonts w:ascii="Times New Roman" w:hAnsi="Times New Roman" w:cs="Times New Roman"/>
          <w:sz w:val="22"/>
        </w:rPr>
        <w:t xml:space="preserve">a cause of </w:t>
      </w:r>
      <w:r w:rsidR="00761F86">
        <w:rPr>
          <w:rFonts w:ascii="Times New Roman" w:hAnsi="Times New Roman" w:cs="Times New Roman"/>
          <w:sz w:val="22"/>
        </w:rPr>
        <w:t>artificial adverse conditions</w:t>
      </w:r>
      <w:r w:rsidR="00EF33BB" w:rsidRPr="00EF33BB">
        <w:rPr>
          <w:rFonts w:ascii="Times New Roman" w:hAnsi="Times New Roman" w:cs="Times New Roman"/>
          <w:sz w:val="22"/>
        </w:rPr>
        <w:t>.</w:t>
      </w:r>
      <w:r w:rsidR="00AE6B9A">
        <w:rPr>
          <w:rFonts w:ascii="Times New Roman" w:hAnsi="Times New Roman" w:cs="Times New Roman" w:hint="eastAsia"/>
          <w:sz w:val="22"/>
        </w:rPr>
        <w:t xml:space="preserve"> </w:t>
      </w:r>
      <w:r w:rsidR="0055595C" w:rsidRPr="0055595C">
        <w:rPr>
          <w:rFonts w:ascii="Times New Roman" w:hAnsi="Times New Roman" w:cs="Times New Roman"/>
          <w:sz w:val="22"/>
        </w:rPr>
        <w:t>The observer's eyesight is also an important item when confirming an object.</w:t>
      </w:r>
      <w:r w:rsidR="0055595C">
        <w:rPr>
          <w:rFonts w:ascii="Times New Roman" w:hAnsi="Times New Roman" w:cs="Times New Roman" w:hint="eastAsia"/>
          <w:sz w:val="22"/>
        </w:rPr>
        <w:t xml:space="preserve"> </w:t>
      </w:r>
      <w:r w:rsidR="00AE6B9A">
        <w:rPr>
          <w:rFonts w:ascii="Times New Roman" w:hAnsi="Times New Roman" w:cs="Times New Roman"/>
          <w:sz w:val="22"/>
        </w:rPr>
        <w:t xml:space="preserve">Regarding </w:t>
      </w:r>
      <w:r w:rsidR="00ED5955">
        <w:rPr>
          <w:rFonts w:ascii="Times New Roman" w:hAnsi="Times New Roman" w:cs="Times New Roman"/>
          <w:sz w:val="22"/>
        </w:rPr>
        <w:t>the equipment</w:t>
      </w:r>
      <w:r w:rsidR="00AE6B9A">
        <w:rPr>
          <w:rFonts w:ascii="Times New Roman" w:hAnsi="Times New Roman" w:cs="Times New Roman"/>
          <w:sz w:val="22"/>
        </w:rPr>
        <w:t xml:space="preserve">, </w:t>
      </w:r>
      <w:r w:rsidR="00761F86">
        <w:rPr>
          <w:rFonts w:ascii="Times New Roman" w:hAnsi="Times New Roman" w:cs="Times New Roman"/>
          <w:sz w:val="22"/>
        </w:rPr>
        <w:t>n</w:t>
      </w:r>
      <w:r w:rsidR="00AE6B9A" w:rsidRPr="00AE6B9A">
        <w:rPr>
          <w:rFonts w:ascii="Times New Roman" w:hAnsi="Times New Roman" w:cs="Times New Roman"/>
          <w:sz w:val="22"/>
        </w:rPr>
        <w:t>ot</w:t>
      </w:r>
      <w:r w:rsidR="00FF45A4">
        <w:rPr>
          <w:rFonts w:ascii="Times New Roman" w:hAnsi="Times New Roman" w:cs="Times New Roman"/>
          <w:sz w:val="22"/>
        </w:rPr>
        <w:t xml:space="preserve"> </w:t>
      </w:r>
      <w:r w:rsidR="00AE6B9A" w:rsidRPr="00AE6B9A">
        <w:rPr>
          <w:rFonts w:ascii="Times New Roman" w:hAnsi="Times New Roman" w:cs="Times New Roman"/>
          <w:sz w:val="22"/>
        </w:rPr>
        <w:t>only performance but also knowledge to make appropriate adjustments to clear adverse conditions is required.</w:t>
      </w:r>
      <w:r w:rsidR="00AE6B9A">
        <w:rPr>
          <w:rFonts w:ascii="Times New Roman" w:hAnsi="Times New Roman" w:cs="Times New Roman" w:hint="eastAsia"/>
          <w:sz w:val="22"/>
        </w:rPr>
        <w:t xml:space="preserve"> </w:t>
      </w:r>
      <w:r w:rsidR="00AE6B9A" w:rsidRPr="00AE6B9A">
        <w:rPr>
          <w:rFonts w:ascii="Times New Roman" w:hAnsi="Times New Roman" w:cs="Times New Roman"/>
          <w:sz w:val="22"/>
        </w:rPr>
        <w:t>For example</w:t>
      </w:r>
      <w:r w:rsidR="00CA2547" w:rsidRPr="00CA2547">
        <w:rPr>
          <w:rFonts w:ascii="Times New Roman" w:hAnsi="Times New Roman" w:cs="Times New Roman"/>
          <w:sz w:val="22"/>
        </w:rPr>
        <w:t>, the lack of stars in a photo can be due to insufficient exposure time.</w:t>
      </w:r>
      <w:r w:rsidR="00CA2547" w:rsidRPr="00CA2547">
        <w:rPr>
          <w:rFonts w:ascii="Times New Roman" w:hAnsi="Times New Roman" w:cs="Times New Roman"/>
          <w:sz w:val="22"/>
          <w:vertAlign w:val="superscript"/>
        </w:rPr>
        <w:t>15</w:t>
      </w:r>
      <w:r w:rsidR="00FF45A4">
        <w:rPr>
          <w:rFonts w:ascii="Times New Roman" w:hAnsi="Times New Roman" w:cs="Times New Roman"/>
          <w:sz w:val="22"/>
        </w:rPr>
        <w:t xml:space="preserve"> </w:t>
      </w:r>
      <w:r w:rsidR="00761F86">
        <w:rPr>
          <w:rFonts w:ascii="Times New Roman" w:hAnsi="Times New Roman" w:cs="Times New Roman"/>
          <w:sz w:val="22"/>
        </w:rPr>
        <w:t xml:space="preserve">According to </w:t>
      </w:r>
      <w:r w:rsidR="00761F86" w:rsidRPr="00761F86">
        <w:rPr>
          <w:rFonts w:ascii="Times New Roman" w:hAnsi="Times New Roman" w:cs="Times New Roman"/>
          <w:sz w:val="22"/>
        </w:rPr>
        <w:t>Light pollution is excess light in the wrong place at the</w:t>
      </w:r>
      <w:r w:rsidR="00FE53E1">
        <w:rPr>
          <w:rFonts w:ascii="Times New Roman" w:hAnsi="Times New Roman" w:cs="Times New Roman" w:hint="eastAsia"/>
          <w:sz w:val="22"/>
        </w:rPr>
        <w:t xml:space="preserve"> </w:t>
      </w:r>
      <w:r w:rsidR="00761F86" w:rsidRPr="00761F86">
        <w:rPr>
          <w:rFonts w:ascii="Times New Roman" w:hAnsi="Times New Roman" w:cs="Times New Roman"/>
          <w:sz w:val="22"/>
        </w:rPr>
        <w:t>wrong time.</w:t>
      </w:r>
      <w:r w:rsidR="00FE53E1" w:rsidRPr="00FE53E1">
        <w:rPr>
          <w:rFonts w:ascii="Times New Roman" w:hAnsi="Times New Roman" w:cs="Times New Roman"/>
          <w:sz w:val="22"/>
          <w:vertAlign w:val="superscript"/>
        </w:rPr>
        <w:t>1</w:t>
      </w:r>
      <w:r w:rsidR="00CA2547">
        <w:rPr>
          <w:rFonts w:ascii="Times New Roman" w:hAnsi="Times New Roman" w:cs="Times New Roman"/>
          <w:sz w:val="22"/>
          <w:vertAlign w:val="superscript"/>
        </w:rPr>
        <w:t>6</w:t>
      </w:r>
      <w:r w:rsidR="00761F86" w:rsidRPr="00761F86">
        <w:rPr>
          <w:rFonts w:ascii="Times New Roman" w:hAnsi="Times New Roman" w:cs="Times New Roman"/>
          <w:sz w:val="22"/>
        </w:rPr>
        <w:t xml:space="preserve"> It comes in the forms of sky glow, glare</w:t>
      </w:r>
      <w:r w:rsidR="00FE53E1">
        <w:rPr>
          <w:rFonts w:ascii="Times New Roman" w:hAnsi="Times New Roman" w:cs="Times New Roman"/>
          <w:sz w:val="22"/>
        </w:rPr>
        <w:t xml:space="preserve"> </w:t>
      </w:r>
      <w:r w:rsidR="00761F86" w:rsidRPr="00761F86">
        <w:rPr>
          <w:rFonts w:ascii="Times New Roman" w:hAnsi="Times New Roman" w:cs="Times New Roman"/>
          <w:sz w:val="22"/>
        </w:rPr>
        <w:t>and light trespass.</w:t>
      </w:r>
      <w:r w:rsidR="00FE53E1" w:rsidRPr="00FE53E1">
        <w:rPr>
          <w:rFonts w:ascii="Times New Roman" w:hAnsi="Times New Roman" w:cs="Times New Roman"/>
          <w:sz w:val="22"/>
          <w:vertAlign w:val="superscript"/>
        </w:rPr>
        <w:t>1</w:t>
      </w:r>
      <w:r w:rsidR="00CA2547">
        <w:rPr>
          <w:rFonts w:ascii="Times New Roman" w:hAnsi="Times New Roman" w:cs="Times New Roman"/>
          <w:sz w:val="22"/>
          <w:vertAlign w:val="superscript"/>
        </w:rPr>
        <w:t>7</w:t>
      </w:r>
      <w:r w:rsidR="00761F86" w:rsidRPr="00761F86">
        <w:rPr>
          <w:rFonts w:ascii="Times New Roman" w:hAnsi="Times New Roman" w:cs="Times New Roman"/>
          <w:sz w:val="22"/>
        </w:rPr>
        <w:t xml:space="preserve"> </w:t>
      </w:r>
      <w:r w:rsidR="00C2047E">
        <w:rPr>
          <w:rFonts w:ascii="Times New Roman" w:hAnsi="Times New Roman" w:cs="Times New Roman"/>
          <w:sz w:val="22"/>
        </w:rPr>
        <w:t>T</w:t>
      </w:r>
      <w:r w:rsidR="00FF45A4" w:rsidRPr="00FF45A4">
        <w:rPr>
          <w:rFonts w:ascii="Times New Roman" w:hAnsi="Times New Roman" w:cs="Times New Roman"/>
          <w:sz w:val="22"/>
        </w:rPr>
        <w:t>he late David Allen of the Anglo Australian Observatory argued that the night sky should be treated as a national park, and that we should enshrine the public’s right to enjoy its beauty.</w:t>
      </w:r>
      <w:r w:rsidR="00C2047E" w:rsidRPr="00C2047E">
        <w:rPr>
          <w:rFonts w:ascii="Times New Roman" w:hAnsi="Times New Roman" w:cs="Times New Roman"/>
          <w:sz w:val="22"/>
          <w:vertAlign w:val="superscript"/>
        </w:rPr>
        <w:t>1</w:t>
      </w:r>
      <w:r w:rsidR="00CA2547">
        <w:rPr>
          <w:rFonts w:ascii="Times New Roman" w:hAnsi="Times New Roman" w:cs="Times New Roman"/>
          <w:sz w:val="22"/>
          <w:vertAlign w:val="superscript"/>
        </w:rPr>
        <w:t>8</w:t>
      </w:r>
      <w:r w:rsidR="00BB727B">
        <w:rPr>
          <w:rFonts w:ascii="Times New Roman" w:hAnsi="Times New Roman" w:cs="Times New Roman"/>
          <w:sz w:val="22"/>
          <w:vertAlign w:val="superscript"/>
        </w:rPr>
        <w:t xml:space="preserve"> </w:t>
      </w:r>
      <w:r w:rsidR="00BB727B">
        <w:rPr>
          <w:rFonts w:ascii="Times New Roman" w:hAnsi="Times New Roman" w:cs="Times New Roman"/>
          <w:sz w:val="22"/>
        </w:rPr>
        <w:t>Therefore, k</w:t>
      </w:r>
      <w:r w:rsidR="00BB727B" w:rsidRPr="00BB727B">
        <w:rPr>
          <w:rFonts w:ascii="Times New Roman" w:hAnsi="Times New Roman" w:cs="Times New Roman"/>
          <w:sz w:val="22"/>
        </w:rPr>
        <w:t>nowledge of proper adjustment of observation equipment and selection of appropriate place for astronomical observation are important to improve artificial adverse conditions.</w:t>
      </w:r>
      <w:r w:rsidR="00BB727B">
        <w:rPr>
          <w:rFonts w:ascii="Times New Roman" w:hAnsi="Times New Roman" w:cs="Times New Roman"/>
          <w:sz w:val="22"/>
        </w:rPr>
        <w:t xml:space="preserve"> </w:t>
      </w:r>
      <w:r w:rsidR="002069BA" w:rsidRPr="002069BA">
        <w:rPr>
          <w:rFonts w:ascii="Times New Roman" w:hAnsi="Times New Roman" w:cs="Times New Roman"/>
          <w:sz w:val="22"/>
        </w:rPr>
        <w:t>Especially for light pollution, it can be said that nighttime checks are necessary in advance.</w:t>
      </w:r>
      <w:r w:rsidR="0055595C">
        <w:rPr>
          <w:rFonts w:ascii="Times New Roman" w:hAnsi="Times New Roman" w:cs="Times New Roman"/>
          <w:sz w:val="22"/>
        </w:rPr>
        <w:t xml:space="preserve"> </w:t>
      </w:r>
      <w:r w:rsidR="004F693A" w:rsidRPr="004F693A">
        <w:rPr>
          <w:rFonts w:ascii="Times New Roman" w:hAnsi="Times New Roman" w:cs="Times New Roman"/>
          <w:sz w:val="22"/>
        </w:rPr>
        <w:t>In the case of single-shot observation, it can be said that it is possible to avoid light pollution in the direction in which the celestial body sinks, which is predicted in advance.</w:t>
      </w:r>
    </w:p>
    <w:p w14:paraId="2BC01BC5" w14:textId="77777777" w:rsidR="002069BA" w:rsidRDefault="002069BA" w:rsidP="00761F86">
      <w:pPr>
        <w:rPr>
          <w:rFonts w:ascii="Times New Roman" w:hAnsi="Times New Roman" w:cs="Times New Roman"/>
          <w:sz w:val="22"/>
        </w:rPr>
      </w:pPr>
    </w:p>
    <w:p w14:paraId="2E15C085" w14:textId="69FBD283" w:rsidR="00BB727B" w:rsidRDefault="00BB727B" w:rsidP="00761F86">
      <w:pPr>
        <w:rPr>
          <w:rFonts w:ascii="Times New Roman" w:hAnsi="Times New Roman" w:cs="Times New Roman"/>
          <w:sz w:val="22"/>
        </w:rPr>
      </w:pPr>
      <w:r>
        <w:rPr>
          <w:rFonts w:ascii="Times New Roman" w:hAnsi="Times New Roman" w:cs="Times New Roman" w:hint="eastAsia"/>
          <w:sz w:val="22"/>
        </w:rPr>
        <w:t>N</w:t>
      </w:r>
      <w:r>
        <w:rPr>
          <w:rFonts w:ascii="Times New Roman" w:hAnsi="Times New Roman" w:cs="Times New Roman"/>
          <w:sz w:val="22"/>
        </w:rPr>
        <w:t>atural conditions</w:t>
      </w:r>
    </w:p>
    <w:p w14:paraId="7CC7D6CF" w14:textId="1988CC19" w:rsidR="00BB727B" w:rsidRDefault="00BB727B" w:rsidP="00761F86">
      <w:pPr>
        <w:rPr>
          <w:rFonts w:ascii="Times New Roman" w:hAnsi="Times New Roman" w:cs="Times New Roman"/>
          <w:sz w:val="22"/>
        </w:rPr>
      </w:pPr>
    </w:p>
    <w:p w14:paraId="300A892A" w14:textId="6C7362FA" w:rsidR="00BB727B" w:rsidRPr="00001C54" w:rsidRDefault="0060504E" w:rsidP="00761F86">
      <w:pPr>
        <w:rPr>
          <w:rFonts w:ascii="Times New Roman" w:hAnsi="Times New Roman" w:cs="Times New Roman" w:hint="eastAsia"/>
          <w:sz w:val="22"/>
        </w:rPr>
      </w:pPr>
      <w:r>
        <w:rPr>
          <w:rFonts w:ascii="Times New Roman" w:hAnsi="Times New Roman" w:cs="Times New Roman"/>
          <w:sz w:val="22"/>
        </w:rPr>
        <w:t xml:space="preserve">According to </w:t>
      </w:r>
      <w:r w:rsidR="004F693A" w:rsidRPr="00AF52CF">
        <w:rPr>
          <w:rFonts w:ascii="Times New Roman" w:hAnsi="Times New Roman" w:cs="Times New Roman"/>
          <w:sz w:val="22"/>
        </w:rPr>
        <w:t>Ji-Cheng Zhang</w:t>
      </w:r>
      <w:r w:rsidR="004F693A">
        <w:rPr>
          <w:rFonts w:ascii="Times New Roman" w:hAnsi="Times New Roman" w:cs="Times New Roman"/>
          <w:sz w:val="22"/>
        </w:rPr>
        <w:t>,</w:t>
      </w:r>
      <w:r w:rsidR="004F693A" w:rsidRPr="004F693A">
        <w:rPr>
          <w:rFonts w:ascii="Times New Roman" w:hAnsi="Times New Roman" w:cs="Times New Roman"/>
          <w:sz w:val="22"/>
        </w:rPr>
        <w:t xml:space="preserve"> </w:t>
      </w:r>
      <w:r w:rsidR="00F87BB9">
        <w:rPr>
          <w:rFonts w:ascii="Times New Roman" w:hAnsi="Times New Roman" w:cs="Times New Roman"/>
          <w:sz w:val="22"/>
        </w:rPr>
        <w:t>c</w:t>
      </w:r>
      <w:r w:rsidR="00152AF8" w:rsidRPr="00152AF8">
        <w:rPr>
          <w:rFonts w:ascii="Times New Roman" w:hAnsi="Times New Roman" w:cs="Times New Roman"/>
          <w:sz w:val="22"/>
        </w:rPr>
        <w:t xml:space="preserve">loud, high humidity, wind, and dusts influence observations. </w:t>
      </w:r>
      <w:r w:rsidR="00D33478">
        <w:rPr>
          <w:rFonts w:ascii="Times New Roman" w:hAnsi="Times New Roman" w:cs="Times New Roman"/>
          <w:sz w:val="22"/>
        </w:rPr>
        <w:t xml:space="preserve">Regarding wind, </w:t>
      </w:r>
      <w:r w:rsidR="00D33478" w:rsidRPr="00D33478">
        <w:rPr>
          <w:rFonts w:ascii="Times New Roman" w:hAnsi="Times New Roman" w:cs="Times New Roman"/>
          <w:sz w:val="22"/>
        </w:rPr>
        <w:t>Analysis suggested that wind speed above 15 m s</w:t>
      </w:r>
      <w:r w:rsidR="00D33478">
        <w:rPr>
          <w:rFonts w:ascii="Times New Roman" w:hAnsi="Times New Roman" w:cs="Times New Roman" w:hint="eastAsia"/>
          <w:sz w:val="22"/>
        </w:rPr>
        <w:t xml:space="preserve"> </w:t>
      </w:r>
      <w:r w:rsidR="00D33478" w:rsidRPr="00D33478">
        <w:rPr>
          <w:rFonts w:ascii="Times New Roman" w:hAnsi="Times New Roman" w:cs="Times New Roman"/>
          <w:sz w:val="22"/>
        </w:rPr>
        <w:t>1, which is safety limit for operating telescopes at Xinglong Observatory</w:t>
      </w:r>
      <w:r w:rsidR="00D33478">
        <w:rPr>
          <w:rFonts w:ascii="Times New Roman" w:hAnsi="Times New Roman" w:cs="Times New Roman"/>
          <w:sz w:val="22"/>
        </w:rPr>
        <w:t>.</w:t>
      </w:r>
      <w:r w:rsidR="00F15881">
        <w:rPr>
          <w:rFonts w:ascii="Times New Roman" w:hAnsi="Times New Roman" w:cs="Times New Roman"/>
          <w:sz w:val="22"/>
          <w:vertAlign w:val="superscript"/>
        </w:rPr>
        <w:t>19</w:t>
      </w:r>
      <w:r w:rsidR="00D33478">
        <w:rPr>
          <w:rFonts w:ascii="Times New Roman" w:hAnsi="Times New Roman" w:cs="Times New Roman"/>
          <w:sz w:val="22"/>
          <w:vertAlign w:val="superscript"/>
        </w:rPr>
        <w:t xml:space="preserve"> </w:t>
      </w:r>
      <w:r w:rsidR="00001C54" w:rsidRPr="00001C54">
        <w:rPr>
          <w:rFonts w:ascii="Times New Roman" w:hAnsi="Times New Roman" w:cs="Times New Roman"/>
          <w:sz w:val="22"/>
        </w:rPr>
        <w:t>Humid time occurs mostly in summer due to the monsoon climate, which is main cause for lost time during summer.</w:t>
      </w:r>
      <w:r w:rsidR="00F15881">
        <w:rPr>
          <w:rFonts w:ascii="Times New Roman" w:hAnsi="Times New Roman" w:cs="Times New Roman"/>
          <w:sz w:val="22"/>
          <w:vertAlign w:val="superscript"/>
        </w:rPr>
        <w:t>20</w:t>
      </w:r>
      <w:r w:rsidR="00001C54">
        <w:rPr>
          <w:rFonts w:ascii="Times New Roman" w:hAnsi="Times New Roman" w:cs="Times New Roman"/>
          <w:sz w:val="22"/>
          <w:vertAlign w:val="superscript"/>
        </w:rPr>
        <w:t xml:space="preserve"> </w:t>
      </w:r>
      <w:r w:rsidR="00F15881">
        <w:rPr>
          <w:rFonts w:ascii="Times New Roman" w:hAnsi="Times New Roman" w:cs="Times New Roman"/>
          <w:sz w:val="22"/>
        </w:rPr>
        <w:t xml:space="preserve">He argued that </w:t>
      </w:r>
      <w:bookmarkStart w:id="18" w:name="_Hlk74924054"/>
      <w:r w:rsidR="00F15881">
        <w:rPr>
          <w:rFonts w:ascii="Times New Roman" w:hAnsi="Times New Roman" w:cs="Times New Roman"/>
          <w:sz w:val="22"/>
        </w:rPr>
        <w:t>s</w:t>
      </w:r>
      <w:r w:rsidR="00F15881" w:rsidRPr="00574B99">
        <w:rPr>
          <w:rFonts w:ascii="Times New Roman" w:hAnsi="Times New Roman" w:cs="Times New Roman"/>
          <w:sz w:val="22"/>
        </w:rPr>
        <w:t xml:space="preserve">easonal distributions are obvious autumn and winter are better in terms of fraction of photometric nights and spectroscopic nights. </w:t>
      </w:r>
    </w:p>
    <w:bookmarkEnd w:id="18"/>
    <w:p w14:paraId="209CB747" w14:textId="6ABBC807" w:rsidR="00FE53E1" w:rsidRDefault="007D6E45" w:rsidP="00EE049D">
      <w:pPr>
        <w:rPr>
          <w:rFonts w:ascii="Times New Roman" w:hAnsi="Times New Roman" w:cs="Times New Roman"/>
          <w:sz w:val="22"/>
        </w:rPr>
      </w:pPr>
      <w:r>
        <w:rPr>
          <w:rFonts w:ascii="Times New Roman" w:hAnsi="Times New Roman" w:cs="Times New Roman" w:hint="eastAsia"/>
          <w:sz w:val="22"/>
        </w:rPr>
        <w:t>_</w:t>
      </w:r>
      <w:r>
        <w:rPr>
          <w:rFonts w:ascii="Times New Roman" w:hAnsi="Times New Roman" w:cs="Times New Roman"/>
          <w:sz w:val="22"/>
        </w:rPr>
        <w:t>______________________________________________________________________________________________</w:t>
      </w:r>
    </w:p>
    <w:p w14:paraId="413ACBE2" w14:textId="38ABE60F" w:rsidR="00FE53E1" w:rsidRDefault="007E0BFF" w:rsidP="00EE049D">
      <w:pPr>
        <w:rPr>
          <w:rFonts w:ascii="Times New Roman" w:hAnsi="Times New Roman" w:cs="Times New Roman"/>
          <w:sz w:val="22"/>
        </w:rPr>
      </w:pPr>
      <w:bookmarkStart w:id="19" w:name="_Hlk74925983"/>
      <w:r>
        <w:rPr>
          <w:rFonts w:ascii="Times New Roman" w:hAnsi="Times New Roman" w:cs="Times New Roman" w:hint="eastAsia"/>
          <w:sz w:val="22"/>
        </w:rPr>
        <w:t>1</w:t>
      </w:r>
      <w:r>
        <w:rPr>
          <w:rFonts w:ascii="Times New Roman" w:hAnsi="Times New Roman" w:cs="Times New Roman"/>
          <w:sz w:val="22"/>
        </w:rPr>
        <w:t xml:space="preserve">5. </w:t>
      </w:r>
      <w:r w:rsidRPr="00461A98">
        <w:rPr>
          <w:rFonts w:ascii="Times New Roman" w:hAnsi="Times New Roman" w:cs="Times New Roman"/>
          <w:sz w:val="22"/>
        </w:rPr>
        <w:t xml:space="preserve">Jennifer Wilhelm, ‘Project-Based Instruction with Future STEM Educators: An Interdisciplinary Approach’ </w:t>
      </w:r>
      <w:r w:rsidRPr="00461A98">
        <w:rPr>
          <w:rFonts w:ascii="Times New Roman" w:hAnsi="Times New Roman" w:cs="Times New Roman"/>
          <w:i/>
          <w:iCs/>
          <w:sz w:val="22"/>
        </w:rPr>
        <w:t>Journal of College Science Teaching</w:t>
      </w:r>
      <w:r w:rsidRPr="00461A98">
        <w:rPr>
          <w:rFonts w:ascii="Times New Roman" w:hAnsi="Times New Roman" w:cs="Times New Roman"/>
          <w:sz w:val="22"/>
        </w:rPr>
        <w:t xml:space="preserve">, Vol. 43, No. 4, (National Science Teachers Association, 2014), 80-90, (p. 83), </w:t>
      </w:r>
      <w:hyperlink r:id="rId63" w:history="1">
        <w:r w:rsidRPr="00461A98">
          <w:rPr>
            <w:rStyle w:val="a6"/>
            <w:rFonts w:ascii="Times New Roman" w:hAnsi="Times New Roman" w:cs="Times New Roman"/>
            <w:sz w:val="22"/>
          </w:rPr>
          <w:t>https://www.jstor.org/stable/43632018</w:t>
        </w:r>
      </w:hyperlink>
      <w:r w:rsidRPr="00461A98">
        <w:rPr>
          <w:rFonts w:ascii="Times New Roman" w:hAnsi="Times New Roman" w:cs="Times New Roman"/>
          <w:sz w:val="22"/>
        </w:rPr>
        <w:t xml:space="preserve"> [May 2021].</w:t>
      </w:r>
    </w:p>
    <w:p w14:paraId="000DD9B3" w14:textId="31849062" w:rsidR="00FE53E1" w:rsidRDefault="00FE53E1" w:rsidP="00EE049D">
      <w:pPr>
        <w:rPr>
          <w:rFonts w:ascii="Times New Roman" w:hAnsi="Times New Roman" w:cs="Times New Roman"/>
          <w:sz w:val="22"/>
        </w:rPr>
      </w:pPr>
      <w:r>
        <w:rPr>
          <w:rFonts w:ascii="Times New Roman" w:hAnsi="Times New Roman" w:cs="Times New Roman" w:hint="eastAsia"/>
          <w:sz w:val="22"/>
        </w:rPr>
        <w:t>1</w:t>
      </w:r>
      <w:r w:rsidR="00CA2547">
        <w:rPr>
          <w:rFonts w:ascii="Times New Roman" w:hAnsi="Times New Roman" w:cs="Times New Roman"/>
          <w:sz w:val="22"/>
        </w:rPr>
        <w:t>6</w:t>
      </w:r>
      <w:r>
        <w:rPr>
          <w:rFonts w:ascii="Times New Roman" w:hAnsi="Times New Roman" w:cs="Times New Roman"/>
          <w:sz w:val="22"/>
        </w:rPr>
        <w:t xml:space="preserve">. </w:t>
      </w:r>
      <w:r w:rsidRPr="00FE53E1">
        <w:rPr>
          <w:rFonts w:ascii="Times New Roman" w:hAnsi="Times New Roman" w:cs="Times New Roman"/>
          <w:sz w:val="22"/>
        </w:rPr>
        <w:t>John Gelder</w:t>
      </w:r>
      <w:r>
        <w:rPr>
          <w:rFonts w:ascii="Times New Roman" w:hAnsi="Times New Roman" w:cs="Times New Roman"/>
          <w:sz w:val="22"/>
        </w:rPr>
        <w:t>,</w:t>
      </w:r>
      <w:r w:rsidRPr="00FE53E1">
        <w:rPr>
          <w:rFonts w:ascii="Times New Roman" w:hAnsi="Times New Roman" w:cs="Times New Roman"/>
          <w:sz w:val="22"/>
        </w:rPr>
        <w:t xml:space="preserve"> </w:t>
      </w:r>
      <w:r>
        <w:rPr>
          <w:rFonts w:ascii="Times New Roman" w:hAnsi="Times New Roman" w:cs="Times New Roman"/>
          <w:sz w:val="22"/>
        </w:rPr>
        <w:t>‘</w:t>
      </w:r>
      <w:r w:rsidRPr="00FE53E1">
        <w:rPr>
          <w:rFonts w:ascii="Times New Roman" w:hAnsi="Times New Roman" w:cs="Times New Roman"/>
          <w:sz w:val="22"/>
        </w:rPr>
        <w:t>Light Pollution</w:t>
      </w:r>
      <w:r>
        <w:rPr>
          <w:rFonts w:ascii="Times New Roman" w:hAnsi="Times New Roman" w:cs="Times New Roman"/>
          <w:sz w:val="22"/>
        </w:rPr>
        <w:t>’,</w:t>
      </w:r>
      <w:r w:rsidRPr="00FE53E1">
        <w:rPr>
          <w:rFonts w:ascii="Times New Roman" w:hAnsi="Times New Roman" w:cs="Times New Roman"/>
          <w:sz w:val="22"/>
        </w:rPr>
        <w:t xml:space="preserve"> </w:t>
      </w:r>
      <w:r w:rsidRPr="00FE53E1">
        <w:rPr>
          <w:rFonts w:ascii="Times New Roman" w:hAnsi="Times New Roman" w:cs="Times New Roman"/>
          <w:i/>
          <w:iCs/>
          <w:sz w:val="22"/>
        </w:rPr>
        <w:t xml:space="preserve">Environment Design </w:t>
      </w:r>
      <w:proofErr w:type="gramStart"/>
      <w:r w:rsidRPr="00FE53E1">
        <w:rPr>
          <w:rFonts w:ascii="Times New Roman" w:hAnsi="Times New Roman" w:cs="Times New Roman"/>
          <w:i/>
          <w:iCs/>
          <w:sz w:val="22"/>
        </w:rPr>
        <w:t>Guide ,</w:t>
      </w:r>
      <w:proofErr w:type="gramEnd"/>
      <w:r w:rsidRPr="00FE53E1">
        <w:rPr>
          <w:rFonts w:ascii="Times New Roman" w:hAnsi="Times New Roman" w:cs="Times New Roman"/>
          <w:i/>
          <w:iCs/>
          <w:sz w:val="22"/>
        </w:rPr>
        <w:t xml:space="preserve"> GEN 24: </w:t>
      </w:r>
      <w:r w:rsidRPr="00FE53E1">
        <w:rPr>
          <w:rFonts w:ascii="Times New Roman" w:hAnsi="Times New Roman" w:cs="Times New Roman"/>
          <w:i/>
          <w:iCs/>
          <w:sz w:val="22"/>
        </w:rPr>
        <w:t>Light Pollution</w:t>
      </w:r>
      <w:r>
        <w:rPr>
          <w:rFonts w:ascii="Times New Roman" w:hAnsi="Times New Roman" w:cs="Times New Roman"/>
          <w:sz w:val="22"/>
        </w:rPr>
        <w:t>,</w:t>
      </w:r>
      <w:r w:rsidRPr="00FE53E1">
        <w:rPr>
          <w:rFonts w:ascii="Times New Roman" w:hAnsi="Times New Roman" w:cs="Times New Roman"/>
          <w:sz w:val="22"/>
        </w:rPr>
        <w:t xml:space="preserve"> (Royal Australian Institute of Architects Stable</w:t>
      </w:r>
      <w:r>
        <w:rPr>
          <w:rFonts w:ascii="Times New Roman" w:hAnsi="Times New Roman" w:cs="Times New Roman"/>
          <w:sz w:val="22"/>
        </w:rPr>
        <w:t>,</w:t>
      </w:r>
      <w:r w:rsidRPr="00FE53E1">
        <w:rPr>
          <w:rFonts w:ascii="Times New Roman" w:hAnsi="Times New Roman" w:cs="Times New Roman"/>
          <w:sz w:val="22"/>
        </w:rPr>
        <w:t xml:space="preserve"> </w:t>
      </w:r>
      <w:r w:rsidRPr="00FE53E1">
        <w:rPr>
          <w:rFonts w:ascii="Times New Roman" w:hAnsi="Times New Roman" w:cs="Times New Roman"/>
          <w:sz w:val="22"/>
        </w:rPr>
        <w:t>2004), 1-8</w:t>
      </w:r>
      <w:r>
        <w:rPr>
          <w:rFonts w:ascii="Times New Roman" w:hAnsi="Times New Roman" w:cs="Times New Roman"/>
          <w:sz w:val="22"/>
        </w:rPr>
        <w:t>, (p. 1),</w:t>
      </w:r>
      <w:r w:rsidRPr="00FE53E1">
        <w:rPr>
          <w:rFonts w:ascii="Times New Roman" w:hAnsi="Times New Roman" w:cs="Times New Roman"/>
          <w:sz w:val="22"/>
        </w:rPr>
        <w:t xml:space="preserve"> </w:t>
      </w:r>
      <w:hyperlink r:id="rId64" w:history="1">
        <w:r w:rsidRPr="00A04EFE">
          <w:rPr>
            <w:rStyle w:val="a6"/>
            <w:rFonts w:ascii="Times New Roman" w:hAnsi="Times New Roman" w:cs="Times New Roman"/>
            <w:sz w:val="22"/>
          </w:rPr>
          <w:t>https://www.jstor.org/stable/10.2307/26148837</w:t>
        </w:r>
      </w:hyperlink>
      <w:r>
        <w:rPr>
          <w:rFonts w:ascii="Times New Roman" w:hAnsi="Times New Roman" w:cs="Times New Roman"/>
          <w:sz w:val="22"/>
        </w:rPr>
        <w:t xml:space="preserve"> [June 2021]</w:t>
      </w:r>
      <w:r w:rsidR="00C2047E">
        <w:rPr>
          <w:rFonts w:ascii="Times New Roman" w:hAnsi="Times New Roman" w:cs="Times New Roman"/>
          <w:sz w:val="22"/>
        </w:rPr>
        <w:t>.</w:t>
      </w:r>
    </w:p>
    <w:p w14:paraId="1899FDA1" w14:textId="37EB2BF8" w:rsidR="00FE53E1" w:rsidRDefault="00FE53E1" w:rsidP="00EE049D">
      <w:pPr>
        <w:rPr>
          <w:rFonts w:ascii="Times New Roman" w:hAnsi="Times New Roman" w:cs="Times New Roman"/>
          <w:sz w:val="22"/>
        </w:rPr>
      </w:pPr>
      <w:r>
        <w:rPr>
          <w:rFonts w:ascii="Times New Roman" w:hAnsi="Times New Roman" w:cs="Times New Roman" w:hint="eastAsia"/>
          <w:sz w:val="22"/>
        </w:rPr>
        <w:t>1</w:t>
      </w:r>
      <w:r w:rsidR="00CA2547">
        <w:rPr>
          <w:rFonts w:ascii="Times New Roman" w:hAnsi="Times New Roman" w:cs="Times New Roman"/>
          <w:sz w:val="22"/>
        </w:rPr>
        <w:t>7</w:t>
      </w:r>
      <w:r>
        <w:rPr>
          <w:rFonts w:ascii="Times New Roman" w:hAnsi="Times New Roman" w:cs="Times New Roman"/>
          <w:sz w:val="22"/>
        </w:rPr>
        <w:t>. Gelder, ‘</w:t>
      </w:r>
      <w:r w:rsidR="00C2047E" w:rsidRPr="00C2047E">
        <w:rPr>
          <w:rFonts w:ascii="Times New Roman" w:hAnsi="Times New Roman" w:cs="Times New Roman"/>
          <w:sz w:val="22"/>
        </w:rPr>
        <w:t>Light Pollution</w:t>
      </w:r>
      <w:r>
        <w:rPr>
          <w:rFonts w:ascii="Times New Roman" w:hAnsi="Times New Roman" w:cs="Times New Roman"/>
          <w:sz w:val="22"/>
        </w:rPr>
        <w:t>’</w:t>
      </w:r>
      <w:r w:rsidR="00C2047E">
        <w:rPr>
          <w:rFonts w:ascii="Times New Roman" w:hAnsi="Times New Roman" w:cs="Times New Roman"/>
          <w:sz w:val="22"/>
        </w:rPr>
        <w:t xml:space="preserve">, p. 1. </w:t>
      </w:r>
    </w:p>
    <w:p w14:paraId="001E24EE" w14:textId="011DDFEF" w:rsidR="00FE53E1" w:rsidRDefault="00C2047E" w:rsidP="00EE049D">
      <w:pPr>
        <w:rPr>
          <w:rFonts w:ascii="Times New Roman" w:hAnsi="Times New Roman" w:cs="Times New Roman"/>
          <w:sz w:val="22"/>
        </w:rPr>
      </w:pPr>
      <w:r>
        <w:rPr>
          <w:rFonts w:ascii="Times New Roman" w:hAnsi="Times New Roman" w:cs="Times New Roman" w:hint="eastAsia"/>
          <w:sz w:val="22"/>
        </w:rPr>
        <w:t>1</w:t>
      </w:r>
      <w:r w:rsidR="00CA2547">
        <w:rPr>
          <w:rFonts w:ascii="Times New Roman" w:hAnsi="Times New Roman" w:cs="Times New Roman"/>
          <w:sz w:val="22"/>
        </w:rPr>
        <w:t>8</w:t>
      </w:r>
      <w:r>
        <w:rPr>
          <w:rFonts w:ascii="Times New Roman" w:hAnsi="Times New Roman" w:cs="Times New Roman"/>
          <w:sz w:val="22"/>
        </w:rPr>
        <w:t xml:space="preserve">. </w:t>
      </w:r>
      <w:r w:rsidRPr="00C2047E">
        <w:rPr>
          <w:rFonts w:ascii="Times New Roman" w:hAnsi="Times New Roman" w:cs="Times New Roman"/>
          <w:sz w:val="22"/>
        </w:rPr>
        <w:t xml:space="preserve">Gelder, ‘Light Pollution’, p. </w:t>
      </w:r>
      <w:r>
        <w:rPr>
          <w:rFonts w:ascii="Times New Roman" w:hAnsi="Times New Roman" w:cs="Times New Roman"/>
          <w:sz w:val="22"/>
        </w:rPr>
        <w:t>3.</w:t>
      </w:r>
    </w:p>
    <w:p w14:paraId="3FD83834" w14:textId="2E33A694" w:rsidR="00C2047E" w:rsidRDefault="004F693A" w:rsidP="00EE049D">
      <w:pPr>
        <w:rPr>
          <w:rFonts w:ascii="Times New Roman" w:hAnsi="Times New Roman" w:cs="Times New Roman" w:hint="eastAsia"/>
          <w:sz w:val="22"/>
        </w:rPr>
      </w:pPr>
      <w:r>
        <w:rPr>
          <w:rFonts w:ascii="Times New Roman" w:hAnsi="Times New Roman" w:cs="Times New Roman" w:hint="eastAsia"/>
          <w:sz w:val="22"/>
        </w:rPr>
        <w:t>1</w:t>
      </w:r>
      <w:r>
        <w:rPr>
          <w:rFonts w:ascii="Times New Roman" w:hAnsi="Times New Roman" w:cs="Times New Roman"/>
          <w:sz w:val="22"/>
        </w:rPr>
        <w:t xml:space="preserve">9. </w:t>
      </w:r>
      <w:r w:rsidRPr="00AF52CF">
        <w:rPr>
          <w:rFonts w:ascii="Times New Roman" w:hAnsi="Times New Roman" w:cs="Times New Roman"/>
          <w:sz w:val="22"/>
        </w:rPr>
        <w:t>Ji-Cheng Zhang and others, ‘</w:t>
      </w:r>
      <w:bookmarkStart w:id="20" w:name="_Hlk74919662"/>
      <w:r w:rsidRPr="00AF52CF">
        <w:rPr>
          <w:rFonts w:ascii="Times New Roman" w:hAnsi="Times New Roman" w:cs="Times New Roman"/>
          <w:sz w:val="22"/>
        </w:rPr>
        <w:t>Astronomical Observing</w:t>
      </w:r>
      <w:bookmarkEnd w:id="20"/>
      <w:r w:rsidRPr="00AF52CF">
        <w:rPr>
          <w:rFonts w:ascii="Times New Roman" w:hAnsi="Times New Roman" w:cs="Times New Roman"/>
          <w:sz w:val="22"/>
        </w:rPr>
        <w:t xml:space="preserve"> Conditions at Xinglong Observatory from 2007 to 2014’ </w:t>
      </w:r>
      <w:r w:rsidRPr="00AF52CF">
        <w:rPr>
          <w:rFonts w:ascii="Times New Roman" w:hAnsi="Times New Roman" w:cs="Times New Roman"/>
          <w:i/>
          <w:iCs/>
          <w:sz w:val="22"/>
        </w:rPr>
        <w:t>Publications of the Astronomical Society of the Pacific</w:t>
      </w:r>
      <w:r w:rsidRPr="00AF52CF">
        <w:rPr>
          <w:rFonts w:ascii="Times New Roman" w:hAnsi="Times New Roman" w:cs="Times New Roman"/>
          <w:sz w:val="22"/>
        </w:rPr>
        <w:t xml:space="preserve">, Vol. 127, No. 958, (Astronomical Society of the Pacific, 2015), 1292-1306, (p. </w:t>
      </w:r>
      <w:r>
        <w:rPr>
          <w:rFonts w:ascii="Times New Roman" w:hAnsi="Times New Roman" w:cs="Times New Roman"/>
          <w:sz w:val="22"/>
        </w:rPr>
        <w:t>1305</w:t>
      </w:r>
      <w:r w:rsidRPr="00AF52CF">
        <w:rPr>
          <w:rFonts w:ascii="Times New Roman" w:hAnsi="Times New Roman" w:cs="Times New Roman"/>
          <w:sz w:val="22"/>
        </w:rPr>
        <w:t xml:space="preserve">), </w:t>
      </w:r>
      <w:hyperlink r:id="rId65" w:history="1">
        <w:r w:rsidRPr="00AF52CF">
          <w:rPr>
            <w:rStyle w:val="a6"/>
            <w:rFonts w:ascii="Times New Roman" w:hAnsi="Times New Roman" w:cs="Times New Roman"/>
            <w:sz w:val="22"/>
          </w:rPr>
          <w:t>https://www.jstor.org/stable/10.1086/684369</w:t>
        </w:r>
      </w:hyperlink>
      <w:r w:rsidRPr="00AF52CF">
        <w:rPr>
          <w:rFonts w:ascii="Times New Roman" w:hAnsi="Times New Roman" w:cs="Times New Roman"/>
          <w:sz w:val="22"/>
        </w:rPr>
        <w:t xml:space="preserve"> [May 2021]</w:t>
      </w:r>
      <w:r>
        <w:rPr>
          <w:rFonts w:ascii="Times New Roman" w:hAnsi="Times New Roman" w:cs="Times New Roman"/>
          <w:sz w:val="22"/>
        </w:rPr>
        <w:t>.</w:t>
      </w:r>
    </w:p>
    <w:p w14:paraId="0D8F3C8B" w14:textId="36D5F83B" w:rsidR="00AE6B9A" w:rsidRDefault="00D33478" w:rsidP="00EE049D">
      <w:pPr>
        <w:rPr>
          <w:rFonts w:ascii="Times New Roman" w:hAnsi="Times New Roman" w:cs="Times New Roman"/>
          <w:sz w:val="22"/>
        </w:rPr>
      </w:pPr>
      <w:r>
        <w:rPr>
          <w:rFonts w:ascii="Times New Roman" w:hAnsi="Times New Roman" w:cs="Times New Roman" w:hint="eastAsia"/>
          <w:sz w:val="22"/>
        </w:rPr>
        <w:t>2</w:t>
      </w:r>
      <w:r>
        <w:rPr>
          <w:rFonts w:ascii="Times New Roman" w:hAnsi="Times New Roman" w:cs="Times New Roman"/>
          <w:sz w:val="22"/>
        </w:rPr>
        <w:t xml:space="preserve">0. </w:t>
      </w:r>
      <w:r w:rsidR="00001C54">
        <w:rPr>
          <w:rFonts w:ascii="Times New Roman" w:hAnsi="Times New Roman" w:cs="Times New Roman"/>
          <w:sz w:val="22"/>
        </w:rPr>
        <w:t>Zhang, ‘</w:t>
      </w:r>
      <w:r w:rsidR="00001C54" w:rsidRPr="00AF52CF">
        <w:rPr>
          <w:rFonts w:ascii="Times New Roman" w:hAnsi="Times New Roman" w:cs="Times New Roman"/>
          <w:sz w:val="22"/>
        </w:rPr>
        <w:t>Astronomical Observing</w:t>
      </w:r>
      <w:r w:rsidR="00001C54">
        <w:rPr>
          <w:rFonts w:ascii="Times New Roman" w:hAnsi="Times New Roman" w:cs="Times New Roman"/>
          <w:sz w:val="22"/>
        </w:rPr>
        <w:t>’</w:t>
      </w:r>
      <w:r w:rsidR="00001C54">
        <w:rPr>
          <w:rFonts w:ascii="Times New Roman" w:hAnsi="Times New Roman" w:cs="Times New Roman" w:hint="eastAsia"/>
          <w:sz w:val="22"/>
        </w:rPr>
        <w:t>,</w:t>
      </w:r>
      <w:r w:rsidR="00001C54">
        <w:rPr>
          <w:rFonts w:ascii="Times New Roman" w:hAnsi="Times New Roman" w:cs="Times New Roman"/>
          <w:sz w:val="22"/>
        </w:rPr>
        <w:t xml:space="preserve"> p. 1305.</w:t>
      </w:r>
    </w:p>
    <w:bookmarkEnd w:id="19"/>
    <w:p w14:paraId="49A0B318" w14:textId="509A8B9B" w:rsidR="00001C54" w:rsidRDefault="00001C54" w:rsidP="00EE049D">
      <w:pPr>
        <w:rPr>
          <w:rFonts w:ascii="Times New Roman" w:hAnsi="Times New Roman" w:cs="Times New Roman" w:hint="eastAsia"/>
          <w:sz w:val="22"/>
        </w:rPr>
      </w:pPr>
    </w:p>
    <w:p w14:paraId="56FE4A65" w14:textId="21A8F11B" w:rsidR="00F15881" w:rsidRDefault="00FC081B" w:rsidP="00EE049D">
      <w:pPr>
        <w:rPr>
          <w:rFonts w:ascii="Times New Roman" w:hAnsi="Times New Roman" w:cs="Times New Roman"/>
          <w:sz w:val="22"/>
        </w:rPr>
      </w:pPr>
      <w:r w:rsidRPr="00FC081B">
        <w:rPr>
          <w:rFonts w:ascii="Times New Roman" w:hAnsi="Times New Roman" w:cs="Times New Roman"/>
          <w:sz w:val="22"/>
        </w:rPr>
        <w:lastRenderedPageBreak/>
        <w:t>They have a declining trend toward spring due to dust and wind.</w:t>
      </w:r>
      <w:r w:rsidRPr="00FC081B">
        <w:rPr>
          <w:rFonts w:ascii="Times New Roman" w:hAnsi="Times New Roman" w:cs="Times New Roman"/>
          <w:sz w:val="22"/>
          <w:vertAlign w:val="superscript"/>
        </w:rPr>
        <w:t>21</w:t>
      </w:r>
      <w:r w:rsidRPr="00FC081B">
        <w:rPr>
          <w:rFonts w:ascii="Times New Roman" w:hAnsi="Times New Roman" w:cs="Times New Roman"/>
          <w:sz w:val="22"/>
        </w:rPr>
        <w:t xml:space="preserve"> </w:t>
      </w:r>
      <w:r w:rsidR="00033DF6" w:rsidRPr="00033DF6">
        <w:rPr>
          <w:rFonts w:ascii="Times New Roman" w:hAnsi="Times New Roman" w:cs="Times New Roman"/>
          <w:sz w:val="22"/>
        </w:rPr>
        <w:t>Therefore, it can be said that it is necessary to pay attention to high humidity caused by the monsoon. Also, it can be said that dust can be avoided by choosing not only the wind speed but also the wind direction.</w:t>
      </w:r>
    </w:p>
    <w:p w14:paraId="5B8DBE1F" w14:textId="77777777" w:rsidR="00F15881" w:rsidRDefault="00F15881" w:rsidP="00EE049D">
      <w:pPr>
        <w:rPr>
          <w:rFonts w:ascii="Times New Roman" w:hAnsi="Times New Roman" w:cs="Times New Roman"/>
          <w:sz w:val="22"/>
        </w:rPr>
      </w:pPr>
    </w:p>
    <w:p w14:paraId="53DE7C38" w14:textId="631EE607" w:rsidR="00F15881" w:rsidRDefault="00033DF6" w:rsidP="00EE049D">
      <w:pPr>
        <w:rPr>
          <w:rFonts w:ascii="Times New Roman" w:hAnsi="Times New Roman" w:cs="Times New Roman"/>
          <w:sz w:val="22"/>
        </w:rPr>
      </w:pPr>
      <w:r>
        <w:rPr>
          <w:rFonts w:ascii="Times New Roman" w:hAnsi="Times New Roman" w:cs="Times New Roman" w:hint="eastAsia"/>
          <w:sz w:val="22"/>
        </w:rPr>
        <w:t>C</w:t>
      </w:r>
      <w:r>
        <w:rPr>
          <w:rFonts w:ascii="Times New Roman" w:hAnsi="Times New Roman" w:cs="Times New Roman"/>
          <w:sz w:val="22"/>
        </w:rPr>
        <w:t>onclusion</w:t>
      </w:r>
    </w:p>
    <w:p w14:paraId="336B840C" w14:textId="3EB5813F" w:rsidR="00033DF6" w:rsidRDefault="00033DF6" w:rsidP="00EE049D">
      <w:pPr>
        <w:rPr>
          <w:rFonts w:ascii="Times New Roman" w:hAnsi="Times New Roman" w:cs="Times New Roman"/>
          <w:sz w:val="22"/>
        </w:rPr>
      </w:pPr>
    </w:p>
    <w:p w14:paraId="542C3344" w14:textId="05D753F2" w:rsidR="00033DF6" w:rsidRDefault="007D6E45" w:rsidP="00EE049D">
      <w:pPr>
        <w:rPr>
          <w:rFonts w:ascii="Times New Roman" w:hAnsi="Times New Roman" w:cs="Times New Roman" w:hint="eastAsia"/>
          <w:sz w:val="22"/>
        </w:rPr>
      </w:pPr>
      <w:r w:rsidRPr="007D6E45">
        <w:rPr>
          <w:rFonts w:ascii="Times New Roman" w:hAnsi="Times New Roman" w:cs="Times New Roman"/>
          <w:sz w:val="22"/>
        </w:rPr>
        <w:t>Avoiding light pollution and acquiring in-depth knowledge of observation equipment can be cited as an ideal artificial condition. Also, avoiding high humidity, dust and strong winds is an ideal natural condition.</w:t>
      </w:r>
      <w:r>
        <w:rPr>
          <w:rFonts w:ascii="Times New Roman" w:hAnsi="Times New Roman" w:cs="Times New Roman" w:hint="eastAsia"/>
          <w:sz w:val="22"/>
        </w:rPr>
        <w:t xml:space="preserve"> </w:t>
      </w:r>
      <w:r>
        <w:rPr>
          <w:rFonts w:ascii="Times New Roman" w:hAnsi="Times New Roman" w:cs="Times New Roman"/>
          <w:sz w:val="22"/>
        </w:rPr>
        <w:t>s</w:t>
      </w:r>
      <w:r w:rsidRPr="007D6E45">
        <w:rPr>
          <w:rFonts w:ascii="Times New Roman" w:hAnsi="Times New Roman" w:cs="Times New Roman"/>
          <w:sz w:val="22"/>
        </w:rPr>
        <w:t>easonal distributions are obvious autumn and winter are better in terms of fraction of photometric nights and spectroscopic nights. They have a declining trend toward spring due to dust and wind.</w:t>
      </w:r>
      <w:r>
        <w:rPr>
          <w:rFonts w:ascii="Times New Roman" w:hAnsi="Times New Roman" w:cs="Times New Roman"/>
          <w:sz w:val="22"/>
        </w:rPr>
        <w:t xml:space="preserve"> </w:t>
      </w:r>
      <w:r w:rsidRPr="007D6E45">
        <w:rPr>
          <w:rFonts w:ascii="Times New Roman" w:hAnsi="Times New Roman" w:cs="Times New Roman"/>
          <w:sz w:val="22"/>
        </w:rPr>
        <w:t>By comprehensively considering these, it is thought that ideal astronomical observation conditions can be obtained.</w:t>
      </w:r>
    </w:p>
    <w:p w14:paraId="074C1038" w14:textId="15AD03BB" w:rsidR="00F15881" w:rsidRDefault="00FC081B" w:rsidP="00EE049D">
      <w:pPr>
        <w:rPr>
          <w:rFonts w:ascii="Times New Roman" w:hAnsi="Times New Roman" w:cs="Times New Roman"/>
          <w:sz w:val="22"/>
        </w:rPr>
      </w:pPr>
      <w:r>
        <w:rPr>
          <w:rFonts w:ascii="Times New Roman" w:hAnsi="Times New Roman" w:cs="Times New Roman" w:hint="eastAsia"/>
          <w:sz w:val="22"/>
        </w:rPr>
        <w:t>_</w:t>
      </w:r>
      <w:r>
        <w:rPr>
          <w:rFonts w:ascii="Times New Roman" w:hAnsi="Times New Roman" w:cs="Times New Roman"/>
          <w:sz w:val="22"/>
        </w:rPr>
        <w:t>______________________________________________________________________________________________</w:t>
      </w:r>
    </w:p>
    <w:p w14:paraId="660D31DB" w14:textId="53EAA0C9" w:rsidR="00F15881" w:rsidRDefault="00FC081B" w:rsidP="00EE049D">
      <w:pPr>
        <w:rPr>
          <w:rFonts w:ascii="Times New Roman" w:hAnsi="Times New Roman" w:cs="Times New Roman"/>
          <w:sz w:val="22"/>
        </w:rPr>
      </w:pPr>
      <w:r w:rsidRPr="00FC081B">
        <w:rPr>
          <w:rFonts w:ascii="Times New Roman" w:hAnsi="Times New Roman" w:cs="Times New Roman" w:hint="eastAsia"/>
          <w:sz w:val="22"/>
        </w:rPr>
        <w:t>2</w:t>
      </w:r>
      <w:r w:rsidRPr="00FC081B">
        <w:rPr>
          <w:rFonts w:ascii="Times New Roman" w:hAnsi="Times New Roman" w:cs="Times New Roman"/>
          <w:sz w:val="22"/>
        </w:rPr>
        <w:t>1. Zhang, ‘</w:t>
      </w:r>
      <w:r w:rsidRPr="00AF52CF">
        <w:rPr>
          <w:rFonts w:ascii="Times New Roman" w:hAnsi="Times New Roman" w:cs="Times New Roman"/>
          <w:sz w:val="22"/>
        </w:rPr>
        <w:t>Astronomical Observing</w:t>
      </w:r>
      <w:r w:rsidRPr="00FC081B">
        <w:rPr>
          <w:rFonts w:ascii="Times New Roman" w:hAnsi="Times New Roman" w:cs="Times New Roman"/>
          <w:sz w:val="22"/>
        </w:rPr>
        <w:t>’</w:t>
      </w:r>
      <w:r w:rsidRPr="00FC081B">
        <w:rPr>
          <w:rFonts w:ascii="Times New Roman" w:hAnsi="Times New Roman" w:cs="Times New Roman" w:hint="eastAsia"/>
          <w:sz w:val="22"/>
        </w:rPr>
        <w:t>,</w:t>
      </w:r>
      <w:r w:rsidRPr="00FC081B">
        <w:rPr>
          <w:rFonts w:ascii="Times New Roman" w:hAnsi="Times New Roman" w:cs="Times New Roman"/>
          <w:sz w:val="22"/>
        </w:rPr>
        <w:t xml:space="preserve"> p. 1300.</w:t>
      </w:r>
    </w:p>
    <w:p w14:paraId="034F0818" w14:textId="792CB938" w:rsidR="00FC081B" w:rsidRDefault="00FC081B" w:rsidP="00A93156">
      <w:pPr>
        <w:jc w:val="center"/>
        <w:rPr>
          <w:rFonts w:ascii="Times New Roman" w:hAnsi="Times New Roman" w:cs="Times New Roman"/>
          <w:sz w:val="22"/>
        </w:rPr>
      </w:pPr>
    </w:p>
    <w:p w14:paraId="43CAA097" w14:textId="4F7F9573" w:rsidR="008B2A5C" w:rsidRDefault="008B2A5C" w:rsidP="00A93156">
      <w:pPr>
        <w:jc w:val="center"/>
        <w:rPr>
          <w:rFonts w:ascii="Times New Roman" w:hAnsi="Times New Roman" w:cs="Times New Roman"/>
          <w:sz w:val="22"/>
        </w:rPr>
      </w:pPr>
    </w:p>
    <w:p w14:paraId="30F95792" w14:textId="09F631F3" w:rsidR="00F15881" w:rsidRDefault="00A93156" w:rsidP="00A93156">
      <w:pPr>
        <w:jc w:val="center"/>
        <w:rPr>
          <w:rFonts w:ascii="Times New Roman" w:hAnsi="Times New Roman" w:cs="Times New Roman"/>
          <w:sz w:val="22"/>
        </w:rPr>
      </w:pPr>
      <w:r>
        <w:rPr>
          <w:rFonts w:ascii="Times New Roman" w:hAnsi="Times New Roman" w:cs="Times New Roman" w:hint="eastAsia"/>
          <w:sz w:val="22"/>
        </w:rPr>
        <w:t>B</w:t>
      </w:r>
      <w:r>
        <w:rPr>
          <w:rFonts w:ascii="Times New Roman" w:hAnsi="Times New Roman" w:cs="Times New Roman"/>
          <w:sz w:val="22"/>
        </w:rPr>
        <w:t>ibliography</w:t>
      </w:r>
    </w:p>
    <w:p w14:paraId="0D21102D" w14:textId="0D48AE63" w:rsidR="00F15881" w:rsidRDefault="00F15881" w:rsidP="00EE049D">
      <w:pPr>
        <w:rPr>
          <w:rFonts w:ascii="Times New Roman" w:hAnsi="Times New Roman" w:cs="Times New Roman"/>
          <w:sz w:val="22"/>
        </w:rPr>
      </w:pPr>
    </w:p>
    <w:p w14:paraId="3856C2AA" w14:textId="50DE658A" w:rsidR="00E71786" w:rsidRDefault="00E71786" w:rsidP="00EE049D">
      <w:pPr>
        <w:rPr>
          <w:rFonts w:ascii="Times New Roman" w:hAnsi="Times New Roman" w:cs="Times New Roman"/>
          <w:sz w:val="22"/>
        </w:rPr>
      </w:pPr>
      <w:bookmarkStart w:id="21" w:name="_Hlk74603711"/>
      <w:r w:rsidRPr="00461A98">
        <w:rPr>
          <w:rFonts w:ascii="Times New Roman" w:hAnsi="Times New Roman" w:cs="Times New Roman"/>
          <w:sz w:val="22"/>
        </w:rPr>
        <w:t>Aitken,</w:t>
      </w:r>
      <w:r w:rsidRPr="00E71786">
        <w:rPr>
          <w:rFonts w:ascii="Times New Roman" w:hAnsi="Times New Roman" w:cs="Times New Roman"/>
          <w:sz w:val="22"/>
        </w:rPr>
        <w:t xml:space="preserve"> </w:t>
      </w:r>
      <w:r w:rsidRPr="00461A98">
        <w:rPr>
          <w:rFonts w:ascii="Times New Roman" w:hAnsi="Times New Roman" w:cs="Times New Roman"/>
          <w:sz w:val="22"/>
        </w:rPr>
        <w:t>Robert G.</w:t>
      </w:r>
      <w:r w:rsidRPr="00E71786">
        <w:rPr>
          <w:rFonts w:ascii="Times New Roman" w:hAnsi="Times New Roman" w:cs="Times New Roman"/>
          <w:sz w:val="22"/>
        </w:rPr>
        <w:t>,</w:t>
      </w:r>
      <w:r w:rsidRPr="00461A98">
        <w:rPr>
          <w:rFonts w:ascii="Times New Roman" w:hAnsi="Times New Roman" w:cs="Times New Roman"/>
          <w:sz w:val="22"/>
        </w:rPr>
        <w:t xml:space="preserve"> ‘THE MOON’</w:t>
      </w:r>
      <w:bookmarkEnd w:id="21"/>
      <w:r w:rsidRPr="00461A98">
        <w:rPr>
          <w:rFonts w:ascii="Times New Roman" w:hAnsi="Times New Roman" w:cs="Times New Roman"/>
          <w:sz w:val="22"/>
        </w:rPr>
        <w:t xml:space="preserve">, </w:t>
      </w:r>
      <w:r w:rsidRPr="00461A98">
        <w:rPr>
          <w:rFonts w:ascii="Times New Roman" w:hAnsi="Times New Roman" w:cs="Times New Roman"/>
          <w:i/>
          <w:iCs/>
          <w:sz w:val="22"/>
        </w:rPr>
        <w:t>Publications of the Astronomical Society of the Pacific</w:t>
      </w:r>
      <w:r w:rsidRPr="00461A98">
        <w:rPr>
          <w:rFonts w:ascii="Times New Roman" w:hAnsi="Times New Roman" w:cs="Times New Roman"/>
          <w:sz w:val="22"/>
        </w:rPr>
        <w:t xml:space="preserve">, Vol. 29, No. 169 (1917), 121-132, </w:t>
      </w:r>
      <w:hyperlink r:id="rId66" w:history="1">
        <w:r w:rsidRPr="00461A98">
          <w:rPr>
            <w:rStyle w:val="a6"/>
            <w:rFonts w:ascii="Times New Roman" w:hAnsi="Times New Roman" w:cs="Times New Roman"/>
            <w:sz w:val="22"/>
          </w:rPr>
          <w:t>https://www.jstor.org/stable/40711416</w:t>
        </w:r>
      </w:hyperlink>
      <w:r w:rsidRPr="00461A98">
        <w:rPr>
          <w:rFonts w:ascii="Times New Roman" w:hAnsi="Times New Roman" w:cs="Times New Roman"/>
          <w:sz w:val="22"/>
        </w:rPr>
        <w:t xml:space="preserve"> [May 2021]</w:t>
      </w:r>
    </w:p>
    <w:p w14:paraId="2D6A12E5" w14:textId="77777777" w:rsidR="00E71786" w:rsidRDefault="00E71786" w:rsidP="00EE049D">
      <w:pPr>
        <w:rPr>
          <w:rFonts w:ascii="Times New Roman" w:hAnsi="Times New Roman" w:cs="Times New Roman" w:hint="eastAsia"/>
          <w:sz w:val="22"/>
        </w:rPr>
      </w:pPr>
    </w:p>
    <w:p w14:paraId="2EE71937" w14:textId="7EEA3380" w:rsidR="000040E2" w:rsidRPr="000040E2" w:rsidRDefault="000040E2" w:rsidP="000040E2">
      <w:pPr>
        <w:rPr>
          <w:rFonts w:ascii="Times New Roman" w:hAnsi="Times New Roman" w:cs="Times New Roman"/>
          <w:sz w:val="22"/>
        </w:rPr>
      </w:pPr>
      <w:r w:rsidRPr="000040E2">
        <w:rPr>
          <w:rFonts w:ascii="Times New Roman" w:hAnsi="Times New Roman" w:cs="Times New Roman"/>
          <w:sz w:val="22"/>
        </w:rPr>
        <w:t xml:space="preserve">B., ‘Van Gogh's "Starry Night"’ </w:t>
      </w:r>
      <w:r w:rsidRPr="000040E2">
        <w:rPr>
          <w:rFonts w:ascii="Times New Roman" w:hAnsi="Times New Roman" w:cs="Times New Roman"/>
          <w:i/>
          <w:iCs/>
          <w:sz w:val="22"/>
        </w:rPr>
        <w:t>The Bulletin of the Museum of Modern Art</w:t>
      </w:r>
      <w:r w:rsidRPr="000040E2">
        <w:rPr>
          <w:rFonts w:ascii="Times New Roman" w:hAnsi="Times New Roman" w:cs="Times New Roman"/>
          <w:sz w:val="22"/>
        </w:rPr>
        <w:t xml:space="preserve">, Nov., 1941, Vol. 9, No. 2, (1941), 2-3, </w:t>
      </w:r>
      <w:hyperlink r:id="rId67" w:history="1">
        <w:r w:rsidRPr="000040E2">
          <w:rPr>
            <w:rStyle w:val="a6"/>
            <w:rFonts w:ascii="Times New Roman" w:hAnsi="Times New Roman" w:cs="Times New Roman"/>
            <w:sz w:val="22"/>
          </w:rPr>
          <w:t>https://www.jstor.org/stable/4057833</w:t>
        </w:r>
      </w:hyperlink>
      <w:r w:rsidRPr="000040E2">
        <w:rPr>
          <w:rFonts w:ascii="Times New Roman" w:hAnsi="Times New Roman" w:cs="Times New Roman"/>
          <w:sz w:val="22"/>
        </w:rPr>
        <w:t xml:space="preserve"> [June 2012]</w:t>
      </w:r>
    </w:p>
    <w:p w14:paraId="72BF1D75" w14:textId="77777777" w:rsidR="000040E2" w:rsidRPr="000040E2" w:rsidRDefault="000040E2" w:rsidP="000040E2">
      <w:pPr>
        <w:rPr>
          <w:rFonts w:ascii="Times New Roman" w:hAnsi="Times New Roman" w:cs="Times New Roman"/>
          <w:sz w:val="22"/>
        </w:rPr>
      </w:pPr>
    </w:p>
    <w:p w14:paraId="334DF3DC" w14:textId="79C6A391" w:rsidR="00E71786" w:rsidRPr="00E71786" w:rsidRDefault="00E71786" w:rsidP="00E71786">
      <w:pPr>
        <w:rPr>
          <w:rFonts w:ascii="Times New Roman" w:hAnsi="Times New Roman" w:cs="Times New Roman"/>
          <w:sz w:val="22"/>
        </w:rPr>
      </w:pPr>
      <w:proofErr w:type="spellStart"/>
      <w:r w:rsidRPr="00E71786">
        <w:rPr>
          <w:rFonts w:ascii="Times New Roman" w:hAnsi="Times New Roman" w:cs="Times New Roman"/>
          <w:sz w:val="22"/>
        </w:rPr>
        <w:t>Bogard</w:t>
      </w:r>
      <w:proofErr w:type="spellEnd"/>
      <w:r w:rsidRPr="00E71786">
        <w:rPr>
          <w:rFonts w:ascii="Times New Roman" w:hAnsi="Times New Roman" w:cs="Times New Roman"/>
          <w:sz w:val="22"/>
        </w:rPr>
        <w:t xml:space="preserve">, Paul, ‘The Path and Pull of the Moon’, </w:t>
      </w:r>
      <w:r w:rsidRPr="00E71786">
        <w:rPr>
          <w:rFonts w:ascii="Times New Roman" w:hAnsi="Times New Roman" w:cs="Times New Roman"/>
          <w:i/>
          <w:iCs/>
          <w:sz w:val="22"/>
        </w:rPr>
        <w:t>Creative Nonfiction</w:t>
      </w:r>
      <w:r w:rsidRPr="00E71786">
        <w:rPr>
          <w:rFonts w:ascii="Times New Roman" w:hAnsi="Times New Roman" w:cs="Times New Roman"/>
          <w:sz w:val="22"/>
        </w:rPr>
        <w:t xml:space="preserve">, </w:t>
      </w:r>
      <w:r w:rsidRPr="00E71786">
        <w:rPr>
          <w:rFonts w:ascii="Times New Roman" w:hAnsi="Times New Roman" w:cs="Times New Roman"/>
          <w:i/>
          <w:iCs/>
          <w:sz w:val="22"/>
        </w:rPr>
        <w:t xml:space="preserve">First </w:t>
      </w:r>
      <w:proofErr w:type="spellStart"/>
      <w:r w:rsidRPr="00E71786">
        <w:rPr>
          <w:rFonts w:ascii="Times New Roman" w:hAnsi="Times New Roman" w:cs="Times New Roman"/>
          <w:i/>
          <w:iCs/>
          <w:sz w:val="22"/>
        </w:rPr>
        <w:t>Lede</w:t>
      </w:r>
      <w:proofErr w:type="spellEnd"/>
      <w:r w:rsidRPr="00E71786">
        <w:rPr>
          <w:rFonts w:ascii="Times New Roman" w:hAnsi="Times New Roman" w:cs="Times New Roman"/>
          <w:sz w:val="22"/>
        </w:rPr>
        <w:t xml:space="preserve">, </w:t>
      </w:r>
      <w:r w:rsidRPr="00E71786">
        <w:rPr>
          <w:rFonts w:ascii="Times New Roman" w:hAnsi="Times New Roman" w:cs="Times New Roman"/>
          <w:i/>
          <w:iCs/>
          <w:sz w:val="22"/>
        </w:rPr>
        <w:t>Real Lead</w:t>
      </w:r>
      <w:r w:rsidRPr="00E71786">
        <w:rPr>
          <w:rFonts w:ascii="Times New Roman" w:hAnsi="Times New Roman" w:cs="Times New Roman"/>
          <w:sz w:val="22"/>
        </w:rPr>
        <w:t xml:space="preserve">, No. 36, (2009), 28-36, </w:t>
      </w:r>
      <w:hyperlink r:id="rId68" w:history="1">
        <w:r w:rsidRPr="00E71786">
          <w:rPr>
            <w:rStyle w:val="a6"/>
            <w:rFonts w:ascii="Times New Roman" w:hAnsi="Times New Roman" w:cs="Times New Roman"/>
            <w:sz w:val="22"/>
          </w:rPr>
          <w:t>https://www.jstor.org/stable/44363392</w:t>
        </w:r>
      </w:hyperlink>
      <w:r w:rsidRPr="00E71786">
        <w:rPr>
          <w:rFonts w:ascii="Times New Roman" w:hAnsi="Times New Roman" w:cs="Times New Roman"/>
          <w:sz w:val="22"/>
        </w:rPr>
        <w:t xml:space="preserve"> [June 2021]</w:t>
      </w:r>
    </w:p>
    <w:p w14:paraId="0F11365D" w14:textId="225F4BAE" w:rsidR="000040E2" w:rsidRPr="00E71786" w:rsidRDefault="000040E2" w:rsidP="00EE049D">
      <w:pPr>
        <w:rPr>
          <w:rFonts w:ascii="Times New Roman" w:hAnsi="Times New Roman" w:cs="Times New Roman"/>
          <w:sz w:val="22"/>
        </w:rPr>
      </w:pPr>
    </w:p>
    <w:p w14:paraId="4B75F3C8" w14:textId="547DEB6F" w:rsidR="008E6E35" w:rsidRPr="007D6909" w:rsidRDefault="008E6E35" w:rsidP="008E6E35">
      <w:pPr>
        <w:rPr>
          <w:rFonts w:ascii="Times New Roman" w:hAnsi="Times New Roman" w:cs="Times New Roman"/>
          <w:sz w:val="22"/>
        </w:rPr>
      </w:pPr>
      <w:r w:rsidRPr="007D6909">
        <w:rPr>
          <w:rFonts w:ascii="Times New Roman" w:hAnsi="Times New Roman" w:cs="Times New Roman"/>
          <w:sz w:val="22"/>
        </w:rPr>
        <w:t>Duke</w:t>
      </w:r>
      <w:r>
        <w:rPr>
          <w:rFonts w:ascii="Times New Roman" w:hAnsi="Times New Roman" w:cs="Times New Roman"/>
          <w:sz w:val="22"/>
        </w:rPr>
        <w:t>,</w:t>
      </w:r>
      <w:r w:rsidRPr="007D6909">
        <w:rPr>
          <w:rFonts w:ascii="Times New Roman" w:hAnsi="Times New Roman" w:cs="Times New Roman"/>
          <w:sz w:val="22"/>
        </w:rPr>
        <w:t xml:space="preserve"> Dennis and Goff, Matthew ‘A Response to </w:t>
      </w:r>
      <w:proofErr w:type="spellStart"/>
      <w:r w:rsidRPr="007D6909">
        <w:rPr>
          <w:rFonts w:ascii="Times New Roman" w:hAnsi="Times New Roman" w:cs="Times New Roman"/>
          <w:sz w:val="22"/>
        </w:rPr>
        <w:t>Eshbal</w:t>
      </w:r>
      <w:proofErr w:type="spellEnd"/>
      <w:r w:rsidRPr="007D6909">
        <w:rPr>
          <w:rFonts w:ascii="Times New Roman" w:hAnsi="Times New Roman" w:cs="Times New Roman"/>
          <w:sz w:val="22"/>
        </w:rPr>
        <w:t xml:space="preserve"> </w:t>
      </w:r>
      <w:proofErr w:type="spellStart"/>
      <w:r w:rsidRPr="007D6909">
        <w:rPr>
          <w:rFonts w:ascii="Times New Roman" w:hAnsi="Times New Roman" w:cs="Times New Roman"/>
          <w:sz w:val="22"/>
        </w:rPr>
        <w:t>Ratzon</w:t>
      </w:r>
      <w:proofErr w:type="spellEnd"/>
      <w:r w:rsidRPr="007D6909">
        <w:rPr>
          <w:rFonts w:ascii="Times New Roman" w:hAnsi="Times New Roman" w:cs="Times New Roman"/>
          <w:sz w:val="22"/>
        </w:rPr>
        <w:t xml:space="preserve">, "Methodological Issues concerning the Astronomy of Qumran"’, </w:t>
      </w:r>
      <w:r w:rsidRPr="007D6909">
        <w:rPr>
          <w:rFonts w:ascii="Times New Roman" w:hAnsi="Times New Roman" w:cs="Times New Roman"/>
          <w:i/>
          <w:iCs/>
          <w:sz w:val="22"/>
        </w:rPr>
        <w:t>Dead Sea Discoveries</w:t>
      </w:r>
      <w:r w:rsidRPr="007D6909">
        <w:rPr>
          <w:rFonts w:ascii="Times New Roman" w:hAnsi="Times New Roman" w:cs="Times New Roman"/>
          <w:sz w:val="22"/>
        </w:rPr>
        <w:t xml:space="preserve">, Vol. 23, No. 1, (2016), 79-87, </w:t>
      </w:r>
      <w:hyperlink r:id="rId69" w:history="1">
        <w:r w:rsidRPr="007D6909">
          <w:rPr>
            <w:rStyle w:val="a6"/>
            <w:rFonts w:ascii="Times New Roman" w:hAnsi="Times New Roman" w:cs="Times New Roman"/>
            <w:sz w:val="22"/>
          </w:rPr>
          <w:t>https://www.jstor.org/stable/44075605</w:t>
        </w:r>
      </w:hyperlink>
      <w:r w:rsidRPr="007D6909">
        <w:rPr>
          <w:rFonts w:ascii="Times New Roman" w:hAnsi="Times New Roman" w:cs="Times New Roman"/>
          <w:sz w:val="22"/>
        </w:rPr>
        <w:t xml:space="preserve"> [May 2021]</w:t>
      </w:r>
    </w:p>
    <w:p w14:paraId="0716227E" w14:textId="77777777" w:rsidR="008E6E35" w:rsidRDefault="008E6E35" w:rsidP="008E6E35">
      <w:pPr>
        <w:rPr>
          <w:rFonts w:ascii="Times New Roman" w:hAnsi="Times New Roman" w:cs="Times New Roman"/>
          <w:sz w:val="22"/>
        </w:rPr>
      </w:pPr>
    </w:p>
    <w:p w14:paraId="61B38CFF" w14:textId="7DBDE19B" w:rsidR="007D6909" w:rsidRPr="007D6909" w:rsidRDefault="004352A8" w:rsidP="007D6909">
      <w:pPr>
        <w:rPr>
          <w:rFonts w:ascii="Times New Roman" w:hAnsi="Times New Roman" w:cs="Times New Roman"/>
          <w:sz w:val="22"/>
        </w:rPr>
      </w:pPr>
      <w:r w:rsidRPr="007D6909">
        <w:rPr>
          <w:rFonts w:ascii="Times New Roman" w:hAnsi="Times New Roman" w:cs="Times New Roman"/>
          <w:sz w:val="22"/>
        </w:rPr>
        <w:t xml:space="preserve">Earhart, </w:t>
      </w:r>
      <w:r w:rsidR="007D6909" w:rsidRPr="007D6909">
        <w:rPr>
          <w:rFonts w:ascii="Times New Roman" w:hAnsi="Times New Roman" w:cs="Times New Roman"/>
          <w:sz w:val="22"/>
        </w:rPr>
        <w:t>H. Byron</w:t>
      </w:r>
      <w:r>
        <w:rPr>
          <w:rFonts w:ascii="Times New Roman" w:hAnsi="Times New Roman" w:cs="Times New Roman"/>
          <w:sz w:val="22"/>
        </w:rPr>
        <w:t>,</w:t>
      </w:r>
      <w:r w:rsidR="007D6909" w:rsidRPr="007D6909">
        <w:rPr>
          <w:rFonts w:ascii="Times New Roman" w:hAnsi="Times New Roman" w:cs="Times New Roman"/>
          <w:sz w:val="22"/>
        </w:rPr>
        <w:t xml:space="preserve"> ‘Mount Fuji and </w:t>
      </w:r>
      <w:proofErr w:type="spellStart"/>
      <w:r w:rsidR="007D6909" w:rsidRPr="007D6909">
        <w:rPr>
          <w:rFonts w:ascii="Times New Roman" w:hAnsi="Times New Roman" w:cs="Times New Roman"/>
          <w:sz w:val="22"/>
        </w:rPr>
        <w:t>Shugendo</w:t>
      </w:r>
      <w:proofErr w:type="spellEnd"/>
      <w:r w:rsidR="007D6909" w:rsidRPr="007D6909">
        <w:rPr>
          <w:rFonts w:ascii="Times New Roman" w:hAnsi="Times New Roman" w:cs="Times New Roman"/>
          <w:sz w:val="22"/>
        </w:rPr>
        <w:t xml:space="preserve">’, </w:t>
      </w:r>
      <w:r w:rsidR="007D6909" w:rsidRPr="007D6909">
        <w:rPr>
          <w:rFonts w:ascii="Times New Roman" w:hAnsi="Times New Roman" w:cs="Times New Roman"/>
          <w:i/>
          <w:iCs/>
          <w:sz w:val="22"/>
        </w:rPr>
        <w:t>Japanese Journal of Religious Studies</w:t>
      </w:r>
      <w:r w:rsidR="007D6909" w:rsidRPr="007D6909">
        <w:rPr>
          <w:rFonts w:ascii="Times New Roman" w:hAnsi="Times New Roman" w:cs="Times New Roman"/>
          <w:sz w:val="22"/>
        </w:rPr>
        <w:t xml:space="preserve">, </w:t>
      </w:r>
      <w:proofErr w:type="spellStart"/>
      <w:r w:rsidR="007D6909" w:rsidRPr="007D6909">
        <w:rPr>
          <w:rFonts w:ascii="Times New Roman" w:hAnsi="Times New Roman" w:cs="Times New Roman"/>
          <w:i/>
          <w:iCs/>
          <w:sz w:val="22"/>
        </w:rPr>
        <w:t>Shugendo</w:t>
      </w:r>
      <w:proofErr w:type="spellEnd"/>
      <w:r w:rsidR="007D6909" w:rsidRPr="007D6909">
        <w:rPr>
          <w:rFonts w:ascii="Times New Roman" w:hAnsi="Times New Roman" w:cs="Times New Roman"/>
          <w:i/>
          <w:iCs/>
          <w:sz w:val="22"/>
        </w:rPr>
        <w:t xml:space="preserve"> and Mountain Religion in Japan, </w:t>
      </w:r>
      <w:r w:rsidR="007D6909" w:rsidRPr="007D6909">
        <w:rPr>
          <w:rFonts w:ascii="Times New Roman" w:hAnsi="Times New Roman" w:cs="Times New Roman"/>
          <w:sz w:val="22"/>
        </w:rPr>
        <w:t xml:space="preserve">Vol. 16, No. 2/3, (1989), 205-226, </w:t>
      </w:r>
      <w:hyperlink r:id="rId70" w:history="1">
        <w:r w:rsidR="007D6909" w:rsidRPr="007D6909">
          <w:rPr>
            <w:rStyle w:val="a6"/>
            <w:rFonts w:ascii="Times New Roman" w:hAnsi="Times New Roman" w:cs="Times New Roman"/>
            <w:sz w:val="22"/>
          </w:rPr>
          <w:t>https://www.jstor.org/stable/30234008</w:t>
        </w:r>
      </w:hyperlink>
      <w:r w:rsidR="007D6909" w:rsidRPr="007D6909">
        <w:rPr>
          <w:rFonts w:ascii="Times New Roman" w:hAnsi="Times New Roman" w:cs="Times New Roman"/>
          <w:sz w:val="22"/>
        </w:rPr>
        <w:t xml:space="preserve"> [May 2021]</w:t>
      </w:r>
    </w:p>
    <w:p w14:paraId="7DD335C9" w14:textId="2AC34AA5" w:rsidR="00F15881" w:rsidRPr="007D6909" w:rsidRDefault="00F15881" w:rsidP="00EE049D">
      <w:pPr>
        <w:rPr>
          <w:rFonts w:ascii="Times New Roman" w:hAnsi="Times New Roman" w:cs="Times New Roman"/>
          <w:sz w:val="22"/>
        </w:rPr>
      </w:pPr>
    </w:p>
    <w:p w14:paraId="3C80DE5B" w14:textId="7884E0CE" w:rsidR="008E6E35" w:rsidRPr="00FC081B" w:rsidRDefault="008E6E35" w:rsidP="008E6E35">
      <w:pPr>
        <w:rPr>
          <w:rFonts w:ascii="Times New Roman" w:hAnsi="Times New Roman" w:cs="Times New Roman"/>
          <w:sz w:val="22"/>
        </w:rPr>
      </w:pPr>
      <w:r w:rsidRPr="00FC081B">
        <w:rPr>
          <w:rFonts w:ascii="Times New Roman" w:hAnsi="Times New Roman" w:cs="Times New Roman"/>
          <w:sz w:val="22"/>
        </w:rPr>
        <w:t>Gelder,</w:t>
      </w:r>
      <w:r>
        <w:rPr>
          <w:rFonts w:ascii="Times New Roman" w:hAnsi="Times New Roman" w:cs="Times New Roman"/>
          <w:sz w:val="22"/>
        </w:rPr>
        <w:t xml:space="preserve"> </w:t>
      </w:r>
      <w:r w:rsidRPr="00FC081B">
        <w:rPr>
          <w:rFonts w:ascii="Times New Roman" w:hAnsi="Times New Roman" w:cs="Times New Roman"/>
          <w:sz w:val="22"/>
        </w:rPr>
        <w:t>John</w:t>
      </w:r>
      <w:r>
        <w:rPr>
          <w:rFonts w:ascii="Times New Roman" w:hAnsi="Times New Roman" w:cs="Times New Roman"/>
          <w:sz w:val="22"/>
        </w:rPr>
        <w:t>,</w:t>
      </w:r>
      <w:r w:rsidRPr="00FC081B">
        <w:rPr>
          <w:rFonts w:ascii="Times New Roman" w:hAnsi="Times New Roman" w:cs="Times New Roman"/>
          <w:sz w:val="22"/>
        </w:rPr>
        <w:t xml:space="preserve"> ‘Light Pollution’, </w:t>
      </w:r>
      <w:r w:rsidRPr="00FC081B">
        <w:rPr>
          <w:rFonts w:ascii="Times New Roman" w:hAnsi="Times New Roman" w:cs="Times New Roman"/>
          <w:i/>
          <w:iCs/>
          <w:sz w:val="22"/>
        </w:rPr>
        <w:t xml:space="preserve">Environment Design </w:t>
      </w:r>
      <w:proofErr w:type="gramStart"/>
      <w:r w:rsidRPr="00FC081B">
        <w:rPr>
          <w:rFonts w:ascii="Times New Roman" w:hAnsi="Times New Roman" w:cs="Times New Roman"/>
          <w:i/>
          <w:iCs/>
          <w:sz w:val="22"/>
        </w:rPr>
        <w:t>Guide ,</w:t>
      </w:r>
      <w:proofErr w:type="gramEnd"/>
      <w:r w:rsidRPr="00FC081B">
        <w:rPr>
          <w:rFonts w:ascii="Times New Roman" w:hAnsi="Times New Roman" w:cs="Times New Roman"/>
          <w:i/>
          <w:iCs/>
          <w:sz w:val="22"/>
        </w:rPr>
        <w:t xml:space="preserve"> GEN 24: Light Pollution</w:t>
      </w:r>
      <w:r w:rsidRPr="00FC081B">
        <w:rPr>
          <w:rFonts w:ascii="Times New Roman" w:hAnsi="Times New Roman" w:cs="Times New Roman"/>
          <w:sz w:val="22"/>
        </w:rPr>
        <w:t xml:space="preserve">, (2004), 1-8, </w:t>
      </w:r>
      <w:hyperlink r:id="rId71" w:history="1">
        <w:r w:rsidRPr="00FC081B">
          <w:rPr>
            <w:rStyle w:val="a6"/>
            <w:rFonts w:ascii="Times New Roman" w:hAnsi="Times New Roman" w:cs="Times New Roman"/>
            <w:sz w:val="22"/>
          </w:rPr>
          <w:t>https://www.jstor.org/stable/10.2307/26148837</w:t>
        </w:r>
      </w:hyperlink>
      <w:r w:rsidRPr="00FC081B">
        <w:rPr>
          <w:rFonts w:ascii="Times New Roman" w:hAnsi="Times New Roman" w:cs="Times New Roman"/>
          <w:sz w:val="22"/>
        </w:rPr>
        <w:t xml:space="preserve"> [June 2021]</w:t>
      </w:r>
    </w:p>
    <w:p w14:paraId="7ECD132A" w14:textId="77777777" w:rsidR="00FC081B" w:rsidRDefault="00FC081B" w:rsidP="00FC081B">
      <w:pPr>
        <w:rPr>
          <w:rFonts w:ascii="Times New Roman" w:hAnsi="Times New Roman" w:cs="Times New Roman"/>
          <w:sz w:val="22"/>
        </w:rPr>
      </w:pPr>
    </w:p>
    <w:p w14:paraId="5B732DA3" w14:textId="555C44EF" w:rsidR="00FC081B" w:rsidRPr="00FC081B" w:rsidRDefault="00E71786" w:rsidP="00FC081B">
      <w:pPr>
        <w:rPr>
          <w:rFonts w:ascii="Times New Roman" w:hAnsi="Times New Roman" w:cs="Times New Roman"/>
          <w:sz w:val="22"/>
        </w:rPr>
      </w:pPr>
      <w:r w:rsidRPr="00FC081B">
        <w:rPr>
          <w:rFonts w:ascii="Times New Roman" w:hAnsi="Times New Roman" w:cs="Times New Roman"/>
          <w:sz w:val="22"/>
        </w:rPr>
        <w:t xml:space="preserve">Gogh, </w:t>
      </w:r>
      <w:r w:rsidR="00FC081B" w:rsidRPr="00FC081B">
        <w:rPr>
          <w:rFonts w:ascii="Times New Roman" w:hAnsi="Times New Roman" w:cs="Times New Roman"/>
          <w:sz w:val="22"/>
        </w:rPr>
        <w:t>Vincent Van</w:t>
      </w:r>
      <w:r>
        <w:rPr>
          <w:rFonts w:ascii="Times New Roman" w:hAnsi="Times New Roman" w:cs="Times New Roman"/>
          <w:sz w:val="22"/>
        </w:rPr>
        <w:t xml:space="preserve">, </w:t>
      </w:r>
      <w:r w:rsidR="00FC081B" w:rsidRPr="00FC081B">
        <w:rPr>
          <w:rFonts w:ascii="Times New Roman" w:hAnsi="Times New Roman" w:cs="Times New Roman" w:hint="eastAsia"/>
          <w:i/>
          <w:iCs/>
          <w:sz w:val="22"/>
        </w:rPr>
        <w:t>The Letters of Vincent Van Gogh</w:t>
      </w:r>
      <w:r w:rsidR="00FC081B" w:rsidRPr="00FC081B">
        <w:rPr>
          <w:rFonts w:ascii="Times New Roman" w:hAnsi="Times New Roman" w:cs="Times New Roman" w:hint="eastAsia"/>
          <w:sz w:val="22"/>
        </w:rPr>
        <w:t>, New Ed edition</w:t>
      </w:r>
      <w:r w:rsidR="00FC081B" w:rsidRPr="00FC081B">
        <w:rPr>
          <w:rFonts w:ascii="Times New Roman" w:hAnsi="Times New Roman" w:cs="Times New Roman"/>
          <w:sz w:val="22"/>
        </w:rPr>
        <w:t>,</w:t>
      </w:r>
      <w:r w:rsidR="00FC081B" w:rsidRPr="00FC081B">
        <w:rPr>
          <w:rFonts w:ascii="Times New Roman" w:hAnsi="Times New Roman" w:cs="Times New Roman" w:hint="eastAsia"/>
          <w:sz w:val="22"/>
        </w:rPr>
        <w:t xml:space="preserve"> (</w:t>
      </w:r>
      <w:r w:rsidR="00FC081B" w:rsidRPr="00FC081B">
        <w:rPr>
          <w:rFonts w:ascii="Times New Roman" w:hAnsi="Times New Roman" w:cs="Times New Roman"/>
          <w:sz w:val="22"/>
        </w:rPr>
        <w:t xml:space="preserve">Kindle, </w:t>
      </w:r>
      <w:r w:rsidR="00FC081B" w:rsidRPr="00FC081B">
        <w:rPr>
          <w:rFonts w:ascii="Times New Roman" w:hAnsi="Times New Roman" w:cs="Times New Roman" w:hint="eastAsia"/>
          <w:sz w:val="22"/>
        </w:rPr>
        <w:t>2003)</w:t>
      </w:r>
    </w:p>
    <w:p w14:paraId="70E06F87" w14:textId="77777777" w:rsidR="00FC081B" w:rsidRDefault="00FC081B" w:rsidP="00FC081B">
      <w:pPr>
        <w:rPr>
          <w:rFonts w:ascii="Times New Roman" w:hAnsi="Times New Roman" w:cs="Times New Roman"/>
          <w:sz w:val="22"/>
        </w:rPr>
      </w:pPr>
    </w:p>
    <w:p w14:paraId="02CC0D10" w14:textId="1CB13573" w:rsidR="008E6E35" w:rsidRPr="007D6909" w:rsidRDefault="008E6E35" w:rsidP="008E6E35">
      <w:pPr>
        <w:rPr>
          <w:rFonts w:ascii="Times New Roman" w:hAnsi="Times New Roman" w:cs="Times New Roman"/>
          <w:sz w:val="22"/>
        </w:rPr>
      </w:pPr>
      <w:proofErr w:type="spellStart"/>
      <w:r w:rsidRPr="007D6909">
        <w:rPr>
          <w:rFonts w:ascii="Times New Roman" w:hAnsi="Times New Roman" w:cs="Times New Roman"/>
          <w:sz w:val="22"/>
        </w:rPr>
        <w:t>Hinode</w:t>
      </w:r>
      <w:proofErr w:type="spellEnd"/>
      <w:r w:rsidRPr="007D6909">
        <w:rPr>
          <w:rFonts w:ascii="Times New Roman" w:hAnsi="Times New Roman" w:cs="Times New Roman"/>
          <w:sz w:val="22"/>
        </w:rPr>
        <w:t xml:space="preserve"> </w:t>
      </w:r>
      <w:proofErr w:type="spellStart"/>
      <w:r w:rsidRPr="007D6909">
        <w:rPr>
          <w:rFonts w:ascii="Times New Roman" w:hAnsi="Times New Roman" w:cs="Times New Roman"/>
          <w:sz w:val="22"/>
        </w:rPr>
        <w:t>Hinoiri</w:t>
      </w:r>
      <w:proofErr w:type="spellEnd"/>
      <w:r w:rsidRPr="007D6909">
        <w:rPr>
          <w:rFonts w:ascii="Times New Roman" w:hAnsi="Times New Roman" w:cs="Times New Roman"/>
          <w:sz w:val="22"/>
        </w:rPr>
        <w:t xml:space="preserve"> Map </w:t>
      </w:r>
      <w:r w:rsidRPr="007D6909">
        <w:rPr>
          <w:rFonts w:ascii="Times New Roman" w:hAnsi="Times New Roman" w:cs="Times New Roman" w:hint="eastAsia"/>
          <w:sz w:val="22"/>
        </w:rPr>
        <w:t>©</w:t>
      </w:r>
      <w:r w:rsidRPr="007D6909">
        <w:rPr>
          <w:rFonts w:ascii="Times New Roman" w:hAnsi="Times New Roman" w:cs="Times New Roman"/>
          <w:sz w:val="22"/>
        </w:rPr>
        <w:t xml:space="preserve">2011 </w:t>
      </w:r>
      <w:proofErr w:type="spellStart"/>
      <w:proofErr w:type="gramStart"/>
      <w:r w:rsidRPr="007D6909">
        <w:rPr>
          <w:rFonts w:ascii="Times New Roman" w:hAnsi="Times New Roman" w:cs="Times New Roman"/>
          <w:sz w:val="22"/>
        </w:rPr>
        <w:t>hinode.pics</w:t>
      </w:r>
      <w:proofErr w:type="spellEnd"/>
      <w:proofErr w:type="gramEnd"/>
      <w:r w:rsidRPr="007D6909">
        <w:rPr>
          <w:rFonts w:ascii="Times New Roman" w:hAnsi="Times New Roman" w:cs="Times New Roman"/>
          <w:sz w:val="22"/>
        </w:rPr>
        <w:t xml:space="preserve">, </w:t>
      </w:r>
      <w:hyperlink r:id="rId72" w:history="1">
        <w:r w:rsidRPr="007D6909">
          <w:rPr>
            <w:rStyle w:val="a6"/>
            <w:rFonts w:ascii="Times New Roman" w:hAnsi="Times New Roman" w:cs="Times New Roman"/>
            <w:sz w:val="22"/>
          </w:rPr>
          <w:t>https://hinode.pics/home</w:t>
        </w:r>
      </w:hyperlink>
      <w:r w:rsidRPr="007D6909">
        <w:rPr>
          <w:rFonts w:ascii="Times New Roman" w:hAnsi="Times New Roman" w:cs="Times New Roman"/>
          <w:sz w:val="22"/>
        </w:rPr>
        <w:t xml:space="preserve"> [accessed November 15, 2020]</w:t>
      </w:r>
    </w:p>
    <w:p w14:paraId="01C41D0C" w14:textId="77777777" w:rsidR="00FC081B" w:rsidRDefault="00FC081B" w:rsidP="00FC081B">
      <w:pPr>
        <w:rPr>
          <w:rFonts w:ascii="Times New Roman" w:hAnsi="Times New Roman" w:cs="Times New Roman"/>
          <w:sz w:val="22"/>
        </w:rPr>
      </w:pPr>
    </w:p>
    <w:p w14:paraId="686AB758" w14:textId="4FCD5B97" w:rsidR="00E71786" w:rsidRPr="00E71786" w:rsidRDefault="00E71786" w:rsidP="00E71786">
      <w:pPr>
        <w:rPr>
          <w:rFonts w:ascii="Times New Roman" w:hAnsi="Times New Roman" w:cs="Times New Roman"/>
          <w:sz w:val="22"/>
        </w:rPr>
      </w:pPr>
      <w:r w:rsidRPr="00E71786">
        <w:rPr>
          <w:rFonts w:ascii="Times New Roman" w:hAnsi="Times New Roman" w:cs="Times New Roman"/>
          <w:sz w:val="22"/>
        </w:rPr>
        <w:t xml:space="preserve">Wilhelm, Jennifer, ‘Project-Based Instruction with Future STEM Educators: An Interdisciplinary Approach’ </w:t>
      </w:r>
      <w:r w:rsidRPr="00E71786">
        <w:rPr>
          <w:rFonts w:ascii="Times New Roman" w:hAnsi="Times New Roman" w:cs="Times New Roman"/>
          <w:i/>
          <w:iCs/>
          <w:sz w:val="22"/>
        </w:rPr>
        <w:t>Journal of College Science Teaching</w:t>
      </w:r>
      <w:r w:rsidRPr="00E71786">
        <w:rPr>
          <w:rFonts w:ascii="Times New Roman" w:hAnsi="Times New Roman" w:cs="Times New Roman"/>
          <w:sz w:val="22"/>
        </w:rPr>
        <w:t xml:space="preserve">, Vol. 43, No. 4, (2014), 80-90, </w:t>
      </w:r>
      <w:hyperlink r:id="rId73" w:history="1">
        <w:r w:rsidRPr="00E71786">
          <w:rPr>
            <w:rStyle w:val="a6"/>
            <w:rFonts w:ascii="Times New Roman" w:hAnsi="Times New Roman" w:cs="Times New Roman"/>
            <w:sz w:val="22"/>
          </w:rPr>
          <w:t>https://www.jstor.org/stable/43632018</w:t>
        </w:r>
      </w:hyperlink>
      <w:r w:rsidRPr="00E71786">
        <w:rPr>
          <w:rFonts w:ascii="Times New Roman" w:hAnsi="Times New Roman" w:cs="Times New Roman"/>
          <w:sz w:val="22"/>
        </w:rPr>
        <w:t xml:space="preserve"> [May 2021]</w:t>
      </w:r>
    </w:p>
    <w:p w14:paraId="2B43CC5F" w14:textId="143F96BC" w:rsidR="00E71786" w:rsidRPr="007D6909" w:rsidRDefault="00E71786" w:rsidP="00E71786">
      <w:pPr>
        <w:jc w:val="left"/>
        <w:rPr>
          <w:rFonts w:ascii="Times New Roman" w:hAnsi="Times New Roman" w:cs="Times New Roman"/>
          <w:sz w:val="22"/>
        </w:rPr>
      </w:pPr>
      <w:r w:rsidRPr="007D6909">
        <w:rPr>
          <w:rFonts w:ascii="Times New Roman" w:hAnsi="Times New Roman" w:cs="Times New Roman"/>
          <w:sz w:val="22"/>
        </w:rPr>
        <w:lastRenderedPageBreak/>
        <w:t>Yamashita</w:t>
      </w:r>
      <w:r w:rsidRPr="008E6E35">
        <w:rPr>
          <w:rFonts w:ascii="Times New Roman" w:hAnsi="Times New Roman" w:cs="Times New Roman"/>
          <w:sz w:val="22"/>
        </w:rPr>
        <w:t xml:space="preserve">, </w:t>
      </w:r>
      <w:proofErr w:type="spellStart"/>
      <w:r w:rsidRPr="007D6909">
        <w:rPr>
          <w:rFonts w:ascii="Times New Roman" w:hAnsi="Times New Roman" w:cs="Times New Roman"/>
          <w:sz w:val="22"/>
        </w:rPr>
        <w:t>Naoyuki</w:t>
      </w:r>
      <w:proofErr w:type="spellEnd"/>
      <w:r w:rsidRPr="007D6909">
        <w:rPr>
          <w:rFonts w:ascii="Times New Roman" w:hAnsi="Times New Roman" w:cs="Times New Roman"/>
          <w:sz w:val="22"/>
        </w:rPr>
        <w:t xml:space="preserve"> and others, ‘Fate Estimation of Estrogenic Substances in an Urban River by Flux Calculation’ </w:t>
      </w:r>
      <w:r w:rsidRPr="007D6909">
        <w:rPr>
          <w:rFonts w:ascii="Times New Roman" w:hAnsi="Times New Roman" w:cs="Times New Roman"/>
          <w:i/>
          <w:iCs/>
          <w:sz w:val="22"/>
        </w:rPr>
        <w:t>Water Environment Research</w:t>
      </w:r>
      <w:r w:rsidRPr="007D6909">
        <w:rPr>
          <w:rFonts w:ascii="Times New Roman" w:hAnsi="Times New Roman" w:cs="Times New Roman"/>
          <w:sz w:val="22"/>
        </w:rPr>
        <w:t>, Vol. 78, No. 12 (2006), 2330-2334,</w:t>
      </w:r>
      <w:r w:rsidRPr="008E6E35">
        <w:rPr>
          <w:rFonts w:ascii="Times New Roman" w:hAnsi="Times New Roman" w:cs="Times New Roman"/>
          <w:sz w:val="22"/>
        </w:rPr>
        <w:t xml:space="preserve"> </w:t>
      </w:r>
      <w:hyperlink r:id="rId74" w:history="1">
        <w:r w:rsidRPr="007D6909">
          <w:rPr>
            <w:rStyle w:val="a6"/>
            <w:rFonts w:ascii="Times New Roman" w:hAnsi="Times New Roman" w:cs="Times New Roman"/>
            <w:sz w:val="22"/>
          </w:rPr>
          <w:t>https://www.jstor.org/stable/2</w:t>
        </w:r>
        <w:r w:rsidRPr="007D6909">
          <w:rPr>
            <w:rStyle w:val="a6"/>
            <w:rFonts w:ascii="Times New Roman" w:hAnsi="Times New Roman" w:cs="Times New Roman"/>
            <w:sz w:val="22"/>
          </w:rPr>
          <w:t>5</w:t>
        </w:r>
        <w:r w:rsidRPr="007D6909">
          <w:rPr>
            <w:rStyle w:val="a6"/>
            <w:rFonts w:ascii="Times New Roman" w:hAnsi="Times New Roman" w:cs="Times New Roman"/>
            <w:sz w:val="22"/>
          </w:rPr>
          <w:t>053639</w:t>
        </w:r>
      </w:hyperlink>
      <w:r w:rsidRPr="007D6909">
        <w:rPr>
          <w:rFonts w:ascii="Times New Roman" w:hAnsi="Times New Roman" w:cs="Times New Roman"/>
          <w:sz w:val="22"/>
        </w:rPr>
        <w:t xml:space="preserve"> [June 2021]</w:t>
      </w:r>
    </w:p>
    <w:p w14:paraId="4F73AC25" w14:textId="63041BCC" w:rsidR="00E71786" w:rsidRPr="00E71786" w:rsidRDefault="00E71786" w:rsidP="00FC081B">
      <w:pPr>
        <w:rPr>
          <w:rFonts w:ascii="Times New Roman" w:hAnsi="Times New Roman" w:cs="Times New Roman"/>
          <w:sz w:val="22"/>
        </w:rPr>
      </w:pPr>
    </w:p>
    <w:p w14:paraId="1F9F08C5" w14:textId="66866CD5" w:rsidR="00E71786" w:rsidRPr="00E71786" w:rsidRDefault="00E71786" w:rsidP="00E71786">
      <w:pPr>
        <w:rPr>
          <w:rFonts w:ascii="Times New Roman" w:hAnsi="Times New Roman" w:cs="Times New Roman"/>
          <w:sz w:val="22"/>
        </w:rPr>
      </w:pPr>
      <w:r w:rsidRPr="00E71786">
        <w:rPr>
          <w:rFonts w:ascii="Times New Roman" w:hAnsi="Times New Roman" w:cs="Times New Roman"/>
          <w:sz w:val="22"/>
        </w:rPr>
        <w:t xml:space="preserve">Young, Timothy and Guy, Mark ‘The Moon's Phases and The Self Shadow’, </w:t>
      </w:r>
      <w:r w:rsidRPr="00E71786">
        <w:rPr>
          <w:rFonts w:ascii="Times New Roman" w:hAnsi="Times New Roman" w:cs="Times New Roman"/>
          <w:i/>
          <w:iCs/>
          <w:sz w:val="22"/>
        </w:rPr>
        <w:t>Science and Children</w:t>
      </w:r>
      <w:r w:rsidRPr="00E71786">
        <w:rPr>
          <w:rFonts w:ascii="Times New Roman" w:hAnsi="Times New Roman" w:cs="Times New Roman"/>
          <w:sz w:val="22"/>
        </w:rPr>
        <w:t xml:space="preserve"> </w:t>
      </w:r>
      <w:r w:rsidRPr="00E71786">
        <w:rPr>
          <w:rFonts w:ascii="Times New Roman" w:hAnsi="Times New Roman" w:cs="Times New Roman"/>
          <w:i/>
          <w:iCs/>
          <w:sz w:val="22"/>
        </w:rPr>
        <w:t>Astronomy</w:t>
      </w:r>
      <w:r w:rsidRPr="00E71786">
        <w:rPr>
          <w:rFonts w:ascii="Times New Roman" w:hAnsi="Times New Roman" w:cs="Times New Roman"/>
          <w:sz w:val="22"/>
        </w:rPr>
        <w:t xml:space="preserve">, Vol. 46, No. 1, (2008), 30-35, </w:t>
      </w:r>
      <w:hyperlink r:id="rId75" w:history="1">
        <w:r w:rsidRPr="00E71786">
          <w:rPr>
            <w:rStyle w:val="a6"/>
            <w:rFonts w:ascii="Times New Roman" w:hAnsi="Times New Roman" w:cs="Times New Roman"/>
            <w:sz w:val="22"/>
          </w:rPr>
          <w:t>https://www.jstor.org/stable/43174941</w:t>
        </w:r>
      </w:hyperlink>
      <w:r w:rsidRPr="00E71786">
        <w:rPr>
          <w:rFonts w:ascii="Times New Roman" w:hAnsi="Times New Roman" w:cs="Times New Roman"/>
          <w:sz w:val="22"/>
        </w:rPr>
        <w:t xml:space="preserve"> [May 2021]</w:t>
      </w:r>
    </w:p>
    <w:p w14:paraId="3839AB74" w14:textId="77777777" w:rsidR="00E71786" w:rsidRDefault="00E71786" w:rsidP="00FC081B">
      <w:pPr>
        <w:rPr>
          <w:rFonts w:ascii="Times New Roman" w:hAnsi="Times New Roman" w:cs="Times New Roman" w:hint="eastAsia"/>
          <w:sz w:val="22"/>
        </w:rPr>
      </w:pPr>
    </w:p>
    <w:p w14:paraId="757BCBF5" w14:textId="2593D73E" w:rsidR="00FC081B" w:rsidRDefault="00E71786" w:rsidP="00FC081B">
      <w:pPr>
        <w:rPr>
          <w:rFonts w:ascii="Times New Roman" w:hAnsi="Times New Roman" w:cs="Times New Roman"/>
          <w:sz w:val="22"/>
        </w:rPr>
      </w:pPr>
      <w:r w:rsidRPr="00FC081B">
        <w:rPr>
          <w:rFonts w:ascii="Times New Roman" w:hAnsi="Times New Roman" w:cs="Times New Roman"/>
          <w:sz w:val="22"/>
        </w:rPr>
        <w:t>Zhang</w:t>
      </w:r>
      <w:r>
        <w:rPr>
          <w:rFonts w:ascii="Times New Roman" w:hAnsi="Times New Roman" w:cs="Times New Roman"/>
          <w:sz w:val="22"/>
        </w:rPr>
        <w:t>,</w:t>
      </w:r>
      <w:r w:rsidRPr="00FC081B">
        <w:rPr>
          <w:rFonts w:ascii="Times New Roman" w:hAnsi="Times New Roman" w:cs="Times New Roman"/>
          <w:sz w:val="22"/>
        </w:rPr>
        <w:t xml:space="preserve"> </w:t>
      </w:r>
      <w:r w:rsidR="00FC081B" w:rsidRPr="00FC081B">
        <w:rPr>
          <w:rFonts w:ascii="Times New Roman" w:hAnsi="Times New Roman" w:cs="Times New Roman"/>
          <w:sz w:val="22"/>
        </w:rPr>
        <w:t xml:space="preserve">Ji-Cheng and others, ‘Astronomical Observing Conditions at Xinglong Observatory from 2007 to 2014’ </w:t>
      </w:r>
      <w:r w:rsidR="00FC081B" w:rsidRPr="00FC081B">
        <w:rPr>
          <w:rFonts w:ascii="Times New Roman" w:hAnsi="Times New Roman" w:cs="Times New Roman"/>
          <w:i/>
          <w:iCs/>
          <w:sz w:val="22"/>
        </w:rPr>
        <w:t>Publications of the Astronomical Society of the Pacific</w:t>
      </w:r>
      <w:r w:rsidR="00FC081B" w:rsidRPr="00FC081B">
        <w:rPr>
          <w:rFonts w:ascii="Times New Roman" w:hAnsi="Times New Roman" w:cs="Times New Roman"/>
          <w:sz w:val="22"/>
        </w:rPr>
        <w:t xml:space="preserve">, Vol. 127, No. 958, (2015), </w:t>
      </w:r>
    </w:p>
    <w:p w14:paraId="19D4F874" w14:textId="4E0A0C9B" w:rsidR="00FC081B" w:rsidRPr="00FC081B" w:rsidRDefault="00FC081B" w:rsidP="00FC081B">
      <w:pPr>
        <w:rPr>
          <w:rFonts w:ascii="Times New Roman" w:hAnsi="Times New Roman" w:cs="Times New Roman"/>
          <w:sz w:val="22"/>
        </w:rPr>
      </w:pPr>
      <w:r w:rsidRPr="00FC081B">
        <w:rPr>
          <w:rFonts w:ascii="Times New Roman" w:hAnsi="Times New Roman" w:cs="Times New Roman"/>
          <w:sz w:val="22"/>
        </w:rPr>
        <w:t xml:space="preserve">1292-1306, </w:t>
      </w:r>
      <w:hyperlink r:id="rId76" w:history="1">
        <w:r w:rsidRPr="00FC081B">
          <w:rPr>
            <w:rStyle w:val="a6"/>
            <w:rFonts w:ascii="Times New Roman" w:hAnsi="Times New Roman" w:cs="Times New Roman"/>
            <w:sz w:val="22"/>
          </w:rPr>
          <w:t>https://www.jstor.org/stable/10.1086/684369</w:t>
        </w:r>
      </w:hyperlink>
      <w:r w:rsidRPr="00FC081B">
        <w:rPr>
          <w:rFonts w:ascii="Times New Roman" w:hAnsi="Times New Roman" w:cs="Times New Roman"/>
          <w:sz w:val="22"/>
        </w:rPr>
        <w:t xml:space="preserve"> [May 2021]</w:t>
      </w:r>
    </w:p>
    <w:p w14:paraId="742EEEB5" w14:textId="77777777" w:rsidR="00FC081B" w:rsidRDefault="00FC081B" w:rsidP="00FC081B">
      <w:pPr>
        <w:rPr>
          <w:rFonts w:ascii="Times New Roman" w:hAnsi="Times New Roman" w:cs="Times New Roman"/>
          <w:sz w:val="22"/>
        </w:rPr>
      </w:pPr>
    </w:p>
    <w:p w14:paraId="1D73224B" w14:textId="64F75B81" w:rsidR="00A93156" w:rsidRDefault="00A93156" w:rsidP="00EE049D">
      <w:pPr>
        <w:rPr>
          <w:rFonts w:ascii="Times New Roman" w:hAnsi="Times New Roman" w:cs="Times New Roman"/>
          <w:sz w:val="22"/>
        </w:rPr>
      </w:pPr>
    </w:p>
    <w:p w14:paraId="007E4FEA" w14:textId="08CC74A4" w:rsidR="00A93156" w:rsidRDefault="00A93156" w:rsidP="00EE049D">
      <w:pPr>
        <w:rPr>
          <w:rFonts w:ascii="Times New Roman" w:hAnsi="Times New Roman" w:cs="Times New Roman"/>
          <w:sz w:val="22"/>
        </w:rPr>
      </w:pPr>
    </w:p>
    <w:p w14:paraId="26A366A3" w14:textId="65A53CE3" w:rsidR="00A93156" w:rsidRDefault="00A93156" w:rsidP="00EE049D">
      <w:pPr>
        <w:rPr>
          <w:rFonts w:ascii="Times New Roman" w:hAnsi="Times New Roman" w:cs="Times New Roman"/>
          <w:sz w:val="22"/>
        </w:rPr>
      </w:pPr>
    </w:p>
    <w:p w14:paraId="0F1DC578" w14:textId="042D4518" w:rsidR="00A93156" w:rsidRDefault="00A93156" w:rsidP="00EE049D">
      <w:pPr>
        <w:rPr>
          <w:rFonts w:ascii="Times New Roman" w:hAnsi="Times New Roman" w:cs="Times New Roman"/>
          <w:sz w:val="22"/>
        </w:rPr>
      </w:pPr>
    </w:p>
    <w:p w14:paraId="57C05B8C" w14:textId="0984DBAF" w:rsidR="00A93156" w:rsidRDefault="00A93156" w:rsidP="00EE049D">
      <w:pPr>
        <w:rPr>
          <w:rFonts w:ascii="Times New Roman" w:hAnsi="Times New Roman" w:cs="Times New Roman"/>
          <w:sz w:val="22"/>
        </w:rPr>
      </w:pPr>
    </w:p>
    <w:p w14:paraId="48EC8989" w14:textId="3565391E" w:rsidR="00A93156" w:rsidRDefault="00A93156" w:rsidP="00EE049D">
      <w:pPr>
        <w:rPr>
          <w:rFonts w:ascii="Times New Roman" w:hAnsi="Times New Roman" w:cs="Times New Roman"/>
          <w:sz w:val="22"/>
        </w:rPr>
      </w:pPr>
    </w:p>
    <w:p w14:paraId="074D0067" w14:textId="3015345A" w:rsidR="00A93156" w:rsidRDefault="00A93156" w:rsidP="00EE049D">
      <w:pPr>
        <w:rPr>
          <w:rFonts w:ascii="Times New Roman" w:hAnsi="Times New Roman" w:cs="Times New Roman"/>
          <w:sz w:val="22"/>
        </w:rPr>
      </w:pPr>
    </w:p>
    <w:p w14:paraId="38863EBB" w14:textId="77777777" w:rsidR="00A93156" w:rsidRPr="00F15881" w:rsidRDefault="00A93156" w:rsidP="00EE049D">
      <w:pPr>
        <w:rPr>
          <w:rFonts w:ascii="Times New Roman" w:hAnsi="Times New Roman" w:cs="Times New Roman" w:hint="eastAsia"/>
          <w:sz w:val="22"/>
        </w:rPr>
      </w:pPr>
    </w:p>
    <w:sectPr w:rsidR="00A93156" w:rsidRPr="00F15881" w:rsidSect="00F803D9">
      <w:footerReference w:type="default" r:id="rId77"/>
      <w:pgSz w:w="11906" w:h="16838"/>
      <w:pgMar w:top="720" w:right="720" w:bottom="720" w:left="72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1B35C" w14:textId="77777777" w:rsidR="00A06AE3" w:rsidRDefault="00A06AE3" w:rsidP="006E656F">
      <w:r>
        <w:separator/>
      </w:r>
    </w:p>
  </w:endnote>
  <w:endnote w:type="continuationSeparator" w:id="0">
    <w:p w14:paraId="0F3F9D09" w14:textId="77777777" w:rsidR="00A06AE3" w:rsidRDefault="00A06AE3" w:rsidP="006E6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ゴシック Light">
    <w:panose1 w:val="020B0300000000000000"/>
    <w:charset w:val="80"/>
    <w:family w:val="modern"/>
    <w:pitch w:val="variable"/>
    <w:sig w:usb0="E00002FF" w:usb1="2AC7FDFF" w:usb2="00000016" w:usb3="00000000" w:csb0="0002009F" w:csb1="00000000"/>
  </w:font>
  <w:font w:name="Segoe UI Emoji">
    <w:panose1 w:val="020B0502040204020203"/>
    <w:charset w:val="00"/>
    <w:family w:val="swiss"/>
    <w:pitch w:val="variable"/>
    <w:sig w:usb0="00000003" w:usb1="02000000" w:usb2="00000000" w:usb3="00000000" w:csb0="00000001" w:csb1="00000000"/>
  </w:font>
  <w:font w:name="HG行書体">
    <w:panose1 w:val="03000609000000000000"/>
    <w:charset w:val="80"/>
    <w:family w:val="script"/>
    <w:pitch w:val="fixed"/>
    <w:sig w:usb0="80000281" w:usb1="28C76CF8"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27983" w14:textId="77777777" w:rsidR="00597F90" w:rsidRDefault="00597F9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5763C" w14:textId="77777777" w:rsidR="00A06AE3" w:rsidRDefault="00A06AE3" w:rsidP="006E656F">
      <w:r>
        <w:separator/>
      </w:r>
    </w:p>
  </w:footnote>
  <w:footnote w:type="continuationSeparator" w:id="0">
    <w:p w14:paraId="79A01F09" w14:textId="77777777" w:rsidR="00A06AE3" w:rsidRDefault="00A06AE3" w:rsidP="006E65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40AD8"/>
    <w:multiLevelType w:val="hybridMultilevel"/>
    <w:tmpl w:val="1F0673C6"/>
    <w:lvl w:ilvl="0" w:tplc="1F28B3E6">
      <w:start w:val="17"/>
      <w:numFmt w:val="bullet"/>
      <w:lvlText w:val="-"/>
      <w:lvlJc w:val="left"/>
      <w:pPr>
        <w:ind w:left="360" w:hanging="360"/>
      </w:pPr>
      <w:rPr>
        <w:rFonts w:ascii="游明朝" w:eastAsia="游明朝" w:hAnsi="游明朝" w:cstheme="minorBidi" w:hint="eastAsia"/>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 w15:restartNumberingAfterBreak="0">
    <w:nsid w:val="55C361BC"/>
    <w:multiLevelType w:val="hybridMultilevel"/>
    <w:tmpl w:val="4CFAA6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grammar="clean"/>
  <w:defaultTabStop w:val="840"/>
  <w:drawingGridHorizontalSpacing w:val="105"/>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C3A"/>
    <w:rsid w:val="00001C54"/>
    <w:rsid w:val="00001C80"/>
    <w:rsid w:val="000040E2"/>
    <w:rsid w:val="0002008C"/>
    <w:rsid w:val="00033DF6"/>
    <w:rsid w:val="00046887"/>
    <w:rsid w:val="00053E9A"/>
    <w:rsid w:val="00055471"/>
    <w:rsid w:val="00057BE2"/>
    <w:rsid w:val="0006664D"/>
    <w:rsid w:val="00072F35"/>
    <w:rsid w:val="00077A55"/>
    <w:rsid w:val="00093A18"/>
    <w:rsid w:val="00094387"/>
    <w:rsid w:val="0009484A"/>
    <w:rsid w:val="00095037"/>
    <w:rsid w:val="000957D2"/>
    <w:rsid w:val="000A11AC"/>
    <w:rsid w:val="000A20E9"/>
    <w:rsid w:val="000A5A47"/>
    <w:rsid w:val="000C00A7"/>
    <w:rsid w:val="000C24C3"/>
    <w:rsid w:val="000C68D3"/>
    <w:rsid w:val="000E0381"/>
    <w:rsid w:val="000E45FF"/>
    <w:rsid w:val="000F1EA0"/>
    <w:rsid w:val="000F2C34"/>
    <w:rsid w:val="000F4505"/>
    <w:rsid w:val="000F6EE4"/>
    <w:rsid w:val="001022FB"/>
    <w:rsid w:val="0011296C"/>
    <w:rsid w:val="00112F1B"/>
    <w:rsid w:val="00122599"/>
    <w:rsid w:val="00131F8E"/>
    <w:rsid w:val="00135794"/>
    <w:rsid w:val="00141E18"/>
    <w:rsid w:val="0014283D"/>
    <w:rsid w:val="00145118"/>
    <w:rsid w:val="00145BCB"/>
    <w:rsid w:val="00145F08"/>
    <w:rsid w:val="0015066A"/>
    <w:rsid w:val="00152AF8"/>
    <w:rsid w:val="00153515"/>
    <w:rsid w:val="00161934"/>
    <w:rsid w:val="00163B3D"/>
    <w:rsid w:val="00174586"/>
    <w:rsid w:val="00177DDA"/>
    <w:rsid w:val="001828C3"/>
    <w:rsid w:val="00194E82"/>
    <w:rsid w:val="001953DB"/>
    <w:rsid w:val="00196ED4"/>
    <w:rsid w:val="001A18D3"/>
    <w:rsid w:val="001A2198"/>
    <w:rsid w:val="001B0BC3"/>
    <w:rsid w:val="001B402F"/>
    <w:rsid w:val="001C2AB3"/>
    <w:rsid w:val="001C4D8B"/>
    <w:rsid w:val="001E7975"/>
    <w:rsid w:val="001F0653"/>
    <w:rsid w:val="001F1FA8"/>
    <w:rsid w:val="002069BA"/>
    <w:rsid w:val="00210A44"/>
    <w:rsid w:val="002111BC"/>
    <w:rsid w:val="00223F7E"/>
    <w:rsid w:val="00227B92"/>
    <w:rsid w:val="00231BD1"/>
    <w:rsid w:val="0023393B"/>
    <w:rsid w:val="00243C4C"/>
    <w:rsid w:val="0027614E"/>
    <w:rsid w:val="0027727D"/>
    <w:rsid w:val="00277289"/>
    <w:rsid w:val="002A27CD"/>
    <w:rsid w:val="002A3642"/>
    <w:rsid w:val="002A60CF"/>
    <w:rsid w:val="002B0307"/>
    <w:rsid w:val="002C4AF7"/>
    <w:rsid w:val="002C4BBF"/>
    <w:rsid w:val="002E2631"/>
    <w:rsid w:val="002F0B16"/>
    <w:rsid w:val="00304657"/>
    <w:rsid w:val="003061EE"/>
    <w:rsid w:val="003130BA"/>
    <w:rsid w:val="00327F36"/>
    <w:rsid w:val="0033366D"/>
    <w:rsid w:val="00337A83"/>
    <w:rsid w:val="0034314D"/>
    <w:rsid w:val="00343D78"/>
    <w:rsid w:val="00350AAD"/>
    <w:rsid w:val="0035512E"/>
    <w:rsid w:val="00355355"/>
    <w:rsid w:val="0035647D"/>
    <w:rsid w:val="00356687"/>
    <w:rsid w:val="00362B75"/>
    <w:rsid w:val="00370306"/>
    <w:rsid w:val="0038578E"/>
    <w:rsid w:val="00392055"/>
    <w:rsid w:val="003A1947"/>
    <w:rsid w:val="003A1D57"/>
    <w:rsid w:val="003B190D"/>
    <w:rsid w:val="003B7747"/>
    <w:rsid w:val="003C1F7B"/>
    <w:rsid w:val="003C6543"/>
    <w:rsid w:val="003D1AA5"/>
    <w:rsid w:val="003D359B"/>
    <w:rsid w:val="003D58F4"/>
    <w:rsid w:val="003E6143"/>
    <w:rsid w:val="003F435A"/>
    <w:rsid w:val="00402032"/>
    <w:rsid w:val="00404F60"/>
    <w:rsid w:val="0040568E"/>
    <w:rsid w:val="00405B64"/>
    <w:rsid w:val="00412608"/>
    <w:rsid w:val="00413A2F"/>
    <w:rsid w:val="00422CB0"/>
    <w:rsid w:val="004234F3"/>
    <w:rsid w:val="004323D1"/>
    <w:rsid w:val="0043482B"/>
    <w:rsid w:val="004352A8"/>
    <w:rsid w:val="00442109"/>
    <w:rsid w:val="00444B50"/>
    <w:rsid w:val="00461A98"/>
    <w:rsid w:val="00464CD9"/>
    <w:rsid w:val="00464EE3"/>
    <w:rsid w:val="0047128E"/>
    <w:rsid w:val="00481CDB"/>
    <w:rsid w:val="00487136"/>
    <w:rsid w:val="00495C3E"/>
    <w:rsid w:val="00497B72"/>
    <w:rsid w:val="004A165A"/>
    <w:rsid w:val="004A490A"/>
    <w:rsid w:val="004A49C6"/>
    <w:rsid w:val="004B3F68"/>
    <w:rsid w:val="004B5CA8"/>
    <w:rsid w:val="004C5773"/>
    <w:rsid w:val="004F693A"/>
    <w:rsid w:val="0051076A"/>
    <w:rsid w:val="005160F2"/>
    <w:rsid w:val="00545156"/>
    <w:rsid w:val="00550C94"/>
    <w:rsid w:val="005516FF"/>
    <w:rsid w:val="0055581A"/>
    <w:rsid w:val="0055595C"/>
    <w:rsid w:val="00556456"/>
    <w:rsid w:val="00565580"/>
    <w:rsid w:val="00574B99"/>
    <w:rsid w:val="00575C48"/>
    <w:rsid w:val="00583122"/>
    <w:rsid w:val="00587411"/>
    <w:rsid w:val="00595ACE"/>
    <w:rsid w:val="00597BD4"/>
    <w:rsid w:val="00597F90"/>
    <w:rsid w:val="005A2B71"/>
    <w:rsid w:val="005A368B"/>
    <w:rsid w:val="005B0658"/>
    <w:rsid w:val="005C2EFB"/>
    <w:rsid w:val="005C363B"/>
    <w:rsid w:val="005C5B72"/>
    <w:rsid w:val="005D54A1"/>
    <w:rsid w:val="005E0D27"/>
    <w:rsid w:val="00604060"/>
    <w:rsid w:val="00604670"/>
    <w:rsid w:val="0060504E"/>
    <w:rsid w:val="00616E02"/>
    <w:rsid w:val="00617182"/>
    <w:rsid w:val="00621505"/>
    <w:rsid w:val="00634BBF"/>
    <w:rsid w:val="00646051"/>
    <w:rsid w:val="00653A03"/>
    <w:rsid w:val="006578CE"/>
    <w:rsid w:val="00661C09"/>
    <w:rsid w:val="0066400A"/>
    <w:rsid w:val="0066591B"/>
    <w:rsid w:val="006744D0"/>
    <w:rsid w:val="00682B0B"/>
    <w:rsid w:val="006A3C58"/>
    <w:rsid w:val="006B3DED"/>
    <w:rsid w:val="006C5BD0"/>
    <w:rsid w:val="006D20B5"/>
    <w:rsid w:val="006D4A17"/>
    <w:rsid w:val="006D7925"/>
    <w:rsid w:val="006E0D8B"/>
    <w:rsid w:val="006E656F"/>
    <w:rsid w:val="006F520F"/>
    <w:rsid w:val="006F6A9C"/>
    <w:rsid w:val="006F7C27"/>
    <w:rsid w:val="00715729"/>
    <w:rsid w:val="00722CA7"/>
    <w:rsid w:val="007260A0"/>
    <w:rsid w:val="0073083A"/>
    <w:rsid w:val="00735782"/>
    <w:rsid w:val="00735DA1"/>
    <w:rsid w:val="007408B2"/>
    <w:rsid w:val="007467A4"/>
    <w:rsid w:val="0075146D"/>
    <w:rsid w:val="007530D7"/>
    <w:rsid w:val="0076116C"/>
    <w:rsid w:val="00761F86"/>
    <w:rsid w:val="00766012"/>
    <w:rsid w:val="0077041A"/>
    <w:rsid w:val="00782C9D"/>
    <w:rsid w:val="00787AD9"/>
    <w:rsid w:val="007A4639"/>
    <w:rsid w:val="007A47BB"/>
    <w:rsid w:val="007C4D03"/>
    <w:rsid w:val="007C7D72"/>
    <w:rsid w:val="007D1220"/>
    <w:rsid w:val="007D3747"/>
    <w:rsid w:val="007D4746"/>
    <w:rsid w:val="007D47E6"/>
    <w:rsid w:val="007D6909"/>
    <w:rsid w:val="007D6D70"/>
    <w:rsid w:val="007D6E45"/>
    <w:rsid w:val="007E05B9"/>
    <w:rsid w:val="007E0BFF"/>
    <w:rsid w:val="007F115E"/>
    <w:rsid w:val="00801953"/>
    <w:rsid w:val="00806C35"/>
    <w:rsid w:val="00811902"/>
    <w:rsid w:val="00812D7A"/>
    <w:rsid w:val="008133F4"/>
    <w:rsid w:val="00814011"/>
    <w:rsid w:val="00816098"/>
    <w:rsid w:val="00823B8D"/>
    <w:rsid w:val="00832A97"/>
    <w:rsid w:val="0084023C"/>
    <w:rsid w:val="00846FBB"/>
    <w:rsid w:val="00857C3A"/>
    <w:rsid w:val="0086372F"/>
    <w:rsid w:val="00864A6D"/>
    <w:rsid w:val="00864CBD"/>
    <w:rsid w:val="00866D07"/>
    <w:rsid w:val="00867966"/>
    <w:rsid w:val="008718D8"/>
    <w:rsid w:val="00877302"/>
    <w:rsid w:val="00884E5F"/>
    <w:rsid w:val="00885955"/>
    <w:rsid w:val="00891ADD"/>
    <w:rsid w:val="008A39EF"/>
    <w:rsid w:val="008B2A5C"/>
    <w:rsid w:val="008B6675"/>
    <w:rsid w:val="008C07B5"/>
    <w:rsid w:val="008C0B8B"/>
    <w:rsid w:val="008D6C79"/>
    <w:rsid w:val="008E35F6"/>
    <w:rsid w:val="008E6E35"/>
    <w:rsid w:val="008F43B7"/>
    <w:rsid w:val="008F46A0"/>
    <w:rsid w:val="009129B7"/>
    <w:rsid w:val="00924921"/>
    <w:rsid w:val="0092499B"/>
    <w:rsid w:val="009272DC"/>
    <w:rsid w:val="00930146"/>
    <w:rsid w:val="00934C57"/>
    <w:rsid w:val="00944FDA"/>
    <w:rsid w:val="00945427"/>
    <w:rsid w:val="009504A9"/>
    <w:rsid w:val="009562E9"/>
    <w:rsid w:val="00961A94"/>
    <w:rsid w:val="009647EA"/>
    <w:rsid w:val="00971E96"/>
    <w:rsid w:val="00974147"/>
    <w:rsid w:val="00976456"/>
    <w:rsid w:val="00976634"/>
    <w:rsid w:val="00980623"/>
    <w:rsid w:val="00980E84"/>
    <w:rsid w:val="00983A5C"/>
    <w:rsid w:val="00985278"/>
    <w:rsid w:val="00997461"/>
    <w:rsid w:val="009A4848"/>
    <w:rsid w:val="009B7E56"/>
    <w:rsid w:val="009C15AB"/>
    <w:rsid w:val="009C5648"/>
    <w:rsid w:val="009D3FED"/>
    <w:rsid w:val="009E69F8"/>
    <w:rsid w:val="009F5F94"/>
    <w:rsid w:val="00A06AE3"/>
    <w:rsid w:val="00A10FE4"/>
    <w:rsid w:val="00A142F7"/>
    <w:rsid w:val="00A15395"/>
    <w:rsid w:val="00A214EB"/>
    <w:rsid w:val="00A35CAA"/>
    <w:rsid w:val="00A4378B"/>
    <w:rsid w:val="00A469E3"/>
    <w:rsid w:val="00A5223B"/>
    <w:rsid w:val="00A539E6"/>
    <w:rsid w:val="00A62BF4"/>
    <w:rsid w:val="00A63A38"/>
    <w:rsid w:val="00A81954"/>
    <w:rsid w:val="00A82310"/>
    <w:rsid w:val="00A93156"/>
    <w:rsid w:val="00A96041"/>
    <w:rsid w:val="00AB1532"/>
    <w:rsid w:val="00AB39F2"/>
    <w:rsid w:val="00AC5A28"/>
    <w:rsid w:val="00AE6B9A"/>
    <w:rsid w:val="00AF3132"/>
    <w:rsid w:val="00AF52CF"/>
    <w:rsid w:val="00AF6EDB"/>
    <w:rsid w:val="00AF7248"/>
    <w:rsid w:val="00B00972"/>
    <w:rsid w:val="00B01BD7"/>
    <w:rsid w:val="00B056CD"/>
    <w:rsid w:val="00B07EDC"/>
    <w:rsid w:val="00B10868"/>
    <w:rsid w:val="00B11D79"/>
    <w:rsid w:val="00B17D43"/>
    <w:rsid w:val="00B27213"/>
    <w:rsid w:val="00B27AAD"/>
    <w:rsid w:val="00B46997"/>
    <w:rsid w:val="00B50232"/>
    <w:rsid w:val="00B513DC"/>
    <w:rsid w:val="00B579D1"/>
    <w:rsid w:val="00B60862"/>
    <w:rsid w:val="00B6147C"/>
    <w:rsid w:val="00B678E5"/>
    <w:rsid w:val="00B720F8"/>
    <w:rsid w:val="00B87A94"/>
    <w:rsid w:val="00B90E91"/>
    <w:rsid w:val="00B914A5"/>
    <w:rsid w:val="00B92935"/>
    <w:rsid w:val="00BA2C13"/>
    <w:rsid w:val="00BA680E"/>
    <w:rsid w:val="00BA7F85"/>
    <w:rsid w:val="00BB2423"/>
    <w:rsid w:val="00BB727B"/>
    <w:rsid w:val="00BC52B8"/>
    <w:rsid w:val="00BD6E39"/>
    <w:rsid w:val="00C04EB8"/>
    <w:rsid w:val="00C063F6"/>
    <w:rsid w:val="00C2047E"/>
    <w:rsid w:val="00C266CC"/>
    <w:rsid w:val="00C27BB3"/>
    <w:rsid w:val="00C30A97"/>
    <w:rsid w:val="00C33485"/>
    <w:rsid w:val="00C3376E"/>
    <w:rsid w:val="00C44275"/>
    <w:rsid w:val="00C46B8D"/>
    <w:rsid w:val="00C514D7"/>
    <w:rsid w:val="00C56E52"/>
    <w:rsid w:val="00C61702"/>
    <w:rsid w:val="00C720DF"/>
    <w:rsid w:val="00C73A1D"/>
    <w:rsid w:val="00C76792"/>
    <w:rsid w:val="00C82009"/>
    <w:rsid w:val="00C90979"/>
    <w:rsid w:val="00CA2547"/>
    <w:rsid w:val="00CA36E0"/>
    <w:rsid w:val="00CB3A42"/>
    <w:rsid w:val="00CB53D8"/>
    <w:rsid w:val="00CC315C"/>
    <w:rsid w:val="00CC60F2"/>
    <w:rsid w:val="00CE5747"/>
    <w:rsid w:val="00CE7538"/>
    <w:rsid w:val="00CE76DE"/>
    <w:rsid w:val="00CF45AF"/>
    <w:rsid w:val="00D20AA9"/>
    <w:rsid w:val="00D33478"/>
    <w:rsid w:val="00D36B70"/>
    <w:rsid w:val="00D406C3"/>
    <w:rsid w:val="00D4398E"/>
    <w:rsid w:val="00D664B3"/>
    <w:rsid w:val="00D826CE"/>
    <w:rsid w:val="00D866BB"/>
    <w:rsid w:val="00D90CAC"/>
    <w:rsid w:val="00DA090F"/>
    <w:rsid w:val="00DA2242"/>
    <w:rsid w:val="00DB5C9F"/>
    <w:rsid w:val="00DB6F70"/>
    <w:rsid w:val="00DC7EAB"/>
    <w:rsid w:val="00DD3B0B"/>
    <w:rsid w:val="00DD56E5"/>
    <w:rsid w:val="00DD65CD"/>
    <w:rsid w:val="00DD6BA4"/>
    <w:rsid w:val="00DE0984"/>
    <w:rsid w:val="00DE1358"/>
    <w:rsid w:val="00DE516A"/>
    <w:rsid w:val="00DF0559"/>
    <w:rsid w:val="00DF3EFF"/>
    <w:rsid w:val="00DF79BE"/>
    <w:rsid w:val="00E03A56"/>
    <w:rsid w:val="00E03F57"/>
    <w:rsid w:val="00E05948"/>
    <w:rsid w:val="00E10FFF"/>
    <w:rsid w:val="00E13F4B"/>
    <w:rsid w:val="00E207EB"/>
    <w:rsid w:val="00E24AA2"/>
    <w:rsid w:val="00E330F1"/>
    <w:rsid w:val="00E4183B"/>
    <w:rsid w:val="00E577C5"/>
    <w:rsid w:val="00E666D9"/>
    <w:rsid w:val="00E71786"/>
    <w:rsid w:val="00E72A65"/>
    <w:rsid w:val="00E75C0B"/>
    <w:rsid w:val="00E826CE"/>
    <w:rsid w:val="00E83AC5"/>
    <w:rsid w:val="00E84041"/>
    <w:rsid w:val="00E845F9"/>
    <w:rsid w:val="00E8612B"/>
    <w:rsid w:val="00E866FD"/>
    <w:rsid w:val="00E86C02"/>
    <w:rsid w:val="00E9687C"/>
    <w:rsid w:val="00EA35A3"/>
    <w:rsid w:val="00EB7A45"/>
    <w:rsid w:val="00EC1099"/>
    <w:rsid w:val="00EC42C0"/>
    <w:rsid w:val="00EC6F20"/>
    <w:rsid w:val="00ED18BE"/>
    <w:rsid w:val="00ED5955"/>
    <w:rsid w:val="00EE049D"/>
    <w:rsid w:val="00EE0F36"/>
    <w:rsid w:val="00EF0557"/>
    <w:rsid w:val="00EF33BB"/>
    <w:rsid w:val="00F009F0"/>
    <w:rsid w:val="00F02D49"/>
    <w:rsid w:val="00F05A8F"/>
    <w:rsid w:val="00F0658E"/>
    <w:rsid w:val="00F07DAA"/>
    <w:rsid w:val="00F10F63"/>
    <w:rsid w:val="00F13677"/>
    <w:rsid w:val="00F14E02"/>
    <w:rsid w:val="00F15881"/>
    <w:rsid w:val="00F21EB6"/>
    <w:rsid w:val="00F23657"/>
    <w:rsid w:val="00F3052E"/>
    <w:rsid w:val="00F455A8"/>
    <w:rsid w:val="00F53A7A"/>
    <w:rsid w:val="00F54C43"/>
    <w:rsid w:val="00F5699E"/>
    <w:rsid w:val="00F61385"/>
    <w:rsid w:val="00F62173"/>
    <w:rsid w:val="00F65E1F"/>
    <w:rsid w:val="00F730B6"/>
    <w:rsid w:val="00F739CB"/>
    <w:rsid w:val="00F77802"/>
    <w:rsid w:val="00F803D9"/>
    <w:rsid w:val="00F80DE2"/>
    <w:rsid w:val="00F85575"/>
    <w:rsid w:val="00F85F21"/>
    <w:rsid w:val="00F87BB9"/>
    <w:rsid w:val="00F90661"/>
    <w:rsid w:val="00F9575C"/>
    <w:rsid w:val="00F9751B"/>
    <w:rsid w:val="00FA23CE"/>
    <w:rsid w:val="00FA7178"/>
    <w:rsid w:val="00FB28AB"/>
    <w:rsid w:val="00FC081B"/>
    <w:rsid w:val="00FC2FF8"/>
    <w:rsid w:val="00FC349B"/>
    <w:rsid w:val="00FC55DD"/>
    <w:rsid w:val="00FD29CF"/>
    <w:rsid w:val="00FE19A0"/>
    <w:rsid w:val="00FE2CAE"/>
    <w:rsid w:val="00FE53E1"/>
    <w:rsid w:val="00FE64D9"/>
    <w:rsid w:val="00FE6E78"/>
    <w:rsid w:val="00FE7661"/>
    <w:rsid w:val="00FF45A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14ADEC66"/>
  <w15:chartTrackingRefBased/>
  <w15:docId w15:val="{BE1C7410-9A27-4235-BFBD-EA4938255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A39EF"/>
    <w:pPr>
      <w:keepNext/>
      <w:outlineLvl w:val="0"/>
    </w:pPr>
    <w:rPr>
      <w:rFonts w:asciiTheme="majorHAnsi" w:eastAsiaTheme="majorEastAsia" w:hAnsiTheme="majorHAnsi" w:cstheme="majorBidi"/>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885955"/>
  </w:style>
  <w:style w:type="character" w:customStyle="1" w:styleId="a4">
    <w:name w:val="日付 (文字)"/>
    <w:basedOn w:val="a0"/>
    <w:link w:val="a3"/>
    <w:uiPriority w:val="99"/>
    <w:semiHidden/>
    <w:rsid w:val="00885955"/>
  </w:style>
  <w:style w:type="paragraph" w:styleId="a5">
    <w:name w:val="List Paragraph"/>
    <w:basedOn w:val="a"/>
    <w:uiPriority w:val="34"/>
    <w:qFormat/>
    <w:rsid w:val="00C76792"/>
    <w:pPr>
      <w:ind w:leftChars="400" w:left="840"/>
    </w:pPr>
  </w:style>
  <w:style w:type="character" w:styleId="a6">
    <w:name w:val="Hyperlink"/>
    <w:basedOn w:val="a0"/>
    <w:uiPriority w:val="99"/>
    <w:unhideWhenUsed/>
    <w:rsid w:val="003C6543"/>
    <w:rPr>
      <w:color w:val="0563C1" w:themeColor="hyperlink"/>
      <w:u w:val="single"/>
    </w:rPr>
  </w:style>
  <w:style w:type="character" w:styleId="a7">
    <w:name w:val="Unresolved Mention"/>
    <w:basedOn w:val="a0"/>
    <w:uiPriority w:val="99"/>
    <w:semiHidden/>
    <w:unhideWhenUsed/>
    <w:rsid w:val="003C6543"/>
    <w:rPr>
      <w:color w:val="605E5C"/>
      <w:shd w:val="clear" w:color="auto" w:fill="E1DFDD"/>
    </w:rPr>
  </w:style>
  <w:style w:type="paragraph" w:styleId="a8">
    <w:name w:val="header"/>
    <w:basedOn w:val="a"/>
    <w:link w:val="a9"/>
    <w:uiPriority w:val="99"/>
    <w:unhideWhenUsed/>
    <w:rsid w:val="006E656F"/>
    <w:pPr>
      <w:tabs>
        <w:tab w:val="center" w:pos="4252"/>
        <w:tab w:val="right" w:pos="8504"/>
      </w:tabs>
      <w:snapToGrid w:val="0"/>
    </w:pPr>
  </w:style>
  <w:style w:type="character" w:customStyle="1" w:styleId="a9">
    <w:name w:val="ヘッダー (文字)"/>
    <w:basedOn w:val="a0"/>
    <w:link w:val="a8"/>
    <w:uiPriority w:val="99"/>
    <w:rsid w:val="006E656F"/>
  </w:style>
  <w:style w:type="paragraph" w:styleId="aa">
    <w:name w:val="footer"/>
    <w:basedOn w:val="a"/>
    <w:link w:val="ab"/>
    <w:uiPriority w:val="99"/>
    <w:unhideWhenUsed/>
    <w:rsid w:val="006E656F"/>
    <w:pPr>
      <w:tabs>
        <w:tab w:val="center" w:pos="4252"/>
        <w:tab w:val="right" w:pos="8504"/>
      </w:tabs>
      <w:snapToGrid w:val="0"/>
    </w:pPr>
  </w:style>
  <w:style w:type="character" w:customStyle="1" w:styleId="ab">
    <w:name w:val="フッター (文字)"/>
    <w:basedOn w:val="a0"/>
    <w:link w:val="aa"/>
    <w:uiPriority w:val="99"/>
    <w:rsid w:val="006E656F"/>
  </w:style>
  <w:style w:type="character" w:customStyle="1" w:styleId="jlqj4b">
    <w:name w:val="jlqj4b"/>
    <w:basedOn w:val="a0"/>
    <w:rsid w:val="003D359B"/>
  </w:style>
  <w:style w:type="character" w:styleId="ac">
    <w:name w:val="FollowedHyperlink"/>
    <w:basedOn w:val="a0"/>
    <w:uiPriority w:val="99"/>
    <w:semiHidden/>
    <w:unhideWhenUsed/>
    <w:rsid w:val="00343D78"/>
    <w:rPr>
      <w:color w:val="954F72" w:themeColor="followedHyperlink"/>
      <w:u w:val="single"/>
    </w:rPr>
  </w:style>
  <w:style w:type="character" w:customStyle="1" w:styleId="10">
    <w:name w:val="見出し 1 (文字)"/>
    <w:basedOn w:val="a0"/>
    <w:link w:val="1"/>
    <w:uiPriority w:val="9"/>
    <w:rsid w:val="008A39EF"/>
    <w:rPr>
      <w:rFonts w:asciiTheme="majorHAnsi" w:eastAsiaTheme="majorEastAsia" w:hAnsiTheme="majorHAnsi"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9018">
      <w:bodyDiv w:val="1"/>
      <w:marLeft w:val="0"/>
      <w:marRight w:val="0"/>
      <w:marTop w:val="0"/>
      <w:marBottom w:val="0"/>
      <w:divBdr>
        <w:top w:val="none" w:sz="0" w:space="0" w:color="auto"/>
        <w:left w:val="none" w:sz="0" w:space="0" w:color="auto"/>
        <w:bottom w:val="none" w:sz="0" w:space="0" w:color="auto"/>
        <w:right w:val="none" w:sz="0" w:space="0" w:color="auto"/>
      </w:divBdr>
      <w:divsChild>
        <w:div w:id="968779908">
          <w:marLeft w:val="0"/>
          <w:marRight w:val="0"/>
          <w:marTop w:val="0"/>
          <w:marBottom w:val="0"/>
          <w:divBdr>
            <w:top w:val="none" w:sz="0" w:space="0" w:color="auto"/>
            <w:left w:val="none" w:sz="0" w:space="0" w:color="auto"/>
            <w:bottom w:val="none" w:sz="0" w:space="0" w:color="auto"/>
            <w:right w:val="none" w:sz="0" w:space="0" w:color="auto"/>
          </w:divBdr>
          <w:divsChild>
            <w:div w:id="2045518555">
              <w:marLeft w:val="0"/>
              <w:marRight w:val="0"/>
              <w:marTop w:val="0"/>
              <w:marBottom w:val="0"/>
              <w:divBdr>
                <w:top w:val="none" w:sz="0" w:space="0" w:color="auto"/>
                <w:left w:val="none" w:sz="0" w:space="0" w:color="auto"/>
                <w:bottom w:val="none" w:sz="0" w:space="0" w:color="auto"/>
                <w:right w:val="none" w:sz="0" w:space="0" w:color="auto"/>
              </w:divBdr>
              <w:divsChild>
                <w:div w:id="1255942106">
                  <w:marLeft w:val="0"/>
                  <w:marRight w:val="0"/>
                  <w:marTop w:val="0"/>
                  <w:marBottom w:val="0"/>
                  <w:divBdr>
                    <w:top w:val="none" w:sz="0" w:space="0" w:color="auto"/>
                    <w:left w:val="none" w:sz="0" w:space="0" w:color="auto"/>
                    <w:bottom w:val="none" w:sz="0" w:space="0" w:color="auto"/>
                    <w:right w:val="none" w:sz="0" w:space="0" w:color="auto"/>
                  </w:divBdr>
                  <w:divsChild>
                    <w:div w:id="812066267">
                      <w:marLeft w:val="0"/>
                      <w:marRight w:val="0"/>
                      <w:marTop w:val="0"/>
                      <w:marBottom w:val="0"/>
                      <w:divBdr>
                        <w:top w:val="none" w:sz="0" w:space="0" w:color="auto"/>
                        <w:left w:val="none" w:sz="0" w:space="0" w:color="auto"/>
                        <w:bottom w:val="none" w:sz="0" w:space="0" w:color="auto"/>
                        <w:right w:val="none" w:sz="0" w:space="0" w:color="auto"/>
                      </w:divBdr>
                      <w:divsChild>
                        <w:div w:id="1158427443">
                          <w:marLeft w:val="0"/>
                          <w:marRight w:val="0"/>
                          <w:marTop w:val="0"/>
                          <w:marBottom w:val="0"/>
                          <w:divBdr>
                            <w:top w:val="none" w:sz="0" w:space="0" w:color="auto"/>
                            <w:left w:val="none" w:sz="0" w:space="0" w:color="auto"/>
                            <w:bottom w:val="none" w:sz="0" w:space="0" w:color="auto"/>
                            <w:right w:val="none" w:sz="0" w:space="0" w:color="auto"/>
                          </w:divBdr>
                          <w:divsChild>
                            <w:div w:id="1628655220">
                              <w:marLeft w:val="0"/>
                              <w:marRight w:val="0"/>
                              <w:marTop w:val="0"/>
                              <w:marBottom w:val="0"/>
                              <w:divBdr>
                                <w:top w:val="none" w:sz="0" w:space="0" w:color="auto"/>
                                <w:left w:val="none" w:sz="0" w:space="0" w:color="auto"/>
                                <w:bottom w:val="single" w:sz="6" w:space="0" w:color="BEBEBE"/>
                                <w:right w:val="none" w:sz="0" w:space="0" w:color="auto"/>
                              </w:divBdr>
                              <w:divsChild>
                                <w:div w:id="684794338">
                                  <w:marLeft w:val="0"/>
                                  <w:marRight w:val="0"/>
                                  <w:marTop w:val="0"/>
                                  <w:marBottom w:val="0"/>
                                  <w:divBdr>
                                    <w:top w:val="none" w:sz="0" w:space="0" w:color="auto"/>
                                    <w:left w:val="none" w:sz="0" w:space="0" w:color="auto"/>
                                    <w:bottom w:val="none" w:sz="0" w:space="0" w:color="auto"/>
                                    <w:right w:val="none" w:sz="0" w:space="0" w:color="auto"/>
                                  </w:divBdr>
                                  <w:divsChild>
                                    <w:div w:id="784078233">
                                      <w:marLeft w:val="0"/>
                                      <w:marRight w:val="0"/>
                                      <w:marTop w:val="0"/>
                                      <w:marBottom w:val="0"/>
                                      <w:divBdr>
                                        <w:top w:val="none" w:sz="0" w:space="0" w:color="auto"/>
                                        <w:left w:val="none" w:sz="0" w:space="0" w:color="auto"/>
                                        <w:bottom w:val="none" w:sz="0" w:space="0" w:color="auto"/>
                                        <w:right w:val="none" w:sz="0" w:space="0" w:color="auto"/>
                                      </w:divBdr>
                                      <w:divsChild>
                                        <w:div w:id="1030184794">
                                          <w:marLeft w:val="0"/>
                                          <w:marRight w:val="0"/>
                                          <w:marTop w:val="0"/>
                                          <w:marBottom w:val="0"/>
                                          <w:divBdr>
                                            <w:top w:val="none" w:sz="0" w:space="0" w:color="auto"/>
                                            <w:left w:val="none" w:sz="0" w:space="0" w:color="auto"/>
                                            <w:bottom w:val="none" w:sz="0" w:space="0" w:color="auto"/>
                                            <w:right w:val="none" w:sz="0" w:space="0" w:color="auto"/>
                                          </w:divBdr>
                                          <w:divsChild>
                                            <w:div w:id="413406131">
                                              <w:marLeft w:val="0"/>
                                              <w:marRight w:val="0"/>
                                              <w:marTop w:val="0"/>
                                              <w:marBottom w:val="0"/>
                                              <w:divBdr>
                                                <w:top w:val="none" w:sz="0" w:space="0" w:color="auto"/>
                                                <w:left w:val="none" w:sz="0" w:space="0" w:color="auto"/>
                                                <w:bottom w:val="none" w:sz="0" w:space="0" w:color="auto"/>
                                                <w:right w:val="none" w:sz="0" w:space="0" w:color="auto"/>
                                              </w:divBdr>
                                              <w:divsChild>
                                                <w:div w:id="1245338658">
                                                  <w:marLeft w:val="0"/>
                                                  <w:marRight w:val="0"/>
                                                  <w:marTop w:val="0"/>
                                                  <w:marBottom w:val="0"/>
                                                  <w:divBdr>
                                                    <w:top w:val="none" w:sz="0" w:space="0" w:color="auto"/>
                                                    <w:left w:val="none" w:sz="0" w:space="0" w:color="auto"/>
                                                    <w:bottom w:val="none" w:sz="0" w:space="0" w:color="auto"/>
                                                    <w:right w:val="none" w:sz="0" w:space="0" w:color="auto"/>
                                                  </w:divBdr>
                                                  <w:divsChild>
                                                    <w:div w:id="2130510573">
                                                      <w:marLeft w:val="0"/>
                                                      <w:marRight w:val="0"/>
                                                      <w:marTop w:val="0"/>
                                                      <w:marBottom w:val="0"/>
                                                      <w:divBdr>
                                                        <w:top w:val="none" w:sz="0" w:space="0" w:color="auto"/>
                                                        <w:left w:val="none" w:sz="0" w:space="0" w:color="auto"/>
                                                        <w:bottom w:val="none" w:sz="0" w:space="0" w:color="auto"/>
                                                        <w:right w:val="none" w:sz="0" w:space="0" w:color="auto"/>
                                                      </w:divBdr>
                                                      <w:divsChild>
                                                        <w:div w:id="767508815">
                                                          <w:marLeft w:val="0"/>
                                                          <w:marRight w:val="0"/>
                                                          <w:marTop w:val="0"/>
                                                          <w:marBottom w:val="0"/>
                                                          <w:divBdr>
                                                            <w:top w:val="none" w:sz="0" w:space="0" w:color="auto"/>
                                                            <w:left w:val="none" w:sz="0" w:space="0" w:color="auto"/>
                                                            <w:bottom w:val="none" w:sz="0" w:space="0" w:color="auto"/>
                                                            <w:right w:val="none" w:sz="0" w:space="0" w:color="auto"/>
                                                          </w:divBdr>
                                                          <w:divsChild>
                                                            <w:div w:id="55531247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028013">
                                                  <w:marLeft w:val="0"/>
                                                  <w:marRight w:val="0"/>
                                                  <w:marTop w:val="0"/>
                                                  <w:marBottom w:val="0"/>
                                                  <w:divBdr>
                                                    <w:top w:val="none" w:sz="0" w:space="0" w:color="auto"/>
                                                    <w:left w:val="none" w:sz="0" w:space="0" w:color="auto"/>
                                                    <w:bottom w:val="none" w:sz="0" w:space="0" w:color="auto"/>
                                                    <w:right w:val="none" w:sz="0" w:space="0" w:color="auto"/>
                                                  </w:divBdr>
                                                  <w:divsChild>
                                                    <w:div w:id="59796696">
                                                      <w:marLeft w:val="0"/>
                                                      <w:marRight w:val="0"/>
                                                      <w:marTop w:val="0"/>
                                                      <w:marBottom w:val="0"/>
                                                      <w:divBdr>
                                                        <w:top w:val="none" w:sz="0" w:space="0" w:color="auto"/>
                                                        <w:left w:val="none" w:sz="0" w:space="0" w:color="auto"/>
                                                        <w:bottom w:val="none" w:sz="0" w:space="0" w:color="auto"/>
                                                        <w:right w:val="none" w:sz="0" w:space="0" w:color="auto"/>
                                                      </w:divBdr>
                                                      <w:divsChild>
                                                        <w:div w:id="580719777">
                                                          <w:marLeft w:val="0"/>
                                                          <w:marRight w:val="0"/>
                                                          <w:marTop w:val="0"/>
                                                          <w:marBottom w:val="0"/>
                                                          <w:divBdr>
                                                            <w:top w:val="none" w:sz="0" w:space="0" w:color="auto"/>
                                                            <w:left w:val="none" w:sz="0" w:space="0" w:color="auto"/>
                                                            <w:bottom w:val="none" w:sz="0" w:space="0" w:color="auto"/>
                                                            <w:right w:val="none" w:sz="0" w:space="0" w:color="auto"/>
                                                          </w:divBdr>
                                                          <w:divsChild>
                                                            <w:div w:id="90965262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506281901">
                                                      <w:marLeft w:val="0"/>
                                                      <w:marRight w:val="0"/>
                                                      <w:marTop w:val="0"/>
                                                      <w:marBottom w:val="0"/>
                                                      <w:divBdr>
                                                        <w:top w:val="none" w:sz="0" w:space="0" w:color="auto"/>
                                                        <w:left w:val="none" w:sz="0" w:space="0" w:color="auto"/>
                                                        <w:bottom w:val="none" w:sz="0" w:space="0" w:color="auto"/>
                                                        <w:right w:val="none" w:sz="0" w:space="0" w:color="auto"/>
                                                      </w:divBdr>
                                                      <w:divsChild>
                                                        <w:div w:id="157889805">
                                                          <w:marLeft w:val="0"/>
                                                          <w:marRight w:val="0"/>
                                                          <w:marTop w:val="0"/>
                                                          <w:marBottom w:val="0"/>
                                                          <w:divBdr>
                                                            <w:top w:val="none" w:sz="0" w:space="0" w:color="auto"/>
                                                            <w:left w:val="none" w:sz="0" w:space="0" w:color="auto"/>
                                                            <w:bottom w:val="none" w:sz="0" w:space="0" w:color="auto"/>
                                                            <w:right w:val="none" w:sz="0" w:space="0" w:color="auto"/>
                                                          </w:divBdr>
                                                          <w:divsChild>
                                                            <w:div w:id="136852985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890418342">
                                                      <w:marLeft w:val="0"/>
                                                      <w:marRight w:val="0"/>
                                                      <w:marTop w:val="0"/>
                                                      <w:marBottom w:val="0"/>
                                                      <w:divBdr>
                                                        <w:top w:val="none" w:sz="0" w:space="0" w:color="auto"/>
                                                        <w:left w:val="none" w:sz="0" w:space="0" w:color="auto"/>
                                                        <w:bottom w:val="none" w:sz="0" w:space="0" w:color="auto"/>
                                                        <w:right w:val="none" w:sz="0" w:space="0" w:color="auto"/>
                                                      </w:divBdr>
                                                      <w:divsChild>
                                                        <w:div w:id="989216605">
                                                          <w:marLeft w:val="0"/>
                                                          <w:marRight w:val="0"/>
                                                          <w:marTop w:val="0"/>
                                                          <w:marBottom w:val="0"/>
                                                          <w:divBdr>
                                                            <w:top w:val="none" w:sz="0" w:space="0" w:color="auto"/>
                                                            <w:left w:val="none" w:sz="0" w:space="0" w:color="auto"/>
                                                            <w:bottom w:val="none" w:sz="0" w:space="0" w:color="auto"/>
                                                            <w:right w:val="none" w:sz="0" w:space="0" w:color="auto"/>
                                                          </w:divBdr>
                                                          <w:divsChild>
                                                            <w:div w:id="742990245">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59071511">
      <w:bodyDiv w:val="1"/>
      <w:marLeft w:val="0"/>
      <w:marRight w:val="0"/>
      <w:marTop w:val="0"/>
      <w:marBottom w:val="0"/>
      <w:divBdr>
        <w:top w:val="none" w:sz="0" w:space="0" w:color="auto"/>
        <w:left w:val="none" w:sz="0" w:space="0" w:color="auto"/>
        <w:bottom w:val="none" w:sz="0" w:space="0" w:color="auto"/>
        <w:right w:val="none" w:sz="0" w:space="0" w:color="auto"/>
      </w:divBdr>
      <w:divsChild>
        <w:div w:id="1459765220">
          <w:marLeft w:val="0"/>
          <w:marRight w:val="0"/>
          <w:marTop w:val="0"/>
          <w:marBottom w:val="0"/>
          <w:divBdr>
            <w:top w:val="none" w:sz="0" w:space="0" w:color="auto"/>
            <w:left w:val="none" w:sz="0" w:space="0" w:color="auto"/>
            <w:bottom w:val="none" w:sz="0" w:space="0" w:color="auto"/>
            <w:right w:val="none" w:sz="0" w:space="0" w:color="auto"/>
          </w:divBdr>
          <w:divsChild>
            <w:div w:id="109052093">
              <w:marLeft w:val="0"/>
              <w:marRight w:val="0"/>
              <w:marTop w:val="0"/>
              <w:marBottom w:val="0"/>
              <w:divBdr>
                <w:top w:val="none" w:sz="0" w:space="0" w:color="auto"/>
                <w:left w:val="none" w:sz="0" w:space="0" w:color="auto"/>
                <w:bottom w:val="none" w:sz="0" w:space="0" w:color="auto"/>
                <w:right w:val="none" w:sz="0" w:space="0" w:color="auto"/>
              </w:divBdr>
              <w:divsChild>
                <w:div w:id="367729809">
                  <w:marLeft w:val="0"/>
                  <w:marRight w:val="0"/>
                  <w:marTop w:val="0"/>
                  <w:marBottom w:val="0"/>
                  <w:divBdr>
                    <w:top w:val="none" w:sz="0" w:space="0" w:color="auto"/>
                    <w:left w:val="none" w:sz="0" w:space="0" w:color="auto"/>
                    <w:bottom w:val="none" w:sz="0" w:space="0" w:color="auto"/>
                    <w:right w:val="none" w:sz="0" w:space="0" w:color="auto"/>
                  </w:divBdr>
                  <w:divsChild>
                    <w:div w:id="547186402">
                      <w:marLeft w:val="0"/>
                      <w:marRight w:val="0"/>
                      <w:marTop w:val="0"/>
                      <w:marBottom w:val="0"/>
                      <w:divBdr>
                        <w:top w:val="none" w:sz="0" w:space="0" w:color="auto"/>
                        <w:left w:val="none" w:sz="0" w:space="0" w:color="auto"/>
                        <w:bottom w:val="none" w:sz="0" w:space="0" w:color="auto"/>
                        <w:right w:val="none" w:sz="0" w:space="0" w:color="auto"/>
                      </w:divBdr>
                      <w:divsChild>
                        <w:div w:id="981882557">
                          <w:marLeft w:val="0"/>
                          <w:marRight w:val="0"/>
                          <w:marTop w:val="0"/>
                          <w:marBottom w:val="0"/>
                          <w:divBdr>
                            <w:top w:val="none" w:sz="0" w:space="0" w:color="auto"/>
                            <w:left w:val="none" w:sz="0" w:space="0" w:color="auto"/>
                            <w:bottom w:val="none" w:sz="0" w:space="0" w:color="auto"/>
                            <w:right w:val="none" w:sz="0" w:space="0" w:color="auto"/>
                          </w:divBdr>
                          <w:divsChild>
                            <w:div w:id="1644388534">
                              <w:marLeft w:val="0"/>
                              <w:marRight w:val="0"/>
                              <w:marTop w:val="0"/>
                              <w:marBottom w:val="0"/>
                              <w:divBdr>
                                <w:top w:val="none" w:sz="0" w:space="0" w:color="auto"/>
                                <w:left w:val="none" w:sz="0" w:space="0" w:color="auto"/>
                                <w:bottom w:val="single" w:sz="6" w:space="0" w:color="BEBEBE"/>
                                <w:right w:val="none" w:sz="0" w:space="0" w:color="auto"/>
                              </w:divBdr>
                              <w:divsChild>
                                <w:div w:id="622422046">
                                  <w:marLeft w:val="0"/>
                                  <w:marRight w:val="0"/>
                                  <w:marTop w:val="0"/>
                                  <w:marBottom w:val="0"/>
                                  <w:divBdr>
                                    <w:top w:val="none" w:sz="0" w:space="0" w:color="auto"/>
                                    <w:left w:val="none" w:sz="0" w:space="0" w:color="auto"/>
                                    <w:bottom w:val="none" w:sz="0" w:space="0" w:color="auto"/>
                                    <w:right w:val="none" w:sz="0" w:space="0" w:color="auto"/>
                                  </w:divBdr>
                                  <w:divsChild>
                                    <w:div w:id="1191869613">
                                      <w:marLeft w:val="0"/>
                                      <w:marRight w:val="0"/>
                                      <w:marTop w:val="0"/>
                                      <w:marBottom w:val="0"/>
                                      <w:divBdr>
                                        <w:top w:val="none" w:sz="0" w:space="0" w:color="auto"/>
                                        <w:left w:val="none" w:sz="0" w:space="0" w:color="auto"/>
                                        <w:bottom w:val="none" w:sz="0" w:space="0" w:color="auto"/>
                                        <w:right w:val="none" w:sz="0" w:space="0" w:color="auto"/>
                                      </w:divBdr>
                                      <w:divsChild>
                                        <w:div w:id="748767275">
                                          <w:marLeft w:val="0"/>
                                          <w:marRight w:val="0"/>
                                          <w:marTop w:val="0"/>
                                          <w:marBottom w:val="0"/>
                                          <w:divBdr>
                                            <w:top w:val="none" w:sz="0" w:space="0" w:color="auto"/>
                                            <w:left w:val="none" w:sz="0" w:space="0" w:color="auto"/>
                                            <w:bottom w:val="none" w:sz="0" w:space="0" w:color="auto"/>
                                            <w:right w:val="none" w:sz="0" w:space="0" w:color="auto"/>
                                          </w:divBdr>
                                          <w:divsChild>
                                            <w:div w:id="1571696154">
                                              <w:marLeft w:val="0"/>
                                              <w:marRight w:val="0"/>
                                              <w:marTop w:val="0"/>
                                              <w:marBottom w:val="0"/>
                                              <w:divBdr>
                                                <w:top w:val="none" w:sz="0" w:space="0" w:color="auto"/>
                                                <w:left w:val="none" w:sz="0" w:space="0" w:color="auto"/>
                                                <w:bottom w:val="none" w:sz="0" w:space="0" w:color="auto"/>
                                                <w:right w:val="none" w:sz="0" w:space="0" w:color="auto"/>
                                              </w:divBdr>
                                              <w:divsChild>
                                                <w:div w:id="496729856">
                                                  <w:marLeft w:val="0"/>
                                                  <w:marRight w:val="0"/>
                                                  <w:marTop w:val="0"/>
                                                  <w:marBottom w:val="0"/>
                                                  <w:divBdr>
                                                    <w:top w:val="none" w:sz="0" w:space="0" w:color="auto"/>
                                                    <w:left w:val="none" w:sz="0" w:space="0" w:color="auto"/>
                                                    <w:bottom w:val="none" w:sz="0" w:space="0" w:color="auto"/>
                                                    <w:right w:val="none" w:sz="0" w:space="0" w:color="auto"/>
                                                  </w:divBdr>
                                                  <w:divsChild>
                                                    <w:div w:id="540822991">
                                                      <w:marLeft w:val="0"/>
                                                      <w:marRight w:val="0"/>
                                                      <w:marTop w:val="0"/>
                                                      <w:marBottom w:val="0"/>
                                                      <w:divBdr>
                                                        <w:top w:val="none" w:sz="0" w:space="0" w:color="auto"/>
                                                        <w:left w:val="none" w:sz="0" w:space="0" w:color="auto"/>
                                                        <w:bottom w:val="none" w:sz="0" w:space="0" w:color="auto"/>
                                                        <w:right w:val="none" w:sz="0" w:space="0" w:color="auto"/>
                                                      </w:divBdr>
                                                      <w:divsChild>
                                                        <w:div w:id="1686979930">
                                                          <w:marLeft w:val="0"/>
                                                          <w:marRight w:val="0"/>
                                                          <w:marTop w:val="0"/>
                                                          <w:marBottom w:val="0"/>
                                                          <w:divBdr>
                                                            <w:top w:val="none" w:sz="0" w:space="0" w:color="auto"/>
                                                            <w:left w:val="none" w:sz="0" w:space="0" w:color="auto"/>
                                                            <w:bottom w:val="none" w:sz="0" w:space="0" w:color="auto"/>
                                                            <w:right w:val="none" w:sz="0" w:space="0" w:color="auto"/>
                                                          </w:divBdr>
                                                          <w:divsChild>
                                                            <w:div w:id="21882853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89410">
                                                  <w:marLeft w:val="0"/>
                                                  <w:marRight w:val="0"/>
                                                  <w:marTop w:val="0"/>
                                                  <w:marBottom w:val="0"/>
                                                  <w:divBdr>
                                                    <w:top w:val="none" w:sz="0" w:space="0" w:color="auto"/>
                                                    <w:left w:val="none" w:sz="0" w:space="0" w:color="auto"/>
                                                    <w:bottom w:val="none" w:sz="0" w:space="0" w:color="auto"/>
                                                    <w:right w:val="none" w:sz="0" w:space="0" w:color="auto"/>
                                                  </w:divBdr>
                                                  <w:divsChild>
                                                    <w:div w:id="445656560">
                                                      <w:marLeft w:val="0"/>
                                                      <w:marRight w:val="0"/>
                                                      <w:marTop w:val="0"/>
                                                      <w:marBottom w:val="0"/>
                                                      <w:divBdr>
                                                        <w:top w:val="none" w:sz="0" w:space="0" w:color="auto"/>
                                                        <w:left w:val="none" w:sz="0" w:space="0" w:color="auto"/>
                                                        <w:bottom w:val="none" w:sz="0" w:space="0" w:color="auto"/>
                                                        <w:right w:val="none" w:sz="0" w:space="0" w:color="auto"/>
                                                      </w:divBdr>
                                                      <w:divsChild>
                                                        <w:div w:id="160122936">
                                                          <w:marLeft w:val="0"/>
                                                          <w:marRight w:val="0"/>
                                                          <w:marTop w:val="0"/>
                                                          <w:marBottom w:val="0"/>
                                                          <w:divBdr>
                                                            <w:top w:val="none" w:sz="0" w:space="0" w:color="auto"/>
                                                            <w:left w:val="none" w:sz="0" w:space="0" w:color="auto"/>
                                                            <w:bottom w:val="none" w:sz="0" w:space="0" w:color="auto"/>
                                                            <w:right w:val="none" w:sz="0" w:space="0" w:color="auto"/>
                                                          </w:divBdr>
                                                          <w:divsChild>
                                                            <w:div w:id="162627724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320012922">
                                                      <w:marLeft w:val="0"/>
                                                      <w:marRight w:val="0"/>
                                                      <w:marTop w:val="0"/>
                                                      <w:marBottom w:val="0"/>
                                                      <w:divBdr>
                                                        <w:top w:val="none" w:sz="0" w:space="0" w:color="auto"/>
                                                        <w:left w:val="none" w:sz="0" w:space="0" w:color="auto"/>
                                                        <w:bottom w:val="none" w:sz="0" w:space="0" w:color="auto"/>
                                                        <w:right w:val="none" w:sz="0" w:space="0" w:color="auto"/>
                                                      </w:divBdr>
                                                      <w:divsChild>
                                                        <w:div w:id="169564490">
                                                          <w:marLeft w:val="0"/>
                                                          <w:marRight w:val="0"/>
                                                          <w:marTop w:val="0"/>
                                                          <w:marBottom w:val="0"/>
                                                          <w:divBdr>
                                                            <w:top w:val="none" w:sz="0" w:space="0" w:color="auto"/>
                                                            <w:left w:val="none" w:sz="0" w:space="0" w:color="auto"/>
                                                            <w:bottom w:val="none" w:sz="0" w:space="0" w:color="auto"/>
                                                            <w:right w:val="none" w:sz="0" w:space="0" w:color="auto"/>
                                                          </w:divBdr>
                                                          <w:divsChild>
                                                            <w:div w:id="168119622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388118152">
                                                      <w:marLeft w:val="0"/>
                                                      <w:marRight w:val="0"/>
                                                      <w:marTop w:val="0"/>
                                                      <w:marBottom w:val="0"/>
                                                      <w:divBdr>
                                                        <w:top w:val="none" w:sz="0" w:space="0" w:color="auto"/>
                                                        <w:left w:val="none" w:sz="0" w:space="0" w:color="auto"/>
                                                        <w:bottom w:val="none" w:sz="0" w:space="0" w:color="auto"/>
                                                        <w:right w:val="none" w:sz="0" w:space="0" w:color="auto"/>
                                                      </w:divBdr>
                                                      <w:divsChild>
                                                        <w:div w:id="422576906">
                                                          <w:marLeft w:val="0"/>
                                                          <w:marRight w:val="0"/>
                                                          <w:marTop w:val="0"/>
                                                          <w:marBottom w:val="0"/>
                                                          <w:divBdr>
                                                            <w:top w:val="none" w:sz="0" w:space="0" w:color="auto"/>
                                                            <w:left w:val="none" w:sz="0" w:space="0" w:color="auto"/>
                                                            <w:bottom w:val="none" w:sz="0" w:space="0" w:color="auto"/>
                                                            <w:right w:val="none" w:sz="0" w:space="0" w:color="auto"/>
                                                          </w:divBdr>
                                                          <w:divsChild>
                                                            <w:div w:id="21359078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92780682">
      <w:bodyDiv w:val="1"/>
      <w:marLeft w:val="0"/>
      <w:marRight w:val="0"/>
      <w:marTop w:val="0"/>
      <w:marBottom w:val="0"/>
      <w:divBdr>
        <w:top w:val="none" w:sz="0" w:space="0" w:color="auto"/>
        <w:left w:val="none" w:sz="0" w:space="0" w:color="auto"/>
        <w:bottom w:val="none" w:sz="0" w:space="0" w:color="auto"/>
        <w:right w:val="none" w:sz="0" w:space="0" w:color="auto"/>
      </w:divBdr>
    </w:div>
    <w:div w:id="768893821">
      <w:bodyDiv w:val="1"/>
      <w:marLeft w:val="0"/>
      <w:marRight w:val="0"/>
      <w:marTop w:val="0"/>
      <w:marBottom w:val="0"/>
      <w:divBdr>
        <w:top w:val="none" w:sz="0" w:space="0" w:color="auto"/>
        <w:left w:val="none" w:sz="0" w:space="0" w:color="auto"/>
        <w:bottom w:val="none" w:sz="0" w:space="0" w:color="auto"/>
        <w:right w:val="none" w:sz="0" w:space="0" w:color="auto"/>
      </w:divBdr>
      <w:divsChild>
        <w:div w:id="2047095710">
          <w:marLeft w:val="0"/>
          <w:marRight w:val="0"/>
          <w:marTop w:val="0"/>
          <w:marBottom w:val="0"/>
          <w:divBdr>
            <w:top w:val="none" w:sz="0" w:space="0" w:color="auto"/>
            <w:left w:val="none" w:sz="0" w:space="0" w:color="auto"/>
            <w:bottom w:val="none" w:sz="0" w:space="0" w:color="auto"/>
            <w:right w:val="none" w:sz="0" w:space="0" w:color="auto"/>
          </w:divBdr>
          <w:divsChild>
            <w:div w:id="1520462718">
              <w:marLeft w:val="0"/>
              <w:marRight w:val="0"/>
              <w:marTop w:val="0"/>
              <w:marBottom w:val="0"/>
              <w:divBdr>
                <w:top w:val="none" w:sz="0" w:space="0" w:color="auto"/>
                <w:left w:val="none" w:sz="0" w:space="0" w:color="auto"/>
                <w:bottom w:val="none" w:sz="0" w:space="0" w:color="auto"/>
                <w:right w:val="none" w:sz="0" w:space="0" w:color="auto"/>
              </w:divBdr>
              <w:divsChild>
                <w:div w:id="375735903">
                  <w:marLeft w:val="0"/>
                  <w:marRight w:val="0"/>
                  <w:marTop w:val="0"/>
                  <w:marBottom w:val="0"/>
                  <w:divBdr>
                    <w:top w:val="none" w:sz="0" w:space="0" w:color="auto"/>
                    <w:left w:val="none" w:sz="0" w:space="0" w:color="auto"/>
                    <w:bottom w:val="none" w:sz="0" w:space="0" w:color="auto"/>
                    <w:right w:val="none" w:sz="0" w:space="0" w:color="auto"/>
                  </w:divBdr>
                  <w:divsChild>
                    <w:div w:id="609289013">
                      <w:marLeft w:val="0"/>
                      <w:marRight w:val="0"/>
                      <w:marTop w:val="0"/>
                      <w:marBottom w:val="0"/>
                      <w:divBdr>
                        <w:top w:val="none" w:sz="0" w:space="0" w:color="auto"/>
                        <w:left w:val="none" w:sz="0" w:space="0" w:color="auto"/>
                        <w:bottom w:val="none" w:sz="0" w:space="0" w:color="auto"/>
                        <w:right w:val="none" w:sz="0" w:space="0" w:color="auto"/>
                      </w:divBdr>
                      <w:divsChild>
                        <w:div w:id="837499652">
                          <w:marLeft w:val="0"/>
                          <w:marRight w:val="0"/>
                          <w:marTop w:val="0"/>
                          <w:marBottom w:val="0"/>
                          <w:divBdr>
                            <w:top w:val="none" w:sz="0" w:space="0" w:color="auto"/>
                            <w:left w:val="none" w:sz="0" w:space="0" w:color="auto"/>
                            <w:bottom w:val="none" w:sz="0" w:space="0" w:color="auto"/>
                            <w:right w:val="none" w:sz="0" w:space="0" w:color="auto"/>
                          </w:divBdr>
                          <w:divsChild>
                            <w:div w:id="896014736">
                              <w:marLeft w:val="0"/>
                              <w:marRight w:val="0"/>
                              <w:marTop w:val="0"/>
                              <w:marBottom w:val="0"/>
                              <w:divBdr>
                                <w:top w:val="none" w:sz="0" w:space="0" w:color="auto"/>
                                <w:left w:val="none" w:sz="0" w:space="0" w:color="auto"/>
                                <w:bottom w:val="single" w:sz="6" w:space="0" w:color="BEBEBE"/>
                                <w:right w:val="none" w:sz="0" w:space="0" w:color="auto"/>
                              </w:divBdr>
                              <w:divsChild>
                                <w:div w:id="2020041489">
                                  <w:marLeft w:val="0"/>
                                  <w:marRight w:val="0"/>
                                  <w:marTop w:val="0"/>
                                  <w:marBottom w:val="0"/>
                                  <w:divBdr>
                                    <w:top w:val="none" w:sz="0" w:space="0" w:color="auto"/>
                                    <w:left w:val="none" w:sz="0" w:space="0" w:color="auto"/>
                                    <w:bottom w:val="none" w:sz="0" w:space="0" w:color="auto"/>
                                    <w:right w:val="none" w:sz="0" w:space="0" w:color="auto"/>
                                  </w:divBdr>
                                  <w:divsChild>
                                    <w:div w:id="1392196185">
                                      <w:marLeft w:val="0"/>
                                      <w:marRight w:val="0"/>
                                      <w:marTop w:val="0"/>
                                      <w:marBottom w:val="0"/>
                                      <w:divBdr>
                                        <w:top w:val="none" w:sz="0" w:space="0" w:color="auto"/>
                                        <w:left w:val="none" w:sz="0" w:space="0" w:color="auto"/>
                                        <w:bottom w:val="none" w:sz="0" w:space="0" w:color="auto"/>
                                        <w:right w:val="none" w:sz="0" w:space="0" w:color="auto"/>
                                      </w:divBdr>
                                      <w:divsChild>
                                        <w:div w:id="1503660915">
                                          <w:marLeft w:val="0"/>
                                          <w:marRight w:val="0"/>
                                          <w:marTop w:val="0"/>
                                          <w:marBottom w:val="0"/>
                                          <w:divBdr>
                                            <w:top w:val="none" w:sz="0" w:space="0" w:color="auto"/>
                                            <w:left w:val="none" w:sz="0" w:space="0" w:color="auto"/>
                                            <w:bottom w:val="none" w:sz="0" w:space="0" w:color="auto"/>
                                            <w:right w:val="none" w:sz="0" w:space="0" w:color="auto"/>
                                          </w:divBdr>
                                          <w:divsChild>
                                            <w:div w:id="1189179519">
                                              <w:marLeft w:val="0"/>
                                              <w:marRight w:val="0"/>
                                              <w:marTop w:val="0"/>
                                              <w:marBottom w:val="0"/>
                                              <w:divBdr>
                                                <w:top w:val="none" w:sz="0" w:space="0" w:color="auto"/>
                                                <w:left w:val="none" w:sz="0" w:space="0" w:color="auto"/>
                                                <w:bottom w:val="none" w:sz="0" w:space="0" w:color="auto"/>
                                                <w:right w:val="none" w:sz="0" w:space="0" w:color="auto"/>
                                              </w:divBdr>
                                              <w:divsChild>
                                                <w:div w:id="1748653307">
                                                  <w:marLeft w:val="0"/>
                                                  <w:marRight w:val="0"/>
                                                  <w:marTop w:val="0"/>
                                                  <w:marBottom w:val="0"/>
                                                  <w:divBdr>
                                                    <w:top w:val="none" w:sz="0" w:space="0" w:color="auto"/>
                                                    <w:left w:val="none" w:sz="0" w:space="0" w:color="auto"/>
                                                    <w:bottom w:val="none" w:sz="0" w:space="0" w:color="auto"/>
                                                    <w:right w:val="none" w:sz="0" w:space="0" w:color="auto"/>
                                                  </w:divBdr>
                                                  <w:divsChild>
                                                    <w:div w:id="674915177">
                                                      <w:marLeft w:val="0"/>
                                                      <w:marRight w:val="0"/>
                                                      <w:marTop w:val="0"/>
                                                      <w:marBottom w:val="0"/>
                                                      <w:divBdr>
                                                        <w:top w:val="none" w:sz="0" w:space="0" w:color="auto"/>
                                                        <w:left w:val="none" w:sz="0" w:space="0" w:color="auto"/>
                                                        <w:bottom w:val="none" w:sz="0" w:space="0" w:color="auto"/>
                                                        <w:right w:val="none" w:sz="0" w:space="0" w:color="auto"/>
                                                      </w:divBdr>
                                                      <w:divsChild>
                                                        <w:div w:id="732168443">
                                                          <w:marLeft w:val="0"/>
                                                          <w:marRight w:val="0"/>
                                                          <w:marTop w:val="0"/>
                                                          <w:marBottom w:val="0"/>
                                                          <w:divBdr>
                                                            <w:top w:val="none" w:sz="0" w:space="0" w:color="auto"/>
                                                            <w:left w:val="none" w:sz="0" w:space="0" w:color="auto"/>
                                                            <w:bottom w:val="none" w:sz="0" w:space="0" w:color="auto"/>
                                                            <w:right w:val="none" w:sz="0" w:space="0" w:color="auto"/>
                                                          </w:divBdr>
                                                          <w:divsChild>
                                                            <w:div w:id="87893159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584581">
                                                  <w:marLeft w:val="0"/>
                                                  <w:marRight w:val="0"/>
                                                  <w:marTop w:val="0"/>
                                                  <w:marBottom w:val="0"/>
                                                  <w:divBdr>
                                                    <w:top w:val="none" w:sz="0" w:space="0" w:color="auto"/>
                                                    <w:left w:val="none" w:sz="0" w:space="0" w:color="auto"/>
                                                    <w:bottom w:val="none" w:sz="0" w:space="0" w:color="auto"/>
                                                    <w:right w:val="none" w:sz="0" w:space="0" w:color="auto"/>
                                                  </w:divBdr>
                                                  <w:divsChild>
                                                    <w:div w:id="1446072036">
                                                      <w:marLeft w:val="0"/>
                                                      <w:marRight w:val="0"/>
                                                      <w:marTop w:val="0"/>
                                                      <w:marBottom w:val="0"/>
                                                      <w:divBdr>
                                                        <w:top w:val="none" w:sz="0" w:space="0" w:color="auto"/>
                                                        <w:left w:val="none" w:sz="0" w:space="0" w:color="auto"/>
                                                        <w:bottom w:val="none" w:sz="0" w:space="0" w:color="auto"/>
                                                        <w:right w:val="none" w:sz="0" w:space="0" w:color="auto"/>
                                                      </w:divBdr>
                                                      <w:divsChild>
                                                        <w:div w:id="1504121623">
                                                          <w:marLeft w:val="0"/>
                                                          <w:marRight w:val="0"/>
                                                          <w:marTop w:val="0"/>
                                                          <w:marBottom w:val="0"/>
                                                          <w:divBdr>
                                                            <w:top w:val="none" w:sz="0" w:space="0" w:color="auto"/>
                                                            <w:left w:val="none" w:sz="0" w:space="0" w:color="auto"/>
                                                            <w:bottom w:val="none" w:sz="0" w:space="0" w:color="auto"/>
                                                            <w:right w:val="none" w:sz="0" w:space="0" w:color="auto"/>
                                                          </w:divBdr>
                                                          <w:divsChild>
                                                            <w:div w:id="123535413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167131451">
                                                      <w:marLeft w:val="0"/>
                                                      <w:marRight w:val="0"/>
                                                      <w:marTop w:val="0"/>
                                                      <w:marBottom w:val="0"/>
                                                      <w:divBdr>
                                                        <w:top w:val="none" w:sz="0" w:space="0" w:color="auto"/>
                                                        <w:left w:val="none" w:sz="0" w:space="0" w:color="auto"/>
                                                        <w:bottom w:val="none" w:sz="0" w:space="0" w:color="auto"/>
                                                        <w:right w:val="none" w:sz="0" w:space="0" w:color="auto"/>
                                                      </w:divBdr>
                                                      <w:divsChild>
                                                        <w:div w:id="673383443">
                                                          <w:marLeft w:val="0"/>
                                                          <w:marRight w:val="0"/>
                                                          <w:marTop w:val="0"/>
                                                          <w:marBottom w:val="0"/>
                                                          <w:divBdr>
                                                            <w:top w:val="none" w:sz="0" w:space="0" w:color="auto"/>
                                                            <w:left w:val="none" w:sz="0" w:space="0" w:color="auto"/>
                                                            <w:bottom w:val="none" w:sz="0" w:space="0" w:color="auto"/>
                                                            <w:right w:val="none" w:sz="0" w:space="0" w:color="auto"/>
                                                          </w:divBdr>
                                                          <w:divsChild>
                                                            <w:div w:id="60295825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784810903">
                                                      <w:marLeft w:val="0"/>
                                                      <w:marRight w:val="0"/>
                                                      <w:marTop w:val="0"/>
                                                      <w:marBottom w:val="0"/>
                                                      <w:divBdr>
                                                        <w:top w:val="none" w:sz="0" w:space="0" w:color="auto"/>
                                                        <w:left w:val="none" w:sz="0" w:space="0" w:color="auto"/>
                                                        <w:bottom w:val="none" w:sz="0" w:space="0" w:color="auto"/>
                                                        <w:right w:val="none" w:sz="0" w:space="0" w:color="auto"/>
                                                      </w:divBdr>
                                                      <w:divsChild>
                                                        <w:div w:id="593366533">
                                                          <w:marLeft w:val="0"/>
                                                          <w:marRight w:val="0"/>
                                                          <w:marTop w:val="0"/>
                                                          <w:marBottom w:val="0"/>
                                                          <w:divBdr>
                                                            <w:top w:val="none" w:sz="0" w:space="0" w:color="auto"/>
                                                            <w:left w:val="none" w:sz="0" w:space="0" w:color="auto"/>
                                                            <w:bottom w:val="none" w:sz="0" w:space="0" w:color="auto"/>
                                                            <w:right w:val="none" w:sz="0" w:space="0" w:color="auto"/>
                                                          </w:divBdr>
                                                          <w:divsChild>
                                                            <w:div w:id="8974521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03059643">
      <w:bodyDiv w:val="1"/>
      <w:marLeft w:val="0"/>
      <w:marRight w:val="0"/>
      <w:marTop w:val="0"/>
      <w:marBottom w:val="0"/>
      <w:divBdr>
        <w:top w:val="none" w:sz="0" w:space="0" w:color="auto"/>
        <w:left w:val="none" w:sz="0" w:space="0" w:color="auto"/>
        <w:bottom w:val="none" w:sz="0" w:space="0" w:color="auto"/>
        <w:right w:val="none" w:sz="0" w:space="0" w:color="auto"/>
      </w:divBdr>
      <w:divsChild>
        <w:div w:id="262078605">
          <w:marLeft w:val="0"/>
          <w:marRight w:val="0"/>
          <w:marTop w:val="0"/>
          <w:marBottom w:val="0"/>
          <w:divBdr>
            <w:top w:val="none" w:sz="0" w:space="0" w:color="auto"/>
            <w:left w:val="none" w:sz="0" w:space="0" w:color="auto"/>
            <w:bottom w:val="none" w:sz="0" w:space="0" w:color="auto"/>
            <w:right w:val="none" w:sz="0" w:space="0" w:color="auto"/>
          </w:divBdr>
          <w:divsChild>
            <w:div w:id="1575966036">
              <w:marLeft w:val="0"/>
              <w:marRight w:val="0"/>
              <w:marTop w:val="0"/>
              <w:marBottom w:val="0"/>
              <w:divBdr>
                <w:top w:val="none" w:sz="0" w:space="0" w:color="auto"/>
                <w:left w:val="none" w:sz="0" w:space="0" w:color="auto"/>
                <w:bottom w:val="none" w:sz="0" w:space="0" w:color="auto"/>
                <w:right w:val="none" w:sz="0" w:space="0" w:color="auto"/>
              </w:divBdr>
              <w:divsChild>
                <w:div w:id="723137585">
                  <w:marLeft w:val="0"/>
                  <w:marRight w:val="0"/>
                  <w:marTop w:val="0"/>
                  <w:marBottom w:val="0"/>
                  <w:divBdr>
                    <w:top w:val="none" w:sz="0" w:space="0" w:color="auto"/>
                    <w:left w:val="none" w:sz="0" w:space="0" w:color="auto"/>
                    <w:bottom w:val="none" w:sz="0" w:space="0" w:color="auto"/>
                    <w:right w:val="none" w:sz="0" w:space="0" w:color="auto"/>
                  </w:divBdr>
                  <w:divsChild>
                    <w:div w:id="1868056719">
                      <w:marLeft w:val="0"/>
                      <w:marRight w:val="0"/>
                      <w:marTop w:val="0"/>
                      <w:marBottom w:val="0"/>
                      <w:divBdr>
                        <w:top w:val="none" w:sz="0" w:space="0" w:color="auto"/>
                        <w:left w:val="none" w:sz="0" w:space="0" w:color="auto"/>
                        <w:bottom w:val="none" w:sz="0" w:space="0" w:color="auto"/>
                        <w:right w:val="none" w:sz="0" w:space="0" w:color="auto"/>
                      </w:divBdr>
                      <w:divsChild>
                        <w:div w:id="57677938">
                          <w:marLeft w:val="0"/>
                          <w:marRight w:val="0"/>
                          <w:marTop w:val="0"/>
                          <w:marBottom w:val="0"/>
                          <w:divBdr>
                            <w:top w:val="none" w:sz="0" w:space="0" w:color="auto"/>
                            <w:left w:val="none" w:sz="0" w:space="0" w:color="auto"/>
                            <w:bottom w:val="none" w:sz="0" w:space="0" w:color="auto"/>
                            <w:right w:val="none" w:sz="0" w:space="0" w:color="auto"/>
                          </w:divBdr>
                          <w:divsChild>
                            <w:div w:id="1286036323">
                              <w:marLeft w:val="0"/>
                              <w:marRight w:val="0"/>
                              <w:marTop w:val="0"/>
                              <w:marBottom w:val="0"/>
                              <w:divBdr>
                                <w:top w:val="none" w:sz="0" w:space="0" w:color="auto"/>
                                <w:left w:val="none" w:sz="0" w:space="0" w:color="auto"/>
                                <w:bottom w:val="single" w:sz="6" w:space="0" w:color="BEBEBE"/>
                                <w:right w:val="none" w:sz="0" w:space="0" w:color="auto"/>
                              </w:divBdr>
                              <w:divsChild>
                                <w:div w:id="890926821">
                                  <w:marLeft w:val="0"/>
                                  <w:marRight w:val="0"/>
                                  <w:marTop w:val="0"/>
                                  <w:marBottom w:val="0"/>
                                  <w:divBdr>
                                    <w:top w:val="none" w:sz="0" w:space="0" w:color="auto"/>
                                    <w:left w:val="none" w:sz="0" w:space="0" w:color="auto"/>
                                    <w:bottom w:val="none" w:sz="0" w:space="0" w:color="auto"/>
                                    <w:right w:val="none" w:sz="0" w:space="0" w:color="auto"/>
                                  </w:divBdr>
                                  <w:divsChild>
                                    <w:div w:id="2052068308">
                                      <w:marLeft w:val="0"/>
                                      <w:marRight w:val="0"/>
                                      <w:marTop w:val="0"/>
                                      <w:marBottom w:val="0"/>
                                      <w:divBdr>
                                        <w:top w:val="none" w:sz="0" w:space="0" w:color="auto"/>
                                        <w:left w:val="none" w:sz="0" w:space="0" w:color="auto"/>
                                        <w:bottom w:val="none" w:sz="0" w:space="0" w:color="auto"/>
                                        <w:right w:val="none" w:sz="0" w:space="0" w:color="auto"/>
                                      </w:divBdr>
                                      <w:divsChild>
                                        <w:div w:id="1110661483">
                                          <w:marLeft w:val="0"/>
                                          <w:marRight w:val="0"/>
                                          <w:marTop w:val="0"/>
                                          <w:marBottom w:val="0"/>
                                          <w:divBdr>
                                            <w:top w:val="none" w:sz="0" w:space="0" w:color="auto"/>
                                            <w:left w:val="none" w:sz="0" w:space="0" w:color="auto"/>
                                            <w:bottom w:val="none" w:sz="0" w:space="0" w:color="auto"/>
                                            <w:right w:val="none" w:sz="0" w:space="0" w:color="auto"/>
                                          </w:divBdr>
                                          <w:divsChild>
                                            <w:div w:id="2115131320">
                                              <w:marLeft w:val="0"/>
                                              <w:marRight w:val="0"/>
                                              <w:marTop w:val="0"/>
                                              <w:marBottom w:val="0"/>
                                              <w:divBdr>
                                                <w:top w:val="none" w:sz="0" w:space="0" w:color="auto"/>
                                                <w:left w:val="none" w:sz="0" w:space="0" w:color="auto"/>
                                                <w:bottom w:val="none" w:sz="0" w:space="0" w:color="auto"/>
                                                <w:right w:val="none" w:sz="0" w:space="0" w:color="auto"/>
                                              </w:divBdr>
                                              <w:divsChild>
                                                <w:div w:id="108740569">
                                                  <w:marLeft w:val="0"/>
                                                  <w:marRight w:val="0"/>
                                                  <w:marTop w:val="0"/>
                                                  <w:marBottom w:val="0"/>
                                                  <w:divBdr>
                                                    <w:top w:val="none" w:sz="0" w:space="0" w:color="auto"/>
                                                    <w:left w:val="none" w:sz="0" w:space="0" w:color="auto"/>
                                                    <w:bottom w:val="none" w:sz="0" w:space="0" w:color="auto"/>
                                                    <w:right w:val="none" w:sz="0" w:space="0" w:color="auto"/>
                                                  </w:divBdr>
                                                  <w:divsChild>
                                                    <w:div w:id="2053921969">
                                                      <w:marLeft w:val="0"/>
                                                      <w:marRight w:val="0"/>
                                                      <w:marTop w:val="0"/>
                                                      <w:marBottom w:val="0"/>
                                                      <w:divBdr>
                                                        <w:top w:val="none" w:sz="0" w:space="0" w:color="auto"/>
                                                        <w:left w:val="none" w:sz="0" w:space="0" w:color="auto"/>
                                                        <w:bottom w:val="none" w:sz="0" w:space="0" w:color="auto"/>
                                                        <w:right w:val="none" w:sz="0" w:space="0" w:color="auto"/>
                                                      </w:divBdr>
                                                      <w:divsChild>
                                                        <w:div w:id="2060549806">
                                                          <w:marLeft w:val="0"/>
                                                          <w:marRight w:val="0"/>
                                                          <w:marTop w:val="0"/>
                                                          <w:marBottom w:val="0"/>
                                                          <w:divBdr>
                                                            <w:top w:val="none" w:sz="0" w:space="0" w:color="auto"/>
                                                            <w:left w:val="none" w:sz="0" w:space="0" w:color="auto"/>
                                                            <w:bottom w:val="none" w:sz="0" w:space="0" w:color="auto"/>
                                                            <w:right w:val="none" w:sz="0" w:space="0" w:color="auto"/>
                                                          </w:divBdr>
                                                          <w:divsChild>
                                                            <w:div w:id="66389340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215953">
                                                  <w:marLeft w:val="0"/>
                                                  <w:marRight w:val="0"/>
                                                  <w:marTop w:val="0"/>
                                                  <w:marBottom w:val="0"/>
                                                  <w:divBdr>
                                                    <w:top w:val="none" w:sz="0" w:space="0" w:color="auto"/>
                                                    <w:left w:val="none" w:sz="0" w:space="0" w:color="auto"/>
                                                    <w:bottom w:val="none" w:sz="0" w:space="0" w:color="auto"/>
                                                    <w:right w:val="none" w:sz="0" w:space="0" w:color="auto"/>
                                                  </w:divBdr>
                                                  <w:divsChild>
                                                    <w:div w:id="1451700304">
                                                      <w:marLeft w:val="0"/>
                                                      <w:marRight w:val="0"/>
                                                      <w:marTop w:val="0"/>
                                                      <w:marBottom w:val="0"/>
                                                      <w:divBdr>
                                                        <w:top w:val="none" w:sz="0" w:space="0" w:color="auto"/>
                                                        <w:left w:val="none" w:sz="0" w:space="0" w:color="auto"/>
                                                        <w:bottom w:val="none" w:sz="0" w:space="0" w:color="auto"/>
                                                        <w:right w:val="none" w:sz="0" w:space="0" w:color="auto"/>
                                                      </w:divBdr>
                                                      <w:divsChild>
                                                        <w:div w:id="787312543">
                                                          <w:marLeft w:val="0"/>
                                                          <w:marRight w:val="0"/>
                                                          <w:marTop w:val="0"/>
                                                          <w:marBottom w:val="0"/>
                                                          <w:divBdr>
                                                            <w:top w:val="none" w:sz="0" w:space="0" w:color="auto"/>
                                                            <w:left w:val="none" w:sz="0" w:space="0" w:color="auto"/>
                                                            <w:bottom w:val="none" w:sz="0" w:space="0" w:color="auto"/>
                                                            <w:right w:val="none" w:sz="0" w:space="0" w:color="auto"/>
                                                          </w:divBdr>
                                                          <w:divsChild>
                                                            <w:div w:id="22441790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717702658">
                                                      <w:marLeft w:val="0"/>
                                                      <w:marRight w:val="0"/>
                                                      <w:marTop w:val="0"/>
                                                      <w:marBottom w:val="0"/>
                                                      <w:divBdr>
                                                        <w:top w:val="none" w:sz="0" w:space="0" w:color="auto"/>
                                                        <w:left w:val="none" w:sz="0" w:space="0" w:color="auto"/>
                                                        <w:bottom w:val="none" w:sz="0" w:space="0" w:color="auto"/>
                                                        <w:right w:val="none" w:sz="0" w:space="0" w:color="auto"/>
                                                      </w:divBdr>
                                                      <w:divsChild>
                                                        <w:div w:id="678194141">
                                                          <w:marLeft w:val="0"/>
                                                          <w:marRight w:val="0"/>
                                                          <w:marTop w:val="0"/>
                                                          <w:marBottom w:val="0"/>
                                                          <w:divBdr>
                                                            <w:top w:val="none" w:sz="0" w:space="0" w:color="auto"/>
                                                            <w:left w:val="none" w:sz="0" w:space="0" w:color="auto"/>
                                                            <w:bottom w:val="none" w:sz="0" w:space="0" w:color="auto"/>
                                                            <w:right w:val="none" w:sz="0" w:space="0" w:color="auto"/>
                                                          </w:divBdr>
                                                          <w:divsChild>
                                                            <w:div w:id="205214666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414254402">
                                                      <w:marLeft w:val="0"/>
                                                      <w:marRight w:val="0"/>
                                                      <w:marTop w:val="0"/>
                                                      <w:marBottom w:val="0"/>
                                                      <w:divBdr>
                                                        <w:top w:val="none" w:sz="0" w:space="0" w:color="auto"/>
                                                        <w:left w:val="none" w:sz="0" w:space="0" w:color="auto"/>
                                                        <w:bottom w:val="none" w:sz="0" w:space="0" w:color="auto"/>
                                                        <w:right w:val="none" w:sz="0" w:space="0" w:color="auto"/>
                                                      </w:divBdr>
                                                      <w:divsChild>
                                                        <w:div w:id="739443893">
                                                          <w:marLeft w:val="0"/>
                                                          <w:marRight w:val="0"/>
                                                          <w:marTop w:val="0"/>
                                                          <w:marBottom w:val="0"/>
                                                          <w:divBdr>
                                                            <w:top w:val="none" w:sz="0" w:space="0" w:color="auto"/>
                                                            <w:left w:val="none" w:sz="0" w:space="0" w:color="auto"/>
                                                            <w:bottom w:val="none" w:sz="0" w:space="0" w:color="auto"/>
                                                            <w:right w:val="none" w:sz="0" w:space="0" w:color="auto"/>
                                                          </w:divBdr>
                                                          <w:divsChild>
                                                            <w:div w:id="138733392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73509434">
      <w:bodyDiv w:val="1"/>
      <w:marLeft w:val="0"/>
      <w:marRight w:val="0"/>
      <w:marTop w:val="0"/>
      <w:marBottom w:val="0"/>
      <w:divBdr>
        <w:top w:val="none" w:sz="0" w:space="0" w:color="auto"/>
        <w:left w:val="none" w:sz="0" w:space="0" w:color="auto"/>
        <w:bottom w:val="none" w:sz="0" w:space="0" w:color="auto"/>
        <w:right w:val="none" w:sz="0" w:space="0" w:color="auto"/>
      </w:divBdr>
    </w:div>
    <w:div w:id="1619605959">
      <w:bodyDiv w:val="1"/>
      <w:marLeft w:val="0"/>
      <w:marRight w:val="0"/>
      <w:marTop w:val="0"/>
      <w:marBottom w:val="0"/>
      <w:divBdr>
        <w:top w:val="none" w:sz="0" w:space="0" w:color="auto"/>
        <w:left w:val="none" w:sz="0" w:space="0" w:color="auto"/>
        <w:bottom w:val="none" w:sz="0" w:space="0" w:color="auto"/>
        <w:right w:val="none" w:sz="0" w:space="0" w:color="auto"/>
      </w:divBdr>
      <w:divsChild>
        <w:div w:id="339242867">
          <w:marLeft w:val="0"/>
          <w:marRight w:val="0"/>
          <w:marTop w:val="0"/>
          <w:marBottom w:val="0"/>
          <w:divBdr>
            <w:top w:val="none" w:sz="0" w:space="0" w:color="auto"/>
            <w:left w:val="none" w:sz="0" w:space="0" w:color="auto"/>
            <w:bottom w:val="none" w:sz="0" w:space="0" w:color="auto"/>
            <w:right w:val="none" w:sz="0" w:space="0" w:color="auto"/>
          </w:divBdr>
          <w:divsChild>
            <w:div w:id="691030028">
              <w:marLeft w:val="0"/>
              <w:marRight w:val="0"/>
              <w:marTop w:val="0"/>
              <w:marBottom w:val="0"/>
              <w:divBdr>
                <w:top w:val="none" w:sz="0" w:space="0" w:color="auto"/>
                <w:left w:val="none" w:sz="0" w:space="0" w:color="auto"/>
                <w:bottom w:val="none" w:sz="0" w:space="0" w:color="auto"/>
                <w:right w:val="none" w:sz="0" w:space="0" w:color="auto"/>
              </w:divBdr>
              <w:divsChild>
                <w:div w:id="1688939894">
                  <w:marLeft w:val="0"/>
                  <w:marRight w:val="0"/>
                  <w:marTop w:val="0"/>
                  <w:marBottom w:val="0"/>
                  <w:divBdr>
                    <w:top w:val="none" w:sz="0" w:space="0" w:color="auto"/>
                    <w:left w:val="none" w:sz="0" w:space="0" w:color="auto"/>
                    <w:bottom w:val="none" w:sz="0" w:space="0" w:color="auto"/>
                    <w:right w:val="none" w:sz="0" w:space="0" w:color="auto"/>
                  </w:divBdr>
                  <w:divsChild>
                    <w:div w:id="1735854787">
                      <w:marLeft w:val="0"/>
                      <w:marRight w:val="0"/>
                      <w:marTop w:val="0"/>
                      <w:marBottom w:val="0"/>
                      <w:divBdr>
                        <w:top w:val="none" w:sz="0" w:space="0" w:color="auto"/>
                        <w:left w:val="none" w:sz="0" w:space="0" w:color="auto"/>
                        <w:bottom w:val="none" w:sz="0" w:space="0" w:color="auto"/>
                        <w:right w:val="none" w:sz="0" w:space="0" w:color="auto"/>
                      </w:divBdr>
                      <w:divsChild>
                        <w:div w:id="1915624786">
                          <w:marLeft w:val="0"/>
                          <w:marRight w:val="0"/>
                          <w:marTop w:val="0"/>
                          <w:marBottom w:val="0"/>
                          <w:divBdr>
                            <w:top w:val="none" w:sz="0" w:space="0" w:color="auto"/>
                            <w:left w:val="none" w:sz="0" w:space="0" w:color="auto"/>
                            <w:bottom w:val="none" w:sz="0" w:space="0" w:color="auto"/>
                            <w:right w:val="none" w:sz="0" w:space="0" w:color="auto"/>
                          </w:divBdr>
                          <w:divsChild>
                            <w:div w:id="66264656">
                              <w:marLeft w:val="0"/>
                              <w:marRight w:val="0"/>
                              <w:marTop w:val="0"/>
                              <w:marBottom w:val="0"/>
                              <w:divBdr>
                                <w:top w:val="none" w:sz="0" w:space="0" w:color="auto"/>
                                <w:left w:val="none" w:sz="0" w:space="0" w:color="auto"/>
                                <w:bottom w:val="single" w:sz="6" w:space="0" w:color="BEBEBE"/>
                                <w:right w:val="none" w:sz="0" w:space="0" w:color="auto"/>
                              </w:divBdr>
                              <w:divsChild>
                                <w:div w:id="557858757">
                                  <w:marLeft w:val="0"/>
                                  <w:marRight w:val="0"/>
                                  <w:marTop w:val="0"/>
                                  <w:marBottom w:val="0"/>
                                  <w:divBdr>
                                    <w:top w:val="none" w:sz="0" w:space="0" w:color="auto"/>
                                    <w:left w:val="none" w:sz="0" w:space="0" w:color="auto"/>
                                    <w:bottom w:val="none" w:sz="0" w:space="0" w:color="auto"/>
                                    <w:right w:val="none" w:sz="0" w:space="0" w:color="auto"/>
                                  </w:divBdr>
                                  <w:divsChild>
                                    <w:div w:id="1919711271">
                                      <w:marLeft w:val="0"/>
                                      <w:marRight w:val="0"/>
                                      <w:marTop w:val="0"/>
                                      <w:marBottom w:val="0"/>
                                      <w:divBdr>
                                        <w:top w:val="none" w:sz="0" w:space="0" w:color="auto"/>
                                        <w:left w:val="none" w:sz="0" w:space="0" w:color="auto"/>
                                        <w:bottom w:val="none" w:sz="0" w:space="0" w:color="auto"/>
                                        <w:right w:val="none" w:sz="0" w:space="0" w:color="auto"/>
                                      </w:divBdr>
                                      <w:divsChild>
                                        <w:div w:id="968439945">
                                          <w:marLeft w:val="0"/>
                                          <w:marRight w:val="0"/>
                                          <w:marTop w:val="0"/>
                                          <w:marBottom w:val="0"/>
                                          <w:divBdr>
                                            <w:top w:val="none" w:sz="0" w:space="0" w:color="auto"/>
                                            <w:left w:val="none" w:sz="0" w:space="0" w:color="auto"/>
                                            <w:bottom w:val="none" w:sz="0" w:space="0" w:color="auto"/>
                                            <w:right w:val="none" w:sz="0" w:space="0" w:color="auto"/>
                                          </w:divBdr>
                                          <w:divsChild>
                                            <w:div w:id="1729574724">
                                              <w:marLeft w:val="0"/>
                                              <w:marRight w:val="0"/>
                                              <w:marTop w:val="0"/>
                                              <w:marBottom w:val="0"/>
                                              <w:divBdr>
                                                <w:top w:val="none" w:sz="0" w:space="0" w:color="auto"/>
                                                <w:left w:val="none" w:sz="0" w:space="0" w:color="auto"/>
                                                <w:bottom w:val="none" w:sz="0" w:space="0" w:color="auto"/>
                                                <w:right w:val="none" w:sz="0" w:space="0" w:color="auto"/>
                                              </w:divBdr>
                                              <w:divsChild>
                                                <w:div w:id="1792170316">
                                                  <w:marLeft w:val="0"/>
                                                  <w:marRight w:val="0"/>
                                                  <w:marTop w:val="0"/>
                                                  <w:marBottom w:val="0"/>
                                                  <w:divBdr>
                                                    <w:top w:val="none" w:sz="0" w:space="0" w:color="auto"/>
                                                    <w:left w:val="none" w:sz="0" w:space="0" w:color="auto"/>
                                                    <w:bottom w:val="none" w:sz="0" w:space="0" w:color="auto"/>
                                                    <w:right w:val="none" w:sz="0" w:space="0" w:color="auto"/>
                                                  </w:divBdr>
                                                  <w:divsChild>
                                                    <w:div w:id="1304576111">
                                                      <w:marLeft w:val="0"/>
                                                      <w:marRight w:val="0"/>
                                                      <w:marTop w:val="0"/>
                                                      <w:marBottom w:val="0"/>
                                                      <w:divBdr>
                                                        <w:top w:val="none" w:sz="0" w:space="0" w:color="auto"/>
                                                        <w:left w:val="none" w:sz="0" w:space="0" w:color="auto"/>
                                                        <w:bottom w:val="none" w:sz="0" w:space="0" w:color="auto"/>
                                                        <w:right w:val="none" w:sz="0" w:space="0" w:color="auto"/>
                                                      </w:divBdr>
                                                      <w:divsChild>
                                                        <w:div w:id="877816458">
                                                          <w:marLeft w:val="0"/>
                                                          <w:marRight w:val="0"/>
                                                          <w:marTop w:val="0"/>
                                                          <w:marBottom w:val="0"/>
                                                          <w:divBdr>
                                                            <w:top w:val="none" w:sz="0" w:space="0" w:color="auto"/>
                                                            <w:left w:val="none" w:sz="0" w:space="0" w:color="auto"/>
                                                            <w:bottom w:val="none" w:sz="0" w:space="0" w:color="auto"/>
                                                            <w:right w:val="none" w:sz="0" w:space="0" w:color="auto"/>
                                                          </w:divBdr>
                                                          <w:divsChild>
                                                            <w:div w:id="172182781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924535">
                                                  <w:marLeft w:val="0"/>
                                                  <w:marRight w:val="0"/>
                                                  <w:marTop w:val="0"/>
                                                  <w:marBottom w:val="0"/>
                                                  <w:divBdr>
                                                    <w:top w:val="none" w:sz="0" w:space="0" w:color="auto"/>
                                                    <w:left w:val="none" w:sz="0" w:space="0" w:color="auto"/>
                                                    <w:bottom w:val="none" w:sz="0" w:space="0" w:color="auto"/>
                                                    <w:right w:val="none" w:sz="0" w:space="0" w:color="auto"/>
                                                  </w:divBdr>
                                                  <w:divsChild>
                                                    <w:div w:id="1929271970">
                                                      <w:marLeft w:val="0"/>
                                                      <w:marRight w:val="0"/>
                                                      <w:marTop w:val="0"/>
                                                      <w:marBottom w:val="0"/>
                                                      <w:divBdr>
                                                        <w:top w:val="none" w:sz="0" w:space="0" w:color="auto"/>
                                                        <w:left w:val="none" w:sz="0" w:space="0" w:color="auto"/>
                                                        <w:bottom w:val="none" w:sz="0" w:space="0" w:color="auto"/>
                                                        <w:right w:val="none" w:sz="0" w:space="0" w:color="auto"/>
                                                      </w:divBdr>
                                                      <w:divsChild>
                                                        <w:div w:id="2089183235">
                                                          <w:marLeft w:val="0"/>
                                                          <w:marRight w:val="0"/>
                                                          <w:marTop w:val="0"/>
                                                          <w:marBottom w:val="0"/>
                                                          <w:divBdr>
                                                            <w:top w:val="none" w:sz="0" w:space="0" w:color="auto"/>
                                                            <w:left w:val="none" w:sz="0" w:space="0" w:color="auto"/>
                                                            <w:bottom w:val="none" w:sz="0" w:space="0" w:color="auto"/>
                                                            <w:right w:val="none" w:sz="0" w:space="0" w:color="auto"/>
                                                          </w:divBdr>
                                                          <w:divsChild>
                                                            <w:div w:id="158579515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959996531">
                                                      <w:marLeft w:val="0"/>
                                                      <w:marRight w:val="0"/>
                                                      <w:marTop w:val="0"/>
                                                      <w:marBottom w:val="0"/>
                                                      <w:divBdr>
                                                        <w:top w:val="none" w:sz="0" w:space="0" w:color="auto"/>
                                                        <w:left w:val="none" w:sz="0" w:space="0" w:color="auto"/>
                                                        <w:bottom w:val="none" w:sz="0" w:space="0" w:color="auto"/>
                                                        <w:right w:val="none" w:sz="0" w:space="0" w:color="auto"/>
                                                      </w:divBdr>
                                                      <w:divsChild>
                                                        <w:div w:id="1940798576">
                                                          <w:marLeft w:val="0"/>
                                                          <w:marRight w:val="0"/>
                                                          <w:marTop w:val="0"/>
                                                          <w:marBottom w:val="0"/>
                                                          <w:divBdr>
                                                            <w:top w:val="none" w:sz="0" w:space="0" w:color="auto"/>
                                                            <w:left w:val="none" w:sz="0" w:space="0" w:color="auto"/>
                                                            <w:bottom w:val="none" w:sz="0" w:space="0" w:color="auto"/>
                                                            <w:right w:val="none" w:sz="0" w:space="0" w:color="auto"/>
                                                          </w:divBdr>
                                                          <w:divsChild>
                                                            <w:div w:id="20082721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425220312">
                                                      <w:marLeft w:val="0"/>
                                                      <w:marRight w:val="0"/>
                                                      <w:marTop w:val="0"/>
                                                      <w:marBottom w:val="0"/>
                                                      <w:divBdr>
                                                        <w:top w:val="none" w:sz="0" w:space="0" w:color="auto"/>
                                                        <w:left w:val="none" w:sz="0" w:space="0" w:color="auto"/>
                                                        <w:bottom w:val="none" w:sz="0" w:space="0" w:color="auto"/>
                                                        <w:right w:val="none" w:sz="0" w:space="0" w:color="auto"/>
                                                      </w:divBdr>
                                                      <w:divsChild>
                                                        <w:div w:id="1782141159">
                                                          <w:marLeft w:val="0"/>
                                                          <w:marRight w:val="0"/>
                                                          <w:marTop w:val="0"/>
                                                          <w:marBottom w:val="0"/>
                                                          <w:divBdr>
                                                            <w:top w:val="none" w:sz="0" w:space="0" w:color="auto"/>
                                                            <w:left w:val="none" w:sz="0" w:space="0" w:color="auto"/>
                                                            <w:bottom w:val="none" w:sz="0" w:space="0" w:color="auto"/>
                                                            <w:right w:val="none" w:sz="0" w:space="0" w:color="auto"/>
                                                          </w:divBdr>
                                                          <w:divsChild>
                                                            <w:div w:id="192521614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7383210">
      <w:bodyDiv w:val="1"/>
      <w:marLeft w:val="0"/>
      <w:marRight w:val="0"/>
      <w:marTop w:val="0"/>
      <w:marBottom w:val="0"/>
      <w:divBdr>
        <w:top w:val="none" w:sz="0" w:space="0" w:color="auto"/>
        <w:left w:val="none" w:sz="0" w:space="0" w:color="auto"/>
        <w:bottom w:val="none" w:sz="0" w:space="0" w:color="auto"/>
        <w:right w:val="none" w:sz="0" w:space="0" w:color="auto"/>
      </w:divBdr>
      <w:divsChild>
        <w:div w:id="1003968076">
          <w:marLeft w:val="0"/>
          <w:marRight w:val="0"/>
          <w:marTop w:val="0"/>
          <w:marBottom w:val="0"/>
          <w:divBdr>
            <w:top w:val="none" w:sz="0" w:space="0" w:color="auto"/>
            <w:left w:val="none" w:sz="0" w:space="0" w:color="auto"/>
            <w:bottom w:val="none" w:sz="0" w:space="0" w:color="auto"/>
            <w:right w:val="none" w:sz="0" w:space="0" w:color="auto"/>
          </w:divBdr>
          <w:divsChild>
            <w:div w:id="751392535">
              <w:marLeft w:val="0"/>
              <w:marRight w:val="0"/>
              <w:marTop w:val="0"/>
              <w:marBottom w:val="0"/>
              <w:divBdr>
                <w:top w:val="none" w:sz="0" w:space="0" w:color="auto"/>
                <w:left w:val="none" w:sz="0" w:space="0" w:color="auto"/>
                <w:bottom w:val="none" w:sz="0" w:space="0" w:color="auto"/>
                <w:right w:val="none" w:sz="0" w:space="0" w:color="auto"/>
              </w:divBdr>
              <w:divsChild>
                <w:div w:id="275257130">
                  <w:marLeft w:val="0"/>
                  <w:marRight w:val="0"/>
                  <w:marTop w:val="0"/>
                  <w:marBottom w:val="0"/>
                  <w:divBdr>
                    <w:top w:val="none" w:sz="0" w:space="0" w:color="auto"/>
                    <w:left w:val="none" w:sz="0" w:space="0" w:color="auto"/>
                    <w:bottom w:val="none" w:sz="0" w:space="0" w:color="auto"/>
                    <w:right w:val="none" w:sz="0" w:space="0" w:color="auto"/>
                  </w:divBdr>
                  <w:divsChild>
                    <w:div w:id="331219428">
                      <w:marLeft w:val="0"/>
                      <w:marRight w:val="0"/>
                      <w:marTop w:val="0"/>
                      <w:marBottom w:val="0"/>
                      <w:divBdr>
                        <w:top w:val="none" w:sz="0" w:space="0" w:color="auto"/>
                        <w:left w:val="none" w:sz="0" w:space="0" w:color="auto"/>
                        <w:bottom w:val="none" w:sz="0" w:space="0" w:color="auto"/>
                        <w:right w:val="none" w:sz="0" w:space="0" w:color="auto"/>
                      </w:divBdr>
                      <w:divsChild>
                        <w:div w:id="523010047">
                          <w:marLeft w:val="0"/>
                          <w:marRight w:val="0"/>
                          <w:marTop w:val="0"/>
                          <w:marBottom w:val="0"/>
                          <w:divBdr>
                            <w:top w:val="none" w:sz="0" w:space="0" w:color="auto"/>
                            <w:left w:val="none" w:sz="0" w:space="0" w:color="auto"/>
                            <w:bottom w:val="none" w:sz="0" w:space="0" w:color="auto"/>
                            <w:right w:val="none" w:sz="0" w:space="0" w:color="auto"/>
                          </w:divBdr>
                          <w:divsChild>
                            <w:div w:id="181436135">
                              <w:marLeft w:val="0"/>
                              <w:marRight w:val="0"/>
                              <w:marTop w:val="0"/>
                              <w:marBottom w:val="0"/>
                              <w:divBdr>
                                <w:top w:val="none" w:sz="0" w:space="0" w:color="auto"/>
                                <w:left w:val="none" w:sz="0" w:space="0" w:color="auto"/>
                                <w:bottom w:val="single" w:sz="6" w:space="0" w:color="BEBEBE"/>
                                <w:right w:val="none" w:sz="0" w:space="0" w:color="auto"/>
                              </w:divBdr>
                              <w:divsChild>
                                <w:div w:id="836968053">
                                  <w:marLeft w:val="0"/>
                                  <w:marRight w:val="0"/>
                                  <w:marTop w:val="0"/>
                                  <w:marBottom w:val="0"/>
                                  <w:divBdr>
                                    <w:top w:val="none" w:sz="0" w:space="0" w:color="auto"/>
                                    <w:left w:val="none" w:sz="0" w:space="0" w:color="auto"/>
                                    <w:bottom w:val="none" w:sz="0" w:space="0" w:color="auto"/>
                                    <w:right w:val="none" w:sz="0" w:space="0" w:color="auto"/>
                                  </w:divBdr>
                                  <w:divsChild>
                                    <w:div w:id="1149438758">
                                      <w:marLeft w:val="0"/>
                                      <w:marRight w:val="0"/>
                                      <w:marTop w:val="0"/>
                                      <w:marBottom w:val="0"/>
                                      <w:divBdr>
                                        <w:top w:val="none" w:sz="0" w:space="0" w:color="auto"/>
                                        <w:left w:val="none" w:sz="0" w:space="0" w:color="auto"/>
                                        <w:bottom w:val="none" w:sz="0" w:space="0" w:color="auto"/>
                                        <w:right w:val="none" w:sz="0" w:space="0" w:color="auto"/>
                                      </w:divBdr>
                                      <w:divsChild>
                                        <w:div w:id="1850483616">
                                          <w:marLeft w:val="0"/>
                                          <w:marRight w:val="0"/>
                                          <w:marTop w:val="0"/>
                                          <w:marBottom w:val="0"/>
                                          <w:divBdr>
                                            <w:top w:val="none" w:sz="0" w:space="0" w:color="auto"/>
                                            <w:left w:val="none" w:sz="0" w:space="0" w:color="auto"/>
                                            <w:bottom w:val="none" w:sz="0" w:space="0" w:color="auto"/>
                                            <w:right w:val="none" w:sz="0" w:space="0" w:color="auto"/>
                                          </w:divBdr>
                                          <w:divsChild>
                                            <w:div w:id="1120690319">
                                              <w:marLeft w:val="0"/>
                                              <w:marRight w:val="0"/>
                                              <w:marTop w:val="0"/>
                                              <w:marBottom w:val="0"/>
                                              <w:divBdr>
                                                <w:top w:val="none" w:sz="0" w:space="0" w:color="auto"/>
                                                <w:left w:val="none" w:sz="0" w:space="0" w:color="auto"/>
                                                <w:bottom w:val="none" w:sz="0" w:space="0" w:color="auto"/>
                                                <w:right w:val="none" w:sz="0" w:space="0" w:color="auto"/>
                                              </w:divBdr>
                                              <w:divsChild>
                                                <w:div w:id="121264633">
                                                  <w:marLeft w:val="0"/>
                                                  <w:marRight w:val="0"/>
                                                  <w:marTop w:val="0"/>
                                                  <w:marBottom w:val="0"/>
                                                  <w:divBdr>
                                                    <w:top w:val="none" w:sz="0" w:space="0" w:color="auto"/>
                                                    <w:left w:val="none" w:sz="0" w:space="0" w:color="auto"/>
                                                    <w:bottom w:val="none" w:sz="0" w:space="0" w:color="auto"/>
                                                    <w:right w:val="none" w:sz="0" w:space="0" w:color="auto"/>
                                                  </w:divBdr>
                                                  <w:divsChild>
                                                    <w:div w:id="1978794898">
                                                      <w:marLeft w:val="0"/>
                                                      <w:marRight w:val="0"/>
                                                      <w:marTop w:val="0"/>
                                                      <w:marBottom w:val="0"/>
                                                      <w:divBdr>
                                                        <w:top w:val="none" w:sz="0" w:space="0" w:color="auto"/>
                                                        <w:left w:val="none" w:sz="0" w:space="0" w:color="auto"/>
                                                        <w:bottom w:val="none" w:sz="0" w:space="0" w:color="auto"/>
                                                        <w:right w:val="none" w:sz="0" w:space="0" w:color="auto"/>
                                                      </w:divBdr>
                                                      <w:divsChild>
                                                        <w:div w:id="379986069">
                                                          <w:marLeft w:val="0"/>
                                                          <w:marRight w:val="0"/>
                                                          <w:marTop w:val="0"/>
                                                          <w:marBottom w:val="0"/>
                                                          <w:divBdr>
                                                            <w:top w:val="none" w:sz="0" w:space="0" w:color="auto"/>
                                                            <w:left w:val="none" w:sz="0" w:space="0" w:color="auto"/>
                                                            <w:bottom w:val="none" w:sz="0" w:space="0" w:color="auto"/>
                                                            <w:right w:val="none" w:sz="0" w:space="0" w:color="auto"/>
                                                          </w:divBdr>
                                                          <w:divsChild>
                                                            <w:div w:id="47718413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670686">
                                                  <w:marLeft w:val="0"/>
                                                  <w:marRight w:val="0"/>
                                                  <w:marTop w:val="0"/>
                                                  <w:marBottom w:val="0"/>
                                                  <w:divBdr>
                                                    <w:top w:val="none" w:sz="0" w:space="0" w:color="auto"/>
                                                    <w:left w:val="none" w:sz="0" w:space="0" w:color="auto"/>
                                                    <w:bottom w:val="none" w:sz="0" w:space="0" w:color="auto"/>
                                                    <w:right w:val="none" w:sz="0" w:space="0" w:color="auto"/>
                                                  </w:divBdr>
                                                  <w:divsChild>
                                                    <w:div w:id="2068213058">
                                                      <w:marLeft w:val="0"/>
                                                      <w:marRight w:val="0"/>
                                                      <w:marTop w:val="0"/>
                                                      <w:marBottom w:val="0"/>
                                                      <w:divBdr>
                                                        <w:top w:val="none" w:sz="0" w:space="0" w:color="auto"/>
                                                        <w:left w:val="none" w:sz="0" w:space="0" w:color="auto"/>
                                                        <w:bottom w:val="none" w:sz="0" w:space="0" w:color="auto"/>
                                                        <w:right w:val="none" w:sz="0" w:space="0" w:color="auto"/>
                                                      </w:divBdr>
                                                      <w:divsChild>
                                                        <w:div w:id="737634061">
                                                          <w:marLeft w:val="0"/>
                                                          <w:marRight w:val="0"/>
                                                          <w:marTop w:val="0"/>
                                                          <w:marBottom w:val="0"/>
                                                          <w:divBdr>
                                                            <w:top w:val="none" w:sz="0" w:space="0" w:color="auto"/>
                                                            <w:left w:val="none" w:sz="0" w:space="0" w:color="auto"/>
                                                            <w:bottom w:val="none" w:sz="0" w:space="0" w:color="auto"/>
                                                            <w:right w:val="none" w:sz="0" w:space="0" w:color="auto"/>
                                                          </w:divBdr>
                                                          <w:divsChild>
                                                            <w:div w:id="974335554">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627973197">
                                                      <w:marLeft w:val="0"/>
                                                      <w:marRight w:val="0"/>
                                                      <w:marTop w:val="0"/>
                                                      <w:marBottom w:val="0"/>
                                                      <w:divBdr>
                                                        <w:top w:val="none" w:sz="0" w:space="0" w:color="auto"/>
                                                        <w:left w:val="none" w:sz="0" w:space="0" w:color="auto"/>
                                                        <w:bottom w:val="none" w:sz="0" w:space="0" w:color="auto"/>
                                                        <w:right w:val="none" w:sz="0" w:space="0" w:color="auto"/>
                                                      </w:divBdr>
                                                      <w:divsChild>
                                                        <w:div w:id="1924408003">
                                                          <w:marLeft w:val="0"/>
                                                          <w:marRight w:val="0"/>
                                                          <w:marTop w:val="0"/>
                                                          <w:marBottom w:val="0"/>
                                                          <w:divBdr>
                                                            <w:top w:val="none" w:sz="0" w:space="0" w:color="auto"/>
                                                            <w:left w:val="none" w:sz="0" w:space="0" w:color="auto"/>
                                                            <w:bottom w:val="none" w:sz="0" w:space="0" w:color="auto"/>
                                                            <w:right w:val="none" w:sz="0" w:space="0" w:color="auto"/>
                                                          </w:divBdr>
                                                          <w:divsChild>
                                                            <w:div w:id="41995552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367680841">
                                                      <w:marLeft w:val="0"/>
                                                      <w:marRight w:val="0"/>
                                                      <w:marTop w:val="0"/>
                                                      <w:marBottom w:val="0"/>
                                                      <w:divBdr>
                                                        <w:top w:val="none" w:sz="0" w:space="0" w:color="auto"/>
                                                        <w:left w:val="none" w:sz="0" w:space="0" w:color="auto"/>
                                                        <w:bottom w:val="none" w:sz="0" w:space="0" w:color="auto"/>
                                                        <w:right w:val="none" w:sz="0" w:space="0" w:color="auto"/>
                                                      </w:divBdr>
                                                      <w:divsChild>
                                                        <w:div w:id="1801997082">
                                                          <w:marLeft w:val="0"/>
                                                          <w:marRight w:val="0"/>
                                                          <w:marTop w:val="0"/>
                                                          <w:marBottom w:val="0"/>
                                                          <w:divBdr>
                                                            <w:top w:val="none" w:sz="0" w:space="0" w:color="auto"/>
                                                            <w:left w:val="none" w:sz="0" w:space="0" w:color="auto"/>
                                                            <w:bottom w:val="none" w:sz="0" w:space="0" w:color="auto"/>
                                                            <w:right w:val="none" w:sz="0" w:space="0" w:color="auto"/>
                                                          </w:divBdr>
                                                          <w:divsChild>
                                                            <w:div w:id="149182545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6.gif"/><Relationship Id="rId26" Type="http://schemas.openxmlformats.org/officeDocument/2006/relationships/image" Target="media/image14.png"/><Relationship Id="rId39" Type="http://schemas.openxmlformats.org/officeDocument/2006/relationships/image" Target="media/image27.gif"/><Relationship Id="rId21" Type="http://schemas.openxmlformats.org/officeDocument/2006/relationships/image" Target="media/image9.gif"/><Relationship Id="rId34" Type="http://schemas.openxmlformats.org/officeDocument/2006/relationships/image" Target="media/image22.jpeg"/><Relationship Id="rId42" Type="http://schemas.openxmlformats.org/officeDocument/2006/relationships/image" Target="media/image30.png"/><Relationship Id="rId47" Type="http://schemas.openxmlformats.org/officeDocument/2006/relationships/image" Target="media/image35.jpeg"/><Relationship Id="rId50" Type="http://schemas.openxmlformats.org/officeDocument/2006/relationships/image" Target="media/image37.gif"/><Relationship Id="rId55" Type="http://schemas.openxmlformats.org/officeDocument/2006/relationships/image" Target="media/image42.gif"/><Relationship Id="rId63" Type="http://schemas.openxmlformats.org/officeDocument/2006/relationships/hyperlink" Target="https://www.jstor.org/stable/43632018" TargetMode="External"/><Relationship Id="rId68" Type="http://schemas.openxmlformats.org/officeDocument/2006/relationships/hyperlink" Target="https://www.jstor.org/stable/44363392" TargetMode="External"/><Relationship Id="rId76" Type="http://schemas.openxmlformats.org/officeDocument/2006/relationships/hyperlink" Target="https://www.jstor.org/stable/10.1086/684369" TargetMode="External"/><Relationship Id="rId7" Type="http://schemas.openxmlformats.org/officeDocument/2006/relationships/endnotes" Target="endnotes.xml"/><Relationship Id="rId71" Type="http://schemas.openxmlformats.org/officeDocument/2006/relationships/hyperlink" Target="https://www.jstor.org/stable/10.2307/26148837" TargetMode="External"/><Relationship Id="rId2" Type="http://schemas.openxmlformats.org/officeDocument/2006/relationships/numbering" Target="numbering.xml"/><Relationship Id="rId16" Type="http://schemas.openxmlformats.org/officeDocument/2006/relationships/hyperlink" Target="https://www.jstor.org/stable/44075605" TargetMode="External"/><Relationship Id="rId29" Type="http://schemas.openxmlformats.org/officeDocument/2006/relationships/image" Target="media/image17.png"/><Relationship Id="rId11" Type="http://schemas.openxmlformats.org/officeDocument/2006/relationships/hyperlink" Target="https://www.jstor.org/stable/30234008" TargetMode="External"/><Relationship Id="rId24" Type="http://schemas.openxmlformats.org/officeDocument/2006/relationships/image" Target="media/image12.gif"/><Relationship Id="rId32" Type="http://schemas.openxmlformats.org/officeDocument/2006/relationships/image" Target="media/image20.png"/><Relationship Id="rId37" Type="http://schemas.openxmlformats.org/officeDocument/2006/relationships/image" Target="media/image25.jpeg"/><Relationship Id="rId40" Type="http://schemas.openxmlformats.org/officeDocument/2006/relationships/image" Target="media/image28.gif"/><Relationship Id="rId45" Type="http://schemas.openxmlformats.org/officeDocument/2006/relationships/image" Target="media/image33.png"/><Relationship Id="rId53" Type="http://schemas.openxmlformats.org/officeDocument/2006/relationships/image" Target="media/image40.jpeg"/><Relationship Id="rId58" Type="http://schemas.openxmlformats.org/officeDocument/2006/relationships/image" Target="media/image45.png"/><Relationship Id="rId66" Type="http://schemas.openxmlformats.org/officeDocument/2006/relationships/hyperlink" Target="https://www.jstor.org/stable/40711416" TargetMode="External"/><Relationship Id="rId74" Type="http://schemas.openxmlformats.org/officeDocument/2006/relationships/hyperlink" Target="https://www.jstor.org/stable/25053639"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jstor.org/stable/44363392" TargetMode="External"/><Relationship Id="rId10" Type="http://schemas.openxmlformats.org/officeDocument/2006/relationships/hyperlink" Target="https://www.jstor.org/stable/25053639" TargetMode="External"/><Relationship Id="rId19" Type="http://schemas.openxmlformats.org/officeDocument/2006/relationships/image" Target="media/image7.jpeg"/><Relationship Id="rId31" Type="http://schemas.openxmlformats.org/officeDocument/2006/relationships/image" Target="media/image19.jpeg"/><Relationship Id="rId44" Type="http://schemas.openxmlformats.org/officeDocument/2006/relationships/image" Target="media/image32.jpe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hyperlink" Target="https://www.jstor.org/stable/10.1086/684369" TargetMode="External"/><Relationship Id="rId73" Type="http://schemas.openxmlformats.org/officeDocument/2006/relationships/hyperlink" Target="https://www.jstor.org/stable/43632018"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0.jpeg"/><Relationship Id="rId27" Type="http://schemas.openxmlformats.org/officeDocument/2006/relationships/image" Target="media/image15.gif"/><Relationship Id="rId30" Type="http://schemas.openxmlformats.org/officeDocument/2006/relationships/image" Target="media/image18.gif"/><Relationship Id="rId35" Type="http://schemas.openxmlformats.org/officeDocument/2006/relationships/image" Target="media/image23.png"/><Relationship Id="rId43" Type="http://schemas.openxmlformats.org/officeDocument/2006/relationships/image" Target="media/image31.gif"/><Relationship Id="rId48" Type="http://schemas.openxmlformats.org/officeDocument/2006/relationships/image" Target="media/image36.png"/><Relationship Id="rId56" Type="http://schemas.openxmlformats.org/officeDocument/2006/relationships/image" Target="media/image43.jpeg"/><Relationship Id="rId64" Type="http://schemas.openxmlformats.org/officeDocument/2006/relationships/hyperlink" Target="https://www.jstor.org/stable/10.2307/26148837" TargetMode="External"/><Relationship Id="rId69" Type="http://schemas.openxmlformats.org/officeDocument/2006/relationships/hyperlink" Target="https://www.jstor.org/stable/44075605"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38.jpeg"/><Relationship Id="rId72" Type="http://schemas.openxmlformats.org/officeDocument/2006/relationships/hyperlink" Target="https://hinode.pics/home" TargetMode="External"/><Relationship Id="rId3" Type="http://schemas.openxmlformats.org/officeDocument/2006/relationships/styles" Target="styles.xml"/><Relationship Id="rId12" Type="http://schemas.openxmlformats.org/officeDocument/2006/relationships/image" Target="media/image3.gif"/><Relationship Id="rId17" Type="http://schemas.openxmlformats.org/officeDocument/2006/relationships/hyperlink" Target="https://www.jstor.org/stable/43174941" TargetMode="External"/><Relationship Id="rId25" Type="http://schemas.openxmlformats.org/officeDocument/2006/relationships/image" Target="media/image13.jpeg"/><Relationship Id="rId33" Type="http://schemas.openxmlformats.org/officeDocument/2006/relationships/image" Target="media/image21.gif"/><Relationship Id="rId38" Type="http://schemas.openxmlformats.org/officeDocument/2006/relationships/image" Target="media/image26.png"/><Relationship Id="rId46" Type="http://schemas.openxmlformats.org/officeDocument/2006/relationships/image" Target="media/image34.gif"/><Relationship Id="rId59" Type="http://schemas.openxmlformats.org/officeDocument/2006/relationships/image" Target="media/image46.jpeg"/><Relationship Id="rId67" Type="http://schemas.openxmlformats.org/officeDocument/2006/relationships/hyperlink" Target="https://www.jstor.org/stable/4057833" TargetMode="External"/><Relationship Id="rId20" Type="http://schemas.openxmlformats.org/officeDocument/2006/relationships/image" Target="media/image8.png"/><Relationship Id="rId41" Type="http://schemas.openxmlformats.org/officeDocument/2006/relationships/image" Target="media/image29.jpeg"/><Relationship Id="rId54" Type="http://schemas.openxmlformats.org/officeDocument/2006/relationships/image" Target="media/image41.png"/><Relationship Id="rId62" Type="http://schemas.openxmlformats.org/officeDocument/2006/relationships/hyperlink" Target="https://www.jstor.org/stable/4057833" TargetMode="External"/><Relationship Id="rId70" Type="http://schemas.openxmlformats.org/officeDocument/2006/relationships/hyperlink" Target="https://www.jstor.org/stable/30234008" TargetMode="External"/><Relationship Id="rId75" Type="http://schemas.openxmlformats.org/officeDocument/2006/relationships/hyperlink" Target="https://www.jstor.org/stable/4317494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hinode.pics/home" TargetMode="External"/><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image" Target="media/image24.gif"/><Relationship Id="rId49" Type="http://schemas.openxmlformats.org/officeDocument/2006/relationships/hyperlink" Target="https://www.jstor.org/stable/40711416" TargetMode="External"/><Relationship Id="rId57" Type="http://schemas.openxmlformats.org/officeDocument/2006/relationships/image" Target="media/image44.png"/></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BC6AB-4889-4A71-A61D-23776817C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17043</TotalTime>
  <Pages>13</Pages>
  <Words>3245</Words>
  <Characters>18497</Characters>
  <Application>Microsoft Office Word</Application>
  <DocSecurity>0</DocSecurity>
  <Lines>154</Lines>
  <Paragraphs>43</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21699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かおる</dc:creator>
  <cp:keywords/>
  <dc:description/>
  <cp:lastModifiedBy>かおる</cp:lastModifiedBy>
  <cp:revision>109</cp:revision>
  <dcterms:created xsi:type="dcterms:W3CDTF">2020-11-19T07:51:00Z</dcterms:created>
  <dcterms:modified xsi:type="dcterms:W3CDTF">2021-06-18T08:47:00Z</dcterms:modified>
</cp:coreProperties>
</file>