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AAF159" w14:textId="77777777" w:rsidR="00F66F56" w:rsidRPr="006655BE" w:rsidRDefault="00F66F56" w:rsidP="00F66F56">
      <w:pPr>
        <w:jc w:val="both"/>
        <w:rPr>
          <w:rFonts w:asciiTheme="minorBidi" w:hAnsiTheme="minorBidi"/>
          <w:b/>
          <w:bCs/>
          <w:color w:val="7030A0"/>
          <w:sz w:val="32"/>
          <w:szCs w:val="32"/>
        </w:rPr>
      </w:pPr>
      <w:r w:rsidRPr="006655BE">
        <w:rPr>
          <w:rFonts w:asciiTheme="minorBidi" w:hAnsiTheme="minorBidi"/>
          <w:b/>
          <w:bCs/>
          <w:color w:val="7030A0"/>
          <w:sz w:val="32"/>
          <w:szCs w:val="32"/>
        </w:rPr>
        <w:t>What is a Gantt Chart?</w:t>
      </w:r>
    </w:p>
    <w:p w14:paraId="4CF9AD49" w14:textId="77777777" w:rsidR="00F66F56" w:rsidRPr="00F66F56" w:rsidRDefault="00F66F56" w:rsidP="00F66F56">
      <w:pPr>
        <w:jc w:val="both"/>
        <w:rPr>
          <w:rFonts w:asciiTheme="minorBidi" w:hAnsiTheme="minorBidi"/>
        </w:rPr>
      </w:pPr>
      <w:r w:rsidRPr="00F66F56">
        <w:rPr>
          <w:rFonts w:asciiTheme="minorBidi" w:hAnsiTheme="minorBidi"/>
        </w:rPr>
        <w:t xml:space="preserve">A type of bar chart that represents a project schedule. It is commonly used in project management to plan, coordinate, and track specific tasks or activities over time. </w:t>
      </w:r>
    </w:p>
    <w:p w14:paraId="2179AE13" w14:textId="77777777" w:rsidR="00F66F56" w:rsidRPr="00F66F56" w:rsidRDefault="00F66F56" w:rsidP="00F66F56">
      <w:pPr>
        <w:jc w:val="both"/>
        <w:rPr>
          <w:rFonts w:asciiTheme="minorBidi" w:hAnsiTheme="minorBidi"/>
        </w:rPr>
      </w:pPr>
      <w:r w:rsidRPr="00F66F56">
        <w:rPr>
          <w:rFonts w:asciiTheme="minorBidi" w:hAnsiTheme="minorBidi"/>
        </w:rPr>
        <w:t>Named after its inventor, Henry L. Gantt, who developed it in the 1910s, the Gantt chart provides a visual timeline for projects, allowing project managers to see at a glance the start and finish dates of the various elements of a project.</w:t>
      </w:r>
    </w:p>
    <w:p w14:paraId="5417DF99" w14:textId="77777777" w:rsidR="00F66F56" w:rsidRPr="006655BE" w:rsidRDefault="00F66F56" w:rsidP="00F66F56">
      <w:pPr>
        <w:jc w:val="both"/>
        <w:rPr>
          <w:rFonts w:asciiTheme="minorBidi" w:hAnsiTheme="minorBidi"/>
          <w:b/>
          <w:bCs/>
          <w:color w:val="7030A0"/>
        </w:rPr>
      </w:pPr>
      <w:r w:rsidRPr="006655BE">
        <w:rPr>
          <w:rFonts w:asciiTheme="minorBidi" w:hAnsiTheme="minorBidi"/>
          <w:b/>
          <w:bCs/>
          <w:color w:val="7030A0"/>
        </w:rPr>
        <w:t>Key Components of a Gantt Chart:</w:t>
      </w:r>
    </w:p>
    <w:p w14:paraId="32E9E279" w14:textId="791263C7" w:rsidR="00F66F56" w:rsidRPr="00F66F56" w:rsidRDefault="00F66F56" w:rsidP="00F66F56">
      <w:pPr>
        <w:pStyle w:val="ListParagraph"/>
        <w:numPr>
          <w:ilvl w:val="0"/>
          <w:numId w:val="19"/>
        </w:numPr>
        <w:jc w:val="both"/>
        <w:rPr>
          <w:rFonts w:asciiTheme="minorBidi" w:hAnsiTheme="minorBidi"/>
        </w:rPr>
      </w:pPr>
      <w:r w:rsidRPr="00F66F56">
        <w:rPr>
          <w:rFonts w:asciiTheme="minorBidi" w:hAnsiTheme="minorBidi"/>
        </w:rPr>
        <w:t>Tasks/Activities: Listed on the left side of the chart, usually in a hierarchical order (from broad phases to specific tasks).</w:t>
      </w:r>
    </w:p>
    <w:p w14:paraId="51A21964" w14:textId="384C26BA" w:rsidR="00F66F56" w:rsidRPr="00F66F56" w:rsidRDefault="00F66F56" w:rsidP="00F66F56">
      <w:pPr>
        <w:pStyle w:val="ListParagraph"/>
        <w:numPr>
          <w:ilvl w:val="0"/>
          <w:numId w:val="19"/>
        </w:numPr>
        <w:jc w:val="both"/>
        <w:rPr>
          <w:rFonts w:asciiTheme="minorBidi" w:hAnsiTheme="minorBidi"/>
        </w:rPr>
      </w:pPr>
      <w:r w:rsidRPr="00F66F56">
        <w:rPr>
          <w:rFonts w:asciiTheme="minorBidi" w:hAnsiTheme="minorBidi"/>
        </w:rPr>
        <w:t>Timeline: Displayed across the top, typically broken down into days, weeks, or months, depending on the project's duration.</w:t>
      </w:r>
    </w:p>
    <w:p w14:paraId="52B4FE93" w14:textId="22D3A6F9" w:rsidR="00F66F56" w:rsidRPr="00F66F56" w:rsidRDefault="00F66F56" w:rsidP="00F66F56">
      <w:pPr>
        <w:pStyle w:val="ListParagraph"/>
        <w:numPr>
          <w:ilvl w:val="0"/>
          <w:numId w:val="19"/>
        </w:numPr>
        <w:jc w:val="both"/>
        <w:rPr>
          <w:rFonts w:asciiTheme="minorBidi" w:hAnsiTheme="minorBidi"/>
        </w:rPr>
      </w:pPr>
      <w:r w:rsidRPr="00F66F56">
        <w:rPr>
          <w:rFonts w:asciiTheme="minorBidi" w:hAnsiTheme="minorBidi"/>
        </w:rPr>
        <w:t xml:space="preserve">Bars: </w:t>
      </w:r>
      <w:r w:rsidRPr="00F66F56">
        <w:rPr>
          <w:rFonts w:asciiTheme="minorBidi" w:hAnsiTheme="minorBidi"/>
        </w:rPr>
        <w:t>Hori</w:t>
      </w:r>
      <w:r>
        <w:rPr>
          <w:rFonts w:asciiTheme="minorBidi" w:hAnsiTheme="minorBidi"/>
        </w:rPr>
        <w:t>z</w:t>
      </w:r>
      <w:r w:rsidRPr="00F66F56">
        <w:rPr>
          <w:rFonts w:asciiTheme="minorBidi" w:hAnsiTheme="minorBidi"/>
        </w:rPr>
        <w:t>ontal</w:t>
      </w:r>
      <w:r w:rsidRPr="00F66F56">
        <w:rPr>
          <w:rFonts w:asciiTheme="minorBidi" w:hAnsiTheme="minorBidi"/>
        </w:rPr>
        <w:t xml:space="preserve"> bars represent the duration of each task. The length of the bar corresponds to the time span of the task, with the start and end dates indicated by where the bar begins and ends on the timeline.</w:t>
      </w:r>
    </w:p>
    <w:p w14:paraId="049720CD" w14:textId="18A61865" w:rsidR="00F66F56" w:rsidRPr="00F66F56" w:rsidRDefault="00F66F56" w:rsidP="00F66F56">
      <w:pPr>
        <w:pStyle w:val="ListParagraph"/>
        <w:numPr>
          <w:ilvl w:val="0"/>
          <w:numId w:val="19"/>
        </w:numPr>
        <w:jc w:val="both"/>
        <w:rPr>
          <w:rFonts w:asciiTheme="minorBidi" w:hAnsiTheme="minorBidi"/>
        </w:rPr>
      </w:pPr>
      <w:r w:rsidRPr="00F66F56">
        <w:rPr>
          <w:rFonts w:asciiTheme="minorBidi" w:hAnsiTheme="minorBidi"/>
        </w:rPr>
        <w:t>Milestones: Significant points or events in the project timeline are often marked as milestones, represented by a different symbol (such as a diamond) or a highlighted bar.</w:t>
      </w:r>
    </w:p>
    <w:p w14:paraId="34D21251" w14:textId="1969ECC1" w:rsidR="00F66F56" w:rsidRPr="00F66F56" w:rsidRDefault="00F66F56" w:rsidP="00F66F56">
      <w:pPr>
        <w:pStyle w:val="ListParagraph"/>
        <w:numPr>
          <w:ilvl w:val="0"/>
          <w:numId w:val="19"/>
        </w:numPr>
        <w:jc w:val="both"/>
        <w:rPr>
          <w:rFonts w:asciiTheme="minorBidi" w:hAnsiTheme="minorBidi"/>
        </w:rPr>
      </w:pPr>
      <w:r w:rsidRPr="00F66F56">
        <w:rPr>
          <w:rFonts w:asciiTheme="minorBidi" w:hAnsiTheme="minorBidi"/>
        </w:rPr>
        <w:t>Dependencies: These are relationships between tasks that dictate the order in which tasks should be completed. Arrows or lines are often used to connect related tasks, showing how one task depends on the completion of another.</w:t>
      </w:r>
    </w:p>
    <w:p w14:paraId="20372040" w14:textId="77777777" w:rsidR="00F66F56" w:rsidRPr="006655BE" w:rsidRDefault="00F66F56" w:rsidP="00F66F56">
      <w:pPr>
        <w:jc w:val="both"/>
        <w:rPr>
          <w:rFonts w:asciiTheme="minorBidi" w:hAnsiTheme="minorBidi"/>
          <w:b/>
          <w:bCs/>
          <w:color w:val="7030A0"/>
        </w:rPr>
      </w:pPr>
      <w:r w:rsidRPr="006655BE">
        <w:rPr>
          <w:rFonts w:asciiTheme="minorBidi" w:hAnsiTheme="minorBidi"/>
          <w:b/>
          <w:bCs/>
          <w:color w:val="7030A0"/>
        </w:rPr>
        <w:t>Tips for Creating Your Gantt Chart</w:t>
      </w:r>
    </w:p>
    <w:p w14:paraId="30F22837" w14:textId="77777777" w:rsidR="00F66F56" w:rsidRPr="00F66F56" w:rsidRDefault="00F66F56" w:rsidP="00F66F56">
      <w:pPr>
        <w:pStyle w:val="ListParagraph"/>
        <w:numPr>
          <w:ilvl w:val="0"/>
          <w:numId w:val="20"/>
        </w:numPr>
        <w:jc w:val="both"/>
        <w:rPr>
          <w:rFonts w:asciiTheme="minorBidi" w:hAnsiTheme="minorBidi"/>
        </w:rPr>
      </w:pPr>
      <w:r w:rsidRPr="00F66F56">
        <w:rPr>
          <w:rFonts w:asciiTheme="minorBidi" w:hAnsiTheme="minorBidi"/>
        </w:rPr>
        <w:t>Break Down Your Goals: Divide your main career goal into manageable tasks, such as completing coursework, gaining experience, and preparing for job applications.</w:t>
      </w:r>
    </w:p>
    <w:p w14:paraId="2472169C" w14:textId="77777777" w:rsidR="00F66F56" w:rsidRPr="00F66F56" w:rsidRDefault="00F66F56" w:rsidP="00F66F56">
      <w:pPr>
        <w:pStyle w:val="ListParagraph"/>
        <w:numPr>
          <w:ilvl w:val="0"/>
          <w:numId w:val="20"/>
        </w:numPr>
        <w:jc w:val="both"/>
        <w:rPr>
          <w:rFonts w:asciiTheme="minorBidi" w:hAnsiTheme="minorBidi"/>
        </w:rPr>
      </w:pPr>
      <w:r w:rsidRPr="00F66F56">
        <w:rPr>
          <w:rFonts w:asciiTheme="minorBidi" w:hAnsiTheme="minorBidi"/>
        </w:rPr>
        <w:t>Set Clear Deadlines: Assign realistic start and end dates to each task, considering the completion of both Level 5 and Level 6 coursework.</w:t>
      </w:r>
    </w:p>
    <w:p w14:paraId="014277AB" w14:textId="3901B271" w:rsidR="00F66F56" w:rsidRPr="00F66F56" w:rsidRDefault="00F66F56" w:rsidP="00F66F56">
      <w:pPr>
        <w:pStyle w:val="ListParagraph"/>
        <w:numPr>
          <w:ilvl w:val="0"/>
          <w:numId w:val="20"/>
        </w:numPr>
        <w:jc w:val="both"/>
        <w:rPr>
          <w:rFonts w:asciiTheme="minorBidi" w:hAnsiTheme="minorBidi"/>
        </w:rPr>
      </w:pPr>
      <w:r w:rsidRPr="00F66F56">
        <w:rPr>
          <w:rFonts w:asciiTheme="minorBidi" w:hAnsiTheme="minorBidi"/>
        </w:rPr>
        <w:t>Identify Dependencies: Recogni</w:t>
      </w:r>
      <w:r>
        <w:rPr>
          <w:rFonts w:asciiTheme="minorBidi" w:hAnsiTheme="minorBidi"/>
        </w:rPr>
        <w:t>s</w:t>
      </w:r>
      <w:r w:rsidRPr="00F66F56">
        <w:rPr>
          <w:rFonts w:asciiTheme="minorBidi" w:hAnsiTheme="minorBidi"/>
        </w:rPr>
        <w:t>e which tasks depend on the completion of others and link them accordingly.</w:t>
      </w:r>
    </w:p>
    <w:p w14:paraId="3D4283CC" w14:textId="1B2F50FB" w:rsidR="00F66F56" w:rsidRPr="00F66F56" w:rsidRDefault="00F66F56" w:rsidP="00F66F56">
      <w:pPr>
        <w:pStyle w:val="ListParagraph"/>
        <w:numPr>
          <w:ilvl w:val="0"/>
          <w:numId w:val="20"/>
        </w:numPr>
        <w:jc w:val="both"/>
        <w:rPr>
          <w:rFonts w:asciiTheme="minorBidi" w:hAnsiTheme="minorBidi"/>
        </w:rPr>
      </w:pPr>
      <w:r w:rsidRPr="00F66F56">
        <w:rPr>
          <w:rFonts w:asciiTheme="minorBidi" w:hAnsiTheme="minorBidi"/>
        </w:rPr>
        <w:t>Track Your Progress: Regularly update your Gantt chart to reflect completed tasks and adjust timelines as needed.</w:t>
      </w:r>
    </w:p>
    <w:p w14:paraId="5ED13E8A" w14:textId="11276E3F" w:rsidR="00F66F56" w:rsidRPr="00F66F56" w:rsidRDefault="00F66F56" w:rsidP="00F66F56">
      <w:pPr>
        <w:jc w:val="both"/>
        <w:rPr>
          <w:rFonts w:asciiTheme="minorBidi" w:hAnsiTheme="minorBidi"/>
        </w:rPr>
      </w:pPr>
      <w:r w:rsidRPr="00F66F56">
        <w:rPr>
          <w:rFonts w:asciiTheme="minorBidi" w:hAnsiTheme="minorBidi"/>
        </w:rPr>
        <w:t>By following these examples and tips, you can create a clear and actionable Gantt chart that will guide you through your academic journey, leading to the successful achievement of your employment goals in Health and Social Care.</w:t>
      </w:r>
    </w:p>
    <w:p w14:paraId="1C5922E1" w14:textId="72D67A14" w:rsidR="00F66F56" w:rsidRPr="00F66F56" w:rsidRDefault="00F66F56" w:rsidP="00F66F56">
      <w:pPr>
        <w:jc w:val="both"/>
        <w:rPr>
          <w:rFonts w:asciiTheme="minorBidi" w:hAnsiTheme="minorBidi"/>
        </w:rPr>
      </w:pPr>
      <w:r w:rsidRPr="00F66F56">
        <w:rPr>
          <w:rFonts w:asciiTheme="minorBidi" w:hAnsiTheme="minorBidi"/>
        </w:rPr>
        <w:t>As a Level 5 Health and Social Care student, creating a Gantt chart to map out the tasks needed to achieve your future employment goals is essential for staying organi</w:t>
      </w:r>
      <w:r>
        <w:rPr>
          <w:rFonts w:asciiTheme="minorBidi" w:hAnsiTheme="minorBidi"/>
        </w:rPr>
        <w:t>s</w:t>
      </w:r>
      <w:r w:rsidRPr="00F66F56">
        <w:rPr>
          <w:rFonts w:asciiTheme="minorBidi" w:hAnsiTheme="minorBidi"/>
        </w:rPr>
        <w:t>ed and on track. Below are examples of how you can structure your Gantt chart, taking into account the need to complete both Level 5 and Level 6 of your course before you can pursue further training or employment.</w:t>
      </w:r>
    </w:p>
    <w:p w14:paraId="2A2611C4" w14:textId="2CC59836" w:rsidR="00F66F56" w:rsidRPr="006655BE" w:rsidRDefault="00F66F56" w:rsidP="00F66F56">
      <w:pPr>
        <w:jc w:val="both"/>
        <w:rPr>
          <w:rFonts w:asciiTheme="minorBidi" w:hAnsiTheme="minorBidi"/>
          <w:b/>
          <w:bCs/>
          <w:color w:val="FF0000"/>
        </w:rPr>
      </w:pPr>
      <w:r w:rsidRPr="006655BE">
        <w:rPr>
          <w:rFonts w:asciiTheme="minorBidi" w:hAnsiTheme="minorBidi"/>
          <w:b/>
          <w:bCs/>
          <w:color w:val="FF0000"/>
        </w:rPr>
        <w:lastRenderedPageBreak/>
        <w:t>Example</w:t>
      </w:r>
      <w:r w:rsidRPr="006655BE">
        <w:rPr>
          <w:rFonts w:asciiTheme="minorBidi" w:hAnsiTheme="minorBidi"/>
          <w:b/>
          <w:bCs/>
          <w:color w:val="FF0000"/>
        </w:rPr>
        <w:t xml:space="preserve"> 1</w:t>
      </w:r>
      <w:r w:rsidRPr="006655BE">
        <w:rPr>
          <w:rFonts w:asciiTheme="minorBidi" w:hAnsiTheme="minorBidi"/>
          <w:b/>
          <w:bCs/>
          <w:color w:val="FF0000"/>
        </w:rPr>
        <w:t>: Pursuing a Career in Health Management</w:t>
      </w:r>
    </w:p>
    <w:p w14:paraId="11845D94" w14:textId="77777777" w:rsidR="00F66F56" w:rsidRPr="00F66F56" w:rsidRDefault="00F66F56" w:rsidP="00F66F56">
      <w:pPr>
        <w:jc w:val="both"/>
        <w:rPr>
          <w:rFonts w:asciiTheme="minorBidi" w:hAnsiTheme="minorBidi"/>
        </w:rPr>
      </w:pPr>
      <w:r w:rsidRPr="00F66F56">
        <w:rPr>
          <w:rFonts w:asciiTheme="minorBidi" w:hAnsiTheme="minorBidi"/>
          <w:b/>
          <w:bCs/>
        </w:rPr>
        <w:t>Goal:</w:t>
      </w:r>
      <w:r w:rsidRPr="00F66F56">
        <w:rPr>
          <w:rFonts w:asciiTheme="minorBidi" w:hAnsiTheme="minorBidi"/>
        </w:rPr>
        <w:t xml:space="preserve"> Obtain a Health Management Position</w:t>
      </w:r>
    </w:p>
    <w:p w14:paraId="1E06B449" w14:textId="79EB4C91" w:rsidR="00F66F56" w:rsidRPr="00F66F56" w:rsidRDefault="00F66F56" w:rsidP="00F66F56">
      <w:pPr>
        <w:jc w:val="both"/>
        <w:rPr>
          <w:rFonts w:asciiTheme="minorBidi" w:hAnsiTheme="minorBidi"/>
          <w:b/>
          <w:bCs/>
        </w:rPr>
      </w:pPr>
      <w:r w:rsidRPr="00F66F56">
        <w:rPr>
          <w:rFonts w:asciiTheme="minorBidi" w:hAnsiTheme="minorBidi"/>
          <w:b/>
          <w:bCs/>
        </w:rPr>
        <w:t>Tasks:</w:t>
      </w:r>
    </w:p>
    <w:p w14:paraId="023F0CDF" w14:textId="1EBA59F2" w:rsidR="00F66F56" w:rsidRPr="00F66F56" w:rsidRDefault="00F66F56" w:rsidP="00F66F56">
      <w:pPr>
        <w:pStyle w:val="ListParagraph"/>
        <w:numPr>
          <w:ilvl w:val="0"/>
          <w:numId w:val="21"/>
        </w:numPr>
        <w:jc w:val="both"/>
        <w:rPr>
          <w:rFonts w:asciiTheme="minorBidi" w:hAnsiTheme="minorBidi"/>
        </w:rPr>
      </w:pPr>
      <w:r w:rsidRPr="00F66F56">
        <w:rPr>
          <w:rFonts w:asciiTheme="minorBidi" w:hAnsiTheme="minorBidi"/>
        </w:rPr>
        <w:t>Complete Level 5 Coursework: January 2024 - December 2024</w:t>
      </w:r>
    </w:p>
    <w:p w14:paraId="47DD6AE7" w14:textId="6259FBE3" w:rsidR="00F66F56" w:rsidRPr="00F66F56" w:rsidRDefault="00F66F56" w:rsidP="00F66F56">
      <w:pPr>
        <w:pStyle w:val="ListParagraph"/>
        <w:numPr>
          <w:ilvl w:val="0"/>
          <w:numId w:val="21"/>
        </w:numPr>
        <w:jc w:val="both"/>
        <w:rPr>
          <w:rFonts w:asciiTheme="minorBidi" w:hAnsiTheme="minorBidi"/>
        </w:rPr>
      </w:pPr>
      <w:r w:rsidRPr="00F66F56">
        <w:rPr>
          <w:rFonts w:asciiTheme="minorBidi" w:hAnsiTheme="minorBidi"/>
        </w:rPr>
        <w:t>Complete Level 6 Coursework: January 2025 - December 2025</w:t>
      </w:r>
    </w:p>
    <w:p w14:paraId="145AF9FD" w14:textId="47AEA011" w:rsidR="00F66F56" w:rsidRPr="00F66F56" w:rsidRDefault="00F66F56" w:rsidP="00F66F56">
      <w:pPr>
        <w:pStyle w:val="ListParagraph"/>
        <w:numPr>
          <w:ilvl w:val="0"/>
          <w:numId w:val="21"/>
        </w:numPr>
        <w:jc w:val="both"/>
        <w:rPr>
          <w:rFonts w:asciiTheme="minorBidi" w:hAnsiTheme="minorBidi"/>
        </w:rPr>
      </w:pPr>
      <w:r w:rsidRPr="00F66F56">
        <w:rPr>
          <w:rFonts w:asciiTheme="minorBidi" w:hAnsiTheme="minorBidi"/>
        </w:rPr>
        <w:t>Attend Health Management Workshops/Seminars: April 2024 - November 2025</w:t>
      </w:r>
    </w:p>
    <w:p w14:paraId="01350FC4" w14:textId="4B6FD6D3" w:rsidR="00F66F56" w:rsidRPr="00F66F56" w:rsidRDefault="00F66F56" w:rsidP="00F66F56">
      <w:pPr>
        <w:pStyle w:val="ListParagraph"/>
        <w:numPr>
          <w:ilvl w:val="0"/>
          <w:numId w:val="21"/>
        </w:numPr>
        <w:jc w:val="both"/>
        <w:rPr>
          <w:rFonts w:asciiTheme="minorBidi" w:hAnsiTheme="minorBidi"/>
        </w:rPr>
      </w:pPr>
      <w:r w:rsidRPr="00F66F56">
        <w:rPr>
          <w:rFonts w:asciiTheme="minorBidi" w:hAnsiTheme="minorBidi"/>
        </w:rPr>
        <w:t>Gain Work Experience in Health Administration (6 months): July 2025 - December 2025</w:t>
      </w:r>
    </w:p>
    <w:p w14:paraId="6BAA9629" w14:textId="0977165D" w:rsidR="00F66F56" w:rsidRPr="00F66F56" w:rsidRDefault="00F66F56" w:rsidP="00F66F56">
      <w:pPr>
        <w:pStyle w:val="ListParagraph"/>
        <w:numPr>
          <w:ilvl w:val="0"/>
          <w:numId w:val="21"/>
        </w:numPr>
        <w:jc w:val="both"/>
        <w:rPr>
          <w:rFonts w:asciiTheme="minorBidi" w:hAnsiTheme="minorBidi"/>
        </w:rPr>
      </w:pPr>
      <w:r w:rsidRPr="00F66F56">
        <w:rPr>
          <w:rFonts w:asciiTheme="minorBidi" w:hAnsiTheme="minorBidi"/>
        </w:rPr>
        <w:t>Develop a Professional CV and Cover Letter (1 month): December 2025</w:t>
      </w:r>
    </w:p>
    <w:p w14:paraId="0A4F9970" w14:textId="2C1BD45C" w:rsidR="00F66F56" w:rsidRPr="00F66F56" w:rsidRDefault="00F66F56" w:rsidP="00F66F56">
      <w:pPr>
        <w:pStyle w:val="ListParagraph"/>
        <w:numPr>
          <w:ilvl w:val="0"/>
          <w:numId w:val="21"/>
        </w:numPr>
        <w:jc w:val="both"/>
        <w:rPr>
          <w:rFonts w:asciiTheme="minorBidi" w:hAnsiTheme="minorBidi"/>
        </w:rPr>
      </w:pPr>
      <w:r w:rsidRPr="00F66F56">
        <w:rPr>
          <w:rFonts w:asciiTheme="minorBidi" w:hAnsiTheme="minorBidi"/>
        </w:rPr>
        <w:t>Apply for Health Management Roles (2 months): January 2026 - February 2026</w:t>
      </w:r>
    </w:p>
    <w:p w14:paraId="2ABE03FA" w14:textId="3C460135" w:rsidR="00F66F56" w:rsidRPr="00F66F56" w:rsidRDefault="00F66F56" w:rsidP="00F66F56">
      <w:pPr>
        <w:pStyle w:val="ListParagraph"/>
        <w:numPr>
          <w:ilvl w:val="0"/>
          <w:numId w:val="21"/>
        </w:numPr>
        <w:jc w:val="both"/>
        <w:rPr>
          <w:rFonts w:asciiTheme="minorBidi" w:hAnsiTheme="minorBidi"/>
        </w:rPr>
      </w:pPr>
      <w:r w:rsidRPr="00F66F56">
        <w:rPr>
          <w:rFonts w:asciiTheme="minorBidi" w:hAnsiTheme="minorBidi"/>
        </w:rPr>
        <w:t>Prepare for Interviews (1 month): February 2026 - March 2026</w:t>
      </w:r>
    </w:p>
    <w:p w14:paraId="56AB60B1" w14:textId="4A56DCAA" w:rsidR="00F66F56" w:rsidRPr="00F66F56" w:rsidRDefault="00F66F56" w:rsidP="00F66F56">
      <w:pPr>
        <w:pStyle w:val="ListParagraph"/>
        <w:numPr>
          <w:ilvl w:val="0"/>
          <w:numId w:val="21"/>
        </w:numPr>
        <w:jc w:val="both"/>
        <w:rPr>
          <w:rFonts w:asciiTheme="minorBidi" w:hAnsiTheme="minorBidi"/>
        </w:rPr>
      </w:pPr>
      <w:r w:rsidRPr="00F66F56">
        <w:rPr>
          <w:rFonts w:asciiTheme="minorBidi" w:hAnsiTheme="minorBidi"/>
        </w:rPr>
        <w:t>Secure and Start a Health Management Role (1 day): April 2026</w:t>
      </w:r>
    </w:p>
    <w:p w14:paraId="07A93C19" w14:textId="77777777" w:rsidR="00F66F56" w:rsidRPr="00F66F56" w:rsidRDefault="00F66F56" w:rsidP="00F66F56">
      <w:pPr>
        <w:jc w:val="both"/>
        <w:rPr>
          <w:rFonts w:asciiTheme="minorBidi" w:hAnsiTheme="minorBidi"/>
          <w:b/>
          <w:bCs/>
        </w:rPr>
      </w:pPr>
      <w:r w:rsidRPr="00F66F56">
        <w:rPr>
          <w:rFonts w:asciiTheme="minorBidi" w:hAnsiTheme="minorBidi"/>
          <w:b/>
          <w:bCs/>
        </w:rPr>
        <w:t>Dependencies:</w:t>
      </w:r>
    </w:p>
    <w:p w14:paraId="02733DBD" w14:textId="5D8EA3BA" w:rsidR="00F66F56" w:rsidRPr="00F66F56" w:rsidRDefault="00F66F56" w:rsidP="00F66F56">
      <w:pPr>
        <w:jc w:val="both"/>
        <w:rPr>
          <w:rFonts w:asciiTheme="minorBidi" w:hAnsiTheme="minorBidi"/>
        </w:rPr>
      </w:pPr>
      <w:r w:rsidRPr="00F66F56">
        <w:rPr>
          <w:rFonts w:asciiTheme="minorBidi" w:hAnsiTheme="minorBidi"/>
        </w:rPr>
        <w:t>Level 6 Coursework and Workshops must be completed before starting Work Experience.</w:t>
      </w:r>
    </w:p>
    <w:p w14:paraId="1A14270C" w14:textId="65EC0FB8" w:rsidR="00F66F56" w:rsidRPr="00F66F56" w:rsidRDefault="00F66F56" w:rsidP="00F66F56">
      <w:pPr>
        <w:jc w:val="both"/>
        <w:rPr>
          <w:rFonts w:asciiTheme="minorBidi" w:hAnsiTheme="minorBidi"/>
        </w:rPr>
      </w:pPr>
      <w:r w:rsidRPr="00F66F56">
        <w:rPr>
          <w:rFonts w:asciiTheme="minorBidi" w:hAnsiTheme="minorBidi"/>
        </w:rPr>
        <w:t>Work Experience enhances your CV and helps in applying for Health Management Roles.</w:t>
      </w:r>
    </w:p>
    <w:p w14:paraId="122AB15C" w14:textId="59F60384" w:rsidR="00F66F56" w:rsidRPr="006655BE" w:rsidRDefault="00F66F56" w:rsidP="00F66F56">
      <w:pPr>
        <w:jc w:val="both"/>
        <w:rPr>
          <w:rFonts w:asciiTheme="minorBidi" w:hAnsiTheme="minorBidi"/>
          <w:b/>
          <w:bCs/>
        </w:rPr>
      </w:pPr>
      <w:r w:rsidRPr="006655BE">
        <w:rPr>
          <w:rFonts w:asciiTheme="minorBidi" w:hAnsiTheme="minorBidi"/>
          <w:b/>
          <w:bCs/>
        </w:rPr>
        <w:t>Visuali</w:t>
      </w:r>
      <w:r w:rsidRPr="006655BE">
        <w:rPr>
          <w:rFonts w:asciiTheme="minorBidi" w:hAnsiTheme="minorBidi"/>
          <w:b/>
          <w:bCs/>
        </w:rPr>
        <w:t>s</w:t>
      </w:r>
      <w:r w:rsidRPr="006655BE">
        <w:rPr>
          <w:rFonts w:asciiTheme="minorBidi" w:hAnsiTheme="minorBidi"/>
          <w:b/>
          <w:bCs/>
        </w:rPr>
        <w:t>ation:</w:t>
      </w:r>
    </w:p>
    <w:p w14:paraId="0AE2D12B" w14:textId="78E41BC0" w:rsidR="00F66F56" w:rsidRDefault="00F66F56" w:rsidP="00F66F56">
      <w:pPr>
        <w:jc w:val="both"/>
        <w:rPr>
          <w:rFonts w:asciiTheme="minorBidi" w:hAnsiTheme="minorBidi"/>
        </w:rPr>
      </w:pPr>
      <w:r w:rsidRPr="00F66F56">
        <w:rPr>
          <w:rFonts w:asciiTheme="minorBidi" w:hAnsiTheme="minorBidi"/>
        </w:rPr>
        <w:t>The Gantt chart will show the overlap between Coursework and Workshops, leading to Work Experience and ultimately applying for and securing a Health Management position.</w:t>
      </w:r>
    </w:p>
    <w:p w14:paraId="3EADFB62" w14:textId="77777777" w:rsidR="006655BE" w:rsidRPr="00F66F56" w:rsidRDefault="006655BE" w:rsidP="00F66F56">
      <w:pPr>
        <w:jc w:val="both"/>
        <w:rPr>
          <w:rFonts w:asciiTheme="minorBidi" w:hAnsiTheme="minorBidi"/>
        </w:rPr>
      </w:pPr>
    </w:p>
    <w:p w14:paraId="2AD340C3" w14:textId="20C134A3" w:rsidR="00F66F56" w:rsidRPr="006655BE" w:rsidRDefault="00F66F56" w:rsidP="00F66F56">
      <w:pPr>
        <w:jc w:val="both"/>
        <w:rPr>
          <w:rFonts w:asciiTheme="minorBidi" w:hAnsiTheme="minorBidi"/>
          <w:b/>
          <w:bCs/>
          <w:color w:val="00B0F0"/>
        </w:rPr>
      </w:pPr>
      <w:r w:rsidRPr="006655BE">
        <w:rPr>
          <w:rFonts w:asciiTheme="minorBidi" w:hAnsiTheme="minorBidi"/>
          <w:b/>
          <w:bCs/>
          <w:color w:val="00B0F0"/>
        </w:rPr>
        <w:t>Example</w:t>
      </w:r>
      <w:r w:rsidR="006655BE" w:rsidRPr="006655BE">
        <w:rPr>
          <w:rFonts w:asciiTheme="minorBidi" w:hAnsiTheme="minorBidi"/>
          <w:b/>
          <w:bCs/>
          <w:color w:val="00B0F0"/>
        </w:rPr>
        <w:t xml:space="preserve"> 2</w:t>
      </w:r>
      <w:r w:rsidRPr="006655BE">
        <w:rPr>
          <w:rFonts w:asciiTheme="minorBidi" w:hAnsiTheme="minorBidi"/>
          <w:b/>
          <w:bCs/>
          <w:color w:val="00B0F0"/>
        </w:rPr>
        <w:t>: Becoming a Social Worker</w:t>
      </w:r>
    </w:p>
    <w:p w14:paraId="05684845" w14:textId="77777777" w:rsidR="00F66F56" w:rsidRPr="00F66F56" w:rsidRDefault="00F66F56" w:rsidP="00F66F56">
      <w:pPr>
        <w:jc w:val="both"/>
        <w:rPr>
          <w:rFonts w:asciiTheme="minorBidi" w:hAnsiTheme="minorBidi"/>
        </w:rPr>
      </w:pPr>
    </w:p>
    <w:p w14:paraId="0CA920DD" w14:textId="77777777" w:rsidR="00F66F56" w:rsidRPr="00F66F56" w:rsidRDefault="00F66F56" w:rsidP="00F66F56">
      <w:pPr>
        <w:jc w:val="both"/>
        <w:rPr>
          <w:rFonts w:asciiTheme="minorBidi" w:hAnsiTheme="minorBidi"/>
        </w:rPr>
      </w:pPr>
      <w:r w:rsidRPr="006655BE">
        <w:rPr>
          <w:rFonts w:asciiTheme="minorBidi" w:hAnsiTheme="minorBidi"/>
          <w:b/>
          <w:bCs/>
        </w:rPr>
        <w:t>Goal:</w:t>
      </w:r>
      <w:r w:rsidRPr="00F66F56">
        <w:rPr>
          <w:rFonts w:asciiTheme="minorBidi" w:hAnsiTheme="minorBidi"/>
        </w:rPr>
        <w:t xml:space="preserve"> Qualify and Start Work as a Social Worker</w:t>
      </w:r>
    </w:p>
    <w:p w14:paraId="4F5E6EB0" w14:textId="24DB050C" w:rsidR="00F66F56" w:rsidRPr="006655BE" w:rsidRDefault="00F66F56" w:rsidP="00F66F56">
      <w:pPr>
        <w:jc w:val="both"/>
        <w:rPr>
          <w:rFonts w:asciiTheme="minorBidi" w:hAnsiTheme="minorBidi"/>
          <w:b/>
          <w:bCs/>
        </w:rPr>
      </w:pPr>
      <w:r w:rsidRPr="006655BE">
        <w:rPr>
          <w:rFonts w:asciiTheme="minorBidi" w:hAnsiTheme="minorBidi"/>
          <w:b/>
          <w:bCs/>
        </w:rPr>
        <w:t>Tasks:</w:t>
      </w:r>
    </w:p>
    <w:p w14:paraId="74C93CD0" w14:textId="6273DCA2" w:rsidR="00F66F56" w:rsidRPr="006655BE" w:rsidRDefault="00F66F56" w:rsidP="006655BE">
      <w:pPr>
        <w:pStyle w:val="ListParagraph"/>
        <w:numPr>
          <w:ilvl w:val="0"/>
          <w:numId w:val="22"/>
        </w:numPr>
        <w:jc w:val="both"/>
        <w:rPr>
          <w:rFonts w:asciiTheme="minorBidi" w:hAnsiTheme="minorBidi"/>
        </w:rPr>
      </w:pPr>
      <w:r w:rsidRPr="006655BE">
        <w:rPr>
          <w:rFonts w:asciiTheme="minorBidi" w:hAnsiTheme="minorBidi"/>
        </w:rPr>
        <w:t>Complete Level 5 Coursework: January 2024 - December 2024</w:t>
      </w:r>
    </w:p>
    <w:p w14:paraId="672EE076" w14:textId="49C79139" w:rsidR="00F66F56" w:rsidRPr="006655BE" w:rsidRDefault="00F66F56" w:rsidP="006655BE">
      <w:pPr>
        <w:pStyle w:val="ListParagraph"/>
        <w:numPr>
          <w:ilvl w:val="0"/>
          <w:numId w:val="22"/>
        </w:numPr>
        <w:jc w:val="both"/>
        <w:rPr>
          <w:rFonts w:asciiTheme="minorBidi" w:hAnsiTheme="minorBidi"/>
        </w:rPr>
      </w:pPr>
      <w:r w:rsidRPr="006655BE">
        <w:rPr>
          <w:rFonts w:asciiTheme="minorBidi" w:hAnsiTheme="minorBidi"/>
        </w:rPr>
        <w:t>Complete Level 6 Coursework: January 2025 - December 2025</w:t>
      </w:r>
    </w:p>
    <w:p w14:paraId="0C65F419" w14:textId="1151DB79" w:rsidR="00F66F56" w:rsidRPr="006655BE" w:rsidRDefault="00F66F56" w:rsidP="006655BE">
      <w:pPr>
        <w:pStyle w:val="ListParagraph"/>
        <w:numPr>
          <w:ilvl w:val="0"/>
          <w:numId w:val="22"/>
        </w:numPr>
        <w:jc w:val="both"/>
        <w:rPr>
          <w:rFonts w:asciiTheme="minorBidi" w:hAnsiTheme="minorBidi"/>
        </w:rPr>
      </w:pPr>
      <w:r w:rsidRPr="006655BE">
        <w:rPr>
          <w:rFonts w:asciiTheme="minorBidi" w:hAnsiTheme="minorBidi"/>
        </w:rPr>
        <w:t>Undertake Social Work Placements (6 months): January 2025 - June 2025</w:t>
      </w:r>
    </w:p>
    <w:p w14:paraId="3E5225C5" w14:textId="7955404A" w:rsidR="00F66F56" w:rsidRPr="006655BE" w:rsidRDefault="00F66F56" w:rsidP="006655BE">
      <w:pPr>
        <w:pStyle w:val="ListParagraph"/>
        <w:numPr>
          <w:ilvl w:val="0"/>
          <w:numId w:val="22"/>
        </w:numPr>
        <w:jc w:val="both"/>
        <w:rPr>
          <w:rFonts w:asciiTheme="minorBidi" w:hAnsiTheme="minorBidi"/>
        </w:rPr>
      </w:pPr>
      <w:r w:rsidRPr="006655BE">
        <w:rPr>
          <w:rFonts w:asciiTheme="minorBidi" w:hAnsiTheme="minorBidi"/>
        </w:rPr>
        <w:t>Apply for Social Work Registration with HCPC (2 months): October 2025 - November 2025</w:t>
      </w:r>
    </w:p>
    <w:p w14:paraId="707FC35E" w14:textId="7A781804" w:rsidR="00F66F56" w:rsidRPr="006655BE" w:rsidRDefault="00F66F56" w:rsidP="006655BE">
      <w:pPr>
        <w:pStyle w:val="ListParagraph"/>
        <w:numPr>
          <w:ilvl w:val="0"/>
          <w:numId w:val="22"/>
        </w:numPr>
        <w:jc w:val="both"/>
        <w:rPr>
          <w:rFonts w:asciiTheme="minorBidi" w:hAnsiTheme="minorBidi"/>
        </w:rPr>
      </w:pPr>
      <w:r w:rsidRPr="006655BE">
        <w:rPr>
          <w:rFonts w:asciiTheme="minorBidi" w:hAnsiTheme="minorBidi"/>
        </w:rPr>
        <w:t>Research and Apply for Social Worker Positions (2 months): November 2025 - December 2025</w:t>
      </w:r>
    </w:p>
    <w:p w14:paraId="7076CDF4" w14:textId="2AA7B032" w:rsidR="00F66F56" w:rsidRPr="006655BE" w:rsidRDefault="00F66F56" w:rsidP="006655BE">
      <w:pPr>
        <w:pStyle w:val="ListParagraph"/>
        <w:numPr>
          <w:ilvl w:val="0"/>
          <w:numId w:val="22"/>
        </w:numPr>
        <w:jc w:val="both"/>
        <w:rPr>
          <w:rFonts w:asciiTheme="minorBidi" w:hAnsiTheme="minorBidi"/>
        </w:rPr>
      </w:pPr>
      <w:r w:rsidRPr="006655BE">
        <w:rPr>
          <w:rFonts w:asciiTheme="minorBidi" w:hAnsiTheme="minorBidi"/>
        </w:rPr>
        <w:t>Prepare for Interviews (1 month): December 2025 - January 2026</w:t>
      </w:r>
    </w:p>
    <w:p w14:paraId="18C7FD8F" w14:textId="0E73BE8F" w:rsidR="00F66F56" w:rsidRPr="006655BE" w:rsidRDefault="00F66F56" w:rsidP="006655BE">
      <w:pPr>
        <w:pStyle w:val="ListParagraph"/>
        <w:numPr>
          <w:ilvl w:val="0"/>
          <w:numId w:val="22"/>
        </w:numPr>
        <w:jc w:val="both"/>
        <w:rPr>
          <w:rFonts w:asciiTheme="minorBidi" w:hAnsiTheme="minorBidi"/>
        </w:rPr>
      </w:pPr>
      <w:r w:rsidRPr="006655BE">
        <w:rPr>
          <w:rFonts w:asciiTheme="minorBidi" w:hAnsiTheme="minorBidi"/>
        </w:rPr>
        <w:t>Secure and Start a Social Worker Position (1 day): February 2026</w:t>
      </w:r>
    </w:p>
    <w:p w14:paraId="4B570A6D" w14:textId="77777777" w:rsidR="00F66F56" w:rsidRPr="006655BE" w:rsidRDefault="00F66F56" w:rsidP="00F66F56">
      <w:pPr>
        <w:jc w:val="both"/>
        <w:rPr>
          <w:rFonts w:asciiTheme="minorBidi" w:hAnsiTheme="minorBidi"/>
          <w:b/>
          <w:bCs/>
        </w:rPr>
      </w:pPr>
      <w:r w:rsidRPr="006655BE">
        <w:rPr>
          <w:rFonts w:asciiTheme="minorBidi" w:hAnsiTheme="minorBidi"/>
          <w:b/>
          <w:bCs/>
        </w:rPr>
        <w:lastRenderedPageBreak/>
        <w:t>Dependencies:</w:t>
      </w:r>
    </w:p>
    <w:p w14:paraId="6537C944" w14:textId="195FBCCC" w:rsidR="00F66F56" w:rsidRPr="00F66F56" w:rsidRDefault="00F66F56" w:rsidP="00F66F56">
      <w:pPr>
        <w:jc w:val="both"/>
        <w:rPr>
          <w:rFonts w:asciiTheme="minorBidi" w:hAnsiTheme="minorBidi"/>
        </w:rPr>
      </w:pPr>
      <w:r w:rsidRPr="00F66F56">
        <w:rPr>
          <w:rFonts w:asciiTheme="minorBidi" w:hAnsiTheme="minorBidi"/>
        </w:rPr>
        <w:t>Level 6 Coursework includes Social Work Placements.</w:t>
      </w:r>
    </w:p>
    <w:p w14:paraId="28313575" w14:textId="43B3FD4D" w:rsidR="00F66F56" w:rsidRPr="00F66F56" w:rsidRDefault="00F66F56" w:rsidP="00F66F56">
      <w:pPr>
        <w:jc w:val="both"/>
        <w:rPr>
          <w:rFonts w:asciiTheme="minorBidi" w:hAnsiTheme="minorBidi"/>
        </w:rPr>
      </w:pPr>
      <w:r w:rsidRPr="00F66F56">
        <w:rPr>
          <w:rFonts w:asciiTheme="minorBidi" w:hAnsiTheme="minorBidi"/>
        </w:rPr>
        <w:t>HCPC Registration is necessary before applying for Social Worker Positions.</w:t>
      </w:r>
    </w:p>
    <w:p w14:paraId="02DC97BC" w14:textId="4C81DE78" w:rsidR="00F66F56" w:rsidRPr="006655BE" w:rsidRDefault="00F66F56" w:rsidP="00F66F56">
      <w:pPr>
        <w:jc w:val="both"/>
        <w:rPr>
          <w:rFonts w:asciiTheme="minorBidi" w:hAnsiTheme="minorBidi"/>
          <w:b/>
          <w:bCs/>
        </w:rPr>
      </w:pPr>
      <w:r w:rsidRPr="006655BE">
        <w:rPr>
          <w:rFonts w:asciiTheme="minorBidi" w:hAnsiTheme="minorBidi"/>
          <w:b/>
          <w:bCs/>
        </w:rPr>
        <w:t>Visuali</w:t>
      </w:r>
      <w:r w:rsidRPr="006655BE">
        <w:rPr>
          <w:rFonts w:asciiTheme="minorBidi" w:hAnsiTheme="minorBidi"/>
          <w:b/>
          <w:bCs/>
        </w:rPr>
        <w:t>s</w:t>
      </w:r>
      <w:r w:rsidRPr="006655BE">
        <w:rPr>
          <w:rFonts w:asciiTheme="minorBidi" w:hAnsiTheme="minorBidi"/>
          <w:b/>
          <w:bCs/>
        </w:rPr>
        <w:t>ation:</w:t>
      </w:r>
    </w:p>
    <w:p w14:paraId="63B5ACAF" w14:textId="61473D0A" w:rsidR="00F66F56" w:rsidRDefault="00F66F56" w:rsidP="00F66F56">
      <w:pPr>
        <w:jc w:val="both"/>
        <w:rPr>
          <w:rFonts w:asciiTheme="minorBidi" w:hAnsiTheme="minorBidi"/>
        </w:rPr>
      </w:pPr>
      <w:r w:rsidRPr="00F66F56">
        <w:rPr>
          <w:rFonts w:asciiTheme="minorBidi" w:hAnsiTheme="minorBidi"/>
        </w:rPr>
        <w:t>The Gantt chart will display the continuous process from Level 5 Coursework to Level 6, including Placements and steps leading to a Social Worker role.</w:t>
      </w:r>
    </w:p>
    <w:p w14:paraId="1466CC06" w14:textId="77777777" w:rsidR="006655BE" w:rsidRPr="00F66F56" w:rsidRDefault="006655BE" w:rsidP="00F66F56">
      <w:pPr>
        <w:jc w:val="both"/>
        <w:rPr>
          <w:rFonts w:asciiTheme="minorBidi" w:hAnsiTheme="minorBidi"/>
        </w:rPr>
      </w:pPr>
    </w:p>
    <w:p w14:paraId="689AD861" w14:textId="25E02A3B" w:rsidR="00F66F56" w:rsidRPr="006655BE" w:rsidRDefault="00F66F56" w:rsidP="00F66F56">
      <w:pPr>
        <w:jc w:val="both"/>
        <w:rPr>
          <w:rFonts w:asciiTheme="minorBidi" w:hAnsiTheme="minorBidi"/>
          <w:b/>
          <w:bCs/>
          <w:color w:val="00B050"/>
        </w:rPr>
      </w:pPr>
      <w:r w:rsidRPr="006655BE">
        <w:rPr>
          <w:rFonts w:asciiTheme="minorBidi" w:hAnsiTheme="minorBidi"/>
          <w:b/>
          <w:bCs/>
          <w:color w:val="00B050"/>
        </w:rPr>
        <w:t>Example</w:t>
      </w:r>
      <w:r w:rsidR="006655BE" w:rsidRPr="006655BE">
        <w:rPr>
          <w:rFonts w:asciiTheme="minorBidi" w:hAnsiTheme="minorBidi"/>
          <w:b/>
          <w:bCs/>
          <w:color w:val="00B050"/>
        </w:rPr>
        <w:t xml:space="preserve"> 3</w:t>
      </w:r>
      <w:r w:rsidRPr="006655BE">
        <w:rPr>
          <w:rFonts w:asciiTheme="minorBidi" w:hAnsiTheme="minorBidi"/>
          <w:b/>
          <w:bCs/>
          <w:color w:val="00B050"/>
        </w:rPr>
        <w:t>: Career in Occupational Therapy</w:t>
      </w:r>
    </w:p>
    <w:p w14:paraId="176BF874" w14:textId="77777777" w:rsidR="00F66F56" w:rsidRPr="00F66F56" w:rsidRDefault="00F66F56" w:rsidP="00F66F56">
      <w:pPr>
        <w:jc w:val="both"/>
        <w:rPr>
          <w:rFonts w:asciiTheme="minorBidi" w:hAnsiTheme="minorBidi"/>
        </w:rPr>
      </w:pPr>
      <w:r w:rsidRPr="006655BE">
        <w:rPr>
          <w:rFonts w:asciiTheme="minorBidi" w:hAnsiTheme="minorBidi"/>
          <w:b/>
          <w:bCs/>
        </w:rPr>
        <w:t>Goal:</w:t>
      </w:r>
      <w:r w:rsidRPr="00F66F56">
        <w:rPr>
          <w:rFonts w:asciiTheme="minorBidi" w:hAnsiTheme="minorBidi"/>
        </w:rPr>
        <w:t xml:space="preserve"> Become a Qualified Occupational Therapist</w:t>
      </w:r>
    </w:p>
    <w:p w14:paraId="24272D3E" w14:textId="3B222309" w:rsidR="00F66F56" w:rsidRPr="00F66F56" w:rsidRDefault="00F66F56" w:rsidP="00F66F56">
      <w:pPr>
        <w:jc w:val="both"/>
        <w:rPr>
          <w:rFonts w:asciiTheme="minorBidi" w:hAnsiTheme="minorBidi"/>
        </w:rPr>
      </w:pPr>
      <w:r w:rsidRPr="006655BE">
        <w:rPr>
          <w:rFonts w:asciiTheme="minorBidi" w:hAnsiTheme="minorBidi"/>
          <w:b/>
          <w:bCs/>
        </w:rPr>
        <w:t>Tasks:</w:t>
      </w:r>
    </w:p>
    <w:p w14:paraId="0DFF78B8" w14:textId="7EF595C9" w:rsidR="00F66F56" w:rsidRPr="006655BE" w:rsidRDefault="00F66F56" w:rsidP="006655BE">
      <w:pPr>
        <w:pStyle w:val="ListParagraph"/>
        <w:numPr>
          <w:ilvl w:val="0"/>
          <w:numId w:val="23"/>
        </w:numPr>
        <w:jc w:val="both"/>
        <w:rPr>
          <w:rFonts w:asciiTheme="minorBidi" w:hAnsiTheme="minorBidi"/>
        </w:rPr>
      </w:pPr>
      <w:r w:rsidRPr="006655BE">
        <w:rPr>
          <w:rFonts w:asciiTheme="minorBidi" w:hAnsiTheme="minorBidi"/>
        </w:rPr>
        <w:t>Complete Level 5 Coursework: January 2024 - December 2024</w:t>
      </w:r>
    </w:p>
    <w:p w14:paraId="1CC6F27A" w14:textId="64196EFC" w:rsidR="00F66F56" w:rsidRPr="006655BE" w:rsidRDefault="00F66F56" w:rsidP="006655BE">
      <w:pPr>
        <w:pStyle w:val="ListParagraph"/>
        <w:numPr>
          <w:ilvl w:val="0"/>
          <w:numId w:val="23"/>
        </w:numPr>
        <w:jc w:val="both"/>
        <w:rPr>
          <w:rFonts w:asciiTheme="minorBidi" w:hAnsiTheme="minorBidi"/>
        </w:rPr>
      </w:pPr>
      <w:r w:rsidRPr="006655BE">
        <w:rPr>
          <w:rFonts w:asciiTheme="minorBidi" w:hAnsiTheme="minorBidi"/>
        </w:rPr>
        <w:t>Complete Level 6 Coursework: January 2025 - December 2025</w:t>
      </w:r>
    </w:p>
    <w:p w14:paraId="1750FEAD" w14:textId="73050B96" w:rsidR="00F66F56" w:rsidRPr="006655BE" w:rsidRDefault="00F66F56" w:rsidP="006655BE">
      <w:pPr>
        <w:pStyle w:val="ListParagraph"/>
        <w:numPr>
          <w:ilvl w:val="0"/>
          <w:numId w:val="23"/>
        </w:numPr>
        <w:jc w:val="both"/>
        <w:rPr>
          <w:rFonts w:asciiTheme="minorBidi" w:hAnsiTheme="minorBidi"/>
        </w:rPr>
      </w:pPr>
      <w:r w:rsidRPr="006655BE">
        <w:rPr>
          <w:rFonts w:asciiTheme="minorBidi" w:hAnsiTheme="minorBidi"/>
        </w:rPr>
        <w:t>Gain Relevant Work Experience (during Level 6): January 2025 - September 2025</w:t>
      </w:r>
    </w:p>
    <w:p w14:paraId="1946E9D9" w14:textId="77865B7B" w:rsidR="00F66F56" w:rsidRPr="006655BE" w:rsidRDefault="00F66F56" w:rsidP="006655BE">
      <w:pPr>
        <w:pStyle w:val="ListParagraph"/>
        <w:numPr>
          <w:ilvl w:val="0"/>
          <w:numId w:val="23"/>
        </w:numPr>
        <w:jc w:val="both"/>
        <w:rPr>
          <w:rFonts w:asciiTheme="minorBidi" w:hAnsiTheme="minorBidi"/>
        </w:rPr>
      </w:pPr>
      <w:r w:rsidRPr="006655BE">
        <w:rPr>
          <w:rFonts w:asciiTheme="minorBidi" w:hAnsiTheme="minorBidi"/>
        </w:rPr>
        <w:t>Prepare and Submit Application for Occupational Therapy Master's Program (2 months): October 2025 - November 2025</w:t>
      </w:r>
    </w:p>
    <w:p w14:paraId="5085E9BF" w14:textId="0D32EF75" w:rsidR="00F66F56" w:rsidRPr="006655BE" w:rsidRDefault="00F66F56" w:rsidP="006655BE">
      <w:pPr>
        <w:pStyle w:val="ListParagraph"/>
        <w:numPr>
          <w:ilvl w:val="0"/>
          <w:numId w:val="23"/>
        </w:numPr>
        <w:jc w:val="both"/>
        <w:rPr>
          <w:rFonts w:asciiTheme="minorBidi" w:hAnsiTheme="minorBidi"/>
        </w:rPr>
      </w:pPr>
      <w:r w:rsidRPr="006655BE">
        <w:rPr>
          <w:rFonts w:asciiTheme="minorBidi" w:hAnsiTheme="minorBidi"/>
        </w:rPr>
        <w:t>Attend Interviews for Master’s Programs (1 month): December 2025</w:t>
      </w:r>
    </w:p>
    <w:p w14:paraId="3C651BE7" w14:textId="391E9357" w:rsidR="00F66F56" w:rsidRPr="006655BE" w:rsidRDefault="00F66F56" w:rsidP="006655BE">
      <w:pPr>
        <w:pStyle w:val="ListParagraph"/>
        <w:numPr>
          <w:ilvl w:val="0"/>
          <w:numId w:val="23"/>
        </w:numPr>
        <w:jc w:val="both"/>
        <w:rPr>
          <w:rFonts w:asciiTheme="minorBidi" w:hAnsiTheme="minorBidi"/>
        </w:rPr>
      </w:pPr>
      <w:r w:rsidRPr="006655BE">
        <w:rPr>
          <w:rFonts w:asciiTheme="minorBidi" w:hAnsiTheme="minorBidi"/>
        </w:rPr>
        <w:t>Complete Master’s in Occupational Therapy (1 year): January 2026 - December 2026</w:t>
      </w:r>
    </w:p>
    <w:p w14:paraId="0DEC4CC1" w14:textId="63E24788" w:rsidR="00F66F56" w:rsidRPr="006655BE" w:rsidRDefault="00F66F56" w:rsidP="006655BE">
      <w:pPr>
        <w:pStyle w:val="ListParagraph"/>
        <w:numPr>
          <w:ilvl w:val="0"/>
          <w:numId w:val="23"/>
        </w:numPr>
        <w:jc w:val="both"/>
        <w:rPr>
          <w:rFonts w:asciiTheme="minorBidi" w:hAnsiTheme="minorBidi"/>
        </w:rPr>
      </w:pPr>
      <w:r w:rsidRPr="006655BE">
        <w:rPr>
          <w:rFonts w:asciiTheme="minorBidi" w:hAnsiTheme="minorBidi"/>
        </w:rPr>
        <w:t>Apply for Occupational Therapist Roles (2 months): January 2027 - February 2027</w:t>
      </w:r>
    </w:p>
    <w:p w14:paraId="3D4947CE" w14:textId="5D048242" w:rsidR="00F66F56" w:rsidRPr="006655BE" w:rsidRDefault="00F66F56" w:rsidP="006655BE">
      <w:pPr>
        <w:pStyle w:val="ListParagraph"/>
        <w:numPr>
          <w:ilvl w:val="0"/>
          <w:numId w:val="23"/>
        </w:numPr>
        <w:jc w:val="both"/>
        <w:rPr>
          <w:rFonts w:asciiTheme="minorBidi" w:hAnsiTheme="minorBidi"/>
        </w:rPr>
      </w:pPr>
      <w:r w:rsidRPr="006655BE">
        <w:rPr>
          <w:rFonts w:asciiTheme="minorBidi" w:hAnsiTheme="minorBidi"/>
        </w:rPr>
        <w:t>Start a Position as an Occupational Therapist (1 day): March 2027</w:t>
      </w:r>
    </w:p>
    <w:p w14:paraId="3F546C73" w14:textId="77777777" w:rsidR="00F66F56" w:rsidRPr="006655BE" w:rsidRDefault="00F66F56" w:rsidP="00F66F56">
      <w:pPr>
        <w:jc w:val="both"/>
        <w:rPr>
          <w:rFonts w:asciiTheme="minorBidi" w:hAnsiTheme="minorBidi"/>
          <w:b/>
          <w:bCs/>
        </w:rPr>
      </w:pPr>
      <w:r w:rsidRPr="006655BE">
        <w:rPr>
          <w:rFonts w:asciiTheme="minorBidi" w:hAnsiTheme="minorBidi"/>
          <w:b/>
          <w:bCs/>
        </w:rPr>
        <w:t>Dependencies:</w:t>
      </w:r>
    </w:p>
    <w:p w14:paraId="24D13D9D" w14:textId="4C19597F" w:rsidR="00F66F56" w:rsidRPr="00F66F56" w:rsidRDefault="00F66F56" w:rsidP="00F66F56">
      <w:pPr>
        <w:jc w:val="both"/>
        <w:rPr>
          <w:rFonts w:asciiTheme="minorBidi" w:hAnsiTheme="minorBidi"/>
        </w:rPr>
      </w:pPr>
      <w:r w:rsidRPr="00F66F56">
        <w:rPr>
          <w:rFonts w:asciiTheme="minorBidi" w:hAnsiTheme="minorBidi"/>
        </w:rPr>
        <w:t>Level 6 Coursework and Work Experience are prerequisites for applying to a Master's Program.</w:t>
      </w:r>
    </w:p>
    <w:p w14:paraId="0A356E9B" w14:textId="0DEE7053" w:rsidR="00F66F56" w:rsidRPr="00F66F56" w:rsidRDefault="00F66F56" w:rsidP="00F66F56">
      <w:pPr>
        <w:jc w:val="both"/>
        <w:rPr>
          <w:rFonts w:asciiTheme="minorBidi" w:hAnsiTheme="minorBidi"/>
        </w:rPr>
      </w:pPr>
      <w:r w:rsidRPr="00F66F56">
        <w:rPr>
          <w:rFonts w:asciiTheme="minorBidi" w:hAnsiTheme="minorBidi"/>
        </w:rPr>
        <w:t>Master's Program must be completed before applying for OT Roles.</w:t>
      </w:r>
    </w:p>
    <w:p w14:paraId="3EE0D71F" w14:textId="20B78160" w:rsidR="00F66F56" w:rsidRPr="006655BE" w:rsidRDefault="00F66F56" w:rsidP="00F66F56">
      <w:pPr>
        <w:jc w:val="both"/>
        <w:rPr>
          <w:rFonts w:asciiTheme="minorBidi" w:hAnsiTheme="minorBidi"/>
          <w:b/>
          <w:bCs/>
        </w:rPr>
      </w:pPr>
      <w:r w:rsidRPr="006655BE">
        <w:rPr>
          <w:rFonts w:asciiTheme="minorBidi" w:hAnsiTheme="minorBidi"/>
          <w:b/>
          <w:bCs/>
        </w:rPr>
        <w:t>Visuali</w:t>
      </w:r>
      <w:r w:rsidRPr="006655BE">
        <w:rPr>
          <w:rFonts w:asciiTheme="minorBidi" w:hAnsiTheme="minorBidi"/>
          <w:b/>
          <w:bCs/>
        </w:rPr>
        <w:t>s</w:t>
      </w:r>
      <w:r w:rsidRPr="006655BE">
        <w:rPr>
          <w:rFonts w:asciiTheme="minorBidi" w:hAnsiTheme="minorBidi"/>
          <w:b/>
          <w:bCs/>
        </w:rPr>
        <w:t>ation:</w:t>
      </w:r>
    </w:p>
    <w:p w14:paraId="52A99D8C" w14:textId="383ECF13" w:rsidR="00F66F56" w:rsidRPr="00F66F56" w:rsidRDefault="00F66F56" w:rsidP="00F66F56">
      <w:pPr>
        <w:jc w:val="both"/>
        <w:rPr>
          <w:rFonts w:asciiTheme="minorBidi" w:hAnsiTheme="minorBidi"/>
        </w:rPr>
      </w:pPr>
      <w:r w:rsidRPr="00F66F56">
        <w:rPr>
          <w:rFonts w:asciiTheme="minorBidi" w:hAnsiTheme="minorBidi"/>
        </w:rPr>
        <w:t>The Gantt chart will map the progression from Level 5 Coursework, through Level 6 and Work Experience, leading to further education and ultimately securing a position as an Occupational Therapist.</w:t>
      </w:r>
    </w:p>
    <w:p w14:paraId="7FF6D569" w14:textId="77777777" w:rsidR="00F27207" w:rsidRPr="00F66F56" w:rsidRDefault="00F27207" w:rsidP="00F66F56">
      <w:pPr>
        <w:jc w:val="both"/>
        <w:rPr>
          <w:rFonts w:asciiTheme="minorBidi" w:hAnsiTheme="minorBidi"/>
        </w:rPr>
      </w:pPr>
    </w:p>
    <w:sectPr w:rsidR="00F27207" w:rsidRPr="00F66F5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B4134" w14:textId="77777777" w:rsidR="004448BE" w:rsidRDefault="004448BE" w:rsidP="004448BE">
      <w:pPr>
        <w:spacing w:after="0" w:line="240" w:lineRule="auto"/>
      </w:pPr>
      <w:r>
        <w:separator/>
      </w:r>
    </w:p>
  </w:endnote>
  <w:endnote w:type="continuationSeparator" w:id="0">
    <w:p w14:paraId="56BC6D3F" w14:textId="77777777" w:rsidR="004448BE" w:rsidRDefault="004448BE" w:rsidP="00444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3776072"/>
      <w:docPartObj>
        <w:docPartGallery w:val="Page Numbers (Bottom of Page)"/>
        <w:docPartUnique/>
      </w:docPartObj>
    </w:sdtPr>
    <w:sdtEndPr>
      <w:rPr>
        <w:noProof/>
      </w:rPr>
    </w:sdtEndPr>
    <w:sdtContent>
      <w:p w14:paraId="18CC7908" w14:textId="4B6A772A" w:rsidR="004448BE" w:rsidRDefault="004448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960870" w14:textId="77777777" w:rsidR="004448BE" w:rsidRDefault="004448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6A8FA6" w14:textId="77777777" w:rsidR="004448BE" w:rsidRDefault="004448BE" w:rsidP="004448BE">
      <w:pPr>
        <w:spacing w:after="0" w:line="240" w:lineRule="auto"/>
      </w:pPr>
      <w:r>
        <w:separator/>
      </w:r>
    </w:p>
  </w:footnote>
  <w:footnote w:type="continuationSeparator" w:id="0">
    <w:p w14:paraId="269A67AF" w14:textId="77777777" w:rsidR="004448BE" w:rsidRDefault="004448BE" w:rsidP="004448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621FA" w14:textId="42625ED9" w:rsidR="00F66F56" w:rsidRPr="00F66F56" w:rsidRDefault="00F66F56" w:rsidP="00F66F56">
    <w:pPr>
      <w:pStyle w:val="Header"/>
      <w:jc w:val="center"/>
      <w:rPr>
        <w:rFonts w:asciiTheme="minorBidi" w:hAnsiTheme="minorBidi"/>
        <w:b/>
        <w:bCs/>
        <w:sz w:val="40"/>
        <w:szCs w:val="40"/>
      </w:rPr>
    </w:pPr>
    <w:r w:rsidRPr="00F66F56">
      <w:rPr>
        <w:rFonts w:asciiTheme="minorBidi" w:hAnsiTheme="minorBidi"/>
        <w:b/>
        <w:bCs/>
        <w:sz w:val="40"/>
        <w:szCs w:val="40"/>
      </w:rPr>
      <w:t>Assignment 1 Task 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24C83"/>
    <w:multiLevelType w:val="multilevel"/>
    <w:tmpl w:val="1A5C9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77507"/>
    <w:multiLevelType w:val="multilevel"/>
    <w:tmpl w:val="AC96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55CC8"/>
    <w:multiLevelType w:val="multilevel"/>
    <w:tmpl w:val="6374E0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025425"/>
    <w:multiLevelType w:val="multilevel"/>
    <w:tmpl w:val="8CFE82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56F46"/>
    <w:multiLevelType w:val="multilevel"/>
    <w:tmpl w:val="264458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B5771E"/>
    <w:multiLevelType w:val="multilevel"/>
    <w:tmpl w:val="F454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E91335"/>
    <w:multiLevelType w:val="multilevel"/>
    <w:tmpl w:val="3D9C0A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D614AC"/>
    <w:multiLevelType w:val="hybridMultilevel"/>
    <w:tmpl w:val="74DC7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165A0C"/>
    <w:multiLevelType w:val="hybridMultilevel"/>
    <w:tmpl w:val="9DBCD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40038"/>
    <w:multiLevelType w:val="hybridMultilevel"/>
    <w:tmpl w:val="25AE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501"/>
    <w:multiLevelType w:val="hybridMultilevel"/>
    <w:tmpl w:val="4992E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6B01C4"/>
    <w:multiLevelType w:val="multilevel"/>
    <w:tmpl w:val="DE38C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E412DE"/>
    <w:multiLevelType w:val="multilevel"/>
    <w:tmpl w:val="02280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4F2EA8"/>
    <w:multiLevelType w:val="multilevel"/>
    <w:tmpl w:val="1BD417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4F1FF0"/>
    <w:multiLevelType w:val="multilevel"/>
    <w:tmpl w:val="BF3A9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E162C6"/>
    <w:multiLevelType w:val="multilevel"/>
    <w:tmpl w:val="3B628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BB54C8"/>
    <w:multiLevelType w:val="hybridMultilevel"/>
    <w:tmpl w:val="7226A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AE5C13"/>
    <w:multiLevelType w:val="multilevel"/>
    <w:tmpl w:val="1E8E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6D7A4C"/>
    <w:multiLevelType w:val="multilevel"/>
    <w:tmpl w:val="F386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B94E61"/>
    <w:multiLevelType w:val="multilevel"/>
    <w:tmpl w:val="719CFE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71357A"/>
    <w:multiLevelType w:val="multilevel"/>
    <w:tmpl w:val="8370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A86D6D"/>
    <w:multiLevelType w:val="multilevel"/>
    <w:tmpl w:val="B6240B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4220D7"/>
    <w:multiLevelType w:val="multilevel"/>
    <w:tmpl w:val="3E98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3065442">
    <w:abstractNumId w:val="14"/>
  </w:num>
  <w:num w:numId="2" w16cid:durableId="534199642">
    <w:abstractNumId w:val="6"/>
  </w:num>
  <w:num w:numId="3" w16cid:durableId="1873378044">
    <w:abstractNumId w:val="18"/>
  </w:num>
  <w:num w:numId="4" w16cid:durableId="617298295">
    <w:abstractNumId w:val="20"/>
  </w:num>
  <w:num w:numId="5" w16cid:durableId="2072919841">
    <w:abstractNumId w:val="12"/>
  </w:num>
  <w:num w:numId="6" w16cid:durableId="1402290773">
    <w:abstractNumId w:val="1"/>
  </w:num>
  <w:num w:numId="7" w16cid:durableId="1148090873">
    <w:abstractNumId w:val="22"/>
  </w:num>
  <w:num w:numId="8" w16cid:durableId="890076343">
    <w:abstractNumId w:val="2"/>
  </w:num>
  <w:num w:numId="9" w16cid:durableId="728575899">
    <w:abstractNumId w:val="15"/>
  </w:num>
  <w:num w:numId="10" w16cid:durableId="353918088">
    <w:abstractNumId w:val="5"/>
  </w:num>
  <w:num w:numId="11" w16cid:durableId="416368058">
    <w:abstractNumId w:val="4"/>
  </w:num>
  <w:num w:numId="12" w16cid:durableId="540360998">
    <w:abstractNumId w:val="11"/>
  </w:num>
  <w:num w:numId="13" w16cid:durableId="1597905663">
    <w:abstractNumId w:val="0"/>
  </w:num>
  <w:num w:numId="14" w16cid:durableId="457603072">
    <w:abstractNumId w:val="17"/>
  </w:num>
  <w:num w:numId="15" w16cid:durableId="535970137">
    <w:abstractNumId w:val="19"/>
  </w:num>
  <w:num w:numId="16" w16cid:durableId="960570962">
    <w:abstractNumId w:val="21"/>
  </w:num>
  <w:num w:numId="17" w16cid:durableId="1403605542">
    <w:abstractNumId w:val="3"/>
  </w:num>
  <w:num w:numId="18" w16cid:durableId="237328243">
    <w:abstractNumId w:val="13"/>
  </w:num>
  <w:num w:numId="19" w16cid:durableId="1770853819">
    <w:abstractNumId w:val="16"/>
  </w:num>
  <w:num w:numId="20" w16cid:durableId="1155952294">
    <w:abstractNumId w:val="7"/>
  </w:num>
  <w:num w:numId="21" w16cid:durableId="1733966719">
    <w:abstractNumId w:val="8"/>
  </w:num>
  <w:num w:numId="22" w16cid:durableId="1322848844">
    <w:abstractNumId w:val="9"/>
  </w:num>
  <w:num w:numId="23" w16cid:durableId="2230271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207"/>
    <w:rsid w:val="00082C9F"/>
    <w:rsid w:val="001E6F1E"/>
    <w:rsid w:val="003B0C4C"/>
    <w:rsid w:val="004448BE"/>
    <w:rsid w:val="006655BE"/>
    <w:rsid w:val="00F27207"/>
    <w:rsid w:val="00F66F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3C2ACF"/>
  <w15:chartTrackingRefBased/>
  <w15:docId w15:val="{69DB77DD-04FB-493E-A7A2-2926296E6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2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2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2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2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2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2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2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2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2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2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2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2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2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2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2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2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2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207"/>
    <w:rPr>
      <w:rFonts w:eastAsiaTheme="majorEastAsia" w:cstheme="majorBidi"/>
      <w:color w:val="272727" w:themeColor="text1" w:themeTint="D8"/>
    </w:rPr>
  </w:style>
  <w:style w:type="paragraph" w:styleId="Title">
    <w:name w:val="Title"/>
    <w:basedOn w:val="Normal"/>
    <w:next w:val="Normal"/>
    <w:link w:val="TitleChar"/>
    <w:uiPriority w:val="10"/>
    <w:qFormat/>
    <w:rsid w:val="00F272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2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2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2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207"/>
    <w:pPr>
      <w:spacing w:before="160"/>
      <w:jc w:val="center"/>
    </w:pPr>
    <w:rPr>
      <w:i/>
      <w:iCs/>
      <w:color w:val="404040" w:themeColor="text1" w:themeTint="BF"/>
    </w:rPr>
  </w:style>
  <w:style w:type="character" w:customStyle="1" w:styleId="QuoteChar">
    <w:name w:val="Quote Char"/>
    <w:basedOn w:val="DefaultParagraphFont"/>
    <w:link w:val="Quote"/>
    <w:uiPriority w:val="29"/>
    <w:rsid w:val="00F27207"/>
    <w:rPr>
      <w:i/>
      <w:iCs/>
      <w:color w:val="404040" w:themeColor="text1" w:themeTint="BF"/>
    </w:rPr>
  </w:style>
  <w:style w:type="paragraph" w:styleId="ListParagraph">
    <w:name w:val="List Paragraph"/>
    <w:basedOn w:val="Normal"/>
    <w:uiPriority w:val="34"/>
    <w:qFormat/>
    <w:rsid w:val="00F27207"/>
    <w:pPr>
      <w:ind w:left="720"/>
      <w:contextualSpacing/>
    </w:pPr>
  </w:style>
  <w:style w:type="character" w:styleId="IntenseEmphasis">
    <w:name w:val="Intense Emphasis"/>
    <w:basedOn w:val="DefaultParagraphFont"/>
    <w:uiPriority w:val="21"/>
    <w:qFormat/>
    <w:rsid w:val="00F27207"/>
    <w:rPr>
      <w:i/>
      <w:iCs/>
      <w:color w:val="0F4761" w:themeColor="accent1" w:themeShade="BF"/>
    </w:rPr>
  </w:style>
  <w:style w:type="paragraph" w:styleId="IntenseQuote">
    <w:name w:val="Intense Quote"/>
    <w:basedOn w:val="Normal"/>
    <w:next w:val="Normal"/>
    <w:link w:val="IntenseQuoteChar"/>
    <w:uiPriority w:val="30"/>
    <w:qFormat/>
    <w:rsid w:val="00F272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207"/>
    <w:rPr>
      <w:i/>
      <w:iCs/>
      <w:color w:val="0F4761" w:themeColor="accent1" w:themeShade="BF"/>
    </w:rPr>
  </w:style>
  <w:style w:type="character" w:styleId="IntenseReference">
    <w:name w:val="Intense Reference"/>
    <w:basedOn w:val="DefaultParagraphFont"/>
    <w:uiPriority w:val="32"/>
    <w:qFormat/>
    <w:rsid w:val="00F27207"/>
    <w:rPr>
      <w:b/>
      <w:bCs/>
      <w:smallCaps/>
      <w:color w:val="0F4761" w:themeColor="accent1" w:themeShade="BF"/>
      <w:spacing w:val="5"/>
    </w:rPr>
  </w:style>
  <w:style w:type="paragraph" w:styleId="Header">
    <w:name w:val="header"/>
    <w:basedOn w:val="Normal"/>
    <w:link w:val="HeaderChar"/>
    <w:uiPriority w:val="99"/>
    <w:unhideWhenUsed/>
    <w:rsid w:val="004448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8BE"/>
  </w:style>
  <w:style w:type="paragraph" w:styleId="Footer">
    <w:name w:val="footer"/>
    <w:basedOn w:val="Normal"/>
    <w:link w:val="FooterChar"/>
    <w:uiPriority w:val="99"/>
    <w:unhideWhenUsed/>
    <w:rsid w:val="004448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8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8841029">
      <w:bodyDiv w:val="1"/>
      <w:marLeft w:val="0"/>
      <w:marRight w:val="0"/>
      <w:marTop w:val="0"/>
      <w:marBottom w:val="0"/>
      <w:divBdr>
        <w:top w:val="none" w:sz="0" w:space="0" w:color="auto"/>
        <w:left w:val="none" w:sz="0" w:space="0" w:color="auto"/>
        <w:bottom w:val="none" w:sz="0" w:space="0" w:color="auto"/>
        <w:right w:val="none" w:sz="0" w:space="0" w:color="auto"/>
      </w:divBdr>
    </w:div>
    <w:div w:id="1889099687">
      <w:bodyDiv w:val="1"/>
      <w:marLeft w:val="0"/>
      <w:marRight w:val="0"/>
      <w:marTop w:val="0"/>
      <w:marBottom w:val="0"/>
      <w:divBdr>
        <w:top w:val="none" w:sz="0" w:space="0" w:color="auto"/>
        <w:left w:val="none" w:sz="0" w:space="0" w:color="auto"/>
        <w:bottom w:val="none" w:sz="0" w:space="0" w:color="auto"/>
        <w:right w:val="none" w:sz="0" w:space="0" w:color="auto"/>
      </w:divBdr>
    </w:div>
    <w:div w:id="2046131979">
      <w:bodyDiv w:val="1"/>
      <w:marLeft w:val="0"/>
      <w:marRight w:val="0"/>
      <w:marTop w:val="0"/>
      <w:marBottom w:val="0"/>
      <w:divBdr>
        <w:top w:val="none" w:sz="0" w:space="0" w:color="auto"/>
        <w:left w:val="none" w:sz="0" w:space="0" w:color="auto"/>
        <w:bottom w:val="none" w:sz="0" w:space="0" w:color="auto"/>
        <w:right w:val="none" w:sz="0" w:space="0" w:color="auto"/>
      </w:divBdr>
    </w:div>
    <w:div w:id="210025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817</Words>
  <Characters>4658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2</cp:revision>
  <dcterms:created xsi:type="dcterms:W3CDTF">2024-09-09T15:08:00Z</dcterms:created>
  <dcterms:modified xsi:type="dcterms:W3CDTF">2024-09-09T15:08:00Z</dcterms:modified>
</cp:coreProperties>
</file>