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E92C58" w14:textId="52A18808" w:rsidR="00341011" w:rsidRPr="00FD2744" w:rsidRDefault="00E32183" w:rsidP="00A21FA6">
      <w:pPr>
        <w:jc w:val="center"/>
        <w:rPr>
          <w:b/>
        </w:rPr>
      </w:pPr>
      <w:r>
        <w:rPr>
          <w:noProof/>
        </w:rPr>
        <w:drawing>
          <wp:inline distT="0" distB="0" distL="0" distR="0" wp14:anchorId="745877EC" wp14:editId="00FD7EDE">
            <wp:extent cx="3028950" cy="1514475"/>
            <wp:effectExtent l="0" t="0" r="0" b="9525"/>
            <wp:docPr id="1" name="Picture 1"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28950" cy="1514475"/>
                    </a:xfrm>
                    <a:prstGeom prst="rect">
                      <a:avLst/>
                    </a:prstGeom>
                    <a:noFill/>
                    <a:ln>
                      <a:noFill/>
                    </a:ln>
                  </pic:spPr>
                </pic:pic>
              </a:graphicData>
            </a:graphic>
          </wp:inline>
        </w:drawing>
      </w:r>
    </w:p>
    <w:p w14:paraId="41570150" w14:textId="77777777" w:rsidR="00000000" w:rsidRPr="00341011" w:rsidRDefault="00341011" w:rsidP="00341011">
      <w:pPr>
        <w:jc w:val="center"/>
        <w:rPr>
          <w:b/>
          <w:sz w:val="44"/>
        </w:rPr>
      </w:pPr>
      <w:r w:rsidRPr="00341011">
        <w:rPr>
          <w:b/>
          <w:sz w:val="44"/>
        </w:rPr>
        <w:t>LCMB7035 – Dissertation</w:t>
      </w:r>
    </w:p>
    <w:p w14:paraId="41DA2FA1" w14:textId="77777777" w:rsidR="00341011" w:rsidRPr="00341011" w:rsidRDefault="00341011" w:rsidP="00341011">
      <w:pPr>
        <w:jc w:val="center"/>
        <w:rPr>
          <w:b/>
          <w:sz w:val="44"/>
        </w:rPr>
      </w:pPr>
      <w:r w:rsidRPr="00341011">
        <w:rPr>
          <w:b/>
          <w:sz w:val="44"/>
        </w:rPr>
        <w:t>Proposal on</w:t>
      </w:r>
    </w:p>
    <w:p w14:paraId="6A621DF6" w14:textId="77777777" w:rsidR="00341011" w:rsidRDefault="00341011" w:rsidP="00341011">
      <w:pPr>
        <w:jc w:val="center"/>
        <w:rPr>
          <w:b/>
          <w:sz w:val="32"/>
        </w:rPr>
      </w:pPr>
      <w:r w:rsidRPr="00341011">
        <w:rPr>
          <w:b/>
          <w:sz w:val="32"/>
        </w:rPr>
        <w:t>The Impact of AI Chatbots on Consumer Purchase</w:t>
      </w:r>
    </w:p>
    <w:p w14:paraId="5124447A" w14:textId="77777777" w:rsidR="00E32183" w:rsidRDefault="00E32183" w:rsidP="00E32183"/>
    <w:p w14:paraId="7763DB8D" w14:textId="77777777" w:rsidR="00FD2744" w:rsidRDefault="00FD2744" w:rsidP="00E32183"/>
    <w:p w14:paraId="4CEAAB41" w14:textId="77777777" w:rsidR="00E32183" w:rsidRDefault="00E32183" w:rsidP="00E32183">
      <w:r>
        <w:t xml:space="preserve">Name: Fatema </w:t>
      </w:r>
      <w:proofErr w:type="spellStart"/>
      <w:r>
        <w:t>Tuj</w:t>
      </w:r>
      <w:proofErr w:type="spellEnd"/>
      <w:r>
        <w:t xml:space="preserve"> Johura Misha</w:t>
      </w:r>
    </w:p>
    <w:p w14:paraId="07B7C0BF" w14:textId="77777777" w:rsidR="00E32183" w:rsidRDefault="00E32183" w:rsidP="00E32183">
      <w:r>
        <w:t>Student ID: 2434270</w:t>
      </w:r>
    </w:p>
    <w:p w14:paraId="2F6A0B85" w14:textId="77777777" w:rsidR="00FD2744" w:rsidRDefault="00E32183" w:rsidP="00E32183">
      <w:r>
        <w:t>Supervisor Name: Hoang Nguyen</w:t>
      </w:r>
    </w:p>
    <w:p w14:paraId="1248C6A2" w14:textId="309EE933" w:rsidR="00341011" w:rsidRDefault="00341011" w:rsidP="00FD2744">
      <w:pPr>
        <w:jc w:val="right"/>
      </w:pPr>
      <w:r>
        <w:br w:type="page"/>
      </w:r>
    </w:p>
    <w:sdt>
      <w:sdtPr>
        <w:rPr>
          <w:rFonts w:ascii="Times New Roman" w:eastAsiaTheme="minorHAnsi" w:hAnsi="Times New Roman" w:cstheme="minorBidi"/>
          <w:color w:val="auto"/>
          <w:sz w:val="24"/>
          <w:szCs w:val="22"/>
        </w:rPr>
        <w:id w:val="-1416783608"/>
        <w:docPartObj>
          <w:docPartGallery w:val="Table of Contents"/>
          <w:docPartUnique/>
        </w:docPartObj>
      </w:sdtPr>
      <w:sdtEndPr>
        <w:rPr>
          <w:b/>
          <w:bCs/>
          <w:noProof/>
        </w:rPr>
      </w:sdtEndPr>
      <w:sdtContent>
        <w:p w14:paraId="0CF8FC1D" w14:textId="77777777" w:rsidR="00C86F33" w:rsidRDefault="00C86F33">
          <w:pPr>
            <w:pStyle w:val="TOCHeading"/>
          </w:pPr>
          <w:r>
            <w:t>Table of Contents</w:t>
          </w:r>
        </w:p>
        <w:p w14:paraId="46EC8E0C" w14:textId="77777777" w:rsidR="004F5700" w:rsidRDefault="00C86F33">
          <w:pPr>
            <w:pStyle w:val="TOC1"/>
            <w:tabs>
              <w:tab w:val="right" w:leader="dot" w:pos="9350"/>
            </w:tabs>
            <w:rPr>
              <w:rFonts w:asciiTheme="minorHAnsi" w:eastAsiaTheme="minorEastAsia"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224839712" w:history="1">
            <w:r w:rsidR="004F5700" w:rsidRPr="009F3E6E">
              <w:rPr>
                <w:rStyle w:val="Hyperlink"/>
                <w:noProof/>
              </w:rPr>
              <w:t>Introduction</w:t>
            </w:r>
            <w:r w:rsidR="004F5700">
              <w:rPr>
                <w:noProof/>
                <w:webHidden/>
              </w:rPr>
              <w:tab/>
            </w:r>
            <w:r w:rsidR="004F5700">
              <w:rPr>
                <w:noProof/>
                <w:webHidden/>
              </w:rPr>
              <w:fldChar w:fldCharType="begin"/>
            </w:r>
            <w:r w:rsidR="004F5700">
              <w:rPr>
                <w:noProof/>
                <w:webHidden/>
              </w:rPr>
              <w:instrText xml:space="preserve"> PAGEREF _Toc224839712 \h </w:instrText>
            </w:r>
            <w:r w:rsidR="004F5700">
              <w:rPr>
                <w:noProof/>
                <w:webHidden/>
              </w:rPr>
            </w:r>
            <w:r w:rsidR="004F5700">
              <w:rPr>
                <w:noProof/>
                <w:webHidden/>
              </w:rPr>
              <w:fldChar w:fldCharType="separate"/>
            </w:r>
            <w:r w:rsidR="004F5700">
              <w:rPr>
                <w:noProof/>
                <w:webHidden/>
              </w:rPr>
              <w:t>4</w:t>
            </w:r>
            <w:r w:rsidR="004F5700">
              <w:rPr>
                <w:noProof/>
                <w:webHidden/>
              </w:rPr>
              <w:fldChar w:fldCharType="end"/>
            </w:r>
          </w:hyperlink>
        </w:p>
        <w:p w14:paraId="7C122DF5" w14:textId="77777777" w:rsidR="004F5700" w:rsidRDefault="004F5700">
          <w:pPr>
            <w:pStyle w:val="TOC2"/>
            <w:tabs>
              <w:tab w:val="right" w:leader="dot" w:pos="9350"/>
            </w:tabs>
            <w:rPr>
              <w:rFonts w:asciiTheme="minorHAnsi" w:eastAsiaTheme="minorEastAsia" w:hAnsiTheme="minorHAnsi"/>
              <w:noProof/>
              <w:sz w:val="22"/>
            </w:rPr>
          </w:pPr>
          <w:hyperlink w:anchor="_Toc224839713" w:history="1">
            <w:r w:rsidRPr="009F3E6E">
              <w:rPr>
                <w:rStyle w:val="Hyperlink"/>
                <w:noProof/>
              </w:rPr>
              <w:t>Research background</w:t>
            </w:r>
            <w:r>
              <w:rPr>
                <w:noProof/>
                <w:webHidden/>
              </w:rPr>
              <w:tab/>
            </w:r>
            <w:r>
              <w:rPr>
                <w:noProof/>
                <w:webHidden/>
              </w:rPr>
              <w:fldChar w:fldCharType="begin"/>
            </w:r>
            <w:r>
              <w:rPr>
                <w:noProof/>
                <w:webHidden/>
              </w:rPr>
              <w:instrText xml:space="preserve"> PAGEREF _Toc224839713 \h </w:instrText>
            </w:r>
            <w:r>
              <w:rPr>
                <w:noProof/>
                <w:webHidden/>
              </w:rPr>
            </w:r>
            <w:r>
              <w:rPr>
                <w:noProof/>
                <w:webHidden/>
              </w:rPr>
              <w:fldChar w:fldCharType="separate"/>
            </w:r>
            <w:r>
              <w:rPr>
                <w:noProof/>
                <w:webHidden/>
              </w:rPr>
              <w:t>4</w:t>
            </w:r>
            <w:r>
              <w:rPr>
                <w:noProof/>
                <w:webHidden/>
              </w:rPr>
              <w:fldChar w:fldCharType="end"/>
            </w:r>
          </w:hyperlink>
        </w:p>
        <w:p w14:paraId="607A1AC5" w14:textId="77777777" w:rsidR="004F5700" w:rsidRDefault="004F5700">
          <w:pPr>
            <w:pStyle w:val="TOC2"/>
            <w:tabs>
              <w:tab w:val="right" w:leader="dot" w:pos="9350"/>
            </w:tabs>
            <w:rPr>
              <w:rFonts w:asciiTheme="minorHAnsi" w:eastAsiaTheme="minorEastAsia" w:hAnsiTheme="minorHAnsi"/>
              <w:noProof/>
              <w:sz w:val="22"/>
            </w:rPr>
          </w:pPr>
          <w:hyperlink w:anchor="_Toc224839714" w:history="1">
            <w:r w:rsidRPr="009F3E6E">
              <w:rPr>
                <w:rStyle w:val="Hyperlink"/>
                <w:noProof/>
              </w:rPr>
              <w:t>Aims</w:t>
            </w:r>
            <w:r w:rsidRPr="009F3E6E">
              <w:rPr>
                <w:rStyle w:val="Hyperlink"/>
                <w:noProof/>
                <w:spacing w:val="-3"/>
              </w:rPr>
              <w:t xml:space="preserve"> </w:t>
            </w:r>
            <w:r w:rsidRPr="009F3E6E">
              <w:rPr>
                <w:rStyle w:val="Hyperlink"/>
                <w:noProof/>
              </w:rPr>
              <w:t>of</w:t>
            </w:r>
            <w:r w:rsidRPr="009F3E6E">
              <w:rPr>
                <w:rStyle w:val="Hyperlink"/>
                <w:noProof/>
                <w:spacing w:val="-2"/>
              </w:rPr>
              <w:t xml:space="preserve"> </w:t>
            </w:r>
            <w:r w:rsidRPr="009F3E6E">
              <w:rPr>
                <w:rStyle w:val="Hyperlink"/>
                <w:noProof/>
              </w:rPr>
              <w:t>Research</w:t>
            </w:r>
            <w:r>
              <w:rPr>
                <w:noProof/>
                <w:webHidden/>
              </w:rPr>
              <w:tab/>
            </w:r>
            <w:r>
              <w:rPr>
                <w:noProof/>
                <w:webHidden/>
              </w:rPr>
              <w:fldChar w:fldCharType="begin"/>
            </w:r>
            <w:r>
              <w:rPr>
                <w:noProof/>
                <w:webHidden/>
              </w:rPr>
              <w:instrText xml:space="preserve"> PAGEREF _Toc224839714 \h </w:instrText>
            </w:r>
            <w:r>
              <w:rPr>
                <w:noProof/>
                <w:webHidden/>
              </w:rPr>
            </w:r>
            <w:r>
              <w:rPr>
                <w:noProof/>
                <w:webHidden/>
              </w:rPr>
              <w:fldChar w:fldCharType="separate"/>
            </w:r>
            <w:r>
              <w:rPr>
                <w:noProof/>
                <w:webHidden/>
              </w:rPr>
              <w:t>4</w:t>
            </w:r>
            <w:r>
              <w:rPr>
                <w:noProof/>
                <w:webHidden/>
              </w:rPr>
              <w:fldChar w:fldCharType="end"/>
            </w:r>
          </w:hyperlink>
        </w:p>
        <w:p w14:paraId="4761E0B1" w14:textId="77777777" w:rsidR="004F5700" w:rsidRDefault="004F5700">
          <w:pPr>
            <w:pStyle w:val="TOC2"/>
            <w:tabs>
              <w:tab w:val="right" w:leader="dot" w:pos="9350"/>
            </w:tabs>
            <w:rPr>
              <w:rFonts w:asciiTheme="minorHAnsi" w:eastAsiaTheme="minorEastAsia" w:hAnsiTheme="minorHAnsi"/>
              <w:noProof/>
              <w:sz w:val="22"/>
            </w:rPr>
          </w:pPr>
          <w:hyperlink w:anchor="_Toc224839715" w:history="1">
            <w:r w:rsidRPr="009F3E6E">
              <w:rPr>
                <w:rStyle w:val="Hyperlink"/>
                <w:noProof/>
              </w:rPr>
              <w:t>Research objectives</w:t>
            </w:r>
            <w:r>
              <w:rPr>
                <w:noProof/>
                <w:webHidden/>
              </w:rPr>
              <w:tab/>
            </w:r>
            <w:r>
              <w:rPr>
                <w:noProof/>
                <w:webHidden/>
              </w:rPr>
              <w:fldChar w:fldCharType="begin"/>
            </w:r>
            <w:r>
              <w:rPr>
                <w:noProof/>
                <w:webHidden/>
              </w:rPr>
              <w:instrText xml:space="preserve"> PAGEREF _Toc224839715 \h </w:instrText>
            </w:r>
            <w:r>
              <w:rPr>
                <w:noProof/>
                <w:webHidden/>
              </w:rPr>
            </w:r>
            <w:r>
              <w:rPr>
                <w:noProof/>
                <w:webHidden/>
              </w:rPr>
              <w:fldChar w:fldCharType="separate"/>
            </w:r>
            <w:r>
              <w:rPr>
                <w:noProof/>
                <w:webHidden/>
              </w:rPr>
              <w:t>4</w:t>
            </w:r>
            <w:r>
              <w:rPr>
                <w:noProof/>
                <w:webHidden/>
              </w:rPr>
              <w:fldChar w:fldCharType="end"/>
            </w:r>
          </w:hyperlink>
        </w:p>
        <w:p w14:paraId="10F5BA13" w14:textId="77777777" w:rsidR="004F5700" w:rsidRDefault="004F5700">
          <w:pPr>
            <w:pStyle w:val="TOC2"/>
            <w:tabs>
              <w:tab w:val="right" w:leader="dot" w:pos="9350"/>
            </w:tabs>
            <w:rPr>
              <w:rFonts w:asciiTheme="minorHAnsi" w:eastAsiaTheme="minorEastAsia" w:hAnsiTheme="minorHAnsi"/>
              <w:noProof/>
              <w:sz w:val="22"/>
            </w:rPr>
          </w:pPr>
          <w:hyperlink w:anchor="_Toc224839716" w:history="1">
            <w:r w:rsidRPr="009F3E6E">
              <w:rPr>
                <w:rStyle w:val="Hyperlink"/>
                <w:noProof/>
              </w:rPr>
              <w:t>Research</w:t>
            </w:r>
            <w:r w:rsidRPr="009F3E6E">
              <w:rPr>
                <w:rStyle w:val="Hyperlink"/>
                <w:noProof/>
                <w:spacing w:val="-3"/>
              </w:rPr>
              <w:t xml:space="preserve"> </w:t>
            </w:r>
            <w:r w:rsidRPr="009F3E6E">
              <w:rPr>
                <w:rStyle w:val="Hyperlink"/>
                <w:noProof/>
                <w:spacing w:val="-2"/>
              </w:rPr>
              <w:t>Question</w:t>
            </w:r>
            <w:r>
              <w:rPr>
                <w:noProof/>
                <w:webHidden/>
              </w:rPr>
              <w:tab/>
            </w:r>
            <w:r>
              <w:rPr>
                <w:noProof/>
                <w:webHidden/>
              </w:rPr>
              <w:fldChar w:fldCharType="begin"/>
            </w:r>
            <w:r>
              <w:rPr>
                <w:noProof/>
                <w:webHidden/>
              </w:rPr>
              <w:instrText xml:space="preserve"> PAGEREF _Toc224839716 \h </w:instrText>
            </w:r>
            <w:r>
              <w:rPr>
                <w:noProof/>
                <w:webHidden/>
              </w:rPr>
            </w:r>
            <w:r>
              <w:rPr>
                <w:noProof/>
                <w:webHidden/>
              </w:rPr>
              <w:fldChar w:fldCharType="separate"/>
            </w:r>
            <w:r>
              <w:rPr>
                <w:noProof/>
                <w:webHidden/>
              </w:rPr>
              <w:t>4</w:t>
            </w:r>
            <w:r>
              <w:rPr>
                <w:noProof/>
                <w:webHidden/>
              </w:rPr>
              <w:fldChar w:fldCharType="end"/>
            </w:r>
          </w:hyperlink>
        </w:p>
        <w:p w14:paraId="3DF0213A" w14:textId="77777777" w:rsidR="004F5700" w:rsidRDefault="004F5700">
          <w:pPr>
            <w:pStyle w:val="TOC1"/>
            <w:tabs>
              <w:tab w:val="right" w:leader="dot" w:pos="9350"/>
            </w:tabs>
            <w:rPr>
              <w:rFonts w:asciiTheme="minorHAnsi" w:eastAsiaTheme="minorEastAsia" w:hAnsiTheme="minorHAnsi"/>
              <w:noProof/>
              <w:sz w:val="22"/>
            </w:rPr>
          </w:pPr>
          <w:hyperlink w:anchor="_Toc224839717" w:history="1">
            <w:r w:rsidRPr="009F3E6E">
              <w:rPr>
                <w:rStyle w:val="Hyperlink"/>
                <w:noProof/>
              </w:rPr>
              <w:t>Literature Review</w:t>
            </w:r>
            <w:r>
              <w:rPr>
                <w:noProof/>
                <w:webHidden/>
              </w:rPr>
              <w:tab/>
            </w:r>
            <w:r>
              <w:rPr>
                <w:noProof/>
                <w:webHidden/>
              </w:rPr>
              <w:fldChar w:fldCharType="begin"/>
            </w:r>
            <w:r>
              <w:rPr>
                <w:noProof/>
                <w:webHidden/>
              </w:rPr>
              <w:instrText xml:space="preserve"> PAGEREF _Toc224839717 \h </w:instrText>
            </w:r>
            <w:r>
              <w:rPr>
                <w:noProof/>
                <w:webHidden/>
              </w:rPr>
            </w:r>
            <w:r>
              <w:rPr>
                <w:noProof/>
                <w:webHidden/>
              </w:rPr>
              <w:fldChar w:fldCharType="separate"/>
            </w:r>
            <w:r>
              <w:rPr>
                <w:noProof/>
                <w:webHidden/>
              </w:rPr>
              <w:t>6</w:t>
            </w:r>
            <w:r>
              <w:rPr>
                <w:noProof/>
                <w:webHidden/>
              </w:rPr>
              <w:fldChar w:fldCharType="end"/>
            </w:r>
          </w:hyperlink>
        </w:p>
        <w:p w14:paraId="40377BFF" w14:textId="77777777" w:rsidR="004F5700" w:rsidRDefault="004F5700">
          <w:pPr>
            <w:pStyle w:val="TOC2"/>
            <w:tabs>
              <w:tab w:val="right" w:leader="dot" w:pos="9350"/>
            </w:tabs>
            <w:rPr>
              <w:rFonts w:asciiTheme="minorHAnsi" w:eastAsiaTheme="minorEastAsia" w:hAnsiTheme="minorHAnsi"/>
              <w:noProof/>
              <w:sz w:val="22"/>
            </w:rPr>
          </w:pPr>
          <w:hyperlink w:anchor="_Toc224839718" w:history="1">
            <w:r w:rsidRPr="009F3E6E">
              <w:rPr>
                <w:rStyle w:val="Hyperlink"/>
                <w:noProof/>
              </w:rPr>
              <w:t>AI Chatbots in Digital Marketing</w:t>
            </w:r>
            <w:r>
              <w:rPr>
                <w:noProof/>
                <w:webHidden/>
              </w:rPr>
              <w:tab/>
            </w:r>
            <w:r>
              <w:rPr>
                <w:noProof/>
                <w:webHidden/>
              </w:rPr>
              <w:fldChar w:fldCharType="begin"/>
            </w:r>
            <w:r>
              <w:rPr>
                <w:noProof/>
                <w:webHidden/>
              </w:rPr>
              <w:instrText xml:space="preserve"> PAGEREF _Toc224839718 \h </w:instrText>
            </w:r>
            <w:r>
              <w:rPr>
                <w:noProof/>
                <w:webHidden/>
              </w:rPr>
            </w:r>
            <w:r>
              <w:rPr>
                <w:noProof/>
                <w:webHidden/>
              </w:rPr>
              <w:fldChar w:fldCharType="separate"/>
            </w:r>
            <w:r>
              <w:rPr>
                <w:noProof/>
                <w:webHidden/>
              </w:rPr>
              <w:t>6</w:t>
            </w:r>
            <w:r>
              <w:rPr>
                <w:noProof/>
                <w:webHidden/>
              </w:rPr>
              <w:fldChar w:fldCharType="end"/>
            </w:r>
          </w:hyperlink>
        </w:p>
        <w:p w14:paraId="2B9CBBE1" w14:textId="77777777" w:rsidR="004F5700" w:rsidRDefault="004F5700">
          <w:pPr>
            <w:pStyle w:val="TOC2"/>
            <w:tabs>
              <w:tab w:val="right" w:leader="dot" w:pos="9350"/>
            </w:tabs>
            <w:rPr>
              <w:rFonts w:asciiTheme="minorHAnsi" w:eastAsiaTheme="minorEastAsia" w:hAnsiTheme="minorHAnsi"/>
              <w:noProof/>
              <w:sz w:val="22"/>
            </w:rPr>
          </w:pPr>
          <w:hyperlink w:anchor="_Toc224839719" w:history="1">
            <w:r w:rsidRPr="009F3E6E">
              <w:rPr>
                <w:rStyle w:val="Hyperlink"/>
                <w:noProof/>
              </w:rPr>
              <w:t>Personalisation and Consumer Purchase Intention</w:t>
            </w:r>
            <w:r>
              <w:rPr>
                <w:noProof/>
                <w:webHidden/>
              </w:rPr>
              <w:tab/>
            </w:r>
            <w:r>
              <w:rPr>
                <w:noProof/>
                <w:webHidden/>
              </w:rPr>
              <w:fldChar w:fldCharType="begin"/>
            </w:r>
            <w:r>
              <w:rPr>
                <w:noProof/>
                <w:webHidden/>
              </w:rPr>
              <w:instrText xml:space="preserve"> PAGEREF _Toc224839719 \h </w:instrText>
            </w:r>
            <w:r>
              <w:rPr>
                <w:noProof/>
                <w:webHidden/>
              </w:rPr>
            </w:r>
            <w:r>
              <w:rPr>
                <w:noProof/>
                <w:webHidden/>
              </w:rPr>
              <w:fldChar w:fldCharType="separate"/>
            </w:r>
            <w:r>
              <w:rPr>
                <w:noProof/>
                <w:webHidden/>
              </w:rPr>
              <w:t>6</w:t>
            </w:r>
            <w:r>
              <w:rPr>
                <w:noProof/>
                <w:webHidden/>
              </w:rPr>
              <w:fldChar w:fldCharType="end"/>
            </w:r>
          </w:hyperlink>
        </w:p>
        <w:p w14:paraId="36E08333" w14:textId="77777777" w:rsidR="004F5700" w:rsidRDefault="004F5700">
          <w:pPr>
            <w:pStyle w:val="TOC2"/>
            <w:tabs>
              <w:tab w:val="right" w:leader="dot" w:pos="9350"/>
            </w:tabs>
            <w:rPr>
              <w:rFonts w:asciiTheme="minorHAnsi" w:eastAsiaTheme="minorEastAsia" w:hAnsiTheme="minorHAnsi"/>
              <w:noProof/>
              <w:sz w:val="22"/>
            </w:rPr>
          </w:pPr>
          <w:hyperlink w:anchor="_Toc224839720" w:history="1">
            <w:r w:rsidRPr="009F3E6E">
              <w:rPr>
                <w:rStyle w:val="Hyperlink"/>
                <w:noProof/>
              </w:rPr>
              <w:t>Responsiveness and Customer Satisfaction</w:t>
            </w:r>
            <w:r>
              <w:rPr>
                <w:noProof/>
                <w:webHidden/>
              </w:rPr>
              <w:tab/>
            </w:r>
            <w:r>
              <w:rPr>
                <w:noProof/>
                <w:webHidden/>
              </w:rPr>
              <w:fldChar w:fldCharType="begin"/>
            </w:r>
            <w:r>
              <w:rPr>
                <w:noProof/>
                <w:webHidden/>
              </w:rPr>
              <w:instrText xml:space="preserve"> PAGEREF _Toc224839720 \h </w:instrText>
            </w:r>
            <w:r>
              <w:rPr>
                <w:noProof/>
                <w:webHidden/>
              </w:rPr>
            </w:r>
            <w:r>
              <w:rPr>
                <w:noProof/>
                <w:webHidden/>
              </w:rPr>
              <w:fldChar w:fldCharType="separate"/>
            </w:r>
            <w:r>
              <w:rPr>
                <w:noProof/>
                <w:webHidden/>
              </w:rPr>
              <w:t>6</w:t>
            </w:r>
            <w:r>
              <w:rPr>
                <w:noProof/>
                <w:webHidden/>
              </w:rPr>
              <w:fldChar w:fldCharType="end"/>
            </w:r>
          </w:hyperlink>
        </w:p>
        <w:p w14:paraId="5E161AE9" w14:textId="77777777" w:rsidR="004F5700" w:rsidRDefault="004F5700">
          <w:pPr>
            <w:pStyle w:val="TOC2"/>
            <w:tabs>
              <w:tab w:val="right" w:leader="dot" w:pos="9350"/>
            </w:tabs>
            <w:rPr>
              <w:rFonts w:asciiTheme="minorHAnsi" w:eastAsiaTheme="minorEastAsia" w:hAnsiTheme="minorHAnsi"/>
              <w:noProof/>
              <w:sz w:val="22"/>
            </w:rPr>
          </w:pPr>
          <w:hyperlink w:anchor="_Toc224839721" w:history="1">
            <w:r w:rsidRPr="009F3E6E">
              <w:rPr>
                <w:rStyle w:val="Hyperlink"/>
                <w:noProof/>
              </w:rPr>
              <w:t>Trust and Anthropomorphism in Chatbot Interaction</w:t>
            </w:r>
            <w:r>
              <w:rPr>
                <w:noProof/>
                <w:webHidden/>
              </w:rPr>
              <w:tab/>
            </w:r>
            <w:r>
              <w:rPr>
                <w:noProof/>
                <w:webHidden/>
              </w:rPr>
              <w:fldChar w:fldCharType="begin"/>
            </w:r>
            <w:r>
              <w:rPr>
                <w:noProof/>
                <w:webHidden/>
              </w:rPr>
              <w:instrText xml:space="preserve"> PAGEREF _Toc224839721 \h </w:instrText>
            </w:r>
            <w:r>
              <w:rPr>
                <w:noProof/>
                <w:webHidden/>
              </w:rPr>
            </w:r>
            <w:r>
              <w:rPr>
                <w:noProof/>
                <w:webHidden/>
              </w:rPr>
              <w:fldChar w:fldCharType="separate"/>
            </w:r>
            <w:r>
              <w:rPr>
                <w:noProof/>
                <w:webHidden/>
              </w:rPr>
              <w:t>6</w:t>
            </w:r>
            <w:r>
              <w:rPr>
                <w:noProof/>
                <w:webHidden/>
              </w:rPr>
              <w:fldChar w:fldCharType="end"/>
            </w:r>
          </w:hyperlink>
        </w:p>
        <w:p w14:paraId="11133F41" w14:textId="77777777" w:rsidR="004F5700" w:rsidRDefault="004F5700">
          <w:pPr>
            <w:pStyle w:val="TOC2"/>
            <w:tabs>
              <w:tab w:val="right" w:leader="dot" w:pos="9350"/>
            </w:tabs>
            <w:rPr>
              <w:rFonts w:asciiTheme="minorHAnsi" w:eastAsiaTheme="minorEastAsia" w:hAnsiTheme="minorHAnsi"/>
              <w:noProof/>
              <w:sz w:val="22"/>
            </w:rPr>
          </w:pPr>
          <w:hyperlink w:anchor="_Toc224839722" w:history="1">
            <w:r w:rsidRPr="009F3E6E">
              <w:rPr>
                <w:rStyle w:val="Hyperlink"/>
                <w:noProof/>
              </w:rPr>
              <w:t>Customer Satisfaction as a Mediating Factor</w:t>
            </w:r>
            <w:r>
              <w:rPr>
                <w:noProof/>
                <w:webHidden/>
              </w:rPr>
              <w:tab/>
            </w:r>
            <w:r>
              <w:rPr>
                <w:noProof/>
                <w:webHidden/>
              </w:rPr>
              <w:fldChar w:fldCharType="begin"/>
            </w:r>
            <w:r>
              <w:rPr>
                <w:noProof/>
                <w:webHidden/>
              </w:rPr>
              <w:instrText xml:space="preserve"> PAGEREF _Toc224839722 \h </w:instrText>
            </w:r>
            <w:r>
              <w:rPr>
                <w:noProof/>
                <w:webHidden/>
              </w:rPr>
            </w:r>
            <w:r>
              <w:rPr>
                <w:noProof/>
                <w:webHidden/>
              </w:rPr>
              <w:fldChar w:fldCharType="separate"/>
            </w:r>
            <w:r>
              <w:rPr>
                <w:noProof/>
                <w:webHidden/>
              </w:rPr>
              <w:t>7</w:t>
            </w:r>
            <w:r>
              <w:rPr>
                <w:noProof/>
                <w:webHidden/>
              </w:rPr>
              <w:fldChar w:fldCharType="end"/>
            </w:r>
          </w:hyperlink>
        </w:p>
        <w:p w14:paraId="2A6E5597" w14:textId="77777777" w:rsidR="004F5700" w:rsidRDefault="004F5700">
          <w:pPr>
            <w:pStyle w:val="TOC2"/>
            <w:tabs>
              <w:tab w:val="right" w:leader="dot" w:pos="9350"/>
            </w:tabs>
            <w:rPr>
              <w:rFonts w:asciiTheme="minorHAnsi" w:eastAsiaTheme="minorEastAsia" w:hAnsiTheme="minorHAnsi"/>
              <w:noProof/>
              <w:sz w:val="22"/>
            </w:rPr>
          </w:pPr>
          <w:hyperlink w:anchor="_Toc224839723" w:history="1">
            <w:r w:rsidRPr="009F3E6E">
              <w:rPr>
                <w:rStyle w:val="Hyperlink"/>
                <w:noProof/>
              </w:rPr>
              <w:t>Conceptual framework</w:t>
            </w:r>
            <w:r>
              <w:rPr>
                <w:noProof/>
                <w:webHidden/>
              </w:rPr>
              <w:tab/>
            </w:r>
            <w:r>
              <w:rPr>
                <w:noProof/>
                <w:webHidden/>
              </w:rPr>
              <w:fldChar w:fldCharType="begin"/>
            </w:r>
            <w:r>
              <w:rPr>
                <w:noProof/>
                <w:webHidden/>
              </w:rPr>
              <w:instrText xml:space="preserve"> PAGEREF _Toc224839723 \h </w:instrText>
            </w:r>
            <w:r>
              <w:rPr>
                <w:noProof/>
                <w:webHidden/>
              </w:rPr>
            </w:r>
            <w:r>
              <w:rPr>
                <w:noProof/>
                <w:webHidden/>
              </w:rPr>
              <w:fldChar w:fldCharType="separate"/>
            </w:r>
            <w:r>
              <w:rPr>
                <w:noProof/>
                <w:webHidden/>
              </w:rPr>
              <w:t>7</w:t>
            </w:r>
            <w:r>
              <w:rPr>
                <w:noProof/>
                <w:webHidden/>
              </w:rPr>
              <w:fldChar w:fldCharType="end"/>
            </w:r>
          </w:hyperlink>
        </w:p>
        <w:p w14:paraId="65D64570" w14:textId="77777777" w:rsidR="004F5700" w:rsidRDefault="004F5700">
          <w:pPr>
            <w:pStyle w:val="TOC2"/>
            <w:tabs>
              <w:tab w:val="right" w:leader="dot" w:pos="9350"/>
            </w:tabs>
            <w:rPr>
              <w:rFonts w:asciiTheme="minorHAnsi" w:eastAsiaTheme="minorEastAsia" w:hAnsiTheme="minorHAnsi"/>
              <w:noProof/>
              <w:sz w:val="22"/>
            </w:rPr>
          </w:pPr>
          <w:hyperlink w:anchor="_Toc224839724" w:history="1">
            <w:r w:rsidRPr="009F3E6E">
              <w:rPr>
                <w:rStyle w:val="Hyperlink"/>
                <w:noProof/>
              </w:rPr>
              <w:t>Research Gap</w:t>
            </w:r>
            <w:r>
              <w:rPr>
                <w:noProof/>
                <w:webHidden/>
              </w:rPr>
              <w:tab/>
            </w:r>
            <w:r>
              <w:rPr>
                <w:noProof/>
                <w:webHidden/>
              </w:rPr>
              <w:fldChar w:fldCharType="begin"/>
            </w:r>
            <w:r>
              <w:rPr>
                <w:noProof/>
                <w:webHidden/>
              </w:rPr>
              <w:instrText xml:space="preserve"> PAGEREF _Toc224839724 \h </w:instrText>
            </w:r>
            <w:r>
              <w:rPr>
                <w:noProof/>
                <w:webHidden/>
              </w:rPr>
            </w:r>
            <w:r>
              <w:rPr>
                <w:noProof/>
                <w:webHidden/>
              </w:rPr>
              <w:fldChar w:fldCharType="separate"/>
            </w:r>
            <w:r>
              <w:rPr>
                <w:noProof/>
                <w:webHidden/>
              </w:rPr>
              <w:t>7</w:t>
            </w:r>
            <w:r>
              <w:rPr>
                <w:noProof/>
                <w:webHidden/>
              </w:rPr>
              <w:fldChar w:fldCharType="end"/>
            </w:r>
          </w:hyperlink>
        </w:p>
        <w:p w14:paraId="6832D3BE" w14:textId="77777777" w:rsidR="004F5700" w:rsidRDefault="004F5700">
          <w:pPr>
            <w:pStyle w:val="TOC1"/>
            <w:tabs>
              <w:tab w:val="right" w:leader="dot" w:pos="9350"/>
            </w:tabs>
            <w:rPr>
              <w:rFonts w:asciiTheme="minorHAnsi" w:eastAsiaTheme="minorEastAsia" w:hAnsiTheme="minorHAnsi"/>
              <w:noProof/>
              <w:sz w:val="22"/>
            </w:rPr>
          </w:pPr>
          <w:hyperlink w:anchor="_Toc224839725" w:history="1">
            <w:r w:rsidRPr="009F3E6E">
              <w:rPr>
                <w:rStyle w:val="Hyperlink"/>
                <w:noProof/>
              </w:rPr>
              <w:t>Methodology</w:t>
            </w:r>
            <w:r>
              <w:rPr>
                <w:noProof/>
                <w:webHidden/>
              </w:rPr>
              <w:tab/>
            </w:r>
            <w:r>
              <w:rPr>
                <w:noProof/>
                <w:webHidden/>
              </w:rPr>
              <w:fldChar w:fldCharType="begin"/>
            </w:r>
            <w:r>
              <w:rPr>
                <w:noProof/>
                <w:webHidden/>
              </w:rPr>
              <w:instrText xml:space="preserve"> PAGEREF _Toc224839725 \h </w:instrText>
            </w:r>
            <w:r>
              <w:rPr>
                <w:noProof/>
                <w:webHidden/>
              </w:rPr>
            </w:r>
            <w:r>
              <w:rPr>
                <w:noProof/>
                <w:webHidden/>
              </w:rPr>
              <w:fldChar w:fldCharType="separate"/>
            </w:r>
            <w:r>
              <w:rPr>
                <w:noProof/>
                <w:webHidden/>
              </w:rPr>
              <w:t>8</w:t>
            </w:r>
            <w:r>
              <w:rPr>
                <w:noProof/>
                <w:webHidden/>
              </w:rPr>
              <w:fldChar w:fldCharType="end"/>
            </w:r>
          </w:hyperlink>
        </w:p>
        <w:p w14:paraId="00F21C1C" w14:textId="77777777" w:rsidR="004F5700" w:rsidRDefault="004F5700">
          <w:pPr>
            <w:pStyle w:val="TOC2"/>
            <w:tabs>
              <w:tab w:val="right" w:leader="dot" w:pos="9350"/>
            </w:tabs>
            <w:rPr>
              <w:rFonts w:asciiTheme="minorHAnsi" w:eastAsiaTheme="minorEastAsia" w:hAnsiTheme="minorHAnsi"/>
              <w:noProof/>
              <w:sz w:val="22"/>
            </w:rPr>
          </w:pPr>
          <w:hyperlink w:anchor="_Toc224839726" w:history="1">
            <w:r w:rsidRPr="009F3E6E">
              <w:rPr>
                <w:rStyle w:val="Hyperlink"/>
                <w:noProof/>
              </w:rPr>
              <w:t>Research Philosophy</w:t>
            </w:r>
            <w:r>
              <w:rPr>
                <w:noProof/>
                <w:webHidden/>
              </w:rPr>
              <w:tab/>
            </w:r>
            <w:r>
              <w:rPr>
                <w:noProof/>
                <w:webHidden/>
              </w:rPr>
              <w:fldChar w:fldCharType="begin"/>
            </w:r>
            <w:r>
              <w:rPr>
                <w:noProof/>
                <w:webHidden/>
              </w:rPr>
              <w:instrText xml:space="preserve"> PAGEREF _Toc224839726 \h </w:instrText>
            </w:r>
            <w:r>
              <w:rPr>
                <w:noProof/>
                <w:webHidden/>
              </w:rPr>
            </w:r>
            <w:r>
              <w:rPr>
                <w:noProof/>
                <w:webHidden/>
              </w:rPr>
              <w:fldChar w:fldCharType="separate"/>
            </w:r>
            <w:r>
              <w:rPr>
                <w:noProof/>
                <w:webHidden/>
              </w:rPr>
              <w:t>8</w:t>
            </w:r>
            <w:r>
              <w:rPr>
                <w:noProof/>
                <w:webHidden/>
              </w:rPr>
              <w:fldChar w:fldCharType="end"/>
            </w:r>
          </w:hyperlink>
        </w:p>
        <w:p w14:paraId="632D09DA" w14:textId="77777777" w:rsidR="004F5700" w:rsidRDefault="004F5700">
          <w:pPr>
            <w:pStyle w:val="TOC2"/>
            <w:tabs>
              <w:tab w:val="right" w:leader="dot" w:pos="9350"/>
            </w:tabs>
            <w:rPr>
              <w:rFonts w:asciiTheme="minorHAnsi" w:eastAsiaTheme="minorEastAsia" w:hAnsiTheme="minorHAnsi"/>
              <w:noProof/>
              <w:sz w:val="22"/>
            </w:rPr>
          </w:pPr>
          <w:hyperlink w:anchor="_Toc224839727" w:history="1">
            <w:r w:rsidRPr="009F3E6E">
              <w:rPr>
                <w:rStyle w:val="Hyperlink"/>
                <w:noProof/>
              </w:rPr>
              <w:t>Research Approach</w:t>
            </w:r>
            <w:r>
              <w:rPr>
                <w:noProof/>
                <w:webHidden/>
              </w:rPr>
              <w:tab/>
            </w:r>
            <w:r>
              <w:rPr>
                <w:noProof/>
                <w:webHidden/>
              </w:rPr>
              <w:fldChar w:fldCharType="begin"/>
            </w:r>
            <w:r>
              <w:rPr>
                <w:noProof/>
                <w:webHidden/>
              </w:rPr>
              <w:instrText xml:space="preserve"> PAGEREF _Toc224839727 \h </w:instrText>
            </w:r>
            <w:r>
              <w:rPr>
                <w:noProof/>
                <w:webHidden/>
              </w:rPr>
            </w:r>
            <w:r>
              <w:rPr>
                <w:noProof/>
                <w:webHidden/>
              </w:rPr>
              <w:fldChar w:fldCharType="separate"/>
            </w:r>
            <w:r>
              <w:rPr>
                <w:noProof/>
                <w:webHidden/>
              </w:rPr>
              <w:t>8</w:t>
            </w:r>
            <w:r>
              <w:rPr>
                <w:noProof/>
                <w:webHidden/>
              </w:rPr>
              <w:fldChar w:fldCharType="end"/>
            </w:r>
          </w:hyperlink>
        </w:p>
        <w:p w14:paraId="51DFEC6D" w14:textId="77777777" w:rsidR="004F5700" w:rsidRDefault="004F5700">
          <w:pPr>
            <w:pStyle w:val="TOC2"/>
            <w:tabs>
              <w:tab w:val="right" w:leader="dot" w:pos="9350"/>
            </w:tabs>
            <w:rPr>
              <w:rFonts w:asciiTheme="minorHAnsi" w:eastAsiaTheme="minorEastAsia" w:hAnsiTheme="minorHAnsi"/>
              <w:noProof/>
              <w:sz w:val="22"/>
            </w:rPr>
          </w:pPr>
          <w:hyperlink w:anchor="_Toc224839728" w:history="1">
            <w:r w:rsidRPr="009F3E6E">
              <w:rPr>
                <w:rStyle w:val="Hyperlink"/>
                <w:noProof/>
              </w:rPr>
              <w:t>Research Strategy</w:t>
            </w:r>
            <w:r>
              <w:rPr>
                <w:noProof/>
                <w:webHidden/>
              </w:rPr>
              <w:tab/>
            </w:r>
            <w:r>
              <w:rPr>
                <w:noProof/>
                <w:webHidden/>
              </w:rPr>
              <w:fldChar w:fldCharType="begin"/>
            </w:r>
            <w:r>
              <w:rPr>
                <w:noProof/>
                <w:webHidden/>
              </w:rPr>
              <w:instrText xml:space="preserve"> PAGEREF _Toc224839728 \h </w:instrText>
            </w:r>
            <w:r>
              <w:rPr>
                <w:noProof/>
                <w:webHidden/>
              </w:rPr>
            </w:r>
            <w:r>
              <w:rPr>
                <w:noProof/>
                <w:webHidden/>
              </w:rPr>
              <w:fldChar w:fldCharType="separate"/>
            </w:r>
            <w:r>
              <w:rPr>
                <w:noProof/>
                <w:webHidden/>
              </w:rPr>
              <w:t>9</w:t>
            </w:r>
            <w:r>
              <w:rPr>
                <w:noProof/>
                <w:webHidden/>
              </w:rPr>
              <w:fldChar w:fldCharType="end"/>
            </w:r>
          </w:hyperlink>
        </w:p>
        <w:p w14:paraId="167DFD0C" w14:textId="77777777" w:rsidR="004F5700" w:rsidRDefault="004F5700">
          <w:pPr>
            <w:pStyle w:val="TOC2"/>
            <w:tabs>
              <w:tab w:val="right" w:leader="dot" w:pos="9350"/>
            </w:tabs>
            <w:rPr>
              <w:rFonts w:asciiTheme="minorHAnsi" w:eastAsiaTheme="minorEastAsia" w:hAnsiTheme="minorHAnsi"/>
              <w:noProof/>
              <w:sz w:val="22"/>
            </w:rPr>
          </w:pPr>
          <w:hyperlink w:anchor="_Toc224839729" w:history="1">
            <w:r w:rsidRPr="009F3E6E">
              <w:rPr>
                <w:rStyle w:val="Hyperlink"/>
                <w:noProof/>
              </w:rPr>
              <w:t>Data Collection Methods</w:t>
            </w:r>
            <w:r>
              <w:rPr>
                <w:noProof/>
                <w:webHidden/>
              </w:rPr>
              <w:tab/>
            </w:r>
            <w:r>
              <w:rPr>
                <w:noProof/>
                <w:webHidden/>
              </w:rPr>
              <w:fldChar w:fldCharType="begin"/>
            </w:r>
            <w:r>
              <w:rPr>
                <w:noProof/>
                <w:webHidden/>
              </w:rPr>
              <w:instrText xml:space="preserve"> PAGEREF _Toc224839729 \h </w:instrText>
            </w:r>
            <w:r>
              <w:rPr>
                <w:noProof/>
                <w:webHidden/>
              </w:rPr>
            </w:r>
            <w:r>
              <w:rPr>
                <w:noProof/>
                <w:webHidden/>
              </w:rPr>
              <w:fldChar w:fldCharType="separate"/>
            </w:r>
            <w:r>
              <w:rPr>
                <w:noProof/>
                <w:webHidden/>
              </w:rPr>
              <w:t>9</w:t>
            </w:r>
            <w:r>
              <w:rPr>
                <w:noProof/>
                <w:webHidden/>
              </w:rPr>
              <w:fldChar w:fldCharType="end"/>
            </w:r>
          </w:hyperlink>
        </w:p>
        <w:p w14:paraId="7A617AF7" w14:textId="77777777" w:rsidR="004F5700" w:rsidRDefault="004F5700">
          <w:pPr>
            <w:pStyle w:val="TOC2"/>
            <w:tabs>
              <w:tab w:val="right" w:leader="dot" w:pos="9350"/>
            </w:tabs>
            <w:rPr>
              <w:rFonts w:asciiTheme="minorHAnsi" w:eastAsiaTheme="minorEastAsia" w:hAnsiTheme="minorHAnsi"/>
              <w:noProof/>
              <w:sz w:val="22"/>
            </w:rPr>
          </w:pPr>
          <w:hyperlink w:anchor="_Toc224839730" w:history="1">
            <w:r w:rsidRPr="009F3E6E">
              <w:rPr>
                <w:rStyle w:val="Hyperlink"/>
                <w:noProof/>
              </w:rPr>
              <w:t>Data Analysis Technique</w:t>
            </w:r>
            <w:r>
              <w:rPr>
                <w:noProof/>
                <w:webHidden/>
              </w:rPr>
              <w:tab/>
            </w:r>
            <w:r>
              <w:rPr>
                <w:noProof/>
                <w:webHidden/>
              </w:rPr>
              <w:fldChar w:fldCharType="begin"/>
            </w:r>
            <w:r>
              <w:rPr>
                <w:noProof/>
                <w:webHidden/>
              </w:rPr>
              <w:instrText xml:space="preserve"> PAGEREF _Toc224839730 \h </w:instrText>
            </w:r>
            <w:r>
              <w:rPr>
                <w:noProof/>
                <w:webHidden/>
              </w:rPr>
            </w:r>
            <w:r>
              <w:rPr>
                <w:noProof/>
                <w:webHidden/>
              </w:rPr>
              <w:fldChar w:fldCharType="separate"/>
            </w:r>
            <w:r>
              <w:rPr>
                <w:noProof/>
                <w:webHidden/>
              </w:rPr>
              <w:t>9</w:t>
            </w:r>
            <w:r>
              <w:rPr>
                <w:noProof/>
                <w:webHidden/>
              </w:rPr>
              <w:fldChar w:fldCharType="end"/>
            </w:r>
          </w:hyperlink>
        </w:p>
        <w:p w14:paraId="08B74C1F" w14:textId="77777777" w:rsidR="004F5700" w:rsidRDefault="004F5700">
          <w:pPr>
            <w:pStyle w:val="TOC2"/>
            <w:tabs>
              <w:tab w:val="right" w:leader="dot" w:pos="9350"/>
            </w:tabs>
            <w:rPr>
              <w:rFonts w:asciiTheme="minorHAnsi" w:eastAsiaTheme="minorEastAsia" w:hAnsiTheme="minorHAnsi"/>
              <w:noProof/>
              <w:sz w:val="22"/>
            </w:rPr>
          </w:pPr>
          <w:hyperlink w:anchor="_Toc224839731" w:history="1">
            <w:r w:rsidRPr="009F3E6E">
              <w:rPr>
                <w:rStyle w:val="Hyperlink"/>
                <w:noProof/>
              </w:rPr>
              <w:t>Research Ethics</w:t>
            </w:r>
            <w:r>
              <w:rPr>
                <w:noProof/>
                <w:webHidden/>
              </w:rPr>
              <w:tab/>
            </w:r>
            <w:r>
              <w:rPr>
                <w:noProof/>
                <w:webHidden/>
              </w:rPr>
              <w:fldChar w:fldCharType="begin"/>
            </w:r>
            <w:r>
              <w:rPr>
                <w:noProof/>
                <w:webHidden/>
              </w:rPr>
              <w:instrText xml:space="preserve"> PAGEREF _Toc224839731 \h </w:instrText>
            </w:r>
            <w:r>
              <w:rPr>
                <w:noProof/>
                <w:webHidden/>
              </w:rPr>
            </w:r>
            <w:r>
              <w:rPr>
                <w:noProof/>
                <w:webHidden/>
              </w:rPr>
              <w:fldChar w:fldCharType="separate"/>
            </w:r>
            <w:r>
              <w:rPr>
                <w:noProof/>
                <w:webHidden/>
              </w:rPr>
              <w:t>9</w:t>
            </w:r>
            <w:r>
              <w:rPr>
                <w:noProof/>
                <w:webHidden/>
              </w:rPr>
              <w:fldChar w:fldCharType="end"/>
            </w:r>
          </w:hyperlink>
        </w:p>
        <w:p w14:paraId="7AEFF46F" w14:textId="77777777" w:rsidR="004F5700" w:rsidRDefault="004F5700">
          <w:pPr>
            <w:pStyle w:val="TOC1"/>
            <w:tabs>
              <w:tab w:val="right" w:leader="dot" w:pos="9350"/>
            </w:tabs>
            <w:rPr>
              <w:rFonts w:asciiTheme="minorHAnsi" w:eastAsiaTheme="minorEastAsia" w:hAnsiTheme="minorHAnsi"/>
              <w:noProof/>
              <w:sz w:val="22"/>
            </w:rPr>
          </w:pPr>
          <w:hyperlink w:anchor="_Toc224839732" w:history="1">
            <w:r w:rsidRPr="009F3E6E">
              <w:rPr>
                <w:rStyle w:val="Hyperlink"/>
                <w:noProof/>
              </w:rPr>
              <w:t>Expected Findings</w:t>
            </w:r>
            <w:r>
              <w:rPr>
                <w:noProof/>
                <w:webHidden/>
              </w:rPr>
              <w:tab/>
            </w:r>
            <w:r>
              <w:rPr>
                <w:noProof/>
                <w:webHidden/>
              </w:rPr>
              <w:fldChar w:fldCharType="begin"/>
            </w:r>
            <w:r>
              <w:rPr>
                <w:noProof/>
                <w:webHidden/>
              </w:rPr>
              <w:instrText xml:space="preserve"> PAGEREF _Toc224839732 \h </w:instrText>
            </w:r>
            <w:r>
              <w:rPr>
                <w:noProof/>
                <w:webHidden/>
              </w:rPr>
            </w:r>
            <w:r>
              <w:rPr>
                <w:noProof/>
                <w:webHidden/>
              </w:rPr>
              <w:fldChar w:fldCharType="separate"/>
            </w:r>
            <w:r>
              <w:rPr>
                <w:noProof/>
                <w:webHidden/>
              </w:rPr>
              <w:t>10</w:t>
            </w:r>
            <w:r>
              <w:rPr>
                <w:noProof/>
                <w:webHidden/>
              </w:rPr>
              <w:fldChar w:fldCharType="end"/>
            </w:r>
          </w:hyperlink>
        </w:p>
        <w:p w14:paraId="628148D9" w14:textId="77777777" w:rsidR="004F5700" w:rsidRDefault="004F5700">
          <w:pPr>
            <w:pStyle w:val="TOC1"/>
            <w:tabs>
              <w:tab w:val="right" w:leader="dot" w:pos="9350"/>
            </w:tabs>
            <w:rPr>
              <w:rFonts w:asciiTheme="minorHAnsi" w:eastAsiaTheme="minorEastAsia" w:hAnsiTheme="minorHAnsi"/>
              <w:noProof/>
              <w:sz w:val="22"/>
            </w:rPr>
          </w:pPr>
          <w:hyperlink w:anchor="_Toc224839733" w:history="1">
            <w:r w:rsidRPr="009F3E6E">
              <w:rPr>
                <w:rStyle w:val="Hyperlink"/>
                <w:noProof/>
              </w:rPr>
              <w:t>Limitations</w:t>
            </w:r>
            <w:r>
              <w:rPr>
                <w:noProof/>
                <w:webHidden/>
              </w:rPr>
              <w:tab/>
            </w:r>
            <w:r>
              <w:rPr>
                <w:noProof/>
                <w:webHidden/>
              </w:rPr>
              <w:fldChar w:fldCharType="begin"/>
            </w:r>
            <w:r>
              <w:rPr>
                <w:noProof/>
                <w:webHidden/>
              </w:rPr>
              <w:instrText xml:space="preserve"> PAGEREF _Toc224839733 \h </w:instrText>
            </w:r>
            <w:r>
              <w:rPr>
                <w:noProof/>
                <w:webHidden/>
              </w:rPr>
            </w:r>
            <w:r>
              <w:rPr>
                <w:noProof/>
                <w:webHidden/>
              </w:rPr>
              <w:fldChar w:fldCharType="separate"/>
            </w:r>
            <w:r>
              <w:rPr>
                <w:noProof/>
                <w:webHidden/>
              </w:rPr>
              <w:t>11</w:t>
            </w:r>
            <w:r>
              <w:rPr>
                <w:noProof/>
                <w:webHidden/>
              </w:rPr>
              <w:fldChar w:fldCharType="end"/>
            </w:r>
          </w:hyperlink>
        </w:p>
        <w:p w14:paraId="14D496DC" w14:textId="77777777" w:rsidR="004F5700" w:rsidRDefault="004F5700">
          <w:pPr>
            <w:pStyle w:val="TOC1"/>
            <w:tabs>
              <w:tab w:val="right" w:leader="dot" w:pos="9350"/>
            </w:tabs>
            <w:rPr>
              <w:rFonts w:asciiTheme="minorHAnsi" w:eastAsiaTheme="minorEastAsia" w:hAnsiTheme="minorHAnsi"/>
              <w:noProof/>
              <w:sz w:val="22"/>
            </w:rPr>
          </w:pPr>
          <w:hyperlink w:anchor="_Toc224839734" w:history="1">
            <w:r w:rsidRPr="009F3E6E">
              <w:rPr>
                <w:rStyle w:val="Hyperlink"/>
                <w:noProof/>
              </w:rPr>
              <w:t>Timeframe</w:t>
            </w:r>
            <w:r>
              <w:rPr>
                <w:noProof/>
                <w:webHidden/>
              </w:rPr>
              <w:tab/>
            </w:r>
            <w:r>
              <w:rPr>
                <w:noProof/>
                <w:webHidden/>
              </w:rPr>
              <w:fldChar w:fldCharType="begin"/>
            </w:r>
            <w:r>
              <w:rPr>
                <w:noProof/>
                <w:webHidden/>
              </w:rPr>
              <w:instrText xml:space="preserve"> PAGEREF _Toc224839734 \h </w:instrText>
            </w:r>
            <w:r>
              <w:rPr>
                <w:noProof/>
                <w:webHidden/>
              </w:rPr>
            </w:r>
            <w:r>
              <w:rPr>
                <w:noProof/>
                <w:webHidden/>
              </w:rPr>
              <w:fldChar w:fldCharType="separate"/>
            </w:r>
            <w:r>
              <w:rPr>
                <w:noProof/>
                <w:webHidden/>
              </w:rPr>
              <w:t>12</w:t>
            </w:r>
            <w:r>
              <w:rPr>
                <w:noProof/>
                <w:webHidden/>
              </w:rPr>
              <w:fldChar w:fldCharType="end"/>
            </w:r>
          </w:hyperlink>
        </w:p>
        <w:p w14:paraId="3AAC2A39" w14:textId="77777777" w:rsidR="004F5700" w:rsidRDefault="004F5700">
          <w:pPr>
            <w:pStyle w:val="TOC1"/>
            <w:tabs>
              <w:tab w:val="right" w:leader="dot" w:pos="9350"/>
            </w:tabs>
            <w:rPr>
              <w:rFonts w:asciiTheme="minorHAnsi" w:eastAsiaTheme="minorEastAsia" w:hAnsiTheme="minorHAnsi"/>
              <w:noProof/>
              <w:sz w:val="22"/>
            </w:rPr>
          </w:pPr>
          <w:hyperlink w:anchor="_Toc224839735" w:history="1">
            <w:r w:rsidRPr="009F3E6E">
              <w:rPr>
                <w:rStyle w:val="Hyperlink"/>
                <w:noProof/>
              </w:rPr>
              <w:t>Conclusion</w:t>
            </w:r>
            <w:r>
              <w:rPr>
                <w:noProof/>
                <w:webHidden/>
              </w:rPr>
              <w:tab/>
            </w:r>
            <w:r>
              <w:rPr>
                <w:noProof/>
                <w:webHidden/>
              </w:rPr>
              <w:fldChar w:fldCharType="begin"/>
            </w:r>
            <w:r>
              <w:rPr>
                <w:noProof/>
                <w:webHidden/>
              </w:rPr>
              <w:instrText xml:space="preserve"> PAGEREF _Toc224839735 \h </w:instrText>
            </w:r>
            <w:r>
              <w:rPr>
                <w:noProof/>
                <w:webHidden/>
              </w:rPr>
            </w:r>
            <w:r>
              <w:rPr>
                <w:noProof/>
                <w:webHidden/>
              </w:rPr>
              <w:fldChar w:fldCharType="separate"/>
            </w:r>
            <w:r>
              <w:rPr>
                <w:noProof/>
                <w:webHidden/>
              </w:rPr>
              <w:t>14</w:t>
            </w:r>
            <w:r>
              <w:rPr>
                <w:noProof/>
                <w:webHidden/>
              </w:rPr>
              <w:fldChar w:fldCharType="end"/>
            </w:r>
          </w:hyperlink>
        </w:p>
        <w:p w14:paraId="79DC9E4D" w14:textId="77777777" w:rsidR="004F5700" w:rsidRDefault="004F5700">
          <w:pPr>
            <w:pStyle w:val="TOC1"/>
            <w:tabs>
              <w:tab w:val="right" w:leader="dot" w:pos="9350"/>
            </w:tabs>
            <w:rPr>
              <w:rFonts w:asciiTheme="minorHAnsi" w:eastAsiaTheme="minorEastAsia" w:hAnsiTheme="minorHAnsi"/>
              <w:noProof/>
              <w:sz w:val="22"/>
            </w:rPr>
          </w:pPr>
          <w:hyperlink w:anchor="_Toc224839736" w:history="1">
            <w:r w:rsidRPr="009F3E6E">
              <w:rPr>
                <w:rStyle w:val="Hyperlink"/>
                <w:noProof/>
              </w:rPr>
              <w:t>References</w:t>
            </w:r>
            <w:r>
              <w:rPr>
                <w:noProof/>
                <w:webHidden/>
              </w:rPr>
              <w:tab/>
            </w:r>
            <w:r>
              <w:rPr>
                <w:noProof/>
                <w:webHidden/>
              </w:rPr>
              <w:fldChar w:fldCharType="begin"/>
            </w:r>
            <w:r>
              <w:rPr>
                <w:noProof/>
                <w:webHidden/>
              </w:rPr>
              <w:instrText xml:space="preserve"> PAGEREF _Toc224839736 \h </w:instrText>
            </w:r>
            <w:r>
              <w:rPr>
                <w:noProof/>
                <w:webHidden/>
              </w:rPr>
            </w:r>
            <w:r>
              <w:rPr>
                <w:noProof/>
                <w:webHidden/>
              </w:rPr>
              <w:fldChar w:fldCharType="separate"/>
            </w:r>
            <w:r>
              <w:rPr>
                <w:noProof/>
                <w:webHidden/>
              </w:rPr>
              <w:t>15</w:t>
            </w:r>
            <w:r>
              <w:rPr>
                <w:noProof/>
                <w:webHidden/>
              </w:rPr>
              <w:fldChar w:fldCharType="end"/>
            </w:r>
          </w:hyperlink>
        </w:p>
        <w:p w14:paraId="1FB1E8C2" w14:textId="77777777" w:rsidR="00C86F33" w:rsidRDefault="00C86F33">
          <w:r>
            <w:rPr>
              <w:b/>
              <w:bCs/>
              <w:noProof/>
            </w:rPr>
            <w:fldChar w:fldCharType="end"/>
          </w:r>
        </w:p>
      </w:sdtContent>
    </w:sdt>
    <w:p w14:paraId="073B2CD4" w14:textId="77777777" w:rsidR="00341011" w:rsidRDefault="00341011" w:rsidP="00C86F33">
      <w:r>
        <w:br w:type="page"/>
      </w:r>
    </w:p>
    <w:p w14:paraId="04336609" w14:textId="77777777" w:rsidR="0018549A" w:rsidRDefault="0018549A" w:rsidP="0018549A">
      <w:pPr>
        <w:pStyle w:val="Heading1"/>
      </w:pPr>
      <w:bookmarkStart w:id="0" w:name="_Toc224839712"/>
      <w:r>
        <w:lastRenderedPageBreak/>
        <w:t>Introduction</w:t>
      </w:r>
      <w:bookmarkEnd w:id="0"/>
      <w:r>
        <w:t xml:space="preserve"> </w:t>
      </w:r>
    </w:p>
    <w:p w14:paraId="42DE1068" w14:textId="77777777" w:rsidR="002152D2" w:rsidRPr="002152D2" w:rsidRDefault="002152D2" w:rsidP="002152D2">
      <w:pPr>
        <w:pStyle w:val="Heading2"/>
      </w:pPr>
      <w:bookmarkStart w:id="1" w:name="_Toc224839713"/>
      <w:r>
        <w:t>Research background</w:t>
      </w:r>
      <w:bookmarkEnd w:id="1"/>
    </w:p>
    <w:p w14:paraId="5C2834E7" w14:textId="77777777" w:rsidR="00341011" w:rsidRDefault="00341011" w:rsidP="00341011">
      <w:r>
        <w:t xml:space="preserve">In the contemporary business landscape, especially in the field of digital marketing, Artificial Intelligence (AI) is a major source of innovation. Chatbots are among the biggest applications of AI that allows businesses to communicate with customers on a real-time basis by using automatic systems. These chat robots are created to mimic human dialogues and to give immediate replies as well as to give </w:t>
      </w:r>
      <w:proofErr w:type="spellStart"/>
      <w:r>
        <w:t>customised</w:t>
      </w:r>
      <w:proofErr w:type="spellEnd"/>
      <w:r>
        <w:t xml:space="preserve"> suggestions of products. Consequently, they are starting to impact the way consumers seek information and make their buying decisions in online platfo</w:t>
      </w:r>
      <w:r w:rsidR="0018549A">
        <w:t xml:space="preserve">rms more and more (Khan, 2026). </w:t>
      </w:r>
      <w:r>
        <w:t>The e-commerce and online platform expansion has caused business development to employ the usage of chatbot technologies to increase customer engagement and optimize service. Chatbots enable organisations to offer 24/7 services, lower the costs of operation and offer uniform contact with clients. Nevertheless, in spite of being widely used, the effect of chatbot features on the consumer purchase intention and decision-making remains insufficiently unders</w:t>
      </w:r>
      <w:r w:rsidR="0018549A">
        <w:t>tood (Khandelwal et al., 2025).</w:t>
      </w:r>
    </w:p>
    <w:p w14:paraId="0D827AEE" w14:textId="77777777" w:rsidR="0018549A" w:rsidRPr="002152D2" w:rsidRDefault="0018549A" w:rsidP="002152D2">
      <w:pPr>
        <w:pStyle w:val="Heading2"/>
      </w:pPr>
      <w:bookmarkStart w:id="2" w:name="_Toc224839714"/>
      <w:r>
        <w:t>Aims</w:t>
      </w:r>
      <w:r>
        <w:rPr>
          <w:spacing w:val="-3"/>
        </w:rPr>
        <w:t xml:space="preserve"> </w:t>
      </w:r>
      <w:r>
        <w:t>of</w:t>
      </w:r>
      <w:r>
        <w:rPr>
          <w:spacing w:val="-2"/>
        </w:rPr>
        <w:t xml:space="preserve"> </w:t>
      </w:r>
      <w:r>
        <w:t>Research</w:t>
      </w:r>
      <w:bookmarkEnd w:id="2"/>
      <w:r>
        <w:rPr>
          <w:spacing w:val="-3"/>
        </w:rPr>
        <w:t xml:space="preserve"> </w:t>
      </w:r>
    </w:p>
    <w:p w14:paraId="61B2BD59" w14:textId="77777777" w:rsidR="0018549A" w:rsidRDefault="0018549A" w:rsidP="0018549A">
      <w:r>
        <w:t>To determine</w:t>
      </w:r>
      <w:r w:rsidRPr="000E168E">
        <w:t xml:space="preserve"> the effects of major chatbot aspects (personalization, responsiveness, and interactivity) on consumer decision-making.</w:t>
      </w:r>
    </w:p>
    <w:p w14:paraId="2116E4B6" w14:textId="77777777" w:rsidR="0018549A" w:rsidRPr="0018549A" w:rsidRDefault="0018549A" w:rsidP="0018549A">
      <w:pPr>
        <w:pStyle w:val="Heading2"/>
        <w:rPr>
          <w:rFonts w:cs="Times New Roman"/>
        </w:rPr>
      </w:pPr>
      <w:bookmarkStart w:id="3" w:name="_Toc224839715"/>
      <w:r>
        <w:t>Research objectives</w:t>
      </w:r>
      <w:bookmarkEnd w:id="3"/>
    </w:p>
    <w:p w14:paraId="0650EABE" w14:textId="77777777" w:rsidR="0018549A" w:rsidRPr="000E168E" w:rsidRDefault="0018549A" w:rsidP="0018549A">
      <w:pPr>
        <w:pStyle w:val="TableParagraph"/>
        <w:numPr>
          <w:ilvl w:val="0"/>
          <w:numId w:val="5"/>
        </w:numPr>
        <w:rPr>
          <w:rFonts w:ascii="Times New Roman" w:hAnsi="Times New Roman" w:cs="Times New Roman"/>
          <w:sz w:val="24"/>
        </w:rPr>
      </w:pPr>
      <w:r w:rsidRPr="000E168E">
        <w:rPr>
          <w:rFonts w:ascii="Times New Roman" w:hAnsi="Times New Roman" w:cs="Times New Roman"/>
          <w:sz w:val="24"/>
        </w:rPr>
        <w:t xml:space="preserve">To conduct a literature review and analysis of the available scholarly resources on the topic of AI chatbots and consumer </w:t>
      </w:r>
      <w:proofErr w:type="spellStart"/>
      <w:r w:rsidRPr="000E168E">
        <w:rPr>
          <w:rFonts w:ascii="Times New Roman" w:hAnsi="Times New Roman" w:cs="Times New Roman"/>
          <w:sz w:val="24"/>
        </w:rPr>
        <w:t>behaviour</w:t>
      </w:r>
      <w:proofErr w:type="spellEnd"/>
      <w:r w:rsidRPr="000E168E">
        <w:rPr>
          <w:rFonts w:ascii="Times New Roman" w:hAnsi="Times New Roman" w:cs="Times New Roman"/>
          <w:sz w:val="24"/>
        </w:rPr>
        <w:t>.</w:t>
      </w:r>
    </w:p>
    <w:p w14:paraId="694A3F95" w14:textId="77777777" w:rsidR="0018549A" w:rsidRPr="000E168E" w:rsidRDefault="0018549A" w:rsidP="0018549A">
      <w:pPr>
        <w:pStyle w:val="TableParagraph"/>
        <w:numPr>
          <w:ilvl w:val="0"/>
          <w:numId w:val="5"/>
        </w:numPr>
        <w:rPr>
          <w:rFonts w:ascii="Times New Roman" w:hAnsi="Times New Roman" w:cs="Times New Roman"/>
          <w:sz w:val="24"/>
        </w:rPr>
      </w:pPr>
      <w:r w:rsidRPr="000E168E">
        <w:rPr>
          <w:rFonts w:ascii="Times New Roman" w:hAnsi="Times New Roman" w:cs="Times New Roman"/>
          <w:sz w:val="24"/>
        </w:rPr>
        <w:t>To determine important variables (e.g., trust, personalization, responsiveness) of purchase intention.</w:t>
      </w:r>
    </w:p>
    <w:p w14:paraId="607618AF" w14:textId="77777777" w:rsidR="0018549A" w:rsidRDefault="0018549A" w:rsidP="0018549A">
      <w:pPr>
        <w:pStyle w:val="TableParagraph"/>
        <w:numPr>
          <w:ilvl w:val="0"/>
          <w:numId w:val="5"/>
        </w:numPr>
        <w:rPr>
          <w:rFonts w:ascii="Times New Roman" w:hAnsi="Times New Roman" w:cs="Times New Roman"/>
          <w:sz w:val="24"/>
        </w:rPr>
      </w:pPr>
      <w:r w:rsidRPr="000E168E">
        <w:rPr>
          <w:rFonts w:ascii="Times New Roman" w:hAnsi="Times New Roman" w:cs="Times New Roman"/>
          <w:sz w:val="24"/>
        </w:rPr>
        <w:t>To compare results obtained by other studies in order to identify the regularities and inconsistencies.</w:t>
      </w:r>
    </w:p>
    <w:p w14:paraId="2D9DDE72" w14:textId="77777777" w:rsidR="0018549A" w:rsidRPr="0018549A" w:rsidRDefault="0018549A" w:rsidP="0018549A">
      <w:pPr>
        <w:pStyle w:val="TableParagraph"/>
        <w:numPr>
          <w:ilvl w:val="0"/>
          <w:numId w:val="5"/>
        </w:numPr>
        <w:rPr>
          <w:rFonts w:ascii="Times New Roman" w:hAnsi="Times New Roman" w:cs="Times New Roman"/>
          <w:sz w:val="24"/>
        </w:rPr>
      </w:pPr>
      <w:r w:rsidRPr="0018549A">
        <w:rPr>
          <w:rFonts w:ascii="Times New Roman" w:hAnsi="Times New Roman" w:cs="Times New Roman"/>
          <w:sz w:val="24"/>
        </w:rPr>
        <w:t>To critically assess the usefulness of AI chatbots in the digital marketing environment.</w:t>
      </w:r>
    </w:p>
    <w:p w14:paraId="1C6B9255" w14:textId="77777777" w:rsidR="0018549A" w:rsidRDefault="0018549A" w:rsidP="0018549A">
      <w:pPr>
        <w:pStyle w:val="Heading2"/>
      </w:pPr>
      <w:bookmarkStart w:id="4" w:name="_Toc224839716"/>
      <w:r>
        <w:t>Research</w:t>
      </w:r>
      <w:r>
        <w:rPr>
          <w:spacing w:val="-3"/>
        </w:rPr>
        <w:t xml:space="preserve"> </w:t>
      </w:r>
      <w:r>
        <w:rPr>
          <w:spacing w:val="-2"/>
        </w:rPr>
        <w:t>Question</w:t>
      </w:r>
      <w:bookmarkEnd w:id="4"/>
    </w:p>
    <w:p w14:paraId="65D99554" w14:textId="77777777" w:rsidR="0018549A" w:rsidRPr="000E168E" w:rsidRDefault="0018549A" w:rsidP="0018549A">
      <w:pPr>
        <w:rPr>
          <w:b/>
        </w:rPr>
      </w:pPr>
      <w:r w:rsidRPr="000E168E">
        <w:rPr>
          <w:b/>
        </w:rPr>
        <w:t>Main Research Question:</w:t>
      </w:r>
    </w:p>
    <w:p w14:paraId="6742982C" w14:textId="77777777" w:rsidR="0018549A" w:rsidRPr="000E168E" w:rsidRDefault="0018549A" w:rsidP="0018549A">
      <w:pPr>
        <w:pStyle w:val="ListParagraph"/>
        <w:widowControl w:val="0"/>
        <w:numPr>
          <w:ilvl w:val="0"/>
          <w:numId w:val="4"/>
        </w:numPr>
        <w:autoSpaceDE w:val="0"/>
        <w:autoSpaceDN w:val="0"/>
        <w:spacing w:after="0"/>
        <w:contextualSpacing w:val="0"/>
      </w:pPr>
      <w:r w:rsidRPr="000E168E">
        <w:t>What is the effect of AI chatbot on consumer purchase intentions and decision making in digital marketing?</w:t>
      </w:r>
    </w:p>
    <w:p w14:paraId="00D4B5F7" w14:textId="77777777" w:rsidR="0018549A" w:rsidRDefault="0018549A" w:rsidP="0018549A">
      <w:pPr>
        <w:rPr>
          <w:b/>
        </w:rPr>
      </w:pPr>
    </w:p>
    <w:p w14:paraId="7B55805F" w14:textId="77777777" w:rsidR="0018549A" w:rsidRPr="000E168E" w:rsidRDefault="0018549A" w:rsidP="0018549A">
      <w:pPr>
        <w:rPr>
          <w:b/>
        </w:rPr>
      </w:pPr>
      <w:r w:rsidRPr="000E168E">
        <w:rPr>
          <w:b/>
        </w:rPr>
        <w:t>Sub-Questions:</w:t>
      </w:r>
    </w:p>
    <w:p w14:paraId="1A2AACD5" w14:textId="77777777" w:rsidR="0018549A" w:rsidRPr="000E168E" w:rsidRDefault="0018549A" w:rsidP="0018549A">
      <w:pPr>
        <w:pStyle w:val="ListParagraph"/>
        <w:widowControl w:val="0"/>
        <w:numPr>
          <w:ilvl w:val="0"/>
          <w:numId w:val="4"/>
        </w:numPr>
        <w:autoSpaceDE w:val="0"/>
        <w:autoSpaceDN w:val="0"/>
        <w:spacing w:after="0"/>
        <w:contextualSpacing w:val="0"/>
      </w:pPr>
      <w:r w:rsidRPr="000E168E">
        <w:t xml:space="preserve">What is the impact of consumer purchasing </w:t>
      </w:r>
      <w:proofErr w:type="spellStart"/>
      <w:r w:rsidRPr="000E168E">
        <w:t>behaviour</w:t>
      </w:r>
      <w:proofErr w:type="spellEnd"/>
      <w:r w:rsidRPr="000E168E">
        <w:t xml:space="preserve"> on chatbot personalization?</w:t>
      </w:r>
    </w:p>
    <w:p w14:paraId="7235312E" w14:textId="77777777" w:rsidR="0018549A" w:rsidRPr="000E168E" w:rsidRDefault="0018549A" w:rsidP="0018549A">
      <w:pPr>
        <w:pStyle w:val="ListParagraph"/>
        <w:widowControl w:val="0"/>
        <w:numPr>
          <w:ilvl w:val="0"/>
          <w:numId w:val="4"/>
        </w:numPr>
        <w:autoSpaceDE w:val="0"/>
        <w:autoSpaceDN w:val="0"/>
        <w:spacing w:after="0"/>
        <w:contextualSpacing w:val="0"/>
      </w:pPr>
      <w:r w:rsidRPr="000E168E">
        <w:t>How can trust be used in consumer-AI chatbot interactions?</w:t>
      </w:r>
    </w:p>
    <w:p w14:paraId="7DACAEB0" w14:textId="77777777" w:rsidR="0018549A" w:rsidRDefault="0018549A" w:rsidP="0018549A">
      <w:pPr>
        <w:pStyle w:val="ListParagraph"/>
        <w:widowControl w:val="0"/>
        <w:numPr>
          <w:ilvl w:val="0"/>
          <w:numId w:val="4"/>
        </w:numPr>
        <w:autoSpaceDE w:val="0"/>
        <w:autoSpaceDN w:val="0"/>
        <w:spacing w:after="0"/>
        <w:contextualSpacing w:val="0"/>
      </w:pPr>
      <w:r w:rsidRPr="000E168E">
        <w:t>What is the relationship between chatbot responsiveness and customer satisfaction and purchase intention?</w:t>
      </w:r>
    </w:p>
    <w:p w14:paraId="64B6953D" w14:textId="77777777" w:rsidR="0018549A" w:rsidRDefault="0018549A" w:rsidP="0018549A">
      <w:pPr>
        <w:pStyle w:val="ListParagraph"/>
        <w:widowControl w:val="0"/>
        <w:numPr>
          <w:ilvl w:val="0"/>
          <w:numId w:val="4"/>
        </w:numPr>
        <w:autoSpaceDE w:val="0"/>
        <w:autoSpaceDN w:val="0"/>
        <w:spacing w:after="0"/>
        <w:contextualSpacing w:val="0"/>
      </w:pPr>
      <w:r w:rsidRPr="000E168E">
        <w:t>What are the most important considerations of the usefulness of AI chatbots in marketing?</w:t>
      </w:r>
    </w:p>
    <w:p w14:paraId="4B883660" w14:textId="77777777" w:rsidR="00341011" w:rsidRDefault="00341011" w:rsidP="00341011"/>
    <w:p w14:paraId="439AEC53" w14:textId="77777777" w:rsidR="0018549A" w:rsidRDefault="0018549A">
      <w:pPr>
        <w:spacing w:line="259" w:lineRule="auto"/>
        <w:jc w:val="left"/>
        <w:rPr>
          <w:rFonts w:eastAsiaTheme="majorEastAsia" w:cstheme="majorBidi"/>
          <w:b/>
          <w:color w:val="002060"/>
          <w:sz w:val="32"/>
          <w:szCs w:val="32"/>
        </w:rPr>
      </w:pPr>
      <w:r>
        <w:br w:type="page"/>
      </w:r>
    </w:p>
    <w:p w14:paraId="2968F1C3" w14:textId="77777777" w:rsidR="00341011" w:rsidRDefault="0018549A" w:rsidP="0018549A">
      <w:pPr>
        <w:pStyle w:val="Heading1"/>
      </w:pPr>
      <w:bookmarkStart w:id="5" w:name="_Toc224839717"/>
      <w:r>
        <w:lastRenderedPageBreak/>
        <w:t>Literature Review</w:t>
      </w:r>
      <w:bookmarkEnd w:id="5"/>
      <w:r>
        <w:t xml:space="preserve"> </w:t>
      </w:r>
    </w:p>
    <w:p w14:paraId="3A0F95DD" w14:textId="77777777" w:rsidR="00231765" w:rsidRPr="00231765" w:rsidRDefault="00231765" w:rsidP="00231765">
      <w:pPr>
        <w:pStyle w:val="Heading2"/>
      </w:pPr>
      <w:bookmarkStart w:id="6" w:name="_Toc224839718"/>
      <w:r>
        <w:t>AI Chatbots in Digital Marketing</w:t>
      </w:r>
      <w:bookmarkEnd w:id="6"/>
    </w:p>
    <w:p w14:paraId="02F518D4" w14:textId="77777777" w:rsidR="00231765" w:rsidRDefault="00341011" w:rsidP="00341011">
      <w:r>
        <w:t xml:space="preserve">The utilization of AI chatbots in digital marketing has greatly changed the process of customer interactions and engagement. Chatbots allow businesses to have such benefits as real-time assistance, customer service automation and </w:t>
      </w:r>
      <w:proofErr w:type="spellStart"/>
      <w:r>
        <w:t>personalisation</w:t>
      </w:r>
      <w:proofErr w:type="spellEnd"/>
      <w:r>
        <w:t xml:space="preserve"> of messages, which impact consumer buying </w:t>
      </w:r>
      <w:proofErr w:type="spellStart"/>
      <w:r>
        <w:t>behaviour</w:t>
      </w:r>
      <w:proofErr w:type="spellEnd"/>
      <w:r>
        <w:t>. It has also been shown that chatbot communication quality is an important factor in determining consumer purchase intention and brand</w:t>
      </w:r>
      <w:r w:rsidR="0018549A">
        <w:t xml:space="preserve"> relationships (</w:t>
      </w:r>
      <w:proofErr w:type="spellStart"/>
      <w:r w:rsidR="0018549A">
        <w:t>Armutcu</w:t>
      </w:r>
      <w:proofErr w:type="spellEnd"/>
      <w:r w:rsidR="0018549A">
        <w:t xml:space="preserve">, 2026). </w:t>
      </w:r>
      <w:r>
        <w:t xml:space="preserve">Among the most notable issues mentioned in the literature, there is the concept of personalization, meaning the capacity of chatbots to respond to user choices and </w:t>
      </w:r>
      <w:proofErr w:type="spellStart"/>
      <w:r>
        <w:t>behaviour</w:t>
      </w:r>
      <w:proofErr w:type="spellEnd"/>
      <w:r>
        <w:t xml:space="preserve">. </w:t>
      </w:r>
    </w:p>
    <w:p w14:paraId="0FC632D1" w14:textId="77777777" w:rsidR="00231765" w:rsidRDefault="00231765" w:rsidP="00231765">
      <w:pPr>
        <w:pStyle w:val="Heading2"/>
      </w:pPr>
      <w:bookmarkStart w:id="7" w:name="_Toc224839719"/>
      <w:proofErr w:type="spellStart"/>
      <w:r>
        <w:t>Personalisation</w:t>
      </w:r>
      <w:proofErr w:type="spellEnd"/>
      <w:r>
        <w:t xml:space="preserve"> and Consumer Purchase Intention</w:t>
      </w:r>
      <w:bookmarkEnd w:id="7"/>
    </w:p>
    <w:p w14:paraId="41983F70" w14:textId="77777777" w:rsidR="0018549A" w:rsidRDefault="00341011" w:rsidP="00341011">
      <w:r>
        <w:t xml:space="preserve">One-to-one communication has been demonstrated to enhance customer interest and purchase intention due to the providing of relevant recommendations (Guo and Cai, 2024). But too much personalization can bring the privacy concern that will decrease consumer trust and affect purchasing </w:t>
      </w:r>
      <w:proofErr w:type="spellStart"/>
      <w:r>
        <w:t>behaviour</w:t>
      </w:r>
      <w:proofErr w:type="spellEnd"/>
      <w:r>
        <w:t xml:space="preserve"> adversely (</w:t>
      </w:r>
      <w:proofErr w:type="spellStart"/>
      <w:r>
        <w:t>Pirzado</w:t>
      </w:r>
      <w:proofErr w:type="spellEnd"/>
      <w:r>
        <w:t xml:space="preserve"> et al., 2025). This brings out the importance of a balance between per</w:t>
      </w:r>
      <w:r w:rsidR="0018549A">
        <w:t xml:space="preserve">sonalization and data security. </w:t>
      </w:r>
    </w:p>
    <w:p w14:paraId="08C68F6C" w14:textId="77777777" w:rsidR="00231765" w:rsidRDefault="00231765" w:rsidP="00231765">
      <w:pPr>
        <w:pStyle w:val="Heading2"/>
      </w:pPr>
      <w:bookmarkStart w:id="8" w:name="_Toc224839720"/>
      <w:r>
        <w:t>Responsiveness and Customer Satisfaction</w:t>
      </w:r>
      <w:bookmarkEnd w:id="8"/>
    </w:p>
    <w:p w14:paraId="4478CCA5" w14:textId="77777777" w:rsidR="00341011" w:rsidRDefault="00341011" w:rsidP="00341011">
      <w:r>
        <w:t>Responsiveness is another important aspect that is connected with the speed and accuracy of the chatbot replies. Digital settings demand consumers to have a fast and effective response, and the speed of response is linked to the degree of satisfaction and better acquisition decisions (Meng et al., 2025). Nevertheless, certain researchers indicate that chatbot reactions might not be as emotionally intelligent as human communication, which might limit its applicability to a compl</w:t>
      </w:r>
      <w:r w:rsidR="0018549A">
        <w:t>ex setting (Chen et al., 2023).</w:t>
      </w:r>
    </w:p>
    <w:p w14:paraId="694FA86F" w14:textId="77777777" w:rsidR="00231765" w:rsidRPr="00231765" w:rsidRDefault="00231765" w:rsidP="00231765">
      <w:pPr>
        <w:pStyle w:val="Heading2"/>
        <w:rPr>
          <w:sz w:val="27"/>
        </w:rPr>
      </w:pPr>
      <w:bookmarkStart w:id="9" w:name="_Toc224839721"/>
      <w:r>
        <w:rPr>
          <w:rStyle w:val="Strong"/>
          <w:b/>
          <w:bCs w:val="0"/>
        </w:rPr>
        <w:t>Trust and Anthropomorphism in Chatbot Interaction</w:t>
      </w:r>
      <w:bookmarkEnd w:id="9"/>
    </w:p>
    <w:p w14:paraId="2FFDAA01" w14:textId="77777777" w:rsidR="0018549A" w:rsidRDefault="00341011" w:rsidP="00341011">
      <w:r>
        <w:t>Consumer acceptance of the use of chatbot technologies is also heavily dependent on trust. Customers tend to follow the suggestions of chatbots more often when they see them as trustworthy and open (Li et al., 2025). Anthropomorphism, or the design of chatbots to mimic human behavior, has been discovered to increase trust and affect the purchase decision in a positive way (Igarashi et al., 2026). However, the studies also show that in case consumers know that they are dealing with AI, it can lead to the lack of trust and negative impact on deci</w:t>
      </w:r>
      <w:r w:rsidR="0018549A">
        <w:t xml:space="preserve">sion-making (Luo et al., 2019). </w:t>
      </w:r>
    </w:p>
    <w:p w14:paraId="316FAF9F" w14:textId="77777777" w:rsidR="00231765" w:rsidRDefault="00231765" w:rsidP="00231765">
      <w:pPr>
        <w:pStyle w:val="Heading2"/>
      </w:pPr>
      <w:bookmarkStart w:id="10" w:name="_Toc224839722"/>
      <w:r>
        <w:lastRenderedPageBreak/>
        <w:t>Customer Satisfaction as a Mediating Factor</w:t>
      </w:r>
      <w:bookmarkEnd w:id="10"/>
    </w:p>
    <w:p w14:paraId="24B136A3" w14:textId="77777777" w:rsidR="00341011" w:rsidRDefault="00341011" w:rsidP="00341011">
      <w:r>
        <w:t>When customers are satisfied with chatbots, they will become more likely to repeat use them and be more loyal to the product (Khandelwal et al., 2025). Moreover, the perceived informational value of chatbots may affect the readiness of consumers to get engaged and make their p</w:t>
      </w:r>
      <w:r w:rsidR="0018549A">
        <w:t xml:space="preserve">urchasing decisions (Le, 2023). </w:t>
      </w:r>
      <w:r>
        <w:t>Most of the research concentrates on one of these factors like trust or personalization and there is no research that concentrates on the comprehensive effect of these facto</w:t>
      </w:r>
      <w:r w:rsidR="0018549A">
        <w:t>rs on consumer decision making</w:t>
      </w:r>
      <w:r>
        <w:t>.</w:t>
      </w:r>
    </w:p>
    <w:p w14:paraId="3D89D6D1" w14:textId="77777777" w:rsidR="00231765" w:rsidRDefault="00231765" w:rsidP="00231765">
      <w:pPr>
        <w:pStyle w:val="Heading2"/>
      </w:pPr>
      <w:bookmarkStart w:id="11" w:name="_Toc224839723"/>
      <w:r>
        <w:t>Conceptual framework</w:t>
      </w:r>
      <w:bookmarkEnd w:id="11"/>
    </w:p>
    <w:p w14:paraId="6C02F454" w14:textId="77777777" w:rsidR="00231765" w:rsidRDefault="00231765" w:rsidP="00231765">
      <w:pPr>
        <w:jc w:val="center"/>
      </w:pPr>
      <w:r>
        <w:rPr>
          <w:noProof/>
        </w:rPr>
        <w:drawing>
          <wp:inline distT="0" distB="0" distL="0" distR="0" wp14:anchorId="3AF6271E" wp14:editId="19EC6EFA">
            <wp:extent cx="5135716" cy="3867150"/>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atGPT Image Mar 19, 2026, 07_01_50 PM.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137112" cy="3868201"/>
                    </a:xfrm>
                    <a:prstGeom prst="rect">
                      <a:avLst/>
                    </a:prstGeom>
                  </pic:spPr>
                </pic:pic>
              </a:graphicData>
            </a:graphic>
          </wp:inline>
        </w:drawing>
      </w:r>
    </w:p>
    <w:p w14:paraId="7EBD5DB4" w14:textId="456DF138" w:rsidR="00B04E21" w:rsidRDefault="00B04E21" w:rsidP="00231765">
      <w:pPr>
        <w:jc w:val="center"/>
      </w:pPr>
      <w:r>
        <w:t>Figure 1: Conceptual Framework</w:t>
      </w:r>
    </w:p>
    <w:p w14:paraId="14FCAA3C" w14:textId="2794757B" w:rsidR="00B04E21" w:rsidRPr="00231765" w:rsidRDefault="00B04E21" w:rsidP="00231765">
      <w:pPr>
        <w:jc w:val="center"/>
      </w:pPr>
      <w:r>
        <w:t>Source: (Author)</w:t>
      </w:r>
    </w:p>
    <w:p w14:paraId="486423A4" w14:textId="77777777" w:rsidR="00231765" w:rsidRDefault="00231765" w:rsidP="00231765">
      <w:pPr>
        <w:pStyle w:val="Heading2"/>
      </w:pPr>
      <w:bookmarkStart w:id="12" w:name="_Toc224839724"/>
      <w:r>
        <w:t>Research Gap</w:t>
      </w:r>
      <w:bookmarkEnd w:id="12"/>
    </w:p>
    <w:p w14:paraId="44B81E6C" w14:textId="77777777" w:rsidR="0018549A" w:rsidRPr="00231765" w:rsidRDefault="00231765" w:rsidP="00231765">
      <w:r>
        <w:t xml:space="preserve">Even though the available literature thoroughly discusses the personal aspects of individual factors including </w:t>
      </w:r>
      <w:proofErr w:type="spellStart"/>
      <w:r>
        <w:t>personalisation</w:t>
      </w:r>
      <w:proofErr w:type="spellEnd"/>
      <w:r>
        <w:t xml:space="preserve">, trust, and responsiveness, most researchers evaluate them individually. Little studies have been able to </w:t>
      </w:r>
      <w:proofErr w:type="spellStart"/>
      <w:r>
        <w:t>hypothesise</w:t>
      </w:r>
      <w:proofErr w:type="spellEnd"/>
      <w:r>
        <w:t xml:space="preserve"> the combined or integrated impact of these factors on </w:t>
      </w:r>
      <w:r>
        <w:lastRenderedPageBreak/>
        <w:t xml:space="preserve">consumer purchase intention and decision-making. This paper seeks to fill this gap by giving an in-depth review of how the various attributes of chatbots have a cumulative effect on consumer </w:t>
      </w:r>
      <w:proofErr w:type="spellStart"/>
      <w:r>
        <w:t>behaviour</w:t>
      </w:r>
      <w:proofErr w:type="spellEnd"/>
      <w:r>
        <w:t xml:space="preserve"> in digital marketing processes.</w:t>
      </w:r>
    </w:p>
    <w:p w14:paraId="6673F8E3" w14:textId="77777777" w:rsidR="00341011" w:rsidRDefault="0018549A" w:rsidP="0018549A">
      <w:pPr>
        <w:pStyle w:val="Heading1"/>
      </w:pPr>
      <w:bookmarkStart w:id="13" w:name="_Toc224839725"/>
      <w:r>
        <w:t>Methodology</w:t>
      </w:r>
      <w:bookmarkEnd w:id="13"/>
      <w:r>
        <w:t xml:space="preserve"> </w:t>
      </w:r>
    </w:p>
    <w:p w14:paraId="0A200CA3" w14:textId="77777777" w:rsidR="00231765" w:rsidRDefault="00231765" w:rsidP="00231765">
      <w:pPr>
        <w:jc w:val="center"/>
      </w:pPr>
      <w:r>
        <w:rPr>
          <w:noProof/>
        </w:rPr>
        <w:drawing>
          <wp:inline distT="0" distB="0" distL="0" distR="0" wp14:anchorId="226A9D46" wp14:editId="6F2050E8">
            <wp:extent cx="5943600" cy="4246452"/>
            <wp:effectExtent l="0" t="0" r="0" b="1905"/>
            <wp:docPr id="4" name="Picture 4" descr="The Research Onion Explained: Layers, Methodology, and Application -  getitdone experience | Academic Writing Solu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Research Onion Explained: Layers, Methodology, and Application -  getitdone experience | Academic Writing Solution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4246452"/>
                    </a:xfrm>
                    <a:prstGeom prst="rect">
                      <a:avLst/>
                    </a:prstGeom>
                    <a:noFill/>
                    <a:ln>
                      <a:noFill/>
                    </a:ln>
                  </pic:spPr>
                </pic:pic>
              </a:graphicData>
            </a:graphic>
          </wp:inline>
        </w:drawing>
      </w:r>
    </w:p>
    <w:p w14:paraId="0FD7911E" w14:textId="5BF37486" w:rsidR="00B04E21" w:rsidRDefault="00B04E21" w:rsidP="00231765">
      <w:pPr>
        <w:jc w:val="center"/>
      </w:pPr>
      <w:r>
        <w:t>Figure 2: Research Onion model</w:t>
      </w:r>
    </w:p>
    <w:p w14:paraId="5887F832" w14:textId="33AC16E2" w:rsidR="00B04E21" w:rsidRPr="00231765" w:rsidRDefault="00B04E21" w:rsidP="00B04E21">
      <w:pPr>
        <w:jc w:val="center"/>
      </w:pPr>
      <w:r>
        <w:t xml:space="preserve">Source: </w:t>
      </w:r>
      <w:r w:rsidRPr="00B04E21">
        <w:t>(Kruger and Mitchell, 2022)</w:t>
      </w:r>
    </w:p>
    <w:p w14:paraId="0A917979" w14:textId="77777777" w:rsidR="00231765" w:rsidRDefault="00231765" w:rsidP="00231765">
      <w:pPr>
        <w:pStyle w:val="Heading2"/>
      </w:pPr>
      <w:bookmarkStart w:id="14" w:name="_Toc224839726"/>
      <w:r>
        <w:t>Research Philosophy</w:t>
      </w:r>
      <w:bookmarkEnd w:id="14"/>
    </w:p>
    <w:p w14:paraId="09EDC98A" w14:textId="322A6D1D" w:rsidR="00231765" w:rsidRDefault="00231765" w:rsidP="00231765">
      <w:r>
        <w:t>The research philosophy followed in this study is a positivist research</w:t>
      </w:r>
      <w:r w:rsidR="00B04E21">
        <w:t xml:space="preserve"> philosophy</w:t>
      </w:r>
      <w:r>
        <w:t xml:space="preserve">, which focuses on objective measurements and utilization of observable data. This methodology is suitable because the study aims at investigating the effect of chatbot features on consumer purchase intention using empirical findings. Positivism contributes to the establishment of patterns and relationships of consumer </w:t>
      </w:r>
      <w:proofErr w:type="spellStart"/>
      <w:r>
        <w:t>behaviour</w:t>
      </w:r>
      <w:proofErr w:type="spellEnd"/>
      <w:r>
        <w:t xml:space="preserve"> that are driven up by AI technologies.</w:t>
      </w:r>
    </w:p>
    <w:p w14:paraId="0259578D" w14:textId="77777777" w:rsidR="00231765" w:rsidRDefault="00231765" w:rsidP="00231765">
      <w:pPr>
        <w:pStyle w:val="Heading2"/>
      </w:pPr>
      <w:bookmarkStart w:id="15" w:name="_Toc224839727"/>
      <w:r>
        <w:lastRenderedPageBreak/>
        <w:t>Research Approach</w:t>
      </w:r>
      <w:bookmarkEnd w:id="15"/>
    </w:p>
    <w:p w14:paraId="38807A57" w14:textId="77777777" w:rsidR="00231765" w:rsidRDefault="00231765" w:rsidP="00231765">
      <w:r>
        <w:t xml:space="preserve">The deductive research method is applied because the research is based on the previous theories about chatbot interaction and consumer decision-making. Some of these important constructs include trust, responsiveness, and </w:t>
      </w:r>
      <w:proofErr w:type="spellStart"/>
      <w:r>
        <w:t>personalisation</w:t>
      </w:r>
      <w:proofErr w:type="spellEnd"/>
      <w:r>
        <w:t xml:space="preserve"> which are based on existing literature and are </w:t>
      </w:r>
      <w:proofErr w:type="spellStart"/>
      <w:r>
        <w:t>analysed</w:t>
      </w:r>
      <w:proofErr w:type="spellEnd"/>
      <w:r>
        <w:t xml:space="preserve"> in order to understand their effect on purchase intention (</w:t>
      </w:r>
      <w:proofErr w:type="spellStart"/>
      <w:r>
        <w:t>Pirzado</w:t>
      </w:r>
      <w:proofErr w:type="spellEnd"/>
      <w:r>
        <w:t xml:space="preserve"> et al., 2025; Pham </w:t>
      </w:r>
      <w:proofErr w:type="spellStart"/>
      <w:r>
        <w:t>Thi</w:t>
      </w:r>
      <w:proofErr w:type="spellEnd"/>
      <w:r>
        <w:t xml:space="preserve"> and Duong, 2025). This method enables secondary data to be used in testing the theories.</w:t>
      </w:r>
    </w:p>
    <w:p w14:paraId="33E22557" w14:textId="77777777" w:rsidR="00231765" w:rsidRDefault="00231765" w:rsidP="00231765">
      <w:pPr>
        <w:pStyle w:val="Heading2"/>
      </w:pPr>
      <w:bookmarkStart w:id="16" w:name="_Toc224839728"/>
      <w:r>
        <w:t>Research Strategy</w:t>
      </w:r>
      <w:bookmarkEnd w:id="16"/>
    </w:p>
    <w:p w14:paraId="05BF3AE6" w14:textId="77777777" w:rsidR="00231765" w:rsidRDefault="00231765" w:rsidP="00231765">
      <w:r>
        <w:t>The study will be based on the secondary research strategy, which implies a systematic review of the literature, academic and industrial. The approach allows to gain an in-depth insight into the use of chatbots in various settings, such as e-commerce and retail (Mudaliar et al., 2025). It is also able to compare several studies conducted with a view of establishing constant findings.</w:t>
      </w:r>
    </w:p>
    <w:p w14:paraId="14433730" w14:textId="77777777" w:rsidR="00231765" w:rsidRDefault="00231765" w:rsidP="00231765">
      <w:pPr>
        <w:pStyle w:val="Heading2"/>
      </w:pPr>
      <w:bookmarkStart w:id="17" w:name="_Toc224839729"/>
      <w:r>
        <w:t>Data Collection Methods</w:t>
      </w:r>
      <w:bookmarkEnd w:id="17"/>
    </w:p>
    <w:p w14:paraId="71A8F7AA" w14:textId="77777777" w:rsidR="00231765" w:rsidRDefault="00231765" w:rsidP="00231765">
      <w:r>
        <w:t xml:space="preserve">Peer-reviewed journal articles, conference papers, and industry reports are used to collect the data. Examples of databases used are Google Scholar and ScienceDirect. Relevance is ensured by recent studies, especially those that aim at studying the use of chatbots and communication with consumers (Myin and </w:t>
      </w:r>
      <w:proofErr w:type="spellStart"/>
      <w:r>
        <w:t>Watchravesringkan</w:t>
      </w:r>
      <w:proofErr w:type="spellEnd"/>
      <w:r>
        <w:t>, 2024; Roemer et al., 2026).</w:t>
      </w:r>
    </w:p>
    <w:p w14:paraId="7A321CAE" w14:textId="77777777" w:rsidR="00231765" w:rsidRDefault="00231765" w:rsidP="00231765">
      <w:pPr>
        <w:pStyle w:val="Heading2"/>
      </w:pPr>
      <w:bookmarkStart w:id="18" w:name="_Toc224839730"/>
      <w:r>
        <w:t>Data Analysis Technique</w:t>
      </w:r>
      <w:bookmarkEnd w:id="18"/>
    </w:p>
    <w:p w14:paraId="6F833D03" w14:textId="77777777" w:rsidR="00231765" w:rsidRDefault="00231765" w:rsidP="00231765">
      <w:r>
        <w:t>The research uses thematic analysis to define patterns and relationships of recurring themes in the literature. Several themes, including responsiveness, communication strategies of chatbots, and user experience are examined to learn how they influence the purchase intention (Meng et al., 2025). Such a method gives the opportunity to synthesize various findings in an orderly manner.</w:t>
      </w:r>
    </w:p>
    <w:p w14:paraId="18C89B65" w14:textId="77777777" w:rsidR="00231765" w:rsidRDefault="00231765" w:rsidP="00231765">
      <w:pPr>
        <w:pStyle w:val="Heading2"/>
      </w:pPr>
      <w:bookmarkStart w:id="19" w:name="_Toc224839731"/>
      <w:r>
        <w:t>Research Ethics</w:t>
      </w:r>
      <w:bookmarkEnd w:id="19"/>
    </w:p>
    <w:p w14:paraId="62FE3C8B" w14:textId="77777777" w:rsidR="0018549A" w:rsidRDefault="00231765" w:rsidP="00231765">
      <w:pPr>
        <w:rPr>
          <w:rFonts w:eastAsiaTheme="majorEastAsia" w:cstheme="majorBidi"/>
          <w:color w:val="002060"/>
          <w:sz w:val="32"/>
          <w:szCs w:val="32"/>
        </w:rPr>
      </w:pPr>
      <w:r>
        <w:t>The ethical risk associated with this research is low due to the fact that only secondary data is used. No personal information is gathered and all references are duly referenced to ensure academic honesty. The ethical issues like transparency and accuracy are strictly observed.</w:t>
      </w:r>
      <w:r w:rsidR="0018549A">
        <w:br w:type="page"/>
      </w:r>
    </w:p>
    <w:p w14:paraId="4E658BF1" w14:textId="77777777" w:rsidR="00341011" w:rsidRDefault="0018549A" w:rsidP="0018549A">
      <w:pPr>
        <w:pStyle w:val="Heading1"/>
      </w:pPr>
      <w:bookmarkStart w:id="20" w:name="_Toc224839732"/>
      <w:r>
        <w:lastRenderedPageBreak/>
        <w:t>Expected Findings</w:t>
      </w:r>
      <w:bookmarkEnd w:id="20"/>
      <w:r>
        <w:t xml:space="preserve"> </w:t>
      </w:r>
    </w:p>
    <w:p w14:paraId="28B68886" w14:textId="77777777" w:rsidR="00341011" w:rsidRDefault="00341011" w:rsidP="00341011">
      <w:r>
        <w:t xml:space="preserve">This research is likely to prove that artificial intelligence chatbots are important determinants of consumer purchase intention and decision-making. Chatbot attributes like personalization, responsiveness, as well as the anthropomorphic design are expected to have a positive influence on consumer engagement and purchasing </w:t>
      </w:r>
      <w:proofErr w:type="spellStart"/>
      <w:r>
        <w:t>behaviour</w:t>
      </w:r>
      <w:proofErr w:type="spellEnd"/>
      <w:r>
        <w:t>. One-on-one communication is likely to enhance the perceived relevance and foster a buying choice (Guo and</w:t>
      </w:r>
      <w:r w:rsidR="0018549A">
        <w:t xml:space="preserve"> Cai, 2024).</w:t>
      </w:r>
    </w:p>
    <w:p w14:paraId="7DA04CB3" w14:textId="77777777" w:rsidR="00341011" w:rsidRDefault="00341011" w:rsidP="00341011">
      <w:r>
        <w:t xml:space="preserve">The responsiveness is likely to enhance the customer satisfaction because responders will respond timely and correctly hence the user experience will be better (Meng et al., 2025). The importance of trust is also to be expected in the </w:t>
      </w:r>
      <w:proofErr w:type="spellStart"/>
      <w:r>
        <w:t>centre</w:t>
      </w:r>
      <w:proofErr w:type="spellEnd"/>
      <w:r>
        <w:t xml:space="preserve"> stage since consumers will feel more likely to use chatbot suggestions once they are convinced that the system is</w:t>
      </w:r>
      <w:r w:rsidR="0018549A">
        <w:t xml:space="preserve"> trustworthy (Li et al., 2025).</w:t>
      </w:r>
    </w:p>
    <w:p w14:paraId="09AB6EEF" w14:textId="77777777" w:rsidR="00341011" w:rsidRDefault="00341011" w:rsidP="00341011">
      <w:r>
        <w:t xml:space="preserve">Nevertheless, one of the possible outcomes of the findings is the risk of decreased trust when the consumer knows they are dealing with AI systems (Luo et al., 2019). Privacy issues can also affect consumer attitudes and mediate the purchasing </w:t>
      </w:r>
      <w:proofErr w:type="spellStart"/>
      <w:r>
        <w:t>be</w:t>
      </w:r>
      <w:r w:rsidR="0018549A">
        <w:t>haviour</w:t>
      </w:r>
      <w:proofErr w:type="spellEnd"/>
      <w:r w:rsidR="0018549A">
        <w:t xml:space="preserve"> (</w:t>
      </w:r>
      <w:proofErr w:type="spellStart"/>
      <w:r w:rsidR="0018549A">
        <w:t>Pirzado</w:t>
      </w:r>
      <w:proofErr w:type="spellEnd"/>
      <w:r w:rsidR="0018549A">
        <w:t xml:space="preserve"> et al., 2025).</w:t>
      </w:r>
    </w:p>
    <w:p w14:paraId="10CB7CB3" w14:textId="77777777" w:rsidR="00341011" w:rsidRDefault="00341011" w:rsidP="00341011">
      <w:r>
        <w:t>On the whole, the research should support the idea that customer satisfaction is the mediator between chatbot interaction and purchase intention, which is why it is essential to provide the customers with high-quality chatbots experiences (Khandelwal et al., 2025).</w:t>
      </w:r>
    </w:p>
    <w:p w14:paraId="697BA981" w14:textId="77777777" w:rsidR="0018549A" w:rsidRDefault="0018549A">
      <w:pPr>
        <w:spacing w:line="259" w:lineRule="auto"/>
        <w:jc w:val="left"/>
        <w:rPr>
          <w:rFonts w:eastAsiaTheme="majorEastAsia" w:cstheme="majorBidi"/>
          <w:b/>
          <w:color w:val="002060"/>
          <w:sz w:val="32"/>
          <w:szCs w:val="32"/>
        </w:rPr>
      </w:pPr>
      <w:r>
        <w:br w:type="page"/>
      </w:r>
    </w:p>
    <w:p w14:paraId="4822A8D5" w14:textId="77777777" w:rsidR="00341011" w:rsidRDefault="00341011" w:rsidP="00341011">
      <w:pPr>
        <w:pStyle w:val="Heading1"/>
      </w:pPr>
      <w:bookmarkStart w:id="21" w:name="_Toc224839733"/>
      <w:r>
        <w:lastRenderedPageBreak/>
        <w:t>Limitations</w:t>
      </w:r>
      <w:bookmarkEnd w:id="21"/>
      <w:r>
        <w:t xml:space="preserve"> </w:t>
      </w:r>
    </w:p>
    <w:p w14:paraId="74B3CD97" w14:textId="77777777" w:rsidR="00341011" w:rsidRDefault="00341011" w:rsidP="00341011">
      <w:r>
        <w:t>The research has a number of limitations because it makes use of secondary data. Among them is lack of primary data that makes them unable to capture real-time consumer views. Rather, the research relies on the prior studies that might be different in situational and methodological terms.</w:t>
      </w:r>
    </w:p>
    <w:p w14:paraId="30E30E5F" w14:textId="77777777" w:rsidR="00341011" w:rsidRDefault="00341011" w:rsidP="00341011">
      <w:r>
        <w:t>The other weakness is that there can be a difference in the quality and reliability of sources. Though the work shall be done to choose credible and recent research, there might be some data which is not up to date or may not apply directly to the present market conditions</w:t>
      </w:r>
      <w:r w:rsidR="0018549A">
        <w:t xml:space="preserve"> (</w:t>
      </w:r>
      <w:proofErr w:type="spellStart"/>
      <w:r w:rsidR="0018549A">
        <w:t>Pirzado</w:t>
      </w:r>
      <w:proofErr w:type="spellEnd"/>
      <w:r w:rsidR="0018549A">
        <w:t xml:space="preserve"> et al., 2025)</w:t>
      </w:r>
      <w:r>
        <w:t>.</w:t>
      </w:r>
    </w:p>
    <w:p w14:paraId="11AB1760" w14:textId="77777777" w:rsidR="00341011" w:rsidRDefault="00341011" w:rsidP="00341011">
      <w:r>
        <w:t>There might also be restricted access to some academic data bases which may limit the literature review. Also, secondary data is under the threat of bias, because results can be based on the views of initial authors.</w:t>
      </w:r>
      <w:r w:rsidR="00231765">
        <w:t xml:space="preserve"> </w:t>
      </w:r>
      <w:r>
        <w:t xml:space="preserve">Irrespective of these weaknesses, the research should be beneficial as it will </w:t>
      </w:r>
      <w:proofErr w:type="spellStart"/>
      <w:r>
        <w:t>summarise</w:t>
      </w:r>
      <w:proofErr w:type="spellEnd"/>
      <w:r>
        <w:t xml:space="preserve"> a broad spectrum of research.</w:t>
      </w:r>
    </w:p>
    <w:p w14:paraId="6BAC6E93" w14:textId="77777777" w:rsidR="0018549A" w:rsidRDefault="0018549A">
      <w:pPr>
        <w:spacing w:line="259" w:lineRule="auto"/>
        <w:jc w:val="left"/>
        <w:rPr>
          <w:rFonts w:eastAsiaTheme="majorEastAsia" w:cstheme="majorBidi"/>
          <w:b/>
          <w:color w:val="002060"/>
          <w:sz w:val="32"/>
          <w:szCs w:val="32"/>
        </w:rPr>
      </w:pPr>
      <w:r>
        <w:br w:type="page"/>
      </w:r>
    </w:p>
    <w:p w14:paraId="511B0027" w14:textId="77777777" w:rsidR="00341011" w:rsidRDefault="00341011" w:rsidP="00341011">
      <w:pPr>
        <w:pStyle w:val="Heading1"/>
      </w:pPr>
      <w:bookmarkStart w:id="22" w:name="_Toc224839734"/>
      <w:r>
        <w:lastRenderedPageBreak/>
        <w:t>Timeframe</w:t>
      </w:r>
      <w:bookmarkEnd w:id="22"/>
    </w:p>
    <w:p w14:paraId="13E1B0A9" w14:textId="77777777" w:rsidR="00341011" w:rsidRDefault="00341011" w:rsidP="00341011">
      <w:r>
        <w:t xml:space="preserve">The study will be carried out in a </w:t>
      </w:r>
      <w:proofErr w:type="spellStart"/>
      <w:r>
        <w:t>systematictime</w:t>
      </w:r>
      <w:proofErr w:type="spellEnd"/>
      <w:r>
        <w:t xml:space="preserve"> frame. The first step will be the selection of the topic and a preliminary research. This will be followed by a comprehensive literature review to determine the available sources.</w:t>
      </w:r>
      <w:r w:rsidR="0018549A">
        <w:t xml:space="preserve"> </w:t>
      </w:r>
      <w:r>
        <w:t>The second step will be concentrated on the gathering of information in the secondary sources and classification of material. Thematic analysis will then be used to analyze the data.</w:t>
      </w:r>
      <w:r w:rsidR="0018549A">
        <w:t xml:space="preserve"> </w:t>
      </w:r>
      <w:r>
        <w:t>The dissertation will then be composed, edited and revised. The last step will involve proofreading, formatting and submitting.</w:t>
      </w:r>
      <w:r w:rsidR="0018549A">
        <w:t xml:space="preserve"> </w:t>
      </w:r>
      <w:r>
        <w:t>All the phases will go hand-in-hand to be planned to meet the due time but leave the flexibility of any unidentified delay.</w:t>
      </w:r>
    </w:p>
    <w:tbl>
      <w:tblPr>
        <w:tblStyle w:val="TableGrid"/>
        <w:tblW w:w="9630" w:type="dxa"/>
        <w:tblInd w:w="-275" w:type="dxa"/>
        <w:tblLook w:val="04A0" w:firstRow="1" w:lastRow="0" w:firstColumn="1" w:lastColumn="0" w:noHBand="0" w:noVBand="1"/>
      </w:tblPr>
      <w:tblGrid>
        <w:gridCol w:w="1470"/>
        <w:gridCol w:w="1005"/>
        <w:gridCol w:w="1004"/>
        <w:gridCol w:w="1004"/>
        <w:gridCol w:w="1004"/>
        <w:gridCol w:w="1004"/>
        <w:gridCol w:w="1004"/>
        <w:gridCol w:w="1004"/>
        <w:gridCol w:w="1131"/>
      </w:tblGrid>
      <w:tr w:rsidR="0018549A" w:rsidRPr="0018549A" w14:paraId="210D41C0" w14:textId="77777777" w:rsidTr="00B04E21">
        <w:tc>
          <w:tcPr>
            <w:tcW w:w="750" w:type="dxa"/>
            <w:hideMark/>
          </w:tcPr>
          <w:p w14:paraId="54430ABA" w14:textId="77777777" w:rsidR="0018549A" w:rsidRPr="0018549A" w:rsidRDefault="0018549A" w:rsidP="0018549A">
            <w:pPr>
              <w:jc w:val="center"/>
              <w:rPr>
                <w:rFonts w:eastAsia="Times New Roman" w:cs="Times New Roman"/>
                <w:b/>
                <w:bCs/>
                <w:szCs w:val="24"/>
              </w:rPr>
            </w:pPr>
            <w:r w:rsidRPr="0018549A">
              <w:rPr>
                <w:rFonts w:eastAsia="Times New Roman" w:cs="Times New Roman"/>
                <w:b/>
                <w:bCs/>
                <w:szCs w:val="24"/>
              </w:rPr>
              <w:t>Task / Activity</w:t>
            </w:r>
          </w:p>
        </w:tc>
        <w:tc>
          <w:tcPr>
            <w:tcW w:w="0" w:type="auto"/>
            <w:hideMark/>
          </w:tcPr>
          <w:p w14:paraId="2AFF586A" w14:textId="77777777" w:rsidR="0018549A" w:rsidRPr="0018549A" w:rsidRDefault="0018549A" w:rsidP="0018549A">
            <w:pPr>
              <w:jc w:val="center"/>
              <w:rPr>
                <w:rFonts w:eastAsia="Times New Roman" w:cs="Times New Roman"/>
                <w:b/>
                <w:bCs/>
                <w:szCs w:val="24"/>
              </w:rPr>
            </w:pPr>
            <w:r w:rsidRPr="0018549A">
              <w:rPr>
                <w:rFonts w:eastAsia="Times New Roman" w:cs="Times New Roman"/>
                <w:b/>
                <w:bCs/>
                <w:szCs w:val="24"/>
              </w:rPr>
              <w:t>Week 1</w:t>
            </w:r>
          </w:p>
        </w:tc>
        <w:tc>
          <w:tcPr>
            <w:tcW w:w="0" w:type="auto"/>
            <w:hideMark/>
          </w:tcPr>
          <w:p w14:paraId="20EFA1FE" w14:textId="77777777" w:rsidR="0018549A" w:rsidRPr="0018549A" w:rsidRDefault="0018549A" w:rsidP="0018549A">
            <w:pPr>
              <w:jc w:val="center"/>
              <w:rPr>
                <w:rFonts w:eastAsia="Times New Roman" w:cs="Times New Roman"/>
                <w:b/>
                <w:bCs/>
                <w:szCs w:val="24"/>
              </w:rPr>
            </w:pPr>
            <w:r w:rsidRPr="0018549A">
              <w:rPr>
                <w:rFonts w:eastAsia="Times New Roman" w:cs="Times New Roman"/>
                <w:b/>
                <w:bCs/>
                <w:szCs w:val="24"/>
              </w:rPr>
              <w:t>Week 2</w:t>
            </w:r>
          </w:p>
        </w:tc>
        <w:tc>
          <w:tcPr>
            <w:tcW w:w="0" w:type="auto"/>
            <w:hideMark/>
          </w:tcPr>
          <w:p w14:paraId="24264BB1" w14:textId="77777777" w:rsidR="0018549A" w:rsidRPr="0018549A" w:rsidRDefault="0018549A" w:rsidP="0018549A">
            <w:pPr>
              <w:jc w:val="center"/>
              <w:rPr>
                <w:rFonts w:eastAsia="Times New Roman" w:cs="Times New Roman"/>
                <w:b/>
                <w:bCs/>
                <w:szCs w:val="24"/>
              </w:rPr>
            </w:pPr>
            <w:r w:rsidRPr="0018549A">
              <w:rPr>
                <w:rFonts w:eastAsia="Times New Roman" w:cs="Times New Roman"/>
                <w:b/>
                <w:bCs/>
                <w:szCs w:val="24"/>
              </w:rPr>
              <w:t>Week 3</w:t>
            </w:r>
          </w:p>
        </w:tc>
        <w:tc>
          <w:tcPr>
            <w:tcW w:w="0" w:type="auto"/>
            <w:hideMark/>
          </w:tcPr>
          <w:p w14:paraId="6C32848A" w14:textId="77777777" w:rsidR="0018549A" w:rsidRPr="0018549A" w:rsidRDefault="0018549A" w:rsidP="0018549A">
            <w:pPr>
              <w:jc w:val="center"/>
              <w:rPr>
                <w:rFonts w:eastAsia="Times New Roman" w:cs="Times New Roman"/>
                <w:b/>
                <w:bCs/>
                <w:szCs w:val="24"/>
              </w:rPr>
            </w:pPr>
            <w:r w:rsidRPr="0018549A">
              <w:rPr>
                <w:rFonts w:eastAsia="Times New Roman" w:cs="Times New Roman"/>
                <w:b/>
                <w:bCs/>
                <w:szCs w:val="24"/>
              </w:rPr>
              <w:t>Week 4</w:t>
            </w:r>
          </w:p>
        </w:tc>
        <w:tc>
          <w:tcPr>
            <w:tcW w:w="0" w:type="auto"/>
            <w:hideMark/>
          </w:tcPr>
          <w:p w14:paraId="691387A9" w14:textId="77777777" w:rsidR="0018549A" w:rsidRPr="0018549A" w:rsidRDefault="0018549A" w:rsidP="0018549A">
            <w:pPr>
              <w:jc w:val="center"/>
              <w:rPr>
                <w:rFonts w:eastAsia="Times New Roman" w:cs="Times New Roman"/>
                <w:b/>
                <w:bCs/>
                <w:szCs w:val="24"/>
              </w:rPr>
            </w:pPr>
            <w:r w:rsidRPr="0018549A">
              <w:rPr>
                <w:rFonts w:eastAsia="Times New Roman" w:cs="Times New Roman"/>
                <w:b/>
                <w:bCs/>
                <w:szCs w:val="24"/>
              </w:rPr>
              <w:t>Week 5</w:t>
            </w:r>
          </w:p>
        </w:tc>
        <w:tc>
          <w:tcPr>
            <w:tcW w:w="0" w:type="auto"/>
            <w:hideMark/>
          </w:tcPr>
          <w:p w14:paraId="2D483D08" w14:textId="77777777" w:rsidR="0018549A" w:rsidRPr="0018549A" w:rsidRDefault="0018549A" w:rsidP="0018549A">
            <w:pPr>
              <w:jc w:val="center"/>
              <w:rPr>
                <w:rFonts w:eastAsia="Times New Roman" w:cs="Times New Roman"/>
                <w:b/>
                <w:bCs/>
                <w:szCs w:val="24"/>
              </w:rPr>
            </w:pPr>
            <w:r w:rsidRPr="0018549A">
              <w:rPr>
                <w:rFonts w:eastAsia="Times New Roman" w:cs="Times New Roman"/>
                <w:b/>
                <w:bCs/>
                <w:szCs w:val="24"/>
              </w:rPr>
              <w:t>Week 6</w:t>
            </w:r>
          </w:p>
        </w:tc>
        <w:tc>
          <w:tcPr>
            <w:tcW w:w="0" w:type="auto"/>
            <w:hideMark/>
          </w:tcPr>
          <w:p w14:paraId="475A1F31" w14:textId="77777777" w:rsidR="0018549A" w:rsidRPr="0018549A" w:rsidRDefault="0018549A" w:rsidP="0018549A">
            <w:pPr>
              <w:jc w:val="center"/>
              <w:rPr>
                <w:rFonts w:eastAsia="Times New Roman" w:cs="Times New Roman"/>
                <w:b/>
                <w:bCs/>
                <w:szCs w:val="24"/>
              </w:rPr>
            </w:pPr>
            <w:r w:rsidRPr="0018549A">
              <w:rPr>
                <w:rFonts w:eastAsia="Times New Roman" w:cs="Times New Roman"/>
                <w:b/>
                <w:bCs/>
                <w:szCs w:val="24"/>
              </w:rPr>
              <w:t>Week 7</w:t>
            </w:r>
          </w:p>
        </w:tc>
        <w:tc>
          <w:tcPr>
            <w:tcW w:w="1131" w:type="dxa"/>
            <w:hideMark/>
          </w:tcPr>
          <w:p w14:paraId="676B78FC" w14:textId="77777777" w:rsidR="0018549A" w:rsidRPr="0018549A" w:rsidRDefault="0018549A" w:rsidP="0018549A">
            <w:pPr>
              <w:jc w:val="center"/>
              <w:rPr>
                <w:rFonts w:eastAsia="Times New Roman" w:cs="Times New Roman"/>
                <w:b/>
                <w:bCs/>
                <w:szCs w:val="24"/>
              </w:rPr>
            </w:pPr>
            <w:r w:rsidRPr="0018549A">
              <w:rPr>
                <w:rFonts w:eastAsia="Times New Roman" w:cs="Times New Roman"/>
                <w:b/>
                <w:bCs/>
                <w:szCs w:val="24"/>
              </w:rPr>
              <w:t>Week 8</w:t>
            </w:r>
          </w:p>
        </w:tc>
      </w:tr>
      <w:tr w:rsidR="0018549A" w:rsidRPr="0018549A" w14:paraId="309B8775" w14:textId="77777777" w:rsidTr="00B04E21">
        <w:tc>
          <w:tcPr>
            <w:tcW w:w="750" w:type="dxa"/>
            <w:hideMark/>
          </w:tcPr>
          <w:p w14:paraId="14A0334D" w14:textId="77777777" w:rsidR="0018549A" w:rsidRPr="0018549A" w:rsidRDefault="0018549A" w:rsidP="0018549A">
            <w:pPr>
              <w:jc w:val="left"/>
              <w:rPr>
                <w:rFonts w:eastAsia="Times New Roman" w:cs="Times New Roman"/>
                <w:szCs w:val="24"/>
              </w:rPr>
            </w:pPr>
            <w:r w:rsidRPr="0018549A">
              <w:rPr>
                <w:rFonts w:eastAsia="Times New Roman" w:cs="Times New Roman"/>
                <w:szCs w:val="24"/>
              </w:rPr>
              <w:t>Topic Selection &amp; Proposal Approval</w:t>
            </w:r>
          </w:p>
        </w:tc>
        <w:tc>
          <w:tcPr>
            <w:tcW w:w="0" w:type="auto"/>
            <w:shd w:val="clear" w:color="auto" w:fill="D5DCE4" w:themeFill="text2" w:themeFillTint="33"/>
            <w:hideMark/>
          </w:tcPr>
          <w:p w14:paraId="60DCCE90" w14:textId="77777777" w:rsidR="0018549A" w:rsidRPr="0018549A" w:rsidRDefault="0018549A" w:rsidP="0018549A">
            <w:pPr>
              <w:jc w:val="left"/>
              <w:rPr>
                <w:rFonts w:eastAsia="Times New Roman" w:cs="Times New Roman"/>
                <w:szCs w:val="24"/>
              </w:rPr>
            </w:pPr>
          </w:p>
        </w:tc>
        <w:tc>
          <w:tcPr>
            <w:tcW w:w="0" w:type="auto"/>
            <w:shd w:val="clear" w:color="auto" w:fill="FFFFFF" w:themeFill="background1"/>
            <w:hideMark/>
          </w:tcPr>
          <w:p w14:paraId="11ED4FFE" w14:textId="77777777" w:rsidR="0018549A" w:rsidRPr="0018549A" w:rsidRDefault="0018549A" w:rsidP="0018549A">
            <w:pPr>
              <w:jc w:val="left"/>
              <w:rPr>
                <w:rFonts w:eastAsia="Times New Roman" w:cs="Times New Roman"/>
                <w:szCs w:val="24"/>
              </w:rPr>
            </w:pPr>
          </w:p>
        </w:tc>
        <w:tc>
          <w:tcPr>
            <w:tcW w:w="0" w:type="auto"/>
            <w:hideMark/>
          </w:tcPr>
          <w:p w14:paraId="58228968" w14:textId="77777777" w:rsidR="0018549A" w:rsidRPr="0018549A" w:rsidRDefault="0018549A" w:rsidP="0018549A">
            <w:pPr>
              <w:jc w:val="left"/>
              <w:rPr>
                <w:rFonts w:eastAsia="Times New Roman" w:cs="Times New Roman"/>
                <w:sz w:val="20"/>
                <w:szCs w:val="20"/>
              </w:rPr>
            </w:pPr>
          </w:p>
        </w:tc>
        <w:tc>
          <w:tcPr>
            <w:tcW w:w="0" w:type="auto"/>
            <w:hideMark/>
          </w:tcPr>
          <w:p w14:paraId="3FFE3538" w14:textId="77777777" w:rsidR="0018549A" w:rsidRPr="0018549A" w:rsidRDefault="0018549A" w:rsidP="0018549A">
            <w:pPr>
              <w:jc w:val="left"/>
              <w:rPr>
                <w:rFonts w:eastAsia="Times New Roman" w:cs="Times New Roman"/>
                <w:sz w:val="20"/>
                <w:szCs w:val="20"/>
              </w:rPr>
            </w:pPr>
          </w:p>
        </w:tc>
        <w:tc>
          <w:tcPr>
            <w:tcW w:w="0" w:type="auto"/>
            <w:hideMark/>
          </w:tcPr>
          <w:p w14:paraId="164C8867" w14:textId="77777777" w:rsidR="0018549A" w:rsidRPr="0018549A" w:rsidRDefault="0018549A" w:rsidP="0018549A">
            <w:pPr>
              <w:jc w:val="left"/>
              <w:rPr>
                <w:rFonts w:eastAsia="Times New Roman" w:cs="Times New Roman"/>
                <w:sz w:val="20"/>
                <w:szCs w:val="20"/>
              </w:rPr>
            </w:pPr>
          </w:p>
        </w:tc>
        <w:tc>
          <w:tcPr>
            <w:tcW w:w="0" w:type="auto"/>
            <w:hideMark/>
          </w:tcPr>
          <w:p w14:paraId="11198FD8" w14:textId="77777777" w:rsidR="0018549A" w:rsidRPr="0018549A" w:rsidRDefault="0018549A" w:rsidP="0018549A">
            <w:pPr>
              <w:jc w:val="left"/>
              <w:rPr>
                <w:rFonts w:eastAsia="Times New Roman" w:cs="Times New Roman"/>
                <w:sz w:val="20"/>
                <w:szCs w:val="20"/>
              </w:rPr>
            </w:pPr>
          </w:p>
        </w:tc>
        <w:tc>
          <w:tcPr>
            <w:tcW w:w="0" w:type="auto"/>
            <w:hideMark/>
          </w:tcPr>
          <w:p w14:paraId="1CAFFC55" w14:textId="77777777" w:rsidR="0018549A" w:rsidRPr="0018549A" w:rsidRDefault="0018549A" w:rsidP="0018549A">
            <w:pPr>
              <w:jc w:val="left"/>
              <w:rPr>
                <w:rFonts w:eastAsia="Times New Roman" w:cs="Times New Roman"/>
                <w:sz w:val="20"/>
                <w:szCs w:val="20"/>
              </w:rPr>
            </w:pPr>
          </w:p>
        </w:tc>
        <w:tc>
          <w:tcPr>
            <w:tcW w:w="1131" w:type="dxa"/>
            <w:hideMark/>
          </w:tcPr>
          <w:p w14:paraId="266FF876" w14:textId="77777777" w:rsidR="0018549A" w:rsidRPr="0018549A" w:rsidRDefault="0018549A" w:rsidP="0018549A">
            <w:pPr>
              <w:jc w:val="left"/>
              <w:rPr>
                <w:rFonts w:eastAsia="Times New Roman" w:cs="Times New Roman"/>
                <w:sz w:val="20"/>
                <w:szCs w:val="20"/>
              </w:rPr>
            </w:pPr>
          </w:p>
        </w:tc>
      </w:tr>
      <w:tr w:rsidR="0018549A" w:rsidRPr="0018549A" w14:paraId="4AB05ED1" w14:textId="77777777" w:rsidTr="00B04E21">
        <w:tc>
          <w:tcPr>
            <w:tcW w:w="750" w:type="dxa"/>
            <w:hideMark/>
          </w:tcPr>
          <w:p w14:paraId="59A85D02" w14:textId="77777777" w:rsidR="0018549A" w:rsidRPr="0018549A" w:rsidRDefault="0018549A" w:rsidP="0018549A">
            <w:pPr>
              <w:jc w:val="left"/>
              <w:rPr>
                <w:rFonts w:eastAsia="Times New Roman" w:cs="Times New Roman"/>
                <w:szCs w:val="24"/>
              </w:rPr>
            </w:pPr>
            <w:r w:rsidRPr="0018549A">
              <w:rPr>
                <w:rFonts w:eastAsia="Times New Roman" w:cs="Times New Roman"/>
                <w:szCs w:val="24"/>
              </w:rPr>
              <w:t>Initial Research &amp; Reading</w:t>
            </w:r>
          </w:p>
        </w:tc>
        <w:tc>
          <w:tcPr>
            <w:tcW w:w="0" w:type="auto"/>
            <w:shd w:val="clear" w:color="auto" w:fill="FFF2CC" w:themeFill="accent4" w:themeFillTint="33"/>
            <w:hideMark/>
          </w:tcPr>
          <w:p w14:paraId="2B04F6D6" w14:textId="77777777" w:rsidR="0018549A" w:rsidRPr="0018549A" w:rsidRDefault="0018549A" w:rsidP="0018549A">
            <w:pPr>
              <w:jc w:val="left"/>
              <w:rPr>
                <w:rFonts w:eastAsia="Times New Roman" w:cs="Times New Roman"/>
                <w:szCs w:val="24"/>
              </w:rPr>
            </w:pPr>
          </w:p>
        </w:tc>
        <w:tc>
          <w:tcPr>
            <w:tcW w:w="0" w:type="auto"/>
            <w:shd w:val="clear" w:color="auto" w:fill="FFF2CC" w:themeFill="accent4" w:themeFillTint="33"/>
            <w:hideMark/>
          </w:tcPr>
          <w:p w14:paraId="787E32CD" w14:textId="77777777" w:rsidR="0018549A" w:rsidRPr="0018549A" w:rsidRDefault="0018549A" w:rsidP="0018549A">
            <w:pPr>
              <w:jc w:val="left"/>
              <w:rPr>
                <w:rFonts w:eastAsia="Times New Roman" w:cs="Times New Roman"/>
                <w:szCs w:val="24"/>
              </w:rPr>
            </w:pPr>
          </w:p>
        </w:tc>
        <w:tc>
          <w:tcPr>
            <w:tcW w:w="0" w:type="auto"/>
            <w:hideMark/>
          </w:tcPr>
          <w:p w14:paraId="1C6FD21E" w14:textId="77777777" w:rsidR="0018549A" w:rsidRPr="0018549A" w:rsidRDefault="0018549A" w:rsidP="0018549A">
            <w:pPr>
              <w:jc w:val="left"/>
              <w:rPr>
                <w:rFonts w:eastAsia="Times New Roman" w:cs="Times New Roman"/>
                <w:szCs w:val="24"/>
              </w:rPr>
            </w:pPr>
          </w:p>
        </w:tc>
        <w:tc>
          <w:tcPr>
            <w:tcW w:w="0" w:type="auto"/>
            <w:hideMark/>
          </w:tcPr>
          <w:p w14:paraId="08DC9541" w14:textId="77777777" w:rsidR="0018549A" w:rsidRPr="0018549A" w:rsidRDefault="0018549A" w:rsidP="0018549A">
            <w:pPr>
              <w:jc w:val="left"/>
              <w:rPr>
                <w:rFonts w:eastAsia="Times New Roman" w:cs="Times New Roman"/>
                <w:sz w:val="20"/>
                <w:szCs w:val="20"/>
              </w:rPr>
            </w:pPr>
          </w:p>
        </w:tc>
        <w:tc>
          <w:tcPr>
            <w:tcW w:w="0" w:type="auto"/>
            <w:hideMark/>
          </w:tcPr>
          <w:p w14:paraId="1156959D" w14:textId="77777777" w:rsidR="0018549A" w:rsidRPr="0018549A" w:rsidRDefault="0018549A" w:rsidP="0018549A">
            <w:pPr>
              <w:jc w:val="left"/>
              <w:rPr>
                <w:rFonts w:eastAsia="Times New Roman" w:cs="Times New Roman"/>
                <w:sz w:val="20"/>
                <w:szCs w:val="20"/>
              </w:rPr>
            </w:pPr>
          </w:p>
        </w:tc>
        <w:tc>
          <w:tcPr>
            <w:tcW w:w="0" w:type="auto"/>
            <w:hideMark/>
          </w:tcPr>
          <w:p w14:paraId="41B667F3" w14:textId="77777777" w:rsidR="0018549A" w:rsidRPr="0018549A" w:rsidRDefault="0018549A" w:rsidP="0018549A">
            <w:pPr>
              <w:jc w:val="left"/>
              <w:rPr>
                <w:rFonts w:eastAsia="Times New Roman" w:cs="Times New Roman"/>
                <w:sz w:val="20"/>
                <w:szCs w:val="20"/>
              </w:rPr>
            </w:pPr>
          </w:p>
        </w:tc>
        <w:tc>
          <w:tcPr>
            <w:tcW w:w="0" w:type="auto"/>
            <w:hideMark/>
          </w:tcPr>
          <w:p w14:paraId="0DBEACCC" w14:textId="77777777" w:rsidR="0018549A" w:rsidRPr="0018549A" w:rsidRDefault="0018549A" w:rsidP="0018549A">
            <w:pPr>
              <w:jc w:val="left"/>
              <w:rPr>
                <w:rFonts w:eastAsia="Times New Roman" w:cs="Times New Roman"/>
                <w:sz w:val="20"/>
                <w:szCs w:val="20"/>
              </w:rPr>
            </w:pPr>
          </w:p>
        </w:tc>
        <w:tc>
          <w:tcPr>
            <w:tcW w:w="1131" w:type="dxa"/>
            <w:hideMark/>
          </w:tcPr>
          <w:p w14:paraId="66F7C794" w14:textId="77777777" w:rsidR="0018549A" w:rsidRPr="0018549A" w:rsidRDefault="0018549A" w:rsidP="0018549A">
            <w:pPr>
              <w:jc w:val="left"/>
              <w:rPr>
                <w:rFonts w:eastAsia="Times New Roman" w:cs="Times New Roman"/>
                <w:sz w:val="20"/>
                <w:szCs w:val="20"/>
              </w:rPr>
            </w:pPr>
          </w:p>
        </w:tc>
      </w:tr>
      <w:tr w:rsidR="0018549A" w:rsidRPr="0018549A" w14:paraId="43855698" w14:textId="77777777" w:rsidTr="00B04E21">
        <w:tc>
          <w:tcPr>
            <w:tcW w:w="750" w:type="dxa"/>
            <w:hideMark/>
          </w:tcPr>
          <w:p w14:paraId="6B3260E6" w14:textId="77777777" w:rsidR="0018549A" w:rsidRPr="0018549A" w:rsidRDefault="0018549A" w:rsidP="0018549A">
            <w:pPr>
              <w:jc w:val="left"/>
              <w:rPr>
                <w:rFonts w:eastAsia="Times New Roman" w:cs="Times New Roman"/>
                <w:szCs w:val="24"/>
              </w:rPr>
            </w:pPr>
            <w:r w:rsidRPr="0018549A">
              <w:rPr>
                <w:rFonts w:eastAsia="Times New Roman" w:cs="Times New Roman"/>
                <w:szCs w:val="24"/>
              </w:rPr>
              <w:t>Literature Review</w:t>
            </w:r>
          </w:p>
        </w:tc>
        <w:tc>
          <w:tcPr>
            <w:tcW w:w="0" w:type="auto"/>
            <w:hideMark/>
          </w:tcPr>
          <w:p w14:paraId="06BC43C1" w14:textId="77777777" w:rsidR="0018549A" w:rsidRPr="0018549A" w:rsidRDefault="0018549A" w:rsidP="0018549A">
            <w:pPr>
              <w:jc w:val="left"/>
              <w:rPr>
                <w:rFonts w:eastAsia="Times New Roman" w:cs="Times New Roman"/>
                <w:szCs w:val="24"/>
              </w:rPr>
            </w:pPr>
          </w:p>
        </w:tc>
        <w:tc>
          <w:tcPr>
            <w:tcW w:w="0" w:type="auto"/>
            <w:shd w:val="clear" w:color="auto" w:fill="DEEAF6" w:themeFill="accent1" w:themeFillTint="33"/>
            <w:hideMark/>
          </w:tcPr>
          <w:p w14:paraId="7F8001AD" w14:textId="77777777" w:rsidR="0018549A" w:rsidRPr="0018549A" w:rsidRDefault="0018549A" w:rsidP="0018549A">
            <w:pPr>
              <w:jc w:val="left"/>
              <w:rPr>
                <w:rFonts w:eastAsia="Times New Roman" w:cs="Times New Roman"/>
                <w:szCs w:val="24"/>
              </w:rPr>
            </w:pPr>
          </w:p>
        </w:tc>
        <w:tc>
          <w:tcPr>
            <w:tcW w:w="0" w:type="auto"/>
            <w:shd w:val="clear" w:color="auto" w:fill="DEEAF6" w:themeFill="accent1" w:themeFillTint="33"/>
            <w:hideMark/>
          </w:tcPr>
          <w:p w14:paraId="6CCD3D62" w14:textId="77777777" w:rsidR="0018549A" w:rsidRPr="0018549A" w:rsidRDefault="0018549A" w:rsidP="0018549A">
            <w:pPr>
              <w:jc w:val="left"/>
              <w:rPr>
                <w:rFonts w:eastAsia="Times New Roman" w:cs="Times New Roman"/>
                <w:szCs w:val="24"/>
              </w:rPr>
            </w:pPr>
          </w:p>
        </w:tc>
        <w:tc>
          <w:tcPr>
            <w:tcW w:w="0" w:type="auto"/>
            <w:shd w:val="clear" w:color="auto" w:fill="DEEAF6" w:themeFill="accent1" w:themeFillTint="33"/>
            <w:hideMark/>
          </w:tcPr>
          <w:p w14:paraId="18B8DC67" w14:textId="77777777" w:rsidR="0018549A" w:rsidRPr="0018549A" w:rsidRDefault="0018549A" w:rsidP="0018549A">
            <w:pPr>
              <w:jc w:val="left"/>
              <w:rPr>
                <w:rFonts w:eastAsia="Times New Roman" w:cs="Times New Roman"/>
                <w:szCs w:val="24"/>
              </w:rPr>
            </w:pPr>
          </w:p>
        </w:tc>
        <w:tc>
          <w:tcPr>
            <w:tcW w:w="0" w:type="auto"/>
            <w:hideMark/>
          </w:tcPr>
          <w:p w14:paraId="06EC2261" w14:textId="77777777" w:rsidR="0018549A" w:rsidRPr="0018549A" w:rsidRDefault="0018549A" w:rsidP="0018549A">
            <w:pPr>
              <w:jc w:val="left"/>
              <w:rPr>
                <w:rFonts w:eastAsia="Times New Roman" w:cs="Times New Roman"/>
                <w:szCs w:val="24"/>
              </w:rPr>
            </w:pPr>
          </w:p>
        </w:tc>
        <w:tc>
          <w:tcPr>
            <w:tcW w:w="0" w:type="auto"/>
            <w:hideMark/>
          </w:tcPr>
          <w:p w14:paraId="2BEF973D" w14:textId="77777777" w:rsidR="0018549A" w:rsidRPr="0018549A" w:rsidRDefault="0018549A" w:rsidP="0018549A">
            <w:pPr>
              <w:jc w:val="left"/>
              <w:rPr>
                <w:rFonts w:eastAsia="Times New Roman" w:cs="Times New Roman"/>
                <w:sz w:val="20"/>
                <w:szCs w:val="20"/>
              </w:rPr>
            </w:pPr>
          </w:p>
        </w:tc>
        <w:tc>
          <w:tcPr>
            <w:tcW w:w="0" w:type="auto"/>
            <w:hideMark/>
          </w:tcPr>
          <w:p w14:paraId="2189DB40" w14:textId="77777777" w:rsidR="0018549A" w:rsidRPr="0018549A" w:rsidRDefault="0018549A" w:rsidP="0018549A">
            <w:pPr>
              <w:jc w:val="left"/>
              <w:rPr>
                <w:rFonts w:eastAsia="Times New Roman" w:cs="Times New Roman"/>
                <w:sz w:val="20"/>
                <w:szCs w:val="20"/>
              </w:rPr>
            </w:pPr>
          </w:p>
        </w:tc>
        <w:tc>
          <w:tcPr>
            <w:tcW w:w="1131" w:type="dxa"/>
            <w:hideMark/>
          </w:tcPr>
          <w:p w14:paraId="40ACE2CB" w14:textId="77777777" w:rsidR="0018549A" w:rsidRPr="0018549A" w:rsidRDefault="0018549A" w:rsidP="0018549A">
            <w:pPr>
              <w:jc w:val="left"/>
              <w:rPr>
                <w:rFonts w:eastAsia="Times New Roman" w:cs="Times New Roman"/>
                <w:sz w:val="20"/>
                <w:szCs w:val="20"/>
              </w:rPr>
            </w:pPr>
          </w:p>
        </w:tc>
      </w:tr>
      <w:tr w:rsidR="0018549A" w:rsidRPr="0018549A" w14:paraId="0E20D58D" w14:textId="77777777" w:rsidTr="00B04E21">
        <w:tc>
          <w:tcPr>
            <w:tcW w:w="750" w:type="dxa"/>
            <w:hideMark/>
          </w:tcPr>
          <w:p w14:paraId="6D57DEAE" w14:textId="77777777" w:rsidR="0018549A" w:rsidRPr="0018549A" w:rsidRDefault="0018549A" w:rsidP="0018549A">
            <w:pPr>
              <w:jc w:val="left"/>
              <w:rPr>
                <w:rFonts w:eastAsia="Times New Roman" w:cs="Times New Roman"/>
                <w:szCs w:val="24"/>
              </w:rPr>
            </w:pPr>
            <w:r w:rsidRPr="0018549A">
              <w:rPr>
                <w:rFonts w:eastAsia="Times New Roman" w:cs="Times New Roman"/>
                <w:szCs w:val="24"/>
              </w:rPr>
              <w:t>Data Collection (Secondary Sources)</w:t>
            </w:r>
          </w:p>
        </w:tc>
        <w:tc>
          <w:tcPr>
            <w:tcW w:w="0" w:type="auto"/>
            <w:hideMark/>
          </w:tcPr>
          <w:p w14:paraId="5F06B4C4" w14:textId="77777777" w:rsidR="0018549A" w:rsidRPr="0018549A" w:rsidRDefault="0018549A" w:rsidP="0018549A">
            <w:pPr>
              <w:jc w:val="left"/>
              <w:rPr>
                <w:rFonts w:eastAsia="Times New Roman" w:cs="Times New Roman"/>
                <w:szCs w:val="24"/>
              </w:rPr>
            </w:pPr>
          </w:p>
        </w:tc>
        <w:tc>
          <w:tcPr>
            <w:tcW w:w="0" w:type="auto"/>
            <w:hideMark/>
          </w:tcPr>
          <w:p w14:paraId="1F51B146" w14:textId="77777777" w:rsidR="0018549A" w:rsidRPr="0018549A" w:rsidRDefault="0018549A" w:rsidP="0018549A">
            <w:pPr>
              <w:jc w:val="left"/>
              <w:rPr>
                <w:rFonts w:eastAsia="Times New Roman" w:cs="Times New Roman"/>
                <w:sz w:val="20"/>
                <w:szCs w:val="20"/>
              </w:rPr>
            </w:pPr>
          </w:p>
        </w:tc>
        <w:tc>
          <w:tcPr>
            <w:tcW w:w="0" w:type="auto"/>
            <w:shd w:val="clear" w:color="auto" w:fill="C5E0B3" w:themeFill="accent6" w:themeFillTint="66"/>
            <w:hideMark/>
          </w:tcPr>
          <w:p w14:paraId="1C0A9DC1" w14:textId="77777777" w:rsidR="0018549A" w:rsidRPr="0018549A" w:rsidRDefault="0018549A" w:rsidP="0018549A">
            <w:pPr>
              <w:jc w:val="left"/>
              <w:rPr>
                <w:rFonts w:eastAsia="Times New Roman" w:cs="Times New Roman"/>
                <w:szCs w:val="24"/>
              </w:rPr>
            </w:pPr>
          </w:p>
        </w:tc>
        <w:tc>
          <w:tcPr>
            <w:tcW w:w="0" w:type="auto"/>
            <w:shd w:val="clear" w:color="auto" w:fill="C5E0B3" w:themeFill="accent6" w:themeFillTint="66"/>
            <w:hideMark/>
          </w:tcPr>
          <w:p w14:paraId="5E52A7FD" w14:textId="77777777" w:rsidR="0018549A" w:rsidRPr="0018549A" w:rsidRDefault="0018549A" w:rsidP="0018549A">
            <w:pPr>
              <w:jc w:val="left"/>
              <w:rPr>
                <w:rFonts w:eastAsia="Times New Roman" w:cs="Times New Roman"/>
                <w:szCs w:val="24"/>
              </w:rPr>
            </w:pPr>
          </w:p>
        </w:tc>
        <w:tc>
          <w:tcPr>
            <w:tcW w:w="0" w:type="auto"/>
            <w:hideMark/>
          </w:tcPr>
          <w:p w14:paraId="24037B90" w14:textId="77777777" w:rsidR="0018549A" w:rsidRPr="0018549A" w:rsidRDefault="0018549A" w:rsidP="0018549A">
            <w:pPr>
              <w:jc w:val="left"/>
              <w:rPr>
                <w:rFonts w:eastAsia="Times New Roman" w:cs="Times New Roman"/>
                <w:szCs w:val="24"/>
              </w:rPr>
            </w:pPr>
          </w:p>
        </w:tc>
        <w:tc>
          <w:tcPr>
            <w:tcW w:w="0" w:type="auto"/>
            <w:hideMark/>
          </w:tcPr>
          <w:p w14:paraId="34A8174F" w14:textId="77777777" w:rsidR="0018549A" w:rsidRPr="0018549A" w:rsidRDefault="0018549A" w:rsidP="0018549A">
            <w:pPr>
              <w:jc w:val="left"/>
              <w:rPr>
                <w:rFonts w:eastAsia="Times New Roman" w:cs="Times New Roman"/>
                <w:sz w:val="20"/>
                <w:szCs w:val="20"/>
              </w:rPr>
            </w:pPr>
          </w:p>
        </w:tc>
        <w:tc>
          <w:tcPr>
            <w:tcW w:w="0" w:type="auto"/>
            <w:hideMark/>
          </w:tcPr>
          <w:p w14:paraId="2F92FCEE" w14:textId="77777777" w:rsidR="0018549A" w:rsidRPr="0018549A" w:rsidRDefault="0018549A" w:rsidP="0018549A">
            <w:pPr>
              <w:jc w:val="left"/>
              <w:rPr>
                <w:rFonts w:eastAsia="Times New Roman" w:cs="Times New Roman"/>
                <w:sz w:val="20"/>
                <w:szCs w:val="20"/>
              </w:rPr>
            </w:pPr>
          </w:p>
        </w:tc>
        <w:tc>
          <w:tcPr>
            <w:tcW w:w="1131" w:type="dxa"/>
            <w:hideMark/>
          </w:tcPr>
          <w:p w14:paraId="34FDF806" w14:textId="77777777" w:rsidR="0018549A" w:rsidRPr="0018549A" w:rsidRDefault="0018549A" w:rsidP="0018549A">
            <w:pPr>
              <w:jc w:val="left"/>
              <w:rPr>
                <w:rFonts w:eastAsia="Times New Roman" w:cs="Times New Roman"/>
                <w:sz w:val="20"/>
                <w:szCs w:val="20"/>
              </w:rPr>
            </w:pPr>
          </w:p>
        </w:tc>
      </w:tr>
      <w:tr w:rsidR="0018549A" w:rsidRPr="0018549A" w14:paraId="161E19B6" w14:textId="77777777" w:rsidTr="00B04E21">
        <w:tc>
          <w:tcPr>
            <w:tcW w:w="750" w:type="dxa"/>
            <w:hideMark/>
          </w:tcPr>
          <w:p w14:paraId="1CAD2DC2" w14:textId="77777777" w:rsidR="0018549A" w:rsidRPr="0018549A" w:rsidRDefault="0018549A" w:rsidP="0018549A">
            <w:pPr>
              <w:jc w:val="left"/>
              <w:rPr>
                <w:rFonts w:eastAsia="Times New Roman" w:cs="Times New Roman"/>
                <w:szCs w:val="24"/>
              </w:rPr>
            </w:pPr>
            <w:r w:rsidRPr="0018549A">
              <w:rPr>
                <w:rFonts w:eastAsia="Times New Roman" w:cs="Times New Roman"/>
                <w:szCs w:val="24"/>
              </w:rPr>
              <w:t>Data Analysis (Thematic Analysis)</w:t>
            </w:r>
          </w:p>
        </w:tc>
        <w:tc>
          <w:tcPr>
            <w:tcW w:w="0" w:type="auto"/>
            <w:hideMark/>
          </w:tcPr>
          <w:p w14:paraId="3AC13369" w14:textId="77777777" w:rsidR="0018549A" w:rsidRPr="0018549A" w:rsidRDefault="0018549A" w:rsidP="0018549A">
            <w:pPr>
              <w:jc w:val="left"/>
              <w:rPr>
                <w:rFonts w:eastAsia="Times New Roman" w:cs="Times New Roman"/>
                <w:szCs w:val="24"/>
              </w:rPr>
            </w:pPr>
          </w:p>
        </w:tc>
        <w:tc>
          <w:tcPr>
            <w:tcW w:w="0" w:type="auto"/>
            <w:hideMark/>
          </w:tcPr>
          <w:p w14:paraId="20DE0502" w14:textId="77777777" w:rsidR="0018549A" w:rsidRPr="0018549A" w:rsidRDefault="0018549A" w:rsidP="0018549A">
            <w:pPr>
              <w:jc w:val="left"/>
              <w:rPr>
                <w:rFonts w:eastAsia="Times New Roman" w:cs="Times New Roman"/>
                <w:sz w:val="20"/>
                <w:szCs w:val="20"/>
              </w:rPr>
            </w:pPr>
          </w:p>
        </w:tc>
        <w:tc>
          <w:tcPr>
            <w:tcW w:w="0" w:type="auto"/>
            <w:hideMark/>
          </w:tcPr>
          <w:p w14:paraId="0072EA9B" w14:textId="77777777" w:rsidR="0018549A" w:rsidRPr="0018549A" w:rsidRDefault="0018549A" w:rsidP="0018549A">
            <w:pPr>
              <w:jc w:val="left"/>
              <w:rPr>
                <w:rFonts w:eastAsia="Times New Roman" w:cs="Times New Roman"/>
                <w:sz w:val="20"/>
                <w:szCs w:val="20"/>
              </w:rPr>
            </w:pPr>
          </w:p>
        </w:tc>
        <w:tc>
          <w:tcPr>
            <w:tcW w:w="0" w:type="auto"/>
            <w:shd w:val="clear" w:color="auto" w:fill="BFBFBF" w:themeFill="background1" w:themeFillShade="BF"/>
            <w:hideMark/>
          </w:tcPr>
          <w:p w14:paraId="539EFDB8" w14:textId="77777777" w:rsidR="0018549A" w:rsidRPr="0018549A" w:rsidRDefault="0018549A" w:rsidP="0018549A">
            <w:pPr>
              <w:jc w:val="left"/>
              <w:rPr>
                <w:rFonts w:eastAsia="Times New Roman" w:cs="Times New Roman"/>
                <w:szCs w:val="24"/>
              </w:rPr>
            </w:pPr>
          </w:p>
        </w:tc>
        <w:tc>
          <w:tcPr>
            <w:tcW w:w="0" w:type="auto"/>
            <w:shd w:val="clear" w:color="auto" w:fill="BFBFBF" w:themeFill="background1" w:themeFillShade="BF"/>
            <w:hideMark/>
          </w:tcPr>
          <w:p w14:paraId="15786BA4" w14:textId="77777777" w:rsidR="0018549A" w:rsidRPr="0018549A" w:rsidRDefault="0018549A" w:rsidP="0018549A">
            <w:pPr>
              <w:jc w:val="left"/>
              <w:rPr>
                <w:rFonts w:eastAsia="Times New Roman" w:cs="Times New Roman"/>
                <w:szCs w:val="24"/>
              </w:rPr>
            </w:pPr>
          </w:p>
        </w:tc>
        <w:tc>
          <w:tcPr>
            <w:tcW w:w="0" w:type="auto"/>
            <w:hideMark/>
          </w:tcPr>
          <w:p w14:paraId="47C631D1" w14:textId="77777777" w:rsidR="0018549A" w:rsidRPr="0018549A" w:rsidRDefault="0018549A" w:rsidP="0018549A">
            <w:pPr>
              <w:jc w:val="left"/>
              <w:rPr>
                <w:rFonts w:eastAsia="Times New Roman" w:cs="Times New Roman"/>
                <w:szCs w:val="24"/>
              </w:rPr>
            </w:pPr>
          </w:p>
        </w:tc>
        <w:tc>
          <w:tcPr>
            <w:tcW w:w="0" w:type="auto"/>
            <w:hideMark/>
          </w:tcPr>
          <w:p w14:paraId="19720475" w14:textId="77777777" w:rsidR="0018549A" w:rsidRPr="0018549A" w:rsidRDefault="0018549A" w:rsidP="0018549A">
            <w:pPr>
              <w:jc w:val="left"/>
              <w:rPr>
                <w:rFonts w:eastAsia="Times New Roman" w:cs="Times New Roman"/>
                <w:sz w:val="20"/>
                <w:szCs w:val="20"/>
              </w:rPr>
            </w:pPr>
          </w:p>
        </w:tc>
        <w:tc>
          <w:tcPr>
            <w:tcW w:w="1131" w:type="dxa"/>
            <w:hideMark/>
          </w:tcPr>
          <w:p w14:paraId="4621B4B3" w14:textId="77777777" w:rsidR="0018549A" w:rsidRPr="0018549A" w:rsidRDefault="0018549A" w:rsidP="0018549A">
            <w:pPr>
              <w:jc w:val="left"/>
              <w:rPr>
                <w:rFonts w:eastAsia="Times New Roman" w:cs="Times New Roman"/>
                <w:sz w:val="20"/>
                <w:szCs w:val="20"/>
              </w:rPr>
            </w:pPr>
          </w:p>
        </w:tc>
      </w:tr>
      <w:tr w:rsidR="0018549A" w:rsidRPr="0018549A" w14:paraId="4075F69E" w14:textId="77777777" w:rsidTr="00B04E21">
        <w:tc>
          <w:tcPr>
            <w:tcW w:w="750" w:type="dxa"/>
            <w:hideMark/>
          </w:tcPr>
          <w:p w14:paraId="1BCD1710" w14:textId="77777777" w:rsidR="0018549A" w:rsidRPr="0018549A" w:rsidRDefault="0018549A" w:rsidP="0018549A">
            <w:pPr>
              <w:jc w:val="left"/>
              <w:rPr>
                <w:rFonts w:eastAsia="Times New Roman" w:cs="Times New Roman"/>
                <w:szCs w:val="24"/>
              </w:rPr>
            </w:pPr>
            <w:r w:rsidRPr="0018549A">
              <w:rPr>
                <w:rFonts w:eastAsia="Times New Roman" w:cs="Times New Roman"/>
                <w:szCs w:val="24"/>
              </w:rPr>
              <w:t>Writing Draft (Chapters)</w:t>
            </w:r>
          </w:p>
        </w:tc>
        <w:tc>
          <w:tcPr>
            <w:tcW w:w="0" w:type="auto"/>
            <w:hideMark/>
          </w:tcPr>
          <w:p w14:paraId="25FA8047" w14:textId="77777777" w:rsidR="0018549A" w:rsidRPr="0018549A" w:rsidRDefault="0018549A" w:rsidP="0018549A">
            <w:pPr>
              <w:jc w:val="left"/>
              <w:rPr>
                <w:rFonts w:eastAsia="Times New Roman" w:cs="Times New Roman"/>
                <w:szCs w:val="24"/>
              </w:rPr>
            </w:pPr>
          </w:p>
        </w:tc>
        <w:tc>
          <w:tcPr>
            <w:tcW w:w="0" w:type="auto"/>
            <w:hideMark/>
          </w:tcPr>
          <w:p w14:paraId="1617F7DE" w14:textId="77777777" w:rsidR="0018549A" w:rsidRPr="0018549A" w:rsidRDefault="0018549A" w:rsidP="0018549A">
            <w:pPr>
              <w:jc w:val="left"/>
              <w:rPr>
                <w:rFonts w:eastAsia="Times New Roman" w:cs="Times New Roman"/>
                <w:sz w:val="20"/>
                <w:szCs w:val="20"/>
              </w:rPr>
            </w:pPr>
          </w:p>
        </w:tc>
        <w:tc>
          <w:tcPr>
            <w:tcW w:w="0" w:type="auto"/>
            <w:hideMark/>
          </w:tcPr>
          <w:p w14:paraId="308CAB7C" w14:textId="77777777" w:rsidR="0018549A" w:rsidRPr="0018549A" w:rsidRDefault="0018549A" w:rsidP="0018549A">
            <w:pPr>
              <w:jc w:val="left"/>
              <w:rPr>
                <w:rFonts w:eastAsia="Times New Roman" w:cs="Times New Roman"/>
                <w:sz w:val="20"/>
                <w:szCs w:val="20"/>
              </w:rPr>
            </w:pPr>
          </w:p>
        </w:tc>
        <w:tc>
          <w:tcPr>
            <w:tcW w:w="0" w:type="auto"/>
            <w:hideMark/>
          </w:tcPr>
          <w:p w14:paraId="1F9B717E" w14:textId="77777777" w:rsidR="0018549A" w:rsidRPr="0018549A" w:rsidRDefault="0018549A" w:rsidP="0018549A">
            <w:pPr>
              <w:jc w:val="left"/>
              <w:rPr>
                <w:rFonts w:eastAsia="Times New Roman" w:cs="Times New Roman"/>
                <w:sz w:val="20"/>
                <w:szCs w:val="20"/>
              </w:rPr>
            </w:pPr>
          </w:p>
        </w:tc>
        <w:tc>
          <w:tcPr>
            <w:tcW w:w="0" w:type="auto"/>
            <w:shd w:val="clear" w:color="auto" w:fill="F7CAAC" w:themeFill="accent2" w:themeFillTint="66"/>
            <w:hideMark/>
          </w:tcPr>
          <w:p w14:paraId="295DA027" w14:textId="77777777" w:rsidR="0018549A" w:rsidRPr="0018549A" w:rsidRDefault="0018549A" w:rsidP="0018549A">
            <w:pPr>
              <w:jc w:val="left"/>
              <w:rPr>
                <w:rFonts w:eastAsia="Times New Roman" w:cs="Times New Roman"/>
                <w:szCs w:val="24"/>
              </w:rPr>
            </w:pPr>
          </w:p>
        </w:tc>
        <w:tc>
          <w:tcPr>
            <w:tcW w:w="0" w:type="auto"/>
            <w:shd w:val="clear" w:color="auto" w:fill="F7CAAC" w:themeFill="accent2" w:themeFillTint="66"/>
            <w:hideMark/>
          </w:tcPr>
          <w:p w14:paraId="07D5C68C" w14:textId="77777777" w:rsidR="0018549A" w:rsidRPr="0018549A" w:rsidRDefault="0018549A" w:rsidP="0018549A">
            <w:pPr>
              <w:jc w:val="left"/>
              <w:rPr>
                <w:rFonts w:eastAsia="Times New Roman" w:cs="Times New Roman"/>
                <w:szCs w:val="24"/>
              </w:rPr>
            </w:pPr>
          </w:p>
        </w:tc>
        <w:tc>
          <w:tcPr>
            <w:tcW w:w="0" w:type="auto"/>
            <w:hideMark/>
          </w:tcPr>
          <w:p w14:paraId="2F2E9C30" w14:textId="77777777" w:rsidR="0018549A" w:rsidRPr="0018549A" w:rsidRDefault="0018549A" w:rsidP="0018549A">
            <w:pPr>
              <w:jc w:val="left"/>
              <w:rPr>
                <w:rFonts w:eastAsia="Times New Roman" w:cs="Times New Roman"/>
                <w:szCs w:val="24"/>
              </w:rPr>
            </w:pPr>
          </w:p>
        </w:tc>
        <w:tc>
          <w:tcPr>
            <w:tcW w:w="1131" w:type="dxa"/>
            <w:hideMark/>
          </w:tcPr>
          <w:p w14:paraId="2A2AA12D" w14:textId="77777777" w:rsidR="0018549A" w:rsidRPr="0018549A" w:rsidRDefault="0018549A" w:rsidP="0018549A">
            <w:pPr>
              <w:jc w:val="left"/>
              <w:rPr>
                <w:rFonts w:eastAsia="Times New Roman" w:cs="Times New Roman"/>
                <w:sz w:val="20"/>
                <w:szCs w:val="20"/>
              </w:rPr>
            </w:pPr>
          </w:p>
        </w:tc>
      </w:tr>
      <w:tr w:rsidR="0018549A" w:rsidRPr="0018549A" w14:paraId="601E7C2C" w14:textId="77777777" w:rsidTr="00B04E21">
        <w:tc>
          <w:tcPr>
            <w:tcW w:w="750" w:type="dxa"/>
            <w:hideMark/>
          </w:tcPr>
          <w:p w14:paraId="0882D8E1" w14:textId="77777777" w:rsidR="0018549A" w:rsidRPr="0018549A" w:rsidRDefault="0018549A" w:rsidP="0018549A">
            <w:pPr>
              <w:jc w:val="left"/>
              <w:rPr>
                <w:rFonts w:eastAsia="Times New Roman" w:cs="Times New Roman"/>
                <w:szCs w:val="24"/>
              </w:rPr>
            </w:pPr>
            <w:r w:rsidRPr="0018549A">
              <w:rPr>
                <w:rFonts w:eastAsia="Times New Roman" w:cs="Times New Roman"/>
                <w:szCs w:val="24"/>
              </w:rPr>
              <w:lastRenderedPageBreak/>
              <w:t>Editing &amp; Revision</w:t>
            </w:r>
          </w:p>
        </w:tc>
        <w:tc>
          <w:tcPr>
            <w:tcW w:w="0" w:type="auto"/>
            <w:hideMark/>
          </w:tcPr>
          <w:p w14:paraId="1EC6DC2C" w14:textId="77777777" w:rsidR="0018549A" w:rsidRPr="0018549A" w:rsidRDefault="0018549A" w:rsidP="0018549A">
            <w:pPr>
              <w:jc w:val="left"/>
              <w:rPr>
                <w:rFonts w:eastAsia="Times New Roman" w:cs="Times New Roman"/>
                <w:szCs w:val="24"/>
              </w:rPr>
            </w:pPr>
          </w:p>
        </w:tc>
        <w:tc>
          <w:tcPr>
            <w:tcW w:w="0" w:type="auto"/>
            <w:hideMark/>
          </w:tcPr>
          <w:p w14:paraId="4DF952CF" w14:textId="77777777" w:rsidR="0018549A" w:rsidRPr="0018549A" w:rsidRDefault="0018549A" w:rsidP="0018549A">
            <w:pPr>
              <w:jc w:val="left"/>
              <w:rPr>
                <w:rFonts w:eastAsia="Times New Roman" w:cs="Times New Roman"/>
                <w:sz w:val="20"/>
                <w:szCs w:val="20"/>
              </w:rPr>
            </w:pPr>
          </w:p>
        </w:tc>
        <w:tc>
          <w:tcPr>
            <w:tcW w:w="0" w:type="auto"/>
            <w:hideMark/>
          </w:tcPr>
          <w:p w14:paraId="70EAAC55" w14:textId="77777777" w:rsidR="0018549A" w:rsidRPr="0018549A" w:rsidRDefault="0018549A" w:rsidP="0018549A">
            <w:pPr>
              <w:jc w:val="left"/>
              <w:rPr>
                <w:rFonts w:eastAsia="Times New Roman" w:cs="Times New Roman"/>
                <w:sz w:val="20"/>
                <w:szCs w:val="20"/>
              </w:rPr>
            </w:pPr>
          </w:p>
        </w:tc>
        <w:tc>
          <w:tcPr>
            <w:tcW w:w="0" w:type="auto"/>
            <w:hideMark/>
          </w:tcPr>
          <w:p w14:paraId="75E2309D" w14:textId="77777777" w:rsidR="0018549A" w:rsidRPr="0018549A" w:rsidRDefault="0018549A" w:rsidP="0018549A">
            <w:pPr>
              <w:jc w:val="left"/>
              <w:rPr>
                <w:rFonts w:eastAsia="Times New Roman" w:cs="Times New Roman"/>
                <w:sz w:val="20"/>
                <w:szCs w:val="20"/>
              </w:rPr>
            </w:pPr>
          </w:p>
        </w:tc>
        <w:tc>
          <w:tcPr>
            <w:tcW w:w="0" w:type="auto"/>
            <w:hideMark/>
          </w:tcPr>
          <w:p w14:paraId="016FDB12" w14:textId="77777777" w:rsidR="0018549A" w:rsidRPr="0018549A" w:rsidRDefault="0018549A" w:rsidP="0018549A">
            <w:pPr>
              <w:jc w:val="left"/>
              <w:rPr>
                <w:rFonts w:eastAsia="Times New Roman" w:cs="Times New Roman"/>
                <w:sz w:val="20"/>
                <w:szCs w:val="20"/>
              </w:rPr>
            </w:pPr>
          </w:p>
        </w:tc>
        <w:tc>
          <w:tcPr>
            <w:tcW w:w="0" w:type="auto"/>
            <w:shd w:val="clear" w:color="auto" w:fill="C5E0B3" w:themeFill="accent6" w:themeFillTint="66"/>
            <w:hideMark/>
          </w:tcPr>
          <w:p w14:paraId="3B33E189" w14:textId="77777777" w:rsidR="0018549A" w:rsidRPr="0018549A" w:rsidRDefault="0018549A" w:rsidP="0018549A">
            <w:pPr>
              <w:jc w:val="left"/>
              <w:rPr>
                <w:rFonts w:eastAsia="Times New Roman" w:cs="Times New Roman"/>
                <w:szCs w:val="24"/>
              </w:rPr>
            </w:pPr>
          </w:p>
        </w:tc>
        <w:tc>
          <w:tcPr>
            <w:tcW w:w="0" w:type="auto"/>
            <w:shd w:val="clear" w:color="auto" w:fill="C5E0B3" w:themeFill="accent6" w:themeFillTint="66"/>
            <w:hideMark/>
          </w:tcPr>
          <w:p w14:paraId="50600DC0" w14:textId="77777777" w:rsidR="0018549A" w:rsidRPr="0018549A" w:rsidRDefault="0018549A" w:rsidP="0018549A">
            <w:pPr>
              <w:jc w:val="left"/>
              <w:rPr>
                <w:rFonts w:eastAsia="Times New Roman" w:cs="Times New Roman"/>
                <w:szCs w:val="24"/>
              </w:rPr>
            </w:pPr>
          </w:p>
        </w:tc>
        <w:tc>
          <w:tcPr>
            <w:tcW w:w="1131" w:type="dxa"/>
            <w:hideMark/>
          </w:tcPr>
          <w:p w14:paraId="0FFC60E9" w14:textId="77777777" w:rsidR="0018549A" w:rsidRPr="0018549A" w:rsidRDefault="0018549A" w:rsidP="0018549A">
            <w:pPr>
              <w:jc w:val="left"/>
              <w:rPr>
                <w:rFonts w:eastAsia="Times New Roman" w:cs="Times New Roman"/>
                <w:szCs w:val="24"/>
              </w:rPr>
            </w:pPr>
          </w:p>
        </w:tc>
      </w:tr>
      <w:tr w:rsidR="0018549A" w:rsidRPr="0018549A" w14:paraId="4E59B898" w14:textId="77777777" w:rsidTr="00B04E21">
        <w:tc>
          <w:tcPr>
            <w:tcW w:w="750" w:type="dxa"/>
            <w:hideMark/>
          </w:tcPr>
          <w:p w14:paraId="0C8E804D" w14:textId="77777777" w:rsidR="0018549A" w:rsidRPr="0018549A" w:rsidRDefault="0018549A" w:rsidP="0018549A">
            <w:pPr>
              <w:jc w:val="left"/>
              <w:rPr>
                <w:rFonts w:eastAsia="Times New Roman" w:cs="Times New Roman"/>
                <w:szCs w:val="24"/>
              </w:rPr>
            </w:pPr>
            <w:r w:rsidRPr="0018549A">
              <w:rPr>
                <w:rFonts w:eastAsia="Times New Roman" w:cs="Times New Roman"/>
                <w:szCs w:val="24"/>
              </w:rPr>
              <w:t>Proofreading &amp; Formatting</w:t>
            </w:r>
          </w:p>
        </w:tc>
        <w:tc>
          <w:tcPr>
            <w:tcW w:w="0" w:type="auto"/>
            <w:hideMark/>
          </w:tcPr>
          <w:p w14:paraId="51DCB50E" w14:textId="77777777" w:rsidR="0018549A" w:rsidRPr="0018549A" w:rsidRDefault="0018549A" w:rsidP="0018549A">
            <w:pPr>
              <w:jc w:val="left"/>
              <w:rPr>
                <w:rFonts w:eastAsia="Times New Roman" w:cs="Times New Roman"/>
                <w:szCs w:val="24"/>
              </w:rPr>
            </w:pPr>
          </w:p>
        </w:tc>
        <w:tc>
          <w:tcPr>
            <w:tcW w:w="0" w:type="auto"/>
            <w:hideMark/>
          </w:tcPr>
          <w:p w14:paraId="1B1AC4F0" w14:textId="77777777" w:rsidR="0018549A" w:rsidRPr="0018549A" w:rsidRDefault="0018549A" w:rsidP="0018549A">
            <w:pPr>
              <w:jc w:val="left"/>
              <w:rPr>
                <w:rFonts w:eastAsia="Times New Roman" w:cs="Times New Roman"/>
                <w:sz w:val="20"/>
                <w:szCs w:val="20"/>
              </w:rPr>
            </w:pPr>
          </w:p>
        </w:tc>
        <w:tc>
          <w:tcPr>
            <w:tcW w:w="0" w:type="auto"/>
            <w:hideMark/>
          </w:tcPr>
          <w:p w14:paraId="6D01DF69" w14:textId="77777777" w:rsidR="0018549A" w:rsidRPr="0018549A" w:rsidRDefault="0018549A" w:rsidP="0018549A">
            <w:pPr>
              <w:jc w:val="left"/>
              <w:rPr>
                <w:rFonts w:eastAsia="Times New Roman" w:cs="Times New Roman"/>
                <w:sz w:val="20"/>
                <w:szCs w:val="20"/>
              </w:rPr>
            </w:pPr>
          </w:p>
        </w:tc>
        <w:tc>
          <w:tcPr>
            <w:tcW w:w="0" w:type="auto"/>
            <w:hideMark/>
          </w:tcPr>
          <w:p w14:paraId="7BE4B022" w14:textId="77777777" w:rsidR="0018549A" w:rsidRPr="0018549A" w:rsidRDefault="0018549A" w:rsidP="0018549A">
            <w:pPr>
              <w:jc w:val="left"/>
              <w:rPr>
                <w:rFonts w:eastAsia="Times New Roman" w:cs="Times New Roman"/>
                <w:sz w:val="20"/>
                <w:szCs w:val="20"/>
              </w:rPr>
            </w:pPr>
          </w:p>
        </w:tc>
        <w:tc>
          <w:tcPr>
            <w:tcW w:w="0" w:type="auto"/>
            <w:hideMark/>
          </w:tcPr>
          <w:p w14:paraId="0F460543" w14:textId="77777777" w:rsidR="0018549A" w:rsidRPr="0018549A" w:rsidRDefault="0018549A" w:rsidP="0018549A">
            <w:pPr>
              <w:jc w:val="left"/>
              <w:rPr>
                <w:rFonts w:eastAsia="Times New Roman" w:cs="Times New Roman"/>
                <w:sz w:val="20"/>
                <w:szCs w:val="20"/>
              </w:rPr>
            </w:pPr>
          </w:p>
        </w:tc>
        <w:tc>
          <w:tcPr>
            <w:tcW w:w="0" w:type="auto"/>
            <w:hideMark/>
          </w:tcPr>
          <w:p w14:paraId="0C448707" w14:textId="77777777" w:rsidR="0018549A" w:rsidRPr="0018549A" w:rsidRDefault="0018549A" w:rsidP="0018549A">
            <w:pPr>
              <w:jc w:val="left"/>
              <w:rPr>
                <w:rFonts w:eastAsia="Times New Roman" w:cs="Times New Roman"/>
                <w:sz w:val="20"/>
                <w:szCs w:val="20"/>
              </w:rPr>
            </w:pPr>
          </w:p>
        </w:tc>
        <w:tc>
          <w:tcPr>
            <w:tcW w:w="0" w:type="auto"/>
            <w:shd w:val="clear" w:color="auto" w:fill="D9D9D9" w:themeFill="background1" w:themeFillShade="D9"/>
            <w:hideMark/>
          </w:tcPr>
          <w:p w14:paraId="3BFCC70C" w14:textId="77777777" w:rsidR="0018549A" w:rsidRPr="0018549A" w:rsidRDefault="0018549A" w:rsidP="0018549A">
            <w:pPr>
              <w:jc w:val="left"/>
              <w:rPr>
                <w:rFonts w:eastAsia="Times New Roman" w:cs="Times New Roman"/>
                <w:szCs w:val="24"/>
              </w:rPr>
            </w:pPr>
          </w:p>
        </w:tc>
        <w:tc>
          <w:tcPr>
            <w:tcW w:w="1131" w:type="dxa"/>
            <w:hideMark/>
          </w:tcPr>
          <w:p w14:paraId="6B6CF757" w14:textId="77777777" w:rsidR="0018549A" w:rsidRPr="0018549A" w:rsidRDefault="0018549A" w:rsidP="0018549A">
            <w:pPr>
              <w:jc w:val="left"/>
              <w:rPr>
                <w:rFonts w:eastAsia="Times New Roman" w:cs="Times New Roman"/>
                <w:szCs w:val="24"/>
              </w:rPr>
            </w:pPr>
          </w:p>
        </w:tc>
      </w:tr>
      <w:tr w:rsidR="0018549A" w:rsidRPr="0018549A" w14:paraId="137BD4D1" w14:textId="77777777" w:rsidTr="00B04E21">
        <w:tc>
          <w:tcPr>
            <w:tcW w:w="750" w:type="dxa"/>
            <w:hideMark/>
          </w:tcPr>
          <w:p w14:paraId="630B7FF3" w14:textId="77777777" w:rsidR="0018549A" w:rsidRPr="0018549A" w:rsidRDefault="0018549A" w:rsidP="0018549A">
            <w:pPr>
              <w:jc w:val="left"/>
              <w:rPr>
                <w:rFonts w:eastAsia="Times New Roman" w:cs="Times New Roman"/>
                <w:szCs w:val="24"/>
              </w:rPr>
            </w:pPr>
            <w:r w:rsidRPr="0018549A">
              <w:rPr>
                <w:rFonts w:eastAsia="Times New Roman" w:cs="Times New Roman"/>
                <w:szCs w:val="24"/>
              </w:rPr>
              <w:t>Final Submission</w:t>
            </w:r>
          </w:p>
        </w:tc>
        <w:tc>
          <w:tcPr>
            <w:tcW w:w="0" w:type="auto"/>
            <w:hideMark/>
          </w:tcPr>
          <w:p w14:paraId="4B387A39" w14:textId="77777777" w:rsidR="0018549A" w:rsidRPr="0018549A" w:rsidRDefault="0018549A" w:rsidP="0018549A">
            <w:pPr>
              <w:jc w:val="left"/>
              <w:rPr>
                <w:rFonts w:eastAsia="Times New Roman" w:cs="Times New Roman"/>
                <w:szCs w:val="24"/>
              </w:rPr>
            </w:pPr>
          </w:p>
        </w:tc>
        <w:tc>
          <w:tcPr>
            <w:tcW w:w="0" w:type="auto"/>
            <w:hideMark/>
          </w:tcPr>
          <w:p w14:paraId="50B5BA97" w14:textId="77777777" w:rsidR="0018549A" w:rsidRPr="0018549A" w:rsidRDefault="0018549A" w:rsidP="0018549A">
            <w:pPr>
              <w:jc w:val="left"/>
              <w:rPr>
                <w:rFonts w:eastAsia="Times New Roman" w:cs="Times New Roman"/>
                <w:sz w:val="20"/>
                <w:szCs w:val="20"/>
              </w:rPr>
            </w:pPr>
          </w:p>
        </w:tc>
        <w:tc>
          <w:tcPr>
            <w:tcW w:w="0" w:type="auto"/>
            <w:hideMark/>
          </w:tcPr>
          <w:p w14:paraId="66C4238C" w14:textId="77777777" w:rsidR="0018549A" w:rsidRPr="0018549A" w:rsidRDefault="0018549A" w:rsidP="0018549A">
            <w:pPr>
              <w:jc w:val="left"/>
              <w:rPr>
                <w:rFonts w:eastAsia="Times New Roman" w:cs="Times New Roman"/>
                <w:sz w:val="20"/>
                <w:szCs w:val="20"/>
              </w:rPr>
            </w:pPr>
          </w:p>
        </w:tc>
        <w:tc>
          <w:tcPr>
            <w:tcW w:w="0" w:type="auto"/>
            <w:hideMark/>
          </w:tcPr>
          <w:p w14:paraId="0D9492E5" w14:textId="77777777" w:rsidR="0018549A" w:rsidRPr="0018549A" w:rsidRDefault="0018549A" w:rsidP="0018549A">
            <w:pPr>
              <w:jc w:val="left"/>
              <w:rPr>
                <w:rFonts w:eastAsia="Times New Roman" w:cs="Times New Roman"/>
                <w:sz w:val="20"/>
                <w:szCs w:val="20"/>
              </w:rPr>
            </w:pPr>
          </w:p>
        </w:tc>
        <w:tc>
          <w:tcPr>
            <w:tcW w:w="0" w:type="auto"/>
            <w:hideMark/>
          </w:tcPr>
          <w:p w14:paraId="17D41749" w14:textId="77777777" w:rsidR="0018549A" w:rsidRPr="0018549A" w:rsidRDefault="0018549A" w:rsidP="0018549A">
            <w:pPr>
              <w:jc w:val="left"/>
              <w:rPr>
                <w:rFonts w:eastAsia="Times New Roman" w:cs="Times New Roman"/>
                <w:sz w:val="20"/>
                <w:szCs w:val="20"/>
              </w:rPr>
            </w:pPr>
          </w:p>
        </w:tc>
        <w:tc>
          <w:tcPr>
            <w:tcW w:w="0" w:type="auto"/>
            <w:hideMark/>
          </w:tcPr>
          <w:p w14:paraId="3E8E18EC" w14:textId="77777777" w:rsidR="0018549A" w:rsidRPr="0018549A" w:rsidRDefault="0018549A" w:rsidP="0018549A">
            <w:pPr>
              <w:jc w:val="left"/>
              <w:rPr>
                <w:rFonts w:eastAsia="Times New Roman" w:cs="Times New Roman"/>
                <w:sz w:val="20"/>
                <w:szCs w:val="20"/>
              </w:rPr>
            </w:pPr>
          </w:p>
        </w:tc>
        <w:tc>
          <w:tcPr>
            <w:tcW w:w="0" w:type="auto"/>
            <w:shd w:val="clear" w:color="auto" w:fill="BDD6EE" w:themeFill="accent1" w:themeFillTint="66"/>
            <w:hideMark/>
          </w:tcPr>
          <w:p w14:paraId="6C5EE18F" w14:textId="77777777" w:rsidR="0018549A" w:rsidRPr="0018549A" w:rsidRDefault="0018549A" w:rsidP="0018549A">
            <w:pPr>
              <w:jc w:val="left"/>
              <w:rPr>
                <w:rFonts w:eastAsia="Times New Roman" w:cs="Times New Roman"/>
                <w:sz w:val="20"/>
                <w:szCs w:val="20"/>
              </w:rPr>
            </w:pPr>
          </w:p>
        </w:tc>
        <w:tc>
          <w:tcPr>
            <w:tcW w:w="1131" w:type="dxa"/>
            <w:shd w:val="clear" w:color="auto" w:fill="BDD6EE" w:themeFill="accent1" w:themeFillTint="66"/>
            <w:hideMark/>
          </w:tcPr>
          <w:p w14:paraId="0F002443" w14:textId="77777777" w:rsidR="0018549A" w:rsidRPr="0018549A" w:rsidRDefault="0018549A" w:rsidP="0018549A">
            <w:pPr>
              <w:jc w:val="left"/>
              <w:rPr>
                <w:rFonts w:eastAsia="Times New Roman" w:cs="Times New Roman"/>
                <w:szCs w:val="24"/>
              </w:rPr>
            </w:pPr>
          </w:p>
        </w:tc>
      </w:tr>
    </w:tbl>
    <w:p w14:paraId="10A00B6E" w14:textId="77777777" w:rsidR="0018549A" w:rsidRDefault="0018549A" w:rsidP="00341011"/>
    <w:p w14:paraId="66E32299" w14:textId="77777777" w:rsidR="0018549A" w:rsidRDefault="0018549A">
      <w:pPr>
        <w:spacing w:line="259" w:lineRule="auto"/>
        <w:jc w:val="left"/>
        <w:rPr>
          <w:rFonts w:eastAsiaTheme="majorEastAsia" w:cstheme="majorBidi"/>
          <w:b/>
          <w:color w:val="002060"/>
          <w:sz w:val="32"/>
          <w:szCs w:val="32"/>
        </w:rPr>
      </w:pPr>
      <w:r>
        <w:br w:type="page"/>
      </w:r>
    </w:p>
    <w:p w14:paraId="32B324CB" w14:textId="77777777" w:rsidR="00341011" w:rsidRDefault="00341011" w:rsidP="00341011">
      <w:pPr>
        <w:pStyle w:val="Heading1"/>
      </w:pPr>
      <w:bookmarkStart w:id="23" w:name="_Toc224839735"/>
      <w:r>
        <w:lastRenderedPageBreak/>
        <w:t>Conclusion</w:t>
      </w:r>
      <w:bookmarkEnd w:id="23"/>
      <w:r>
        <w:t xml:space="preserve"> </w:t>
      </w:r>
    </w:p>
    <w:p w14:paraId="1D975817" w14:textId="77777777" w:rsidR="00341011" w:rsidRDefault="00341011" w:rsidP="00341011">
      <w:r>
        <w:t xml:space="preserve">The research will investigate how AI chatbots influence the consumer intention to purchase and decision-making when doing digital marketing. The study aims at establishing the fundamental aspects of consumer </w:t>
      </w:r>
      <w:proofErr w:type="spellStart"/>
      <w:r>
        <w:t>behaviour</w:t>
      </w:r>
      <w:proofErr w:type="spellEnd"/>
      <w:r>
        <w:t xml:space="preserve"> by evaluating the available literature and industry data. The results will likely leave some impact on the scholarly work as well as practice by offering a look at how companies can make effective use of chatbot technologies. The selected methodology will be feasible and will be ethical. Altogether, this study will contribute to the knowledge regarding AI-based consumer interactions and help organisations streamline their online marketing approaches.</w:t>
      </w:r>
      <w:r>
        <w:br w:type="page"/>
      </w:r>
    </w:p>
    <w:p w14:paraId="521B23C0" w14:textId="77777777" w:rsidR="00341011" w:rsidRDefault="00341011" w:rsidP="00341011">
      <w:pPr>
        <w:pStyle w:val="Heading1"/>
      </w:pPr>
      <w:bookmarkStart w:id="24" w:name="_Toc224839736"/>
      <w:r>
        <w:lastRenderedPageBreak/>
        <w:t>References</w:t>
      </w:r>
      <w:bookmarkEnd w:id="24"/>
    </w:p>
    <w:p w14:paraId="74DFD773" w14:textId="77777777" w:rsidR="00B04E21" w:rsidRPr="00341011" w:rsidRDefault="00B04E21" w:rsidP="00341011">
      <w:pPr>
        <w:rPr>
          <w:shd w:val="clear" w:color="auto" w:fill="FFFFFF"/>
        </w:rPr>
      </w:pPr>
      <w:proofErr w:type="spellStart"/>
      <w:r w:rsidRPr="00341011">
        <w:rPr>
          <w:shd w:val="clear" w:color="auto" w:fill="FFFFFF"/>
        </w:rPr>
        <w:t>Armutcu</w:t>
      </w:r>
      <w:proofErr w:type="spellEnd"/>
      <w:r w:rsidRPr="00341011">
        <w:rPr>
          <w:shd w:val="clear" w:color="auto" w:fill="FFFFFF"/>
        </w:rPr>
        <w:t>, B., 2026. The effects of AI-powered chatbot communication quality on consumer purchase intention: the mediating role of brand elements and consumer–brand relationships. </w:t>
      </w:r>
      <w:r w:rsidRPr="00341011">
        <w:rPr>
          <w:i/>
          <w:iCs/>
          <w:shd w:val="clear" w:color="auto" w:fill="FFFFFF"/>
        </w:rPr>
        <w:t>Journal of Enterprise Information Management</w:t>
      </w:r>
      <w:r w:rsidRPr="00341011">
        <w:rPr>
          <w:shd w:val="clear" w:color="auto" w:fill="FFFFFF"/>
        </w:rPr>
        <w:t>, pp.1-29.</w:t>
      </w:r>
    </w:p>
    <w:p w14:paraId="4A593FE7" w14:textId="77777777" w:rsidR="00B04E21" w:rsidRPr="00341011" w:rsidRDefault="00B04E21" w:rsidP="00341011">
      <w:pPr>
        <w:rPr>
          <w:shd w:val="clear" w:color="auto" w:fill="FFFFFF"/>
        </w:rPr>
      </w:pPr>
      <w:r w:rsidRPr="00341011">
        <w:rPr>
          <w:shd w:val="clear" w:color="auto" w:fill="FFFFFF"/>
        </w:rPr>
        <w:t>Chen, S., Li, X., Liu, K. and Wang, X., 2023. Chatbot or human? The impact of online customer service on consumers' purchase intentions. </w:t>
      </w:r>
      <w:r w:rsidRPr="00341011">
        <w:rPr>
          <w:i/>
          <w:iCs/>
          <w:shd w:val="clear" w:color="auto" w:fill="FFFFFF"/>
        </w:rPr>
        <w:t>Psychology &amp; Marketing</w:t>
      </w:r>
      <w:r w:rsidRPr="00341011">
        <w:rPr>
          <w:shd w:val="clear" w:color="auto" w:fill="FFFFFF"/>
        </w:rPr>
        <w:t>, </w:t>
      </w:r>
      <w:r w:rsidRPr="00341011">
        <w:rPr>
          <w:i/>
          <w:iCs/>
          <w:shd w:val="clear" w:color="auto" w:fill="FFFFFF"/>
        </w:rPr>
        <w:t>40</w:t>
      </w:r>
      <w:r w:rsidRPr="00341011">
        <w:rPr>
          <w:shd w:val="clear" w:color="auto" w:fill="FFFFFF"/>
        </w:rPr>
        <w:t>(11), pp.2186-2200.</w:t>
      </w:r>
    </w:p>
    <w:p w14:paraId="5CF554C3" w14:textId="77777777" w:rsidR="00B04E21" w:rsidRPr="00341011" w:rsidRDefault="00B04E21" w:rsidP="00341011">
      <w:pPr>
        <w:rPr>
          <w:shd w:val="clear" w:color="auto" w:fill="FFFFFF"/>
        </w:rPr>
      </w:pPr>
      <w:r w:rsidRPr="00341011">
        <w:rPr>
          <w:shd w:val="clear" w:color="auto" w:fill="FFFFFF"/>
        </w:rPr>
        <w:t>Guo, L. and Cai, Y., 2024. An analysis of the impact of text-based ai chatbot on consumer purchase intentions in online shopping platforms. </w:t>
      </w:r>
      <w:r w:rsidRPr="00341011">
        <w:rPr>
          <w:i/>
          <w:iCs/>
          <w:shd w:val="clear" w:color="auto" w:fill="FFFFFF"/>
        </w:rPr>
        <w:t>International Journal of Sociologies and Anthropologies Science Reviews</w:t>
      </w:r>
      <w:r w:rsidRPr="00341011">
        <w:rPr>
          <w:shd w:val="clear" w:color="auto" w:fill="FFFFFF"/>
        </w:rPr>
        <w:t>, </w:t>
      </w:r>
      <w:r w:rsidRPr="00341011">
        <w:rPr>
          <w:i/>
          <w:iCs/>
          <w:shd w:val="clear" w:color="auto" w:fill="FFFFFF"/>
        </w:rPr>
        <w:t>4</w:t>
      </w:r>
      <w:r w:rsidRPr="00341011">
        <w:rPr>
          <w:shd w:val="clear" w:color="auto" w:fill="FFFFFF"/>
        </w:rPr>
        <w:t>(6), pp.399-416.</w:t>
      </w:r>
    </w:p>
    <w:p w14:paraId="4AC1A07E" w14:textId="77777777" w:rsidR="00B04E21" w:rsidRPr="00341011" w:rsidRDefault="00B04E21" w:rsidP="00341011">
      <w:pPr>
        <w:rPr>
          <w:shd w:val="clear" w:color="auto" w:fill="FFFFFF"/>
        </w:rPr>
      </w:pPr>
      <w:r w:rsidRPr="00341011">
        <w:rPr>
          <w:shd w:val="clear" w:color="auto" w:fill="FFFFFF"/>
        </w:rPr>
        <w:t>Igarashi, M., Onishi, H., Sakai, O. and Hasegawa, S., 2026. How chatbot anthropomorphism shapes customer purchase decisions: Evidence from a field experiment on a cosmetic E-commerce retailer. </w:t>
      </w:r>
      <w:r w:rsidRPr="00341011">
        <w:rPr>
          <w:i/>
          <w:iCs/>
          <w:shd w:val="clear" w:color="auto" w:fill="FFFFFF"/>
        </w:rPr>
        <w:t>Journal of Retailing and Consumer Services</w:t>
      </w:r>
      <w:r w:rsidRPr="00341011">
        <w:rPr>
          <w:shd w:val="clear" w:color="auto" w:fill="FFFFFF"/>
        </w:rPr>
        <w:t>, </w:t>
      </w:r>
      <w:r w:rsidRPr="00341011">
        <w:rPr>
          <w:i/>
          <w:iCs/>
          <w:shd w:val="clear" w:color="auto" w:fill="FFFFFF"/>
        </w:rPr>
        <w:t>91</w:t>
      </w:r>
      <w:r w:rsidRPr="00341011">
        <w:rPr>
          <w:shd w:val="clear" w:color="auto" w:fill="FFFFFF"/>
        </w:rPr>
        <w:t>, p.104721.</w:t>
      </w:r>
    </w:p>
    <w:p w14:paraId="0136F1F2" w14:textId="77777777" w:rsidR="00B04E21" w:rsidRPr="00341011" w:rsidRDefault="00B04E21" w:rsidP="00341011">
      <w:pPr>
        <w:rPr>
          <w:shd w:val="clear" w:color="auto" w:fill="FFFFFF"/>
        </w:rPr>
      </w:pPr>
      <w:r w:rsidRPr="00341011">
        <w:rPr>
          <w:shd w:val="clear" w:color="auto" w:fill="FFFFFF"/>
        </w:rPr>
        <w:t xml:space="preserve">Khan, U.F., 2026. The impact of chatbots and conversational artificial intelligence on consumer purchasing decisions (Doctoral dissertation, Vilniaus </w:t>
      </w:r>
      <w:proofErr w:type="spellStart"/>
      <w:r w:rsidRPr="00341011">
        <w:rPr>
          <w:shd w:val="clear" w:color="auto" w:fill="FFFFFF"/>
        </w:rPr>
        <w:t>universitetas</w:t>
      </w:r>
      <w:proofErr w:type="spellEnd"/>
      <w:r w:rsidRPr="00341011">
        <w:rPr>
          <w:shd w:val="clear" w:color="auto" w:fill="FFFFFF"/>
        </w:rPr>
        <w:t>.).</w:t>
      </w:r>
    </w:p>
    <w:p w14:paraId="33EC812B" w14:textId="77777777" w:rsidR="00B04E21" w:rsidRPr="00341011" w:rsidRDefault="00B04E21" w:rsidP="00341011">
      <w:pPr>
        <w:rPr>
          <w:shd w:val="clear" w:color="auto" w:fill="FFFFFF"/>
        </w:rPr>
      </w:pPr>
      <w:r w:rsidRPr="00341011">
        <w:rPr>
          <w:shd w:val="clear" w:color="auto" w:fill="FFFFFF"/>
        </w:rPr>
        <w:t>Khandelwal, S., Gaur, H., Batra, A., Khurana, R. and Singh, P., 2025. The Impact of AI-Powered Chatbots on Consumer Purchase Decisions in E-commerce. </w:t>
      </w:r>
      <w:r w:rsidRPr="00341011">
        <w:rPr>
          <w:i/>
          <w:iCs/>
          <w:shd w:val="clear" w:color="auto" w:fill="FFFFFF"/>
        </w:rPr>
        <w:t>Advances in Consumer Research</w:t>
      </w:r>
      <w:r w:rsidRPr="00341011">
        <w:rPr>
          <w:shd w:val="clear" w:color="auto" w:fill="FFFFFF"/>
        </w:rPr>
        <w:t>, </w:t>
      </w:r>
      <w:r w:rsidRPr="00341011">
        <w:rPr>
          <w:i/>
          <w:iCs/>
          <w:shd w:val="clear" w:color="auto" w:fill="FFFFFF"/>
        </w:rPr>
        <w:t>2</w:t>
      </w:r>
      <w:r w:rsidRPr="00341011">
        <w:rPr>
          <w:shd w:val="clear" w:color="auto" w:fill="FFFFFF"/>
        </w:rPr>
        <w:t>(4).</w:t>
      </w:r>
    </w:p>
    <w:p w14:paraId="13242791" w14:textId="77777777" w:rsidR="00B04E21" w:rsidRPr="00B04E21" w:rsidRDefault="00B04E21" w:rsidP="00B04E21">
      <w:pPr>
        <w:rPr>
          <w:bCs/>
        </w:rPr>
      </w:pPr>
      <w:r w:rsidRPr="00B04E21">
        <w:rPr>
          <w:bCs/>
        </w:rPr>
        <w:t xml:space="preserve">Kruger, F. and Mitchell, B. (2022). </w:t>
      </w:r>
      <w:r w:rsidRPr="00B04E21">
        <w:rPr>
          <w:bCs/>
          <w:i/>
          <w:iCs/>
        </w:rPr>
        <w:t>Research methodology</w:t>
      </w:r>
      <w:r w:rsidRPr="00B04E21">
        <w:rPr>
          <w:bCs/>
        </w:rPr>
        <w:t>. Oxford: Oxford University Press.</w:t>
      </w:r>
    </w:p>
    <w:p w14:paraId="6D0E9597" w14:textId="77777777" w:rsidR="00B04E21" w:rsidRPr="00341011" w:rsidRDefault="00B04E21" w:rsidP="00341011">
      <w:pPr>
        <w:rPr>
          <w:shd w:val="clear" w:color="auto" w:fill="FFFFFF"/>
        </w:rPr>
      </w:pPr>
      <w:r w:rsidRPr="00341011">
        <w:rPr>
          <w:shd w:val="clear" w:color="auto" w:fill="FFFFFF"/>
        </w:rPr>
        <w:t>Le, X.C., 2023. Inducing AI-powered chatbot use for customer purchase: the role of information value and innovative technology. </w:t>
      </w:r>
      <w:r w:rsidRPr="00341011">
        <w:rPr>
          <w:i/>
          <w:iCs/>
          <w:shd w:val="clear" w:color="auto" w:fill="FFFFFF"/>
        </w:rPr>
        <w:t>Journal of Systems and Information Technology</w:t>
      </w:r>
      <w:r w:rsidRPr="00341011">
        <w:rPr>
          <w:shd w:val="clear" w:color="auto" w:fill="FFFFFF"/>
        </w:rPr>
        <w:t>, </w:t>
      </w:r>
      <w:r w:rsidRPr="00341011">
        <w:rPr>
          <w:i/>
          <w:iCs/>
          <w:shd w:val="clear" w:color="auto" w:fill="FFFFFF"/>
        </w:rPr>
        <w:t>25</w:t>
      </w:r>
      <w:r w:rsidRPr="00341011">
        <w:rPr>
          <w:shd w:val="clear" w:color="auto" w:fill="FFFFFF"/>
        </w:rPr>
        <w:t>(2), pp.219-241.</w:t>
      </w:r>
    </w:p>
    <w:p w14:paraId="638DB4FB" w14:textId="77777777" w:rsidR="00B04E21" w:rsidRPr="00341011" w:rsidRDefault="00B04E21" w:rsidP="00341011">
      <w:pPr>
        <w:rPr>
          <w:shd w:val="clear" w:color="auto" w:fill="FFFFFF"/>
        </w:rPr>
      </w:pPr>
      <w:r w:rsidRPr="00341011">
        <w:rPr>
          <w:shd w:val="clear" w:color="auto" w:fill="FFFFFF"/>
        </w:rPr>
        <w:t>Li, Y., Gan, Z. and Zheng, B., 2025. How do artificial intelligence chatbots affect customer purchase? Uncovering the dual pathways of anthropomorphism on service evaluation. </w:t>
      </w:r>
      <w:r w:rsidRPr="00341011">
        <w:rPr>
          <w:i/>
          <w:iCs/>
          <w:shd w:val="clear" w:color="auto" w:fill="FFFFFF"/>
        </w:rPr>
        <w:t>Information Systems Frontiers</w:t>
      </w:r>
      <w:r w:rsidRPr="00341011">
        <w:rPr>
          <w:shd w:val="clear" w:color="auto" w:fill="FFFFFF"/>
        </w:rPr>
        <w:t>, </w:t>
      </w:r>
      <w:r w:rsidRPr="00341011">
        <w:rPr>
          <w:i/>
          <w:iCs/>
          <w:shd w:val="clear" w:color="auto" w:fill="FFFFFF"/>
        </w:rPr>
        <w:t>27</w:t>
      </w:r>
      <w:r w:rsidRPr="00341011">
        <w:rPr>
          <w:shd w:val="clear" w:color="auto" w:fill="FFFFFF"/>
        </w:rPr>
        <w:t>(1), pp.283-300.</w:t>
      </w:r>
    </w:p>
    <w:p w14:paraId="4E64F1CD" w14:textId="77777777" w:rsidR="00B04E21" w:rsidRPr="00341011" w:rsidRDefault="00B04E21" w:rsidP="00341011">
      <w:pPr>
        <w:rPr>
          <w:shd w:val="clear" w:color="auto" w:fill="FFFFFF"/>
        </w:rPr>
      </w:pPr>
      <w:r w:rsidRPr="00341011">
        <w:rPr>
          <w:shd w:val="clear" w:color="auto" w:fill="FFFFFF"/>
        </w:rPr>
        <w:t>Luo, X., Tong, S., Fang, Z. and Qu, Z., 2019. Machines versus humans: the impact of AI chatbot disclosure on customer purchases. </w:t>
      </w:r>
      <w:r w:rsidRPr="00341011">
        <w:rPr>
          <w:i/>
          <w:iCs/>
          <w:shd w:val="clear" w:color="auto" w:fill="FFFFFF"/>
        </w:rPr>
        <w:t>Luo, X, Tong S, Fang Z, Qu</w:t>
      </w:r>
      <w:r w:rsidRPr="00341011">
        <w:rPr>
          <w:shd w:val="clear" w:color="auto" w:fill="FFFFFF"/>
        </w:rPr>
        <w:t>, (2019), pp.20-33.</w:t>
      </w:r>
    </w:p>
    <w:p w14:paraId="119D1F8A" w14:textId="77777777" w:rsidR="00B04E21" w:rsidRPr="00341011" w:rsidRDefault="00B04E21" w:rsidP="00341011">
      <w:pPr>
        <w:rPr>
          <w:shd w:val="clear" w:color="auto" w:fill="FFFFFF"/>
        </w:rPr>
      </w:pPr>
      <w:r w:rsidRPr="00341011">
        <w:rPr>
          <w:shd w:val="clear" w:color="auto" w:fill="FFFFFF"/>
        </w:rPr>
        <w:lastRenderedPageBreak/>
        <w:t>Meng, H., Lu, X. and Xu, J., 2025. The impact of chatbot response strategies and emojis usage on customers’ purchase intention: the mediating roles of psychological distance and performance expectancy. </w:t>
      </w:r>
      <w:r w:rsidRPr="00341011">
        <w:rPr>
          <w:i/>
          <w:iCs/>
          <w:shd w:val="clear" w:color="auto" w:fill="FFFFFF"/>
        </w:rPr>
        <w:t>Behavioral Sciences</w:t>
      </w:r>
      <w:r w:rsidRPr="00341011">
        <w:rPr>
          <w:shd w:val="clear" w:color="auto" w:fill="FFFFFF"/>
        </w:rPr>
        <w:t>, </w:t>
      </w:r>
      <w:r w:rsidRPr="00341011">
        <w:rPr>
          <w:i/>
          <w:iCs/>
          <w:shd w:val="clear" w:color="auto" w:fill="FFFFFF"/>
        </w:rPr>
        <w:t>15</w:t>
      </w:r>
      <w:r w:rsidRPr="00341011">
        <w:rPr>
          <w:shd w:val="clear" w:color="auto" w:fill="FFFFFF"/>
        </w:rPr>
        <w:t>(2), p.117.</w:t>
      </w:r>
    </w:p>
    <w:p w14:paraId="53CFB158" w14:textId="77777777" w:rsidR="00B04E21" w:rsidRPr="00341011" w:rsidRDefault="00B04E21" w:rsidP="00341011">
      <w:pPr>
        <w:rPr>
          <w:shd w:val="clear" w:color="auto" w:fill="FFFFFF"/>
        </w:rPr>
      </w:pPr>
      <w:r w:rsidRPr="00341011">
        <w:rPr>
          <w:shd w:val="clear" w:color="auto" w:fill="FFFFFF"/>
        </w:rPr>
        <w:t xml:space="preserve">Mudaliar, A.L., Joshi, M., Kavishwar, S., Rao, C. and </w:t>
      </w:r>
      <w:proofErr w:type="spellStart"/>
      <w:r w:rsidRPr="00341011">
        <w:rPr>
          <w:shd w:val="clear" w:color="auto" w:fill="FFFFFF"/>
        </w:rPr>
        <w:t>Thakwani</w:t>
      </w:r>
      <w:proofErr w:type="spellEnd"/>
      <w:r w:rsidRPr="00341011">
        <w:rPr>
          <w:shd w:val="clear" w:color="auto" w:fill="FFFFFF"/>
        </w:rPr>
        <w:t>, P., 2025, November. Impact of AI-Powered Chatbots and IoT on Consumer Decision-Making in Electronics. In </w:t>
      </w:r>
      <w:r w:rsidRPr="00341011">
        <w:rPr>
          <w:i/>
          <w:iCs/>
          <w:shd w:val="clear" w:color="auto" w:fill="FFFFFF"/>
        </w:rPr>
        <w:t>2025 5th International Conference on Advancement in Electronics &amp; Communication Engineering (AECE)</w:t>
      </w:r>
      <w:r w:rsidRPr="00341011">
        <w:rPr>
          <w:shd w:val="clear" w:color="auto" w:fill="FFFFFF"/>
        </w:rPr>
        <w:t> (pp. 875-879). IEEE.</w:t>
      </w:r>
    </w:p>
    <w:p w14:paraId="61D3705B" w14:textId="77777777" w:rsidR="00B04E21" w:rsidRPr="00341011" w:rsidRDefault="00B04E21" w:rsidP="00341011">
      <w:pPr>
        <w:rPr>
          <w:shd w:val="clear" w:color="auto" w:fill="FFFFFF"/>
        </w:rPr>
      </w:pPr>
      <w:r w:rsidRPr="00341011">
        <w:rPr>
          <w:shd w:val="clear" w:color="auto" w:fill="FFFFFF"/>
        </w:rPr>
        <w:t xml:space="preserve">Myin, M.T. and </w:t>
      </w:r>
      <w:proofErr w:type="spellStart"/>
      <w:r w:rsidRPr="00341011">
        <w:rPr>
          <w:shd w:val="clear" w:color="auto" w:fill="FFFFFF"/>
        </w:rPr>
        <w:t>Watchravesringkan</w:t>
      </w:r>
      <w:proofErr w:type="spellEnd"/>
      <w:r w:rsidRPr="00341011">
        <w:rPr>
          <w:shd w:val="clear" w:color="auto" w:fill="FFFFFF"/>
        </w:rPr>
        <w:t>, K., 2024. Investigating consumers’ adoption of AI chatbots for apparel shopping. </w:t>
      </w:r>
      <w:r w:rsidRPr="00341011">
        <w:rPr>
          <w:i/>
          <w:iCs/>
          <w:shd w:val="clear" w:color="auto" w:fill="FFFFFF"/>
        </w:rPr>
        <w:t>Journal of Consumer Marketing</w:t>
      </w:r>
      <w:r w:rsidRPr="00341011">
        <w:rPr>
          <w:shd w:val="clear" w:color="auto" w:fill="FFFFFF"/>
        </w:rPr>
        <w:t>, </w:t>
      </w:r>
      <w:r w:rsidRPr="00341011">
        <w:rPr>
          <w:i/>
          <w:iCs/>
          <w:shd w:val="clear" w:color="auto" w:fill="FFFFFF"/>
        </w:rPr>
        <w:t>41</w:t>
      </w:r>
      <w:r w:rsidRPr="00341011">
        <w:rPr>
          <w:shd w:val="clear" w:color="auto" w:fill="FFFFFF"/>
        </w:rPr>
        <w:t>(3), pp.314-327.</w:t>
      </w:r>
    </w:p>
    <w:p w14:paraId="078A48C6" w14:textId="77777777" w:rsidR="00B04E21" w:rsidRPr="00341011" w:rsidRDefault="00B04E21" w:rsidP="00341011">
      <w:pPr>
        <w:rPr>
          <w:shd w:val="clear" w:color="auto" w:fill="FFFFFF"/>
        </w:rPr>
      </w:pPr>
      <w:r w:rsidRPr="00341011">
        <w:rPr>
          <w:shd w:val="clear" w:color="auto" w:fill="FFFFFF"/>
        </w:rPr>
        <w:t xml:space="preserve">Pham </w:t>
      </w:r>
      <w:proofErr w:type="spellStart"/>
      <w:r w:rsidRPr="00341011">
        <w:rPr>
          <w:shd w:val="clear" w:color="auto" w:fill="FFFFFF"/>
        </w:rPr>
        <w:t>Thi</w:t>
      </w:r>
      <w:proofErr w:type="spellEnd"/>
      <w:r w:rsidRPr="00341011">
        <w:rPr>
          <w:shd w:val="clear" w:color="auto" w:fill="FFFFFF"/>
        </w:rPr>
        <w:t>, T.D. and Duong, N.T., 2025. Consumers’ intentions to use AI Chatbots on online shopping platforms. </w:t>
      </w:r>
      <w:r w:rsidRPr="00341011">
        <w:rPr>
          <w:i/>
          <w:iCs/>
          <w:shd w:val="clear" w:color="auto" w:fill="FFFFFF"/>
        </w:rPr>
        <w:t>Journal of Computer Information Systems</w:t>
      </w:r>
      <w:r w:rsidRPr="00341011">
        <w:rPr>
          <w:shd w:val="clear" w:color="auto" w:fill="FFFFFF"/>
        </w:rPr>
        <w:t>, pp.1-16.</w:t>
      </w:r>
    </w:p>
    <w:p w14:paraId="5F16951E" w14:textId="77777777" w:rsidR="00B04E21" w:rsidRPr="00341011" w:rsidRDefault="00B04E21" w:rsidP="00341011">
      <w:pPr>
        <w:rPr>
          <w:shd w:val="clear" w:color="auto" w:fill="FFFFFF"/>
        </w:rPr>
      </w:pPr>
      <w:proofErr w:type="spellStart"/>
      <w:r w:rsidRPr="00341011">
        <w:rPr>
          <w:shd w:val="clear" w:color="auto" w:fill="FFFFFF"/>
        </w:rPr>
        <w:t>Pirzado</w:t>
      </w:r>
      <w:proofErr w:type="spellEnd"/>
      <w:r w:rsidRPr="00341011">
        <w:rPr>
          <w:shd w:val="clear" w:color="auto" w:fill="FFFFFF"/>
        </w:rPr>
        <w:t>, A.H., Babar, A., Castillo, M.G.A., Rahman, M.M. and Muro, M.E., 2025. When AI Meets Consumer Behavior: Exploring How Human-Like AI Chatbots Shape Trust in Consumer Purchase Intentions. </w:t>
      </w:r>
      <w:r w:rsidRPr="00341011">
        <w:rPr>
          <w:i/>
          <w:iCs/>
          <w:shd w:val="clear" w:color="auto" w:fill="FFFFFF"/>
        </w:rPr>
        <w:t>The Regional Tribune</w:t>
      </w:r>
      <w:r w:rsidRPr="00341011">
        <w:rPr>
          <w:shd w:val="clear" w:color="auto" w:fill="FFFFFF"/>
        </w:rPr>
        <w:t>, </w:t>
      </w:r>
      <w:r w:rsidRPr="00341011">
        <w:rPr>
          <w:i/>
          <w:iCs/>
          <w:shd w:val="clear" w:color="auto" w:fill="FFFFFF"/>
        </w:rPr>
        <w:t>4</w:t>
      </w:r>
      <w:r w:rsidRPr="00341011">
        <w:rPr>
          <w:shd w:val="clear" w:color="auto" w:fill="FFFFFF"/>
        </w:rPr>
        <w:t>(1), pp.1-13.</w:t>
      </w:r>
    </w:p>
    <w:p w14:paraId="00637ACA" w14:textId="77777777" w:rsidR="00B04E21" w:rsidRDefault="00B04E21" w:rsidP="00341011">
      <w:pPr>
        <w:rPr>
          <w:shd w:val="clear" w:color="auto" w:fill="FFFFFF"/>
        </w:rPr>
      </w:pPr>
      <w:r w:rsidRPr="00341011">
        <w:rPr>
          <w:shd w:val="clear" w:color="auto" w:fill="FFFFFF"/>
        </w:rPr>
        <w:t>Roemer, E., Trynczyk, M. and Eisel-Ende, C., 2026. Unveiling the dynamics of customer experience with AI-powered chatbots in online retail: a neuroscientific study. </w:t>
      </w:r>
      <w:r w:rsidRPr="00341011">
        <w:rPr>
          <w:i/>
          <w:iCs/>
          <w:shd w:val="clear" w:color="auto" w:fill="FFFFFF"/>
        </w:rPr>
        <w:t>Journal of Consumer Marketing</w:t>
      </w:r>
      <w:r w:rsidRPr="00341011">
        <w:rPr>
          <w:shd w:val="clear" w:color="auto" w:fill="FFFFFF"/>
        </w:rPr>
        <w:t>, pp.1-18.</w:t>
      </w:r>
    </w:p>
    <w:p w14:paraId="4F61C37C" w14:textId="77777777" w:rsidR="00B04E21" w:rsidRPr="00341011" w:rsidRDefault="00B04E21" w:rsidP="00341011">
      <w:pPr>
        <w:rPr>
          <w:b/>
        </w:rPr>
      </w:pPr>
    </w:p>
    <w:sectPr w:rsidR="00B04E21" w:rsidRPr="00341011">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D35CD8" w14:textId="77777777" w:rsidR="00B256A5" w:rsidRDefault="00B256A5" w:rsidP="00341011">
      <w:pPr>
        <w:spacing w:after="0" w:line="240" w:lineRule="auto"/>
      </w:pPr>
      <w:r>
        <w:separator/>
      </w:r>
    </w:p>
  </w:endnote>
  <w:endnote w:type="continuationSeparator" w:id="0">
    <w:p w14:paraId="38371915" w14:textId="77777777" w:rsidR="00B256A5" w:rsidRDefault="00B256A5" w:rsidP="003410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MT">
    <w:altName w:val="Arial"/>
    <w:charset w:val="01"/>
    <w:family w:val="swiss"/>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410158" w14:textId="77777777" w:rsidR="00314DB6" w:rsidRDefault="00314D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1692956"/>
      <w:docPartObj>
        <w:docPartGallery w:val="Page Numbers (Bottom of Page)"/>
        <w:docPartUnique/>
      </w:docPartObj>
    </w:sdtPr>
    <w:sdtEndPr>
      <w:rPr>
        <w:noProof/>
      </w:rPr>
    </w:sdtEndPr>
    <w:sdtContent>
      <w:p w14:paraId="24E6D11A" w14:textId="77777777" w:rsidR="00341011" w:rsidRDefault="00341011">
        <w:pPr>
          <w:pStyle w:val="Footer"/>
        </w:pPr>
        <w:r>
          <w:fldChar w:fldCharType="begin"/>
        </w:r>
        <w:r>
          <w:instrText xml:space="preserve"> PAGE   \* MERGEFORMAT </w:instrText>
        </w:r>
        <w:r>
          <w:fldChar w:fldCharType="separate"/>
        </w:r>
        <w:r w:rsidR="00FD2744">
          <w:rPr>
            <w:noProof/>
          </w:rPr>
          <w:t>2</w:t>
        </w:r>
        <w:r>
          <w:rPr>
            <w:noProof/>
          </w:rPr>
          <w:fldChar w:fldCharType="end"/>
        </w:r>
      </w:p>
    </w:sdtContent>
  </w:sdt>
  <w:p w14:paraId="45F0A1CB" w14:textId="77777777" w:rsidR="00341011" w:rsidRDefault="0034101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CC8DA2" w14:textId="77777777" w:rsidR="00314DB6" w:rsidRDefault="00314D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A7ACB7" w14:textId="77777777" w:rsidR="00B256A5" w:rsidRDefault="00B256A5" w:rsidP="00341011">
      <w:pPr>
        <w:spacing w:after="0" w:line="240" w:lineRule="auto"/>
      </w:pPr>
      <w:r>
        <w:separator/>
      </w:r>
    </w:p>
  </w:footnote>
  <w:footnote w:type="continuationSeparator" w:id="0">
    <w:p w14:paraId="644AE645" w14:textId="77777777" w:rsidR="00B256A5" w:rsidRDefault="00B256A5" w:rsidP="003410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F3E230" w14:textId="77777777" w:rsidR="00314DB6" w:rsidRDefault="00314D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19575A" w14:textId="77777777" w:rsidR="00314DB6" w:rsidRDefault="00314DB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F2CE80" w14:textId="77777777" w:rsidR="00314DB6" w:rsidRDefault="00314D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184D7F"/>
    <w:multiLevelType w:val="hybridMultilevel"/>
    <w:tmpl w:val="7E7001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4B4408B"/>
    <w:multiLevelType w:val="hybridMultilevel"/>
    <w:tmpl w:val="2FC88332"/>
    <w:lvl w:ilvl="0" w:tplc="88E08A0C">
      <w:numFmt w:val="bullet"/>
      <w:lvlText w:val="•"/>
      <w:lvlJc w:val="left"/>
      <w:pPr>
        <w:ind w:left="1440" w:hanging="72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25CC497A"/>
    <w:multiLevelType w:val="hybridMultilevel"/>
    <w:tmpl w:val="3C4CBA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593668B"/>
    <w:multiLevelType w:val="hybridMultilevel"/>
    <w:tmpl w:val="685033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A2F2696"/>
    <w:multiLevelType w:val="hybridMultilevel"/>
    <w:tmpl w:val="F70648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73B296B"/>
    <w:multiLevelType w:val="hybridMultilevel"/>
    <w:tmpl w:val="54C0BA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B9E4E26"/>
    <w:multiLevelType w:val="hybridMultilevel"/>
    <w:tmpl w:val="8C204E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03792035">
    <w:abstractNumId w:val="5"/>
  </w:num>
  <w:num w:numId="2" w16cid:durableId="988362678">
    <w:abstractNumId w:val="0"/>
  </w:num>
  <w:num w:numId="3" w16cid:durableId="1995789654">
    <w:abstractNumId w:val="4"/>
  </w:num>
  <w:num w:numId="4" w16cid:durableId="1717702825">
    <w:abstractNumId w:val="2"/>
  </w:num>
  <w:num w:numId="5" w16cid:durableId="931007496">
    <w:abstractNumId w:val="6"/>
  </w:num>
  <w:num w:numId="6" w16cid:durableId="789326427">
    <w:abstractNumId w:val="3"/>
  </w:num>
  <w:num w:numId="7" w16cid:durableId="2512101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6794"/>
    <w:rsid w:val="0018549A"/>
    <w:rsid w:val="002152D2"/>
    <w:rsid w:val="00231765"/>
    <w:rsid w:val="00314DB6"/>
    <w:rsid w:val="00341011"/>
    <w:rsid w:val="004F5700"/>
    <w:rsid w:val="00592DCF"/>
    <w:rsid w:val="0066403A"/>
    <w:rsid w:val="00696274"/>
    <w:rsid w:val="008A1D34"/>
    <w:rsid w:val="00903F7E"/>
    <w:rsid w:val="009E6F3C"/>
    <w:rsid w:val="00A21FA6"/>
    <w:rsid w:val="00B04E21"/>
    <w:rsid w:val="00B256A5"/>
    <w:rsid w:val="00BD685D"/>
    <w:rsid w:val="00C16298"/>
    <w:rsid w:val="00C4538B"/>
    <w:rsid w:val="00C86F33"/>
    <w:rsid w:val="00D65589"/>
    <w:rsid w:val="00E32183"/>
    <w:rsid w:val="00EE6794"/>
    <w:rsid w:val="00FD27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E4DE9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629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D685D"/>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BD685D"/>
    <w:pPr>
      <w:keepNext/>
      <w:keepLines/>
      <w:spacing w:before="40" w:after="0"/>
      <w:outlineLvl w:val="1"/>
    </w:pPr>
    <w:rPr>
      <w:rFonts w:eastAsiaTheme="majorEastAsia" w:cstheme="majorBidi"/>
      <w:b/>
      <w:color w:val="002060"/>
      <w:sz w:val="28"/>
      <w:szCs w:val="26"/>
    </w:rPr>
  </w:style>
  <w:style w:type="paragraph" w:styleId="Heading3">
    <w:name w:val="heading 3"/>
    <w:basedOn w:val="Normal"/>
    <w:next w:val="Normal"/>
    <w:link w:val="Heading3Char"/>
    <w:uiPriority w:val="9"/>
    <w:unhideWhenUsed/>
    <w:qFormat/>
    <w:rsid w:val="00696274"/>
    <w:pPr>
      <w:keepNext/>
      <w:keepLines/>
      <w:spacing w:before="40" w:after="0"/>
      <w:outlineLvl w:val="2"/>
    </w:pPr>
    <w:rPr>
      <w:rFonts w:eastAsiaTheme="majorEastAsia" w:cstheme="majorBidi"/>
      <w:b/>
      <w:color w:val="002060"/>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685D"/>
    <w:rPr>
      <w:rFonts w:ascii="Times New Roman" w:eastAsiaTheme="majorEastAsia" w:hAnsi="Times New Roman" w:cstheme="majorBidi"/>
      <w:b/>
      <w:color w:val="002060"/>
      <w:sz w:val="32"/>
      <w:szCs w:val="32"/>
    </w:rPr>
  </w:style>
  <w:style w:type="character" w:customStyle="1" w:styleId="Heading2Char">
    <w:name w:val="Heading 2 Char"/>
    <w:basedOn w:val="DefaultParagraphFont"/>
    <w:link w:val="Heading2"/>
    <w:uiPriority w:val="9"/>
    <w:rsid w:val="00BD685D"/>
    <w:rPr>
      <w:rFonts w:ascii="Times New Roman" w:eastAsiaTheme="majorEastAsia" w:hAnsi="Times New Roman" w:cstheme="majorBidi"/>
      <w:b/>
      <w:color w:val="002060"/>
      <w:sz w:val="28"/>
      <w:szCs w:val="26"/>
    </w:rPr>
  </w:style>
  <w:style w:type="character" w:customStyle="1" w:styleId="Heading3Char">
    <w:name w:val="Heading 3 Char"/>
    <w:basedOn w:val="DefaultParagraphFont"/>
    <w:link w:val="Heading3"/>
    <w:uiPriority w:val="9"/>
    <w:rsid w:val="00696274"/>
    <w:rPr>
      <w:rFonts w:ascii="Times New Roman" w:eastAsiaTheme="majorEastAsia" w:hAnsi="Times New Roman" w:cstheme="majorBidi"/>
      <w:b/>
      <w:color w:val="002060"/>
      <w:sz w:val="24"/>
      <w:szCs w:val="24"/>
    </w:rPr>
  </w:style>
  <w:style w:type="paragraph" w:styleId="Header">
    <w:name w:val="header"/>
    <w:basedOn w:val="Normal"/>
    <w:link w:val="HeaderChar"/>
    <w:uiPriority w:val="99"/>
    <w:unhideWhenUsed/>
    <w:rsid w:val="0034101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1011"/>
    <w:rPr>
      <w:rFonts w:ascii="Times New Roman" w:hAnsi="Times New Roman"/>
      <w:sz w:val="24"/>
    </w:rPr>
  </w:style>
  <w:style w:type="paragraph" w:styleId="Footer">
    <w:name w:val="footer"/>
    <w:basedOn w:val="Normal"/>
    <w:link w:val="FooterChar"/>
    <w:uiPriority w:val="99"/>
    <w:unhideWhenUsed/>
    <w:rsid w:val="003410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1011"/>
    <w:rPr>
      <w:rFonts w:ascii="Times New Roman" w:hAnsi="Times New Roman"/>
      <w:sz w:val="24"/>
    </w:rPr>
  </w:style>
  <w:style w:type="paragraph" w:styleId="ListParagraph">
    <w:name w:val="List Paragraph"/>
    <w:basedOn w:val="Normal"/>
    <w:uiPriority w:val="1"/>
    <w:qFormat/>
    <w:rsid w:val="00341011"/>
    <w:pPr>
      <w:ind w:left="720"/>
      <w:contextualSpacing/>
    </w:pPr>
  </w:style>
  <w:style w:type="paragraph" w:customStyle="1" w:styleId="TableParagraph">
    <w:name w:val="Table Paragraph"/>
    <w:basedOn w:val="Normal"/>
    <w:uiPriority w:val="1"/>
    <w:qFormat/>
    <w:rsid w:val="0018549A"/>
    <w:pPr>
      <w:widowControl w:val="0"/>
      <w:autoSpaceDE w:val="0"/>
      <w:autoSpaceDN w:val="0"/>
      <w:spacing w:after="0"/>
    </w:pPr>
    <w:rPr>
      <w:rFonts w:ascii="Arial MT" w:eastAsia="Arial MT" w:hAnsi="Arial MT" w:cs="Arial MT"/>
      <w:sz w:val="22"/>
    </w:rPr>
  </w:style>
  <w:style w:type="table" w:styleId="TableGrid">
    <w:name w:val="Table Grid"/>
    <w:basedOn w:val="TableNormal"/>
    <w:uiPriority w:val="39"/>
    <w:rsid w:val="001854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86F33"/>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C86F33"/>
    <w:pPr>
      <w:spacing w:after="100"/>
    </w:pPr>
  </w:style>
  <w:style w:type="paragraph" w:styleId="TOC2">
    <w:name w:val="toc 2"/>
    <w:basedOn w:val="Normal"/>
    <w:next w:val="Normal"/>
    <w:autoRedefine/>
    <w:uiPriority w:val="39"/>
    <w:unhideWhenUsed/>
    <w:rsid w:val="00C86F33"/>
    <w:pPr>
      <w:spacing w:after="100"/>
      <w:ind w:left="240"/>
    </w:pPr>
  </w:style>
  <w:style w:type="character" w:styleId="Hyperlink">
    <w:name w:val="Hyperlink"/>
    <w:basedOn w:val="DefaultParagraphFont"/>
    <w:uiPriority w:val="99"/>
    <w:unhideWhenUsed/>
    <w:rsid w:val="00C86F33"/>
    <w:rPr>
      <w:color w:val="0563C1" w:themeColor="hyperlink"/>
      <w:u w:val="single"/>
    </w:rPr>
  </w:style>
  <w:style w:type="character" w:styleId="Strong">
    <w:name w:val="Strong"/>
    <w:basedOn w:val="DefaultParagraphFont"/>
    <w:uiPriority w:val="22"/>
    <w:qFormat/>
    <w:rsid w:val="0023176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9186808">
      <w:bodyDiv w:val="1"/>
      <w:marLeft w:val="0"/>
      <w:marRight w:val="0"/>
      <w:marTop w:val="0"/>
      <w:marBottom w:val="0"/>
      <w:divBdr>
        <w:top w:val="none" w:sz="0" w:space="0" w:color="auto"/>
        <w:left w:val="none" w:sz="0" w:space="0" w:color="auto"/>
        <w:bottom w:val="none" w:sz="0" w:space="0" w:color="auto"/>
        <w:right w:val="none" w:sz="0" w:space="0" w:color="auto"/>
      </w:divBdr>
    </w:div>
    <w:div w:id="1567295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702805-950B-4A4B-A53F-4BDFB118A0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2684</Words>
  <Characters>15302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2026-03-19T08:22:00Z</dcterms:created>
  <dcterms:modified xsi:type="dcterms:W3CDTF">2026-03-20T08:21:00Z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02fe56a8-f937-43ce-913f-e32232fca4f5</vt:lpwstr>
  </property>
</Properties>
</file>