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D7210C" w14:textId="443E8024" w:rsidR="00715339" w:rsidRDefault="00715339" w:rsidP="00715339">
      <w:pPr>
        <w:spacing w:line="360" w:lineRule="auto"/>
        <w:jc w:val="center"/>
        <w:rPr>
          <w:rFonts w:ascii="Arial" w:hAnsi="Arial" w:cs="Arial"/>
          <w:b/>
          <w:bCs/>
          <w:sz w:val="40"/>
          <w:szCs w:val="40"/>
        </w:rPr>
      </w:pPr>
      <w:r w:rsidRPr="00715339">
        <w:rPr>
          <w:rFonts w:ascii="Arial" w:hAnsi="Arial" w:cs="Arial"/>
          <w:b/>
          <w:bCs/>
          <w:sz w:val="40"/>
          <w:szCs w:val="40"/>
        </w:rPr>
        <w:t>University Of Wales Trinity Saint David</w:t>
      </w:r>
    </w:p>
    <w:p w14:paraId="24A32A74" w14:textId="34CBEBEC" w:rsidR="00715339" w:rsidRDefault="004E3631" w:rsidP="00715339">
      <w:pPr>
        <w:spacing w:line="360" w:lineRule="auto"/>
        <w:jc w:val="center"/>
        <w:rPr>
          <w:rFonts w:ascii="Arial" w:hAnsi="Arial" w:cs="Arial"/>
          <w:b/>
          <w:bCs/>
          <w:sz w:val="36"/>
          <w:szCs w:val="36"/>
        </w:rPr>
      </w:pPr>
      <w:r w:rsidRPr="004E3631">
        <w:rPr>
          <w:rFonts w:ascii="Arial" w:hAnsi="Arial" w:cs="Arial"/>
          <w:b/>
          <w:bCs/>
          <w:sz w:val="36"/>
          <w:szCs w:val="36"/>
        </w:rPr>
        <w:t>Marketing Fundamental</w:t>
      </w:r>
    </w:p>
    <w:p w14:paraId="2BEBD95E" w14:textId="3A79DD5A" w:rsidR="004E3631" w:rsidRDefault="004E3631" w:rsidP="00715339">
      <w:pPr>
        <w:spacing w:line="360" w:lineRule="auto"/>
        <w:jc w:val="center"/>
        <w:rPr>
          <w:rFonts w:ascii="Arial" w:hAnsi="Arial" w:cs="Arial"/>
          <w:b/>
          <w:bCs/>
          <w:sz w:val="36"/>
          <w:szCs w:val="36"/>
        </w:rPr>
      </w:pPr>
      <w:r>
        <w:rPr>
          <w:rFonts w:ascii="Arial" w:hAnsi="Arial" w:cs="Arial"/>
          <w:b/>
          <w:bCs/>
          <w:sz w:val="36"/>
          <w:szCs w:val="36"/>
        </w:rPr>
        <w:t>LCBB</w:t>
      </w:r>
      <w:r w:rsidR="00A244F3">
        <w:rPr>
          <w:rFonts w:ascii="Arial" w:hAnsi="Arial" w:cs="Arial"/>
          <w:b/>
          <w:bCs/>
          <w:sz w:val="36"/>
          <w:szCs w:val="36"/>
        </w:rPr>
        <w:t>4004_BIRM</w:t>
      </w:r>
    </w:p>
    <w:p w14:paraId="1FD2AD84" w14:textId="77777777" w:rsidR="00A244F3" w:rsidRDefault="00A244F3" w:rsidP="00715339">
      <w:pPr>
        <w:spacing w:line="360" w:lineRule="auto"/>
        <w:jc w:val="center"/>
        <w:rPr>
          <w:rFonts w:ascii="Arial" w:hAnsi="Arial" w:cs="Arial"/>
          <w:b/>
          <w:bCs/>
          <w:sz w:val="36"/>
          <w:szCs w:val="36"/>
        </w:rPr>
      </w:pPr>
    </w:p>
    <w:p w14:paraId="624BC640" w14:textId="77777777" w:rsidR="00A244F3" w:rsidRDefault="00A244F3" w:rsidP="00715339">
      <w:pPr>
        <w:spacing w:line="360" w:lineRule="auto"/>
        <w:jc w:val="center"/>
        <w:rPr>
          <w:rFonts w:ascii="Arial" w:hAnsi="Arial" w:cs="Arial"/>
          <w:b/>
          <w:bCs/>
          <w:sz w:val="36"/>
          <w:szCs w:val="36"/>
        </w:rPr>
      </w:pPr>
    </w:p>
    <w:p w14:paraId="22C32356" w14:textId="77777777" w:rsidR="00A244F3" w:rsidRDefault="00A244F3" w:rsidP="00715339">
      <w:pPr>
        <w:spacing w:line="360" w:lineRule="auto"/>
        <w:jc w:val="center"/>
        <w:rPr>
          <w:rFonts w:ascii="Arial" w:hAnsi="Arial" w:cs="Arial"/>
          <w:b/>
          <w:bCs/>
          <w:sz w:val="36"/>
          <w:szCs w:val="36"/>
        </w:rPr>
      </w:pPr>
    </w:p>
    <w:p w14:paraId="3AB98703" w14:textId="47657508" w:rsidR="00A244F3" w:rsidRDefault="00851627" w:rsidP="00715339">
      <w:pPr>
        <w:spacing w:line="360" w:lineRule="auto"/>
        <w:jc w:val="center"/>
        <w:rPr>
          <w:rFonts w:ascii="Arial" w:hAnsi="Arial" w:cs="Arial"/>
          <w:b/>
          <w:bCs/>
          <w:sz w:val="36"/>
          <w:szCs w:val="36"/>
        </w:rPr>
      </w:pPr>
      <w:r>
        <w:rPr>
          <w:rFonts w:ascii="Arial" w:hAnsi="Arial" w:cs="Arial"/>
          <w:b/>
          <w:bCs/>
          <w:sz w:val="36"/>
          <w:szCs w:val="36"/>
        </w:rPr>
        <w:t xml:space="preserve">Individual Report: </w:t>
      </w:r>
      <w:r w:rsidR="00547CEB">
        <w:rPr>
          <w:rFonts w:ascii="Arial" w:hAnsi="Arial" w:cs="Arial"/>
          <w:b/>
          <w:bCs/>
          <w:sz w:val="36"/>
          <w:szCs w:val="36"/>
        </w:rPr>
        <w:t xml:space="preserve">The Effect of Globalisation on an </w:t>
      </w:r>
      <w:r w:rsidR="00960E83">
        <w:rPr>
          <w:rFonts w:ascii="Arial" w:hAnsi="Arial" w:cs="Arial"/>
          <w:b/>
          <w:bCs/>
          <w:sz w:val="36"/>
          <w:szCs w:val="36"/>
        </w:rPr>
        <w:t>Organisations</w:t>
      </w:r>
      <w:r w:rsidR="009463BB">
        <w:rPr>
          <w:rFonts w:ascii="Arial" w:hAnsi="Arial" w:cs="Arial"/>
          <w:b/>
          <w:bCs/>
          <w:sz w:val="36"/>
          <w:szCs w:val="36"/>
        </w:rPr>
        <w:t>’ Marketing Strategy</w:t>
      </w:r>
    </w:p>
    <w:p w14:paraId="445DDDD8" w14:textId="77777777" w:rsidR="009463BB" w:rsidRDefault="009463BB" w:rsidP="00715339">
      <w:pPr>
        <w:spacing w:line="360" w:lineRule="auto"/>
        <w:jc w:val="center"/>
        <w:rPr>
          <w:rFonts w:ascii="Arial" w:hAnsi="Arial" w:cs="Arial"/>
          <w:b/>
          <w:bCs/>
          <w:sz w:val="36"/>
          <w:szCs w:val="36"/>
        </w:rPr>
      </w:pPr>
    </w:p>
    <w:p w14:paraId="10214950" w14:textId="77777777" w:rsidR="009463BB" w:rsidRDefault="009463BB" w:rsidP="00715339">
      <w:pPr>
        <w:spacing w:line="360" w:lineRule="auto"/>
        <w:jc w:val="center"/>
        <w:rPr>
          <w:rFonts w:ascii="Arial" w:hAnsi="Arial" w:cs="Arial"/>
          <w:b/>
          <w:bCs/>
          <w:sz w:val="36"/>
          <w:szCs w:val="36"/>
        </w:rPr>
      </w:pPr>
    </w:p>
    <w:p w14:paraId="4F667625" w14:textId="77777777" w:rsidR="009463BB" w:rsidRDefault="009463BB" w:rsidP="00715339">
      <w:pPr>
        <w:spacing w:line="360" w:lineRule="auto"/>
        <w:jc w:val="center"/>
        <w:rPr>
          <w:rFonts w:ascii="Arial" w:hAnsi="Arial" w:cs="Arial"/>
          <w:b/>
          <w:bCs/>
          <w:sz w:val="36"/>
          <w:szCs w:val="36"/>
        </w:rPr>
      </w:pPr>
    </w:p>
    <w:p w14:paraId="30AE65D7" w14:textId="77777777" w:rsidR="009463BB" w:rsidRDefault="009463BB" w:rsidP="00715339">
      <w:pPr>
        <w:spacing w:line="360" w:lineRule="auto"/>
        <w:jc w:val="center"/>
        <w:rPr>
          <w:rFonts w:ascii="Arial" w:hAnsi="Arial" w:cs="Arial"/>
          <w:b/>
          <w:bCs/>
          <w:sz w:val="36"/>
          <w:szCs w:val="36"/>
        </w:rPr>
      </w:pPr>
    </w:p>
    <w:p w14:paraId="7E4FBE32" w14:textId="77777777" w:rsidR="009463BB" w:rsidRDefault="009463BB" w:rsidP="00715339">
      <w:pPr>
        <w:spacing w:line="360" w:lineRule="auto"/>
        <w:jc w:val="center"/>
        <w:rPr>
          <w:rFonts w:ascii="Arial" w:hAnsi="Arial" w:cs="Arial"/>
          <w:b/>
          <w:bCs/>
          <w:sz w:val="36"/>
          <w:szCs w:val="36"/>
        </w:rPr>
      </w:pPr>
    </w:p>
    <w:p w14:paraId="4ADDB36A" w14:textId="77777777" w:rsidR="009463BB" w:rsidRDefault="009463BB" w:rsidP="00715339">
      <w:pPr>
        <w:spacing w:line="360" w:lineRule="auto"/>
        <w:jc w:val="center"/>
        <w:rPr>
          <w:rFonts w:ascii="Arial" w:hAnsi="Arial" w:cs="Arial"/>
          <w:b/>
          <w:bCs/>
          <w:sz w:val="36"/>
          <w:szCs w:val="36"/>
        </w:rPr>
      </w:pPr>
    </w:p>
    <w:p w14:paraId="3AB39E9E" w14:textId="36C9D8E2" w:rsidR="009463BB" w:rsidRDefault="00E30B06" w:rsidP="00E30B06">
      <w:pPr>
        <w:spacing w:line="360" w:lineRule="auto"/>
        <w:rPr>
          <w:rFonts w:ascii="Arial" w:hAnsi="Arial" w:cs="Arial"/>
          <w:b/>
          <w:bCs/>
          <w:sz w:val="28"/>
          <w:szCs w:val="28"/>
        </w:rPr>
      </w:pPr>
      <w:r>
        <w:rPr>
          <w:rFonts w:ascii="Arial" w:hAnsi="Arial" w:cs="Arial"/>
          <w:b/>
          <w:bCs/>
          <w:sz w:val="28"/>
          <w:szCs w:val="28"/>
        </w:rPr>
        <w:t xml:space="preserve">Simona </w:t>
      </w:r>
      <w:proofErr w:type="spellStart"/>
      <w:r>
        <w:rPr>
          <w:rFonts w:ascii="Arial" w:hAnsi="Arial" w:cs="Arial"/>
          <w:b/>
          <w:bCs/>
          <w:sz w:val="28"/>
          <w:szCs w:val="28"/>
        </w:rPr>
        <w:t>Borislavova</w:t>
      </w:r>
      <w:proofErr w:type="spellEnd"/>
      <w:r>
        <w:rPr>
          <w:rFonts w:ascii="Arial" w:hAnsi="Arial" w:cs="Arial"/>
          <w:b/>
          <w:bCs/>
          <w:sz w:val="28"/>
          <w:szCs w:val="28"/>
        </w:rPr>
        <w:t xml:space="preserve">                                                         </w:t>
      </w:r>
      <w:proofErr w:type="spellStart"/>
      <w:r>
        <w:rPr>
          <w:rFonts w:ascii="Arial" w:hAnsi="Arial" w:cs="Arial"/>
          <w:b/>
          <w:bCs/>
          <w:sz w:val="28"/>
          <w:szCs w:val="28"/>
        </w:rPr>
        <w:t>Efua</w:t>
      </w:r>
      <w:proofErr w:type="spellEnd"/>
      <w:r>
        <w:rPr>
          <w:rFonts w:ascii="Arial" w:hAnsi="Arial" w:cs="Arial"/>
          <w:b/>
          <w:bCs/>
          <w:sz w:val="28"/>
          <w:szCs w:val="28"/>
        </w:rPr>
        <w:t xml:space="preserve"> Adams</w:t>
      </w:r>
    </w:p>
    <w:p w14:paraId="1B8AFF1F" w14:textId="33192E52" w:rsidR="00E30B06" w:rsidRDefault="00E30B06" w:rsidP="00E30B06">
      <w:pPr>
        <w:spacing w:line="360" w:lineRule="auto"/>
        <w:rPr>
          <w:rFonts w:ascii="Arial" w:hAnsi="Arial" w:cs="Arial"/>
          <w:b/>
          <w:bCs/>
          <w:sz w:val="28"/>
          <w:szCs w:val="28"/>
        </w:rPr>
      </w:pPr>
      <w:r>
        <w:rPr>
          <w:rFonts w:ascii="Arial" w:hAnsi="Arial" w:cs="Arial"/>
          <w:b/>
          <w:bCs/>
          <w:sz w:val="28"/>
          <w:szCs w:val="28"/>
        </w:rPr>
        <w:t>2114175</w:t>
      </w:r>
    </w:p>
    <w:p w14:paraId="2D6613CD" w14:textId="77777777" w:rsidR="00E30B06" w:rsidRPr="00E30B06" w:rsidRDefault="00E30B06" w:rsidP="00E30B06">
      <w:pPr>
        <w:spacing w:line="360" w:lineRule="auto"/>
        <w:rPr>
          <w:rFonts w:ascii="Arial" w:hAnsi="Arial" w:cs="Arial"/>
          <w:b/>
          <w:bCs/>
          <w:sz w:val="28"/>
          <w:szCs w:val="28"/>
        </w:rPr>
      </w:pPr>
    </w:p>
    <w:p w14:paraId="1DC3A54D" w14:textId="2F70A51F" w:rsidR="00C650DF" w:rsidRPr="00BF14BD" w:rsidRDefault="00715339" w:rsidP="006F0DC0">
      <w:pPr>
        <w:rPr>
          <w:rFonts w:ascii="Arial" w:hAnsi="Arial" w:cs="Arial"/>
          <w:b/>
          <w:bCs/>
          <w:sz w:val="24"/>
          <w:szCs w:val="24"/>
        </w:rPr>
      </w:pPr>
      <w:r>
        <w:rPr>
          <w:rFonts w:ascii="Arial" w:hAnsi="Arial" w:cs="Arial"/>
          <w:b/>
          <w:bCs/>
          <w:sz w:val="24"/>
          <w:szCs w:val="24"/>
        </w:rPr>
        <w:br w:type="page"/>
      </w:r>
      <w:r w:rsidR="008255EC" w:rsidRPr="00BF14BD">
        <w:rPr>
          <w:rFonts w:ascii="Arial" w:hAnsi="Arial" w:cs="Arial"/>
          <w:b/>
          <w:bCs/>
          <w:sz w:val="24"/>
          <w:szCs w:val="24"/>
        </w:rPr>
        <w:lastRenderedPageBreak/>
        <w:t>Abstract:</w:t>
      </w:r>
    </w:p>
    <w:p w14:paraId="5C2EC815" w14:textId="07C33FDE" w:rsidR="008255EC" w:rsidRPr="009C0F80" w:rsidRDefault="008255EC" w:rsidP="00BF14BD">
      <w:pPr>
        <w:spacing w:line="360" w:lineRule="auto"/>
        <w:jc w:val="both"/>
        <w:rPr>
          <w:rFonts w:ascii="Arial" w:hAnsi="Arial" w:cs="Arial"/>
        </w:rPr>
      </w:pPr>
      <w:r w:rsidRPr="009C0F80">
        <w:rPr>
          <w:rFonts w:ascii="Arial" w:hAnsi="Arial" w:cs="Arial"/>
        </w:rPr>
        <w:t xml:space="preserve">Mass marketing is giving way to a new era of personalised advertising in the marketplace today. An entirely new business model should be implemented in order to keep pace with technological advancement. The idea that CRM can be used to deliver value to customers in developing nations is becoming more popular. It is the goal of this dissertation to determine how an enterprise’s operational process can create value for its customers. As a result of this research, the company </w:t>
      </w:r>
      <w:proofErr w:type="gramStart"/>
      <w:r w:rsidRPr="009C0F80">
        <w:rPr>
          <w:rFonts w:ascii="Arial" w:hAnsi="Arial" w:cs="Arial"/>
        </w:rPr>
        <w:t>is able to</w:t>
      </w:r>
      <w:proofErr w:type="gramEnd"/>
      <w:r w:rsidRPr="009C0F80">
        <w:rPr>
          <w:rFonts w:ascii="Arial" w:hAnsi="Arial" w:cs="Arial"/>
        </w:rPr>
        <w:t xml:space="preserve"> create value for its customers. Case studies and semi-structured interviews were used to collect data for this study.</w:t>
      </w:r>
    </w:p>
    <w:p w14:paraId="730BAE2D" w14:textId="6875D5BA" w:rsidR="008255EC" w:rsidRPr="009C0F80" w:rsidRDefault="008255EC" w:rsidP="00BF14BD">
      <w:pPr>
        <w:spacing w:line="360" w:lineRule="auto"/>
        <w:jc w:val="both"/>
        <w:rPr>
          <w:rFonts w:ascii="Arial" w:hAnsi="Arial" w:cs="Arial"/>
        </w:rPr>
      </w:pPr>
      <w:r w:rsidRPr="009C0F80">
        <w:rPr>
          <w:rFonts w:ascii="Arial" w:hAnsi="Arial" w:cs="Arial"/>
        </w:rPr>
        <w:t>Some results have been uncovered:</w:t>
      </w:r>
    </w:p>
    <w:p w14:paraId="2225E591" w14:textId="11FC19B3" w:rsidR="008255EC" w:rsidRPr="009C0F80" w:rsidRDefault="008255EC" w:rsidP="00BF14BD">
      <w:pPr>
        <w:spacing w:line="360" w:lineRule="auto"/>
        <w:jc w:val="both"/>
        <w:rPr>
          <w:rFonts w:ascii="Arial" w:hAnsi="Arial" w:cs="Arial"/>
        </w:rPr>
      </w:pPr>
      <w:r w:rsidRPr="009C0F80">
        <w:rPr>
          <w:rFonts w:ascii="Arial" w:hAnsi="Arial" w:cs="Arial"/>
        </w:rPr>
        <w:t xml:space="preserve">A CRM project’s strategic objectives and customer focus are essential. The success of small businesses can be attributed to their ability to focus on their customers and meet their needs. Client relationship management (CRM), customer relationship management (CRM), customer-company exchange processes, and people-related components all fell under the purview of CRM. Success in Customer Relationship Management (CRM) can be measured in terms of increased profits from improved customer behaviour. It’s in the company’s best interest to maintain good customer relations. A company’s relationship performance will improve if it focuses on building trust, commitment, and open communication with its customers. Customer experience, customer loyalty, and customer retention will all be achieved. The primary goal of any business is to keep its customers happy, and this is directly linked to the success of that business. </w:t>
      </w:r>
    </w:p>
    <w:p w14:paraId="0F72A5B2" w14:textId="5C6F02CF" w:rsidR="00772C2B" w:rsidRPr="00BF14BD" w:rsidRDefault="00772C2B" w:rsidP="00BF14BD">
      <w:pPr>
        <w:spacing w:line="360" w:lineRule="auto"/>
        <w:jc w:val="both"/>
        <w:rPr>
          <w:rFonts w:ascii="Arial" w:hAnsi="Arial" w:cs="Arial"/>
          <w:b/>
          <w:bCs/>
          <w:sz w:val="24"/>
          <w:szCs w:val="24"/>
        </w:rPr>
      </w:pPr>
      <w:r w:rsidRPr="00BF14BD">
        <w:rPr>
          <w:rFonts w:ascii="Arial" w:hAnsi="Arial" w:cs="Arial"/>
          <w:b/>
          <w:bCs/>
          <w:sz w:val="24"/>
          <w:szCs w:val="24"/>
        </w:rPr>
        <w:t>Introduction:</w:t>
      </w:r>
    </w:p>
    <w:p w14:paraId="7C6A2DAE" w14:textId="5C489DC9" w:rsidR="00772C2B" w:rsidRPr="009C0F80" w:rsidRDefault="00772C2B" w:rsidP="00BF14BD">
      <w:pPr>
        <w:spacing w:line="360" w:lineRule="auto"/>
        <w:jc w:val="both"/>
        <w:rPr>
          <w:rFonts w:ascii="Arial" w:hAnsi="Arial" w:cs="Arial"/>
        </w:rPr>
      </w:pPr>
      <w:r w:rsidRPr="009C0F80">
        <w:rPr>
          <w:rFonts w:ascii="Arial" w:hAnsi="Arial" w:cs="Arial"/>
        </w:rPr>
        <w:t xml:space="preserve">In the eyes of marketing researchers, the creation of premium quality is a research priority and a competitive advantage for businesses. According to Drucker, the primary goal of the company is to attract and retain customers. According to Porter, a company’s competitive advantage stems from the value it can create for its customers. According to Doyle and Stern, a company’s primary goal is to meet the needs of the customers, and companies that excel at meeting those needs get the best chance of expanding and succeeding. A new CRM method should take the place of the traditional commerce in today’s market, which has transitioned from mass marketing to an era of customised marketing. Furthermore, finding a business model that meets customer needs while also generating profit for the business is essential to its long-term viability. As a result, CRM has been adopted by many leading companies as a strategy for growing their market share and cultivating long-term relationships with their customers. A new and crucial model for many businesses to build lengthy and financially viable relationships with customers is clearly CRM </w:t>
      </w:r>
      <w:r w:rsidRPr="009C0F80">
        <w:rPr>
          <w:rFonts w:ascii="Arial" w:hAnsi="Arial" w:cs="Arial"/>
        </w:rPr>
        <w:lastRenderedPageBreak/>
        <w:t xml:space="preserve">(Customer Relationship Management). Clearly, CRM is centred around customers. Customers’ satisfaction is an essential metric for measuring the success of a company’s operations. Providers’ customer-facing capabilities have a direct impact on the value they create for their customers. As a result, customers have full access to the resources and capabilities of their service providers. For many businesses, providing excellent customer service is an ongoing and essential focus because the link between service quality and business outcomes like lower costs, customer experience, loyalty, and profitability is well established. However, numerous </w:t>
      </w:r>
      <w:proofErr w:type="gramStart"/>
      <w:r w:rsidRPr="009C0F80">
        <w:rPr>
          <w:rFonts w:ascii="Arial" w:hAnsi="Arial" w:cs="Arial"/>
        </w:rPr>
        <w:t>researches</w:t>
      </w:r>
      <w:proofErr w:type="gramEnd"/>
      <w:r w:rsidRPr="009C0F80">
        <w:rPr>
          <w:rFonts w:ascii="Arial" w:hAnsi="Arial" w:cs="Arial"/>
        </w:rPr>
        <w:t xml:space="preserve"> have proven satisfaction is unlikely to be achieved without the integration of such firm assets from the perspective of the customer. To be successful, businesses must focus on providing their customers with the most value possible and creating value in the process. The ultimate objective of businesses is to provide superior value to their customers. Existing research suggests that a company’s ability to compete </w:t>
      </w:r>
      <w:proofErr w:type="gramStart"/>
      <w:r w:rsidRPr="009C0F80">
        <w:rPr>
          <w:rFonts w:ascii="Arial" w:hAnsi="Arial" w:cs="Arial"/>
        </w:rPr>
        <w:t>on the basis of</w:t>
      </w:r>
      <w:proofErr w:type="gramEnd"/>
      <w:r w:rsidRPr="009C0F80">
        <w:rPr>
          <w:rFonts w:ascii="Arial" w:hAnsi="Arial" w:cs="Arial"/>
        </w:rPr>
        <w:t xml:space="preserve"> offering superior value to customers is a necessary precondition for maintaining a strong market position. It was found that some Asian businesses are adopting CRM strategies to create value for customers at a slower rate than in the West. CRM as a tool for creating customer value in developing nations appears to necessitate a more in-depth investigation. </w:t>
      </w:r>
    </w:p>
    <w:p w14:paraId="3765F4C2" w14:textId="4DFFE895" w:rsidR="008255EC" w:rsidRPr="00BF14BD" w:rsidRDefault="0001552C" w:rsidP="00BF14BD">
      <w:pPr>
        <w:spacing w:line="360" w:lineRule="auto"/>
        <w:jc w:val="both"/>
        <w:rPr>
          <w:rFonts w:ascii="Arial" w:hAnsi="Arial" w:cs="Arial"/>
          <w:b/>
          <w:bCs/>
          <w:sz w:val="24"/>
          <w:szCs w:val="24"/>
        </w:rPr>
      </w:pPr>
      <w:r w:rsidRPr="00BF14BD">
        <w:rPr>
          <w:rFonts w:ascii="Arial" w:hAnsi="Arial" w:cs="Arial"/>
          <w:b/>
          <w:bCs/>
          <w:sz w:val="24"/>
          <w:szCs w:val="24"/>
        </w:rPr>
        <w:t>Former research of creating values for customers:</w:t>
      </w:r>
    </w:p>
    <w:p w14:paraId="1AEEEFB6" w14:textId="39CC1209" w:rsidR="0001552C" w:rsidRPr="009C0F80" w:rsidRDefault="0001552C" w:rsidP="00BF14BD">
      <w:pPr>
        <w:spacing w:line="360" w:lineRule="auto"/>
        <w:jc w:val="both"/>
        <w:rPr>
          <w:rFonts w:ascii="Arial" w:hAnsi="Arial" w:cs="Arial"/>
        </w:rPr>
      </w:pPr>
      <w:r w:rsidRPr="009C0F80">
        <w:rPr>
          <w:rFonts w:ascii="Arial" w:hAnsi="Arial" w:cs="Arial"/>
        </w:rPr>
        <w:t xml:space="preserve">Customers, according to some researchers, are the ones who determine a company’s ability to serve them. Customers, on the other hand, delve deep into the resources and capabilities of businesses. In the meantime, some studies have demonstrated a strong impact on the success of new products of an as a whole market and customer focus. Research on the creation of consumer satisfaction has primarily focused on market/customer orientation since the Kohli, Jaworski, and </w:t>
      </w:r>
      <w:proofErr w:type="spellStart"/>
      <w:r w:rsidRPr="009C0F80">
        <w:rPr>
          <w:rFonts w:ascii="Arial" w:hAnsi="Arial" w:cs="Arial"/>
        </w:rPr>
        <w:t>Narver</w:t>
      </w:r>
      <w:proofErr w:type="spellEnd"/>
      <w:r w:rsidRPr="009C0F80">
        <w:rPr>
          <w:rFonts w:ascii="Arial" w:hAnsi="Arial" w:cs="Arial"/>
        </w:rPr>
        <w:t xml:space="preserve"> as well as Slater studies were published. Customer value-oriented relationship marketing is based on the idea that a longer customer-company relationship leads to greater profitability for the business. Scholars believe that a company’s business strategy approach should be guided by customer orientation. Even in an uncontracted setting, short-term but high-revenue customers made up a significant portion of the profits, as their contributions were generally declining. According to Christopher’s research into the global market, he found that the number of companies exhibit exceptional levels of proactive customer service. Firms such as Motorola, Mattel, Steelcase, and Boeing have set up innovation </w:t>
      </w:r>
      <w:r w:rsidR="00785BCB" w:rsidRPr="009C0F80">
        <w:rPr>
          <w:rFonts w:ascii="Arial" w:hAnsi="Arial" w:cs="Arial"/>
        </w:rPr>
        <w:t>centres</w:t>
      </w:r>
      <w:r w:rsidRPr="009C0F80">
        <w:rPr>
          <w:rFonts w:ascii="Arial" w:hAnsi="Arial" w:cs="Arial"/>
        </w:rPr>
        <w:t xml:space="preserve"> where inventors, engineers and researchers come together to observe and identify problem areas, brainstorm solutions, and test them out on customers in order to improve their products. In addition, P&amp;G has created programmes that allow its employees to live and work alongside real-life customers. </w:t>
      </w:r>
      <w:r w:rsidRPr="009C0F80">
        <w:rPr>
          <w:rFonts w:ascii="Arial" w:hAnsi="Arial" w:cs="Arial"/>
        </w:rPr>
        <w:lastRenderedPageBreak/>
        <w:t xml:space="preserve">These programmes have resulted in </w:t>
      </w:r>
      <w:proofErr w:type="gramStart"/>
      <w:r w:rsidRPr="009C0F80">
        <w:rPr>
          <w:rFonts w:ascii="Arial" w:hAnsi="Arial" w:cs="Arial"/>
        </w:rPr>
        <w:t>a number of</w:t>
      </w:r>
      <w:proofErr w:type="gramEnd"/>
      <w:r w:rsidRPr="009C0F80">
        <w:rPr>
          <w:rFonts w:ascii="Arial" w:hAnsi="Arial" w:cs="Arial"/>
        </w:rPr>
        <w:t xml:space="preserve"> profitable and innovative products. Based on the foregoing concepts, researchers believe that customer orientation is the most important factor influencing a company’s strategy. There are other ways to think about creating value for customers, according to some academics. The use of information about customer value, competitive pressure, and costs leads to the achievement of a price judgement in part because of a point of view from resource advantage theory. </w:t>
      </w:r>
      <w:proofErr w:type="gramStart"/>
      <w:r w:rsidRPr="009C0F80">
        <w:rPr>
          <w:rFonts w:ascii="Arial" w:hAnsi="Arial" w:cs="Arial"/>
        </w:rPr>
        <w:t>On the basis of</w:t>
      </w:r>
      <w:proofErr w:type="gramEnd"/>
      <w:r w:rsidRPr="009C0F80">
        <w:rPr>
          <w:rFonts w:ascii="Arial" w:hAnsi="Arial" w:cs="Arial"/>
        </w:rPr>
        <w:t xml:space="preserve"> the explanation of new industrial goods, these expectations are tested empirically </w:t>
      </w:r>
    </w:p>
    <w:p w14:paraId="6D8A7358" w14:textId="782CCF51" w:rsidR="0001552C" w:rsidRPr="00BF14BD" w:rsidRDefault="006B2E94" w:rsidP="00BF14BD">
      <w:pPr>
        <w:spacing w:line="360" w:lineRule="auto"/>
        <w:jc w:val="both"/>
        <w:rPr>
          <w:rFonts w:ascii="Arial" w:hAnsi="Arial" w:cs="Arial"/>
          <w:b/>
          <w:bCs/>
          <w:sz w:val="24"/>
          <w:szCs w:val="24"/>
        </w:rPr>
      </w:pPr>
      <w:r w:rsidRPr="00BF14BD">
        <w:rPr>
          <w:rFonts w:ascii="Arial" w:hAnsi="Arial" w:cs="Arial"/>
          <w:b/>
          <w:bCs/>
          <w:sz w:val="24"/>
          <w:szCs w:val="24"/>
        </w:rPr>
        <w:t>Theoretical framework:</w:t>
      </w:r>
    </w:p>
    <w:p w14:paraId="6A1A5042" w14:textId="1741827E" w:rsidR="006B2E94" w:rsidRPr="009C0F80" w:rsidRDefault="006B2E94" w:rsidP="00BF14BD">
      <w:pPr>
        <w:spacing w:line="360" w:lineRule="auto"/>
        <w:jc w:val="both"/>
        <w:rPr>
          <w:rFonts w:ascii="Arial" w:hAnsi="Arial" w:cs="Arial"/>
        </w:rPr>
      </w:pPr>
      <w:r w:rsidRPr="009C0F80">
        <w:rPr>
          <w:rFonts w:ascii="Arial" w:hAnsi="Arial" w:cs="Arial"/>
        </w:rPr>
        <w:t xml:space="preserve">The diagram below shows how four elements work together to create value for customers over time. The goal of this model is to provide a theoretical framework that helps the company create value for its customers. As illustrated by this model, an </w:t>
      </w:r>
      <w:proofErr w:type="gramStart"/>
      <w:r w:rsidRPr="009C0F80">
        <w:rPr>
          <w:rFonts w:ascii="Arial" w:hAnsi="Arial" w:cs="Arial"/>
        </w:rPr>
        <w:t>organization current objectives</w:t>
      </w:r>
      <w:proofErr w:type="gramEnd"/>
      <w:r w:rsidRPr="009C0F80">
        <w:rPr>
          <w:rFonts w:ascii="Arial" w:hAnsi="Arial" w:cs="Arial"/>
        </w:rPr>
        <w:t xml:space="preserve"> are a prerequisite for implementing customer relationship management (CRM). A company’s success is based on meeting customers’ latent and potential needs, as well as coordinating their efforts. The goal of a CRM system is to make customers happy. The trust, dedication, and communication between a company and its customers can be measured. A relationship’s performance is influenced by these three factors. A company’s ability to create value for customers will be impacted by customer satisfaction, loyalty, and retention as a result of relationships.</w:t>
      </w:r>
    </w:p>
    <w:p w14:paraId="4737CE46" w14:textId="7CD377D1" w:rsidR="007E4CED" w:rsidRPr="00BF14BD" w:rsidRDefault="007E4CED" w:rsidP="00BF14BD">
      <w:pPr>
        <w:spacing w:line="360" w:lineRule="auto"/>
        <w:jc w:val="both"/>
        <w:rPr>
          <w:rFonts w:ascii="Arial" w:hAnsi="Arial" w:cs="Arial"/>
          <w:sz w:val="24"/>
          <w:szCs w:val="24"/>
        </w:rPr>
      </w:pPr>
      <w:r w:rsidRPr="00BF14BD">
        <w:rPr>
          <w:rFonts w:ascii="Arial" w:eastAsia="Calibri" w:hAnsi="Arial" w:cs="Arial"/>
          <w:noProof/>
          <w:sz w:val="24"/>
          <w:szCs w:val="24"/>
          <w:lang w:val="en-US"/>
        </w:rPr>
        <w:lastRenderedPageBreak/>
        <mc:AlternateContent>
          <mc:Choice Requires="wpg">
            <w:drawing>
              <wp:inline distT="0" distB="0" distL="0" distR="0" wp14:anchorId="57A8821D" wp14:editId="073425EF">
                <wp:extent cx="2874874" cy="4567352"/>
                <wp:effectExtent l="0" t="0" r="97155" b="24130"/>
                <wp:docPr id="54954" name="Group 54954"/>
                <wp:cNvGraphicFramePr/>
                <a:graphic xmlns:a="http://schemas.openxmlformats.org/drawingml/2006/main">
                  <a:graphicData uri="http://schemas.microsoft.com/office/word/2010/wordprocessingGroup">
                    <wpg:wgp>
                      <wpg:cNvGrpSpPr/>
                      <wpg:grpSpPr>
                        <a:xfrm>
                          <a:off x="0" y="0"/>
                          <a:ext cx="2874874" cy="4567352"/>
                          <a:chOff x="0" y="0"/>
                          <a:chExt cx="2628900" cy="4852670"/>
                        </a:xfrm>
                      </wpg:grpSpPr>
                      <wps:wsp>
                        <wps:cNvPr id="4090" name="Shape 4090"/>
                        <wps:cNvSpPr/>
                        <wps:spPr>
                          <a:xfrm>
                            <a:off x="0" y="0"/>
                            <a:ext cx="2628900" cy="495300"/>
                          </a:xfrm>
                          <a:custGeom>
                            <a:avLst/>
                            <a:gdLst/>
                            <a:ahLst/>
                            <a:cxnLst/>
                            <a:rect l="0" t="0" r="0" b="0"/>
                            <a:pathLst>
                              <a:path w="2628900" h="495300">
                                <a:moveTo>
                                  <a:pt x="0" y="495300"/>
                                </a:moveTo>
                                <a:lnTo>
                                  <a:pt x="2628900" y="495300"/>
                                </a:lnTo>
                                <a:lnTo>
                                  <a:pt x="2628900" y="0"/>
                                </a:lnTo>
                                <a:lnTo>
                                  <a:pt x="0" y="0"/>
                                </a:lnTo>
                                <a:close/>
                              </a:path>
                            </a:pathLst>
                          </a:custGeom>
                          <a:ln w="9525" cap="rnd">
                            <a:miter lim="127000"/>
                          </a:ln>
                        </wps:spPr>
                        <wps:style>
                          <a:lnRef idx="1">
                            <a:srgbClr val="000000"/>
                          </a:lnRef>
                          <a:fillRef idx="0">
                            <a:srgbClr val="000000">
                              <a:alpha val="0"/>
                            </a:srgbClr>
                          </a:fillRef>
                          <a:effectRef idx="0">
                            <a:scrgbClr r="0" g="0" b="0"/>
                          </a:effectRef>
                          <a:fontRef idx="none"/>
                        </wps:style>
                        <wps:bodyPr/>
                      </wps:wsp>
                      <wps:wsp>
                        <wps:cNvPr id="4091" name="Rectangle 4091"/>
                        <wps:cNvSpPr/>
                        <wps:spPr>
                          <a:xfrm>
                            <a:off x="811403" y="78587"/>
                            <a:ext cx="1337556" cy="195211"/>
                          </a:xfrm>
                          <a:prstGeom prst="rect">
                            <a:avLst/>
                          </a:prstGeom>
                          <a:ln>
                            <a:noFill/>
                          </a:ln>
                        </wps:spPr>
                        <wps:txbx>
                          <w:txbxContent>
                            <w:p w14:paraId="3BD5258C" w14:textId="77777777" w:rsidR="007E4CED" w:rsidRDefault="007E4CED">
                              <w:r>
                                <w:rPr>
                                  <w:b/>
                                  <w:sz w:val="21"/>
                                </w:rPr>
                                <w:t>Strategic Goals &amp;</w:t>
                              </w:r>
                            </w:p>
                          </w:txbxContent>
                        </wps:txbx>
                        <wps:bodyPr horzOverflow="overflow" vert="horz" lIns="0" tIns="0" rIns="0" bIns="0" rtlCol="0">
                          <a:noAutofit/>
                        </wps:bodyPr>
                      </wps:wsp>
                      <wps:wsp>
                        <wps:cNvPr id="4092" name="Rectangle 4092"/>
                        <wps:cNvSpPr/>
                        <wps:spPr>
                          <a:xfrm>
                            <a:off x="1822450" y="78587"/>
                            <a:ext cx="44085" cy="195211"/>
                          </a:xfrm>
                          <a:prstGeom prst="rect">
                            <a:avLst/>
                          </a:prstGeom>
                          <a:ln>
                            <a:noFill/>
                          </a:ln>
                        </wps:spPr>
                        <wps:txbx>
                          <w:txbxContent>
                            <w:p w14:paraId="6B1C5226" w14:textId="77777777" w:rsidR="007E4CED" w:rsidRDefault="007E4CED">
                              <w:r>
                                <w:rPr>
                                  <w:b/>
                                  <w:sz w:val="21"/>
                                </w:rPr>
                                <w:t xml:space="preserve"> </w:t>
                              </w:r>
                            </w:p>
                          </w:txbxContent>
                        </wps:txbx>
                        <wps:bodyPr horzOverflow="overflow" vert="horz" lIns="0" tIns="0" rIns="0" bIns="0" rtlCol="0">
                          <a:noAutofit/>
                        </wps:bodyPr>
                      </wps:wsp>
                      <wps:wsp>
                        <wps:cNvPr id="4093" name="Rectangle 4093"/>
                        <wps:cNvSpPr/>
                        <wps:spPr>
                          <a:xfrm>
                            <a:off x="683006" y="279755"/>
                            <a:ext cx="1671899" cy="195211"/>
                          </a:xfrm>
                          <a:prstGeom prst="rect">
                            <a:avLst/>
                          </a:prstGeom>
                          <a:ln>
                            <a:noFill/>
                          </a:ln>
                        </wps:spPr>
                        <wps:txbx>
                          <w:txbxContent>
                            <w:p w14:paraId="64E2434D" w14:textId="77777777" w:rsidR="007E4CED" w:rsidRDefault="007E4CED">
                              <w:r>
                                <w:rPr>
                                  <w:b/>
                                  <w:sz w:val="21"/>
                                </w:rPr>
                                <w:t>Customer Orientation</w:t>
                              </w:r>
                            </w:p>
                          </w:txbxContent>
                        </wps:txbx>
                        <wps:bodyPr horzOverflow="overflow" vert="horz" lIns="0" tIns="0" rIns="0" bIns="0" rtlCol="0">
                          <a:noAutofit/>
                        </wps:bodyPr>
                      </wps:wsp>
                      <wps:wsp>
                        <wps:cNvPr id="4094" name="Rectangle 4094"/>
                        <wps:cNvSpPr/>
                        <wps:spPr>
                          <a:xfrm>
                            <a:off x="1945894" y="279755"/>
                            <a:ext cx="44085" cy="195211"/>
                          </a:xfrm>
                          <a:prstGeom prst="rect">
                            <a:avLst/>
                          </a:prstGeom>
                          <a:ln>
                            <a:noFill/>
                          </a:ln>
                        </wps:spPr>
                        <wps:txbx>
                          <w:txbxContent>
                            <w:p w14:paraId="54697A99" w14:textId="77777777" w:rsidR="007E4CED" w:rsidRDefault="007E4CED">
                              <w:r>
                                <w:rPr>
                                  <w:b/>
                                  <w:sz w:val="21"/>
                                </w:rPr>
                                <w:t xml:space="preserve"> </w:t>
                              </w:r>
                            </w:p>
                          </w:txbxContent>
                        </wps:txbx>
                        <wps:bodyPr horzOverflow="overflow" vert="horz" lIns="0" tIns="0" rIns="0" bIns="0" rtlCol="0">
                          <a:noAutofit/>
                        </wps:bodyPr>
                      </wps:wsp>
                      <wps:wsp>
                        <wps:cNvPr id="4096" name="Shape 4096"/>
                        <wps:cNvSpPr/>
                        <wps:spPr>
                          <a:xfrm>
                            <a:off x="0" y="891540"/>
                            <a:ext cx="2628900" cy="891540"/>
                          </a:xfrm>
                          <a:custGeom>
                            <a:avLst/>
                            <a:gdLst/>
                            <a:ahLst/>
                            <a:cxnLst/>
                            <a:rect l="0" t="0" r="0" b="0"/>
                            <a:pathLst>
                              <a:path w="2628900" h="891540">
                                <a:moveTo>
                                  <a:pt x="0" y="891540"/>
                                </a:moveTo>
                                <a:lnTo>
                                  <a:pt x="2628900" y="891540"/>
                                </a:lnTo>
                                <a:lnTo>
                                  <a:pt x="2628900" y="0"/>
                                </a:lnTo>
                                <a:lnTo>
                                  <a:pt x="0" y="0"/>
                                </a:lnTo>
                                <a:close/>
                              </a:path>
                            </a:pathLst>
                          </a:custGeom>
                          <a:ln w="9525" cap="rnd">
                            <a:miter lim="127000"/>
                          </a:ln>
                        </wps:spPr>
                        <wps:style>
                          <a:lnRef idx="1">
                            <a:srgbClr val="000000"/>
                          </a:lnRef>
                          <a:fillRef idx="0">
                            <a:srgbClr val="000000">
                              <a:alpha val="0"/>
                            </a:srgbClr>
                          </a:fillRef>
                          <a:effectRef idx="0">
                            <a:scrgbClr r="0" g="0" b="0"/>
                          </a:effectRef>
                          <a:fontRef idx="none"/>
                        </wps:style>
                        <wps:bodyPr/>
                      </wps:wsp>
                      <wps:wsp>
                        <wps:cNvPr id="4097" name="Rectangle 4097"/>
                        <wps:cNvSpPr/>
                        <wps:spPr>
                          <a:xfrm>
                            <a:off x="925703" y="970380"/>
                            <a:ext cx="421831" cy="195211"/>
                          </a:xfrm>
                          <a:prstGeom prst="rect">
                            <a:avLst/>
                          </a:prstGeom>
                          <a:ln>
                            <a:noFill/>
                          </a:ln>
                        </wps:spPr>
                        <wps:txbx>
                          <w:txbxContent>
                            <w:p w14:paraId="7412E430" w14:textId="77777777" w:rsidR="007E4CED" w:rsidRDefault="007E4CED">
                              <w:r>
                                <w:rPr>
                                  <w:b/>
                                  <w:sz w:val="21"/>
                                </w:rPr>
                                <w:t>CRM</w:t>
                              </w:r>
                            </w:p>
                          </w:txbxContent>
                        </wps:txbx>
                        <wps:bodyPr horzOverflow="overflow" vert="horz" lIns="0" tIns="0" rIns="0" bIns="0" rtlCol="0">
                          <a:noAutofit/>
                        </wps:bodyPr>
                      </wps:wsp>
                      <wps:wsp>
                        <wps:cNvPr id="4098" name="Rectangle 4098"/>
                        <wps:cNvSpPr/>
                        <wps:spPr>
                          <a:xfrm>
                            <a:off x="1245997" y="970380"/>
                            <a:ext cx="44085" cy="195211"/>
                          </a:xfrm>
                          <a:prstGeom prst="rect">
                            <a:avLst/>
                          </a:prstGeom>
                          <a:ln>
                            <a:noFill/>
                          </a:ln>
                        </wps:spPr>
                        <wps:txbx>
                          <w:txbxContent>
                            <w:p w14:paraId="1DBCE670" w14:textId="77777777" w:rsidR="007E4CED" w:rsidRDefault="007E4CED">
                              <w:r>
                                <w:rPr>
                                  <w:b/>
                                  <w:sz w:val="21"/>
                                </w:rPr>
                                <w:t xml:space="preserve"> </w:t>
                              </w:r>
                            </w:p>
                          </w:txbxContent>
                        </wps:txbx>
                        <wps:bodyPr horzOverflow="overflow" vert="horz" lIns="0" tIns="0" rIns="0" bIns="0" rtlCol="0">
                          <a:noAutofit/>
                        </wps:bodyPr>
                      </wps:wsp>
                      <wps:wsp>
                        <wps:cNvPr id="4099" name="Rectangle 4099"/>
                        <wps:cNvSpPr/>
                        <wps:spPr>
                          <a:xfrm>
                            <a:off x="1278001" y="970380"/>
                            <a:ext cx="560620" cy="195211"/>
                          </a:xfrm>
                          <a:prstGeom prst="rect">
                            <a:avLst/>
                          </a:prstGeom>
                          <a:ln>
                            <a:noFill/>
                          </a:ln>
                        </wps:spPr>
                        <wps:txbx>
                          <w:txbxContent>
                            <w:p w14:paraId="3F105644" w14:textId="77777777" w:rsidR="007E4CED" w:rsidRDefault="007E4CED">
                              <w:r>
                                <w:rPr>
                                  <w:b/>
                                  <w:sz w:val="21"/>
                                </w:rPr>
                                <w:t>Process</w:t>
                              </w:r>
                            </w:p>
                          </w:txbxContent>
                        </wps:txbx>
                        <wps:bodyPr horzOverflow="overflow" vert="horz" lIns="0" tIns="0" rIns="0" bIns="0" rtlCol="0">
                          <a:noAutofit/>
                        </wps:bodyPr>
                      </wps:wsp>
                      <wps:wsp>
                        <wps:cNvPr id="4100" name="Rectangle 4100"/>
                        <wps:cNvSpPr/>
                        <wps:spPr>
                          <a:xfrm>
                            <a:off x="1703197" y="970380"/>
                            <a:ext cx="44085" cy="195211"/>
                          </a:xfrm>
                          <a:prstGeom prst="rect">
                            <a:avLst/>
                          </a:prstGeom>
                          <a:ln>
                            <a:noFill/>
                          </a:ln>
                        </wps:spPr>
                        <wps:txbx>
                          <w:txbxContent>
                            <w:p w14:paraId="1A1D1BE1" w14:textId="77777777" w:rsidR="007E4CED" w:rsidRDefault="007E4CED">
                              <w:r>
                                <w:rPr>
                                  <w:b/>
                                  <w:sz w:val="21"/>
                                </w:rPr>
                                <w:t xml:space="preserve"> </w:t>
                              </w:r>
                            </w:p>
                          </w:txbxContent>
                        </wps:txbx>
                        <wps:bodyPr horzOverflow="overflow" vert="horz" lIns="0" tIns="0" rIns="0" bIns="0" rtlCol="0">
                          <a:noAutofit/>
                        </wps:bodyPr>
                      </wps:wsp>
                      <wps:wsp>
                        <wps:cNvPr id="4101" name="Rectangle 4101"/>
                        <wps:cNvSpPr/>
                        <wps:spPr>
                          <a:xfrm>
                            <a:off x="97536" y="1139420"/>
                            <a:ext cx="176342" cy="176342"/>
                          </a:xfrm>
                          <a:prstGeom prst="rect">
                            <a:avLst/>
                          </a:prstGeom>
                          <a:ln>
                            <a:noFill/>
                          </a:ln>
                        </wps:spPr>
                        <wps:txbx>
                          <w:txbxContent>
                            <w:p w14:paraId="03C508D3" w14:textId="77777777" w:rsidR="007E4CED" w:rsidRDefault="007E4CED">
                              <w:r>
                                <w:rPr>
                                  <w:rFonts w:ascii="Calibri" w:eastAsia="Calibri" w:hAnsi="Calibri" w:cs="Calibri"/>
                                  <w:w w:val="165"/>
                                  <w:sz w:val="21"/>
                                </w:rPr>
                                <w:t>●</w:t>
                              </w:r>
                            </w:p>
                          </w:txbxContent>
                        </wps:txbx>
                        <wps:bodyPr horzOverflow="overflow" vert="horz" lIns="0" tIns="0" rIns="0" bIns="0" rtlCol="0">
                          <a:noAutofit/>
                        </wps:bodyPr>
                      </wps:wsp>
                      <wps:wsp>
                        <wps:cNvPr id="4102" name="Rectangle 4102"/>
                        <wps:cNvSpPr/>
                        <wps:spPr>
                          <a:xfrm>
                            <a:off x="230378" y="1135227"/>
                            <a:ext cx="44086" cy="195211"/>
                          </a:xfrm>
                          <a:prstGeom prst="rect">
                            <a:avLst/>
                          </a:prstGeom>
                          <a:ln>
                            <a:noFill/>
                          </a:ln>
                        </wps:spPr>
                        <wps:txbx>
                          <w:txbxContent>
                            <w:p w14:paraId="75097D9A" w14:textId="77777777" w:rsidR="007E4CED" w:rsidRDefault="007E4CED">
                              <w:r>
                                <w:rPr>
                                  <w:sz w:val="21"/>
                                </w:rPr>
                                <w:t xml:space="preserve"> </w:t>
                              </w:r>
                            </w:p>
                          </w:txbxContent>
                        </wps:txbx>
                        <wps:bodyPr horzOverflow="overflow" vert="horz" lIns="0" tIns="0" rIns="0" bIns="0" rtlCol="0">
                          <a:noAutofit/>
                        </wps:bodyPr>
                      </wps:wsp>
                      <wps:wsp>
                        <wps:cNvPr id="4103" name="Rectangle 4103"/>
                        <wps:cNvSpPr/>
                        <wps:spPr>
                          <a:xfrm>
                            <a:off x="294386" y="1135227"/>
                            <a:ext cx="1058229" cy="195211"/>
                          </a:xfrm>
                          <a:prstGeom prst="rect">
                            <a:avLst/>
                          </a:prstGeom>
                          <a:ln>
                            <a:noFill/>
                          </a:ln>
                        </wps:spPr>
                        <wps:txbx>
                          <w:txbxContent>
                            <w:p w14:paraId="7AED6C08" w14:textId="77777777" w:rsidR="007E4CED" w:rsidRDefault="007E4CED">
                              <w:r>
                                <w:rPr>
                                  <w:sz w:val="21"/>
                                </w:rPr>
                                <w:t>Firm resources</w:t>
                              </w:r>
                            </w:p>
                          </w:txbxContent>
                        </wps:txbx>
                        <wps:bodyPr horzOverflow="overflow" vert="horz" lIns="0" tIns="0" rIns="0" bIns="0" rtlCol="0">
                          <a:noAutofit/>
                        </wps:bodyPr>
                      </wps:wsp>
                      <wps:wsp>
                        <wps:cNvPr id="4104" name="Rectangle 4104"/>
                        <wps:cNvSpPr/>
                        <wps:spPr>
                          <a:xfrm>
                            <a:off x="1094867" y="1135227"/>
                            <a:ext cx="44085" cy="195211"/>
                          </a:xfrm>
                          <a:prstGeom prst="rect">
                            <a:avLst/>
                          </a:prstGeom>
                          <a:ln>
                            <a:noFill/>
                          </a:ln>
                        </wps:spPr>
                        <wps:txbx>
                          <w:txbxContent>
                            <w:p w14:paraId="6A730831" w14:textId="77777777" w:rsidR="007E4CED" w:rsidRDefault="007E4CED">
                              <w:r>
                                <w:rPr>
                                  <w:sz w:val="21"/>
                                </w:rPr>
                                <w:t xml:space="preserve"> </w:t>
                              </w:r>
                            </w:p>
                          </w:txbxContent>
                        </wps:txbx>
                        <wps:bodyPr horzOverflow="overflow" vert="horz" lIns="0" tIns="0" rIns="0" bIns="0" rtlCol="0">
                          <a:noAutofit/>
                        </wps:bodyPr>
                      </wps:wsp>
                      <wps:wsp>
                        <wps:cNvPr id="4105" name="Rectangle 4105"/>
                        <wps:cNvSpPr/>
                        <wps:spPr>
                          <a:xfrm>
                            <a:off x="97536" y="1276580"/>
                            <a:ext cx="176342" cy="176342"/>
                          </a:xfrm>
                          <a:prstGeom prst="rect">
                            <a:avLst/>
                          </a:prstGeom>
                          <a:ln>
                            <a:noFill/>
                          </a:ln>
                        </wps:spPr>
                        <wps:txbx>
                          <w:txbxContent>
                            <w:p w14:paraId="6DA67B6C" w14:textId="77777777" w:rsidR="007E4CED" w:rsidRDefault="007E4CED">
                              <w:r>
                                <w:rPr>
                                  <w:rFonts w:ascii="Calibri" w:eastAsia="Calibri" w:hAnsi="Calibri" w:cs="Calibri"/>
                                  <w:w w:val="165"/>
                                  <w:sz w:val="21"/>
                                </w:rPr>
                                <w:t>●</w:t>
                              </w:r>
                            </w:p>
                          </w:txbxContent>
                        </wps:txbx>
                        <wps:bodyPr horzOverflow="overflow" vert="horz" lIns="0" tIns="0" rIns="0" bIns="0" rtlCol="0">
                          <a:noAutofit/>
                        </wps:bodyPr>
                      </wps:wsp>
                      <wps:wsp>
                        <wps:cNvPr id="4106" name="Rectangle 4106"/>
                        <wps:cNvSpPr/>
                        <wps:spPr>
                          <a:xfrm>
                            <a:off x="230378" y="1272387"/>
                            <a:ext cx="44086" cy="195211"/>
                          </a:xfrm>
                          <a:prstGeom prst="rect">
                            <a:avLst/>
                          </a:prstGeom>
                          <a:ln>
                            <a:noFill/>
                          </a:ln>
                        </wps:spPr>
                        <wps:txbx>
                          <w:txbxContent>
                            <w:p w14:paraId="0D379775" w14:textId="77777777" w:rsidR="007E4CED" w:rsidRDefault="007E4CED">
                              <w:r>
                                <w:rPr>
                                  <w:sz w:val="21"/>
                                </w:rPr>
                                <w:t xml:space="preserve"> </w:t>
                              </w:r>
                            </w:p>
                          </w:txbxContent>
                        </wps:txbx>
                        <wps:bodyPr horzOverflow="overflow" vert="horz" lIns="0" tIns="0" rIns="0" bIns="0" rtlCol="0">
                          <a:noAutofit/>
                        </wps:bodyPr>
                      </wps:wsp>
                      <wps:wsp>
                        <wps:cNvPr id="4107" name="Rectangle 4107"/>
                        <wps:cNvSpPr/>
                        <wps:spPr>
                          <a:xfrm>
                            <a:off x="294386" y="1272387"/>
                            <a:ext cx="2759400" cy="195211"/>
                          </a:xfrm>
                          <a:prstGeom prst="rect">
                            <a:avLst/>
                          </a:prstGeom>
                          <a:ln>
                            <a:noFill/>
                          </a:ln>
                        </wps:spPr>
                        <wps:txbx>
                          <w:txbxContent>
                            <w:p w14:paraId="07BCB997" w14:textId="77777777" w:rsidR="007E4CED" w:rsidRDefault="007E4CED">
                              <w:r>
                                <w:rPr>
                                  <w:sz w:val="21"/>
                                </w:rPr>
                                <w:t>Management of customer relationships</w:t>
                              </w:r>
                            </w:p>
                          </w:txbxContent>
                        </wps:txbx>
                        <wps:bodyPr horzOverflow="overflow" vert="horz" lIns="0" tIns="0" rIns="0" bIns="0" rtlCol="0">
                          <a:noAutofit/>
                        </wps:bodyPr>
                      </wps:wsp>
                      <wps:wsp>
                        <wps:cNvPr id="4108" name="Rectangle 4108"/>
                        <wps:cNvSpPr/>
                        <wps:spPr>
                          <a:xfrm>
                            <a:off x="2375916" y="1272387"/>
                            <a:ext cx="44085" cy="195211"/>
                          </a:xfrm>
                          <a:prstGeom prst="rect">
                            <a:avLst/>
                          </a:prstGeom>
                          <a:ln>
                            <a:noFill/>
                          </a:ln>
                        </wps:spPr>
                        <wps:txbx>
                          <w:txbxContent>
                            <w:p w14:paraId="240F74B7" w14:textId="77777777" w:rsidR="007E4CED" w:rsidRDefault="007E4CED">
                              <w:r>
                                <w:rPr>
                                  <w:sz w:val="21"/>
                                </w:rPr>
                                <w:t xml:space="preserve"> </w:t>
                              </w:r>
                            </w:p>
                          </w:txbxContent>
                        </wps:txbx>
                        <wps:bodyPr horzOverflow="overflow" vert="horz" lIns="0" tIns="0" rIns="0" bIns="0" rtlCol="0">
                          <a:noAutofit/>
                        </wps:bodyPr>
                      </wps:wsp>
                      <wps:wsp>
                        <wps:cNvPr id="4109" name="Rectangle 4109"/>
                        <wps:cNvSpPr/>
                        <wps:spPr>
                          <a:xfrm>
                            <a:off x="97536" y="1418312"/>
                            <a:ext cx="176342" cy="176342"/>
                          </a:xfrm>
                          <a:prstGeom prst="rect">
                            <a:avLst/>
                          </a:prstGeom>
                          <a:ln>
                            <a:noFill/>
                          </a:ln>
                        </wps:spPr>
                        <wps:txbx>
                          <w:txbxContent>
                            <w:p w14:paraId="37A5604F" w14:textId="77777777" w:rsidR="007E4CED" w:rsidRDefault="007E4CED">
                              <w:r>
                                <w:rPr>
                                  <w:rFonts w:ascii="Calibri" w:eastAsia="Calibri" w:hAnsi="Calibri" w:cs="Calibri"/>
                                  <w:w w:val="165"/>
                                  <w:sz w:val="21"/>
                                </w:rPr>
                                <w:t>●</w:t>
                              </w:r>
                            </w:p>
                          </w:txbxContent>
                        </wps:txbx>
                        <wps:bodyPr horzOverflow="overflow" vert="horz" lIns="0" tIns="0" rIns="0" bIns="0" rtlCol="0">
                          <a:noAutofit/>
                        </wps:bodyPr>
                      </wps:wsp>
                      <wps:wsp>
                        <wps:cNvPr id="4110" name="Rectangle 4110"/>
                        <wps:cNvSpPr/>
                        <wps:spPr>
                          <a:xfrm>
                            <a:off x="230378" y="1418312"/>
                            <a:ext cx="88171" cy="176342"/>
                          </a:xfrm>
                          <a:prstGeom prst="rect">
                            <a:avLst/>
                          </a:prstGeom>
                          <a:ln>
                            <a:noFill/>
                          </a:ln>
                        </wps:spPr>
                        <wps:txbx>
                          <w:txbxContent>
                            <w:p w14:paraId="02377ABF" w14:textId="77777777" w:rsidR="007E4CED" w:rsidRDefault="007E4CED">
                              <w:r>
                                <w:rPr>
                                  <w:rFonts w:ascii="Calibri" w:eastAsia="Calibri" w:hAnsi="Calibri" w:cs="Calibri"/>
                                  <w:sz w:val="21"/>
                                </w:rPr>
                                <w:t xml:space="preserve"> </w:t>
                              </w:r>
                            </w:p>
                          </w:txbxContent>
                        </wps:txbx>
                        <wps:bodyPr horzOverflow="overflow" vert="horz" lIns="0" tIns="0" rIns="0" bIns="0" rtlCol="0">
                          <a:noAutofit/>
                        </wps:bodyPr>
                      </wps:wsp>
                      <wps:wsp>
                        <wps:cNvPr id="4111" name="Rectangle 4111"/>
                        <wps:cNvSpPr/>
                        <wps:spPr>
                          <a:xfrm>
                            <a:off x="298958" y="1414119"/>
                            <a:ext cx="117619" cy="195210"/>
                          </a:xfrm>
                          <a:prstGeom prst="rect">
                            <a:avLst/>
                          </a:prstGeom>
                          <a:ln>
                            <a:noFill/>
                          </a:ln>
                        </wps:spPr>
                        <wps:txbx>
                          <w:txbxContent>
                            <w:p w14:paraId="51FDDAFB" w14:textId="77777777" w:rsidR="007E4CED" w:rsidRDefault="007E4CED">
                              <w:r>
                                <w:rPr>
                                  <w:sz w:val="21"/>
                                </w:rPr>
                                <w:t>C</w:t>
                              </w:r>
                            </w:p>
                          </w:txbxContent>
                        </wps:txbx>
                        <wps:bodyPr horzOverflow="overflow" vert="horz" lIns="0" tIns="0" rIns="0" bIns="0" rtlCol="0">
                          <a:noAutofit/>
                        </wps:bodyPr>
                      </wps:wsp>
                      <wps:wsp>
                        <wps:cNvPr id="4112" name="Rectangle 4112"/>
                        <wps:cNvSpPr/>
                        <wps:spPr>
                          <a:xfrm>
                            <a:off x="385826" y="1414119"/>
                            <a:ext cx="573817" cy="195210"/>
                          </a:xfrm>
                          <a:prstGeom prst="rect">
                            <a:avLst/>
                          </a:prstGeom>
                          <a:ln>
                            <a:noFill/>
                          </a:ln>
                        </wps:spPr>
                        <wps:txbx>
                          <w:txbxContent>
                            <w:p w14:paraId="68A2D01E" w14:textId="77777777" w:rsidR="007E4CED" w:rsidRDefault="007E4CED">
                              <w:proofErr w:type="spellStart"/>
                              <w:r>
                                <w:rPr>
                                  <w:sz w:val="21"/>
                                </w:rPr>
                                <w:t>ompany</w:t>
                              </w:r>
                              <w:proofErr w:type="spellEnd"/>
                            </w:p>
                          </w:txbxContent>
                        </wps:txbx>
                        <wps:bodyPr horzOverflow="overflow" vert="horz" lIns="0" tIns="0" rIns="0" bIns="0" rtlCol="0">
                          <a:noAutofit/>
                        </wps:bodyPr>
                      </wps:wsp>
                      <wps:wsp>
                        <wps:cNvPr id="4113" name="Rectangle 4113"/>
                        <wps:cNvSpPr/>
                        <wps:spPr>
                          <a:xfrm>
                            <a:off x="815975" y="1414119"/>
                            <a:ext cx="58723" cy="195210"/>
                          </a:xfrm>
                          <a:prstGeom prst="rect">
                            <a:avLst/>
                          </a:prstGeom>
                          <a:ln>
                            <a:noFill/>
                          </a:ln>
                        </wps:spPr>
                        <wps:txbx>
                          <w:txbxContent>
                            <w:p w14:paraId="14A28A82" w14:textId="77777777" w:rsidR="007E4CED" w:rsidRDefault="007E4CED">
                              <w:r>
                                <w:rPr>
                                  <w:sz w:val="21"/>
                                </w:rPr>
                                <w:t>-</w:t>
                              </w:r>
                            </w:p>
                          </w:txbxContent>
                        </wps:txbx>
                        <wps:bodyPr horzOverflow="overflow" vert="horz" lIns="0" tIns="0" rIns="0" bIns="0" rtlCol="0">
                          <a:noAutofit/>
                        </wps:bodyPr>
                      </wps:wsp>
                      <wps:wsp>
                        <wps:cNvPr id="4114" name="Rectangle 4114"/>
                        <wps:cNvSpPr/>
                        <wps:spPr>
                          <a:xfrm>
                            <a:off x="861695" y="1414119"/>
                            <a:ext cx="2078367" cy="195210"/>
                          </a:xfrm>
                          <a:prstGeom prst="rect">
                            <a:avLst/>
                          </a:prstGeom>
                          <a:ln>
                            <a:noFill/>
                          </a:ln>
                        </wps:spPr>
                        <wps:txbx>
                          <w:txbxContent>
                            <w:p w14:paraId="67F5E67F" w14:textId="77777777" w:rsidR="007E4CED" w:rsidRDefault="007E4CED">
                              <w:r>
                                <w:rPr>
                                  <w:sz w:val="21"/>
                                </w:rPr>
                                <w:t>customer exchange processes</w:t>
                              </w:r>
                            </w:p>
                          </w:txbxContent>
                        </wps:txbx>
                        <wps:bodyPr horzOverflow="overflow" vert="horz" lIns="0" tIns="0" rIns="0" bIns="0" rtlCol="0">
                          <a:noAutofit/>
                        </wps:bodyPr>
                      </wps:wsp>
                      <wps:wsp>
                        <wps:cNvPr id="4115" name="Rectangle 4115"/>
                        <wps:cNvSpPr/>
                        <wps:spPr>
                          <a:xfrm>
                            <a:off x="2430780" y="1414119"/>
                            <a:ext cx="44085" cy="195210"/>
                          </a:xfrm>
                          <a:prstGeom prst="rect">
                            <a:avLst/>
                          </a:prstGeom>
                          <a:ln>
                            <a:noFill/>
                          </a:ln>
                        </wps:spPr>
                        <wps:txbx>
                          <w:txbxContent>
                            <w:p w14:paraId="7B453F5A" w14:textId="77777777" w:rsidR="007E4CED" w:rsidRDefault="007E4CED">
                              <w:r>
                                <w:rPr>
                                  <w:sz w:val="21"/>
                                </w:rPr>
                                <w:t xml:space="preserve"> </w:t>
                              </w:r>
                            </w:p>
                          </w:txbxContent>
                        </wps:txbx>
                        <wps:bodyPr horzOverflow="overflow" vert="horz" lIns="0" tIns="0" rIns="0" bIns="0" rtlCol="0">
                          <a:noAutofit/>
                        </wps:bodyPr>
                      </wps:wsp>
                      <wps:wsp>
                        <wps:cNvPr id="4116" name="Rectangle 4116"/>
                        <wps:cNvSpPr/>
                        <wps:spPr>
                          <a:xfrm>
                            <a:off x="97536" y="1555472"/>
                            <a:ext cx="176342" cy="176342"/>
                          </a:xfrm>
                          <a:prstGeom prst="rect">
                            <a:avLst/>
                          </a:prstGeom>
                          <a:ln>
                            <a:noFill/>
                          </a:ln>
                        </wps:spPr>
                        <wps:txbx>
                          <w:txbxContent>
                            <w:p w14:paraId="4C4E69EB" w14:textId="77777777" w:rsidR="007E4CED" w:rsidRDefault="007E4CED">
                              <w:r>
                                <w:rPr>
                                  <w:rFonts w:ascii="Calibri" w:eastAsia="Calibri" w:hAnsi="Calibri" w:cs="Calibri"/>
                                  <w:w w:val="165"/>
                                  <w:sz w:val="21"/>
                                </w:rPr>
                                <w:t>●</w:t>
                              </w:r>
                            </w:p>
                          </w:txbxContent>
                        </wps:txbx>
                        <wps:bodyPr horzOverflow="overflow" vert="horz" lIns="0" tIns="0" rIns="0" bIns="0" rtlCol="0">
                          <a:noAutofit/>
                        </wps:bodyPr>
                      </wps:wsp>
                      <wps:wsp>
                        <wps:cNvPr id="4117" name="Rectangle 4117"/>
                        <wps:cNvSpPr/>
                        <wps:spPr>
                          <a:xfrm>
                            <a:off x="230378" y="1551279"/>
                            <a:ext cx="44086" cy="195210"/>
                          </a:xfrm>
                          <a:prstGeom prst="rect">
                            <a:avLst/>
                          </a:prstGeom>
                          <a:ln>
                            <a:noFill/>
                          </a:ln>
                        </wps:spPr>
                        <wps:txbx>
                          <w:txbxContent>
                            <w:p w14:paraId="43EF92BA" w14:textId="77777777" w:rsidR="007E4CED" w:rsidRDefault="007E4CED">
                              <w:r>
                                <w:rPr>
                                  <w:sz w:val="21"/>
                                </w:rPr>
                                <w:t xml:space="preserve"> </w:t>
                              </w:r>
                            </w:p>
                          </w:txbxContent>
                        </wps:txbx>
                        <wps:bodyPr horzOverflow="overflow" vert="horz" lIns="0" tIns="0" rIns="0" bIns="0" rtlCol="0">
                          <a:noAutofit/>
                        </wps:bodyPr>
                      </wps:wsp>
                      <wps:wsp>
                        <wps:cNvPr id="4118" name="Rectangle 4118"/>
                        <wps:cNvSpPr/>
                        <wps:spPr>
                          <a:xfrm>
                            <a:off x="294386" y="1551279"/>
                            <a:ext cx="98073" cy="195210"/>
                          </a:xfrm>
                          <a:prstGeom prst="rect">
                            <a:avLst/>
                          </a:prstGeom>
                          <a:ln>
                            <a:noFill/>
                          </a:ln>
                        </wps:spPr>
                        <wps:txbx>
                          <w:txbxContent>
                            <w:p w14:paraId="27BD2AC4" w14:textId="77777777" w:rsidR="007E4CED" w:rsidRDefault="007E4CED">
                              <w:r>
                                <w:rPr>
                                  <w:sz w:val="21"/>
                                </w:rPr>
                                <w:t>P</w:t>
                              </w:r>
                            </w:p>
                          </w:txbxContent>
                        </wps:txbx>
                        <wps:bodyPr horzOverflow="overflow" vert="horz" lIns="0" tIns="0" rIns="0" bIns="0" rtlCol="0">
                          <a:noAutofit/>
                        </wps:bodyPr>
                      </wps:wsp>
                      <wps:wsp>
                        <wps:cNvPr id="4119" name="Rectangle 4119"/>
                        <wps:cNvSpPr/>
                        <wps:spPr>
                          <a:xfrm>
                            <a:off x="367538" y="1551279"/>
                            <a:ext cx="382309" cy="195210"/>
                          </a:xfrm>
                          <a:prstGeom prst="rect">
                            <a:avLst/>
                          </a:prstGeom>
                          <a:ln>
                            <a:noFill/>
                          </a:ln>
                        </wps:spPr>
                        <wps:txbx>
                          <w:txbxContent>
                            <w:p w14:paraId="6EFBAB52" w14:textId="77777777" w:rsidR="007E4CED" w:rsidRDefault="007E4CED">
                              <w:proofErr w:type="spellStart"/>
                              <w:r>
                                <w:rPr>
                                  <w:sz w:val="21"/>
                                </w:rPr>
                                <w:t>eople</w:t>
                              </w:r>
                              <w:proofErr w:type="spellEnd"/>
                            </w:p>
                          </w:txbxContent>
                        </wps:txbx>
                        <wps:bodyPr horzOverflow="overflow" vert="horz" lIns="0" tIns="0" rIns="0" bIns="0" rtlCol="0">
                          <a:noAutofit/>
                        </wps:bodyPr>
                      </wps:wsp>
                      <wps:wsp>
                        <wps:cNvPr id="4120" name="Rectangle 4120"/>
                        <wps:cNvSpPr/>
                        <wps:spPr>
                          <a:xfrm>
                            <a:off x="660146" y="1551279"/>
                            <a:ext cx="58723" cy="195210"/>
                          </a:xfrm>
                          <a:prstGeom prst="rect">
                            <a:avLst/>
                          </a:prstGeom>
                          <a:ln>
                            <a:noFill/>
                          </a:ln>
                        </wps:spPr>
                        <wps:txbx>
                          <w:txbxContent>
                            <w:p w14:paraId="393BF397" w14:textId="77777777" w:rsidR="007E4CED" w:rsidRDefault="007E4CED">
                              <w:r>
                                <w:rPr>
                                  <w:sz w:val="21"/>
                                </w:rPr>
                                <w:t>-</w:t>
                              </w:r>
                            </w:p>
                          </w:txbxContent>
                        </wps:txbx>
                        <wps:bodyPr horzOverflow="overflow" vert="horz" lIns="0" tIns="0" rIns="0" bIns="0" rtlCol="0">
                          <a:noAutofit/>
                        </wps:bodyPr>
                      </wps:wsp>
                      <wps:wsp>
                        <wps:cNvPr id="4121" name="Rectangle 4121"/>
                        <wps:cNvSpPr/>
                        <wps:spPr>
                          <a:xfrm>
                            <a:off x="706247" y="1551279"/>
                            <a:ext cx="1375143" cy="195210"/>
                          </a:xfrm>
                          <a:prstGeom prst="rect">
                            <a:avLst/>
                          </a:prstGeom>
                          <a:ln>
                            <a:noFill/>
                          </a:ln>
                        </wps:spPr>
                        <wps:txbx>
                          <w:txbxContent>
                            <w:p w14:paraId="3B4EF373" w14:textId="77777777" w:rsidR="007E4CED" w:rsidRDefault="007E4CED">
                              <w:r>
                                <w:rPr>
                                  <w:sz w:val="21"/>
                                </w:rPr>
                                <w:t>related components</w:t>
                              </w:r>
                            </w:p>
                          </w:txbxContent>
                        </wps:txbx>
                        <wps:bodyPr horzOverflow="overflow" vert="horz" lIns="0" tIns="0" rIns="0" bIns="0" rtlCol="0">
                          <a:noAutofit/>
                        </wps:bodyPr>
                      </wps:wsp>
                      <wps:wsp>
                        <wps:cNvPr id="4122" name="Rectangle 4122"/>
                        <wps:cNvSpPr/>
                        <wps:spPr>
                          <a:xfrm>
                            <a:off x="1744726" y="1551279"/>
                            <a:ext cx="44085" cy="195210"/>
                          </a:xfrm>
                          <a:prstGeom prst="rect">
                            <a:avLst/>
                          </a:prstGeom>
                          <a:ln>
                            <a:noFill/>
                          </a:ln>
                        </wps:spPr>
                        <wps:txbx>
                          <w:txbxContent>
                            <w:p w14:paraId="10553073" w14:textId="77777777" w:rsidR="007E4CED" w:rsidRDefault="007E4CED">
                              <w:r>
                                <w:rPr>
                                  <w:sz w:val="21"/>
                                </w:rPr>
                                <w:t xml:space="preserve"> </w:t>
                              </w:r>
                            </w:p>
                          </w:txbxContent>
                        </wps:txbx>
                        <wps:bodyPr horzOverflow="overflow" vert="horz" lIns="0" tIns="0" rIns="0" bIns="0" rtlCol="0">
                          <a:noAutofit/>
                        </wps:bodyPr>
                      </wps:wsp>
                      <wps:wsp>
                        <wps:cNvPr id="4124" name="Shape 4124"/>
                        <wps:cNvSpPr/>
                        <wps:spPr>
                          <a:xfrm>
                            <a:off x="0" y="2179320"/>
                            <a:ext cx="2628900" cy="792480"/>
                          </a:xfrm>
                          <a:custGeom>
                            <a:avLst/>
                            <a:gdLst/>
                            <a:ahLst/>
                            <a:cxnLst/>
                            <a:rect l="0" t="0" r="0" b="0"/>
                            <a:pathLst>
                              <a:path w="2628900" h="792480">
                                <a:moveTo>
                                  <a:pt x="0" y="792480"/>
                                </a:moveTo>
                                <a:lnTo>
                                  <a:pt x="2628900" y="792480"/>
                                </a:lnTo>
                                <a:lnTo>
                                  <a:pt x="2628900" y="0"/>
                                </a:lnTo>
                                <a:lnTo>
                                  <a:pt x="0" y="0"/>
                                </a:lnTo>
                                <a:close/>
                              </a:path>
                            </a:pathLst>
                          </a:custGeom>
                          <a:ln w="9525" cap="rnd">
                            <a:miter lim="127000"/>
                          </a:ln>
                        </wps:spPr>
                        <wps:style>
                          <a:lnRef idx="1">
                            <a:srgbClr val="000000"/>
                          </a:lnRef>
                          <a:fillRef idx="0">
                            <a:srgbClr val="000000">
                              <a:alpha val="0"/>
                            </a:srgbClr>
                          </a:fillRef>
                          <a:effectRef idx="0">
                            <a:scrgbClr r="0" g="0" b="0"/>
                          </a:effectRef>
                          <a:fontRef idx="none"/>
                        </wps:style>
                        <wps:bodyPr/>
                      </wps:wsp>
                      <wps:wsp>
                        <wps:cNvPr id="4125" name="Rectangle 4125"/>
                        <wps:cNvSpPr/>
                        <wps:spPr>
                          <a:xfrm>
                            <a:off x="673862" y="2260320"/>
                            <a:ext cx="1691094" cy="195210"/>
                          </a:xfrm>
                          <a:prstGeom prst="rect">
                            <a:avLst/>
                          </a:prstGeom>
                          <a:ln>
                            <a:noFill/>
                          </a:ln>
                        </wps:spPr>
                        <wps:txbx>
                          <w:txbxContent>
                            <w:p w14:paraId="6DF3F016" w14:textId="77777777" w:rsidR="007E4CED" w:rsidRDefault="007E4CED">
                              <w:r>
                                <w:rPr>
                                  <w:b/>
                                  <w:sz w:val="21"/>
                                </w:rPr>
                                <w:t>Measurement of CRM</w:t>
                              </w:r>
                            </w:p>
                          </w:txbxContent>
                        </wps:txbx>
                        <wps:bodyPr horzOverflow="overflow" vert="horz" lIns="0" tIns="0" rIns="0" bIns="0" rtlCol="0">
                          <a:noAutofit/>
                        </wps:bodyPr>
                      </wps:wsp>
                      <wps:wsp>
                        <wps:cNvPr id="4126" name="Rectangle 4126"/>
                        <wps:cNvSpPr/>
                        <wps:spPr>
                          <a:xfrm>
                            <a:off x="1955038" y="2260320"/>
                            <a:ext cx="44085" cy="195210"/>
                          </a:xfrm>
                          <a:prstGeom prst="rect">
                            <a:avLst/>
                          </a:prstGeom>
                          <a:ln>
                            <a:noFill/>
                          </a:ln>
                        </wps:spPr>
                        <wps:txbx>
                          <w:txbxContent>
                            <w:p w14:paraId="532E3377" w14:textId="77777777" w:rsidR="007E4CED" w:rsidRDefault="007E4CED">
                              <w:r>
                                <w:rPr>
                                  <w:b/>
                                  <w:sz w:val="21"/>
                                </w:rPr>
                                <w:t xml:space="preserve"> </w:t>
                              </w:r>
                            </w:p>
                          </w:txbxContent>
                        </wps:txbx>
                        <wps:bodyPr horzOverflow="overflow" vert="horz" lIns="0" tIns="0" rIns="0" bIns="0" rtlCol="0">
                          <a:noAutofit/>
                        </wps:bodyPr>
                      </wps:wsp>
                      <wps:wsp>
                        <wps:cNvPr id="4127" name="Rectangle 4127"/>
                        <wps:cNvSpPr/>
                        <wps:spPr>
                          <a:xfrm>
                            <a:off x="97536" y="2424534"/>
                            <a:ext cx="176342" cy="176342"/>
                          </a:xfrm>
                          <a:prstGeom prst="rect">
                            <a:avLst/>
                          </a:prstGeom>
                          <a:ln>
                            <a:noFill/>
                          </a:ln>
                        </wps:spPr>
                        <wps:txbx>
                          <w:txbxContent>
                            <w:p w14:paraId="7D9D255E" w14:textId="77777777" w:rsidR="007E4CED" w:rsidRDefault="007E4CED">
                              <w:r>
                                <w:rPr>
                                  <w:rFonts w:ascii="Calibri" w:eastAsia="Calibri" w:hAnsi="Calibri" w:cs="Calibri"/>
                                  <w:w w:val="165"/>
                                  <w:sz w:val="21"/>
                                </w:rPr>
                                <w:t>●</w:t>
                              </w:r>
                            </w:p>
                          </w:txbxContent>
                        </wps:txbx>
                        <wps:bodyPr horzOverflow="overflow" vert="horz" lIns="0" tIns="0" rIns="0" bIns="0" rtlCol="0">
                          <a:noAutofit/>
                        </wps:bodyPr>
                      </wps:wsp>
                      <wps:wsp>
                        <wps:cNvPr id="4128" name="Rectangle 4128"/>
                        <wps:cNvSpPr/>
                        <wps:spPr>
                          <a:xfrm>
                            <a:off x="230378" y="2420340"/>
                            <a:ext cx="44086" cy="195210"/>
                          </a:xfrm>
                          <a:prstGeom prst="rect">
                            <a:avLst/>
                          </a:prstGeom>
                          <a:ln>
                            <a:noFill/>
                          </a:ln>
                        </wps:spPr>
                        <wps:txbx>
                          <w:txbxContent>
                            <w:p w14:paraId="3919372B" w14:textId="77777777" w:rsidR="007E4CED" w:rsidRDefault="007E4CED">
                              <w:r>
                                <w:rPr>
                                  <w:sz w:val="21"/>
                                </w:rPr>
                                <w:t xml:space="preserve"> </w:t>
                              </w:r>
                            </w:p>
                          </w:txbxContent>
                        </wps:txbx>
                        <wps:bodyPr horzOverflow="overflow" vert="horz" lIns="0" tIns="0" rIns="0" bIns="0" rtlCol="0">
                          <a:noAutofit/>
                        </wps:bodyPr>
                      </wps:wsp>
                      <wps:wsp>
                        <wps:cNvPr id="4129" name="Rectangle 4129"/>
                        <wps:cNvSpPr/>
                        <wps:spPr>
                          <a:xfrm>
                            <a:off x="294386" y="2420340"/>
                            <a:ext cx="364998" cy="195210"/>
                          </a:xfrm>
                          <a:prstGeom prst="rect">
                            <a:avLst/>
                          </a:prstGeom>
                          <a:ln>
                            <a:noFill/>
                          </a:ln>
                        </wps:spPr>
                        <wps:txbx>
                          <w:txbxContent>
                            <w:p w14:paraId="4A9883CE" w14:textId="77777777" w:rsidR="007E4CED" w:rsidRDefault="007E4CED">
                              <w:r>
                                <w:rPr>
                                  <w:sz w:val="21"/>
                                </w:rPr>
                                <w:t>Trust</w:t>
                              </w:r>
                            </w:p>
                          </w:txbxContent>
                        </wps:txbx>
                        <wps:bodyPr horzOverflow="overflow" vert="horz" lIns="0" tIns="0" rIns="0" bIns="0" rtlCol="0">
                          <a:noAutofit/>
                        </wps:bodyPr>
                      </wps:wsp>
                      <wps:wsp>
                        <wps:cNvPr id="4130" name="Rectangle 4130"/>
                        <wps:cNvSpPr/>
                        <wps:spPr>
                          <a:xfrm>
                            <a:off x="573278" y="2420340"/>
                            <a:ext cx="44086" cy="195210"/>
                          </a:xfrm>
                          <a:prstGeom prst="rect">
                            <a:avLst/>
                          </a:prstGeom>
                          <a:ln>
                            <a:noFill/>
                          </a:ln>
                        </wps:spPr>
                        <wps:txbx>
                          <w:txbxContent>
                            <w:p w14:paraId="5F38CCBC" w14:textId="77777777" w:rsidR="007E4CED" w:rsidRDefault="007E4CED">
                              <w:r>
                                <w:rPr>
                                  <w:sz w:val="21"/>
                                </w:rPr>
                                <w:t xml:space="preserve"> </w:t>
                              </w:r>
                            </w:p>
                          </w:txbxContent>
                        </wps:txbx>
                        <wps:bodyPr horzOverflow="overflow" vert="horz" lIns="0" tIns="0" rIns="0" bIns="0" rtlCol="0">
                          <a:noAutofit/>
                        </wps:bodyPr>
                      </wps:wsp>
                      <wps:wsp>
                        <wps:cNvPr id="4131" name="Rectangle 4131"/>
                        <wps:cNvSpPr/>
                        <wps:spPr>
                          <a:xfrm>
                            <a:off x="97536" y="2566519"/>
                            <a:ext cx="176342" cy="176342"/>
                          </a:xfrm>
                          <a:prstGeom prst="rect">
                            <a:avLst/>
                          </a:prstGeom>
                          <a:ln>
                            <a:noFill/>
                          </a:ln>
                        </wps:spPr>
                        <wps:txbx>
                          <w:txbxContent>
                            <w:p w14:paraId="7625897A" w14:textId="77777777" w:rsidR="007E4CED" w:rsidRDefault="007E4CED">
                              <w:r>
                                <w:rPr>
                                  <w:rFonts w:ascii="Calibri" w:eastAsia="Calibri" w:hAnsi="Calibri" w:cs="Calibri"/>
                                  <w:w w:val="165"/>
                                  <w:sz w:val="21"/>
                                </w:rPr>
                                <w:t>●</w:t>
                              </w:r>
                            </w:p>
                          </w:txbxContent>
                        </wps:txbx>
                        <wps:bodyPr horzOverflow="overflow" vert="horz" lIns="0" tIns="0" rIns="0" bIns="0" rtlCol="0">
                          <a:noAutofit/>
                        </wps:bodyPr>
                      </wps:wsp>
                      <wps:wsp>
                        <wps:cNvPr id="4132" name="Rectangle 4132"/>
                        <wps:cNvSpPr/>
                        <wps:spPr>
                          <a:xfrm>
                            <a:off x="230378" y="2562326"/>
                            <a:ext cx="44086" cy="195210"/>
                          </a:xfrm>
                          <a:prstGeom prst="rect">
                            <a:avLst/>
                          </a:prstGeom>
                          <a:ln>
                            <a:noFill/>
                          </a:ln>
                        </wps:spPr>
                        <wps:txbx>
                          <w:txbxContent>
                            <w:p w14:paraId="4C276FB4" w14:textId="77777777" w:rsidR="007E4CED" w:rsidRDefault="007E4CED">
                              <w:r>
                                <w:rPr>
                                  <w:sz w:val="21"/>
                                </w:rPr>
                                <w:t xml:space="preserve"> </w:t>
                              </w:r>
                            </w:p>
                          </w:txbxContent>
                        </wps:txbx>
                        <wps:bodyPr horzOverflow="overflow" vert="horz" lIns="0" tIns="0" rIns="0" bIns="0" rtlCol="0">
                          <a:noAutofit/>
                        </wps:bodyPr>
                      </wps:wsp>
                      <wps:wsp>
                        <wps:cNvPr id="4133" name="Rectangle 4133"/>
                        <wps:cNvSpPr/>
                        <wps:spPr>
                          <a:xfrm>
                            <a:off x="294386" y="2562326"/>
                            <a:ext cx="936376" cy="195210"/>
                          </a:xfrm>
                          <a:prstGeom prst="rect">
                            <a:avLst/>
                          </a:prstGeom>
                          <a:ln>
                            <a:noFill/>
                          </a:ln>
                        </wps:spPr>
                        <wps:txbx>
                          <w:txbxContent>
                            <w:p w14:paraId="1ABA17C1" w14:textId="77777777" w:rsidR="007E4CED" w:rsidRDefault="007E4CED">
                              <w:r>
                                <w:rPr>
                                  <w:sz w:val="21"/>
                                </w:rPr>
                                <w:t>Commitment</w:t>
                              </w:r>
                            </w:p>
                          </w:txbxContent>
                        </wps:txbx>
                        <wps:bodyPr horzOverflow="overflow" vert="horz" lIns="0" tIns="0" rIns="0" bIns="0" rtlCol="0">
                          <a:noAutofit/>
                        </wps:bodyPr>
                      </wps:wsp>
                      <wps:wsp>
                        <wps:cNvPr id="4134" name="Rectangle 4134"/>
                        <wps:cNvSpPr/>
                        <wps:spPr>
                          <a:xfrm>
                            <a:off x="1003427" y="2562326"/>
                            <a:ext cx="44085" cy="195210"/>
                          </a:xfrm>
                          <a:prstGeom prst="rect">
                            <a:avLst/>
                          </a:prstGeom>
                          <a:ln>
                            <a:noFill/>
                          </a:ln>
                        </wps:spPr>
                        <wps:txbx>
                          <w:txbxContent>
                            <w:p w14:paraId="31F881BD" w14:textId="77777777" w:rsidR="007E4CED" w:rsidRDefault="007E4CED">
                              <w:r>
                                <w:rPr>
                                  <w:sz w:val="21"/>
                                </w:rPr>
                                <w:t xml:space="preserve"> </w:t>
                              </w:r>
                            </w:p>
                          </w:txbxContent>
                        </wps:txbx>
                        <wps:bodyPr horzOverflow="overflow" vert="horz" lIns="0" tIns="0" rIns="0" bIns="0" rtlCol="0">
                          <a:noAutofit/>
                        </wps:bodyPr>
                      </wps:wsp>
                      <wps:wsp>
                        <wps:cNvPr id="4135" name="Rectangle 4135"/>
                        <wps:cNvSpPr/>
                        <wps:spPr>
                          <a:xfrm>
                            <a:off x="97536" y="2703679"/>
                            <a:ext cx="176342" cy="176342"/>
                          </a:xfrm>
                          <a:prstGeom prst="rect">
                            <a:avLst/>
                          </a:prstGeom>
                          <a:ln>
                            <a:noFill/>
                          </a:ln>
                        </wps:spPr>
                        <wps:txbx>
                          <w:txbxContent>
                            <w:p w14:paraId="08813EF8" w14:textId="77777777" w:rsidR="007E4CED" w:rsidRDefault="007E4CED">
                              <w:r>
                                <w:rPr>
                                  <w:rFonts w:ascii="Calibri" w:eastAsia="Calibri" w:hAnsi="Calibri" w:cs="Calibri"/>
                                  <w:w w:val="165"/>
                                  <w:sz w:val="21"/>
                                </w:rPr>
                                <w:t>●</w:t>
                              </w:r>
                            </w:p>
                          </w:txbxContent>
                        </wps:txbx>
                        <wps:bodyPr horzOverflow="overflow" vert="horz" lIns="0" tIns="0" rIns="0" bIns="0" rtlCol="0">
                          <a:noAutofit/>
                        </wps:bodyPr>
                      </wps:wsp>
                      <wps:wsp>
                        <wps:cNvPr id="4136" name="Rectangle 4136"/>
                        <wps:cNvSpPr/>
                        <wps:spPr>
                          <a:xfrm>
                            <a:off x="230378" y="2699486"/>
                            <a:ext cx="44086" cy="195210"/>
                          </a:xfrm>
                          <a:prstGeom prst="rect">
                            <a:avLst/>
                          </a:prstGeom>
                          <a:ln>
                            <a:noFill/>
                          </a:ln>
                        </wps:spPr>
                        <wps:txbx>
                          <w:txbxContent>
                            <w:p w14:paraId="3C5674D5" w14:textId="77777777" w:rsidR="007E4CED" w:rsidRDefault="007E4CED">
                              <w:r>
                                <w:rPr>
                                  <w:sz w:val="21"/>
                                </w:rPr>
                                <w:t xml:space="preserve"> </w:t>
                              </w:r>
                            </w:p>
                          </w:txbxContent>
                        </wps:txbx>
                        <wps:bodyPr horzOverflow="overflow" vert="horz" lIns="0" tIns="0" rIns="0" bIns="0" rtlCol="0">
                          <a:noAutofit/>
                        </wps:bodyPr>
                      </wps:wsp>
                      <wps:wsp>
                        <wps:cNvPr id="4137" name="Rectangle 4137"/>
                        <wps:cNvSpPr/>
                        <wps:spPr>
                          <a:xfrm>
                            <a:off x="294386" y="2699486"/>
                            <a:ext cx="1144989" cy="195210"/>
                          </a:xfrm>
                          <a:prstGeom prst="rect">
                            <a:avLst/>
                          </a:prstGeom>
                          <a:ln>
                            <a:noFill/>
                          </a:ln>
                        </wps:spPr>
                        <wps:txbx>
                          <w:txbxContent>
                            <w:p w14:paraId="60694C03" w14:textId="77777777" w:rsidR="007E4CED" w:rsidRDefault="007E4CED">
                              <w:r>
                                <w:rPr>
                                  <w:sz w:val="21"/>
                                </w:rPr>
                                <w:t>Communication</w:t>
                              </w:r>
                            </w:p>
                          </w:txbxContent>
                        </wps:txbx>
                        <wps:bodyPr horzOverflow="overflow" vert="horz" lIns="0" tIns="0" rIns="0" bIns="0" rtlCol="0">
                          <a:noAutofit/>
                        </wps:bodyPr>
                      </wps:wsp>
                      <wps:wsp>
                        <wps:cNvPr id="4138" name="Rectangle 4138"/>
                        <wps:cNvSpPr/>
                        <wps:spPr>
                          <a:xfrm>
                            <a:off x="1158875" y="2699486"/>
                            <a:ext cx="44085" cy="195210"/>
                          </a:xfrm>
                          <a:prstGeom prst="rect">
                            <a:avLst/>
                          </a:prstGeom>
                          <a:ln>
                            <a:noFill/>
                          </a:ln>
                        </wps:spPr>
                        <wps:txbx>
                          <w:txbxContent>
                            <w:p w14:paraId="0F1DE138" w14:textId="77777777" w:rsidR="007E4CED" w:rsidRDefault="007E4CED">
                              <w:r>
                                <w:rPr>
                                  <w:sz w:val="21"/>
                                </w:rPr>
                                <w:t xml:space="preserve"> </w:t>
                              </w:r>
                            </w:p>
                          </w:txbxContent>
                        </wps:txbx>
                        <wps:bodyPr horzOverflow="overflow" vert="horz" lIns="0" tIns="0" rIns="0" bIns="0" rtlCol="0">
                          <a:noAutofit/>
                        </wps:bodyPr>
                      </wps:wsp>
                      <wps:wsp>
                        <wps:cNvPr id="4140" name="Shape 4140"/>
                        <wps:cNvSpPr/>
                        <wps:spPr>
                          <a:xfrm>
                            <a:off x="0" y="3368040"/>
                            <a:ext cx="2628900" cy="792480"/>
                          </a:xfrm>
                          <a:custGeom>
                            <a:avLst/>
                            <a:gdLst/>
                            <a:ahLst/>
                            <a:cxnLst/>
                            <a:rect l="0" t="0" r="0" b="0"/>
                            <a:pathLst>
                              <a:path w="2628900" h="792480">
                                <a:moveTo>
                                  <a:pt x="0" y="792480"/>
                                </a:moveTo>
                                <a:lnTo>
                                  <a:pt x="2628900" y="792480"/>
                                </a:lnTo>
                                <a:lnTo>
                                  <a:pt x="2628900" y="0"/>
                                </a:lnTo>
                                <a:lnTo>
                                  <a:pt x="0" y="0"/>
                                </a:lnTo>
                                <a:close/>
                              </a:path>
                            </a:pathLst>
                          </a:custGeom>
                          <a:ln w="9525" cap="rnd">
                            <a:miter lim="127000"/>
                          </a:ln>
                        </wps:spPr>
                        <wps:style>
                          <a:lnRef idx="1">
                            <a:srgbClr val="000000"/>
                          </a:lnRef>
                          <a:fillRef idx="0">
                            <a:srgbClr val="000000">
                              <a:alpha val="0"/>
                            </a:srgbClr>
                          </a:fillRef>
                          <a:effectRef idx="0">
                            <a:scrgbClr r="0" g="0" b="0"/>
                          </a:effectRef>
                          <a:fontRef idx="none"/>
                        </wps:style>
                        <wps:bodyPr/>
                      </wps:wsp>
                      <wps:wsp>
                        <wps:cNvPr id="4141" name="Rectangle 4141"/>
                        <wps:cNvSpPr/>
                        <wps:spPr>
                          <a:xfrm>
                            <a:off x="568706" y="3449675"/>
                            <a:ext cx="1979968" cy="195210"/>
                          </a:xfrm>
                          <a:prstGeom prst="rect">
                            <a:avLst/>
                          </a:prstGeom>
                          <a:ln>
                            <a:noFill/>
                          </a:ln>
                        </wps:spPr>
                        <wps:txbx>
                          <w:txbxContent>
                            <w:p w14:paraId="5FBB4EFE" w14:textId="77777777" w:rsidR="007E4CED" w:rsidRDefault="007E4CED">
                              <w:r>
                                <w:rPr>
                                  <w:b/>
                                  <w:sz w:val="21"/>
                                </w:rPr>
                                <w:t>Relationship Performance</w:t>
                              </w:r>
                            </w:p>
                          </w:txbxContent>
                        </wps:txbx>
                        <wps:bodyPr horzOverflow="overflow" vert="horz" lIns="0" tIns="0" rIns="0" bIns="0" rtlCol="0">
                          <a:noAutofit/>
                        </wps:bodyPr>
                      </wps:wsp>
                      <wps:wsp>
                        <wps:cNvPr id="4142" name="Rectangle 4142"/>
                        <wps:cNvSpPr/>
                        <wps:spPr>
                          <a:xfrm>
                            <a:off x="2060194" y="3449675"/>
                            <a:ext cx="44085" cy="195210"/>
                          </a:xfrm>
                          <a:prstGeom prst="rect">
                            <a:avLst/>
                          </a:prstGeom>
                          <a:ln>
                            <a:noFill/>
                          </a:ln>
                        </wps:spPr>
                        <wps:txbx>
                          <w:txbxContent>
                            <w:p w14:paraId="34D1F215" w14:textId="77777777" w:rsidR="007E4CED" w:rsidRDefault="007E4CED">
                              <w:r>
                                <w:rPr>
                                  <w:b/>
                                  <w:sz w:val="21"/>
                                </w:rPr>
                                <w:t xml:space="preserve"> </w:t>
                              </w:r>
                            </w:p>
                          </w:txbxContent>
                        </wps:txbx>
                        <wps:bodyPr horzOverflow="overflow" vert="horz" lIns="0" tIns="0" rIns="0" bIns="0" rtlCol="0">
                          <a:noAutofit/>
                        </wps:bodyPr>
                      </wps:wsp>
                      <wps:wsp>
                        <wps:cNvPr id="4143" name="Rectangle 4143"/>
                        <wps:cNvSpPr/>
                        <wps:spPr>
                          <a:xfrm>
                            <a:off x="97536" y="3613888"/>
                            <a:ext cx="176342" cy="176342"/>
                          </a:xfrm>
                          <a:prstGeom prst="rect">
                            <a:avLst/>
                          </a:prstGeom>
                          <a:ln>
                            <a:noFill/>
                          </a:ln>
                        </wps:spPr>
                        <wps:txbx>
                          <w:txbxContent>
                            <w:p w14:paraId="52A61C2B" w14:textId="77777777" w:rsidR="007E4CED" w:rsidRDefault="007E4CED">
                              <w:r>
                                <w:rPr>
                                  <w:rFonts w:ascii="Calibri" w:eastAsia="Calibri" w:hAnsi="Calibri" w:cs="Calibri"/>
                                  <w:w w:val="165"/>
                                  <w:sz w:val="21"/>
                                </w:rPr>
                                <w:t>●</w:t>
                              </w:r>
                            </w:p>
                          </w:txbxContent>
                        </wps:txbx>
                        <wps:bodyPr horzOverflow="overflow" vert="horz" lIns="0" tIns="0" rIns="0" bIns="0" rtlCol="0">
                          <a:noAutofit/>
                        </wps:bodyPr>
                      </wps:wsp>
                      <wps:wsp>
                        <wps:cNvPr id="4144" name="Rectangle 4144"/>
                        <wps:cNvSpPr/>
                        <wps:spPr>
                          <a:xfrm>
                            <a:off x="230378" y="3609695"/>
                            <a:ext cx="44086" cy="195210"/>
                          </a:xfrm>
                          <a:prstGeom prst="rect">
                            <a:avLst/>
                          </a:prstGeom>
                          <a:ln>
                            <a:noFill/>
                          </a:ln>
                        </wps:spPr>
                        <wps:txbx>
                          <w:txbxContent>
                            <w:p w14:paraId="382FC8FD" w14:textId="77777777" w:rsidR="007E4CED" w:rsidRDefault="007E4CED">
                              <w:r>
                                <w:rPr>
                                  <w:sz w:val="21"/>
                                </w:rPr>
                                <w:t xml:space="preserve"> </w:t>
                              </w:r>
                            </w:p>
                          </w:txbxContent>
                        </wps:txbx>
                        <wps:bodyPr horzOverflow="overflow" vert="horz" lIns="0" tIns="0" rIns="0" bIns="0" rtlCol="0">
                          <a:noAutofit/>
                        </wps:bodyPr>
                      </wps:wsp>
                      <wps:wsp>
                        <wps:cNvPr id="4145" name="Rectangle 4145"/>
                        <wps:cNvSpPr/>
                        <wps:spPr>
                          <a:xfrm>
                            <a:off x="294386" y="3609695"/>
                            <a:ext cx="1540171" cy="195210"/>
                          </a:xfrm>
                          <a:prstGeom prst="rect">
                            <a:avLst/>
                          </a:prstGeom>
                          <a:ln>
                            <a:noFill/>
                          </a:ln>
                        </wps:spPr>
                        <wps:txbx>
                          <w:txbxContent>
                            <w:p w14:paraId="22A42BD2" w14:textId="77777777" w:rsidR="007E4CED" w:rsidRDefault="007E4CED">
                              <w:r>
                                <w:rPr>
                                  <w:sz w:val="21"/>
                                </w:rPr>
                                <w:t>Customer satisfaction</w:t>
                              </w:r>
                            </w:p>
                          </w:txbxContent>
                        </wps:txbx>
                        <wps:bodyPr horzOverflow="overflow" vert="horz" lIns="0" tIns="0" rIns="0" bIns="0" rtlCol="0">
                          <a:noAutofit/>
                        </wps:bodyPr>
                      </wps:wsp>
                      <wps:wsp>
                        <wps:cNvPr id="4146" name="Rectangle 4146"/>
                        <wps:cNvSpPr/>
                        <wps:spPr>
                          <a:xfrm>
                            <a:off x="1456309" y="3609695"/>
                            <a:ext cx="44085" cy="195210"/>
                          </a:xfrm>
                          <a:prstGeom prst="rect">
                            <a:avLst/>
                          </a:prstGeom>
                          <a:ln>
                            <a:noFill/>
                          </a:ln>
                        </wps:spPr>
                        <wps:txbx>
                          <w:txbxContent>
                            <w:p w14:paraId="054506FB" w14:textId="77777777" w:rsidR="007E4CED" w:rsidRDefault="007E4CED">
                              <w:r>
                                <w:rPr>
                                  <w:sz w:val="21"/>
                                </w:rPr>
                                <w:t xml:space="preserve"> </w:t>
                              </w:r>
                            </w:p>
                          </w:txbxContent>
                        </wps:txbx>
                        <wps:bodyPr horzOverflow="overflow" vert="horz" lIns="0" tIns="0" rIns="0" bIns="0" rtlCol="0">
                          <a:noAutofit/>
                        </wps:bodyPr>
                      </wps:wsp>
                      <wps:wsp>
                        <wps:cNvPr id="4147" name="Rectangle 4147"/>
                        <wps:cNvSpPr/>
                        <wps:spPr>
                          <a:xfrm>
                            <a:off x="97536" y="3755620"/>
                            <a:ext cx="176342" cy="176342"/>
                          </a:xfrm>
                          <a:prstGeom prst="rect">
                            <a:avLst/>
                          </a:prstGeom>
                          <a:ln>
                            <a:noFill/>
                          </a:ln>
                        </wps:spPr>
                        <wps:txbx>
                          <w:txbxContent>
                            <w:p w14:paraId="07882416" w14:textId="77777777" w:rsidR="007E4CED" w:rsidRDefault="007E4CED">
                              <w:r>
                                <w:rPr>
                                  <w:rFonts w:ascii="Calibri" w:eastAsia="Calibri" w:hAnsi="Calibri" w:cs="Calibri"/>
                                  <w:w w:val="165"/>
                                  <w:sz w:val="21"/>
                                </w:rPr>
                                <w:t>●</w:t>
                              </w:r>
                            </w:p>
                          </w:txbxContent>
                        </wps:txbx>
                        <wps:bodyPr horzOverflow="overflow" vert="horz" lIns="0" tIns="0" rIns="0" bIns="0" rtlCol="0">
                          <a:noAutofit/>
                        </wps:bodyPr>
                      </wps:wsp>
                      <wps:wsp>
                        <wps:cNvPr id="4148" name="Rectangle 4148"/>
                        <wps:cNvSpPr/>
                        <wps:spPr>
                          <a:xfrm>
                            <a:off x="230378" y="3751428"/>
                            <a:ext cx="44086" cy="195209"/>
                          </a:xfrm>
                          <a:prstGeom prst="rect">
                            <a:avLst/>
                          </a:prstGeom>
                          <a:ln>
                            <a:noFill/>
                          </a:ln>
                        </wps:spPr>
                        <wps:txbx>
                          <w:txbxContent>
                            <w:p w14:paraId="1954A7DA" w14:textId="77777777" w:rsidR="007E4CED" w:rsidRDefault="007E4CED">
                              <w:r>
                                <w:rPr>
                                  <w:sz w:val="21"/>
                                </w:rPr>
                                <w:t xml:space="preserve"> </w:t>
                              </w:r>
                            </w:p>
                          </w:txbxContent>
                        </wps:txbx>
                        <wps:bodyPr horzOverflow="overflow" vert="horz" lIns="0" tIns="0" rIns="0" bIns="0" rtlCol="0">
                          <a:noAutofit/>
                        </wps:bodyPr>
                      </wps:wsp>
                      <wps:wsp>
                        <wps:cNvPr id="4149" name="Rectangle 4149"/>
                        <wps:cNvSpPr/>
                        <wps:spPr>
                          <a:xfrm>
                            <a:off x="294386" y="3751428"/>
                            <a:ext cx="1230162" cy="195209"/>
                          </a:xfrm>
                          <a:prstGeom prst="rect">
                            <a:avLst/>
                          </a:prstGeom>
                          <a:ln>
                            <a:noFill/>
                          </a:ln>
                        </wps:spPr>
                        <wps:txbx>
                          <w:txbxContent>
                            <w:p w14:paraId="363A7069" w14:textId="77777777" w:rsidR="007E4CED" w:rsidRDefault="007E4CED">
                              <w:r>
                                <w:rPr>
                                  <w:sz w:val="21"/>
                                </w:rPr>
                                <w:t>Customer loyalty</w:t>
                              </w:r>
                            </w:p>
                          </w:txbxContent>
                        </wps:txbx>
                        <wps:bodyPr horzOverflow="overflow" vert="horz" lIns="0" tIns="0" rIns="0" bIns="0" rtlCol="0">
                          <a:noAutofit/>
                        </wps:bodyPr>
                      </wps:wsp>
                      <wps:wsp>
                        <wps:cNvPr id="4150" name="Rectangle 4150"/>
                        <wps:cNvSpPr/>
                        <wps:spPr>
                          <a:xfrm>
                            <a:off x="1218565" y="3751428"/>
                            <a:ext cx="44085" cy="195209"/>
                          </a:xfrm>
                          <a:prstGeom prst="rect">
                            <a:avLst/>
                          </a:prstGeom>
                          <a:ln>
                            <a:noFill/>
                          </a:ln>
                        </wps:spPr>
                        <wps:txbx>
                          <w:txbxContent>
                            <w:p w14:paraId="7A3C321D" w14:textId="77777777" w:rsidR="007E4CED" w:rsidRDefault="007E4CED">
                              <w:r>
                                <w:rPr>
                                  <w:sz w:val="21"/>
                                </w:rPr>
                                <w:t xml:space="preserve"> </w:t>
                              </w:r>
                            </w:p>
                          </w:txbxContent>
                        </wps:txbx>
                        <wps:bodyPr horzOverflow="overflow" vert="horz" lIns="0" tIns="0" rIns="0" bIns="0" rtlCol="0">
                          <a:noAutofit/>
                        </wps:bodyPr>
                      </wps:wsp>
                      <wps:wsp>
                        <wps:cNvPr id="4151" name="Rectangle 4151"/>
                        <wps:cNvSpPr/>
                        <wps:spPr>
                          <a:xfrm>
                            <a:off x="97536" y="3892780"/>
                            <a:ext cx="176342" cy="176342"/>
                          </a:xfrm>
                          <a:prstGeom prst="rect">
                            <a:avLst/>
                          </a:prstGeom>
                          <a:ln>
                            <a:noFill/>
                          </a:ln>
                        </wps:spPr>
                        <wps:txbx>
                          <w:txbxContent>
                            <w:p w14:paraId="3AFB66AF" w14:textId="77777777" w:rsidR="007E4CED" w:rsidRDefault="007E4CED">
                              <w:r>
                                <w:rPr>
                                  <w:rFonts w:ascii="Calibri" w:eastAsia="Calibri" w:hAnsi="Calibri" w:cs="Calibri"/>
                                  <w:w w:val="165"/>
                                  <w:sz w:val="21"/>
                                </w:rPr>
                                <w:t>●</w:t>
                              </w:r>
                            </w:p>
                          </w:txbxContent>
                        </wps:txbx>
                        <wps:bodyPr horzOverflow="overflow" vert="horz" lIns="0" tIns="0" rIns="0" bIns="0" rtlCol="0">
                          <a:noAutofit/>
                        </wps:bodyPr>
                      </wps:wsp>
                      <wps:wsp>
                        <wps:cNvPr id="4152" name="Rectangle 4152"/>
                        <wps:cNvSpPr/>
                        <wps:spPr>
                          <a:xfrm>
                            <a:off x="230378" y="3888587"/>
                            <a:ext cx="44086" cy="195211"/>
                          </a:xfrm>
                          <a:prstGeom prst="rect">
                            <a:avLst/>
                          </a:prstGeom>
                          <a:ln>
                            <a:noFill/>
                          </a:ln>
                        </wps:spPr>
                        <wps:txbx>
                          <w:txbxContent>
                            <w:p w14:paraId="4916AE13" w14:textId="77777777" w:rsidR="007E4CED" w:rsidRDefault="007E4CED">
                              <w:r>
                                <w:rPr>
                                  <w:sz w:val="21"/>
                                </w:rPr>
                                <w:t xml:space="preserve"> </w:t>
                              </w:r>
                            </w:p>
                          </w:txbxContent>
                        </wps:txbx>
                        <wps:bodyPr horzOverflow="overflow" vert="horz" lIns="0" tIns="0" rIns="0" bIns="0" rtlCol="0">
                          <a:noAutofit/>
                        </wps:bodyPr>
                      </wps:wsp>
                      <wps:wsp>
                        <wps:cNvPr id="4153" name="Rectangle 4153"/>
                        <wps:cNvSpPr/>
                        <wps:spPr>
                          <a:xfrm>
                            <a:off x="294386" y="3888587"/>
                            <a:ext cx="550364" cy="195211"/>
                          </a:xfrm>
                          <a:prstGeom prst="rect">
                            <a:avLst/>
                          </a:prstGeom>
                          <a:ln>
                            <a:noFill/>
                          </a:ln>
                        </wps:spPr>
                        <wps:txbx>
                          <w:txbxContent>
                            <w:p w14:paraId="39E9378A" w14:textId="77777777" w:rsidR="007E4CED" w:rsidRDefault="007E4CED">
                              <w:r>
                                <w:rPr>
                                  <w:sz w:val="21"/>
                                </w:rPr>
                                <w:t>Custom</w:t>
                              </w:r>
                            </w:p>
                          </w:txbxContent>
                        </wps:txbx>
                        <wps:bodyPr horzOverflow="overflow" vert="horz" lIns="0" tIns="0" rIns="0" bIns="0" rtlCol="0">
                          <a:noAutofit/>
                        </wps:bodyPr>
                      </wps:wsp>
                      <wps:wsp>
                        <wps:cNvPr id="4154" name="Rectangle 4154"/>
                        <wps:cNvSpPr/>
                        <wps:spPr>
                          <a:xfrm>
                            <a:off x="706247" y="3888587"/>
                            <a:ext cx="816993" cy="195211"/>
                          </a:xfrm>
                          <a:prstGeom prst="rect">
                            <a:avLst/>
                          </a:prstGeom>
                          <a:ln>
                            <a:noFill/>
                          </a:ln>
                        </wps:spPr>
                        <wps:txbx>
                          <w:txbxContent>
                            <w:p w14:paraId="1BDA01E5" w14:textId="77777777" w:rsidR="007E4CED" w:rsidRDefault="007E4CED">
                              <w:r>
                                <w:rPr>
                                  <w:sz w:val="21"/>
                                </w:rPr>
                                <w:t>er retention</w:t>
                              </w:r>
                            </w:p>
                          </w:txbxContent>
                        </wps:txbx>
                        <wps:bodyPr horzOverflow="overflow" vert="horz" lIns="0" tIns="0" rIns="0" bIns="0" rtlCol="0">
                          <a:noAutofit/>
                        </wps:bodyPr>
                      </wps:wsp>
                      <wps:wsp>
                        <wps:cNvPr id="4155" name="Rectangle 4155"/>
                        <wps:cNvSpPr/>
                        <wps:spPr>
                          <a:xfrm>
                            <a:off x="1323721" y="3888587"/>
                            <a:ext cx="44085" cy="195211"/>
                          </a:xfrm>
                          <a:prstGeom prst="rect">
                            <a:avLst/>
                          </a:prstGeom>
                          <a:ln>
                            <a:noFill/>
                          </a:ln>
                        </wps:spPr>
                        <wps:txbx>
                          <w:txbxContent>
                            <w:p w14:paraId="07C5D742" w14:textId="77777777" w:rsidR="007E4CED" w:rsidRDefault="007E4CED">
                              <w:r>
                                <w:rPr>
                                  <w:sz w:val="21"/>
                                </w:rPr>
                                <w:t xml:space="preserve"> </w:t>
                              </w:r>
                            </w:p>
                          </w:txbxContent>
                        </wps:txbx>
                        <wps:bodyPr horzOverflow="overflow" vert="horz" lIns="0" tIns="0" rIns="0" bIns="0" rtlCol="0">
                          <a:noAutofit/>
                        </wps:bodyPr>
                      </wps:wsp>
                      <wps:wsp>
                        <wps:cNvPr id="4157" name="Shape 4157"/>
                        <wps:cNvSpPr/>
                        <wps:spPr>
                          <a:xfrm>
                            <a:off x="0" y="4556760"/>
                            <a:ext cx="2628900" cy="295910"/>
                          </a:xfrm>
                          <a:custGeom>
                            <a:avLst/>
                            <a:gdLst/>
                            <a:ahLst/>
                            <a:cxnLst/>
                            <a:rect l="0" t="0" r="0" b="0"/>
                            <a:pathLst>
                              <a:path w="2628900" h="295910">
                                <a:moveTo>
                                  <a:pt x="0" y="295910"/>
                                </a:moveTo>
                                <a:lnTo>
                                  <a:pt x="2628900" y="295910"/>
                                </a:lnTo>
                                <a:lnTo>
                                  <a:pt x="2628900" y="0"/>
                                </a:lnTo>
                                <a:lnTo>
                                  <a:pt x="0" y="0"/>
                                </a:lnTo>
                                <a:close/>
                              </a:path>
                            </a:pathLst>
                          </a:custGeom>
                          <a:ln w="9525" cap="rnd">
                            <a:miter lim="127000"/>
                          </a:ln>
                        </wps:spPr>
                        <wps:style>
                          <a:lnRef idx="1">
                            <a:srgbClr val="000000"/>
                          </a:lnRef>
                          <a:fillRef idx="0">
                            <a:srgbClr val="000000">
                              <a:alpha val="0"/>
                            </a:srgbClr>
                          </a:fillRef>
                          <a:effectRef idx="0">
                            <a:scrgbClr r="0" g="0" b="0"/>
                          </a:effectRef>
                          <a:fontRef idx="none"/>
                        </wps:style>
                        <wps:bodyPr/>
                      </wps:wsp>
                      <wps:wsp>
                        <wps:cNvPr id="4158" name="Rectangle 4158"/>
                        <wps:cNvSpPr/>
                        <wps:spPr>
                          <a:xfrm>
                            <a:off x="436118" y="4634077"/>
                            <a:ext cx="127348" cy="195210"/>
                          </a:xfrm>
                          <a:prstGeom prst="rect">
                            <a:avLst/>
                          </a:prstGeom>
                          <a:ln>
                            <a:noFill/>
                          </a:ln>
                        </wps:spPr>
                        <wps:txbx>
                          <w:txbxContent>
                            <w:p w14:paraId="6251C0D7" w14:textId="77777777" w:rsidR="007E4CED" w:rsidRDefault="007E4CED">
                              <w:r>
                                <w:rPr>
                                  <w:b/>
                                  <w:sz w:val="21"/>
                                </w:rPr>
                                <w:t>C</w:t>
                              </w:r>
                            </w:p>
                          </w:txbxContent>
                        </wps:txbx>
                        <wps:bodyPr horzOverflow="overflow" vert="horz" lIns="0" tIns="0" rIns="0" bIns="0" rtlCol="0">
                          <a:noAutofit/>
                        </wps:bodyPr>
                      </wps:wsp>
                      <wps:wsp>
                        <wps:cNvPr id="4159" name="Rectangle 4159"/>
                        <wps:cNvSpPr/>
                        <wps:spPr>
                          <a:xfrm>
                            <a:off x="532130" y="4634077"/>
                            <a:ext cx="1113424" cy="195210"/>
                          </a:xfrm>
                          <a:prstGeom prst="rect">
                            <a:avLst/>
                          </a:prstGeom>
                          <a:ln>
                            <a:noFill/>
                          </a:ln>
                        </wps:spPr>
                        <wps:txbx>
                          <w:txbxContent>
                            <w:p w14:paraId="7D588548" w14:textId="77777777" w:rsidR="007E4CED" w:rsidRDefault="007E4CED">
                              <w:proofErr w:type="spellStart"/>
                              <w:r>
                                <w:rPr>
                                  <w:b/>
                                  <w:sz w:val="21"/>
                                </w:rPr>
                                <w:t>reating</w:t>
                              </w:r>
                              <w:proofErr w:type="spellEnd"/>
                              <w:r>
                                <w:rPr>
                                  <w:b/>
                                  <w:sz w:val="21"/>
                                </w:rPr>
                                <w:t xml:space="preserve"> Values </w:t>
                              </w:r>
                            </w:p>
                          </w:txbxContent>
                        </wps:txbx>
                        <wps:bodyPr horzOverflow="overflow" vert="horz" lIns="0" tIns="0" rIns="0" bIns="0" rtlCol="0">
                          <a:noAutofit/>
                        </wps:bodyPr>
                      </wps:wsp>
                      <wps:wsp>
                        <wps:cNvPr id="4160" name="Rectangle 4160"/>
                        <wps:cNvSpPr/>
                        <wps:spPr>
                          <a:xfrm>
                            <a:off x="1369441" y="4634077"/>
                            <a:ext cx="235946" cy="195210"/>
                          </a:xfrm>
                          <a:prstGeom prst="rect">
                            <a:avLst/>
                          </a:prstGeom>
                          <a:ln>
                            <a:noFill/>
                          </a:ln>
                        </wps:spPr>
                        <wps:txbx>
                          <w:txbxContent>
                            <w:p w14:paraId="7AD3E582" w14:textId="77777777" w:rsidR="007E4CED" w:rsidRDefault="007E4CED">
                              <w:r>
                                <w:rPr>
                                  <w:b/>
                                  <w:sz w:val="21"/>
                                </w:rPr>
                                <w:t>for</w:t>
                              </w:r>
                            </w:p>
                          </w:txbxContent>
                        </wps:txbx>
                        <wps:bodyPr horzOverflow="overflow" vert="horz" lIns="0" tIns="0" rIns="0" bIns="0" rtlCol="0">
                          <a:noAutofit/>
                        </wps:bodyPr>
                      </wps:wsp>
                      <wps:wsp>
                        <wps:cNvPr id="4161" name="Rectangle 4161"/>
                        <wps:cNvSpPr/>
                        <wps:spPr>
                          <a:xfrm>
                            <a:off x="1538605" y="4634077"/>
                            <a:ext cx="44085" cy="195210"/>
                          </a:xfrm>
                          <a:prstGeom prst="rect">
                            <a:avLst/>
                          </a:prstGeom>
                          <a:ln>
                            <a:noFill/>
                          </a:ln>
                        </wps:spPr>
                        <wps:txbx>
                          <w:txbxContent>
                            <w:p w14:paraId="055955BE" w14:textId="77777777" w:rsidR="007E4CED" w:rsidRDefault="007E4CED">
                              <w:r>
                                <w:rPr>
                                  <w:b/>
                                  <w:sz w:val="21"/>
                                </w:rPr>
                                <w:t xml:space="preserve"> </w:t>
                              </w:r>
                            </w:p>
                          </w:txbxContent>
                        </wps:txbx>
                        <wps:bodyPr horzOverflow="overflow" vert="horz" lIns="0" tIns="0" rIns="0" bIns="0" rtlCol="0">
                          <a:noAutofit/>
                        </wps:bodyPr>
                      </wps:wsp>
                      <wps:wsp>
                        <wps:cNvPr id="4162" name="Rectangle 4162"/>
                        <wps:cNvSpPr/>
                        <wps:spPr>
                          <a:xfrm>
                            <a:off x="1570609" y="4634077"/>
                            <a:ext cx="822107" cy="195210"/>
                          </a:xfrm>
                          <a:prstGeom prst="rect">
                            <a:avLst/>
                          </a:prstGeom>
                          <a:ln>
                            <a:noFill/>
                          </a:ln>
                        </wps:spPr>
                        <wps:txbx>
                          <w:txbxContent>
                            <w:p w14:paraId="25C9ECF6" w14:textId="77777777" w:rsidR="007E4CED" w:rsidRDefault="007E4CED">
                              <w:r>
                                <w:rPr>
                                  <w:b/>
                                  <w:sz w:val="21"/>
                                </w:rPr>
                                <w:t>Customers</w:t>
                              </w:r>
                            </w:p>
                          </w:txbxContent>
                        </wps:txbx>
                        <wps:bodyPr horzOverflow="overflow" vert="horz" lIns="0" tIns="0" rIns="0" bIns="0" rtlCol="0">
                          <a:noAutofit/>
                        </wps:bodyPr>
                      </wps:wsp>
                      <wps:wsp>
                        <wps:cNvPr id="4163" name="Rectangle 4163"/>
                        <wps:cNvSpPr/>
                        <wps:spPr>
                          <a:xfrm>
                            <a:off x="2192782" y="4634077"/>
                            <a:ext cx="44085" cy="195210"/>
                          </a:xfrm>
                          <a:prstGeom prst="rect">
                            <a:avLst/>
                          </a:prstGeom>
                          <a:ln>
                            <a:noFill/>
                          </a:ln>
                        </wps:spPr>
                        <wps:txbx>
                          <w:txbxContent>
                            <w:p w14:paraId="2CC49014" w14:textId="77777777" w:rsidR="007E4CED" w:rsidRDefault="007E4CED">
                              <w:r>
                                <w:rPr>
                                  <w:b/>
                                  <w:sz w:val="21"/>
                                </w:rPr>
                                <w:t xml:space="preserve"> </w:t>
                              </w:r>
                            </w:p>
                          </w:txbxContent>
                        </wps:txbx>
                        <wps:bodyPr horzOverflow="overflow" vert="horz" lIns="0" tIns="0" rIns="0" bIns="0" rtlCol="0">
                          <a:noAutofit/>
                        </wps:bodyPr>
                      </wps:wsp>
                      <wps:wsp>
                        <wps:cNvPr id="4164" name="Shape 4164"/>
                        <wps:cNvSpPr/>
                        <wps:spPr>
                          <a:xfrm>
                            <a:off x="1257935" y="495300"/>
                            <a:ext cx="113665" cy="396240"/>
                          </a:xfrm>
                          <a:custGeom>
                            <a:avLst/>
                            <a:gdLst/>
                            <a:ahLst/>
                            <a:cxnLst/>
                            <a:rect l="0" t="0" r="0" b="0"/>
                            <a:pathLst>
                              <a:path w="113665" h="396240">
                                <a:moveTo>
                                  <a:pt x="28448" y="0"/>
                                </a:moveTo>
                                <a:lnTo>
                                  <a:pt x="85217" y="0"/>
                                </a:lnTo>
                                <a:lnTo>
                                  <a:pt x="85217" y="297180"/>
                                </a:lnTo>
                                <a:lnTo>
                                  <a:pt x="113665" y="297180"/>
                                </a:lnTo>
                                <a:lnTo>
                                  <a:pt x="56896" y="396240"/>
                                </a:lnTo>
                                <a:lnTo>
                                  <a:pt x="0" y="297180"/>
                                </a:lnTo>
                                <a:lnTo>
                                  <a:pt x="28448" y="297180"/>
                                </a:lnTo>
                                <a:lnTo>
                                  <a:pt x="28448" y="0"/>
                                </a:lnTo>
                                <a:close/>
                              </a:path>
                            </a:pathLst>
                          </a:custGeom>
                          <a:ln w="0" cap="rnd">
                            <a:miter lim="127000"/>
                          </a:ln>
                        </wps:spPr>
                        <wps:style>
                          <a:lnRef idx="0">
                            <a:srgbClr val="000000">
                              <a:alpha val="0"/>
                            </a:srgbClr>
                          </a:lnRef>
                          <a:fillRef idx="1">
                            <a:srgbClr val="FFFFFF"/>
                          </a:fillRef>
                          <a:effectRef idx="0">
                            <a:scrgbClr r="0" g="0" b="0"/>
                          </a:effectRef>
                          <a:fontRef idx="none"/>
                        </wps:style>
                        <wps:bodyPr/>
                      </wps:wsp>
                      <wps:wsp>
                        <wps:cNvPr id="4165" name="Shape 4165"/>
                        <wps:cNvSpPr/>
                        <wps:spPr>
                          <a:xfrm>
                            <a:off x="1257935" y="495300"/>
                            <a:ext cx="113665" cy="396240"/>
                          </a:xfrm>
                          <a:custGeom>
                            <a:avLst/>
                            <a:gdLst/>
                            <a:ahLst/>
                            <a:cxnLst/>
                            <a:rect l="0" t="0" r="0" b="0"/>
                            <a:pathLst>
                              <a:path w="113665" h="396240">
                                <a:moveTo>
                                  <a:pt x="0" y="297180"/>
                                </a:moveTo>
                                <a:lnTo>
                                  <a:pt x="28448" y="297180"/>
                                </a:lnTo>
                                <a:lnTo>
                                  <a:pt x="28448" y="0"/>
                                </a:lnTo>
                                <a:lnTo>
                                  <a:pt x="85217" y="0"/>
                                </a:lnTo>
                                <a:lnTo>
                                  <a:pt x="85217" y="297180"/>
                                </a:lnTo>
                                <a:lnTo>
                                  <a:pt x="113665" y="297180"/>
                                </a:lnTo>
                                <a:lnTo>
                                  <a:pt x="56896" y="396240"/>
                                </a:lnTo>
                                <a:close/>
                              </a:path>
                            </a:pathLst>
                          </a:custGeom>
                          <a:ln w="9525" cap="rnd">
                            <a:round/>
                          </a:ln>
                        </wps:spPr>
                        <wps:style>
                          <a:lnRef idx="1">
                            <a:srgbClr val="000000"/>
                          </a:lnRef>
                          <a:fillRef idx="0">
                            <a:srgbClr val="000000">
                              <a:alpha val="0"/>
                            </a:srgbClr>
                          </a:fillRef>
                          <a:effectRef idx="0">
                            <a:scrgbClr r="0" g="0" b="0"/>
                          </a:effectRef>
                          <a:fontRef idx="none"/>
                        </wps:style>
                        <wps:bodyPr/>
                      </wps:wsp>
                      <wps:wsp>
                        <wps:cNvPr id="4166" name="Shape 4166"/>
                        <wps:cNvSpPr/>
                        <wps:spPr>
                          <a:xfrm>
                            <a:off x="1257935" y="1783080"/>
                            <a:ext cx="111760" cy="396240"/>
                          </a:xfrm>
                          <a:custGeom>
                            <a:avLst/>
                            <a:gdLst/>
                            <a:ahLst/>
                            <a:cxnLst/>
                            <a:rect l="0" t="0" r="0" b="0"/>
                            <a:pathLst>
                              <a:path w="111760" h="396240">
                                <a:moveTo>
                                  <a:pt x="27940" y="0"/>
                                </a:moveTo>
                                <a:lnTo>
                                  <a:pt x="83820" y="0"/>
                                </a:lnTo>
                                <a:lnTo>
                                  <a:pt x="83820" y="297180"/>
                                </a:lnTo>
                                <a:lnTo>
                                  <a:pt x="111760" y="297180"/>
                                </a:lnTo>
                                <a:lnTo>
                                  <a:pt x="55880" y="396240"/>
                                </a:lnTo>
                                <a:lnTo>
                                  <a:pt x="0" y="297180"/>
                                </a:lnTo>
                                <a:lnTo>
                                  <a:pt x="27940" y="297180"/>
                                </a:lnTo>
                                <a:lnTo>
                                  <a:pt x="27940" y="0"/>
                                </a:lnTo>
                                <a:close/>
                              </a:path>
                            </a:pathLst>
                          </a:custGeom>
                          <a:ln w="0" cap="rnd">
                            <a:round/>
                          </a:ln>
                        </wps:spPr>
                        <wps:style>
                          <a:lnRef idx="0">
                            <a:srgbClr val="000000">
                              <a:alpha val="0"/>
                            </a:srgbClr>
                          </a:lnRef>
                          <a:fillRef idx="1">
                            <a:srgbClr val="FFFFFF"/>
                          </a:fillRef>
                          <a:effectRef idx="0">
                            <a:scrgbClr r="0" g="0" b="0"/>
                          </a:effectRef>
                          <a:fontRef idx="none"/>
                        </wps:style>
                        <wps:bodyPr/>
                      </wps:wsp>
                      <wps:wsp>
                        <wps:cNvPr id="4167" name="Shape 4167"/>
                        <wps:cNvSpPr/>
                        <wps:spPr>
                          <a:xfrm>
                            <a:off x="1257935" y="1783080"/>
                            <a:ext cx="111760" cy="396240"/>
                          </a:xfrm>
                          <a:custGeom>
                            <a:avLst/>
                            <a:gdLst/>
                            <a:ahLst/>
                            <a:cxnLst/>
                            <a:rect l="0" t="0" r="0" b="0"/>
                            <a:pathLst>
                              <a:path w="111760" h="396240">
                                <a:moveTo>
                                  <a:pt x="0" y="297180"/>
                                </a:moveTo>
                                <a:lnTo>
                                  <a:pt x="27940" y="297180"/>
                                </a:lnTo>
                                <a:lnTo>
                                  <a:pt x="27940" y="0"/>
                                </a:lnTo>
                                <a:lnTo>
                                  <a:pt x="83820" y="0"/>
                                </a:lnTo>
                                <a:lnTo>
                                  <a:pt x="83820" y="297180"/>
                                </a:lnTo>
                                <a:lnTo>
                                  <a:pt x="111760" y="297180"/>
                                </a:lnTo>
                                <a:lnTo>
                                  <a:pt x="55880" y="396240"/>
                                </a:lnTo>
                                <a:close/>
                              </a:path>
                            </a:pathLst>
                          </a:custGeom>
                          <a:ln w="9525" cap="rnd">
                            <a:round/>
                          </a:ln>
                        </wps:spPr>
                        <wps:style>
                          <a:lnRef idx="1">
                            <a:srgbClr val="000000"/>
                          </a:lnRef>
                          <a:fillRef idx="0">
                            <a:srgbClr val="000000">
                              <a:alpha val="0"/>
                            </a:srgbClr>
                          </a:fillRef>
                          <a:effectRef idx="0">
                            <a:scrgbClr r="0" g="0" b="0"/>
                          </a:effectRef>
                          <a:fontRef idx="none"/>
                        </wps:style>
                        <wps:bodyPr/>
                      </wps:wsp>
                      <wps:wsp>
                        <wps:cNvPr id="4168" name="Shape 4168"/>
                        <wps:cNvSpPr/>
                        <wps:spPr>
                          <a:xfrm>
                            <a:off x="1257935" y="2971800"/>
                            <a:ext cx="111760" cy="396240"/>
                          </a:xfrm>
                          <a:custGeom>
                            <a:avLst/>
                            <a:gdLst/>
                            <a:ahLst/>
                            <a:cxnLst/>
                            <a:rect l="0" t="0" r="0" b="0"/>
                            <a:pathLst>
                              <a:path w="111760" h="396240">
                                <a:moveTo>
                                  <a:pt x="27940" y="0"/>
                                </a:moveTo>
                                <a:lnTo>
                                  <a:pt x="83820" y="0"/>
                                </a:lnTo>
                                <a:lnTo>
                                  <a:pt x="83820" y="297180"/>
                                </a:lnTo>
                                <a:lnTo>
                                  <a:pt x="111760" y="297180"/>
                                </a:lnTo>
                                <a:lnTo>
                                  <a:pt x="55880" y="396240"/>
                                </a:lnTo>
                                <a:lnTo>
                                  <a:pt x="0" y="297180"/>
                                </a:lnTo>
                                <a:lnTo>
                                  <a:pt x="27940" y="297180"/>
                                </a:lnTo>
                                <a:lnTo>
                                  <a:pt x="27940" y="0"/>
                                </a:lnTo>
                                <a:close/>
                              </a:path>
                            </a:pathLst>
                          </a:custGeom>
                          <a:ln w="0" cap="rnd">
                            <a:round/>
                          </a:ln>
                        </wps:spPr>
                        <wps:style>
                          <a:lnRef idx="0">
                            <a:srgbClr val="000000">
                              <a:alpha val="0"/>
                            </a:srgbClr>
                          </a:lnRef>
                          <a:fillRef idx="1">
                            <a:srgbClr val="FFFFFF"/>
                          </a:fillRef>
                          <a:effectRef idx="0">
                            <a:scrgbClr r="0" g="0" b="0"/>
                          </a:effectRef>
                          <a:fontRef idx="none"/>
                        </wps:style>
                        <wps:bodyPr/>
                      </wps:wsp>
                      <wps:wsp>
                        <wps:cNvPr id="4169" name="Shape 4169"/>
                        <wps:cNvSpPr/>
                        <wps:spPr>
                          <a:xfrm>
                            <a:off x="1257935" y="2971800"/>
                            <a:ext cx="111760" cy="396240"/>
                          </a:xfrm>
                          <a:custGeom>
                            <a:avLst/>
                            <a:gdLst/>
                            <a:ahLst/>
                            <a:cxnLst/>
                            <a:rect l="0" t="0" r="0" b="0"/>
                            <a:pathLst>
                              <a:path w="111760" h="396240">
                                <a:moveTo>
                                  <a:pt x="0" y="297180"/>
                                </a:moveTo>
                                <a:lnTo>
                                  <a:pt x="27940" y="297180"/>
                                </a:lnTo>
                                <a:lnTo>
                                  <a:pt x="27940" y="0"/>
                                </a:lnTo>
                                <a:lnTo>
                                  <a:pt x="83820" y="0"/>
                                </a:lnTo>
                                <a:lnTo>
                                  <a:pt x="83820" y="297180"/>
                                </a:lnTo>
                                <a:lnTo>
                                  <a:pt x="111760" y="297180"/>
                                </a:lnTo>
                                <a:lnTo>
                                  <a:pt x="55880" y="396240"/>
                                </a:lnTo>
                                <a:close/>
                              </a:path>
                            </a:pathLst>
                          </a:custGeom>
                          <a:ln w="9525" cap="rnd">
                            <a:round/>
                          </a:ln>
                        </wps:spPr>
                        <wps:style>
                          <a:lnRef idx="1">
                            <a:srgbClr val="000000"/>
                          </a:lnRef>
                          <a:fillRef idx="0">
                            <a:srgbClr val="000000">
                              <a:alpha val="0"/>
                            </a:srgbClr>
                          </a:fillRef>
                          <a:effectRef idx="0">
                            <a:scrgbClr r="0" g="0" b="0"/>
                          </a:effectRef>
                          <a:fontRef idx="none"/>
                        </wps:style>
                        <wps:bodyPr/>
                      </wps:wsp>
                      <wps:wsp>
                        <wps:cNvPr id="4170" name="Shape 4170"/>
                        <wps:cNvSpPr/>
                        <wps:spPr>
                          <a:xfrm>
                            <a:off x="1257935" y="4160520"/>
                            <a:ext cx="111760" cy="396875"/>
                          </a:xfrm>
                          <a:custGeom>
                            <a:avLst/>
                            <a:gdLst/>
                            <a:ahLst/>
                            <a:cxnLst/>
                            <a:rect l="0" t="0" r="0" b="0"/>
                            <a:pathLst>
                              <a:path w="111760" h="396875">
                                <a:moveTo>
                                  <a:pt x="27940" y="0"/>
                                </a:moveTo>
                                <a:lnTo>
                                  <a:pt x="83820" y="0"/>
                                </a:lnTo>
                                <a:lnTo>
                                  <a:pt x="83820" y="297688"/>
                                </a:lnTo>
                                <a:lnTo>
                                  <a:pt x="111760" y="297688"/>
                                </a:lnTo>
                                <a:lnTo>
                                  <a:pt x="55880" y="396875"/>
                                </a:lnTo>
                                <a:lnTo>
                                  <a:pt x="0" y="297688"/>
                                </a:lnTo>
                                <a:lnTo>
                                  <a:pt x="27940" y="297688"/>
                                </a:lnTo>
                                <a:lnTo>
                                  <a:pt x="27940" y="0"/>
                                </a:lnTo>
                                <a:close/>
                              </a:path>
                            </a:pathLst>
                          </a:custGeom>
                          <a:ln w="0" cap="rnd">
                            <a:round/>
                          </a:ln>
                        </wps:spPr>
                        <wps:style>
                          <a:lnRef idx="0">
                            <a:srgbClr val="000000">
                              <a:alpha val="0"/>
                            </a:srgbClr>
                          </a:lnRef>
                          <a:fillRef idx="1">
                            <a:srgbClr val="FFFFFF"/>
                          </a:fillRef>
                          <a:effectRef idx="0">
                            <a:scrgbClr r="0" g="0" b="0"/>
                          </a:effectRef>
                          <a:fontRef idx="none"/>
                        </wps:style>
                        <wps:bodyPr/>
                      </wps:wsp>
                      <wps:wsp>
                        <wps:cNvPr id="4171" name="Shape 4171"/>
                        <wps:cNvSpPr/>
                        <wps:spPr>
                          <a:xfrm>
                            <a:off x="1257935" y="4160520"/>
                            <a:ext cx="111760" cy="396875"/>
                          </a:xfrm>
                          <a:custGeom>
                            <a:avLst/>
                            <a:gdLst/>
                            <a:ahLst/>
                            <a:cxnLst/>
                            <a:rect l="0" t="0" r="0" b="0"/>
                            <a:pathLst>
                              <a:path w="111760" h="396875">
                                <a:moveTo>
                                  <a:pt x="0" y="297688"/>
                                </a:moveTo>
                                <a:lnTo>
                                  <a:pt x="27940" y="297688"/>
                                </a:lnTo>
                                <a:lnTo>
                                  <a:pt x="27940" y="0"/>
                                </a:lnTo>
                                <a:lnTo>
                                  <a:pt x="83820" y="0"/>
                                </a:lnTo>
                                <a:lnTo>
                                  <a:pt x="83820" y="297688"/>
                                </a:lnTo>
                                <a:lnTo>
                                  <a:pt x="111760" y="297688"/>
                                </a:lnTo>
                                <a:lnTo>
                                  <a:pt x="55880" y="396875"/>
                                </a:lnTo>
                                <a:close/>
                              </a:path>
                            </a:pathLst>
                          </a:custGeom>
                          <a:ln w="9525" cap="rnd">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57A8821D" id="Group 54954" o:spid="_x0000_s1026" style="width:226.35pt;height:359.65pt;mso-position-horizontal-relative:char;mso-position-vertical-relative:line" coordsize="26289,485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o5j9Q4AAO2rAAAOAAAAZHJzL2Uyb0RvYy54bWzsXWuP2zYW/b7A/gfD3zcW9dYgk2LRbosF&#10;im3Rdn+ARpYfgCwZkhJP9tfvISk+LNMdKpNYg9JBYGlkSqZ4eO8995CU3n/3fKgWn8q22zf145K8&#10;85aLsi6a9b7ePi7/+8eP/0iXi67P63VeNXX5uPxcdsvvPvz9b+9Px4fSb3ZNtS7bBS5Sdw+n4+Ny&#10;1/fHh9WqK3blIe/eNceyxpebpj3kPf5st6t1m59w9UO18j0vXp2adn1sm6LsOhz9gX+5/MCuv9mU&#10;Rf/LZtOV/aJ6XKJuPfts2ecT/Vx9eJ8/bNv8uNsXQzXyL6jFId/X+FF5qR/yPl98bPcXlzrsi7bp&#10;mk3/rmgOq2az2RcluwfcDfFGd/NT23w8snvZPpy2R9lMaNpRO33xZYv/fPqpPf5+/LVFS5yOW7QF&#10;+4vey/OmPdAtarl4Zk32WTZZ+dwvChz00yTE/+WiwHdhFCdB5PNGLXZo+Yvzit2/xJmxn2YeMGFn&#10;ppEfJwyOlfjh1Vl1Tkd0kE61Qfe6Nvh9lx9L1rTdA9rg13axX+MGvAwVqvMDeiorsWBHWNOwcrKh&#10;uocObWbdSmf3mkUB7hsXlbeaPxQfu/6nsmHtnX/6uet5x1yLvXwn9ornWuy26N5/2rGPeU/Po9Wk&#10;u4sTABNV2eF2eU3o14fmU/lHwwr2CrShAK+qKlLVelF5RdoD9HsTxcT2yK6sFxetIEqILS8JKESH&#10;Q0uJ74qq6UpeI3pPrBXlfaKc3pJVTW85i/wI3SyHe2nrNTPTw76H26n2B/gsP/EkHFWN69GuxtFl&#10;e/3nqqQNU9W/lRt0E/R6wi7Stdun76t28SmnzoX9G1BlRek5m31VybO8q2fRonl13OXDtYbLDD/A&#10;bnG4Ei1ZMr82vmwx1IY7N7gINJ9wcWgWeRKrVlP38vwajpn9oHa3dPepWX9mboE1CGyPOojbGCER&#10;Rvgbenheb6uSGiKhtaRVgMG+bIgpIaEXsC6UpFGa0JPRDIP3IUGQRFHMvQ9BDyHs6ppFHltukQu6&#10;g56DmjD8hHWiqChCL0x7Tv5QNz8Ccd47DX2pf356Hu6Bt+5i17T/+wXxc1M16KkwQra3pCEVP0q/&#10;XS6qf9fwdoCzFzut2HkSO21ffd+wGMer8c+PfbPZUy/C0OO/NvxxUyh9I5QsRlhDSVLfDyPuDgxY&#10;hqGXUgOHs7gpkixkyE7pCqAwKR4gz2wzmGSbcYoICOMDYn6SwRBHxhknJM2yuSCVndMVSEHfDJCG&#10;kyAlWRilGa50BdNZjVT2TlcQhW2NWGw8CU3ua9OMROGQI4nAKekbdbeqgBY4dQImgiUSo29LZYea&#10;0OCneKpOI8+qqooIVnnJTc9OEMXE9rL4ncpyAkwRuFNZlU8mwhLPwiVjo9b8J/OjZKCyGXbSkUmG&#10;PkkDUOZ5CJAME674VihahmiZTvKvBHw2y9A34ESNkM5JaRkbo53TFUTBNA2IZhMRTVLPgxVeQTSK&#10;vdhHWJ3HSGX0dwNSQnXFC0jp0SH7tlIQCHwteatGKiOIK4iaNCECg5uCKFLNgKedhARZCHvE2Zoo&#10;lMRBCMGC2SjfpwKKEKSV4PO1NSGmJMgI4gqiJmmIeDL7trJRP/CCBBEZXheQRr4/0vlo2jmHyscQ&#10;lRHEFURN2hABc51io34WBhSya4gSL4IcOJs4RGQMcQVUkzpEPEn7rcyUeFmYxpzvXrXT+TRcGUVc&#10;wRRNbaBHkvhbYaoFUz+Jo3FWSmYNpkSGEVcglZKfJjQQiOyTfK8WTf3ED8ajZrNGUyLjiCuQmrQj&#10;4knmb2Wlejg1QeonURbSdGmexJTIOOIKqCb5iHiS/NuBisHrjAwkyYTqrKMtRMYRVzA1CUigPJN8&#10;rxZOQ6rnsgD2VnJT9LUhjjgCKWi+gSEp8m9ppio5NWGapiQRuv3N5QYi44grkBoVJD7vx3ooxs/S&#10;LBr0hpCEhDAj18wUtBfHVDRl6eKtJCQiw4grmBo1JEX+rcw0wPQwfwimJkyjJIChzoapDCOuYGpU&#10;kRT7t8I0JRECKleRjJimSG/mgpTrzu6MsGEmpjGaSu5vB2lM4uxPIPW9JA2oxiQzmZv6Xt81EQk0&#10;30SRJPm3AtUPA8AGskXlXpOhjjOZ22LqmopEc8pLYVCxfytMtUwmiqIweVOZDLy+Y5mMUUVS7N8K&#10;Un2YLYqwZGJEe8fC4G2tVMYRVxiSUUNS5N8OUm2czQRplnrJfAxJRhFXIDVKSDy7tE5OwX6iYEhO&#10;TZAGKex4tuQUKZZbnpdO97oMpor8W5lpHHskHJJTE6ZY2TRjIuOahgSSb4JUUn8rSBPMBAwRlSnl&#10;NUFKoO6TcD7f65qI5BtFJBydMnRKkhBM908Mdd5ExjURyZeKw7COGzOuJ+HJU1KfJFkwniZ4tgQm&#10;yfyQT33QRN5ZlsAMNbm+BOasqjZLYM5OEEtfxPa+BIa2tGkN+H0JjP5IBUIX3xtokGT4VjETD5ZI&#10;Y/hpxEzfj70Lm4Q0SOeYzSX+BSzhdUjRpZHOAKqk+FagYrV2hOVM11GdNWZiSZVj+YpRKeIzqq1z&#10;UCX++SEWOQUs6mrjo7POCgwkp3NEVvCNShGOTqG2mvgHTL1gvCR4VvEvcE3PpVPfDZ5XEnwrz6vN&#10;CjRCGsRhlqHvzDOUxp2GQ9EU9MGAqSIVVphimoI/LIUxYjqvmUq654jnpQuyL81UcQorSLVgGsVx&#10;dDHZaN5gKsmeK5AadSLFKawg1YNpFPsBV8UVQZrXSl3Tc8EeTFYqOYUdpGokzTdBmgVxkCBfmimY&#10;SrLniplK6U9fCaM4hRWmWCuOpcBcpDeCOm9qKtmeK5gaNaRAkgorTLVoipX98XgOw7wL1nhS5RLn&#10;NSpIWJ7/palpnNE1pvT0NxJNQ9cEpMAoIOHoJEi1aGqCFJNJQ0zCnyuc4vkQw9244nqNEhJU2ymg&#10;EhKl6TAf2zehOms4xVi7W5gi2Ay0V4yOqvBjFUr56GgQxKk3VgPvo6M0AN1HR++jo2dvJrjywHnM&#10;eRemqGcrijpYmWMUp5hUxMbRAkRHTAOkDk3RIDzFKsvi2fTcUE69cCRm0odIXYp/ijpYgep7mPo3&#10;PFHXiOq8MVPmXq5gapSKFHWwwlSloEFMgjRlLEqz01kFXUwzdYwGGZUi5a2sINUE3SD2MrpE7cz3&#10;ziroYpqpY5AahaJQOis7SFUKaoSUPhVbrdynL4+46XqXUOZerrheo1Sk3JUVqARvJ2KrHzCFzIjq&#10;vOHUNUWXToA3UCTpr6ww1cIpfZvLeKLuvIouXljimO81KkXKW1lBqodTugyCz1VSFGkUTvlDdrSp&#10;1+KdPN/kEa2Ra4puaJxshKNDz7aDVAunJkgJMCd0cq8YIL0xqK4puvRNSpeuV7krK1AJXjoQxWBb&#10;NJyaUB2F0xtj6pqiC89kwlT6KytMtXCaZphLxgKYcr0zh1PXRCS8SNMEqfRWVpDq4RRyw8V78Ebh&#10;9GZvwWPPx+bv/XJozDsyakg4+qXh1AQpXVMR6ythmBO4GUVyTUSKjCISjk7BVFsSTFXBCzNNsb4p&#10;01cE3xZTmZU5IjjAMZlc7zQViQR+kNAF45QhmUAdMaQb+17XRKRICg5izBtHptgoH/MOoTMk8YgZ&#10;nY15+xmezTsWBGdZETzUhI4EquW+fGSa38xZVVWR60t8z04QxcT2PuZ9H/O2GvOmD1A1JKDSI1kx&#10;2xAjaHjkEfWuIV7b4yXMmrVsxU8CaE9SVLgwyW+rFEmJxJWQaVSKItkMVphGgU/oWqirmOLdIVhV&#10;Oheo3O07lK/ghg2GqprBClQSxFlIp7lcQ9UP8AqC2dZHxFIjccRSccMmUGUz2IGKB43FHpf/jO53&#10;TG7HhOibel+IyQOzcwVTo1akmsESU6Sh9Plw1wwV792irx+ZKaTGUiZxBVSjWqSawQpUn1AlF93j&#10;GqjzGqqUSVzBVKpFIguFVDclC8XjdPBIqsHxZlHA32mq0V6EWzosQ8fSggwPmhs73ptlouBqrCY7&#10;WRFTIuqnIWXpqK2o6LU8NMU8GzgfraRIPMWWJ6CqnJ8lRD6bSxQSW15YVBJXtSiNebbZMM1Wb1px&#10;SbE9T7FfrINqAosqqMKivcSvFlXTlehKUHqPeb+TOz93PdvXga/qxYm2+KLIj4/Ltl4vGTb7vmwX&#10;1f6ABxP6Cd7nTnsmLlfV2FDa2x1/bT+8Z3v956qk51T1b+UGav4zvdwr8l92HXr+Zl9V8pLk8pI/&#10;sn9DzYbC9LxysymLXp45VKZot0/fV+2iZXe7ZZ9P9JPfmTyJ/XJTq/Prpi5ZIe1uFfOnZ9O/Tt2R&#10;twd2Fs+HqsahY/e43PX98WG16opdeci7d4d90TZds+nfFc1h1Ww2+6JcnZArr3yPeGzv2DZF2XX7&#10;enttpji1ap41S9cxUZD8i7kOoWFpBnbNdyireZWJCVMbOxrRncT3YjsuZ/HjX9UhTXcJmMxIg4fu&#10;FdrmY72e5AgMVgtnovsTmOmFrb/KfTjlCOR0SOkI5KCbFSfUOQTBSzO8i5F+grF+Gh3eAIngNXmB&#10;RCR4h+EZNbjmCFI8A/u8pLBVsR1sVpazslleSUsSgaWQvApn/Ez8vthOJRGyCSwqjOf3j9pL/Op0&#10;j0G7yevcxasM/84bXuQNFwNfeEkO/DnlL266C259Z3ZyzV8oSzkrLsxFbLmxqsIvEALpXGzLWfw4&#10;GXz2V3FC093AnTjQ3OWNZxBy3E0Sh2ljbjpx4F2SdWBdfbgTB0Ewbm2z577I4ONEAbEdOy2LCl/3&#10;cNM9xp04vHV3IYd0pbuYNpz7l3MXBqO6E4dBIvyjoRn9dDdwJw5vnzgk6Pjn0iOOfGkKERIMHCMJ&#10;x/lXiQN9VhC+1yYt6+p1/gmaNjt9uxZ7+U7sFc+12G2hCC8qJvr27JPLwEIA5kI5CtOaUM2ciuKC&#10;R3PFgVaEfqvMfBw1BYVXJc7j6xcpDjF/MgDT3rlhnV9UVJKT/ZdKR7rioJpWXFJsR4rDS1dVXADE&#10;wb6waC/xq9M9xp04vHHiQF9qP3IXE2eX6CMVfwV3IYmDspNr/uIrmZUwL27Ub98JTXcDd+LwCuKA&#10;0cvtw2mL0UvEmG2bH3f74oe8z/W/sX86PpR+s2uqddl++D8AAAD//wMAUEsDBBQABgAIAAAAIQA8&#10;eYig3gAAAAUBAAAPAAAAZHJzL2Rvd25yZXYueG1sTI/NasMwEITvhb6D2EJvjez8NI1rOYTQ9hQC&#10;TQolt421sU2slbEU23n7Kr20l4Vhhplv0+VgatFR6yrLCuJRBII4t7riQsHX/v3pBYTzyBpry6Tg&#10;Sg6W2f1diom2PX9St/OFCCXsElRQet8kUrq8JINuZBvi4J1sa9AH2RZSt9iHclPLcRQ9S4MVh4US&#10;G1qXlJ93F6Pgo8d+NYnfus35tL4e9rPt9yYmpR4fhtUrCE+D/wvDDT+gQxaYjvbC2olaQXjE/97g&#10;TWfjOYijgnm8mIDMUvmfPvsBAAD//wMAUEsBAi0AFAAGAAgAAAAhALaDOJL+AAAA4QEAABMAAAAA&#10;AAAAAAAAAAAAAAAAAFtDb250ZW50X1R5cGVzXS54bWxQSwECLQAUAAYACAAAACEAOP0h/9YAAACU&#10;AQAACwAAAAAAAAAAAAAAAAAvAQAAX3JlbHMvLnJlbHNQSwECLQAUAAYACAAAACEADLaOY/UOAADt&#10;qwAADgAAAAAAAAAAAAAAAAAuAgAAZHJzL2Uyb0RvYy54bWxQSwECLQAUAAYACAAAACEAPHmIoN4A&#10;AAAFAQAADwAAAAAAAAAAAAAAAABPEQAAZHJzL2Rvd25yZXYueG1sUEsFBgAAAAAEAAQA8wAAAFoS&#10;AAAAAA==&#10;">
                <v:shape id="Shape 4090" o:spid="_x0000_s1027" style="position:absolute;width:26289;height:4953;visibility:visible;mso-wrap-style:square;v-text-anchor:top" coordsize="2628900,495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iQUswgAAAN0AAAAPAAAAZHJzL2Rvd25yZXYueG1sRE9La8JA&#10;EL4L/Q/LFHrTTUMRTV2lFMQiXnygPQ7ZaTaYnQ3ZrcZ/7xwEjx/fe7bofaMu1MU6sIH3UQaKuAy2&#10;5srAYb8cTkDFhGyxCUwGbhRhMX8ZzLCw4cpbuuxSpSSEY4EGXEptoXUsHXmMo9ASC/cXOo9JYFdp&#10;2+FVwn2j8ywba481S4PDlr4dlefdvzfwcRo7e8jPq/WvPe5Dyjdtv54Y8/baf32CStSnp/jh/rHi&#10;y6ayX97IE9DzOwAAAP//AwBQSwECLQAUAAYACAAAACEA2+H2y+4AAACFAQAAEwAAAAAAAAAAAAAA&#10;AAAAAAAAW0NvbnRlbnRfVHlwZXNdLnhtbFBLAQItABQABgAIAAAAIQBa9CxbvwAAABUBAAALAAAA&#10;AAAAAAAAAAAAAB8BAABfcmVscy8ucmVsc1BLAQItABQABgAIAAAAIQDeiQUswgAAAN0AAAAPAAAA&#10;AAAAAAAAAAAAAAcCAABkcnMvZG93bnJldi54bWxQSwUGAAAAAAMAAwC3AAAA9gIAAAAA&#10;" path="m,495300r2628900,l2628900,,,,,495300xe" filled="f">
                  <v:stroke miterlimit="83231f" joinstyle="miter" endcap="round"/>
                  <v:path arrowok="t" textboxrect="0,0,2628900,495300"/>
                </v:shape>
                <v:rect id="Rectangle 4091" o:spid="_x0000_s1028" style="position:absolute;left:8114;top:785;width:13375;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Ux2mxgAAAN0AAAAPAAAAZHJzL2Rvd25yZXYueG1sRI9Ba8JA&#10;FITvBf/D8gq9NRuLFBOzilglHlsVbG+P7DMJzb4N2TVJ++u7BcHjMDPfMNlqNI3oqXO1ZQXTKAZB&#10;XFhdc6ngdNw9z0E4j6yxsUwKfsjBajl5yDDVduAP6g++FAHCLkUFlfdtKqUrKjLoItsSB+9iO4M+&#10;yK6UusMhwE0jX+L4VRqsOSxU2NKmouL7cDUK8nm7/tzb36Fstl/5+f2cvB0Tr9TT47hegPA0+nv4&#10;1t5rBbM4mcL/m/AE5PIPAAD//wMAUEsBAi0AFAAGAAgAAAAhANvh9svuAAAAhQEAABMAAAAAAAAA&#10;AAAAAAAAAAAAAFtDb250ZW50X1R5cGVzXS54bWxQSwECLQAUAAYACAAAACEAWvQsW78AAAAVAQAA&#10;CwAAAAAAAAAAAAAAAAAfAQAAX3JlbHMvLnJlbHNQSwECLQAUAAYACAAAACEApVMdpsYAAADdAAAA&#10;DwAAAAAAAAAAAAAAAAAHAgAAZHJzL2Rvd25yZXYueG1sUEsFBgAAAAADAAMAtwAAAPoCAAAAAA==&#10;" filled="f" stroked="f">
                  <v:textbox inset="0,0,0,0">
                    <w:txbxContent>
                      <w:p w14:paraId="3BD5258C" w14:textId="77777777" w:rsidR="007E4CED" w:rsidRDefault="007E4CED">
                        <w:r>
                          <w:rPr>
                            <w:b/>
                            <w:sz w:val="21"/>
                          </w:rPr>
                          <w:t>Strategic Goals &amp;</w:t>
                        </w:r>
                      </w:p>
                    </w:txbxContent>
                  </v:textbox>
                </v:rect>
                <v:rect id="Rectangle 4092" o:spid="_x0000_s1029" style="position:absolute;left:18224;top:785;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gYPRxQAAAN0AAAAPAAAAZHJzL2Rvd25yZXYueG1sRI9Pi8Iw&#10;FMTvwn6H8Ba8aaosYqtRZNdFj/5ZUG+P5tkWm5fSRFv99EYQ9jjMzG+Y6bw1pbhR7QrLCgb9CARx&#10;anXBmYK//W9vDMJ5ZI2lZVJwJwfz2Udniom2DW/ptvOZCBB2CSrIva8SKV2ak0HXtxVx8M62NuiD&#10;rDOpa2wC3JRyGEUjabDgsJBjRd85pZfd1ShYjavFcW0fTVYuT6vD5hD/7GOvVPezXUxAeGr9f/jd&#10;XmsFX1E8hNeb8ATk7AkAAP//AwBQSwECLQAUAAYACAAAACEA2+H2y+4AAACFAQAAEwAAAAAAAAAA&#10;AAAAAAAAAAAAW0NvbnRlbnRfVHlwZXNdLnhtbFBLAQItABQABgAIAAAAIQBa9CxbvwAAABUBAAAL&#10;AAAAAAAAAAAAAAAAAB8BAABfcmVscy8ucmVsc1BLAQItABQABgAIAAAAIQBVgYPRxQAAAN0AAAAP&#10;AAAAAAAAAAAAAAAAAAcCAABkcnMvZG93bnJldi54bWxQSwUGAAAAAAMAAwC3AAAA+QIAAAAA&#10;" filled="f" stroked="f">
                  <v:textbox inset="0,0,0,0">
                    <w:txbxContent>
                      <w:p w14:paraId="6B1C5226" w14:textId="77777777" w:rsidR="007E4CED" w:rsidRDefault="007E4CED">
                        <w:r>
                          <w:rPr>
                            <w:b/>
                            <w:sz w:val="21"/>
                          </w:rPr>
                          <w:t xml:space="preserve"> </w:t>
                        </w:r>
                      </w:p>
                    </w:txbxContent>
                  </v:textbox>
                </v:rect>
                <v:rect id="Rectangle 4093" o:spid="_x0000_s1030" style="position:absolute;left:6830;top:2797;width:16719;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zSZKxgAAAN0AAAAPAAAAZHJzL2Rvd25yZXYueG1sRI9Pa8JA&#10;FMTvQr/D8gredNMqkkRXkaro0T8F29sj+0xCs29DdjWxn74rCD0OM/MbZrboTCVu1LjSsoK3YQSC&#10;OLO65FzB52kziEE4j6yxskwK7uRgMX/pzTDVtuUD3Y4+FwHCLkUFhfd1KqXLCjLohrYmDt7FNgZ9&#10;kE0udYNtgJtKvkfRRBosOSwUWNNHQdnP8WoUbON6+bWzv21erb+35/05WZ0Sr1T/tVtOQXjq/H/4&#10;2d5pBeMoGcHjTXgCcv4HAAD//wMAUEsBAi0AFAAGAAgAAAAhANvh9svuAAAAhQEAABMAAAAAAAAA&#10;AAAAAAAAAAAAAFtDb250ZW50X1R5cGVzXS54bWxQSwECLQAUAAYACAAAACEAWvQsW78AAAAVAQAA&#10;CwAAAAAAAAAAAAAAAAAfAQAAX3JlbHMvLnJlbHNQSwECLQAUAAYACAAAACEAOs0mSsYAAADdAAAA&#10;DwAAAAAAAAAAAAAAAAAHAgAAZHJzL2Rvd25yZXYueG1sUEsFBgAAAAADAAMAtwAAAPoCAAAAAA==&#10;" filled="f" stroked="f">
                  <v:textbox inset="0,0,0,0">
                    <w:txbxContent>
                      <w:p w14:paraId="64E2434D" w14:textId="77777777" w:rsidR="007E4CED" w:rsidRDefault="007E4CED">
                        <w:r>
                          <w:rPr>
                            <w:b/>
                            <w:sz w:val="21"/>
                          </w:rPr>
                          <w:t>Customer Orientation</w:t>
                        </w:r>
                      </w:p>
                    </w:txbxContent>
                  </v:textbox>
                </v:rect>
                <v:rect id="Rectangle 4094" o:spid="_x0000_s1031" style="position:absolute;left:19458;top:2797;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JL4+xQAAAN0AAAAPAAAAZHJzL2Rvd25yZXYueG1sRI9Pi8Iw&#10;FMTvwn6H8Ba8aarIYqtRZFfRo38W1NujebbF5qU00db99EYQ9jjMzG+Y6bw1pbhT7QrLCgb9CARx&#10;anXBmYLfw6o3BuE8ssbSMil4kIP57KMzxUTbhnd03/tMBAi7BBXk3leJlC7NyaDr24o4eBdbG/RB&#10;1pnUNTYBbko5jKIvabDgsJBjRd85pdf9zShYj6vFaWP/mqxcntfH7TH+OcReqe5nu5iA8NT6//C7&#10;vdEKRlE8gteb8ATk7AkAAP//AwBQSwECLQAUAAYACAAAACEA2+H2y+4AAACFAQAAEwAAAAAAAAAA&#10;AAAAAAAAAAAAW0NvbnRlbnRfVHlwZXNdLnhtbFBLAQItABQABgAIAAAAIQBa9CxbvwAAABUBAAAL&#10;AAAAAAAAAAAAAAAAAB8BAABfcmVscy8ucmVsc1BLAQItABQABgAIAAAAIQC1JL4+xQAAAN0AAAAP&#10;AAAAAAAAAAAAAAAAAAcCAABkcnMvZG93bnJldi54bWxQSwUGAAAAAAMAAwC3AAAA+QIAAAAA&#10;" filled="f" stroked="f">
                  <v:textbox inset="0,0,0,0">
                    <w:txbxContent>
                      <w:p w14:paraId="54697A99" w14:textId="77777777" w:rsidR="007E4CED" w:rsidRDefault="007E4CED">
                        <w:r>
                          <w:rPr>
                            <w:b/>
                            <w:sz w:val="21"/>
                          </w:rPr>
                          <w:t xml:space="preserve"> </w:t>
                        </w:r>
                      </w:p>
                    </w:txbxContent>
                  </v:textbox>
                </v:rect>
                <v:shape id="Shape 4096" o:spid="_x0000_s1032" style="position:absolute;top:8915;width:26289;height:8915;visibility:visible;mso-wrap-style:square;v-text-anchor:top" coordsize="2628900,8915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M5bDxQAAAN0AAAAPAAAAZHJzL2Rvd25yZXYueG1sRI9Ba8JA&#10;FITvBf/D8gRvdRMRa1PXIIJQ6KHGSr0+sq+baPZtyG6T9N93hUKPw8x8w2zy0Taip87XjhWk8wQE&#10;cel0zUbB+ePwuAbhA7LGxjEp+CEP+XbysMFMu4EL6k/BiAhhn6GCKoQ2k9KXFVn0c9cSR+/LdRZD&#10;lJ2RusMhwm0jF0mykhZrjgsVtrSvqLydvq0C+/aJB3O57o7m3VBKl+LJFqNSs+m4ewERaAz/4b/2&#10;q1awTJ5XcH8Tn4Dc/gIAAP//AwBQSwECLQAUAAYACAAAACEA2+H2y+4AAACFAQAAEwAAAAAAAAAA&#10;AAAAAAAAAAAAW0NvbnRlbnRfVHlwZXNdLnhtbFBLAQItABQABgAIAAAAIQBa9CxbvwAAABUBAAAL&#10;AAAAAAAAAAAAAAAAAB8BAABfcmVscy8ucmVsc1BLAQItABQABgAIAAAAIQB6M5bDxQAAAN0AAAAP&#10;AAAAAAAAAAAAAAAAAAcCAABkcnMvZG93bnJldi54bWxQSwUGAAAAAAMAAwC3AAAA+QIAAAAA&#10;" path="m,891540r2628900,l2628900,,,,,891540xe" filled="f">
                  <v:stroke miterlimit="83231f" joinstyle="miter" endcap="round"/>
                  <v:path arrowok="t" textboxrect="0,0,2628900,891540"/>
                </v:shape>
                <v:rect id="Rectangle 4097" o:spid="_x0000_s1033" style="position:absolute;left:9257;top:9703;width:4218;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9iBJxgAAAN0AAAAPAAAAZHJzL2Rvd25yZXYueG1sRI9Pa8JA&#10;FMTvQr/D8gredNMimkRXkaro0T8F29sj+0xCs29DdjWxn74rCD0OM/MbZrboTCVu1LjSsoK3YQSC&#10;OLO65FzB52kziEE4j6yxskwK7uRgMX/pzTDVtuUD3Y4+FwHCLkUFhfd1KqXLCjLohrYmDt7FNgZ9&#10;kE0udYNtgJtKvkfRWBosOSwUWNNHQdnP8WoUbON6+bWzv21erb+35/05WZ0Sr1T/tVtOQXjq/H/4&#10;2d5pBaMomcDjTXgCcv4HAAD//wMAUEsBAi0AFAAGAAgAAAAhANvh9svuAAAAhQEAABMAAAAAAAAA&#10;AAAAAAAAAAAAAFtDb250ZW50X1R5cGVzXS54bWxQSwECLQAUAAYACAAAACEAWvQsW78AAAAVAQAA&#10;CwAAAAAAAAAAAAAAAAAfAQAAX3JlbHMvLnJlbHNQSwECLQAUAAYACAAAACEARfYgScYAAADdAAAA&#10;DwAAAAAAAAAAAAAAAAAHAgAAZHJzL2Rvd25yZXYueG1sUEsFBgAAAAADAAMAtwAAAPoCAAAAAA==&#10;" filled="f" stroked="f">
                  <v:textbox inset="0,0,0,0">
                    <w:txbxContent>
                      <w:p w14:paraId="7412E430" w14:textId="77777777" w:rsidR="007E4CED" w:rsidRDefault="007E4CED">
                        <w:r>
                          <w:rPr>
                            <w:b/>
                            <w:sz w:val="21"/>
                          </w:rPr>
                          <w:t>CRM</w:t>
                        </w:r>
                      </w:p>
                    </w:txbxContent>
                  </v:textbox>
                </v:rect>
                <v:rect id="Rectangle 4098" o:spid="_x0000_s1034" style="position:absolute;left:12459;top:9703;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abQ7wwAAAN0AAAAPAAAAZHJzL2Rvd25yZXYueG1sRE/Pa8Iw&#10;FL4P/B/CG3ib6cYQW40ibqM9biqot0fzbIvJS2kyW/3rl8PA48f3e7EarBFX6nzjWMHrJAFBXDrd&#10;cKVgv/t6mYHwAVmjcUwKbuRhtRw9LTDTrucfum5DJWII+wwV1CG0mZS+rMmin7iWOHJn11kMEXaV&#10;1B32Mdwa+ZYkU2mx4dhQY0ubmsrL9tcqyGft+li4e1+Zz1N++D6kH7s0KDV+HtZzEIGG8BD/uwut&#10;4D1J49z4Jj4BufwDAAD//wMAUEsBAi0AFAAGAAgAAAAhANvh9svuAAAAhQEAABMAAAAAAAAAAAAA&#10;AAAAAAAAAFtDb250ZW50X1R5cGVzXS54bWxQSwECLQAUAAYACAAAACEAWvQsW78AAAAVAQAACwAA&#10;AAAAAAAAAAAAAAAfAQAAX3JlbHMvLnJlbHNQSwECLQAUAAYACAAAACEANGm0O8MAAADdAAAADwAA&#10;AAAAAAAAAAAAAAAHAgAAZHJzL2Rvd25yZXYueG1sUEsFBgAAAAADAAMAtwAAAPcCAAAAAA==&#10;" filled="f" stroked="f">
                  <v:textbox inset="0,0,0,0">
                    <w:txbxContent>
                      <w:p w14:paraId="1DBCE670" w14:textId="77777777" w:rsidR="007E4CED" w:rsidRDefault="007E4CED">
                        <w:r>
                          <w:rPr>
                            <w:b/>
                            <w:sz w:val="21"/>
                          </w:rPr>
                          <w:t xml:space="preserve"> </w:t>
                        </w:r>
                      </w:p>
                    </w:txbxContent>
                  </v:textbox>
                </v:rect>
                <v:rect id="Rectangle 4099" o:spid="_x0000_s1035" style="position:absolute;left:12780;top:9703;width:5606;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JRGgxgAAAN0AAAAPAAAAZHJzL2Rvd25yZXYueG1sRI9Ba8JA&#10;FITvQv/D8gRvurGUYlLXEFpLcrQqaG+P7GsSmn0bsquJ/fVuodDjMDPfMOt0NK24Uu8aywqWiwgE&#10;cWl1w5WC4+F9vgLhPLLG1jIpuJGDdPMwWWOi7cAfdN37SgQIuwQV1N53iZSurMmgW9iOOHhftjfo&#10;g+wrqXscAty08jGKnqXBhsNCjR291lR+7y9GQb7qsnNhf4aq3X7mp90pfjvEXqnZdMxeQHga/X/4&#10;r11oBU9RHMPvm/AE5OYOAAD//wMAUEsBAi0AFAAGAAgAAAAhANvh9svuAAAAhQEAABMAAAAAAAAA&#10;AAAAAAAAAAAAAFtDb250ZW50X1R5cGVzXS54bWxQSwECLQAUAAYACAAAACEAWvQsW78AAAAVAQAA&#10;CwAAAAAAAAAAAAAAAAAfAQAAX3JlbHMvLnJlbHNQSwECLQAUAAYACAAAACEAWyURoMYAAADdAAAA&#10;DwAAAAAAAAAAAAAAAAAHAgAAZHJzL2Rvd25yZXYueG1sUEsFBgAAAAADAAMAtwAAAPoCAAAAAA==&#10;" filled="f" stroked="f">
                  <v:textbox inset="0,0,0,0">
                    <w:txbxContent>
                      <w:p w14:paraId="3F105644" w14:textId="77777777" w:rsidR="007E4CED" w:rsidRDefault="007E4CED">
                        <w:r>
                          <w:rPr>
                            <w:b/>
                            <w:sz w:val="21"/>
                          </w:rPr>
                          <w:t>Process</w:t>
                        </w:r>
                      </w:p>
                    </w:txbxContent>
                  </v:textbox>
                </v:rect>
                <v:rect id="Rectangle 4100" o:spid="_x0000_s1036" style="position:absolute;left:17031;top:9703;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9CInxAAAAN0AAAAPAAAAZHJzL2Rvd25yZXYueG1sRE9Na8JA&#10;EL0X/A/LFHqrG0VKErMR0Yoea1KwvQ3ZMQnNzobs1qT99d2D0OPjfWebyXTiRoNrLStYzCMQxJXV&#10;LdcK3svDcwzCeWSNnWVS8EMONvnsIcNU25HPdCt8LUIIuxQVNN73qZSuasigm9ueOHBXOxj0AQ61&#10;1AOOIdx0chlFL9Jgy6GhwZ52DVVfxbdRcIz77cfJ/o519/p5vLxdkn2ZeKWeHqftGoSnyf+L7+6T&#10;VrBaRGF/eBOegMz/AAAA//8DAFBLAQItABQABgAIAAAAIQDb4fbL7gAAAIUBAAATAAAAAAAAAAAA&#10;AAAAAAAAAABbQ29udGVudF9UeXBlc10ueG1sUEsBAi0AFAAGAAgAAAAhAFr0LFu/AAAAFQEAAAsA&#10;AAAAAAAAAAAAAAAAHwEAAF9yZWxzLy5yZWxzUEsBAi0AFAAGAAgAAAAhAFT0IifEAAAA3QAAAA8A&#10;AAAAAAAAAAAAAAAABwIAAGRycy9kb3ducmV2LnhtbFBLBQYAAAAAAwADALcAAAD4AgAAAAA=&#10;" filled="f" stroked="f">
                  <v:textbox inset="0,0,0,0">
                    <w:txbxContent>
                      <w:p w14:paraId="1A1D1BE1" w14:textId="77777777" w:rsidR="007E4CED" w:rsidRDefault="007E4CED">
                        <w:r>
                          <w:rPr>
                            <w:b/>
                            <w:sz w:val="21"/>
                          </w:rPr>
                          <w:t xml:space="preserve"> </w:t>
                        </w:r>
                      </w:p>
                    </w:txbxContent>
                  </v:textbox>
                </v:rect>
                <v:rect id="Rectangle 4101" o:spid="_x0000_s1037" style="position:absolute;left:975;top:11394;width:1763;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uIe8xQAAAN0AAAAPAAAAZHJzL2Rvd25yZXYueG1sRI9Pi8Iw&#10;FMTvwn6H8Ba8aVoR0WoUWRU9+mfB3dujebZlm5fSRFv99EYQ9jjMzG+Y2aI1pbhR7QrLCuJ+BII4&#10;tbrgTMH3adMbg3AeWWNpmRTcycFi/tGZYaJtwwe6HX0mAoRdggpy76tESpfmZND1bUUcvIutDfog&#10;60zqGpsAN6UcRNFIGiw4LORY0VdO6d/xahRsx9XyZ2cfTVauf7fn/XmyOk28Ut3PdjkF4an1/+F3&#10;e6cVDOMohteb8ATk/AkAAP//AwBQSwECLQAUAAYACAAAACEA2+H2y+4AAACFAQAAEwAAAAAAAAAA&#10;AAAAAAAAAAAAW0NvbnRlbnRfVHlwZXNdLnhtbFBLAQItABQABgAIAAAAIQBa9CxbvwAAABUBAAAL&#10;AAAAAAAAAAAAAAAAAB8BAABfcmVscy8ucmVsc1BLAQItABQABgAIAAAAIQA7uIe8xQAAAN0AAAAP&#10;AAAAAAAAAAAAAAAAAAcCAABkcnMvZG93bnJldi54bWxQSwUGAAAAAAMAAwC3AAAA+QIAAAAA&#10;" filled="f" stroked="f">
                  <v:textbox inset="0,0,0,0">
                    <w:txbxContent>
                      <w:p w14:paraId="03C508D3" w14:textId="77777777" w:rsidR="007E4CED" w:rsidRDefault="007E4CED">
                        <w:r>
                          <w:rPr>
                            <w:rFonts w:ascii="Calibri" w:eastAsia="Calibri" w:hAnsi="Calibri" w:cs="Calibri"/>
                            <w:w w:val="165"/>
                            <w:sz w:val="21"/>
                          </w:rPr>
                          <w:t>●</w:t>
                        </w:r>
                      </w:p>
                    </w:txbxContent>
                  </v:textbox>
                </v:rect>
                <v:rect id="Rectangle 4102" o:spid="_x0000_s1038" style="position:absolute;left:2303;top:11352;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ahnLxQAAAN0AAAAPAAAAZHJzL2Rvd25yZXYueG1sRI9Bi8Iw&#10;FITvgv8hPGFvmioiWo0iuqLHXSuot0fzbIvNS2mytuuv3ywIHoeZ+YZZrFpTigfVrrCsYDiIQBCn&#10;VhecKTglu/4UhPPIGkvLpOCXHKyW3c4CY20b/qbH0WciQNjFqCD3voqldGlOBt3AVsTBu9naoA+y&#10;zqSusQlwU8pRFE2kwYLDQo4VbXJK78cfo2A/rdaXg302Wfl53Z+/zrNtMvNKffTa9RyEp9a/w6/2&#10;QSsYD6MR/L8JT0Au/wAAAP//AwBQSwECLQAUAAYACAAAACEA2+H2y+4AAACFAQAAEwAAAAAAAAAA&#10;AAAAAAAAAAAAW0NvbnRlbnRfVHlwZXNdLnhtbFBLAQItABQABgAIAAAAIQBa9CxbvwAAABUBAAAL&#10;AAAAAAAAAAAAAAAAAB8BAABfcmVscy8ucmVsc1BLAQItABQABgAIAAAAIQDLahnLxQAAAN0AAAAP&#10;AAAAAAAAAAAAAAAAAAcCAABkcnMvZG93bnJldi54bWxQSwUGAAAAAAMAAwC3AAAA+QIAAAAA&#10;" filled="f" stroked="f">
                  <v:textbox inset="0,0,0,0">
                    <w:txbxContent>
                      <w:p w14:paraId="75097D9A" w14:textId="77777777" w:rsidR="007E4CED" w:rsidRDefault="007E4CED">
                        <w:r>
                          <w:rPr>
                            <w:sz w:val="21"/>
                          </w:rPr>
                          <w:t xml:space="preserve"> </w:t>
                        </w:r>
                      </w:p>
                    </w:txbxContent>
                  </v:textbox>
                </v:rect>
                <v:rect id="Rectangle 4103" o:spid="_x0000_s1039" style="position:absolute;left:2943;top:11352;width:10583;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JrxQxwAAAN0AAAAPAAAAZHJzL2Rvd25yZXYueG1sRI9Ba8JA&#10;FITvBf/D8gRvdaOWElNXEbWYY5sI2tsj+5qEZt+G7Nak/nq3UOhxmJlvmNVmMI24Uudqywpm0wgE&#10;cWF1zaWCU/76GINwHlljY5kU/JCDzXr0sMJE257f6Zr5UgQIuwQVVN63iZSuqMigm9qWOHiftjPo&#10;g+xKqTvsA9w0ch5Fz9JgzWGhwpZ2FRVf2bdRcIzb7SW1t75sDh/H89t5uc+XXqnJeNi+gPA0+P/w&#10;XzvVCp5m0QJ+34QnINd3AAAA//8DAFBLAQItABQABgAIAAAAIQDb4fbL7gAAAIUBAAATAAAAAAAA&#10;AAAAAAAAAAAAAABbQ29udGVudF9UeXBlc10ueG1sUEsBAi0AFAAGAAgAAAAhAFr0LFu/AAAAFQEA&#10;AAsAAAAAAAAAAAAAAAAAHwEAAF9yZWxzLy5yZWxzUEsBAi0AFAAGAAgAAAAhAKQmvFDHAAAA3QAA&#10;AA8AAAAAAAAAAAAAAAAABwIAAGRycy9kb3ducmV2LnhtbFBLBQYAAAAAAwADALcAAAD7AgAAAAA=&#10;" filled="f" stroked="f">
                  <v:textbox inset="0,0,0,0">
                    <w:txbxContent>
                      <w:p w14:paraId="7AED6C08" w14:textId="77777777" w:rsidR="007E4CED" w:rsidRDefault="007E4CED">
                        <w:r>
                          <w:rPr>
                            <w:sz w:val="21"/>
                          </w:rPr>
                          <w:t>Firm resources</w:t>
                        </w:r>
                      </w:p>
                    </w:txbxContent>
                  </v:textbox>
                </v:rect>
                <v:rect id="Rectangle 4104" o:spid="_x0000_s1040" style="position:absolute;left:10948;top:11352;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zyQkxQAAAN0AAAAPAAAAZHJzL2Rvd25yZXYueG1sRI9Bi8Iw&#10;FITvwv6H8Bb2pqmLiFajyO6KHtUK6u3RPNti81KaaLv+eiMIHoeZ+YaZzltTihvVrrCsoN+LQBCn&#10;VhecKdgny+4IhPPIGkvLpOCfHMxnH50pxto2vKXbzmciQNjFqCD3voqldGlOBl3PVsTBO9vaoA+y&#10;zqSusQlwU8rvKBpKgwWHhRwr+skpveyuRsFqVC2Oa3tvsvLvtDpsDuPfZOyV+vpsFxMQnlr/Dr/a&#10;a61g0I8G8HwTnoCcPQAAAP//AwBQSwECLQAUAAYACAAAACEA2+H2y+4AAACFAQAAEwAAAAAAAAAA&#10;AAAAAAAAAAAAW0NvbnRlbnRfVHlwZXNdLnhtbFBLAQItABQABgAIAAAAIQBa9CxbvwAAABUBAAAL&#10;AAAAAAAAAAAAAAAAAB8BAABfcmVscy8ucmVsc1BLAQItABQABgAIAAAAIQArzyQkxQAAAN0AAAAP&#10;AAAAAAAAAAAAAAAAAAcCAABkcnMvZG93bnJldi54bWxQSwUGAAAAAAMAAwC3AAAA+QIAAAAA&#10;" filled="f" stroked="f">
                  <v:textbox inset="0,0,0,0">
                    <w:txbxContent>
                      <w:p w14:paraId="6A730831" w14:textId="77777777" w:rsidR="007E4CED" w:rsidRDefault="007E4CED">
                        <w:r>
                          <w:rPr>
                            <w:sz w:val="21"/>
                          </w:rPr>
                          <w:t xml:space="preserve"> </w:t>
                        </w:r>
                      </w:p>
                    </w:txbxContent>
                  </v:textbox>
                </v:rect>
                <v:rect id="Rectangle 4105" o:spid="_x0000_s1041" style="position:absolute;left:975;top:12765;width:1763;height:17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g4G/xwAAAN0AAAAPAAAAZHJzL2Rvd25yZXYueG1sRI9Ba8JA&#10;FITvBf/D8gRvdaPYElNXEbWYY5sI2tsj+5qEZt+G7Nak/nq3UOhxmJlvmNVmMI24Uudqywpm0wgE&#10;cWF1zaWCU/76GINwHlljY5kU/JCDzXr0sMJE257f6Zr5UgQIuwQVVN63iZSuqMigm9qWOHiftjPo&#10;g+xKqTvsA9w0ch5Fz9JgzWGhwpZ2FRVf2bdRcIzb7SW1t75sDh/H89t5uc+XXqnJeNi+gPA0+P/w&#10;XzvVChaz6Al+34QnINd3AAAA//8DAFBLAQItABQABgAIAAAAIQDb4fbL7gAAAIUBAAATAAAAAAAA&#10;AAAAAAAAAAAAAABbQ29udGVudF9UeXBlc10ueG1sUEsBAi0AFAAGAAgAAAAhAFr0LFu/AAAAFQEA&#10;AAsAAAAAAAAAAAAAAAAAHwEAAF9yZWxzLy5yZWxzUEsBAi0AFAAGAAgAAAAhAESDgb/HAAAA3QAA&#10;AA8AAAAAAAAAAAAAAAAABwIAAGRycy9kb3ducmV2LnhtbFBLBQYAAAAAAwADALcAAAD7AgAAAAA=&#10;" filled="f" stroked="f">
                  <v:textbox inset="0,0,0,0">
                    <w:txbxContent>
                      <w:p w14:paraId="6DA67B6C" w14:textId="77777777" w:rsidR="007E4CED" w:rsidRDefault="007E4CED">
                        <w:r>
                          <w:rPr>
                            <w:rFonts w:ascii="Calibri" w:eastAsia="Calibri" w:hAnsi="Calibri" w:cs="Calibri"/>
                            <w:w w:val="165"/>
                            <w:sz w:val="21"/>
                          </w:rPr>
                          <w:t>●</w:t>
                        </w:r>
                      </w:p>
                    </w:txbxContent>
                  </v:textbox>
                </v:rect>
                <v:rect id="Rectangle 4106" o:spid="_x0000_s1042" style="position:absolute;left:2303;top:12723;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UR/IxAAAAN0AAAAPAAAAZHJzL2Rvd25yZXYueG1sRI9Bi8Iw&#10;FITvgv8hPMGbpi4iWo0iuqJHVwX19miebbF5KU201V9vFhb2OMzMN8xs0ZhCPKlyuWUFg34Egjix&#10;OudUwem46Y1BOI+ssbBMCl7kYDFvt2YYa1vzDz0PPhUBwi5GBZn3ZSylSzIy6Pq2JA7ezVYGfZBV&#10;KnWFdYCbQn5F0UgazDksZFjSKqPkfngYBdtxubzs7LtOi+/r9rw/T9bHiVeq22mWUxCeGv8f/mvv&#10;tILhIBrB75vwBOT8AwAA//8DAFBLAQItABQABgAIAAAAIQDb4fbL7gAAAIUBAAATAAAAAAAAAAAA&#10;AAAAAAAAAABbQ29udGVudF9UeXBlc10ueG1sUEsBAi0AFAAGAAgAAAAhAFr0LFu/AAAAFQEAAAsA&#10;AAAAAAAAAAAAAAAAHwEAAF9yZWxzLy5yZWxzUEsBAi0AFAAGAAgAAAAhALRRH8jEAAAA3QAAAA8A&#10;AAAAAAAAAAAAAAAABwIAAGRycy9kb3ducmV2LnhtbFBLBQYAAAAAAwADALcAAAD4AgAAAAA=&#10;" filled="f" stroked="f">
                  <v:textbox inset="0,0,0,0">
                    <w:txbxContent>
                      <w:p w14:paraId="0D379775" w14:textId="77777777" w:rsidR="007E4CED" w:rsidRDefault="007E4CED">
                        <w:r>
                          <w:rPr>
                            <w:sz w:val="21"/>
                          </w:rPr>
                          <w:t xml:space="preserve"> </w:t>
                        </w:r>
                      </w:p>
                    </w:txbxContent>
                  </v:textbox>
                </v:rect>
                <v:rect id="Rectangle 4107" o:spid="_x0000_s1043" style="position:absolute;left:2943;top:12723;width:27594;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HbpTxwAAAN0AAAAPAAAAZHJzL2Rvd25yZXYueG1sRI9Ba8JA&#10;FITvBf/D8gRvdaNIG1NXEbWYY5sI2tsj+5qEZt+G7Nak/nq3UOhxmJlvmNVmMI24Uudqywpm0wgE&#10;cWF1zaWCU/76GINwHlljY5kU/JCDzXr0sMJE257f6Zr5UgQIuwQVVN63iZSuqMigm9qWOHiftjPo&#10;g+xKqTvsA9w0ch5FT9JgzWGhwpZ2FRVf2bdRcIzb7SW1t75sDh/H89t5uc+XXqnJeNi+gPA0+P/w&#10;XzvVChaz6Bl+34QnINd3AAAA//8DAFBLAQItABQABgAIAAAAIQDb4fbL7gAAAIUBAAATAAAAAAAA&#10;AAAAAAAAAAAAAABbQ29udGVudF9UeXBlc10ueG1sUEsBAi0AFAAGAAgAAAAhAFr0LFu/AAAAFQEA&#10;AAsAAAAAAAAAAAAAAAAAHwEAAF9yZWxzLy5yZWxzUEsBAi0AFAAGAAgAAAAhANsdulPHAAAA3QAA&#10;AA8AAAAAAAAAAAAAAAAABwIAAGRycy9kb3ducmV2LnhtbFBLBQYAAAAAAwADALcAAAD7AgAAAAA=&#10;" filled="f" stroked="f">
                  <v:textbox inset="0,0,0,0">
                    <w:txbxContent>
                      <w:p w14:paraId="07BCB997" w14:textId="77777777" w:rsidR="007E4CED" w:rsidRDefault="007E4CED">
                        <w:r>
                          <w:rPr>
                            <w:sz w:val="21"/>
                          </w:rPr>
                          <w:t>Management of customer relationships</w:t>
                        </w:r>
                      </w:p>
                    </w:txbxContent>
                  </v:textbox>
                </v:rect>
                <v:rect id="Rectangle 4108" o:spid="_x0000_s1044" style="position:absolute;left:23759;top:12723;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i4hxAAAAN0AAAAPAAAAZHJzL2Rvd25yZXYueG1sRE9Na8JA&#10;EL0X/A/LFHqrG0VKErMR0Yoea1KwvQ3ZMQnNzobs1qT99d2D0OPjfWebyXTiRoNrLStYzCMQxJXV&#10;LdcK3svDcwzCeWSNnWVS8EMONvnsIcNU25HPdCt8LUIIuxQVNN73qZSuasigm9ueOHBXOxj0AQ61&#10;1AOOIdx0chlFL9Jgy6GhwZ52DVVfxbdRcIz77cfJ/o519/p5vLxdkn2ZeKWeHqftGoSnyf+L7+6T&#10;VrBaRGFueBOegMz/AAAA//8DAFBLAQItABQABgAIAAAAIQDb4fbL7gAAAIUBAAATAAAAAAAAAAAA&#10;AAAAAAAAAABbQ29udGVudF9UeXBlc10ueG1sUEsBAi0AFAAGAAgAAAAhAFr0LFu/AAAAFQEAAAsA&#10;AAAAAAAAAAAAAAAAHwEAAF9yZWxzLy5yZWxzUEsBAi0AFAAGAAgAAAAhAKqCLiHEAAAA3QAAAA8A&#10;AAAAAAAAAAAAAAAABwIAAGRycy9kb3ducmV2LnhtbFBLBQYAAAAAAwADALcAAAD4AgAAAAA=&#10;" filled="f" stroked="f">
                  <v:textbox inset="0,0,0,0">
                    <w:txbxContent>
                      <w:p w14:paraId="240F74B7" w14:textId="77777777" w:rsidR="007E4CED" w:rsidRDefault="007E4CED">
                        <w:r>
                          <w:rPr>
                            <w:sz w:val="21"/>
                          </w:rPr>
                          <w:t xml:space="preserve"> </w:t>
                        </w:r>
                      </w:p>
                    </w:txbxContent>
                  </v:textbox>
                </v:rect>
                <v:rect id="Rectangle 4109" o:spid="_x0000_s1045" style="position:absolute;left:975;top:14183;width:1763;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ou6xgAAAN0AAAAPAAAAZHJzL2Rvd25yZXYueG1sRI9Ba8JA&#10;FITvBf/D8gq9NRuLFBOzilglHlsVbG+P7DMJzb4N2TVJ++u7BcHjMDPfMNlqNI3oqXO1ZQXTKAZB&#10;XFhdc6ngdNw9z0E4j6yxsUwKfsjBajl5yDDVduAP6g++FAHCLkUFlfdtKqUrKjLoItsSB+9iO4M+&#10;yK6UusMhwE0jX+L4VRqsOSxU2NKmouL7cDUK8nm7/tzb36Fstl/5+f2cvB0Tr9TT47hegPA0+nv4&#10;1t5rBbNpnMD/m/AE5PIPAAD//wMAUEsBAi0AFAAGAAgAAAAhANvh9svuAAAAhQEAABMAAAAAAAAA&#10;AAAAAAAAAAAAAFtDb250ZW50X1R5cGVzXS54bWxQSwECLQAUAAYACAAAACEAWvQsW78AAAAVAQAA&#10;CwAAAAAAAAAAAAAAAAAfAQAAX3JlbHMvLnJlbHNQSwECLQAUAAYACAAAACEAxc6LusYAAADdAAAA&#10;DwAAAAAAAAAAAAAAAAAHAgAAZHJzL2Rvd25yZXYueG1sUEsFBgAAAAADAAMAtwAAAPoCAAAAAA==&#10;" filled="f" stroked="f">
                  <v:textbox inset="0,0,0,0">
                    <w:txbxContent>
                      <w:p w14:paraId="37A5604F" w14:textId="77777777" w:rsidR="007E4CED" w:rsidRDefault="007E4CED">
                        <w:r>
                          <w:rPr>
                            <w:rFonts w:ascii="Calibri" w:eastAsia="Calibri" w:hAnsi="Calibri" w:cs="Calibri"/>
                            <w:w w:val="165"/>
                            <w:sz w:val="21"/>
                          </w:rPr>
                          <w:t>●</w:t>
                        </w:r>
                      </w:p>
                    </w:txbxContent>
                  </v:textbox>
                </v:rect>
                <v:rect id="Rectangle 4110" o:spid="_x0000_s1046" style="position:absolute;left:2303;top:14183;width:882;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LbT6xAAAAN0AAAAPAAAAZHJzL2Rvd25yZXYueG1sRE9Na8JA&#10;EL0X+h+WEbw1mxQRjVkltIoeWy3Y3obsmASzsyG7JtFf3z0Ueny872wzmkb01LnasoIkikEQF1bX&#10;XCr4Ou1eFiCcR9bYWCYFd3KwWT8/ZZhqO/An9UdfihDCLkUFlfdtKqUrKjLoItsSB+5iO4M+wK6U&#10;usMhhJtGvsbxXBqsOTRU2NJbRcX1eDMK9os2/z7Yx1A225/9+eO8fD8tvVLTyZivQHga/b/4z33Q&#10;CmZJEvaHN+EJyPUvAAAA//8DAFBLAQItABQABgAIAAAAIQDb4fbL7gAAAIUBAAATAAAAAAAAAAAA&#10;AAAAAAAAAABbQ29udGVudF9UeXBlc10ueG1sUEsBAi0AFAAGAAgAAAAhAFr0LFu/AAAAFQEAAAsA&#10;AAAAAAAAAAAAAAAAHwEAAF9yZWxzLy5yZWxzUEsBAi0AFAAGAAgAAAAhANEttPrEAAAA3QAAAA8A&#10;AAAAAAAAAAAAAAAABwIAAGRycy9kb3ducmV2LnhtbFBLBQYAAAAAAwADALcAAAD4AgAAAAA=&#10;" filled="f" stroked="f">
                  <v:textbox inset="0,0,0,0">
                    <w:txbxContent>
                      <w:p w14:paraId="02377ABF" w14:textId="77777777" w:rsidR="007E4CED" w:rsidRDefault="007E4CED">
                        <w:r>
                          <w:rPr>
                            <w:rFonts w:ascii="Calibri" w:eastAsia="Calibri" w:hAnsi="Calibri" w:cs="Calibri"/>
                            <w:sz w:val="21"/>
                          </w:rPr>
                          <w:t xml:space="preserve"> </w:t>
                        </w:r>
                      </w:p>
                    </w:txbxContent>
                  </v:textbox>
                </v:rect>
                <v:rect id="Rectangle 4111" o:spid="_x0000_s1047" style="position:absolute;left:2989;top:14141;width:1176;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RFhxQAAAN0AAAAPAAAAZHJzL2Rvd25yZXYueG1sRI9Pi8Iw&#10;FMTvwn6H8ARvmlYW0WoUWXfRo38W1NujebbF5qU0WVv99EYQ9jjMzG+Y2aI1pbhR7QrLCuJBBII4&#10;tbrgTMHv4ac/BuE8ssbSMim4k4PF/KMzw0Tbhnd02/tMBAi7BBXk3leJlC7NyaAb2Io4eBdbG/RB&#10;1pnUNTYBbko5jKKRNFhwWMixoq+c0uv+zyhYj6vlaWMfTVZ+n9fH7XGyOky8Ur1uu5yC8NT6//C7&#10;vdEKPuM4hteb8ATk/AkAAP//AwBQSwECLQAUAAYACAAAACEA2+H2y+4AAACFAQAAEwAAAAAAAAAA&#10;AAAAAAAAAAAAW0NvbnRlbnRfVHlwZXNdLnhtbFBLAQItABQABgAIAAAAIQBa9CxbvwAAABUBAAAL&#10;AAAAAAAAAAAAAAAAAB8BAABfcmVscy8ucmVsc1BLAQItABQABgAIAAAAIQC+YRFhxQAAAN0AAAAP&#10;AAAAAAAAAAAAAAAAAAcCAABkcnMvZG93bnJldi54bWxQSwUGAAAAAAMAAwC3AAAA+QIAAAAA&#10;" filled="f" stroked="f">
                  <v:textbox inset="0,0,0,0">
                    <w:txbxContent>
                      <w:p w14:paraId="51FDDAFB" w14:textId="77777777" w:rsidR="007E4CED" w:rsidRDefault="007E4CED">
                        <w:r>
                          <w:rPr>
                            <w:sz w:val="21"/>
                          </w:rPr>
                          <w:t>C</w:t>
                        </w:r>
                      </w:p>
                    </w:txbxContent>
                  </v:textbox>
                </v:rect>
                <v:rect id="Rectangle 4112" o:spid="_x0000_s1048" style="position:absolute;left:3858;top:14141;width:5738;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s48WxwAAAN0AAAAPAAAAZHJzL2Rvd25yZXYueG1sRI/NasMw&#10;EITvhbyD2EBvjewQSuJEMSY/xMfWKaS5LdbWNrVWxlJit09fFQo9DjPzDbNJR9OKO/WusawgnkUg&#10;iEurG64UvJ2PT0sQziNrbC2Tgi9ykG4nDxtMtB34le6Fr0SAsEtQQe19l0jpypoMupntiIP3YXuD&#10;Psi+krrHIcBNK+dR9CwNNhwWauxoV1P5WdyMgtOyy95z+z1U7eF6urxcVvvzyiv1OB2zNQhPo/8P&#10;/7VzrWARx3P4fROegNz+AAAA//8DAFBLAQItABQABgAIAAAAIQDb4fbL7gAAAIUBAAATAAAAAAAA&#10;AAAAAAAAAAAAAABbQ29udGVudF9UeXBlc10ueG1sUEsBAi0AFAAGAAgAAAAhAFr0LFu/AAAAFQEA&#10;AAsAAAAAAAAAAAAAAAAAHwEAAF9yZWxzLy5yZWxzUEsBAi0AFAAGAAgAAAAhAE6zjxbHAAAA3QAA&#10;AA8AAAAAAAAAAAAAAAAABwIAAGRycy9kb3ducmV2LnhtbFBLBQYAAAAAAwADALcAAAD7AgAAAAA=&#10;" filled="f" stroked="f">
                  <v:textbox inset="0,0,0,0">
                    <w:txbxContent>
                      <w:p w14:paraId="68A2D01E" w14:textId="77777777" w:rsidR="007E4CED" w:rsidRDefault="007E4CED">
                        <w:proofErr w:type="spellStart"/>
                        <w:r>
                          <w:rPr>
                            <w:sz w:val="21"/>
                          </w:rPr>
                          <w:t>ompany</w:t>
                        </w:r>
                        <w:proofErr w:type="spellEnd"/>
                      </w:p>
                    </w:txbxContent>
                  </v:textbox>
                </v:rect>
                <v:rect id="Rectangle 4113" o:spid="_x0000_s1049" style="position:absolute;left:8159;top:14141;width:587;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qNxgAAAN0AAAAPAAAAZHJzL2Rvd25yZXYueG1sRI9Pa8JA&#10;FMTvBb/D8oTe6iatFI2uIlXRY/0D6u2RfSbB7NuQXU3007uFgsdhZn7DjKetKcWNaldYVhD3IhDE&#10;qdUFZwr2u+XHAITzyBpLy6TgTg6mk87bGBNtG97QbeszESDsElSQe18lUro0J4OuZyvi4J1tbdAH&#10;WWdS19gEuCnlZxR9S4MFh4UcK/rJKb1sr0bBalDNjmv7aLJycVodfg/D+W7olXrvtrMRCE+tf4X/&#10;22utoB/HX/D3JjwBOXkCAAD//wMAUEsBAi0AFAAGAAgAAAAhANvh9svuAAAAhQEAABMAAAAAAAAA&#10;AAAAAAAAAAAAAFtDb250ZW50X1R5cGVzXS54bWxQSwECLQAUAAYACAAAACEAWvQsW78AAAAVAQAA&#10;CwAAAAAAAAAAAAAAAAAfAQAAX3JlbHMvLnJlbHNQSwECLQAUAAYACAAAACEAIf8qjcYAAADdAAAA&#10;DwAAAAAAAAAAAAAAAAAHAgAAZHJzL2Rvd25yZXYueG1sUEsFBgAAAAADAAMAtwAAAPoCAAAAAA==&#10;" filled="f" stroked="f">
                  <v:textbox inset="0,0,0,0">
                    <w:txbxContent>
                      <w:p w14:paraId="14A28A82" w14:textId="77777777" w:rsidR="007E4CED" w:rsidRDefault="007E4CED">
                        <w:r>
                          <w:rPr>
                            <w:sz w:val="21"/>
                          </w:rPr>
                          <w:t>-</w:t>
                        </w:r>
                      </w:p>
                    </w:txbxContent>
                  </v:textbox>
                </v:rect>
                <v:rect id="Rectangle 4114" o:spid="_x0000_s1050" style="position:absolute;left:8616;top:14141;width:20784;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FrL5xQAAAN0AAAAPAAAAZHJzL2Rvd25yZXYueG1sRI9Pi8Iw&#10;FMTvwn6H8Ba8aVoR0WoU2XXRo/9AvT2at23Z5qU0WVv99EYQPA4z8xtmtmhNKa5Uu8KygrgfgSBO&#10;rS44U3A8/PTGIJxH1lhaJgU3crCYf3RmmGjb8I6ue5+JAGGXoILc+yqR0qU5GXR9WxEH79fWBn2Q&#10;dSZ1jU2Am1IOomgkDRYcFnKs6Cun9G//bxSsx9XyvLH3JitXl/Vpe5p8HyZeqe5nu5yC8NT6d/jV&#10;3mgFwzgewvNNeAJy/gAAAP//AwBQSwECLQAUAAYACAAAACEA2+H2y+4AAACFAQAAEwAAAAAAAAAA&#10;AAAAAAAAAAAAW0NvbnRlbnRfVHlwZXNdLnhtbFBLAQItABQABgAIAAAAIQBa9CxbvwAAABUBAAAL&#10;AAAAAAAAAAAAAAAAAB8BAABfcmVscy8ucmVsc1BLAQItABQABgAIAAAAIQCuFrL5xQAAAN0AAAAP&#10;AAAAAAAAAAAAAAAAAAcCAABkcnMvZG93bnJldi54bWxQSwUGAAAAAAMAAwC3AAAA+QIAAAAA&#10;" filled="f" stroked="f">
                  <v:textbox inset="0,0,0,0">
                    <w:txbxContent>
                      <w:p w14:paraId="67F5E67F" w14:textId="77777777" w:rsidR="007E4CED" w:rsidRDefault="007E4CED">
                        <w:r>
                          <w:rPr>
                            <w:sz w:val="21"/>
                          </w:rPr>
                          <w:t>customer exchange processes</w:t>
                        </w:r>
                      </w:p>
                    </w:txbxContent>
                  </v:textbox>
                </v:rect>
                <v:rect id="Rectangle 4115" o:spid="_x0000_s1051" style="position:absolute;left:24307;top:14141;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WhdixgAAAN0AAAAPAAAAZHJzL2Rvd25yZXYueG1sRI9Pa8JA&#10;FMTvBb/D8oTe6ialFo2uIlXRY/0D6u2RfSbB7NuQXU3007uFgsdhZn7DjKetKcWNaldYVhD3IhDE&#10;qdUFZwr2u+XHAITzyBpLy6TgTg6mk87bGBNtG97QbeszESDsElSQe18lUro0J4OuZyvi4J1tbdAH&#10;WWdS19gEuCnlZxR9S4MFh4UcK/rJKb1sr0bBalDNjmv7aLJycVodfg/D+W7olXrvtrMRCE+tf4X/&#10;22ut4CuO+/D3JjwBOXkCAAD//wMAUEsBAi0AFAAGAAgAAAAhANvh9svuAAAAhQEAABMAAAAAAAAA&#10;AAAAAAAAAAAAAFtDb250ZW50X1R5cGVzXS54bWxQSwECLQAUAAYACAAAACEAWvQsW78AAAAVAQAA&#10;CwAAAAAAAAAAAAAAAAAfAQAAX3JlbHMvLnJlbHNQSwECLQAUAAYACAAAACEAwVoXYsYAAADdAAAA&#10;DwAAAAAAAAAAAAAAAAAHAgAAZHJzL2Rvd25yZXYueG1sUEsFBgAAAAADAAMAtwAAAPoCAAAAAA==&#10;" filled="f" stroked="f">
                  <v:textbox inset="0,0,0,0">
                    <w:txbxContent>
                      <w:p w14:paraId="7B453F5A" w14:textId="77777777" w:rsidR="007E4CED" w:rsidRDefault="007E4CED">
                        <w:r>
                          <w:rPr>
                            <w:sz w:val="21"/>
                          </w:rPr>
                          <w:t xml:space="preserve"> </w:t>
                        </w:r>
                      </w:p>
                    </w:txbxContent>
                  </v:textbox>
                </v:rect>
                <v:rect id="Rectangle 4116" o:spid="_x0000_s1052" style="position:absolute;left:975;top:15554;width:1763;height:17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iIkVxwAAAN0AAAAPAAAAZHJzL2Rvd25yZXYueG1sRI9La8Mw&#10;EITvhf4HsYXeGtmlBNuJYkwfJMc8Cmlui7W1Ta2VsdTYya+PAoEch5n5hpnno2nFkXrXWFYQTyIQ&#10;xKXVDVcKvndfLwkI55E1tpZJwYkc5IvHhzlm2g68oePWVyJA2GWooPa+y6R0ZU0G3cR2xMH7tb1B&#10;H2RfSd3jEOCmla9RNJUGGw4LNXb0XlP5t/03CpZJV/ys7Hmo2s/Dcr/epx+71Cv1/DQWMxCeRn8P&#10;39orreAtjqdwfROegFxcAAAA//8DAFBLAQItABQABgAIAAAAIQDb4fbL7gAAAIUBAAATAAAAAAAA&#10;AAAAAAAAAAAAAABbQ29udGVudF9UeXBlc10ueG1sUEsBAi0AFAAGAAgAAAAhAFr0LFu/AAAAFQEA&#10;AAsAAAAAAAAAAAAAAAAAHwEAAF9yZWxzLy5yZWxzUEsBAi0AFAAGAAgAAAAhADGIiRXHAAAA3QAA&#10;AA8AAAAAAAAAAAAAAAAABwIAAGRycy9kb3ducmV2LnhtbFBLBQYAAAAAAwADALcAAAD7AgAAAAA=&#10;" filled="f" stroked="f">
                  <v:textbox inset="0,0,0,0">
                    <w:txbxContent>
                      <w:p w14:paraId="4C4E69EB" w14:textId="77777777" w:rsidR="007E4CED" w:rsidRDefault="007E4CED">
                        <w:r>
                          <w:rPr>
                            <w:rFonts w:ascii="Calibri" w:eastAsia="Calibri" w:hAnsi="Calibri" w:cs="Calibri"/>
                            <w:w w:val="165"/>
                            <w:sz w:val="21"/>
                          </w:rPr>
                          <w:t>●</w:t>
                        </w:r>
                      </w:p>
                    </w:txbxContent>
                  </v:textbox>
                </v:rect>
                <v:rect id="Rectangle 4117" o:spid="_x0000_s1053" style="position:absolute;left:2303;top:15512;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xCyOxgAAAN0AAAAPAAAAZHJzL2Rvd25yZXYueG1sRI9Pa8JA&#10;FMTvBb/D8oTe6ialWI2uIlXRY/0D6u2RfSbB7NuQXU3007uFgsdhZn7DjKetKcWNaldYVhD3IhDE&#10;qdUFZwr2u+XHAITzyBpLy6TgTg6mk87bGBNtG97QbeszESDsElSQe18lUro0J4OuZyvi4J1tbdAH&#10;WWdS19gEuCnlZxT1pcGCw0KOFf3klF62V6NgNahmx7V9NFm5OK0Ov4fhfDf0Sr1329kIhKfWv8L/&#10;7bVW8BXH3/D3JjwBOXkCAAD//wMAUEsBAi0AFAAGAAgAAAAhANvh9svuAAAAhQEAABMAAAAAAAAA&#10;AAAAAAAAAAAAAFtDb250ZW50X1R5cGVzXS54bWxQSwECLQAUAAYACAAAACEAWvQsW78AAAAVAQAA&#10;CwAAAAAAAAAAAAAAAAAfAQAAX3JlbHMvLnJlbHNQSwECLQAUAAYACAAAACEAXsQsjsYAAADdAAAA&#10;DwAAAAAAAAAAAAAAAAAHAgAAZHJzL2Rvd25yZXYueG1sUEsFBgAAAAADAAMAtwAAAPoCAAAAAA==&#10;" filled="f" stroked="f">
                  <v:textbox inset="0,0,0,0">
                    <w:txbxContent>
                      <w:p w14:paraId="43EF92BA" w14:textId="77777777" w:rsidR="007E4CED" w:rsidRDefault="007E4CED">
                        <w:r>
                          <w:rPr>
                            <w:sz w:val="21"/>
                          </w:rPr>
                          <w:t xml:space="preserve"> </w:t>
                        </w:r>
                      </w:p>
                    </w:txbxContent>
                  </v:textbox>
                </v:rect>
                <v:rect id="Rectangle 4118" o:spid="_x0000_s1054" style="position:absolute;left:2943;top:15512;width:98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7j8xAAAAN0AAAAPAAAAZHJzL2Rvd25yZXYueG1sRE9Na8JA&#10;EL0X+h+WEbw1mxQRjVkltIoeWy3Y3obsmASzsyG7JtFf3z0Ueny872wzmkb01LnasoIkikEQF1bX&#10;XCr4Ou1eFiCcR9bYWCYFd3KwWT8/ZZhqO/An9UdfihDCLkUFlfdtKqUrKjLoItsSB+5iO4M+wK6U&#10;usMhhJtGvsbxXBqsOTRU2NJbRcX1eDMK9os2/z7Yx1A225/9+eO8fD8tvVLTyZivQHga/b/4z33Q&#10;CmZJEuaGN+EJyPUvAAAA//8DAFBLAQItABQABgAIAAAAIQDb4fbL7gAAAIUBAAATAAAAAAAAAAAA&#10;AAAAAAAAAABbQ29udGVudF9UeXBlc10ueG1sUEsBAi0AFAAGAAgAAAAhAFr0LFu/AAAAFQEAAAsA&#10;AAAAAAAAAAAAAAAAHwEAAF9yZWxzLy5yZWxzUEsBAi0AFAAGAAgAAAAhAC9buPzEAAAA3QAAAA8A&#10;AAAAAAAAAAAAAAAABwIAAGRycy9kb3ducmV2LnhtbFBLBQYAAAAAAwADALcAAAD4AgAAAAA=&#10;" filled="f" stroked="f">
                  <v:textbox inset="0,0,0,0">
                    <w:txbxContent>
                      <w:p w14:paraId="27BD2AC4" w14:textId="77777777" w:rsidR="007E4CED" w:rsidRDefault="007E4CED">
                        <w:r>
                          <w:rPr>
                            <w:sz w:val="21"/>
                          </w:rPr>
                          <w:t>P</w:t>
                        </w:r>
                      </w:p>
                    </w:txbxContent>
                  </v:textbox>
                </v:rect>
                <v:rect id="Rectangle 4119" o:spid="_x0000_s1055" style="position:absolute;left:3675;top:15512;width:3823;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Fx1nxgAAAN0AAAAPAAAAZHJzL2Rvd25yZXYueG1sRI9Pa8JA&#10;FMTvQr/D8gredJNSxERXkdaiR/8U1Nsj+0xCs29DdjXRT+8KQo/DzPyGmc47U4krNa60rCAeRiCI&#10;M6tLzhX87n8GYxDOI2usLJOCGzmYz956U0y1bXlL153PRYCwS1FB4X2dSumyggy6oa2Jg3e2jUEf&#10;ZJNL3WAb4KaSH1E0kgZLDgsF1vRVUPa3uxgFq3G9OK7tvc2r5Wl12ByS733ileq/d4sJCE+d/w+/&#10;2mut4DOOE3i+CU9Azh4AAAD//wMAUEsBAi0AFAAGAAgAAAAhANvh9svuAAAAhQEAABMAAAAAAAAA&#10;AAAAAAAAAAAAAFtDb250ZW50X1R5cGVzXS54bWxQSwECLQAUAAYACAAAACEAWvQsW78AAAAVAQAA&#10;CwAAAAAAAAAAAAAAAAAfAQAAX3JlbHMvLnJlbHNQSwECLQAUAAYACAAAACEAQBcdZ8YAAADdAAAA&#10;DwAAAAAAAAAAAAAAAAAHAgAAZHJzL2Rvd25yZXYueG1sUEsFBgAAAAADAAMAtwAAAPoCAAAAAA==&#10;" filled="f" stroked="f">
                  <v:textbox inset="0,0,0,0">
                    <w:txbxContent>
                      <w:p w14:paraId="6EFBAB52" w14:textId="77777777" w:rsidR="007E4CED" w:rsidRDefault="007E4CED">
                        <w:proofErr w:type="spellStart"/>
                        <w:r>
                          <w:rPr>
                            <w:sz w:val="21"/>
                          </w:rPr>
                          <w:t>eople</w:t>
                        </w:r>
                        <w:proofErr w:type="spellEnd"/>
                      </w:p>
                    </w:txbxContent>
                  </v:textbox>
                </v:rect>
                <v:rect id="Rectangle 4120" o:spid="_x0000_s1056" style="position:absolute;left:6601;top:15512;width:587;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QX5HwQAAAN0AAAAPAAAAZHJzL2Rvd25yZXYueG1sRE/LisIw&#10;FN0L/kO4wuw0VUS0GkV0RJe+QN1dmmtbbG5Kk7Edv94sBJeH854tGlOIJ1Uut6yg34tAECdW55wq&#10;OJ823TEI55E1FpZJwT85WMzbrRnG2tZ8oOfRpyKEsItRQeZ9GUvpkowMup4tiQN3t5VBH2CVSl1h&#10;HcJNIQdRNJIGcw4NGZa0yih5HP+Mgu24XF539lWnxe9te9lfJuvTxCv102mWUxCeGv8Vf9w7rWDY&#10;H4T94U14AnL+BgAA//8DAFBLAQItABQABgAIAAAAIQDb4fbL7gAAAIUBAAATAAAAAAAAAAAAAAAA&#10;AAAAAABbQ29udGVudF9UeXBlc10ueG1sUEsBAi0AFAAGAAgAAAAhAFr0LFu/AAAAFQEAAAsAAAAA&#10;AAAAAAAAAAAAHwEAAF9yZWxzLy5yZWxzUEsBAi0AFAAGAAgAAAAhAB9BfkfBAAAA3QAAAA8AAAAA&#10;AAAAAAAAAAAABwIAAGRycy9kb3ducmV2LnhtbFBLBQYAAAAAAwADALcAAAD1AgAAAAA=&#10;" filled="f" stroked="f">
                  <v:textbox inset="0,0,0,0">
                    <w:txbxContent>
                      <w:p w14:paraId="393BF397" w14:textId="77777777" w:rsidR="007E4CED" w:rsidRDefault="007E4CED">
                        <w:r>
                          <w:rPr>
                            <w:sz w:val="21"/>
                          </w:rPr>
                          <w:t>-</w:t>
                        </w:r>
                      </w:p>
                    </w:txbxContent>
                  </v:textbox>
                </v:rect>
                <v:rect id="Rectangle 4121" o:spid="_x0000_s1057" style="position:absolute;left:7062;top:15512;width:1375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DdvcxwAAAN0AAAAPAAAAZHJzL2Rvd25yZXYueG1sRI/NasMw&#10;EITvhbyD2EBvjewQSuJEMSY/xMfWKaS5LdbWNrVWxlJit09fFQo9DjPzDbNJR9OKO/WusawgnkUg&#10;iEurG64UvJ2PT0sQziNrbC2Tgi9ykG4nDxtMtB34le6Fr0SAsEtQQe19l0jpypoMupntiIP3YXuD&#10;Psi+krrHIcBNK+dR9CwNNhwWauxoV1P5WdyMgtOyy95z+z1U7eF6urxcVvvzyiv1OB2zNQhPo/8P&#10;/7VzrWARz2P4fROegNz+AAAA//8DAFBLAQItABQABgAIAAAAIQDb4fbL7gAAAIUBAAATAAAAAAAA&#10;AAAAAAAAAAAAAABbQ29udGVudF9UeXBlc10ueG1sUEsBAi0AFAAGAAgAAAAhAFr0LFu/AAAAFQEA&#10;AAsAAAAAAAAAAAAAAAAAHwEAAF9yZWxzLy5yZWxzUEsBAi0AFAAGAAgAAAAhAHAN29zHAAAA3QAA&#10;AA8AAAAAAAAAAAAAAAAABwIAAGRycy9kb3ducmV2LnhtbFBLBQYAAAAAAwADALcAAAD7AgAAAAA=&#10;" filled="f" stroked="f">
                  <v:textbox inset="0,0,0,0">
                    <w:txbxContent>
                      <w:p w14:paraId="3B4EF373" w14:textId="77777777" w:rsidR="007E4CED" w:rsidRDefault="007E4CED">
                        <w:r>
                          <w:rPr>
                            <w:sz w:val="21"/>
                          </w:rPr>
                          <w:t>related components</w:t>
                        </w:r>
                      </w:p>
                    </w:txbxContent>
                  </v:textbox>
                </v:rect>
                <v:rect id="Rectangle 4122" o:spid="_x0000_s1058" style="position:absolute;left:17447;top:15512;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30WrxQAAAN0AAAAPAAAAZHJzL2Rvd25yZXYueG1sRI9Pi8Iw&#10;FMTvwn6H8Ba8aWoR0WoU2VX06J8F19ujeduWbV5KE2310xtB8DjMzG+Y2aI1pbhS7QrLCgb9CARx&#10;anXBmYKf47o3BuE8ssbSMim4kYPF/KMzw0Tbhvd0PfhMBAi7BBXk3leJlC7NyaDr24o4eH+2NuiD&#10;rDOpa2wC3JQyjqKRNFhwWMixoq+c0v/DxSjYjKvl79bem6xcnTen3WnyfZx4pbqf7XIKwlPr3+FX&#10;e6sVDAdxDM834QnI+QMAAP//AwBQSwECLQAUAAYACAAAACEA2+H2y+4AAACFAQAAEwAAAAAAAAAA&#10;AAAAAAAAAAAAW0NvbnRlbnRfVHlwZXNdLnhtbFBLAQItABQABgAIAAAAIQBa9CxbvwAAABUBAAAL&#10;AAAAAAAAAAAAAAAAAB8BAABfcmVscy8ucmVsc1BLAQItABQABgAIAAAAIQCA30WrxQAAAN0AAAAP&#10;AAAAAAAAAAAAAAAAAAcCAABkcnMvZG93bnJldi54bWxQSwUGAAAAAAMAAwC3AAAA+QIAAAAA&#10;" filled="f" stroked="f">
                  <v:textbox inset="0,0,0,0">
                    <w:txbxContent>
                      <w:p w14:paraId="10553073" w14:textId="77777777" w:rsidR="007E4CED" w:rsidRDefault="007E4CED">
                        <w:r>
                          <w:rPr>
                            <w:sz w:val="21"/>
                          </w:rPr>
                          <w:t xml:space="preserve"> </w:t>
                        </w:r>
                      </w:p>
                    </w:txbxContent>
                  </v:textbox>
                </v:rect>
                <v:shape id="Shape 4124" o:spid="_x0000_s1059" style="position:absolute;top:21793;width:26289;height:7925;visibility:visible;mso-wrap-style:square;v-text-anchor:top" coordsize="2628900,792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iqFxwAAAN0AAAAPAAAAZHJzL2Rvd25yZXYueG1sRI9Ba8JA&#10;FITvhf6H5Qnemk1UxKaukrYIBXtQK0Jvj+wzic2+TbOrRn99tyB4HGbmG2Y670wtTtS6yrKCJIpB&#10;EOdWV1wo2H4tniYgnEfWWFsmBRdyMJ89Pkwx1fbMazptfCEChF2KCkrvm1RKl5dk0EW2IQ7e3rYG&#10;fZBtIXWL5wA3tRzE8VgarDgslNjQW0n5z+ZoAuVzuXcxvr5nw+dveV3hYUe/V6X6vS57AeGp8/fw&#10;rf2hFYySwQj+34QnIGd/AAAA//8DAFBLAQItABQABgAIAAAAIQDb4fbL7gAAAIUBAAATAAAAAAAA&#10;AAAAAAAAAAAAAABbQ29udGVudF9UeXBlc10ueG1sUEsBAi0AFAAGAAgAAAAhAFr0LFu/AAAAFQEA&#10;AAsAAAAAAAAAAAAAAAAAHwEAAF9yZWxzLy5yZWxzUEsBAi0AFAAGAAgAAAAhAL5CKoXHAAAA3QAA&#10;AA8AAAAAAAAAAAAAAAAABwIAAGRycy9kb3ducmV2LnhtbFBLBQYAAAAAAwADALcAAAD7AgAAAAA=&#10;" path="m,792480r2628900,l2628900,,,,,792480xe" filled="f">
                  <v:stroke miterlimit="83231f" joinstyle="miter" endcap="round"/>
                  <v:path arrowok="t" textboxrect="0,0,2628900,792480"/>
                </v:shape>
                <v:rect id="Rectangle 4125" o:spid="_x0000_s1060" style="position:absolute;left:6738;top:22603;width:1691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Nt3fxgAAAN0AAAAPAAAAZHJzL2Rvd25yZXYueG1sRI9Pi8Iw&#10;FMTvwn6H8Ba8aaqoaDWKrIoe/bPg7u3RPNuyzUtpoq1+eiMIexxm5jfMbNGYQtyocrllBb1uBII4&#10;sTrnVMH3adMZg3AeWWNhmRTcycFi/tGaYaxtzQe6HX0qAoRdjAoy78tYSpdkZNB1bUkcvIutDPog&#10;q1TqCusAN4XsR9FIGsw5LGRY0ldGyd/xahRsx+XyZ2cfdVqsf7fn/XmyOk28Uu3PZjkF4anx/+F3&#10;e6cVDHr9IbzehCcg508AAAD//wMAUEsBAi0AFAAGAAgAAAAhANvh9svuAAAAhQEAABMAAAAAAAAA&#10;AAAAAAAAAAAAAFtDb250ZW50X1R5cGVzXS54bWxQSwECLQAUAAYACAAAACEAWvQsW78AAAAVAQAA&#10;CwAAAAAAAAAAAAAAAAAfAQAAX3JlbHMvLnJlbHNQSwECLQAUAAYACAAAACEADzbd38YAAADdAAAA&#10;DwAAAAAAAAAAAAAAAAAHAgAAZHJzL2Rvd25yZXYueG1sUEsFBgAAAAADAAMAtwAAAPoCAAAAAA==&#10;" filled="f" stroked="f">
                  <v:textbox inset="0,0,0,0">
                    <w:txbxContent>
                      <w:p w14:paraId="6DF3F016" w14:textId="77777777" w:rsidR="007E4CED" w:rsidRDefault="007E4CED">
                        <w:r>
                          <w:rPr>
                            <w:b/>
                            <w:sz w:val="21"/>
                          </w:rPr>
                          <w:t>Measurement of CRM</w:t>
                        </w:r>
                      </w:p>
                    </w:txbxContent>
                  </v:textbox>
                </v:rect>
                <v:rect id="Rectangle 4126" o:spid="_x0000_s1061" style="position:absolute;left:19550;top:22603;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EOoxgAAAN0AAAAPAAAAZHJzL2Rvd25yZXYueG1sRI9Ba8JA&#10;FITvQv/D8oTezCZSRKOrhLaix1YL0dsj+0yC2bchu5q0v75bEHocZuYbZrUZTCPu1LnasoIkikEQ&#10;F1bXXCr4Om4ncxDOI2tsLJOCb3KwWT+NVphq2/Mn3Q++FAHCLkUFlfdtKqUrKjLoItsSB+9iO4M+&#10;yK6UusM+wE0jp3E8kwZrDgsVtvRaUXE93IyC3bzNTnv705fN+3mXf+SLt+PCK/U8HrIlCE+D/w8/&#10;2nut4CWZzuDvTXgCcv0LAAD//wMAUEsBAi0AFAAGAAgAAAAhANvh9svuAAAAhQEAABMAAAAAAAAA&#10;AAAAAAAAAAAAAFtDb250ZW50X1R5cGVzXS54bWxQSwECLQAUAAYACAAAACEAWvQsW78AAAAVAQAA&#10;CwAAAAAAAAAAAAAAAAAfAQAAX3JlbHMvLnJlbHNQSwECLQAUAAYACAAAACEA/+RDqMYAAADdAAAA&#10;DwAAAAAAAAAAAAAAAAAHAgAAZHJzL2Rvd25yZXYueG1sUEsFBgAAAAADAAMAtwAAAPoCAAAAAA==&#10;" filled="f" stroked="f">
                  <v:textbox inset="0,0,0,0">
                    <w:txbxContent>
                      <w:p w14:paraId="532E3377" w14:textId="77777777" w:rsidR="007E4CED" w:rsidRDefault="007E4CED">
                        <w:r>
                          <w:rPr>
                            <w:b/>
                            <w:sz w:val="21"/>
                          </w:rPr>
                          <w:t xml:space="preserve"> </w:t>
                        </w:r>
                      </w:p>
                    </w:txbxContent>
                  </v:textbox>
                </v:rect>
                <v:rect id="Rectangle 4127" o:spid="_x0000_s1062" style="position:absolute;left:975;top:24245;width:1763;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qOYzxgAAAN0AAAAPAAAAZHJzL2Rvd25yZXYueG1sRI9Li8JA&#10;EITvwv6HoRe86UQRH9FRZFX06GPB3VuTaZOwmZ6QGU301zuCsMeiqr6iZovGFOJGlcstK+h1IxDE&#10;idU5pwq+T5vOGITzyBoLy6TgTg4W84/WDGNtaz7Q7ehTESDsYlSQeV/GUrokI4Oua0vi4F1sZdAH&#10;WaVSV1gHuClkP4qG0mDOYSHDkr4ySv6OV6NgOy6XPzv7qNNi/bs978+T1WnilWp/NsspCE+N/w+/&#10;2zutYNDrj+D1JjwBOX8CAAD//wMAUEsBAi0AFAAGAAgAAAAhANvh9svuAAAAhQEAABMAAAAAAAAA&#10;AAAAAAAAAAAAAFtDb250ZW50X1R5cGVzXS54bWxQSwECLQAUAAYACAAAACEAWvQsW78AAAAVAQAA&#10;CwAAAAAAAAAAAAAAAAAfAQAAX3JlbHMvLnJlbHNQSwECLQAUAAYACAAAACEAkKjmM8YAAADdAAAA&#10;DwAAAAAAAAAAAAAAAAAHAgAAZHJzL2Rvd25yZXYueG1sUEsFBgAAAAADAAMAtwAAAPoCAAAAAA==&#10;" filled="f" stroked="f">
                  <v:textbox inset="0,0,0,0">
                    <w:txbxContent>
                      <w:p w14:paraId="7D9D255E" w14:textId="77777777" w:rsidR="007E4CED" w:rsidRDefault="007E4CED">
                        <w:r>
                          <w:rPr>
                            <w:rFonts w:ascii="Calibri" w:eastAsia="Calibri" w:hAnsi="Calibri" w:cs="Calibri"/>
                            <w:w w:val="165"/>
                            <w:sz w:val="21"/>
                          </w:rPr>
                          <w:t>●</w:t>
                        </w:r>
                      </w:p>
                    </w:txbxContent>
                  </v:textbox>
                </v:rect>
                <v:rect id="Rectangle 4128" o:spid="_x0000_s1063" style="position:absolute;left:2303;top:24203;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N3JBwQAAAN0AAAAPAAAAZHJzL2Rvd25yZXYueG1sRE/LisIw&#10;FN0L/kO4wuw0VUS0GkV0RJe+QN1dmmtbbG5Kk7Edv94sBJeH854tGlOIJ1Uut6yg34tAECdW55wq&#10;OJ823TEI55E1FpZJwT85WMzbrRnG2tZ8oOfRpyKEsItRQeZ9GUvpkowMup4tiQN3t5VBH2CVSl1h&#10;HcJNIQdRNJIGcw4NGZa0yih5HP+Mgu24XF539lWnxe9te9lfJuvTxCv102mWUxCeGv8Vf9w7rWDY&#10;H4S54U14AnL+BgAA//8DAFBLAQItABQABgAIAAAAIQDb4fbL7gAAAIUBAAATAAAAAAAAAAAAAAAA&#10;AAAAAABbQ29udGVudF9UeXBlc10ueG1sUEsBAi0AFAAGAAgAAAAhAFr0LFu/AAAAFQEAAAsAAAAA&#10;AAAAAAAAAAAAHwEAAF9yZWxzLy5yZWxzUEsBAi0AFAAGAAgAAAAhAOE3ckHBAAAA3QAAAA8AAAAA&#10;AAAAAAAAAAAABwIAAGRycy9kb3ducmV2LnhtbFBLBQYAAAAAAwADALcAAAD1AgAAAAA=&#10;" filled="f" stroked="f">
                  <v:textbox inset="0,0,0,0">
                    <w:txbxContent>
                      <w:p w14:paraId="3919372B" w14:textId="77777777" w:rsidR="007E4CED" w:rsidRDefault="007E4CED">
                        <w:r>
                          <w:rPr>
                            <w:sz w:val="21"/>
                          </w:rPr>
                          <w:t xml:space="preserve"> </w:t>
                        </w:r>
                      </w:p>
                    </w:txbxContent>
                  </v:textbox>
                </v:rect>
                <v:rect id="Rectangle 4129" o:spid="_x0000_s1064" style="position:absolute;left:2943;top:24203;width:3650;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e9faxwAAAN0AAAAPAAAAZHJzL2Rvd25yZXYueG1sRI9Ba8JA&#10;FITvBf/D8oTe6kYpxUTXELRFj60RordH9pkEs29DdmvS/vpuodDjMDPfMOt0NK24U+8aywrmswgE&#10;cWl1w5WCU/72tAThPLLG1jIp+CIH6WbysMZE24E/6H70lQgQdgkqqL3vEildWZNBN7MdcfCutjfo&#10;g+wrqXscAty0chFFL9Jgw2Ghxo62NZW346dRsF922flgv4eqfb3si/ci3uWxV+pxOmYrEJ5G/x/+&#10;ax+0guf5IobfN+EJyM0PAAAA//8DAFBLAQItABQABgAIAAAAIQDb4fbL7gAAAIUBAAATAAAAAAAA&#10;AAAAAAAAAAAAAABbQ29udGVudF9UeXBlc10ueG1sUEsBAi0AFAAGAAgAAAAhAFr0LFu/AAAAFQEA&#10;AAsAAAAAAAAAAAAAAAAAHwEAAF9yZWxzLy5yZWxzUEsBAi0AFAAGAAgAAAAhAI5719rHAAAA3QAA&#10;AA8AAAAAAAAAAAAAAAAABwIAAGRycy9kb3ducmV2LnhtbFBLBQYAAAAAAwADALcAAAD7AgAAAAA=&#10;" filled="f" stroked="f">
                  <v:textbox inset="0,0,0,0">
                    <w:txbxContent>
                      <w:p w14:paraId="4A9883CE" w14:textId="77777777" w:rsidR="007E4CED" w:rsidRDefault="007E4CED">
                        <w:r>
                          <w:rPr>
                            <w:sz w:val="21"/>
                          </w:rPr>
                          <w:t>Trust</w:t>
                        </w:r>
                      </w:p>
                    </w:txbxContent>
                  </v:textbox>
                </v:rect>
                <v:rect id="Rectangle 4130" o:spid="_x0000_s1065" style="position:absolute;left:5732;top:24203;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mOiawwAAAN0AAAAPAAAAZHJzL2Rvd25yZXYueG1sRE9Ni8Iw&#10;EL0L/ocwwt40VZdFq1FEXfSoVVBvQzO2xWZSmqzt7q83hwWPj/c9X7amFE+qXWFZwXAQgSBOrS44&#10;U3A+ffcnIJxH1lhaJgW/5GC56HbmGGvb8JGeic9ECGEXo4Lc+yqW0qU5GXQDWxEH7m5rgz7AOpO6&#10;xiaEm1KOouhLGiw4NORY0Tqn9JH8GAW7SbW67u1fk5Xb2+5yuEw3p6lX6qPXrmYgPLX+Lf5377WC&#10;z+E47A9vwhOQixcAAAD//wMAUEsBAi0AFAAGAAgAAAAhANvh9svuAAAAhQEAABMAAAAAAAAAAAAA&#10;AAAAAAAAAFtDb250ZW50X1R5cGVzXS54bWxQSwECLQAUAAYACAAAACEAWvQsW78AAAAVAQAACwAA&#10;AAAAAAAAAAAAAAAfAQAAX3JlbHMvLnJlbHNQSwECLQAUAAYACAAAACEAmpjomsMAAADdAAAADwAA&#10;AAAAAAAAAAAAAAAHAgAAZHJzL2Rvd25yZXYueG1sUEsFBgAAAAADAAMAtwAAAPcCAAAAAA==&#10;" filled="f" stroked="f">
                  <v:textbox inset="0,0,0,0">
                    <w:txbxContent>
                      <w:p w14:paraId="5F38CCBC" w14:textId="77777777" w:rsidR="007E4CED" w:rsidRDefault="007E4CED">
                        <w:r>
                          <w:rPr>
                            <w:sz w:val="21"/>
                          </w:rPr>
                          <w:t xml:space="preserve"> </w:t>
                        </w:r>
                      </w:p>
                    </w:txbxContent>
                  </v:textbox>
                </v:rect>
                <v:rect id="Rectangle 4131" o:spid="_x0000_s1066" style="position:absolute;left:975;top:25665;width:1763;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1E0BxgAAAN0AAAAPAAAAZHJzL2Rvd25yZXYueG1sRI9Pa8JA&#10;FMTvBb/D8oTe6iatFI2uIlXRY/0D6u2RfSbB7NuQXU3007uFgsdhZn7DjKetKcWNaldYVhD3IhDE&#10;qdUFZwr2u+XHAITzyBpLy6TgTg6mk87bGBNtG97QbeszESDsElSQe18lUro0J4OuZyvi4J1tbdAH&#10;WWdS19gEuCnlZxR9S4MFh4UcK/rJKb1sr0bBalDNjmv7aLJycVodfg/D+W7olXrvtrMRCE+tf4X/&#10;22utoB9/xfD3JjwBOXkCAAD//wMAUEsBAi0AFAAGAAgAAAAhANvh9svuAAAAhQEAABMAAAAAAAAA&#10;AAAAAAAAAAAAAFtDb250ZW50X1R5cGVzXS54bWxQSwECLQAUAAYACAAAACEAWvQsW78AAAAVAQAA&#10;CwAAAAAAAAAAAAAAAAAfAQAAX3JlbHMvLnJlbHNQSwECLQAUAAYACAAAACEA9dRNAcYAAADdAAAA&#10;DwAAAAAAAAAAAAAAAAAHAgAAZHJzL2Rvd25yZXYueG1sUEsFBgAAAAADAAMAtwAAAPoCAAAAAA==&#10;" filled="f" stroked="f">
                  <v:textbox inset="0,0,0,0">
                    <w:txbxContent>
                      <w:p w14:paraId="7625897A" w14:textId="77777777" w:rsidR="007E4CED" w:rsidRDefault="007E4CED">
                        <w:r>
                          <w:rPr>
                            <w:rFonts w:ascii="Calibri" w:eastAsia="Calibri" w:hAnsi="Calibri" w:cs="Calibri"/>
                            <w:w w:val="165"/>
                            <w:sz w:val="21"/>
                          </w:rPr>
                          <w:t>●</w:t>
                        </w:r>
                      </w:p>
                    </w:txbxContent>
                  </v:textbox>
                </v:rect>
                <v:rect id="Rectangle 4132" o:spid="_x0000_s1067" style="position:absolute;left:2303;top:25623;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BtN2xgAAAN0AAAAPAAAAZHJzL2Rvd25yZXYueG1sRI9Li8JA&#10;EITvwv6HoRe86cQHotFRZFX06GPB3VuTaZOwmZ6QGU301zuCsMeiqr6iZovGFOJGlcstK+h1IxDE&#10;idU5pwq+T5vOGITzyBoLy6TgTg4W84/WDGNtaz7Q7ehTESDsYlSQeV/GUrokI4Oua0vi4F1sZdAH&#10;WaVSV1gHuClkP4pG0mDOYSHDkr4ySv6OV6NgOy6XPzv7qNNi/bs978+T1WnilWp/NsspCE+N/w+/&#10;2zutYNgb9OH1JjwBOX8CAAD//wMAUEsBAi0AFAAGAAgAAAAhANvh9svuAAAAhQEAABMAAAAAAAAA&#10;AAAAAAAAAAAAAFtDb250ZW50X1R5cGVzXS54bWxQSwECLQAUAAYACAAAACEAWvQsW78AAAAVAQAA&#10;CwAAAAAAAAAAAAAAAAAfAQAAX3JlbHMvLnJlbHNQSwECLQAUAAYACAAAACEABQbTdsYAAADdAAAA&#10;DwAAAAAAAAAAAAAAAAAHAgAAZHJzL2Rvd25yZXYueG1sUEsFBgAAAAADAAMAtwAAAPoCAAAAAA==&#10;" filled="f" stroked="f">
                  <v:textbox inset="0,0,0,0">
                    <w:txbxContent>
                      <w:p w14:paraId="4C276FB4" w14:textId="77777777" w:rsidR="007E4CED" w:rsidRDefault="007E4CED">
                        <w:r>
                          <w:rPr>
                            <w:sz w:val="21"/>
                          </w:rPr>
                          <w:t xml:space="preserve"> </w:t>
                        </w:r>
                      </w:p>
                    </w:txbxContent>
                  </v:textbox>
                </v:rect>
                <v:rect id="Rectangle 4133" o:spid="_x0000_s1068" style="position:absolute;left:2943;top:25623;width:9364;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SnbtxgAAAN0AAAAPAAAAZHJzL2Rvd25yZXYueG1sRI9Li8JA&#10;EITvwv6HoRe86cQHotFRZFX06GPB3VuTaZOwmZ6QGU301zuCsMeiqr6iZovGFOJGlcstK+h1IxDE&#10;idU5pwq+T5vOGITzyBoLy6TgTg4W84/WDGNtaz7Q7ehTESDsYlSQeV/GUrokI4Oua0vi4F1sZdAH&#10;WaVSV1gHuClkP4pG0mDOYSHDkr4ySv6OV6NgOy6XPzv7qNNi/bs978+T1WnilWp/NsspCE+N/w+/&#10;2zutYNgbDOD1JjwBOX8CAAD//wMAUEsBAi0AFAAGAAgAAAAhANvh9svuAAAAhQEAABMAAAAAAAAA&#10;AAAAAAAAAAAAAFtDb250ZW50X1R5cGVzXS54bWxQSwECLQAUAAYACAAAACEAWvQsW78AAAAVAQAA&#10;CwAAAAAAAAAAAAAAAAAfAQAAX3JlbHMvLnJlbHNQSwECLQAUAAYACAAAACEAakp27cYAAADdAAAA&#10;DwAAAAAAAAAAAAAAAAAHAgAAZHJzL2Rvd25yZXYueG1sUEsFBgAAAAADAAMAtwAAAPoCAAAAAA==&#10;" filled="f" stroked="f">
                  <v:textbox inset="0,0,0,0">
                    <w:txbxContent>
                      <w:p w14:paraId="1ABA17C1" w14:textId="77777777" w:rsidR="007E4CED" w:rsidRDefault="007E4CED">
                        <w:r>
                          <w:rPr>
                            <w:sz w:val="21"/>
                          </w:rPr>
                          <w:t>Commitment</w:t>
                        </w:r>
                      </w:p>
                    </w:txbxContent>
                  </v:textbox>
                </v:rect>
                <v:rect id="Rectangle 4134" o:spid="_x0000_s1069" style="position:absolute;left:10034;top:25623;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6ZxgAAAN0AAAAPAAAAZHJzL2Rvd25yZXYueG1sRI9Li8JA&#10;EITvwv6HoRe86cQHotFRZFX06GPB3VuTaZOwmZ6QGU301zuCsMeiqr6iZovGFOJGlcstK+h1IxDE&#10;idU5pwq+T5vOGITzyBoLy6TgTg4W84/WDGNtaz7Q7ehTESDsYlSQeV/GUrokI4Oua0vi4F1sZdAH&#10;WaVSV1gHuClkP4pG0mDOYSHDkr4ySv6OV6NgOy6XPzv7qNNi/bs978+T1WnilWp/NsspCE+N/w+/&#10;2zutYNgbDOH1JjwBOX8CAAD//wMAUEsBAi0AFAAGAAgAAAAhANvh9svuAAAAhQEAABMAAAAAAAAA&#10;AAAAAAAAAAAAAFtDb250ZW50X1R5cGVzXS54bWxQSwECLQAUAAYACAAAACEAWvQsW78AAAAVAQAA&#10;CwAAAAAAAAAAAAAAAAAfAQAAX3JlbHMvLnJlbHNQSwECLQAUAAYACAAAACEA5aPumcYAAADdAAAA&#10;DwAAAAAAAAAAAAAAAAAHAgAAZHJzL2Rvd25yZXYueG1sUEsFBgAAAAADAAMAtwAAAPoCAAAAAA==&#10;" filled="f" stroked="f">
                  <v:textbox inset="0,0,0,0">
                    <w:txbxContent>
                      <w:p w14:paraId="31F881BD" w14:textId="77777777" w:rsidR="007E4CED" w:rsidRDefault="007E4CED">
                        <w:r>
                          <w:rPr>
                            <w:sz w:val="21"/>
                          </w:rPr>
                          <w:t xml:space="preserve"> </w:t>
                        </w:r>
                      </w:p>
                    </w:txbxContent>
                  </v:textbox>
                </v:rect>
                <v:rect id="Rectangle 4135" o:spid="_x0000_s1070" style="position:absolute;left:975;top:27036;width:1763;height:17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70sCxgAAAN0AAAAPAAAAZHJzL2Rvd25yZXYueG1sRI9Ba8JA&#10;FITvgv9heYI33Vhr0dRVRC16tFpQb4/saxKafRuyq4n+elcQehxm5htmOm9MIa5UudyygkE/AkGc&#10;WJ1zquDn8NUbg3AeWWNhmRTcyMF81m5NMda25m+67n0qAoRdjAoy78tYSpdkZND1bUkcvF9bGfRB&#10;VqnUFdYBbgr5FkUf0mDOYSHDkpYZJX/7i1GwGZeL09be67RYnzfH3XGyOky8Ut1Os/gE4anx/+FX&#10;e6sVvA+GI3i+CU9Azh4AAAD//wMAUEsBAi0AFAAGAAgAAAAhANvh9svuAAAAhQEAABMAAAAAAAAA&#10;AAAAAAAAAAAAAFtDb250ZW50X1R5cGVzXS54bWxQSwECLQAUAAYACAAAACEAWvQsW78AAAAVAQAA&#10;CwAAAAAAAAAAAAAAAAAfAQAAX3JlbHMvLnJlbHNQSwECLQAUAAYACAAAACEAiu9LAsYAAADdAAAA&#10;DwAAAAAAAAAAAAAAAAAHAgAAZHJzL2Rvd25yZXYueG1sUEsFBgAAAAADAAMAtwAAAPoCAAAAAA==&#10;" filled="f" stroked="f">
                  <v:textbox inset="0,0,0,0">
                    <w:txbxContent>
                      <w:p w14:paraId="08813EF8" w14:textId="77777777" w:rsidR="007E4CED" w:rsidRDefault="007E4CED">
                        <w:r>
                          <w:rPr>
                            <w:rFonts w:ascii="Calibri" w:eastAsia="Calibri" w:hAnsi="Calibri" w:cs="Calibri"/>
                            <w:w w:val="165"/>
                            <w:sz w:val="21"/>
                          </w:rPr>
                          <w:t>●</w:t>
                        </w:r>
                      </w:p>
                    </w:txbxContent>
                  </v:textbox>
                </v:rect>
                <v:rect id="Rectangle 4136" o:spid="_x0000_s1071" style="position:absolute;left:2303;top:26994;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PdV1xwAAAN0AAAAPAAAAZHJzL2Rvd25yZXYueG1sRI9Ba8JA&#10;FITvBf/D8gq91Y21SIyuItZijjURbG+P7DMJzb4N2a1J++tdoeBxmJlvmOV6MI24UOdqywom4wgE&#10;cWF1zaWCY/7+HINwHlljY5kU/JKD9Wr0sMRE254PdMl8KQKEXYIKKu/bREpXVGTQjW1LHLyz7Qz6&#10;ILtS6g77ADeNfImimTRYc1iosKVtRcV39mMU7ON285nav75sdl/708dp/pbPvVJPj8NmAcLT4O/h&#10;/3aqFbxOpjO4vQlPQK6uAAAA//8DAFBLAQItABQABgAIAAAAIQDb4fbL7gAAAIUBAAATAAAAAAAA&#10;AAAAAAAAAAAAAABbQ29udGVudF9UeXBlc10ueG1sUEsBAi0AFAAGAAgAAAAhAFr0LFu/AAAAFQEA&#10;AAsAAAAAAAAAAAAAAAAAHwEAAF9yZWxzLy5yZWxzUEsBAi0AFAAGAAgAAAAhAHo91XXHAAAA3QAA&#10;AA8AAAAAAAAAAAAAAAAABwIAAGRycy9kb3ducmV2LnhtbFBLBQYAAAAAAwADALcAAAD7AgAAAAA=&#10;" filled="f" stroked="f">
                  <v:textbox inset="0,0,0,0">
                    <w:txbxContent>
                      <w:p w14:paraId="3C5674D5" w14:textId="77777777" w:rsidR="007E4CED" w:rsidRDefault="007E4CED">
                        <w:r>
                          <w:rPr>
                            <w:sz w:val="21"/>
                          </w:rPr>
                          <w:t xml:space="preserve"> </w:t>
                        </w:r>
                      </w:p>
                    </w:txbxContent>
                  </v:textbox>
                </v:rect>
                <v:rect id="Rectangle 4137" o:spid="_x0000_s1072" style="position:absolute;left:2943;top:26994;width:11450;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cXDuxgAAAN0AAAAPAAAAZHJzL2Rvd25yZXYueG1sRI9Ba8JA&#10;FITvgv9heYI33ViL1dRVRC16tFpQb4/saxKafRuyq4n+elcQehxm5htmOm9MIa5UudyygkE/AkGc&#10;WJ1zquDn8NUbg3AeWWNhmRTcyMF81m5NMda25m+67n0qAoRdjAoy78tYSpdkZND1bUkcvF9bGfRB&#10;VqnUFdYBbgr5FkUjaTDnsJBhScuMkr/9xSjYjMvFaWvvdVqsz5vj7jhZHSZeqW6nWXyC8NT4//Cr&#10;vdUK3gfDD3i+CU9Azh4AAAD//wMAUEsBAi0AFAAGAAgAAAAhANvh9svuAAAAhQEAABMAAAAAAAAA&#10;AAAAAAAAAAAAAFtDb250ZW50X1R5cGVzXS54bWxQSwECLQAUAAYACAAAACEAWvQsW78AAAAVAQAA&#10;CwAAAAAAAAAAAAAAAAAfAQAAX3JlbHMvLnJlbHNQSwECLQAUAAYACAAAACEAFXFw7sYAAADdAAAA&#10;DwAAAAAAAAAAAAAAAAAHAgAAZHJzL2Rvd25yZXYueG1sUEsFBgAAAAADAAMAtwAAAPoCAAAAAA==&#10;" filled="f" stroked="f">
                  <v:textbox inset="0,0,0,0">
                    <w:txbxContent>
                      <w:p w14:paraId="60694C03" w14:textId="77777777" w:rsidR="007E4CED" w:rsidRDefault="007E4CED">
                        <w:r>
                          <w:rPr>
                            <w:sz w:val="21"/>
                          </w:rPr>
                          <w:t>Communication</w:t>
                        </w:r>
                      </w:p>
                    </w:txbxContent>
                  </v:textbox>
                </v:rect>
                <v:rect id="Rectangle 4138" o:spid="_x0000_s1073" style="position:absolute;left:11588;top:26994;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7uScwwAAAN0AAAAPAAAAZHJzL2Rvd25yZXYueG1sRE9Ni8Iw&#10;EL0L/ocwwt40VZdFq1FEXfSoVVBvQzO2xWZSmqzt7q83hwWPj/c9X7amFE+qXWFZwXAQgSBOrS44&#10;U3A+ffcnIJxH1lhaJgW/5GC56HbmGGvb8JGeic9ECGEXo4Lc+yqW0qU5GXQDWxEH7m5rgz7AOpO6&#10;xiaEm1KOouhLGiw4NORY0Tqn9JH8GAW7SbW67u1fk5Xb2+5yuEw3p6lX6qPXrmYgPLX+Lf5377WC&#10;z+E4zA1vwhOQixcAAAD//wMAUEsBAi0AFAAGAAgAAAAhANvh9svuAAAAhQEAABMAAAAAAAAAAAAA&#10;AAAAAAAAAFtDb250ZW50X1R5cGVzXS54bWxQSwECLQAUAAYACAAAACEAWvQsW78AAAAVAQAACwAA&#10;AAAAAAAAAAAAAAAfAQAAX3JlbHMvLnJlbHNQSwECLQAUAAYACAAAACEAZO7knMMAAADdAAAADwAA&#10;AAAAAAAAAAAAAAAHAgAAZHJzL2Rvd25yZXYueG1sUEsFBgAAAAADAAMAtwAAAPcCAAAAAA==&#10;" filled="f" stroked="f">
                  <v:textbox inset="0,0,0,0">
                    <w:txbxContent>
                      <w:p w14:paraId="0F1DE138" w14:textId="77777777" w:rsidR="007E4CED" w:rsidRDefault="007E4CED">
                        <w:r>
                          <w:rPr>
                            <w:sz w:val="21"/>
                          </w:rPr>
                          <w:t xml:space="preserve"> </w:t>
                        </w:r>
                      </w:p>
                    </w:txbxContent>
                  </v:textbox>
                </v:rect>
                <v:shape id="Shape 4140" o:spid="_x0000_s1074" style="position:absolute;top:33680;width:26289;height:7925;visibility:visible;mso-wrap-style:square;v-text-anchor:top" coordsize="2628900,7924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skmxwAAAN0AAAAPAAAAZHJzL2Rvd25yZXYueG1sRI/BasJA&#10;EIbvQt9hmUJvdWMrUlNX0ZaCoAe1IngbsmOSmp1Ns1uNPr1zKHgc/vm/mW80aV2lTtSE0rOBXjcB&#10;RZx5W3JuYPv99fwGKkRki5VnMnChAJPxQ2eEqfVnXtNpE3MlEA4pGihirFOtQ1aQw9D1NbFkB984&#10;jDI2ubYNngXuKv2SJAPtsGS5UGBNHwVlx82fE8pycQgJzj6nr8O9vq7wZ0e/V2OeHtvpO6hIbbwv&#10;/7fn1kC/15f/xUZMQI9vAAAA//8DAFBLAQItABQABgAIAAAAIQDb4fbL7gAAAIUBAAATAAAAAAAA&#10;AAAAAAAAAAAAAABbQ29udGVudF9UeXBlc10ueG1sUEsBAi0AFAAGAAgAAAAhAFr0LFu/AAAAFQEA&#10;AAsAAAAAAAAAAAAAAAAAHwEAAF9yZWxzLy5yZWxzUEsBAi0AFAAGAAgAAAAhABymySbHAAAA3QAA&#10;AA8AAAAAAAAAAAAAAAAABwIAAGRycy9kb3ducmV2LnhtbFBLBQYAAAAAAwADALcAAAD7AgAAAAA=&#10;" path="m,792480r2628900,l2628900,,,,,792480xe" filled="f">
                  <v:stroke miterlimit="83231f" joinstyle="miter" endcap="round"/>
                  <v:path arrowok="t" textboxrect="0,0,2628900,792480"/>
                </v:shape>
                <v:rect id="Rectangle 4141" o:spid="_x0000_s1075" style="position:absolute;left:5687;top:34496;width:19799;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j58xQAAAN0AAAAPAAAAZHJzL2Rvd25yZXYueG1sRI9Pi8Iw&#10;FMTvwn6H8Ba8aVoR0WoU2XXRo/9AvT2at23Z5qU0WVv99EYQPA4z8xtmtmhNKa5Uu8KygrgfgSBO&#10;rS44U3A8/PTGIJxH1lhaJgU3crCYf3RmmGjb8I6ue5+JAGGXoILc+yqR0qU5GXR9WxEH79fWBn2Q&#10;dSZ1jU2Am1IOomgkDRYcFnKs6Cun9G//bxSsx9XyvLH3JitXl/Vpe5p8HyZeqe5nu5yC8NT6d/jV&#10;3mgFw3gYw/NNeAJy/gAAAP//AwBQSwECLQAUAAYACAAAACEA2+H2y+4AAACFAQAAEwAAAAAAAAAA&#10;AAAAAAAAAAAAW0NvbnRlbnRfVHlwZXNdLnhtbFBLAQItABQABgAIAAAAIQBa9CxbvwAAABUBAAAL&#10;AAAAAAAAAAAAAAAAAB8BAABfcmVscy8ucmVsc1BLAQItABQABgAIAAAAIQCt0j58xQAAAN0AAAAP&#10;AAAAAAAAAAAAAAAAAAcCAABkcnMvZG93bnJldi54bWxQSwUGAAAAAAMAAwC3AAAA+QIAAAAA&#10;" filled="f" stroked="f">
                  <v:textbox inset="0,0,0,0">
                    <w:txbxContent>
                      <w:p w14:paraId="5FBB4EFE" w14:textId="77777777" w:rsidR="007E4CED" w:rsidRDefault="007E4CED">
                        <w:r>
                          <w:rPr>
                            <w:b/>
                            <w:sz w:val="21"/>
                          </w:rPr>
                          <w:t>Relationship Performance</w:t>
                        </w:r>
                      </w:p>
                    </w:txbxContent>
                  </v:textbox>
                </v:rect>
                <v:rect id="Rectangle 4142" o:spid="_x0000_s1076" style="position:absolute;left:20601;top:34496;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AKALxwAAAN0AAAAPAAAAZHJzL2Rvd25yZXYueG1sRI9Ba8JA&#10;FITvBf/D8gq9NZuIFI2uEmyLHqsR0t4e2WcSmn0bsluT9td3BcHjMDPfMKvNaFpxod41lhUkUQyC&#10;uLS64UrBKX9/noNwHllja5kU/JKDzXrysMJU24EPdDn6SgQIuxQV1N53qZSurMmgi2xHHLyz7Q36&#10;IPtK6h6HADetnMbxizTYcFiosaNtTeX38cco2M277HNv/4aqffvaFR/F4jVfeKWeHsdsCcLT6O/h&#10;W3uvFcyS2RSub8ITkOt/AAAA//8DAFBLAQItABQABgAIAAAAIQDb4fbL7gAAAIUBAAATAAAAAAAA&#10;AAAAAAAAAAAAAABbQ29udGVudF9UeXBlc10ueG1sUEsBAi0AFAAGAAgAAAAhAFr0LFu/AAAAFQEA&#10;AAsAAAAAAAAAAAAAAAAAHwEAAF9yZWxzLy5yZWxzUEsBAi0AFAAGAAgAAAAhAF0AoAvHAAAA3QAA&#10;AA8AAAAAAAAAAAAAAAAABwIAAGRycy9kb3ducmV2LnhtbFBLBQYAAAAAAwADALcAAAD7AgAAAAA=&#10;" filled="f" stroked="f">
                  <v:textbox inset="0,0,0,0">
                    <w:txbxContent>
                      <w:p w14:paraId="34D1F215" w14:textId="77777777" w:rsidR="007E4CED" w:rsidRDefault="007E4CED">
                        <w:r>
                          <w:rPr>
                            <w:b/>
                            <w:sz w:val="21"/>
                          </w:rPr>
                          <w:t xml:space="preserve"> </w:t>
                        </w:r>
                      </w:p>
                    </w:txbxContent>
                  </v:textbox>
                </v:rect>
                <v:rect id="Rectangle 4143" o:spid="_x0000_s1077" style="position:absolute;left:975;top:36138;width:1763;height:17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TAWQxgAAAN0AAAAPAAAAZHJzL2Rvd25yZXYueG1sRI9Li8JA&#10;EITvwv6HoRe86cQHotFRZFX06GPB3VuTaZOwmZ6QGU301zuCsMeiqr6iZovGFOJGlcstK+h1IxDE&#10;idU5pwq+T5vOGITzyBoLy6TgTg4W84/WDGNtaz7Q7ehTESDsYlSQeV/GUrokI4Oua0vi4F1sZdAH&#10;WaVSV1gHuClkP4pG0mDOYSHDkr4ySv6OV6NgOy6XPzv7qNNi/bs978+T1WnilWp/NsspCE+N/w+/&#10;2zutYNgbDuD1JjwBOX8CAAD//wMAUEsBAi0AFAAGAAgAAAAhANvh9svuAAAAhQEAABMAAAAAAAAA&#10;AAAAAAAAAAAAAFtDb250ZW50X1R5cGVzXS54bWxQSwECLQAUAAYACAAAACEAWvQsW78AAAAVAQAA&#10;CwAAAAAAAAAAAAAAAAAfAQAAX3JlbHMvLnJlbHNQSwECLQAUAAYACAAAACEAMkwFkMYAAADdAAAA&#10;DwAAAAAAAAAAAAAAAAAHAgAAZHJzL2Rvd25yZXYueG1sUEsFBgAAAAADAAMAtwAAAPoCAAAAAA==&#10;" filled="f" stroked="f">
                  <v:textbox inset="0,0,0,0">
                    <w:txbxContent>
                      <w:p w14:paraId="52A61C2B" w14:textId="77777777" w:rsidR="007E4CED" w:rsidRDefault="007E4CED">
                        <w:r>
                          <w:rPr>
                            <w:rFonts w:ascii="Calibri" w:eastAsia="Calibri" w:hAnsi="Calibri" w:cs="Calibri"/>
                            <w:w w:val="165"/>
                            <w:sz w:val="21"/>
                          </w:rPr>
                          <w:t>●</w:t>
                        </w:r>
                      </w:p>
                    </w:txbxContent>
                  </v:textbox>
                </v:rect>
                <v:rect id="Rectangle 4144" o:spid="_x0000_s1078" style="position:absolute;left:2303;top:36096;width:441;height:1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pZ3kxQAAAN0AAAAPAAAAZHJzL2Rvd25yZXYueG1sRI9Pi8Iw&#10;FMTvgt8hPGFvmipl0WoU8Q96dFVQb4/m2Rabl9JE291PbxYW9jjMzG+Y2aI1pXhR7QrLCoaDCARx&#10;anXBmYLzadsfg3AeWWNpmRR8k4PFvNuZYaJtw1/0OvpMBAi7BBXk3leJlC7NyaAb2Io4eHdbG/RB&#10;1pnUNTYBbko5iqJPabDgsJBjRauc0sfxaRTsxtXyurc/TVZubrvL4TJZnyZeqY9eu5yC8NT6//Bf&#10;e68VxMM4ht834QnI+RsAAP//AwBQSwECLQAUAAYACAAAACEA2+H2y+4AAACFAQAAEwAAAAAAAAAA&#10;AAAAAAAAAAAAW0NvbnRlbnRfVHlwZXNdLnhtbFBLAQItABQABgAIAAAAIQBa9CxbvwAAABUBAAAL&#10;AAAAAAAAAAAAAAAAAB8BAABfcmVscy8ucmVsc1BLAQItABQABgAIAAAAIQC9pZ3kxQAAAN0AAAAP&#10;AAAAAAAAAAAAAAAAAAcCAABkcnMvZG93bnJldi54bWxQSwUGAAAAAAMAAwC3AAAA+QIAAAAA&#10;" filled="f" stroked="f">
                  <v:textbox inset="0,0,0,0">
                    <w:txbxContent>
                      <w:p w14:paraId="382FC8FD" w14:textId="77777777" w:rsidR="007E4CED" w:rsidRDefault="007E4CED">
                        <w:r>
                          <w:rPr>
                            <w:sz w:val="21"/>
                          </w:rPr>
                          <w:t xml:space="preserve"> </w:t>
                        </w:r>
                      </w:p>
                    </w:txbxContent>
                  </v:textbox>
                </v:rect>
                <v:rect id="Rectangle 4145" o:spid="_x0000_s1079" style="position:absolute;left:2943;top:36096;width:15402;height:1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6Th/xgAAAN0AAAAPAAAAZHJzL2Rvd25yZXYueG1sRI9Pi8Iw&#10;FMTvwn6H8Ba8aaqoaDWKrIoe/bPg7u3RPNuyzUtpoq1+eiMIexxm5jfMbNGYQtyocrllBb1uBII4&#10;sTrnVMH3adMZg3AeWWNhmRTcycFi/tGaYaxtzQe6HX0qAoRdjAoy78tYSpdkZNB1bUkcvIutDPog&#10;q1TqCusAN4XsR9FIGsw5LGRY0ldGyd/xahRsx+XyZ2cfdVqsf7fn/XmyOk28Uu3PZjkF4anx/+F3&#10;e6cVDHqDIbzehCcg508AAAD//wMAUEsBAi0AFAAGAAgAAAAhANvh9svuAAAAhQEAABMAAAAAAAAA&#10;AAAAAAAAAAAAAFtDb250ZW50X1R5cGVzXS54bWxQSwECLQAUAAYACAAAACEAWvQsW78AAAAVAQAA&#10;CwAAAAAAAAAAAAAAAAAfAQAAX3JlbHMvLnJlbHNQSwECLQAUAAYACAAAACEA0uk4f8YAAADdAAAA&#10;DwAAAAAAAAAAAAAAAAAHAgAAZHJzL2Rvd25yZXYueG1sUEsFBgAAAAADAAMAtwAAAPoCAAAAAA==&#10;" filled="f" stroked="f">
                  <v:textbox inset="0,0,0,0">
                    <w:txbxContent>
                      <w:p w14:paraId="22A42BD2" w14:textId="77777777" w:rsidR="007E4CED" w:rsidRDefault="007E4CED">
                        <w:r>
                          <w:rPr>
                            <w:sz w:val="21"/>
                          </w:rPr>
                          <w:t>Customer satisfaction</w:t>
                        </w:r>
                      </w:p>
                    </w:txbxContent>
                  </v:textbox>
                </v:rect>
                <v:rect id="Rectangle 4146" o:spid="_x0000_s1080" style="position:absolute;left:14563;top:36096;width:440;height:195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O6YIxQAAAN0AAAAPAAAAZHJzL2Rvd25yZXYueG1sRI9Bi8Iw&#10;FITvC/6H8Bb2tqaKiFajiLroUa3g7u3RPNuyzUtpoq3+eiMIHoeZ+YaZzltTiivVrrCsoNeNQBCn&#10;VhecKTgmP98jEM4jaywtk4IbOZjPOh9TjLVteE/Xg89EgLCLUUHufRVL6dKcDLqurYiDd7a1QR9k&#10;nUldYxPgppT9KBpKgwWHhRwrWuaU/h8uRsFmVC1+t/beZOX6b3PancarZOyV+vpsFxMQnlr/Dr/a&#10;W61g0BsM4fkmPAE5ewAAAP//AwBQSwECLQAUAAYACAAAACEA2+H2y+4AAACFAQAAEwAAAAAAAAAA&#10;AAAAAAAAAAAAW0NvbnRlbnRfVHlwZXNdLnhtbFBLAQItABQABgAIAAAAIQBa9CxbvwAAABUBAAAL&#10;AAAAAAAAAAAAAAAAAB8BAABfcmVscy8ucmVsc1BLAQItABQABgAIAAAAIQAiO6YIxQAAAN0AAAAP&#10;AAAAAAAAAAAAAAAAAAcCAABkcnMvZG93bnJldi54bWxQSwUGAAAAAAMAAwC3AAAA+QIAAAAA&#10;" filled="f" stroked="f">
                  <v:textbox inset="0,0,0,0">
                    <w:txbxContent>
                      <w:p w14:paraId="054506FB" w14:textId="77777777" w:rsidR="007E4CED" w:rsidRDefault="007E4CED">
                        <w:r>
                          <w:rPr>
                            <w:sz w:val="21"/>
                          </w:rPr>
                          <w:t xml:space="preserve"> </w:t>
                        </w:r>
                      </w:p>
                    </w:txbxContent>
                  </v:textbox>
                </v:rect>
                <v:rect id="Rectangle 4147" o:spid="_x0000_s1081" style="position:absolute;left:975;top:37556;width:1763;height:17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dwOTxgAAAN0AAAAPAAAAZHJzL2Rvd25yZXYueG1sRI9Li8JA&#10;EITvwv6HoRe86UQRH9FRZFX06GPB3VuTaZOwmZ6QGU301zuCsMeiqr6iZovGFOJGlcstK+h1IxDE&#10;idU5pwq+T5vOGITzyBoLy6TgTg4W84/WDGNtaz7Q7ehTESDsYlSQeV/GUrokI4Oua0vi4F1sZdAH&#10;WaVSV1gHuClkP4qG0mDOYSHDkr4ySv6OV6NgOy6XPzv7qNNi/bs978+T1WnilWp/NsspCE+N/w+/&#10;2zutYNAbjOD1JjwBOX8CAAD//wMAUEsBAi0AFAAGAAgAAAAhANvh9svuAAAAhQEAABMAAAAAAAAA&#10;AAAAAAAAAAAAAFtDb250ZW50X1R5cGVzXS54bWxQSwECLQAUAAYACAAAACEAWvQsW78AAAAVAQAA&#10;CwAAAAAAAAAAAAAAAAAfAQAAX3JlbHMvLnJlbHNQSwECLQAUAAYACAAAACEATXcDk8YAAADdAAAA&#10;DwAAAAAAAAAAAAAAAAAHAgAAZHJzL2Rvd25yZXYueG1sUEsFBgAAAAADAAMAtwAAAPoCAAAAAA==&#10;" filled="f" stroked="f">
                  <v:textbox inset="0,0,0,0">
                    <w:txbxContent>
                      <w:p w14:paraId="07882416" w14:textId="77777777" w:rsidR="007E4CED" w:rsidRDefault="007E4CED">
                        <w:r>
                          <w:rPr>
                            <w:rFonts w:ascii="Calibri" w:eastAsia="Calibri" w:hAnsi="Calibri" w:cs="Calibri"/>
                            <w:w w:val="165"/>
                            <w:sz w:val="21"/>
                          </w:rPr>
                          <w:t>●</w:t>
                        </w:r>
                      </w:p>
                    </w:txbxContent>
                  </v:textbox>
                </v:rect>
                <v:rect id="Rectangle 4148" o:spid="_x0000_s1082" style="position:absolute;left:2303;top:37514;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6JfhwgAAAN0AAAAPAAAAZHJzL2Rvd25yZXYueG1sRE/LisIw&#10;FN0L8w/hDsxOU0VEa1ORGQdd+gJ1d2mubbG5KU3Gdvx6sxBcHs47WXSmEndqXGlZwXAQgSDOrC45&#10;V3A8/PanIJxH1lhZJgX/5GCRfvQSjLVteUf3vc9FCGEXo4LC+zqW0mUFGXQDWxMH7mobgz7AJpe6&#10;wTaEm0qOomgiDZYcGgqs6bug7Lb/MwrW03p53thHm1ery/q0Pc1+DjOv1Ndnt5yD8NT5t/jl3mgF&#10;4+E4zA1vwhOQ6RMAAP//AwBQSwECLQAUAAYACAAAACEA2+H2y+4AAACFAQAAEwAAAAAAAAAAAAAA&#10;AAAAAAAAW0NvbnRlbnRfVHlwZXNdLnhtbFBLAQItABQABgAIAAAAIQBa9CxbvwAAABUBAAALAAAA&#10;AAAAAAAAAAAAAB8BAABfcmVscy8ucmVsc1BLAQItABQABgAIAAAAIQA86JfhwgAAAN0AAAAPAAAA&#10;AAAAAAAAAAAAAAcCAABkcnMvZG93bnJldi54bWxQSwUGAAAAAAMAAwC3AAAA9gIAAAAA&#10;" filled="f" stroked="f">
                  <v:textbox inset="0,0,0,0">
                    <w:txbxContent>
                      <w:p w14:paraId="1954A7DA" w14:textId="77777777" w:rsidR="007E4CED" w:rsidRDefault="007E4CED">
                        <w:r>
                          <w:rPr>
                            <w:sz w:val="21"/>
                          </w:rPr>
                          <w:t xml:space="preserve"> </w:t>
                        </w:r>
                      </w:p>
                    </w:txbxContent>
                  </v:textbox>
                </v:rect>
                <v:rect id="Rectangle 4149" o:spid="_x0000_s1083" style="position:absolute;left:2943;top:37514;width:12302;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pDJ6xwAAAN0AAAAPAAAAZHJzL2Rvd25yZXYueG1sRI9Ba8JA&#10;FITvBf/D8oTe6iYliEldQ9CKHlst2N4e2WcSzL4N2dWk/vpuodDjMDPfMMt8NK24Ue8aywriWQSC&#10;uLS64UrBx3H7tADhPLLG1jIp+CYH+WrysMRM24Hf6XbwlQgQdhkqqL3vMildWZNBN7MdcfDOtjfo&#10;g+wrqXscAty08jmK5tJgw2Ghxo7WNZWXw9Uo2C264nNv70PVvn7tTm+ndHNMvVKP07F4AeFp9P/h&#10;v/ZeK0jiJIXfN+EJyNUPAAAA//8DAFBLAQItABQABgAIAAAAIQDb4fbL7gAAAIUBAAATAAAAAAAA&#10;AAAAAAAAAAAAAABbQ29udGVudF9UeXBlc10ueG1sUEsBAi0AFAAGAAgAAAAhAFr0LFu/AAAAFQEA&#10;AAsAAAAAAAAAAAAAAAAAHwEAAF9yZWxzLy5yZWxzUEsBAi0AFAAGAAgAAAAhAFOkMnrHAAAA3QAA&#10;AA8AAAAAAAAAAAAAAAAABwIAAGRycy9kb3ducmV2LnhtbFBLBQYAAAAAAwADALcAAAD7AgAAAAA=&#10;" filled="f" stroked="f">
                  <v:textbox inset="0,0,0,0">
                    <w:txbxContent>
                      <w:p w14:paraId="363A7069" w14:textId="77777777" w:rsidR="007E4CED" w:rsidRDefault="007E4CED">
                        <w:r>
                          <w:rPr>
                            <w:sz w:val="21"/>
                          </w:rPr>
                          <w:t>Customer loyalty</w:t>
                        </w:r>
                      </w:p>
                    </w:txbxContent>
                  </v:textbox>
                </v:rect>
                <v:rect id="Rectangle 4150" o:spid="_x0000_s1084" style="position:absolute;left:12185;top:37514;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Rw06wwAAAN0AAAAPAAAAZHJzL2Rvd25yZXYueG1sRE9Ni8Iw&#10;EL0L/ocwwt40VdxFq1FEXfSoVVBvQzO2xWZSmqzt7q83hwWPj/c9X7amFE+qXWFZwXAQgSBOrS44&#10;U3A+ffcnIJxH1lhaJgW/5GC56HbmGGvb8JGeic9ECGEXo4Lc+yqW0qU5GXQDWxEH7m5rgz7AOpO6&#10;xiaEm1KOouhLGiw4NORY0Tqn9JH8GAW7SbW67u1fk5Xb2+5yuEw3p6lX6qPXrmYgPLX+Lf5377WC&#10;8fAz7A9vwhOQixcAAAD//wMAUEsBAi0AFAAGAAgAAAAhANvh9svuAAAAhQEAABMAAAAAAAAAAAAA&#10;AAAAAAAAAFtDb250ZW50X1R5cGVzXS54bWxQSwECLQAUAAYACAAAACEAWvQsW78AAAAVAQAACwAA&#10;AAAAAAAAAAAAAAAfAQAAX3JlbHMvLnJlbHNQSwECLQAUAAYACAAAACEAR0cNOsMAAADdAAAADwAA&#10;AAAAAAAAAAAAAAAHAgAAZHJzL2Rvd25yZXYueG1sUEsFBgAAAAADAAMAtwAAAPcCAAAAAA==&#10;" filled="f" stroked="f">
                  <v:textbox inset="0,0,0,0">
                    <w:txbxContent>
                      <w:p w14:paraId="7A3C321D" w14:textId="77777777" w:rsidR="007E4CED" w:rsidRDefault="007E4CED">
                        <w:r>
                          <w:rPr>
                            <w:sz w:val="21"/>
                          </w:rPr>
                          <w:t xml:space="preserve"> </w:t>
                        </w:r>
                      </w:p>
                    </w:txbxContent>
                  </v:textbox>
                </v:rect>
                <v:rect id="Rectangle 4151" o:spid="_x0000_s1085" style="position:absolute;left:975;top:38927;width:1763;height:17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6ihxgAAAN0AAAAPAAAAZHJzL2Rvd25yZXYueG1sRI9Pa8JA&#10;FMTvBb/D8oTe6ialFo2uIlXRY/0D6u2RfSbB7NuQXU3007uFgsdhZn7DjKetKcWNaldYVhD3IhDE&#10;qdUFZwr2u+XHAITzyBpLy6TgTg6mk87bGBNtG97QbeszESDsElSQe18lUro0J4OuZyvi4J1tbdAH&#10;WWdS19gEuCnlZxR9S4MFh4UcK/rJKb1sr0bBalDNjmv7aLJycVodfg/D+W7olXrvtrMRCE+tf4X/&#10;22ut4Cvux/D3JjwBOXkCAAD//wMAUEsBAi0AFAAGAAgAAAAhANvh9svuAAAAhQEAABMAAAAAAAAA&#10;AAAAAAAAAAAAAFtDb250ZW50X1R5cGVzXS54bWxQSwECLQAUAAYACAAAACEAWvQsW78AAAAVAQAA&#10;CwAAAAAAAAAAAAAAAAAfAQAAX3JlbHMvLnJlbHNQSwECLQAUAAYACAAAACEAKAuoocYAAADdAAAA&#10;DwAAAAAAAAAAAAAAAAAHAgAAZHJzL2Rvd25yZXYueG1sUEsFBgAAAAADAAMAtwAAAPoCAAAAAA==&#10;" filled="f" stroked="f">
                  <v:textbox inset="0,0,0,0">
                    <w:txbxContent>
                      <w:p w14:paraId="3AFB66AF" w14:textId="77777777" w:rsidR="007E4CED" w:rsidRDefault="007E4CED">
                        <w:r>
                          <w:rPr>
                            <w:rFonts w:ascii="Calibri" w:eastAsia="Calibri" w:hAnsi="Calibri" w:cs="Calibri"/>
                            <w:w w:val="165"/>
                            <w:sz w:val="21"/>
                          </w:rPr>
                          <w:t>●</w:t>
                        </w:r>
                      </w:p>
                    </w:txbxContent>
                  </v:textbox>
                </v:rect>
                <v:rect id="Rectangle 4152" o:spid="_x0000_s1086" style="position:absolute;left:2303;top:38885;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2TbWxgAAAN0AAAAPAAAAZHJzL2Rvd25yZXYueG1sRI9Pi8Iw&#10;FMTvwn6H8Ba8aaqoaDWKrIoe/bPg7u3RPNuyzUtpoq1+eiMIexxm5jfMbNGYQtyocrllBb1uBII4&#10;sTrnVMH3adMZg3AeWWNhmRTcycFi/tGaYaxtzQe6HX0qAoRdjAoy78tYSpdkZNB1bUkcvIutDPog&#10;q1TqCusAN4XsR9FIGsw5LGRY0ldGyd/xahRsx+XyZ2cfdVqsf7fn/XmyOk28Uu3PZjkF4anx/+F3&#10;e6cVDHrDPrzehCcg508AAAD//wMAUEsBAi0AFAAGAAgAAAAhANvh9svuAAAAhQEAABMAAAAAAAAA&#10;AAAAAAAAAAAAAFtDb250ZW50X1R5cGVzXS54bWxQSwECLQAUAAYACAAAACEAWvQsW78AAAAVAQAA&#10;CwAAAAAAAAAAAAAAAAAfAQAAX3JlbHMvLnJlbHNQSwECLQAUAAYACAAAACEA2Nk21sYAAADdAAAA&#10;DwAAAAAAAAAAAAAAAAAHAgAAZHJzL2Rvd25yZXYueG1sUEsFBgAAAAADAAMAtwAAAPoCAAAAAA==&#10;" filled="f" stroked="f">
                  <v:textbox inset="0,0,0,0">
                    <w:txbxContent>
                      <w:p w14:paraId="4916AE13" w14:textId="77777777" w:rsidR="007E4CED" w:rsidRDefault="007E4CED">
                        <w:r>
                          <w:rPr>
                            <w:sz w:val="21"/>
                          </w:rPr>
                          <w:t xml:space="preserve"> </w:t>
                        </w:r>
                      </w:p>
                    </w:txbxContent>
                  </v:textbox>
                </v:rect>
                <v:rect id="Rectangle 4153" o:spid="_x0000_s1087" style="position:absolute;left:2943;top:38885;width:5504;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lZNNxgAAAN0AAAAPAAAAZHJzL2Rvd25yZXYueG1sRI9Ba8JA&#10;FITvgv9heYI33Vhr0dRVRC16tFpQb4/saxKafRuyq4n+elcQehxm5htmOm9MIa5UudyygkE/AkGc&#10;WJ1zquDn8NUbg3AeWWNhmRTcyMF81m5NMda25m+67n0qAoRdjAoy78tYSpdkZND1bUkcvF9bGfRB&#10;VqnUFdYBbgr5FkUf0mDOYSHDkpYZJX/7i1GwGZeL09be67RYnzfH3XGyOky8Ut1Os/gE4anx/+FX&#10;e6sVvA9GQ3i+CU9Azh4AAAD//wMAUEsBAi0AFAAGAAgAAAAhANvh9svuAAAAhQEAABMAAAAAAAAA&#10;AAAAAAAAAAAAAFtDb250ZW50X1R5cGVzXS54bWxQSwECLQAUAAYACAAAACEAWvQsW78AAAAVAQAA&#10;CwAAAAAAAAAAAAAAAAAfAQAAX3JlbHMvLnJlbHNQSwECLQAUAAYACAAAACEAt5WTTcYAAADdAAAA&#10;DwAAAAAAAAAAAAAAAAAHAgAAZHJzL2Rvd25yZXYueG1sUEsFBgAAAAADAAMAtwAAAPoCAAAAAA==&#10;" filled="f" stroked="f">
                  <v:textbox inset="0,0,0,0">
                    <w:txbxContent>
                      <w:p w14:paraId="39E9378A" w14:textId="77777777" w:rsidR="007E4CED" w:rsidRDefault="007E4CED">
                        <w:r>
                          <w:rPr>
                            <w:sz w:val="21"/>
                          </w:rPr>
                          <w:t>Custom</w:t>
                        </w:r>
                      </w:p>
                    </w:txbxContent>
                  </v:textbox>
                </v:rect>
                <v:rect id="Rectangle 4154" o:spid="_x0000_s1088" style="position:absolute;left:7062;top:38885;width:8170;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fAs5xgAAAN0AAAAPAAAAZHJzL2Rvd25yZXYueG1sRI9Pi8Iw&#10;FMTvwn6H8Ba8aaqoaDWKrIoe/bPg7u3RPNuyzUtpoq1+eiMIexxm5jfMbNGYQtyocrllBb1uBII4&#10;sTrnVMH3adMZg3AeWWNhmRTcycFi/tGaYaxtzQe6HX0qAoRdjAoy78tYSpdkZNB1bUkcvIutDPog&#10;q1TqCusAN4XsR9FIGsw5LGRY0ldGyd/xahRsx+XyZ2cfdVqsf7fn/XmyOk28Uu3PZjkF4anx/+F3&#10;e6cVDHrDAbzehCcg508AAAD//wMAUEsBAi0AFAAGAAgAAAAhANvh9svuAAAAhQEAABMAAAAAAAAA&#10;AAAAAAAAAAAAAFtDb250ZW50X1R5cGVzXS54bWxQSwECLQAUAAYACAAAACEAWvQsW78AAAAVAQAA&#10;CwAAAAAAAAAAAAAAAAAfAQAAX3JlbHMvLnJlbHNQSwECLQAUAAYACAAAACEAOHwLOcYAAADdAAAA&#10;DwAAAAAAAAAAAAAAAAAHAgAAZHJzL2Rvd25yZXYueG1sUEsFBgAAAAADAAMAtwAAAPoCAAAAAA==&#10;" filled="f" stroked="f">
                  <v:textbox inset="0,0,0,0">
                    <w:txbxContent>
                      <w:p w14:paraId="1BDA01E5" w14:textId="77777777" w:rsidR="007E4CED" w:rsidRDefault="007E4CED">
                        <w:r>
                          <w:rPr>
                            <w:sz w:val="21"/>
                          </w:rPr>
                          <w:t>er retention</w:t>
                        </w:r>
                      </w:p>
                    </w:txbxContent>
                  </v:textbox>
                </v:rect>
                <v:rect id="Rectangle 4155" o:spid="_x0000_s1089" style="position:absolute;left:13237;top:38885;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MK6ixgAAAN0AAAAPAAAAZHJzL2Rvd25yZXYueG1sRI9Pi8Iw&#10;FMTvwn6H8Ba8aaqoaDWKrIoe/bPg7u3RPNuyzUtpoq1+eiMIexxm5jfMbNGYQtyocrllBb1uBII4&#10;sTrnVMH3adMZg3AeWWNhmRTcycFi/tGaYaxtzQe6HX0qAoRdjAoy78tYSpdkZNB1bUkcvIutDPog&#10;q1TqCusAN4XsR9FIGsw5LGRY0ldGyd/xahRsx+XyZ2cfdVqsf7fn/XmyOk28Uu3PZjkF4anx/+F3&#10;e6cVDHrDIbzehCcg508AAAD//wMAUEsBAi0AFAAGAAgAAAAhANvh9svuAAAAhQEAABMAAAAAAAAA&#10;AAAAAAAAAAAAAFtDb250ZW50X1R5cGVzXS54bWxQSwECLQAUAAYACAAAACEAWvQsW78AAAAVAQAA&#10;CwAAAAAAAAAAAAAAAAAfAQAAX3JlbHMvLnJlbHNQSwECLQAUAAYACAAAACEAVzCuosYAAADdAAAA&#10;DwAAAAAAAAAAAAAAAAAHAgAAZHJzL2Rvd25yZXYueG1sUEsFBgAAAAADAAMAtwAAAPoCAAAAAA==&#10;" filled="f" stroked="f">
                  <v:textbox inset="0,0,0,0">
                    <w:txbxContent>
                      <w:p w14:paraId="07C5D742" w14:textId="77777777" w:rsidR="007E4CED" w:rsidRDefault="007E4CED">
                        <w:r>
                          <w:rPr>
                            <w:sz w:val="21"/>
                          </w:rPr>
                          <w:t xml:space="preserve"> </w:t>
                        </w:r>
                      </w:p>
                    </w:txbxContent>
                  </v:textbox>
                </v:rect>
                <v:shape id="Shape 4157" o:spid="_x0000_s1090" style="position:absolute;top:45567;width:26289;height:2959;visibility:visible;mso-wrap-style:square;v-text-anchor:top" coordsize="2628900,295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Nzb9xwAAAN0AAAAPAAAAZHJzL2Rvd25yZXYueG1sRI9BawIx&#10;FITvhf6H8ITealZrW9kaRQWLUCuohV4fm+dm6+ZlTaJu/fVNodDjMDPfMKNJa2txJh8qxwp63QwE&#10;ceF0xaWCj93ifggiRGSNtWNS8E0BJuPbmxHm2l14Q+dtLEWCcMhRgYmxyaUMhSGLoesa4uTtnbcY&#10;k/Sl1B4vCW5r2c+yJ2mx4rRgsKG5oeKwPVkFq+o125njw8yuP4dvCy+vm/f1l1J3nXb6AiJSG//D&#10;f+2lVjDoPT7D75v0BOT4BwAA//8DAFBLAQItABQABgAIAAAAIQDb4fbL7gAAAIUBAAATAAAAAAAA&#10;AAAAAAAAAAAAAABbQ29udGVudF9UeXBlc10ueG1sUEsBAi0AFAAGAAgAAAAhAFr0LFu/AAAAFQEA&#10;AAsAAAAAAAAAAAAAAAAAHwEAAF9yZWxzLy5yZWxzUEsBAi0AFAAGAAgAAAAhADg3Nv3HAAAA3QAA&#10;AA8AAAAAAAAAAAAAAAAABwIAAGRycy9kb3ducmV2LnhtbFBLBQYAAAAAAwADALcAAAD7AgAAAAA=&#10;" path="m,295910r2628900,l2628900,,,,,295910xe" filled="f">
                  <v:stroke miterlimit="83231f" joinstyle="miter" endcap="round"/>
                  <v:path arrowok="t" textboxrect="0,0,2628900,295910"/>
                </v:shape>
                <v:rect id="Rectangle 4158" o:spid="_x0000_s1091" style="position:absolute;left:4361;top:46340;width:1273;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MQE8wwAAAN0AAAAPAAAAZHJzL2Rvd25yZXYueG1sRE9Ni8Iw&#10;EL0L/ocwwt40VdxFq1FEXfSoVVBvQzO2xWZSmqzt7q83hwWPj/c9X7amFE+qXWFZwXAQgSBOrS44&#10;U3A+ffcnIJxH1lhaJgW/5GC56HbmGGvb8JGeic9ECGEXo4Lc+yqW0qU5GXQDWxEH7m5rgz7AOpO6&#10;xiaEm1KOouhLGiw4NORY0Tqn9JH8GAW7SbW67u1fk5Xb2+5yuEw3p6lX6qPXrmYgPLX+Lf5377WC&#10;8fAzzA1vwhOQixcAAAD//wMAUEsBAi0AFAAGAAgAAAAhANvh9svuAAAAhQEAABMAAAAAAAAAAAAA&#10;AAAAAAAAAFtDb250ZW50X1R5cGVzXS54bWxQSwECLQAUAAYACAAAACEAWvQsW78AAAAVAQAACwAA&#10;AAAAAAAAAAAAAAAfAQAAX3JlbHMvLnJlbHNQSwECLQAUAAYACAAAACEAuTEBPMMAAADdAAAADwAA&#10;AAAAAAAAAAAAAAAHAgAAZHJzL2Rvd25yZXYueG1sUEsFBgAAAAADAAMAtwAAAPcCAAAAAA==&#10;" filled="f" stroked="f">
                  <v:textbox inset="0,0,0,0">
                    <w:txbxContent>
                      <w:p w14:paraId="6251C0D7" w14:textId="77777777" w:rsidR="007E4CED" w:rsidRDefault="007E4CED">
                        <w:r>
                          <w:rPr>
                            <w:b/>
                            <w:sz w:val="21"/>
                          </w:rPr>
                          <w:t>C</w:t>
                        </w:r>
                      </w:p>
                    </w:txbxContent>
                  </v:textbox>
                </v:rect>
                <v:rect id="Rectangle 4159" o:spid="_x0000_s1092" style="position:absolute;left:5321;top:46340;width:11134;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faSnxwAAAN0AAAAPAAAAZHJzL2Rvd25yZXYueG1sRI9Pa8JA&#10;FMTvgt9heYI33VisJDGrSP+gR6uF1Nsj+5qEZt+G7Nak/fRdQehxmJnfMNl2MI24UudqywoW8wgE&#10;cWF1zaWC9/PrLAbhPLLGxjIp+CEH2814lGGqbc9vdD35UgQIuxQVVN63qZSuqMigm9uWOHiftjPo&#10;g+xKqTvsA9w08iGKVtJgzWGhwpaeKiq+Tt9GwT5udx8H+9uXzctlnx/z5PmceKWmk2G3BuFp8P/h&#10;e/ugFSwXjwnc3oQnIDd/AAAA//8DAFBLAQItABQABgAIAAAAIQDb4fbL7gAAAIUBAAATAAAAAAAA&#10;AAAAAAAAAAAAAABbQ29udGVudF9UeXBlc10ueG1sUEsBAi0AFAAGAAgAAAAhAFr0LFu/AAAAFQEA&#10;AAsAAAAAAAAAAAAAAAAAHwEAAF9yZWxzLy5yZWxzUEsBAi0AFAAGAAgAAAAhANZ9pKfHAAAA3QAA&#10;AA8AAAAAAAAAAAAAAAAABwIAAGRycy9kb3ducmV2LnhtbFBLBQYAAAAAAwADALcAAAD7AgAAAAA=&#10;" filled="f" stroked="f">
                  <v:textbox inset="0,0,0,0">
                    <w:txbxContent>
                      <w:p w14:paraId="7D588548" w14:textId="77777777" w:rsidR="007E4CED" w:rsidRDefault="007E4CED">
                        <w:proofErr w:type="spellStart"/>
                        <w:r>
                          <w:rPr>
                            <w:b/>
                            <w:sz w:val="21"/>
                          </w:rPr>
                          <w:t>reating</w:t>
                        </w:r>
                        <w:proofErr w:type="spellEnd"/>
                        <w:r>
                          <w:rPr>
                            <w:b/>
                            <w:sz w:val="21"/>
                          </w:rPr>
                          <w:t xml:space="preserve"> Values </w:t>
                        </w:r>
                      </w:p>
                    </w:txbxContent>
                  </v:textbox>
                </v:rect>
                <v:rect id="Rectangle 4160" o:spid="_x0000_s1093" style="position:absolute;left:13694;top:46340;width:2359;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K8eHwwAAAN0AAAAPAAAAZHJzL2Rvd25yZXYueG1sRE/LisIw&#10;FN0L/kO4gjtNFRHtNBXxgS5nVNDZXZo7bZnmpjTRVr9+shhweTjvZNWZSjyocaVlBZNxBII4s7rk&#10;XMHlvB8tQDiPrLGyTAqe5GCV9nsJxtq2/EWPk89FCGEXo4LC+zqW0mUFGXRjWxMH7sc2Bn2ATS51&#10;g20IN5WcRtFcGiw5NBRY06ag7Pd0NwoOi3p9O9pXm1e778P187rcnpdeqeGgW3+A8NT5t/jffdQK&#10;ZpN52B/ehCcg0z8AAAD//wMAUEsBAi0AFAAGAAgAAAAhANvh9svuAAAAhQEAABMAAAAAAAAAAAAA&#10;AAAAAAAAAFtDb250ZW50X1R5cGVzXS54bWxQSwECLQAUAAYACAAAACEAWvQsW78AAAAVAQAACwAA&#10;AAAAAAAAAAAAAAAfAQAAX3JlbHMvLnJlbHNQSwECLQAUAAYACAAAACEAiSvHh8MAAADdAAAADwAA&#10;AAAAAAAAAAAAAAAHAgAAZHJzL2Rvd25yZXYueG1sUEsFBgAAAAADAAMAtwAAAPcCAAAAAA==&#10;" filled="f" stroked="f">
                  <v:textbox inset="0,0,0,0">
                    <w:txbxContent>
                      <w:p w14:paraId="7AD3E582" w14:textId="77777777" w:rsidR="007E4CED" w:rsidRDefault="007E4CED">
                        <w:r>
                          <w:rPr>
                            <w:b/>
                            <w:sz w:val="21"/>
                          </w:rPr>
                          <w:t>for</w:t>
                        </w:r>
                      </w:p>
                    </w:txbxContent>
                  </v:textbox>
                </v:rect>
                <v:rect id="Rectangle 4161" o:spid="_x0000_s1094" style="position:absolute;left:15386;top:46340;width:440;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Z2IcxwAAAN0AAAAPAAAAZHJzL2Rvd25yZXYueG1sRI9La8Mw&#10;EITvhf4HsYXeGtmlBNuJYkwfJMc8Cmlui7W1Ta2VsdTYya+PAoEch5n5hpnno2nFkXrXWFYQTyIQ&#10;xKXVDVcKvndfLwkI55E1tpZJwYkc5IvHhzlm2g68oePWVyJA2GWooPa+y6R0ZU0G3cR2xMH7tb1B&#10;H2RfSd3jEOCmla9RNJUGGw4LNXb0XlP5t/03CpZJV/ys7Hmo2s/Dcr/epx+71Cv1/DQWMxCeRn8P&#10;39orreAtnsZwfROegFxcAAAA//8DAFBLAQItABQABgAIAAAAIQDb4fbL7gAAAIUBAAATAAAAAAAA&#10;AAAAAAAAAAAAAABbQ29udGVudF9UeXBlc10ueG1sUEsBAi0AFAAGAAgAAAAhAFr0LFu/AAAAFQEA&#10;AAsAAAAAAAAAAAAAAAAAHwEAAF9yZWxzLy5yZWxzUEsBAi0AFAAGAAgAAAAhAOZnYhzHAAAA3QAA&#10;AA8AAAAAAAAAAAAAAAAABwIAAGRycy9kb3ducmV2LnhtbFBLBQYAAAAAAwADALcAAAD7AgAAAAA=&#10;" filled="f" stroked="f">
                  <v:textbox inset="0,0,0,0">
                    <w:txbxContent>
                      <w:p w14:paraId="055955BE" w14:textId="77777777" w:rsidR="007E4CED" w:rsidRDefault="007E4CED">
                        <w:r>
                          <w:rPr>
                            <w:b/>
                            <w:sz w:val="21"/>
                          </w:rPr>
                          <w:t xml:space="preserve"> </w:t>
                        </w:r>
                      </w:p>
                    </w:txbxContent>
                  </v:textbox>
                </v:rect>
                <v:rect id="Rectangle 4162" o:spid="_x0000_s1095" style="position:absolute;left:15706;top:46340;width:822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fxrxgAAAN0AAAAPAAAAZHJzL2Rvd25yZXYueG1sRI9Ba8JA&#10;FITvQv/D8oTezCZSRKOrhLaix1YL0dsj+0yC2bchu5q0v75bEHocZuYbZrUZTCPu1LnasoIkikEQ&#10;F1bXXCr4Om4ncxDOI2tsLJOCb3KwWT+NVphq2/Mn3Q++FAHCLkUFlfdtKqUrKjLoItsSB+9iO4M+&#10;yK6UusM+wE0jp3E8kwZrDgsVtvRaUXE93IyC3bzNTnv705fN+3mXf+SLt+PCK/U8HrIlCE+D/w8/&#10;2nut4CWZTeHvTXgCcv0LAAD//wMAUEsBAi0AFAAGAAgAAAAhANvh9svuAAAAhQEAABMAAAAAAAAA&#10;AAAAAAAAAAAAAFtDb250ZW50X1R5cGVzXS54bWxQSwECLQAUAAYACAAAACEAWvQsW78AAAAVAQAA&#10;CwAAAAAAAAAAAAAAAAAfAQAAX3JlbHMvLnJlbHNQSwECLQAUAAYACAAAACEAFrX8a8YAAADdAAAA&#10;DwAAAAAAAAAAAAAAAAAHAgAAZHJzL2Rvd25yZXYueG1sUEsFBgAAAAADAAMAtwAAAPoCAAAAAA==&#10;" filled="f" stroked="f">
                  <v:textbox inset="0,0,0,0">
                    <w:txbxContent>
                      <w:p w14:paraId="25C9ECF6" w14:textId="77777777" w:rsidR="007E4CED" w:rsidRDefault="007E4CED">
                        <w:r>
                          <w:rPr>
                            <w:b/>
                            <w:sz w:val="21"/>
                          </w:rPr>
                          <w:t>Customers</w:t>
                        </w:r>
                      </w:p>
                    </w:txbxContent>
                  </v:textbox>
                </v:rect>
                <v:rect id="Rectangle 4163" o:spid="_x0000_s1096" style="position:absolute;left:21927;top:46340;width:441;height:195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VnwxwAAAN0AAAAPAAAAZHJzL2Rvd25yZXYueG1sRI9Ba8JA&#10;FITvBf/D8gq91Y21SIyuItZijjURbG+P7DMJzb4N2a1J++tdoeBxmJlvmOV6MI24UOdqywom4wgE&#10;cWF1zaWCY/7+HINwHlljY5kU/JKD9Wr0sMRE254PdMl8KQKEXYIKKu/bREpXVGTQjW1LHLyz7Qz6&#10;ILtS6g77ADeNfImimTRYc1iosKVtRcV39mMU7ON285nav75sdl/708dp/pbPvVJPj8NmAcLT4O/h&#10;/3aqFbxOZlO4vQlPQK6uAAAA//8DAFBLAQItABQABgAIAAAAIQDb4fbL7gAAAIUBAAATAAAAAAAA&#10;AAAAAAAAAAAAAABbQ29udGVudF9UeXBlc10ueG1sUEsBAi0AFAAGAAgAAAAhAFr0LFu/AAAAFQEA&#10;AAsAAAAAAAAAAAAAAAAAHwEAAF9yZWxzLy5yZWxzUEsBAi0AFAAGAAgAAAAhAHn5WfDHAAAA3QAA&#10;AA8AAAAAAAAAAAAAAAAABwIAAGRycy9kb3ducmV2LnhtbFBLBQYAAAAAAwADALcAAAD7AgAAAAA=&#10;" filled="f" stroked="f">
                  <v:textbox inset="0,0,0,0">
                    <w:txbxContent>
                      <w:p w14:paraId="2CC49014" w14:textId="77777777" w:rsidR="007E4CED" w:rsidRDefault="007E4CED">
                        <w:r>
                          <w:rPr>
                            <w:b/>
                            <w:sz w:val="21"/>
                          </w:rPr>
                          <w:t xml:space="preserve"> </w:t>
                        </w:r>
                      </w:p>
                    </w:txbxContent>
                  </v:textbox>
                </v:rect>
                <v:shape id="Shape 4164" o:spid="_x0000_s1097" style="position:absolute;left:12579;top:4953;width:1137;height:3962;visibility:visible;mso-wrap-style:square;v-text-anchor:top" coordsize="113665,396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9YaCxgAAAN0AAAAPAAAAZHJzL2Rvd25yZXYueG1sRI9Pa8JA&#10;FMTvBb/D8oTe6iZtiBJdRQuCl4p/cvD4yD6zwezbkF01/fbdQqHHYWZ+wyxWg23Fg3rfOFaQThIQ&#10;xJXTDdcKyvP2bQbCB2SNrWNS8E0eVsvRywIL7Z58pMcp1CJC2BeowITQFVL6ypBFP3EdcfSurrcY&#10;ouxrqXt8Rrht5XuS5NJiw3HBYEefhqrb6W4V7DcXM/1Y5+X1YPbnw1e2S4/lRanX8bCegwg0hP/w&#10;X3unFWRpnsHvm/gE5PIHAAD//wMAUEsBAi0AFAAGAAgAAAAhANvh9svuAAAAhQEAABMAAAAAAAAA&#10;AAAAAAAAAAAAAFtDb250ZW50X1R5cGVzXS54bWxQSwECLQAUAAYACAAAACEAWvQsW78AAAAVAQAA&#10;CwAAAAAAAAAAAAAAAAAfAQAAX3JlbHMvLnJlbHNQSwECLQAUAAYACAAAACEAz/WGgsYAAADdAAAA&#10;DwAAAAAAAAAAAAAAAAAHAgAAZHJzL2Rvd25yZXYueG1sUEsFBgAAAAADAAMAtwAAAPoCAAAAAA==&#10;" path="m28448,l85217,r,297180l113665,297180,56896,396240,,297180r28448,l28448,xe" stroked="f" strokeweight="0">
                  <v:stroke miterlimit="83231f" joinstyle="miter" endcap="round"/>
                  <v:path arrowok="t" textboxrect="0,0,113665,396240"/>
                </v:shape>
                <v:shape id="Shape 4165" o:spid="_x0000_s1098" style="position:absolute;left:12579;top:4953;width:1137;height:3962;visibility:visible;mso-wrap-style:square;v-text-anchor:top" coordsize="113665,396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lqlxwAAAN0AAAAPAAAAZHJzL2Rvd25yZXYueG1sRI/RasJA&#10;FETfC/7DcgXfmo0SpaSuEkUhpYVW6wdcsrdJMHs3ZNck9uu7hUIfh5k5w6y3o2lET52rLSuYRzEI&#10;4sLqmksFl8/j4xMI55E1NpZJwZ0cbDeThzWm2g58ov7sSxEg7FJUUHnfplK6oiKDLrItcfC+bGfQ&#10;B9mVUnc4BLhp5CKOV9JgzWGhwpb2FRXX880ocEn2nr9lL/uP18VyJ79Ph6Q5XJSaTcfsGYSn0f+H&#10;/9q5VpDMV0v4fROegNz8AAAA//8DAFBLAQItABQABgAIAAAAIQDb4fbL7gAAAIUBAAATAAAAAAAA&#10;AAAAAAAAAAAAAABbQ29udGVudF9UeXBlc10ueG1sUEsBAi0AFAAGAAgAAAAhAFr0LFu/AAAAFQEA&#10;AAsAAAAAAAAAAAAAAAAAHwEAAF9yZWxzLy5yZWxzUEsBAi0AFAAGAAgAAAAhAAT6WqXHAAAA3QAA&#10;AA8AAAAAAAAAAAAAAAAABwIAAGRycy9kb3ducmV2LnhtbFBLBQYAAAAAAwADALcAAAD7AgAAAAA=&#10;" path="m,297180r28448,l28448,,85217,r,297180l113665,297180,56896,396240,,297180xe" filled="f">
                  <v:stroke endcap="round"/>
                  <v:path arrowok="t" textboxrect="0,0,113665,396240"/>
                </v:shape>
                <v:shape id="Shape 4166" o:spid="_x0000_s1099" style="position:absolute;left:12579;top:17830;width:1117;height:3963;visibility:visible;mso-wrap-style:square;v-text-anchor:top" coordsize="111760,396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3/SPxwAAAN0AAAAPAAAAZHJzL2Rvd25yZXYueG1sRI9Ba8JA&#10;FITvhf6H5RW81U1EQkldRUqEHIpWq6C3x+4zCc2+Ddmtxn/vFgoeh5n5hpktBtuKC/W+cawgHScg&#10;iLUzDVcK9t+r1zcQPiAbbB2Tght5WMyfn2aYG3flLV12oRIRwj5HBXUIXS6l1zVZ9GPXEUfv7HqL&#10;Icq+kqbHa4TbVk6SJJMWG44LNXb0UZP+2f1aBV6vj9tiPzmUn+XK69Nhcyu+NkqNXoblO4hAQ3iE&#10;/9ulUTBNswz+3sQnIOd3AAAA//8DAFBLAQItABQABgAIAAAAIQDb4fbL7gAAAIUBAAATAAAAAAAA&#10;AAAAAAAAAAAAAABbQ29udGVudF9UeXBlc10ueG1sUEsBAi0AFAAGAAgAAAAhAFr0LFu/AAAAFQEA&#10;AAsAAAAAAAAAAAAAAAAAHwEAAF9yZWxzLy5yZWxzUEsBAi0AFAAGAAgAAAAhAKjf9I/HAAAA3QAA&#10;AA8AAAAAAAAAAAAAAAAABwIAAGRycy9kb3ducmV2LnhtbFBLBQYAAAAAAwADALcAAAD7AgAAAAA=&#10;" path="m27940,l83820,r,297180l111760,297180,55880,396240,,297180r27940,l27940,xe" stroked="f" strokeweight="0">
                  <v:stroke endcap="round"/>
                  <v:path arrowok="t" textboxrect="0,0,111760,396240"/>
                </v:shape>
                <v:shape id="Shape 4167" o:spid="_x0000_s1100" style="position:absolute;left:12579;top:17830;width:1117;height:3963;visibility:visible;mso-wrap-style:square;v-text-anchor:top" coordsize="111760,396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r0ktxwAAAN0AAAAPAAAAZHJzL2Rvd25yZXYueG1sRI/NasMw&#10;EITvhb6D2EIvJZETihs7UUIJCZQcCnV+zou0sU2slbDUxH37qFDocZiZb5jFarCduFIfWscKJuMM&#10;BLF2puVawWG/Hc1AhIhssHNMCn4owGr5+LDA0rgbf9G1irVIEA4lKmhi9KWUQTdkMYydJ07e2fUW&#10;Y5J9LU2PtwS3nZxmWS4ttpwWGvS0bkhfqm+roLoUvguf+mWda7+ZbU/F8bQrlHp+Gt7nICIN8T/8&#10;1/4wCl4n+Rv8vklPQC7vAAAA//8DAFBLAQItABQABgAIAAAAIQDb4fbL7gAAAIUBAAATAAAAAAAA&#10;AAAAAAAAAAAAAABbQ29udGVudF9UeXBlc10ueG1sUEsBAi0AFAAGAAgAAAAhAFr0LFu/AAAAFQEA&#10;AAsAAAAAAAAAAAAAAAAAHwEAAF9yZWxzLy5yZWxzUEsBAi0AFAAGAAgAAAAhAFmvSS3HAAAA3QAA&#10;AA8AAAAAAAAAAAAAAAAABwIAAGRycy9kb3ducmV2LnhtbFBLBQYAAAAAAwADALcAAAD7AgAAAAA=&#10;" path="m,297180r27940,l27940,,83820,r,297180l111760,297180,55880,396240,,297180xe" filled="f">
                  <v:stroke endcap="round"/>
                  <v:path arrowok="t" textboxrect="0,0,111760,396240"/>
                </v:shape>
                <v:shape id="Shape 4168" o:spid="_x0000_s1101" style="position:absolute;left:12579;top:29718;width:1117;height:3962;visibility:visible;mso-wrap-style:square;v-text-anchor:top" coordsize="111760,396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DMVmxAAAAN0AAAAPAAAAZHJzL2Rvd25yZXYueG1sRE/Pa8Iw&#10;FL4P/B/CE7zN1CJldEYZYqEHmdMpbLdH8tYWm5fSRG3/++Uw2PHj+73aDLYVd+p941jBYp6AINbO&#10;NFwpOH8Wzy8gfEA22DomBSN52KwnTyvMjXvwke6nUIkYwj5HBXUIXS6l1zVZ9HPXEUfux/UWQ4R9&#10;JU2PjxhuW5kmSSYtNhwbauxoW5O+nm5WgdfvX8fdOb2U+7Lw+vtyGHcfB6Vm0+HtFUSgIfyL/9yl&#10;UbBcZHFufBOfgFz/AgAA//8DAFBLAQItABQABgAIAAAAIQDb4fbL7gAAAIUBAAATAAAAAAAAAAAA&#10;AAAAAAAAAABbQ29udGVudF9UeXBlc10ueG1sUEsBAi0AFAAGAAgAAAAhAFr0LFu/AAAAFQEAAAsA&#10;AAAAAAAAAAAAAAAAHwEAAF9yZWxzLy5yZWxzUEsBAi0AFAAGAAgAAAAhALYMxWbEAAAA3QAAAA8A&#10;AAAAAAAAAAAAAAAABwIAAGRycy9kb3ducmV2LnhtbFBLBQYAAAAAAwADALcAAAD4AgAAAAA=&#10;" path="m27940,l83820,r,297180l111760,297180,55880,396240,,297180r27940,l27940,xe" stroked="f" strokeweight="0">
                  <v:stroke endcap="round"/>
                  <v:path arrowok="t" textboxrect="0,0,111760,396240"/>
                </v:shape>
                <v:shape id="Shape 4169" o:spid="_x0000_s1102" style="position:absolute;left:12579;top:29718;width:1117;height:3962;visibility:visible;mso-wrap-style:square;v-text-anchor:top" coordsize="111760,3962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fHjExgAAAN0AAAAPAAAAZHJzL2Rvd25yZXYueG1sRI9BawIx&#10;FITvQv9DeIVeRLOWsrirUYpUKB4E19bzI3ndXdy8hE2q239vCoLHYWa+YZbrwXbiQn1oHSuYTTMQ&#10;xNqZlmsFX8ftZA4iRGSDnWNS8EcB1qun0RJL4658oEsVa5EgHEpU0MToSymDbshimDpPnLwf11uM&#10;Sfa1ND1eE9x28jXLcmmx5bTQoKdNQ/pc/VoF1bnwXdjr8SbX/mO+PRXfp12h1Mvz8L4AEWmIj/C9&#10;/WkUvM3yAv7fpCcgVzcAAAD//wMAUEsBAi0AFAAGAAgAAAAhANvh9svuAAAAhQEAABMAAAAAAAAA&#10;AAAAAAAAAAAAAFtDb250ZW50X1R5cGVzXS54bWxQSwECLQAUAAYACAAAACEAWvQsW78AAAAVAQAA&#10;CwAAAAAAAAAAAAAAAAAfAQAAX3JlbHMvLnJlbHNQSwECLQAUAAYACAAAACEAR3x4xMYAAADdAAAA&#10;DwAAAAAAAAAAAAAAAAAHAgAAZHJzL2Rvd25yZXYueG1sUEsFBgAAAAADAAMAtwAAAPoCAAAAAA==&#10;" path="m,297180r27940,l27940,,83820,r,297180l111760,297180,55880,396240,,297180xe" filled="f">
                  <v:stroke endcap="round"/>
                  <v:path arrowok="t" textboxrect="0,0,111760,396240"/>
                </v:shape>
                <v:shape id="Shape 4170" o:spid="_x0000_s1103" style="position:absolute;left:12579;top:41605;width:1117;height:3968;visibility:visible;mso-wrap-style:square;v-text-anchor:top" coordsize="111760,3968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yjogwgAAAN0AAAAPAAAAZHJzL2Rvd25yZXYueG1sRE/NasJA&#10;EL4X+g7LFLwU3USkrTGrqCDam7U+wJidJqHZ2ZAdY3x791Do8eP7z1eDa1RPXag9G0gnCSjiwtua&#10;SwPn7934A1QQZIuNZzJwpwCr5fNTjpn1N/6i/iSliiEcMjRQibSZ1qGoyGGY+JY4cj++cygRdqW2&#10;Hd5iuGv0NEnetMOaY0OFLW0rKn5PV2fAzdv9UcrPSzr3G14X+1RmrztjRi/DegFKaJB/8Z/7YA3M&#10;0ve4P76JT0AvHwAAAP//AwBQSwECLQAUAAYACAAAACEA2+H2y+4AAACFAQAAEwAAAAAAAAAAAAAA&#10;AAAAAAAAW0NvbnRlbnRfVHlwZXNdLnhtbFBLAQItABQABgAIAAAAIQBa9CxbvwAAABUBAAALAAAA&#10;AAAAAAAAAAAAAB8BAABfcmVscy8ucmVsc1BLAQItABQABgAIAAAAIQBcyjogwgAAAN0AAAAPAAAA&#10;AAAAAAAAAAAAAAcCAABkcnMvZG93bnJldi54bWxQSwUGAAAAAAMAAwC3AAAA9gIAAAAA&#10;" path="m27940,l83820,r,297688l111760,297688,55880,396875,,297688r27940,l27940,xe" stroked="f" strokeweight="0">
                  <v:stroke endcap="round"/>
                  <v:path arrowok="t" textboxrect="0,0,111760,396875"/>
                </v:shape>
                <v:shape id="Shape 4171" o:spid="_x0000_s1104" style="position:absolute;left:12579;top:41605;width:1117;height:3968;visibility:visible;mso-wrap-style:square;v-text-anchor:top" coordsize="111760,3968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2UU0xgAAAN0AAAAPAAAAZHJzL2Rvd25yZXYueG1sRI9Ba8JA&#10;FITvQv/D8gq96SalaEldpQgF9VBq9NLba/Y1G5J9G7JrXP99tyB4HGbmG2a5jrYTIw2+cawgn2Ug&#10;iCunG64VnI4f01cQPiBr7ByTgit5WK8eJksstLvwgcYy1CJB2BeowITQF1L6ypBFP3M9cfJ+3WAx&#10;JDnUUg94SXDbyecsm0uLDacFgz1tDFVtebYK2nFzWnxXzbYt49fnz94edmYelXp6jO9vIALFcA/f&#10;2lut4CVf5PD/Jj0BufoDAAD//wMAUEsBAi0AFAAGAAgAAAAhANvh9svuAAAAhQEAABMAAAAAAAAA&#10;AAAAAAAAAAAAAFtDb250ZW50X1R5cGVzXS54bWxQSwECLQAUAAYACAAAACEAWvQsW78AAAAVAQAA&#10;CwAAAAAAAAAAAAAAAAAfAQAAX3JlbHMvLnJlbHNQSwECLQAUAAYACAAAACEAitlFNMYAAADdAAAA&#10;DwAAAAAAAAAAAAAAAAAHAgAAZHJzL2Rvd25yZXYueG1sUEsFBgAAAAADAAMAtwAAAPoCAAAAAA==&#10;" path="m,297688r27940,l27940,,83820,r,297688l111760,297688,55880,396875,,297688xe" filled="f">
                  <v:stroke endcap="round"/>
                  <v:path arrowok="t" textboxrect="0,0,111760,396875"/>
                </v:shape>
                <w10:anchorlock/>
              </v:group>
            </w:pict>
          </mc:Fallback>
        </mc:AlternateContent>
      </w:r>
    </w:p>
    <w:p w14:paraId="054262DD" w14:textId="58B85050" w:rsidR="00ED3D00" w:rsidRPr="00BF14BD" w:rsidRDefault="00ED3D00" w:rsidP="00BF14BD">
      <w:pPr>
        <w:spacing w:line="360" w:lineRule="auto"/>
        <w:jc w:val="both"/>
        <w:rPr>
          <w:rFonts w:ascii="Arial" w:hAnsi="Arial" w:cs="Arial"/>
          <w:b/>
          <w:bCs/>
          <w:sz w:val="24"/>
          <w:szCs w:val="24"/>
        </w:rPr>
      </w:pPr>
      <w:r w:rsidRPr="00BF14BD">
        <w:rPr>
          <w:rFonts w:ascii="Arial" w:hAnsi="Arial" w:cs="Arial"/>
          <w:b/>
          <w:bCs/>
          <w:sz w:val="24"/>
          <w:szCs w:val="24"/>
        </w:rPr>
        <w:t>Strategic goals and customer orientation:</w:t>
      </w:r>
    </w:p>
    <w:p w14:paraId="041E94BF" w14:textId="577185D8" w:rsidR="00ED3D00" w:rsidRPr="009C0F80" w:rsidRDefault="00ED3D00" w:rsidP="00BF14BD">
      <w:pPr>
        <w:spacing w:line="360" w:lineRule="auto"/>
        <w:jc w:val="both"/>
        <w:rPr>
          <w:rFonts w:ascii="Arial" w:hAnsi="Arial" w:cs="Arial"/>
        </w:rPr>
      </w:pPr>
      <w:r w:rsidRPr="009C0F80">
        <w:rPr>
          <w:rFonts w:ascii="Arial" w:hAnsi="Arial" w:cs="Arial"/>
        </w:rPr>
        <w:t xml:space="preserve">For the success of a customer relationship management (CRM) project, the strategic goal set forth by </w:t>
      </w:r>
      <w:proofErr w:type="spellStart"/>
      <w:r w:rsidRPr="009C0F80">
        <w:rPr>
          <w:rFonts w:ascii="Arial" w:hAnsi="Arial" w:cs="Arial"/>
        </w:rPr>
        <w:t>Alsmadi</w:t>
      </w:r>
      <w:proofErr w:type="spellEnd"/>
      <w:r w:rsidRPr="009C0F80">
        <w:rPr>
          <w:rFonts w:ascii="Arial" w:hAnsi="Arial" w:cs="Arial"/>
        </w:rPr>
        <w:t xml:space="preserve"> and </w:t>
      </w:r>
      <w:proofErr w:type="spellStart"/>
      <w:r w:rsidRPr="009C0F80">
        <w:rPr>
          <w:rFonts w:ascii="Arial" w:hAnsi="Arial" w:cs="Arial"/>
        </w:rPr>
        <w:t>Alnawas</w:t>
      </w:r>
      <w:proofErr w:type="spellEnd"/>
      <w:r w:rsidRPr="009C0F80">
        <w:rPr>
          <w:rFonts w:ascii="Arial" w:hAnsi="Arial" w:cs="Arial"/>
        </w:rPr>
        <w:t>, as well as the organization’s core values and other key considerations (such as the model’s technical requirements), are all important factors to consider. Successful CRM implementation increased from 15% to 17% when the company had clearly defined strategic goals and CRM was implemented correctly, according to a recent research study. A company is more likely to succeed if it meets the needs of both current and future customers, according to Doyle and Stern. At some point in a company’s life, it should realise that being customer-centric is more important than anything else.</w:t>
      </w:r>
    </w:p>
    <w:p w14:paraId="5613346C" w14:textId="114B4C1D" w:rsidR="00ED3D00" w:rsidRPr="009C0F80" w:rsidRDefault="00ED3D00" w:rsidP="00BF14BD">
      <w:pPr>
        <w:spacing w:line="360" w:lineRule="auto"/>
        <w:jc w:val="both"/>
        <w:rPr>
          <w:rFonts w:ascii="Arial" w:hAnsi="Arial" w:cs="Arial"/>
        </w:rPr>
      </w:pPr>
      <w:r w:rsidRPr="009C0F80">
        <w:rPr>
          <w:rFonts w:ascii="Arial" w:hAnsi="Arial" w:cs="Arial"/>
        </w:rPr>
        <w:t xml:space="preserve">In the literature on customer orientation, the predominant stream of research has addressed the issue of creating customer values (Jayachandran et al., 2004). Identifying market segments, researching customer needs in such markets, and then developing a product and create exchanges that meet the aims of stakeholders is how Doyle and Stein (2006) describe marketing </w:t>
      </w:r>
      <w:r w:rsidRPr="009C0F80">
        <w:rPr>
          <w:rFonts w:ascii="Arial" w:hAnsi="Arial" w:cs="Arial"/>
        </w:rPr>
        <w:lastRenderedPageBreak/>
        <w:t xml:space="preserve">management. They emphasised the importance of putting the customer first in order to be successful. They believe that a company’s success stems from its ability to put the needs of its customers first, and that this should be the primary goal of every endeavour. A company’s profitability, growth, and long-term viability all depend on its focus on meeting the needs of customers. According to Williams and Attaway, it is possible to maintain a relationship between the organization and its customers by employing customer-oriented behaviours. According to Yilmaz, a company’s financial performance improves as its focus shifts from itself to its customers. What’s more, high customer-oriented behaviours are designed to increase long-term customer satisfaction and build customer loyalty, as well. As a result, in the long method of organizing relationships with customers, customer-oriented businesses meet the latent and prospective needs of customers and take concerted action to meet those needs. </w:t>
      </w:r>
    </w:p>
    <w:p w14:paraId="31EDDFA2" w14:textId="74C4F6D1" w:rsidR="00ED3D00" w:rsidRPr="00BF14BD" w:rsidRDefault="003C003F" w:rsidP="00BF14BD">
      <w:pPr>
        <w:spacing w:line="360" w:lineRule="auto"/>
        <w:jc w:val="both"/>
        <w:rPr>
          <w:rFonts w:ascii="Arial" w:hAnsi="Arial" w:cs="Arial"/>
          <w:b/>
          <w:bCs/>
          <w:sz w:val="24"/>
          <w:szCs w:val="24"/>
        </w:rPr>
      </w:pPr>
      <w:r w:rsidRPr="00BF14BD">
        <w:rPr>
          <w:rFonts w:ascii="Arial" w:hAnsi="Arial" w:cs="Arial"/>
          <w:b/>
          <w:bCs/>
          <w:sz w:val="24"/>
          <w:szCs w:val="24"/>
        </w:rPr>
        <w:t>Management of customer relations:</w:t>
      </w:r>
    </w:p>
    <w:p w14:paraId="5D1F8B50" w14:textId="1A391BE1" w:rsidR="003C003F" w:rsidRPr="009C0F80" w:rsidRDefault="003C003F" w:rsidP="00BF14BD">
      <w:pPr>
        <w:spacing w:line="360" w:lineRule="auto"/>
        <w:jc w:val="both"/>
        <w:rPr>
          <w:rFonts w:ascii="Arial" w:hAnsi="Arial" w:cs="Arial"/>
        </w:rPr>
      </w:pPr>
      <w:r w:rsidRPr="009C0F80">
        <w:rPr>
          <w:rFonts w:ascii="Arial" w:hAnsi="Arial" w:cs="Arial"/>
        </w:rPr>
        <w:t xml:space="preserve">The core of marketing is the creation and management of long-term customer relationships. From this perspective, managing relationships is valuable to the firm. Firms must communicate with clients and maintain relationship at every stage in order to improve customer relationship management. As part of their customer relationship management process, companies allocate different resources to different customer levels depending on their value to the company. This is </w:t>
      </w:r>
      <w:proofErr w:type="gramStart"/>
      <w:r w:rsidRPr="009C0F80">
        <w:rPr>
          <w:rFonts w:ascii="Arial" w:hAnsi="Arial" w:cs="Arial"/>
        </w:rPr>
        <w:t>due to the fact that</w:t>
      </w:r>
      <w:proofErr w:type="gramEnd"/>
      <w:r w:rsidRPr="009C0F80">
        <w:rPr>
          <w:rFonts w:ascii="Arial" w:hAnsi="Arial" w:cs="Arial"/>
        </w:rPr>
        <w:t xml:space="preserve"> it is common knowledge that even the best customers are not given the attention they deserve, and that some companies overspend on their marginal customers. As Dwyer pointed out, there are distinct stages to the development of a relationship. For the benefit of the company’s customers, CRM is a methodical approach to managing the lifecycle of customer relationships – from initial contact through termination. From the beginning to the end of the customer relationship, the various customer-facing channels of contact are used executively. In our opinion, a company should </w:t>
      </w:r>
      <w:proofErr w:type="gramStart"/>
      <w:r w:rsidRPr="009C0F80">
        <w:rPr>
          <w:rFonts w:ascii="Arial" w:hAnsi="Arial" w:cs="Arial"/>
        </w:rPr>
        <w:t>consider its customers at all times</w:t>
      </w:r>
      <w:proofErr w:type="gramEnd"/>
      <w:r w:rsidRPr="009C0F80">
        <w:rPr>
          <w:rFonts w:ascii="Arial" w:hAnsi="Arial" w:cs="Arial"/>
        </w:rPr>
        <w:t xml:space="preserve"> and pay particular attention to those who provide the most financial benefit to the company over the course of building customer relationships. </w:t>
      </w:r>
    </w:p>
    <w:p w14:paraId="433DA351" w14:textId="10AC0AEF" w:rsidR="003C003F" w:rsidRPr="00BF14BD" w:rsidRDefault="00696AE7" w:rsidP="00BF14BD">
      <w:pPr>
        <w:spacing w:line="360" w:lineRule="auto"/>
        <w:jc w:val="both"/>
        <w:rPr>
          <w:rFonts w:ascii="Arial" w:hAnsi="Arial" w:cs="Arial"/>
          <w:b/>
          <w:bCs/>
          <w:sz w:val="24"/>
          <w:szCs w:val="24"/>
        </w:rPr>
      </w:pPr>
      <w:r w:rsidRPr="00BF14BD">
        <w:rPr>
          <w:rFonts w:ascii="Arial" w:hAnsi="Arial" w:cs="Arial"/>
          <w:b/>
          <w:bCs/>
          <w:sz w:val="24"/>
          <w:szCs w:val="24"/>
        </w:rPr>
        <w:t>Company customers exchange process:</w:t>
      </w:r>
    </w:p>
    <w:p w14:paraId="51D7F21F" w14:textId="7100B6EC" w:rsidR="00696AE7" w:rsidRPr="009C0F80" w:rsidRDefault="00696AE7" w:rsidP="00BF14BD">
      <w:pPr>
        <w:spacing w:line="360" w:lineRule="auto"/>
        <w:jc w:val="both"/>
        <w:rPr>
          <w:rFonts w:ascii="Arial" w:hAnsi="Arial" w:cs="Arial"/>
        </w:rPr>
      </w:pPr>
      <w:r w:rsidRPr="009C0F80">
        <w:rPr>
          <w:rFonts w:ascii="Arial" w:hAnsi="Arial" w:cs="Arial"/>
        </w:rPr>
        <w:t xml:space="preserve">The act of exchanging something in exchange for something else is referred to as exchanging. </w:t>
      </w:r>
      <w:proofErr w:type="gramStart"/>
      <w:r w:rsidRPr="009C0F80">
        <w:rPr>
          <w:rFonts w:ascii="Arial" w:hAnsi="Arial" w:cs="Arial"/>
        </w:rPr>
        <w:t>As long as</w:t>
      </w:r>
      <w:proofErr w:type="gramEnd"/>
      <w:r w:rsidRPr="009C0F80">
        <w:rPr>
          <w:rFonts w:ascii="Arial" w:hAnsi="Arial" w:cs="Arial"/>
        </w:rPr>
        <w:t xml:space="preserve"> the terms of the exchange are agreed upon by both parties, value is created.</w:t>
      </w:r>
      <w:r w:rsidR="00F747EF" w:rsidRPr="009C0F80">
        <w:rPr>
          <w:rFonts w:ascii="Arial" w:hAnsi="Arial" w:cs="Arial"/>
        </w:rPr>
        <w:t xml:space="preserve"> </w:t>
      </w:r>
      <w:r w:rsidRPr="009C0F80">
        <w:rPr>
          <w:rFonts w:ascii="Arial" w:hAnsi="Arial" w:cs="Arial"/>
        </w:rPr>
        <w:t xml:space="preserve">It is the company’s job to understand what customers want and are prepared to pay for through the exchange process. Literatures have used product, provider, and relationship benefits as key value drivers. Products represent any goods and services that a customer considers when making a </w:t>
      </w:r>
      <w:r w:rsidRPr="009C0F80">
        <w:rPr>
          <w:rFonts w:ascii="Arial" w:hAnsi="Arial" w:cs="Arial"/>
        </w:rPr>
        <w:lastRenderedPageBreak/>
        <w:t xml:space="preserve">purchase from a business. This is the most common value driver that consumers use to determine </w:t>
      </w:r>
      <w:proofErr w:type="gramStart"/>
      <w:r w:rsidRPr="009C0F80">
        <w:rPr>
          <w:rFonts w:ascii="Arial" w:hAnsi="Arial" w:cs="Arial"/>
        </w:rPr>
        <w:t>whether or not</w:t>
      </w:r>
      <w:proofErr w:type="gramEnd"/>
      <w:r w:rsidRPr="009C0F80">
        <w:rPr>
          <w:rFonts w:ascii="Arial" w:hAnsi="Arial" w:cs="Arial"/>
        </w:rPr>
        <w:t xml:space="preserve"> products meet their needs. Companies create value for their customers by providing benefits in relation to the product lines themselves. To assist customers in their day-to-day dealings with the products, these customer service representatives offer a variety of resources. In addition, research shows that customers benefit greatly from the social benefits they receive from their providers. Communication and business are facilitated by strong social ties. A company’s ability to build long-term relationships and foster interpersonal interaction and the creation of values is viewed as a company’s ability to engage in personal interaction.</w:t>
      </w:r>
      <w:r w:rsidR="00F747EF" w:rsidRPr="009C0F80">
        <w:rPr>
          <w:rFonts w:ascii="Arial" w:hAnsi="Arial" w:cs="Arial"/>
        </w:rPr>
        <w:t xml:space="preserve"> </w:t>
      </w:r>
      <w:r w:rsidRPr="009C0F80">
        <w:rPr>
          <w:rFonts w:ascii="Arial" w:hAnsi="Arial" w:cs="Arial"/>
        </w:rPr>
        <w:t>Customer perceptions of customer-</w:t>
      </w:r>
      <w:r w:rsidR="00F747EF" w:rsidRPr="009C0F80">
        <w:rPr>
          <w:rFonts w:ascii="Arial" w:hAnsi="Arial" w:cs="Arial"/>
        </w:rPr>
        <w:t>orienteers</w:t>
      </w:r>
      <w:r w:rsidRPr="009C0F80">
        <w:rPr>
          <w:rFonts w:ascii="Arial" w:hAnsi="Arial" w:cs="Arial"/>
        </w:rPr>
        <w:t xml:space="preserve"> differ from those of the leadership team and are much more essential than the marketers, according to a study published in the Journal of Marketing Research. Customers’ perceptions of the value offered by a company are referred to as “customer value,” while the company’s own assessment of the value offered is referred to as “company value.” There is a difference between the two: a product is produced </w:t>
      </w:r>
      <w:proofErr w:type="gramStart"/>
      <w:r w:rsidRPr="009C0F80">
        <w:rPr>
          <w:rFonts w:ascii="Arial" w:hAnsi="Arial" w:cs="Arial"/>
        </w:rPr>
        <w:t>locally</w:t>
      </w:r>
      <w:proofErr w:type="gramEnd"/>
      <w:r w:rsidRPr="009C0F80">
        <w:rPr>
          <w:rFonts w:ascii="Arial" w:hAnsi="Arial" w:cs="Arial"/>
        </w:rPr>
        <w:t xml:space="preserve"> and a brand is purchased by a customer. A company’s brand awareness, reputation, and trust from customers can be gained as a result. Customers develop brand knowledge of conceptions, beliefs, emotions, and attitudes while assessing the values built into a product. Customers’ perceptions of a company’s value proposition can have a significant impact on how they perceive the brand. </w:t>
      </w:r>
    </w:p>
    <w:p w14:paraId="332C325B" w14:textId="178F4DFA" w:rsidR="00696AE7" w:rsidRPr="00BF14BD" w:rsidRDefault="003C2DB2" w:rsidP="00BF14BD">
      <w:pPr>
        <w:spacing w:line="360" w:lineRule="auto"/>
        <w:jc w:val="both"/>
        <w:rPr>
          <w:rFonts w:ascii="Arial" w:hAnsi="Arial" w:cs="Arial"/>
          <w:b/>
          <w:bCs/>
          <w:sz w:val="24"/>
          <w:szCs w:val="24"/>
        </w:rPr>
      </w:pPr>
      <w:r w:rsidRPr="00BF14BD">
        <w:rPr>
          <w:rFonts w:ascii="Arial" w:hAnsi="Arial" w:cs="Arial"/>
          <w:b/>
          <w:bCs/>
          <w:sz w:val="24"/>
          <w:szCs w:val="24"/>
        </w:rPr>
        <w:t>Trust:</w:t>
      </w:r>
    </w:p>
    <w:p w14:paraId="41401BCA" w14:textId="1B05743D" w:rsidR="003C2DB2" w:rsidRPr="009C0F80" w:rsidRDefault="003C2DB2" w:rsidP="00BF14BD">
      <w:pPr>
        <w:spacing w:line="360" w:lineRule="auto"/>
        <w:jc w:val="both"/>
        <w:rPr>
          <w:rFonts w:ascii="Arial" w:hAnsi="Arial" w:cs="Arial"/>
        </w:rPr>
      </w:pPr>
      <w:r w:rsidRPr="009C0F80">
        <w:rPr>
          <w:rFonts w:ascii="Arial" w:hAnsi="Arial" w:cs="Arial"/>
        </w:rPr>
        <w:t xml:space="preserve">For most people, building and maintaining trust is the most important part of any relationship. A single citizen or an entire organisation can be the subject of trust. Management and research have recently focused on the relationship between a company and its customers as a source of mutual trust. Trust is critical to the management of service businesses in relational exchanges. Trust is critical in many specified three and reduces the potential risk of the actual service from the customer’s point of </w:t>
      </w:r>
      <w:proofErr w:type="gramStart"/>
      <w:r w:rsidRPr="009C0F80">
        <w:rPr>
          <w:rFonts w:ascii="Arial" w:hAnsi="Arial" w:cs="Arial"/>
        </w:rPr>
        <w:t>view..</w:t>
      </w:r>
      <w:proofErr w:type="gramEnd"/>
      <w:r w:rsidRPr="009C0F80">
        <w:rPr>
          <w:rFonts w:ascii="Arial" w:hAnsi="Arial" w:cs="Arial"/>
        </w:rPr>
        <w:t xml:space="preserve"> When it comes to customer satisfaction, customers tend to put their faith in companies with well-trained employees. It could be said that customers who have faith in their service providers are more likely to remain loyal to them. </w:t>
      </w:r>
    </w:p>
    <w:p w14:paraId="3B490454" w14:textId="04937360" w:rsidR="00206FD5" w:rsidRPr="00BF14BD" w:rsidRDefault="00206FD5" w:rsidP="00BF14BD">
      <w:pPr>
        <w:spacing w:line="360" w:lineRule="auto"/>
        <w:jc w:val="both"/>
        <w:rPr>
          <w:rFonts w:ascii="Arial" w:hAnsi="Arial" w:cs="Arial"/>
          <w:b/>
          <w:bCs/>
          <w:sz w:val="24"/>
          <w:szCs w:val="24"/>
        </w:rPr>
      </w:pPr>
      <w:r w:rsidRPr="00BF14BD">
        <w:rPr>
          <w:rFonts w:ascii="Arial" w:hAnsi="Arial" w:cs="Arial"/>
          <w:b/>
          <w:bCs/>
          <w:sz w:val="24"/>
          <w:szCs w:val="24"/>
        </w:rPr>
        <w:t>Commitment:</w:t>
      </w:r>
    </w:p>
    <w:p w14:paraId="27BDDBC7" w14:textId="3373906D" w:rsidR="00206FD5" w:rsidRPr="00BF14BD" w:rsidRDefault="00206FD5" w:rsidP="00BF14BD">
      <w:pPr>
        <w:spacing w:line="360" w:lineRule="auto"/>
        <w:jc w:val="both"/>
        <w:rPr>
          <w:rFonts w:ascii="Arial" w:hAnsi="Arial" w:cs="Arial"/>
          <w:sz w:val="24"/>
          <w:szCs w:val="24"/>
        </w:rPr>
      </w:pPr>
      <w:r w:rsidRPr="009C0F80">
        <w:rPr>
          <w:rFonts w:ascii="Arial" w:hAnsi="Arial" w:cs="Arial"/>
        </w:rPr>
        <w:t xml:space="preserve">Many researchers consider commitment to be the second most popular variable in the creation, construction, and maintenance of relationships. It implies that the person making the commitment thinks the relationship is valuable and promises to keep it safe for the rest of time. Even if something bad happens and the company’s credibility is tarnished, the customer will </w:t>
      </w:r>
      <w:proofErr w:type="gramStart"/>
      <w:r w:rsidRPr="009C0F80">
        <w:rPr>
          <w:rFonts w:ascii="Arial" w:hAnsi="Arial" w:cs="Arial"/>
        </w:rPr>
        <w:t>still remain</w:t>
      </w:r>
      <w:proofErr w:type="gramEnd"/>
      <w:r w:rsidRPr="009C0F80">
        <w:rPr>
          <w:rFonts w:ascii="Arial" w:hAnsi="Arial" w:cs="Arial"/>
        </w:rPr>
        <w:t xml:space="preserve"> </w:t>
      </w:r>
      <w:r w:rsidRPr="009C0F80">
        <w:rPr>
          <w:rFonts w:ascii="Arial" w:hAnsi="Arial" w:cs="Arial"/>
        </w:rPr>
        <w:lastRenderedPageBreak/>
        <w:t>loyal. Relationship commitment must be fully grasped in order to better understand, investigate, and predict on-going relationship performance</w:t>
      </w:r>
      <w:r w:rsidRPr="00BF14BD">
        <w:rPr>
          <w:rFonts w:ascii="Arial" w:hAnsi="Arial" w:cs="Arial"/>
          <w:sz w:val="24"/>
          <w:szCs w:val="24"/>
        </w:rPr>
        <w:t xml:space="preserve">. </w:t>
      </w:r>
    </w:p>
    <w:p w14:paraId="6FAF3B7F" w14:textId="757AF763" w:rsidR="003C2DB2" w:rsidRPr="00BF14BD" w:rsidRDefault="008879E1" w:rsidP="00BF14BD">
      <w:pPr>
        <w:spacing w:line="360" w:lineRule="auto"/>
        <w:jc w:val="both"/>
        <w:rPr>
          <w:rFonts w:ascii="Arial" w:hAnsi="Arial" w:cs="Arial"/>
          <w:b/>
          <w:bCs/>
          <w:sz w:val="24"/>
          <w:szCs w:val="24"/>
        </w:rPr>
      </w:pPr>
      <w:r w:rsidRPr="00BF14BD">
        <w:rPr>
          <w:rFonts w:ascii="Arial" w:hAnsi="Arial" w:cs="Arial"/>
          <w:b/>
          <w:bCs/>
          <w:sz w:val="24"/>
          <w:szCs w:val="24"/>
        </w:rPr>
        <w:t>Communication:</w:t>
      </w:r>
    </w:p>
    <w:p w14:paraId="6FE0E922" w14:textId="2A6A3B42" w:rsidR="008879E1" w:rsidRPr="009C0F80" w:rsidRDefault="008879E1" w:rsidP="00BF14BD">
      <w:pPr>
        <w:spacing w:line="360" w:lineRule="auto"/>
        <w:jc w:val="both"/>
        <w:rPr>
          <w:rFonts w:ascii="Arial" w:hAnsi="Arial" w:cs="Arial"/>
        </w:rPr>
      </w:pPr>
      <w:r w:rsidRPr="009C0F80">
        <w:rPr>
          <w:rFonts w:ascii="Arial" w:hAnsi="Arial" w:cs="Arial"/>
        </w:rPr>
        <w:t xml:space="preserve">In order to build and maintain healthy relationships, open and honest communication is essential (Morgan &amp; Hunt, 1994). In the field of relationship marketing, communication is a key factor in the development and success of a relationship. In order to maintain trust and reduce dysfunctional conflicts, communication is crucial. To summarise, customers who have a good mind-set toward a product, service, or human connections will feel satisfied and look forward to receiving more of the same, as evidenced by the discussion that has just occurred. Customers will become more loyal to the company, which will help it retain them. Performance measurement in manufacturing and professional organisations aids the company in tracking, coordinating, controlling, and improving certain aspects of its operations. In our sense, the use of effective CRM measurement will help to improve client relationships. </w:t>
      </w:r>
    </w:p>
    <w:p w14:paraId="48700AA6" w14:textId="07DBD162" w:rsidR="006877A8" w:rsidRPr="00BF14BD" w:rsidRDefault="006877A8" w:rsidP="00BF14BD">
      <w:pPr>
        <w:spacing w:line="360" w:lineRule="auto"/>
        <w:jc w:val="both"/>
        <w:rPr>
          <w:rFonts w:ascii="Arial" w:hAnsi="Arial" w:cs="Arial"/>
          <w:b/>
          <w:bCs/>
          <w:sz w:val="24"/>
          <w:szCs w:val="24"/>
        </w:rPr>
      </w:pPr>
      <w:r w:rsidRPr="00BF14BD">
        <w:rPr>
          <w:rFonts w:ascii="Arial" w:hAnsi="Arial" w:cs="Arial"/>
          <w:b/>
          <w:bCs/>
          <w:sz w:val="24"/>
          <w:szCs w:val="24"/>
        </w:rPr>
        <w:t>Customer satisfaction:</w:t>
      </w:r>
    </w:p>
    <w:p w14:paraId="16FC5A32" w14:textId="4C22D8F1" w:rsidR="006877A8" w:rsidRPr="009C0F80" w:rsidRDefault="006877A8" w:rsidP="00BF14BD">
      <w:pPr>
        <w:spacing w:line="360" w:lineRule="auto"/>
        <w:jc w:val="both"/>
        <w:rPr>
          <w:rFonts w:ascii="Arial" w:hAnsi="Arial" w:cs="Arial"/>
        </w:rPr>
      </w:pPr>
      <w:r w:rsidRPr="009C0F80">
        <w:rPr>
          <w:rFonts w:ascii="Arial" w:hAnsi="Arial" w:cs="Arial"/>
        </w:rPr>
        <w:t xml:space="preserve">It was explained as the extent to which a consumers believe that use of provider or possession of </w:t>
      </w:r>
      <w:proofErr w:type="gramStart"/>
      <w:r w:rsidRPr="009C0F80">
        <w:rPr>
          <w:rFonts w:ascii="Arial" w:hAnsi="Arial" w:cs="Arial"/>
        </w:rPr>
        <w:t>the a</w:t>
      </w:r>
      <w:proofErr w:type="gramEnd"/>
      <w:r w:rsidRPr="009C0F80">
        <w:rPr>
          <w:rFonts w:ascii="Arial" w:hAnsi="Arial" w:cs="Arial"/>
        </w:rPr>
        <w:t xml:space="preserve"> product provokes his or her emotions. Because a happy and rational customer is always faithful and profitable, ensuring that customers are happy and rational is essential for retaining customers and maintaining a competitive advantage. Consumers who want to do business with a company in the future will create value and sales and profits for today’s customers, according to Doyle. Dissatisfied customers, on the other hand, can undermine a company’s ability to perform, according to the leading companies of today. </w:t>
      </w:r>
    </w:p>
    <w:p w14:paraId="097179A5" w14:textId="6E7AD402" w:rsidR="008879E1" w:rsidRPr="00BF14BD" w:rsidRDefault="0007492E" w:rsidP="00BF14BD">
      <w:pPr>
        <w:spacing w:line="360" w:lineRule="auto"/>
        <w:jc w:val="both"/>
        <w:rPr>
          <w:rFonts w:ascii="Arial" w:hAnsi="Arial" w:cs="Arial"/>
          <w:b/>
          <w:bCs/>
          <w:sz w:val="24"/>
          <w:szCs w:val="24"/>
        </w:rPr>
      </w:pPr>
      <w:r w:rsidRPr="00BF14BD">
        <w:rPr>
          <w:rFonts w:ascii="Arial" w:hAnsi="Arial" w:cs="Arial"/>
          <w:b/>
          <w:bCs/>
          <w:sz w:val="24"/>
          <w:szCs w:val="24"/>
        </w:rPr>
        <w:t>Customer loyalty:</w:t>
      </w:r>
    </w:p>
    <w:p w14:paraId="792432BB" w14:textId="466FC2DE" w:rsidR="0007492E" w:rsidRPr="009C0F80" w:rsidRDefault="0007492E" w:rsidP="00BF14BD">
      <w:pPr>
        <w:spacing w:line="360" w:lineRule="auto"/>
        <w:jc w:val="both"/>
        <w:rPr>
          <w:rFonts w:ascii="Arial" w:hAnsi="Arial" w:cs="Arial"/>
        </w:rPr>
      </w:pPr>
      <w:r w:rsidRPr="009C0F80">
        <w:rPr>
          <w:rFonts w:ascii="Arial" w:hAnsi="Arial" w:cs="Arial"/>
        </w:rPr>
        <w:t xml:space="preserve">Success in relationship marketing can be measured by customer loyalty, which is viewed as an indicator of overall relationship. According to Doyle and Stern, returning customers are valuable assets because they are more profitable. This is </w:t>
      </w:r>
      <w:proofErr w:type="gramStart"/>
      <w:r w:rsidRPr="009C0F80">
        <w:rPr>
          <w:rFonts w:ascii="Arial" w:hAnsi="Arial" w:cs="Arial"/>
        </w:rPr>
        <w:t>due to the fact that</w:t>
      </w:r>
      <w:proofErr w:type="gramEnd"/>
      <w:r w:rsidRPr="009C0F80">
        <w:rPr>
          <w:rFonts w:ascii="Arial" w:hAnsi="Arial" w:cs="Arial"/>
        </w:rPr>
        <w:t xml:space="preserve"> attracting new customers is expensive. Creating long-term customer relationships is critical to a company’s future revenues and profits because of customer loyalty. If a company </w:t>
      </w:r>
      <w:proofErr w:type="gramStart"/>
      <w:r w:rsidRPr="009C0F80">
        <w:rPr>
          <w:rFonts w:ascii="Arial" w:hAnsi="Arial" w:cs="Arial"/>
        </w:rPr>
        <w:t>is able to</w:t>
      </w:r>
      <w:proofErr w:type="gramEnd"/>
      <w:r w:rsidRPr="009C0F80">
        <w:rPr>
          <w:rFonts w:ascii="Arial" w:hAnsi="Arial" w:cs="Arial"/>
        </w:rPr>
        <w:t xml:space="preserve"> better serve customers and deliver more value than its competitors, customer satisfaction will rise, and customer loyalty will follow.</w:t>
      </w:r>
    </w:p>
    <w:p w14:paraId="48939F75" w14:textId="6259190E" w:rsidR="00AD6B1D" w:rsidRPr="009C0F80" w:rsidRDefault="00AD6B1D" w:rsidP="00BF14BD">
      <w:pPr>
        <w:spacing w:line="360" w:lineRule="auto"/>
        <w:jc w:val="both"/>
        <w:rPr>
          <w:rFonts w:ascii="Arial" w:hAnsi="Arial" w:cs="Arial"/>
        </w:rPr>
      </w:pPr>
    </w:p>
    <w:p w14:paraId="0F2307DA" w14:textId="77777777" w:rsidR="00AD6B1D" w:rsidRPr="00BF14BD" w:rsidRDefault="00AD6B1D" w:rsidP="00BF14BD">
      <w:pPr>
        <w:spacing w:line="360" w:lineRule="auto"/>
        <w:jc w:val="both"/>
        <w:rPr>
          <w:rFonts w:ascii="Arial" w:hAnsi="Arial" w:cs="Arial"/>
          <w:sz w:val="24"/>
          <w:szCs w:val="24"/>
        </w:rPr>
      </w:pPr>
    </w:p>
    <w:p w14:paraId="78007051" w14:textId="3473BB1E" w:rsidR="00AD6B1D" w:rsidRPr="00BF14BD" w:rsidRDefault="00AD6B1D" w:rsidP="00BF14BD">
      <w:pPr>
        <w:spacing w:line="360" w:lineRule="auto"/>
        <w:jc w:val="both"/>
        <w:rPr>
          <w:rFonts w:ascii="Arial" w:hAnsi="Arial" w:cs="Arial"/>
          <w:b/>
          <w:bCs/>
          <w:sz w:val="24"/>
          <w:szCs w:val="24"/>
        </w:rPr>
      </w:pPr>
      <w:r w:rsidRPr="00BF14BD">
        <w:rPr>
          <w:rFonts w:ascii="Arial" w:hAnsi="Arial" w:cs="Arial"/>
          <w:b/>
          <w:bCs/>
          <w:sz w:val="24"/>
          <w:szCs w:val="24"/>
        </w:rPr>
        <w:lastRenderedPageBreak/>
        <w:t>Customer orientation:</w:t>
      </w:r>
    </w:p>
    <w:p w14:paraId="6A61F901" w14:textId="5DD30C5C" w:rsidR="00AD6B1D" w:rsidRPr="009C0F80" w:rsidRDefault="00AD6B1D" w:rsidP="00BF14BD">
      <w:pPr>
        <w:spacing w:line="360" w:lineRule="auto"/>
        <w:jc w:val="both"/>
        <w:rPr>
          <w:rFonts w:ascii="Arial" w:hAnsi="Arial" w:cs="Arial"/>
        </w:rPr>
      </w:pPr>
      <w:r w:rsidRPr="009C0F80">
        <w:rPr>
          <w:rFonts w:ascii="Arial" w:hAnsi="Arial" w:cs="Arial"/>
        </w:rPr>
        <w:t>Customer retention is a sign of an organization’s willingness to invest in its customers and is seen as a sign of its affective commitment. Long-term customer relationships are more profitable because retaining customers makes it more difficult for competitors to gain market share or market entry. As a result, customer retention is more essential than acquiring new ones for a company’s long-term success. Customer satisfaction is the key to increasing customer retention.</w:t>
      </w:r>
    </w:p>
    <w:p w14:paraId="4B9A944C" w14:textId="153E3CE9" w:rsidR="00AD6B1D" w:rsidRPr="009C0F80" w:rsidRDefault="00AD6B1D" w:rsidP="00BF14BD">
      <w:pPr>
        <w:spacing w:line="360" w:lineRule="auto"/>
        <w:jc w:val="both"/>
        <w:rPr>
          <w:rFonts w:ascii="Arial" w:hAnsi="Arial" w:cs="Arial"/>
        </w:rPr>
      </w:pPr>
      <w:r w:rsidRPr="009C0F80">
        <w:rPr>
          <w:rFonts w:ascii="Arial" w:hAnsi="Arial" w:cs="Arial"/>
        </w:rPr>
        <w:t xml:space="preserve">The above could be summarised as follows: the primary goal of any business is to satisfy its customers, and this is linked to the success of the business. Customer satisfaction will be constructed if user satisfaction is improved. The most important factor in retaining customers is ensuring that they are happy with their service. A company’s profitability will </w:t>
      </w:r>
      <w:proofErr w:type="gramStart"/>
      <w:r w:rsidRPr="009C0F80">
        <w:rPr>
          <w:rFonts w:ascii="Arial" w:hAnsi="Arial" w:cs="Arial"/>
        </w:rPr>
        <w:t>suffer</w:t>
      </w:r>
      <w:proofErr w:type="gramEnd"/>
      <w:r w:rsidRPr="009C0F80">
        <w:rPr>
          <w:rFonts w:ascii="Arial" w:hAnsi="Arial" w:cs="Arial"/>
        </w:rPr>
        <w:t xml:space="preserve"> and its performance will be quickly destroyed if its customers are dissatisfied with its products or services. Customer experience, customer loyalty, and customer retention are all linked to a company’s performance, so it is important to check these metrics in order to understand how company capabilities affect customer value. Studies show that customer value and client satisfaction go hand in hand. </w:t>
      </w:r>
    </w:p>
    <w:p w14:paraId="03CB664C" w14:textId="66E6034F" w:rsidR="00EF3DC3" w:rsidRPr="00BF14BD" w:rsidRDefault="00EF3DC3" w:rsidP="00BF14BD">
      <w:pPr>
        <w:spacing w:line="360" w:lineRule="auto"/>
        <w:jc w:val="both"/>
        <w:rPr>
          <w:rFonts w:ascii="Arial" w:hAnsi="Arial" w:cs="Arial"/>
          <w:b/>
          <w:bCs/>
          <w:sz w:val="24"/>
          <w:szCs w:val="24"/>
        </w:rPr>
      </w:pPr>
      <w:r w:rsidRPr="00BF14BD">
        <w:rPr>
          <w:rFonts w:ascii="Arial" w:hAnsi="Arial" w:cs="Arial"/>
          <w:b/>
          <w:bCs/>
          <w:sz w:val="24"/>
          <w:szCs w:val="24"/>
        </w:rPr>
        <w:t>People related components:</w:t>
      </w:r>
    </w:p>
    <w:p w14:paraId="47EA8FC1" w14:textId="2119EB22" w:rsidR="00EF3DC3" w:rsidRPr="009C0F80" w:rsidRDefault="00EF3DC3" w:rsidP="00BF14BD">
      <w:pPr>
        <w:spacing w:line="360" w:lineRule="auto"/>
        <w:jc w:val="both"/>
        <w:rPr>
          <w:rFonts w:ascii="Arial" w:hAnsi="Arial" w:cs="Arial"/>
        </w:rPr>
      </w:pPr>
      <w:proofErr w:type="spellStart"/>
      <w:r w:rsidRPr="009C0F80">
        <w:rPr>
          <w:rFonts w:ascii="Arial" w:hAnsi="Arial" w:cs="Arial"/>
        </w:rPr>
        <w:t>Reinartz</w:t>
      </w:r>
      <w:proofErr w:type="spellEnd"/>
      <w:r w:rsidRPr="009C0F80">
        <w:rPr>
          <w:rFonts w:ascii="Arial" w:hAnsi="Arial" w:cs="Arial"/>
        </w:rPr>
        <w:t xml:space="preserve"> emphasised that the execution of CRM is linked to improved performance of the company when the company builds inspiration and an organisational plan to endorse it. This is the case when the company has a CRM implementation. Company A believes that the values of its customers are the foundation upon which the company’s values are built, and the entirety of the company’s management performance is centred on the process of creating values for its customers. They always keep the process of creating value for the customers in mind, which helps the company plan more effective strategies.</w:t>
      </w:r>
    </w:p>
    <w:p w14:paraId="0C99C505" w14:textId="2CE8C19C" w:rsidR="00EF3DC3" w:rsidRPr="009C0F80" w:rsidRDefault="00EF3DC3" w:rsidP="00BF14BD">
      <w:pPr>
        <w:spacing w:line="360" w:lineRule="auto"/>
        <w:jc w:val="both"/>
        <w:rPr>
          <w:rFonts w:ascii="Arial" w:hAnsi="Arial" w:cs="Arial"/>
        </w:rPr>
      </w:pPr>
      <w:r w:rsidRPr="009C0F80">
        <w:rPr>
          <w:rFonts w:ascii="Arial" w:hAnsi="Arial" w:cs="Arial"/>
        </w:rPr>
        <w:t xml:space="preserve">Grant discussed how intellectual capital is very vital to a business and how the values that a company offers its customers are created by the employees of the company. Every worker at Company A is under the impression that providing the highest possible value to customers is of the utmost importance. In addition, the company has a rigorous human resource management system in place, which is </w:t>
      </w:r>
      <w:proofErr w:type="gramStart"/>
      <w:r w:rsidRPr="009C0F80">
        <w:rPr>
          <w:rFonts w:ascii="Arial" w:hAnsi="Arial" w:cs="Arial"/>
        </w:rPr>
        <w:t>put to use</w:t>
      </w:r>
      <w:proofErr w:type="gramEnd"/>
      <w:r w:rsidRPr="009C0F80">
        <w:rPr>
          <w:rFonts w:ascii="Arial" w:hAnsi="Arial" w:cs="Arial"/>
        </w:rPr>
        <w:t xml:space="preserve"> for analysing employee actions and HR management. The value of human capital is recognised and prioritised by Company A. Their ways and behaviours are consistent with </w:t>
      </w:r>
      <w:proofErr w:type="spellStart"/>
      <w:proofErr w:type="gramStart"/>
      <w:r w:rsidRPr="009C0F80">
        <w:rPr>
          <w:rFonts w:ascii="Arial" w:hAnsi="Arial" w:cs="Arial"/>
        </w:rPr>
        <w:t>Reinartz</w:t>
      </w:r>
      <w:proofErr w:type="spellEnd"/>
      <w:r w:rsidRPr="009C0F80">
        <w:rPr>
          <w:rFonts w:ascii="Arial" w:hAnsi="Arial" w:cs="Arial"/>
        </w:rPr>
        <w:t xml:space="preserve">  opinions</w:t>
      </w:r>
      <w:proofErr w:type="gramEnd"/>
      <w:r w:rsidRPr="009C0F80">
        <w:rPr>
          <w:rFonts w:ascii="Arial" w:hAnsi="Arial" w:cs="Arial"/>
        </w:rPr>
        <w:t xml:space="preserve"> that a successful CRM application requires more than technology. In addition to this, it must contain substantial elements related to people. </w:t>
      </w:r>
    </w:p>
    <w:p w14:paraId="0228057F" w14:textId="77777777" w:rsidR="00EF3DC3" w:rsidRPr="009C0F80" w:rsidRDefault="00EF3DC3" w:rsidP="00BF14BD">
      <w:pPr>
        <w:spacing w:line="360" w:lineRule="auto"/>
        <w:jc w:val="both"/>
        <w:rPr>
          <w:rFonts w:ascii="Arial" w:hAnsi="Arial" w:cs="Arial"/>
        </w:rPr>
      </w:pPr>
    </w:p>
    <w:p w14:paraId="546780D9" w14:textId="21C6E904" w:rsidR="00EF3DC3" w:rsidRPr="00BF14BD" w:rsidRDefault="00EF3DC3" w:rsidP="00BF14BD">
      <w:pPr>
        <w:spacing w:line="360" w:lineRule="auto"/>
        <w:jc w:val="both"/>
        <w:rPr>
          <w:rFonts w:ascii="Arial" w:hAnsi="Arial" w:cs="Arial"/>
          <w:sz w:val="24"/>
          <w:szCs w:val="24"/>
        </w:rPr>
      </w:pPr>
      <w:r w:rsidRPr="00BF14BD">
        <w:rPr>
          <w:rFonts w:ascii="Arial" w:hAnsi="Arial" w:cs="Arial"/>
          <w:sz w:val="24"/>
          <w:szCs w:val="24"/>
        </w:rPr>
        <w:t xml:space="preserve"> </w:t>
      </w:r>
    </w:p>
    <w:p w14:paraId="56DE4FAE" w14:textId="77777777" w:rsidR="00AD6B1D" w:rsidRPr="00BF14BD" w:rsidRDefault="00090A98" w:rsidP="00BF14BD">
      <w:pPr>
        <w:spacing w:line="360" w:lineRule="auto"/>
        <w:jc w:val="both"/>
        <w:rPr>
          <w:rFonts w:ascii="Arial" w:hAnsi="Arial" w:cs="Arial"/>
          <w:b/>
          <w:bCs/>
          <w:sz w:val="24"/>
          <w:szCs w:val="24"/>
        </w:rPr>
      </w:pPr>
      <w:r w:rsidRPr="00BF14BD">
        <w:rPr>
          <w:rFonts w:ascii="Arial" w:hAnsi="Arial" w:cs="Arial"/>
          <w:b/>
          <w:bCs/>
          <w:sz w:val="24"/>
          <w:szCs w:val="24"/>
        </w:rPr>
        <w:t>Conclusion:</w:t>
      </w:r>
    </w:p>
    <w:p w14:paraId="1CC6D575" w14:textId="77777777" w:rsidR="00090A98" w:rsidRPr="009C0F80" w:rsidRDefault="00090A98" w:rsidP="00BF14BD">
      <w:pPr>
        <w:spacing w:line="360" w:lineRule="auto"/>
        <w:jc w:val="both"/>
        <w:rPr>
          <w:rFonts w:ascii="Arial" w:hAnsi="Arial" w:cs="Arial"/>
        </w:rPr>
      </w:pPr>
      <w:r w:rsidRPr="009C0F80">
        <w:rPr>
          <w:rFonts w:ascii="Arial" w:hAnsi="Arial" w:cs="Arial"/>
        </w:rPr>
        <w:t xml:space="preserve">The most important consideration is the company’s long-term strategy and customer focus. Customer relationship management is a top priority for Company A, as evidenced by the company’s empirical data. In addition, they have a team of experts who conduct market research and analyse customer preferences. As a result of this belief, they know that consumers are the driving force behind the company’s long-term strategy. As a result, a mutually beneficial relationship is formed between the company and its customers. Thus, the company </w:t>
      </w:r>
      <w:proofErr w:type="gramStart"/>
      <w:r w:rsidRPr="009C0F80">
        <w:rPr>
          <w:rFonts w:ascii="Arial" w:hAnsi="Arial" w:cs="Arial"/>
        </w:rPr>
        <w:t>is able to</w:t>
      </w:r>
      <w:proofErr w:type="gramEnd"/>
      <w:r w:rsidRPr="009C0F80">
        <w:rPr>
          <w:rFonts w:ascii="Arial" w:hAnsi="Arial" w:cs="Arial"/>
        </w:rPr>
        <w:t xml:space="preserve"> make money from its customers, and the customers are able to get their money back. As a result of the firm’s focus on its customers, a strong bond was formed, which directly influenced the company’s success. There are a wide range of factors that contribute to the success of a company, including its ability to manage its customer relationships, the way it exchanges information with its customers and its employees, as well as the way it interacts with its customers. Effective measurements can be made through the CRM process. The relationship performance, which includes client satisfaction, loyalty, and retention, will be very strong once the measured values are effective. Empirical findings show that this minimal capital service firm’s ability to conduct business is largely dependent on its relationships with its customers. The relationship is currently performing very well, thanks to the firm’s excellent resources and metrics. A company’s success depends on its ability to create value for customers </w:t>
      </w:r>
      <w:proofErr w:type="gramStart"/>
      <w:r w:rsidRPr="009C0F80">
        <w:rPr>
          <w:rFonts w:ascii="Arial" w:hAnsi="Arial" w:cs="Arial"/>
        </w:rPr>
        <w:t>through the use of</w:t>
      </w:r>
      <w:proofErr w:type="gramEnd"/>
      <w:r w:rsidRPr="009C0F80">
        <w:rPr>
          <w:rFonts w:ascii="Arial" w:hAnsi="Arial" w:cs="Arial"/>
        </w:rPr>
        <w:t xml:space="preserve"> the CRM process. As a result, companies that provide value to its customers also provide value to themselves. A win-win situation exists here. Strategically important customers for small investment companies; they are indeed the source of long-term profitability and the foundation for a long-term business model. Customers’ needs, goals, and freedom to choose products became the key to market dominance. Customers willing to invest more money and recommending Company A to their friends show a clear result that they will be completely satisfied with the company, which is an example of a successful relationship between Company A and its customers. </w:t>
      </w:r>
    </w:p>
    <w:p w14:paraId="7A457A23" w14:textId="30C3A6ED" w:rsidR="00090A98" w:rsidRPr="009C0F80" w:rsidRDefault="00090A98" w:rsidP="00BF14BD">
      <w:pPr>
        <w:spacing w:line="360" w:lineRule="auto"/>
        <w:jc w:val="both"/>
        <w:rPr>
          <w:rFonts w:ascii="Arial" w:hAnsi="Arial" w:cs="Arial"/>
        </w:rPr>
      </w:pPr>
      <w:r w:rsidRPr="009C0F80">
        <w:rPr>
          <w:rFonts w:ascii="Arial" w:hAnsi="Arial" w:cs="Arial"/>
        </w:rPr>
        <w:t xml:space="preserve">Satisfaction for customers is the feeling of contentment when </w:t>
      </w:r>
      <w:proofErr w:type="gramStart"/>
      <w:r w:rsidRPr="009C0F80">
        <w:rPr>
          <w:rFonts w:ascii="Arial" w:hAnsi="Arial" w:cs="Arial"/>
        </w:rPr>
        <w:t>one‘</w:t>
      </w:r>
      <w:proofErr w:type="gramEnd"/>
      <w:r w:rsidRPr="009C0F80">
        <w:rPr>
          <w:rFonts w:ascii="Arial" w:hAnsi="Arial" w:cs="Arial"/>
        </w:rPr>
        <w:t xml:space="preserve">s needs are being met. Customers’ perceptions of the quality of the company’s products and/or services can be directly reflected by this measure. Relationships with customers and value are the foundations of customer loyalty. Company A’s loyal customers can be seen by the fact that they are turning down </w:t>
      </w:r>
      <w:r w:rsidRPr="009C0F80">
        <w:rPr>
          <w:rFonts w:ascii="Arial" w:hAnsi="Arial" w:cs="Arial"/>
        </w:rPr>
        <w:lastRenderedPageBreak/>
        <w:t xml:space="preserve">investment services from other companies. They’ll stick with the company’s products and/or services only if the company continues to improve customer satisfaction. </w:t>
      </w:r>
    </w:p>
    <w:p w14:paraId="5CE79F7F" w14:textId="3CDEBD54" w:rsidR="00E3297B" w:rsidRPr="00BF14BD" w:rsidRDefault="00E3297B" w:rsidP="00BF14BD">
      <w:pPr>
        <w:spacing w:line="360" w:lineRule="auto"/>
        <w:jc w:val="both"/>
        <w:rPr>
          <w:rFonts w:ascii="Arial" w:hAnsi="Arial" w:cs="Arial"/>
          <w:sz w:val="24"/>
          <w:szCs w:val="24"/>
        </w:rPr>
      </w:pPr>
    </w:p>
    <w:sdt>
      <w:sdtPr>
        <w:rPr>
          <w:rFonts w:ascii="Arial" w:eastAsiaTheme="minorEastAsia" w:hAnsi="Arial" w:cs="Arial"/>
          <w:color w:val="auto"/>
          <w:sz w:val="24"/>
          <w:szCs w:val="24"/>
          <w:lang w:val="en-GB"/>
        </w:rPr>
        <w:id w:val="799425506"/>
        <w:docPartObj>
          <w:docPartGallery w:val="Bibliographies"/>
          <w:docPartUnique/>
        </w:docPartObj>
      </w:sdtPr>
      <w:sdtEndPr/>
      <w:sdtContent>
        <w:p w14:paraId="785B15A0" w14:textId="77777777" w:rsidR="00E3297B" w:rsidRPr="00BF14BD" w:rsidRDefault="00E3297B" w:rsidP="00BF14BD">
          <w:pPr>
            <w:pStyle w:val="Heading1"/>
            <w:spacing w:line="360" w:lineRule="auto"/>
            <w:jc w:val="both"/>
            <w:rPr>
              <w:rFonts w:ascii="Arial" w:hAnsi="Arial" w:cs="Arial"/>
              <w:sz w:val="24"/>
              <w:szCs w:val="24"/>
            </w:rPr>
          </w:pPr>
          <w:r w:rsidRPr="00BF14BD">
            <w:rPr>
              <w:rFonts w:ascii="Arial" w:hAnsi="Arial" w:cs="Arial"/>
              <w:sz w:val="24"/>
              <w:szCs w:val="24"/>
            </w:rPr>
            <w:t>References</w:t>
          </w:r>
        </w:p>
        <w:sdt>
          <w:sdtPr>
            <w:rPr>
              <w:rFonts w:ascii="Arial" w:eastAsiaTheme="minorEastAsia" w:hAnsi="Arial" w:cs="Arial"/>
              <w:sz w:val="24"/>
              <w:szCs w:val="24"/>
              <w:lang w:val="en-GB"/>
            </w:rPr>
            <w:id w:val="-573587230"/>
            <w:bibliography/>
          </w:sdtPr>
          <w:sdtEndPr/>
          <w:sdtContent>
            <w:p w14:paraId="50F216AD" w14:textId="77777777" w:rsidR="009C0F80" w:rsidRDefault="00E3297B" w:rsidP="00BF14BD">
              <w:pPr>
                <w:pStyle w:val="Bibliography"/>
                <w:spacing w:line="360" w:lineRule="auto"/>
                <w:jc w:val="both"/>
                <w:rPr>
                  <w:rFonts w:ascii="Arial" w:hAnsi="Arial" w:cs="Arial"/>
                  <w:noProof/>
                  <w:sz w:val="24"/>
                  <w:szCs w:val="24"/>
                  <w:u w:val="single"/>
                </w:rPr>
              </w:pPr>
              <w:r w:rsidRPr="00BF14BD">
                <w:rPr>
                  <w:rFonts w:ascii="Arial" w:hAnsi="Arial" w:cs="Arial"/>
                  <w:sz w:val="24"/>
                  <w:szCs w:val="24"/>
                </w:rPr>
                <w:fldChar w:fldCharType="begin"/>
              </w:r>
              <w:r w:rsidRPr="00BF14BD">
                <w:rPr>
                  <w:rFonts w:ascii="Arial" w:hAnsi="Arial" w:cs="Arial"/>
                  <w:sz w:val="24"/>
                  <w:szCs w:val="24"/>
                </w:rPr>
                <w:instrText xml:space="preserve"> BIBLIOGRAPHY </w:instrText>
              </w:r>
              <w:r w:rsidRPr="00BF14BD">
                <w:rPr>
                  <w:rFonts w:ascii="Arial" w:hAnsi="Arial" w:cs="Arial"/>
                  <w:sz w:val="24"/>
                  <w:szCs w:val="24"/>
                </w:rPr>
                <w:fldChar w:fldCharType="separate"/>
              </w:r>
              <w:r w:rsidRPr="00BF14BD">
                <w:rPr>
                  <w:rFonts w:ascii="Arial" w:hAnsi="Arial" w:cs="Arial"/>
                  <w:noProof/>
                  <w:sz w:val="24"/>
                  <w:szCs w:val="24"/>
                </w:rPr>
                <w:t xml:space="preserve">Anon., 2021. </w:t>
              </w:r>
              <w:r w:rsidRPr="00BF14BD">
                <w:rPr>
                  <w:rFonts w:ascii="Arial" w:hAnsi="Arial" w:cs="Arial"/>
                  <w:i/>
                  <w:iCs/>
                  <w:noProof/>
                  <w:sz w:val="24"/>
                  <w:szCs w:val="24"/>
                </w:rPr>
                <w:t xml:space="preserve">Porters Five Forces Model On Asda Marketing. </w:t>
              </w:r>
              <w:r w:rsidRPr="00BF14BD">
                <w:rPr>
                  <w:rFonts w:ascii="Arial" w:hAnsi="Arial" w:cs="Arial"/>
                  <w:noProof/>
                  <w:sz w:val="24"/>
                  <w:szCs w:val="24"/>
                </w:rPr>
                <w:t xml:space="preserve">[Online] </w:t>
              </w:r>
              <w:r w:rsidRPr="00BF14BD">
                <w:rPr>
                  <w:rFonts w:ascii="Arial" w:hAnsi="Arial" w:cs="Arial"/>
                  <w:noProof/>
                  <w:sz w:val="24"/>
                  <w:szCs w:val="24"/>
                </w:rPr>
                <w:br/>
                <w:t xml:space="preserve">Available at: </w:t>
              </w:r>
              <w:r w:rsidRPr="00BF14BD">
                <w:rPr>
                  <w:rFonts w:ascii="Arial" w:hAnsi="Arial" w:cs="Arial"/>
                  <w:noProof/>
                  <w:sz w:val="24"/>
                  <w:szCs w:val="24"/>
                  <w:u w:val="single"/>
                </w:rPr>
                <w:t>https://www.ukessays.com/essays/marketing/porters-five-forces-model-on-</w:t>
              </w:r>
            </w:p>
            <w:p w14:paraId="6E6DA907" w14:textId="77777777" w:rsidR="009C0F80" w:rsidRDefault="009C0F80">
              <w:pPr>
                <w:rPr>
                  <w:rFonts w:ascii="Arial" w:eastAsiaTheme="minorHAnsi" w:hAnsi="Arial" w:cs="Arial"/>
                  <w:noProof/>
                  <w:sz w:val="24"/>
                  <w:szCs w:val="24"/>
                  <w:u w:val="single"/>
                  <w:lang w:val="en-US"/>
                </w:rPr>
              </w:pPr>
              <w:r>
                <w:rPr>
                  <w:rFonts w:ascii="Arial" w:hAnsi="Arial" w:cs="Arial"/>
                  <w:noProof/>
                  <w:sz w:val="24"/>
                  <w:szCs w:val="24"/>
                  <w:u w:val="single"/>
                </w:rPr>
                <w:br w:type="page"/>
              </w:r>
            </w:p>
            <w:p w14:paraId="419AAFCB" w14:textId="77777777" w:rsidR="009C0F80" w:rsidRDefault="009C0F80" w:rsidP="00BF14BD">
              <w:pPr>
                <w:pStyle w:val="Bibliography"/>
                <w:spacing w:line="360" w:lineRule="auto"/>
                <w:jc w:val="both"/>
                <w:rPr>
                  <w:rFonts w:ascii="Arial" w:hAnsi="Arial" w:cs="Arial"/>
                  <w:noProof/>
                  <w:sz w:val="24"/>
                  <w:szCs w:val="24"/>
                  <w:u w:val="single"/>
                </w:rPr>
              </w:pPr>
            </w:p>
            <w:p w14:paraId="2F2CA83B" w14:textId="77777777" w:rsidR="009C0F80" w:rsidRDefault="009C0F80">
              <w:pPr>
                <w:rPr>
                  <w:rFonts w:ascii="Arial" w:eastAsiaTheme="minorHAnsi" w:hAnsi="Arial" w:cs="Arial"/>
                  <w:noProof/>
                  <w:sz w:val="24"/>
                  <w:szCs w:val="24"/>
                  <w:u w:val="single"/>
                  <w:lang w:val="en-US"/>
                </w:rPr>
              </w:pPr>
              <w:r>
                <w:rPr>
                  <w:rFonts w:ascii="Arial" w:hAnsi="Arial" w:cs="Arial"/>
                  <w:noProof/>
                  <w:sz w:val="24"/>
                  <w:szCs w:val="24"/>
                  <w:u w:val="single"/>
                </w:rPr>
                <w:br w:type="page"/>
              </w:r>
            </w:p>
            <w:p w14:paraId="59599661" w14:textId="6656E8C5" w:rsidR="00E3297B" w:rsidRPr="00BF14BD" w:rsidRDefault="00E3297B" w:rsidP="00BF14BD">
              <w:pPr>
                <w:pStyle w:val="Bibliography"/>
                <w:spacing w:line="360" w:lineRule="auto"/>
                <w:jc w:val="both"/>
                <w:rPr>
                  <w:rFonts w:ascii="Arial" w:hAnsi="Arial" w:cs="Arial"/>
                  <w:noProof/>
                  <w:sz w:val="24"/>
                  <w:szCs w:val="24"/>
                </w:rPr>
              </w:pPr>
              <w:r w:rsidRPr="00BF14BD">
                <w:rPr>
                  <w:rFonts w:ascii="Arial" w:hAnsi="Arial" w:cs="Arial"/>
                  <w:noProof/>
                  <w:sz w:val="24"/>
                  <w:szCs w:val="24"/>
                  <w:u w:val="single"/>
                </w:rPr>
                <w:lastRenderedPageBreak/>
                <w:t>asda-marketing-essay.php</w:t>
              </w:r>
              <w:r w:rsidRPr="00BF14BD">
                <w:rPr>
                  <w:rFonts w:ascii="Arial" w:hAnsi="Arial" w:cs="Arial"/>
                  <w:noProof/>
                  <w:sz w:val="24"/>
                  <w:szCs w:val="24"/>
                </w:rPr>
                <w:br/>
                <w:t>[Accessed 25 july 2022].</w:t>
              </w:r>
            </w:p>
            <w:p w14:paraId="5CEAFFCC" w14:textId="77777777" w:rsidR="00E3297B" w:rsidRPr="00BF14BD" w:rsidRDefault="00E3297B" w:rsidP="00BF14BD">
              <w:pPr>
                <w:pStyle w:val="Bibliography"/>
                <w:spacing w:line="360" w:lineRule="auto"/>
                <w:jc w:val="both"/>
                <w:rPr>
                  <w:rFonts w:ascii="Arial" w:hAnsi="Arial" w:cs="Arial"/>
                  <w:noProof/>
                  <w:sz w:val="24"/>
                  <w:szCs w:val="24"/>
                </w:rPr>
              </w:pPr>
              <w:r w:rsidRPr="00BF14BD">
                <w:rPr>
                  <w:rFonts w:ascii="Arial" w:hAnsi="Arial" w:cs="Arial"/>
                  <w:noProof/>
                  <w:sz w:val="24"/>
                  <w:szCs w:val="24"/>
                </w:rPr>
                <w:t xml:space="preserve">FRED, 2019. </w:t>
              </w:r>
              <w:r w:rsidRPr="00BF14BD">
                <w:rPr>
                  <w:rFonts w:ascii="Arial" w:hAnsi="Arial" w:cs="Arial"/>
                  <w:i/>
                  <w:iCs/>
                  <w:noProof/>
                  <w:sz w:val="24"/>
                  <w:szCs w:val="24"/>
                </w:rPr>
                <w:t xml:space="preserve">WHAT IS A PESTEL/PESTLE ANALYSIS?. </w:t>
              </w:r>
              <w:r w:rsidRPr="00BF14BD">
                <w:rPr>
                  <w:rFonts w:ascii="Arial" w:hAnsi="Arial" w:cs="Arial"/>
                  <w:noProof/>
                  <w:sz w:val="24"/>
                  <w:szCs w:val="24"/>
                </w:rPr>
                <w:t xml:space="preserve">[Online] </w:t>
              </w:r>
              <w:r w:rsidRPr="00BF14BD">
                <w:rPr>
                  <w:rFonts w:ascii="Arial" w:hAnsi="Arial" w:cs="Arial"/>
                  <w:noProof/>
                  <w:sz w:val="24"/>
                  <w:szCs w:val="24"/>
                </w:rPr>
                <w:br/>
                <w:t xml:space="preserve">Available at: </w:t>
              </w:r>
              <w:r w:rsidRPr="00BF14BD">
                <w:rPr>
                  <w:rFonts w:ascii="Arial" w:hAnsi="Arial" w:cs="Arial"/>
                  <w:noProof/>
                  <w:sz w:val="24"/>
                  <w:szCs w:val="24"/>
                  <w:u w:val="single"/>
                </w:rPr>
                <w:t>https://small-business-success-wnc.com/pestel-pestle-analysis-for-small-businesses</w:t>
              </w:r>
              <w:r w:rsidRPr="00BF14BD">
                <w:rPr>
                  <w:rFonts w:ascii="Arial" w:hAnsi="Arial" w:cs="Arial"/>
                  <w:noProof/>
                  <w:sz w:val="24"/>
                  <w:szCs w:val="24"/>
                </w:rPr>
                <w:br/>
                <w:t>[Accessed 25 july 2022].</w:t>
              </w:r>
            </w:p>
            <w:p w14:paraId="3E6418EA" w14:textId="77777777" w:rsidR="00E3297B" w:rsidRPr="00BF14BD" w:rsidRDefault="00E3297B" w:rsidP="00BF14BD">
              <w:pPr>
                <w:pStyle w:val="Bibliography"/>
                <w:spacing w:line="360" w:lineRule="auto"/>
                <w:jc w:val="both"/>
                <w:rPr>
                  <w:rFonts w:ascii="Arial" w:hAnsi="Arial" w:cs="Arial"/>
                  <w:noProof/>
                  <w:sz w:val="24"/>
                  <w:szCs w:val="24"/>
                </w:rPr>
              </w:pPr>
              <w:r w:rsidRPr="00BF14BD">
                <w:rPr>
                  <w:rFonts w:ascii="Arial" w:hAnsi="Arial" w:cs="Arial"/>
                  <w:noProof/>
                  <w:sz w:val="24"/>
                  <w:szCs w:val="24"/>
                </w:rPr>
                <w:t xml:space="preserve">Koumparoulis, D. N., n.d. </w:t>
              </w:r>
              <w:r w:rsidRPr="00BF14BD">
                <w:rPr>
                  <w:rFonts w:ascii="Arial" w:hAnsi="Arial" w:cs="Arial"/>
                  <w:i/>
                  <w:iCs/>
                  <w:noProof/>
                  <w:sz w:val="24"/>
                  <w:szCs w:val="24"/>
                </w:rPr>
                <w:t xml:space="preserve">PEST Analysis: The case of E-shop. </w:t>
              </w:r>
              <w:r w:rsidRPr="00BF14BD">
                <w:rPr>
                  <w:rFonts w:ascii="Arial" w:hAnsi="Arial" w:cs="Arial"/>
                  <w:noProof/>
                  <w:sz w:val="24"/>
                  <w:szCs w:val="24"/>
                </w:rPr>
                <w:t xml:space="preserve">[Online] </w:t>
              </w:r>
              <w:r w:rsidRPr="00BF14BD">
                <w:rPr>
                  <w:rFonts w:ascii="Arial" w:hAnsi="Arial" w:cs="Arial"/>
                  <w:noProof/>
                  <w:sz w:val="24"/>
                  <w:szCs w:val="24"/>
                </w:rPr>
                <w:br/>
                <w:t xml:space="preserve">Available at: </w:t>
              </w:r>
              <w:r w:rsidRPr="00BF14BD">
                <w:rPr>
                  <w:rFonts w:ascii="Arial" w:hAnsi="Arial" w:cs="Arial"/>
                  <w:noProof/>
                  <w:sz w:val="24"/>
                  <w:szCs w:val="24"/>
                  <w:u w:val="single"/>
                </w:rPr>
                <w:t>https://citeseerx.ist.psu.edu/viewdoc/download?doi=10.1.1.684.6630&amp;rep=rep1&amp;type=pdf</w:t>
              </w:r>
              <w:r w:rsidRPr="00BF14BD">
                <w:rPr>
                  <w:rFonts w:ascii="Arial" w:hAnsi="Arial" w:cs="Arial"/>
                  <w:noProof/>
                  <w:sz w:val="24"/>
                  <w:szCs w:val="24"/>
                </w:rPr>
                <w:br/>
                <w:t>[Accessed 25 july 2022].</w:t>
              </w:r>
            </w:p>
            <w:p w14:paraId="211CA0C0" w14:textId="77777777" w:rsidR="00E3297B" w:rsidRPr="00BF14BD" w:rsidRDefault="00E3297B" w:rsidP="00BF14BD">
              <w:pPr>
                <w:pStyle w:val="Bibliography"/>
                <w:spacing w:line="360" w:lineRule="auto"/>
                <w:jc w:val="both"/>
                <w:rPr>
                  <w:rFonts w:ascii="Arial" w:hAnsi="Arial" w:cs="Arial"/>
                  <w:noProof/>
                  <w:sz w:val="24"/>
                  <w:szCs w:val="24"/>
                </w:rPr>
              </w:pPr>
              <w:r w:rsidRPr="00BF14BD">
                <w:rPr>
                  <w:rFonts w:ascii="Arial" w:hAnsi="Arial" w:cs="Arial"/>
                  <w:noProof/>
                  <w:sz w:val="24"/>
                  <w:szCs w:val="24"/>
                </w:rPr>
                <w:t xml:space="preserve">Peterdy, K., 2022. </w:t>
              </w:r>
              <w:r w:rsidRPr="00BF14BD">
                <w:rPr>
                  <w:rFonts w:ascii="Arial" w:hAnsi="Arial" w:cs="Arial"/>
                  <w:i/>
                  <w:iCs/>
                  <w:noProof/>
                  <w:sz w:val="24"/>
                  <w:szCs w:val="24"/>
                </w:rPr>
                <w:t xml:space="preserve">PESTEL Analysis. </w:t>
              </w:r>
              <w:r w:rsidRPr="00BF14BD">
                <w:rPr>
                  <w:rFonts w:ascii="Arial" w:hAnsi="Arial" w:cs="Arial"/>
                  <w:noProof/>
                  <w:sz w:val="24"/>
                  <w:szCs w:val="24"/>
                </w:rPr>
                <w:t xml:space="preserve">[Online] </w:t>
              </w:r>
              <w:r w:rsidRPr="00BF14BD">
                <w:rPr>
                  <w:rFonts w:ascii="Arial" w:hAnsi="Arial" w:cs="Arial"/>
                  <w:noProof/>
                  <w:sz w:val="24"/>
                  <w:szCs w:val="24"/>
                </w:rPr>
                <w:br/>
                <w:t xml:space="preserve">Available at: </w:t>
              </w:r>
              <w:r w:rsidRPr="00BF14BD">
                <w:rPr>
                  <w:rFonts w:ascii="Arial" w:hAnsi="Arial" w:cs="Arial"/>
                  <w:noProof/>
                  <w:sz w:val="24"/>
                  <w:szCs w:val="24"/>
                  <w:u w:val="single"/>
                </w:rPr>
                <w:t>https://corporatefinanceinstitute.com/resources/knowledge/strategy/pestel-analysis/</w:t>
              </w:r>
              <w:r w:rsidRPr="00BF14BD">
                <w:rPr>
                  <w:rFonts w:ascii="Arial" w:hAnsi="Arial" w:cs="Arial"/>
                  <w:noProof/>
                  <w:sz w:val="24"/>
                  <w:szCs w:val="24"/>
                </w:rPr>
                <w:br/>
                <w:t>[Accessed 25 july 2022].</w:t>
              </w:r>
            </w:p>
            <w:p w14:paraId="624FB420" w14:textId="77777777" w:rsidR="00E3297B" w:rsidRPr="00BF14BD" w:rsidRDefault="00E3297B" w:rsidP="00BF14BD">
              <w:pPr>
                <w:pStyle w:val="Bibliography"/>
                <w:spacing w:line="360" w:lineRule="auto"/>
                <w:jc w:val="both"/>
                <w:rPr>
                  <w:rFonts w:ascii="Arial" w:hAnsi="Arial" w:cs="Arial"/>
                  <w:noProof/>
                  <w:sz w:val="24"/>
                  <w:szCs w:val="24"/>
                </w:rPr>
              </w:pPr>
              <w:r w:rsidRPr="00BF14BD">
                <w:rPr>
                  <w:rFonts w:ascii="Arial" w:hAnsi="Arial" w:cs="Arial"/>
                  <w:noProof/>
                  <w:sz w:val="24"/>
                  <w:szCs w:val="24"/>
                </w:rPr>
                <w:t xml:space="preserve">ROWLAND, C., 2017. </w:t>
              </w:r>
              <w:r w:rsidRPr="00BF14BD">
                <w:rPr>
                  <w:rFonts w:ascii="Arial" w:hAnsi="Arial" w:cs="Arial"/>
                  <w:i/>
                  <w:iCs/>
                  <w:noProof/>
                  <w:sz w:val="24"/>
                  <w:szCs w:val="24"/>
                </w:rPr>
                <w:t xml:space="preserve">Nike Inc. Five Forces Analysis (Porter’s Model). </w:t>
              </w:r>
              <w:r w:rsidRPr="00BF14BD">
                <w:rPr>
                  <w:rFonts w:ascii="Arial" w:hAnsi="Arial" w:cs="Arial"/>
                  <w:noProof/>
                  <w:sz w:val="24"/>
                  <w:szCs w:val="24"/>
                </w:rPr>
                <w:t xml:space="preserve">[Online] </w:t>
              </w:r>
              <w:r w:rsidRPr="00BF14BD">
                <w:rPr>
                  <w:rFonts w:ascii="Arial" w:hAnsi="Arial" w:cs="Arial"/>
                  <w:noProof/>
                  <w:sz w:val="24"/>
                  <w:szCs w:val="24"/>
                </w:rPr>
                <w:br/>
                <w:t xml:space="preserve">Available at: </w:t>
              </w:r>
              <w:r w:rsidRPr="00BF14BD">
                <w:rPr>
                  <w:rFonts w:ascii="Arial" w:hAnsi="Arial" w:cs="Arial"/>
                  <w:noProof/>
                  <w:sz w:val="24"/>
                  <w:szCs w:val="24"/>
                  <w:u w:val="single"/>
                </w:rPr>
                <w:t>https://panmore.com/nike-inc-five-forces-analysis-porters-model</w:t>
              </w:r>
              <w:r w:rsidRPr="00BF14BD">
                <w:rPr>
                  <w:rFonts w:ascii="Arial" w:hAnsi="Arial" w:cs="Arial"/>
                  <w:noProof/>
                  <w:sz w:val="24"/>
                  <w:szCs w:val="24"/>
                </w:rPr>
                <w:br/>
                <w:t>[Accessed 25 july 2022].</w:t>
              </w:r>
            </w:p>
            <w:p w14:paraId="26BE0951" w14:textId="77777777" w:rsidR="00E3297B" w:rsidRPr="00BF14BD" w:rsidRDefault="00E3297B" w:rsidP="00BF14BD">
              <w:pPr>
                <w:spacing w:line="360" w:lineRule="auto"/>
                <w:jc w:val="both"/>
                <w:rPr>
                  <w:rFonts w:ascii="Arial" w:hAnsi="Arial" w:cs="Arial"/>
                  <w:sz w:val="24"/>
                  <w:szCs w:val="24"/>
                </w:rPr>
              </w:pPr>
              <w:r w:rsidRPr="00BF14BD">
                <w:rPr>
                  <w:rFonts w:ascii="Arial" w:hAnsi="Arial" w:cs="Arial"/>
                  <w:b/>
                  <w:bCs/>
                  <w:noProof/>
                  <w:sz w:val="24"/>
                  <w:szCs w:val="24"/>
                </w:rPr>
                <w:fldChar w:fldCharType="end"/>
              </w:r>
            </w:p>
          </w:sdtContent>
        </w:sdt>
      </w:sdtContent>
    </w:sdt>
    <w:p w14:paraId="48121276" w14:textId="77777777" w:rsidR="00E3297B" w:rsidRPr="00BF14BD" w:rsidRDefault="00E3297B" w:rsidP="00BF14BD">
      <w:pPr>
        <w:spacing w:line="360" w:lineRule="auto"/>
        <w:jc w:val="both"/>
        <w:rPr>
          <w:rFonts w:ascii="Arial" w:hAnsi="Arial" w:cs="Arial"/>
          <w:sz w:val="24"/>
          <w:szCs w:val="24"/>
        </w:rPr>
      </w:pPr>
    </w:p>
    <w:p w14:paraId="0D3F7A61" w14:textId="33EFE558" w:rsidR="00EF3DC3" w:rsidRPr="00BF14BD" w:rsidRDefault="00EF3DC3" w:rsidP="00BF14BD">
      <w:pPr>
        <w:spacing w:line="360" w:lineRule="auto"/>
        <w:jc w:val="both"/>
        <w:rPr>
          <w:rFonts w:ascii="Arial" w:hAnsi="Arial" w:cs="Arial"/>
          <w:sz w:val="24"/>
          <w:szCs w:val="24"/>
        </w:rPr>
      </w:pPr>
    </w:p>
    <w:p w14:paraId="6846F255" w14:textId="77777777" w:rsidR="00EF3DC3" w:rsidRPr="00BF14BD" w:rsidRDefault="00EF3DC3" w:rsidP="00BF14BD">
      <w:pPr>
        <w:spacing w:line="360" w:lineRule="auto"/>
        <w:jc w:val="both"/>
        <w:rPr>
          <w:rFonts w:ascii="Arial" w:hAnsi="Arial" w:cs="Arial"/>
          <w:sz w:val="24"/>
          <w:szCs w:val="24"/>
        </w:rPr>
      </w:pPr>
    </w:p>
    <w:sectPr w:rsidR="00EF3DC3" w:rsidRPr="00BF14BD">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E5F40A" w14:textId="77777777" w:rsidR="00CA726C" w:rsidRDefault="00CA726C" w:rsidP="00D60153">
      <w:pPr>
        <w:spacing w:after="0" w:line="240" w:lineRule="auto"/>
      </w:pPr>
      <w:r>
        <w:separator/>
      </w:r>
    </w:p>
  </w:endnote>
  <w:endnote w:type="continuationSeparator" w:id="0">
    <w:p w14:paraId="799905F2" w14:textId="77777777" w:rsidR="00CA726C" w:rsidRDefault="00CA726C" w:rsidP="00D601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391531"/>
      <w:docPartObj>
        <w:docPartGallery w:val="Page Numbers (Bottom of Page)"/>
        <w:docPartUnique/>
      </w:docPartObj>
    </w:sdtPr>
    <w:sdtEndPr>
      <w:rPr>
        <w:noProof/>
      </w:rPr>
    </w:sdtEndPr>
    <w:sdtContent>
      <w:p w14:paraId="568F6265" w14:textId="2E012D60" w:rsidR="00D60153" w:rsidRDefault="00D60153">
        <w:pPr>
          <w:pStyle w:val="Footer"/>
        </w:pPr>
        <w:r>
          <w:fldChar w:fldCharType="begin"/>
        </w:r>
        <w:r>
          <w:instrText xml:space="preserve"> PAGE   \* MERGEFORMAT </w:instrText>
        </w:r>
        <w:r>
          <w:fldChar w:fldCharType="separate"/>
        </w:r>
        <w:r>
          <w:rPr>
            <w:noProof/>
          </w:rPr>
          <w:t>11</w:t>
        </w:r>
        <w:r>
          <w:rPr>
            <w:noProof/>
          </w:rPr>
          <w:fldChar w:fldCharType="end"/>
        </w:r>
      </w:p>
    </w:sdtContent>
  </w:sdt>
  <w:p w14:paraId="54CBD053" w14:textId="77777777" w:rsidR="00D60153" w:rsidRDefault="00D601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03AA69" w14:textId="77777777" w:rsidR="00CA726C" w:rsidRDefault="00CA726C" w:rsidP="00D60153">
      <w:pPr>
        <w:spacing w:after="0" w:line="240" w:lineRule="auto"/>
      </w:pPr>
      <w:r>
        <w:separator/>
      </w:r>
    </w:p>
  </w:footnote>
  <w:footnote w:type="continuationSeparator" w:id="0">
    <w:p w14:paraId="006D72AA" w14:textId="77777777" w:rsidR="00CA726C" w:rsidRDefault="00CA726C" w:rsidP="00D6015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50DF"/>
    <w:rsid w:val="0001552C"/>
    <w:rsid w:val="0007492E"/>
    <w:rsid w:val="00090A98"/>
    <w:rsid w:val="000D2ED3"/>
    <w:rsid w:val="00206FD5"/>
    <w:rsid w:val="003C003F"/>
    <w:rsid w:val="003C2DB2"/>
    <w:rsid w:val="004C25C6"/>
    <w:rsid w:val="004E3631"/>
    <w:rsid w:val="00547CEB"/>
    <w:rsid w:val="006877A8"/>
    <w:rsid w:val="00696AE7"/>
    <w:rsid w:val="006B2E94"/>
    <w:rsid w:val="006F0DC0"/>
    <w:rsid w:val="00715339"/>
    <w:rsid w:val="00772C2B"/>
    <w:rsid w:val="00785BCB"/>
    <w:rsid w:val="007E4CED"/>
    <w:rsid w:val="008255EC"/>
    <w:rsid w:val="00830AE3"/>
    <w:rsid w:val="00851627"/>
    <w:rsid w:val="008817AA"/>
    <w:rsid w:val="008879E1"/>
    <w:rsid w:val="009463BB"/>
    <w:rsid w:val="00960E83"/>
    <w:rsid w:val="009C0F80"/>
    <w:rsid w:val="00A244F3"/>
    <w:rsid w:val="00AD6B1D"/>
    <w:rsid w:val="00BF14BD"/>
    <w:rsid w:val="00C650DF"/>
    <w:rsid w:val="00CA726C"/>
    <w:rsid w:val="00D60153"/>
    <w:rsid w:val="00E30B06"/>
    <w:rsid w:val="00E3297B"/>
    <w:rsid w:val="00ED3D00"/>
    <w:rsid w:val="00EF3DC3"/>
    <w:rsid w:val="00F747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78C3876"/>
  <w15:chartTrackingRefBased/>
  <w15:docId w15:val="{2CEF833C-E8E4-A142-94EA-71F9F46A28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297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97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E3297B"/>
    <w:rPr>
      <w:rFonts w:eastAsiaTheme="minorHAnsi"/>
      <w:lang w:val="en-US"/>
    </w:rPr>
  </w:style>
  <w:style w:type="paragraph" w:styleId="Header">
    <w:name w:val="header"/>
    <w:basedOn w:val="Normal"/>
    <w:link w:val="HeaderChar"/>
    <w:uiPriority w:val="99"/>
    <w:unhideWhenUsed/>
    <w:rsid w:val="00D601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0153"/>
  </w:style>
  <w:style w:type="paragraph" w:styleId="Footer">
    <w:name w:val="footer"/>
    <w:basedOn w:val="Normal"/>
    <w:link w:val="FooterChar"/>
    <w:uiPriority w:val="99"/>
    <w:unhideWhenUsed/>
    <w:rsid w:val="00D601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015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Dim22</b:Tag>
    <b:SourceType>InternetSite</b:SourceType>
    <b:Guid>{F613C4CB-5004-453E-80EB-7B2A01105F8E}</b:Guid>
    <b:Author>
      <b:Author>
        <b:NameList>
          <b:Person>
            <b:Last>Koumparoulis</b:Last>
            <b:First>Dimitrios</b:First>
            <b:Middle>Nikolaou</b:Middle>
          </b:Person>
        </b:NameList>
      </b:Author>
    </b:Author>
    <b:Title>PEST Analysis: The case of E-shop</b:Title>
    <b:YearAccessed>2022</b:YearAccessed>
    <b:MonthAccessed>july</b:MonthAccessed>
    <b:DayAccessed>25</b:DayAccessed>
    <b:URL>https://citeseerx.ist.psu.edu/viewdoc/download?doi=10.1.1.684.6630&amp;rep=rep1&amp;type=pdf</b:URL>
    <b:RefOrder>1</b:RefOrder>
  </b:Source>
  <b:Source>
    <b:Tag>FRE19</b:Tag>
    <b:SourceType>InternetSite</b:SourceType>
    <b:Guid>{A2FFEE08-A8CF-45B6-A577-CD2ABA6A2C87}</b:Guid>
    <b:Author>
      <b:Author>
        <b:NameList>
          <b:Person>
            <b:Last>FRED</b:Last>
          </b:Person>
        </b:NameList>
      </b:Author>
    </b:Author>
    <b:Title>WHAT IS A PESTEL/PESTLE ANALYSIS?</b:Title>
    <b:Year>2019</b:Year>
    <b:YearAccessed>2022</b:YearAccessed>
    <b:MonthAccessed>july</b:MonthAccessed>
    <b:DayAccessed>25</b:DayAccessed>
    <b:URL>https://small-business-success-wnc.com/pestel-pestle-analysis-for-small-businesses</b:URL>
    <b:RefOrder>2</b:RefOrder>
  </b:Source>
  <b:Source>
    <b:Tag>Kyl22</b:Tag>
    <b:SourceType>InternetSite</b:SourceType>
    <b:Guid>{C7B94EAD-8228-4F9C-A270-FC84CFE404BD}</b:Guid>
    <b:Author>
      <b:Author>
        <b:NameList>
          <b:Person>
            <b:Last>Peterdy</b:Last>
            <b:First>Kyle</b:First>
          </b:Person>
        </b:NameList>
      </b:Author>
    </b:Author>
    <b:Title>PESTEL Analysis</b:Title>
    <b:Year>2022</b:Year>
    <b:YearAccessed>2022</b:YearAccessed>
    <b:MonthAccessed>july</b:MonthAccessed>
    <b:DayAccessed>25</b:DayAccessed>
    <b:URL>https://corporatefinanceinstitute.com/resources/knowledge/strategy/pestel-analysis/</b:URL>
    <b:RefOrder>3</b:RefOrder>
  </b:Source>
  <b:Source>
    <b:Tag>Por21</b:Tag>
    <b:SourceType>InternetSite</b:SourceType>
    <b:Guid>{96E1D4D2-2E24-4CEA-A866-357D560F0831}</b:Guid>
    <b:Title>Porters Five Forces Model On Asda Marketing </b:Title>
    <b:Year>2021</b:Year>
    <b:YearAccessed>2022</b:YearAccessed>
    <b:MonthAccessed>july</b:MonthAccessed>
    <b:DayAccessed>25</b:DayAccessed>
    <b:URL>https://www.ukessays.com/essays/marketing/porters-five-forces-model-on-asda-marketing-essay.php</b:URL>
    <b:RefOrder>5</b:RefOrder>
  </b:Source>
  <b:Source>
    <b:Tag>CHR17</b:Tag>
    <b:SourceType>InternetSite</b:SourceType>
    <b:Guid>{BCB4C5D6-9DBA-42A1-A8A5-09CE497BE783}</b:Guid>
    <b:Author>
      <b:Author>
        <b:NameList>
          <b:Person>
            <b:Last>ROWLAND</b:Last>
            <b:First>CHRISTINE</b:First>
          </b:Person>
        </b:NameList>
      </b:Author>
    </b:Author>
    <b:Title>Nike Inc. Five Forces Analysis (Porter’s Model)</b:Title>
    <b:Year>2017</b:Year>
    <b:YearAccessed>2022</b:YearAccessed>
    <b:MonthAccessed>july</b:MonthAccessed>
    <b:DayAccessed>25</b:DayAccessed>
    <b:URL>https://panmore.com/nike-inc-five-forces-analysis-porters-model</b:URL>
    <b:RefOrder>4</b:RefOrder>
  </b:Source>
</b:Sources>
</file>

<file path=customXml/itemProps1.xml><?xml version="1.0" encoding="utf-8"?>
<ds:datastoreItem xmlns:ds="http://schemas.openxmlformats.org/officeDocument/2006/customXml" ds:itemID="{FB3BB77F-D4F9-4129-8A4E-46859402E4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13</Pages>
  <Words>3399</Words>
  <Characters>19379</Characters>
  <Application>Microsoft Office Word</Application>
  <DocSecurity>0</DocSecurity>
  <Lines>161</Lines>
  <Paragraphs>45</Paragraphs>
  <ScaleCrop>false</ScaleCrop>
  <Company/>
  <LinksUpToDate>false</LinksUpToDate>
  <CharactersWithSpaces>22733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usama.maverick@gmail.com</dc:creator>
  <cp:keywords/>
  <dc:description/>
  <cp:lastModifiedBy>Nikola Asparuhov</cp:lastModifiedBy>
  <cp:revision>15</cp:revision>
  <dcterms:created xsi:type="dcterms:W3CDTF">2022-07-22T01:54:00Z</dcterms:created>
  <dcterms:modified xsi:type="dcterms:W3CDTF">2022-08-08T16:12:00Z</dcterms:modified>
</cp:coreProperties>
</file>