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91E" w:rsidRDefault="00446F4D" w:rsidP="007325A5">
      <w:pPr>
        <w:ind w:right="-613"/>
      </w:pPr>
      <w:r>
        <w:t>Image 3. Trajan’s Column</w:t>
      </w:r>
      <w:r w:rsidR="00C65012">
        <w:t xml:space="preserve"> X/VIII: </w:t>
      </w:r>
      <w:proofErr w:type="spellStart"/>
      <w:r w:rsidR="00C65012" w:rsidRPr="007325A5">
        <w:rPr>
          <w:i/>
        </w:rPr>
        <w:t>Suoventaurilia</w:t>
      </w:r>
      <w:proofErr w:type="spellEnd"/>
      <w:r w:rsidR="00C65012">
        <w:t xml:space="preserve"> (Scene 8)</w:t>
      </w:r>
    </w:p>
    <w:p w:rsidR="00446F4D" w:rsidRDefault="00446F4D" w:rsidP="007325A5">
      <w:pPr>
        <w:ind w:right="-613"/>
      </w:pPr>
      <w:r>
        <w:rPr>
          <w:noProof/>
          <w:lang w:eastAsia="en-GB"/>
        </w:rPr>
        <w:drawing>
          <wp:inline distT="0" distB="0" distL="0" distR="0" wp14:anchorId="536848AE" wp14:editId="226B4FFA">
            <wp:extent cx="2095500" cy="2095500"/>
            <wp:effectExtent l="0" t="0" r="0" b="0"/>
            <wp:docPr id="1" name="Picture 1" descr="http://www.trajans-column.org/wp-content/flagallery/scenes6-21/thumbs/thumbs_scene_8_6929_p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rajans-column.org/wp-content/flagallery/scenes6-21/thumbs/thumbs_scene_8_6929_pp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F4D" w:rsidRDefault="00C65012" w:rsidP="007325A5">
      <w:pPr>
        <w:ind w:right="-613"/>
      </w:pPr>
      <w:r>
        <w:t xml:space="preserve">This image is one of the scenes depicted on the column and generally regarded as belonging to the #’preparations for war’ group of scenes. See at </w:t>
      </w:r>
      <w:hyperlink r:id="rId5" w:history="1">
        <w:r w:rsidRPr="00104911">
          <w:rPr>
            <w:rStyle w:val="Hyperlink"/>
          </w:rPr>
          <w:t>http://www.trajans-column.org/?flagallery=trajans-column-scenes-xxi-1-21</w:t>
        </w:r>
      </w:hyperlink>
      <w:r>
        <w:t xml:space="preserve"> for example</w:t>
      </w:r>
      <w:r w:rsidR="00854206">
        <w:t>.</w:t>
      </w:r>
    </w:p>
    <w:p w:rsidR="007325A5" w:rsidRDefault="00446F4D" w:rsidP="007325A5">
      <w:pPr>
        <w:ind w:right="-613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t>To be found in Trajan’s Forum, Rome. Completed in AD 113, it is a column with a spiral relief both commemorating and depicting a battle between the Romans, with Trajan as their commander</w:t>
      </w:r>
      <w:r w:rsidR="00854206">
        <w:t xml:space="preserve"> and Emperor,</w:t>
      </w:r>
      <w:r>
        <w:t xml:space="preserve"> and the </w:t>
      </w:r>
      <w:proofErr w:type="spellStart"/>
      <w:r>
        <w:t>Dacians</w:t>
      </w:r>
      <w:proofErr w:type="spellEnd"/>
      <w:r>
        <w:t xml:space="preserve"> around ten years earlier.</w:t>
      </w:r>
      <w:r w:rsidR="00C65012">
        <w:t xml:space="preserve"> Of interest here are the depictions that show </w:t>
      </w:r>
      <w:r>
        <w:t xml:space="preserve">a number of activities </w:t>
      </w:r>
      <w:r w:rsidR="00C65012">
        <w:t>highlighting</w:t>
      </w:r>
      <w:r>
        <w:t xml:space="preserve"> the relationship </w:t>
      </w:r>
      <w:r w:rsidR="00C65012">
        <w:t>between</w:t>
      </w:r>
      <w:r>
        <w:t xml:space="preserve"> humans and the animals, for example, Roman soldiers loading loot and plunder into their pack animals, animals being led intended as a food source as well as for transport.</w:t>
      </w:r>
      <w:r w:rsidR="00C65012">
        <w:t xml:space="preserve"> From Scene 8, we get a glimpse of the preparations for war, the need to feed the troops being a paramount concern for any general or commander. What can be said about these animals? </w:t>
      </w:r>
      <w:r w:rsidR="00854206">
        <w:t xml:space="preserve">Are they referring to ‘food’ here? </w:t>
      </w:r>
      <w:r w:rsidR="00C65012">
        <w:t xml:space="preserve">Ask yourself questions, what do these animals represent? Clearly one </w:t>
      </w:r>
      <w:r w:rsidR="00854206">
        <w:t>bull</w:t>
      </w:r>
      <w:r w:rsidR="00C65012">
        <w:t xml:space="preserve"> or sheep cannot feed a whole army on their own. What about the condition of the animals? Do they look ill-treated, prize specimens? Note in particular the back-end of the pig, just disappearing behind the sheep – can you see what it has around </w:t>
      </w:r>
      <w:r w:rsidR="00854206">
        <w:t xml:space="preserve">it </w:t>
      </w:r>
      <w:r w:rsidR="00C65012">
        <w:t>and covering it? What might laurel leaves represent? Look for the other trappings of be</w:t>
      </w:r>
      <w:r w:rsidR="00854206">
        <w:t>ing domesticated, look at the tethering</w:t>
      </w:r>
      <w:r w:rsidR="00C65012">
        <w:t xml:space="preserve"> </w:t>
      </w:r>
      <w:r w:rsidR="00854206">
        <w:t xml:space="preserve">and what is around the cattle. Does the symbolism depicting the magnificence of the army itself, get reflected in the imagery of the animals depicted? </w:t>
      </w:r>
      <w:proofErr w:type="spellStart"/>
      <w:r w:rsidR="00854206">
        <w:rPr>
          <w:rStyle w:val="Emphasis"/>
          <w:rFonts w:ascii="Arial" w:hAnsi="Arial" w:cs="Arial"/>
          <w:color w:val="333333"/>
          <w:sz w:val="23"/>
          <w:szCs w:val="23"/>
          <w:bdr w:val="none" w:sz="0" w:space="0" w:color="auto" w:frame="1"/>
          <w:shd w:val="clear" w:color="auto" w:fill="FFFFFF"/>
        </w:rPr>
        <w:t>Suovetaurilia</w:t>
      </w:r>
      <w:proofErr w:type="spellEnd"/>
      <w:r w:rsidR="00854206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refers to sacrifice of an animals, usually a ram, boar, and bull, to the </w:t>
      </w:r>
      <w:r w:rsidR="00854206">
        <w:rPr>
          <w:rFonts w:ascii="Arial" w:hAnsi="Arial" w:cs="Arial"/>
          <w:color w:val="333333"/>
          <w:sz w:val="23"/>
          <w:szCs w:val="23"/>
          <w:shd w:val="clear" w:color="auto" w:fill="FFFFFF"/>
        </w:rPr>
        <w:t>war-god Mars, an important religious ritual of the Roman army. </w:t>
      </w:r>
      <w:r w:rsidR="00854206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Think about the </w:t>
      </w:r>
      <w:r w:rsidR="007325A5">
        <w:rPr>
          <w:rFonts w:ascii="Arial" w:hAnsi="Arial" w:cs="Arial"/>
          <w:color w:val="333333"/>
          <w:sz w:val="23"/>
          <w:szCs w:val="23"/>
          <w:shd w:val="clear" w:color="auto" w:fill="FFFFFF"/>
        </w:rPr>
        <w:t>successful</w:t>
      </w:r>
      <w:r w:rsidR="00854206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outcome of the battle, what may happen in terms of giving thanks to the gods?</w:t>
      </w:r>
      <w:r w:rsidR="007325A5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Scenes further up the column show a similar ritual being enacted again. See Scene 103 below, note the great and the good have joined the show, as well as musicians. Taken from </w:t>
      </w:r>
      <w:hyperlink r:id="rId6" w:history="1">
        <w:r w:rsidR="007325A5" w:rsidRPr="00104911">
          <w:rPr>
            <w:rStyle w:val="Hyperlink"/>
            <w:rFonts w:ascii="Arial" w:hAnsi="Arial" w:cs="Arial"/>
            <w:sz w:val="23"/>
            <w:szCs w:val="23"/>
            <w:shd w:val="clear" w:color="auto" w:fill="FFFFFF"/>
          </w:rPr>
          <w:t>http://www.trajans-column.org/?flagallery=trajans-column-scenes-lxxix-cxxvi-79-126#PhotoSwipe1636028641347</w:t>
        </w:r>
      </w:hyperlink>
      <w:bookmarkStart w:id="0" w:name="_GoBack"/>
      <w:bookmarkEnd w:id="0"/>
    </w:p>
    <w:p w:rsidR="007325A5" w:rsidRDefault="007325A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>
            <wp:extent cx="2095500" cy="2095500"/>
            <wp:effectExtent l="0" t="0" r="0" b="0"/>
            <wp:docPr id="2" name="Picture 2" descr="http://www.trajans-column.org/wp-content/flagallery/scenes101-110/thumbs/thumbs_124_lxxvi_ciii_8158-composite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rajans-column.org/wp-content/flagallery/scenes101-110/thumbs/thumbs_124_lxxvi_ciii_8158-composite-we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F4D" w:rsidRDefault="00446F4D"/>
    <w:sectPr w:rsidR="00446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4D"/>
    <w:rsid w:val="00012AB6"/>
    <w:rsid w:val="000172D5"/>
    <w:rsid w:val="00022EA8"/>
    <w:rsid w:val="00033187"/>
    <w:rsid w:val="00036A9F"/>
    <w:rsid w:val="00045BCE"/>
    <w:rsid w:val="000570D9"/>
    <w:rsid w:val="000576E4"/>
    <w:rsid w:val="00057E15"/>
    <w:rsid w:val="00060807"/>
    <w:rsid w:val="0006742D"/>
    <w:rsid w:val="000678FD"/>
    <w:rsid w:val="000724B9"/>
    <w:rsid w:val="00091383"/>
    <w:rsid w:val="00094413"/>
    <w:rsid w:val="000957C6"/>
    <w:rsid w:val="000B2A90"/>
    <w:rsid w:val="000B3DF3"/>
    <w:rsid w:val="000C06CA"/>
    <w:rsid w:val="000C3115"/>
    <w:rsid w:val="000C6114"/>
    <w:rsid w:val="000D73F1"/>
    <w:rsid w:val="000F15E1"/>
    <w:rsid w:val="000F1623"/>
    <w:rsid w:val="000F6D13"/>
    <w:rsid w:val="00112AD3"/>
    <w:rsid w:val="00114AB1"/>
    <w:rsid w:val="001162E0"/>
    <w:rsid w:val="00130756"/>
    <w:rsid w:val="00143827"/>
    <w:rsid w:val="0016458D"/>
    <w:rsid w:val="00164903"/>
    <w:rsid w:val="00167AB1"/>
    <w:rsid w:val="00173132"/>
    <w:rsid w:val="00175EC8"/>
    <w:rsid w:val="00176F35"/>
    <w:rsid w:val="00182DA4"/>
    <w:rsid w:val="00183D6B"/>
    <w:rsid w:val="001A0CC0"/>
    <w:rsid w:val="001A5813"/>
    <w:rsid w:val="001A67AD"/>
    <w:rsid w:val="001B47C5"/>
    <w:rsid w:val="001C22D0"/>
    <w:rsid w:val="001C312A"/>
    <w:rsid w:val="001C4380"/>
    <w:rsid w:val="001C6403"/>
    <w:rsid w:val="001D1EC1"/>
    <w:rsid w:val="001E17FC"/>
    <w:rsid w:val="001F18B0"/>
    <w:rsid w:val="001F64B1"/>
    <w:rsid w:val="001F6CB2"/>
    <w:rsid w:val="00210E2E"/>
    <w:rsid w:val="0021112F"/>
    <w:rsid w:val="00234755"/>
    <w:rsid w:val="00257771"/>
    <w:rsid w:val="00261229"/>
    <w:rsid w:val="00265BF9"/>
    <w:rsid w:val="00274617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5F13"/>
    <w:rsid w:val="003003F5"/>
    <w:rsid w:val="003032A0"/>
    <w:rsid w:val="00313904"/>
    <w:rsid w:val="00337BE7"/>
    <w:rsid w:val="00337CCB"/>
    <w:rsid w:val="003435A7"/>
    <w:rsid w:val="00350C7C"/>
    <w:rsid w:val="00356469"/>
    <w:rsid w:val="003600B9"/>
    <w:rsid w:val="003602F3"/>
    <w:rsid w:val="00363DFC"/>
    <w:rsid w:val="0036566F"/>
    <w:rsid w:val="003660FC"/>
    <w:rsid w:val="003678D9"/>
    <w:rsid w:val="00375A85"/>
    <w:rsid w:val="00381EB2"/>
    <w:rsid w:val="00392D19"/>
    <w:rsid w:val="003A251B"/>
    <w:rsid w:val="003A5093"/>
    <w:rsid w:val="003A62DC"/>
    <w:rsid w:val="003A7E2B"/>
    <w:rsid w:val="003B10FF"/>
    <w:rsid w:val="003B5CE7"/>
    <w:rsid w:val="003C2FA9"/>
    <w:rsid w:val="003C591E"/>
    <w:rsid w:val="003C7E81"/>
    <w:rsid w:val="003D6D78"/>
    <w:rsid w:val="003E42FE"/>
    <w:rsid w:val="003E48DF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46F4D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7F74"/>
    <w:rsid w:val="004C5415"/>
    <w:rsid w:val="004E0597"/>
    <w:rsid w:val="004E7381"/>
    <w:rsid w:val="00504EDE"/>
    <w:rsid w:val="00506BE5"/>
    <w:rsid w:val="005102C9"/>
    <w:rsid w:val="00513D30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5BC6"/>
    <w:rsid w:val="005767D3"/>
    <w:rsid w:val="00587BA0"/>
    <w:rsid w:val="00595DFE"/>
    <w:rsid w:val="005B186F"/>
    <w:rsid w:val="005B18F2"/>
    <w:rsid w:val="005E70D4"/>
    <w:rsid w:val="005F30E9"/>
    <w:rsid w:val="005F66AF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40B5C"/>
    <w:rsid w:val="00650968"/>
    <w:rsid w:val="00690A50"/>
    <w:rsid w:val="006973FC"/>
    <w:rsid w:val="006A7F97"/>
    <w:rsid w:val="006B3D4E"/>
    <w:rsid w:val="006B47F6"/>
    <w:rsid w:val="006D2406"/>
    <w:rsid w:val="006E0B10"/>
    <w:rsid w:val="006F00F2"/>
    <w:rsid w:val="007009CE"/>
    <w:rsid w:val="007070C2"/>
    <w:rsid w:val="00710A77"/>
    <w:rsid w:val="007135DC"/>
    <w:rsid w:val="00716EBB"/>
    <w:rsid w:val="00724CE5"/>
    <w:rsid w:val="007325A5"/>
    <w:rsid w:val="00737EEF"/>
    <w:rsid w:val="0074397D"/>
    <w:rsid w:val="00744FCE"/>
    <w:rsid w:val="00747918"/>
    <w:rsid w:val="0076394F"/>
    <w:rsid w:val="007812C5"/>
    <w:rsid w:val="00790366"/>
    <w:rsid w:val="007A1406"/>
    <w:rsid w:val="007A41F0"/>
    <w:rsid w:val="007B299F"/>
    <w:rsid w:val="007B6815"/>
    <w:rsid w:val="007C25E6"/>
    <w:rsid w:val="007C5115"/>
    <w:rsid w:val="007E16F9"/>
    <w:rsid w:val="007E1C3C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54206"/>
    <w:rsid w:val="00862A92"/>
    <w:rsid w:val="00867547"/>
    <w:rsid w:val="00870DC0"/>
    <w:rsid w:val="00874BBB"/>
    <w:rsid w:val="008778D3"/>
    <w:rsid w:val="00895C46"/>
    <w:rsid w:val="00897E5D"/>
    <w:rsid w:val="008A366D"/>
    <w:rsid w:val="008A6574"/>
    <w:rsid w:val="008A6A4F"/>
    <w:rsid w:val="008A6D45"/>
    <w:rsid w:val="008A7613"/>
    <w:rsid w:val="008B32B9"/>
    <w:rsid w:val="008B4575"/>
    <w:rsid w:val="008B6A24"/>
    <w:rsid w:val="008D3245"/>
    <w:rsid w:val="008D3F72"/>
    <w:rsid w:val="008E4A1B"/>
    <w:rsid w:val="0090109D"/>
    <w:rsid w:val="0090676F"/>
    <w:rsid w:val="00907924"/>
    <w:rsid w:val="00922DE3"/>
    <w:rsid w:val="00933665"/>
    <w:rsid w:val="00934E28"/>
    <w:rsid w:val="00947276"/>
    <w:rsid w:val="009511EF"/>
    <w:rsid w:val="0096124F"/>
    <w:rsid w:val="009619C3"/>
    <w:rsid w:val="00962B9E"/>
    <w:rsid w:val="00963995"/>
    <w:rsid w:val="009660F2"/>
    <w:rsid w:val="009870B9"/>
    <w:rsid w:val="00993E94"/>
    <w:rsid w:val="00996D2A"/>
    <w:rsid w:val="009A2EA2"/>
    <w:rsid w:val="009A6EC1"/>
    <w:rsid w:val="009C0BDF"/>
    <w:rsid w:val="009D0F35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24DEA"/>
    <w:rsid w:val="00A3732C"/>
    <w:rsid w:val="00A50A1E"/>
    <w:rsid w:val="00A57B30"/>
    <w:rsid w:val="00A637C3"/>
    <w:rsid w:val="00A70921"/>
    <w:rsid w:val="00A74809"/>
    <w:rsid w:val="00A84EBA"/>
    <w:rsid w:val="00A90CB1"/>
    <w:rsid w:val="00A964A1"/>
    <w:rsid w:val="00AA01EE"/>
    <w:rsid w:val="00AC25CE"/>
    <w:rsid w:val="00AC31AE"/>
    <w:rsid w:val="00AC5349"/>
    <w:rsid w:val="00AC7515"/>
    <w:rsid w:val="00AE4730"/>
    <w:rsid w:val="00AF3879"/>
    <w:rsid w:val="00AF53A3"/>
    <w:rsid w:val="00B05403"/>
    <w:rsid w:val="00B12B76"/>
    <w:rsid w:val="00B16548"/>
    <w:rsid w:val="00B20857"/>
    <w:rsid w:val="00B21691"/>
    <w:rsid w:val="00B302EE"/>
    <w:rsid w:val="00B40F82"/>
    <w:rsid w:val="00B55182"/>
    <w:rsid w:val="00B56977"/>
    <w:rsid w:val="00B625AA"/>
    <w:rsid w:val="00B77E17"/>
    <w:rsid w:val="00B87B74"/>
    <w:rsid w:val="00B91BE9"/>
    <w:rsid w:val="00B9727F"/>
    <w:rsid w:val="00BA7321"/>
    <w:rsid w:val="00BB24E9"/>
    <w:rsid w:val="00BB709F"/>
    <w:rsid w:val="00BD0786"/>
    <w:rsid w:val="00BE299D"/>
    <w:rsid w:val="00BF25D7"/>
    <w:rsid w:val="00BF3168"/>
    <w:rsid w:val="00C0336B"/>
    <w:rsid w:val="00C12006"/>
    <w:rsid w:val="00C15CA6"/>
    <w:rsid w:val="00C214B8"/>
    <w:rsid w:val="00C21A47"/>
    <w:rsid w:val="00C237F5"/>
    <w:rsid w:val="00C27151"/>
    <w:rsid w:val="00C27F63"/>
    <w:rsid w:val="00C32057"/>
    <w:rsid w:val="00C56472"/>
    <w:rsid w:val="00C56E51"/>
    <w:rsid w:val="00C574FF"/>
    <w:rsid w:val="00C65012"/>
    <w:rsid w:val="00C70132"/>
    <w:rsid w:val="00C84272"/>
    <w:rsid w:val="00C91BB7"/>
    <w:rsid w:val="00C91CC0"/>
    <w:rsid w:val="00C952FA"/>
    <w:rsid w:val="00CB6755"/>
    <w:rsid w:val="00CB6E27"/>
    <w:rsid w:val="00CC4366"/>
    <w:rsid w:val="00CC4916"/>
    <w:rsid w:val="00CC4E2D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63A5D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58D1"/>
    <w:rsid w:val="00DD31C1"/>
    <w:rsid w:val="00DE39CC"/>
    <w:rsid w:val="00DF3463"/>
    <w:rsid w:val="00E13CB9"/>
    <w:rsid w:val="00E20C69"/>
    <w:rsid w:val="00E3447C"/>
    <w:rsid w:val="00E3734B"/>
    <w:rsid w:val="00E66C7C"/>
    <w:rsid w:val="00E8353C"/>
    <w:rsid w:val="00E844E6"/>
    <w:rsid w:val="00E86389"/>
    <w:rsid w:val="00E97171"/>
    <w:rsid w:val="00EA0E36"/>
    <w:rsid w:val="00EA2B31"/>
    <w:rsid w:val="00EA5F8E"/>
    <w:rsid w:val="00EA7687"/>
    <w:rsid w:val="00EB45A2"/>
    <w:rsid w:val="00EB7DE3"/>
    <w:rsid w:val="00EC19A2"/>
    <w:rsid w:val="00EC4739"/>
    <w:rsid w:val="00EE00CA"/>
    <w:rsid w:val="00EE0390"/>
    <w:rsid w:val="00EE78F2"/>
    <w:rsid w:val="00EF2839"/>
    <w:rsid w:val="00EF6B06"/>
    <w:rsid w:val="00EF70BD"/>
    <w:rsid w:val="00F14A4D"/>
    <w:rsid w:val="00F173B8"/>
    <w:rsid w:val="00F32666"/>
    <w:rsid w:val="00F34930"/>
    <w:rsid w:val="00F44B85"/>
    <w:rsid w:val="00F54611"/>
    <w:rsid w:val="00F55225"/>
    <w:rsid w:val="00F66062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ADB31C-7633-4D86-BA5D-A02A5CB2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5012"/>
    <w:rPr>
      <w:b/>
      <w:bCs/>
    </w:rPr>
  </w:style>
  <w:style w:type="character" w:styleId="Hyperlink">
    <w:name w:val="Hyperlink"/>
    <w:basedOn w:val="DefaultParagraphFont"/>
    <w:uiPriority w:val="99"/>
    <w:unhideWhenUsed/>
    <w:rsid w:val="00C65012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8542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ajans-column.org/?flagallery=trajans-column-scenes-lxxix-cxxvi-79-126#PhotoSwipe1636028641347" TargetMode="External"/><Relationship Id="rId5" Type="http://schemas.openxmlformats.org/officeDocument/2006/relationships/hyperlink" Target="http://www.trajans-column.org/?flagallery=trajans-column-scenes-xxi-1-2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2021-11-04T11:48:00Z</dcterms:created>
  <dcterms:modified xsi:type="dcterms:W3CDTF">2021-11-04T12:26:00Z</dcterms:modified>
</cp:coreProperties>
</file>