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7DB9F" w14:textId="2FAE739F" w:rsidR="00145A3D" w:rsidRDefault="0085527D" w:rsidP="000640D1">
      <w:pPr>
        <w:spacing w:before="100" w:beforeAutospacing="1" w:afterLines="50" w:after="156" w:line="360" w:lineRule="auto"/>
        <w:jc w:val="center"/>
        <w:rPr>
          <w:rFonts w:ascii="Times New Roman" w:hAnsi="Times New Roman" w:cs="Times New Roman"/>
          <w:sz w:val="24"/>
          <w:szCs w:val="32"/>
        </w:rPr>
      </w:pPr>
      <w:r>
        <w:rPr>
          <w:rFonts w:ascii="Times New Roman" w:hAnsi="Times New Roman" w:cs="Times New Roman" w:hint="eastAsia"/>
          <w:sz w:val="24"/>
          <w:szCs w:val="32"/>
        </w:rPr>
        <w:t>M</w:t>
      </w:r>
      <w:r>
        <w:rPr>
          <w:rFonts w:ascii="Times New Roman" w:hAnsi="Times New Roman" w:cs="Times New Roman"/>
          <w:sz w:val="24"/>
          <w:szCs w:val="32"/>
        </w:rPr>
        <w:t xml:space="preserve">ust the heroine die? </w:t>
      </w:r>
      <w:r w:rsidR="00D11703">
        <w:rPr>
          <w:rFonts w:ascii="Times New Roman" w:hAnsi="Times New Roman" w:cs="Times New Roman"/>
          <w:sz w:val="24"/>
          <w:szCs w:val="32"/>
        </w:rPr>
        <w:t>A</w:t>
      </w:r>
      <w:r>
        <w:rPr>
          <w:rFonts w:ascii="Times New Roman" w:hAnsi="Times New Roman" w:cs="Times New Roman"/>
          <w:sz w:val="24"/>
          <w:szCs w:val="32"/>
        </w:rPr>
        <w:t xml:space="preserve"> case study of Kate Chopin’s ‘The Story of An Hour’</w:t>
      </w:r>
    </w:p>
    <w:p w14:paraId="4354810A" w14:textId="54835E69" w:rsidR="00A364B5" w:rsidRDefault="002931F3" w:rsidP="000640D1">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hint="eastAsia"/>
          <w:sz w:val="24"/>
          <w:szCs w:val="32"/>
        </w:rPr>
        <w:t>W</w:t>
      </w:r>
      <w:r>
        <w:rPr>
          <w:rFonts w:ascii="Times New Roman" w:hAnsi="Times New Roman" w:cs="Times New Roman"/>
          <w:sz w:val="24"/>
          <w:szCs w:val="32"/>
        </w:rPr>
        <w:t>hile Kate Chopin never identif</w:t>
      </w:r>
      <w:r w:rsidR="006B6985">
        <w:rPr>
          <w:rFonts w:ascii="Times New Roman" w:hAnsi="Times New Roman" w:cs="Times New Roman"/>
          <w:sz w:val="24"/>
          <w:szCs w:val="32"/>
        </w:rPr>
        <w:t>ied</w:t>
      </w:r>
      <w:r>
        <w:rPr>
          <w:rFonts w:ascii="Times New Roman" w:hAnsi="Times New Roman" w:cs="Times New Roman"/>
          <w:sz w:val="24"/>
          <w:szCs w:val="32"/>
        </w:rPr>
        <w:t xml:space="preserve"> herself as a feminist</w:t>
      </w:r>
      <w:r w:rsidR="00F21B82">
        <w:rPr>
          <w:rFonts w:ascii="Times New Roman" w:hAnsi="Times New Roman" w:cs="Times New Roman"/>
          <w:sz w:val="24"/>
          <w:szCs w:val="32"/>
        </w:rPr>
        <w:t xml:space="preserve"> </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(Cahill, 1975, </w:t>
      </w:r>
      <w:proofErr w:type="spellStart"/>
      <w:r>
        <w:rPr>
          <w:rFonts w:ascii="Times New Roman" w:hAnsi="Times New Roman" w:cs="Times New Roman"/>
          <w:sz w:val="24"/>
          <w:szCs w:val="32"/>
        </w:rPr>
        <w:t>p.xi</w:t>
      </w:r>
      <w:proofErr w:type="spellEnd"/>
      <w:r>
        <w:rPr>
          <w:rFonts w:ascii="Times New Roman" w:hAnsi="Times New Roman" w:cs="Times New Roman"/>
          <w:sz w:val="24"/>
          <w:szCs w:val="32"/>
        </w:rPr>
        <w:t>), her</w:t>
      </w:r>
      <w:r w:rsidR="00346069">
        <w:rPr>
          <w:rFonts w:ascii="Times New Roman" w:hAnsi="Times New Roman" w:cs="Times New Roman"/>
          <w:sz w:val="24"/>
          <w:szCs w:val="32"/>
        </w:rPr>
        <w:t xml:space="preserve"> </w:t>
      </w:r>
      <w:r>
        <w:rPr>
          <w:rFonts w:ascii="Times New Roman" w:hAnsi="Times New Roman" w:cs="Times New Roman"/>
          <w:sz w:val="24"/>
          <w:szCs w:val="32"/>
        </w:rPr>
        <w:t>works</w:t>
      </w:r>
      <w:r w:rsidR="00F21B82">
        <w:rPr>
          <w:rFonts w:ascii="Times New Roman" w:hAnsi="Times New Roman" w:cs="Times New Roman"/>
          <w:sz w:val="24"/>
          <w:szCs w:val="32"/>
        </w:rPr>
        <w:t xml:space="preserve"> like </w:t>
      </w:r>
      <w:r w:rsidR="00F21B82" w:rsidRPr="00F21B82">
        <w:rPr>
          <w:rFonts w:ascii="Times New Roman" w:hAnsi="Times New Roman" w:cs="Times New Roman"/>
          <w:i/>
          <w:iCs/>
          <w:sz w:val="24"/>
          <w:szCs w:val="32"/>
        </w:rPr>
        <w:t xml:space="preserve">The Awakening </w:t>
      </w:r>
      <w:r w:rsidR="00F21B82">
        <w:rPr>
          <w:rFonts w:ascii="Times New Roman" w:hAnsi="Times New Roman" w:cs="Times New Roman"/>
          <w:sz w:val="24"/>
          <w:szCs w:val="32"/>
        </w:rPr>
        <w:t>(</w:t>
      </w:r>
      <w:r w:rsidR="00F21B82" w:rsidRPr="00F21B82">
        <w:rPr>
          <w:rFonts w:ascii="Times New Roman" w:hAnsi="Times New Roman" w:cs="Times New Roman"/>
          <w:sz w:val="24"/>
          <w:szCs w:val="32"/>
          <w:lang w:val="en-US"/>
        </w:rPr>
        <w:t>Chopin</w:t>
      </w:r>
      <w:r w:rsidR="00F21B82">
        <w:rPr>
          <w:rFonts w:ascii="Times New Roman" w:hAnsi="Times New Roman" w:cs="Times New Roman"/>
          <w:sz w:val="24"/>
          <w:szCs w:val="32"/>
          <w:lang w:val="en-US"/>
        </w:rPr>
        <w:t>, 1899</w:t>
      </w:r>
      <w:r w:rsidR="00F21B82">
        <w:rPr>
          <w:rFonts w:ascii="Times New Roman" w:hAnsi="Times New Roman" w:cs="Times New Roman"/>
          <w:sz w:val="24"/>
          <w:szCs w:val="32"/>
        </w:rPr>
        <w:t xml:space="preserve">) and </w:t>
      </w:r>
      <w:r w:rsidR="00F21B82" w:rsidRPr="00F21B82">
        <w:rPr>
          <w:rFonts w:ascii="Times New Roman" w:hAnsi="Times New Roman" w:cs="Times New Roman"/>
          <w:i/>
          <w:iCs/>
          <w:sz w:val="24"/>
          <w:szCs w:val="32"/>
        </w:rPr>
        <w:t>The Story of An Hour</w:t>
      </w:r>
      <w:r w:rsidR="00F21B82">
        <w:rPr>
          <w:rFonts w:ascii="Times New Roman" w:hAnsi="Times New Roman" w:cs="Times New Roman"/>
          <w:sz w:val="24"/>
          <w:szCs w:val="32"/>
        </w:rPr>
        <w:t xml:space="preserve"> (</w:t>
      </w:r>
      <w:r w:rsidR="00F21B82" w:rsidRPr="00F21B82">
        <w:rPr>
          <w:rFonts w:ascii="Times New Roman" w:hAnsi="Times New Roman" w:cs="Times New Roman"/>
          <w:sz w:val="24"/>
          <w:szCs w:val="32"/>
          <w:lang w:val="en-US"/>
        </w:rPr>
        <w:t>Chopin</w:t>
      </w:r>
      <w:r w:rsidR="00F21B82">
        <w:rPr>
          <w:rFonts w:ascii="Times New Roman" w:hAnsi="Times New Roman" w:cs="Times New Roman"/>
          <w:sz w:val="24"/>
          <w:szCs w:val="32"/>
          <w:lang w:val="en-US"/>
        </w:rPr>
        <w:t>, 1894</w:t>
      </w:r>
      <w:r w:rsidR="00F21B82">
        <w:rPr>
          <w:rFonts w:ascii="Times New Roman" w:hAnsi="Times New Roman" w:cs="Times New Roman"/>
          <w:sz w:val="24"/>
          <w:szCs w:val="32"/>
        </w:rPr>
        <w:t xml:space="preserve">) all reflected her belief in the ‘power of womanhood’ and the </w:t>
      </w:r>
      <w:r w:rsidR="000112FA" w:rsidRPr="000112FA">
        <w:rPr>
          <w:rFonts w:ascii="Times New Roman" w:hAnsi="Times New Roman" w:cs="Times New Roman"/>
          <w:sz w:val="24"/>
          <w:szCs w:val="32"/>
        </w:rPr>
        <w:t>defiance</w:t>
      </w:r>
      <w:r w:rsidR="000112FA">
        <w:rPr>
          <w:rFonts w:ascii="Times New Roman" w:hAnsi="Times New Roman" w:cs="Times New Roman"/>
          <w:sz w:val="24"/>
          <w:szCs w:val="32"/>
        </w:rPr>
        <w:t xml:space="preserve"> </w:t>
      </w:r>
      <w:r w:rsidR="000112FA">
        <w:rPr>
          <w:rFonts w:ascii="Times New Roman" w:hAnsi="Times New Roman" w:cs="Times New Roman" w:hint="eastAsia"/>
          <w:sz w:val="24"/>
          <w:szCs w:val="32"/>
        </w:rPr>
        <w:t>o</w:t>
      </w:r>
      <w:proofErr w:type="spellStart"/>
      <w:r w:rsidR="000112FA">
        <w:rPr>
          <w:rFonts w:ascii="Times New Roman" w:hAnsi="Times New Roman" w:cs="Times New Roman"/>
          <w:sz w:val="24"/>
          <w:szCs w:val="32"/>
          <w:lang w:val="en-US"/>
        </w:rPr>
        <w:t>f</w:t>
      </w:r>
      <w:proofErr w:type="spellEnd"/>
      <w:r w:rsidR="00346069">
        <w:rPr>
          <w:rFonts w:ascii="Times New Roman" w:hAnsi="Times New Roman" w:cs="Times New Roman"/>
          <w:sz w:val="24"/>
          <w:szCs w:val="32"/>
          <w:lang w:val="en-US"/>
        </w:rPr>
        <w:t xml:space="preserve"> </w:t>
      </w:r>
      <w:r w:rsidR="000112FA">
        <w:rPr>
          <w:rFonts w:ascii="Times New Roman" w:hAnsi="Times New Roman" w:cs="Times New Roman"/>
          <w:sz w:val="24"/>
          <w:szCs w:val="32"/>
          <w:lang w:val="en-US"/>
        </w:rPr>
        <w:t>the</w:t>
      </w:r>
      <w:r w:rsidR="00346069">
        <w:rPr>
          <w:rFonts w:ascii="Times New Roman" w:hAnsi="Times New Roman" w:cs="Times New Roman"/>
          <w:sz w:val="24"/>
          <w:szCs w:val="32"/>
          <w:lang w:val="en-US"/>
        </w:rPr>
        <w:t xml:space="preserve"> </w:t>
      </w:r>
      <w:r w:rsidR="000112FA" w:rsidRPr="000112FA">
        <w:rPr>
          <w:rFonts w:ascii="Times New Roman" w:hAnsi="Times New Roman" w:cs="Times New Roman"/>
          <w:sz w:val="24"/>
          <w:szCs w:val="32"/>
          <w:lang w:val="en-US"/>
        </w:rPr>
        <w:t>patriarchal</w:t>
      </w:r>
      <w:r w:rsidR="00346069">
        <w:rPr>
          <w:rFonts w:ascii="Times New Roman" w:hAnsi="Times New Roman" w:cs="Times New Roman"/>
          <w:sz w:val="24"/>
          <w:szCs w:val="32"/>
          <w:lang w:val="en-US"/>
        </w:rPr>
        <w:t xml:space="preserve"> </w:t>
      </w:r>
      <w:r w:rsidR="000112FA">
        <w:rPr>
          <w:rFonts w:ascii="Times New Roman" w:hAnsi="Times New Roman" w:cs="Times New Roman"/>
          <w:sz w:val="24"/>
          <w:szCs w:val="32"/>
          <w:lang w:val="en-US"/>
        </w:rPr>
        <w:t>norms in the 19</w:t>
      </w:r>
      <w:r w:rsidR="00444791">
        <w:rPr>
          <w:rFonts w:ascii="Times New Roman" w:hAnsi="Times New Roman" w:cs="Times New Roman"/>
          <w:sz w:val="24"/>
          <w:szCs w:val="32"/>
          <w:lang w:val="en-US"/>
        </w:rPr>
        <w:t>th</w:t>
      </w:r>
      <w:r w:rsidR="000112FA">
        <w:rPr>
          <w:rFonts w:ascii="Times New Roman" w:hAnsi="Times New Roman" w:cs="Times New Roman"/>
          <w:sz w:val="24"/>
          <w:szCs w:val="32"/>
          <w:lang w:val="en-US"/>
        </w:rPr>
        <w:t xml:space="preserve"> century (</w:t>
      </w:r>
      <w:proofErr w:type="spellStart"/>
      <w:r w:rsidR="000112FA" w:rsidRPr="000112FA">
        <w:rPr>
          <w:rFonts w:ascii="Times New Roman" w:hAnsi="Times New Roman" w:cs="Times New Roman"/>
          <w:sz w:val="24"/>
          <w:szCs w:val="32"/>
          <w:lang w:val="en-US"/>
        </w:rPr>
        <w:t>Yazg</w:t>
      </w:r>
      <w:r w:rsidR="000112FA" w:rsidRPr="000112FA">
        <w:rPr>
          <w:rFonts w:ascii="Times New Roman" w:hAnsi="Times New Roman" w:cs="Times New Roman" w:hint="cs"/>
          <w:sz w:val="24"/>
          <w:szCs w:val="32"/>
          <w:lang w:val="en-US"/>
        </w:rPr>
        <w:t>ı</w:t>
      </w:r>
      <w:proofErr w:type="spellEnd"/>
      <w:r w:rsidR="000112FA">
        <w:rPr>
          <w:rFonts w:ascii="Times New Roman" w:hAnsi="Times New Roman" w:cs="Times New Roman"/>
          <w:sz w:val="24"/>
          <w:szCs w:val="32"/>
          <w:lang w:val="en-US"/>
        </w:rPr>
        <w:t>, 2020, p. 147 ).</w:t>
      </w:r>
      <w:r w:rsidR="00AF6724">
        <w:rPr>
          <w:rFonts w:ascii="Times New Roman" w:hAnsi="Times New Roman" w:cs="Times New Roman"/>
          <w:sz w:val="24"/>
          <w:szCs w:val="32"/>
          <w:lang w:val="en-US"/>
        </w:rPr>
        <w:t xml:space="preserve"> </w:t>
      </w:r>
      <w:r w:rsidR="00444791">
        <w:rPr>
          <w:rFonts w:ascii="Times New Roman" w:hAnsi="Times New Roman" w:cs="Times New Roman"/>
          <w:sz w:val="24"/>
          <w:szCs w:val="32"/>
          <w:lang w:val="en-US"/>
        </w:rPr>
        <w:t xml:space="preserve">As indicated by </w:t>
      </w:r>
      <w:proofErr w:type="spellStart"/>
      <w:r w:rsidR="00444791">
        <w:rPr>
          <w:rFonts w:ascii="Times New Roman" w:hAnsi="Times New Roman" w:cs="Times New Roman"/>
          <w:sz w:val="24"/>
          <w:szCs w:val="32"/>
          <w:lang w:val="en-US"/>
        </w:rPr>
        <w:t>Basch</w:t>
      </w:r>
      <w:proofErr w:type="spellEnd"/>
      <w:r w:rsidR="00444791">
        <w:rPr>
          <w:rFonts w:ascii="Times New Roman" w:hAnsi="Times New Roman" w:cs="Times New Roman"/>
          <w:sz w:val="24"/>
          <w:szCs w:val="32"/>
          <w:lang w:val="en-US"/>
        </w:rPr>
        <w:t xml:space="preserve"> (2008, pp. 349-355), the </w:t>
      </w:r>
      <w:r w:rsidR="00444791" w:rsidRPr="000112FA">
        <w:rPr>
          <w:rFonts w:ascii="Times New Roman" w:hAnsi="Times New Roman" w:cs="Times New Roman"/>
          <w:sz w:val="24"/>
          <w:szCs w:val="32"/>
          <w:lang w:val="en-US"/>
        </w:rPr>
        <w:t>patriarchy</w:t>
      </w:r>
      <w:r w:rsidR="00444791">
        <w:rPr>
          <w:rFonts w:ascii="Times New Roman" w:hAnsi="Times New Roman" w:cs="Times New Roman"/>
          <w:sz w:val="24"/>
          <w:szCs w:val="32"/>
          <w:lang w:val="en-US"/>
        </w:rPr>
        <w:t xml:space="preserve"> of the 19th century ‘</w:t>
      </w:r>
      <w:r w:rsidR="00444791" w:rsidRPr="00444791">
        <w:rPr>
          <w:rFonts w:ascii="Times New Roman" w:hAnsi="Times New Roman" w:cs="Times New Roman"/>
          <w:sz w:val="24"/>
          <w:szCs w:val="32"/>
          <w:lang w:val="en-US"/>
        </w:rPr>
        <w:t>mandated the complete dependence of wives on husbands</w:t>
      </w:r>
      <w:r w:rsidR="00444791">
        <w:rPr>
          <w:rFonts w:ascii="Times New Roman" w:hAnsi="Times New Roman" w:cs="Times New Roman"/>
          <w:sz w:val="24"/>
          <w:szCs w:val="32"/>
          <w:lang w:val="en-US"/>
        </w:rPr>
        <w:t>,’ and marriage was nothing but ‘</w:t>
      </w:r>
      <w:r w:rsidR="00444791" w:rsidRPr="00444791">
        <w:rPr>
          <w:rFonts w:ascii="Times New Roman" w:hAnsi="Times New Roman" w:cs="Times New Roman"/>
          <w:sz w:val="24"/>
          <w:szCs w:val="32"/>
          <w:lang w:val="en-US"/>
        </w:rPr>
        <w:t>a form of slavery</w:t>
      </w:r>
      <w:r w:rsidR="00444791">
        <w:rPr>
          <w:rFonts w:ascii="Times New Roman" w:hAnsi="Times New Roman" w:cs="Times New Roman"/>
          <w:sz w:val="24"/>
          <w:szCs w:val="32"/>
          <w:lang w:val="en-US"/>
        </w:rPr>
        <w:t xml:space="preserve">’. Fortunately, because of the early death of her father, </w:t>
      </w:r>
      <w:r w:rsidR="00444791" w:rsidRPr="000112FA">
        <w:rPr>
          <w:rFonts w:ascii="Times New Roman" w:hAnsi="Times New Roman" w:cs="Times New Roman"/>
          <w:sz w:val="24"/>
          <w:szCs w:val="32"/>
          <w:lang w:val="en-US"/>
        </w:rPr>
        <w:t>patriarchy</w:t>
      </w:r>
      <w:r w:rsidR="00444791">
        <w:rPr>
          <w:rFonts w:ascii="Times New Roman" w:hAnsi="Times New Roman" w:cs="Times New Roman"/>
          <w:sz w:val="24"/>
          <w:szCs w:val="32"/>
          <w:lang w:val="en-US"/>
        </w:rPr>
        <w:t xml:space="preserve"> seemed to</w:t>
      </w:r>
      <w:r w:rsidR="000640D1">
        <w:rPr>
          <w:rFonts w:ascii="Times New Roman" w:hAnsi="Times New Roman" w:cs="Times New Roman"/>
          <w:sz w:val="24"/>
          <w:szCs w:val="32"/>
          <w:lang w:val="en-US"/>
        </w:rPr>
        <w:t xml:space="preserve"> be</w:t>
      </w:r>
      <w:r w:rsidR="00444791">
        <w:rPr>
          <w:rFonts w:ascii="Times New Roman" w:hAnsi="Times New Roman" w:cs="Times New Roman"/>
          <w:sz w:val="24"/>
          <w:szCs w:val="32"/>
          <w:lang w:val="en-US"/>
        </w:rPr>
        <w:t xml:space="preserve"> less visible in Kate Chopin’s family. </w:t>
      </w:r>
      <w:r w:rsidR="00055ECC">
        <w:rPr>
          <w:rFonts w:ascii="Times New Roman" w:hAnsi="Times New Roman" w:cs="Times New Roman"/>
          <w:sz w:val="24"/>
          <w:szCs w:val="32"/>
          <w:lang w:val="en-US"/>
        </w:rPr>
        <w:t>Influenced by the growing</w:t>
      </w:r>
      <w:r w:rsidR="00346069">
        <w:rPr>
          <w:rFonts w:ascii="Times New Roman" w:hAnsi="Times New Roman" w:cs="Times New Roman"/>
          <w:sz w:val="24"/>
          <w:szCs w:val="32"/>
          <w:lang w:val="en-US"/>
        </w:rPr>
        <w:t>-</w:t>
      </w:r>
      <w:r w:rsidR="00055ECC">
        <w:rPr>
          <w:rFonts w:ascii="Times New Roman" w:hAnsi="Times New Roman" w:cs="Times New Roman" w:hint="eastAsia"/>
          <w:sz w:val="24"/>
          <w:szCs w:val="32"/>
          <w:lang w:val="en-US"/>
        </w:rPr>
        <w:t>up</w:t>
      </w:r>
      <w:r w:rsidR="00055ECC">
        <w:rPr>
          <w:rFonts w:ascii="Times New Roman" w:hAnsi="Times New Roman" w:cs="Times New Roman"/>
          <w:sz w:val="24"/>
          <w:szCs w:val="32"/>
          <w:lang w:val="en-US"/>
        </w:rPr>
        <w:t xml:space="preserve"> environment in which the women ‘ruled’ the family </w:t>
      </w:r>
      <w:r w:rsidR="00055ECC">
        <w:rPr>
          <w:rFonts w:ascii="Times New Roman" w:hAnsi="Times New Roman" w:cs="Times New Roman" w:hint="eastAsia"/>
          <w:sz w:val="24"/>
          <w:szCs w:val="32"/>
          <w:lang w:val="en-US"/>
        </w:rPr>
        <w:t>(</w:t>
      </w:r>
      <w:r w:rsidR="00055ECC">
        <w:rPr>
          <w:rFonts w:ascii="Times New Roman" w:hAnsi="Times New Roman" w:cs="Times New Roman"/>
          <w:sz w:val="24"/>
          <w:szCs w:val="32"/>
          <w:lang w:val="en-US"/>
        </w:rPr>
        <w:t>Toth, 1999), Kate treated women with great seriousness</w:t>
      </w:r>
      <w:r w:rsidR="005A0EF5">
        <w:rPr>
          <w:rFonts w:ascii="Times New Roman" w:hAnsi="Times New Roman" w:cs="Times New Roman"/>
          <w:sz w:val="24"/>
          <w:szCs w:val="32"/>
          <w:lang w:val="en-US"/>
        </w:rPr>
        <w:t xml:space="preserve"> and </w:t>
      </w:r>
      <w:r w:rsidR="004E422D">
        <w:rPr>
          <w:rFonts w:ascii="Times New Roman" w:hAnsi="Times New Roman" w:cs="Times New Roman"/>
          <w:sz w:val="24"/>
          <w:szCs w:val="32"/>
          <w:lang w:val="en-US"/>
        </w:rPr>
        <w:t xml:space="preserve">tried to express </w:t>
      </w:r>
      <w:r w:rsidR="00055ECC">
        <w:rPr>
          <w:rFonts w:ascii="Times New Roman" w:hAnsi="Times New Roman" w:cs="Times New Roman"/>
          <w:sz w:val="24"/>
          <w:szCs w:val="32"/>
          <w:lang w:val="en-US"/>
        </w:rPr>
        <w:t xml:space="preserve">women’s sufferings and </w:t>
      </w:r>
      <w:r w:rsidR="005A0EF5">
        <w:rPr>
          <w:rFonts w:ascii="Times New Roman" w:hAnsi="Times New Roman" w:cs="Times New Roman"/>
          <w:sz w:val="24"/>
          <w:szCs w:val="32"/>
          <w:lang w:val="en-US"/>
        </w:rPr>
        <w:t>desire</w:t>
      </w:r>
      <w:r w:rsidR="00346069">
        <w:rPr>
          <w:rFonts w:ascii="Times New Roman" w:hAnsi="Times New Roman" w:cs="Times New Roman"/>
          <w:sz w:val="24"/>
          <w:szCs w:val="32"/>
          <w:lang w:val="en-US"/>
        </w:rPr>
        <w:t>s</w:t>
      </w:r>
      <w:r w:rsidR="005A0EF5">
        <w:rPr>
          <w:rFonts w:ascii="Times New Roman" w:hAnsi="Times New Roman" w:cs="Times New Roman"/>
          <w:sz w:val="24"/>
          <w:szCs w:val="32"/>
          <w:lang w:val="en-US"/>
        </w:rPr>
        <w:t xml:space="preserve"> in a</w:t>
      </w:r>
      <w:r w:rsidR="00346069">
        <w:rPr>
          <w:rFonts w:ascii="Times New Roman" w:hAnsi="Times New Roman" w:cs="Times New Roman"/>
          <w:sz w:val="24"/>
          <w:szCs w:val="32"/>
          <w:lang w:val="en-US"/>
        </w:rPr>
        <w:t>n</w:t>
      </w:r>
      <w:r w:rsidR="005A0EF5">
        <w:rPr>
          <w:rFonts w:ascii="Times New Roman" w:hAnsi="Times New Roman" w:cs="Times New Roman"/>
          <w:sz w:val="24"/>
          <w:szCs w:val="32"/>
          <w:lang w:val="en-US"/>
        </w:rPr>
        <w:t xml:space="preserve"> ‘ineffable and delicate’ way</w:t>
      </w:r>
      <w:r w:rsidR="004E422D">
        <w:rPr>
          <w:rFonts w:ascii="Times New Roman" w:hAnsi="Times New Roman" w:cs="Times New Roman"/>
          <w:sz w:val="24"/>
          <w:szCs w:val="32"/>
          <w:lang w:val="en-US"/>
        </w:rPr>
        <w:t xml:space="preserve"> (</w:t>
      </w:r>
      <w:r w:rsidR="004E422D" w:rsidRPr="004E422D">
        <w:rPr>
          <w:rFonts w:ascii="Times New Roman" w:hAnsi="Times New Roman" w:cs="Times New Roman"/>
          <w:sz w:val="24"/>
          <w:szCs w:val="32"/>
          <w:lang w:val="en-US"/>
        </w:rPr>
        <w:t>Fox-Genovese</w:t>
      </w:r>
      <w:r w:rsidR="004E422D">
        <w:rPr>
          <w:rFonts w:ascii="Times New Roman" w:hAnsi="Times New Roman" w:cs="Times New Roman"/>
          <w:sz w:val="24"/>
          <w:szCs w:val="32"/>
          <w:lang w:val="en-US"/>
        </w:rPr>
        <w:t>, 1999)</w:t>
      </w:r>
      <w:r w:rsidR="005A0EF5">
        <w:rPr>
          <w:rFonts w:ascii="Times New Roman" w:hAnsi="Times New Roman" w:cs="Times New Roman"/>
          <w:sz w:val="24"/>
          <w:szCs w:val="32"/>
          <w:lang w:val="en-US"/>
        </w:rPr>
        <w:t xml:space="preserve">. </w:t>
      </w:r>
    </w:p>
    <w:p w14:paraId="7737FB8D" w14:textId="3876F2C1" w:rsidR="00A364B5" w:rsidRDefault="00E020AC" w:rsidP="000640D1">
      <w:pPr>
        <w:spacing w:before="100" w:beforeAutospacing="1" w:afterLines="50" w:after="156" w:line="360" w:lineRule="auto"/>
        <w:ind w:firstLineChars="200" w:firstLine="480"/>
        <w:rPr>
          <w:rFonts w:ascii="Times New Roman" w:hAnsi="Times New Roman" w:cs="Times New Roman"/>
          <w:sz w:val="24"/>
          <w:szCs w:val="32"/>
        </w:rPr>
      </w:pPr>
      <w:r>
        <w:rPr>
          <w:rFonts w:ascii="Times New Roman" w:hAnsi="Times New Roman" w:cs="Times New Roman"/>
          <w:sz w:val="24"/>
          <w:szCs w:val="32"/>
          <w:lang w:val="en-US"/>
        </w:rPr>
        <w:t>Just like many stories in the 19</w:t>
      </w:r>
      <w:r w:rsidR="00AF5DAB">
        <w:rPr>
          <w:rFonts w:ascii="Times New Roman" w:hAnsi="Times New Roman" w:cs="Times New Roman"/>
          <w:sz w:val="24"/>
          <w:szCs w:val="32"/>
          <w:lang w:val="en-US"/>
        </w:rPr>
        <w:t>th</w:t>
      </w:r>
      <w:r>
        <w:rPr>
          <w:rFonts w:ascii="Times New Roman" w:hAnsi="Times New Roman" w:cs="Times New Roman"/>
          <w:sz w:val="24"/>
          <w:szCs w:val="32"/>
          <w:lang w:val="en-US"/>
        </w:rPr>
        <w:t xml:space="preserve"> century in which the heroines choose to end their lives (e.g.,</w:t>
      </w:r>
      <w:r w:rsidR="007D126A">
        <w:rPr>
          <w:rFonts w:ascii="Times New Roman" w:hAnsi="Times New Roman" w:cs="Times New Roman"/>
          <w:sz w:val="24"/>
          <w:szCs w:val="32"/>
          <w:lang w:val="en-US"/>
        </w:rPr>
        <w:t xml:space="preserve"> Eustacia </w:t>
      </w:r>
      <w:proofErr w:type="spellStart"/>
      <w:r w:rsidR="007D126A">
        <w:rPr>
          <w:rFonts w:ascii="Times New Roman" w:hAnsi="Times New Roman" w:cs="Times New Roman"/>
          <w:sz w:val="24"/>
          <w:szCs w:val="32"/>
          <w:lang w:val="en-US"/>
        </w:rPr>
        <w:t>Vye</w:t>
      </w:r>
      <w:proofErr w:type="spellEnd"/>
      <w:r w:rsidR="007D126A">
        <w:rPr>
          <w:rFonts w:ascii="Times New Roman" w:hAnsi="Times New Roman" w:cs="Times New Roman"/>
          <w:sz w:val="24"/>
          <w:szCs w:val="32"/>
          <w:lang w:val="en-US"/>
        </w:rPr>
        <w:t xml:space="preserve"> in </w:t>
      </w:r>
      <w:r w:rsidR="007D126A" w:rsidRPr="00A81CC6">
        <w:rPr>
          <w:rFonts w:ascii="Times New Roman" w:hAnsi="Times New Roman" w:cs="Times New Roman"/>
          <w:i/>
          <w:iCs/>
          <w:sz w:val="24"/>
          <w:szCs w:val="32"/>
          <w:lang w:val="en-US"/>
        </w:rPr>
        <w:t>The Return</w:t>
      </w:r>
      <w:r w:rsidR="00A81CC6" w:rsidRPr="00A81CC6">
        <w:rPr>
          <w:rFonts w:ascii="Times New Roman" w:hAnsi="Times New Roman" w:cs="Times New Roman" w:hint="eastAsia"/>
          <w:i/>
          <w:iCs/>
          <w:sz w:val="24"/>
          <w:szCs w:val="32"/>
          <w:lang w:val="en-US"/>
        </w:rPr>
        <w:t xml:space="preserve"> </w:t>
      </w:r>
      <w:r w:rsidR="00A81CC6" w:rsidRPr="00A81CC6">
        <w:rPr>
          <w:rFonts w:ascii="Times New Roman" w:hAnsi="Times New Roman" w:cs="Times New Roman"/>
          <w:i/>
          <w:iCs/>
          <w:sz w:val="24"/>
          <w:szCs w:val="32"/>
          <w:lang w:val="en-US"/>
        </w:rPr>
        <w:t>of the Native</w:t>
      </w:r>
      <w:r>
        <w:rPr>
          <w:rFonts w:ascii="Times New Roman" w:hAnsi="Times New Roman" w:cs="Times New Roman" w:hint="eastAsia"/>
          <w:sz w:val="24"/>
          <w:szCs w:val="32"/>
          <w:lang w:val="en-US"/>
        </w:rPr>
        <w:t>)</w:t>
      </w:r>
      <w:r>
        <w:rPr>
          <w:rFonts w:ascii="Times New Roman" w:hAnsi="Times New Roman" w:cs="Times New Roman"/>
          <w:sz w:val="24"/>
          <w:szCs w:val="32"/>
          <w:lang w:val="en-US"/>
        </w:rPr>
        <w:t>,</w:t>
      </w:r>
      <w:r w:rsidR="00A81CC6">
        <w:rPr>
          <w:rFonts w:ascii="Times New Roman" w:hAnsi="Times New Roman" w:cs="Times New Roman"/>
          <w:sz w:val="24"/>
          <w:szCs w:val="32"/>
          <w:lang w:val="en-US"/>
        </w:rPr>
        <w:t xml:space="preserve"> </w:t>
      </w:r>
      <w:r>
        <w:rPr>
          <w:rFonts w:ascii="Times New Roman" w:hAnsi="Times New Roman" w:cs="Times New Roman"/>
          <w:sz w:val="24"/>
          <w:szCs w:val="32"/>
          <w:lang w:val="en-US"/>
        </w:rPr>
        <w:t xml:space="preserve">female characters in Kate’s works often face the same destiny. For instance, in </w:t>
      </w:r>
      <w:r w:rsidR="00A81CC6">
        <w:rPr>
          <w:rFonts w:ascii="Times New Roman" w:hAnsi="Times New Roman" w:cs="Times New Roman"/>
          <w:sz w:val="24"/>
          <w:szCs w:val="32"/>
          <w:lang w:val="en-US"/>
        </w:rPr>
        <w:t>her</w:t>
      </w:r>
      <w:r>
        <w:rPr>
          <w:rFonts w:ascii="Times New Roman" w:hAnsi="Times New Roman" w:cs="Times New Roman"/>
          <w:sz w:val="24"/>
          <w:szCs w:val="32"/>
          <w:lang w:val="en-US"/>
        </w:rPr>
        <w:t xml:space="preserve"> famous novel </w:t>
      </w:r>
      <w:r w:rsidRPr="00F21B82">
        <w:rPr>
          <w:rFonts w:ascii="Times New Roman" w:hAnsi="Times New Roman" w:cs="Times New Roman"/>
          <w:i/>
          <w:iCs/>
          <w:sz w:val="24"/>
          <w:szCs w:val="32"/>
        </w:rPr>
        <w:t>The Awakening</w:t>
      </w:r>
      <w:r>
        <w:rPr>
          <w:rFonts w:ascii="Times New Roman" w:hAnsi="Times New Roman" w:cs="Times New Roman"/>
          <w:i/>
          <w:iCs/>
          <w:sz w:val="24"/>
          <w:szCs w:val="32"/>
        </w:rPr>
        <w:t xml:space="preserve"> </w:t>
      </w:r>
      <w:r>
        <w:rPr>
          <w:rFonts w:ascii="Times New Roman" w:hAnsi="Times New Roman" w:cs="Times New Roman"/>
          <w:sz w:val="24"/>
          <w:szCs w:val="32"/>
        </w:rPr>
        <w:t>(</w:t>
      </w:r>
      <w:r w:rsidRPr="00F21B82">
        <w:rPr>
          <w:rFonts w:ascii="Times New Roman" w:hAnsi="Times New Roman" w:cs="Times New Roman"/>
          <w:sz w:val="24"/>
          <w:szCs w:val="32"/>
          <w:lang w:val="en-US"/>
        </w:rPr>
        <w:t>Chopin</w:t>
      </w:r>
      <w:r>
        <w:rPr>
          <w:rFonts w:ascii="Times New Roman" w:hAnsi="Times New Roman" w:cs="Times New Roman"/>
          <w:sz w:val="24"/>
          <w:szCs w:val="32"/>
          <w:lang w:val="en-US"/>
        </w:rPr>
        <w:t>, 1899</w:t>
      </w:r>
      <w:r>
        <w:rPr>
          <w:rFonts w:ascii="Times New Roman" w:hAnsi="Times New Roman" w:cs="Times New Roman"/>
          <w:sz w:val="24"/>
          <w:szCs w:val="32"/>
        </w:rPr>
        <w:t xml:space="preserve">), </w:t>
      </w:r>
      <w:r w:rsidR="001B6047">
        <w:rPr>
          <w:rFonts w:ascii="Times New Roman" w:hAnsi="Times New Roman" w:cs="Times New Roman"/>
          <w:sz w:val="24"/>
          <w:szCs w:val="32"/>
        </w:rPr>
        <w:t xml:space="preserve">the heroine </w:t>
      </w:r>
      <w:r w:rsidR="001B6047" w:rsidRPr="00D21166">
        <w:rPr>
          <w:rFonts w:ascii="Times New Roman" w:hAnsi="Times New Roman" w:cs="Times New Roman"/>
          <w:sz w:val="24"/>
          <w:szCs w:val="32"/>
          <w:lang w:val="en-US"/>
        </w:rPr>
        <w:t>Edna Pontellier</w:t>
      </w:r>
      <w:r w:rsidR="001B6047">
        <w:rPr>
          <w:rFonts w:ascii="Times New Roman" w:hAnsi="Times New Roman" w:cs="Times New Roman"/>
          <w:sz w:val="24"/>
          <w:szCs w:val="32"/>
          <w:lang w:val="en-US"/>
        </w:rPr>
        <w:t xml:space="preserve"> drowned herself in the sea when realizing the</w:t>
      </w:r>
      <w:r w:rsidR="004B1D4F">
        <w:rPr>
          <w:rFonts w:ascii="Times New Roman" w:hAnsi="Times New Roman" w:cs="Times New Roman"/>
          <w:sz w:val="24"/>
          <w:szCs w:val="32"/>
          <w:lang w:val="en-US"/>
        </w:rPr>
        <w:t xml:space="preserve"> impossibility of ‘</w:t>
      </w:r>
      <w:r w:rsidR="004B1D4F" w:rsidRPr="004B1D4F">
        <w:rPr>
          <w:rFonts w:ascii="Times New Roman" w:hAnsi="Times New Roman" w:cs="Times New Roman"/>
          <w:sz w:val="24"/>
          <w:szCs w:val="32"/>
          <w:lang w:val="en-US"/>
        </w:rPr>
        <w:t>any lasting happiness with her lo</w:t>
      </w:r>
      <w:r w:rsidR="004B1D4F">
        <w:rPr>
          <w:rFonts w:ascii="Times New Roman" w:hAnsi="Times New Roman" w:cs="Times New Roman"/>
          <w:sz w:val="24"/>
          <w:szCs w:val="32"/>
          <w:lang w:val="en-US"/>
        </w:rPr>
        <w:t>vers’ (</w:t>
      </w:r>
      <w:r w:rsidR="004B1D4F" w:rsidRPr="004B1D4F">
        <w:rPr>
          <w:rFonts w:ascii="Times New Roman" w:hAnsi="Times New Roman" w:cs="Times New Roman"/>
          <w:sz w:val="24"/>
          <w:szCs w:val="32"/>
          <w:lang w:val="en-US"/>
        </w:rPr>
        <w:t>Hanley</w:t>
      </w:r>
      <w:r w:rsidR="004B1D4F">
        <w:rPr>
          <w:rFonts w:ascii="Times New Roman" w:hAnsi="Times New Roman" w:cs="Times New Roman"/>
          <w:sz w:val="24"/>
          <w:szCs w:val="32"/>
          <w:lang w:val="en-US"/>
        </w:rPr>
        <w:t xml:space="preserve">, 1981). </w:t>
      </w:r>
      <w:r w:rsidR="006C4E9F">
        <w:rPr>
          <w:rFonts w:ascii="Times New Roman" w:hAnsi="Times New Roman" w:cs="Times New Roman"/>
          <w:sz w:val="24"/>
          <w:szCs w:val="32"/>
          <w:lang w:val="en-US"/>
        </w:rPr>
        <w:t xml:space="preserve">The recurring theme of death in </w:t>
      </w:r>
      <w:r w:rsidR="005637ED">
        <w:rPr>
          <w:rFonts w:ascii="Times New Roman" w:hAnsi="Times New Roman" w:cs="Times New Roman"/>
          <w:sz w:val="24"/>
          <w:szCs w:val="32"/>
          <w:lang w:val="en-US"/>
        </w:rPr>
        <w:t>those 19</w:t>
      </w:r>
      <w:r w:rsidR="00AF5DAB">
        <w:rPr>
          <w:rFonts w:ascii="Times New Roman" w:hAnsi="Times New Roman" w:cs="Times New Roman"/>
          <w:sz w:val="24"/>
          <w:szCs w:val="32"/>
          <w:lang w:val="en-US"/>
        </w:rPr>
        <w:t xml:space="preserve">th century </w:t>
      </w:r>
      <w:r w:rsidR="006C4E9F">
        <w:rPr>
          <w:rFonts w:ascii="Times New Roman" w:hAnsi="Times New Roman" w:cs="Times New Roman"/>
          <w:sz w:val="24"/>
          <w:szCs w:val="32"/>
          <w:lang w:val="en-US"/>
        </w:rPr>
        <w:t xml:space="preserve">stories </w:t>
      </w:r>
      <w:r w:rsidR="005637ED">
        <w:rPr>
          <w:rFonts w:ascii="Times New Roman" w:hAnsi="Times New Roman" w:cs="Times New Roman"/>
          <w:sz w:val="24"/>
          <w:szCs w:val="32"/>
          <w:lang w:val="en-US"/>
        </w:rPr>
        <w:t xml:space="preserve">makes readers wonder why the heroine must die and what </w:t>
      </w:r>
      <w:r w:rsidR="00AF5DAB">
        <w:rPr>
          <w:rFonts w:ascii="Times New Roman" w:hAnsi="Times New Roman" w:cs="Times New Roman"/>
          <w:sz w:val="24"/>
          <w:szCs w:val="32"/>
          <w:lang w:val="en-US"/>
        </w:rPr>
        <w:t xml:space="preserve">are </w:t>
      </w:r>
      <w:r w:rsidR="005637ED">
        <w:rPr>
          <w:rFonts w:ascii="Times New Roman" w:hAnsi="Times New Roman" w:cs="Times New Roman"/>
          <w:sz w:val="24"/>
          <w:szCs w:val="32"/>
          <w:lang w:val="en-US"/>
        </w:rPr>
        <w:t xml:space="preserve">the writers’ intentions in </w:t>
      </w:r>
      <w:r w:rsidR="003E0164">
        <w:rPr>
          <w:rFonts w:ascii="Times New Roman" w:hAnsi="Times New Roman" w:cs="Times New Roman"/>
          <w:sz w:val="24"/>
          <w:szCs w:val="32"/>
          <w:lang w:val="en-US"/>
        </w:rPr>
        <w:t>repeatedly creating</w:t>
      </w:r>
      <w:r w:rsidR="005637ED">
        <w:rPr>
          <w:rFonts w:ascii="Times New Roman" w:hAnsi="Times New Roman" w:cs="Times New Roman"/>
          <w:sz w:val="24"/>
          <w:szCs w:val="32"/>
          <w:lang w:val="en-US"/>
        </w:rPr>
        <w:t xml:space="preserve"> such tragic plots. </w:t>
      </w:r>
      <w:r w:rsidR="00AF5DAB">
        <w:rPr>
          <w:rFonts w:ascii="Times New Roman" w:hAnsi="Times New Roman" w:cs="Times New Roman"/>
          <w:sz w:val="24"/>
          <w:szCs w:val="32"/>
          <w:lang w:val="en-US"/>
        </w:rPr>
        <w:t>Is</w:t>
      </w:r>
      <w:r w:rsidR="00C73C4C">
        <w:rPr>
          <w:rFonts w:ascii="Times New Roman" w:hAnsi="Times New Roman" w:cs="Times New Roman"/>
          <w:sz w:val="24"/>
          <w:szCs w:val="32"/>
          <w:lang w:val="en-US"/>
        </w:rPr>
        <w:t xml:space="preserve"> </w:t>
      </w:r>
      <w:r w:rsidR="001265CE">
        <w:rPr>
          <w:rFonts w:ascii="Times New Roman" w:hAnsi="Times New Roman" w:cs="Times New Roman"/>
          <w:sz w:val="24"/>
          <w:szCs w:val="32"/>
          <w:lang w:val="en-US"/>
        </w:rPr>
        <w:t xml:space="preserve">the death </w:t>
      </w:r>
      <w:r w:rsidR="00787C3A">
        <w:rPr>
          <w:rFonts w:ascii="Times New Roman" w:hAnsi="Times New Roman" w:cs="Times New Roman"/>
          <w:sz w:val="24"/>
          <w:szCs w:val="32"/>
          <w:lang w:val="en-US"/>
        </w:rPr>
        <w:t>mainly caused by the ‘absence of female independence’ (</w:t>
      </w:r>
      <w:proofErr w:type="spellStart"/>
      <w:r w:rsidR="00787C3A">
        <w:rPr>
          <w:rFonts w:ascii="Times New Roman" w:hAnsi="Times New Roman" w:cs="Times New Roman"/>
          <w:sz w:val="24"/>
          <w:szCs w:val="32"/>
          <w:lang w:val="en-US"/>
        </w:rPr>
        <w:t>Laffrado</w:t>
      </w:r>
      <w:proofErr w:type="spellEnd"/>
      <w:r w:rsidR="00787C3A">
        <w:rPr>
          <w:rFonts w:ascii="Times New Roman" w:hAnsi="Times New Roman" w:cs="Times New Roman"/>
          <w:sz w:val="24"/>
          <w:szCs w:val="32"/>
          <w:lang w:val="en-US"/>
        </w:rPr>
        <w:t xml:space="preserve">, 2009, p. 2), symbolizing women’s struggle in the </w:t>
      </w:r>
      <w:r w:rsidR="00787C3A" w:rsidRPr="000112FA">
        <w:rPr>
          <w:rFonts w:ascii="Times New Roman" w:hAnsi="Times New Roman" w:cs="Times New Roman"/>
          <w:sz w:val="24"/>
          <w:szCs w:val="32"/>
          <w:lang w:val="en-US"/>
        </w:rPr>
        <w:t>patriarchal</w:t>
      </w:r>
      <w:r w:rsidR="00787C3A">
        <w:rPr>
          <w:rFonts w:ascii="Times New Roman" w:hAnsi="Times New Roman" w:cs="Times New Roman"/>
          <w:sz w:val="24"/>
          <w:szCs w:val="32"/>
          <w:lang w:val="en-US"/>
        </w:rPr>
        <w:t xml:space="preserve"> society? Alternatively,</w:t>
      </w:r>
      <w:r w:rsidR="00A364B5">
        <w:rPr>
          <w:rFonts w:ascii="Times New Roman" w:hAnsi="Times New Roman" w:cs="Times New Roman"/>
          <w:sz w:val="24"/>
          <w:szCs w:val="32"/>
          <w:lang w:val="en-US"/>
        </w:rPr>
        <w:t xml:space="preserve"> </w:t>
      </w:r>
      <w:r w:rsidR="00787C3A">
        <w:rPr>
          <w:rFonts w:ascii="Times New Roman" w:hAnsi="Times New Roman" w:cs="Times New Roman"/>
          <w:sz w:val="24"/>
          <w:szCs w:val="32"/>
          <w:lang w:val="en-US"/>
        </w:rPr>
        <w:t>the</w:t>
      </w:r>
      <w:r w:rsidR="00A46F49">
        <w:rPr>
          <w:rFonts w:ascii="Times New Roman" w:hAnsi="Times New Roman" w:cs="Times New Roman"/>
          <w:sz w:val="24"/>
          <w:szCs w:val="32"/>
          <w:lang w:val="en-US"/>
        </w:rPr>
        <w:t xml:space="preserve"> plot may simply be influenced by the Greek tragedy </w:t>
      </w:r>
      <w:r w:rsidR="00C032FE">
        <w:rPr>
          <w:rFonts w:ascii="Times New Roman" w:hAnsi="Times New Roman" w:cs="Times New Roman"/>
          <w:sz w:val="24"/>
          <w:szCs w:val="32"/>
          <w:lang w:val="en-US"/>
        </w:rPr>
        <w:t xml:space="preserve">in which the </w:t>
      </w:r>
      <w:r w:rsidR="00A81CC6">
        <w:rPr>
          <w:rFonts w:ascii="Times New Roman" w:hAnsi="Times New Roman" w:cs="Times New Roman"/>
          <w:sz w:val="24"/>
          <w:szCs w:val="32"/>
          <w:lang w:val="en-US"/>
        </w:rPr>
        <w:t>death</w:t>
      </w:r>
      <w:r w:rsidR="00C032FE">
        <w:rPr>
          <w:rFonts w:ascii="Times New Roman" w:hAnsi="Times New Roman" w:cs="Times New Roman"/>
          <w:sz w:val="24"/>
          <w:szCs w:val="32"/>
          <w:lang w:val="en-US"/>
        </w:rPr>
        <w:t xml:space="preserve"> of female characters was often shown as </w:t>
      </w:r>
      <w:r w:rsidR="00346069">
        <w:rPr>
          <w:rFonts w:ascii="Times New Roman" w:hAnsi="Times New Roman" w:cs="Times New Roman"/>
          <w:sz w:val="24"/>
          <w:szCs w:val="32"/>
          <w:lang w:val="en-US"/>
        </w:rPr>
        <w:t xml:space="preserve">the </w:t>
      </w:r>
      <w:r w:rsidR="00C032FE">
        <w:rPr>
          <w:rFonts w:ascii="Times New Roman" w:hAnsi="Times New Roman" w:cs="Times New Roman"/>
          <w:sz w:val="24"/>
          <w:szCs w:val="32"/>
          <w:lang w:val="en-US"/>
        </w:rPr>
        <w:t>main ‘plot elements’</w:t>
      </w:r>
      <w:r w:rsidR="00C032FE">
        <w:rPr>
          <w:rStyle w:val="a5"/>
          <w:rFonts w:ascii="Times New Roman" w:hAnsi="Times New Roman" w:cs="Times New Roman"/>
          <w:sz w:val="24"/>
          <w:szCs w:val="32"/>
          <w:lang w:val="en-US"/>
        </w:rPr>
        <w:footnoteReference w:id="1"/>
      </w:r>
      <w:r w:rsidR="00C032FE">
        <w:rPr>
          <w:rFonts w:ascii="Times New Roman" w:hAnsi="Times New Roman" w:cs="Times New Roman"/>
          <w:sz w:val="24"/>
          <w:szCs w:val="32"/>
          <w:lang w:val="en-US"/>
        </w:rPr>
        <w:t xml:space="preserve"> </w:t>
      </w:r>
      <w:r w:rsidR="00C032FE" w:rsidRPr="00DB18A6">
        <w:rPr>
          <w:rFonts w:ascii="Times New Roman" w:hAnsi="Times New Roman" w:cs="Times New Roman"/>
          <w:sz w:val="24"/>
          <w:szCs w:val="32"/>
          <w:lang w:val="en-US"/>
        </w:rPr>
        <w:t>(Gentry,</w:t>
      </w:r>
      <w:r w:rsidR="00C032FE">
        <w:rPr>
          <w:rFonts w:ascii="Times New Roman" w:hAnsi="Times New Roman" w:cs="Times New Roman"/>
          <w:sz w:val="24"/>
          <w:szCs w:val="32"/>
          <w:lang w:val="en-US"/>
        </w:rPr>
        <w:t xml:space="preserve"> 1992, p. 2)</w:t>
      </w:r>
      <w:r w:rsidR="00A570FD">
        <w:rPr>
          <w:rFonts w:ascii="Times New Roman" w:hAnsi="Times New Roman" w:cs="Times New Roman" w:hint="eastAsia"/>
          <w:sz w:val="24"/>
          <w:szCs w:val="32"/>
          <w:lang w:val="en-US"/>
        </w:rPr>
        <w:t xml:space="preserve"> </w:t>
      </w:r>
      <w:r w:rsidR="00A46F49">
        <w:rPr>
          <w:rFonts w:ascii="Times New Roman" w:hAnsi="Times New Roman" w:cs="Times New Roman"/>
          <w:sz w:val="24"/>
          <w:szCs w:val="32"/>
          <w:lang w:val="en-US"/>
        </w:rPr>
        <w:t>and</w:t>
      </w:r>
      <w:r w:rsidR="00A570FD">
        <w:rPr>
          <w:rFonts w:ascii="Times New Roman" w:hAnsi="Times New Roman" w:cs="Times New Roman"/>
          <w:sz w:val="24"/>
          <w:szCs w:val="32"/>
          <w:lang w:val="en-US"/>
        </w:rPr>
        <w:t xml:space="preserve"> thus,</w:t>
      </w:r>
      <w:r w:rsidR="00A46F49">
        <w:rPr>
          <w:rFonts w:ascii="Times New Roman" w:hAnsi="Times New Roman" w:cs="Times New Roman"/>
          <w:sz w:val="24"/>
          <w:szCs w:val="32"/>
          <w:lang w:val="en-US"/>
        </w:rPr>
        <w:t xml:space="preserve"> writers must let their heroine</w:t>
      </w:r>
      <w:r w:rsidR="00A570FD">
        <w:rPr>
          <w:rFonts w:ascii="Times New Roman" w:hAnsi="Times New Roman" w:cs="Times New Roman"/>
          <w:sz w:val="24"/>
          <w:szCs w:val="32"/>
          <w:lang w:val="en-US"/>
        </w:rPr>
        <w:t>s</w:t>
      </w:r>
      <w:r w:rsidR="00A46F49">
        <w:rPr>
          <w:rFonts w:ascii="Times New Roman" w:hAnsi="Times New Roman" w:cs="Times New Roman"/>
          <w:sz w:val="24"/>
          <w:szCs w:val="32"/>
          <w:lang w:val="en-US"/>
        </w:rPr>
        <w:t xml:space="preserve"> die to achieve the tragic effect</w:t>
      </w:r>
      <w:r w:rsidR="00B9075F">
        <w:rPr>
          <w:rFonts w:ascii="Times New Roman" w:hAnsi="Times New Roman" w:cs="Times New Roman"/>
          <w:sz w:val="24"/>
          <w:szCs w:val="32"/>
          <w:lang w:val="en-US"/>
        </w:rPr>
        <w:t xml:space="preserve"> (</w:t>
      </w:r>
      <w:proofErr w:type="spellStart"/>
      <w:r w:rsidR="00B9075F" w:rsidRPr="000112FA">
        <w:rPr>
          <w:rFonts w:ascii="Times New Roman" w:hAnsi="Times New Roman" w:cs="Times New Roman"/>
          <w:sz w:val="24"/>
          <w:szCs w:val="32"/>
          <w:lang w:val="en-US"/>
        </w:rPr>
        <w:t>Yazg</w:t>
      </w:r>
      <w:r w:rsidR="00B9075F" w:rsidRPr="000112FA">
        <w:rPr>
          <w:rFonts w:ascii="Times New Roman" w:hAnsi="Times New Roman" w:cs="Times New Roman" w:hint="cs"/>
          <w:sz w:val="24"/>
          <w:szCs w:val="32"/>
          <w:lang w:val="en-US"/>
        </w:rPr>
        <w:t>ı</w:t>
      </w:r>
      <w:proofErr w:type="spellEnd"/>
      <w:r w:rsidR="00B9075F">
        <w:rPr>
          <w:rFonts w:ascii="Times New Roman" w:hAnsi="Times New Roman" w:cs="Times New Roman"/>
          <w:sz w:val="24"/>
          <w:szCs w:val="32"/>
          <w:lang w:val="en-US"/>
        </w:rPr>
        <w:t>, 2020, p. 151).</w:t>
      </w:r>
      <w:r w:rsidR="00571E16">
        <w:rPr>
          <w:rFonts w:ascii="Times New Roman" w:hAnsi="Times New Roman" w:cs="Times New Roman"/>
          <w:sz w:val="24"/>
          <w:szCs w:val="32"/>
          <w:lang w:val="en-US"/>
        </w:rPr>
        <w:t xml:space="preserve"> Obviously, the issues around </w:t>
      </w:r>
      <w:r w:rsidR="00346069">
        <w:rPr>
          <w:rFonts w:ascii="Times New Roman" w:hAnsi="Times New Roman" w:cs="Times New Roman"/>
          <w:sz w:val="24"/>
          <w:szCs w:val="32"/>
          <w:lang w:val="en-US"/>
        </w:rPr>
        <w:t xml:space="preserve">the </w:t>
      </w:r>
      <w:r w:rsidR="00571E16">
        <w:rPr>
          <w:rFonts w:ascii="Times New Roman" w:hAnsi="Times New Roman" w:cs="Times New Roman"/>
          <w:sz w:val="24"/>
          <w:szCs w:val="32"/>
          <w:lang w:val="en-US"/>
        </w:rPr>
        <w:t xml:space="preserve">death of heroine are </w:t>
      </w:r>
      <w:r w:rsidR="00571E16" w:rsidRPr="00571E16">
        <w:rPr>
          <w:rFonts w:ascii="Times New Roman" w:hAnsi="Times New Roman" w:cs="Times New Roman"/>
          <w:sz w:val="24"/>
          <w:szCs w:val="32"/>
          <w:lang w:val="en-US"/>
        </w:rPr>
        <w:t>multifaceted</w:t>
      </w:r>
      <w:r w:rsidR="00571E16">
        <w:rPr>
          <w:rFonts w:ascii="Times New Roman" w:hAnsi="Times New Roman" w:cs="Times New Roman"/>
          <w:sz w:val="24"/>
          <w:szCs w:val="32"/>
          <w:lang w:val="en-US"/>
        </w:rPr>
        <w:t xml:space="preserve"> and require</w:t>
      </w:r>
      <w:r w:rsidR="00346069">
        <w:rPr>
          <w:rFonts w:ascii="Times New Roman" w:hAnsi="Times New Roman" w:cs="Times New Roman"/>
          <w:sz w:val="24"/>
          <w:szCs w:val="32"/>
          <w:lang w:val="en-US"/>
        </w:rPr>
        <w:t xml:space="preserve"> </w:t>
      </w:r>
      <w:r w:rsidR="00571E16">
        <w:rPr>
          <w:rFonts w:ascii="Times New Roman" w:hAnsi="Times New Roman" w:cs="Times New Roman"/>
          <w:sz w:val="24"/>
          <w:szCs w:val="32"/>
          <w:lang w:val="en-US"/>
        </w:rPr>
        <w:t>detailed analysis.</w:t>
      </w:r>
      <w:r w:rsidR="000640D1">
        <w:rPr>
          <w:rFonts w:ascii="Times New Roman" w:hAnsi="Times New Roman" w:cs="Times New Roman"/>
          <w:sz w:val="24"/>
          <w:szCs w:val="32"/>
          <w:lang w:val="en-US"/>
        </w:rPr>
        <w:t xml:space="preserve"> </w:t>
      </w:r>
      <w:r w:rsidR="00571E16">
        <w:rPr>
          <w:rFonts w:ascii="Times New Roman" w:hAnsi="Times New Roman" w:cs="Times New Roman"/>
          <w:sz w:val="24"/>
          <w:szCs w:val="32"/>
          <w:lang w:val="en-US"/>
        </w:rPr>
        <w:t xml:space="preserve">Under such circumstances, this essay will use </w:t>
      </w:r>
      <w:r w:rsidR="00571E16">
        <w:rPr>
          <w:rFonts w:ascii="Times New Roman" w:hAnsi="Times New Roman" w:cs="Times New Roman"/>
          <w:sz w:val="24"/>
          <w:szCs w:val="32"/>
        </w:rPr>
        <w:t xml:space="preserve">Kate Chopin’s </w:t>
      </w:r>
      <w:r w:rsidR="00571E16" w:rsidRPr="00571E16">
        <w:rPr>
          <w:rFonts w:ascii="Times New Roman" w:hAnsi="Times New Roman" w:cs="Times New Roman"/>
          <w:i/>
          <w:iCs/>
          <w:sz w:val="24"/>
          <w:szCs w:val="32"/>
        </w:rPr>
        <w:t>The Story of An Hour</w:t>
      </w:r>
      <w:r w:rsidR="00571E16">
        <w:rPr>
          <w:rFonts w:ascii="Times New Roman" w:hAnsi="Times New Roman" w:cs="Times New Roman"/>
          <w:i/>
          <w:iCs/>
          <w:sz w:val="24"/>
          <w:szCs w:val="32"/>
        </w:rPr>
        <w:t xml:space="preserve"> </w:t>
      </w:r>
      <w:r w:rsidR="00571E16">
        <w:rPr>
          <w:rFonts w:ascii="Times New Roman" w:hAnsi="Times New Roman" w:cs="Times New Roman"/>
          <w:sz w:val="24"/>
          <w:szCs w:val="32"/>
        </w:rPr>
        <w:t xml:space="preserve">as a case study </w:t>
      </w:r>
      <w:r w:rsidR="00571E16">
        <w:rPr>
          <w:rFonts w:ascii="Times New Roman" w:hAnsi="Times New Roman" w:cs="Times New Roman"/>
          <w:sz w:val="24"/>
          <w:szCs w:val="32"/>
          <w:lang w:val="en-US"/>
        </w:rPr>
        <w:t xml:space="preserve">to </w:t>
      </w:r>
      <w:r w:rsidR="00A364B5">
        <w:rPr>
          <w:rFonts w:ascii="Times New Roman" w:hAnsi="Times New Roman" w:cs="Times New Roman"/>
          <w:sz w:val="24"/>
          <w:szCs w:val="32"/>
          <w:lang w:val="en-US"/>
        </w:rPr>
        <w:t xml:space="preserve">unravel the complexities surrounding the fatality of </w:t>
      </w:r>
      <w:r w:rsidR="00571E16">
        <w:rPr>
          <w:rFonts w:ascii="Times New Roman" w:hAnsi="Times New Roman" w:cs="Times New Roman"/>
          <w:sz w:val="24"/>
          <w:szCs w:val="32"/>
          <w:lang w:val="en-US"/>
        </w:rPr>
        <w:t>heroines in 19</w:t>
      </w:r>
      <w:r w:rsidR="00AF5DAB">
        <w:rPr>
          <w:rFonts w:ascii="Times New Roman" w:hAnsi="Times New Roman" w:cs="Times New Roman"/>
          <w:sz w:val="24"/>
          <w:szCs w:val="32"/>
          <w:lang w:val="en-US"/>
        </w:rPr>
        <w:t xml:space="preserve">th </w:t>
      </w:r>
      <w:r w:rsidR="00571E16">
        <w:rPr>
          <w:rFonts w:ascii="Times New Roman" w:hAnsi="Times New Roman" w:cs="Times New Roman"/>
          <w:sz w:val="24"/>
          <w:szCs w:val="32"/>
          <w:lang w:val="en-US"/>
        </w:rPr>
        <w:t xml:space="preserve">century stories. </w:t>
      </w:r>
      <w:r w:rsidR="00A81CC6">
        <w:rPr>
          <w:rFonts w:ascii="Times New Roman" w:hAnsi="Times New Roman" w:cs="Times New Roman"/>
          <w:sz w:val="24"/>
          <w:szCs w:val="32"/>
          <w:lang w:val="en-US"/>
        </w:rPr>
        <w:lastRenderedPageBreak/>
        <w:t xml:space="preserve">The reason </w:t>
      </w:r>
      <w:r w:rsidR="00346069">
        <w:rPr>
          <w:rFonts w:ascii="Times New Roman" w:hAnsi="Times New Roman" w:cs="Times New Roman"/>
          <w:sz w:val="24"/>
          <w:szCs w:val="32"/>
          <w:lang w:val="en-US"/>
        </w:rPr>
        <w:t>for</w:t>
      </w:r>
      <w:r w:rsidR="00A81CC6">
        <w:rPr>
          <w:rFonts w:ascii="Times New Roman" w:hAnsi="Times New Roman" w:cs="Times New Roman"/>
          <w:sz w:val="24"/>
          <w:szCs w:val="32"/>
          <w:lang w:val="en-US"/>
        </w:rPr>
        <w:t xml:space="preserve"> such a choice is twofold. First</w:t>
      </w:r>
      <w:r w:rsidR="00134557">
        <w:rPr>
          <w:rFonts w:ascii="Times New Roman" w:hAnsi="Times New Roman" w:cs="Times New Roman"/>
          <w:sz w:val="24"/>
          <w:szCs w:val="32"/>
          <w:lang w:val="en-US"/>
        </w:rPr>
        <w:t>, u</w:t>
      </w:r>
      <w:r w:rsidR="00A81CC6">
        <w:rPr>
          <w:rFonts w:ascii="Times New Roman" w:hAnsi="Times New Roman" w:cs="Times New Roman"/>
          <w:sz w:val="24"/>
          <w:szCs w:val="32"/>
          <w:lang w:val="en-US"/>
        </w:rPr>
        <w:t xml:space="preserve">nlike </w:t>
      </w:r>
      <w:r w:rsidR="00A81CC6" w:rsidRPr="00F21B82">
        <w:rPr>
          <w:rFonts w:ascii="Times New Roman" w:hAnsi="Times New Roman" w:cs="Times New Roman"/>
          <w:i/>
          <w:iCs/>
          <w:sz w:val="24"/>
          <w:szCs w:val="32"/>
        </w:rPr>
        <w:t>The Awakening</w:t>
      </w:r>
      <w:r w:rsidR="00A81CC6">
        <w:rPr>
          <w:rFonts w:ascii="Times New Roman" w:hAnsi="Times New Roman" w:cs="Times New Roman"/>
          <w:sz w:val="24"/>
          <w:szCs w:val="32"/>
        </w:rPr>
        <w:t xml:space="preserve"> or many other stories in which the </w:t>
      </w:r>
      <w:r w:rsidR="004852C3">
        <w:rPr>
          <w:rFonts w:ascii="Times New Roman" w:hAnsi="Times New Roman" w:cs="Times New Roman"/>
          <w:sz w:val="24"/>
          <w:szCs w:val="32"/>
        </w:rPr>
        <w:t>desperate</w:t>
      </w:r>
      <w:r w:rsidR="00A81CC6">
        <w:rPr>
          <w:rFonts w:ascii="Times New Roman" w:hAnsi="Times New Roman" w:cs="Times New Roman"/>
          <w:sz w:val="24"/>
          <w:szCs w:val="32"/>
        </w:rPr>
        <w:t xml:space="preserve"> reality killed the heroines, </w:t>
      </w:r>
      <w:r w:rsidR="00A364B5" w:rsidRPr="00571E16">
        <w:rPr>
          <w:rFonts w:ascii="Times New Roman" w:hAnsi="Times New Roman" w:cs="Times New Roman"/>
          <w:i/>
          <w:iCs/>
          <w:sz w:val="24"/>
          <w:szCs w:val="32"/>
        </w:rPr>
        <w:t>The Story of An Hour</w:t>
      </w:r>
      <w:r w:rsidR="00A364B5">
        <w:rPr>
          <w:rFonts w:ascii="Times New Roman" w:hAnsi="Times New Roman" w:cs="Times New Roman"/>
          <w:i/>
          <w:iCs/>
          <w:sz w:val="24"/>
          <w:szCs w:val="32"/>
        </w:rPr>
        <w:t xml:space="preserve"> </w:t>
      </w:r>
      <w:r w:rsidR="00A364B5" w:rsidRPr="00A364B5">
        <w:rPr>
          <w:rFonts w:ascii="Times New Roman" w:hAnsi="Times New Roman" w:cs="Times New Roman"/>
          <w:sz w:val="24"/>
          <w:szCs w:val="32"/>
        </w:rPr>
        <w:t xml:space="preserve">presents a unique twist. </w:t>
      </w:r>
      <w:r w:rsidR="00A364B5">
        <w:rPr>
          <w:rFonts w:ascii="Times New Roman" w:hAnsi="Times New Roman" w:cs="Times New Roman"/>
          <w:sz w:val="24"/>
          <w:szCs w:val="32"/>
        </w:rPr>
        <w:t xml:space="preserve">The ‘doctor’ attributed the death of </w:t>
      </w:r>
      <w:r w:rsidR="00A364B5" w:rsidRPr="00A364B5">
        <w:rPr>
          <w:rFonts w:ascii="Times New Roman" w:hAnsi="Times New Roman" w:cs="Times New Roman"/>
          <w:sz w:val="24"/>
          <w:szCs w:val="32"/>
        </w:rPr>
        <w:t xml:space="preserve">Louise Mallard not to despair but to </w:t>
      </w:r>
      <w:r w:rsidR="00A364B5">
        <w:rPr>
          <w:rFonts w:ascii="Times New Roman" w:hAnsi="Times New Roman" w:cs="Times New Roman"/>
          <w:sz w:val="24"/>
          <w:szCs w:val="32"/>
        </w:rPr>
        <w:t xml:space="preserve">‘joy. This unusual plot twist warrants further exploration. In addition, </w:t>
      </w:r>
      <w:r w:rsidR="004852C3">
        <w:rPr>
          <w:rFonts w:ascii="Times New Roman" w:hAnsi="Times New Roman" w:cs="Times New Roman"/>
          <w:sz w:val="24"/>
          <w:szCs w:val="32"/>
        </w:rPr>
        <w:t>as</w:t>
      </w:r>
      <w:r w:rsidR="00F501F5">
        <w:rPr>
          <w:rFonts w:ascii="Times New Roman" w:hAnsi="Times New Roman" w:cs="Times New Roman"/>
          <w:sz w:val="24"/>
          <w:szCs w:val="32"/>
        </w:rPr>
        <w:t xml:space="preserve"> a</w:t>
      </w:r>
      <w:r w:rsidR="004852C3">
        <w:rPr>
          <w:rFonts w:ascii="Times New Roman" w:hAnsi="Times New Roman" w:cs="Times New Roman"/>
          <w:sz w:val="24"/>
          <w:szCs w:val="32"/>
        </w:rPr>
        <w:t xml:space="preserve"> thousand-word short story, </w:t>
      </w:r>
      <w:r w:rsidR="007D0065" w:rsidRPr="00571E16">
        <w:rPr>
          <w:rFonts w:ascii="Times New Roman" w:hAnsi="Times New Roman" w:cs="Times New Roman"/>
          <w:i/>
          <w:iCs/>
          <w:sz w:val="24"/>
          <w:szCs w:val="32"/>
        </w:rPr>
        <w:t xml:space="preserve">The Story of </w:t>
      </w:r>
      <w:r w:rsidR="006374CC">
        <w:rPr>
          <w:rFonts w:ascii="Times New Roman" w:hAnsi="Times New Roman" w:cs="Times New Roman"/>
          <w:i/>
          <w:iCs/>
          <w:sz w:val="24"/>
          <w:szCs w:val="32"/>
        </w:rPr>
        <w:t xml:space="preserve">An </w:t>
      </w:r>
      <w:r w:rsidR="007D0065" w:rsidRPr="00571E16">
        <w:rPr>
          <w:rFonts w:ascii="Times New Roman" w:hAnsi="Times New Roman" w:cs="Times New Roman"/>
          <w:i/>
          <w:iCs/>
          <w:sz w:val="24"/>
          <w:szCs w:val="32"/>
        </w:rPr>
        <w:t>Hour</w:t>
      </w:r>
      <w:r w:rsidR="007D0065">
        <w:rPr>
          <w:rFonts w:ascii="Times New Roman" w:hAnsi="Times New Roman" w:cs="Times New Roman"/>
          <w:i/>
          <w:iCs/>
          <w:sz w:val="24"/>
          <w:szCs w:val="32"/>
        </w:rPr>
        <w:t xml:space="preserve"> </w:t>
      </w:r>
      <w:r w:rsidR="00F9379B">
        <w:rPr>
          <w:rFonts w:ascii="Times New Roman" w:hAnsi="Times New Roman" w:cs="Times New Roman"/>
          <w:sz w:val="24"/>
          <w:szCs w:val="32"/>
        </w:rPr>
        <w:t>has</w:t>
      </w:r>
      <w:r w:rsidR="007D0065">
        <w:rPr>
          <w:rFonts w:ascii="Times New Roman" w:hAnsi="Times New Roman" w:cs="Times New Roman"/>
          <w:sz w:val="24"/>
          <w:szCs w:val="32"/>
        </w:rPr>
        <w:t xml:space="preserve"> unique features</w:t>
      </w:r>
      <w:r w:rsidR="00F9379B">
        <w:rPr>
          <w:rFonts w:ascii="Times New Roman" w:hAnsi="Times New Roman" w:cs="Times New Roman"/>
          <w:sz w:val="24"/>
          <w:szCs w:val="32"/>
        </w:rPr>
        <w:t xml:space="preserve"> that </w:t>
      </w:r>
      <w:r w:rsidR="00346069">
        <w:rPr>
          <w:rFonts w:ascii="Times New Roman" w:hAnsi="Times New Roman" w:cs="Times New Roman"/>
          <w:sz w:val="24"/>
          <w:szCs w:val="32"/>
        </w:rPr>
        <w:t>are</w:t>
      </w:r>
      <w:r w:rsidR="00F9379B">
        <w:rPr>
          <w:rFonts w:ascii="Times New Roman" w:hAnsi="Times New Roman" w:cs="Times New Roman"/>
          <w:sz w:val="24"/>
          <w:szCs w:val="32"/>
        </w:rPr>
        <w:t xml:space="preserve"> distinctive from the novels</w:t>
      </w:r>
      <w:r w:rsidR="007D0065">
        <w:rPr>
          <w:rFonts w:ascii="Times New Roman" w:hAnsi="Times New Roman" w:cs="Times New Roman"/>
          <w:sz w:val="24"/>
          <w:szCs w:val="32"/>
        </w:rPr>
        <w:t>.</w:t>
      </w:r>
      <w:r w:rsidR="007D0065">
        <w:rPr>
          <w:rFonts w:ascii="Times New Roman" w:hAnsi="Times New Roman" w:cs="Times New Roman" w:hint="eastAsia"/>
          <w:sz w:val="24"/>
          <w:szCs w:val="32"/>
        </w:rPr>
        <w:t xml:space="preserve"> </w:t>
      </w:r>
      <w:r w:rsidR="007D0065">
        <w:rPr>
          <w:rFonts w:ascii="Times New Roman" w:hAnsi="Times New Roman" w:cs="Times New Roman"/>
          <w:sz w:val="24"/>
          <w:szCs w:val="32"/>
        </w:rPr>
        <w:t>E</w:t>
      </w:r>
      <w:r w:rsidR="00F501F5">
        <w:rPr>
          <w:rFonts w:ascii="Times New Roman" w:hAnsi="Times New Roman" w:cs="Times New Roman"/>
          <w:sz w:val="24"/>
          <w:szCs w:val="32"/>
        </w:rPr>
        <w:t>verything happened rapidly</w:t>
      </w:r>
      <w:r w:rsidR="007D0065">
        <w:rPr>
          <w:rFonts w:ascii="Times New Roman" w:hAnsi="Times New Roman" w:cs="Times New Roman"/>
          <w:sz w:val="24"/>
          <w:szCs w:val="32"/>
        </w:rPr>
        <w:t xml:space="preserve"> and w</w:t>
      </w:r>
      <w:r w:rsidR="00F501F5">
        <w:rPr>
          <w:rFonts w:ascii="Times New Roman" w:hAnsi="Times New Roman" w:cs="Times New Roman"/>
          <w:sz w:val="24"/>
          <w:szCs w:val="32"/>
        </w:rPr>
        <w:t xml:space="preserve">ithout any </w:t>
      </w:r>
      <w:r w:rsidR="007D0065">
        <w:rPr>
          <w:rFonts w:ascii="Times New Roman" w:hAnsi="Times New Roman" w:cs="Times New Roman"/>
          <w:sz w:val="24"/>
          <w:szCs w:val="32"/>
        </w:rPr>
        <w:t xml:space="preserve">preparations, the death arrived unexpectedly. </w:t>
      </w:r>
      <w:r w:rsidR="00F501F5">
        <w:rPr>
          <w:rFonts w:ascii="Times New Roman" w:hAnsi="Times New Roman" w:cs="Times New Roman" w:hint="eastAsia"/>
          <w:sz w:val="24"/>
          <w:szCs w:val="32"/>
        </w:rPr>
        <w:t>J</w:t>
      </w:r>
      <w:r w:rsidR="00F501F5">
        <w:rPr>
          <w:rFonts w:ascii="Times New Roman" w:hAnsi="Times New Roman" w:cs="Times New Roman"/>
          <w:sz w:val="24"/>
          <w:szCs w:val="32"/>
        </w:rPr>
        <w:t xml:space="preserve">ust like Poe indicated (1994), </w:t>
      </w:r>
      <w:r w:rsidR="007D0065">
        <w:rPr>
          <w:rFonts w:ascii="Times New Roman" w:hAnsi="Times New Roman" w:cs="Times New Roman"/>
          <w:sz w:val="24"/>
          <w:szCs w:val="32"/>
        </w:rPr>
        <w:t xml:space="preserve">the </w:t>
      </w:r>
      <w:r w:rsidR="009A1E0D">
        <w:rPr>
          <w:rFonts w:ascii="Times New Roman" w:hAnsi="Times New Roman" w:cs="Times New Roman"/>
          <w:sz w:val="24"/>
          <w:szCs w:val="32"/>
        </w:rPr>
        <w:t>‘brevity’ of short stories generated a feeling of ‘intensity and compression’.</w:t>
      </w:r>
      <w:r w:rsidR="006374CC">
        <w:rPr>
          <w:rFonts w:ascii="Times New Roman" w:hAnsi="Times New Roman" w:cs="Times New Roman"/>
          <w:sz w:val="24"/>
          <w:szCs w:val="32"/>
        </w:rPr>
        <w:t xml:space="preserve"> Therefore, it would also be </w:t>
      </w:r>
      <w:r w:rsidR="000A5D14">
        <w:rPr>
          <w:rFonts w:ascii="Times New Roman" w:hAnsi="Times New Roman" w:cs="Times New Roman"/>
          <w:sz w:val="24"/>
          <w:szCs w:val="32"/>
        </w:rPr>
        <w:t>meaningful</w:t>
      </w:r>
      <w:r w:rsidR="006374CC">
        <w:rPr>
          <w:rFonts w:ascii="Times New Roman" w:hAnsi="Times New Roman" w:cs="Times New Roman"/>
          <w:sz w:val="24"/>
          <w:szCs w:val="32"/>
        </w:rPr>
        <w:t xml:space="preserve"> to explore how the death of</w:t>
      </w:r>
      <w:r w:rsidR="00346069">
        <w:rPr>
          <w:rFonts w:ascii="Times New Roman" w:hAnsi="Times New Roman" w:cs="Times New Roman"/>
          <w:sz w:val="24"/>
          <w:szCs w:val="32"/>
        </w:rPr>
        <w:t xml:space="preserve"> the</w:t>
      </w:r>
      <w:r w:rsidR="006374CC">
        <w:rPr>
          <w:rFonts w:ascii="Times New Roman" w:hAnsi="Times New Roman" w:cs="Times New Roman"/>
          <w:sz w:val="24"/>
          <w:szCs w:val="32"/>
        </w:rPr>
        <w:t xml:space="preserve"> heroine was described in the short stories.</w:t>
      </w:r>
    </w:p>
    <w:p w14:paraId="33348B58" w14:textId="77777777" w:rsidR="00ED4C4A" w:rsidRPr="000640D1" w:rsidRDefault="00ED4C4A" w:rsidP="000640D1">
      <w:pPr>
        <w:spacing w:before="100" w:beforeAutospacing="1" w:afterLines="50" w:after="156" w:line="360" w:lineRule="auto"/>
        <w:ind w:firstLineChars="200" w:firstLine="480"/>
        <w:rPr>
          <w:rFonts w:ascii="Times New Roman" w:hAnsi="Times New Roman" w:cs="Times New Roman"/>
          <w:sz w:val="24"/>
          <w:szCs w:val="32"/>
          <w:lang w:val="en-US"/>
        </w:rPr>
      </w:pPr>
    </w:p>
    <w:p w14:paraId="6A320A43" w14:textId="375E5BBE" w:rsidR="003332A4" w:rsidRDefault="006374CC" w:rsidP="00ED4C4A">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sz w:val="24"/>
          <w:szCs w:val="32"/>
        </w:rPr>
        <w:t xml:space="preserve">Initially published in </w:t>
      </w:r>
      <w:r w:rsidRPr="006374CC">
        <w:rPr>
          <w:rFonts w:ascii="Times New Roman" w:hAnsi="Times New Roman" w:cs="Times New Roman"/>
          <w:i/>
          <w:iCs/>
          <w:sz w:val="24"/>
          <w:szCs w:val="32"/>
        </w:rPr>
        <w:t>Vogue</w:t>
      </w:r>
      <w:r>
        <w:rPr>
          <w:rFonts w:ascii="Times New Roman" w:hAnsi="Times New Roman" w:cs="Times New Roman"/>
          <w:i/>
          <w:iCs/>
          <w:sz w:val="24"/>
          <w:szCs w:val="32"/>
        </w:rPr>
        <w:t xml:space="preserve"> </w:t>
      </w:r>
      <w:r>
        <w:rPr>
          <w:rFonts w:ascii="Times New Roman" w:hAnsi="Times New Roman" w:cs="Times New Roman"/>
          <w:sz w:val="24"/>
          <w:szCs w:val="32"/>
        </w:rPr>
        <w:t xml:space="preserve">in 1894, the plot of </w:t>
      </w:r>
      <w:r w:rsidRPr="00571E16">
        <w:rPr>
          <w:rFonts w:ascii="Times New Roman" w:hAnsi="Times New Roman" w:cs="Times New Roman"/>
          <w:i/>
          <w:iCs/>
          <w:sz w:val="24"/>
          <w:szCs w:val="32"/>
        </w:rPr>
        <w:t xml:space="preserve">The Story of </w:t>
      </w:r>
      <w:r>
        <w:rPr>
          <w:rFonts w:ascii="Times New Roman" w:hAnsi="Times New Roman" w:cs="Times New Roman"/>
          <w:i/>
          <w:iCs/>
          <w:sz w:val="24"/>
          <w:szCs w:val="32"/>
        </w:rPr>
        <w:t xml:space="preserve">An </w:t>
      </w:r>
      <w:r w:rsidRPr="00571E16">
        <w:rPr>
          <w:rFonts w:ascii="Times New Roman" w:hAnsi="Times New Roman" w:cs="Times New Roman"/>
          <w:i/>
          <w:iCs/>
          <w:sz w:val="24"/>
          <w:szCs w:val="32"/>
        </w:rPr>
        <w:t>Hour</w:t>
      </w:r>
      <w:r>
        <w:rPr>
          <w:rFonts w:ascii="Times New Roman" w:hAnsi="Times New Roman" w:cs="Times New Roman"/>
          <w:i/>
          <w:iCs/>
          <w:sz w:val="24"/>
          <w:szCs w:val="32"/>
        </w:rPr>
        <w:t xml:space="preserve"> </w:t>
      </w:r>
      <w:r>
        <w:rPr>
          <w:rFonts w:ascii="Times New Roman" w:hAnsi="Times New Roman" w:cs="Times New Roman"/>
          <w:sz w:val="24"/>
          <w:szCs w:val="32"/>
        </w:rPr>
        <w:t xml:space="preserve">was not complex. </w:t>
      </w:r>
      <w:r w:rsidR="00742F3C">
        <w:rPr>
          <w:rFonts w:ascii="Times New Roman" w:hAnsi="Times New Roman" w:cs="Times New Roman"/>
          <w:sz w:val="24"/>
          <w:szCs w:val="32"/>
        </w:rPr>
        <w:t>It revolve</w:t>
      </w:r>
      <w:r w:rsidR="00926B2A">
        <w:rPr>
          <w:rFonts w:ascii="Times New Roman" w:hAnsi="Times New Roman" w:cs="Times New Roman"/>
          <w:sz w:val="24"/>
          <w:szCs w:val="32"/>
        </w:rPr>
        <w:t>d</w:t>
      </w:r>
      <w:r w:rsidR="00742F3C">
        <w:rPr>
          <w:rFonts w:ascii="Times New Roman" w:hAnsi="Times New Roman" w:cs="Times New Roman"/>
          <w:sz w:val="24"/>
          <w:szCs w:val="32"/>
        </w:rPr>
        <w:t xml:space="preserve"> around the heroine, Mrs.</w:t>
      </w:r>
      <w:r w:rsidR="00742F3C" w:rsidRPr="00742F3C">
        <w:rPr>
          <w:rFonts w:ascii="Times New Roman" w:hAnsi="Times New Roman" w:cs="Times New Roman"/>
          <w:sz w:val="24"/>
          <w:szCs w:val="32"/>
          <w:lang w:val="en-US"/>
        </w:rPr>
        <w:t xml:space="preserve"> Louise Mallard</w:t>
      </w:r>
      <w:r w:rsidR="00742F3C">
        <w:rPr>
          <w:rFonts w:ascii="Times New Roman" w:hAnsi="Times New Roman" w:cs="Times New Roman"/>
          <w:sz w:val="24"/>
          <w:szCs w:val="32"/>
          <w:lang w:val="en-US"/>
        </w:rPr>
        <w:t xml:space="preserve"> who learnt of her husband’s death and surprisingly, experienced a mix of grief and </w:t>
      </w:r>
      <w:r w:rsidR="00F47A1A">
        <w:rPr>
          <w:rFonts w:ascii="Times New Roman" w:hAnsi="Times New Roman" w:cs="Times New Roman"/>
          <w:sz w:val="24"/>
          <w:szCs w:val="32"/>
          <w:lang w:val="en-US"/>
        </w:rPr>
        <w:t xml:space="preserve">a newfound sense of freedom. Upon realizing the opportunities for self-discovery and independence, </w:t>
      </w:r>
      <w:r w:rsidR="00F47A1A" w:rsidRPr="00742F3C">
        <w:rPr>
          <w:rFonts w:ascii="Times New Roman" w:hAnsi="Times New Roman" w:cs="Times New Roman"/>
          <w:sz w:val="24"/>
          <w:szCs w:val="32"/>
          <w:lang w:val="en-US"/>
        </w:rPr>
        <w:t>Mrs. Mallard</w:t>
      </w:r>
      <w:r w:rsidR="00F47A1A">
        <w:rPr>
          <w:rFonts w:ascii="Times New Roman" w:hAnsi="Times New Roman" w:cs="Times New Roman"/>
          <w:sz w:val="24"/>
          <w:szCs w:val="32"/>
          <w:lang w:val="en-US"/>
        </w:rPr>
        <w:t xml:space="preserve">’s husband, </w:t>
      </w:r>
      <w:r w:rsidR="00F47A1A" w:rsidRPr="00742F3C">
        <w:rPr>
          <w:rFonts w:ascii="Times New Roman" w:hAnsi="Times New Roman" w:cs="Times New Roman"/>
          <w:sz w:val="24"/>
          <w:szCs w:val="32"/>
          <w:lang w:val="en-US"/>
        </w:rPr>
        <w:t>Brently Mallard</w:t>
      </w:r>
      <w:r w:rsidR="00F47A1A">
        <w:rPr>
          <w:rFonts w:ascii="Times New Roman" w:hAnsi="Times New Roman" w:cs="Times New Roman"/>
          <w:sz w:val="24"/>
          <w:szCs w:val="32"/>
          <w:lang w:val="en-US"/>
        </w:rPr>
        <w:t xml:space="preserve"> unexpectedly walked through the door alive. The shock of seeing the husband killed </w:t>
      </w:r>
      <w:r w:rsidR="00F47A1A" w:rsidRPr="00742F3C">
        <w:rPr>
          <w:rFonts w:ascii="Times New Roman" w:hAnsi="Times New Roman" w:cs="Times New Roman"/>
          <w:sz w:val="24"/>
          <w:szCs w:val="32"/>
          <w:lang w:val="en-US"/>
        </w:rPr>
        <w:t>Mrs. Mallard</w:t>
      </w:r>
      <w:r w:rsidR="00F47A1A">
        <w:rPr>
          <w:rFonts w:ascii="Times New Roman" w:hAnsi="Times New Roman" w:cs="Times New Roman"/>
          <w:sz w:val="24"/>
          <w:szCs w:val="32"/>
          <w:lang w:val="en-US"/>
        </w:rPr>
        <w:t xml:space="preserve"> but </w:t>
      </w:r>
      <w:r w:rsidR="00FD4964">
        <w:rPr>
          <w:rFonts w:ascii="Times New Roman" w:hAnsi="Times New Roman" w:cs="Times New Roman"/>
          <w:sz w:val="24"/>
          <w:szCs w:val="32"/>
          <w:lang w:val="en-US"/>
        </w:rPr>
        <w:t>ironically</w:t>
      </w:r>
      <w:r w:rsidR="00F47A1A">
        <w:rPr>
          <w:rFonts w:ascii="Times New Roman" w:hAnsi="Times New Roman" w:cs="Times New Roman"/>
          <w:sz w:val="24"/>
          <w:szCs w:val="32"/>
          <w:lang w:val="en-US"/>
        </w:rPr>
        <w:t>,</w:t>
      </w:r>
      <w:r w:rsidR="00FD4964">
        <w:rPr>
          <w:rFonts w:ascii="Times New Roman" w:hAnsi="Times New Roman" w:cs="Times New Roman"/>
          <w:sz w:val="24"/>
          <w:szCs w:val="32"/>
          <w:lang w:val="en-US"/>
        </w:rPr>
        <w:t xml:space="preserve"> doctors at the end of </w:t>
      </w:r>
      <w:r w:rsidR="00346069">
        <w:rPr>
          <w:rFonts w:ascii="Times New Roman" w:hAnsi="Times New Roman" w:cs="Times New Roman"/>
          <w:sz w:val="24"/>
          <w:szCs w:val="32"/>
          <w:lang w:val="en-US"/>
        </w:rPr>
        <w:t xml:space="preserve">the </w:t>
      </w:r>
      <w:r w:rsidR="00FD4964">
        <w:rPr>
          <w:rFonts w:ascii="Times New Roman" w:hAnsi="Times New Roman" w:cs="Times New Roman"/>
          <w:sz w:val="24"/>
          <w:szCs w:val="32"/>
          <w:lang w:val="en-US"/>
        </w:rPr>
        <w:t>story declared that it was the joy of seeing her husband alive that killed Mrs. Mallard.</w:t>
      </w:r>
      <w:r w:rsidR="007A6CE9">
        <w:rPr>
          <w:rFonts w:ascii="Times New Roman" w:hAnsi="Times New Roman" w:cs="Times New Roman"/>
          <w:sz w:val="24"/>
          <w:szCs w:val="32"/>
          <w:lang w:val="en-US"/>
        </w:rPr>
        <w:t xml:space="preserve"> </w:t>
      </w:r>
      <w:r w:rsidR="00A57738">
        <w:rPr>
          <w:rFonts w:ascii="Times New Roman" w:hAnsi="Times New Roman" w:cs="Times New Roman" w:hint="eastAsia"/>
          <w:sz w:val="24"/>
          <w:szCs w:val="32"/>
          <w:lang w:val="en-US"/>
        </w:rPr>
        <w:t>I</w:t>
      </w:r>
      <w:r w:rsidR="00A57738">
        <w:rPr>
          <w:rFonts w:ascii="Times New Roman" w:hAnsi="Times New Roman" w:cs="Times New Roman"/>
          <w:sz w:val="24"/>
          <w:szCs w:val="32"/>
          <w:lang w:val="en-US"/>
        </w:rPr>
        <w:t xml:space="preserve">n the </w:t>
      </w:r>
      <w:r w:rsidR="00A57738" w:rsidRPr="00A57738">
        <w:rPr>
          <w:rFonts w:ascii="Times New Roman" w:hAnsi="Times New Roman" w:cs="Times New Roman"/>
          <w:sz w:val="24"/>
          <w:szCs w:val="32"/>
          <w:lang w:val="en-US"/>
        </w:rPr>
        <w:t>biography</w:t>
      </w:r>
      <w:r w:rsidR="00A57738" w:rsidRPr="00A57738">
        <w:rPr>
          <w:rFonts w:ascii="Times New Roman" w:hAnsi="Times New Roman" w:cs="Times New Roman"/>
          <w:i/>
          <w:iCs/>
          <w:sz w:val="24"/>
          <w:szCs w:val="32"/>
          <w:lang w:val="en-US"/>
        </w:rPr>
        <w:t xml:space="preserve"> Unveiling Kate Chopin</w:t>
      </w:r>
      <w:r w:rsidR="00A57738">
        <w:rPr>
          <w:rFonts w:ascii="Times New Roman" w:hAnsi="Times New Roman" w:cs="Times New Roman"/>
          <w:i/>
          <w:iCs/>
          <w:sz w:val="24"/>
          <w:szCs w:val="32"/>
          <w:lang w:val="en-US"/>
        </w:rPr>
        <w:t xml:space="preserve">, </w:t>
      </w:r>
      <w:r w:rsidR="00A57738" w:rsidRPr="00A57738">
        <w:rPr>
          <w:rFonts w:ascii="Times New Roman" w:hAnsi="Times New Roman" w:cs="Times New Roman"/>
          <w:sz w:val="24"/>
          <w:szCs w:val="32"/>
          <w:lang w:val="en-US"/>
        </w:rPr>
        <w:t>Toth (199</w:t>
      </w:r>
      <w:r w:rsidR="00DB18A6">
        <w:rPr>
          <w:rFonts w:ascii="Times New Roman" w:hAnsi="Times New Roman" w:cs="Times New Roman"/>
          <w:sz w:val="24"/>
          <w:szCs w:val="32"/>
          <w:lang w:val="en-US"/>
        </w:rPr>
        <w:t>9</w:t>
      </w:r>
      <w:r w:rsidR="00A57738" w:rsidRPr="00A57738">
        <w:rPr>
          <w:rFonts w:ascii="Times New Roman" w:hAnsi="Times New Roman" w:cs="Times New Roman"/>
          <w:sz w:val="24"/>
          <w:szCs w:val="32"/>
          <w:lang w:val="en-US"/>
        </w:rPr>
        <w:t xml:space="preserve">) </w:t>
      </w:r>
      <w:r w:rsidR="00A57738">
        <w:rPr>
          <w:rFonts w:ascii="Times New Roman" w:hAnsi="Times New Roman" w:cs="Times New Roman"/>
          <w:sz w:val="24"/>
          <w:szCs w:val="32"/>
          <w:lang w:val="en-US"/>
        </w:rPr>
        <w:t xml:space="preserve">argued that </w:t>
      </w:r>
      <w:r w:rsidR="009A333F" w:rsidRPr="00571E16">
        <w:rPr>
          <w:rFonts w:ascii="Times New Roman" w:hAnsi="Times New Roman" w:cs="Times New Roman"/>
          <w:i/>
          <w:iCs/>
          <w:sz w:val="24"/>
          <w:szCs w:val="32"/>
        </w:rPr>
        <w:t xml:space="preserve">The Story of </w:t>
      </w:r>
      <w:r w:rsidR="009A333F">
        <w:rPr>
          <w:rFonts w:ascii="Times New Roman" w:hAnsi="Times New Roman" w:cs="Times New Roman"/>
          <w:i/>
          <w:iCs/>
          <w:sz w:val="24"/>
          <w:szCs w:val="32"/>
        </w:rPr>
        <w:t xml:space="preserve">An </w:t>
      </w:r>
      <w:r w:rsidR="009A333F" w:rsidRPr="00571E16">
        <w:rPr>
          <w:rFonts w:ascii="Times New Roman" w:hAnsi="Times New Roman" w:cs="Times New Roman"/>
          <w:i/>
          <w:iCs/>
          <w:sz w:val="24"/>
          <w:szCs w:val="32"/>
        </w:rPr>
        <w:t>Hour</w:t>
      </w:r>
      <w:r w:rsidR="009A333F">
        <w:rPr>
          <w:rFonts w:ascii="Times New Roman" w:hAnsi="Times New Roman" w:cs="Times New Roman"/>
          <w:i/>
          <w:iCs/>
          <w:sz w:val="24"/>
          <w:szCs w:val="32"/>
        </w:rPr>
        <w:t xml:space="preserve"> </w:t>
      </w:r>
      <w:r w:rsidR="009A333F">
        <w:rPr>
          <w:rFonts w:ascii="Times New Roman" w:hAnsi="Times New Roman" w:cs="Times New Roman"/>
          <w:sz w:val="24"/>
          <w:szCs w:val="32"/>
        </w:rPr>
        <w:t xml:space="preserve">was </w:t>
      </w:r>
      <w:proofErr w:type="gramStart"/>
      <w:r w:rsidR="009A333F">
        <w:rPr>
          <w:rFonts w:ascii="Times New Roman" w:hAnsi="Times New Roman" w:cs="Times New Roman"/>
          <w:sz w:val="24"/>
          <w:szCs w:val="32"/>
        </w:rPr>
        <w:t>actually adapted</w:t>
      </w:r>
      <w:proofErr w:type="gramEnd"/>
      <w:r w:rsidR="009A333F">
        <w:rPr>
          <w:rFonts w:ascii="Times New Roman" w:hAnsi="Times New Roman" w:cs="Times New Roman"/>
          <w:sz w:val="24"/>
          <w:szCs w:val="32"/>
        </w:rPr>
        <w:t xml:space="preserve"> from her mother Eliza’s marriage. The name Louise sounds like the French pronunciation of Eliza (or ‘</w:t>
      </w:r>
      <w:proofErr w:type="spellStart"/>
      <w:r w:rsidR="009A333F">
        <w:rPr>
          <w:rFonts w:ascii="Times New Roman" w:hAnsi="Times New Roman" w:cs="Times New Roman"/>
          <w:sz w:val="24"/>
          <w:szCs w:val="32"/>
        </w:rPr>
        <w:t>Eleeza</w:t>
      </w:r>
      <w:proofErr w:type="spellEnd"/>
      <w:r w:rsidR="009A333F">
        <w:rPr>
          <w:rFonts w:ascii="Times New Roman" w:hAnsi="Times New Roman" w:cs="Times New Roman"/>
          <w:sz w:val="24"/>
          <w:szCs w:val="32"/>
        </w:rPr>
        <w:t xml:space="preserve">’ in French). However, the fate between Eliza and Louise was </w:t>
      </w:r>
      <w:r w:rsidR="00687D75">
        <w:rPr>
          <w:rFonts w:ascii="Times New Roman" w:hAnsi="Times New Roman" w:cs="Times New Roman"/>
          <w:sz w:val="24"/>
          <w:szCs w:val="32"/>
        </w:rPr>
        <w:t>somewhat different, especially after the ‘death’ of their husbands. Kate’s mother Eliza became a wealthy widow and lived happily</w:t>
      </w:r>
      <w:r w:rsidR="006E7B5C">
        <w:rPr>
          <w:rFonts w:ascii="Times New Roman" w:hAnsi="Times New Roman" w:cs="Times New Roman"/>
          <w:sz w:val="24"/>
          <w:szCs w:val="32"/>
        </w:rPr>
        <w:t xml:space="preserve"> after Kate’s father Thomas died in a train accident. By contrast, when </w:t>
      </w:r>
      <w:r w:rsidR="006E7B5C" w:rsidRPr="00742F3C">
        <w:rPr>
          <w:rFonts w:ascii="Times New Roman" w:hAnsi="Times New Roman" w:cs="Times New Roman"/>
          <w:sz w:val="24"/>
          <w:szCs w:val="32"/>
          <w:lang w:val="en-US"/>
        </w:rPr>
        <w:t>Mrs. Mallard</w:t>
      </w:r>
      <w:r w:rsidR="006E7B5C">
        <w:rPr>
          <w:rFonts w:ascii="Times New Roman" w:hAnsi="Times New Roman" w:cs="Times New Roman"/>
          <w:sz w:val="24"/>
          <w:szCs w:val="32"/>
          <w:lang w:val="en-US"/>
        </w:rPr>
        <w:t xml:space="preserve"> knew that her</w:t>
      </w:r>
      <w:r w:rsidR="006B4DDF">
        <w:rPr>
          <w:rFonts w:ascii="Times New Roman" w:hAnsi="Times New Roman" w:cs="Times New Roman"/>
          <w:sz w:val="24"/>
          <w:szCs w:val="32"/>
          <w:lang w:val="en-US"/>
        </w:rPr>
        <w:t xml:space="preserve"> husband</w:t>
      </w:r>
      <w:r w:rsidR="006E7B5C">
        <w:rPr>
          <w:rFonts w:ascii="Times New Roman" w:hAnsi="Times New Roman" w:cs="Times New Roman"/>
          <w:sz w:val="24"/>
          <w:szCs w:val="32"/>
          <w:lang w:val="en-US"/>
        </w:rPr>
        <w:t xml:space="preserve"> </w:t>
      </w:r>
      <w:r w:rsidR="006B4DDF">
        <w:rPr>
          <w:rFonts w:ascii="Times New Roman" w:hAnsi="Times New Roman" w:cs="Times New Roman"/>
          <w:sz w:val="24"/>
          <w:szCs w:val="32"/>
          <w:lang w:val="en-US"/>
        </w:rPr>
        <w:t>survived</w:t>
      </w:r>
      <w:r w:rsidR="006E7B5C">
        <w:rPr>
          <w:rFonts w:ascii="Times New Roman" w:hAnsi="Times New Roman" w:cs="Times New Roman"/>
          <w:sz w:val="24"/>
          <w:szCs w:val="32"/>
          <w:lang w:val="en-US"/>
        </w:rPr>
        <w:t xml:space="preserve"> the ‘railroad disaster’</w:t>
      </w:r>
      <w:r w:rsidR="006B4DDF">
        <w:rPr>
          <w:rFonts w:ascii="Times New Roman" w:hAnsi="Times New Roman" w:cs="Times New Roman"/>
          <w:sz w:val="24"/>
          <w:szCs w:val="32"/>
          <w:lang w:val="en-US"/>
        </w:rPr>
        <w:t>, she died from</w:t>
      </w:r>
      <w:r w:rsidR="00346069">
        <w:rPr>
          <w:rFonts w:ascii="Times New Roman" w:hAnsi="Times New Roman" w:cs="Times New Roman"/>
          <w:sz w:val="24"/>
          <w:szCs w:val="32"/>
          <w:lang w:val="en-US"/>
        </w:rPr>
        <w:t xml:space="preserve"> a</w:t>
      </w:r>
      <w:r w:rsidR="006B4DDF">
        <w:rPr>
          <w:rFonts w:ascii="Times New Roman" w:hAnsi="Times New Roman" w:cs="Times New Roman"/>
          <w:sz w:val="24"/>
          <w:szCs w:val="32"/>
          <w:lang w:val="en-US"/>
        </w:rPr>
        <w:t xml:space="preserve"> heart</w:t>
      </w:r>
      <w:r w:rsidR="00346069">
        <w:rPr>
          <w:rFonts w:ascii="Times New Roman" w:hAnsi="Times New Roman" w:cs="Times New Roman"/>
          <w:sz w:val="24"/>
          <w:szCs w:val="32"/>
          <w:lang w:val="en-US"/>
        </w:rPr>
        <w:t xml:space="preserve"> trouble</w:t>
      </w:r>
      <w:r w:rsidR="006B4DDF">
        <w:rPr>
          <w:rFonts w:ascii="Times New Roman" w:hAnsi="Times New Roman" w:cs="Times New Roman"/>
          <w:sz w:val="24"/>
          <w:szCs w:val="32"/>
          <w:lang w:val="en-US"/>
        </w:rPr>
        <w:t>.</w:t>
      </w:r>
      <w:r w:rsidR="006B4DDF">
        <w:rPr>
          <w:rFonts w:ascii="Times New Roman" w:hAnsi="Times New Roman" w:cs="Times New Roman" w:hint="eastAsia"/>
          <w:sz w:val="24"/>
          <w:szCs w:val="32"/>
        </w:rPr>
        <w:t xml:space="preserve"> </w:t>
      </w:r>
      <w:r w:rsidR="00E85EB3">
        <w:rPr>
          <w:rFonts w:ascii="Times New Roman" w:hAnsi="Times New Roman" w:cs="Times New Roman"/>
          <w:sz w:val="24"/>
          <w:szCs w:val="32"/>
        </w:rPr>
        <w:t>Toth (199</w:t>
      </w:r>
      <w:r w:rsidR="00DB18A6">
        <w:rPr>
          <w:rFonts w:ascii="Times New Roman" w:hAnsi="Times New Roman" w:cs="Times New Roman"/>
          <w:sz w:val="24"/>
          <w:szCs w:val="32"/>
        </w:rPr>
        <w:t>9</w:t>
      </w:r>
      <w:r w:rsidR="00E85EB3">
        <w:rPr>
          <w:rFonts w:ascii="Times New Roman" w:hAnsi="Times New Roman" w:cs="Times New Roman"/>
          <w:sz w:val="24"/>
          <w:szCs w:val="32"/>
        </w:rPr>
        <w:t>, p. 10) claimed that such adaptions were based on the social reality in the 19</w:t>
      </w:r>
      <w:r w:rsidR="00AF5DAB">
        <w:rPr>
          <w:rFonts w:ascii="Times New Roman" w:hAnsi="Times New Roman" w:cs="Times New Roman"/>
          <w:sz w:val="24"/>
          <w:szCs w:val="32"/>
        </w:rPr>
        <w:t>th</w:t>
      </w:r>
      <w:r w:rsidR="00E85EB3">
        <w:rPr>
          <w:rFonts w:ascii="Times New Roman" w:hAnsi="Times New Roman" w:cs="Times New Roman"/>
          <w:sz w:val="24"/>
          <w:szCs w:val="32"/>
        </w:rPr>
        <w:t xml:space="preserve"> century. Kate </w:t>
      </w:r>
      <w:r w:rsidR="00A64C75">
        <w:rPr>
          <w:rFonts w:ascii="Times New Roman" w:hAnsi="Times New Roman" w:cs="Times New Roman"/>
          <w:sz w:val="24"/>
          <w:szCs w:val="32"/>
        </w:rPr>
        <w:t>ha</w:t>
      </w:r>
      <w:r w:rsidR="00AF5DAB">
        <w:rPr>
          <w:rFonts w:ascii="Times New Roman" w:hAnsi="Times New Roman" w:cs="Times New Roman"/>
          <w:sz w:val="24"/>
          <w:szCs w:val="32"/>
        </w:rPr>
        <w:t>d</w:t>
      </w:r>
      <w:r w:rsidR="00A64C75">
        <w:rPr>
          <w:rFonts w:ascii="Times New Roman" w:hAnsi="Times New Roman" w:cs="Times New Roman"/>
          <w:sz w:val="24"/>
          <w:szCs w:val="32"/>
        </w:rPr>
        <w:t xml:space="preserve"> to</w:t>
      </w:r>
      <w:r w:rsidR="00E85EB3">
        <w:rPr>
          <w:rFonts w:ascii="Times New Roman" w:hAnsi="Times New Roman" w:cs="Times New Roman"/>
          <w:sz w:val="24"/>
          <w:szCs w:val="32"/>
        </w:rPr>
        <w:t xml:space="preserve"> </w:t>
      </w:r>
      <w:r w:rsidR="00A64C75">
        <w:rPr>
          <w:rFonts w:ascii="Times New Roman" w:hAnsi="Times New Roman" w:cs="Times New Roman"/>
          <w:sz w:val="24"/>
          <w:szCs w:val="32"/>
        </w:rPr>
        <w:t xml:space="preserve">let </w:t>
      </w:r>
      <w:r w:rsidR="00A64C75" w:rsidRPr="00742F3C">
        <w:rPr>
          <w:rFonts w:ascii="Times New Roman" w:hAnsi="Times New Roman" w:cs="Times New Roman"/>
          <w:sz w:val="24"/>
          <w:szCs w:val="32"/>
          <w:lang w:val="en-US"/>
        </w:rPr>
        <w:t>Mrs. Mallard</w:t>
      </w:r>
      <w:r w:rsidR="00A64C75">
        <w:rPr>
          <w:rFonts w:ascii="Times New Roman" w:hAnsi="Times New Roman" w:cs="Times New Roman"/>
          <w:sz w:val="24"/>
          <w:szCs w:val="32"/>
          <w:lang w:val="en-US"/>
        </w:rPr>
        <w:t xml:space="preserve"> die to make the story published. The idea of making an unhappy wife suddenly become a wealthy widow would be far too ‘radical’ and ‘</w:t>
      </w:r>
      <w:r w:rsidR="00A64C75" w:rsidRPr="00A64C75">
        <w:rPr>
          <w:rFonts w:ascii="Times New Roman" w:hAnsi="Times New Roman" w:cs="Times New Roman"/>
          <w:sz w:val="24"/>
          <w:szCs w:val="32"/>
          <w:lang w:val="en-US"/>
        </w:rPr>
        <w:t>threatening</w:t>
      </w:r>
      <w:r w:rsidR="00A64C75">
        <w:rPr>
          <w:rFonts w:ascii="Times New Roman" w:hAnsi="Times New Roman" w:cs="Times New Roman"/>
          <w:sz w:val="24"/>
          <w:szCs w:val="32"/>
          <w:lang w:val="en-US"/>
        </w:rPr>
        <w:t xml:space="preserve"> in the 1890s’. The editors would not publish it and the audience could not accept it either.</w:t>
      </w:r>
      <w:r w:rsidR="006B4DDF">
        <w:rPr>
          <w:rFonts w:ascii="Times New Roman" w:hAnsi="Times New Roman" w:cs="Times New Roman"/>
          <w:sz w:val="24"/>
          <w:szCs w:val="32"/>
          <w:lang w:val="en-US"/>
        </w:rPr>
        <w:t xml:space="preserve"> </w:t>
      </w:r>
      <w:r w:rsidR="006B4DDF">
        <w:rPr>
          <w:rFonts w:ascii="Times New Roman" w:hAnsi="Times New Roman" w:cs="Times New Roman"/>
          <w:sz w:val="24"/>
          <w:szCs w:val="32"/>
          <w:lang w:val="en-US"/>
        </w:rPr>
        <w:lastRenderedPageBreak/>
        <w:t>Nevertheless, without direct statements from Kate Chopin, such an argument could be speculative.</w:t>
      </w:r>
      <w:r w:rsidR="00A5041A">
        <w:rPr>
          <w:rFonts w:ascii="Times New Roman" w:hAnsi="Times New Roman" w:cs="Times New Roman"/>
          <w:sz w:val="24"/>
          <w:szCs w:val="32"/>
          <w:lang w:val="en-US"/>
        </w:rPr>
        <w:t xml:space="preserve"> </w:t>
      </w:r>
      <w:r w:rsidR="00DF63C3">
        <w:rPr>
          <w:rFonts w:ascii="Times New Roman" w:hAnsi="Times New Roman" w:cs="Times New Roman"/>
          <w:sz w:val="24"/>
          <w:szCs w:val="32"/>
          <w:lang w:val="en-US"/>
        </w:rPr>
        <w:t>T</w:t>
      </w:r>
      <w:r w:rsidR="00A5041A">
        <w:rPr>
          <w:rFonts w:ascii="Times New Roman" w:hAnsi="Times New Roman" w:cs="Times New Roman"/>
          <w:sz w:val="24"/>
          <w:szCs w:val="32"/>
          <w:lang w:val="en-US"/>
        </w:rPr>
        <w:t xml:space="preserve">here </w:t>
      </w:r>
      <w:r w:rsidR="00346069">
        <w:rPr>
          <w:rFonts w:ascii="Times New Roman" w:hAnsi="Times New Roman" w:cs="Times New Roman"/>
          <w:sz w:val="24"/>
          <w:szCs w:val="32"/>
          <w:lang w:val="en-US"/>
        </w:rPr>
        <w:t>was an</w:t>
      </w:r>
      <w:r w:rsidR="00A5041A">
        <w:rPr>
          <w:rFonts w:ascii="Times New Roman" w:hAnsi="Times New Roman" w:cs="Times New Roman"/>
          <w:sz w:val="24"/>
          <w:szCs w:val="32"/>
          <w:lang w:val="en-US"/>
        </w:rPr>
        <w:t xml:space="preserve"> increasing number of short stories and novels written by female writer</w:t>
      </w:r>
      <w:r w:rsidR="00145A3D">
        <w:rPr>
          <w:rFonts w:ascii="Times New Roman" w:hAnsi="Times New Roman" w:cs="Times New Roman"/>
          <w:sz w:val="24"/>
          <w:szCs w:val="32"/>
          <w:lang w:val="en-US"/>
        </w:rPr>
        <w:t>s</w:t>
      </w:r>
      <w:r w:rsidR="00A5041A">
        <w:rPr>
          <w:rFonts w:ascii="Times New Roman" w:hAnsi="Times New Roman" w:cs="Times New Roman"/>
          <w:sz w:val="24"/>
          <w:szCs w:val="32"/>
          <w:lang w:val="en-US"/>
        </w:rPr>
        <w:t xml:space="preserve"> during</w:t>
      </w:r>
      <w:r w:rsidR="00346069">
        <w:rPr>
          <w:rFonts w:ascii="Times New Roman" w:hAnsi="Times New Roman" w:cs="Times New Roman"/>
          <w:sz w:val="24"/>
          <w:szCs w:val="32"/>
          <w:lang w:val="en-US"/>
        </w:rPr>
        <w:t xml:space="preserve"> the </w:t>
      </w:r>
      <w:r w:rsidR="00A5041A">
        <w:rPr>
          <w:rFonts w:ascii="Times New Roman" w:hAnsi="Times New Roman" w:cs="Times New Roman"/>
          <w:sz w:val="24"/>
          <w:szCs w:val="32"/>
          <w:lang w:val="en-US"/>
        </w:rPr>
        <w:t xml:space="preserve">1890s, which radically defied the </w:t>
      </w:r>
      <w:r w:rsidR="00A5041A" w:rsidRPr="000112FA">
        <w:rPr>
          <w:rFonts w:ascii="Times New Roman" w:hAnsi="Times New Roman" w:cs="Times New Roman"/>
          <w:sz w:val="24"/>
          <w:szCs w:val="32"/>
          <w:lang w:val="en-US"/>
        </w:rPr>
        <w:t xml:space="preserve">patriarchal </w:t>
      </w:r>
      <w:r w:rsidR="00A5041A">
        <w:rPr>
          <w:rFonts w:ascii="Times New Roman" w:hAnsi="Times New Roman" w:cs="Times New Roman"/>
          <w:sz w:val="24"/>
          <w:szCs w:val="32"/>
          <w:lang w:val="en-US"/>
        </w:rPr>
        <w:t xml:space="preserve">norms and advocated for women’s rights. Published two years earlier before </w:t>
      </w:r>
      <w:r w:rsidR="00A5041A" w:rsidRPr="00571E16">
        <w:rPr>
          <w:rFonts w:ascii="Times New Roman" w:hAnsi="Times New Roman" w:cs="Times New Roman"/>
          <w:i/>
          <w:iCs/>
          <w:sz w:val="24"/>
          <w:szCs w:val="32"/>
        </w:rPr>
        <w:t xml:space="preserve">The Story of </w:t>
      </w:r>
      <w:r w:rsidR="00A5041A">
        <w:rPr>
          <w:rFonts w:ascii="Times New Roman" w:hAnsi="Times New Roman" w:cs="Times New Roman"/>
          <w:i/>
          <w:iCs/>
          <w:sz w:val="24"/>
          <w:szCs w:val="32"/>
        </w:rPr>
        <w:t xml:space="preserve">An </w:t>
      </w:r>
      <w:r w:rsidR="00A5041A" w:rsidRPr="00571E16">
        <w:rPr>
          <w:rFonts w:ascii="Times New Roman" w:hAnsi="Times New Roman" w:cs="Times New Roman"/>
          <w:i/>
          <w:iCs/>
          <w:sz w:val="24"/>
          <w:szCs w:val="32"/>
        </w:rPr>
        <w:t>Hour</w:t>
      </w:r>
      <w:r w:rsidR="00A5041A">
        <w:rPr>
          <w:rFonts w:ascii="Times New Roman" w:hAnsi="Times New Roman" w:cs="Times New Roman"/>
          <w:sz w:val="24"/>
          <w:szCs w:val="32"/>
        </w:rPr>
        <w:t xml:space="preserve">, </w:t>
      </w:r>
      <w:r w:rsidR="00FA7665" w:rsidRPr="00FA7665">
        <w:rPr>
          <w:rFonts w:ascii="Times New Roman" w:hAnsi="Times New Roman" w:cs="Times New Roman"/>
          <w:i/>
          <w:iCs/>
          <w:sz w:val="24"/>
          <w:szCs w:val="32"/>
          <w:lang w:val="en-US"/>
        </w:rPr>
        <w:t>The Yellow Wallpaper</w:t>
      </w:r>
      <w:r w:rsidR="001207B3">
        <w:rPr>
          <w:rFonts w:ascii="Times New Roman" w:hAnsi="Times New Roman" w:cs="Times New Roman"/>
          <w:i/>
          <w:iCs/>
          <w:sz w:val="24"/>
          <w:szCs w:val="32"/>
          <w:lang w:val="en-US"/>
        </w:rPr>
        <w:t xml:space="preserve"> </w:t>
      </w:r>
      <w:r w:rsidR="00FA7665">
        <w:rPr>
          <w:rFonts w:ascii="Times New Roman" w:hAnsi="Times New Roman" w:cs="Times New Roman"/>
          <w:sz w:val="24"/>
          <w:szCs w:val="32"/>
          <w:lang w:val="en-US"/>
        </w:rPr>
        <w:t xml:space="preserve">written by </w:t>
      </w:r>
      <w:r w:rsidR="00FA7665" w:rsidRPr="00A763CF">
        <w:rPr>
          <w:rFonts w:ascii="Times New Roman" w:hAnsi="Times New Roman" w:cs="Times New Roman"/>
          <w:sz w:val="24"/>
          <w:szCs w:val="32"/>
          <w:lang w:val="en-US"/>
        </w:rPr>
        <w:t>Charlotte Perkins</w:t>
      </w:r>
      <w:r w:rsidR="00FA7665">
        <w:rPr>
          <w:rFonts w:ascii="Times New Roman" w:hAnsi="Times New Roman" w:cs="Times New Roman"/>
          <w:sz w:val="24"/>
          <w:szCs w:val="32"/>
          <w:lang w:val="en-US"/>
        </w:rPr>
        <w:t xml:space="preserve"> </w:t>
      </w:r>
      <w:r w:rsidR="00FA7665" w:rsidRPr="00A763CF">
        <w:rPr>
          <w:rFonts w:ascii="Times New Roman" w:hAnsi="Times New Roman" w:cs="Times New Roman"/>
          <w:sz w:val="24"/>
          <w:szCs w:val="32"/>
          <w:lang w:val="en-US"/>
        </w:rPr>
        <w:t>Gilman</w:t>
      </w:r>
      <w:r w:rsidR="001207B3">
        <w:rPr>
          <w:rFonts w:ascii="Times New Roman" w:hAnsi="Times New Roman" w:cs="Times New Roman"/>
          <w:sz w:val="24"/>
          <w:szCs w:val="32"/>
          <w:lang w:val="en-US"/>
        </w:rPr>
        <w:t xml:space="preserve"> (1892)</w:t>
      </w:r>
      <w:r w:rsidR="00FA7665">
        <w:rPr>
          <w:rFonts w:ascii="Times New Roman" w:hAnsi="Times New Roman" w:cs="Times New Roman"/>
          <w:sz w:val="24"/>
          <w:szCs w:val="32"/>
          <w:lang w:val="en-US"/>
        </w:rPr>
        <w:t xml:space="preserve"> presented a</w:t>
      </w:r>
      <w:r w:rsidR="001207B3">
        <w:rPr>
          <w:rFonts w:ascii="Times New Roman" w:hAnsi="Times New Roman" w:cs="Times New Roman"/>
          <w:sz w:val="24"/>
          <w:szCs w:val="32"/>
          <w:lang w:val="en-US"/>
        </w:rPr>
        <w:t>n</w:t>
      </w:r>
      <w:r w:rsidR="00FA7665">
        <w:rPr>
          <w:rFonts w:ascii="Times New Roman" w:hAnsi="Times New Roman" w:cs="Times New Roman"/>
          <w:sz w:val="24"/>
          <w:szCs w:val="32"/>
          <w:lang w:val="en-US"/>
        </w:rPr>
        <w:t xml:space="preserve"> even more powerful critique of the </w:t>
      </w:r>
      <w:r w:rsidR="00FA7665" w:rsidRPr="000112FA">
        <w:rPr>
          <w:rFonts w:ascii="Times New Roman" w:hAnsi="Times New Roman" w:cs="Times New Roman"/>
          <w:sz w:val="24"/>
          <w:szCs w:val="32"/>
          <w:lang w:val="en-US"/>
        </w:rPr>
        <w:t>patriarchal</w:t>
      </w:r>
      <w:r w:rsidR="00FA7665">
        <w:rPr>
          <w:rFonts w:ascii="Times New Roman" w:hAnsi="Times New Roman" w:cs="Times New Roman"/>
          <w:sz w:val="24"/>
          <w:szCs w:val="32"/>
          <w:lang w:val="en-US"/>
        </w:rPr>
        <w:t xml:space="preserve"> society, especially </w:t>
      </w:r>
      <w:r w:rsidR="001207B3">
        <w:rPr>
          <w:rFonts w:ascii="Times New Roman" w:hAnsi="Times New Roman" w:cs="Times New Roman"/>
          <w:sz w:val="24"/>
          <w:szCs w:val="32"/>
          <w:lang w:val="en-US"/>
        </w:rPr>
        <w:t xml:space="preserve">on the </w:t>
      </w:r>
      <w:r w:rsidR="001207B3" w:rsidRPr="001207B3">
        <w:rPr>
          <w:rFonts w:ascii="Times New Roman" w:hAnsi="Times New Roman" w:cs="Times New Roman"/>
          <w:sz w:val="24"/>
          <w:szCs w:val="32"/>
          <w:lang w:val="en-US"/>
        </w:rPr>
        <w:t xml:space="preserve">medical practices and </w:t>
      </w:r>
      <w:r w:rsidR="001207B3">
        <w:rPr>
          <w:rFonts w:ascii="Times New Roman" w:hAnsi="Times New Roman" w:cs="Times New Roman"/>
          <w:sz w:val="24"/>
          <w:szCs w:val="32"/>
          <w:lang w:val="en-US"/>
        </w:rPr>
        <w:t>social</w:t>
      </w:r>
      <w:r w:rsidR="001207B3" w:rsidRPr="001207B3">
        <w:rPr>
          <w:rFonts w:ascii="Times New Roman" w:hAnsi="Times New Roman" w:cs="Times New Roman"/>
          <w:sz w:val="24"/>
          <w:szCs w:val="32"/>
          <w:lang w:val="en-US"/>
        </w:rPr>
        <w:t xml:space="preserve"> expectations regarding women</w:t>
      </w:r>
      <w:r w:rsidR="001207B3">
        <w:rPr>
          <w:rFonts w:ascii="Times New Roman" w:hAnsi="Times New Roman" w:cs="Times New Roman"/>
          <w:sz w:val="24"/>
          <w:szCs w:val="32"/>
          <w:lang w:val="en-US"/>
        </w:rPr>
        <w:t>’</w:t>
      </w:r>
      <w:r w:rsidR="001207B3" w:rsidRPr="001207B3">
        <w:rPr>
          <w:rFonts w:ascii="Times New Roman" w:hAnsi="Times New Roman" w:cs="Times New Roman"/>
          <w:sz w:val="24"/>
          <w:szCs w:val="32"/>
          <w:lang w:val="en-US"/>
        </w:rPr>
        <w:t>s roles</w:t>
      </w:r>
      <w:r w:rsidR="001207B3">
        <w:rPr>
          <w:rFonts w:ascii="Times New Roman" w:hAnsi="Times New Roman" w:cs="Times New Roman"/>
          <w:sz w:val="24"/>
          <w:szCs w:val="32"/>
          <w:lang w:val="en-US"/>
        </w:rPr>
        <w:t xml:space="preserve"> (Ford, 1985). In </w:t>
      </w:r>
      <w:r w:rsidR="001207B3" w:rsidRPr="00FA7665">
        <w:rPr>
          <w:rFonts w:ascii="Times New Roman" w:hAnsi="Times New Roman" w:cs="Times New Roman"/>
          <w:i/>
          <w:iCs/>
          <w:sz w:val="24"/>
          <w:szCs w:val="32"/>
          <w:lang w:val="en-US"/>
        </w:rPr>
        <w:t>The Yellow Wallpaper</w:t>
      </w:r>
      <w:r w:rsidR="00350D13">
        <w:rPr>
          <w:rFonts w:ascii="Times New Roman" w:hAnsi="Times New Roman" w:cs="Times New Roman"/>
          <w:sz w:val="24"/>
          <w:szCs w:val="32"/>
          <w:lang w:val="en-US"/>
        </w:rPr>
        <w:t xml:space="preserve">, Gilman presents a rather unconventional and unsettling ending. </w:t>
      </w:r>
      <w:bookmarkStart w:id="0" w:name="OLE_LINK23"/>
      <w:bookmarkStart w:id="1" w:name="OLE_LINK24"/>
      <w:r w:rsidR="00350D13">
        <w:rPr>
          <w:rFonts w:ascii="Times New Roman" w:hAnsi="Times New Roman" w:cs="Times New Roman"/>
          <w:sz w:val="24"/>
          <w:szCs w:val="32"/>
          <w:lang w:val="en-US"/>
        </w:rPr>
        <w:t xml:space="preserve">The heroine’s mental issues were not cured, and she did not live happily with her husband ever after. Instead, the female protagonist </w:t>
      </w:r>
      <w:r w:rsidR="00426F1B">
        <w:rPr>
          <w:rFonts w:ascii="Times New Roman" w:hAnsi="Times New Roman" w:cs="Times New Roman"/>
          <w:sz w:val="24"/>
          <w:szCs w:val="32"/>
          <w:lang w:val="en-US"/>
        </w:rPr>
        <w:t>‘</w:t>
      </w:r>
      <w:r w:rsidR="00350D13">
        <w:rPr>
          <w:rFonts w:ascii="Times New Roman" w:hAnsi="Times New Roman" w:cs="Times New Roman"/>
          <w:sz w:val="24"/>
          <w:szCs w:val="32"/>
          <w:lang w:val="en-US"/>
        </w:rPr>
        <w:t>creep</w:t>
      </w:r>
      <w:r w:rsidR="00145A3D">
        <w:rPr>
          <w:rFonts w:ascii="Times New Roman" w:hAnsi="Times New Roman" w:cs="Times New Roman"/>
          <w:sz w:val="24"/>
          <w:szCs w:val="32"/>
          <w:lang w:val="en-US"/>
        </w:rPr>
        <w:t>s</w:t>
      </w:r>
      <w:r w:rsidR="00426F1B">
        <w:rPr>
          <w:rFonts w:ascii="Times New Roman" w:hAnsi="Times New Roman" w:cs="Times New Roman"/>
          <w:sz w:val="24"/>
          <w:szCs w:val="32"/>
          <w:lang w:val="en-US"/>
        </w:rPr>
        <w:t>’</w:t>
      </w:r>
      <w:r w:rsidR="00350D13">
        <w:rPr>
          <w:rFonts w:ascii="Times New Roman" w:hAnsi="Times New Roman" w:cs="Times New Roman"/>
          <w:sz w:val="24"/>
          <w:szCs w:val="32"/>
          <w:lang w:val="en-US"/>
        </w:rPr>
        <w:t xml:space="preserve"> over</w:t>
      </w:r>
      <w:r w:rsidR="00426F1B">
        <w:rPr>
          <w:rFonts w:ascii="Times New Roman" w:hAnsi="Times New Roman" w:cs="Times New Roman"/>
          <w:sz w:val="24"/>
          <w:szCs w:val="32"/>
          <w:lang w:val="en-US"/>
        </w:rPr>
        <w:t xml:space="preserve"> her husband and eventually ‘got out’ from the </w:t>
      </w:r>
      <w:r w:rsidR="00426F1B" w:rsidRPr="00426F1B">
        <w:rPr>
          <w:rFonts w:ascii="Times New Roman" w:hAnsi="Times New Roman" w:cs="Times New Roman"/>
          <w:sz w:val="24"/>
          <w:szCs w:val="32"/>
          <w:lang w:val="en-US"/>
        </w:rPr>
        <w:t>confinement</w:t>
      </w:r>
      <w:r w:rsidR="00426F1B">
        <w:rPr>
          <w:rFonts w:ascii="Times New Roman" w:hAnsi="Times New Roman" w:cs="Times New Roman"/>
          <w:sz w:val="24"/>
          <w:szCs w:val="32"/>
          <w:lang w:val="en-US"/>
        </w:rPr>
        <w:t>.</w:t>
      </w:r>
      <w:r w:rsidR="00145A3D">
        <w:rPr>
          <w:rFonts w:ascii="Times New Roman" w:hAnsi="Times New Roman" w:cs="Times New Roman"/>
          <w:sz w:val="24"/>
          <w:szCs w:val="32"/>
          <w:lang w:val="en-US"/>
        </w:rPr>
        <w:t xml:space="preserve"> </w:t>
      </w:r>
      <w:r w:rsidR="00B861C0">
        <w:rPr>
          <w:rFonts w:ascii="Times New Roman" w:hAnsi="Times New Roman" w:cs="Times New Roman"/>
          <w:sz w:val="24"/>
          <w:szCs w:val="32"/>
          <w:lang w:val="en-US"/>
        </w:rPr>
        <w:t>This ending can certainly be seen as ‘triumphant’ despite of the heroine’s unfortunate destiny (</w:t>
      </w:r>
      <w:proofErr w:type="spellStart"/>
      <w:r w:rsidR="00B861C0">
        <w:rPr>
          <w:rFonts w:ascii="Times New Roman" w:hAnsi="Times New Roman" w:cs="Times New Roman"/>
          <w:sz w:val="24"/>
          <w:szCs w:val="32"/>
          <w:lang w:val="en-US"/>
        </w:rPr>
        <w:t>Lanser</w:t>
      </w:r>
      <w:proofErr w:type="spellEnd"/>
      <w:r w:rsidR="00B861C0">
        <w:rPr>
          <w:rFonts w:ascii="Times New Roman" w:hAnsi="Times New Roman" w:cs="Times New Roman"/>
          <w:sz w:val="24"/>
          <w:szCs w:val="32"/>
          <w:lang w:val="en-US"/>
        </w:rPr>
        <w:t xml:space="preserve">, 1989, p. 419) since </w:t>
      </w:r>
      <w:r w:rsidR="0067617B">
        <w:rPr>
          <w:rFonts w:ascii="Times New Roman" w:hAnsi="Times New Roman" w:cs="Times New Roman"/>
          <w:sz w:val="24"/>
          <w:szCs w:val="32"/>
          <w:lang w:val="en-US"/>
        </w:rPr>
        <w:t>the</w:t>
      </w:r>
      <w:r w:rsidR="00B861C0">
        <w:rPr>
          <w:rFonts w:ascii="Times New Roman" w:hAnsi="Times New Roman" w:cs="Times New Roman"/>
          <w:sz w:val="24"/>
          <w:szCs w:val="32"/>
          <w:lang w:val="en-US"/>
        </w:rPr>
        <w:t xml:space="preserve"> protagonist’s liberation </w:t>
      </w:r>
      <w:r w:rsidR="0067617B">
        <w:rPr>
          <w:rFonts w:ascii="Times New Roman" w:hAnsi="Times New Roman" w:cs="Times New Roman"/>
          <w:sz w:val="24"/>
          <w:szCs w:val="32"/>
          <w:lang w:val="en-US"/>
        </w:rPr>
        <w:t xml:space="preserve">is achieved </w:t>
      </w:r>
      <w:r w:rsidR="00B861C0">
        <w:rPr>
          <w:rFonts w:ascii="Times New Roman" w:hAnsi="Times New Roman" w:cs="Times New Roman"/>
          <w:sz w:val="24"/>
          <w:szCs w:val="32"/>
          <w:lang w:val="en-US"/>
        </w:rPr>
        <w:t>through madness</w:t>
      </w:r>
      <w:r w:rsidR="0067617B">
        <w:rPr>
          <w:rFonts w:ascii="Times New Roman" w:hAnsi="Times New Roman" w:cs="Times New Roman"/>
          <w:sz w:val="24"/>
          <w:szCs w:val="32"/>
          <w:lang w:val="en-US"/>
        </w:rPr>
        <w:t xml:space="preserve">. While some people like </w:t>
      </w:r>
      <w:r w:rsidR="00D37C8E">
        <w:rPr>
          <w:rFonts w:ascii="Times New Roman" w:hAnsi="Times New Roman" w:cs="Times New Roman"/>
          <w:sz w:val="24"/>
          <w:szCs w:val="32"/>
          <w:lang w:val="en-US"/>
        </w:rPr>
        <w:t xml:space="preserve">the editor of the </w:t>
      </w:r>
      <w:r w:rsidR="00D37C8E" w:rsidRPr="00D37C8E">
        <w:rPr>
          <w:rFonts w:ascii="Times New Roman" w:hAnsi="Times New Roman" w:cs="Times New Roman"/>
          <w:i/>
          <w:iCs/>
          <w:sz w:val="24"/>
          <w:szCs w:val="32"/>
          <w:lang w:val="en-US"/>
        </w:rPr>
        <w:t>Atlantic Monthly</w:t>
      </w:r>
      <w:r w:rsidR="00D37C8E">
        <w:rPr>
          <w:rFonts w:ascii="Times New Roman" w:hAnsi="Times New Roman" w:cs="Times New Roman"/>
          <w:sz w:val="24"/>
          <w:szCs w:val="32"/>
          <w:lang w:val="en-US"/>
        </w:rPr>
        <w:t xml:space="preserve"> </w:t>
      </w:r>
      <w:r w:rsidR="00346069">
        <w:rPr>
          <w:rFonts w:ascii="Times New Roman" w:hAnsi="Times New Roman" w:cs="Times New Roman"/>
          <w:sz w:val="24"/>
          <w:szCs w:val="32"/>
          <w:lang w:val="en-US"/>
        </w:rPr>
        <w:t>regarded</w:t>
      </w:r>
      <w:r w:rsidR="00D37C8E">
        <w:rPr>
          <w:rFonts w:ascii="Times New Roman" w:hAnsi="Times New Roman" w:cs="Times New Roman"/>
          <w:sz w:val="24"/>
          <w:szCs w:val="32"/>
          <w:lang w:val="en-US"/>
        </w:rPr>
        <w:t xml:space="preserve"> </w:t>
      </w:r>
      <w:r w:rsidR="00D37C8E" w:rsidRPr="00FA7665">
        <w:rPr>
          <w:rFonts w:ascii="Times New Roman" w:hAnsi="Times New Roman" w:cs="Times New Roman"/>
          <w:i/>
          <w:iCs/>
          <w:sz w:val="24"/>
          <w:szCs w:val="32"/>
          <w:lang w:val="en-US"/>
        </w:rPr>
        <w:t>The Yellow Wallpape</w:t>
      </w:r>
      <w:r w:rsidR="00346069">
        <w:rPr>
          <w:rFonts w:ascii="Times New Roman" w:hAnsi="Times New Roman" w:cs="Times New Roman"/>
          <w:i/>
          <w:iCs/>
          <w:sz w:val="24"/>
          <w:szCs w:val="32"/>
          <w:lang w:val="en-US"/>
        </w:rPr>
        <w:t>r</w:t>
      </w:r>
      <w:r w:rsidR="00346069" w:rsidRPr="00346069">
        <w:rPr>
          <w:rFonts w:ascii="Times New Roman" w:hAnsi="Times New Roman" w:cs="Times New Roman"/>
          <w:sz w:val="24"/>
          <w:szCs w:val="32"/>
          <w:lang w:val="en-US"/>
        </w:rPr>
        <w:t xml:space="preserve"> as</w:t>
      </w:r>
      <w:r w:rsidR="00346069">
        <w:rPr>
          <w:rFonts w:ascii="Times New Roman" w:hAnsi="Times New Roman" w:cs="Times New Roman"/>
          <w:i/>
          <w:iCs/>
          <w:sz w:val="24"/>
          <w:szCs w:val="32"/>
          <w:lang w:val="en-US"/>
        </w:rPr>
        <w:t xml:space="preserve"> </w:t>
      </w:r>
      <w:r w:rsidR="00D37C8E">
        <w:rPr>
          <w:rFonts w:ascii="Times New Roman" w:hAnsi="Times New Roman" w:cs="Times New Roman"/>
          <w:sz w:val="24"/>
          <w:szCs w:val="32"/>
          <w:lang w:val="en-US"/>
        </w:rPr>
        <w:t>unacceptable (</w:t>
      </w:r>
      <w:proofErr w:type="spellStart"/>
      <w:r w:rsidR="00D37C8E">
        <w:rPr>
          <w:rFonts w:ascii="Times New Roman" w:hAnsi="Times New Roman" w:cs="Times New Roman"/>
          <w:sz w:val="24"/>
          <w:szCs w:val="32"/>
          <w:lang w:val="en-US"/>
        </w:rPr>
        <w:t>Lanser</w:t>
      </w:r>
      <w:proofErr w:type="spellEnd"/>
      <w:r w:rsidR="00D37C8E">
        <w:rPr>
          <w:rFonts w:ascii="Times New Roman" w:hAnsi="Times New Roman" w:cs="Times New Roman"/>
          <w:sz w:val="24"/>
          <w:szCs w:val="32"/>
          <w:lang w:val="en-US"/>
        </w:rPr>
        <w:t>, 1989, p. 417), the story was still published anyway and served as a vital work of feminist literature.</w:t>
      </w:r>
      <w:r w:rsidR="00DF63C3">
        <w:rPr>
          <w:rFonts w:ascii="Times New Roman" w:hAnsi="Times New Roman" w:cs="Times New Roman"/>
          <w:sz w:val="24"/>
          <w:szCs w:val="32"/>
          <w:lang w:val="en-US"/>
        </w:rPr>
        <w:t xml:space="preserve"> From the publication</w:t>
      </w:r>
      <w:r w:rsidR="00D37C8E">
        <w:rPr>
          <w:rFonts w:ascii="Times New Roman" w:hAnsi="Times New Roman" w:cs="Times New Roman"/>
          <w:sz w:val="24"/>
          <w:szCs w:val="32"/>
          <w:lang w:val="en-US"/>
        </w:rPr>
        <w:t xml:space="preserve"> of </w:t>
      </w:r>
      <w:r w:rsidR="00D37C8E" w:rsidRPr="00FA7665">
        <w:rPr>
          <w:rFonts w:ascii="Times New Roman" w:hAnsi="Times New Roman" w:cs="Times New Roman"/>
          <w:i/>
          <w:iCs/>
          <w:sz w:val="24"/>
          <w:szCs w:val="32"/>
          <w:lang w:val="en-US"/>
        </w:rPr>
        <w:t>The Yellow Wallpaper</w:t>
      </w:r>
      <w:r w:rsidR="00D37C8E">
        <w:rPr>
          <w:rFonts w:ascii="Times New Roman" w:hAnsi="Times New Roman" w:cs="Times New Roman"/>
          <w:sz w:val="24"/>
          <w:szCs w:val="32"/>
          <w:lang w:val="en-US"/>
        </w:rPr>
        <w:t>,</w:t>
      </w:r>
      <w:r w:rsidR="00DF63C3">
        <w:rPr>
          <w:rFonts w:ascii="Times New Roman" w:hAnsi="Times New Roman" w:cs="Times New Roman"/>
          <w:sz w:val="24"/>
          <w:szCs w:val="32"/>
          <w:lang w:val="en-US"/>
        </w:rPr>
        <w:t xml:space="preserve"> </w:t>
      </w:r>
      <w:proofErr w:type="gramStart"/>
      <w:r w:rsidR="00DF63C3">
        <w:rPr>
          <w:rFonts w:ascii="Times New Roman" w:hAnsi="Times New Roman" w:cs="Times New Roman"/>
          <w:sz w:val="24"/>
          <w:szCs w:val="32"/>
          <w:lang w:val="en-US"/>
        </w:rPr>
        <w:t>it can be seen that</w:t>
      </w:r>
      <w:r w:rsidR="00D37C8E">
        <w:rPr>
          <w:rFonts w:ascii="Times New Roman" w:hAnsi="Times New Roman" w:cs="Times New Roman"/>
          <w:sz w:val="24"/>
          <w:szCs w:val="32"/>
          <w:lang w:val="en-US"/>
        </w:rPr>
        <w:t xml:space="preserve"> the</w:t>
      </w:r>
      <w:proofErr w:type="gramEnd"/>
      <w:r w:rsidR="00D37C8E">
        <w:rPr>
          <w:rFonts w:ascii="Times New Roman" w:hAnsi="Times New Roman" w:cs="Times New Roman"/>
          <w:sz w:val="24"/>
          <w:szCs w:val="32"/>
          <w:lang w:val="en-US"/>
        </w:rPr>
        <w:t xml:space="preserve"> literary world or the general public in the late 19th century </w:t>
      </w:r>
      <w:r w:rsidR="00DF63C3">
        <w:rPr>
          <w:rFonts w:ascii="Times New Roman" w:hAnsi="Times New Roman" w:cs="Times New Roman"/>
          <w:sz w:val="24"/>
          <w:szCs w:val="32"/>
          <w:lang w:val="en-US"/>
        </w:rPr>
        <w:t xml:space="preserve">began to be </w:t>
      </w:r>
      <w:r w:rsidR="00D37C8E">
        <w:rPr>
          <w:rFonts w:ascii="Times New Roman" w:hAnsi="Times New Roman" w:cs="Times New Roman"/>
          <w:sz w:val="24"/>
          <w:szCs w:val="32"/>
          <w:lang w:val="en-US"/>
        </w:rPr>
        <w:t xml:space="preserve">aware of the </w:t>
      </w:r>
      <w:r w:rsidR="00055054">
        <w:rPr>
          <w:rFonts w:ascii="Times New Roman" w:hAnsi="Times New Roman" w:cs="Times New Roman"/>
          <w:sz w:val="24"/>
          <w:szCs w:val="32"/>
          <w:lang w:val="en-US"/>
        </w:rPr>
        <w:t xml:space="preserve">necessity </w:t>
      </w:r>
      <w:r w:rsidR="00346069">
        <w:rPr>
          <w:rFonts w:ascii="Times New Roman" w:hAnsi="Times New Roman" w:cs="Times New Roman"/>
          <w:sz w:val="24"/>
          <w:szCs w:val="32"/>
          <w:lang w:val="en-US"/>
        </w:rPr>
        <w:t>of</w:t>
      </w:r>
      <w:r w:rsidR="00055054">
        <w:rPr>
          <w:rFonts w:ascii="Times New Roman" w:hAnsi="Times New Roman" w:cs="Times New Roman"/>
          <w:sz w:val="24"/>
          <w:szCs w:val="32"/>
          <w:lang w:val="en-US"/>
        </w:rPr>
        <w:t xml:space="preserve"> improv</w:t>
      </w:r>
      <w:r w:rsidR="00DF63C3">
        <w:rPr>
          <w:rFonts w:ascii="Times New Roman" w:hAnsi="Times New Roman" w:cs="Times New Roman"/>
          <w:sz w:val="24"/>
          <w:szCs w:val="32"/>
          <w:lang w:val="en-US"/>
        </w:rPr>
        <w:t>ing</w:t>
      </w:r>
      <w:r w:rsidR="00055054">
        <w:rPr>
          <w:rFonts w:ascii="Times New Roman" w:hAnsi="Times New Roman" w:cs="Times New Roman"/>
          <w:sz w:val="24"/>
          <w:szCs w:val="32"/>
          <w:lang w:val="en-US"/>
        </w:rPr>
        <w:t xml:space="preserve"> </w:t>
      </w:r>
      <w:r w:rsidR="00C171C1">
        <w:rPr>
          <w:rFonts w:ascii="Times New Roman" w:hAnsi="Times New Roman" w:cs="Times New Roman"/>
          <w:sz w:val="24"/>
          <w:szCs w:val="32"/>
          <w:lang w:val="en-US"/>
        </w:rPr>
        <w:t>women’s rights. Some feminis</w:t>
      </w:r>
      <w:r w:rsidR="00346069">
        <w:rPr>
          <w:rFonts w:ascii="Times New Roman" w:hAnsi="Times New Roman" w:cs="Times New Roman"/>
          <w:sz w:val="24"/>
          <w:szCs w:val="32"/>
          <w:lang w:val="en-US"/>
        </w:rPr>
        <w:t xml:space="preserve">t </w:t>
      </w:r>
      <w:r w:rsidR="00C171C1">
        <w:rPr>
          <w:rFonts w:ascii="Times New Roman" w:hAnsi="Times New Roman" w:cs="Times New Roman"/>
          <w:sz w:val="24"/>
          <w:szCs w:val="32"/>
          <w:lang w:val="en-US"/>
        </w:rPr>
        <w:t>researchers like Tong and Botts (201</w:t>
      </w:r>
      <w:r w:rsidR="002B310A">
        <w:rPr>
          <w:rFonts w:ascii="Times New Roman" w:hAnsi="Times New Roman" w:cs="Times New Roman"/>
          <w:sz w:val="24"/>
          <w:szCs w:val="32"/>
          <w:lang w:val="en-US"/>
        </w:rPr>
        <w:t>7</w:t>
      </w:r>
      <w:r w:rsidR="00C171C1">
        <w:rPr>
          <w:rFonts w:ascii="Times New Roman" w:hAnsi="Times New Roman" w:cs="Times New Roman"/>
          <w:sz w:val="24"/>
          <w:szCs w:val="32"/>
          <w:lang w:val="en-US"/>
        </w:rPr>
        <w:t xml:space="preserve">) regarded the mid-19th century as the beginning of the ‘first wave’ of feminism </w:t>
      </w:r>
      <w:r w:rsidR="00C10573">
        <w:rPr>
          <w:rStyle w:val="a5"/>
          <w:rFonts w:ascii="Times New Roman" w:hAnsi="Times New Roman" w:cs="Times New Roman"/>
          <w:sz w:val="24"/>
          <w:szCs w:val="32"/>
          <w:lang w:val="en-US"/>
        </w:rPr>
        <w:footnoteReference w:id="2"/>
      </w:r>
      <w:r w:rsidR="00C171C1">
        <w:rPr>
          <w:rFonts w:ascii="Times New Roman" w:hAnsi="Times New Roman" w:cs="Times New Roman"/>
          <w:sz w:val="24"/>
          <w:szCs w:val="32"/>
          <w:lang w:val="en-US"/>
        </w:rPr>
        <w:t xml:space="preserve">when more and more </w:t>
      </w:r>
      <w:r w:rsidR="00C171C1">
        <w:rPr>
          <w:rFonts w:ascii="Times New Roman" w:hAnsi="Times New Roman" w:cs="Times New Roman" w:hint="eastAsia"/>
          <w:sz w:val="24"/>
          <w:szCs w:val="32"/>
          <w:lang w:val="en-US"/>
        </w:rPr>
        <w:t>s</w:t>
      </w:r>
      <w:r w:rsidR="00C171C1">
        <w:rPr>
          <w:rFonts w:ascii="Times New Roman" w:hAnsi="Times New Roman" w:cs="Times New Roman"/>
          <w:sz w:val="24"/>
          <w:szCs w:val="32"/>
          <w:lang w:val="en-US"/>
        </w:rPr>
        <w:t>cholars</w:t>
      </w:r>
      <w:r w:rsidR="00EA3803">
        <w:rPr>
          <w:rFonts w:ascii="Times New Roman" w:hAnsi="Times New Roman" w:cs="Times New Roman"/>
          <w:sz w:val="24"/>
          <w:szCs w:val="32"/>
          <w:lang w:val="en-US"/>
        </w:rPr>
        <w:t xml:space="preserve"> </w:t>
      </w:r>
      <w:r w:rsidR="00055054">
        <w:rPr>
          <w:rFonts w:ascii="Times New Roman" w:hAnsi="Times New Roman" w:cs="Times New Roman"/>
          <w:sz w:val="24"/>
          <w:szCs w:val="32"/>
          <w:lang w:val="en-US"/>
        </w:rPr>
        <w:t>started</w:t>
      </w:r>
      <w:r w:rsidR="00C171C1">
        <w:rPr>
          <w:rFonts w:ascii="Times New Roman" w:hAnsi="Times New Roman" w:cs="Times New Roman"/>
          <w:sz w:val="24"/>
          <w:szCs w:val="32"/>
          <w:lang w:val="en-US"/>
        </w:rPr>
        <w:t xml:space="preserve"> </w:t>
      </w:r>
      <w:r w:rsidR="00055054">
        <w:rPr>
          <w:rFonts w:ascii="Times New Roman" w:hAnsi="Times New Roman" w:cs="Times New Roman"/>
          <w:sz w:val="24"/>
          <w:szCs w:val="32"/>
          <w:lang w:val="en-US"/>
        </w:rPr>
        <w:t xml:space="preserve">to </w:t>
      </w:r>
      <w:r w:rsidR="00C171C1">
        <w:rPr>
          <w:rFonts w:ascii="Times New Roman" w:hAnsi="Times New Roman" w:cs="Times New Roman"/>
          <w:sz w:val="24"/>
          <w:szCs w:val="32"/>
          <w:lang w:val="en-US"/>
        </w:rPr>
        <w:t>advocate women</w:t>
      </w:r>
      <w:r w:rsidR="00346069">
        <w:rPr>
          <w:rFonts w:ascii="Times New Roman" w:hAnsi="Times New Roman" w:cs="Times New Roman"/>
          <w:sz w:val="24"/>
          <w:szCs w:val="32"/>
          <w:lang w:val="en-US"/>
        </w:rPr>
        <w:t>’s</w:t>
      </w:r>
      <w:r w:rsidR="00C171C1">
        <w:rPr>
          <w:rFonts w:ascii="Times New Roman" w:hAnsi="Times New Roman" w:cs="Times New Roman"/>
          <w:sz w:val="24"/>
          <w:szCs w:val="32"/>
          <w:lang w:val="en-US"/>
        </w:rPr>
        <w:t xml:space="preserve"> rights and freedom.</w:t>
      </w:r>
      <w:r w:rsidR="00EA3803">
        <w:rPr>
          <w:rFonts w:ascii="Times New Roman" w:hAnsi="Times New Roman" w:cs="Times New Roman"/>
          <w:sz w:val="24"/>
          <w:szCs w:val="32"/>
          <w:lang w:val="en-US"/>
        </w:rPr>
        <w:t xml:space="preserve"> </w:t>
      </w:r>
      <w:r w:rsidR="00055054">
        <w:rPr>
          <w:rFonts w:ascii="Times New Roman" w:hAnsi="Times New Roman" w:cs="Times New Roman"/>
          <w:sz w:val="24"/>
          <w:szCs w:val="32"/>
          <w:lang w:val="en-US"/>
        </w:rPr>
        <w:t xml:space="preserve">Under the influence </w:t>
      </w:r>
      <w:r w:rsidR="00DF63C3">
        <w:rPr>
          <w:rFonts w:ascii="Times New Roman" w:hAnsi="Times New Roman" w:cs="Times New Roman"/>
          <w:sz w:val="24"/>
          <w:szCs w:val="32"/>
          <w:lang w:val="en-US"/>
        </w:rPr>
        <w:t xml:space="preserve">of </w:t>
      </w:r>
      <w:r w:rsidR="00055054">
        <w:rPr>
          <w:rFonts w:ascii="Times New Roman" w:hAnsi="Times New Roman" w:cs="Times New Roman"/>
          <w:sz w:val="24"/>
          <w:szCs w:val="32"/>
          <w:lang w:val="en-US"/>
        </w:rPr>
        <w:t xml:space="preserve">the first wave of feminism, there is no </w:t>
      </w:r>
      <w:r w:rsidR="00DF63C3">
        <w:rPr>
          <w:rFonts w:ascii="Times New Roman" w:hAnsi="Times New Roman" w:cs="Times New Roman"/>
          <w:sz w:val="24"/>
          <w:szCs w:val="32"/>
          <w:lang w:val="en-US"/>
        </w:rPr>
        <w:t xml:space="preserve">good </w:t>
      </w:r>
      <w:r w:rsidR="00055054">
        <w:rPr>
          <w:rFonts w:ascii="Times New Roman" w:hAnsi="Times New Roman" w:cs="Times New Roman"/>
          <w:sz w:val="24"/>
          <w:szCs w:val="32"/>
          <w:lang w:val="en-US"/>
        </w:rPr>
        <w:t xml:space="preserve">reason that </w:t>
      </w:r>
      <w:r w:rsidR="00DF63C3">
        <w:rPr>
          <w:rFonts w:ascii="Times New Roman" w:hAnsi="Times New Roman" w:cs="Times New Roman"/>
          <w:sz w:val="24"/>
          <w:szCs w:val="32"/>
          <w:lang w:val="en-US"/>
        </w:rPr>
        <w:t xml:space="preserve">as the female writer, Kate Chopin would change the ending of her story only to pander to the </w:t>
      </w:r>
      <w:r w:rsidR="00DF63C3" w:rsidRPr="000112FA">
        <w:rPr>
          <w:rFonts w:ascii="Times New Roman" w:hAnsi="Times New Roman" w:cs="Times New Roman"/>
          <w:sz w:val="24"/>
          <w:szCs w:val="32"/>
          <w:lang w:val="en-US"/>
        </w:rPr>
        <w:t>patriarchal</w:t>
      </w:r>
      <w:r w:rsidR="00DF63C3">
        <w:rPr>
          <w:rFonts w:ascii="Times New Roman" w:hAnsi="Times New Roman" w:cs="Times New Roman"/>
          <w:sz w:val="24"/>
          <w:szCs w:val="32"/>
          <w:lang w:val="en-US"/>
        </w:rPr>
        <w:t xml:space="preserve"> society and the publishing market. </w:t>
      </w:r>
    </w:p>
    <w:p w14:paraId="64FB82C3" w14:textId="77777777" w:rsidR="00ED4C4A" w:rsidRPr="00ED4C4A" w:rsidRDefault="00ED4C4A" w:rsidP="00ED4C4A">
      <w:pPr>
        <w:spacing w:before="100" w:beforeAutospacing="1" w:afterLines="50" w:after="156" w:line="360" w:lineRule="auto"/>
        <w:ind w:firstLineChars="200" w:firstLine="480"/>
        <w:rPr>
          <w:rFonts w:ascii="Times New Roman" w:hAnsi="Times New Roman" w:cs="Times New Roman"/>
          <w:sz w:val="24"/>
          <w:szCs w:val="32"/>
        </w:rPr>
      </w:pPr>
    </w:p>
    <w:p w14:paraId="38187B77" w14:textId="15A40C52" w:rsidR="00747A8E" w:rsidRDefault="00F50806" w:rsidP="00ED4C4A">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hint="eastAsia"/>
          <w:sz w:val="24"/>
          <w:szCs w:val="32"/>
          <w:lang w:val="en-US"/>
        </w:rPr>
        <w:t>I</w:t>
      </w:r>
      <w:r>
        <w:rPr>
          <w:rFonts w:ascii="Times New Roman" w:hAnsi="Times New Roman" w:cs="Times New Roman"/>
          <w:sz w:val="24"/>
          <w:szCs w:val="32"/>
          <w:lang w:val="en-US"/>
        </w:rPr>
        <w:t xml:space="preserve">n addition to Toth’s simple explanations </w:t>
      </w:r>
      <w:r w:rsidR="00F55054">
        <w:rPr>
          <w:rFonts w:ascii="Times New Roman" w:hAnsi="Times New Roman" w:cs="Times New Roman"/>
          <w:sz w:val="24"/>
          <w:szCs w:val="32"/>
          <w:lang w:val="en-US"/>
        </w:rPr>
        <w:t xml:space="preserve">of </w:t>
      </w:r>
      <w:r w:rsidR="00F55054" w:rsidRPr="00742F3C">
        <w:rPr>
          <w:rFonts w:ascii="Times New Roman" w:hAnsi="Times New Roman" w:cs="Times New Roman"/>
          <w:sz w:val="24"/>
          <w:szCs w:val="32"/>
          <w:lang w:val="en-US"/>
        </w:rPr>
        <w:t>Mrs. Mallard</w:t>
      </w:r>
      <w:r w:rsidR="00F55054">
        <w:rPr>
          <w:rFonts w:ascii="Times New Roman" w:hAnsi="Times New Roman" w:cs="Times New Roman"/>
          <w:sz w:val="24"/>
          <w:szCs w:val="32"/>
          <w:lang w:val="en-US"/>
        </w:rPr>
        <w:t xml:space="preserve">’s death, </w:t>
      </w:r>
      <w:proofErr w:type="spellStart"/>
      <w:r w:rsidR="00F55054" w:rsidRPr="00F55054">
        <w:rPr>
          <w:rFonts w:ascii="Times New Roman" w:hAnsi="Times New Roman" w:cs="Times New Roman"/>
          <w:sz w:val="24"/>
          <w:szCs w:val="32"/>
          <w:lang w:val="en-US"/>
        </w:rPr>
        <w:t>Cihan</w:t>
      </w:r>
      <w:proofErr w:type="spellEnd"/>
      <w:r w:rsidR="00F55054" w:rsidRPr="00F55054">
        <w:rPr>
          <w:rFonts w:ascii="Times New Roman" w:hAnsi="Times New Roman" w:cs="Times New Roman"/>
          <w:sz w:val="24"/>
          <w:szCs w:val="32"/>
          <w:lang w:val="en-US"/>
        </w:rPr>
        <w:t xml:space="preserve"> </w:t>
      </w:r>
      <w:proofErr w:type="spellStart"/>
      <w:r w:rsidR="00F55054" w:rsidRPr="00F55054">
        <w:rPr>
          <w:rFonts w:ascii="Times New Roman" w:hAnsi="Times New Roman" w:cs="Times New Roman"/>
          <w:sz w:val="24"/>
          <w:szCs w:val="32"/>
          <w:lang w:val="en-US"/>
        </w:rPr>
        <w:t>Yazg</w:t>
      </w:r>
      <w:r w:rsidR="00F55054" w:rsidRPr="00F55054">
        <w:rPr>
          <w:rFonts w:ascii="Times New Roman" w:hAnsi="Times New Roman" w:cs="Times New Roman" w:hint="cs"/>
          <w:sz w:val="24"/>
          <w:szCs w:val="32"/>
          <w:lang w:val="en-US"/>
        </w:rPr>
        <w:t>ı</w:t>
      </w:r>
      <w:proofErr w:type="spellEnd"/>
      <w:r w:rsidR="00F55054">
        <w:rPr>
          <w:rFonts w:ascii="Times New Roman" w:hAnsi="Times New Roman" w:cs="Times New Roman"/>
          <w:sz w:val="24"/>
          <w:szCs w:val="32"/>
          <w:lang w:val="en-US"/>
        </w:rPr>
        <w:t xml:space="preserve"> (2020) provided a more detailed textual analysis</w:t>
      </w:r>
      <w:r w:rsidR="009053D3">
        <w:rPr>
          <w:rFonts w:ascii="Times New Roman" w:hAnsi="Times New Roman" w:cs="Times New Roman"/>
          <w:sz w:val="24"/>
          <w:szCs w:val="32"/>
          <w:lang w:val="en-US"/>
        </w:rPr>
        <w:t xml:space="preserve"> from the perspective of Greek tragedy</w:t>
      </w:r>
      <w:r w:rsidR="00F55054">
        <w:rPr>
          <w:rFonts w:ascii="Times New Roman" w:hAnsi="Times New Roman" w:cs="Times New Roman"/>
          <w:sz w:val="24"/>
          <w:szCs w:val="32"/>
          <w:lang w:val="en-US"/>
        </w:rPr>
        <w:t xml:space="preserve">, </w:t>
      </w:r>
      <w:r w:rsidR="00F55054">
        <w:rPr>
          <w:rFonts w:ascii="Times New Roman" w:hAnsi="Times New Roman" w:cs="Times New Roman"/>
          <w:sz w:val="24"/>
          <w:szCs w:val="32"/>
          <w:lang w:val="en-US"/>
        </w:rPr>
        <w:lastRenderedPageBreak/>
        <w:t>arguing that</w:t>
      </w:r>
      <w:r w:rsidR="004D38C8">
        <w:rPr>
          <w:rFonts w:ascii="Times New Roman" w:hAnsi="Times New Roman" w:cs="Times New Roman"/>
          <w:sz w:val="24"/>
          <w:szCs w:val="32"/>
          <w:lang w:val="en-US"/>
        </w:rPr>
        <w:t xml:space="preserve"> </w:t>
      </w:r>
      <w:r w:rsidR="00324CBC" w:rsidRPr="00742F3C">
        <w:rPr>
          <w:rFonts w:ascii="Times New Roman" w:hAnsi="Times New Roman" w:cs="Times New Roman"/>
          <w:sz w:val="24"/>
          <w:szCs w:val="32"/>
          <w:lang w:val="en-US"/>
        </w:rPr>
        <w:t>Mrs. Mallard</w:t>
      </w:r>
      <w:r w:rsidR="00324CBC">
        <w:rPr>
          <w:rFonts w:ascii="Times New Roman" w:hAnsi="Times New Roman" w:cs="Times New Roman"/>
          <w:sz w:val="24"/>
          <w:szCs w:val="32"/>
          <w:lang w:val="en-US"/>
        </w:rPr>
        <w:t xml:space="preserve">’s death serves as the key part of the story’s ‘tragic plot’. </w:t>
      </w:r>
      <w:r w:rsidR="009053D3">
        <w:rPr>
          <w:rFonts w:ascii="Times New Roman" w:hAnsi="Times New Roman" w:cs="Times New Roman"/>
          <w:sz w:val="24"/>
          <w:szCs w:val="32"/>
          <w:lang w:val="en-US"/>
        </w:rPr>
        <w:t>According to Aristotle</w:t>
      </w:r>
      <w:r w:rsidR="004D5833">
        <w:rPr>
          <w:rFonts w:ascii="Times New Roman" w:hAnsi="Times New Roman" w:cs="Times New Roman"/>
          <w:sz w:val="24"/>
          <w:szCs w:val="32"/>
          <w:lang w:val="en-US"/>
        </w:rPr>
        <w:t xml:space="preserve"> (2006, p. 35), the three elements: </w:t>
      </w:r>
      <w:r w:rsidR="004D5833" w:rsidRPr="009053D3">
        <w:rPr>
          <w:rFonts w:ascii="Times New Roman" w:hAnsi="Times New Roman" w:cs="Times New Roman"/>
          <w:sz w:val="24"/>
          <w:szCs w:val="32"/>
          <w:lang w:val="en-US"/>
        </w:rPr>
        <w:t>anagnorisis, peripeteia and catastrophe</w:t>
      </w:r>
      <w:r w:rsidR="004D5833">
        <w:rPr>
          <w:rFonts w:ascii="Times New Roman" w:hAnsi="Times New Roman" w:cs="Times New Roman"/>
          <w:sz w:val="24"/>
          <w:szCs w:val="32"/>
          <w:lang w:val="en-US"/>
        </w:rPr>
        <w:t xml:space="preserve"> can ‘create the form of tragedy.’ A</w:t>
      </w:r>
      <w:r w:rsidR="004D5833" w:rsidRPr="009053D3">
        <w:rPr>
          <w:rFonts w:ascii="Times New Roman" w:hAnsi="Times New Roman" w:cs="Times New Roman"/>
          <w:sz w:val="24"/>
          <w:szCs w:val="32"/>
          <w:lang w:val="en-US"/>
        </w:rPr>
        <w:t>nagnorisis</w:t>
      </w:r>
      <w:r w:rsidR="004D5833">
        <w:rPr>
          <w:rFonts w:ascii="Times New Roman" w:hAnsi="Times New Roman" w:cs="Times New Roman"/>
          <w:sz w:val="24"/>
          <w:szCs w:val="32"/>
          <w:lang w:val="en-US"/>
        </w:rPr>
        <w:t xml:space="preserve"> refers to </w:t>
      </w:r>
      <w:r w:rsidR="00346069">
        <w:rPr>
          <w:rFonts w:ascii="Times New Roman" w:hAnsi="Times New Roman" w:cs="Times New Roman"/>
          <w:sz w:val="24"/>
          <w:szCs w:val="32"/>
          <w:lang w:val="en-US"/>
        </w:rPr>
        <w:t xml:space="preserve">the </w:t>
      </w:r>
      <w:r w:rsidR="004D5833">
        <w:rPr>
          <w:rFonts w:ascii="Times New Roman" w:hAnsi="Times New Roman" w:cs="Times New Roman"/>
          <w:sz w:val="24"/>
          <w:szCs w:val="32"/>
          <w:lang w:val="en-US"/>
        </w:rPr>
        <w:t xml:space="preserve">‘change from ignorance to knowledge’ (Aristotle, 2006, </w:t>
      </w:r>
      <w:r w:rsidR="00544127">
        <w:rPr>
          <w:rFonts w:ascii="Times New Roman" w:hAnsi="Times New Roman" w:cs="Times New Roman"/>
          <w:sz w:val="24"/>
          <w:szCs w:val="32"/>
          <w:lang w:val="en-US"/>
        </w:rPr>
        <w:t>p. 35</w:t>
      </w:r>
      <w:r w:rsidR="004D5833">
        <w:rPr>
          <w:rFonts w:ascii="Times New Roman" w:hAnsi="Times New Roman" w:cs="Times New Roman"/>
          <w:sz w:val="24"/>
          <w:szCs w:val="32"/>
          <w:lang w:val="en-US"/>
        </w:rPr>
        <w:t>)</w:t>
      </w:r>
      <w:r w:rsidR="00544127">
        <w:rPr>
          <w:rFonts w:ascii="Times New Roman" w:hAnsi="Times New Roman" w:cs="Times New Roman"/>
          <w:sz w:val="24"/>
          <w:szCs w:val="32"/>
          <w:lang w:val="en-US"/>
        </w:rPr>
        <w:t xml:space="preserve"> when the main characters suddenly realize their</w:t>
      </w:r>
      <w:r w:rsidR="00544ED9">
        <w:rPr>
          <w:rFonts w:ascii="Times New Roman" w:hAnsi="Times New Roman" w:cs="Times New Roman"/>
          <w:sz w:val="24"/>
          <w:szCs w:val="32"/>
          <w:lang w:val="en-US"/>
        </w:rPr>
        <w:t xml:space="preserve"> or other’s</w:t>
      </w:r>
      <w:r w:rsidR="00544127">
        <w:rPr>
          <w:rFonts w:ascii="Times New Roman" w:hAnsi="Times New Roman" w:cs="Times New Roman"/>
          <w:sz w:val="24"/>
          <w:szCs w:val="32"/>
          <w:lang w:val="en-US"/>
        </w:rPr>
        <w:t xml:space="preserve"> identity</w:t>
      </w:r>
      <w:r w:rsidR="00544ED9">
        <w:rPr>
          <w:rFonts w:ascii="Times New Roman" w:hAnsi="Times New Roman" w:cs="Times New Roman"/>
          <w:sz w:val="24"/>
          <w:szCs w:val="32"/>
          <w:lang w:val="en-US"/>
        </w:rPr>
        <w:t>. In comparison, p</w:t>
      </w:r>
      <w:r w:rsidR="00544ED9" w:rsidRPr="009053D3">
        <w:rPr>
          <w:rFonts w:ascii="Times New Roman" w:hAnsi="Times New Roman" w:cs="Times New Roman"/>
          <w:sz w:val="24"/>
          <w:szCs w:val="32"/>
          <w:lang w:val="en-US"/>
        </w:rPr>
        <w:t>eripeteia</w:t>
      </w:r>
      <w:r w:rsidR="00544ED9">
        <w:rPr>
          <w:rFonts w:ascii="Times New Roman" w:hAnsi="Times New Roman" w:cs="Times New Roman"/>
          <w:sz w:val="24"/>
          <w:szCs w:val="32"/>
          <w:lang w:val="en-US"/>
        </w:rPr>
        <w:t xml:space="preserve"> is ‘</w:t>
      </w:r>
      <w:r w:rsidR="00544ED9" w:rsidRPr="00544ED9">
        <w:rPr>
          <w:rFonts w:ascii="Times New Roman" w:hAnsi="Times New Roman" w:cs="Times New Roman"/>
          <w:sz w:val="24"/>
          <w:szCs w:val="32"/>
          <w:lang w:val="en-US"/>
        </w:rPr>
        <w:t>the change to the opposite of the things being done</w:t>
      </w:r>
      <w:r w:rsidR="00544ED9">
        <w:rPr>
          <w:rFonts w:ascii="Times New Roman" w:hAnsi="Times New Roman" w:cs="Times New Roman"/>
          <w:sz w:val="24"/>
          <w:szCs w:val="32"/>
          <w:lang w:val="en-US"/>
        </w:rPr>
        <w:t xml:space="preserve">’  and the </w:t>
      </w:r>
      <w:r w:rsidR="00544ED9" w:rsidRPr="009053D3">
        <w:rPr>
          <w:rFonts w:ascii="Times New Roman" w:hAnsi="Times New Roman" w:cs="Times New Roman"/>
          <w:sz w:val="24"/>
          <w:szCs w:val="32"/>
          <w:lang w:val="en-US"/>
        </w:rPr>
        <w:t>catastrophe</w:t>
      </w:r>
      <w:r w:rsidR="00544ED9">
        <w:rPr>
          <w:rFonts w:ascii="Times New Roman" w:hAnsi="Times New Roman" w:cs="Times New Roman"/>
          <w:sz w:val="24"/>
          <w:szCs w:val="32"/>
          <w:lang w:val="en-US"/>
        </w:rPr>
        <w:t xml:space="preserve"> serves as the ultimate and irreversible resolution, which is often presented through the death of </w:t>
      </w:r>
      <w:r w:rsidR="00544ED9" w:rsidRPr="00544ED9">
        <w:rPr>
          <w:rFonts w:ascii="Times New Roman" w:hAnsi="Times New Roman" w:cs="Times New Roman"/>
          <w:sz w:val="24"/>
          <w:szCs w:val="32"/>
          <w:lang w:val="en-US"/>
        </w:rPr>
        <w:t>protagonist</w:t>
      </w:r>
      <w:r w:rsidR="00544ED9">
        <w:rPr>
          <w:rFonts w:ascii="Times New Roman" w:hAnsi="Times New Roman" w:cs="Times New Roman"/>
          <w:sz w:val="24"/>
          <w:szCs w:val="32"/>
          <w:lang w:val="en-US"/>
        </w:rPr>
        <w:t xml:space="preserve">s. </w:t>
      </w:r>
      <w:r w:rsidR="00F323AA">
        <w:rPr>
          <w:rFonts w:ascii="Times New Roman" w:hAnsi="Times New Roman" w:cs="Times New Roman"/>
          <w:sz w:val="24"/>
          <w:szCs w:val="32"/>
          <w:lang w:val="en-US"/>
        </w:rPr>
        <w:t xml:space="preserve">In </w:t>
      </w:r>
      <w:r w:rsidR="00F323AA" w:rsidRPr="00571E16">
        <w:rPr>
          <w:rFonts w:ascii="Times New Roman" w:hAnsi="Times New Roman" w:cs="Times New Roman"/>
          <w:i/>
          <w:iCs/>
          <w:sz w:val="24"/>
          <w:szCs w:val="32"/>
        </w:rPr>
        <w:t xml:space="preserve">The Story of </w:t>
      </w:r>
      <w:r w:rsidR="00F323AA">
        <w:rPr>
          <w:rFonts w:ascii="Times New Roman" w:hAnsi="Times New Roman" w:cs="Times New Roman"/>
          <w:i/>
          <w:iCs/>
          <w:sz w:val="24"/>
          <w:szCs w:val="32"/>
        </w:rPr>
        <w:t xml:space="preserve">An </w:t>
      </w:r>
      <w:r w:rsidR="00F323AA" w:rsidRPr="00571E16">
        <w:rPr>
          <w:rFonts w:ascii="Times New Roman" w:hAnsi="Times New Roman" w:cs="Times New Roman"/>
          <w:i/>
          <w:iCs/>
          <w:sz w:val="24"/>
          <w:szCs w:val="32"/>
        </w:rPr>
        <w:t>Hour</w:t>
      </w:r>
      <w:r w:rsidR="00F323AA">
        <w:rPr>
          <w:rFonts w:ascii="Times New Roman" w:hAnsi="Times New Roman" w:cs="Times New Roman"/>
          <w:sz w:val="24"/>
          <w:szCs w:val="32"/>
        </w:rPr>
        <w:t xml:space="preserve">, </w:t>
      </w:r>
      <w:proofErr w:type="gramStart"/>
      <w:r w:rsidR="00F323AA">
        <w:rPr>
          <w:rFonts w:ascii="Times New Roman" w:hAnsi="Times New Roman" w:cs="Times New Roman"/>
          <w:sz w:val="24"/>
          <w:szCs w:val="32"/>
        </w:rPr>
        <w:t>it is clear that the</w:t>
      </w:r>
      <w:proofErr w:type="gramEnd"/>
      <w:r w:rsidR="00F323AA">
        <w:rPr>
          <w:rFonts w:ascii="Times New Roman" w:hAnsi="Times New Roman" w:cs="Times New Roman"/>
          <w:sz w:val="24"/>
          <w:szCs w:val="32"/>
        </w:rPr>
        <w:t xml:space="preserve"> </w:t>
      </w:r>
      <w:r w:rsidR="00F323AA" w:rsidRPr="009053D3">
        <w:rPr>
          <w:rFonts w:ascii="Times New Roman" w:hAnsi="Times New Roman" w:cs="Times New Roman"/>
          <w:sz w:val="24"/>
          <w:szCs w:val="32"/>
          <w:lang w:val="en-US"/>
        </w:rPr>
        <w:t>anagnorisis</w:t>
      </w:r>
      <w:r w:rsidR="00F323AA" w:rsidRPr="00742F3C">
        <w:rPr>
          <w:rFonts w:ascii="Times New Roman" w:hAnsi="Times New Roman" w:cs="Times New Roman"/>
          <w:sz w:val="24"/>
          <w:szCs w:val="32"/>
          <w:lang w:val="en-US"/>
        </w:rPr>
        <w:t xml:space="preserve"> </w:t>
      </w:r>
      <w:r w:rsidR="00F323AA">
        <w:rPr>
          <w:rFonts w:ascii="Times New Roman" w:hAnsi="Times New Roman" w:cs="Times New Roman"/>
          <w:sz w:val="24"/>
          <w:szCs w:val="32"/>
          <w:lang w:val="en-US"/>
        </w:rPr>
        <w:t>c</w:t>
      </w:r>
      <w:r w:rsidR="00AF5DAB">
        <w:rPr>
          <w:rFonts w:ascii="Times New Roman" w:hAnsi="Times New Roman" w:cs="Times New Roman"/>
          <w:sz w:val="24"/>
          <w:szCs w:val="32"/>
          <w:lang w:val="en-US"/>
        </w:rPr>
        <w:t>o</w:t>
      </w:r>
      <w:r w:rsidR="00F323AA">
        <w:rPr>
          <w:rFonts w:ascii="Times New Roman" w:hAnsi="Times New Roman" w:cs="Times New Roman"/>
          <w:sz w:val="24"/>
          <w:szCs w:val="32"/>
          <w:lang w:val="en-US"/>
        </w:rPr>
        <w:t>me</w:t>
      </w:r>
      <w:r w:rsidR="00AF5DAB">
        <w:rPr>
          <w:rFonts w:ascii="Times New Roman" w:hAnsi="Times New Roman" w:cs="Times New Roman"/>
          <w:sz w:val="24"/>
          <w:szCs w:val="32"/>
          <w:lang w:val="en-US"/>
        </w:rPr>
        <w:t>s</w:t>
      </w:r>
      <w:r w:rsidR="00F323AA">
        <w:rPr>
          <w:rFonts w:ascii="Times New Roman" w:hAnsi="Times New Roman" w:cs="Times New Roman"/>
          <w:sz w:val="24"/>
          <w:szCs w:val="32"/>
          <w:lang w:val="en-US"/>
        </w:rPr>
        <w:t xml:space="preserve"> first when </w:t>
      </w:r>
      <w:r w:rsidR="00F323AA" w:rsidRPr="00742F3C">
        <w:rPr>
          <w:rFonts w:ascii="Times New Roman" w:hAnsi="Times New Roman" w:cs="Times New Roman"/>
          <w:sz w:val="24"/>
          <w:szCs w:val="32"/>
          <w:lang w:val="en-US"/>
        </w:rPr>
        <w:t>Mrs. Mallard</w:t>
      </w:r>
      <w:r w:rsidR="00F323AA">
        <w:rPr>
          <w:rFonts w:ascii="Times New Roman" w:hAnsi="Times New Roman" w:cs="Times New Roman"/>
          <w:sz w:val="24"/>
          <w:szCs w:val="32"/>
          <w:lang w:val="en-US"/>
        </w:rPr>
        <w:t xml:space="preserve"> suddenly realiz</w:t>
      </w:r>
      <w:r w:rsidR="00AF5DAB">
        <w:rPr>
          <w:rFonts w:ascii="Times New Roman" w:hAnsi="Times New Roman" w:cs="Times New Roman"/>
          <w:sz w:val="24"/>
          <w:szCs w:val="32"/>
          <w:lang w:val="en-US"/>
        </w:rPr>
        <w:t>es</w:t>
      </w:r>
      <w:r w:rsidR="00F323AA">
        <w:rPr>
          <w:rFonts w:ascii="Times New Roman" w:hAnsi="Times New Roman" w:cs="Times New Roman"/>
          <w:sz w:val="24"/>
          <w:szCs w:val="32"/>
          <w:lang w:val="en-US"/>
        </w:rPr>
        <w:t xml:space="preserve"> the repression on her.</w:t>
      </w:r>
      <w:r w:rsidR="00392C5C">
        <w:rPr>
          <w:rFonts w:ascii="Times New Roman" w:hAnsi="Times New Roman" w:cs="Times New Roman"/>
          <w:sz w:val="24"/>
          <w:szCs w:val="32"/>
          <w:lang w:val="en-US"/>
        </w:rPr>
        <w:t xml:space="preserve"> </w:t>
      </w:r>
      <w:r w:rsidR="00924C0B">
        <w:rPr>
          <w:rFonts w:ascii="Times New Roman" w:hAnsi="Times New Roman" w:cs="Times New Roman"/>
          <w:sz w:val="24"/>
          <w:szCs w:val="32"/>
          <w:lang w:val="en-US"/>
        </w:rPr>
        <w:t xml:space="preserve">Nevertheless, the </w:t>
      </w:r>
      <w:r w:rsidR="00924C0B" w:rsidRPr="00237ECF">
        <w:rPr>
          <w:rFonts w:ascii="Times New Roman" w:hAnsi="Times New Roman" w:cs="Times New Roman"/>
          <w:sz w:val="24"/>
          <w:szCs w:val="32"/>
          <w:lang w:val="en-US"/>
        </w:rPr>
        <w:t>illumination</w:t>
      </w:r>
      <w:r w:rsidR="00924C0B">
        <w:rPr>
          <w:rFonts w:ascii="Times New Roman" w:hAnsi="Times New Roman" w:cs="Times New Roman"/>
          <w:sz w:val="24"/>
          <w:szCs w:val="32"/>
          <w:lang w:val="en-US"/>
        </w:rPr>
        <w:t xml:space="preserve"> which intend</w:t>
      </w:r>
      <w:r w:rsidR="00AF5DAB">
        <w:rPr>
          <w:rFonts w:ascii="Times New Roman" w:hAnsi="Times New Roman" w:cs="Times New Roman"/>
          <w:sz w:val="24"/>
          <w:szCs w:val="32"/>
          <w:lang w:val="en-US"/>
        </w:rPr>
        <w:t>s</w:t>
      </w:r>
      <w:r w:rsidR="00924C0B">
        <w:rPr>
          <w:rFonts w:ascii="Times New Roman" w:hAnsi="Times New Roman" w:cs="Times New Roman"/>
          <w:sz w:val="24"/>
          <w:szCs w:val="32"/>
          <w:lang w:val="en-US"/>
        </w:rPr>
        <w:t xml:space="preserve"> to make Mrs. Mallard happy put her in a miserable position and in this situation, the a</w:t>
      </w:r>
      <w:r w:rsidR="00924C0B" w:rsidRPr="009053D3">
        <w:rPr>
          <w:rFonts w:ascii="Times New Roman" w:hAnsi="Times New Roman" w:cs="Times New Roman"/>
          <w:sz w:val="24"/>
          <w:szCs w:val="32"/>
          <w:lang w:val="en-US"/>
        </w:rPr>
        <w:t>nagnorisis</w:t>
      </w:r>
      <w:r w:rsidR="00924C0B">
        <w:rPr>
          <w:rFonts w:ascii="Times New Roman" w:hAnsi="Times New Roman" w:cs="Times New Roman"/>
          <w:sz w:val="24"/>
          <w:szCs w:val="32"/>
          <w:lang w:val="en-US"/>
        </w:rPr>
        <w:t xml:space="preserve"> coincide</w:t>
      </w:r>
      <w:r w:rsidR="00AF5DAB">
        <w:rPr>
          <w:rFonts w:ascii="Times New Roman" w:hAnsi="Times New Roman" w:cs="Times New Roman"/>
          <w:sz w:val="24"/>
          <w:szCs w:val="32"/>
          <w:lang w:val="en-US"/>
        </w:rPr>
        <w:t>s</w:t>
      </w:r>
      <w:r w:rsidR="00924C0B">
        <w:rPr>
          <w:rFonts w:ascii="Times New Roman" w:hAnsi="Times New Roman" w:cs="Times New Roman"/>
          <w:sz w:val="24"/>
          <w:szCs w:val="32"/>
          <w:lang w:val="en-US"/>
        </w:rPr>
        <w:t xml:space="preserve"> with the p</w:t>
      </w:r>
      <w:r w:rsidR="00924C0B" w:rsidRPr="009053D3">
        <w:rPr>
          <w:rFonts w:ascii="Times New Roman" w:hAnsi="Times New Roman" w:cs="Times New Roman"/>
          <w:sz w:val="24"/>
          <w:szCs w:val="32"/>
          <w:lang w:val="en-US"/>
        </w:rPr>
        <w:t>eripeteia</w:t>
      </w:r>
      <w:r w:rsidR="00924C0B">
        <w:rPr>
          <w:rFonts w:ascii="Times New Roman" w:hAnsi="Times New Roman" w:cs="Times New Roman"/>
          <w:sz w:val="24"/>
          <w:szCs w:val="32"/>
          <w:lang w:val="en-US"/>
        </w:rPr>
        <w:t>. Mrs. Mallard f</w:t>
      </w:r>
      <w:r w:rsidR="00385B45">
        <w:rPr>
          <w:rFonts w:ascii="Times New Roman" w:hAnsi="Times New Roman" w:cs="Times New Roman"/>
          <w:sz w:val="24"/>
          <w:szCs w:val="32"/>
          <w:lang w:val="en-US"/>
        </w:rPr>
        <w:t>inds</w:t>
      </w:r>
      <w:r w:rsidR="00924C0B">
        <w:rPr>
          <w:rFonts w:ascii="Times New Roman" w:hAnsi="Times New Roman" w:cs="Times New Roman"/>
          <w:sz w:val="24"/>
          <w:szCs w:val="32"/>
          <w:lang w:val="en-US"/>
        </w:rPr>
        <w:t xml:space="preserve"> she can never again resume the repressed life she used to have.</w:t>
      </w:r>
      <w:r w:rsidR="00924C0B">
        <w:rPr>
          <w:rFonts w:ascii="Times New Roman" w:hAnsi="Times New Roman" w:cs="Times New Roman" w:hint="eastAsia"/>
          <w:sz w:val="24"/>
          <w:szCs w:val="32"/>
          <w:lang w:val="en-US"/>
        </w:rPr>
        <w:t xml:space="preserve"> </w:t>
      </w:r>
      <w:r w:rsidR="009A6942">
        <w:rPr>
          <w:rFonts w:ascii="Times New Roman" w:hAnsi="Times New Roman" w:cs="Times New Roman" w:hint="eastAsia"/>
          <w:sz w:val="24"/>
          <w:szCs w:val="32"/>
          <w:lang w:val="en-US"/>
        </w:rPr>
        <w:t>T</w:t>
      </w:r>
      <w:r w:rsidR="009A6942">
        <w:rPr>
          <w:rFonts w:ascii="Times New Roman" w:hAnsi="Times New Roman" w:cs="Times New Roman"/>
          <w:sz w:val="24"/>
          <w:szCs w:val="32"/>
          <w:lang w:val="en-US"/>
        </w:rPr>
        <w:t xml:space="preserve">herefore, at the end of the story when </w:t>
      </w:r>
      <w:r w:rsidR="009A6942" w:rsidRPr="00742F3C">
        <w:rPr>
          <w:rFonts w:ascii="Times New Roman" w:hAnsi="Times New Roman" w:cs="Times New Roman"/>
          <w:sz w:val="24"/>
          <w:szCs w:val="32"/>
          <w:lang w:val="en-US"/>
        </w:rPr>
        <w:t>Mrs. Mallard</w:t>
      </w:r>
      <w:r w:rsidR="009A6942">
        <w:rPr>
          <w:rFonts w:ascii="Times New Roman" w:hAnsi="Times New Roman" w:cs="Times New Roman"/>
          <w:sz w:val="24"/>
          <w:szCs w:val="32"/>
          <w:lang w:val="en-US"/>
        </w:rPr>
        <w:t>’s husband c</w:t>
      </w:r>
      <w:r w:rsidR="00385B45">
        <w:rPr>
          <w:rFonts w:ascii="Times New Roman" w:hAnsi="Times New Roman" w:cs="Times New Roman"/>
          <w:sz w:val="24"/>
          <w:szCs w:val="32"/>
          <w:lang w:val="en-US"/>
        </w:rPr>
        <w:t>omes</w:t>
      </w:r>
      <w:r w:rsidR="009A6942">
        <w:rPr>
          <w:rFonts w:ascii="Times New Roman" w:hAnsi="Times New Roman" w:cs="Times New Roman"/>
          <w:sz w:val="24"/>
          <w:szCs w:val="32"/>
          <w:lang w:val="en-US"/>
        </w:rPr>
        <w:t xml:space="preserve"> home alive, Kate Chopin must let </w:t>
      </w:r>
      <w:r w:rsidR="00237ECF">
        <w:rPr>
          <w:rFonts w:ascii="Times New Roman" w:hAnsi="Times New Roman" w:cs="Times New Roman"/>
          <w:sz w:val="24"/>
          <w:szCs w:val="32"/>
          <w:lang w:val="en-US"/>
        </w:rPr>
        <w:t>her die to make the ‘catastrophe’ happen.</w:t>
      </w:r>
      <w:r w:rsidR="00774838">
        <w:rPr>
          <w:rFonts w:ascii="Times New Roman" w:hAnsi="Times New Roman" w:cs="Times New Roman"/>
          <w:sz w:val="24"/>
          <w:szCs w:val="32"/>
          <w:lang w:val="en-US"/>
        </w:rPr>
        <w:t xml:space="preserve"> </w:t>
      </w:r>
    </w:p>
    <w:p w14:paraId="1F075AA2" w14:textId="0927B1D6" w:rsidR="00ED4C4A" w:rsidRDefault="00747A8E" w:rsidP="00ED4C4A">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hint="eastAsia"/>
          <w:sz w:val="24"/>
          <w:szCs w:val="32"/>
          <w:lang w:val="en-US"/>
        </w:rPr>
        <w:t>W</w:t>
      </w:r>
      <w:r>
        <w:rPr>
          <w:rFonts w:ascii="Times New Roman" w:hAnsi="Times New Roman" w:cs="Times New Roman"/>
          <w:sz w:val="24"/>
          <w:szCs w:val="32"/>
          <w:lang w:val="en-US"/>
        </w:rPr>
        <w:t xml:space="preserve">hile </w:t>
      </w:r>
      <w:proofErr w:type="spellStart"/>
      <w:r w:rsidRPr="00F55054">
        <w:rPr>
          <w:rFonts w:ascii="Times New Roman" w:hAnsi="Times New Roman" w:cs="Times New Roman"/>
          <w:sz w:val="24"/>
          <w:szCs w:val="32"/>
          <w:lang w:val="en-US"/>
        </w:rPr>
        <w:t>Yazg</w:t>
      </w:r>
      <w:r w:rsidRPr="00F55054">
        <w:rPr>
          <w:rFonts w:ascii="Times New Roman" w:hAnsi="Times New Roman" w:cs="Times New Roman" w:hint="cs"/>
          <w:sz w:val="24"/>
          <w:szCs w:val="32"/>
          <w:lang w:val="en-US"/>
        </w:rPr>
        <w:t>ı</w:t>
      </w:r>
      <w:r>
        <w:rPr>
          <w:rFonts w:ascii="Times New Roman" w:hAnsi="Times New Roman" w:cs="Times New Roman"/>
          <w:sz w:val="24"/>
          <w:szCs w:val="32"/>
          <w:lang w:val="en-US"/>
        </w:rPr>
        <w:t>’s</w:t>
      </w:r>
      <w:proofErr w:type="spellEnd"/>
      <w:r>
        <w:rPr>
          <w:rFonts w:ascii="Times New Roman" w:hAnsi="Times New Roman" w:cs="Times New Roman"/>
          <w:sz w:val="24"/>
          <w:szCs w:val="32"/>
          <w:lang w:val="en-US"/>
        </w:rPr>
        <w:t xml:space="preserve"> (2020) arguments </w:t>
      </w:r>
      <w:r w:rsidR="001349F3">
        <w:rPr>
          <w:rFonts w:ascii="Times New Roman" w:hAnsi="Times New Roman" w:cs="Times New Roman"/>
          <w:sz w:val="24"/>
          <w:szCs w:val="32"/>
          <w:lang w:val="en-US"/>
        </w:rPr>
        <w:t xml:space="preserve">provide a detailed exploration of the tragic elements in </w:t>
      </w:r>
      <w:r w:rsidR="001349F3" w:rsidRPr="00571E16">
        <w:rPr>
          <w:rFonts w:ascii="Times New Roman" w:hAnsi="Times New Roman" w:cs="Times New Roman"/>
          <w:i/>
          <w:iCs/>
          <w:sz w:val="24"/>
          <w:szCs w:val="32"/>
        </w:rPr>
        <w:t xml:space="preserve">The Story of </w:t>
      </w:r>
      <w:r w:rsidR="001349F3">
        <w:rPr>
          <w:rFonts w:ascii="Times New Roman" w:hAnsi="Times New Roman" w:cs="Times New Roman"/>
          <w:i/>
          <w:iCs/>
          <w:sz w:val="24"/>
          <w:szCs w:val="32"/>
        </w:rPr>
        <w:t xml:space="preserve">An </w:t>
      </w:r>
      <w:r w:rsidR="001349F3" w:rsidRPr="00571E16">
        <w:rPr>
          <w:rFonts w:ascii="Times New Roman" w:hAnsi="Times New Roman" w:cs="Times New Roman"/>
          <w:i/>
          <w:iCs/>
          <w:sz w:val="24"/>
          <w:szCs w:val="32"/>
        </w:rPr>
        <w:t>Hour</w:t>
      </w:r>
      <w:r w:rsidR="001349F3">
        <w:rPr>
          <w:rFonts w:ascii="Times New Roman" w:hAnsi="Times New Roman" w:cs="Times New Roman"/>
          <w:sz w:val="24"/>
          <w:szCs w:val="32"/>
        </w:rPr>
        <w:t xml:space="preserve">, </w:t>
      </w:r>
      <w:r w:rsidR="00385B45">
        <w:rPr>
          <w:rFonts w:ascii="Times New Roman" w:hAnsi="Times New Roman" w:cs="Times New Roman"/>
          <w:sz w:val="24"/>
          <w:szCs w:val="32"/>
        </w:rPr>
        <w:t>she</w:t>
      </w:r>
      <w:r w:rsidR="001349F3">
        <w:rPr>
          <w:rFonts w:ascii="Times New Roman" w:hAnsi="Times New Roman" w:cs="Times New Roman"/>
          <w:sz w:val="24"/>
          <w:szCs w:val="32"/>
        </w:rPr>
        <w:t xml:space="preserve"> failed to identify the socio-cultural factors as well as the </w:t>
      </w:r>
      <w:r w:rsidR="00F85A0E">
        <w:rPr>
          <w:rFonts w:ascii="Times New Roman" w:hAnsi="Times New Roman" w:cs="Times New Roman"/>
          <w:sz w:val="24"/>
          <w:szCs w:val="32"/>
        </w:rPr>
        <w:t xml:space="preserve">repression </w:t>
      </w:r>
      <w:r w:rsidR="001349F3">
        <w:rPr>
          <w:rFonts w:ascii="Times New Roman" w:hAnsi="Times New Roman" w:cs="Times New Roman"/>
          <w:sz w:val="24"/>
          <w:szCs w:val="32"/>
        </w:rPr>
        <w:t xml:space="preserve">behind </w:t>
      </w:r>
      <w:r w:rsidR="001349F3" w:rsidRPr="00742F3C">
        <w:rPr>
          <w:rFonts w:ascii="Times New Roman" w:hAnsi="Times New Roman" w:cs="Times New Roman"/>
          <w:sz w:val="24"/>
          <w:szCs w:val="32"/>
          <w:lang w:val="en-US"/>
        </w:rPr>
        <w:t>Mrs. Mallard</w:t>
      </w:r>
      <w:r w:rsidR="001349F3">
        <w:rPr>
          <w:rFonts w:ascii="Times New Roman" w:hAnsi="Times New Roman" w:cs="Times New Roman"/>
          <w:sz w:val="24"/>
          <w:szCs w:val="32"/>
          <w:lang w:val="en-US"/>
        </w:rPr>
        <w:t>’s death.</w:t>
      </w:r>
      <w:r w:rsidR="00D84347">
        <w:rPr>
          <w:rFonts w:ascii="Times New Roman" w:hAnsi="Times New Roman" w:cs="Times New Roman"/>
          <w:sz w:val="24"/>
          <w:szCs w:val="32"/>
          <w:lang w:val="en-US"/>
        </w:rPr>
        <w:t xml:space="preserve"> It should be noticed that </w:t>
      </w:r>
      <w:r w:rsidR="00D84347" w:rsidRPr="00742F3C">
        <w:rPr>
          <w:rFonts w:ascii="Times New Roman" w:hAnsi="Times New Roman" w:cs="Times New Roman"/>
          <w:sz w:val="24"/>
          <w:szCs w:val="32"/>
          <w:lang w:val="en-US"/>
        </w:rPr>
        <w:t>Mrs. Mallard</w:t>
      </w:r>
      <w:r w:rsidR="00D84347">
        <w:rPr>
          <w:rFonts w:ascii="Times New Roman" w:hAnsi="Times New Roman" w:cs="Times New Roman"/>
          <w:sz w:val="24"/>
          <w:szCs w:val="32"/>
          <w:lang w:val="en-US"/>
        </w:rPr>
        <w:t xml:space="preserve"> did not commit suicide like </w:t>
      </w:r>
      <w:r w:rsidR="00D84347" w:rsidRPr="00D21166">
        <w:rPr>
          <w:rFonts w:ascii="Times New Roman" w:hAnsi="Times New Roman" w:cs="Times New Roman"/>
          <w:sz w:val="24"/>
          <w:szCs w:val="32"/>
          <w:lang w:val="en-US"/>
        </w:rPr>
        <w:t>Edna Pontellier</w:t>
      </w:r>
      <w:r w:rsidR="00D84347">
        <w:rPr>
          <w:rFonts w:ascii="Times New Roman" w:hAnsi="Times New Roman" w:cs="Times New Roman"/>
          <w:sz w:val="24"/>
          <w:szCs w:val="32"/>
          <w:lang w:val="en-US"/>
        </w:rPr>
        <w:t xml:space="preserve"> in</w:t>
      </w:r>
      <w:r w:rsidR="00D84347" w:rsidRPr="00F21B82">
        <w:rPr>
          <w:rFonts w:ascii="Times New Roman" w:hAnsi="Times New Roman" w:cs="Times New Roman"/>
          <w:i/>
          <w:iCs/>
          <w:sz w:val="24"/>
          <w:szCs w:val="32"/>
        </w:rPr>
        <w:t xml:space="preserve"> The Awakening</w:t>
      </w:r>
      <w:r w:rsidR="00D84347">
        <w:rPr>
          <w:rFonts w:ascii="Times New Roman" w:hAnsi="Times New Roman" w:cs="Times New Roman"/>
          <w:sz w:val="24"/>
          <w:szCs w:val="32"/>
        </w:rPr>
        <w:t xml:space="preserve">. By contrast, </w:t>
      </w:r>
      <w:r w:rsidR="00D84347" w:rsidRPr="00742F3C">
        <w:rPr>
          <w:rFonts w:ascii="Times New Roman" w:hAnsi="Times New Roman" w:cs="Times New Roman"/>
          <w:sz w:val="24"/>
          <w:szCs w:val="32"/>
          <w:lang w:val="en-US"/>
        </w:rPr>
        <w:t>Mrs. Mallard</w:t>
      </w:r>
      <w:r w:rsidR="00D84347">
        <w:rPr>
          <w:rFonts w:ascii="Times New Roman" w:hAnsi="Times New Roman" w:cs="Times New Roman"/>
          <w:sz w:val="24"/>
          <w:szCs w:val="32"/>
          <w:lang w:val="en-US"/>
        </w:rPr>
        <w:t xml:space="preserve"> died from </w:t>
      </w:r>
      <w:r w:rsidR="00385B45">
        <w:rPr>
          <w:rFonts w:ascii="Times New Roman" w:hAnsi="Times New Roman" w:cs="Times New Roman"/>
          <w:sz w:val="24"/>
          <w:szCs w:val="32"/>
          <w:lang w:val="en-US"/>
        </w:rPr>
        <w:t>a</w:t>
      </w:r>
      <w:r w:rsidR="00D84347">
        <w:rPr>
          <w:rFonts w:ascii="Times New Roman" w:hAnsi="Times New Roman" w:cs="Times New Roman"/>
          <w:sz w:val="24"/>
          <w:szCs w:val="32"/>
          <w:lang w:val="en-US"/>
        </w:rPr>
        <w:t xml:space="preserve"> heart </w:t>
      </w:r>
      <w:r w:rsidR="00385B45">
        <w:rPr>
          <w:rFonts w:ascii="Times New Roman" w:hAnsi="Times New Roman" w:cs="Times New Roman"/>
          <w:sz w:val="24"/>
          <w:szCs w:val="32"/>
          <w:lang w:val="en-US"/>
        </w:rPr>
        <w:t>problem</w:t>
      </w:r>
      <w:r w:rsidR="00D84347">
        <w:rPr>
          <w:rFonts w:ascii="Times New Roman" w:hAnsi="Times New Roman" w:cs="Times New Roman"/>
          <w:sz w:val="24"/>
          <w:szCs w:val="32"/>
          <w:lang w:val="en-US"/>
        </w:rPr>
        <w:t xml:space="preserve">, which she did not expect. If Kate wants to achieve the ‘catastrophe’ element, she can merely </w:t>
      </w:r>
      <w:r w:rsidR="00D84347">
        <w:rPr>
          <w:rFonts w:ascii="Times New Roman" w:hAnsi="Times New Roman" w:cs="Times New Roman" w:hint="eastAsia"/>
          <w:sz w:val="24"/>
          <w:szCs w:val="32"/>
          <w:lang w:val="en-US"/>
        </w:rPr>
        <w:t>l</w:t>
      </w:r>
      <w:r w:rsidR="00D84347">
        <w:rPr>
          <w:rFonts w:ascii="Times New Roman" w:hAnsi="Times New Roman" w:cs="Times New Roman"/>
          <w:sz w:val="24"/>
          <w:szCs w:val="32"/>
          <w:lang w:val="en-US"/>
        </w:rPr>
        <w:t xml:space="preserve">et </w:t>
      </w:r>
      <w:r w:rsidR="00D84347" w:rsidRPr="00742F3C">
        <w:rPr>
          <w:rFonts w:ascii="Times New Roman" w:hAnsi="Times New Roman" w:cs="Times New Roman"/>
          <w:sz w:val="24"/>
          <w:szCs w:val="32"/>
          <w:lang w:val="en-US"/>
        </w:rPr>
        <w:t>Mrs. Mallard</w:t>
      </w:r>
      <w:r w:rsidR="00D84347">
        <w:rPr>
          <w:rFonts w:ascii="Times New Roman" w:hAnsi="Times New Roman" w:cs="Times New Roman"/>
          <w:sz w:val="24"/>
          <w:szCs w:val="32"/>
          <w:lang w:val="en-US"/>
        </w:rPr>
        <w:t xml:space="preserve"> hang </w:t>
      </w:r>
      <w:r w:rsidR="00C54FA8">
        <w:rPr>
          <w:rFonts w:ascii="Times New Roman" w:hAnsi="Times New Roman" w:cs="Times New Roman"/>
          <w:sz w:val="24"/>
          <w:szCs w:val="32"/>
          <w:lang w:val="en-US"/>
        </w:rPr>
        <w:t xml:space="preserve">or drown herself. </w:t>
      </w:r>
      <w:r w:rsidR="009905CE">
        <w:rPr>
          <w:rFonts w:ascii="Times New Roman" w:hAnsi="Times New Roman" w:cs="Times New Roman"/>
          <w:sz w:val="24"/>
          <w:szCs w:val="32"/>
          <w:lang w:val="en-US"/>
        </w:rPr>
        <w:t xml:space="preserve">Therefore, it is possible that </w:t>
      </w:r>
      <w:r w:rsidR="009905CE" w:rsidRPr="009905CE">
        <w:rPr>
          <w:rFonts w:ascii="Times New Roman" w:hAnsi="Times New Roman" w:cs="Times New Roman"/>
          <w:sz w:val="24"/>
          <w:szCs w:val="32"/>
          <w:lang w:val="en-US"/>
        </w:rPr>
        <w:t>Mrs. Mallard</w:t>
      </w:r>
      <w:r w:rsidR="009905CE">
        <w:rPr>
          <w:rFonts w:ascii="Times New Roman" w:hAnsi="Times New Roman" w:cs="Times New Roman"/>
          <w:sz w:val="24"/>
          <w:szCs w:val="32"/>
          <w:lang w:val="en-US"/>
        </w:rPr>
        <w:t xml:space="preserve">’s death was mainly designed to highlight the irony of freedom as well as the repression </w:t>
      </w:r>
      <w:r w:rsidR="00385B45">
        <w:rPr>
          <w:rFonts w:ascii="Times New Roman" w:hAnsi="Times New Roman" w:cs="Times New Roman"/>
          <w:sz w:val="24"/>
          <w:szCs w:val="32"/>
          <w:lang w:val="en-US"/>
        </w:rPr>
        <w:t>of</w:t>
      </w:r>
      <w:r w:rsidR="009905CE">
        <w:rPr>
          <w:rFonts w:ascii="Times New Roman" w:hAnsi="Times New Roman" w:cs="Times New Roman"/>
          <w:sz w:val="24"/>
          <w:szCs w:val="32"/>
          <w:lang w:val="en-US"/>
        </w:rPr>
        <w:t xml:space="preserve"> women in </w:t>
      </w:r>
      <w:r w:rsidR="002C1534">
        <w:rPr>
          <w:rFonts w:ascii="Times New Roman" w:hAnsi="Times New Roman" w:cs="Times New Roman"/>
          <w:sz w:val="24"/>
          <w:szCs w:val="32"/>
          <w:lang w:val="en-US"/>
        </w:rPr>
        <w:t xml:space="preserve">the </w:t>
      </w:r>
      <w:r w:rsidR="009905CE">
        <w:rPr>
          <w:rFonts w:ascii="Times New Roman" w:hAnsi="Times New Roman" w:cs="Times New Roman"/>
          <w:sz w:val="24"/>
          <w:szCs w:val="32"/>
          <w:lang w:val="en-US"/>
        </w:rPr>
        <w:t xml:space="preserve">19th century. </w:t>
      </w:r>
      <w:r w:rsidR="00C80C00">
        <w:rPr>
          <w:rFonts w:ascii="Times New Roman" w:hAnsi="Times New Roman" w:cs="Times New Roman"/>
          <w:sz w:val="24"/>
          <w:szCs w:val="32"/>
          <w:lang w:val="en-US"/>
        </w:rPr>
        <w:t xml:space="preserve">At the end of </w:t>
      </w:r>
      <w:r w:rsidR="00C80C00" w:rsidRPr="00571E16">
        <w:rPr>
          <w:rFonts w:ascii="Times New Roman" w:hAnsi="Times New Roman" w:cs="Times New Roman"/>
          <w:i/>
          <w:iCs/>
          <w:sz w:val="24"/>
          <w:szCs w:val="32"/>
        </w:rPr>
        <w:t xml:space="preserve">The Story of </w:t>
      </w:r>
      <w:r w:rsidR="00C80C00">
        <w:rPr>
          <w:rFonts w:ascii="Times New Roman" w:hAnsi="Times New Roman" w:cs="Times New Roman"/>
          <w:i/>
          <w:iCs/>
          <w:sz w:val="24"/>
          <w:szCs w:val="32"/>
        </w:rPr>
        <w:t xml:space="preserve">An </w:t>
      </w:r>
      <w:r w:rsidR="00C80C00" w:rsidRPr="00571E16">
        <w:rPr>
          <w:rFonts w:ascii="Times New Roman" w:hAnsi="Times New Roman" w:cs="Times New Roman"/>
          <w:i/>
          <w:iCs/>
          <w:sz w:val="24"/>
          <w:szCs w:val="32"/>
        </w:rPr>
        <w:t>Hour</w:t>
      </w:r>
      <w:r w:rsidR="00C80C00">
        <w:rPr>
          <w:rFonts w:ascii="Times New Roman" w:hAnsi="Times New Roman" w:cs="Times New Roman"/>
          <w:i/>
          <w:iCs/>
          <w:sz w:val="24"/>
          <w:szCs w:val="32"/>
        </w:rPr>
        <w:t xml:space="preserve"> </w:t>
      </w:r>
      <w:r w:rsidR="00C80C00">
        <w:rPr>
          <w:rFonts w:ascii="Times New Roman" w:hAnsi="Times New Roman" w:cs="Times New Roman"/>
          <w:sz w:val="24"/>
          <w:szCs w:val="32"/>
        </w:rPr>
        <w:t xml:space="preserve">when the doctor draws the wrong conclusion that the ‘joy’ kills </w:t>
      </w:r>
      <w:r w:rsidR="00C80C00" w:rsidRPr="00742F3C">
        <w:rPr>
          <w:rFonts w:ascii="Times New Roman" w:hAnsi="Times New Roman" w:cs="Times New Roman"/>
          <w:sz w:val="24"/>
          <w:szCs w:val="32"/>
          <w:lang w:val="en-US"/>
        </w:rPr>
        <w:t>Mrs. Mallard</w:t>
      </w:r>
      <w:r w:rsidR="00C80C00">
        <w:rPr>
          <w:rFonts w:ascii="Times New Roman" w:hAnsi="Times New Roman" w:cs="Times New Roman"/>
          <w:sz w:val="24"/>
          <w:szCs w:val="32"/>
          <w:lang w:val="en-US"/>
        </w:rPr>
        <w:t>,</w:t>
      </w:r>
      <w:r w:rsidR="00C80C00">
        <w:rPr>
          <w:rFonts w:ascii="Times New Roman" w:hAnsi="Times New Roman" w:cs="Times New Roman" w:hint="eastAsia"/>
          <w:sz w:val="24"/>
          <w:szCs w:val="32"/>
          <w:lang w:val="en-US"/>
        </w:rPr>
        <w:t xml:space="preserve"> </w:t>
      </w:r>
      <w:r w:rsidR="00C80C00">
        <w:rPr>
          <w:rFonts w:ascii="Times New Roman" w:hAnsi="Times New Roman" w:cs="Times New Roman"/>
          <w:sz w:val="24"/>
          <w:szCs w:val="32"/>
          <w:lang w:val="en-US"/>
        </w:rPr>
        <w:t xml:space="preserve">readers can immediately identify such false due to </w:t>
      </w:r>
      <w:r w:rsidR="00C80C00" w:rsidRPr="00742F3C">
        <w:rPr>
          <w:rFonts w:ascii="Times New Roman" w:hAnsi="Times New Roman" w:cs="Times New Roman"/>
          <w:sz w:val="24"/>
          <w:szCs w:val="32"/>
          <w:lang w:val="en-US"/>
        </w:rPr>
        <w:t>Mrs. Mallard</w:t>
      </w:r>
      <w:r w:rsidR="00C80C00">
        <w:rPr>
          <w:rFonts w:ascii="Times New Roman" w:hAnsi="Times New Roman" w:cs="Times New Roman"/>
          <w:sz w:val="24"/>
          <w:szCs w:val="32"/>
          <w:lang w:val="en-US"/>
        </w:rPr>
        <w:t>’s struggle with freedom earlier in the story.</w:t>
      </w:r>
      <w:r w:rsidR="002C1534">
        <w:rPr>
          <w:rFonts w:ascii="Times New Roman" w:hAnsi="Times New Roman" w:cs="Times New Roman"/>
          <w:sz w:val="24"/>
          <w:szCs w:val="32"/>
          <w:lang w:val="en-US"/>
        </w:rPr>
        <w:t xml:space="preserve"> Doctors’ misinterpretation of death </w:t>
      </w:r>
      <w:r w:rsidR="007E52BB">
        <w:rPr>
          <w:rFonts w:ascii="Times New Roman" w:hAnsi="Times New Roman" w:cs="Times New Roman"/>
          <w:sz w:val="24"/>
          <w:szCs w:val="32"/>
          <w:lang w:val="en-US"/>
        </w:rPr>
        <w:t xml:space="preserve">reflects the prevailing sexist attitudes of the 19th century when only male was allowed to become a doctor. </w:t>
      </w:r>
      <w:r w:rsidR="007E52BB">
        <w:rPr>
          <w:rFonts w:ascii="Times New Roman" w:hAnsi="Times New Roman" w:cs="Times New Roman" w:hint="eastAsia"/>
          <w:sz w:val="24"/>
          <w:szCs w:val="32"/>
          <w:lang w:val="en-US"/>
        </w:rPr>
        <w:t>I</w:t>
      </w:r>
      <w:r w:rsidR="007E52BB">
        <w:rPr>
          <w:rFonts w:ascii="Times New Roman" w:hAnsi="Times New Roman" w:cs="Times New Roman"/>
          <w:sz w:val="24"/>
          <w:szCs w:val="32"/>
          <w:lang w:val="en-US"/>
        </w:rPr>
        <w:t xml:space="preserve">n this </w:t>
      </w:r>
      <w:r w:rsidR="007E52BB" w:rsidRPr="00686AE9">
        <w:rPr>
          <w:rFonts w:ascii="Times New Roman" w:hAnsi="Times New Roman" w:cs="Times New Roman"/>
          <w:sz w:val="24"/>
          <w:szCs w:val="32"/>
          <w:lang w:val="en-US"/>
        </w:rPr>
        <w:t>patriarchal</w:t>
      </w:r>
      <w:r w:rsidR="007E52BB">
        <w:rPr>
          <w:rFonts w:ascii="Times New Roman" w:hAnsi="Times New Roman" w:cs="Times New Roman"/>
          <w:sz w:val="24"/>
          <w:szCs w:val="32"/>
          <w:lang w:val="en-US"/>
        </w:rPr>
        <w:t xml:space="preserve"> medical community, the diagn</w:t>
      </w:r>
      <w:r w:rsidR="00385B45">
        <w:rPr>
          <w:rFonts w:ascii="Times New Roman" w:hAnsi="Times New Roman" w:cs="Times New Roman"/>
          <w:sz w:val="24"/>
          <w:szCs w:val="32"/>
          <w:lang w:val="en-US"/>
        </w:rPr>
        <w:t>osis</w:t>
      </w:r>
      <w:r w:rsidR="007E52BB">
        <w:rPr>
          <w:rFonts w:ascii="Times New Roman" w:hAnsi="Times New Roman" w:cs="Times New Roman"/>
          <w:sz w:val="24"/>
          <w:szCs w:val="32"/>
          <w:lang w:val="en-US"/>
        </w:rPr>
        <w:t xml:space="preserve"> results were solely decided by the male doctors, which often c</w:t>
      </w:r>
      <w:r w:rsidR="00AF5DAB">
        <w:rPr>
          <w:rFonts w:ascii="Times New Roman" w:hAnsi="Times New Roman" w:cs="Times New Roman"/>
          <w:sz w:val="24"/>
          <w:szCs w:val="32"/>
          <w:lang w:val="en-US"/>
        </w:rPr>
        <w:t>ould</w:t>
      </w:r>
      <w:r w:rsidR="007E52BB">
        <w:rPr>
          <w:rFonts w:ascii="Times New Roman" w:hAnsi="Times New Roman" w:cs="Times New Roman"/>
          <w:sz w:val="24"/>
          <w:szCs w:val="32"/>
          <w:lang w:val="en-US"/>
        </w:rPr>
        <w:t xml:space="preserve"> be bias</w:t>
      </w:r>
      <w:r w:rsidR="00385B45">
        <w:rPr>
          <w:rFonts w:ascii="Times New Roman" w:hAnsi="Times New Roman" w:cs="Times New Roman"/>
          <w:sz w:val="24"/>
          <w:szCs w:val="32"/>
          <w:lang w:val="en-US"/>
        </w:rPr>
        <w:t>ed</w:t>
      </w:r>
      <w:r w:rsidR="007E52BB">
        <w:rPr>
          <w:rFonts w:ascii="Times New Roman" w:hAnsi="Times New Roman" w:cs="Times New Roman"/>
          <w:sz w:val="24"/>
          <w:szCs w:val="32"/>
          <w:lang w:val="en-US"/>
        </w:rPr>
        <w:t xml:space="preserve"> and sexist. </w:t>
      </w:r>
      <w:r w:rsidR="00AB7F4B">
        <w:rPr>
          <w:rFonts w:ascii="Times New Roman" w:hAnsi="Times New Roman" w:cs="Times New Roman"/>
          <w:sz w:val="24"/>
          <w:szCs w:val="32"/>
          <w:lang w:val="en-US"/>
        </w:rPr>
        <w:t xml:space="preserve">In </w:t>
      </w:r>
      <w:r w:rsidR="00AB7F4B" w:rsidRPr="00571E16">
        <w:rPr>
          <w:rFonts w:ascii="Times New Roman" w:hAnsi="Times New Roman" w:cs="Times New Roman"/>
          <w:i/>
          <w:iCs/>
          <w:sz w:val="24"/>
          <w:szCs w:val="32"/>
        </w:rPr>
        <w:t xml:space="preserve">The Story of </w:t>
      </w:r>
      <w:r w:rsidR="00AB7F4B">
        <w:rPr>
          <w:rFonts w:ascii="Times New Roman" w:hAnsi="Times New Roman" w:cs="Times New Roman"/>
          <w:i/>
          <w:iCs/>
          <w:sz w:val="24"/>
          <w:szCs w:val="32"/>
        </w:rPr>
        <w:t xml:space="preserve">An </w:t>
      </w:r>
      <w:r w:rsidR="00AB7F4B" w:rsidRPr="00571E16">
        <w:rPr>
          <w:rFonts w:ascii="Times New Roman" w:hAnsi="Times New Roman" w:cs="Times New Roman"/>
          <w:i/>
          <w:iCs/>
          <w:sz w:val="24"/>
          <w:szCs w:val="32"/>
        </w:rPr>
        <w:t>Hour</w:t>
      </w:r>
      <w:r w:rsidR="00AB7F4B">
        <w:rPr>
          <w:rFonts w:ascii="Times New Roman" w:hAnsi="Times New Roman" w:cs="Times New Roman"/>
          <w:sz w:val="24"/>
          <w:szCs w:val="32"/>
        </w:rPr>
        <w:t xml:space="preserve">, the doctors’ diagnosis can be seen as a stereotypical understanding of </w:t>
      </w:r>
      <w:r w:rsidR="00AB7F4B">
        <w:rPr>
          <w:rFonts w:ascii="Times New Roman" w:hAnsi="Times New Roman" w:cs="Times New Roman"/>
          <w:sz w:val="24"/>
          <w:szCs w:val="32"/>
        </w:rPr>
        <w:lastRenderedPageBreak/>
        <w:t>women’s li</w:t>
      </w:r>
      <w:r w:rsidR="00F976D9">
        <w:rPr>
          <w:rFonts w:ascii="Times New Roman" w:hAnsi="Times New Roman" w:cs="Times New Roman"/>
          <w:sz w:val="24"/>
          <w:szCs w:val="32"/>
        </w:rPr>
        <w:t>ves</w:t>
      </w:r>
      <w:r w:rsidR="00AB7F4B">
        <w:rPr>
          <w:rFonts w:ascii="Times New Roman" w:hAnsi="Times New Roman" w:cs="Times New Roman"/>
          <w:sz w:val="24"/>
          <w:szCs w:val="32"/>
        </w:rPr>
        <w:t xml:space="preserve"> in which the primary source of happiness must be tied to their mar</w:t>
      </w:r>
      <w:r w:rsidR="00385B45">
        <w:rPr>
          <w:rFonts w:ascii="Times New Roman" w:hAnsi="Times New Roman" w:cs="Times New Roman"/>
          <w:sz w:val="24"/>
          <w:szCs w:val="32"/>
        </w:rPr>
        <w:t>ital</w:t>
      </w:r>
      <w:r w:rsidR="00AB7F4B">
        <w:rPr>
          <w:rFonts w:ascii="Times New Roman" w:hAnsi="Times New Roman" w:cs="Times New Roman"/>
          <w:sz w:val="24"/>
          <w:szCs w:val="32"/>
        </w:rPr>
        <w:t xml:space="preserve"> relationship.</w:t>
      </w:r>
      <w:r w:rsidR="00F85A0E">
        <w:rPr>
          <w:rFonts w:ascii="Times New Roman" w:hAnsi="Times New Roman" w:cs="Times New Roman"/>
          <w:sz w:val="24"/>
          <w:szCs w:val="32"/>
        </w:rPr>
        <w:t xml:space="preserve"> </w:t>
      </w:r>
      <w:r w:rsidR="00CE6AE5">
        <w:rPr>
          <w:rFonts w:ascii="Times New Roman" w:hAnsi="Times New Roman" w:cs="Times New Roman" w:hint="eastAsia"/>
          <w:sz w:val="24"/>
          <w:szCs w:val="32"/>
          <w:lang w:val="en-US"/>
        </w:rPr>
        <w:t>L</w:t>
      </w:r>
      <w:r w:rsidR="00CE6AE5">
        <w:rPr>
          <w:rFonts w:ascii="Times New Roman" w:hAnsi="Times New Roman" w:cs="Times New Roman"/>
          <w:sz w:val="24"/>
          <w:szCs w:val="32"/>
          <w:lang w:val="en-US"/>
        </w:rPr>
        <w:t xml:space="preserve">ikewise, in </w:t>
      </w:r>
      <w:r w:rsidR="00CE6AE5" w:rsidRPr="00FA7665">
        <w:rPr>
          <w:rFonts w:ascii="Times New Roman" w:hAnsi="Times New Roman" w:cs="Times New Roman"/>
          <w:i/>
          <w:iCs/>
          <w:sz w:val="24"/>
          <w:szCs w:val="32"/>
          <w:lang w:val="en-US"/>
        </w:rPr>
        <w:t>The Yellow Wallpaper</w:t>
      </w:r>
      <w:r w:rsidR="00CE6AE5">
        <w:rPr>
          <w:rFonts w:ascii="Times New Roman" w:hAnsi="Times New Roman" w:cs="Times New Roman"/>
          <w:i/>
          <w:iCs/>
          <w:sz w:val="24"/>
          <w:szCs w:val="32"/>
          <w:lang w:val="en-US"/>
        </w:rPr>
        <w:t xml:space="preserve">, </w:t>
      </w:r>
      <w:r w:rsidR="00CE6AE5">
        <w:rPr>
          <w:rFonts w:ascii="Times New Roman" w:hAnsi="Times New Roman" w:cs="Times New Roman"/>
          <w:sz w:val="24"/>
          <w:szCs w:val="32"/>
          <w:lang w:val="en-US"/>
        </w:rPr>
        <w:t>the physicians around the heroines were all males, who believed that the ‘rest cure’</w:t>
      </w:r>
      <w:r w:rsidR="00324E35">
        <w:rPr>
          <w:rStyle w:val="a5"/>
          <w:rFonts w:ascii="Times New Roman" w:hAnsi="Times New Roman" w:cs="Times New Roman"/>
          <w:sz w:val="24"/>
          <w:szCs w:val="32"/>
          <w:lang w:val="en-US"/>
        </w:rPr>
        <w:footnoteReference w:id="3"/>
      </w:r>
      <w:r w:rsidR="00CE6AE5">
        <w:rPr>
          <w:rFonts w:ascii="Times New Roman" w:hAnsi="Times New Roman" w:cs="Times New Roman"/>
          <w:sz w:val="24"/>
          <w:szCs w:val="32"/>
          <w:lang w:val="en-US"/>
        </w:rPr>
        <w:t xml:space="preserve"> </w:t>
      </w:r>
      <w:r w:rsidR="00385B45">
        <w:rPr>
          <w:rFonts w:ascii="Times New Roman" w:hAnsi="Times New Roman" w:cs="Times New Roman"/>
          <w:sz w:val="24"/>
          <w:szCs w:val="32"/>
          <w:lang w:val="en-US"/>
        </w:rPr>
        <w:t>was</w:t>
      </w:r>
      <w:r w:rsidR="00F85A0E">
        <w:rPr>
          <w:rFonts w:ascii="Times New Roman" w:hAnsi="Times New Roman" w:cs="Times New Roman"/>
          <w:sz w:val="24"/>
          <w:szCs w:val="32"/>
          <w:lang w:val="en-US"/>
        </w:rPr>
        <w:t xml:space="preserve"> the best treatment for women’s mental illness. Under such circumstances, Kate Chopin must let her heroine die in this way so that the repression </w:t>
      </w:r>
      <w:r w:rsidR="00385B45">
        <w:rPr>
          <w:rFonts w:ascii="Times New Roman" w:hAnsi="Times New Roman" w:cs="Times New Roman"/>
          <w:sz w:val="24"/>
          <w:szCs w:val="32"/>
          <w:lang w:val="en-US"/>
        </w:rPr>
        <w:t>of</w:t>
      </w:r>
      <w:r w:rsidR="00F85A0E">
        <w:rPr>
          <w:rFonts w:ascii="Times New Roman" w:hAnsi="Times New Roman" w:cs="Times New Roman"/>
          <w:sz w:val="24"/>
          <w:szCs w:val="32"/>
          <w:lang w:val="en-US"/>
        </w:rPr>
        <w:t xml:space="preserve"> women could be revealed through the doctors’ </w:t>
      </w:r>
      <w:r w:rsidR="00742888">
        <w:rPr>
          <w:rFonts w:ascii="Times New Roman" w:hAnsi="Times New Roman" w:cs="Times New Roman"/>
          <w:sz w:val="24"/>
          <w:szCs w:val="32"/>
          <w:lang w:val="en-US"/>
        </w:rPr>
        <w:t>misjudgment</w:t>
      </w:r>
      <w:r w:rsidR="00AF5DAB">
        <w:rPr>
          <w:rFonts w:ascii="Times New Roman" w:hAnsi="Times New Roman" w:cs="Times New Roman"/>
          <w:sz w:val="24"/>
          <w:szCs w:val="32"/>
          <w:lang w:val="en-US"/>
        </w:rPr>
        <w:t>s</w:t>
      </w:r>
      <w:r w:rsidR="00F85A0E">
        <w:rPr>
          <w:rFonts w:ascii="Times New Roman" w:hAnsi="Times New Roman" w:cs="Times New Roman"/>
          <w:sz w:val="24"/>
          <w:szCs w:val="32"/>
          <w:lang w:val="en-US"/>
        </w:rPr>
        <w:t xml:space="preserve">. </w:t>
      </w:r>
      <w:r w:rsidR="0020479A">
        <w:rPr>
          <w:rFonts w:ascii="Times New Roman" w:hAnsi="Times New Roman" w:cs="Times New Roman"/>
          <w:sz w:val="24"/>
          <w:szCs w:val="32"/>
          <w:lang w:val="en-US"/>
        </w:rPr>
        <w:t xml:space="preserve"> </w:t>
      </w:r>
    </w:p>
    <w:p w14:paraId="4326D669" w14:textId="1C753B6A" w:rsidR="002D35F3" w:rsidRDefault="00660786" w:rsidP="006645E2">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hint="eastAsia"/>
          <w:sz w:val="24"/>
          <w:szCs w:val="32"/>
          <w:lang w:val="en-US"/>
        </w:rPr>
        <w:t>I</w:t>
      </w:r>
      <w:r>
        <w:rPr>
          <w:rFonts w:ascii="Times New Roman" w:hAnsi="Times New Roman" w:cs="Times New Roman"/>
          <w:sz w:val="24"/>
          <w:szCs w:val="32"/>
          <w:lang w:val="en-US"/>
        </w:rPr>
        <w:t>n addition</w:t>
      </w:r>
      <w:r w:rsidR="00743FF6">
        <w:rPr>
          <w:rFonts w:ascii="Times New Roman" w:hAnsi="Times New Roman" w:cs="Times New Roman"/>
          <w:sz w:val="24"/>
          <w:szCs w:val="32"/>
          <w:lang w:val="en-US"/>
        </w:rPr>
        <w:t xml:space="preserve">, </w:t>
      </w:r>
      <w:r w:rsidR="00DC69E1">
        <w:rPr>
          <w:rFonts w:ascii="Times New Roman" w:hAnsi="Times New Roman" w:cs="Times New Roman"/>
          <w:sz w:val="24"/>
          <w:szCs w:val="32"/>
          <w:lang w:val="en-US"/>
        </w:rPr>
        <w:t xml:space="preserve">the doctors’ false conclusion also has its unique </w:t>
      </w:r>
      <w:r w:rsidR="00DC69E1" w:rsidRPr="00DC69E1">
        <w:rPr>
          <w:rFonts w:ascii="Times New Roman" w:hAnsi="Times New Roman" w:cs="Times New Roman"/>
          <w:sz w:val="24"/>
          <w:szCs w:val="32"/>
          <w:lang w:val="en-US"/>
        </w:rPr>
        <w:t>ironic</w:t>
      </w:r>
      <w:r w:rsidR="00DC69E1">
        <w:rPr>
          <w:rFonts w:ascii="Times New Roman" w:hAnsi="Times New Roman" w:cs="Times New Roman"/>
          <w:sz w:val="24"/>
          <w:szCs w:val="32"/>
          <w:lang w:val="en-US"/>
        </w:rPr>
        <w:t xml:space="preserve"> effect.</w:t>
      </w:r>
      <w:r w:rsidR="00DC69E1">
        <w:rPr>
          <w:rFonts w:ascii="Times New Roman" w:hAnsi="Times New Roman" w:cs="Times New Roman" w:hint="eastAsia"/>
          <w:sz w:val="24"/>
          <w:szCs w:val="32"/>
          <w:lang w:val="en-US"/>
        </w:rPr>
        <w:t xml:space="preserve"> </w:t>
      </w:r>
      <w:r w:rsidR="00FD1AC4">
        <w:rPr>
          <w:rFonts w:ascii="Times New Roman" w:hAnsi="Times New Roman" w:cs="Times New Roman"/>
          <w:sz w:val="24"/>
          <w:szCs w:val="32"/>
          <w:lang w:val="en-US"/>
        </w:rPr>
        <w:t xml:space="preserve">According to </w:t>
      </w:r>
      <w:proofErr w:type="spellStart"/>
      <w:r w:rsidR="0098740E" w:rsidRPr="00790108">
        <w:rPr>
          <w:rFonts w:ascii="Times New Roman" w:hAnsi="Times New Roman" w:cs="Times New Roman"/>
          <w:sz w:val="24"/>
          <w:szCs w:val="32"/>
          <w:lang w:val="en-US"/>
        </w:rPr>
        <w:t>Muecke</w:t>
      </w:r>
      <w:proofErr w:type="spellEnd"/>
      <w:r w:rsidR="0098740E">
        <w:rPr>
          <w:rFonts w:ascii="Times New Roman" w:hAnsi="Times New Roman" w:cs="Times New Roman"/>
          <w:sz w:val="24"/>
          <w:szCs w:val="32"/>
          <w:lang w:val="en-US"/>
        </w:rPr>
        <w:t xml:space="preserve"> (1969), as a</w:t>
      </w:r>
      <w:r w:rsidR="0098740E">
        <w:rPr>
          <w:rFonts w:ascii="Times New Roman" w:hAnsi="Times New Roman" w:cs="Times New Roman" w:hint="eastAsia"/>
          <w:sz w:val="24"/>
          <w:szCs w:val="32"/>
          <w:lang w:val="en-US"/>
        </w:rPr>
        <w:t xml:space="preserve"> </w:t>
      </w:r>
      <w:r w:rsidR="00FD1AC4">
        <w:rPr>
          <w:rFonts w:ascii="Times New Roman" w:hAnsi="Times New Roman" w:cs="Times New Roman"/>
          <w:sz w:val="24"/>
          <w:szCs w:val="32"/>
          <w:lang w:val="en-US"/>
        </w:rPr>
        <w:t>common literary technique</w:t>
      </w:r>
      <w:r w:rsidR="0098740E">
        <w:rPr>
          <w:rFonts w:ascii="Times New Roman" w:hAnsi="Times New Roman" w:cs="Times New Roman"/>
          <w:sz w:val="24"/>
          <w:szCs w:val="32"/>
          <w:lang w:val="en-US"/>
        </w:rPr>
        <w:t xml:space="preserve"> </w:t>
      </w:r>
      <w:r w:rsidR="00FD1AC4">
        <w:rPr>
          <w:rFonts w:ascii="Times New Roman" w:hAnsi="Times New Roman" w:cs="Times New Roman"/>
          <w:sz w:val="24"/>
          <w:szCs w:val="32"/>
          <w:lang w:val="en-US"/>
        </w:rPr>
        <w:t>irony normally has three main features. First, irony relies on</w:t>
      </w:r>
      <w:r w:rsidR="0098740E" w:rsidRPr="0098740E">
        <w:rPr>
          <w:rFonts w:ascii="Times New Roman" w:hAnsi="Times New Roman" w:cs="Times New Roman"/>
          <w:sz w:val="24"/>
          <w:szCs w:val="32"/>
          <w:lang w:val="en-US"/>
        </w:rPr>
        <w:t xml:space="preserve"> a dual-layered structure</w:t>
      </w:r>
      <w:r w:rsidR="0098740E">
        <w:rPr>
          <w:rFonts w:ascii="Times New Roman" w:hAnsi="Times New Roman" w:cs="Times New Roman"/>
          <w:sz w:val="24"/>
          <w:szCs w:val="32"/>
          <w:lang w:val="en-US"/>
        </w:rPr>
        <w:t>. T</w:t>
      </w:r>
      <w:r w:rsidR="0098740E" w:rsidRPr="0098740E">
        <w:rPr>
          <w:rFonts w:ascii="Times New Roman" w:hAnsi="Times New Roman" w:cs="Times New Roman"/>
          <w:sz w:val="24"/>
          <w:szCs w:val="32"/>
          <w:lang w:val="en-US"/>
        </w:rPr>
        <w:t>he lower level is how a situation seems to the victim or is misleadingly shown by the ironist, and the upper level is how it appears to the reader or ironist</w:t>
      </w:r>
      <w:r w:rsidR="0098740E">
        <w:rPr>
          <w:rFonts w:ascii="Times New Roman" w:hAnsi="Times New Roman" w:cs="Times New Roman"/>
          <w:sz w:val="24"/>
          <w:szCs w:val="32"/>
          <w:lang w:val="en-US"/>
        </w:rPr>
        <w:t>. Second, i</w:t>
      </w:r>
      <w:r w:rsidR="0098740E" w:rsidRPr="0098740E">
        <w:rPr>
          <w:rFonts w:ascii="Times New Roman" w:hAnsi="Times New Roman" w:cs="Times New Roman"/>
          <w:sz w:val="24"/>
          <w:szCs w:val="32"/>
          <w:lang w:val="en-US"/>
        </w:rPr>
        <w:t>rony happens when there</w:t>
      </w:r>
      <w:r w:rsidR="0098740E">
        <w:rPr>
          <w:rFonts w:ascii="Times New Roman" w:hAnsi="Times New Roman" w:cs="Times New Roman"/>
          <w:sz w:val="24"/>
          <w:szCs w:val="32"/>
          <w:lang w:val="en-US"/>
        </w:rPr>
        <w:t xml:space="preserve"> is</w:t>
      </w:r>
      <w:r w:rsidR="0098740E" w:rsidRPr="0098740E">
        <w:rPr>
          <w:rFonts w:ascii="Times New Roman" w:hAnsi="Times New Roman" w:cs="Times New Roman"/>
          <w:sz w:val="24"/>
          <w:szCs w:val="32"/>
          <w:lang w:val="en-US"/>
        </w:rPr>
        <w:t xml:space="preserve"> a contradiction or mismatch between these levels</w:t>
      </w:r>
      <w:r w:rsidR="0098740E">
        <w:rPr>
          <w:rFonts w:ascii="Times New Roman" w:hAnsi="Times New Roman" w:cs="Times New Roman"/>
          <w:sz w:val="24"/>
          <w:szCs w:val="32"/>
          <w:lang w:val="en-US"/>
        </w:rPr>
        <w:t xml:space="preserve">. Third, irony </w:t>
      </w:r>
      <w:r w:rsidR="0098740E" w:rsidRPr="0098740E">
        <w:rPr>
          <w:rFonts w:ascii="Times New Roman" w:hAnsi="Times New Roman" w:cs="Times New Roman"/>
          <w:sz w:val="24"/>
          <w:szCs w:val="32"/>
          <w:lang w:val="en-US"/>
        </w:rPr>
        <w:t>often plays on a character</w:t>
      </w:r>
      <w:r w:rsidR="0098740E">
        <w:rPr>
          <w:rFonts w:ascii="Times New Roman" w:hAnsi="Times New Roman" w:cs="Times New Roman"/>
          <w:sz w:val="24"/>
          <w:szCs w:val="32"/>
          <w:lang w:val="en-US"/>
        </w:rPr>
        <w:t>’</w:t>
      </w:r>
      <w:r w:rsidR="0098740E" w:rsidRPr="0098740E">
        <w:rPr>
          <w:rFonts w:ascii="Times New Roman" w:hAnsi="Times New Roman" w:cs="Times New Roman"/>
          <w:sz w:val="24"/>
          <w:szCs w:val="32"/>
          <w:lang w:val="en-US"/>
        </w:rPr>
        <w:t>s innocence, where the victim is unaware of the upper level</w:t>
      </w:r>
      <w:r w:rsidR="0098740E">
        <w:rPr>
          <w:rFonts w:ascii="Times New Roman" w:hAnsi="Times New Roman" w:cs="Times New Roman"/>
          <w:sz w:val="24"/>
          <w:szCs w:val="32"/>
          <w:lang w:val="en-US"/>
        </w:rPr>
        <w:t xml:space="preserve">. </w:t>
      </w:r>
      <w:r w:rsidR="00DC69E1">
        <w:rPr>
          <w:rFonts w:ascii="Times New Roman" w:hAnsi="Times New Roman" w:cs="Times New Roman"/>
          <w:sz w:val="24"/>
          <w:szCs w:val="32"/>
          <w:lang w:val="en-US"/>
        </w:rPr>
        <w:t xml:space="preserve">In </w:t>
      </w:r>
      <w:r w:rsidR="00DC69E1" w:rsidRPr="00571E16">
        <w:rPr>
          <w:rFonts w:ascii="Times New Roman" w:hAnsi="Times New Roman" w:cs="Times New Roman"/>
          <w:i/>
          <w:iCs/>
          <w:sz w:val="24"/>
          <w:szCs w:val="32"/>
        </w:rPr>
        <w:t xml:space="preserve">The Story of </w:t>
      </w:r>
      <w:r w:rsidR="00DC69E1">
        <w:rPr>
          <w:rFonts w:ascii="Times New Roman" w:hAnsi="Times New Roman" w:cs="Times New Roman"/>
          <w:i/>
          <w:iCs/>
          <w:sz w:val="24"/>
          <w:szCs w:val="32"/>
        </w:rPr>
        <w:t xml:space="preserve">An </w:t>
      </w:r>
      <w:r w:rsidR="00DC69E1" w:rsidRPr="00571E16">
        <w:rPr>
          <w:rFonts w:ascii="Times New Roman" w:hAnsi="Times New Roman" w:cs="Times New Roman"/>
          <w:i/>
          <w:iCs/>
          <w:sz w:val="24"/>
          <w:szCs w:val="32"/>
        </w:rPr>
        <w:t>Hour</w:t>
      </w:r>
      <w:r w:rsidR="00DC69E1">
        <w:rPr>
          <w:rFonts w:ascii="Times New Roman" w:hAnsi="Times New Roman" w:cs="Times New Roman"/>
          <w:sz w:val="24"/>
          <w:szCs w:val="32"/>
        </w:rPr>
        <w:t>, t</w:t>
      </w:r>
      <w:r w:rsidR="00DC69E1" w:rsidRPr="00DC69E1">
        <w:rPr>
          <w:rFonts w:ascii="Times New Roman" w:hAnsi="Times New Roman" w:cs="Times New Roman"/>
          <w:sz w:val="24"/>
          <w:szCs w:val="32"/>
        </w:rPr>
        <w:t>he death of Mrs. Mallard operates within the dual-layered structure of irony</w:t>
      </w:r>
      <w:r w:rsidR="00DC69E1">
        <w:rPr>
          <w:rFonts w:ascii="Times New Roman" w:hAnsi="Times New Roman" w:cs="Times New Roman"/>
          <w:sz w:val="24"/>
          <w:szCs w:val="32"/>
        </w:rPr>
        <w:t xml:space="preserve">. </w:t>
      </w:r>
      <w:r w:rsidR="00CE7ACA">
        <w:rPr>
          <w:rFonts w:ascii="Times New Roman" w:hAnsi="Times New Roman" w:cs="Times New Roman"/>
          <w:sz w:val="24"/>
          <w:szCs w:val="32"/>
        </w:rPr>
        <w:t xml:space="preserve">On the lower level, the family members of </w:t>
      </w:r>
      <w:r w:rsidR="00CE7ACA" w:rsidRPr="00342B76">
        <w:rPr>
          <w:rFonts w:ascii="Times New Roman" w:hAnsi="Times New Roman" w:cs="Times New Roman"/>
          <w:sz w:val="24"/>
          <w:szCs w:val="32"/>
          <w:lang w:val="en-US"/>
        </w:rPr>
        <w:t>Mrs. Mallard</w:t>
      </w:r>
      <w:r w:rsidR="00CE7ACA">
        <w:rPr>
          <w:rFonts w:ascii="Times New Roman" w:hAnsi="Times New Roman" w:cs="Times New Roman"/>
          <w:sz w:val="24"/>
          <w:szCs w:val="32"/>
          <w:lang w:val="en-US"/>
        </w:rPr>
        <w:t xml:space="preserve"> were informed</w:t>
      </w:r>
      <w:r w:rsidR="00ED4C4A">
        <w:rPr>
          <w:rFonts w:ascii="Times New Roman" w:hAnsi="Times New Roman" w:cs="Times New Roman"/>
          <w:sz w:val="24"/>
          <w:szCs w:val="32"/>
          <w:lang w:val="en-US"/>
        </w:rPr>
        <w:t xml:space="preserve"> by the doctor</w:t>
      </w:r>
      <w:r w:rsidR="00CE7ACA">
        <w:rPr>
          <w:rFonts w:ascii="Times New Roman" w:hAnsi="Times New Roman" w:cs="Times New Roman"/>
          <w:sz w:val="24"/>
          <w:szCs w:val="32"/>
          <w:lang w:val="en-US"/>
        </w:rPr>
        <w:t xml:space="preserve"> that the ‘joy’ of seeing Mr. Mallard alive made </w:t>
      </w:r>
      <w:r w:rsidR="00CE7ACA" w:rsidRPr="00342B76">
        <w:rPr>
          <w:rFonts w:ascii="Times New Roman" w:hAnsi="Times New Roman" w:cs="Times New Roman"/>
          <w:sz w:val="24"/>
          <w:szCs w:val="32"/>
          <w:lang w:val="en-US"/>
        </w:rPr>
        <w:t>Mrs. Mallard</w:t>
      </w:r>
      <w:r w:rsidR="00CE7ACA">
        <w:rPr>
          <w:rFonts w:ascii="Times New Roman" w:hAnsi="Times New Roman" w:cs="Times New Roman"/>
          <w:sz w:val="24"/>
          <w:szCs w:val="32"/>
          <w:lang w:val="en-US"/>
        </w:rPr>
        <w:t xml:space="preserve"> die. </w:t>
      </w:r>
      <w:r w:rsidR="00ED4C4A">
        <w:rPr>
          <w:rFonts w:ascii="Times New Roman" w:hAnsi="Times New Roman" w:cs="Times New Roman"/>
          <w:sz w:val="24"/>
          <w:szCs w:val="32"/>
          <w:lang w:val="en-US"/>
        </w:rPr>
        <w:t xml:space="preserve">As a matter of fact, even if there is no doctor in the story, all the family members like </w:t>
      </w:r>
      <w:bookmarkStart w:id="2" w:name="OLE_LINK29"/>
      <w:bookmarkStart w:id="3" w:name="OLE_LINK30"/>
      <w:r w:rsidR="00ED4C4A">
        <w:rPr>
          <w:rFonts w:ascii="Times New Roman" w:hAnsi="Times New Roman" w:cs="Times New Roman"/>
          <w:sz w:val="24"/>
          <w:szCs w:val="32"/>
          <w:lang w:val="en-US"/>
        </w:rPr>
        <w:t>Mrs. Mallard</w:t>
      </w:r>
      <w:bookmarkEnd w:id="2"/>
      <w:bookmarkEnd w:id="3"/>
      <w:r w:rsidR="00ED4C4A">
        <w:rPr>
          <w:rFonts w:ascii="Times New Roman" w:hAnsi="Times New Roman" w:cs="Times New Roman"/>
          <w:sz w:val="24"/>
          <w:szCs w:val="32"/>
          <w:lang w:val="en-US"/>
        </w:rPr>
        <w:t xml:space="preserve">’s sister </w:t>
      </w:r>
      <w:r w:rsidR="00ED4C4A" w:rsidRPr="00ED4C4A">
        <w:rPr>
          <w:rFonts w:ascii="Times New Roman" w:hAnsi="Times New Roman" w:cs="Times New Roman"/>
          <w:sz w:val="24"/>
          <w:szCs w:val="32"/>
          <w:lang w:val="en-US"/>
        </w:rPr>
        <w:t>Josephine</w:t>
      </w:r>
      <w:r w:rsidR="00ED4C4A">
        <w:rPr>
          <w:rFonts w:ascii="Times New Roman" w:hAnsi="Times New Roman" w:cs="Times New Roman"/>
          <w:sz w:val="24"/>
          <w:szCs w:val="32"/>
          <w:lang w:val="en-US"/>
        </w:rPr>
        <w:t xml:space="preserve"> </w:t>
      </w:r>
      <w:r w:rsidR="00E6061E">
        <w:rPr>
          <w:rFonts w:ascii="Times New Roman" w:hAnsi="Times New Roman" w:cs="Times New Roman"/>
          <w:sz w:val="24"/>
          <w:szCs w:val="32"/>
          <w:lang w:val="en-US"/>
        </w:rPr>
        <w:t>may</w:t>
      </w:r>
      <w:r w:rsidR="00ED4C4A">
        <w:rPr>
          <w:rFonts w:ascii="Times New Roman" w:hAnsi="Times New Roman" w:cs="Times New Roman"/>
          <w:sz w:val="24"/>
          <w:szCs w:val="32"/>
          <w:lang w:val="en-US"/>
        </w:rPr>
        <w:t xml:space="preserve"> still attribute the death to ‘joy’ as </w:t>
      </w:r>
      <w:r w:rsidR="00E6061E">
        <w:rPr>
          <w:rFonts w:ascii="Times New Roman" w:hAnsi="Times New Roman" w:cs="Times New Roman"/>
          <w:sz w:val="24"/>
          <w:szCs w:val="32"/>
          <w:lang w:val="en-US"/>
        </w:rPr>
        <w:t xml:space="preserve">they believe in the </w:t>
      </w:r>
      <w:r w:rsidR="00E6061E" w:rsidRPr="00D2248D">
        <w:rPr>
          <w:rFonts w:ascii="Times New Roman" w:hAnsi="Times New Roman" w:cs="Times New Roman"/>
          <w:sz w:val="24"/>
          <w:szCs w:val="32"/>
          <w:lang w:val="en-US"/>
        </w:rPr>
        <w:t>patriarchal</w:t>
      </w:r>
      <w:r w:rsidR="00E6061E">
        <w:rPr>
          <w:rFonts w:ascii="Times New Roman" w:hAnsi="Times New Roman" w:cs="Times New Roman"/>
          <w:sz w:val="24"/>
          <w:szCs w:val="32"/>
          <w:lang w:val="en-US"/>
        </w:rPr>
        <w:t xml:space="preserve"> </w:t>
      </w:r>
      <w:r w:rsidR="00E6061E" w:rsidRPr="00E6061E">
        <w:rPr>
          <w:rFonts w:ascii="Times New Roman" w:hAnsi="Times New Roman" w:cs="Times New Roman"/>
          <w:color w:val="000000" w:themeColor="text1"/>
          <w:sz w:val="24"/>
          <w:szCs w:val="32"/>
          <w:lang w:val="en-US"/>
        </w:rPr>
        <w:t xml:space="preserve">norms </w:t>
      </w:r>
      <w:r w:rsidR="00E6061E">
        <w:rPr>
          <w:rFonts w:ascii="Times New Roman" w:hAnsi="Times New Roman" w:cs="Times New Roman"/>
          <w:color w:val="000000" w:themeColor="text1"/>
          <w:sz w:val="24"/>
          <w:szCs w:val="32"/>
          <w:lang w:val="en-US"/>
        </w:rPr>
        <w:t xml:space="preserve">that women’s happiness was solely decided by men. This belief can be clearly seen in the story when </w:t>
      </w:r>
      <w:r w:rsidR="00E6061E">
        <w:rPr>
          <w:rFonts w:ascii="Times New Roman" w:hAnsi="Times New Roman" w:cs="Times New Roman"/>
          <w:sz w:val="24"/>
          <w:szCs w:val="32"/>
          <w:lang w:val="en-US"/>
        </w:rPr>
        <w:t>Mrs. Mallard lock</w:t>
      </w:r>
      <w:r w:rsidR="00385B45">
        <w:rPr>
          <w:rFonts w:ascii="Times New Roman" w:hAnsi="Times New Roman" w:cs="Times New Roman"/>
          <w:sz w:val="24"/>
          <w:szCs w:val="32"/>
          <w:lang w:val="en-US"/>
        </w:rPr>
        <w:t>s</w:t>
      </w:r>
      <w:r w:rsidR="00E6061E">
        <w:rPr>
          <w:rFonts w:ascii="Times New Roman" w:hAnsi="Times New Roman" w:cs="Times New Roman"/>
          <w:sz w:val="24"/>
          <w:szCs w:val="32"/>
          <w:lang w:val="en-US"/>
        </w:rPr>
        <w:t xml:space="preserve"> herself in the room </w:t>
      </w:r>
      <w:r w:rsidR="00AB2941">
        <w:rPr>
          <w:rFonts w:ascii="Times New Roman" w:hAnsi="Times New Roman" w:cs="Times New Roman"/>
          <w:sz w:val="24"/>
          <w:szCs w:val="32"/>
          <w:lang w:val="en-US"/>
        </w:rPr>
        <w:t xml:space="preserve">and </w:t>
      </w:r>
      <w:r w:rsidR="00AB2941" w:rsidRPr="00ED4C4A">
        <w:rPr>
          <w:rFonts w:ascii="Times New Roman" w:hAnsi="Times New Roman" w:cs="Times New Roman"/>
          <w:sz w:val="24"/>
          <w:szCs w:val="32"/>
          <w:lang w:val="en-US"/>
        </w:rPr>
        <w:t>Josephine</w:t>
      </w:r>
      <w:r w:rsidR="00AB2941">
        <w:rPr>
          <w:rFonts w:ascii="Times New Roman" w:hAnsi="Times New Roman" w:cs="Times New Roman"/>
          <w:sz w:val="24"/>
          <w:szCs w:val="32"/>
          <w:lang w:val="en-US"/>
        </w:rPr>
        <w:t xml:space="preserve"> </w:t>
      </w:r>
      <w:r w:rsidR="00385B45">
        <w:rPr>
          <w:rFonts w:ascii="Times New Roman" w:hAnsi="Times New Roman" w:cs="Times New Roman"/>
          <w:sz w:val="24"/>
          <w:szCs w:val="32"/>
          <w:lang w:val="en-US"/>
        </w:rPr>
        <w:t>begs</w:t>
      </w:r>
      <w:r w:rsidR="00AB2941">
        <w:rPr>
          <w:rFonts w:ascii="Times New Roman" w:hAnsi="Times New Roman" w:cs="Times New Roman"/>
          <w:sz w:val="24"/>
          <w:szCs w:val="32"/>
          <w:lang w:val="en-US"/>
        </w:rPr>
        <w:t xml:space="preserve"> her </w:t>
      </w:r>
      <w:r w:rsidR="00385B45">
        <w:rPr>
          <w:rFonts w:ascii="Times New Roman" w:hAnsi="Times New Roman" w:cs="Times New Roman"/>
          <w:sz w:val="24"/>
          <w:szCs w:val="32"/>
          <w:lang w:val="en-US"/>
        </w:rPr>
        <w:t>to</w:t>
      </w:r>
      <w:r w:rsidR="00AB2941">
        <w:rPr>
          <w:rFonts w:ascii="Times New Roman" w:hAnsi="Times New Roman" w:cs="Times New Roman"/>
          <w:sz w:val="24"/>
          <w:szCs w:val="32"/>
          <w:lang w:val="en-US"/>
        </w:rPr>
        <w:t xml:space="preserve"> open the door: ‘</w:t>
      </w:r>
      <w:r w:rsidR="00AB2941" w:rsidRPr="00AB2941">
        <w:rPr>
          <w:rFonts w:ascii="Times New Roman" w:hAnsi="Times New Roman" w:cs="Times New Roman"/>
          <w:sz w:val="24"/>
          <w:szCs w:val="32"/>
          <w:lang w:val="en-US"/>
        </w:rPr>
        <w:t>Louise, open the door! I beg; open the door</w:t>
      </w:r>
      <w:r w:rsidR="00AB2941">
        <w:rPr>
          <w:rFonts w:ascii="Times New Roman" w:hAnsi="Times New Roman" w:cs="Times New Roman"/>
          <w:sz w:val="24"/>
          <w:szCs w:val="32"/>
          <w:lang w:val="en-US"/>
        </w:rPr>
        <w:t>--</w:t>
      </w:r>
      <w:r w:rsidR="00AB2941" w:rsidRPr="00AB2941">
        <w:rPr>
          <w:rFonts w:ascii="Times New Roman" w:hAnsi="Times New Roman" w:cs="Times New Roman"/>
          <w:sz w:val="24"/>
          <w:szCs w:val="32"/>
          <w:lang w:val="en-US"/>
        </w:rPr>
        <w:t>you will make yourself ill. What are you doing, Louise? For heaven</w:t>
      </w:r>
      <w:r w:rsidR="00AB2941">
        <w:rPr>
          <w:rFonts w:ascii="Times New Roman" w:hAnsi="Times New Roman" w:cs="Times New Roman"/>
          <w:sz w:val="24"/>
          <w:szCs w:val="32"/>
          <w:lang w:val="en-US"/>
        </w:rPr>
        <w:t>’</w:t>
      </w:r>
      <w:r w:rsidR="00AB2941" w:rsidRPr="00AB2941">
        <w:rPr>
          <w:rFonts w:ascii="Times New Roman" w:hAnsi="Times New Roman" w:cs="Times New Roman"/>
          <w:sz w:val="24"/>
          <w:szCs w:val="32"/>
          <w:lang w:val="en-US"/>
        </w:rPr>
        <w:t>s sake open the door</w:t>
      </w:r>
      <w:r w:rsidR="00AB2941">
        <w:rPr>
          <w:rFonts w:ascii="Times New Roman" w:hAnsi="Times New Roman" w:cs="Times New Roman"/>
          <w:sz w:val="24"/>
          <w:szCs w:val="32"/>
          <w:lang w:val="en-US"/>
        </w:rPr>
        <w:t xml:space="preserve">’ (Chopin, 1894). In this setting, </w:t>
      </w:r>
      <w:r w:rsidR="00AB2941" w:rsidRPr="00ED4C4A">
        <w:rPr>
          <w:rFonts w:ascii="Times New Roman" w:hAnsi="Times New Roman" w:cs="Times New Roman"/>
          <w:sz w:val="24"/>
          <w:szCs w:val="32"/>
          <w:lang w:val="en-US"/>
        </w:rPr>
        <w:t>Josephine</w:t>
      </w:r>
      <w:r w:rsidR="00AB2941">
        <w:rPr>
          <w:rFonts w:ascii="Times New Roman" w:hAnsi="Times New Roman" w:cs="Times New Roman"/>
          <w:sz w:val="24"/>
          <w:szCs w:val="32"/>
          <w:lang w:val="en-US"/>
        </w:rPr>
        <w:t xml:space="preserve"> worri</w:t>
      </w:r>
      <w:r w:rsidR="00385B45">
        <w:rPr>
          <w:rFonts w:ascii="Times New Roman" w:hAnsi="Times New Roman" w:cs="Times New Roman"/>
          <w:sz w:val="24"/>
          <w:szCs w:val="32"/>
          <w:lang w:val="en-US"/>
        </w:rPr>
        <w:t>es</w:t>
      </w:r>
      <w:r w:rsidR="00AB2941">
        <w:rPr>
          <w:rFonts w:ascii="Times New Roman" w:hAnsi="Times New Roman" w:cs="Times New Roman"/>
          <w:sz w:val="24"/>
          <w:szCs w:val="32"/>
          <w:lang w:val="en-US"/>
        </w:rPr>
        <w:t xml:space="preserve"> that Mrs. Mallard may have</w:t>
      </w:r>
      <w:r w:rsidR="00385B45">
        <w:rPr>
          <w:rFonts w:ascii="Times New Roman" w:hAnsi="Times New Roman" w:cs="Times New Roman"/>
          <w:sz w:val="24"/>
          <w:szCs w:val="32"/>
          <w:lang w:val="en-US"/>
        </w:rPr>
        <w:t xml:space="preserve"> </w:t>
      </w:r>
      <w:r w:rsidR="00AB2941">
        <w:rPr>
          <w:rFonts w:ascii="Times New Roman" w:hAnsi="Times New Roman" w:cs="Times New Roman"/>
          <w:sz w:val="24"/>
          <w:szCs w:val="32"/>
          <w:lang w:val="en-US"/>
        </w:rPr>
        <w:t xml:space="preserve">health issues because of the </w:t>
      </w:r>
      <w:r w:rsidR="00AB2941" w:rsidRPr="00AB2941">
        <w:rPr>
          <w:rFonts w:ascii="Times New Roman" w:hAnsi="Times New Roman" w:cs="Times New Roman"/>
          <w:sz w:val="24"/>
          <w:szCs w:val="32"/>
          <w:lang w:val="en-US"/>
        </w:rPr>
        <w:t>overwhelming</w:t>
      </w:r>
      <w:r w:rsidR="00AB2941">
        <w:rPr>
          <w:rFonts w:ascii="Times New Roman" w:hAnsi="Times New Roman" w:cs="Times New Roman"/>
          <w:sz w:val="24"/>
          <w:szCs w:val="32"/>
          <w:lang w:val="en-US"/>
        </w:rPr>
        <w:t xml:space="preserve"> grief.</w:t>
      </w:r>
      <w:r w:rsidR="00AB2941">
        <w:rPr>
          <w:rFonts w:ascii="Times New Roman" w:hAnsi="Times New Roman" w:cs="Times New Roman" w:hint="eastAsia"/>
          <w:sz w:val="24"/>
          <w:szCs w:val="32"/>
          <w:lang w:val="en-US"/>
        </w:rPr>
        <w:t xml:space="preserve"> </w:t>
      </w:r>
      <w:r w:rsidR="00CE7ACA">
        <w:rPr>
          <w:rFonts w:ascii="Times New Roman" w:hAnsi="Times New Roman" w:cs="Times New Roman"/>
          <w:sz w:val="24"/>
          <w:szCs w:val="32"/>
          <w:lang w:val="en-US"/>
        </w:rPr>
        <w:t xml:space="preserve">However, </w:t>
      </w:r>
      <w:r w:rsidR="00AB2941">
        <w:rPr>
          <w:rFonts w:ascii="Times New Roman" w:hAnsi="Times New Roman" w:cs="Times New Roman"/>
          <w:sz w:val="24"/>
          <w:szCs w:val="32"/>
          <w:lang w:val="en-US"/>
        </w:rPr>
        <w:t xml:space="preserve">on </w:t>
      </w:r>
      <w:r w:rsidR="00CE7ACA">
        <w:rPr>
          <w:rFonts w:ascii="Times New Roman" w:hAnsi="Times New Roman" w:cs="Times New Roman"/>
          <w:sz w:val="24"/>
          <w:szCs w:val="32"/>
          <w:lang w:val="en-US"/>
        </w:rPr>
        <w:t>the upper level</w:t>
      </w:r>
      <w:r w:rsidR="00AB2941">
        <w:rPr>
          <w:rFonts w:ascii="Times New Roman" w:hAnsi="Times New Roman" w:cs="Times New Roman"/>
          <w:sz w:val="24"/>
          <w:szCs w:val="32"/>
          <w:lang w:val="en-US"/>
        </w:rPr>
        <w:t xml:space="preserve"> that </w:t>
      </w:r>
      <w:r w:rsidR="00385B45">
        <w:rPr>
          <w:rFonts w:ascii="Times New Roman" w:hAnsi="Times New Roman" w:cs="Times New Roman"/>
          <w:sz w:val="24"/>
          <w:szCs w:val="32"/>
          <w:lang w:val="en-US"/>
        </w:rPr>
        <w:t xml:space="preserve">is </w:t>
      </w:r>
      <w:r w:rsidR="00CE7ACA">
        <w:rPr>
          <w:rFonts w:ascii="Times New Roman" w:hAnsi="Times New Roman" w:cs="Times New Roman"/>
          <w:sz w:val="24"/>
          <w:szCs w:val="32"/>
          <w:lang w:val="en-US"/>
        </w:rPr>
        <w:t xml:space="preserve">known to the readers, </w:t>
      </w:r>
      <w:r w:rsidR="00AB2941">
        <w:rPr>
          <w:rFonts w:ascii="Times New Roman" w:hAnsi="Times New Roman" w:cs="Times New Roman"/>
          <w:sz w:val="24"/>
          <w:szCs w:val="32"/>
          <w:lang w:val="en-US"/>
        </w:rPr>
        <w:t xml:space="preserve">the story </w:t>
      </w:r>
      <w:r w:rsidR="00CE7ACA">
        <w:rPr>
          <w:rFonts w:ascii="Times New Roman" w:hAnsi="Times New Roman" w:cs="Times New Roman"/>
          <w:sz w:val="24"/>
          <w:szCs w:val="32"/>
          <w:lang w:val="en-US"/>
        </w:rPr>
        <w:t>reveals the opposite.</w:t>
      </w:r>
      <w:r w:rsidR="00C27EB7">
        <w:rPr>
          <w:rFonts w:ascii="Times New Roman" w:hAnsi="Times New Roman" w:cs="Times New Roman"/>
          <w:sz w:val="24"/>
          <w:szCs w:val="32"/>
          <w:lang w:val="en-US"/>
        </w:rPr>
        <w:t xml:space="preserve"> </w:t>
      </w:r>
      <w:r w:rsidR="00CE7ACA">
        <w:rPr>
          <w:rFonts w:ascii="Times New Roman" w:hAnsi="Times New Roman" w:cs="Times New Roman"/>
          <w:sz w:val="24"/>
          <w:szCs w:val="32"/>
          <w:lang w:val="en-US"/>
        </w:rPr>
        <w:t xml:space="preserve">Such ironic tension can only be achieved when </w:t>
      </w:r>
      <w:r w:rsidR="00CE7ACA" w:rsidRPr="00342B76">
        <w:rPr>
          <w:rFonts w:ascii="Times New Roman" w:hAnsi="Times New Roman" w:cs="Times New Roman"/>
          <w:sz w:val="24"/>
          <w:szCs w:val="32"/>
          <w:lang w:val="en-US"/>
        </w:rPr>
        <w:t>Mrs. Mallard</w:t>
      </w:r>
      <w:r w:rsidR="00CE7ACA">
        <w:rPr>
          <w:rFonts w:ascii="Times New Roman" w:hAnsi="Times New Roman" w:cs="Times New Roman"/>
          <w:sz w:val="24"/>
          <w:szCs w:val="32"/>
          <w:lang w:val="en-US"/>
        </w:rPr>
        <w:t xml:space="preserve"> suddenly die</w:t>
      </w:r>
      <w:r w:rsidR="00385B45">
        <w:rPr>
          <w:rFonts w:ascii="Times New Roman" w:hAnsi="Times New Roman" w:cs="Times New Roman"/>
          <w:sz w:val="24"/>
          <w:szCs w:val="32"/>
          <w:lang w:val="en-US"/>
        </w:rPr>
        <w:t>s</w:t>
      </w:r>
      <w:r w:rsidR="00CE7ACA">
        <w:rPr>
          <w:rFonts w:ascii="Times New Roman" w:hAnsi="Times New Roman" w:cs="Times New Roman"/>
          <w:sz w:val="24"/>
          <w:szCs w:val="32"/>
          <w:lang w:val="en-US"/>
        </w:rPr>
        <w:t xml:space="preserve"> from heart </w:t>
      </w:r>
      <w:r w:rsidR="00385B45">
        <w:rPr>
          <w:rFonts w:ascii="Times New Roman" w:hAnsi="Times New Roman" w:cs="Times New Roman"/>
          <w:sz w:val="24"/>
          <w:szCs w:val="32"/>
          <w:lang w:val="en-US"/>
        </w:rPr>
        <w:t>trouble</w:t>
      </w:r>
      <w:r w:rsidR="00CE7ACA">
        <w:rPr>
          <w:rFonts w:ascii="Times New Roman" w:hAnsi="Times New Roman" w:cs="Times New Roman"/>
          <w:sz w:val="24"/>
          <w:szCs w:val="32"/>
          <w:lang w:val="en-US"/>
        </w:rPr>
        <w:t xml:space="preserve"> and all the other characters </w:t>
      </w:r>
      <w:r w:rsidR="0020479A">
        <w:rPr>
          <w:rFonts w:ascii="Times New Roman" w:hAnsi="Times New Roman" w:cs="Times New Roman"/>
          <w:sz w:val="24"/>
          <w:szCs w:val="32"/>
          <w:lang w:val="en-US"/>
        </w:rPr>
        <w:t xml:space="preserve">in the story </w:t>
      </w:r>
      <w:r w:rsidR="00385B45">
        <w:rPr>
          <w:rFonts w:ascii="Times New Roman" w:hAnsi="Times New Roman" w:cs="Times New Roman"/>
          <w:sz w:val="24"/>
          <w:szCs w:val="32"/>
          <w:lang w:val="en-US"/>
        </w:rPr>
        <w:t>are</w:t>
      </w:r>
      <w:r w:rsidR="0020479A">
        <w:rPr>
          <w:rFonts w:ascii="Times New Roman" w:hAnsi="Times New Roman" w:cs="Times New Roman"/>
          <w:sz w:val="24"/>
          <w:szCs w:val="32"/>
          <w:lang w:val="en-US"/>
        </w:rPr>
        <w:t xml:space="preserve"> ignorant of the </w:t>
      </w:r>
      <w:proofErr w:type="gramStart"/>
      <w:r w:rsidR="0020479A">
        <w:rPr>
          <w:rFonts w:ascii="Times New Roman" w:hAnsi="Times New Roman" w:cs="Times New Roman"/>
          <w:sz w:val="24"/>
          <w:szCs w:val="32"/>
          <w:lang w:val="en-US"/>
        </w:rPr>
        <w:t>real truth</w:t>
      </w:r>
      <w:proofErr w:type="gramEnd"/>
      <w:r w:rsidR="0020479A">
        <w:rPr>
          <w:rFonts w:ascii="Times New Roman" w:hAnsi="Times New Roman" w:cs="Times New Roman"/>
          <w:sz w:val="24"/>
          <w:szCs w:val="32"/>
          <w:lang w:val="en-US"/>
        </w:rPr>
        <w:t xml:space="preserve"> behind the heart attack. By achieving such </w:t>
      </w:r>
      <w:r w:rsidR="00F976D9">
        <w:rPr>
          <w:rFonts w:ascii="Times New Roman" w:hAnsi="Times New Roman" w:cs="Times New Roman"/>
          <w:sz w:val="24"/>
          <w:szCs w:val="32"/>
          <w:lang w:val="en-US"/>
        </w:rPr>
        <w:t xml:space="preserve">an </w:t>
      </w:r>
      <w:r w:rsidR="0020479A">
        <w:rPr>
          <w:rFonts w:ascii="Times New Roman" w:hAnsi="Times New Roman" w:cs="Times New Roman"/>
          <w:sz w:val="24"/>
          <w:szCs w:val="32"/>
          <w:lang w:val="en-US"/>
        </w:rPr>
        <w:t xml:space="preserve">ironic effect, </w:t>
      </w:r>
      <w:r w:rsidR="002D35F3" w:rsidRPr="0020479A">
        <w:rPr>
          <w:rFonts w:ascii="Times New Roman" w:hAnsi="Times New Roman" w:cs="Times New Roman"/>
          <w:sz w:val="24"/>
          <w:szCs w:val="32"/>
          <w:lang w:val="en-US"/>
        </w:rPr>
        <w:t>Kate Chopin</w:t>
      </w:r>
      <w:r w:rsidR="002D35F3">
        <w:rPr>
          <w:rFonts w:ascii="Times New Roman" w:hAnsi="Times New Roman" w:cs="Times New Roman"/>
          <w:sz w:val="24"/>
          <w:szCs w:val="32"/>
          <w:lang w:val="en-US"/>
        </w:rPr>
        <w:t xml:space="preserve"> </w:t>
      </w:r>
      <w:r w:rsidR="002D35F3">
        <w:rPr>
          <w:rFonts w:ascii="Times New Roman" w:hAnsi="Times New Roman" w:cs="Times New Roman"/>
          <w:sz w:val="24"/>
          <w:szCs w:val="32"/>
          <w:lang w:val="en-US"/>
        </w:rPr>
        <w:lastRenderedPageBreak/>
        <w:t>emphasizes the</w:t>
      </w:r>
      <w:r w:rsidR="00385B45">
        <w:rPr>
          <w:rFonts w:ascii="Times New Roman" w:hAnsi="Times New Roman" w:cs="Times New Roman"/>
          <w:sz w:val="24"/>
          <w:szCs w:val="32"/>
          <w:lang w:val="en-US"/>
        </w:rPr>
        <w:t xml:space="preserve"> </w:t>
      </w:r>
      <w:r w:rsidR="002D35F3" w:rsidRPr="0020479A">
        <w:rPr>
          <w:rFonts w:ascii="Times New Roman" w:hAnsi="Times New Roman" w:cs="Times New Roman"/>
          <w:sz w:val="24"/>
          <w:szCs w:val="32"/>
          <w:lang w:val="en-US"/>
        </w:rPr>
        <w:t xml:space="preserve">complexities of societal expectations and the constraints faced by women in the 19th century. The death of </w:t>
      </w:r>
      <w:r w:rsidR="00E8593A" w:rsidRPr="0020479A">
        <w:rPr>
          <w:rFonts w:ascii="Times New Roman" w:hAnsi="Times New Roman" w:cs="Times New Roman"/>
          <w:sz w:val="24"/>
          <w:szCs w:val="32"/>
          <w:lang w:val="en-US"/>
        </w:rPr>
        <w:t>Mrs. Mallard</w:t>
      </w:r>
      <w:r w:rsidR="002D35F3" w:rsidRPr="0020479A">
        <w:rPr>
          <w:rFonts w:ascii="Times New Roman" w:hAnsi="Times New Roman" w:cs="Times New Roman"/>
          <w:sz w:val="24"/>
          <w:szCs w:val="32"/>
          <w:lang w:val="en-US"/>
        </w:rPr>
        <w:t xml:space="preserve">, </w:t>
      </w:r>
      <w:r w:rsidR="002D35F3">
        <w:rPr>
          <w:rFonts w:ascii="Times New Roman" w:hAnsi="Times New Roman" w:cs="Times New Roman"/>
          <w:sz w:val="24"/>
          <w:szCs w:val="32"/>
          <w:lang w:val="en-US"/>
        </w:rPr>
        <w:t>in contrast</w:t>
      </w:r>
      <w:r w:rsidR="002D35F3" w:rsidRPr="0020479A">
        <w:rPr>
          <w:rFonts w:ascii="Times New Roman" w:hAnsi="Times New Roman" w:cs="Times New Roman"/>
          <w:sz w:val="24"/>
          <w:szCs w:val="32"/>
          <w:lang w:val="en-US"/>
        </w:rPr>
        <w:t xml:space="preserve"> to a more direct and </w:t>
      </w:r>
      <w:r w:rsidR="002D35F3" w:rsidRPr="002D35F3">
        <w:rPr>
          <w:rFonts w:ascii="Times New Roman" w:hAnsi="Times New Roman" w:cs="Times New Roman"/>
          <w:sz w:val="24"/>
          <w:szCs w:val="32"/>
          <w:lang w:val="en-US"/>
        </w:rPr>
        <w:t>anticipated</w:t>
      </w:r>
      <w:r w:rsidR="002D35F3">
        <w:rPr>
          <w:rFonts w:ascii="Times New Roman" w:hAnsi="Times New Roman" w:cs="Times New Roman"/>
          <w:sz w:val="24"/>
          <w:szCs w:val="32"/>
          <w:lang w:val="en-US"/>
        </w:rPr>
        <w:t xml:space="preserve"> </w:t>
      </w:r>
      <w:r w:rsidR="002D35F3" w:rsidRPr="0020479A">
        <w:rPr>
          <w:rFonts w:ascii="Times New Roman" w:hAnsi="Times New Roman" w:cs="Times New Roman"/>
          <w:sz w:val="24"/>
          <w:szCs w:val="32"/>
          <w:lang w:val="en-US"/>
        </w:rPr>
        <w:t xml:space="preserve">form of </w:t>
      </w:r>
      <w:r w:rsidR="00F976D9">
        <w:rPr>
          <w:rFonts w:ascii="Times New Roman" w:hAnsi="Times New Roman" w:cs="Times New Roman"/>
          <w:sz w:val="24"/>
          <w:szCs w:val="32"/>
          <w:lang w:val="en-US"/>
        </w:rPr>
        <w:t xml:space="preserve">a </w:t>
      </w:r>
      <w:r w:rsidR="002D35F3" w:rsidRPr="0020479A">
        <w:rPr>
          <w:rFonts w:ascii="Times New Roman" w:hAnsi="Times New Roman" w:cs="Times New Roman"/>
          <w:sz w:val="24"/>
          <w:szCs w:val="32"/>
          <w:lang w:val="en-US"/>
        </w:rPr>
        <w:t>tragedy such as suicide, adds layers of irony.</w:t>
      </w:r>
    </w:p>
    <w:p w14:paraId="0CFEEF57" w14:textId="77777777" w:rsidR="003332A4" w:rsidRPr="0020479A" w:rsidRDefault="003332A4" w:rsidP="006645E2">
      <w:pPr>
        <w:spacing w:before="100" w:beforeAutospacing="1" w:afterLines="50" w:after="156" w:line="360" w:lineRule="auto"/>
        <w:rPr>
          <w:rFonts w:ascii="Times New Roman" w:hAnsi="Times New Roman" w:cs="Times New Roman"/>
          <w:sz w:val="24"/>
          <w:szCs w:val="32"/>
          <w:lang w:val="en-US"/>
        </w:rPr>
      </w:pPr>
    </w:p>
    <w:p w14:paraId="0D22F2EA" w14:textId="3DBD7AA4" w:rsidR="004163BC" w:rsidRDefault="002D35F3" w:rsidP="006645E2">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hint="eastAsia"/>
          <w:sz w:val="24"/>
          <w:szCs w:val="32"/>
          <w:lang w:val="en-US"/>
        </w:rPr>
        <w:t>I</w:t>
      </w:r>
      <w:r>
        <w:rPr>
          <w:rFonts w:ascii="Times New Roman" w:hAnsi="Times New Roman" w:cs="Times New Roman"/>
          <w:sz w:val="24"/>
          <w:szCs w:val="32"/>
          <w:lang w:val="en-US"/>
        </w:rPr>
        <w:t>n the article ‘</w:t>
      </w:r>
      <w:r w:rsidRPr="002D35F3">
        <w:rPr>
          <w:rFonts w:ascii="Times New Roman" w:hAnsi="Times New Roman" w:cs="Times New Roman"/>
          <w:sz w:val="24"/>
          <w:szCs w:val="32"/>
          <w:lang w:val="en-US"/>
        </w:rPr>
        <w:t>Fatal Self-Assertion in Kate Chopin</w:t>
      </w:r>
      <w:r>
        <w:rPr>
          <w:rFonts w:ascii="Times New Roman" w:hAnsi="Times New Roman" w:cs="Times New Roman"/>
          <w:sz w:val="24"/>
          <w:szCs w:val="32"/>
          <w:lang w:val="en-US"/>
        </w:rPr>
        <w:t>’</w:t>
      </w:r>
      <w:r w:rsidRPr="002D35F3">
        <w:rPr>
          <w:rFonts w:ascii="Times New Roman" w:hAnsi="Times New Roman" w:cs="Times New Roman"/>
          <w:sz w:val="24"/>
          <w:szCs w:val="32"/>
          <w:lang w:val="en-US"/>
        </w:rPr>
        <w:t xml:space="preserve">s </w:t>
      </w:r>
      <w:r w:rsidRPr="002D35F3">
        <w:rPr>
          <w:rFonts w:ascii="Times New Roman" w:hAnsi="Times New Roman" w:cs="Times New Roman"/>
          <w:i/>
          <w:iCs/>
          <w:sz w:val="24"/>
          <w:szCs w:val="32"/>
          <w:lang w:val="en-US"/>
        </w:rPr>
        <w:t>The Story of an Hour</w:t>
      </w:r>
      <w:r>
        <w:rPr>
          <w:rFonts w:ascii="Times New Roman" w:hAnsi="Times New Roman" w:cs="Times New Roman"/>
          <w:sz w:val="24"/>
          <w:szCs w:val="32"/>
          <w:lang w:val="en-US"/>
        </w:rPr>
        <w:t xml:space="preserve">’, </w:t>
      </w:r>
      <w:proofErr w:type="spellStart"/>
      <w:r>
        <w:rPr>
          <w:rFonts w:ascii="Times New Roman" w:hAnsi="Times New Roman" w:cs="Times New Roman"/>
          <w:sz w:val="24"/>
          <w:szCs w:val="32"/>
          <w:lang w:val="en-US"/>
        </w:rPr>
        <w:t>Berkove</w:t>
      </w:r>
      <w:proofErr w:type="spellEnd"/>
      <w:r>
        <w:rPr>
          <w:rFonts w:ascii="Times New Roman" w:hAnsi="Times New Roman" w:cs="Times New Roman"/>
          <w:sz w:val="24"/>
          <w:szCs w:val="32"/>
          <w:lang w:val="en-US"/>
        </w:rPr>
        <w:t xml:space="preserve"> (2000) t</w:t>
      </w:r>
      <w:r w:rsidR="00841A91">
        <w:rPr>
          <w:rFonts w:ascii="Times New Roman" w:hAnsi="Times New Roman" w:cs="Times New Roman"/>
          <w:sz w:val="24"/>
          <w:szCs w:val="32"/>
          <w:lang w:val="en-US"/>
        </w:rPr>
        <w:t>akes</w:t>
      </w:r>
      <w:r>
        <w:rPr>
          <w:rFonts w:ascii="Times New Roman" w:hAnsi="Times New Roman" w:cs="Times New Roman"/>
          <w:sz w:val="24"/>
          <w:szCs w:val="32"/>
          <w:lang w:val="en-US"/>
        </w:rPr>
        <w:t xml:space="preserve"> a </w:t>
      </w:r>
      <w:r w:rsidR="005E39D6">
        <w:rPr>
          <w:rFonts w:ascii="Times New Roman" w:hAnsi="Times New Roman" w:cs="Times New Roman"/>
          <w:sz w:val="24"/>
          <w:szCs w:val="32"/>
          <w:lang w:val="en-US"/>
        </w:rPr>
        <w:t xml:space="preserve">deeper and </w:t>
      </w:r>
      <w:r w:rsidR="00FA1516">
        <w:rPr>
          <w:rFonts w:ascii="Times New Roman" w:hAnsi="Times New Roman" w:cs="Times New Roman"/>
          <w:sz w:val="24"/>
          <w:szCs w:val="32"/>
          <w:lang w:val="en-US"/>
        </w:rPr>
        <w:t>very different</w:t>
      </w:r>
      <w:r w:rsidR="005E39D6">
        <w:rPr>
          <w:rFonts w:ascii="Times New Roman" w:hAnsi="Times New Roman" w:cs="Times New Roman"/>
          <w:sz w:val="24"/>
          <w:szCs w:val="32"/>
          <w:lang w:val="en-US"/>
        </w:rPr>
        <w:t xml:space="preserve"> aspect when </w:t>
      </w:r>
      <w:r w:rsidR="00FA1516">
        <w:rPr>
          <w:rFonts w:ascii="Times New Roman" w:hAnsi="Times New Roman" w:cs="Times New Roman"/>
          <w:sz w:val="24"/>
          <w:szCs w:val="32"/>
          <w:lang w:val="en-US"/>
        </w:rPr>
        <w:t>tackling the</w:t>
      </w:r>
      <w:r w:rsidR="005E39D6">
        <w:rPr>
          <w:rFonts w:ascii="Times New Roman" w:hAnsi="Times New Roman" w:cs="Times New Roman"/>
          <w:sz w:val="24"/>
          <w:szCs w:val="32"/>
          <w:lang w:val="en-US"/>
        </w:rPr>
        <w:t xml:space="preserve"> irony in the story.</w:t>
      </w:r>
      <w:r w:rsidR="00E8593A">
        <w:rPr>
          <w:rFonts w:ascii="Times New Roman" w:hAnsi="Times New Roman" w:cs="Times New Roman"/>
          <w:sz w:val="24"/>
          <w:szCs w:val="32"/>
          <w:lang w:val="en-US"/>
        </w:rPr>
        <w:t xml:space="preserve"> According to </w:t>
      </w:r>
      <w:proofErr w:type="spellStart"/>
      <w:r w:rsidR="00E8593A">
        <w:rPr>
          <w:rFonts w:ascii="Times New Roman" w:hAnsi="Times New Roman" w:cs="Times New Roman"/>
          <w:sz w:val="24"/>
          <w:szCs w:val="32"/>
          <w:lang w:val="en-US"/>
        </w:rPr>
        <w:t>Berkove</w:t>
      </w:r>
      <w:proofErr w:type="spellEnd"/>
      <w:r w:rsidR="00E8593A">
        <w:rPr>
          <w:rFonts w:ascii="Times New Roman" w:hAnsi="Times New Roman" w:cs="Times New Roman"/>
          <w:sz w:val="24"/>
          <w:szCs w:val="32"/>
          <w:lang w:val="en-US"/>
        </w:rPr>
        <w:t xml:space="preserve"> (2000</w:t>
      </w:r>
      <w:r w:rsidR="00FA1516">
        <w:rPr>
          <w:rFonts w:ascii="Times New Roman" w:hAnsi="Times New Roman" w:cs="Times New Roman"/>
          <w:sz w:val="24"/>
          <w:szCs w:val="32"/>
          <w:lang w:val="en-US"/>
        </w:rPr>
        <w:t>, p. 152</w:t>
      </w:r>
      <w:r w:rsidR="00E8593A">
        <w:rPr>
          <w:rFonts w:ascii="Times New Roman" w:hAnsi="Times New Roman" w:cs="Times New Roman"/>
          <w:sz w:val="24"/>
          <w:szCs w:val="32"/>
          <w:lang w:val="en-US"/>
        </w:rPr>
        <w:t xml:space="preserve">), </w:t>
      </w:r>
      <w:r w:rsidR="00AB4A1D">
        <w:rPr>
          <w:rFonts w:ascii="Times New Roman" w:hAnsi="Times New Roman" w:cs="Times New Roman"/>
          <w:sz w:val="24"/>
          <w:szCs w:val="32"/>
          <w:lang w:val="en-US"/>
        </w:rPr>
        <w:t xml:space="preserve"> </w:t>
      </w:r>
      <w:r w:rsidR="00E8593A" w:rsidRPr="0020479A">
        <w:rPr>
          <w:rFonts w:ascii="Times New Roman" w:hAnsi="Times New Roman" w:cs="Times New Roman"/>
          <w:sz w:val="24"/>
          <w:szCs w:val="32"/>
          <w:lang w:val="en-US"/>
        </w:rPr>
        <w:t>Mrs. Mallard</w:t>
      </w:r>
      <w:r w:rsidR="00E8593A">
        <w:rPr>
          <w:rFonts w:ascii="Times New Roman" w:hAnsi="Times New Roman" w:cs="Times New Roman"/>
          <w:sz w:val="24"/>
          <w:szCs w:val="32"/>
          <w:lang w:val="en-US"/>
        </w:rPr>
        <w:t xml:space="preserve"> is not a ‘heroine’ but an ‘egotist and victim’</w:t>
      </w:r>
      <w:r w:rsidR="00AB4A1D">
        <w:rPr>
          <w:rFonts w:ascii="Times New Roman" w:hAnsi="Times New Roman" w:cs="Times New Roman"/>
          <w:sz w:val="24"/>
          <w:szCs w:val="32"/>
          <w:lang w:val="en-US"/>
        </w:rPr>
        <w:t xml:space="preserve"> in the story</w:t>
      </w:r>
      <w:r w:rsidR="00FA1516">
        <w:rPr>
          <w:rFonts w:ascii="Times New Roman" w:hAnsi="Times New Roman" w:cs="Times New Roman"/>
          <w:sz w:val="24"/>
          <w:szCs w:val="32"/>
          <w:lang w:val="en-US"/>
        </w:rPr>
        <w:t xml:space="preserve">. </w:t>
      </w:r>
      <w:r w:rsidR="00AB4A1D">
        <w:rPr>
          <w:rFonts w:ascii="Times New Roman" w:hAnsi="Times New Roman" w:cs="Times New Roman"/>
          <w:sz w:val="24"/>
          <w:szCs w:val="32"/>
          <w:lang w:val="en-US"/>
        </w:rPr>
        <w:t>She is dissatisfied with ‘the best that life has to offer’ and possesses an unrealistic expectation of ‘absolute freedom’.</w:t>
      </w:r>
      <w:r w:rsidR="00377913">
        <w:rPr>
          <w:rFonts w:ascii="Times New Roman" w:hAnsi="Times New Roman" w:cs="Times New Roman"/>
          <w:sz w:val="24"/>
          <w:szCs w:val="32"/>
          <w:lang w:val="en-US"/>
        </w:rPr>
        <w:t xml:space="preserve"> </w:t>
      </w:r>
      <w:r w:rsidR="009E5306">
        <w:rPr>
          <w:rFonts w:ascii="Times New Roman" w:hAnsi="Times New Roman" w:cs="Times New Roman"/>
          <w:sz w:val="24"/>
          <w:szCs w:val="32"/>
          <w:lang w:val="en-US"/>
        </w:rPr>
        <w:t>It is ‘</w:t>
      </w:r>
      <w:r w:rsidR="009E5306" w:rsidRPr="009E5306">
        <w:rPr>
          <w:rFonts w:ascii="Times New Roman" w:hAnsi="Times New Roman" w:cs="Times New Roman"/>
          <w:sz w:val="24"/>
          <w:szCs w:val="32"/>
          <w:lang w:val="en-US"/>
        </w:rPr>
        <w:t>peculiar</w:t>
      </w:r>
      <w:r w:rsidR="009E5306">
        <w:rPr>
          <w:rFonts w:ascii="Times New Roman" w:hAnsi="Times New Roman" w:cs="Times New Roman"/>
          <w:sz w:val="24"/>
          <w:szCs w:val="32"/>
          <w:lang w:val="en-US"/>
        </w:rPr>
        <w:t xml:space="preserve">’ for a married wife to devalue love as secondary since marriage should be built on </w:t>
      </w:r>
      <w:r w:rsidR="009E5306" w:rsidRPr="009E5306">
        <w:rPr>
          <w:rFonts w:ascii="Times New Roman" w:hAnsi="Times New Roman" w:cs="Times New Roman"/>
          <w:sz w:val="24"/>
          <w:szCs w:val="32"/>
          <w:lang w:val="en-US"/>
        </w:rPr>
        <w:t>shared goals and mutual commitment</w:t>
      </w:r>
      <w:r w:rsidR="009E5306">
        <w:rPr>
          <w:rFonts w:ascii="Times New Roman" w:hAnsi="Times New Roman" w:cs="Times New Roman"/>
          <w:sz w:val="24"/>
          <w:szCs w:val="32"/>
          <w:lang w:val="en-US"/>
        </w:rPr>
        <w:t>.</w:t>
      </w:r>
      <w:r w:rsidR="009E5306">
        <w:rPr>
          <w:rFonts w:ascii="Times New Roman" w:hAnsi="Times New Roman" w:cs="Times New Roman" w:hint="eastAsia"/>
          <w:sz w:val="24"/>
          <w:szCs w:val="32"/>
          <w:lang w:val="en-US"/>
        </w:rPr>
        <w:t xml:space="preserve"> </w:t>
      </w:r>
      <w:r w:rsidR="00AB4A1D">
        <w:rPr>
          <w:rFonts w:ascii="Times New Roman" w:hAnsi="Times New Roman" w:cs="Times New Roman"/>
          <w:sz w:val="24"/>
          <w:szCs w:val="32"/>
          <w:lang w:val="en-US"/>
        </w:rPr>
        <w:t xml:space="preserve">Under such circumstances, </w:t>
      </w:r>
      <w:r w:rsidR="00377913" w:rsidRPr="0020479A">
        <w:rPr>
          <w:rFonts w:ascii="Times New Roman" w:hAnsi="Times New Roman" w:cs="Times New Roman"/>
          <w:sz w:val="24"/>
          <w:szCs w:val="32"/>
          <w:lang w:val="en-US"/>
        </w:rPr>
        <w:t>Mrs. Mallard</w:t>
      </w:r>
      <w:r w:rsidR="00377913">
        <w:rPr>
          <w:rFonts w:ascii="Times New Roman" w:hAnsi="Times New Roman" w:cs="Times New Roman"/>
          <w:sz w:val="24"/>
          <w:szCs w:val="32"/>
          <w:lang w:val="en-US"/>
        </w:rPr>
        <w:t>’s death is the result of her idealistic and unreachable goals</w:t>
      </w:r>
      <w:r w:rsidR="009E5306">
        <w:rPr>
          <w:rFonts w:ascii="Times New Roman" w:hAnsi="Times New Roman" w:cs="Times New Roman"/>
          <w:sz w:val="24"/>
          <w:szCs w:val="32"/>
          <w:lang w:val="en-US"/>
        </w:rPr>
        <w:t>.</w:t>
      </w:r>
      <w:r w:rsidR="006645E2">
        <w:rPr>
          <w:rFonts w:ascii="Times New Roman" w:hAnsi="Times New Roman" w:cs="Times New Roman"/>
          <w:sz w:val="24"/>
          <w:szCs w:val="32"/>
          <w:lang w:val="en-US"/>
        </w:rPr>
        <w:t xml:space="preserve"> </w:t>
      </w:r>
      <w:r w:rsidR="005F172C">
        <w:rPr>
          <w:rFonts w:ascii="Times New Roman" w:hAnsi="Times New Roman" w:cs="Times New Roman"/>
          <w:sz w:val="24"/>
          <w:szCs w:val="32"/>
          <w:lang w:val="en-US"/>
        </w:rPr>
        <w:t xml:space="preserve">Although </w:t>
      </w:r>
      <w:proofErr w:type="spellStart"/>
      <w:r w:rsidR="005F172C">
        <w:rPr>
          <w:rFonts w:ascii="Times New Roman" w:hAnsi="Times New Roman" w:cs="Times New Roman"/>
          <w:sz w:val="24"/>
          <w:szCs w:val="32"/>
          <w:lang w:val="en-US"/>
        </w:rPr>
        <w:t>Berkove</w:t>
      </w:r>
      <w:proofErr w:type="spellEnd"/>
      <w:r w:rsidR="005F172C">
        <w:rPr>
          <w:rFonts w:ascii="Times New Roman" w:hAnsi="Times New Roman" w:cs="Times New Roman"/>
          <w:sz w:val="24"/>
          <w:szCs w:val="32"/>
          <w:lang w:val="en-US"/>
        </w:rPr>
        <w:t xml:space="preserve"> </w:t>
      </w:r>
      <w:r w:rsidR="00A81DB4">
        <w:rPr>
          <w:rFonts w:ascii="Times New Roman" w:hAnsi="Times New Roman" w:cs="Times New Roman"/>
          <w:sz w:val="24"/>
          <w:szCs w:val="32"/>
          <w:lang w:val="en-US"/>
        </w:rPr>
        <w:t xml:space="preserve">provides some insights </w:t>
      </w:r>
      <w:proofErr w:type="gramStart"/>
      <w:r w:rsidR="00E21A25">
        <w:rPr>
          <w:rFonts w:ascii="Times New Roman" w:hAnsi="Times New Roman" w:cs="Times New Roman"/>
          <w:sz w:val="24"/>
          <w:szCs w:val="32"/>
          <w:lang w:val="en-US"/>
        </w:rPr>
        <w:t>with regard to</w:t>
      </w:r>
      <w:proofErr w:type="gramEnd"/>
      <w:r w:rsidR="00E21A25">
        <w:rPr>
          <w:rFonts w:ascii="Times New Roman" w:hAnsi="Times New Roman" w:cs="Times New Roman"/>
          <w:sz w:val="24"/>
          <w:szCs w:val="32"/>
          <w:lang w:val="en-US"/>
        </w:rPr>
        <w:t xml:space="preserve"> </w:t>
      </w:r>
      <w:r w:rsidR="00E21A25" w:rsidRPr="0020479A">
        <w:rPr>
          <w:rFonts w:ascii="Times New Roman" w:hAnsi="Times New Roman" w:cs="Times New Roman"/>
          <w:sz w:val="24"/>
          <w:szCs w:val="32"/>
          <w:lang w:val="en-US"/>
        </w:rPr>
        <w:t>Mrs. Mallard</w:t>
      </w:r>
      <w:r w:rsidR="00E21A25">
        <w:rPr>
          <w:rFonts w:ascii="Times New Roman" w:hAnsi="Times New Roman" w:cs="Times New Roman"/>
          <w:sz w:val="24"/>
          <w:szCs w:val="32"/>
          <w:lang w:val="en-US"/>
        </w:rPr>
        <w:t xml:space="preserve">’s death, </w:t>
      </w:r>
      <w:r w:rsidR="001D2D57">
        <w:rPr>
          <w:rFonts w:ascii="Times New Roman" w:hAnsi="Times New Roman" w:cs="Times New Roman"/>
          <w:sz w:val="24"/>
          <w:szCs w:val="32"/>
          <w:lang w:val="en-US"/>
        </w:rPr>
        <w:t xml:space="preserve">it </w:t>
      </w:r>
      <w:r w:rsidR="001B4CE3">
        <w:rPr>
          <w:rFonts w:ascii="Times New Roman" w:hAnsi="Times New Roman" w:cs="Times New Roman"/>
          <w:sz w:val="24"/>
          <w:szCs w:val="32"/>
          <w:lang w:val="en-US"/>
        </w:rPr>
        <w:t xml:space="preserve">seems to be somewhat </w:t>
      </w:r>
      <w:r w:rsidR="001B4CE3" w:rsidRPr="001B4CE3">
        <w:rPr>
          <w:rFonts w:ascii="Times New Roman" w:hAnsi="Times New Roman" w:cs="Times New Roman"/>
          <w:sz w:val="24"/>
          <w:szCs w:val="32"/>
          <w:lang w:val="en-US"/>
        </w:rPr>
        <w:t>arbitrary</w:t>
      </w:r>
      <w:r w:rsidR="001B4CE3">
        <w:rPr>
          <w:rFonts w:ascii="Times New Roman" w:hAnsi="Times New Roman" w:cs="Times New Roman"/>
          <w:sz w:val="24"/>
          <w:szCs w:val="32"/>
          <w:lang w:val="en-US"/>
        </w:rPr>
        <w:t xml:space="preserve"> to say </w:t>
      </w:r>
      <w:r w:rsidR="004020CA">
        <w:rPr>
          <w:rFonts w:ascii="Times New Roman" w:hAnsi="Times New Roman" w:cs="Times New Roman"/>
          <w:sz w:val="24"/>
          <w:szCs w:val="32"/>
          <w:lang w:val="en-US"/>
        </w:rPr>
        <w:t xml:space="preserve">Mrs. Mallard’s </w:t>
      </w:r>
      <w:r w:rsidR="00D73F8E">
        <w:rPr>
          <w:rFonts w:ascii="Times New Roman" w:hAnsi="Times New Roman" w:cs="Times New Roman"/>
          <w:sz w:val="24"/>
          <w:szCs w:val="32"/>
          <w:lang w:val="en-US"/>
        </w:rPr>
        <w:t xml:space="preserve">desire for freedom is unrealistic. </w:t>
      </w:r>
      <w:r w:rsidR="00D73F8E" w:rsidRPr="00D73F8E">
        <w:rPr>
          <w:rFonts w:ascii="Times New Roman" w:hAnsi="Times New Roman" w:cs="Times New Roman"/>
          <w:sz w:val="24"/>
          <w:szCs w:val="32"/>
          <w:lang w:val="en-US"/>
        </w:rPr>
        <w:t>In a society that often restricted women</w:t>
      </w:r>
      <w:r w:rsidR="00D73F8E">
        <w:rPr>
          <w:rFonts w:ascii="Times New Roman" w:hAnsi="Times New Roman" w:cs="Times New Roman"/>
          <w:sz w:val="24"/>
          <w:szCs w:val="32"/>
          <w:lang w:val="en-US"/>
        </w:rPr>
        <w:t>’</w:t>
      </w:r>
      <w:r w:rsidR="00D73F8E" w:rsidRPr="00D73F8E">
        <w:rPr>
          <w:rFonts w:ascii="Times New Roman" w:hAnsi="Times New Roman" w:cs="Times New Roman"/>
          <w:sz w:val="24"/>
          <w:szCs w:val="32"/>
          <w:lang w:val="en-US"/>
        </w:rPr>
        <w:t xml:space="preserve">s roles, </w:t>
      </w:r>
      <w:r w:rsidR="00D73F8E">
        <w:rPr>
          <w:rFonts w:ascii="Times New Roman" w:hAnsi="Times New Roman" w:cs="Times New Roman"/>
          <w:sz w:val="24"/>
          <w:szCs w:val="32"/>
          <w:lang w:val="en-US"/>
        </w:rPr>
        <w:t>Mrs. Mallard’s</w:t>
      </w:r>
      <w:r w:rsidR="00D73F8E" w:rsidRPr="00D73F8E">
        <w:rPr>
          <w:rFonts w:ascii="Times New Roman" w:hAnsi="Times New Roman" w:cs="Times New Roman"/>
          <w:sz w:val="24"/>
          <w:szCs w:val="32"/>
          <w:lang w:val="en-US"/>
        </w:rPr>
        <w:t xml:space="preserve"> aspirations for freedom could be seen as a </w:t>
      </w:r>
      <w:r w:rsidR="00D73F8E">
        <w:rPr>
          <w:rFonts w:ascii="Times New Roman" w:hAnsi="Times New Roman" w:cs="Times New Roman"/>
          <w:sz w:val="24"/>
          <w:szCs w:val="32"/>
          <w:lang w:val="en-US"/>
        </w:rPr>
        <w:t>real</w:t>
      </w:r>
      <w:r w:rsidR="00D73F8E" w:rsidRPr="00D73F8E">
        <w:rPr>
          <w:rFonts w:ascii="Times New Roman" w:hAnsi="Times New Roman" w:cs="Times New Roman"/>
          <w:sz w:val="24"/>
          <w:szCs w:val="32"/>
          <w:lang w:val="en-US"/>
        </w:rPr>
        <w:t xml:space="preserve"> response</w:t>
      </w:r>
      <w:r w:rsidR="00F16047">
        <w:rPr>
          <w:rFonts w:ascii="Times New Roman" w:hAnsi="Times New Roman" w:cs="Times New Roman"/>
          <w:sz w:val="24"/>
          <w:szCs w:val="32"/>
          <w:lang w:val="en-US"/>
        </w:rPr>
        <w:t>. When women are confined in marriage and societal norm</w:t>
      </w:r>
      <w:r w:rsidR="00385B45">
        <w:rPr>
          <w:rFonts w:ascii="Times New Roman" w:hAnsi="Times New Roman" w:cs="Times New Roman"/>
          <w:sz w:val="24"/>
          <w:szCs w:val="32"/>
          <w:lang w:val="en-US"/>
        </w:rPr>
        <w:t>s</w:t>
      </w:r>
      <w:r w:rsidR="00F16047">
        <w:rPr>
          <w:rFonts w:ascii="Times New Roman" w:hAnsi="Times New Roman" w:cs="Times New Roman" w:hint="eastAsia"/>
          <w:sz w:val="24"/>
          <w:szCs w:val="32"/>
          <w:lang w:val="en-US"/>
        </w:rPr>
        <w:t>,</w:t>
      </w:r>
      <w:r w:rsidR="00F16047">
        <w:rPr>
          <w:rFonts w:ascii="Times New Roman" w:hAnsi="Times New Roman" w:cs="Times New Roman"/>
          <w:sz w:val="24"/>
          <w:szCs w:val="32"/>
          <w:lang w:val="en-US"/>
        </w:rPr>
        <w:t xml:space="preserve"> a</w:t>
      </w:r>
      <w:r w:rsidR="00743FF6">
        <w:rPr>
          <w:rFonts w:ascii="Times New Roman" w:hAnsi="Times New Roman" w:cs="Times New Roman"/>
          <w:sz w:val="24"/>
          <w:szCs w:val="32"/>
          <w:lang w:val="en-US"/>
        </w:rPr>
        <w:t xml:space="preserve"> glimpse of freedom would be fatal. In the story, the word ‘free’ occurs </w:t>
      </w:r>
      <w:r w:rsidR="000A4182">
        <w:rPr>
          <w:rFonts w:ascii="Times New Roman" w:hAnsi="Times New Roman" w:cs="Times New Roman"/>
          <w:sz w:val="24"/>
          <w:szCs w:val="32"/>
          <w:lang w:val="en-US"/>
        </w:rPr>
        <w:t>repeatedly for five times:</w:t>
      </w:r>
    </w:p>
    <w:p w14:paraId="42E10A41" w14:textId="7B53DFE7" w:rsidR="004163BC" w:rsidRDefault="004163BC" w:rsidP="006645E2">
      <w:pPr>
        <w:pStyle w:val="a6"/>
        <w:spacing w:before="0" w:beforeAutospacing="0" w:after="0" w:afterAutospacing="0" w:line="360" w:lineRule="auto"/>
        <w:ind w:leftChars="150" w:left="315" w:firstLineChars="200" w:firstLine="480"/>
        <w:jc w:val="both"/>
        <w:rPr>
          <w:rFonts w:ascii="Times New Roman" w:eastAsiaTheme="minorEastAsia" w:hAnsi="Times New Roman" w:cs="Times New Roman"/>
          <w:kern w:val="2"/>
          <w:szCs w:val="32"/>
        </w:rPr>
      </w:pPr>
      <w:r w:rsidRPr="004163BC">
        <w:rPr>
          <w:rFonts w:ascii="Times New Roman" w:eastAsiaTheme="minorEastAsia" w:hAnsi="Times New Roman" w:cs="Times New Roman"/>
          <w:kern w:val="2"/>
          <w:szCs w:val="32"/>
        </w:rPr>
        <w:t xml:space="preserve">‘She said it over and over under the breath: </w:t>
      </w:r>
      <w:r>
        <w:rPr>
          <w:rFonts w:ascii="Times New Roman" w:eastAsiaTheme="minorEastAsia" w:hAnsi="Times New Roman" w:cs="Times New Roman"/>
          <w:kern w:val="2"/>
          <w:szCs w:val="32"/>
        </w:rPr>
        <w:t>“</w:t>
      </w:r>
      <w:r w:rsidRPr="001B7C62">
        <w:rPr>
          <w:rFonts w:ascii="Times New Roman" w:eastAsiaTheme="minorEastAsia" w:hAnsi="Times New Roman" w:cs="Times New Roman"/>
          <w:kern w:val="2"/>
          <w:szCs w:val="32"/>
          <w:u w:val="single"/>
        </w:rPr>
        <w:t>free, free, free</w:t>
      </w:r>
      <w:r w:rsidRPr="004163BC">
        <w:rPr>
          <w:rFonts w:ascii="Times New Roman" w:eastAsiaTheme="minorEastAsia" w:hAnsi="Times New Roman" w:cs="Times New Roman"/>
          <w:kern w:val="2"/>
          <w:szCs w:val="32"/>
        </w:rPr>
        <w:t>!</w:t>
      </w:r>
      <w:r>
        <w:rPr>
          <w:rFonts w:ascii="Times New Roman" w:eastAsiaTheme="minorEastAsia" w:hAnsi="Times New Roman" w:cs="Times New Roman"/>
          <w:kern w:val="2"/>
          <w:szCs w:val="32"/>
        </w:rPr>
        <w:t>”</w:t>
      </w:r>
      <w:r w:rsidRPr="004163BC">
        <w:rPr>
          <w:rFonts w:ascii="Times New Roman" w:eastAsiaTheme="minorEastAsia" w:hAnsi="Times New Roman" w:cs="Times New Roman"/>
          <w:kern w:val="2"/>
          <w:szCs w:val="32"/>
        </w:rPr>
        <w:t xml:space="preserve"> The vacant stare and</w:t>
      </w:r>
      <w:r w:rsidR="009613E6">
        <w:rPr>
          <w:rFonts w:ascii="Times New Roman" w:eastAsiaTheme="minorEastAsia" w:hAnsi="Times New Roman" w:cs="Times New Roman"/>
          <w:kern w:val="2"/>
          <w:szCs w:val="32"/>
        </w:rPr>
        <w:t xml:space="preserve"> </w:t>
      </w:r>
      <w:r w:rsidRPr="004163BC">
        <w:rPr>
          <w:rFonts w:ascii="Times New Roman" w:eastAsiaTheme="minorEastAsia" w:hAnsi="Times New Roman" w:cs="Times New Roman"/>
          <w:kern w:val="2"/>
          <w:szCs w:val="32"/>
        </w:rPr>
        <w:t>the look of terror that had followed it went from her eyes.</w:t>
      </w:r>
      <w:r>
        <w:rPr>
          <w:rFonts w:ascii="Times New Roman" w:eastAsiaTheme="minorEastAsia" w:hAnsi="Times New Roman" w:cs="Times New Roman"/>
          <w:kern w:val="2"/>
          <w:szCs w:val="32"/>
        </w:rPr>
        <w:t>’</w:t>
      </w:r>
    </w:p>
    <w:p w14:paraId="55730BF6" w14:textId="77777777" w:rsidR="004163BC" w:rsidRDefault="004163BC" w:rsidP="006645E2">
      <w:pPr>
        <w:pStyle w:val="a6"/>
        <w:spacing w:before="0" w:beforeAutospacing="0" w:after="0" w:afterAutospacing="0" w:line="360" w:lineRule="auto"/>
        <w:ind w:leftChars="200" w:left="420" w:firstLineChars="200" w:firstLine="480"/>
        <w:jc w:val="both"/>
        <w:rPr>
          <w:rFonts w:ascii="Times New Roman" w:hAnsi="Times New Roman" w:cs="Times New Roman"/>
          <w:szCs w:val="32"/>
        </w:rPr>
      </w:pPr>
      <w:r>
        <w:rPr>
          <w:rFonts w:ascii="Times New Roman" w:hAnsi="Times New Roman" w:cs="Times New Roman"/>
          <w:szCs w:val="32"/>
        </w:rPr>
        <w:t>‘“</w:t>
      </w:r>
      <w:r w:rsidRPr="001B7C62">
        <w:rPr>
          <w:rFonts w:ascii="Times New Roman" w:hAnsi="Times New Roman" w:cs="Times New Roman"/>
          <w:szCs w:val="32"/>
          <w:u w:val="single"/>
        </w:rPr>
        <w:t>Free</w:t>
      </w:r>
      <w:r w:rsidRPr="004163BC">
        <w:rPr>
          <w:rFonts w:ascii="Times New Roman" w:hAnsi="Times New Roman" w:cs="Times New Roman"/>
          <w:szCs w:val="32"/>
        </w:rPr>
        <w:t xml:space="preserve">! Body and soul </w:t>
      </w:r>
      <w:r w:rsidRPr="00775E3C">
        <w:rPr>
          <w:rFonts w:ascii="Times New Roman" w:hAnsi="Times New Roman" w:cs="Times New Roman"/>
          <w:szCs w:val="32"/>
          <w:u w:val="single"/>
        </w:rPr>
        <w:t>free</w:t>
      </w:r>
      <w:r w:rsidRPr="004163BC">
        <w:rPr>
          <w:rFonts w:ascii="Times New Roman" w:hAnsi="Times New Roman" w:cs="Times New Roman"/>
          <w:szCs w:val="32"/>
        </w:rPr>
        <w:t>!</w:t>
      </w:r>
      <w:r>
        <w:rPr>
          <w:rFonts w:ascii="Times New Roman" w:hAnsi="Times New Roman" w:cs="Times New Roman"/>
          <w:szCs w:val="32"/>
        </w:rPr>
        <w:t>”</w:t>
      </w:r>
      <w:r w:rsidRPr="004163BC">
        <w:rPr>
          <w:rFonts w:ascii="Times New Roman" w:hAnsi="Times New Roman" w:cs="Times New Roman"/>
          <w:szCs w:val="32"/>
        </w:rPr>
        <w:t xml:space="preserve"> she kept whispering.</w:t>
      </w:r>
      <w:r>
        <w:rPr>
          <w:rFonts w:ascii="Times New Roman" w:hAnsi="Times New Roman" w:cs="Times New Roman"/>
          <w:szCs w:val="32"/>
        </w:rPr>
        <w:t xml:space="preserve">’ </w:t>
      </w:r>
    </w:p>
    <w:p w14:paraId="0EB046D8" w14:textId="268F56AD" w:rsidR="00CE6AE5" w:rsidRPr="006645E2" w:rsidRDefault="004163BC" w:rsidP="006645E2">
      <w:pPr>
        <w:pStyle w:val="a6"/>
        <w:spacing w:afterLines="50" w:after="156" w:afterAutospacing="0" w:line="360" w:lineRule="auto"/>
        <w:ind w:firstLineChars="200" w:firstLine="480"/>
        <w:jc w:val="right"/>
        <w:rPr>
          <w:rFonts w:ascii="Times New Roman" w:eastAsiaTheme="minorEastAsia" w:hAnsi="Times New Roman" w:cs="Times New Roman"/>
          <w:kern w:val="2"/>
          <w:szCs w:val="32"/>
        </w:rPr>
      </w:pPr>
      <w:r>
        <w:rPr>
          <w:rFonts w:ascii="Times New Roman" w:hAnsi="Times New Roman" w:cs="Times New Roman"/>
          <w:szCs w:val="32"/>
        </w:rPr>
        <w:t>(Chopin, 1894)</w:t>
      </w:r>
    </w:p>
    <w:p w14:paraId="31380484" w14:textId="0A31D2BE" w:rsidR="00775E3C" w:rsidRDefault="001B7C62" w:rsidP="000640D1">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hint="eastAsia"/>
          <w:sz w:val="24"/>
          <w:szCs w:val="32"/>
          <w:lang w:val="en-US"/>
        </w:rPr>
        <w:t>S</w:t>
      </w:r>
      <w:r>
        <w:rPr>
          <w:rFonts w:ascii="Times New Roman" w:hAnsi="Times New Roman" w:cs="Times New Roman"/>
          <w:sz w:val="24"/>
          <w:szCs w:val="32"/>
          <w:lang w:val="en-US"/>
        </w:rPr>
        <w:t>uch a repetition obviously has its own implications and functions. As indicated by Casey (1975</w:t>
      </w:r>
      <w:r w:rsidR="009276C6">
        <w:rPr>
          <w:rFonts w:ascii="Times New Roman" w:hAnsi="Times New Roman" w:cs="Times New Roman"/>
          <w:sz w:val="24"/>
          <w:szCs w:val="32"/>
          <w:lang w:val="en-US"/>
        </w:rPr>
        <w:t>, p. 250</w:t>
      </w:r>
      <w:r>
        <w:rPr>
          <w:rFonts w:ascii="Times New Roman" w:hAnsi="Times New Roman" w:cs="Times New Roman"/>
          <w:sz w:val="24"/>
          <w:szCs w:val="32"/>
          <w:lang w:val="en-US"/>
        </w:rPr>
        <w:t>)</w:t>
      </w:r>
      <w:r w:rsidR="009276C6">
        <w:rPr>
          <w:rFonts w:ascii="Times New Roman" w:hAnsi="Times New Roman" w:cs="Times New Roman"/>
          <w:sz w:val="24"/>
          <w:szCs w:val="32"/>
          <w:lang w:val="en-US"/>
        </w:rPr>
        <w:t>, repetition was not merely a ‘</w:t>
      </w:r>
      <w:r w:rsidR="009276C6" w:rsidRPr="009276C6">
        <w:rPr>
          <w:rFonts w:ascii="Times New Roman" w:hAnsi="Times New Roman" w:cs="Times New Roman"/>
          <w:sz w:val="24"/>
          <w:szCs w:val="32"/>
          <w:lang w:val="en-US"/>
        </w:rPr>
        <w:t>duplication and reduplication</w:t>
      </w:r>
      <w:r w:rsidR="009276C6">
        <w:rPr>
          <w:rFonts w:ascii="Times New Roman" w:hAnsi="Times New Roman" w:cs="Times New Roman"/>
          <w:sz w:val="24"/>
          <w:szCs w:val="32"/>
          <w:lang w:val="en-US"/>
        </w:rPr>
        <w:t xml:space="preserve"> of the objective structure’. In contrast, </w:t>
      </w:r>
      <w:r w:rsidR="00831909">
        <w:rPr>
          <w:rFonts w:ascii="Times New Roman" w:hAnsi="Times New Roman" w:cs="Times New Roman"/>
          <w:sz w:val="24"/>
          <w:szCs w:val="32"/>
          <w:lang w:val="en-US"/>
        </w:rPr>
        <w:t xml:space="preserve">it is </w:t>
      </w:r>
      <w:r w:rsidR="00831909" w:rsidRPr="00831909">
        <w:rPr>
          <w:rFonts w:ascii="Times New Roman" w:hAnsi="Times New Roman" w:cs="Times New Roman"/>
          <w:sz w:val="24"/>
          <w:szCs w:val="32"/>
          <w:lang w:val="en-US"/>
        </w:rPr>
        <w:t xml:space="preserve">a </w:t>
      </w:r>
      <w:r w:rsidR="00831909">
        <w:rPr>
          <w:rFonts w:ascii="Times New Roman" w:hAnsi="Times New Roman" w:cs="Times New Roman"/>
          <w:sz w:val="24"/>
          <w:szCs w:val="32"/>
          <w:lang w:val="en-US"/>
        </w:rPr>
        <w:t>‘</w:t>
      </w:r>
      <w:r w:rsidR="00831909" w:rsidRPr="00831909">
        <w:rPr>
          <w:rFonts w:ascii="Times New Roman" w:hAnsi="Times New Roman" w:cs="Times New Roman"/>
          <w:sz w:val="24"/>
          <w:szCs w:val="32"/>
          <w:lang w:val="en-US"/>
        </w:rPr>
        <w:t>specific activity undertaken by writers, readers, and critics alik</w:t>
      </w:r>
      <w:r w:rsidR="00831909">
        <w:rPr>
          <w:rFonts w:ascii="Times New Roman" w:hAnsi="Times New Roman" w:cs="Times New Roman"/>
          <w:sz w:val="24"/>
          <w:szCs w:val="32"/>
          <w:lang w:val="en-US"/>
        </w:rPr>
        <w:t>e’</w:t>
      </w:r>
      <w:r w:rsidR="00C54E3F">
        <w:rPr>
          <w:rFonts w:ascii="Times New Roman" w:hAnsi="Times New Roman" w:cs="Times New Roman"/>
          <w:sz w:val="24"/>
          <w:szCs w:val="32"/>
          <w:lang w:val="en-US"/>
        </w:rPr>
        <w:t xml:space="preserve">, which is often related </w:t>
      </w:r>
      <w:r w:rsidR="00385B45">
        <w:rPr>
          <w:rFonts w:ascii="Times New Roman" w:hAnsi="Times New Roman" w:cs="Times New Roman"/>
          <w:sz w:val="24"/>
          <w:szCs w:val="32"/>
          <w:lang w:val="en-US"/>
        </w:rPr>
        <w:t>to</w:t>
      </w:r>
      <w:r w:rsidR="00C54E3F">
        <w:rPr>
          <w:rFonts w:ascii="Times New Roman" w:hAnsi="Times New Roman" w:cs="Times New Roman"/>
          <w:sz w:val="24"/>
          <w:szCs w:val="32"/>
          <w:lang w:val="en-US"/>
        </w:rPr>
        <w:t xml:space="preserve"> ‘absence’. Individuals will mentally or </w:t>
      </w:r>
      <w:r w:rsidR="00C54E3F" w:rsidRPr="00C54E3F">
        <w:rPr>
          <w:rFonts w:ascii="Times New Roman" w:hAnsi="Times New Roman" w:cs="Times New Roman"/>
          <w:sz w:val="24"/>
          <w:szCs w:val="32"/>
          <w:lang w:val="en-US"/>
        </w:rPr>
        <w:t xml:space="preserve">behaviorally repeat things that are not </w:t>
      </w:r>
      <w:r w:rsidR="00C54E3F">
        <w:rPr>
          <w:rFonts w:ascii="Times New Roman" w:hAnsi="Times New Roman" w:cs="Times New Roman"/>
          <w:sz w:val="24"/>
          <w:szCs w:val="32"/>
          <w:lang w:val="en-US"/>
        </w:rPr>
        <w:t>‘</w:t>
      </w:r>
      <w:r w:rsidR="00C54E3F" w:rsidRPr="00C54E3F">
        <w:rPr>
          <w:rFonts w:ascii="Times New Roman" w:hAnsi="Times New Roman" w:cs="Times New Roman"/>
          <w:sz w:val="24"/>
          <w:szCs w:val="32"/>
          <w:lang w:val="en-US"/>
        </w:rPr>
        <w:t>present</w:t>
      </w:r>
      <w:r w:rsidR="00C54E3F">
        <w:rPr>
          <w:rFonts w:ascii="Times New Roman" w:hAnsi="Times New Roman" w:cs="Times New Roman"/>
          <w:sz w:val="24"/>
          <w:szCs w:val="32"/>
          <w:lang w:val="en-US"/>
        </w:rPr>
        <w:t>’</w:t>
      </w:r>
      <w:r w:rsidR="00C54E3F" w:rsidRPr="00C54E3F">
        <w:rPr>
          <w:rFonts w:ascii="Times New Roman" w:hAnsi="Times New Roman" w:cs="Times New Roman"/>
          <w:sz w:val="24"/>
          <w:szCs w:val="32"/>
          <w:lang w:val="en-US"/>
        </w:rPr>
        <w:t xml:space="preserve"> or are likely to become </w:t>
      </w:r>
      <w:r w:rsidR="00C54E3F">
        <w:rPr>
          <w:rFonts w:ascii="Times New Roman" w:hAnsi="Times New Roman" w:cs="Times New Roman"/>
          <w:sz w:val="24"/>
          <w:szCs w:val="32"/>
          <w:lang w:val="en-US"/>
        </w:rPr>
        <w:t>‘</w:t>
      </w:r>
      <w:r w:rsidR="00C54E3F" w:rsidRPr="00C54E3F">
        <w:rPr>
          <w:rFonts w:ascii="Times New Roman" w:hAnsi="Times New Roman" w:cs="Times New Roman"/>
          <w:sz w:val="24"/>
          <w:szCs w:val="32"/>
          <w:lang w:val="en-US"/>
        </w:rPr>
        <w:t>non-present</w:t>
      </w:r>
      <w:r w:rsidR="00C54E3F">
        <w:rPr>
          <w:rFonts w:ascii="Times New Roman" w:hAnsi="Times New Roman" w:cs="Times New Roman"/>
          <w:sz w:val="24"/>
          <w:szCs w:val="32"/>
          <w:lang w:val="en-US"/>
        </w:rPr>
        <w:t>’</w:t>
      </w:r>
      <w:r w:rsidR="00C54E3F" w:rsidRPr="00C54E3F">
        <w:rPr>
          <w:rFonts w:ascii="Times New Roman" w:hAnsi="Times New Roman" w:cs="Times New Roman"/>
          <w:sz w:val="24"/>
          <w:szCs w:val="32"/>
          <w:lang w:val="en-US"/>
        </w:rPr>
        <w:t>.</w:t>
      </w:r>
      <w:r w:rsidR="00B82688">
        <w:rPr>
          <w:rFonts w:ascii="Times New Roman" w:hAnsi="Times New Roman" w:cs="Times New Roman"/>
          <w:sz w:val="24"/>
          <w:szCs w:val="32"/>
          <w:lang w:val="en-US"/>
        </w:rPr>
        <w:t xml:space="preserve"> </w:t>
      </w:r>
      <w:r w:rsidR="003C4D8C">
        <w:rPr>
          <w:rFonts w:ascii="Times New Roman" w:hAnsi="Times New Roman" w:cs="Times New Roman"/>
          <w:sz w:val="24"/>
          <w:szCs w:val="32"/>
          <w:lang w:val="en-US"/>
        </w:rPr>
        <w:t xml:space="preserve">It is expected that through such repetition, the absent objects could be </w:t>
      </w:r>
      <w:r w:rsidR="006B446B">
        <w:rPr>
          <w:rFonts w:ascii="Times New Roman" w:hAnsi="Times New Roman" w:cs="Times New Roman"/>
          <w:sz w:val="24"/>
          <w:szCs w:val="32"/>
          <w:lang w:val="en-US"/>
        </w:rPr>
        <w:t>‘</w:t>
      </w:r>
      <w:r w:rsidR="003C4D8C" w:rsidRPr="003C4D8C">
        <w:rPr>
          <w:rFonts w:ascii="Times New Roman" w:hAnsi="Times New Roman" w:cs="Times New Roman"/>
          <w:sz w:val="24"/>
          <w:szCs w:val="32"/>
          <w:lang w:val="en-US"/>
        </w:rPr>
        <w:t>reinstate</w:t>
      </w:r>
      <w:r w:rsidR="003C4D8C">
        <w:rPr>
          <w:rFonts w:ascii="Times New Roman" w:hAnsi="Times New Roman" w:cs="Times New Roman"/>
          <w:sz w:val="24"/>
          <w:szCs w:val="32"/>
          <w:lang w:val="en-US"/>
        </w:rPr>
        <w:t>d</w:t>
      </w:r>
      <w:r w:rsidR="006B446B">
        <w:rPr>
          <w:rFonts w:ascii="Times New Roman" w:hAnsi="Times New Roman" w:cs="Times New Roman"/>
          <w:sz w:val="24"/>
          <w:szCs w:val="32"/>
          <w:lang w:val="en-US"/>
        </w:rPr>
        <w:t>’</w:t>
      </w:r>
      <w:r w:rsidR="003C4D8C">
        <w:rPr>
          <w:rFonts w:ascii="Times New Roman" w:hAnsi="Times New Roman" w:cs="Times New Roman"/>
          <w:sz w:val="24"/>
          <w:szCs w:val="32"/>
          <w:lang w:val="en-US"/>
        </w:rPr>
        <w:t xml:space="preserve">. </w:t>
      </w:r>
      <w:r w:rsidR="003C4D8C">
        <w:rPr>
          <w:rFonts w:ascii="Times New Roman" w:hAnsi="Times New Roman" w:cs="Times New Roman"/>
          <w:sz w:val="24"/>
          <w:szCs w:val="32"/>
          <w:lang w:val="en-US"/>
        </w:rPr>
        <w:lastRenderedPageBreak/>
        <w:t xml:space="preserve">Moreover, repetition </w:t>
      </w:r>
      <w:r w:rsidR="006B446B">
        <w:rPr>
          <w:rFonts w:ascii="Times New Roman" w:hAnsi="Times New Roman" w:cs="Times New Roman"/>
          <w:sz w:val="24"/>
          <w:szCs w:val="32"/>
          <w:lang w:val="en-US"/>
        </w:rPr>
        <w:t xml:space="preserve">is </w:t>
      </w:r>
      <w:r w:rsidR="003C4D8C">
        <w:rPr>
          <w:rFonts w:ascii="Times New Roman" w:hAnsi="Times New Roman" w:cs="Times New Roman"/>
          <w:sz w:val="24"/>
          <w:szCs w:val="32"/>
          <w:lang w:val="en-US"/>
        </w:rPr>
        <w:t xml:space="preserve">often </w:t>
      </w:r>
      <w:r w:rsidR="006B446B">
        <w:rPr>
          <w:rFonts w:ascii="Times New Roman" w:hAnsi="Times New Roman" w:cs="Times New Roman"/>
          <w:sz w:val="24"/>
          <w:szCs w:val="32"/>
          <w:lang w:val="en-US"/>
        </w:rPr>
        <w:t>intertwined</w:t>
      </w:r>
      <w:r w:rsidR="003C4D8C">
        <w:rPr>
          <w:rFonts w:ascii="Times New Roman" w:hAnsi="Times New Roman" w:cs="Times New Roman"/>
          <w:sz w:val="24"/>
          <w:szCs w:val="32"/>
          <w:lang w:val="en-US"/>
        </w:rPr>
        <w:t xml:space="preserve"> with the imagination</w:t>
      </w:r>
      <w:r w:rsidR="006B446B">
        <w:rPr>
          <w:rFonts w:ascii="Times New Roman" w:hAnsi="Times New Roman" w:cs="Times New Roman"/>
          <w:sz w:val="24"/>
          <w:szCs w:val="32"/>
          <w:lang w:val="en-US"/>
        </w:rPr>
        <w:t xml:space="preserve">. When individuals are repeating something, they </w:t>
      </w:r>
      <w:proofErr w:type="gramStart"/>
      <w:r w:rsidR="006B446B">
        <w:rPr>
          <w:rFonts w:ascii="Times New Roman" w:hAnsi="Times New Roman" w:cs="Times New Roman"/>
          <w:sz w:val="24"/>
          <w:szCs w:val="32"/>
          <w:lang w:val="en-US"/>
        </w:rPr>
        <w:t>have to</w:t>
      </w:r>
      <w:proofErr w:type="gramEnd"/>
      <w:r w:rsidR="006B446B">
        <w:rPr>
          <w:rFonts w:ascii="Times New Roman" w:hAnsi="Times New Roman" w:cs="Times New Roman"/>
          <w:sz w:val="24"/>
          <w:szCs w:val="32"/>
          <w:lang w:val="en-US"/>
        </w:rPr>
        <w:t xml:space="preserve"> first imagine what exact</w:t>
      </w:r>
      <w:r w:rsidR="00385B45">
        <w:rPr>
          <w:rFonts w:ascii="Times New Roman" w:hAnsi="Times New Roman" w:cs="Times New Roman"/>
          <w:sz w:val="24"/>
          <w:szCs w:val="32"/>
          <w:lang w:val="en-US"/>
        </w:rPr>
        <w:t>ly</w:t>
      </w:r>
      <w:r w:rsidR="006B446B">
        <w:rPr>
          <w:rFonts w:ascii="Times New Roman" w:hAnsi="Times New Roman" w:cs="Times New Roman"/>
          <w:sz w:val="24"/>
          <w:szCs w:val="32"/>
          <w:lang w:val="en-US"/>
        </w:rPr>
        <w:t xml:space="preserve"> they are repeating. In comparison, while individuals are imagining an object or an idea, they will be repeating them in </w:t>
      </w:r>
      <w:r w:rsidR="00385B45">
        <w:rPr>
          <w:rFonts w:ascii="Times New Roman" w:hAnsi="Times New Roman" w:cs="Times New Roman"/>
          <w:sz w:val="24"/>
          <w:szCs w:val="32"/>
          <w:lang w:val="en-US"/>
        </w:rPr>
        <w:t xml:space="preserve">their </w:t>
      </w:r>
      <w:r w:rsidR="006B446B">
        <w:rPr>
          <w:rFonts w:ascii="Times New Roman" w:hAnsi="Times New Roman" w:cs="Times New Roman"/>
          <w:sz w:val="24"/>
          <w:szCs w:val="32"/>
          <w:lang w:val="en-US"/>
        </w:rPr>
        <w:t>mind</w:t>
      </w:r>
      <w:r w:rsidR="00385B45">
        <w:rPr>
          <w:rFonts w:ascii="Times New Roman" w:hAnsi="Times New Roman" w:cs="Times New Roman"/>
          <w:sz w:val="24"/>
          <w:szCs w:val="32"/>
          <w:lang w:val="en-US"/>
        </w:rPr>
        <w:t>s</w:t>
      </w:r>
      <w:r w:rsidR="006B446B">
        <w:rPr>
          <w:rFonts w:ascii="Times New Roman" w:hAnsi="Times New Roman" w:cs="Times New Roman"/>
          <w:sz w:val="24"/>
          <w:szCs w:val="32"/>
          <w:lang w:val="en-US"/>
        </w:rPr>
        <w:t>.</w:t>
      </w:r>
      <w:r w:rsidR="00E77D5B">
        <w:rPr>
          <w:rFonts w:ascii="Times New Roman" w:hAnsi="Times New Roman" w:cs="Times New Roman"/>
          <w:sz w:val="24"/>
          <w:szCs w:val="32"/>
          <w:lang w:val="en-US"/>
        </w:rPr>
        <w:t xml:space="preserve"> In this situation, when </w:t>
      </w:r>
      <w:r w:rsidR="00E77D5B" w:rsidRPr="0020479A">
        <w:rPr>
          <w:rFonts w:ascii="Times New Roman" w:hAnsi="Times New Roman" w:cs="Times New Roman"/>
          <w:sz w:val="24"/>
          <w:szCs w:val="32"/>
          <w:lang w:val="en-US"/>
        </w:rPr>
        <w:t>Mrs. Mallard</w:t>
      </w:r>
      <w:r w:rsidR="00E77D5B">
        <w:rPr>
          <w:rFonts w:ascii="Times New Roman" w:hAnsi="Times New Roman" w:cs="Times New Roman"/>
          <w:sz w:val="24"/>
          <w:szCs w:val="32"/>
          <w:lang w:val="en-US"/>
        </w:rPr>
        <w:t xml:space="preserve"> </w:t>
      </w:r>
      <w:r w:rsidR="00DA5E77">
        <w:rPr>
          <w:rFonts w:ascii="Times New Roman" w:hAnsi="Times New Roman" w:cs="Times New Roman"/>
          <w:sz w:val="24"/>
          <w:szCs w:val="32"/>
          <w:lang w:val="en-US"/>
        </w:rPr>
        <w:t>is</w:t>
      </w:r>
      <w:r w:rsidR="00E77D5B">
        <w:rPr>
          <w:rFonts w:ascii="Times New Roman" w:hAnsi="Times New Roman" w:cs="Times New Roman"/>
          <w:sz w:val="24"/>
          <w:szCs w:val="32"/>
          <w:lang w:val="en-US"/>
        </w:rPr>
        <w:t xml:space="preserve"> imagining and repeating ‘free’, she </w:t>
      </w:r>
      <w:r w:rsidR="00DA5E77">
        <w:rPr>
          <w:rFonts w:ascii="Times New Roman" w:hAnsi="Times New Roman" w:cs="Times New Roman"/>
          <w:sz w:val="24"/>
          <w:szCs w:val="32"/>
          <w:lang w:val="en-US"/>
        </w:rPr>
        <w:t>is</w:t>
      </w:r>
      <w:r w:rsidR="00E77D5B">
        <w:rPr>
          <w:rFonts w:ascii="Times New Roman" w:hAnsi="Times New Roman" w:cs="Times New Roman"/>
          <w:sz w:val="24"/>
          <w:szCs w:val="32"/>
          <w:lang w:val="en-US"/>
        </w:rPr>
        <w:t xml:space="preserve"> requesting something that </w:t>
      </w:r>
      <w:r w:rsidR="00A871CE">
        <w:rPr>
          <w:rFonts w:ascii="Times New Roman" w:hAnsi="Times New Roman" w:cs="Times New Roman"/>
          <w:sz w:val="24"/>
          <w:szCs w:val="32"/>
          <w:lang w:val="en-US"/>
        </w:rPr>
        <w:t>was</w:t>
      </w:r>
      <w:r w:rsidR="00E77D5B">
        <w:rPr>
          <w:rFonts w:ascii="Times New Roman" w:hAnsi="Times New Roman" w:cs="Times New Roman"/>
          <w:sz w:val="24"/>
          <w:szCs w:val="32"/>
          <w:lang w:val="en-US"/>
        </w:rPr>
        <w:t xml:space="preserve"> absent in her life. A free woman will not ask for freedom again only the oppressed </w:t>
      </w:r>
      <w:r w:rsidR="00487A1B">
        <w:rPr>
          <w:rFonts w:ascii="Times New Roman" w:hAnsi="Times New Roman" w:cs="Times New Roman"/>
          <w:sz w:val="24"/>
          <w:szCs w:val="32"/>
          <w:lang w:val="en-US"/>
        </w:rPr>
        <w:t>one will. It is the repression that ma</w:t>
      </w:r>
      <w:r w:rsidR="00DA5E77">
        <w:rPr>
          <w:rFonts w:ascii="Times New Roman" w:hAnsi="Times New Roman" w:cs="Times New Roman"/>
          <w:sz w:val="24"/>
          <w:szCs w:val="32"/>
          <w:lang w:val="en-US"/>
        </w:rPr>
        <w:t>kes</w:t>
      </w:r>
      <w:r w:rsidR="00487A1B">
        <w:rPr>
          <w:rFonts w:ascii="Times New Roman" w:hAnsi="Times New Roman" w:cs="Times New Roman"/>
          <w:sz w:val="24"/>
          <w:szCs w:val="32"/>
          <w:lang w:val="en-US"/>
        </w:rPr>
        <w:t xml:space="preserve"> freedom rare to obtain. Some researchers (e.g., </w:t>
      </w:r>
      <w:proofErr w:type="spellStart"/>
      <w:r w:rsidR="00487A1B">
        <w:rPr>
          <w:rFonts w:ascii="Times New Roman" w:hAnsi="Times New Roman" w:cs="Times New Roman"/>
          <w:sz w:val="24"/>
          <w:szCs w:val="32"/>
          <w:lang w:val="en-US"/>
        </w:rPr>
        <w:t>Berkove</w:t>
      </w:r>
      <w:proofErr w:type="spellEnd"/>
      <w:r w:rsidR="00487A1B">
        <w:rPr>
          <w:rFonts w:ascii="Times New Roman" w:hAnsi="Times New Roman" w:cs="Times New Roman"/>
          <w:sz w:val="24"/>
          <w:szCs w:val="32"/>
          <w:lang w:val="en-US"/>
        </w:rPr>
        <w:t xml:space="preserve">, 2000; Li and Wang, 2013 ) have argued that there </w:t>
      </w:r>
      <w:r w:rsidR="00DA5E77">
        <w:rPr>
          <w:rFonts w:ascii="Times New Roman" w:hAnsi="Times New Roman" w:cs="Times New Roman"/>
          <w:sz w:val="24"/>
          <w:szCs w:val="32"/>
          <w:lang w:val="en-US"/>
        </w:rPr>
        <w:t>is</w:t>
      </w:r>
      <w:r w:rsidR="00487A1B">
        <w:rPr>
          <w:rFonts w:ascii="Times New Roman" w:hAnsi="Times New Roman" w:cs="Times New Roman"/>
          <w:sz w:val="24"/>
          <w:szCs w:val="32"/>
          <w:lang w:val="en-US"/>
        </w:rPr>
        <w:t xml:space="preserve"> no clear evidence in the story that </w:t>
      </w:r>
      <w:r w:rsidR="00487A1B" w:rsidRPr="0020479A">
        <w:rPr>
          <w:rFonts w:ascii="Times New Roman" w:hAnsi="Times New Roman" w:cs="Times New Roman"/>
          <w:sz w:val="24"/>
          <w:szCs w:val="32"/>
          <w:lang w:val="en-US"/>
        </w:rPr>
        <w:t>Mrs. Mallard</w:t>
      </w:r>
      <w:r w:rsidR="00487A1B">
        <w:rPr>
          <w:rFonts w:ascii="Times New Roman" w:hAnsi="Times New Roman" w:cs="Times New Roman"/>
          <w:sz w:val="24"/>
          <w:szCs w:val="32"/>
          <w:lang w:val="en-US"/>
        </w:rPr>
        <w:t xml:space="preserve"> </w:t>
      </w:r>
      <w:r w:rsidR="00DA5E77">
        <w:rPr>
          <w:rFonts w:ascii="Times New Roman" w:hAnsi="Times New Roman" w:cs="Times New Roman"/>
          <w:sz w:val="24"/>
          <w:szCs w:val="32"/>
          <w:lang w:val="en-US"/>
        </w:rPr>
        <w:t>is</w:t>
      </w:r>
      <w:r w:rsidR="00487A1B">
        <w:rPr>
          <w:rFonts w:ascii="Times New Roman" w:hAnsi="Times New Roman" w:cs="Times New Roman"/>
          <w:sz w:val="24"/>
          <w:szCs w:val="32"/>
          <w:lang w:val="en-US"/>
        </w:rPr>
        <w:t xml:space="preserve"> repressed. While it is true that Kate Chopin does not describe any forms of repression, it does not mean there is no repression. </w:t>
      </w:r>
      <w:r w:rsidR="00650BB0">
        <w:rPr>
          <w:rFonts w:ascii="Times New Roman" w:hAnsi="Times New Roman" w:cs="Times New Roman"/>
          <w:sz w:val="24"/>
          <w:szCs w:val="32"/>
          <w:lang w:val="en-US"/>
        </w:rPr>
        <w:t xml:space="preserve">Readers can understand </w:t>
      </w:r>
      <w:r w:rsidR="00650BB0" w:rsidRPr="00E77D5B">
        <w:rPr>
          <w:rFonts w:ascii="Times New Roman" w:hAnsi="Times New Roman" w:cs="Times New Roman"/>
          <w:sz w:val="24"/>
          <w:szCs w:val="32"/>
          <w:lang w:val="en-US"/>
        </w:rPr>
        <w:t>Mrs. Mallard</w:t>
      </w:r>
      <w:r w:rsidR="00650BB0">
        <w:rPr>
          <w:rFonts w:ascii="Times New Roman" w:hAnsi="Times New Roman" w:cs="Times New Roman"/>
          <w:sz w:val="24"/>
          <w:szCs w:val="32"/>
          <w:lang w:val="en-US"/>
        </w:rPr>
        <w:t>’</w:t>
      </w:r>
      <w:r w:rsidR="00650BB0" w:rsidRPr="00E77D5B">
        <w:rPr>
          <w:rFonts w:ascii="Times New Roman" w:hAnsi="Times New Roman" w:cs="Times New Roman"/>
          <w:sz w:val="24"/>
          <w:szCs w:val="32"/>
          <w:lang w:val="en-US"/>
        </w:rPr>
        <w:t>s</w:t>
      </w:r>
      <w:r w:rsidR="00650BB0">
        <w:rPr>
          <w:rFonts w:ascii="Times New Roman" w:hAnsi="Times New Roman" w:cs="Times New Roman"/>
          <w:sz w:val="24"/>
          <w:szCs w:val="32"/>
          <w:lang w:val="en-US"/>
        </w:rPr>
        <w:t xml:space="preserve"> miserable </w:t>
      </w:r>
      <w:r w:rsidR="00650BB0" w:rsidRPr="00E77D5B">
        <w:rPr>
          <w:rFonts w:ascii="Times New Roman" w:hAnsi="Times New Roman" w:cs="Times New Roman"/>
          <w:sz w:val="24"/>
          <w:szCs w:val="32"/>
          <w:lang w:val="en-US"/>
        </w:rPr>
        <w:t>situation</w:t>
      </w:r>
      <w:r w:rsidR="00650BB0">
        <w:rPr>
          <w:rFonts w:ascii="Times New Roman" w:hAnsi="Times New Roman" w:cs="Times New Roman"/>
          <w:sz w:val="24"/>
          <w:szCs w:val="32"/>
          <w:lang w:val="en-US"/>
        </w:rPr>
        <w:t xml:space="preserve"> through her longing for freedom. The writer described ‘repression’ through</w:t>
      </w:r>
      <w:r w:rsidR="00C10361">
        <w:rPr>
          <w:rFonts w:ascii="Times New Roman" w:hAnsi="Times New Roman" w:cs="Times New Roman"/>
          <w:sz w:val="24"/>
          <w:szCs w:val="32"/>
          <w:lang w:val="en-US"/>
        </w:rPr>
        <w:t xml:space="preserve"> the</w:t>
      </w:r>
      <w:r w:rsidR="00622B25">
        <w:rPr>
          <w:rFonts w:ascii="Times New Roman" w:hAnsi="Times New Roman" w:cs="Times New Roman"/>
          <w:sz w:val="24"/>
          <w:szCs w:val="32"/>
          <w:lang w:val="en-US"/>
        </w:rPr>
        <w:t xml:space="preserve"> </w:t>
      </w:r>
      <w:r w:rsidR="009613E6">
        <w:rPr>
          <w:rFonts w:ascii="Times New Roman" w:hAnsi="Times New Roman" w:cs="Times New Roman"/>
          <w:sz w:val="24"/>
          <w:szCs w:val="32"/>
          <w:lang w:val="en-US"/>
        </w:rPr>
        <w:t xml:space="preserve">repetitive indications of </w:t>
      </w:r>
      <w:r w:rsidR="00650BB0">
        <w:rPr>
          <w:rFonts w:ascii="Times New Roman" w:hAnsi="Times New Roman" w:cs="Times New Roman"/>
          <w:sz w:val="24"/>
          <w:szCs w:val="32"/>
          <w:lang w:val="en-US"/>
        </w:rPr>
        <w:t>‘freedom’.</w:t>
      </w:r>
      <w:r w:rsidR="007821EF">
        <w:rPr>
          <w:rFonts w:ascii="Times New Roman" w:hAnsi="Times New Roman" w:cs="Times New Roman"/>
          <w:sz w:val="24"/>
          <w:szCs w:val="32"/>
          <w:lang w:val="en-US"/>
        </w:rPr>
        <w:t xml:space="preserve"> </w:t>
      </w:r>
    </w:p>
    <w:p w14:paraId="62BEAC7E" w14:textId="5265823E" w:rsidR="0005180C" w:rsidRDefault="00C10361" w:rsidP="000640D1">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sz w:val="24"/>
          <w:szCs w:val="32"/>
          <w:lang w:val="en-US"/>
        </w:rPr>
        <w:t xml:space="preserve">In addition to the repetitive mentions of the word ‘free’, </w:t>
      </w:r>
      <w:r w:rsidR="000F5FB1">
        <w:rPr>
          <w:rFonts w:ascii="Times New Roman" w:hAnsi="Times New Roman" w:cs="Times New Roman"/>
          <w:sz w:val="24"/>
          <w:szCs w:val="32"/>
          <w:lang w:val="en-US"/>
        </w:rPr>
        <w:t xml:space="preserve">the object </w:t>
      </w:r>
      <w:r w:rsidR="00614B46">
        <w:rPr>
          <w:rFonts w:ascii="Times New Roman" w:hAnsi="Times New Roman" w:cs="Times New Roman"/>
          <w:sz w:val="24"/>
          <w:szCs w:val="32"/>
          <w:lang w:val="en-US"/>
        </w:rPr>
        <w:t>‘</w:t>
      </w:r>
      <w:r w:rsidR="000F5FB1">
        <w:rPr>
          <w:rFonts w:ascii="Times New Roman" w:hAnsi="Times New Roman" w:cs="Times New Roman"/>
          <w:sz w:val="24"/>
          <w:szCs w:val="32"/>
          <w:lang w:val="en-US"/>
        </w:rPr>
        <w:t xml:space="preserve">window’ has also been mentioned </w:t>
      </w:r>
      <w:r w:rsidR="00614B46">
        <w:rPr>
          <w:rFonts w:ascii="Times New Roman" w:hAnsi="Times New Roman" w:cs="Times New Roman"/>
          <w:sz w:val="24"/>
          <w:szCs w:val="32"/>
          <w:lang w:val="en-US"/>
        </w:rPr>
        <w:t>three times.</w:t>
      </w:r>
      <w:r w:rsidR="00696C27">
        <w:rPr>
          <w:rFonts w:ascii="Times New Roman" w:hAnsi="Times New Roman" w:cs="Times New Roman"/>
          <w:sz w:val="24"/>
          <w:szCs w:val="32"/>
          <w:lang w:val="en-US"/>
        </w:rPr>
        <w:t xml:space="preserve"> It is possible that the open window serves as a metaphor for new life and freedom, which </w:t>
      </w:r>
      <w:r w:rsidR="00696C27" w:rsidRPr="00E77D5B">
        <w:rPr>
          <w:rFonts w:ascii="Times New Roman" w:hAnsi="Times New Roman" w:cs="Times New Roman"/>
          <w:sz w:val="24"/>
          <w:szCs w:val="32"/>
          <w:lang w:val="en-US"/>
        </w:rPr>
        <w:t>Mrs. Mallard</w:t>
      </w:r>
      <w:r w:rsidR="00696C27">
        <w:rPr>
          <w:rFonts w:ascii="Times New Roman" w:hAnsi="Times New Roman" w:cs="Times New Roman"/>
          <w:sz w:val="24"/>
          <w:szCs w:val="32"/>
          <w:lang w:val="en-US"/>
        </w:rPr>
        <w:t xml:space="preserve"> ha</w:t>
      </w:r>
      <w:r w:rsidR="00DA5E77">
        <w:rPr>
          <w:rFonts w:ascii="Times New Roman" w:hAnsi="Times New Roman" w:cs="Times New Roman"/>
          <w:sz w:val="24"/>
          <w:szCs w:val="32"/>
          <w:lang w:val="en-US"/>
        </w:rPr>
        <w:t>s</w:t>
      </w:r>
      <w:r w:rsidR="00696C27">
        <w:rPr>
          <w:rFonts w:ascii="Times New Roman" w:hAnsi="Times New Roman" w:cs="Times New Roman"/>
          <w:sz w:val="24"/>
          <w:szCs w:val="32"/>
          <w:lang w:val="en-US"/>
        </w:rPr>
        <w:t xml:space="preserve"> been imagining for a long time in her marriage. The first mention of the ‘window’ </w:t>
      </w:r>
      <w:proofErr w:type="spellStart"/>
      <w:r w:rsidR="009613E6">
        <w:rPr>
          <w:rFonts w:ascii="Times New Roman" w:hAnsi="Times New Roman" w:cs="Times New Roman"/>
          <w:sz w:val="24"/>
          <w:szCs w:val="32"/>
          <w:lang w:val="en-US"/>
        </w:rPr>
        <w:t>occurr</w:t>
      </w:r>
      <w:r w:rsidR="00DA5E77">
        <w:rPr>
          <w:rFonts w:ascii="Times New Roman" w:hAnsi="Times New Roman" w:cs="Times New Roman"/>
          <w:sz w:val="24"/>
          <w:szCs w:val="32"/>
          <w:lang w:val="en-US"/>
        </w:rPr>
        <w:t>s</w:t>
      </w:r>
      <w:proofErr w:type="spellEnd"/>
      <w:r w:rsidR="00696C27">
        <w:rPr>
          <w:rFonts w:ascii="Times New Roman" w:hAnsi="Times New Roman" w:cs="Times New Roman"/>
          <w:sz w:val="24"/>
          <w:szCs w:val="32"/>
          <w:lang w:val="en-US"/>
        </w:rPr>
        <w:t xml:space="preserve"> when </w:t>
      </w:r>
      <w:bookmarkStart w:id="4" w:name="OLE_LINK25"/>
      <w:bookmarkStart w:id="5" w:name="OLE_LINK26"/>
      <w:r w:rsidR="00696C27" w:rsidRPr="00E77D5B">
        <w:rPr>
          <w:rFonts w:ascii="Times New Roman" w:hAnsi="Times New Roman" w:cs="Times New Roman"/>
          <w:sz w:val="24"/>
          <w:szCs w:val="32"/>
          <w:lang w:val="en-US"/>
        </w:rPr>
        <w:t>Mrs. Mallard</w:t>
      </w:r>
      <w:bookmarkEnd w:id="4"/>
      <w:bookmarkEnd w:id="5"/>
      <w:r w:rsidR="00696C27">
        <w:rPr>
          <w:rFonts w:ascii="Times New Roman" w:hAnsi="Times New Roman" w:cs="Times New Roman"/>
          <w:sz w:val="24"/>
          <w:szCs w:val="32"/>
          <w:lang w:val="en-US"/>
        </w:rPr>
        <w:t xml:space="preserve"> hear</w:t>
      </w:r>
      <w:r w:rsidR="00DA5E77">
        <w:rPr>
          <w:rFonts w:ascii="Times New Roman" w:hAnsi="Times New Roman" w:cs="Times New Roman"/>
          <w:sz w:val="24"/>
          <w:szCs w:val="32"/>
          <w:lang w:val="en-US"/>
        </w:rPr>
        <w:t>s</w:t>
      </w:r>
      <w:r w:rsidR="00696C27">
        <w:rPr>
          <w:rFonts w:ascii="Times New Roman" w:hAnsi="Times New Roman" w:cs="Times New Roman"/>
          <w:sz w:val="24"/>
          <w:szCs w:val="32"/>
          <w:lang w:val="en-US"/>
        </w:rPr>
        <w:t xml:space="preserve"> the news of her husband’s death and </w:t>
      </w:r>
      <w:r w:rsidR="00DA5E77">
        <w:rPr>
          <w:rFonts w:ascii="Times New Roman" w:hAnsi="Times New Roman" w:cs="Times New Roman"/>
          <w:sz w:val="24"/>
          <w:szCs w:val="32"/>
          <w:lang w:val="en-US"/>
        </w:rPr>
        <w:t>goes</w:t>
      </w:r>
      <w:r w:rsidR="00696C27">
        <w:rPr>
          <w:rFonts w:ascii="Times New Roman" w:hAnsi="Times New Roman" w:cs="Times New Roman"/>
          <w:sz w:val="24"/>
          <w:szCs w:val="32"/>
          <w:lang w:val="en-US"/>
        </w:rPr>
        <w:t xml:space="preserve"> to her room alone,</w:t>
      </w:r>
      <w:r w:rsidR="009E1FF7">
        <w:rPr>
          <w:rFonts w:ascii="Times New Roman" w:hAnsi="Times New Roman" w:cs="Times New Roman"/>
          <w:sz w:val="24"/>
          <w:szCs w:val="32"/>
          <w:lang w:val="en-US"/>
        </w:rPr>
        <w:t xml:space="preserve"> ‘t</w:t>
      </w:r>
      <w:r w:rsidR="009E1FF7" w:rsidRPr="00614B46">
        <w:rPr>
          <w:rFonts w:ascii="Times New Roman" w:hAnsi="Times New Roman" w:cs="Times New Roman"/>
          <w:sz w:val="24"/>
          <w:szCs w:val="32"/>
          <w:lang w:val="en-US"/>
        </w:rPr>
        <w:t>here stood, facing the open window, a comfortable, roomy armchair.</w:t>
      </w:r>
      <w:r w:rsidR="009E1FF7">
        <w:rPr>
          <w:rFonts w:ascii="Times New Roman" w:hAnsi="Times New Roman" w:cs="Times New Roman"/>
          <w:sz w:val="24"/>
          <w:szCs w:val="32"/>
          <w:lang w:val="en-US"/>
        </w:rPr>
        <w:t xml:space="preserve">’ Through this window, </w:t>
      </w:r>
      <w:r w:rsidR="009E1FF7" w:rsidRPr="00E77D5B">
        <w:rPr>
          <w:rFonts w:ascii="Times New Roman" w:hAnsi="Times New Roman" w:cs="Times New Roman"/>
          <w:sz w:val="24"/>
          <w:szCs w:val="32"/>
          <w:lang w:val="en-US"/>
        </w:rPr>
        <w:t>Mrs. Mallard</w:t>
      </w:r>
      <w:r w:rsidR="0005180C">
        <w:rPr>
          <w:rFonts w:ascii="Times New Roman" w:hAnsi="Times New Roman" w:cs="Times New Roman"/>
          <w:sz w:val="24"/>
          <w:szCs w:val="32"/>
          <w:lang w:val="en-US"/>
        </w:rPr>
        <w:t xml:space="preserve"> </w:t>
      </w:r>
    </w:p>
    <w:p w14:paraId="668C1455" w14:textId="77777777" w:rsidR="009613E6" w:rsidRDefault="0005180C" w:rsidP="009613E6">
      <w:pPr>
        <w:spacing w:line="360" w:lineRule="auto"/>
        <w:ind w:firstLineChars="200" w:firstLine="480"/>
        <w:rPr>
          <w:rFonts w:ascii="Times New Roman" w:hAnsi="Times New Roman" w:cs="Times New Roman"/>
          <w:sz w:val="24"/>
          <w:szCs w:val="32"/>
          <w:lang w:val="en-US"/>
        </w:rPr>
      </w:pPr>
      <w:r>
        <w:rPr>
          <w:rFonts w:ascii="Times New Roman" w:hAnsi="Times New Roman" w:cs="Times New Roman"/>
          <w:sz w:val="24"/>
          <w:szCs w:val="32"/>
          <w:lang w:val="en-US"/>
        </w:rPr>
        <w:t xml:space="preserve"> ‘</w:t>
      </w:r>
      <w:proofErr w:type="gramStart"/>
      <w:r>
        <w:rPr>
          <w:rFonts w:ascii="Times New Roman" w:hAnsi="Times New Roman" w:cs="Times New Roman"/>
          <w:sz w:val="24"/>
          <w:szCs w:val="32"/>
          <w:lang w:val="en-US"/>
        </w:rPr>
        <w:t>could</w:t>
      </w:r>
      <w:proofErr w:type="gramEnd"/>
      <w:r>
        <w:rPr>
          <w:rFonts w:ascii="Times New Roman" w:hAnsi="Times New Roman" w:cs="Times New Roman"/>
          <w:sz w:val="24"/>
          <w:szCs w:val="32"/>
          <w:lang w:val="en-US"/>
        </w:rPr>
        <w:t xml:space="preserve"> see </w:t>
      </w:r>
      <w:r w:rsidRPr="0005180C">
        <w:rPr>
          <w:rFonts w:ascii="Times New Roman" w:hAnsi="Times New Roman" w:cs="Times New Roman"/>
          <w:sz w:val="24"/>
          <w:szCs w:val="32"/>
          <w:lang w:val="en-US"/>
        </w:rPr>
        <w:t>in the open square before her house the tops of trees that were all aquiver with the new spring life. The delicious breath of rain was in the air. In the street below a peddler was crying his wares</w:t>
      </w:r>
      <w:r>
        <w:rPr>
          <w:rFonts w:ascii="Times New Roman" w:hAnsi="Times New Roman" w:cs="Times New Roman"/>
          <w:sz w:val="24"/>
          <w:szCs w:val="32"/>
          <w:lang w:val="en-US"/>
        </w:rPr>
        <w:t xml:space="preserve">’ </w:t>
      </w:r>
    </w:p>
    <w:p w14:paraId="7CE76053" w14:textId="5A7A0791" w:rsidR="00696C27" w:rsidRDefault="00696C27" w:rsidP="009613E6">
      <w:pPr>
        <w:spacing w:line="360" w:lineRule="auto"/>
        <w:ind w:firstLineChars="200" w:firstLine="480"/>
        <w:jc w:val="right"/>
        <w:rPr>
          <w:rFonts w:ascii="Times New Roman" w:hAnsi="Times New Roman" w:cs="Times New Roman"/>
          <w:sz w:val="24"/>
          <w:szCs w:val="32"/>
          <w:lang w:val="en-US"/>
        </w:rPr>
      </w:pPr>
      <w:r>
        <w:rPr>
          <w:rFonts w:ascii="Times New Roman" w:hAnsi="Times New Roman" w:cs="Times New Roman"/>
          <w:sz w:val="24"/>
          <w:szCs w:val="32"/>
          <w:lang w:val="en-US"/>
        </w:rPr>
        <w:t>(Chopin, 1894)</w:t>
      </w:r>
    </w:p>
    <w:p w14:paraId="7F5C7B16" w14:textId="74D23A05" w:rsidR="003332A4" w:rsidRDefault="00FD05A0" w:rsidP="009D4307">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hint="eastAsia"/>
          <w:sz w:val="24"/>
          <w:szCs w:val="32"/>
          <w:lang w:val="en-US"/>
        </w:rPr>
        <w:t>I</w:t>
      </w:r>
      <w:r>
        <w:rPr>
          <w:rFonts w:ascii="Times New Roman" w:hAnsi="Times New Roman" w:cs="Times New Roman"/>
          <w:sz w:val="24"/>
          <w:szCs w:val="32"/>
          <w:lang w:val="en-US"/>
        </w:rPr>
        <w:t>n the above description, the open square symbolize</w:t>
      </w:r>
      <w:r w:rsidR="00A871CE">
        <w:rPr>
          <w:rFonts w:ascii="Times New Roman" w:hAnsi="Times New Roman" w:cs="Times New Roman"/>
          <w:sz w:val="24"/>
          <w:szCs w:val="32"/>
          <w:lang w:val="en-US"/>
        </w:rPr>
        <w:t>s</w:t>
      </w:r>
      <w:r>
        <w:rPr>
          <w:rFonts w:ascii="Times New Roman" w:hAnsi="Times New Roman" w:cs="Times New Roman"/>
          <w:sz w:val="24"/>
          <w:szCs w:val="32"/>
          <w:lang w:val="en-US"/>
        </w:rPr>
        <w:t xml:space="preserve"> the outside world and freedom. The tree</w:t>
      </w:r>
      <w:r w:rsidR="00A871CE">
        <w:rPr>
          <w:rFonts w:ascii="Times New Roman" w:hAnsi="Times New Roman" w:cs="Times New Roman"/>
          <w:sz w:val="24"/>
          <w:szCs w:val="32"/>
          <w:lang w:val="en-US"/>
        </w:rPr>
        <w:t>s</w:t>
      </w:r>
      <w:r>
        <w:rPr>
          <w:rFonts w:ascii="Times New Roman" w:hAnsi="Times New Roman" w:cs="Times New Roman"/>
          <w:sz w:val="24"/>
          <w:szCs w:val="32"/>
          <w:lang w:val="en-US"/>
        </w:rPr>
        <w:t xml:space="preserve"> may indicate growth and the vitality of nature, suggesting the potential for new beginnings </w:t>
      </w:r>
      <w:r w:rsidR="00A871CE">
        <w:rPr>
          <w:rFonts w:ascii="Times New Roman" w:hAnsi="Times New Roman" w:cs="Times New Roman"/>
          <w:sz w:val="24"/>
          <w:szCs w:val="32"/>
          <w:lang w:val="en-US"/>
        </w:rPr>
        <w:t>in</w:t>
      </w:r>
      <w:r>
        <w:rPr>
          <w:rFonts w:ascii="Times New Roman" w:hAnsi="Times New Roman" w:cs="Times New Roman"/>
          <w:sz w:val="24"/>
          <w:szCs w:val="32"/>
          <w:lang w:val="en-US"/>
        </w:rPr>
        <w:t xml:space="preserve"> </w:t>
      </w:r>
      <w:r w:rsidRPr="00E77D5B">
        <w:rPr>
          <w:rFonts w:ascii="Times New Roman" w:hAnsi="Times New Roman" w:cs="Times New Roman"/>
          <w:sz w:val="24"/>
          <w:szCs w:val="32"/>
          <w:lang w:val="en-US"/>
        </w:rPr>
        <w:t>Mrs. Mallard</w:t>
      </w:r>
      <w:r>
        <w:rPr>
          <w:rFonts w:ascii="Times New Roman" w:hAnsi="Times New Roman" w:cs="Times New Roman"/>
          <w:sz w:val="24"/>
          <w:szCs w:val="32"/>
          <w:lang w:val="en-US"/>
        </w:rPr>
        <w:t>’</w:t>
      </w:r>
      <w:r w:rsidRPr="00E77D5B">
        <w:rPr>
          <w:rFonts w:ascii="Times New Roman" w:hAnsi="Times New Roman" w:cs="Times New Roman"/>
          <w:sz w:val="24"/>
          <w:szCs w:val="32"/>
          <w:lang w:val="en-US"/>
        </w:rPr>
        <w:t>s</w:t>
      </w:r>
      <w:r>
        <w:rPr>
          <w:rFonts w:ascii="Times New Roman" w:hAnsi="Times New Roman" w:cs="Times New Roman"/>
          <w:sz w:val="24"/>
          <w:szCs w:val="32"/>
          <w:lang w:val="en-US"/>
        </w:rPr>
        <w:t xml:space="preserve"> life. The</w:t>
      </w:r>
      <w:r w:rsidR="00045786">
        <w:rPr>
          <w:rFonts w:ascii="Times New Roman" w:hAnsi="Times New Roman" w:cs="Times New Roman"/>
          <w:sz w:val="24"/>
          <w:szCs w:val="32"/>
          <w:lang w:val="en-US"/>
        </w:rPr>
        <w:t xml:space="preserve"> window continues to </w:t>
      </w:r>
      <w:r>
        <w:rPr>
          <w:rFonts w:ascii="Times New Roman" w:hAnsi="Times New Roman" w:cs="Times New Roman"/>
          <w:sz w:val="24"/>
          <w:szCs w:val="32"/>
          <w:lang w:val="en-US"/>
        </w:rPr>
        <w:t>sym</w:t>
      </w:r>
      <w:r w:rsidR="00045786">
        <w:rPr>
          <w:rFonts w:ascii="Times New Roman" w:hAnsi="Times New Roman" w:cs="Times New Roman"/>
          <w:sz w:val="24"/>
          <w:szCs w:val="32"/>
          <w:lang w:val="en-US"/>
        </w:rPr>
        <w:t xml:space="preserve">bolize liberation and freedom </w:t>
      </w:r>
      <w:r w:rsidR="00A871CE">
        <w:rPr>
          <w:rFonts w:ascii="Times New Roman" w:hAnsi="Times New Roman" w:cs="Times New Roman"/>
          <w:sz w:val="24"/>
          <w:szCs w:val="32"/>
          <w:lang w:val="en-US"/>
        </w:rPr>
        <w:t>for</w:t>
      </w:r>
      <w:r w:rsidR="00045786">
        <w:rPr>
          <w:rFonts w:ascii="Times New Roman" w:hAnsi="Times New Roman" w:cs="Times New Roman"/>
          <w:sz w:val="24"/>
          <w:szCs w:val="32"/>
          <w:lang w:val="en-US"/>
        </w:rPr>
        <w:t xml:space="preserve"> the second time and third time. In the second mention, ‘t</w:t>
      </w:r>
      <w:r w:rsidR="00045786" w:rsidRPr="00045786">
        <w:rPr>
          <w:rFonts w:ascii="Times New Roman" w:hAnsi="Times New Roman" w:cs="Times New Roman"/>
          <w:sz w:val="24"/>
          <w:szCs w:val="32"/>
          <w:lang w:val="en-US"/>
        </w:rPr>
        <w:t>here were patches of blue sky showing here and there through the clouds that had met and piled one above the other in the west facing her window</w:t>
      </w:r>
      <w:r w:rsidR="00045786">
        <w:rPr>
          <w:rFonts w:ascii="Times New Roman" w:hAnsi="Times New Roman" w:cs="Times New Roman"/>
          <w:sz w:val="24"/>
          <w:szCs w:val="32"/>
          <w:lang w:val="en-US"/>
        </w:rPr>
        <w:t xml:space="preserve">’ (Chopin, 1894). The sky can </w:t>
      </w:r>
      <w:r w:rsidR="00045786">
        <w:rPr>
          <w:rFonts w:ascii="Times New Roman" w:hAnsi="Times New Roman" w:cs="Times New Roman"/>
          <w:sz w:val="24"/>
          <w:szCs w:val="32"/>
          <w:lang w:val="en-US"/>
        </w:rPr>
        <w:lastRenderedPageBreak/>
        <w:t>be seen</w:t>
      </w:r>
      <w:r w:rsidR="00D3022E">
        <w:rPr>
          <w:rFonts w:ascii="Times New Roman" w:hAnsi="Times New Roman" w:cs="Times New Roman"/>
          <w:sz w:val="24"/>
          <w:szCs w:val="32"/>
          <w:lang w:val="en-US"/>
        </w:rPr>
        <w:t xml:space="preserve"> </w:t>
      </w:r>
      <w:r w:rsidR="007B390F">
        <w:rPr>
          <w:rFonts w:ascii="Times New Roman" w:hAnsi="Times New Roman" w:cs="Times New Roman"/>
          <w:sz w:val="24"/>
          <w:szCs w:val="32"/>
          <w:lang w:val="en-US"/>
        </w:rPr>
        <w:t xml:space="preserve">as </w:t>
      </w:r>
      <w:r w:rsidR="00D3022E">
        <w:rPr>
          <w:rFonts w:ascii="Times New Roman" w:hAnsi="Times New Roman" w:cs="Times New Roman"/>
          <w:sz w:val="24"/>
          <w:szCs w:val="32"/>
          <w:lang w:val="en-US"/>
        </w:rPr>
        <w:t xml:space="preserve">the symbol of freedom while the metaphorical clouds can be interpreted as </w:t>
      </w:r>
      <w:r w:rsidR="00D3022E" w:rsidRPr="00E77D5B">
        <w:rPr>
          <w:rFonts w:ascii="Times New Roman" w:hAnsi="Times New Roman" w:cs="Times New Roman"/>
          <w:sz w:val="24"/>
          <w:szCs w:val="32"/>
          <w:lang w:val="en-US"/>
        </w:rPr>
        <w:t>Mrs. Mallard</w:t>
      </w:r>
      <w:r w:rsidR="00D3022E">
        <w:rPr>
          <w:rFonts w:ascii="Times New Roman" w:hAnsi="Times New Roman" w:cs="Times New Roman"/>
          <w:sz w:val="24"/>
          <w:szCs w:val="32"/>
          <w:lang w:val="en-US"/>
        </w:rPr>
        <w:t>’</w:t>
      </w:r>
      <w:r w:rsidR="00D3022E" w:rsidRPr="00E77D5B">
        <w:rPr>
          <w:rFonts w:ascii="Times New Roman" w:hAnsi="Times New Roman" w:cs="Times New Roman"/>
          <w:sz w:val="24"/>
          <w:szCs w:val="32"/>
          <w:lang w:val="en-US"/>
        </w:rPr>
        <w:t>s</w:t>
      </w:r>
      <w:r w:rsidR="00D3022E">
        <w:rPr>
          <w:rFonts w:ascii="Times New Roman" w:hAnsi="Times New Roman" w:cs="Times New Roman"/>
          <w:sz w:val="24"/>
          <w:szCs w:val="32"/>
          <w:lang w:val="en-US"/>
        </w:rPr>
        <w:t xml:space="preserve"> internal conflicts</w:t>
      </w:r>
      <w:r w:rsidR="007B390F">
        <w:rPr>
          <w:rFonts w:ascii="Times New Roman" w:hAnsi="Times New Roman" w:cs="Times New Roman"/>
          <w:sz w:val="24"/>
          <w:szCs w:val="32"/>
          <w:lang w:val="en-US"/>
        </w:rPr>
        <w:t xml:space="preserve">. </w:t>
      </w:r>
      <w:r w:rsidR="00DA5E77">
        <w:rPr>
          <w:rFonts w:ascii="Times New Roman" w:hAnsi="Times New Roman" w:cs="Times New Roman"/>
          <w:sz w:val="24"/>
          <w:szCs w:val="32"/>
          <w:lang w:val="en-US"/>
        </w:rPr>
        <w:t>F</w:t>
      </w:r>
      <w:r w:rsidR="007B390F">
        <w:rPr>
          <w:rFonts w:ascii="Times New Roman" w:hAnsi="Times New Roman" w:cs="Times New Roman"/>
          <w:sz w:val="24"/>
          <w:szCs w:val="32"/>
          <w:lang w:val="en-US"/>
        </w:rPr>
        <w:t>or the last mention of</w:t>
      </w:r>
      <w:r w:rsidR="00A871CE">
        <w:rPr>
          <w:rFonts w:ascii="Times New Roman" w:hAnsi="Times New Roman" w:cs="Times New Roman"/>
          <w:sz w:val="24"/>
          <w:szCs w:val="32"/>
          <w:lang w:val="en-US"/>
        </w:rPr>
        <w:t xml:space="preserve"> the</w:t>
      </w:r>
      <w:r w:rsidR="007B390F">
        <w:rPr>
          <w:rFonts w:ascii="Times New Roman" w:hAnsi="Times New Roman" w:cs="Times New Roman"/>
          <w:sz w:val="24"/>
          <w:szCs w:val="32"/>
          <w:lang w:val="en-US"/>
        </w:rPr>
        <w:t xml:space="preserve"> window, it seems rather straightforward. Kate Chopin (1894) directly indicated that </w:t>
      </w:r>
      <w:r w:rsidR="007B390F" w:rsidRPr="00E77D5B">
        <w:rPr>
          <w:rFonts w:ascii="Times New Roman" w:hAnsi="Times New Roman" w:cs="Times New Roman"/>
          <w:sz w:val="24"/>
          <w:szCs w:val="32"/>
          <w:lang w:val="en-US"/>
        </w:rPr>
        <w:t>Mrs. Mallard</w:t>
      </w:r>
      <w:r w:rsidR="007B390F" w:rsidRPr="007B390F">
        <w:rPr>
          <w:rFonts w:ascii="Times New Roman" w:hAnsi="Times New Roman" w:cs="Times New Roman"/>
          <w:sz w:val="24"/>
          <w:szCs w:val="32"/>
          <w:lang w:val="en-US"/>
        </w:rPr>
        <w:t xml:space="preserve"> </w:t>
      </w:r>
      <w:r w:rsidR="007B390F">
        <w:rPr>
          <w:rFonts w:ascii="Times New Roman" w:hAnsi="Times New Roman" w:cs="Times New Roman"/>
          <w:sz w:val="24"/>
          <w:szCs w:val="32"/>
          <w:lang w:val="en-US"/>
        </w:rPr>
        <w:t>‘</w:t>
      </w:r>
      <w:r w:rsidR="007B390F" w:rsidRPr="007B390F">
        <w:rPr>
          <w:rFonts w:ascii="Times New Roman" w:hAnsi="Times New Roman" w:cs="Times New Roman"/>
          <w:sz w:val="24"/>
          <w:szCs w:val="32"/>
          <w:lang w:val="en-US"/>
        </w:rPr>
        <w:t>was drinking in a very elixir of life through that open window</w:t>
      </w:r>
      <w:r w:rsidR="007B390F">
        <w:rPr>
          <w:rFonts w:ascii="Times New Roman" w:hAnsi="Times New Roman" w:cs="Times New Roman"/>
          <w:sz w:val="24"/>
          <w:szCs w:val="32"/>
          <w:lang w:val="en-US"/>
        </w:rPr>
        <w:t>’</w:t>
      </w:r>
      <w:r w:rsidR="007B390F" w:rsidRPr="007B390F">
        <w:rPr>
          <w:rFonts w:ascii="Times New Roman" w:hAnsi="Times New Roman" w:cs="Times New Roman"/>
          <w:sz w:val="24"/>
          <w:szCs w:val="32"/>
          <w:lang w:val="en-US"/>
        </w:rPr>
        <w:t>.</w:t>
      </w:r>
      <w:r w:rsidR="00775E3C">
        <w:rPr>
          <w:rFonts w:ascii="Times New Roman" w:hAnsi="Times New Roman" w:cs="Times New Roman"/>
          <w:sz w:val="24"/>
          <w:szCs w:val="32"/>
          <w:lang w:val="en-US"/>
        </w:rPr>
        <w:t xml:space="preserve"> Why would </w:t>
      </w:r>
      <w:r w:rsidR="00775E3C" w:rsidRPr="00E77D5B">
        <w:rPr>
          <w:rFonts w:ascii="Times New Roman" w:hAnsi="Times New Roman" w:cs="Times New Roman"/>
          <w:sz w:val="24"/>
          <w:szCs w:val="32"/>
          <w:lang w:val="en-US"/>
        </w:rPr>
        <w:t>Mrs. Mallard</w:t>
      </w:r>
      <w:r w:rsidR="00775E3C">
        <w:rPr>
          <w:rFonts w:ascii="Times New Roman" w:hAnsi="Times New Roman" w:cs="Times New Roman"/>
          <w:sz w:val="24"/>
          <w:szCs w:val="32"/>
          <w:lang w:val="en-US"/>
        </w:rPr>
        <w:t xml:space="preserve"> always yearn for the outside world? The reasons may be that she was confined in the room both mentally and physically for a long time. The </w:t>
      </w:r>
      <w:r w:rsidR="00775E3C" w:rsidRPr="00FD05A0">
        <w:rPr>
          <w:rFonts w:ascii="Times New Roman" w:hAnsi="Times New Roman" w:cs="Times New Roman"/>
          <w:sz w:val="24"/>
          <w:szCs w:val="32"/>
          <w:lang w:val="en-US"/>
        </w:rPr>
        <w:t xml:space="preserve">mention of the window </w:t>
      </w:r>
      <w:r w:rsidR="00775E3C">
        <w:rPr>
          <w:rFonts w:ascii="Times New Roman" w:hAnsi="Times New Roman" w:cs="Times New Roman"/>
          <w:sz w:val="24"/>
          <w:szCs w:val="32"/>
          <w:lang w:val="en-US"/>
        </w:rPr>
        <w:t xml:space="preserve">undoubtedly </w:t>
      </w:r>
      <w:r w:rsidR="00775E3C" w:rsidRPr="00FD05A0">
        <w:rPr>
          <w:rFonts w:ascii="Times New Roman" w:hAnsi="Times New Roman" w:cs="Times New Roman"/>
          <w:sz w:val="24"/>
          <w:szCs w:val="32"/>
          <w:lang w:val="en-US"/>
        </w:rPr>
        <w:t>reinforces the theme of escaping</w:t>
      </w:r>
      <w:r w:rsidR="00775E3C">
        <w:rPr>
          <w:rFonts w:ascii="Times New Roman" w:hAnsi="Times New Roman" w:cs="Times New Roman"/>
          <w:sz w:val="24"/>
          <w:szCs w:val="32"/>
          <w:lang w:val="en-US"/>
        </w:rPr>
        <w:t xml:space="preserve"> from</w:t>
      </w:r>
      <w:r w:rsidR="00775E3C" w:rsidRPr="00FD05A0">
        <w:rPr>
          <w:rFonts w:ascii="Times New Roman" w:hAnsi="Times New Roman" w:cs="Times New Roman"/>
          <w:sz w:val="24"/>
          <w:szCs w:val="32"/>
          <w:lang w:val="en-US"/>
        </w:rPr>
        <w:t xml:space="preserve"> repression. </w:t>
      </w:r>
      <w:r w:rsidR="00775E3C">
        <w:rPr>
          <w:rFonts w:ascii="Times New Roman" w:hAnsi="Times New Roman" w:cs="Times New Roman" w:hint="eastAsia"/>
          <w:sz w:val="24"/>
          <w:szCs w:val="32"/>
          <w:lang w:val="en-US"/>
        </w:rPr>
        <w:t xml:space="preserve"> </w:t>
      </w:r>
    </w:p>
    <w:p w14:paraId="647322F3" w14:textId="0E6A826E" w:rsidR="00313EAA" w:rsidRDefault="00775E3C" w:rsidP="009D4307">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sz w:val="24"/>
          <w:szCs w:val="32"/>
          <w:lang w:val="en-US"/>
        </w:rPr>
        <w:t xml:space="preserve">After the last glance at the outside world through the window, </w:t>
      </w:r>
      <w:r w:rsidRPr="00E77D5B">
        <w:rPr>
          <w:rFonts w:ascii="Times New Roman" w:hAnsi="Times New Roman" w:cs="Times New Roman"/>
          <w:sz w:val="24"/>
          <w:szCs w:val="32"/>
          <w:lang w:val="en-US"/>
        </w:rPr>
        <w:t>Mrs. Mallard</w:t>
      </w:r>
      <w:r w:rsidR="00533A0B">
        <w:rPr>
          <w:rFonts w:ascii="Times New Roman" w:hAnsi="Times New Roman" w:cs="Times New Roman"/>
          <w:sz w:val="24"/>
          <w:szCs w:val="32"/>
          <w:lang w:val="en-US"/>
        </w:rPr>
        <w:t xml:space="preserve"> seemed to be more determined and eager to explore the outside world. She imagined that ‘</w:t>
      </w:r>
      <w:r w:rsidR="00533A0B" w:rsidRPr="00533A0B">
        <w:rPr>
          <w:rFonts w:ascii="Times New Roman" w:hAnsi="Times New Roman" w:cs="Times New Roman"/>
          <w:sz w:val="24"/>
          <w:szCs w:val="32"/>
        </w:rPr>
        <w:t>spring days, and summer days, and all sorts of days that would be her own</w:t>
      </w:r>
      <w:r w:rsidR="00533A0B">
        <w:rPr>
          <w:rFonts w:ascii="Times New Roman" w:hAnsi="Times New Roman" w:cs="Times New Roman"/>
          <w:sz w:val="24"/>
          <w:szCs w:val="32"/>
        </w:rPr>
        <w:t>’ (Chopin, 1894).  This is the reason</w:t>
      </w:r>
      <w:r w:rsidR="002D2427">
        <w:rPr>
          <w:rFonts w:ascii="Times New Roman" w:hAnsi="Times New Roman" w:cs="Times New Roman"/>
          <w:sz w:val="24"/>
          <w:szCs w:val="32"/>
        </w:rPr>
        <w:t xml:space="preserve"> </w:t>
      </w:r>
      <w:r w:rsidR="00DA5E77">
        <w:rPr>
          <w:rFonts w:ascii="Times New Roman" w:hAnsi="Times New Roman" w:cs="Times New Roman"/>
          <w:sz w:val="24"/>
          <w:szCs w:val="32"/>
        </w:rPr>
        <w:t>why</w:t>
      </w:r>
      <w:r w:rsidR="00533A0B">
        <w:rPr>
          <w:rFonts w:ascii="Times New Roman" w:hAnsi="Times New Roman" w:cs="Times New Roman"/>
          <w:sz w:val="24"/>
          <w:szCs w:val="32"/>
        </w:rPr>
        <w:t xml:space="preserve"> at this moment </w:t>
      </w:r>
      <w:r w:rsidR="00533A0B" w:rsidRPr="00E77D5B">
        <w:rPr>
          <w:rFonts w:ascii="Times New Roman" w:hAnsi="Times New Roman" w:cs="Times New Roman"/>
          <w:sz w:val="24"/>
          <w:szCs w:val="32"/>
          <w:lang w:val="en-US"/>
        </w:rPr>
        <w:t>Mrs. Mallard</w:t>
      </w:r>
      <w:r w:rsidR="00533A0B">
        <w:rPr>
          <w:rFonts w:ascii="Times New Roman" w:hAnsi="Times New Roman" w:cs="Times New Roman"/>
          <w:sz w:val="24"/>
          <w:szCs w:val="32"/>
          <w:lang w:val="en-US"/>
        </w:rPr>
        <w:t xml:space="preserve"> eventually open</w:t>
      </w:r>
      <w:r w:rsidR="00DA5E77">
        <w:rPr>
          <w:rFonts w:ascii="Times New Roman" w:hAnsi="Times New Roman" w:cs="Times New Roman"/>
          <w:sz w:val="24"/>
          <w:szCs w:val="32"/>
          <w:lang w:val="en-US"/>
        </w:rPr>
        <w:t>s</w:t>
      </w:r>
      <w:r w:rsidR="00533A0B">
        <w:rPr>
          <w:rFonts w:ascii="Times New Roman" w:hAnsi="Times New Roman" w:cs="Times New Roman"/>
          <w:sz w:val="24"/>
          <w:szCs w:val="32"/>
          <w:lang w:val="en-US"/>
        </w:rPr>
        <w:t xml:space="preserve"> the door for her sister</w:t>
      </w:r>
      <w:r w:rsidR="008F1B96">
        <w:rPr>
          <w:rFonts w:ascii="Times New Roman" w:hAnsi="Times New Roman" w:cs="Times New Roman"/>
          <w:sz w:val="24"/>
          <w:szCs w:val="32"/>
          <w:lang w:val="en-US"/>
        </w:rPr>
        <w:t xml:space="preserve"> and ‘t</w:t>
      </w:r>
      <w:r w:rsidR="008F1B96" w:rsidRPr="008F1B96">
        <w:rPr>
          <w:rFonts w:ascii="Times New Roman" w:hAnsi="Times New Roman" w:cs="Times New Roman"/>
          <w:sz w:val="24"/>
          <w:szCs w:val="32"/>
          <w:lang w:val="en-US"/>
        </w:rPr>
        <w:t>here was a feverish triumph in her eyes, and she carried herself unwittingly like a goddess of Victory</w:t>
      </w:r>
      <w:r w:rsidR="008F1B96">
        <w:rPr>
          <w:rFonts w:ascii="Times New Roman" w:hAnsi="Times New Roman" w:cs="Times New Roman"/>
          <w:sz w:val="24"/>
          <w:szCs w:val="32"/>
          <w:lang w:val="en-US"/>
        </w:rPr>
        <w:t>’ (Chopin, 1894).</w:t>
      </w:r>
      <w:r w:rsidR="009920A3">
        <w:rPr>
          <w:rFonts w:ascii="Times New Roman" w:hAnsi="Times New Roman" w:cs="Times New Roman" w:hint="eastAsia"/>
          <w:sz w:val="24"/>
          <w:szCs w:val="32"/>
          <w:lang w:val="en-US"/>
        </w:rPr>
        <w:t xml:space="preserve"> </w:t>
      </w:r>
      <w:r w:rsidR="00533A0B">
        <w:rPr>
          <w:rFonts w:ascii="Times New Roman" w:hAnsi="Times New Roman" w:cs="Times New Roman"/>
          <w:sz w:val="24"/>
          <w:szCs w:val="32"/>
          <w:lang w:val="en-US"/>
        </w:rPr>
        <w:t>It is expected</w:t>
      </w:r>
      <w:r w:rsidR="008F1B96">
        <w:rPr>
          <w:rFonts w:ascii="Times New Roman" w:hAnsi="Times New Roman" w:cs="Times New Roman"/>
          <w:sz w:val="24"/>
          <w:szCs w:val="32"/>
          <w:lang w:val="en-US"/>
        </w:rPr>
        <w:t xml:space="preserve"> by both the reader as well as Mrs. Mallard herself that when going downstairs, </w:t>
      </w:r>
      <w:r w:rsidR="009D4307">
        <w:rPr>
          <w:rFonts w:ascii="Times New Roman" w:hAnsi="Times New Roman" w:cs="Times New Roman"/>
          <w:sz w:val="24"/>
          <w:szCs w:val="32"/>
          <w:lang w:val="en-US"/>
        </w:rPr>
        <w:t>she</w:t>
      </w:r>
      <w:r w:rsidR="008F1B96">
        <w:rPr>
          <w:rFonts w:ascii="Times New Roman" w:hAnsi="Times New Roman" w:cs="Times New Roman" w:hint="eastAsia"/>
          <w:sz w:val="24"/>
          <w:szCs w:val="32"/>
          <w:lang w:val="en-US"/>
        </w:rPr>
        <w:t xml:space="preserve"> </w:t>
      </w:r>
      <w:proofErr w:type="gramStart"/>
      <w:r w:rsidR="00F976D9">
        <w:rPr>
          <w:rFonts w:ascii="Times New Roman" w:hAnsi="Times New Roman" w:cs="Times New Roman"/>
          <w:sz w:val="24"/>
          <w:szCs w:val="32"/>
          <w:lang w:val="en-US"/>
        </w:rPr>
        <w:t>is</w:t>
      </w:r>
      <w:r w:rsidR="002D2427">
        <w:rPr>
          <w:rFonts w:ascii="Times New Roman" w:hAnsi="Times New Roman" w:cs="Times New Roman"/>
          <w:sz w:val="24"/>
          <w:szCs w:val="32"/>
          <w:lang w:val="en-US"/>
        </w:rPr>
        <w:t xml:space="preserve"> capable of going</w:t>
      </w:r>
      <w:proofErr w:type="gramEnd"/>
      <w:r w:rsidR="002D2427">
        <w:rPr>
          <w:rFonts w:ascii="Times New Roman" w:hAnsi="Times New Roman" w:cs="Times New Roman"/>
          <w:sz w:val="24"/>
          <w:szCs w:val="32"/>
          <w:lang w:val="en-US"/>
        </w:rPr>
        <w:t xml:space="preserve"> outside to obtain freedom.</w:t>
      </w:r>
      <w:r w:rsidR="008F1B96">
        <w:rPr>
          <w:rFonts w:ascii="Times New Roman" w:hAnsi="Times New Roman" w:cs="Times New Roman"/>
          <w:sz w:val="24"/>
          <w:szCs w:val="32"/>
          <w:lang w:val="en-US"/>
        </w:rPr>
        <w:t xml:space="preserve"> She may open the </w:t>
      </w:r>
      <w:r w:rsidR="008F1B96">
        <w:rPr>
          <w:rFonts w:ascii="Times New Roman" w:hAnsi="Times New Roman" w:cs="Times New Roman" w:hint="eastAsia"/>
          <w:sz w:val="24"/>
          <w:szCs w:val="32"/>
          <w:lang w:val="en-US"/>
        </w:rPr>
        <w:t>entrance</w:t>
      </w:r>
      <w:r w:rsidR="008F1B96">
        <w:rPr>
          <w:rFonts w:ascii="Times New Roman" w:hAnsi="Times New Roman" w:cs="Times New Roman"/>
          <w:sz w:val="24"/>
          <w:szCs w:val="32"/>
          <w:lang w:val="en-US"/>
        </w:rPr>
        <w:t xml:space="preserve"> door and </w:t>
      </w:r>
      <w:r w:rsidR="009920A3">
        <w:rPr>
          <w:rFonts w:ascii="Times New Roman" w:hAnsi="Times New Roman" w:cs="Times New Roman"/>
          <w:sz w:val="24"/>
          <w:szCs w:val="32"/>
          <w:lang w:val="en-US"/>
        </w:rPr>
        <w:t>walk around the square to feel the ‘new spring life’</w:t>
      </w:r>
      <w:r w:rsidR="001440B8">
        <w:rPr>
          <w:rFonts w:ascii="Times New Roman" w:hAnsi="Times New Roman" w:cs="Times New Roman"/>
          <w:sz w:val="24"/>
          <w:szCs w:val="32"/>
          <w:lang w:val="en-US"/>
        </w:rPr>
        <w:t xml:space="preserve">. </w:t>
      </w:r>
      <w:r w:rsidR="00104C4C">
        <w:rPr>
          <w:rFonts w:ascii="Times New Roman" w:hAnsi="Times New Roman" w:cs="Times New Roman" w:hint="eastAsia"/>
          <w:sz w:val="24"/>
          <w:szCs w:val="32"/>
          <w:lang w:val="en-US"/>
        </w:rPr>
        <w:t>N</w:t>
      </w:r>
      <w:r w:rsidR="00104C4C">
        <w:rPr>
          <w:rFonts w:ascii="Times New Roman" w:hAnsi="Times New Roman" w:cs="Times New Roman"/>
          <w:sz w:val="24"/>
          <w:szCs w:val="32"/>
          <w:lang w:val="en-US"/>
        </w:rPr>
        <w:t>evertheless, the appearance of her husband kills her</w:t>
      </w:r>
      <w:r w:rsidR="001440B8">
        <w:rPr>
          <w:rFonts w:ascii="Times New Roman" w:hAnsi="Times New Roman" w:cs="Times New Roman"/>
          <w:sz w:val="24"/>
          <w:szCs w:val="32"/>
          <w:lang w:val="en-US"/>
        </w:rPr>
        <w:t xml:space="preserve"> expectations and</w:t>
      </w:r>
      <w:r w:rsidR="00104C4C">
        <w:rPr>
          <w:rFonts w:ascii="Times New Roman" w:hAnsi="Times New Roman" w:cs="Times New Roman"/>
          <w:sz w:val="24"/>
          <w:szCs w:val="32"/>
          <w:lang w:val="en-US"/>
        </w:rPr>
        <w:t xml:space="preserve"> hope</w:t>
      </w:r>
      <w:r w:rsidR="001440B8">
        <w:rPr>
          <w:rFonts w:ascii="Times New Roman" w:hAnsi="Times New Roman" w:cs="Times New Roman"/>
          <w:sz w:val="24"/>
          <w:szCs w:val="32"/>
          <w:lang w:val="en-US"/>
        </w:rPr>
        <w:t>.</w:t>
      </w:r>
      <w:r w:rsidR="00104C4C">
        <w:rPr>
          <w:rFonts w:ascii="Times New Roman" w:hAnsi="Times New Roman" w:cs="Times New Roman" w:hint="eastAsia"/>
          <w:sz w:val="24"/>
          <w:szCs w:val="32"/>
          <w:lang w:val="en-US"/>
        </w:rPr>
        <w:t xml:space="preserve"> </w:t>
      </w:r>
      <w:r w:rsidR="00104C4C">
        <w:rPr>
          <w:rFonts w:ascii="Times New Roman" w:hAnsi="Times New Roman" w:cs="Times New Roman"/>
          <w:sz w:val="24"/>
          <w:szCs w:val="32"/>
          <w:lang w:val="en-US"/>
        </w:rPr>
        <w:t>In her mind, the crushing of hopes is unbearable</w:t>
      </w:r>
      <w:r w:rsidR="00F931ED">
        <w:rPr>
          <w:rFonts w:ascii="Times New Roman" w:hAnsi="Times New Roman" w:cs="Times New Roman"/>
          <w:sz w:val="24"/>
          <w:szCs w:val="32"/>
          <w:lang w:val="en-US"/>
        </w:rPr>
        <w:t xml:space="preserve">. Under such circumstances, Kate Chopin must let </w:t>
      </w:r>
      <w:r w:rsidR="00F931ED" w:rsidRPr="00104C4C">
        <w:rPr>
          <w:rFonts w:ascii="Times New Roman" w:hAnsi="Times New Roman" w:cs="Times New Roman"/>
          <w:sz w:val="24"/>
          <w:szCs w:val="32"/>
          <w:lang w:val="en-US"/>
        </w:rPr>
        <w:t>Mrs. Mallard</w:t>
      </w:r>
      <w:r w:rsidR="00F931ED">
        <w:rPr>
          <w:rFonts w:ascii="Times New Roman" w:hAnsi="Times New Roman" w:cs="Times New Roman"/>
          <w:sz w:val="24"/>
          <w:szCs w:val="32"/>
          <w:lang w:val="en-US"/>
        </w:rPr>
        <w:t xml:space="preserve"> die. There is no other option for </w:t>
      </w:r>
      <w:r w:rsidR="00F931ED" w:rsidRPr="00104C4C">
        <w:rPr>
          <w:rFonts w:ascii="Times New Roman" w:hAnsi="Times New Roman" w:cs="Times New Roman"/>
          <w:sz w:val="24"/>
          <w:szCs w:val="32"/>
          <w:lang w:val="en-US"/>
        </w:rPr>
        <w:t>Mrs. Mallard</w:t>
      </w:r>
      <w:r w:rsidR="00F931ED">
        <w:rPr>
          <w:rFonts w:ascii="Times New Roman" w:hAnsi="Times New Roman" w:cs="Times New Roman"/>
          <w:sz w:val="24"/>
          <w:szCs w:val="32"/>
          <w:lang w:val="en-US"/>
        </w:rPr>
        <w:t xml:space="preserve">. If </w:t>
      </w:r>
      <w:r w:rsidR="00F931ED" w:rsidRPr="00104C4C">
        <w:rPr>
          <w:rFonts w:ascii="Times New Roman" w:hAnsi="Times New Roman" w:cs="Times New Roman"/>
          <w:sz w:val="24"/>
          <w:szCs w:val="32"/>
          <w:lang w:val="en-US"/>
        </w:rPr>
        <w:t>Mrs. Mallard</w:t>
      </w:r>
      <w:r w:rsidR="00F931ED">
        <w:rPr>
          <w:rFonts w:ascii="Times New Roman" w:hAnsi="Times New Roman" w:cs="Times New Roman"/>
          <w:sz w:val="24"/>
          <w:szCs w:val="32"/>
          <w:lang w:val="en-US"/>
        </w:rPr>
        <w:t xml:space="preserve"> had survived</w:t>
      </w:r>
      <w:r w:rsidR="00DA5E77">
        <w:rPr>
          <w:rFonts w:ascii="Times New Roman" w:hAnsi="Times New Roman" w:cs="Times New Roman"/>
          <w:sz w:val="24"/>
          <w:szCs w:val="32"/>
          <w:lang w:val="en-US"/>
        </w:rPr>
        <w:t xml:space="preserve"> from</w:t>
      </w:r>
      <w:r w:rsidR="00F976D9">
        <w:rPr>
          <w:rFonts w:ascii="Times New Roman" w:hAnsi="Times New Roman" w:cs="Times New Roman"/>
          <w:sz w:val="24"/>
          <w:szCs w:val="32"/>
          <w:lang w:val="en-US"/>
        </w:rPr>
        <w:t xml:space="preserve"> </w:t>
      </w:r>
      <w:r w:rsidR="00F931ED">
        <w:rPr>
          <w:rFonts w:ascii="Times New Roman" w:hAnsi="Times New Roman" w:cs="Times New Roman"/>
          <w:sz w:val="24"/>
          <w:szCs w:val="32"/>
          <w:lang w:val="en-US"/>
        </w:rPr>
        <w:t>the heart disease, then how would she face her marriage and her life</w:t>
      </w:r>
      <w:r w:rsidR="008F1B96">
        <w:rPr>
          <w:rFonts w:ascii="Times New Roman" w:hAnsi="Times New Roman" w:cs="Times New Roman"/>
          <w:sz w:val="24"/>
          <w:szCs w:val="32"/>
          <w:lang w:val="en-US"/>
        </w:rPr>
        <w:t xml:space="preserve"> after the </w:t>
      </w:r>
      <w:r w:rsidR="008F1B96" w:rsidRPr="008F1B96">
        <w:rPr>
          <w:rFonts w:ascii="Times New Roman" w:hAnsi="Times New Roman" w:cs="Times New Roman"/>
          <w:sz w:val="24"/>
          <w:szCs w:val="32"/>
          <w:lang w:val="en-US"/>
        </w:rPr>
        <w:t>illumination</w:t>
      </w:r>
      <w:r w:rsidR="008F1B96">
        <w:rPr>
          <w:rFonts w:ascii="Times New Roman" w:hAnsi="Times New Roman" w:cs="Times New Roman"/>
          <w:sz w:val="24"/>
          <w:szCs w:val="32"/>
          <w:lang w:val="en-US"/>
        </w:rPr>
        <w:t xml:space="preserve"> of freedom</w:t>
      </w:r>
      <w:r w:rsidR="00F931ED">
        <w:rPr>
          <w:rFonts w:ascii="Times New Roman" w:hAnsi="Times New Roman" w:cs="Times New Roman"/>
          <w:sz w:val="24"/>
          <w:szCs w:val="32"/>
          <w:lang w:val="en-US"/>
        </w:rPr>
        <w:t xml:space="preserve">? </w:t>
      </w:r>
      <w:r w:rsidR="00F931ED" w:rsidRPr="00104C4C">
        <w:rPr>
          <w:rFonts w:ascii="Times New Roman" w:hAnsi="Times New Roman" w:cs="Times New Roman"/>
          <w:sz w:val="24"/>
          <w:szCs w:val="32"/>
          <w:lang w:val="en-US"/>
        </w:rPr>
        <w:t>Mrs. Mallard</w:t>
      </w:r>
      <w:r w:rsidR="00F931ED">
        <w:rPr>
          <w:rFonts w:ascii="Times New Roman" w:hAnsi="Times New Roman" w:cs="Times New Roman"/>
          <w:sz w:val="24"/>
          <w:szCs w:val="32"/>
          <w:lang w:val="en-US"/>
        </w:rPr>
        <w:t xml:space="preserve"> will be in</w:t>
      </w:r>
      <w:r w:rsidR="001440B8">
        <w:rPr>
          <w:rFonts w:ascii="Times New Roman" w:hAnsi="Times New Roman" w:cs="Times New Roman"/>
          <w:sz w:val="24"/>
          <w:szCs w:val="32"/>
          <w:lang w:val="en-US"/>
        </w:rPr>
        <w:t xml:space="preserve"> an</w:t>
      </w:r>
      <w:r w:rsidR="00F931ED">
        <w:rPr>
          <w:rFonts w:ascii="Times New Roman" w:hAnsi="Times New Roman" w:cs="Times New Roman"/>
          <w:sz w:val="24"/>
          <w:szCs w:val="32"/>
          <w:lang w:val="en-US"/>
        </w:rPr>
        <w:t xml:space="preserve"> extremely miserable position </w:t>
      </w:r>
      <w:r w:rsidR="008F1B96">
        <w:rPr>
          <w:rFonts w:ascii="Times New Roman" w:hAnsi="Times New Roman" w:cs="Times New Roman"/>
          <w:sz w:val="24"/>
          <w:szCs w:val="32"/>
          <w:lang w:val="en-US"/>
        </w:rPr>
        <w:t>as she would</w:t>
      </w:r>
      <w:r w:rsidR="00F931ED">
        <w:rPr>
          <w:rFonts w:ascii="Times New Roman" w:hAnsi="Times New Roman" w:cs="Times New Roman"/>
          <w:sz w:val="24"/>
          <w:szCs w:val="32"/>
          <w:lang w:val="en-US"/>
        </w:rPr>
        <w:t xml:space="preserve"> </w:t>
      </w:r>
      <w:r w:rsidR="008F1B96">
        <w:rPr>
          <w:rFonts w:ascii="Times New Roman" w:hAnsi="Times New Roman" w:cs="Times New Roman"/>
          <w:sz w:val="24"/>
          <w:szCs w:val="32"/>
          <w:lang w:val="en-US"/>
        </w:rPr>
        <w:t xml:space="preserve">be </w:t>
      </w:r>
      <w:r w:rsidR="001440B8">
        <w:rPr>
          <w:rFonts w:ascii="Times New Roman" w:hAnsi="Times New Roman" w:cs="Times New Roman"/>
          <w:sz w:val="24"/>
          <w:szCs w:val="32"/>
          <w:lang w:val="en-US"/>
        </w:rPr>
        <w:t xml:space="preserve">again </w:t>
      </w:r>
      <w:r w:rsidR="008F1B96">
        <w:rPr>
          <w:rFonts w:ascii="Times New Roman" w:hAnsi="Times New Roman" w:cs="Times New Roman"/>
          <w:sz w:val="24"/>
          <w:szCs w:val="32"/>
          <w:lang w:val="en-US"/>
        </w:rPr>
        <w:t>confined in the room, away from the outside world and freedom. Therefore, it is suggested that in the context of the story, death might be portrayed as a release from</w:t>
      </w:r>
      <w:r w:rsidR="00A871CE">
        <w:rPr>
          <w:rFonts w:ascii="Times New Roman" w:hAnsi="Times New Roman" w:cs="Times New Roman"/>
          <w:sz w:val="24"/>
          <w:szCs w:val="32"/>
          <w:lang w:val="en-US"/>
        </w:rPr>
        <w:t xml:space="preserve"> </w:t>
      </w:r>
      <w:r w:rsidR="008F1B96">
        <w:rPr>
          <w:rFonts w:ascii="Times New Roman" w:hAnsi="Times New Roman" w:cs="Times New Roman"/>
          <w:sz w:val="24"/>
          <w:szCs w:val="32"/>
          <w:lang w:val="en-US"/>
        </w:rPr>
        <w:t>oppressive constraints rather than a continuation of an unsatisfying life.</w:t>
      </w:r>
    </w:p>
    <w:p w14:paraId="7BD007E0" w14:textId="77777777" w:rsidR="009D4307" w:rsidRPr="00313EAA" w:rsidRDefault="009D4307" w:rsidP="009D4307">
      <w:pPr>
        <w:spacing w:before="100" w:beforeAutospacing="1" w:afterLines="50" w:after="156" w:line="360" w:lineRule="auto"/>
        <w:ind w:firstLineChars="200" w:firstLine="480"/>
        <w:rPr>
          <w:rFonts w:ascii="Times New Roman" w:hAnsi="Times New Roman" w:cs="Times New Roman"/>
          <w:sz w:val="24"/>
          <w:szCs w:val="32"/>
          <w:lang w:val="en-US"/>
        </w:rPr>
      </w:pPr>
    </w:p>
    <w:p w14:paraId="2410E371" w14:textId="3C0976D3" w:rsidR="000F19E2" w:rsidRDefault="00650BB0" w:rsidP="000640D1">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sz w:val="24"/>
          <w:szCs w:val="32"/>
          <w:lang w:val="en-US"/>
        </w:rPr>
        <w:t xml:space="preserve">In </w:t>
      </w:r>
      <w:r w:rsidRPr="00650BB0">
        <w:rPr>
          <w:rFonts w:ascii="Times New Roman" w:hAnsi="Times New Roman" w:cs="Times New Roman"/>
          <w:sz w:val="24"/>
          <w:szCs w:val="32"/>
          <w:lang w:val="en-US"/>
        </w:rPr>
        <w:t>Selina Jamil</w:t>
      </w:r>
      <w:r>
        <w:rPr>
          <w:rFonts w:ascii="Times New Roman" w:hAnsi="Times New Roman" w:cs="Times New Roman"/>
          <w:sz w:val="24"/>
          <w:szCs w:val="32"/>
          <w:lang w:val="en-US"/>
        </w:rPr>
        <w:t>’s (2009) essay ‘E</w:t>
      </w:r>
      <w:r w:rsidRPr="00650BB0">
        <w:rPr>
          <w:rFonts w:ascii="Times New Roman" w:hAnsi="Times New Roman" w:cs="Times New Roman"/>
          <w:sz w:val="24"/>
          <w:szCs w:val="32"/>
          <w:lang w:val="en-US"/>
        </w:rPr>
        <w:t>motions in the Story of an Hour</w:t>
      </w:r>
      <w:r>
        <w:rPr>
          <w:rFonts w:ascii="Times New Roman" w:hAnsi="Times New Roman" w:cs="Times New Roman"/>
          <w:sz w:val="24"/>
          <w:szCs w:val="32"/>
          <w:lang w:val="en-US"/>
        </w:rPr>
        <w:t xml:space="preserve">’, she </w:t>
      </w:r>
      <w:r w:rsidR="007A6CE9">
        <w:rPr>
          <w:rFonts w:ascii="Times New Roman" w:hAnsi="Times New Roman" w:cs="Times New Roman"/>
          <w:sz w:val="24"/>
          <w:szCs w:val="32"/>
          <w:lang w:val="en-US"/>
        </w:rPr>
        <w:t>argue</w:t>
      </w:r>
      <w:r w:rsidR="00DA5E77">
        <w:rPr>
          <w:rFonts w:ascii="Times New Roman" w:hAnsi="Times New Roman" w:cs="Times New Roman"/>
          <w:sz w:val="24"/>
          <w:szCs w:val="32"/>
          <w:lang w:val="en-US"/>
        </w:rPr>
        <w:t>s</w:t>
      </w:r>
      <w:r w:rsidR="007A6CE9">
        <w:rPr>
          <w:rFonts w:ascii="Times New Roman" w:hAnsi="Times New Roman" w:cs="Times New Roman"/>
          <w:sz w:val="24"/>
          <w:szCs w:val="32"/>
          <w:lang w:val="en-US"/>
        </w:rPr>
        <w:t xml:space="preserve"> that </w:t>
      </w:r>
      <w:r w:rsidR="007A6CE9" w:rsidRPr="00E77D5B">
        <w:rPr>
          <w:rFonts w:ascii="Times New Roman" w:hAnsi="Times New Roman" w:cs="Times New Roman"/>
          <w:sz w:val="24"/>
          <w:szCs w:val="32"/>
          <w:lang w:val="en-US"/>
        </w:rPr>
        <w:t>Mrs. Mallard</w:t>
      </w:r>
      <w:r w:rsidR="007A6CE9">
        <w:rPr>
          <w:rFonts w:ascii="Times New Roman" w:hAnsi="Times New Roman" w:cs="Times New Roman"/>
          <w:sz w:val="24"/>
          <w:szCs w:val="32"/>
          <w:lang w:val="en-US"/>
        </w:rPr>
        <w:t xml:space="preserve">’s </w:t>
      </w:r>
      <w:r w:rsidR="00D2248D">
        <w:rPr>
          <w:rFonts w:ascii="Times New Roman" w:hAnsi="Times New Roman" w:cs="Times New Roman"/>
          <w:sz w:val="24"/>
          <w:szCs w:val="32"/>
          <w:lang w:val="en-US"/>
        </w:rPr>
        <w:t xml:space="preserve">perceptions of her husband’s presumed death are entirely based on emotions rather </w:t>
      </w:r>
      <w:r w:rsidR="00A871CE">
        <w:rPr>
          <w:rFonts w:ascii="Times New Roman" w:hAnsi="Times New Roman" w:cs="Times New Roman"/>
          <w:sz w:val="24"/>
          <w:szCs w:val="32"/>
          <w:lang w:val="en-US"/>
        </w:rPr>
        <w:t>than</w:t>
      </w:r>
      <w:r w:rsidR="00D2248D">
        <w:rPr>
          <w:rFonts w:ascii="Times New Roman" w:hAnsi="Times New Roman" w:cs="Times New Roman"/>
          <w:sz w:val="24"/>
          <w:szCs w:val="32"/>
          <w:lang w:val="en-US"/>
        </w:rPr>
        <w:t xml:space="preserve"> rationality. It is the heroine’s ‘emotional awakening’ that </w:t>
      </w:r>
      <w:r w:rsidR="00D2248D">
        <w:rPr>
          <w:rFonts w:ascii="Times New Roman" w:hAnsi="Times New Roman" w:cs="Times New Roman"/>
          <w:sz w:val="24"/>
          <w:szCs w:val="32"/>
          <w:lang w:val="en-US"/>
        </w:rPr>
        <w:lastRenderedPageBreak/>
        <w:t xml:space="preserve">eventually results in the consciousness of freedom, challenging the norms in the </w:t>
      </w:r>
      <w:r w:rsidR="00D2248D" w:rsidRPr="00D2248D">
        <w:rPr>
          <w:rFonts w:ascii="Times New Roman" w:hAnsi="Times New Roman" w:cs="Times New Roman"/>
          <w:sz w:val="24"/>
          <w:szCs w:val="32"/>
          <w:lang w:val="en-US"/>
        </w:rPr>
        <w:t>patriarchal</w:t>
      </w:r>
      <w:r w:rsidR="00D2248D">
        <w:rPr>
          <w:rFonts w:ascii="Times New Roman" w:hAnsi="Times New Roman" w:cs="Times New Roman"/>
          <w:sz w:val="24"/>
          <w:szCs w:val="32"/>
          <w:lang w:val="en-US"/>
        </w:rPr>
        <w:t xml:space="preserve"> society.</w:t>
      </w:r>
      <w:r w:rsidR="00EF3E52">
        <w:rPr>
          <w:rFonts w:ascii="Times New Roman" w:hAnsi="Times New Roman" w:cs="Times New Roman"/>
          <w:sz w:val="24"/>
          <w:szCs w:val="32"/>
          <w:lang w:val="en-US"/>
        </w:rPr>
        <w:t xml:space="preserve"> Given the various descriptions </w:t>
      </w:r>
      <w:r w:rsidR="00A871CE">
        <w:rPr>
          <w:rFonts w:ascii="Times New Roman" w:hAnsi="Times New Roman" w:cs="Times New Roman"/>
          <w:sz w:val="24"/>
          <w:szCs w:val="32"/>
          <w:lang w:val="en-US"/>
        </w:rPr>
        <w:t xml:space="preserve">of </w:t>
      </w:r>
      <w:r w:rsidR="00EF3E52">
        <w:rPr>
          <w:rFonts w:ascii="Times New Roman" w:hAnsi="Times New Roman" w:cs="Times New Roman"/>
          <w:sz w:val="24"/>
          <w:szCs w:val="32"/>
          <w:lang w:val="en-US"/>
        </w:rPr>
        <w:t>emotions in the story, such arguments seem to be plausible.</w:t>
      </w:r>
      <w:r w:rsidR="00BB4F76">
        <w:rPr>
          <w:rFonts w:ascii="Times New Roman" w:hAnsi="Times New Roman" w:cs="Times New Roman"/>
          <w:sz w:val="24"/>
          <w:szCs w:val="32"/>
          <w:lang w:val="en-US"/>
        </w:rPr>
        <w:t xml:space="preserve"> </w:t>
      </w:r>
      <w:bookmarkStart w:id="6" w:name="OLE_LINK27"/>
      <w:bookmarkStart w:id="7" w:name="OLE_LINK28"/>
      <w:r w:rsidR="00EF3E52">
        <w:rPr>
          <w:rFonts w:ascii="Times New Roman" w:hAnsi="Times New Roman" w:cs="Times New Roman"/>
          <w:sz w:val="24"/>
          <w:szCs w:val="32"/>
          <w:lang w:val="en-US"/>
        </w:rPr>
        <w:t xml:space="preserve">Indeed, </w:t>
      </w:r>
      <w:r w:rsidR="00BB4F76" w:rsidRPr="00E77D5B">
        <w:rPr>
          <w:rFonts w:ascii="Times New Roman" w:hAnsi="Times New Roman" w:cs="Times New Roman"/>
          <w:sz w:val="24"/>
          <w:szCs w:val="32"/>
          <w:lang w:val="en-US"/>
        </w:rPr>
        <w:t>Mrs. Mallard</w:t>
      </w:r>
      <w:bookmarkEnd w:id="6"/>
      <w:bookmarkEnd w:id="7"/>
      <w:r w:rsidR="00BB4F76">
        <w:rPr>
          <w:rFonts w:ascii="Times New Roman" w:hAnsi="Times New Roman" w:cs="Times New Roman"/>
          <w:sz w:val="24"/>
          <w:szCs w:val="32"/>
          <w:lang w:val="en-US"/>
        </w:rPr>
        <w:t>’s life was</w:t>
      </w:r>
      <w:r w:rsidR="00BB4F76" w:rsidRPr="00BB4F76">
        <w:rPr>
          <w:rFonts w:ascii="Times New Roman" w:hAnsi="Times New Roman" w:cs="Times New Roman"/>
          <w:sz w:val="24"/>
          <w:szCs w:val="32"/>
          <w:lang w:val="en-US"/>
        </w:rPr>
        <w:t xml:space="preserve"> </w:t>
      </w:r>
      <w:r w:rsidR="00BB4F76">
        <w:rPr>
          <w:rFonts w:ascii="Times New Roman" w:hAnsi="Times New Roman" w:cs="Times New Roman"/>
          <w:sz w:val="24"/>
          <w:szCs w:val="32"/>
          <w:lang w:val="en-US"/>
        </w:rPr>
        <w:t>‘</w:t>
      </w:r>
      <w:r w:rsidR="00BB4F76" w:rsidRPr="00BB4F76">
        <w:rPr>
          <w:rFonts w:ascii="Times New Roman" w:hAnsi="Times New Roman" w:cs="Times New Roman"/>
          <w:sz w:val="24"/>
          <w:szCs w:val="32"/>
          <w:lang w:val="en-US"/>
        </w:rPr>
        <w:t>devoid of emotion</w:t>
      </w:r>
      <w:r w:rsidR="00BB4F76">
        <w:rPr>
          <w:rFonts w:ascii="Times New Roman" w:hAnsi="Times New Roman" w:cs="Times New Roman"/>
          <w:sz w:val="24"/>
          <w:szCs w:val="32"/>
          <w:lang w:val="en-US"/>
        </w:rPr>
        <w:t xml:space="preserve">’ until she heard the news of </w:t>
      </w:r>
      <w:r w:rsidR="00A871CE">
        <w:rPr>
          <w:rFonts w:ascii="Times New Roman" w:hAnsi="Times New Roman" w:cs="Times New Roman"/>
          <w:sz w:val="24"/>
          <w:szCs w:val="32"/>
          <w:lang w:val="en-US"/>
        </w:rPr>
        <w:t xml:space="preserve">her </w:t>
      </w:r>
      <w:r w:rsidR="00BB4F76">
        <w:rPr>
          <w:rFonts w:ascii="Times New Roman" w:hAnsi="Times New Roman" w:cs="Times New Roman"/>
          <w:sz w:val="24"/>
          <w:szCs w:val="32"/>
          <w:lang w:val="en-US"/>
        </w:rPr>
        <w:t>husband’s death</w:t>
      </w:r>
      <w:r w:rsidR="00877033">
        <w:rPr>
          <w:rFonts w:ascii="Times New Roman" w:hAnsi="Times New Roman" w:cs="Times New Roman"/>
          <w:sz w:val="24"/>
          <w:szCs w:val="32"/>
          <w:lang w:val="en-US"/>
        </w:rPr>
        <w:t xml:space="preserve"> (Jamil, 2009, p. 216)</w:t>
      </w:r>
      <w:r w:rsidR="00BB4F76">
        <w:rPr>
          <w:rFonts w:ascii="Times New Roman" w:hAnsi="Times New Roman" w:cs="Times New Roman"/>
          <w:sz w:val="24"/>
          <w:szCs w:val="32"/>
          <w:lang w:val="en-US"/>
        </w:rPr>
        <w:t>.</w:t>
      </w:r>
      <w:r w:rsidR="000E41C8">
        <w:rPr>
          <w:rFonts w:ascii="Times New Roman" w:hAnsi="Times New Roman" w:cs="Times New Roman"/>
          <w:sz w:val="24"/>
          <w:szCs w:val="32"/>
          <w:lang w:val="en-US"/>
        </w:rPr>
        <w:t xml:space="preserve"> The lines on her face ‘</w:t>
      </w:r>
      <w:r w:rsidR="000E41C8" w:rsidRPr="000E41C8">
        <w:rPr>
          <w:rFonts w:ascii="Times New Roman" w:hAnsi="Times New Roman" w:cs="Times New Roman"/>
          <w:sz w:val="24"/>
          <w:szCs w:val="32"/>
          <w:lang w:val="en-US"/>
        </w:rPr>
        <w:t>bespoke repression and even a certain strength</w:t>
      </w:r>
      <w:r w:rsidR="000E41C8">
        <w:rPr>
          <w:rFonts w:ascii="Times New Roman" w:hAnsi="Times New Roman" w:cs="Times New Roman"/>
          <w:sz w:val="24"/>
          <w:szCs w:val="32"/>
          <w:lang w:val="en-US"/>
        </w:rPr>
        <w:t xml:space="preserve">’ (Chopin, 1894). As soon as she </w:t>
      </w:r>
      <w:r w:rsidR="00444791">
        <w:rPr>
          <w:rFonts w:ascii="Times New Roman" w:hAnsi="Times New Roman" w:cs="Times New Roman"/>
          <w:sz w:val="24"/>
          <w:szCs w:val="32"/>
          <w:lang w:val="en-US"/>
        </w:rPr>
        <w:t xml:space="preserve">heard </w:t>
      </w:r>
      <w:r w:rsidR="000E41C8">
        <w:rPr>
          <w:rFonts w:ascii="Times New Roman" w:hAnsi="Times New Roman" w:cs="Times New Roman"/>
          <w:sz w:val="24"/>
          <w:szCs w:val="32"/>
          <w:lang w:val="en-US"/>
        </w:rPr>
        <w:t xml:space="preserve">the news, </w:t>
      </w:r>
      <w:r w:rsidR="00877033">
        <w:rPr>
          <w:rFonts w:ascii="Times New Roman" w:hAnsi="Times New Roman" w:cs="Times New Roman"/>
          <w:sz w:val="24"/>
          <w:szCs w:val="32"/>
          <w:lang w:val="en-US"/>
        </w:rPr>
        <w:t xml:space="preserve">she did not act like other women who </w:t>
      </w:r>
      <w:r w:rsidR="00A871CE">
        <w:rPr>
          <w:rFonts w:ascii="Times New Roman" w:hAnsi="Times New Roman" w:cs="Times New Roman"/>
          <w:sz w:val="24"/>
          <w:szCs w:val="32"/>
          <w:lang w:val="en-US"/>
        </w:rPr>
        <w:t>often</w:t>
      </w:r>
      <w:r w:rsidR="00877033">
        <w:rPr>
          <w:rFonts w:ascii="Times New Roman" w:hAnsi="Times New Roman" w:cs="Times New Roman"/>
          <w:sz w:val="24"/>
          <w:szCs w:val="32"/>
          <w:lang w:val="en-US"/>
        </w:rPr>
        <w:t xml:space="preserve"> be</w:t>
      </w:r>
      <w:r w:rsidR="00A871CE">
        <w:rPr>
          <w:rFonts w:ascii="Times New Roman" w:hAnsi="Times New Roman" w:cs="Times New Roman"/>
          <w:sz w:val="24"/>
          <w:szCs w:val="32"/>
          <w:lang w:val="en-US"/>
        </w:rPr>
        <w:t>came</w:t>
      </w:r>
      <w:r w:rsidR="00877033">
        <w:rPr>
          <w:rFonts w:ascii="Times New Roman" w:hAnsi="Times New Roman" w:cs="Times New Roman"/>
          <w:sz w:val="24"/>
          <w:szCs w:val="32"/>
          <w:lang w:val="en-US"/>
        </w:rPr>
        <w:t xml:space="preserve"> </w:t>
      </w:r>
      <w:r w:rsidR="00877033" w:rsidRPr="00BF1C93">
        <w:rPr>
          <w:rFonts w:ascii="Times New Roman" w:hAnsi="Times New Roman" w:cs="Times New Roman"/>
          <w:sz w:val="24"/>
          <w:szCs w:val="32"/>
          <w:lang w:val="en-US"/>
        </w:rPr>
        <w:t>paralyzed</w:t>
      </w:r>
      <w:r w:rsidR="00877033">
        <w:rPr>
          <w:rFonts w:ascii="Times New Roman" w:hAnsi="Times New Roman" w:cs="Times New Roman"/>
          <w:sz w:val="24"/>
          <w:szCs w:val="32"/>
          <w:lang w:val="en-US"/>
        </w:rPr>
        <w:t xml:space="preserve"> </w:t>
      </w:r>
      <w:r w:rsidR="00A871CE">
        <w:rPr>
          <w:rFonts w:ascii="Times New Roman" w:hAnsi="Times New Roman" w:cs="Times New Roman"/>
          <w:sz w:val="24"/>
          <w:szCs w:val="32"/>
          <w:lang w:val="en-US"/>
        </w:rPr>
        <w:t xml:space="preserve">and </w:t>
      </w:r>
      <w:r w:rsidR="00877033">
        <w:rPr>
          <w:rFonts w:ascii="Times New Roman" w:hAnsi="Times New Roman" w:cs="Times New Roman"/>
          <w:sz w:val="24"/>
          <w:szCs w:val="32"/>
          <w:lang w:val="en-US"/>
        </w:rPr>
        <w:t>incapable of accepting death. Those women were like machines powered by their husbands and when the power was cut off, they bec</w:t>
      </w:r>
      <w:r w:rsidR="00A871CE">
        <w:rPr>
          <w:rFonts w:ascii="Times New Roman" w:hAnsi="Times New Roman" w:cs="Times New Roman"/>
          <w:sz w:val="24"/>
          <w:szCs w:val="32"/>
          <w:lang w:val="en-US"/>
        </w:rPr>
        <w:t>a</w:t>
      </w:r>
      <w:r w:rsidR="00877033">
        <w:rPr>
          <w:rFonts w:ascii="Times New Roman" w:hAnsi="Times New Roman" w:cs="Times New Roman"/>
          <w:sz w:val="24"/>
          <w:szCs w:val="32"/>
          <w:lang w:val="en-US"/>
        </w:rPr>
        <w:t xml:space="preserve">me paralyzed. On the contrary, </w:t>
      </w:r>
      <w:r w:rsidR="00444791" w:rsidRPr="00444791">
        <w:rPr>
          <w:rFonts w:ascii="Times New Roman" w:hAnsi="Times New Roman" w:cs="Times New Roman"/>
          <w:sz w:val="24"/>
          <w:szCs w:val="32"/>
          <w:lang w:val="en-US"/>
        </w:rPr>
        <w:t xml:space="preserve"> </w:t>
      </w:r>
      <w:r w:rsidR="00877033" w:rsidRPr="00E77D5B">
        <w:rPr>
          <w:rFonts w:ascii="Times New Roman" w:hAnsi="Times New Roman" w:cs="Times New Roman"/>
          <w:sz w:val="24"/>
          <w:szCs w:val="32"/>
          <w:lang w:val="en-US"/>
        </w:rPr>
        <w:t>Mrs. Mallard</w:t>
      </w:r>
      <w:r w:rsidR="00877033" w:rsidRPr="00444791">
        <w:rPr>
          <w:rFonts w:ascii="Times New Roman" w:hAnsi="Times New Roman" w:cs="Times New Roman"/>
          <w:sz w:val="24"/>
          <w:szCs w:val="32"/>
          <w:lang w:val="en-US"/>
        </w:rPr>
        <w:t xml:space="preserve"> </w:t>
      </w:r>
      <w:r w:rsidR="00877033">
        <w:rPr>
          <w:rFonts w:ascii="Times New Roman" w:hAnsi="Times New Roman" w:cs="Times New Roman"/>
          <w:sz w:val="24"/>
          <w:szCs w:val="32"/>
          <w:lang w:val="en-US"/>
        </w:rPr>
        <w:t>‘</w:t>
      </w:r>
      <w:r w:rsidR="00444791" w:rsidRPr="00444791">
        <w:rPr>
          <w:rFonts w:ascii="Times New Roman" w:hAnsi="Times New Roman" w:cs="Times New Roman"/>
          <w:sz w:val="24"/>
          <w:szCs w:val="32"/>
          <w:lang w:val="en-US"/>
        </w:rPr>
        <w:t>wept at once, with sudden, wild abandonment, in her sister</w:t>
      </w:r>
      <w:r w:rsidR="00444791">
        <w:rPr>
          <w:rFonts w:ascii="Times New Roman" w:hAnsi="Times New Roman" w:cs="Times New Roman"/>
          <w:sz w:val="24"/>
          <w:szCs w:val="32"/>
          <w:lang w:val="en-US"/>
        </w:rPr>
        <w:t>’</w:t>
      </w:r>
      <w:r w:rsidR="00444791" w:rsidRPr="00444791">
        <w:rPr>
          <w:rFonts w:ascii="Times New Roman" w:hAnsi="Times New Roman" w:cs="Times New Roman"/>
          <w:sz w:val="24"/>
          <w:szCs w:val="32"/>
          <w:lang w:val="en-US"/>
        </w:rPr>
        <w:t>s arms</w:t>
      </w:r>
      <w:r w:rsidR="00877033">
        <w:rPr>
          <w:rFonts w:ascii="Times New Roman" w:hAnsi="Times New Roman" w:cs="Times New Roman"/>
          <w:sz w:val="24"/>
          <w:szCs w:val="32"/>
          <w:lang w:val="en-US"/>
        </w:rPr>
        <w:t>’</w:t>
      </w:r>
      <w:r w:rsidR="00444791">
        <w:rPr>
          <w:rFonts w:ascii="Times New Roman" w:hAnsi="Times New Roman" w:cs="Times New Roman"/>
          <w:sz w:val="24"/>
          <w:szCs w:val="32"/>
          <w:lang w:val="en-US"/>
        </w:rPr>
        <w:t xml:space="preserve"> (Chopin, 1894)</w:t>
      </w:r>
      <w:r w:rsidR="00444791" w:rsidRPr="00444791">
        <w:rPr>
          <w:rFonts w:ascii="Times New Roman" w:hAnsi="Times New Roman" w:cs="Times New Roman"/>
          <w:sz w:val="24"/>
          <w:szCs w:val="32"/>
          <w:lang w:val="en-US"/>
        </w:rPr>
        <w:t>.</w:t>
      </w:r>
      <w:r w:rsidR="00BF1C93">
        <w:rPr>
          <w:rFonts w:ascii="Times New Roman" w:hAnsi="Times New Roman" w:cs="Times New Roman"/>
          <w:sz w:val="24"/>
          <w:szCs w:val="32"/>
          <w:lang w:val="en-US"/>
        </w:rPr>
        <w:t xml:space="preserve"> It may be the first time in the marriage that </w:t>
      </w:r>
      <w:r w:rsidR="009A51B7" w:rsidRPr="00E77D5B">
        <w:rPr>
          <w:rFonts w:ascii="Times New Roman" w:hAnsi="Times New Roman" w:cs="Times New Roman"/>
          <w:sz w:val="24"/>
          <w:szCs w:val="32"/>
          <w:lang w:val="en-US"/>
        </w:rPr>
        <w:t>Mrs. Mallard</w:t>
      </w:r>
      <w:r w:rsidR="00BF1C93">
        <w:rPr>
          <w:rFonts w:ascii="Times New Roman" w:hAnsi="Times New Roman" w:cs="Times New Roman"/>
          <w:sz w:val="24"/>
          <w:szCs w:val="32"/>
          <w:lang w:val="en-US"/>
        </w:rPr>
        <w:t xml:space="preserve"> felt that she was a real person with emotions.</w:t>
      </w:r>
      <w:r w:rsidR="00877033">
        <w:rPr>
          <w:rFonts w:ascii="Times New Roman" w:hAnsi="Times New Roman" w:cs="Times New Roman"/>
          <w:sz w:val="24"/>
          <w:szCs w:val="32"/>
          <w:lang w:val="en-US"/>
        </w:rPr>
        <w:t xml:space="preserve"> </w:t>
      </w:r>
      <w:r w:rsidR="00BF1C93">
        <w:rPr>
          <w:rFonts w:ascii="Times New Roman" w:hAnsi="Times New Roman" w:cs="Times New Roman"/>
          <w:sz w:val="24"/>
          <w:szCs w:val="32"/>
          <w:lang w:val="en-US"/>
        </w:rPr>
        <w:t>She was crying for her husband’s death</w:t>
      </w:r>
      <w:r w:rsidR="00877033">
        <w:rPr>
          <w:rFonts w:ascii="Times New Roman" w:hAnsi="Times New Roman" w:cs="Times New Roman"/>
          <w:sz w:val="24"/>
          <w:szCs w:val="32"/>
          <w:lang w:val="en-US"/>
        </w:rPr>
        <w:t xml:space="preserve"> </w:t>
      </w:r>
      <w:proofErr w:type="gramStart"/>
      <w:r w:rsidR="00877033">
        <w:rPr>
          <w:rFonts w:ascii="Times New Roman" w:hAnsi="Times New Roman" w:cs="Times New Roman"/>
          <w:sz w:val="24"/>
          <w:szCs w:val="32"/>
          <w:lang w:val="en-US"/>
        </w:rPr>
        <w:t>by all means but</w:t>
      </w:r>
      <w:proofErr w:type="gramEnd"/>
      <w:r w:rsidR="00BF1C93">
        <w:rPr>
          <w:rFonts w:ascii="Times New Roman" w:hAnsi="Times New Roman" w:cs="Times New Roman"/>
          <w:sz w:val="24"/>
          <w:szCs w:val="32"/>
          <w:lang w:val="en-US"/>
        </w:rPr>
        <w:t xml:space="preserve"> </w:t>
      </w:r>
      <w:r w:rsidR="009A51B7">
        <w:rPr>
          <w:rFonts w:ascii="Times New Roman" w:hAnsi="Times New Roman" w:cs="Times New Roman"/>
          <w:sz w:val="24"/>
          <w:szCs w:val="32"/>
          <w:lang w:val="en-US"/>
        </w:rPr>
        <w:t>more likely,</w:t>
      </w:r>
      <w:r w:rsidR="00BF1C93">
        <w:rPr>
          <w:rFonts w:ascii="Times New Roman" w:hAnsi="Times New Roman" w:cs="Times New Roman"/>
          <w:sz w:val="24"/>
          <w:szCs w:val="32"/>
          <w:lang w:val="en-US"/>
        </w:rPr>
        <w:t xml:space="preserve"> she was crying for herself</w:t>
      </w:r>
      <w:r w:rsidR="009A51B7">
        <w:rPr>
          <w:rFonts w:ascii="Times New Roman" w:hAnsi="Times New Roman" w:cs="Times New Roman"/>
          <w:sz w:val="24"/>
          <w:szCs w:val="32"/>
          <w:lang w:val="en-US"/>
        </w:rPr>
        <w:t xml:space="preserve"> as well since </w:t>
      </w:r>
      <w:r w:rsidR="009A51B7" w:rsidRPr="00E77D5B">
        <w:rPr>
          <w:rFonts w:ascii="Times New Roman" w:hAnsi="Times New Roman" w:cs="Times New Roman"/>
          <w:sz w:val="24"/>
          <w:szCs w:val="32"/>
          <w:lang w:val="en-US"/>
        </w:rPr>
        <w:t>Mrs. Mallard</w:t>
      </w:r>
      <w:r w:rsidR="009A51B7">
        <w:rPr>
          <w:rFonts w:ascii="Times New Roman" w:hAnsi="Times New Roman" w:cs="Times New Roman"/>
          <w:sz w:val="24"/>
          <w:szCs w:val="32"/>
          <w:lang w:val="en-US"/>
        </w:rPr>
        <w:t xml:space="preserve"> admitted in the story that ‘she had loved him --- sometimes. </w:t>
      </w:r>
      <w:proofErr w:type="gramStart"/>
      <w:r w:rsidR="009A51B7">
        <w:rPr>
          <w:rFonts w:ascii="Times New Roman" w:hAnsi="Times New Roman" w:cs="Times New Roman"/>
          <w:sz w:val="24"/>
          <w:szCs w:val="32"/>
          <w:lang w:val="en-US"/>
        </w:rPr>
        <w:t>Often</w:t>
      </w:r>
      <w:proofErr w:type="gramEnd"/>
      <w:r w:rsidR="009A51B7">
        <w:rPr>
          <w:rFonts w:ascii="Times New Roman" w:hAnsi="Times New Roman" w:cs="Times New Roman"/>
          <w:sz w:val="24"/>
          <w:szCs w:val="32"/>
          <w:lang w:val="en-US"/>
        </w:rPr>
        <w:t xml:space="preserve"> she had not’</w:t>
      </w:r>
      <w:r w:rsidR="00561E26">
        <w:rPr>
          <w:rFonts w:ascii="Times New Roman" w:hAnsi="Times New Roman" w:cs="Times New Roman"/>
          <w:sz w:val="24"/>
          <w:szCs w:val="32"/>
          <w:lang w:val="en-US"/>
        </w:rPr>
        <w:t xml:space="preserve"> (Chopin, 1894)</w:t>
      </w:r>
      <w:r w:rsidR="009A51B7">
        <w:rPr>
          <w:rFonts w:ascii="Times New Roman" w:hAnsi="Times New Roman" w:cs="Times New Roman"/>
          <w:sz w:val="24"/>
          <w:szCs w:val="32"/>
          <w:lang w:val="en-US"/>
        </w:rPr>
        <w:t>.</w:t>
      </w:r>
      <w:r w:rsidR="00561E26">
        <w:rPr>
          <w:rFonts w:ascii="Times New Roman" w:hAnsi="Times New Roman" w:cs="Times New Roman"/>
          <w:sz w:val="24"/>
          <w:szCs w:val="32"/>
          <w:lang w:val="en-US"/>
        </w:rPr>
        <w:t xml:space="preserve"> </w:t>
      </w:r>
      <w:r w:rsidR="00B80011">
        <w:rPr>
          <w:rFonts w:ascii="Times New Roman" w:hAnsi="Times New Roman" w:cs="Times New Roman"/>
          <w:sz w:val="24"/>
          <w:szCs w:val="32"/>
          <w:lang w:val="en-US"/>
        </w:rPr>
        <w:t xml:space="preserve">From this moment, </w:t>
      </w:r>
      <w:r w:rsidR="00B80011" w:rsidRPr="00E77D5B">
        <w:rPr>
          <w:rFonts w:ascii="Times New Roman" w:hAnsi="Times New Roman" w:cs="Times New Roman"/>
          <w:sz w:val="24"/>
          <w:szCs w:val="32"/>
          <w:lang w:val="en-US"/>
        </w:rPr>
        <w:t>Mrs. Mallard</w:t>
      </w:r>
      <w:r w:rsidR="00B80011">
        <w:rPr>
          <w:rFonts w:ascii="Times New Roman" w:hAnsi="Times New Roman" w:cs="Times New Roman"/>
          <w:sz w:val="24"/>
          <w:szCs w:val="32"/>
          <w:lang w:val="en-US"/>
        </w:rPr>
        <w:t xml:space="preserve"> was no longer an </w:t>
      </w:r>
      <w:r w:rsidR="00B80011" w:rsidRPr="00B80011">
        <w:rPr>
          <w:rFonts w:ascii="Times New Roman" w:hAnsi="Times New Roman" w:cs="Times New Roman"/>
          <w:sz w:val="24"/>
          <w:szCs w:val="32"/>
          <w:lang w:val="en-US"/>
        </w:rPr>
        <w:t>apathetic</w:t>
      </w:r>
      <w:r w:rsidR="00B80011">
        <w:rPr>
          <w:rFonts w:ascii="Times New Roman" w:hAnsi="Times New Roman" w:cs="Times New Roman"/>
          <w:sz w:val="24"/>
          <w:szCs w:val="32"/>
          <w:lang w:val="en-US"/>
        </w:rPr>
        <w:t xml:space="preserve"> wife but a woman with strong emotions. The awakening emotion serves as the catalyst for the illumination that results in the newfound freedom</w:t>
      </w:r>
      <w:r w:rsidR="009A51B7">
        <w:rPr>
          <w:rFonts w:ascii="Times New Roman" w:hAnsi="Times New Roman" w:cs="Times New Roman"/>
          <w:sz w:val="24"/>
          <w:szCs w:val="32"/>
          <w:lang w:val="en-US"/>
        </w:rPr>
        <w:t>. Nevertheless,</w:t>
      </w:r>
      <w:r w:rsidR="00561E26">
        <w:rPr>
          <w:rFonts w:ascii="Times New Roman" w:hAnsi="Times New Roman" w:cs="Times New Roman"/>
          <w:sz w:val="24"/>
          <w:szCs w:val="32"/>
          <w:lang w:val="en-US"/>
        </w:rPr>
        <w:t xml:space="preserve"> for a woman with heart disease,</w:t>
      </w:r>
      <w:r w:rsidR="009A51B7">
        <w:rPr>
          <w:rFonts w:ascii="Times New Roman" w:hAnsi="Times New Roman" w:cs="Times New Roman"/>
          <w:sz w:val="24"/>
          <w:szCs w:val="32"/>
          <w:lang w:val="en-US"/>
        </w:rPr>
        <w:t xml:space="preserve"> this awakening emotion is too powerful to bear</w:t>
      </w:r>
      <w:r w:rsidR="00561E26">
        <w:rPr>
          <w:rFonts w:ascii="Times New Roman" w:hAnsi="Times New Roman" w:cs="Times New Roman"/>
          <w:sz w:val="24"/>
          <w:szCs w:val="32"/>
          <w:lang w:val="en-US"/>
        </w:rPr>
        <w:t xml:space="preserve">. </w:t>
      </w:r>
      <w:r w:rsidR="00561E26" w:rsidRPr="00E77D5B">
        <w:rPr>
          <w:rFonts w:ascii="Times New Roman" w:hAnsi="Times New Roman" w:cs="Times New Roman"/>
          <w:sz w:val="24"/>
          <w:szCs w:val="32"/>
          <w:lang w:val="en-US"/>
        </w:rPr>
        <w:t>Mrs. Mallard</w:t>
      </w:r>
      <w:r w:rsidR="00561E26">
        <w:rPr>
          <w:rFonts w:ascii="Times New Roman" w:hAnsi="Times New Roman" w:cs="Times New Roman"/>
          <w:sz w:val="24"/>
          <w:szCs w:val="32"/>
          <w:lang w:val="en-US"/>
        </w:rPr>
        <w:t xml:space="preserve">’s heart trouble not only </w:t>
      </w:r>
      <w:r w:rsidR="009D4307">
        <w:rPr>
          <w:rFonts w:ascii="Times New Roman" w:hAnsi="Times New Roman" w:cs="Times New Roman"/>
          <w:sz w:val="24"/>
          <w:szCs w:val="32"/>
          <w:lang w:val="en-US"/>
        </w:rPr>
        <w:t>represent</w:t>
      </w:r>
      <w:r w:rsidR="00A871CE">
        <w:rPr>
          <w:rFonts w:ascii="Times New Roman" w:hAnsi="Times New Roman" w:cs="Times New Roman"/>
          <w:sz w:val="24"/>
          <w:szCs w:val="32"/>
          <w:lang w:val="en-US"/>
        </w:rPr>
        <w:t>s</w:t>
      </w:r>
      <w:r w:rsidR="00561E26">
        <w:rPr>
          <w:rFonts w:ascii="Times New Roman" w:hAnsi="Times New Roman" w:cs="Times New Roman"/>
          <w:sz w:val="24"/>
          <w:szCs w:val="32"/>
          <w:lang w:val="en-US"/>
        </w:rPr>
        <w:t xml:space="preserve"> </w:t>
      </w:r>
      <w:r w:rsidR="00A871CE">
        <w:rPr>
          <w:rFonts w:ascii="Times New Roman" w:hAnsi="Times New Roman" w:cs="Times New Roman"/>
          <w:sz w:val="24"/>
          <w:szCs w:val="32"/>
          <w:lang w:val="en-US"/>
        </w:rPr>
        <w:t xml:space="preserve">her </w:t>
      </w:r>
      <w:r w:rsidR="000F19E2">
        <w:rPr>
          <w:rFonts w:ascii="Times New Roman" w:hAnsi="Times New Roman" w:cs="Times New Roman"/>
          <w:sz w:val="24"/>
          <w:szCs w:val="32"/>
          <w:lang w:val="en-US"/>
        </w:rPr>
        <w:t>physical weakness but also symbolize</w:t>
      </w:r>
      <w:r w:rsidR="00A871CE">
        <w:rPr>
          <w:rFonts w:ascii="Times New Roman" w:hAnsi="Times New Roman" w:cs="Times New Roman"/>
          <w:sz w:val="24"/>
          <w:szCs w:val="32"/>
          <w:lang w:val="en-US"/>
        </w:rPr>
        <w:t>s</w:t>
      </w:r>
      <w:r w:rsidR="000F19E2">
        <w:rPr>
          <w:rFonts w:ascii="Times New Roman" w:hAnsi="Times New Roman" w:cs="Times New Roman"/>
          <w:sz w:val="24"/>
          <w:szCs w:val="32"/>
          <w:lang w:val="en-US"/>
        </w:rPr>
        <w:t xml:space="preserve"> her unhealthy psychological state. The repression </w:t>
      </w:r>
      <w:r w:rsidR="00A871CE">
        <w:rPr>
          <w:rFonts w:ascii="Times New Roman" w:hAnsi="Times New Roman" w:cs="Times New Roman"/>
          <w:sz w:val="24"/>
          <w:szCs w:val="32"/>
          <w:lang w:val="en-US"/>
        </w:rPr>
        <w:t>of</w:t>
      </w:r>
      <w:r w:rsidR="000F19E2">
        <w:rPr>
          <w:rFonts w:ascii="Times New Roman" w:hAnsi="Times New Roman" w:cs="Times New Roman"/>
          <w:sz w:val="24"/>
          <w:szCs w:val="32"/>
          <w:lang w:val="en-US"/>
        </w:rPr>
        <w:t xml:space="preserve"> wom</w:t>
      </w:r>
      <w:r w:rsidR="00A871CE">
        <w:rPr>
          <w:rFonts w:ascii="Times New Roman" w:hAnsi="Times New Roman" w:cs="Times New Roman"/>
          <w:sz w:val="24"/>
          <w:szCs w:val="32"/>
          <w:lang w:val="en-US"/>
        </w:rPr>
        <w:t>e</w:t>
      </w:r>
      <w:r w:rsidR="000F19E2">
        <w:rPr>
          <w:rFonts w:ascii="Times New Roman" w:hAnsi="Times New Roman" w:cs="Times New Roman"/>
          <w:sz w:val="24"/>
          <w:szCs w:val="32"/>
          <w:lang w:val="en-US"/>
        </w:rPr>
        <w:t>n in the 19th century is not limited to the body but applies to the women’s minds as well.</w:t>
      </w:r>
      <w:r w:rsidR="000D67C4">
        <w:rPr>
          <w:rFonts w:ascii="Times New Roman" w:hAnsi="Times New Roman" w:cs="Times New Roman"/>
          <w:sz w:val="24"/>
          <w:szCs w:val="32"/>
          <w:lang w:val="en-US"/>
        </w:rPr>
        <w:t xml:space="preserve"> In this situation, </w:t>
      </w:r>
      <w:r w:rsidR="00EF3E52" w:rsidRPr="00E77D5B">
        <w:rPr>
          <w:rFonts w:ascii="Times New Roman" w:hAnsi="Times New Roman" w:cs="Times New Roman"/>
          <w:sz w:val="24"/>
          <w:szCs w:val="32"/>
          <w:lang w:val="en-US"/>
        </w:rPr>
        <w:t>Mrs. Mallard</w:t>
      </w:r>
      <w:r w:rsidR="00EF3E52">
        <w:rPr>
          <w:rFonts w:ascii="Times New Roman" w:hAnsi="Times New Roman" w:cs="Times New Roman"/>
          <w:sz w:val="24"/>
          <w:szCs w:val="32"/>
          <w:lang w:val="en-US"/>
        </w:rPr>
        <w:t xml:space="preserve">’s death is inevitable as the awakening </w:t>
      </w:r>
      <w:r w:rsidR="00A871CE">
        <w:rPr>
          <w:rFonts w:ascii="Times New Roman" w:hAnsi="Times New Roman" w:cs="Times New Roman"/>
          <w:sz w:val="24"/>
          <w:szCs w:val="32"/>
          <w:lang w:val="en-US"/>
        </w:rPr>
        <w:t>of</w:t>
      </w:r>
      <w:r w:rsidR="00EF3E52">
        <w:rPr>
          <w:rFonts w:ascii="Times New Roman" w:hAnsi="Times New Roman" w:cs="Times New Roman"/>
          <w:sz w:val="24"/>
          <w:szCs w:val="32"/>
          <w:lang w:val="en-US"/>
        </w:rPr>
        <w:t xml:space="preserve"> emotions is too </w:t>
      </w:r>
      <w:r w:rsidR="009D4307">
        <w:rPr>
          <w:rFonts w:ascii="Times New Roman" w:hAnsi="Times New Roman" w:cs="Times New Roman"/>
          <w:sz w:val="24"/>
          <w:szCs w:val="32"/>
          <w:lang w:val="en-US"/>
        </w:rPr>
        <w:t>strong</w:t>
      </w:r>
      <w:r w:rsidR="00EF3E52">
        <w:rPr>
          <w:rFonts w:ascii="Times New Roman" w:hAnsi="Times New Roman" w:cs="Times New Roman"/>
          <w:sz w:val="24"/>
          <w:szCs w:val="32"/>
          <w:lang w:val="en-US"/>
        </w:rPr>
        <w:t xml:space="preserve"> to </w:t>
      </w:r>
      <w:r w:rsidR="009D4307">
        <w:rPr>
          <w:rFonts w:ascii="Times New Roman" w:hAnsi="Times New Roman" w:cs="Times New Roman"/>
          <w:sz w:val="24"/>
          <w:szCs w:val="32"/>
          <w:lang w:val="en-US"/>
        </w:rPr>
        <w:t>handle</w:t>
      </w:r>
      <w:r w:rsidR="00EF3E52">
        <w:rPr>
          <w:rFonts w:ascii="Times New Roman" w:hAnsi="Times New Roman" w:cs="Times New Roman"/>
          <w:sz w:val="24"/>
          <w:szCs w:val="32"/>
          <w:lang w:val="en-US"/>
        </w:rPr>
        <w:t xml:space="preserve">. The </w:t>
      </w:r>
      <w:r w:rsidR="000D67C4">
        <w:rPr>
          <w:rFonts w:ascii="Times New Roman" w:hAnsi="Times New Roman" w:cs="Times New Roman"/>
          <w:sz w:val="24"/>
          <w:szCs w:val="32"/>
          <w:lang w:val="en-US"/>
        </w:rPr>
        <w:t>doctors are</w:t>
      </w:r>
      <w:r w:rsidR="00EF3E52">
        <w:rPr>
          <w:rFonts w:ascii="Times New Roman" w:hAnsi="Times New Roman" w:cs="Times New Roman"/>
          <w:sz w:val="24"/>
          <w:szCs w:val="32"/>
          <w:lang w:val="en-US"/>
        </w:rPr>
        <w:t xml:space="preserve"> probably</w:t>
      </w:r>
      <w:r w:rsidR="000D67C4">
        <w:rPr>
          <w:rFonts w:ascii="Times New Roman" w:hAnsi="Times New Roman" w:cs="Times New Roman"/>
          <w:sz w:val="24"/>
          <w:szCs w:val="32"/>
          <w:lang w:val="en-US"/>
        </w:rPr>
        <w:t xml:space="preserve"> ‘right’ at the end of </w:t>
      </w:r>
      <w:r w:rsidR="00A871CE">
        <w:rPr>
          <w:rFonts w:ascii="Times New Roman" w:hAnsi="Times New Roman" w:cs="Times New Roman"/>
          <w:sz w:val="24"/>
          <w:szCs w:val="32"/>
          <w:lang w:val="en-US"/>
        </w:rPr>
        <w:t xml:space="preserve">the </w:t>
      </w:r>
      <w:r w:rsidR="000D67C4">
        <w:rPr>
          <w:rFonts w:ascii="Times New Roman" w:hAnsi="Times New Roman" w:cs="Times New Roman"/>
          <w:sz w:val="24"/>
          <w:szCs w:val="32"/>
          <w:lang w:val="en-US"/>
        </w:rPr>
        <w:t>story. It is the ‘</w:t>
      </w:r>
      <w:r w:rsidR="000D67C4" w:rsidRPr="000D67C4">
        <w:rPr>
          <w:rFonts w:ascii="Times New Roman" w:hAnsi="Times New Roman" w:cs="Times New Roman"/>
          <w:sz w:val="24"/>
          <w:szCs w:val="32"/>
          <w:lang w:val="en-US"/>
        </w:rPr>
        <w:t>monstrous joy</w:t>
      </w:r>
      <w:r w:rsidR="000D67C4">
        <w:rPr>
          <w:rFonts w:ascii="Times New Roman" w:hAnsi="Times New Roman" w:cs="Times New Roman"/>
          <w:sz w:val="24"/>
          <w:szCs w:val="32"/>
          <w:lang w:val="en-US"/>
        </w:rPr>
        <w:t>’ that</w:t>
      </w:r>
      <w:r w:rsidR="00EF3E52">
        <w:rPr>
          <w:rFonts w:ascii="Times New Roman" w:hAnsi="Times New Roman" w:cs="Times New Roman"/>
          <w:sz w:val="24"/>
          <w:szCs w:val="32"/>
          <w:lang w:val="en-US"/>
        </w:rPr>
        <w:t xml:space="preserve"> kills</w:t>
      </w:r>
      <w:r w:rsidR="00EF3E52" w:rsidRPr="00EF3E52">
        <w:rPr>
          <w:rFonts w:ascii="Times New Roman" w:hAnsi="Times New Roman" w:cs="Times New Roman"/>
          <w:sz w:val="24"/>
          <w:szCs w:val="32"/>
          <w:lang w:val="en-US"/>
        </w:rPr>
        <w:t xml:space="preserve"> </w:t>
      </w:r>
      <w:r w:rsidR="00EF3E52" w:rsidRPr="00E77D5B">
        <w:rPr>
          <w:rFonts w:ascii="Times New Roman" w:hAnsi="Times New Roman" w:cs="Times New Roman"/>
          <w:sz w:val="24"/>
          <w:szCs w:val="32"/>
          <w:lang w:val="en-US"/>
        </w:rPr>
        <w:t>Mrs. Mallard</w:t>
      </w:r>
      <w:r w:rsidR="00EF3E52">
        <w:rPr>
          <w:rFonts w:ascii="Times New Roman" w:hAnsi="Times New Roman" w:cs="Times New Roman"/>
          <w:sz w:val="24"/>
          <w:szCs w:val="32"/>
          <w:lang w:val="en-US"/>
        </w:rPr>
        <w:t xml:space="preserve">. </w:t>
      </w:r>
      <w:r w:rsidR="00EF3E52" w:rsidRPr="00EF3E52">
        <w:rPr>
          <w:rFonts w:ascii="Times New Roman" w:hAnsi="Times New Roman" w:cs="Times New Roman"/>
          <w:sz w:val="24"/>
          <w:szCs w:val="32"/>
          <w:lang w:val="en-US"/>
        </w:rPr>
        <w:t>In her pursuit of autonomy</w:t>
      </w:r>
      <w:r w:rsidR="00EF3E52">
        <w:rPr>
          <w:rFonts w:ascii="Times New Roman" w:hAnsi="Times New Roman" w:cs="Times New Roman"/>
          <w:sz w:val="24"/>
          <w:szCs w:val="32"/>
          <w:lang w:val="en-US"/>
        </w:rPr>
        <w:t xml:space="preserve"> and self-assertion</w:t>
      </w:r>
      <w:r w:rsidR="00EF3E52" w:rsidRPr="00EF3E52">
        <w:rPr>
          <w:rFonts w:ascii="Times New Roman" w:hAnsi="Times New Roman" w:cs="Times New Roman"/>
          <w:sz w:val="24"/>
          <w:szCs w:val="32"/>
          <w:lang w:val="en-US"/>
        </w:rPr>
        <w:t>, Mrs.</w:t>
      </w:r>
      <w:r w:rsidR="00717BAD">
        <w:rPr>
          <w:rFonts w:ascii="Times New Roman" w:hAnsi="Times New Roman" w:cs="Times New Roman"/>
          <w:sz w:val="24"/>
          <w:szCs w:val="32"/>
          <w:lang w:val="en-US"/>
        </w:rPr>
        <w:t xml:space="preserve"> </w:t>
      </w:r>
      <w:r w:rsidR="00EF3E52" w:rsidRPr="00EF3E52">
        <w:rPr>
          <w:rFonts w:ascii="Times New Roman" w:hAnsi="Times New Roman" w:cs="Times New Roman"/>
          <w:sz w:val="24"/>
          <w:szCs w:val="32"/>
          <w:lang w:val="en-US"/>
        </w:rPr>
        <w:t>Mallard</w:t>
      </w:r>
      <w:r w:rsidR="00EF3E52">
        <w:rPr>
          <w:rFonts w:ascii="Times New Roman" w:hAnsi="Times New Roman" w:cs="Times New Roman"/>
          <w:sz w:val="24"/>
          <w:szCs w:val="32"/>
          <w:lang w:val="en-US"/>
        </w:rPr>
        <w:t>’</w:t>
      </w:r>
      <w:r w:rsidR="00EF3E52" w:rsidRPr="00EF3E52">
        <w:rPr>
          <w:rFonts w:ascii="Times New Roman" w:hAnsi="Times New Roman" w:cs="Times New Roman"/>
          <w:sz w:val="24"/>
          <w:szCs w:val="32"/>
          <w:lang w:val="en-US"/>
        </w:rPr>
        <w:t xml:space="preserve">s tragic end </w:t>
      </w:r>
      <w:r w:rsidR="00EF3E52">
        <w:rPr>
          <w:rFonts w:ascii="Times New Roman" w:hAnsi="Times New Roman" w:cs="Times New Roman"/>
          <w:sz w:val="24"/>
          <w:szCs w:val="32"/>
          <w:lang w:val="en-US"/>
        </w:rPr>
        <w:t>demonstrate</w:t>
      </w:r>
      <w:r w:rsidR="00A871CE">
        <w:rPr>
          <w:rFonts w:ascii="Times New Roman" w:hAnsi="Times New Roman" w:cs="Times New Roman"/>
          <w:sz w:val="24"/>
          <w:szCs w:val="32"/>
          <w:lang w:val="en-US"/>
        </w:rPr>
        <w:t>s</w:t>
      </w:r>
      <w:r w:rsidR="00EF3E52">
        <w:rPr>
          <w:rFonts w:ascii="Times New Roman" w:hAnsi="Times New Roman" w:cs="Times New Roman"/>
          <w:sz w:val="24"/>
          <w:szCs w:val="32"/>
          <w:lang w:val="en-US"/>
        </w:rPr>
        <w:t xml:space="preserve"> </w:t>
      </w:r>
      <w:r w:rsidR="00EF3E52" w:rsidRPr="00EF3E52">
        <w:rPr>
          <w:rFonts w:ascii="Times New Roman" w:hAnsi="Times New Roman" w:cs="Times New Roman"/>
          <w:sz w:val="24"/>
          <w:szCs w:val="32"/>
          <w:lang w:val="en-US"/>
        </w:rPr>
        <w:t xml:space="preserve">the </w:t>
      </w:r>
      <w:r w:rsidR="00EF3E52">
        <w:rPr>
          <w:rFonts w:ascii="Times New Roman" w:hAnsi="Times New Roman" w:cs="Times New Roman"/>
          <w:sz w:val="24"/>
          <w:szCs w:val="32"/>
          <w:lang w:val="en-US"/>
        </w:rPr>
        <w:t>great</w:t>
      </w:r>
      <w:r w:rsidR="00EF3E52" w:rsidRPr="00EF3E52">
        <w:rPr>
          <w:rFonts w:ascii="Times New Roman" w:hAnsi="Times New Roman" w:cs="Times New Roman"/>
          <w:sz w:val="24"/>
          <w:szCs w:val="32"/>
          <w:lang w:val="en-US"/>
        </w:rPr>
        <w:t xml:space="preserve"> challenges women faced in expressing their emotions and seeking freedom during the 19th centur</w:t>
      </w:r>
      <w:r w:rsidR="00EF3E52">
        <w:rPr>
          <w:rFonts w:ascii="Times New Roman" w:hAnsi="Times New Roman" w:cs="Times New Roman"/>
          <w:sz w:val="24"/>
          <w:szCs w:val="32"/>
          <w:lang w:val="en-US"/>
        </w:rPr>
        <w:t>y.</w:t>
      </w:r>
    </w:p>
    <w:p w14:paraId="1D334BD6" w14:textId="77777777" w:rsidR="006A1E7B" w:rsidRDefault="006A1E7B" w:rsidP="000640D1">
      <w:pPr>
        <w:spacing w:before="100" w:beforeAutospacing="1" w:afterLines="50" w:after="156" w:line="360" w:lineRule="auto"/>
        <w:ind w:firstLineChars="200" w:firstLine="480"/>
        <w:rPr>
          <w:rFonts w:ascii="Times New Roman" w:hAnsi="Times New Roman" w:cs="Times New Roman"/>
          <w:sz w:val="24"/>
          <w:szCs w:val="32"/>
          <w:lang w:val="en-US"/>
        </w:rPr>
      </w:pPr>
    </w:p>
    <w:p w14:paraId="7EDE7BE5" w14:textId="77AAEFF7" w:rsidR="0085527D" w:rsidRPr="00650BB0" w:rsidRDefault="003332A4" w:rsidP="009D4307">
      <w:pPr>
        <w:spacing w:before="100" w:beforeAutospacing="1" w:afterLines="50" w:after="156" w:line="360" w:lineRule="auto"/>
        <w:ind w:firstLineChars="200" w:firstLine="480"/>
        <w:rPr>
          <w:rFonts w:ascii="Times New Roman" w:hAnsi="Times New Roman" w:cs="Times New Roman"/>
          <w:sz w:val="24"/>
          <w:szCs w:val="32"/>
          <w:lang w:val="en-US"/>
        </w:rPr>
      </w:pPr>
      <w:proofErr w:type="gramStart"/>
      <w:r>
        <w:rPr>
          <w:rFonts w:ascii="Times New Roman" w:hAnsi="Times New Roman" w:cs="Times New Roman"/>
          <w:sz w:val="24"/>
          <w:szCs w:val="32"/>
          <w:lang w:val="en-US"/>
        </w:rPr>
        <w:t>Last but not least</w:t>
      </w:r>
      <w:proofErr w:type="gramEnd"/>
      <w:r>
        <w:rPr>
          <w:rFonts w:ascii="Times New Roman" w:hAnsi="Times New Roman" w:cs="Times New Roman"/>
          <w:sz w:val="24"/>
          <w:szCs w:val="32"/>
          <w:lang w:val="en-US"/>
        </w:rPr>
        <w:t>, a</w:t>
      </w:r>
      <w:r w:rsidR="002D2427">
        <w:rPr>
          <w:rFonts w:ascii="Times New Roman" w:hAnsi="Times New Roman" w:cs="Times New Roman"/>
          <w:sz w:val="24"/>
          <w:szCs w:val="32"/>
          <w:lang w:val="en-US"/>
        </w:rPr>
        <w:t xml:space="preserve">part from socio-cultural factors behind </w:t>
      </w:r>
      <w:r w:rsidR="002D2427" w:rsidRPr="00E77D5B">
        <w:rPr>
          <w:rFonts w:ascii="Times New Roman" w:hAnsi="Times New Roman" w:cs="Times New Roman"/>
          <w:sz w:val="24"/>
          <w:szCs w:val="32"/>
          <w:lang w:val="en-US"/>
        </w:rPr>
        <w:t>Mrs. Mallard</w:t>
      </w:r>
      <w:r w:rsidR="002D2427">
        <w:rPr>
          <w:rFonts w:ascii="Times New Roman" w:hAnsi="Times New Roman" w:cs="Times New Roman"/>
          <w:sz w:val="24"/>
          <w:szCs w:val="32"/>
          <w:lang w:val="en-US"/>
        </w:rPr>
        <w:t xml:space="preserve">’s death, it is possible that the heroine’s fatality </w:t>
      </w:r>
      <w:r w:rsidR="004C4D34">
        <w:rPr>
          <w:rFonts w:ascii="Times New Roman" w:hAnsi="Times New Roman" w:cs="Times New Roman"/>
          <w:sz w:val="24"/>
          <w:szCs w:val="32"/>
          <w:lang w:val="en-US"/>
        </w:rPr>
        <w:t xml:space="preserve">serves as an important element in </w:t>
      </w:r>
      <w:r w:rsidR="00A871CE">
        <w:rPr>
          <w:rFonts w:ascii="Times New Roman" w:hAnsi="Times New Roman" w:cs="Times New Roman"/>
          <w:sz w:val="24"/>
          <w:szCs w:val="32"/>
          <w:lang w:val="en-US"/>
        </w:rPr>
        <w:t xml:space="preserve">the </w:t>
      </w:r>
      <w:r w:rsidR="004C4D34">
        <w:rPr>
          <w:rFonts w:ascii="Times New Roman" w:hAnsi="Times New Roman" w:cs="Times New Roman"/>
          <w:sz w:val="24"/>
          <w:szCs w:val="32"/>
          <w:lang w:val="en-US"/>
        </w:rPr>
        <w:t xml:space="preserve">short story </w:t>
      </w:r>
      <w:r w:rsidR="004C4D34">
        <w:rPr>
          <w:rFonts w:ascii="Times New Roman" w:hAnsi="Times New Roman" w:cs="Times New Roman"/>
          <w:sz w:val="24"/>
          <w:szCs w:val="32"/>
          <w:lang w:val="en-US"/>
        </w:rPr>
        <w:lastRenderedPageBreak/>
        <w:t>writing.</w:t>
      </w:r>
      <w:r w:rsidR="001440B8">
        <w:rPr>
          <w:rFonts w:ascii="Times New Roman" w:hAnsi="Times New Roman" w:cs="Times New Roman"/>
          <w:sz w:val="24"/>
          <w:szCs w:val="32"/>
          <w:lang w:val="en-US"/>
        </w:rPr>
        <w:t xml:space="preserve"> </w:t>
      </w:r>
      <w:r w:rsidR="00AF36ED">
        <w:rPr>
          <w:rFonts w:ascii="Times New Roman" w:hAnsi="Times New Roman" w:cs="Times New Roman"/>
          <w:sz w:val="24"/>
          <w:szCs w:val="32"/>
          <w:lang w:val="en-US"/>
        </w:rPr>
        <w:t xml:space="preserve">Kate Chopin must let her heroine die as she </w:t>
      </w:r>
      <w:r w:rsidR="00153197">
        <w:rPr>
          <w:rFonts w:ascii="Times New Roman" w:hAnsi="Times New Roman" w:cs="Times New Roman"/>
          <w:sz w:val="24"/>
          <w:szCs w:val="32"/>
          <w:lang w:val="en-US"/>
        </w:rPr>
        <w:t>was</w:t>
      </w:r>
      <w:r w:rsidR="00AF36ED">
        <w:rPr>
          <w:rFonts w:ascii="Times New Roman" w:hAnsi="Times New Roman" w:cs="Times New Roman"/>
          <w:sz w:val="24"/>
          <w:szCs w:val="32"/>
          <w:lang w:val="en-US"/>
        </w:rPr>
        <w:t xml:space="preserve"> trying to create ‘a sense </w:t>
      </w:r>
      <w:r w:rsidR="00AF36ED" w:rsidRPr="001440B8">
        <w:rPr>
          <w:rFonts w:ascii="Times New Roman" w:hAnsi="Times New Roman" w:cs="Times New Roman"/>
          <w:sz w:val="24"/>
          <w:szCs w:val="32"/>
          <w:lang w:val="en-US"/>
        </w:rPr>
        <w:t>intensity and compression</w:t>
      </w:r>
      <w:r w:rsidR="00AF36ED">
        <w:rPr>
          <w:rFonts w:ascii="Times New Roman" w:hAnsi="Times New Roman" w:cs="Times New Roman"/>
          <w:sz w:val="24"/>
          <w:szCs w:val="32"/>
          <w:lang w:val="en-US"/>
        </w:rPr>
        <w:t xml:space="preserve">’ in the short story (Poe, 1994). </w:t>
      </w:r>
      <w:proofErr w:type="gramStart"/>
      <w:r w:rsidR="00AF36ED">
        <w:rPr>
          <w:rFonts w:ascii="Times New Roman" w:hAnsi="Times New Roman" w:cs="Times New Roman"/>
          <w:sz w:val="24"/>
          <w:szCs w:val="32"/>
          <w:lang w:val="en-US"/>
        </w:rPr>
        <w:t>In order to</w:t>
      </w:r>
      <w:proofErr w:type="gramEnd"/>
      <w:r w:rsidR="00AF36ED">
        <w:rPr>
          <w:rFonts w:ascii="Times New Roman" w:hAnsi="Times New Roman" w:cs="Times New Roman"/>
          <w:sz w:val="24"/>
          <w:szCs w:val="32"/>
          <w:lang w:val="en-US"/>
        </w:rPr>
        <w:t xml:space="preserve"> achieve such effect, the author might use </w:t>
      </w:r>
      <w:r w:rsidR="00A871CE">
        <w:rPr>
          <w:rFonts w:ascii="Times New Roman" w:hAnsi="Times New Roman" w:cs="Times New Roman"/>
          <w:sz w:val="24"/>
          <w:szCs w:val="32"/>
          <w:lang w:val="en-US"/>
        </w:rPr>
        <w:t>an</w:t>
      </w:r>
      <w:r w:rsidR="00AF36ED">
        <w:rPr>
          <w:rFonts w:ascii="Times New Roman" w:hAnsi="Times New Roman" w:cs="Times New Roman"/>
          <w:sz w:val="24"/>
          <w:szCs w:val="32"/>
          <w:lang w:val="en-US"/>
        </w:rPr>
        <w:t xml:space="preserve"> unexpected twist in the narrative </w:t>
      </w:r>
      <w:r w:rsidR="00AF36ED" w:rsidRPr="00313EAA">
        <w:rPr>
          <w:rFonts w:ascii="Times New Roman" w:hAnsi="Times New Roman" w:cs="Times New Roman"/>
          <w:sz w:val="24"/>
          <w:szCs w:val="32"/>
          <w:lang w:val="en-US"/>
        </w:rPr>
        <w:t>—</w:t>
      </w:r>
      <w:r w:rsidR="00AF36ED">
        <w:rPr>
          <w:rFonts w:ascii="Times New Roman" w:hAnsi="Times New Roman" w:cs="Times New Roman"/>
          <w:sz w:val="24"/>
          <w:szCs w:val="32"/>
          <w:lang w:val="en-US"/>
        </w:rPr>
        <w:t xml:space="preserve"> </w:t>
      </w:r>
      <w:r w:rsidR="00AF36ED" w:rsidRPr="00313EAA">
        <w:rPr>
          <w:rFonts w:ascii="Times New Roman" w:hAnsi="Times New Roman" w:cs="Times New Roman"/>
          <w:sz w:val="24"/>
          <w:szCs w:val="32"/>
          <w:lang w:val="en-US"/>
        </w:rPr>
        <w:t xml:space="preserve">the revelation of </w:t>
      </w:r>
      <w:r w:rsidR="00AF36ED" w:rsidRPr="00E77D5B">
        <w:rPr>
          <w:rFonts w:ascii="Times New Roman" w:hAnsi="Times New Roman" w:cs="Times New Roman"/>
          <w:sz w:val="24"/>
          <w:szCs w:val="32"/>
          <w:lang w:val="en-US"/>
        </w:rPr>
        <w:t>Mrs. Mallard</w:t>
      </w:r>
      <w:r w:rsidR="00AF36ED">
        <w:rPr>
          <w:rFonts w:ascii="Times New Roman" w:hAnsi="Times New Roman" w:cs="Times New Roman"/>
          <w:sz w:val="24"/>
          <w:szCs w:val="32"/>
          <w:lang w:val="en-US"/>
        </w:rPr>
        <w:t>’s</w:t>
      </w:r>
      <w:r w:rsidR="00AF36ED" w:rsidRPr="00313EAA">
        <w:rPr>
          <w:rFonts w:ascii="Times New Roman" w:hAnsi="Times New Roman" w:cs="Times New Roman"/>
          <w:sz w:val="24"/>
          <w:szCs w:val="32"/>
          <w:lang w:val="en-US"/>
        </w:rPr>
        <w:t xml:space="preserve"> husband being alive</w:t>
      </w:r>
      <w:r w:rsidR="00AF36ED">
        <w:rPr>
          <w:rFonts w:ascii="Times New Roman" w:hAnsi="Times New Roman" w:cs="Times New Roman"/>
          <w:sz w:val="24"/>
          <w:szCs w:val="32"/>
          <w:lang w:val="en-US"/>
        </w:rPr>
        <w:t xml:space="preserve">. </w:t>
      </w:r>
      <w:r w:rsidR="00153197">
        <w:rPr>
          <w:rFonts w:ascii="Times New Roman" w:hAnsi="Times New Roman" w:cs="Times New Roman"/>
          <w:sz w:val="24"/>
          <w:szCs w:val="32"/>
          <w:lang w:val="en-US"/>
        </w:rPr>
        <w:t>R</w:t>
      </w:r>
      <w:r w:rsidR="00AF36ED">
        <w:rPr>
          <w:rFonts w:ascii="Times New Roman" w:hAnsi="Times New Roman" w:cs="Times New Roman"/>
          <w:sz w:val="24"/>
          <w:szCs w:val="32"/>
          <w:lang w:val="en-US"/>
        </w:rPr>
        <w:t xml:space="preserve">eaders process the irony and tragedy of </w:t>
      </w:r>
      <w:r w:rsidR="00AF36ED" w:rsidRPr="00E77D5B">
        <w:rPr>
          <w:rFonts w:ascii="Times New Roman" w:hAnsi="Times New Roman" w:cs="Times New Roman"/>
          <w:sz w:val="24"/>
          <w:szCs w:val="32"/>
          <w:lang w:val="en-US"/>
        </w:rPr>
        <w:t>Mrs. Mallard</w:t>
      </w:r>
      <w:r w:rsidR="00AF36ED">
        <w:rPr>
          <w:rFonts w:ascii="Times New Roman" w:hAnsi="Times New Roman" w:cs="Times New Roman"/>
          <w:sz w:val="24"/>
          <w:szCs w:val="32"/>
          <w:lang w:val="en-US"/>
        </w:rPr>
        <w:t>’s destiny in a quick and emotional period</w:t>
      </w:r>
      <w:r w:rsidR="00153197">
        <w:rPr>
          <w:rFonts w:ascii="Times New Roman" w:hAnsi="Times New Roman" w:cs="Times New Roman"/>
          <w:sz w:val="24"/>
          <w:szCs w:val="32"/>
          <w:lang w:val="en-US"/>
        </w:rPr>
        <w:t>. T</w:t>
      </w:r>
      <w:r w:rsidR="00AF36ED">
        <w:rPr>
          <w:rFonts w:ascii="Times New Roman" w:hAnsi="Times New Roman" w:cs="Times New Roman"/>
          <w:sz w:val="24"/>
          <w:szCs w:val="32"/>
          <w:lang w:val="en-US"/>
        </w:rPr>
        <w:t xml:space="preserve">his abrupt turn of </w:t>
      </w:r>
      <w:r w:rsidR="00E01738">
        <w:rPr>
          <w:rFonts w:ascii="Times New Roman" w:hAnsi="Times New Roman" w:cs="Times New Roman"/>
          <w:sz w:val="24"/>
          <w:szCs w:val="32"/>
          <w:lang w:val="en-US"/>
        </w:rPr>
        <w:t xml:space="preserve">the </w:t>
      </w:r>
      <w:r w:rsidR="00AF36ED">
        <w:rPr>
          <w:rFonts w:ascii="Times New Roman" w:hAnsi="Times New Roman" w:cs="Times New Roman"/>
          <w:sz w:val="24"/>
          <w:szCs w:val="32"/>
          <w:lang w:val="en-US"/>
        </w:rPr>
        <w:t>event is essential for creating a powerful emotion</w:t>
      </w:r>
      <w:r w:rsidR="00E01738">
        <w:rPr>
          <w:rFonts w:ascii="Times New Roman" w:hAnsi="Times New Roman" w:cs="Times New Roman"/>
          <w:sz w:val="24"/>
          <w:szCs w:val="32"/>
          <w:lang w:val="en-US"/>
        </w:rPr>
        <w:t>al</w:t>
      </w:r>
      <w:r w:rsidR="00AF36ED">
        <w:rPr>
          <w:rFonts w:ascii="Times New Roman" w:hAnsi="Times New Roman" w:cs="Times New Roman"/>
          <w:sz w:val="24"/>
          <w:szCs w:val="32"/>
          <w:lang w:val="en-US"/>
        </w:rPr>
        <w:t xml:space="preserve"> impact. Moreover, a</w:t>
      </w:r>
      <w:r w:rsidR="000F19E2">
        <w:rPr>
          <w:rFonts w:ascii="Times New Roman" w:hAnsi="Times New Roman" w:cs="Times New Roman"/>
          <w:sz w:val="24"/>
          <w:szCs w:val="32"/>
          <w:lang w:val="en-US"/>
        </w:rPr>
        <w:t xml:space="preserve">s emphasized by </w:t>
      </w:r>
      <w:proofErr w:type="spellStart"/>
      <w:r w:rsidR="000F19E2">
        <w:rPr>
          <w:rFonts w:ascii="Times New Roman" w:hAnsi="Times New Roman" w:cs="Times New Roman"/>
          <w:sz w:val="24"/>
          <w:szCs w:val="32"/>
          <w:lang w:val="en-US"/>
        </w:rPr>
        <w:t>Tucan</w:t>
      </w:r>
      <w:proofErr w:type="spellEnd"/>
      <w:r w:rsidR="000F19E2">
        <w:rPr>
          <w:rFonts w:ascii="Times New Roman" w:hAnsi="Times New Roman" w:cs="Times New Roman"/>
          <w:sz w:val="24"/>
          <w:szCs w:val="32"/>
          <w:lang w:val="en-US"/>
        </w:rPr>
        <w:t xml:space="preserve"> (2014), short fictions are not a ‘lesser’ form of the novel and must be treated as a unique genre. The distinctive features of short stories include ‘brevity’, </w:t>
      </w:r>
      <w:r w:rsidR="00AF36ED">
        <w:rPr>
          <w:rFonts w:ascii="Times New Roman" w:hAnsi="Times New Roman" w:cs="Times New Roman"/>
          <w:sz w:val="24"/>
          <w:szCs w:val="32"/>
          <w:lang w:val="en-US"/>
        </w:rPr>
        <w:t>‘</w:t>
      </w:r>
      <w:r w:rsidR="000F19E2">
        <w:rPr>
          <w:rFonts w:ascii="Times New Roman" w:hAnsi="Times New Roman" w:cs="Times New Roman"/>
          <w:sz w:val="24"/>
          <w:szCs w:val="32"/>
          <w:lang w:val="en-US"/>
        </w:rPr>
        <w:t>limited point of view</w:t>
      </w:r>
      <w:r w:rsidR="00AF36ED">
        <w:rPr>
          <w:rFonts w:ascii="Times New Roman" w:hAnsi="Times New Roman" w:cs="Times New Roman"/>
          <w:sz w:val="24"/>
          <w:szCs w:val="32"/>
          <w:lang w:val="en-US"/>
        </w:rPr>
        <w:t>’</w:t>
      </w:r>
      <w:r w:rsidR="000F19E2">
        <w:rPr>
          <w:rFonts w:ascii="Times New Roman" w:hAnsi="Times New Roman" w:cs="Times New Roman"/>
          <w:sz w:val="24"/>
          <w:szCs w:val="32"/>
          <w:lang w:val="en-US"/>
        </w:rPr>
        <w:t>, and ‘emphasis on closure’.</w:t>
      </w:r>
      <w:r w:rsidR="00383137">
        <w:rPr>
          <w:rFonts w:ascii="Times New Roman" w:hAnsi="Times New Roman" w:cs="Times New Roman"/>
          <w:sz w:val="24"/>
          <w:szCs w:val="32"/>
          <w:lang w:val="en-US"/>
        </w:rPr>
        <w:t xml:space="preserve"> The death of </w:t>
      </w:r>
      <w:r w:rsidR="00383137" w:rsidRPr="00383137">
        <w:rPr>
          <w:rFonts w:ascii="Times New Roman" w:hAnsi="Times New Roman" w:cs="Times New Roman"/>
          <w:sz w:val="24"/>
          <w:szCs w:val="32"/>
          <w:lang w:val="en-US"/>
        </w:rPr>
        <w:t>Mrs. Mallard</w:t>
      </w:r>
      <w:r w:rsidR="00383137">
        <w:rPr>
          <w:rFonts w:ascii="Times New Roman" w:hAnsi="Times New Roman" w:cs="Times New Roman"/>
          <w:sz w:val="24"/>
          <w:szCs w:val="32"/>
          <w:lang w:val="en-US"/>
        </w:rPr>
        <w:t xml:space="preserve"> becomes a focal point that captures the brevity inherent in the structure of </w:t>
      </w:r>
      <w:r w:rsidR="00E01738">
        <w:rPr>
          <w:rFonts w:ascii="Times New Roman" w:hAnsi="Times New Roman" w:cs="Times New Roman"/>
          <w:sz w:val="24"/>
          <w:szCs w:val="32"/>
          <w:lang w:val="en-US"/>
        </w:rPr>
        <w:t xml:space="preserve">the </w:t>
      </w:r>
      <w:r w:rsidR="00383137">
        <w:rPr>
          <w:rFonts w:ascii="Times New Roman" w:hAnsi="Times New Roman" w:cs="Times New Roman"/>
          <w:sz w:val="24"/>
          <w:szCs w:val="32"/>
          <w:lang w:val="en-US"/>
        </w:rPr>
        <w:t>short story</w:t>
      </w:r>
      <w:r w:rsidR="00AF36ED">
        <w:rPr>
          <w:rFonts w:ascii="Times New Roman" w:hAnsi="Times New Roman" w:cs="Times New Roman"/>
          <w:sz w:val="24"/>
          <w:szCs w:val="32"/>
          <w:lang w:val="en-US"/>
        </w:rPr>
        <w:t xml:space="preserve">. The limited point of view mainly follows </w:t>
      </w:r>
      <w:r w:rsidR="00AF36ED" w:rsidRPr="00383137">
        <w:rPr>
          <w:rFonts w:ascii="Times New Roman" w:hAnsi="Times New Roman" w:cs="Times New Roman"/>
          <w:sz w:val="24"/>
          <w:szCs w:val="32"/>
          <w:lang w:val="en-US"/>
        </w:rPr>
        <w:t>Mrs. Mallard</w:t>
      </w:r>
      <w:r w:rsidR="00AF36ED">
        <w:rPr>
          <w:rFonts w:ascii="Times New Roman" w:hAnsi="Times New Roman" w:cs="Times New Roman"/>
          <w:sz w:val="24"/>
          <w:szCs w:val="32"/>
          <w:lang w:val="en-US"/>
        </w:rPr>
        <w:t xml:space="preserve"> and the ‘emphasis on closure’ is demonstrated through </w:t>
      </w:r>
      <w:r w:rsidR="00AF36ED" w:rsidRPr="00383137">
        <w:rPr>
          <w:rFonts w:ascii="Times New Roman" w:hAnsi="Times New Roman" w:cs="Times New Roman"/>
          <w:sz w:val="24"/>
          <w:szCs w:val="32"/>
          <w:lang w:val="en-US"/>
        </w:rPr>
        <w:t>Mrs. Mallard</w:t>
      </w:r>
      <w:r w:rsidR="00AF36ED">
        <w:rPr>
          <w:rFonts w:ascii="Times New Roman" w:hAnsi="Times New Roman" w:cs="Times New Roman"/>
          <w:sz w:val="24"/>
          <w:szCs w:val="32"/>
          <w:lang w:val="en-US"/>
        </w:rPr>
        <w:t>’s sudden death and doctors’ ironic conclusion.</w:t>
      </w:r>
      <w:bookmarkEnd w:id="0"/>
      <w:bookmarkEnd w:id="1"/>
    </w:p>
    <w:p w14:paraId="4F1E57EF" w14:textId="28E4490D" w:rsidR="009D4307" w:rsidRDefault="009D4307" w:rsidP="000640D1">
      <w:pPr>
        <w:spacing w:before="100" w:beforeAutospacing="1" w:afterLines="50" w:after="156" w:line="360" w:lineRule="auto"/>
        <w:ind w:firstLineChars="200" w:firstLine="480"/>
        <w:rPr>
          <w:rFonts w:ascii="Times New Roman" w:hAnsi="Times New Roman" w:cs="Times New Roman"/>
          <w:b/>
          <w:bCs/>
          <w:sz w:val="24"/>
          <w:szCs w:val="32"/>
        </w:rPr>
      </w:pPr>
    </w:p>
    <w:p w14:paraId="2D6AF267" w14:textId="7057AA48" w:rsidR="006D1195" w:rsidRPr="006D1195" w:rsidRDefault="00B743B8" w:rsidP="006D1195">
      <w:pPr>
        <w:spacing w:before="100" w:beforeAutospacing="1" w:afterLines="50" w:after="156" w:line="360" w:lineRule="auto"/>
        <w:ind w:firstLineChars="200" w:firstLine="480"/>
        <w:rPr>
          <w:rFonts w:ascii="Times New Roman" w:hAnsi="Times New Roman" w:cs="Times New Roman"/>
          <w:sz w:val="24"/>
          <w:szCs w:val="32"/>
          <w:lang w:val="en-US"/>
        </w:rPr>
      </w:pPr>
      <w:r w:rsidRPr="009D4307">
        <w:rPr>
          <w:rFonts w:ascii="Times New Roman" w:hAnsi="Times New Roman" w:cs="Times New Roman"/>
          <w:sz w:val="24"/>
          <w:szCs w:val="32"/>
          <w:lang w:val="en-US"/>
        </w:rPr>
        <w:t xml:space="preserve">In </w:t>
      </w:r>
      <w:r>
        <w:rPr>
          <w:rFonts w:ascii="Times New Roman" w:hAnsi="Times New Roman" w:cs="Times New Roman"/>
          <w:sz w:val="24"/>
          <w:szCs w:val="32"/>
          <w:lang w:val="en-US"/>
        </w:rPr>
        <w:t xml:space="preserve">conclusion, by critically analyzing previous literature on the death of </w:t>
      </w:r>
      <w:r w:rsidRPr="008827C0">
        <w:rPr>
          <w:rFonts w:ascii="Times New Roman" w:hAnsi="Times New Roman" w:cs="Times New Roman"/>
          <w:sz w:val="24"/>
          <w:szCs w:val="32"/>
          <w:lang w:val="en-US"/>
        </w:rPr>
        <w:t>Louise Mallard</w:t>
      </w:r>
      <w:r>
        <w:rPr>
          <w:rFonts w:ascii="Times New Roman" w:hAnsi="Times New Roman" w:cs="Times New Roman"/>
          <w:sz w:val="24"/>
          <w:szCs w:val="32"/>
          <w:lang w:val="en-US"/>
        </w:rPr>
        <w:t xml:space="preserve"> in Kate Chopin’s </w:t>
      </w:r>
      <w:r w:rsidRPr="00F21B82">
        <w:rPr>
          <w:rFonts w:ascii="Times New Roman" w:hAnsi="Times New Roman" w:cs="Times New Roman"/>
          <w:i/>
          <w:iCs/>
          <w:sz w:val="24"/>
          <w:szCs w:val="32"/>
        </w:rPr>
        <w:t>The Story of An Hour</w:t>
      </w:r>
      <w:r>
        <w:rPr>
          <w:rFonts w:ascii="Times New Roman" w:hAnsi="Times New Roman" w:cs="Times New Roman"/>
          <w:sz w:val="24"/>
          <w:szCs w:val="32"/>
          <w:lang w:val="en-US"/>
        </w:rPr>
        <w:t xml:space="preserve">, the essay explores the complicated and multifaced reasons behind </w:t>
      </w:r>
      <w:r w:rsidRPr="008827C0">
        <w:rPr>
          <w:rFonts w:ascii="Times New Roman" w:hAnsi="Times New Roman" w:cs="Times New Roman"/>
          <w:sz w:val="24"/>
          <w:szCs w:val="32"/>
          <w:lang w:val="en-US"/>
        </w:rPr>
        <w:t>Louise Mallard</w:t>
      </w:r>
      <w:r>
        <w:rPr>
          <w:rFonts w:ascii="Times New Roman" w:hAnsi="Times New Roman" w:cs="Times New Roman"/>
          <w:sz w:val="24"/>
          <w:szCs w:val="32"/>
          <w:lang w:val="en-US"/>
        </w:rPr>
        <w:t xml:space="preserve">’s </w:t>
      </w:r>
      <w:r w:rsidRPr="008827C0">
        <w:rPr>
          <w:rFonts w:ascii="Times New Roman" w:hAnsi="Times New Roman" w:cs="Times New Roman"/>
          <w:sz w:val="24"/>
          <w:szCs w:val="32"/>
          <w:lang w:val="en-US"/>
        </w:rPr>
        <w:t>fatality</w:t>
      </w:r>
      <w:r>
        <w:rPr>
          <w:rFonts w:ascii="Times New Roman" w:hAnsi="Times New Roman" w:cs="Times New Roman"/>
          <w:sz w:val="24"/>
          <w:szCs w:val="32"/>
          <w:lang w:val="en-US"/>
        </w:rPr>
        <w:t xml:space="preserve">. </w:t>
      </w:r>
      <w:r w:rsidR="005B0D9B">
        <w:rPr>
          <w:rFonts w:ascii="Times New Roman" w:hAnsi="Times New Roman" w:cs="Times New Roman"/>
          <w:sz w:val="24"/>
          <w:szCs w:val="32"/>
          <w:lang w:val="en-US"/>
        </w:rPr>
        <w:t xml:space="preserve">I can now </w:t>
      </w:r>
      <w:r w:rsidR="006D1195">
        <w:rPr>
          <w:rFonts w:ascii="Times New Roman" w:hAnsi="Times New Roman" w:cs="Times New Roman"/>
          <w:sz w:val="24"/>
          <w:szCs w:val="32"/>
          <w:lang w:val="en-US"/>
        </w:rPr>
        <w:t>confidently</w:t>
      </w:r>
      <w:r w:rsidR="005B0D9B">
        <w:rPr>
          <w:rFonts w:ascii="Times New Roman" w:hAnsi="Times New Roman" w:cs="Times New Roman"/>
          <w:sz w:val="24"/>
          <w:szCs w:val="32"/>
          <w:lang w:val="en-US"/>
        </w:rPr>
        <w:t xml:space="preserve"> answer the question </w:t>
      </w:r>
      <w:r w:rsidR="006D1195">
        <w:rPr>
          <w:rFonts w:ascii="Times New Roman" w:hAnsi="Times New Roman" w:cs="Times New Roman"/>
          <w:sz w:val="24"/>
          <w:szCs w:val="32"/>
          <w:lang w:val="en-US"/>
        </w:rPr>
        <w:t xml:space="preserve">proposed </w:t>
      </w:r>
      <w:r w:rsidR="005B0D9B">
        <w:rPr>
          <w:rFonts w:ascii="Times New Roman" w:hAnsi="Times New Roman" w:cs="Times New Roman"/>
          <w:sz w:val="24"/>
          <w:szCs w:val="32"/>
          <w:lang w:val="en-US"/>
        </w:rPr>
        <w:t>in the title ‘</w:t>
      </w:r>
      <w:r w:rsidR="005B0D9B">
        <w:rPr>
          <w:rFonts w:ascii="Times New Roman" w:hAnsi="Times New Roman" w:cs="Times New Roman" w:hint="eastAsia"/>
          <w:sz w:val="24"/>
          <w:szCs w:val="32"/>
        </w:rPr>
        <w:t>M</w:t>
      </w:r>
      <w:r w:rsidR="005B0D9B">
        <w:rPr>
          <w:rFonts w:ascii="Times New Roman" w:hAnsi="Times New Roman" w:cs="Times New Roman"/>
          <w:sz w:val="24"/>
          <w:szCs w:val="32"/>
        </w:rPr>
        <w:t>ust the heroine die?</w:t>
      </w:r>
      <w:r w:rsidR="005B0D9B">
        <w:rPr>
          <w:rFonts w:ascii="Times New Roman" w:hAnsi="Times New Roman" w:cs="Times New Roman"/>
          <w:sz w:val="24"/>
          <w:szCs w:val="32"/>
          <w:lang w:val="en-US"/>
        </w:rPr>
        <w:t>’</w:t>
      </w:r>
      <w:r w:rsidR="006D1195">
        <w:rPr>
          <w:rFonts w:ascii="Times New Roman" w:hAnsi="Times New Roman" w:cs="Times New Roman"/>
          <w:sz w:val="24"/>
          <w:szCs w:val="32"/>
          <w:lang w:val="en-US"/>
        </w:rPr>
        <w:t xml:space="preserve"> The answer is ‘Yes’. Kate Chopin must let her heroine die to demonstrate the repression </w:t>
      </w:r>
      <w:r w:rsidR="00E01738">
        <w:rPr>
          <w:rFonts w:ascii="Times New Roman" w:hAnsi="Times New Roman" w:cs="Times New Roman"/>
          <w:sz w:val="24"/>
          <w:szCs w:val="32"/>
          <w:lang w:val="en-US"/>
        </w:rPr>
        <w:t>of</w:t>
      </w:r>
      <w:r w:rsidR="006D1195">
        <w:rPr>
          <w:rFonts w:ascii="Times New Roman" w:hAnsi="Times New Roman" w:cs="Times New Roman"/>
          <w:sz w:val="24"/>
          <w:szCs w:val="32"/>
          <w:lang w:val="en-US"/>
        </w:rPr>
        <w:t xml:space="preserve"> wom</w:t>
      </w:r>
      <w:r w:rsidR="00E01738">
        <w:rPr>
          <w:rFonts w:ascii="Times New Roman" w:hAnsi="Times New Roman" w:cs="Times New Roman"/>
          <w:sz w:val="24"/>
          <w:szCs w:val="32"/>
          <w:lang w:val="en-US"/>
        </w:rPr>
        <w:t>e</w:t>
      </w:r>
      <w:r w:rsidR="006D1195">
        <w:rPr>
          <w:rFonts w:ascii="Times New Roman" w:hAnsi="Times New Roman" w:cs="Times New Roman"/>
          <w:sz w:val="24"/>
          <w:szCs w:val="32"/>
          <w:lang w:val="en-US"/>
        </w:rPr>
        <w:t>n and achieve the ironic effect in the short story.</w:t>
      </w:r>
    </w:p>
    <w:p w14:paraId="5CD90359" w14:textId="08EF1486" w:rsidR="00B743B8" w:rsidRDefault="00B743B8" w:rsidP="00B743B8">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sz w:val="24"/>
          <w:szCs w:val="32"/>
          <w:lang w:val="en-US"/>
        </w:rPr>
        <w:t xml:space="preserve">Through the comparison with </w:t>
      </w:r>
      <w:r w:rsidRPr="00B7459C">
        <w:rPr>
          <w:rFonts w:ascii="Times New Roman" w:hAnsi="Times New Roman" w:cs="Times New Roman"/>
          <w:i/>
          <w:iCs/>
          <w:sz w:val="24"/>
          <w:szCs w:val="32"/>
          <w:lang w:val="en-US"/>
        </w:rPr>
        <w:t>The Yellow Wallpaper</w:t>
      </w:r>
      <w:r>
        <w:rPr>
          <w:rFonts w:ascii="Times New Roman" w:hAnsi="Times New Roman" w:cs="Times New Roman"/>
          <w:sz w:val="24"/>
          <w:szCs w:val="32"/>
          <w:lang w:val="en-US"/>
        </w:rPr>
        <w:t>, the essay first denies Toth’s assumption (199</w:t>
      </w:r>
      <w:r w:rsidR="00717BAD">
        <w:rPr>
          <w:rFonts w:ascii="Times New Roman" w:hAnsi="Times New Roman" w:cs="Times New Roman"/>
          <w:sz w:val="24"/>
          <w:szCs w:val="32"/>
          <w:lang w:val="en-US"/>
        </w:rPr>
        <w:t>9</w:t>
      </w:r>
      <w:r>
        <w:rPr>
          <w:rFonts w:ascii="Times New Roman" w:hAnsi="Times New Roman" w:cs="Times New Roman"/>
          <w:sz w:val="24"/>
          <w:szCs w:val="32"/>
          <w:lang w:val="en-US"/>
        </w:rPr>
        <w:t xml:space="preserve">) that Kate let </w:t>
      </w:r>
      <w:r w:rsidRPr="00742F3C">
        <w:rPr>
          <w:rFonts w:ascii="Times New Roman" w:hAnsi="Times New Roman" w:cs="Times New Roman"/>
          <w:sz w:val="24"/>
          <w:szCs w:val="32"/>
          <w:lang w:val="en-US"/>
        </w:rPr>
        <w:t>Mrs. Mallard</w:t>
      </w:r>
      <w:r>
        <w:rPr>
          <w:rFonts w:ascii="Times New Roman" w:hAnsi="Times New Roman" w:cs="Times New Roman"/>
          <w:sz w:val="24"/>
          <w:szCs w:val="32"/>
          <w:lang w:val="en-US"/>
        </w:rPr>
        <w:t xml:space="preserve"> die because of publishing reasons. Influenced by</w:t>
      </w:r>
      <w:r w:rsidR="00E01738">
        <w:rPr>
          <w:rFonts w:ascii="Times New Roman" w:hAnsi="Times New Roman" w:cs="Times New Roman"/>
          <w:sz w:val="24"/>
          <w:szCs w:val="32"/>
          <w:lang w:val="en-US"/>
        </w:rPr>
        <w:t xml:space="preserve"> </w:t>
      </w:r>
      <w:r>
        <w:rPr>
          <w:rFonts w:ascii="Times New Roman" w:hAnsi="Times New Roman" w:cs="Times New Roman"/>
          <w:sz w:val="24"/>
          <w:szCs w:val="32"/>
          <w:lang w:val="en-US"/>
        </w:rPr>
        <w:t xml:space="preserve">feminism thoughts and stories in the late 19th century, it is unlike Kate would modify the endings to make the story published. After that, the essay continues to critically assess </w:t>
      </w:r>
      <w:proofErr w:type="spellStart"/>
      <w:r w:rsidRPr="00F55054">
        <w:rPr>
          <w:rFonts w:ascii="Times New Roman" w:hAnsi="Times New Roman" w:cs="Times New Roman"/>
          <w:sz w:val="24"/>
          <w:szCs w:val="32"/>
          <w:lang w:val="en-US"/>
        </w:rPr>
        <w:t>Yazg</w:t>
      </w:r>
      <w:r w:rsidRPr="00F55054">
        <w:rPr>
          <w:rFonts w:ascii="Times New Roman" w:hAnsi="Times New Roman" w:cs="Times New Roman" w:hint="cs"/>
          <w:sz w:val="24"/>
          <w:szCs w:val="32"/>
          <w:lang w:val="en-US"/>
        </w:rPr>
        <w:t>ı</w:t>
      </w:r>
      <w:r>
        <w:rPr>
          <w:rFonts w:ascii="Times New Roman" w:hAnsi="Times New Roman" w:cs="Times New Roman"/>
          <w:sz w:val="24"/>
          <w:szCs w:val="32"/>
          <w:lang w:val="en-US"/>
        </w:rPr>
        <w:t>’s</w:t>
      </w:r>
      <w:proofErr w:type="spellEnd"/>
      <w:r>
        <w:rPr>
          <w:rFonts w:ascii="Times New Roman" w:hAnsi="Times New Roman" w:cs="Times New Roman"/>
          <w:sz w:val="24"/>
          <w:szCs w:val="32"/>
          <w:lang w:val="en-US"/>
        </w:rPr>
        <w:t xml:space="preserve"> arguments (2020) that </w:t>
      </w:r>
      <w:r w:rsidRPr="00742F3C">
        <w:rPr>
          <w:rFonts w:ascii="Times New Roman" w:hAnsi="Times New Roman" w:cs="Times New Roman"/>
          <w:sz w:val="24"/>
          <w:szCs w:val="32"/>
          <w:lang w:val="en-US"/>
        </w:rPr>
        <w:t>Mrs. Mallard</w:t>
      </w:r>
      <w:r>
        <w:rPr>
          <w:rFonts w:ascii="Times New Roman" w:hAnsi="Times New Roman" w:cs="Times New Roman"/>
          <w:sz w:val="24"/>
          <w:szCs w:val="32"/>
          <w:lang w:val="en-US"/>
        </w:rPr>
        <w:t xml:space="preserve">’s death is an attempt to fit the form of Greek tragedy. By carefully analyzing the doctors’ conclusion at the end of the story, the essay emphasizes the irony embedded in the ending and indicates Kate must let </w:t>
      </w:r>
      <w:r w:rsidR="00E01738">
        <w:rPr>
          <w:rFonts w:ascii="Times New Roman" w:hAnsi="Times New Roman" w:cs="Times New Roman"/>
          <w:sz w:val="24"/>
          <w:szCs w:val="32"/>
          <w:lang w:val="en-US"/>
        </w:rPr>
        <w:t xml:space="preserve">the </w:t>
      </w:r>
      <w:r>
        <w:rPr>
          <w:rFonts w:ascii="Times New Roman" w:hAnsi="Times New Roman" w:cs="Times New Roman"/>
          <w:sz w:val="24"/>
          <w:szCs w:val="32"/>
          <w:lang w:val="en-US"/>
        </w:rPr>
        <w:t xml:space="preserve">heroine die from the heart </w:t>
      </w:r>
      <w:r w:rsidR="00E01738">
        <w:rPr>
          <w:rFonts w:ascii="Times New Roman" w:hAnsi="Times New Roman" w:cs="Times New Roman"/>
          <w:sz w:val="24"/>
          <w:szCs w:val="32"/>
          <w:lang w:val="en-US"/>
        </w:rPr>
        <w:t>trouble</w:t>
      </w:r>
      <w:r>
        <w:rPr>
          <w:rFonts w:ascii="Times New Roman" w:hAnsi="Times New Roman" w:cs="Times New Roman"/>
          <w:sz w:val="24"/>
          <w:szCs w:val="32"/>
          <w:lang w:val="en-US"/>
        </w:rPr>
        <w:t xml:space="preserve"> so that the repression </w:t>
      </w:r>
      <w:r w:rsidR="00E01738">
        <w:rPr>
          <w:rFonts w:ascii="Times New Roman" w:hAnsi="Times New Roman" w:cs="Times New Roman"/>
          <w:sz w:val="24"/>
          <w:szCs w:val="32"/>
          <w:lang w:val="en-US"/>
        </w:rPr>
        <w:t>of</w:t>
      </w:r>
      <w:r>
        <w:rPr>
          <w:rFonts w:ascii="Times New Roman" w:hAnsi="Times New Roman" w:cs="Times New Roman"/>
          <w:sz w:val="24"/>
          <w:szCs w:val="32"/>
          <w:lang w:val="en-US"/>
        </w:rPr>
        <w:t xml:space="preserve"> women </w:t>
      </w:r>
      <w:r w:rsidR="00E01738">
        <w:rPr>
          <w:rFonts w:ascii="Times New Roman" w:hAnsi="Times New Roman" w:cs="Times New Roman"/>
          <w:sz w:val="24"/>
          <w:szCs w:val="32"/>
          <w:lang w:val="en-US"/>
        </w:rPr>
        <w:t>can</w:t>
      </w:r>
      <w:r>
        <w:rPr>
          <w:rFonts w:ascii="Times New Roman" w:hAnsi="Times New Roman" w:cs="Times New Roman"/>
          <w:sz w:val="24"/>
          <w:szCs w:val="32"/>
          <w:lang w:val="en-US"/>
        </w:rPr>
        <w:t xml:space="preserve"> be revealed. </w:t>
      </w:r>
    </w:p>
    <w:p w14:paraId="3C3DA662" w14:textId="7883F625" w:rsidR="00B743B8" w:rsidRDefault="00B743B8" w:rsidP="00B743B8">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sz w:val="24"/>
          <w:szCs w:val="32"/>
          <w:lang w:val="en-US"/>
        </w:rPr>
        <w:lastRenderedPageBreak/>
        <w:t>In addition, the present study pays much attention to the repetition in the story due to its unique functions in the narrative. With the detailed textual analysis, the essay explains how the write</w:t>
      </w:r>
      <w:r w:rsidR="00E01738">
        <w:rPr>
          <w:rFonts w:ascii="Times New Roman" w:hAnsi="Times New Roman" w:cs="Times New Roman"/>
          <w:sz w:val="24"/>
          <w:szCs w:val="32"/>
          <w:lang w:val="en-US"/>
        </w:rPr>
        <w:t>r</w:t>
      </w:r>
      <w:r>
        <w:rPr>
          <w:rFonts w:ascii="Times New Roman" w:hAnsi="Times New Roman" w:cs="Times New Roman"/>
          <w:sz w:val="24"/>
          <w:szCs w:val="32"/>
          <w:lang w:val="en-US"/>
        </w:rPr>
        <w:t xml:space="preserve"> could describe repression through</w:t>
      </w:r>
      <w:r w:rsidR="00E01738">
        <w:rPr>
          <w:rFonts w:ascii="Times New Roman" w:hAnsi="Times New Roman" w:cs="Times New Roman"/>
          <w:sz w:val="24"/>
          <w:szCs w:val="32"/>
          <w:lang w:val="en-US"/>
        </w:rPr>
        <w:t xml:space="preserve"> the</w:t>
      </w:r>
      <w:r>
        <w:rPr>
          <w:rFonts w:ascii="Times New Roman" w:hAnsi="Times New Roman" w:cs="Times New Roman"/>
          <w:sz w:val="24"/>
          <w:szCs w:val="32"/>
          <w:lang w:val="en-US"/>
        </w:rPr>
        <w:t xml:space="preserve"> heroine’s longing for freedom. At the same time, the essay also provides explanations of </w:t>
      </w:r>
      <w:r w:rsidRPr="00742F3C">
        <w:rPr>
          <w:rFonts w:ascii="Times New Roman" w:hAnsi="Times New Roman" w:cs="Times New Roman"/>
          <w:sz w:val="24"/>
          <w:szCs w:val="32"/>
          <w:lang w:val="en-US"/>
        </w:rPr>
        <w:t>Mrs. Mallard</w:t>
      </w:r>
      <w:r>
        <w:rPr>
          <w:rFonts w:ascii="Times New Roman" w:hAnsi="Times New Roman" w:cs="Times New Roman"/>
          <w:sz w:val="24"/>
          <w:szCs w:val="32"/>
          <w:lang w:val="en-US"/>
        </w:rPr>
        <w:t xml:space="preserve">’s death from the perspective of ‘emotions’, indicating the inevitability of death due to the awakening emotions. Last, the essay analyzes </w:t>
      </w:r>
      <w:r w:rsidRPr="00742F3C">
        <w:rPr>
          <w:rFonts w:ascii="Times New Roman" w:hAnsi="Times New Roman" w:cs="Times New Roman"/>
          <w:sz w:val="24"/>
          <w:szCs w:val="32"/>
          <w:lang w:val="en-US"/>
        </w:rPr>
        <w:t>Mrs. Mallard</w:t>
      </w:r>
      <w:r>
        <w:rPr>
          <w:rFonts w:ascii="Times New Roman" w:hAnsi="Times New Roman" w:cs="Times New Roman"/>
          <w:sz w:val="24"/>
          <w:szCs w:val="32"/>
          <w:lang w:val="en-US"/>
        </w:rPr>
        <w:t>’s death based on the structural features of short stories. The unexpected twist and the abrupt death have</w:t>
      </w:r>
      <w:r w:rsidR="00E01738">
        <w:rPr>
          <w:rFonts w:ascii="Times New Roman" w:hAnsi="Times New Roman" w:cs="Times New Roman"/>
          <w:sz w:val="24"/>
          <w:szCs w:val="32"/>
          <w:lang w:val="en-US"/>
        </w:rPr>
        <w:t xml:space="preserve"> a </w:t>
      </w:r>
      <w:r>
        <w:rPr>
          <w:rFonts w:ascii="Times New Roman" w:hAnsi="Times New Roman" w:cs="Times New Roman"/>
          <w:sz w:val="24"/>
          <w:szCs w:val="32"/>
          <w:lang w:val="en-US"/>
        </w:rPr>
        <w:t xml:space="preserve">unique effect in generating the emotional intensity. </w:t>
      </w:r>
    </w:p>
    <w:p w14:paraId="58D34652" w14:textId="77777777" w:rsidR="00B743B8" w:rsidRPr="00B743B8" w:rsidRDefault="00B743B8" w:rsidP="000640D1">
      <w:pPr>
        <w:spacing w:before="100" w:beforeAutospacing="1" w:afterLines="50" w:after="156" w:line="360" w:lineRule="auto"/>
        <w:ind w:firstLineChars="200" w:firstLine="480"/>
        <w:rPr>
          <w:rFonts w:ascii="Times New Roman" w:hAnsi="Times New Roman" w:cs="Times New Roman"/>
          <w:b/>
          <w:bCs/>
          <w:sz w:val="24"/>
          <w:szCs w:val="32"/>
          <w:lang w:val="en-US"/>
        </w:rPr>
      </w:pPr>
    </w:p>
    <w:p w14:paraId="33D5F116" w14:textId="1F5F85AA" w:rsidR="008827C0" w:rsidRDefault="00A01BF2" w:rsidP="000640D1">
      <w:pPr>
        <w:spacing w:before="100" w:beforeAutospacing="1" w:afterLines="50" w:after="156" w:line="360" w:lineRule="auto"/>
        <w:ind w:firstLineChars="200" w:firstLine="480"/>
        <w:rPr>
          <w:rFonts w:ascii="Times New Roman" w:hAnsi="Times New Roman" w:cs="Times New Roman"/>
          <w:sz w:val="24"/>
          <w:szCs w:val="32"/>
          <w:lang w:val="en-US"/>
        </w:rPr>
      </w:pPr>
      <w:r>
        <w:rPr>
          <w:rFonts w:ascii="Times New Roman" w:hAnsi="Times New Roman" w:cs="Times New Roman" w:hint="eastAsia"/>
          <w:sz w:val="24"/>
          <w:szCs w:val="32"/>
          <w:lang w:val="en-US"/>
        </w:rPr>
        <w:t>W</w:t>
      </w:r>
      <w:r>
        <w:rPr>
          <w:rFonts w:ascii="Times New Roman" w:hAnsi="Times New Roman" w:cs="Times New Roman"/>
          <w:sz w:val="24"/>
          <w:szCs w:val="32"/>
          <w:lang w:val="en-US"/>
        </w:rPr>
        <w:t>ord count: 3858</w:t>
      </w:r>
    </w:p>
    <w:p w14:paraId="4AA324B9" w14:textId="77777777" w:rsidR="008827C0" w:rsidRDefault="008827C0" w:rsidP="000640D1">
      <w:pPr>
        <w:spacing w:before="100" w:beforeAutospacing="1" w:afterLines="50" w:after="156" w:line="360" w:lineRule="auto"/>
        <w:ind w:firstLineChars="200" w:firstLine="480"/>
        <w:rPr>
          <w:rFonts w:ascii="Times New Roman" w:hAnsi="Times New Roman" w:cs="Times New Roman"/>
          <w:sz w:val="24"/>
          <w:szCs w:val="32"/>
          <w:lang w:val="en-US"/>
        </w:rPr>
      </w:pPr>
    </w:p>
    <w:p w14:paraId="46E2E416" w14:textId="50C35C06" w:rsidR="004E422D" w:rsidRDefault="004E422D" w:rsidP="000640D1">
      <w:pPr>
        <w:spacing w:before="100" w:beforeAutospacing="1" w:afterLines="50" w:after="156" w:line="360" w:lineRule="auto"/>
        <w:ind w:firstLineChars="200" w:firstLine="480"/>
        <w:rPr>
          <w:rFonts w:ascii="Times New Roman" w:hAnsi="Times New Roman" w:cs="Times New Roman"/>
          <w:sz w:val="24"/>
          <w:szCs w:val="32"/>
          <w:lang w:val="en-US"/>
        </w:rPr>
      </w:pPr>
    </w:p>
    <w:p w14:paraId="71AE3C5A" w14:textId="444E314C" w:rsidR="00354487" w:rsidRDefault="00354487" w:rsidP="000640D1">
      <w:pPr>
        <w:spacing w:before="100" w:beforeAutospacing="1" w:afterLines="50" w:after="156" w:line="360" w:lineRule="auto"/>
        <w:ind w:firstLineChars="200" w:firstLine="480"/>
        <w:rPr>
          <w:rFonts w:ascii="Times New Roman" w:hAnsi="Times New Roman" w:cs="Times New Roman"/>
          <w:sz w:val="24"/>
          <w:szCs w:val="32"/>
          <w:lang w:val="en-US"/>
        </w:rPr>
      </w:pPr>
    </w:p>
    <w:p w14:paraId="06C5F9F8" w14:textId="74134BE6" w:rsidR="00354487" w:rsidRDefault="00354487" w:rsidP="000640D1">
      <w:pPr>
        <w:spacing w:before="100" w:beforeAutospacing="1" w:afterLines="50" w:after="156" w:line="360" w:lineRule="auto"/>
        <w:ind w:firstLineChars="200" w:firstLine="480"/>
        <w:rPr>
          <w:rFonts w:ascii="Times New Roman" w:hAnsi="Times New Roman" w:cs="Times New Roman"/>
          <w:sz w:val="24"/>
          <w:szCs w:val="32"/>
          <w:lang w:val="en-US"/>
        </w:rPr>
      </w:pPr>
    </w:p>
    <w:p w14:paraId="2353A839" w14:textId="5B695B50" w:rsidR="00354487" w:rsidRDefault="00354487" w:rsidP="000640D1">
      <w:pPr>
        <w:spacing w:before="100" w:beforeAutospacing="1" w:afterLines="50" w:after="156" w:line="360" w:lineRule="auto"/>
        <w:ind w:firstLineChars="200" w:firstLine="480"/>
        <w:rPr>
          <w:rFonts w:ascii="Times New Roman" w:hAnsi="Times New Roman" w:cs="Times New Roman"/>
          <w:sz w:val="24"/>
          <w:szCs w:val="32"/>
          <w:lang w:val="en-US"/>
        </w:rPr>
      </w:pPr>
    </w:p>
    <w:p w14:paraId="73E0E646" w14:textId="15EEFFF2" w:rsidR="00354487" w:rsidRDefault="00354487" w:rsidP="000640D1">
      <w:pPr>
        <w:spacing w:before="100" w:beforeAutospacing="1" w:afterLines="50" w:after="156" w:line="360" w:lineRule="auto"/>
        <w:ind w:firstLineChars="200" w:firstLine="480"/>
        <w:rPr>
          <w:rFonts w:ascii="Times New Roman" w:hAnsi="Times New Roman" w:cs="Times New Roman"/>
          <w:sz w:val="24"/>
          <w:szCs w:val="32"/>
          <w:lang w:val="en-US"/>
        </w:rPr>
      </w:pPr>
    </w:p>
    <w:p w14:paraId="0CDDABC7" w14:textId="2F13A1FF" w:rsidR="00354487" w:rsidRDefault="00354487" w:rsidP="000640D1">
      <w:pPr>
        <w:spacing w:before="100" w:beforeAutospacing="1" w:afterLines="50" w:after="156" w:line="360" w:lineRule="auto"/>
        <w:ind w:firstLineChars="200" w:firstLine="480"/>
        <w:rPr>
          <w:rFonts w:ascii="Times New Roman" w:hAnsi="Times New Roman" w:cs="Times New Roman"/>
          <w:sz w:val="24"/>
          <w:szCs w:val="32"/>
          <w:lang w:val="en-US"/>
        </w:rPr>
      </w:pPr>
    </w:p>
    <w:p w14:paraId="1F3A9007" w14:textId="24B40E99" w:rsidR="00354487" w:rsidRDefault="00354487" w:rsidP="000640D1">
      <w:pPr>
        <w:spacing w:before="100" w:beforeAutospacing="1" w:afterLines="50" w:after="156" w:line="360" w:lineRule="auto"/>
        <w:ind w:firstLineChars="200" w:firstLine="480"/>
        <w:rPr>
          <w:rFonts w:ascii="Times New Roman" w:hAnsi="Times New Roman" w:cs="Times New Roman"/>
          <w:sz w:val="24"/>
          <w:szCs w:val="32"/>
          <w:lang w:val="en-US"/>
        </w:rPr>
      </w:pPr>
    </w:p>
    <w:p w14:paraId="2AA0C3F2" w14:textId="7489F5E0" w:rsidR="00354487" w:rsidRDefault="00354487" w:rsidP="000640D1">
      <w:pPr>
        <w:spacing w:before="100" w:beforeAutospacing="1" w:afterLines="50" w:after="156" w:line="360" w:lineRule="auto"/>
        <w:ind w:firstLineChars="200" w:firstLine="480"/>
        <w:rPr>
          <w:rFonts w:ascii="Times New Roman" w:hAnsi="Times New Roman" w:cs="Times New Roman"/>
          <w:sz w:val="24"/>
          <w:szCs w:val="32"/>
          <w:lang w:val="en-US"/>
        </w:rPr>
      </w:pPr>
    </w:p>
    <w:p w14:paraId="6BAA7FD8" w14:textId="73C4C566" w:rsidR="00354487" w:rsidRDefault="00354487" w:rsidP="000640D1">
      <w:pPr>
        <w:spacing w:before="100" w:beforeAutospacing="1" w:afterLines="50" w:after="156" w:line="360" w:lineRule="auto"/>
        <w:ind w:firstLineChars="200" w:firstLine="480"/>
        <w:rPr>
          <w:rFonts w:ascii="Times New Roman" w:hAnsi="Times New Roman" w:cs="Times New Roman"/>
          <w:sz w:val="24"/>
          <w:szCs w:val="32"/>
          <w:lang w:val="en-US"/>
        </w:rPr>
      </w:pPr>
    </w:p>
    <w:p w14:paraId="5ED5BED5" w14:textId="77777777" w:rsidR="00153197" w:rsidRDefault="00153197" w:rsidP="000640D1">
      <w:pPr>
        <w:spacing w:before="100" w:beforeAutospacing="1" w:afterLines="50" w:after="156" w:line="360" w:lineRule="auto"/>
        <w:ind w:firstLineChars="200" w:firstLine="480"/>
        <w:rPr>
          <w:rFonts w:ascii="Times New Roman" w:hAnsi="Times New Roman" w:cs="Times New Roman" w:hint="eastAsia"/>
          <w:sz w:val="24"/>
          <w:szCs w:val="32"/>
          <w:lang w:val="en-US"/>
        </w:rPr>
      </w:pPr>
    </w:p>
    <w:p w14:paraId="465603D5" w14:textId="77777777" w:rsidR="00354487" w:rsidRDefault="00354487" w:rsidP="00354487">
      <w:pPr>
        <w:spacing w:before="100" w:beforeAutospacing="1" w:afterLines="50" w:after="156" w:line="360" w:lineRule="auto"/>
        <w:rPr>
          <w:rFonts w:ascii="Times New Roman" w:eastAsia="宋体" w:hAnsi="Times New Roman" w:cs="Times New Roman"/>
          <w:b/>
          <w:sz w:val="24"/>
        </w:rPr>
      </w:pPr>
      <w:r>
        <w:rPr>
          <w:rFonts w:ascii="Times New Roman" w:eastAsia="宋体" w:hAnsi="Times New Roman" w:cs="Times New Roman"/>
          <w:b/>
          <w:sz w:val="24"/>
        </w:rPr>
        <w:lastRenderedPageBreak/>
        <w:t>Bibliography</w:t>
      </w:r>
    </w:p>
    <w:p w14:paraId="73885E07" w14:textId="320D57C0" w:rsidR="00A57830" w:rsidRDefault="00A57830" w:rsidP="00A57830">
      <w:pPr>
        <w:widowControl/>
        <w:spacing w:before="100" w:beforeAutospacing="1" w:afterLines="50" w:after="156" w:line="360" w:lineRule="auto"/>
        <w:rPr>
          <w:rFonts w:ascii="Times New Roman" w:hAnsi="Times New Roman" w:cs="Times New Roman"/>
          <w:sz w:val="24"/>
          <w:szCs w:val="32"/>
          <w:lang w:val="en-US"/>
        </w:rPr>
      </w:pPr>
      <w:r w:rsidRPr="00890B4E">
        <w:rPr>
          <w:rFonts w:ascii="Times New Roman" w:hAnsi="Times New Roman" w:cs="Times New Roman"/>
          <w:sz w:val="24"/>
          <w:szCs w:val="32"/>
          <w:lang w:val="en-US"/>
        </w:rPr>
        <w:t xml:space="preserve">Allen, C., </w:t>
      </w:r>
      <w:proofErr w:type="spellStart"/>
      <w:r w:rsidRPr="00890B4E">
        <w:rPr>
          <w:rFonts w:ascii="Times New Roman" w:hAnsi="Times New Roman" w:cs="Times New Roman"/>
          <w:sz w:val="24"/>
          <w:szCs w:val="32"/>
          <w:lang w:val="en-US"/>
        </w:rPr>
        <w:t>Glasziou</w:t>
      </w:r>
      <w:proofErr w:type="spellEnd"/>
      <w:r w:rsidRPr="00890B4E">
        <w:rPr>
          <w:rFonts w:ascii="Times New Roman" w:hAnsi="Times New Roman" w:cs="Times New Roman"/>
          <w:sz w:val="24"/>
          <w:szCs w:val="32"/>
          <w:lang w:val="en-US"/>
        </w:rPr>
        <w:t xml:space="preserve">, P. and Mar, C.D. (1999) ‘Bed rest: a potentially harmful treatment needing more careful evaluation’, </w:t>
      </w:r>
      <w:r w:rsidRPr="00890B4E">
        <w:rPr>
          <w:rFonts w:ascii="Times New Roman" w:hAnsi="Times New Roman" w:cs="Times New Roman"/>
          <w:i/>
          <w:iCs/>
          <w:sz w:val="24"/>
          <w:szCs w:val="32"/>
          <w:lang w:val="en-US"/>
        </w:rPr>
        <w:t>The Lancet</w:t>
      </w:r>
      <w:r w:rsidRPr="00890B4E">
        <w:rPr>
          <w:rFonts w:ascii="Times New Roman" w:hAnsi="Times New Roman" w:cs="Times New Roman"/>
          <w:sz w:val="24"/>
          <w:szCs w:val="32"/>
          <w:lang w:val="en-US"/>
        </w:rPr>
        <w:t>, 354</w:t>
      </w:r>
      <w:r w:rsidR="00B678EB">
        <w:rPr>
          <w:rFonts w:ascii="Times New Roman" w:hAnsi="Times New Roman" w:cs="Times New Roman"/>
          <w:sz w:val="24"/>
          <w:szCs w:val="32"/>
          <w:lang w:val="en-US"/>
        </w:rPr>
        <w:t xml:space="preserve"> </w:t>
      </w:r>
      <w:r w:rsidRPr="00890B4E">
        <w:rPr>
          <w:rFonts w:ascii="Times New Roman" w:hAnsi="Times New Roman" w:cs="Times New Roman"/>
          <w:sz w:val="24"/>
          <w:szCs w:val="32"/>
          <w:lang w:val="en-US"/>
        </w:rPr>
        <w:t xml:space="preserve">(9186), pp. 1229–1233. Available at: </w:t>
      </w:r>
      <w:hyperlink r:id="rId7" w:history="1">
        <w:r w:rsidRPr="0058311A">
          <w:rPr>
            <w:rStyle w:val="a7"/>
            <w:rFonts w:ascii="Times New Roman" w:hAnsi="Times New Roman" w:cs="Times New Roman"/>
            <w:sz w:val="24"/>
            <w:szCs w:val="32"/>
            <w:lang w:val="en-US"/>
          </w:rPr>
          <w:t>https://doi.org/10.1016/S0140-6736(98)10063-6</w:t>
        </w:r>
      </w:hyperlink>
      <w:r w:rsidRPr="00890B4E">
        <w:rPr>
          <w:rFonts w:ascii="Times New Roman" w:hAnsi="Times New Roman" w:cs="Times New Roman"/>
          <w:sz w:val="24"/>
          <w:szCs w:val="32"/>
          <w:lang w:val="en-US"/>
        </w:rPr>
        <w:t>.</w:t>
      </w:r>
    </w:p>
    <w:p w14:paraId="5CA45E5B" w14:textId="5F43CD20" w:rsidR="00354487" w:rsidRDefault="00A57830" w:rsidP="00A57830">
      <w:pPr>
        <w:spacing w:before="100" w:beforeAutospacing="1" w:afterLines="50" w:after="156" w:line="360" w:lineRule="auto"/>
        <w:rPr>
          <w:rFonts w:ascii="Times New Roman" w:hAnsi="Times New Roman" w:cs="Times New Roman"/>
          <w:sz w:val="24"/>
          <w:szCs w:val="32"/>
          <w:lang w:val="en-US"/>
        </w:rPr>
      </w:pPr>
      <w:r w:rsidRPr="00F963BB">
        <w:rPr>
          <w:rFonts w:ascii="Times New Roman" w:hAnsi="Times New Roman" w:cs="Times New Roman"/>
          <w:sz w:val="24"/>
          <w:szCs w:val="32"/>
          <w:lang w:val="en-US"/>
        </w:rPr>
        <w:t>Aristotle.</w:t>
      </w:r>
      <w:r>
        <w:rPr>
          <w:rFonts w:ascii="Times New Roman" w:hAnsi="Times New Roman" w:cs="Times New Roman"/>
          <w:sz w:val="24"/>
          <w:szCs w:val="32"/>
          <w:lang w:val="en-US"/>
        </w:rPr>
        <w:t xml:space="preserve"> (2006)</w:t>
      </w:r>
      <w:r w:rsidRPr="00F963BB">
        <w:rPr>
          <w:rFonts w:ascii="Times New Roman" w:hAnsi="Times New Roman" w:cs="Times New Roman"/>
          <w:sz w:val="24"/>
          <w:szCs w:val="32"/>
          <w:lang w:val="en-US"/>
        </w:rPr>
        <w:t xml:space="preserve"> </w:t>
      </w:r>
      <w:r w:rsidRPr="00F963BB">
        <w:rPr>
          <w:rFonts w:ascii="Times New Roman" w:hAnsi="Times New Roman" w:cs="Times New Roman"/>
          <w:i/>
          <w:iCs/>
          <w:sz w:val="24"/>
          <w:szCs w:val="32"/>
          <w:lang w:val="en-US"/>
        </w:rPr>
        <w:t>Poetics</w:t>
      </w:r>
      <w:r w:rsidRPr="00F963BB">
        <w:rPr>
          <w:rFonts w:ascii="Times New Roman" w:hAnsi="Times New Roman" w:cs="Times New Roman"/>
          <w:sz w:val="24"/>
          <w:szCs w:val="32"/>
          <w:lang w:val="en-US"/>
        </w:rPr>
        <w:t xml:space="preserve">. Translated </w:t>
      </w:r>
      <w:r>
        <w:rPr>
          <w:rFonts w:ascii="Times New Roman" w:hAnsi="Times New Roman" w:cs="Times New Roman"/>
          <w:sz w:val="24"/>
          <w:szCs w:val="32"/>
          <w:lang w:val="en-US"/>
        </w:rPr>
        <w:t xml:space="preserve">from the Greek </w:t>
      </w:r>
      <w:r w:rsidRPr="00F963BB">
        <w:rPr>
          <w:rFonts w:ascii="Times New Roman" w:hAnsi="Times New Roman" w:cs="Times New Roman"/>
          <w:sz w:val="24"/>
          <w:szCs w:val="32"/>
          <w:lang w:val="en-US"/>
        </w:rPr>
        <w:t xml:space="preserve">by </w:t>
      </w:r>
      <w:r>
        <w:rPr>
          <w:rFonts w:ascii="Times New Roman" w:hAnsi="Times New Roman" w:cs="Times New Roman"/>
          <w:sz w:val="24"/>
          <w:szCs w:val="32"/>
          <w:lang w:val="en-US"/>
        </w:rPr>
        <w:t xml:space="preserve">J. </w:t>
      </w:r>
      <w:r w:rsidRPr="00F963BB">
        <w:rPr>
          <w:rFonts w:ascii="Times New Roman" w:hAnsi="Times New Roman" w:cs="Times New Roman"/>
          <w:sz w:val="24"/>
          <w:szCs w:val="32"/>
          <w:lang w:val="en-US"/>
        </w:rPr>
        <w:t>Sachs, Massachusetts</w:t>
      </w:r>
      <w:r>
        <w:rPr>
          <w:rFonts w:ascii="Times New Roman" w:hAnsi="Times New Roman" w:cs="Times New Roman"/>
          <w:sz w:val="24"/>
          <w:szCs w:val="32"/>
          <w:lang w:val="en-US"/>
        </w:rPr>
        <w:t xml:space="preserve">: </w:t>
      </w:r>
      <w:r w:rsidRPr="00F963BB">
        <w:rPr>
          <w:rFonts w:ascii="Times New Roman" w:hAnsi="Times New Roman" w:cs="Times New Roman"/>
          <w:sz w:val="24"/>
          <w:szCs w:val="32"/>
          <w:lang w:val="en-US"/>
        </w:rPr>
        <w:t>Focus</w:t>
      </w:r>
      <w:r>
        <w:rPr>
          <w:rFonts w:ascii="Times New Roman" w:hAnsi="Times New Roman" w:cs="Times New Roman"/>
          <w:sz w:val="24"/>
          <w:szCs w:val="32"/>
          <w:lang w:val="en-US"/>
        </w:rPr>
        <w:t>.</w:t>
      </w:r>
    </w:p>
    <w:p w14:paraId="37A059C5" w14:textId="77777777" w:rsidR="00A57830" w:rsidRDefault="00A57830" w:rsidP="00A57830">
      <w:pPr>
        <w:spacing w:before="100" w:beforeAutospacing="1" w:afterLines="50" w:after="156" w:line="360" w:lineRule="auto"/>
        <w:rPr>
          <w:rFonts w:ascii="Times New Roman" w:hAnsi="Times New Roman" w:cs="Times New Roman"/>
          <w:sz w:val="24"/>
          <w:lang w:val="en-US"/>
        </w:rPr>
      </w:pPr>
      <w:proofErr w:type="spellStart"/>
      <w:r w:rsidRPr="00205E9D">
        <w:rPr>
          <w:rFonts w:ascii="Times New Roman" w:hAnsi="Times New Roman" w:cs="Times New Roman"/>
          <w:sz w:val="24"/>
          <w:lang w:val="en-US"/>
        </w:rPr>
        <w:t>Basch</w:t>
      </w:r>
      <w:proofErr w:type="spellEnd"/>
      <w:r w:rsidRPr="00205E9D">
        <w:rPr>
          <w:rFonts w:ascii="Times New Roman" w:hAnsi="Times New Roman" w:cs="Times New Roman"/>
          <w:sz w:val="24"/>
          <w:lang w:val="en-US"/>
        </w:rPr>
        <w:t>, N. (1979)</w:t>
      </w:r>
      <w:r>
        <w:rPr>
          <w:rFonts w:ascii="Times New Roman" w:hAnsi="Times New Roman" w:cs="Times New Roman"/>
          <w:sz w:val="24"/>
          <w:lang w:val="en-US"/>
        </w:rPr>
        <w:t xml:space="preserve"> ‘</w:t>
      </w:r>
      <w:r w:rsidRPr="00205E9D">
        <w:rPr>
          <w:rFonts w:ascii="Times New Roman" w:hAnsi="Times New Roman" w:cs="Times New Roman"/>
          <w:sz w:val="24"/>
          <w:lang w:val="en-US"/>
        </w:rPr>
        <w:t>Invisible Women: The Legal Fiction of Marital Unity in Nineteenth-Century America</w:t>
      </w:r>
      <w:r>
        <w:rPr>
          <w:rFonts w:ascii="Times New Roman" w:hAnsi="Times New Roman" w:cs="Times New Roman"/>
          <w:sz w:val="24"/>
          <w:lang w:val="en-US"/>
        </w:rPr>
        <w:t xml:space="preserve">’, </w:t>
      </w:r>
      <w:r w:rsidRPr="00205E9D">
        <w:rPr>
          <w:rFonts w:ascii="Times New Roman" w:hAnsi="Times New Roman" w:cs="Times New Roman"/>
          <w:i/>
          <w:iCs/>
          <w:sz w:val="24"/>
          <w:lang w:val="en-US"/>
        </w:rPr>
        <w:t>Feminist Studies</w:t>
      </w:r>
      <w:r w:rsidRPr="00205E9D">
        <w:rPr>
          <w:rFonts w:ascii="Times New Roman" w:hAnsi="Times New Roman" w:cs="Times New Roman"/>
          <w:sz w:val="24"/>
          <w:lang w:val="en-US"/>
        </w:rPr>
        <w:t xml:space="preserve">, 5(2), </w:t>
      </w:r>
      <w:r>
        <w:rPr>
          <w:rFonts w:ascii="Times New Roman" w:hAnsi="Times New Roman" w:cs="Times New Roman"/>
          <w:sz w:val="24"/>
          <w:lang w:val="en-US"/>
        </w:rPr>
        <w:t xml:space="preserve">pp. </w:t>
      </w:r>
      <w:r w:rsidRPr="00205E9D">
        <w:rPr>
          <w:rFonts w:ascii="Times New Roman" w:hAnsi="Times New Roman" w:cs="Times New Roman"/>
          <w:sz w:val="24"/>
          <w:lang w:val="en-US"/>
        </w:rPr>
        <w:t>346–366. Available at:</w:t>
      </w:r>
      <w:r>
        <w:rPr>
          <w:rFonts w:ascii="Times New Roman" w:hAnsi="Times New Roman" w:cs="Times New Roman"/>
          <w:sz w:val="24"/>
          <w:lang w:val="en-US"/>
        </w:rPr>
        <w:t xml:space="preserve"> </w:t>
      </w:r>
      <w:hyperlink r:id="rId8" w:history="1">
        <w:r w:rsidRPr="0058311A">
          <w:rPr>
            <w:rStyle w:val="a7"/>
            <w:rFonts w:ascii="Times New Roman" w:hAnsi="Times New Roman" w:cs="Times New Roman"/>
            <w:sz w:val="24"/>
            <w:lang w:val="en-US"/>
          </w:rPr>
          <w:t>https://doi.org/10.2307/3177600</w:t>
        </w:r>
      </w:hyperlink>
    </w:p>
    <w:p w14:paraId="203B6BB7" w14:textId="77777777" w:rsidR="00A57830" w:rsidRDefault="00A57830" w:rsidP="00A57830">
      <w:pPr>
        <w:widowControl/>
        <w:spacing w:before="100" w:beforeAutospacing="1" w:afterLines="50" w:after="156" w:line="360" w:lineRule="auto"/>
        <w:rPr>
          <w:rFonts w:ascii="Times New Roman" w:hAnsi="Times New Roman" w:cs="Times New Roman"/>
          <w:sz w:val="24"/>
          <w:szCs w:val="32"/>
          <w:lang w:val="en-US"/>
        </w:rPr>
      </w:pPr>
      <w:proofErr w:type="spellStart"/>
      <w:r w:rsidRPr="00890B4E">
        <w:rPr>
          <w:rFonts w:ascii="Times New Roman" w:hAnsi="Times New Roman" w:cs="Times New Roman"/>
          <w:sz w:val="24"/>
          <w:szCs w:val="32"/>
          <w:lang w:val="en-US"/>
        </w:rPr>
        <w:t>Berkove</w:t>
      </w:r>
      <w:proofErr w:type="spellEnd"/>
      <w:r w:rsidRPr="00890B4E">
        <w:rPr>
          <w:rFonts w:ascii="Times New Roman" w:hAnsi="Times New Roman" w:cs="Times New Roman"/>
          <w:sz w:val="24"/>
          <w:szCs w:val="32"/>
          <w:lang w:val="en-US"/>
        </w:rPr>
        <w:t xml:space="preserve">, L.I. (2000) ‘Fatal Self-Assertion in Kate Chopin’s “The Story of an Hour”’, </w:t>
      </w:r>
      <w:r w:rsidRPr="00890B4E">
        <w:rPr>
          <w:rFonts w:ascii="Times New Roman" w:hAnsi="Times New Roman" w:cs="Times New Roman"/>
          <w:i/>
          <w:iCs/>
          <w:sz w:val="24"/>
          <w:szCs w:val="32"/>
          <w:lang w:val="en-US"/>
        </w:rPr>
        <w:t>American Literary Realism</w:t>
      </w:r>
      <w:r w:rsidRPr="00890B4E">
        <w:rPr>
          <w:rFonts w:ascii="Times New Roman" w:hAnsi="Times New Roman" w:cs="Times New Roman"/>
          <w:sz w:val="24"/>
          <w:szCs w:val="32"/>
          <w:lang w:val="en-US"/>
        </w:rPr>
        <w:t>, 32(2), pp. 152–158.</w:t>
      </w:r>
      <w:r>
        <w:rPr>
          <w:rFonts w:ascii="Times New Roman" w:hAnsi="Times New Roman" w:cs="Times New Roman"/>
          <w:sz w:val="24"/>
          <w:szCs w:val="32"/>
          <w:lang w:val="en-US"/>
        </w:rPr>
        <w:t xml:space="preserve"> </w:t>
      </w:r>
      <w:r w:rsidRPr="00890B4E">
        <w:rPr>
          <w:rFonts w:ascii="Times New Roman" w:hAnsi="Times New Roman" w:cs="Times New Roman"/>
          <w:sz w:val="24"/>
          <w:szCs w:val="32"/>
          <w:lang w:val="en-US"/>
        </w:rPr>
        <w:t>Available at:</w:t>
      </w:r>
      <w:r>
        <w:rPr>
          <w:rFonts w:ascii="Times New Roman" w:hAnsi="Times New Roman" w:cs="Times New Roman"/>
          <w:sz w:val="24"/>
          <w:szCs w:val="32"/>
          <w:lang w:val="en-US"/>
        </w:rPr>
        <w:t xml:space="preserve"> </w:t>
      </w:r>
      <w:hyperlink r:id="rId9" w:history="1">
        <w:r w:rsidRPr="0058311A">
          <w:rPr>
            <w:rStyle w:val="a7"/>
            <w:rFonts w:ascii="Times New Roman" w:hAnsi="Times New Roman" w:cs="Times New Roman"/>
            <w:sz w:val="24"/>
            <w:szCs w:val="32"/>
            <w:lang w:val="en-US"/>
          </w:rPr>
          <w:t>https://www.jstor.org/stable/27746974</w:t>
        </w:r>
      </w:hyperlink>
    </w:p>
    <w:p w14:paraId="6757C177" w14:textId="77777777" w:rsidR="00A57830" w:rsidRPr="00F62434" w:rsidRDefault="00A57830" w:rsidP="00A57830">
      <w:pPr>
        <w:spacing w:before="100" w:beforeAutospacing="1" w:afterLines="50" w:after="156" w:line="360" w:lineRule="auto"/>
        <w:rPr>
          <w:rFonts w:ascii="Times New Roman" w:hAnsi="Times New Roman" w:cs="Times New Roman"/>
          <w:sz w:val="24"/>
          <w:lang w:val="en-US"/>
        </w:rPr>
      </w:pPr>
      <w:r w:rsidRPr="00F62434">
        <w:rPr>
          <w:rFonts w:ascii="Times New Roman" w:hAnsi="Times New Roman" w:cs="Times New Roman"/>
          <w:sz w:val="24"/>
          <w:lang w:val="en-US"/>
        </w:rPr>
        <w:t>Gilman, C</w:t>
      </w:r>
      <w:r>
        <w:rPr>
          <w:rFonts w:ascii="Times New Roman" w:hAnsi="Times New Roman" w:cs="Times New Roman"/>
          <w:sz w:val="24"/>
          <w:lang w:val="en-US"/>
        </w:rPr>
        <w:t xml:space="preserve">. </w:t>
      </w:r>
      <w:r w:rsidRPr="00F62434">
        <w:rPr>
          <w:rFonts w:ascii="Times New Roman" w:hAnsi="Times New Roman" w:cs="Times New Roman"/>
          <w:sz w:val="24"/>
          <w:lang w:val="en-US"/>
        </w:rPr>
        <w:t xml:space="preserve">P. </w:t>
      </w:r>
      <w:r>
        <w:rPr>
          <w:rFonts w:ascii="Times New Roman" w:hAnsi="Times New Roman" w:cs="Times New Roman"/>
          <w:sz w:val="24"/>
          <w:lang w:val="en-US"/>
        </w:rPr>
        <w:t>(1892) ‘</w:t>
      </w:r>
      <w:r w:rsidRPr="00F62434">
        <w:rPr>
          <w:rFonts w:ascii="Times New Roman" w:hAnsi="Times New Roman" w:cs="Times New Roman"/>
          <w:sz w:val="24"/>
          <w:lang w:val="en-US"/>
        </w:rPr>
        <w:t>The Yellow Wall</w:t>
      </w:r>
      <w:r>
        <w:rPr>
          <w:rFonts w:ascii="Times New Roman" w:hAnsi="Times New Roman" w:cs="Times New Roman"/>
          <w:sz w:val="24"/>
          <w:lang w:val="en-US"/>
        </w:rPr>
        <w:t>p</w:t>
      </w:r>
      <w:r w:rsidRPr="00F62434">
        <w:rPr>
          <w:rFonts w:ascii="Times New Roman" w:hAnsi="Times New Roman" w:cs="Times New Roman"/>
          <w:sz w:val="24"/>
          <w:lang w:val="en-US"/>
        </w:rPr>
        <w:t>aper</w:t>
      </w:r>
      <w:r>
        <w:rPr>
          <w:rFonts w:ascii="Times New Roman" w:hAnsi="Times New Roman" w:cs="Times New Roman"/>
          <w:sz w:val="24"/>
          <w:lang w:val="en-US"/>
        </w:rPr>
        <w:t>’,</w:t>
      </w:r>
      <w:r w:rsidRPr="00F62434">
        <w:rPr>
          <w:rFonts w:ascii="Times New Roman" w:hAnsi="Times New Roman" w:cs="Times New Roman"/>
          <w:sz w:val="24"/>
          <w:lang w:val="en-US"/>
        </w:rPr>
        <w:t xml:space="preserve"> </w:t>
      </w:r>
      <w:r w:rsidRPr="00205E9D">
        <w:rPr>
          <w:rFonts w:ascii="Times New Roman" w:hAnsi="Times New Roman" w:cs="Times New Roman"/>
          <w:i/>
          <w:iCs/>
          <w:sz w:val="24"/>
          <w:lang w:val="en-US"/>
        </w:rPr>
        <w:t>New England Magazine</w:t>
      </w:r>
      <w:r>
        <w:rPr>
          <w:rFonts w:ascii="Times New Roman" w:hAnsi="Times New Roman" w:cs="Times New Roman"/>
          <w:sz w:val="24"/>
          <w:lang w:val="en-US"/>
        </w:rPr>
        <w:t xml:space="preserve">. </w:t>
      </w:r>
      <w:r w:rsidRPr="00F62434">
        <w:rPr>
          <w:rFonts w:ascii="Times New Roman" w:hAnsi="Times New Roman" w:cs="Times New Roman"/>
          <w:sz w:val="24"/>
          <w:lang w:val="en-US"/>
        </w:rPr>
        <w:t>Available at</w:t>
      </w:r>
      <w:r>
        <w:rPr>
          <w:rFonts w:ascii="Times New Roman" w:hAnsi="Times New Roman" w:cs="Times New Roman"/>
          <w:sz w:val="24"/>
          <w:lang w:val="en-US"/>
        </w:rPr>
        <w:t xml:space="preserve">: </w:t>
      </w:r>
      <w:r w:rsidRPr="00F62434">
        <w:rPr>
          <w:rFonts w:ascii="Times New Roman" w:hAnsi="Times New Roman" w:cs="Times New Roman"/>
          <w:sz w:val="24"/>
          <w:lang w:val="en-US"/>
        </w:rPr>
        <w:t xml:space="preserve">Literature in Context: An Open Anthology. http://anthologydev.lib.virginia.edu/work/Gilman/gilman-yellow. </w:t>
      </w:r>
    </w:p>
    <w:p w14:paraId="418AA6CA" w14:textId="645FAD94" w:rsidR="00A57830" w:rsidRPr="00F62434" w:rsidRDefault="00A57830" w:rsidP="00A57830">
      <w:pPr>
        <w:spacing w:before="100" w:beforeAutospacing="1" w:afterLines="50" w:after="156" w:line="360" w:lineRule="auto"/>
        <w:rPr>
          <w:rFonts w:ascii="Times New Roman" w:hAnsi="Times New Roman" w:cs="Times New Roman"/>
          <w:sz w:val="24"/>
        </w:rPr>
      </w:pPr>
      <w:r w:rsidRPr="00F62434">
        <w:rPr>
          <w:rFonts w:ascii="Times New Roman" w:hAnsi="Times New Roman" w:cs="Times New Roman"/>
          <w:sz w:val="24"/>
          <w:lang w:val="en-US"/>
        </w:rPr>
        <w:t>Chopin, K.</w:t>
      </w:r>
      <w:r>
        <w:rPr>
          <w:rFonts w:ascii="Times New Roman" w:hAnsi="Times New Roman" w:cs="Times New Roman"/>
          <w:sz w:val="24"/>
          <w:lang w:val="en-US"/>
        </w:rPr>
        <w:t xml:space="preserve"> (1894) ‘The </w:t>
      </w:r>
      <w:r w:rsidR="00B678EB">
        <w:rPr>
          <w:rFonts w:ascii="Times New Roman" w:hAnsi="Times New Roman" w:cs="Times New Roman"/>
          <w:sz w:val="24"/>
          <w:lang w:val="en-US"/>
        </w:rPr>
        <w:t>S</w:t>
      </w:r>
      <w:r>
        <w:rPr>
          <w:rFonts w:ascii="Times New Roman" w:hAnsi="Times New Roman" w:cs="Times New Roman"/>
          <w:sz w:val="24"/>
          <w:lang w:val="en-US"/>
        </w:rPr>
        <w:t xml:space="preserve">tory of </w:t>
      </w:r>
      <w:r w:rsidR="00B678EB">
        <w:rPr>
          <w:rFonts w:ascii="Times New Roman" w:hAnsi="Times New Roman" w:cs="Times New Roman"/>
          <w:sz w:val="24"/>
          <w:lang w:val="en-US"/>
        </w:rPr>
        <w:t>A</w:t>
      </w:r>
      <w:r>
        <w:rPr>
          <w:rFonts w:ascii="Times New Roman" w:hAnsi="Times New Roman" w:cs="Times New Roman"/>
          <w:sz w:val="24"/>
          <w:lang w:val="en-US"/>
        </w:rPr>
        <w:t xml:space="preserve">n Hour’, </w:t>
      </w:r>
      <w:r w:rsidRPr="00F62434">
        <w:rPr>
          <w:rFonts w:ascii="Times New Roman" w:hAnsi="Times New Roman" w:cs="Times New Roman"/>
          <w:i/>
          <w:iCs/>
          <w:sz w:val="24"/>
          <w:lang w:val="en-US"/>
        </w:rPr>
        <w:t>Vogue</w:t>
      </w:r>
      <w:r>
        <w:rPr>
          <w:rFonts w:ascii="Times New Roman" w:hAnsi="Times New Roman" w:cs="Times New Roman"/>
          <w:sz w:val="24"/>
          <w:lang w:val="en-US"/>
        </w:rPr>
        <w:t xml:space="preserve">. </w:t>
      </w:r>
      <w:r w:rsidRPr="00F62434">
        <w:rPr>
          <w:rFonts w:ascii="Times New Roman" w:hAnsi="Times New Roman" w:cs="Times New Roman"/>
          <w:sz w:val="24"/>
          <w:lang w:val="en-US"/>
        </w:rPr>
        <w:t>Available at</w:t>
      </w:r>
      <w:r>
        <w:rPr>
          <w:rFonts w:ascii="Times New Roman" w:hAnsi="Times New Roman" w:cs="Times New Roman"/>
          <w:sz w:val="24"/>
          <w:lang w:val="en-US"/>
        </w:rPr>
        <w:t xml:space="preserve">: </w:t>
      </w:r>
      <w:r w:rsidRPr="00F62434">
        <w:rPr>
          <w:rFonts w:ascii="Times New Roman" w:hAnsi="Times New Roman" w:cs="Times New Roman"/>
          <w:sz w:val="24"/>
          <w:lang w:val="en-US"/>
        </w:rPr>
        <w:t>Literature in Context: An Open Anthology. http://anthologydev.lib.virginia.edu/work/Chopin/chopin-hour.</w:t>
      </w:r>
    </w:p>
    <w:p w14:paraId="70DB10EE" w14:textId="593A388D" w:rsidR="00A57830" w:rsidRDefault="00A57830" w:rsidP="00A57830">
      <w:pPr>
        <w:spacing w:before="100" w:beforeAutospacing="1" w:afterLines="50" w:after="156" w:line="360" w:lineRule="auto"/>
        <w:rPr>
          <w:rFonts w:ascii="Times New Roman" w:hAnsi="Times New Roman" w:cs="Times New Roman"/>
          <w:sz w:val="24"/>
          <w:lang w:val="en-US"/>
        </w:rPr>
      </w:pPr>
      <w:r w:rsidRPr="00F62434">
        <w:rPr>
          <w:rFonts w:ascii="Times New Roman" w:hAnsi="Times New Roman" w:cs="Times New Roman"/>
          <w:sz w:val="24"/>
          <w:lang w:val="en-US"/>
        </w:rPr>
        <w:t xml:space="preserve">Chopin, K. (1899) </w:t>
      </w:r>
      <w:r w:rsidRPr="00F62434">
        <w:rPr>
          <w:rFonts w:ascii="Times New Roman" w:hAnsi="Times New Roman" w:cs="Times New Roman"/>
          <w:i/>
          <w:iCs/>
          <w:sz w:val="24"/>
          <w:lang w:val="en-US"/>
        </w:rPr>
        <w:t>The Awakening</w:t>
      </w:r>
      <w:r w:rsidRPr="00F62434">
        <w:rPr>
          <w:rFonts w:ascii="Times New Roman" w:hAnsi="Times New Roman" w:cs="Times New Roman"/>
          <w:sz w:val="24"/>
          <w:lang w:val="en-US"/>
        </w:rPr>
        <w:t>. Chicago: Herbert S. Stone &amp; Company. Available at</w:t>
      </w:r>
      <w:r>
        <w:rPr>
          <w:rFonts w:ascii="Times New Roman" w:hAnsi="Times New Roman" w:cs="Times New Roman"/>
          <w:sz w:val="24"/>
          <w:lang w:val="en-US"/>
        </w:rPr>
        <w:t>:</w:t>
      </w:r>
      <w:r w:rsidRPr="00F62434">
        <w:rPr>
          <w:rFonts w:ascii="Times New Roman" w:hAnsi="Times New Roman" w:cs="Times New Roman"/>
          <w:sz w:val="24"/>
          <w:lang w:val="en-US"/>
        </w:rPr>
        <w:t xml:space="preserve"> Literature in Context: An Open Anthology. </w:t>
      </w:r>
      <w:hyperlink r:id="rId10" w:history="1">
        <w:r w:rsidRPr="0058311A">
          <w:rPr>
            <w:rStyle w:val="a7"/>
            <w:rFonts w:ascii="Times New Roman" w:hAnsi="Times New Roman" w:cs="Times New Roman"/>
            <w:sz w:val="24"/>
            <w:lang w:val="en-US"/>
          </w:rPr>
          <w:t>http://anthologydev.lib.virginia.edu/work/Chopin/chopin-awakening</w:t>
        </w:r>
      </w:hyperlink>
      <w:r w:rsidRPr="00F62434">
        <w:rPr>
          <w:rFonts w:ascii="Times New Roman" w:hAnsi="Times New Roman" w:cs="Times New Roman"/>
          <w:sz w:val="24"/>
          <w:lang w:val="en-US"/>
        </w:rPr>
        <w:t>.</w:t>
      </w:r>
    </w:p>
    <w:p w14:paraId="77EABB49" w14:textId="3396543E" w:rsidR="00A57830" w:rsidRPr="00A57830" w:rsidRDefault="00A57830" w:rsidP="00A57830">
      <w:pPr>
        <w:widowControl/>
        <w:spacing w:before="100" w:beforeAutospacing="1" w:after="50" w:line="360" w:lineRule="auto"/>
        <w:rPr>
          <w:rFonts w:ascii="Times New Roman" w:hAnsi="Times New Roman" w:cs="Times New Roman" w:hint="eastAsia"/>
          <w:sz w:val="24"/>
          <w:szCs w:val="32"/>
          <w:lang w:val="en-US"/>
        </w:rPr>
      </w:pPr>
      <w:r w:rsidRPr="00890B4E">
        <w:rPr>
          <w:rFonts w:ascii="Times New Roman" w:hAnsi="Times New Roman" w:cs="Times New Roman"/>
          <w:sz w:val="24"/>
          <w:szCs w:val="32"/>
          <w:lang w:val="en-US"/>
        </w:rPr>
        <w:t xml:space="preserve">Casey, E. (1975) ‘Imagination and Repetition in Literature: A Reassessment’, </w:t>
      </w:r>
      <w:r w:rsidRPr="00890B4E">
        <w:rPr>
          <w:rFonts w:ascii="Times New Roman" w:hAnsi="Times New Roman" w:cs="Times New Roman"/>
          <w:i/>
          <w:iCs/>
          <w:sz w:val="24"/>
          <w:szCs w:val="32"/>
          <w:lang w:val="en-US"/>
        </w:rPr>
        <w:t>Yale French Studies</w:t>
      </w:r>
      <w:r w:rsidRPr="00890B4E">
        <w:rPr>
          <w:rFonts w:ascii="Times New Roman" w:hAnsi="Times New Roman" w:cs="Times New Roman"/>
          <w:sz w:val="24"/>
          <w:szCs w:val="32"/>
          <w:lang w:val="en-US"/>
        </w:rPr>
        <w:t>, 52, p</w:t>
      </w:r>
      <w:r>
        <w:rPr>
          <w:rFonts w:ascii="Times New Roman" w:hAnsi="Times New Roman" w:cs="Times New Roman"/>
          <w:sz w:val="24"/>
          <w:szCs w:val="32"/>
          <w:lang w:val="en-US"/>
        </w:rPr>
        <w:t>p</w:t>
      </w:r>
      <w:r w:rsidRPr="00890B4E">
        <w:rPr>
          <w:rFonts w:ascii="Times New Roman" w:hAnsi="Times New Roman" w:cs="Times New Roman"/>
          <w:sz w:val="24"/>
          <w:szCs w:val="32"/>
          <w:lang w:val="en-US"/>
        </w:rPr>
        <w:t>. 249</w:t>
      </w:r>
      <w:r>
        <w:rPr>
          <w:rFonts w:ascii="Times New Roman" w:hAnsi="Times New Roman" w:cs="Times New Roman"/>
          <w:sz w:val="24"/>
          <w:szCs w:val="32"/>
          <w:lang w:val="en-US"/>
        </w:rPr>
        <w:t>-267</w:t>
      </w:r>
      <w:r w:rsidRPr="00890B4E">
        <w:rPr>
          <w:rFonts w:ascii="Times New Roman" w:hAnsi="Times New Roman" w:cs="Times New Roman"/>
          <w:sz w:val="24"/>
          <w:szCs w:val="32"/>
          <w:lang w:val="en-US"/>
        </w:rPr>
        <w:t xml:space="preserve">. Available at: </w:t>
      </w:r>
      <w:hyperlink r:id="rId11" w:history="1">
        <w:r w:rsidRPr="0058311A">
          <w:rPr>
            <w:rStyle w:val="a7"/>
            <w:rFonts w:ascii="Times New Roman" w:hAnsi="Times New Roman" w:cs="Times New Roman"/>
            <w:sz w:val="24"/>
            <w:szCs w:val="32"/>
            <w:lang w:val="en-US"/>
          </w:rPr>
          <w:t>https://doi.org/10.2307/2929757</w:t>
        </w:r>
      </w:hyperlink>
      <w:r w:rsidRPr="00890B4E">
        <w:rPr>
          <w:rFonts w:ascii="Times New Roman" w:hAnsi="Times New Roman" w:cs="Times New Roman"/>
          <w:sz w:val="24"/>
          <w:szCs w:val="32"/>
          <w:lang w:val="en-US"/>
        </w:rPr>
        <w:t>.</w:t>
      </w:r>
    </w:p>
    <w:p w14:paraId="122018C7" w14:textId="39A2E354" w:rsidR="00A57830" w:rsidRDefault="00A57830" w:rsidP="00A57830">
      <w:pPr>
        <w:spacing w:before="100" w:beforeAutospacing="1" w:after="50" w:line="360" w:lineRule="auto"/>
        <w:rPr>
          <w:rFonts w:ascii="Times New Roman" w:hAnsi="Times New Roman" w:cs="Times New Roman"/>
          <w:sz w:val="24"/>
          <w:lang w:val="en-US"/>
        </w:rPr>
      </w:pPr>
      <w:r w:rsidRPr="00205E9D">
        <w:rPr>
          <w:rFonts w:ascii="Times New Roman" w:hAnsi="Times New Roman" w:cs="Times New Roman"/>
          <w:sz w:val="24"/>
          <w:lang w:val="en-US"/>
        </w:rPr>
        <w:t>Cahill, S.</w:t>
      </w:r>
      <w:r>
        <w:rPr>
          <w:rFonts w:ascii="Times New Roman" w:hAnsi="Times New Roman" w:cs="Times New Roman"/>
          <w:sz w:val="24"/>
          <w:lang w:val="en-US"/>
        </w:rPr>
        <w:t xml:space="preserve"> (1975)</w:t>
      </w:r>
      <w:r w:rsidRPr="00205E9D">
        <w:rPr>
          <w:rFonts w:ascii="Times New Roman" w:hAnsi="Times New Roman" w:cs="Times New Roman"/>
          <w:sz w:val="24"/>
          <w:lang w:val="en-US"/>
        </w:rPr>
        <w:t xml:space="preserve"> </w:t>
      </w:r>
      <w:r w:rsidRPr="00205E9D">
        <w:rPr>
          <w:rFonts w:ascii="Times New Roman" w:hAnsi="Times New Roman" w:cs="Times New Roman"/>
          <w:i/>
          <w:iCs/>
          <w:sz w:val="24"/>
          <w:lang w:val="en-US"/>
        </w:rPr>
        <w:t>Women and Fiction: Short Stories by and About Women</w:t>
      </w:r>
      <w:r w:rsidRPr="00205E9D">
        <w:rPr>
          <w:rFonts w:ascii="Times New Roman" w:hAnsi="Times New Roman" w:cs="Times New Roman"/>
          <w:sz w:val="24"/>
          <w:lang w:val="en-US"/>
        </w:rPr>
        <w:t xml:space="preserve">, </w:t>
      </w:r>
      <w:r>
        <w:rPr>
          <w:rFonts w:ascii="Times New Roman" w:hAnsi="Times New Roman" w:cs="Times New Roman"/>
          <w:sz w:val="24"/>
          <w:lang w:val="en-US"/>
        </w:rPr>
        <w:t xml:space="preserve">New York: </w:t>
      </w:r>
      <w:r w:rsidRPr="00205E9D">
        <w:rPr>
          <w:rFonts w:ascii="Times New Roman" w:hAnsi="Times New Roman" w:cs="Times New Roman"/>
          <w:sz w:val="24"/>
          <w:lang w:val="en-US"/>
        </w:rPr>
        <w:t>New American Library</w:t>
      </w:r>
      <w:r>
        <w:rPr>
          <w:rFonts w:ascii="Times New Roman" w:hAnsi="Times New Roman" w:cs="Times New Roman"/>
          <w:sz w:val="24"/>
          <w:lang w:val="en-US"/>
        </w:rPr>
        <w:t>.</w:t>
      </w:r>
    </w:p>
    <w:p w14:paraId="38F7E901" w14:textId="3A1F69F4" w:rsidR="00A57830" w:rsidRPr="00A57830" w:rsidRDefault="00A57830" w:rsidP="00A57830">
      <w:pPr>
        <w:widowControl/>
        <w:spacing w:before="100" w:beforeAutospacing="1" w:after="50" w:line="360" w:lineRule="auto"/>
        <w:rPr>
          <w:rFonts w:ascii="Times New Roman" w:hAnsi="Times New Roman" w:cs="Times New Roman" w:hint="eastAsia"/>
          <w:sz w:val="24"/>
          <w:szCs w:val="32"/>
          <w:lang w:val="en-US"/>
        </w:rPr>
      </w:pPr>
      <w:r w:rsidRPr="00F963BB">
        <w:rPr>
          <w:rFonts w:ascii="Times New Roman" w:hAnsi="Times New Roman" w:cs="Times New Roman"/>
          <w:sz w:val="24"/>
          <w:szCs w:val="32"/>
          <w:lang w:val="en-US"/>
        </w:rPr>
        <w:lastRenderedPageBreak/>
        <w:t xml:space="preserve">Ford, K. (1985) ‘“The Yellow Wallpaper” and Women’s Discourse’, </w:t>
      </w:r>
      <w:r w:rsidRPr="00F963BB">
        <w:rPr>
          <w:rFonts w:ascii="Times New Roman" w:hAnsi="Times New Roman" w:cs="Times New Roman"/>
          <w:i/>
          <w:iCs/>
          <w:sz w:val="24"/>
          <w:szCs w:val="32"/>
          <w:lang w:val="en-US"/>
        </w:rPr>
        <w:t>Tulsa Studies in Women’s Literature</w:t>
      </w:r>
      <w:r w:rsidRPr="00F963BB">
        <w:rPr>
          <w:rFonts w:ascii="Times New Roman" w:hAnsi="Times New Roman" w:cs="Times New Roman"/>
          <w:sz w:val="24"/>
          <w:szCs w:val="32"/>
          <w:lang w:val="en-US"/>
        </w:rPr>
        <w:t>, 4(2), p</w:t>
      </w:r>
      <w:r w:rsidR="00B678EB">
        <w:rPr>
          <w:rFonts w:ascii="Times New Roman" w:hAnsi="Times New Roman" w:cs="Times New Roman"/>
          <w:sz w:val="24"/>
          <w:szCs w:val="32"/>
          <w:lang w:val="en-US"/>
        </w:rPr>
        <w:t>p</w:t>
      </w:r>
      <w:r w:rsidRPr="00F963BB">
        <w:rPr>
          <w:rFonts w:ascii="Times New Roman" w:hAnsi="Times New Roman" w:cs="Times New Roman"/>
          <w:sz w:val="24"/>
          <w:szCs w:val="32"/>
          <w:lang w:val="en-US"/>
        </w:rPr>
        <w:t>. 309</w:t>
      </w:r>
      <w:r w:rsidR="00B678EB">
        <w:rPr>
          <w:rFonts w:ascii="Times New Roman" w:hAnsi="Times New Roman" w:cs="Times New Roman"/>
          <w:sz w:val="24"/>
          <w:szCs w:val="32"/>
          <w:lang w:val="en-US"/>
        </w:rPr>
        <w:t>-314</w:t>
      </w:r>
      <w:r w:rsidRPr="00F963BB">
        <w:rPr>
          <w:rFonts w:ascii="Times New Roman" w:hAnsi="Times New Roman" w:cs="Times New Roman"/>
          <w:sz w:val="24"/>
          <w:szCs w:val="32"/>
          <w:lang w:val="en-US"/>
        </w:rPr>
        <w:t>. Available at: https://doi.org/10.2307/463709.</w:t>
      </w:r>
    </w:p>
    <w:p w14:paraId="456155D2" w14:textId="7532B1A9" w:rsidR="00A57830" w:rsidRDefault="00A57830" w:rsidP="00A57830">
      <w:pPr>
        <w:spacing w:before="100" w:beforeAutospacing="1" w:after="50" w:line="360" w:lineRule="auto"/>
        <w:rPr>
          <w:rFonts w:ascii="Times New Roman" w:hAnsi="Times New Roman" w:cs="Times New Roman"/>
          <w:sz w:val="24"/>
          <w:lang w:val="en-US"/>
        </w:rPr>
      </w:pPr>
      <w:r w:rsidRPr="00F62434">
        <w:rPr>
          <w:rFonts w:ascii="Times New Roman" w:hAnsi="Times New Roman" w:cs="Times New Roman"/>
          <w:sz w:val="24"/>
          <w:lang w:val="en-US"/>
        </w:rPr>
        <w:t>Fox-Genovese,</w:t>
      </w:r>
      <w:r>
        <w:rPr>
          <w:rFonts w:ascii="Times New Roman" w:hAnsi="Times New Roman" w:cs="Times New Roman"/>
          <w:sz w:val="24"/>
          <w:lang w:val="en-US"/>
        </w:rPr>
        <w:t xml:space="preserve"> </w:t>
      </w:r>
      <w:r w:rsidRPr="00F62434">
        <w:rPr>
          <w:rFonts w:ascii="Times New Roman" w:hAnsi="Times New Roman" w:cs="Times New Roman"/>
          <w:sz w:val="24"/>
          <w:lang w:val="en-US"/>
        </w:rPr>
        <w:t>E.</w:t>
      </w:r>
      <w:r>
        <w:rPr>
          <w:rFonts w:ascii="Times New Roman" w:hAnsi="Times New Roman" w:cs="Times New Roman"/>
          <w:sz w:val="24"/>
          <w:lang w:val="en-US"/>
        </w:rPr>
        <w:t xml:space="preserve"> (1999)</w:t>
      </w:r>
      <w:r w:rsidRPr="00F62434">
        <w:rPr>
          <w:rFonts w:ascii="Times New Roman" w:hAnsi="Times New Roman" w:cs="Times New Roman"/>
          <w:sz w:val="24"/>
          <w:lang w:val="en-US"/>
        </w:rPr>
        <w:t xml:space="preserve"> </w:t>
      </w:r>
      <w:r w:rsidRPr="00205E9D">
        <w:rPr>
          <w:rFonts w:ascii="Times New Roman" w:hAnsi="Times New Roman" w:cs="Times New Roman"/>
          <w:i/>
          <w:iCs/>
          <w:sz w:val="24"/>
          <w:lang w:val="en-US"/>
        </w:rPr>
        <w:t>Kate Chopin: A Re-Awakening</w:t>
      </w:r>
      <w:r w:rsidRPr="00F62434">
        <w:rPr>
          <w:rFonts w:ascii="Times New Roman" w:hAnsi="Times New Roman" w:cs="Times New Roman"/>
          <w:sz w:val="24"/>
          <w:lang w:val="en-US"/>
        </w:rPr>
        <w:t>.</w:t>
      </w:r>
      <w:r>
        <w:rPr>
          <w:rFonts w:ascii="Times New Roman" w:hAnsi="Times New Roman" w:cs="Times New Roman"/>
          <w:sz w:val="24"/>
          <w:lang w:val="en-US"/>
        </w:rPr>
        <w:t xml:space="preserve"> </w:t>
      </w:r>
      <w:r w:rsidRPr="00F62434">
        <w:rPr>
          <w:rFonts w:ascii="Times New Roman" w:hAnsi="Times New Roman" w:cs="Times New Roman"/>
          <w:sz w:val="24"/>
          <w:lang w:val="en-US"/>
        </w:rPr>
        <w:t>Available at</w:t>
      </w:r>
      <w:r>
        <w:rPr>
          <w:rFonts w:ascii="Times New Roman" w:hAnsi="Times New Roman" w:cs="Times New Roman"/>
          <w:sz w:val="24"/>
          <w:lang w:val="en-US"/>
        </w:rPr>
        <w:t xml:space="preserve">: </w:t>
      </w:r>
      <w:r w:rsidRPr="00F62434">
        <w:rPr>
          <w:rFonts w:ascii="Times New Roman" w:hAnsi="Times New Roman" w:cs="Times New Roman"/>
          <w:sz w:val="24"/>
          <w:lang w:val="en-US"/>
        </w:rPr>
        <w:t>www.pbs.org/katechopin/ interviews.html</w:t>
      </w:r>
      <w:r>
        <w:rPr>
          <w:rFonts w:ascii="Times New Roman" w:hAnsi="Times New Roman" w:cs="Times New Roman"/>
          <w:sz w:val="24"/>
          <w:lang w:val="en-US"/>
        </w:rPr>
        <w:t xml:space="preserve"> (</w:t>
      </w:r>
      <w:r w:rsidRPr="00F62434">
        <w:rPr>
          <w:rFonts w:ascii="Times New Roman" w:hAnsi="Times New Roman" w:cs="Times New Roman"/>
          <w:sz w:val="24"/>
          <w:lang w:val="en-US"/>
        </w:rPr>
        <w:t>Accessed:</w:t>
      </w:r>
      <w:r>
        <w:rPr>
          <w:rFonts w:ascii="Times New Roman" w:hAnsi="Times New Roman" w:cs="Times New Roman"/>
          <w:sz w:val="24"/>
          <w:lang w:val="en-US"/>
        </w:rPr>
        <w:t xml:space="preserve"> 20 December 2023)</w:t>
      </w:r>
      <w:r w:rsidRPr="00F62434">
        <w:rPr>
          <w:rFonts w:ascii="Times New Roman" w:hAnsi="Times New Roman" w:cs="Times New Roman"/>
          <w:sz w:val="24"/>
          <w:lang w:val="en-US"/>
        </w:rPr>
        <w:t>.</w:t>
      </w:r>
    </w:p>
    <w:p w14:paraId="53752B54" w14:textId="77777777" w:rsidR="00A57830" w:rsidRPr="000830D3" w:rsidRDefault="00A57830" w:rsidP="00A57830">
      <w:pPr>
        <w:widowControl/>
        <w:spacing w:before="100" w:beforeAutospacing="1" w:after="50" w:line="360" w:lineRule="auto"/>
        <w:rPr>
          <w:rFonts w:ascii="Times New Roman" w:hAnsi="Times New Roman" w:cs="Times New Roman"/>
          <w:sz w:val="24"/>
          <w:szCs w:val="32"/>
          <w:lang w:val="en-US"/>
        </w:rPr>
      </w:pPr>
      <w:r w:rsidRPr="004A75B4">
        <w:rPr>
          <w:rFonts w:ascii="Times New Roman" w:hAnsi="Times New Roman" w:cs="Times New Roman"/>
          <w:sz w:val="24"/>
          <w:szCs w:val="32"/>
          <w:lang w:val="en-US"/>
        </w:rPr>
        <w:t>Gentry, D</w:t>
      </w:r>
      <w:r>
        <w:rPr>
          <w:rFonts w:ascii="Times New Roman" w:hAnsi="Times New Roman" w:cs="Times New Roman"/>
          <w:sz w:val="24"/>
          <w:szCs w:val="32"/>
          <w:lang w:val="en-US"/>
        </w:rPr>
        <w:t xml:space="preserve">. (1992) </w:t>
      </w:r>
      <w:r w:rsidRPr="000830D3">
        <w:rPr>
          <w:rFonts w:ascii="Times New Roman" w:hAnsi="Times New Roman" w:cs="Times New Roman"/>
          <w:i/>
          <w:iCs/>
          <w:sz w:val="24"/>
          <w:szCs w:val="32"/>
          <w:lang w:val="en-US"/>
        </w:rPr>
        <w:t>The Art of Dying: Suicide in the Works of Kate Chopin and Sylvia Plath</w:t>
      </w:r>
      <w:r>
        <w:rPr>
          <w:rFonts w:ascii="Times New Roman" w:hAnsi="Times New Roman" w:cs="Times New Roman"/>
          <w:sz w:val="24"/>
          <w:szCs w:val="32"/>
          <w:lang w:val="en-US"/>
        </w:rPr>
        <w:t xml:space="preserve">. Unpublished PhD thesis. </w:t>
      </w:r>
      <w:r w:rsidRPr="000830D3">
        <w:rPr>
          <w:rFonts w:ascii="Times New Roman" w:hAnsi="Times New Roman" w:cs="Times New Roman"/>
          <w:sz w:val="24"/>
          <w:szCs w:val="32"/>
          <w:lang w:val="en-US"/>
        </w:rPr>
        <w:t>Middle Tennessee State University</w:t>
      </w:r>
      <w:r>
        <w:rPr>
          <w:rFonts w:ascii="Times New Roman" w:hAnsi="Times New Roman" w:cs="Times New Roman"/>
          <w:sz w:val="24"/>
          <w:szCs w:val="32"/>
          <w:lang w:val="en-US"/>
        </w:rPr>
        <w:t>.</w:t>
      </w:r>
    </w:p>
    <w:p w14:paraId="76C2FB24" w14:textId="77777777" w:rsidR="00A57830" w:rsidRDefault="00A57830" w:rsidP="00A57830">
      <w:pPr>
        <w:spacing w:before="100" w:beforeAutospacing="1" w:after="50" w:line="360" w:lineRule="auto"/>
        <w:rPr>
          <w:rFonts w:ascii="Times New Roman" w:hAnsi="Times New Roman" w:cs="Times New Roman"/>
          <w:sz w:val="24"/>
          <w:szCs w:val="32"/>
          <w:lang w:val="en-US"/>
        </w:rPr>
      </w:pPr>
      <w:r w:rsidRPr="004A75B4">
        <w:rPr>
          <w:rFonts w:ascii="Times New Roman" w:hAnsi="Times New Roman" w:cs="Times New Roman"/>
          <w:sz w:val="24"/>
          <w:szCs w:val="32"/>
          <w:lang w:val="en-US"/>
        </w:rPr>
        <w:t>Hanley, K. (</w:t>
      </w:r>
      <w:r>
        <w:rPr>
          <w:rFonts w:ascii="Times New Roman" w:hAnsi="Times New Roman" w:cs="Times New Roman"/>
          <w:sz w:val="24"/>
          <w:szCs w:val="32"/>
          <w:lang w:val="en-US"/>
        </w:rPr>
        <w:t>1981</w:t>
      </w:r>
      <w:r w:rsidRPr="004A75B4">
        <w:rPr>
          <w:rFonts w:ascii="Times New Roman" w:hAnsi="Times New Roman" w:cs="Times New Roman"/>
          <w:sz w:val="24"/>
          <w:szCs w:val="32"/>
          <w:lang w:val="en-US"/>
        </w:rPr>
        <w:t>)</w:t>
      </w:r>
      <w:r>
        <w:rPr>
          <w:rFonts w:ascii="Times New Roman" w:hAnsi="Times New Roman" w:cs="Times New Roman"/>
          <w:sz w:val="24"/>
          <w:szCs w:val="32"/>
          <w:lang w:val="en-US"/>
        </w:rPr>
        <w:t xml:space="preserve"> ‘Death as option: The heroine in nineteenth-century fiction’, </w:t>
      </w:r>
      <w:r w:rsidRPr="004A75B4">
        <w:rPr>
          <w:rFonts w:ascii="Times New Roman" w:hAnsi="Times New Roman" w:cs="Times New Roman"/>
          <w:i/>
          <w:iCs/>
          <w:sz w:val="24"/>
          <w:szCs w:val="32"/>
          <w:lang w:val="en-US"/>
        </w:rPr>
        <w:t>CLA Journal</w:t>
      </w:r>
      <w:r>
        <w:rPr>
          <w:rFonts w:ascii="Times New Roman" w:hAnsi="Times New Roman" w:cs="Times New Roman"/>
          <w:sz w:val="24"/>
          <w:szCs w:val="32"/>
          <w:lang w:val="en-US"/>
        </w:rPr>
        <w:t xml:space="preserve">, 25(2), pp. 197-202.  </w:t>
      </w:r>
      <w:r w:rsidRPr="00205E9D">
        <w:rPr>
          <w:rFonts w:ascii="Times New Roman" w:hAnsi="Times New Roman" w:cs="Times New Roman"/>
          <w:sz w:val="24"/>
          <w:lang w:val="en-US"/>
        </w:rPr>
        <w:t>Available at:</w:t>
      </w:r>
      <w:r>
        <w:rPr>
          <w:rFonts w:ascii="Times New Roman" w:hAnsi="Times New Roman" w:cs="Times New Roman"/>
          <w:sz w:val="24"/>
          <w:lang w:val="en-US"/>
        </w:rPr>
        <w:t xml:space="preserve"> </w:t>
      </w:r>
      <w:hyperlink r:id="rId12" w:history="1">
        <w:r w:rsidRPr="004A75B4">
          <w:rPr>
            <w:rStyle w:val="a7"/>
            <w:rFonts w:ascii="Times New Roman" w:hAnsi="Times New Roman" w:cs="Times New Roman"/>
            <w:sz w:val="24"/>
            <w:szCs w:val="32"/>
            <w:lang w:val="en-US"/>
          </w:rPr>
          <w:t>http://www.jstor.org/stable/44328610</w:t>
        </w:r>
      </w:hyperlink>
    </w:p>
    <w:p w14:paraId="1B86189D" w14:textId="77777777" w:rsidR="00A57830" w:rsidRDefault="00A57830" w:rsidP="00A57830">
      <w:pPr>
        <w:widowControl/>
        <w:spacing w:before="100" w:beforeAutospacing="1" w:after="50" w:line="360" w:lineRule="auto"/>
        <w:rPr>
          <w:rFonts w:ascii="Times New Roman" w:hAnsi="Times New Roman" w:cs="Times New Roman"/>
          <w:sz w:val="24"/>
          <w:szCs w:val="32"/>
          <w:lang w:val="en-US"/>
        </w:rPr>
      </w:pPr>
      <w:r w:rsidRPr="00890B4E">
        <w:rPr>
          <w:rFonts w:ascii="Times New Roman" w:hAnsi="Times New Roman" w:cs="Times New Roman"/>
          <w:sz w:val="24"/>
          <w:szCs w:val="32"/>
          <w:lang w:val="en-US"/>
        </w:rPr>
        <w:t xml:space="preserve">Jamil, S.S. (2009) ‘Emotions in the Story of an Hour’, </w:t>
      </w:r>
      <w:r w:rsidRPr="00890B4E">
        <w:rPr>
          <w:rFonts w:ascii="Times New Roman" w:hAnsi="Times New Roman" w:cs="Times New Roman"/>
          <w:i/>
          <w:iCs/>
          <w:sz w:val="24"/>
          <w:szCs w:val="32"/>
          <w:lang w:val="en-US"/>
        </w:rPr>
        <w:t>The Explicator</w:t>
      </w:r>
      <w:r w:rsidRPr="00890B4E">
        <w:rPr>
          <w:rFonts w:ascii="Times New Roman" w:hAnsi="Times New Roman" w:cs="Times New Roman"/>
          <w:sz w:val="24"/>
          <w:szCs w:val="32"/>
          <w:lang w:val="en-US"/>
        </w:rPr>
        <w:t xml:space="preserve">, 67(3), pp. 215–220. Available at: </w:t>
      </w:r>
      <w:hyperlink r:id="rId13" w:history="1">
        <w:r w:rsidRPr="0058311A">
          <w:rPr>
            <w:rStyle w:val="a7"/>
            <w:rFonts w:ascii="Times New Roman" w:hAnsi="Times New Roman" w:cs="Times New Roman"/>
            <w:sz w:val="24"/>
            <w:szCs w:val="32"/>
            <w:lang w:val="en-US"/>
          </w:rPr>
          <w:t>https://doi.org/10.3200/EXPL.67.3.215-220</w:t>
        </w:r>
      </w:hyperlink>
      <w:r w:rsidRPr="00890B4E">
        <w:rPr>
          <w:rFonts w:ascii="Times New Roman" w:hAnsi="Times New Roman" w:cs="Times New Roman"/>
          <w:sz w:val="24"/>
          <w:szCs w:val="32"/>
          <w:lang w:val="en-US"/>
        </w:rPr>
        <w:t>.</w:t>
      </w:r>
    </w:p>
    <w:p w14:paraId="67D94D10" w14:textId="77777777" w:rsidR="00A57830" w:rsidRDefault="00A57830" w:rsidP="00A57830">
      <w:pPr>
        <w:widowControl/>
        <w:spacing w:before="100" w:beforeAutospacing="1" w:after="50" w:line="360" w:lineRule="auto"/>
        <w:rPr>
          <w:rFonts w:ascii="Times New Roman" w:hAnsi="Times New Roman" w:cs="Times New Roman"/>
          <w:sz w:val="24"/>
          <w:szCs w:val="32"/>
          <w:lang w:val="en-US"/>
        </w:rPr>
      </w:pPr>
      <w:proofErr w:type="spellStart"/>
      <w:r w:rsidRPr="00F963BB">
        <w:rPr>
          <w:rFonts w:ascii="Times New Roman" w:hAnsi="Times New Roman" w:cs="Times New Roman"/>
          <w:sz w:val="24"/>
          <w:szCs w:val="32"/>
          <w:lang w:val="en-US"/>
        </w:rPr>
        <w:t>Lanser</w:t>
      </w:r>
      <w:proofErr w:type="spellEnd"/>
      <w:r w:rsidRPr="00F963BB">
        <w:rPr>
          <w:rFonts w:ascii="Times New Roman" w:hAnsi="Times New Roman" w:cs="Times New Roman"/>
          <w:sz w:val="24"/>
          <w:szCs w:val="32"/>
          <w:lang w:val="en-US"/>
        </w:rPr>
        <w:t>, S.S. (1989) ‘Feminist Criticism, “The Yellow Wallpaper,” and the Politics of</w:t>
      </w:r>
      <w:r>
        <w:rPr>
          <w:rFonts w:ascii="Times New Roman" w:hAnsi="Times New Roman" w:cs="Times New Roman"/>
          <w:sz w:val="24"/>
          <w:szCs w:val="32"/>
          <w:lang w:val="en-US"/>
        </w:rPr>
        <w:t xml:space="preserve"> </w:t>
      </w:r>
      <w:r w:rsidRPr="00F963BB">
        <w:rPr>
          <w:rFonts w:ascii="Times New Roman" w:hAnsi="Times New Roman" w:cs="Times New Roman"/>
          <w:sz w:val="24"/>
          <w:szCs w:val="32"/>
          <w:lang w:val="en-US"/>
        </w:rPr>
        <w:t xml:space="preserve">Color in America’, </w:t>
      </w:r>
      <w:r w:rsidRPr="00F963BB">
        <w:rPr>
          <w:rFonts w:ascii="Times New Roman" w:hAnsi="Times New Roman" w:cs="Times New Roman"/>
          <w:i/>
          <w:iCs/>
          <w:sz w:val="24"/>
          <w:szCs w:val="32"/>
          <w:lang w:val="en-US"/>
        </w:rPr>
        <w:t>Feminist Studies</w:t>
      </w:r>
      <w:r w:rsidRPr="00F963BB">
        <w:rPr>
          <w:rFonts w:ascii="Times New Roman" w:hAnsi="Times New Roman" w:cs="Times New Roman"/>
          <w:sz w:val="24"/>
          <w:szCs w:val="32"/>
          <w:lang w:val="en-US"/>
        </w:rPr>
        <w:t>, 15(3), p</w:t>
      </w:r>
      <w:r>
        <w:rPr>
          <w:rFonts w:ascii="Times New Roman" w:hAnsi="Times New Roman" w:cs="Times New Roman"/>
          <w:sz w:val="24"/>
          <w:szCs w:val="32"/>
          <w:lang w:val="en-US"/>
        </w:rPr>
        <w:t>p</w:t>
      </w:r>
      <w:r w:rsidRPr="00F963BB">
        <w:rPr>
          <w:rFonts w:ascii="Times New Roman" w:hAnsi="Times New Roman" w:cs="Times New Roman"/>
          <w:sz w:val="24"/>
          <w:szCs w:val="32"/>
          <w:lang w:val="en-US"/>
        </w:rPr>
        <w:t>. 415</w:t>
      </w:r>
      <w:r>
        <w:rPr>
          <w:rFonts w:ascii="Times New Roman" w:hAnsi="Times New Roman" w:cs="Times New Roman"/>
          <w:sz w:val="24"/>
          <w:szCs w:val="32"/>
          <w:lang w:val="en-US"/>
        </w:rPr>
        <w:t xml:space="preserve">-419. </w:t>
      </w:r>
      <w:r w:rsidRPr="00F963BB">
        <w:rPr>
          <w:rFonts w:ascii="Times New Roman" w:hAnsi="Times New Roman" w:cs="Times New Roman"/>
          <w:sz w:val="24"/>
          <w:szCs w:val="32"/>
          <w:lang w:val="en-US"/>
        </w:rPr>
        <w:t xml:space="preserve">Available at: </w:t>
      </w:r>
      <w:hyperlink r:id="rId14" w:history="1">
        <w:r w:rsidRPr="0058311A">
          <w:rPr>
            <w:rStyle w:val="a7"/>
            <w:rFonts w:ascii="Times New Roman" w:hAnsi="Times New Roman" w:cs="Times New Roman"/>
            <w:sz w:val="24"/>
            <w:szCs w:val="32"/>
            <w:lang w:val="en-US"/>
          </w:rPr>
          <w:t>https://doi.org/10.2307/3177938</w:t>
        </w:r>
      </w:hyperlink>
      <w:r w:rsidRPr="00F963BB">
        <w:rPr>
          <w:rFonts w:ascii="Times New Roman" w:hAnsi="Times New Roman" w:cs="Times New Roman"/>
          <w:sz w:val="24"/>
          <w:szCs w:val="32"/>
          <w:lang w:val="en-US"/>
        </w:rPr>
        <w:t>.</w:t>
      </w:r>
    </w:p>
    <w:p w14:paraId="3589E56C" w14:textId="77777777" w:rsidR="00A57830" w:rsidRDefault="00A57830" w:rsidP="00A57830">
      <w:pPr>
        <w:widowControl/>
        <w:spacing w:before="100" w:beforeAutospacing="1" w:after="50" w:line="360" w:lineRule="auto"/>
        <w:rPr>
          <w:rFonts w:ascii="Times New Roman" w:hAnsi="Times New Roman" w:cs="Times New Roman"/>
          <w:sz w:val="24"/>
          <w:szCs w:val="32"/>
          <w:lang w:val="en-US"/>
        </w:rPr>
      </w:pPr>
      <w:proofErr w:type="spellStart"/>
      <w:r w:rsidRPr="004A75B4">
        <w:rPr>
          <w:rFonts w:ascii="Times New Roman" w:hAnsi="Times New Roman" w:cs="Times New Roman"/>
          <w:sz w:val="24"/>
          <w:szCs w:val="32"/>
          <w:lang w:val="en-US"/>
        </w:rPr>
        <w:t>Laffrado</w:t>
      </w:r>
      <w:proofErr w:type="spellEnd"/>
      <w:r w:rsidRPr="004A75B4">
        <w:rPr>
          <w:rFonts w:ascii="Times New Roman" w:hAnsi="Times New Roman" w:cs="Times New Roman"/>
          <w:sz w:val="24"/>
          <w:szCs w:val="32"/>
          <w:lang w:val="en-US"/>
        </w:rPr>
        <w:t xml:space="preserve">, L. (2009) </w:t>
      </w:r>
      <w:r w:rsidRPr="004A75B4">
        <w:rPr>
          <w:rFonts w:ascii="Times New Roman" w:hAnsi="Times New Roman" w:cs="Times New Roman"/>
          <w:i/>
          <w:iCs/>
          <w:sz w:val="24"/>
          <w:szCs w:val="32"/>
          <w:lang w:val="en-US"/>
        </w:rPr>
        <w:t>Uncommon Women: Gender and Representation in Nineteenth-Century U.S. Women’s Writing</w:t>
      </w:r>
      <w:r w:rsidRPr="004A75B4">
        <w:rPr>
          <w:rFonts w:ascii="Times New Roman" w:hAnsi="Times New Roman" w:cs="Times New Roman"/>
          <w:sz w:val="24"/>
          <w:szCs w:val="32"/>
          <w:lang w:val="en-US"/>
        </w:rPr>
        <w:t>. Columbus: Ohio State University Press.</w:t>
      </w:r>
    </w:p>
    <w:p w14:paraId="27561DAE" w14:textId="77777777" w:rsidR="00A57830" w:rsidRDefault="00A57830" w:rsidP="00A57830">
      <w:pPr>
        <w:widowControl/>
        <w:spacing w:before="100" w:beforeAutospacing="1" w:after="50" w:line="360" w:lineRule="auto"/>
        <w:rPr>
          <w:rFonts w:ascii="Times New Roman" w:hAnsi="Times New Roman" w:cs="Times New Roman"/>
          <w:sz w:val="24"/>
          <w:szCs w:val="32"/>
          <w:lang w:val="en-US"/>
        </w:rPr>
      </w:pPr>
      <w:r w:rsidRPr="00890B4E">
        <w:rPr>
          <w:rFonts w:ascii="Times New Roman" w:hAnsi="Times New Roman" w:cs="Times New Roman"/>
          <w:sz w:val="24"/>
          <w:szCs w:val="32"/>
          <w:lang w:val="en-US"/>
        </w:rPr>
        <w:t>L</w:t>
      </w:r>
      <w:r>
        <w:rPr>
          <w:rFonts w:ascii="Times New Roman" w:hAnsi="Times New Roman" w:cs="Times New Roman"/>
          <w:sz w:val="24"/>
          <w:szCs w:val="32"/>
          <w:lang w:val="en-US"/>
        </w:rPr>
        <w:t>i, C</w:t>
      </w:r>
      <w:r w:rsidRPr="00890B4E">
        <w:rPr>
          <w:rFonts w:ascii="Times New Roman" w:hAnsi="Times New Roman" w:cs="Times New Roman"/>
          <w:sz w:val="24"/>
          <w:szCs w:val="32"/>
          <w:lang w:val="en-US"/>
        </w:rPr>
        <w:t>. and</w:t>
      </w:r>
      <w:r>
        <w:rPr>
          <w:rFonts w:ascii="Times New Roman" w:hAnsi="Times New Roman" w:cs="Times New Roman"/>
          <w:sz w:val="24"/>
          <w:szCs w:val="32"/>
          <w:lang w:val="en-US"/>
        </w:rPr>
        <w:t xml:space="preserve"> Wang, L</w:t>
      </w:r>
      <w:r w:rsidRPr="00890B4E">
        <w:rPr>
          <w:rFonts w:ascii="Times New Roman" w:hAnsi="Times New Roman" w:cs="Times New Roman"/>
          <w:sz w:val="24"/>
          <w:szCs w:val="32"/>
          <w:lang w:val="en-US"/>
        </w:rPr>
        <w:t xml:space="preserve">. (2013) ‘A Caricature of an Ungrateful and Unfaithful Wife —A New Interpretation of The Story of an Hour’, </w:t>
      </w:r>
      <w:r w:rsidRPr="00890B4E">
        <w:rPr>
          <w:rFonts w:ascii="Times New Roman" w:hAnsi="Times New Roman" w:cs="Times New Roman"/>
          <w:i/>
          <w:iCs/>
          <w:sz w:val="24"/>
          <w:szCs w:val="32"/>
          <w:lang w:val="en-US"/>
        </w:rPr>
        <w:t>English Language and Literature Studies</w:t>
      </w:r>
      <w:r w:rsidRPr="00890B4E">
        <w:rPr>
          <w:rFonts w:ascii="Times New Roman" w:hAnsi="Times New Roman" w:cs="Times New Roman"/>
          <w:sz w:val="24"/>
          <w:szCs w:val="32"/>
          <w:lang w:val="en-US"/>
        </w:rPr>
        <w:t>, 3(2), pp</w:t>
      </w:r>
      <w:r>
        <w:rPr>
          <w:rFonts w:ascii="Times New Roman" w:hAnsi="Times New Roman" w:cs="Times New Roman"/>
          <w:sz w:val="24"/>
          <w:szCs w:val="32"/>
          <w:lang w:val="en-US"/>
        </w:rPr>
        <w:t xml:space="preserve">. </w:t>
      </w:r>
      <w:r w:rsidRPr="00890B4E">
        <w:rPr>
          <w:rFonts w:ascii="Times New Roman" w:hAnsi="Times New Roman" w:cs="Times New Roman"/>
          <w:sz w:val="24"/>
          <w:szCs w:val="32"/>
          <w:lang w:val="en-US"/>
        </w:rPr>
        <w:t>90</w:t>
      </w:r>
      <w:r>
        <w:rPr>
          <w:rFonts w:ascii="Times New Roman" w:hAnsi="Times New Roman" w:cs="Times New Roman"/>
          <w:sz w:val="24"/>
          <w:szCs w:val="32"/>
          <w:lang w:val="en-US"/>
        </w:rPr>
        <w:t>-92</w:t>
      </w:r>
      <w:r w:rsidRPr="00890B4E">
        <w:rPr>
          <w:rFonts w:ascii="Times New Roman" w:hAnsi="Times New Roman" w:cs="Times New Roman"/>
          <w:sz w:val="24"/>
          <w:szCs w:val="32"/>
          <w:lang w:val="en-US"/>
        </w:rPr>
        <w:t xml:space="preserve">. Available at: </w:t>
      </w:r>
      <w:hyperlink r:id="rId15" w:history="1">
        <w:r w:rsidRPr="0058311A">
          <w:rPr>
            <w:rStyle w:val="a7"/>
            <w:rFonts w:ascii="Times New Roman" w:hAnsi="Times New Roman" w:cs="Times New Roman"/>
            <w:sz w:val="24"/>
            <w:szCs w:val="32"/>
            <w:lang w:val="en-US"/>
          </w:rPr>
          <w:t>https://doi.org/10.5539/ells.v3n2p90</w:t>
        </w:r>
      </w:hyperlink>
      <w:r w:rsidRPr="00890B4E">
        <w:rPr>
          <w:rFonts w:ascii="Times New Roman" w:hAnsi="Times New Roman" w:cs="Times New Roman"/>
          <w:sz w:val="24"/>
          <w:szCs w:val="32"/>
          <w:lang w:val="en-US"/>
        </w:rPr>
        <w:t>.</w:t>
      </w:r>
    </w:p>
    <w:p w14:paraId="46772CEA" w14:textId="77777777" w:rsidR="00A57830" w:rsidRPr="00F62434" w:rsidRDefault="00A57830" w:rsidP="00A57830">
      <w:pPr>
        <w:spacing w:before="100" w:beforeAutospacing="1" w:after="50" w:line="360" w:lineRule="auto"/>
        <w:rPr>
          <w:rFonts w:ascii="Times New Roman" w:hAnsi="Times New Roman" w:cs="Times New Roman"/>
          <w:sz w:val="24"/>
          <w:lang w:val="en-US"/>
        </w:rPr>
      </w:pPr>
      <w:proofErr w:type="spellStart"/>
      <w:r w:rsidRPr="00F62434">
        <w:rPr>
          <w:rFonts w:ascii="Times New Roman" w:hAnsi="Times New Roman" w:cs="Times New Roman"/>
          <w:sz w:val="24"/>
          <w:lang w:val="en-US"/>
        </w:rPr>
        <w:t>Muecke</w:t>
      </w:r>
      <w:proofErr w:type="spellEnd"/>
      <w:r>
        <w:rPr>
          <w:rFonts w:ascii="Times New Roman" w:hAnsi="Times New Roman" w:cs="Times New Roman"/>
          <w:sz w:val="24"/>
          <w:lang w:val="en-US"/>
        </w:rPr>
        <w:t xml:space="preserve">, </w:t>
      </w:r>
      <w:r w:rsidRPr="00F62434">
        <w:rPr>
          <w:rFonts w:ascii="Times New Roman" w:hAnsi="Times New Roman" w:cs="Times New Roman"/>
          <w:sz w:val="24"/>
          <w:lang w:val="en-US"/>
        </w:rPr>
        <w:t>D.C. (1969)</w:t>
      </w:r>
      <w:r>
        <w:rPr>
          <w:rFonts w:ascii="Times New Roman" w:hAnsi="Times New Roman" w:cs="Times New Roman"/>
          <w:sz w:val="24"/>
          <w:lang w:val="en-US"/>
        </w:rPr>
        <w:t xml:space="preserve"> </w:t>
      </w:r>
      <w:r w:rsidRPr="00F963BB">
        <w:rPr>
          <w:rFonts w:ascii="Times New Roman" w:hAnsi="Times New Roman" w:cs="Times New Roman"/>
          <w:i/>
          <w:iCs/>
          <w:sz w:val="24"/>
          <w:lang w:val="en-US"/>
        </w:rPr>
        <w:t>The Compass of Irony</w:t>
      </w:r>
      <w:r w:rsidRPr="00F62434">
        <w:rPr>
          <w:rFonts w:ascii="Times New Roman" w:hAnsi="Times New Roman" w:cs="Times New Roman"/>
          <w:sz w:val="24"/>
          <w:lang w:val="en-US"/>
        </w:rPr>
        <w:t xml:space="preserve">. </w:t>
      </w:r>
      <w:r>
        <w:rPr>
          <w:rFonts w:ascii="Times New Roman" w:hAnsi="Times New Roman" w:cs="Times New Roman"/>
          <w:sz w:val="24"/>
          <w:lang w:val="en-US"/>
        </w:rPr>
        <w:t xml:space="preserve">London: </w:t>
      </w:r>
      <w:r w:rsidRPr="00F62434">
        <w:rPr>
          <w:rFonts w:ascii="Times New Roman" w:hAnsi="Times New Roman" w:cs="Times New Roman"/>
          <w:sz w:val="24"/>
          <w:lang w:val="en-US"/>
        </w:rPr>
        <w:t>Routledge.</w:t>
      </w:r>
      <w:r>
        <w:rPr>
          <w:rFonts w:ascii="Times New Roman" w:hAnsi="Times New Roman" w:cs="Times New Roman"/>
          <w:sz w:val="24"/>
          <w:lang w:val="en-US"/>
        </w:rPr>
        <w:t xml:space="preserve"> </w:t>
      </w:r>
      <w:r w:rsidRPr="00F963BB">
        <w:rPr>
          <w:rFonts w:ascii="Times New Roman" w:hAnsi="Times New Roman" w:cs="Times New Roman"/>
          <w:sz w:val="24"/>
          <w:szCs w:val="32"/>
          <w:lang w:val="en-US"/>
        </w:rPr>
        <w:t>Available at:</w:t>
      </w:r>
      <w:r>
        <w:rPr>
          <w:rFonts w:ascii="Times New Roman" w:hAnsi="Times New Roman" w:cs="Times New Roman"/>
          <w:sz w:val="24"/>
          <w:szCs w:val="32"/>
          <w:lang w:val="en-US"/>
        </w:rPr>
        <w:t xml:space="preserve"> </w:t>
      </w:r>
      <w:hyperlink r:id="rId16" w:history="1">
        <w:r w:rsidRPr="0058311A">
          <w:rPr>
            <w:rStyle w:val="a7"/>
            <w:rFonts w:ascii="Times New Roman" w:hAnsi="Times New Roman" w:cs="Times New Roman"/>
            <w:sz w:val="24"/>
            <w:lang w:val="en-US"/>
          </w:rPr>
          <w:t>https://doi.org/10.4324/9781003129905</w:t>
        </w:r>
      </w:hyperlink>
    </w:p>
    <w:p w14:paraId="7C97359D" w14:textId="77777777" w:rsidR="00A57830" w:rsidRPr="00F963BB" w:rsidRDefault="00A57830" w:rsidP="00A57830">
      <w:pPr>
        <w:widowControl/>
        <w:spacing w:before="100" w:beforeAutospacing="1" w:after="50" w:line="360" w:lineRule="auto"/>
        <w:rPr>
          <w:rFonts w:ascii="Times New Roman" w:hAnsi="Times New Roman" w:cs="Times New Roman"/>
          <w:sz w:val="24"/>
          <w:szCs w:val="32"/>
          <w:lang w:val="en-US"/>
        </w:rPr>
      </w:pPr>
      <w:r w:rsidRPr="00F963BB">
        <w:rPr>
          <w:rFonts w:ascii="Times New Roman" w:hAnsi="Times New Roman" w:cs="Times New Roman"/>
          <w:sz w:val="24"/>
          <w:szCs w:val="32"/>
          <w:lang w:val="en-US"/>
        </w:rPr>
        <w:t>Poe, E</w:t>
      </w:r>
      <w:r>
        <w:rPr>
          <w:rFonts w:ascii="Times New Roman" w:hAnsi="Times New Roman" w:cs="Times New Roman"/>
          <w:sz w:val="24"/>
          <w:szCs w:val="32"/>
          <w:lang w:val="en-US"/>
        </w:rPr>
        <w:t>.A. (</w:t>
      </w:r>
      <w:r w:rsidRPr="00F963BB">
        <w:rPr>
          <w:rFonts w:ascii="Times New Roman" w:hAnsi="Times New Roman" w:cs="Times New Roman"/>
          <w:sz w:val="24"/>
          <w:szCs w:val="32"/>
          <w:lang w:val="en-US"/>
        </w:rPr>
        <w:t>1994</w:t>
      </w:r>
      <w:r>
        <w:rPr>
          <w:rFonts w:ascii="Times New Roman" w:hAnsi="Times New Roman" w:cs="Times New Roman"/>
          <w:sz w:val="24"/>
          <w:szCs w:val="32"/>
          <w:lang w:val="en-US"/>
        </w:rPr>
        <w:t>)</w:t>
      </w:r>
      <w:r w:rsidRPr="00F963BB">
        <w:rPr>
          <w:rFonts w:ascii="Times New Roman" w:hAnsi="Times New Roman" w:cs="Times New Roman"/>
          <w:sz w:val="24"/>
          <w:szCs w:val="32"/>
          <w:lang w:val="en-US"/>
        </w:rPr>
        <w:t xml:space="preserve"> </w:t>
      </w:r>
      <w:r>
        <w:rPr>
          <w:rFonts w:ascii="Times New Roman" w:hAnsi="Times New Roman" w:cs="Times New Roman"/>
          <w:sz w:val="24"/>
          <w:szCs w:val="32"/>
          <w:lang w:val="en-US"/>
        </w:rPr>
        <w:t>‘</w:t>
      </w:r>
      <w:r w:rsidRPr="00F963BB">
        <w:rPr>
          <w:rFonts w:ascii="Times New Roman" w:hAnsi="Times New Roman" w:cs="Times New Roman"/>
          <w:sz w:val="24"/>
          <w:szCs w:val="32"/>
          <w:lang w:val="en-US"/>
        </w:rPr>
        <w:t>The Philosophy of Composition</w:t>
      </w:r>
      <w:r>
        <w:rPr>
          <w:rFonts w:ascii="Times New Roman" w:hAnsi="Times New Roman" w:cs="Times New Roman"/>
          <w:sz w:val="24"/>
          <w:szCs w:val="32"/>
          <w:lang w:val="en-US"/>
        </w:rPr>
        <w:t>’,</w:t>
      </w:r>
      <w:r w:rsidRPr="00F963BB">
        <w:rPr>
          <w:rFonts w:ascii="Times New Roman" w:hAnsi="Times New Roman" w:cs="Times New Roman"/>
          <w:sz w:val="24"/>
          <w:szCs w:val="32"/>
          <w:lang w:val="en-US"/>
        </w:rPr>
        <w:t xml:space="preserve"> in </w:t>
      </w:r>
      <w:r>
        <w:rPr>
          <w:rFonts w:ascii="Times New Roman" w:hAnsi="Times New Roman" w:cs="Times New Roman"/>
          <w:sz w:val="24"/>
          <w:szCs w:val="32"/>
          <w:lang w:val="en-US"/>
        </w:rPr>
        <w:t xml:space="preserve">C.E. May (ed) </w:t>
      </w:r>
      <w:r w:rsidRPr="00F963BB">
        <w:rPr>
          <w:rFonts w:ascii="Times New Roman" w:hAnsi="Times New Roman" w:cs="Times New Roman"/>
          <w:i/>
          <w:iCs/>
          <w:sz w:val="24"/>
          <w:szCs w:val="32"/>
          <w:lang w:val="en-US"/>
        </w:rPr>
        <w:t>The New Short Stories Theories</w:t>
      </w:r>
      <w:r>
        <w:rPr>
          <w:rFonts w:ascii="Times New Roman" w:hAnsi="Times New Roman" w:cs="Times New Roman"/>
          <w:sz w:val="24"/>
          <w:szCs w:val="32"/>
          <w:lang w:val="en-US"/>
        </w:rPr>
        <w:t xml:space="preserve">. </w:t>
      </w:r>
      <w:r w:rsidRPr="00F963BB">
        <w:rPr>
          <w:rFonts w:ascii="Times New Roman" w:hAnsi="Times New Roman" w:cs="Times New Roman"/>
          <w:sz w:val="24"/>
          <w:szCs w:val="32"/>
          <w:lang w:val="en-US"/>
        </w:rPr>
        <w:t>Ohio: Ohio University Press</w:t>
      </w:r>
      <w:r>
        <w:rPr>
          <w:rFonts w:ascii="Times New Roman" w:hAnsi="Times New Roman" w:cs="Times New Roman"/>
          <w:sz w:val="24"/>
          <w:szCs w:val="32"/>
          <w:lang w:val="en-US"/>
        </w:rPr>
        <w:t xml:space="preserve">, pp. </w:t>
      </w:r>
      <w:r w:rsidRPr="00F963BB">
        <w:rPr>
          <w:rFonts w:ascii="Times New Roman" w:hAnsi="Times New Roman" w:cs="Times New Roman"/>
          <w:sz w:val="24"/>
          <w:szCs w:val="32"/>
          <w:lang w:val="en-US"/>
        </w:rPr>
        <w:t>59-72.</w:t>
      </w:r>
    </w:p>
    <w:p w14:paraId="166E482A" w14:textId="0122F343" w:rsidR="00A57830" w:rsidRDefault="00A57830" w:rsidP="00A57830">
      <w:pPr>
        <w:widowControl/>
        <w:spacing w:before="100" w:beforeAutospacing="1" w:after="50" w:line="360" w:lineRule="auto"/>
        <w:rPr>
          <w:rFonts w:ascii="Times New Roman" w:hAnsi="Times New Roman" w:cs="Times New Roman"/>
          <w:sz w:val="24"/>
          <w:szCs w:val="32"/>
          <w:lang w:val="en-US"/>
        </w:rPr>
      </w:pPr>
      <w:r>
        <w:rPr>
          <w:rFonts w:ascii="Times New Roman" w:hAnsi="Times New Roman" w:cs="Times New Roman"/>
          <w:sz w:val="24"/>
          <w:szCs w:val="32"/>
          <w:lang w:val="en-US"/>
        </w:rPr>
        <w:t xml:space="preserve">Toth, E. (1999) </w:t>
      </w:r>
      <w:r w:rsidRPr="00A57738">
        <w:rPr>
          <w:rFonts w:ascii="Times New Roman" w:hAnsi="Times New Roman" w:cs="Times New Roman"/>
          <w:i/>
          <w:iCs/>
          <w:sz w:val="24"/>
          <w:szCs w:val="32"/>
          <w:lang w:val="en-US"/>
        </w:rPr>
        <w:t>Unveiling Kate Chopin</w:t>
      </w:r>
      <w:r>
        <w:rPr>
          <w:rFonts w:ascii="Times New Roman" w:hAnsi="Times New Roman" w:cs="Times New Roman"/>
          <w:sz w:val="24"/>
          <w:szCs w:val="32"/>
          <w:lang w:val="en-US"/>
        </w:rPr>
        <w:t xml:space="preserve">. </w:t>
      </w:r>
      <w:r w:rsidRPr="004A75B4">
        <w:rPr>
          <w:rFonts w:ascii="Times New Roman" w:hAnsi="Times New Roman" w:cs="Times New Roman"/>
          <w:sz w:val="24"/>
          <w:szCs w:val="32"/>
          <w:lang w:val="en-US"/>
        </w:rPr>
        <w:t>Mississippi</w:t>
      </w:r>
      <w:r>
        <w:rPr>
          <w:rFonts w:ascii="Times New Roman" w:hAnsi="Times New Roman" w:cs="Times New Roman"/>
          <w:sz w:val="24"/>
          <w:szCs w:val="32"/>
          <w:lang w:val="en-US"/>
        </w:rPr>
        <w:t xml:space="preserve">: </w:t>
      </w:r>
      <w:r w:rsidRPr="004A75B4">
        <w:rPr>
          <w:rFonts w:ascii="Times New Roman" w:hAnsi="Times New Roman" w:cs="Times New Roman"/>
          <w:sz w:val="24"/>
          <w:szCs w:val="32"/>
          <w:lang w:val="en-US"/>
        </w:rPr>
        <w:t>University Press of Mississippi</w:t>
      </w:r>
      <w:r>
        <w:rPr>
          <w:rFonts w:ascii="Times New Roman" w:hAnsi="Times New Roman" w:cs="Times New Roman"/>
          <w:sz w:val="24"/>
          <w:szCs w:val="32"/>
          <w:lang w:val="en-US"/>
        </w:rPr>
        <w:t>.</w:t>
      </w:r>
    </w:p>
    <w:p w14:paraId="5149181E" w14:textId="77777777" w:rsidR="00A57830" w:rsidRDefault="00A57830" w:rsidP="00A57830">
      <w:pPr>
        <w:widowControl/>
        <w:spacing w:before="100" w:beforeAutospacing="1" w:after="50" w:line="360" w:lineRule="auto"/>
        <w:rPr>
          <w:rFonts w:ascii="Times New Roman" w:hAnsi="Times New Roman" w:cs="Times New Roman"/>
          <w:sz w:val="24"/>
          <w:szCs w:val="32"/>
          <w:lang w:val="en-US"/>
        </w:rPr>
      </w:pPr>
      <w:proofErr w:type="spellStart"/>
      <w:r w:rsidRPr="00890B4E">
        <w:rPr>
          <w:rFonts w:ascii="Times New Roman" w:hAnsi="Times New Roman" w:cs="Times New Roman"/>
          <w:sz w:val="24"/>
          <w:szCs w:val="32"/>
          <w:lang w:val="en-US"/>
        </w:rPr>
        <w:lastRenderedPageBreak/>
        <w:t>Tucan</w:t>
      </w:r>
      <w:proofErr w:type="spellEnd"/>
      <w:r w:rsidRPr="00890B4E">
        <w:rPr>
          <w:rFonts w:ascii="Times New Roman" w:hAnsi="Times New Roman" w:cs="Times New Roman"/>
          <w:sz w:val="24"/>
          <w:szCs w:val="32"/>
          <w:lang w:val="en-US"/>
        </w:rPr>
        <w:t xml:space="preserve">, G. (2014) ‘What is a Short Story Besides Short? Questioning Minds in Search of Understanding Short Fiction’, </w:t>
      </w:r>
      <w:r w:rsidRPr="00890B4E">
        <w:rPr>
          <w:rFonts w:ascii="Times New Roman" w:hAnsi="Times New Roman" w:cs="Times New Roman"/>
          <w:i/>
          <w:iCs/>
          <w:sz w:val="24"/>
          <w:szCs w:val="32"/>
          <w:lang w:val="en-US"/>
        </w:rPr>
        <w:t>Romanian Journal of English Studies</w:t>
      </w:r>
      <w:r w:rsidRPr="00890B4E">
        <w:rPr>
          <w:rFonts w:ascii="Times New Roman" w:hAnsi="Times New Roman" w:cs="Times New Roman"/>
          <w:sz w:val="24"/>
          <w:szCs w:val="32"/>
          <w:lang w:val="en-US"/>
        </w:rPr>
        <w:t xml:space="preserve">, 11(1), pp. 144–151. Available at: </w:t>
      </w:r>
      <w:hyperlink r:id="rId17" w:history="1">
        <w:r w:rsidRPr="0058311A">
          <w:rPr>
            <w:rStyle w:val="a7"/>
            <w:rFonts w:ascii="Times New Roman" w:hAnsi="Times New Roman" w:cs="Times New Roman"/>
            <w:sz w:val="24"/>
            <w:szCs w:val="32"/>
            <w:lang w:val="en-US"/>
          </w:rPr>
          <w:t>https://doi.org/10.2478/rjes-2014-0018</w:t>
        </w:r>
      </w:hyperlink>
      <w:r w:rsidRPr="00890B4E">
        <w:rPr>
          <w:rFonts w:ascii="Times New Roman" w:hAnsi="Times New Roman" w:cs="Times New Roman"/>
          <w:sz w:val="24"/>
          <w:szCs w:val="32"/>
          <w:lang w:val="en-US"/>
        </w:rPr>
        <w:t>.</w:t>
      </w:r>
    </w:p>
    <w:p w14:paraId="4A8326F0" w14:textId="77777777" w:rsidR="00A57830" w:rsidRDefault="00A57830" w:rsidP="00A57830">
      <w:pPr>
        <w:widowControl/>
        <w:spacing w:before="100" w:beforeAutospacing="1" w:after="50" w:line="360" w:lineRule="auto"/>
        <w:rPr>
          <w:rFonts w:ascii="Times New Roman" w:hAnsi="Times New Roman" w:cs="Times New Roman"/>
          <w:sz w:val="24"/>
          <w:szCs w:val="32"/>
          <w:lang w:val="en-US"/>
        </w:rPr>
      </w:pPr>
      <w:r w:rsidRPr="00F963BB">
        <w:rPr>
          <w:rFonts w:ascii="Times New Roman" w:hAnsi="Times New Roman" w:cs="Times New Roman"/>
          <w:sz w:val="24"/>
          <w:szCs w:val="32"/>
          <w:lang w:val="en-US"/>
        </w:rPr>
        <w:t xml:space="preserve">Tong, </w:t>
      </w:r>
      <w:proofErr w:type="gramStart"/>
      <w:r w:rsidRPr="00F963BB">
        <w:rPr>
          <w:rFonts w:ascii="Times New Roman" w:hAnsi="Times New Roman" w:cs="Times New Roman"/>
          <w:sz w:val="24"/>
          <w:szCs w:val="32"/>
          <w:lang w:val="en-US"/>
        </w:rPr>
        <w:t>R.</w:t>
      </w:r>
      <w:proofErr w:type="gramEnd"/>
      <w:r w:rsidRPr="00F963BB">
        <w:rPr>
          <w:rFonts w:ascii="Times New Roman" w:hAnsi="Times New Roman" w:cs="Times New Roman"/>
          <w:sz w:val="24"/>
          <w:szCs w:val="32"/>
          <w:lang w:val="en-US"/>
        </w:rPr>
        <w:t xml:space="preserve"> and Botts, T.F. (2017) </w:t>
      </w:r>
      <w:r w:rsidRPr="00F963BB">
        <w:rPr>
          <w:rFonts w:ascii="Times New Roman" w:hAnsi="Times New Roman" w:cs="Times New Roman"/>
          <w:i/>
          <w:iCs/>
          <w:sz w:val="24"/>
          <w:szCs w:val="32"/>
          <w:lang w:val="en-US"/>
        </w:rPr>
        <w:t xml:space="preserve">Feminist </w:t>
      </w:r>
      <w:r>
        <w:rPr>
          <w:rFonts w:ascii="Times New Roman" w:hAnsi="Times New Roman" w:cs="Times New Roman"/>
          <w:i/>
          <w:iCs/>
          <w:sz w:val="24"/>
          <w:szCs w:val="32"/>
          <w:lang w:val="en-US"/>
        </w:rPr>
        <w:t>T</w:t>
      </w:r>
      <w:r w:rsidRPr="00F963BB">
        <w:rPr>
          <w:rFonts w:ascii="Times New Roman" w:hAnsi="Times New Roman" w:cs="Times New Roman"/>
          <w:i/>
          <w:iCs/>
          <w:sz w:val="24"/>
          <w:szCs w:val="32"/>
          <w:lang w:val="en-US"/>
        </w:rPr>
        <w:t xml:space="preserve">hought: </w:t>
      </w:r>
      <w:r>
        <w:rPr>
          <w:rFonts w:ascii="Times New Roman" w:hAnsi="Times New Roman" w:cs="Times New Roman"/>
          <w:i/>
          <w:iCs/>
          <w:sz w:val="24"/>
          <w:szCs w:val="32"/>
          <w:lang w:val="en-US"/>
        </w:rPr>
        <w:t>A</w:t>
      </w:r>
      <w:r w:rsidRPr="00F963BB">
        <w:rPr>
          <w:rFonts w:ascii="Times New Roman" w:hAnsi="Times New Roman" w:cs="Times New Roman"/>
          <w:i/>
          <w:iCs/>
          <w:sz w:val="24"/>
          <w:szCs w:val="32"/>
          <w:lang w:val="en-US"/>
        </w:rPr>
        <w:t xml:space="preserve"> </w:t>
      </w:r>
      <w:r>
        <w:rPr>
          <w:rFonts w:ascii="Times New Roman" w:hAnsi="Times New Roman" w:cs="Times New Roman"/>
          <w:i/>
          <w:iCs/>
          <w:sz w:val="24"/>
          <w:szCs w:val="32"/>
          <w:lang w:val="en-US"/>
        </w:rPr>
        <w:t>M</w:t>
      </w:r>
      <w:r w:rsidRPr="00F963BB">
        <w:rPr>
          <w:rFonts w:ascii="Times New Roman" w:hAnsi="Times New Roman" w:cs="Times New Roman"/>
          <w:i/>
          <w:iCs/>
          <w:sz w:val="24"/>
          <w:szCs w:val="32"/>
          <w:lang w:val="en-US"/>
        </w:rPr>
        <w:t xml:space="preserve">ore </w:t>
      </w:r>
      <w:r>
        <w:rPr>
          <w:rFonts w:ascii="Times New Roman" w:hAnsi="Times New Roman" w:cs="Times New Roman"/>
          <w:i/>
          <w:iCs/>
          <w:sz w:val="24"/>
          <w:szCs w:val="32"/>
          <w:lang w:val="en-US"/>
        </w:rPr>
        <w:t>C</w:t>
      </w:r>
      <w:r w:rsidRPr="00F963BB">
        <w:rPr>
          <w:rFonts w:ascii="Times New Roman" w:hAnsi="Times New Roman" w:cs="Times New Roman"/>
          <w:i/>
          <w:iCs/>
          <w:sz w:val="24"/>
          <w:szCs w:val="32"/>
          <w:lang w:val="en-US"/>
        </w:rPr>
        <w:t xml:space="preserve">omprehensive </w:t>
      </w:r>
      <w:r>
        <w:rPr>
          <w:rFonts w:ascii="Times New Roman" w:hAnsi="Times New Roman" w:cs="Times New Roman"/>
          <w:i/>
          <w:iCs/>
          <w:sz w:val="24"/>
          <w:szCs w:val="32"/>
          <w:lang w:val="en-US"/>
        </w:rPr>
        <w:t>I</w:t>
      </w:r>
      <w:r w:rsidRPr="00F963BB">
        <w:rPr>
          <w:rFonts w:ascii="Times New Roman" w:hAnsi="Times New Roman" w:cs="Times New Roman"/>
          <w:i/>
          <w:iCs/>
          <w:sz w:val="24"/>
          <w:szCs w:val="32"/>
          <w:lang w:val="en-US"/>
        </w:rPr>
        <w:t>ntroduction</w:t>
      </w:r>
      <w:r w:rsidRPr="00F963BB">
        <w:rPr>
          <w:rFonts w:ascii="Times New Roman" w:hAnsi="Times New Roman" w:cs="Times New Roman"/>
          <w:sz w:val="24"/>
          <w:szCs w:val="32"/>
          <w:lang w:val="en-US"/>
        </w:rPr>
        <w:t>. Fifth edition. New York: Westview Press.</w:t>
      </w:r>
    </w:p>
    <w:p w14:paraId="52A82499" w14:textId="77777777" w:rsidR="00A57830" w:rsidRDefault="00A57830" w:rsidP="00A57830">
      <w:pPr>
        <w:spacing w:before="100" w:beforeAutospacing="1" w:after="50" w:line="360" w:lineRule="auto"/>
        <w:rPr>
          <w:rFonts w:ascii="Times New Roman" w:hAnsi="Times New Roman" w:cs="Times New Roman"/>
          <w:sz w:val="24"/>
          <w:lang w:val="en-US"/>
        </w:rPr>
      </w:pPr>
      <w:proofErr w:type="spellStart"/>
      <w:r w:rsidRPr="00205E9D">
        <w:rPr>
          <w:rFonts w:ascii="Times New Roman" w:hAnsi="Times New Roman" w:cs="Times New Roman"/>
          <w:sz w:val="24"/>
          <w:lang w:val="en-US"/>
        </w:rPr>
        <w:t>Yazg</w:t>
      </w:r>
      <w:r w:rsidRPr="00205E9D">
        <w:rPr>
          <w:rFonts w:ascii="Times New Roman" w:hAnsi="Times New Roman" w:cs="Times New Roman" w:hint="cs"/>
          <w:sz w:val="24"/>
          <w:lang w:val="en-US"/>
        </w:rPr>
        <w:t>ı</w:t>
      </w:r>
      <w:proofErr w:type="spellEnd"/>
      <w:r w:rsidRPr="00205E9D">
        <w:rPr>
          <w:rFonts w:ascii="Times New Roman" w:hAnsi="Times New Roman" w:cs="Times New Roman"/>
          <w:sz w:val="24"/>
          <w:lang w:val="en-US"/>
        </w:rPr>
        <w:t xml:space="preserve">, C. (2020) ‘Tragic Elements and Discourse-Time in “The Story of an Hour”’, </w:t>
      </w:r>
      <w:r w:rsidRPr="00205E9D">
        <w:rPr>
          <w:rFonts w:ascii="Times New Roman" w:hAnsi="Times New Roman" w:cs="Times New Roman"/>
          <w:i/>
          <w:iCs/>
          <w:sz w:val="24"/>
          <w:lang w:val="en-US"/>
        </w:rPr>
        <w:t>The Explicator</w:t>
      </w:r>
      <w:r w:rsidRPr="00205E9D">
        <w:rPr>
          <w:rFonts w:ascii="Times New Roman" w:hAnsi="Times New Roman" w:cs="Times New Roman"/>
          <w:sz w:val="24"/>
          <w:lang w:val="en-US"/>
        </w:rPr>
        <w:t>,</w:t>
      </w:r>
      <w:r>
        <w:rPr>
          <w:rFonts w:ascii="Times New Roman" w:hAnsi="Times New Roman" w:cs="Times New Roman"/>
          <w:sz w:val="24"/>
          <w:lang w:val="en-US"/>
        </w:rPr>
        <w:t xml:space="preserve"> </w:t>
      </w:r>
      <w:r w:rsidRPr="00205E9D">
        <w:rPr>
          <w:rFonts w:ascii="Times New Roman" w:hAnsi="Times New Roman" w:cs="Times New Roman"/>
          <w:sz w:val="24"/>
          <w:lang w:val="en-US"/>
        </w:rPr>
        <w:t>78(3–4),</w:t>
      </w:r>
      <w:r>
        <w:rPr>
          <w:rFonts w:ascii="Times New Roman" w:hAnsi="Times New Roman" w:cs="Times New Roman"/>
          <w:sz w:val="24"/>
          <w:lang w:val="en-US"/>
        </w:rPr>
        <w:t xml:space="preserve"> </w:t>
      </w:r>
      <w:r w:rsidRPr="00205E9D">
        <w:rPr>
          <w:rFonts w:ascii="Times New Roman" w:hAnsi="Times New Roman" w:cs="Times New Roman"/>
          <w:sz w:val="24"/>
          <w:lang w:val="en-US"/>
        </w:rPr>
        <w:t xml:space="preserve">pp. 147–152. Available at: </w:t>
      </w:r>
      <w:hyperlink r:id="rId18" w:history="1">
        <w:r w:rsidRPr="0058311A">
          <w:rPr>
            <w:rStyle w:val="a7"/>
            <w:rFonts w:ascii="Times New Roman" w:hAnsi="Times New Roman" w:cs="Times New Roman"/>
            <w:sz w:val="24"/>
            <w:lang w:val="en-US"/>
          </w:rPr>
          <w:t>https://doi.org/10.1080/00144940.2020.1844121</w:t>
        </w:r>
      </w:hyperlink>
      <w:r w:rsidRPr="00205E9D">
        <w:rPr>
          <w:rFonts w:ascii="Times New Roman" w:hAnsi="Times New Roman" w:cs="Times New Roman"/>
          <w:sz w:val="24"/>
          <w:lang w:val="en-US"/>
        </w:rPr>
        <w:t>.</w:t>
      </w:r>
    </w:p>
    <w:p w14:paraId="34DB0484" w14:textId="77777777" w:rsidR="00A57830" w:rsidRPr="00A57830" w:rsidRDefault="00A57830" w:rsidP="00A57830">
      <w:pPr>
        <w:widowControl/>
        <w:spacing w:line="360" w:lineRule="auto"/>
        <w:rPr>
          <w:rFonts w:ascii="Times New Roman" w:hAnsi="Times New Roman" w:cs="Times New Roman"/>
          <w:sz w:val="24"/>
          <w:szCs w:val="32"/>
          <w:lang w:val="en-US"/>
        </w:rPr>
      </w:pPr>
    </w:p>
    <w:p w14:paraId="34D69B94" w14:textId="77777777" w:rsidR="00A57830" w:rsidRDefault="00A57830" w:rsidP="00A57830">
      <w:pPr>
        <w:spacing w:before="100" w:beforeAutospacing="1" w:after="50" w:line="360" w:lineRule="auto"/>
        <w:rPr>
          <w:rFonts w:ascii="Times New Roman" w:hAnsi="Times New Roman" w:cs="Times New Roman"/>
          <w:sz w:val="24"/>
          <w:lang w:val="en-US"/>
        </w:rPr>
      </w:pPr>
    </w:p>
    <w:p w14:paraId="1F257B7D" w14:textId="77777777" w:rsidR="00A57830" w:rsidRPr="00A57830" w:rsidRDefault="00A57830" w:rsidP="00A57830">
      <w:pPr>
        <w:spacing w:before="100" w:beforeAutospacing="1" w:afterLines="50" w:after="156" w:line="360" w:lineRule="auto"/>
        <w:rPr>
          <w:rFonts w:ascii="Times New Roman" w:hAnsi="Times New Roman" w:cs="Times New Roman"/>
          <w:sz w:val="24"/>
          <w:lang w:val="en-US"/>
        </w:rPr>
      </w:pPr>
    </w:p>
    <w:p w14:paraId="47213551" w14:textId="77777777" w:rsidR="00A57830" w:rsidRPr="00A57830" w:rsidRDefault="00A57830" w:rsidP="00A57830">
      <w:pPr>
        <w:spacing w:before="100" w:beforeAutospacing="1" w:afterLines="50" w:after="156" w:line="360" w:lineRule="auto"/>
        <w:rPr>
          <w:rFonts w:ascii="Times New Roman" w:hAnsi="Times New Roman" w:cs="Times New Roman"/>
          <w:sz w:val="24"/>
          <w:szCs w:val="32"/>
        </w:rPr>
      </w:pPr>
    </w:p>
    <w:sectPr w:rsidR="00A57830" w:rsidRPr="00A57830" w:rsidSect="00236DB3">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161C0" w14:textId="77777777" w:rsidR="00D06EFB" w:rsidRDefault="00D06EFB" w:rsidP="00C032FE">
      <w:r>
        <w:separator/>
      </w:r>
    </w:p>
  </w:endnote>
  <w:endnote w:type="continuationSeparator" w:id="0">
    <w:p w14:paraId="4662926D" w14:textId="77777777" w:rsidR="00D06EFB" w:rsidRDefault="00D06EFB" w:rsidP="00C032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2F39F6" w14:textId="77777777" w:rsidR="00D06EFB" w:rsidRDefault="00D06EFB" w:rsidP="00C032FE">
      <w:r>
        <w:separator/>
      </w:r>
    </w:p>
  </w:footnote>
  <w:footnote w:type="continuationSeparator" w:id="0">
    <w:p w14:paraId="4A1132F5" w14:textId="77777777" w:rsidR="00D06EFB" w:rsidRDefault="00D06EFB" w:rsidP="00C032FE">
      <w:r>
        <w:continuationSeparator/>
      </w:r>
    </w:p>
  </w:footnote>
  <w:footnote w:id="1">
    <w:p w14:paraId="44791B55" w14:textId="6CF4439C" w:rsidR="00C032FE" w:rsidRPr="00A570FD" w:rsidRDefault="00C032FE">
      <w:pPr>
        <w:pStyle w:val="a3"/>
        <w:rPr>
          <w:rFonts w:ascii="Times New Roman" w:hAnsi="Times New Roman" w:cs="Times New Roman"/>
          <w:lang w:val="en-US"/>
        </w:rPr>
      </w:pPr>
      <w:r w:rsidRPr="00C032FE">
        <w:rPr>
          <w:rStyle w:val="a5"/>
          <w:rFonts w:ascii="Times New Roman" w:hAnsi="Times New Roman" w:cs="Times New Roman"/>
        </w:rPr>
        <w:footnoteRef/>
      </w:r>
      <w:r w:rsidRPr="00C032FE">
        <w:rPr>
          <w:rFonts w:ascii="Times New Roman" w:hAnsi="Times New Roman" w:cs="Times New Roman"/>
        </w:rPr>
        <w:t xml:space="preserve"> </w:t>
      </w:r>
      <w:r w:rsidRPr="00C032FE">
        <w:rPr>
          <w:rFonts w:ascii="Times New Roman" w:hAnsi="Times New Roman" w:cs="Times New Roman"/>
          <w:lang w:val="en-US"/>
        </w:rPr>
        <w:t xml:space="preserve">For instance, </w:t>
      </w:r>
      <w:r>
        <w:rPr>
          <w:rFonts w:ascii="Times New Roman" w:hAnsi="Times New Roman" w:cs="Times New Roman"/>
          <w:lang w:val="en-US"/>
        </w:rPr>
        <w:t xml:space="preserve">Jocasta ends her life in </w:t>
      </w:r>
      <w:r w:rsidRPr="00C032FE">
        <w:rPr>
          <w:rFonts w:ascii="Times New Roman" w:hAnsi="Times New Roman" w:cs="Times New Roman"/>
          <w:i/>
          <w:iCs/>
          <w:lang w:val="en-US"/>
        </w:rPr>
        <w:t>Oedipus Rex</w:t>
      </w:r>
      <w:r>
        <w:rPr>
          <w:rFonts w:ascii="Times New Roman" w:hAnsi="Times New Roman" w:cs="Times New Roman"/>
          <w:lang w:val="en-US"/>
        </w:rPr>
        <w:t xml:space="preserve"> and </w:t>
      </w:r>
      <w:r w:rsidR="00A570FD">
        <w:rPr>
          <w:rFonts w:ascii="Times New Roman" w:hAnsi="Times New Roman" w:cs="Times New Roman"/>
          <w:lang w:val="en-US"/>
        </w:rPr>
        <w:t xml:space="preserve">her daughter </w:t>
      </w:r>
      <w:r w:rsidR="00A570FD" w:rsidRPr="00A570FD">
        <w:rPr>
          <w:rFonts w:ascii="Times New Roman" w:hAnsi="Times New Roman" w:cs="Times New Roman"/>
          <w:lang w:val="en-US"/>
        </w:rPr>
        <w:t>Antigone</w:t>
      </w:r>
      <w:r w:rsidR="00A570FD">
        <w:rPr>
          <w:rFonts w:ascii="Times New Roman" w:hAnsi="Times New Roman" w:cs="Times New Roman"/>
          <w:lang w:val="en-US"/>
        </w:rPr>
        <w:t xml:space="preserve"> commits suicide in </w:t>
      </w:r>
      <w:r w:rsidR="00A570FD" w:rsidRPr="00A570FD">
        <w:rPr>
          <w:rFonts w:ascii="Times New Roman" w:hAnsi="Times New Roman" w:cs="Times New Roman"/>
          <w:i/>
          <w:iCs/>
          <w:lang w:val="en-US"/>
        </w:rPr>
        <w:t>Antigone</w:t>
      </w:r>
    </w:p>
  </w:footnote>
  <w:footnote w:id="2">
    <w:p w14:paraId="7E619634" w14:textId="232C5659" w:rsidR="00C10573" w:rsidRPr="00C10573" w:rsidRDefault="00C10573">
      <w:pPr>
        <w:pStyle w:val="a3"/>
        <w:rPr>
          <w:rFonts w:ascii="Times New Roman" w:hAnsi="Times New Roman" w:cs="Times New Roman"/>
          <w:lang w:val="en-US"/>
        </w:rPr>
      </w:pPr>
      <w:r>
        <w:rPr>
          <w:rStyle w:val="a5"/>
        </w:rPr>
        <w:footnoteRef/>
      </w:r>
      <w:r>
        <w:t xml:space="preserve"> </w:t>
      </w:r>
      <w:r>
        <w:rPr>
          <w:rFonts w:ascii="Times New Roman" w:hAnsi="Times New Roman" w:cs="Times New Roman"/>
          <w:lang w:val="en-US"/>
        </w:rPr>
        <w:t xml:space="preserve">The first wave of feminism </w:t>
      </w:r>
      <w:r w:rsidR="00EA3803">
        <w:rPr>
          <w:rFonts w:ascii="Times New Roman" w:hAnsi="Times New Roman" w:cs="Times New Roman"/>
          <w:lang w:val="en-US"/>
        </w:rPr>
        <w:t>is also called the wave of</w:t>
      </w:r>
      <w:r>
        <w:rPr>
          <w:rFonts w:ascii="Times New Roman" w:hAnsi="Times New Roman" w:cs="Times New Roman"/>
          <w:lang w:val="en-US"/>
        </w:rPr>
        <w:t xml:space="preserve"> ‘liberal feminism’ as it  mainly focuses on the women’s suffrage and equal liberty. The </w:t>
      </w:r>
      <w:r w:rsidRPr="00C10573">
        <w:rPr>
          <w:rFonts w:ascii="Times New Roman" w:hAnsi="Times New Roman" w:cs="Times New Roman"/>
          <w:lang w:val="en-US"/>
        </w:rPr>
        <w:t>philosopher John Stuart Mil</w:t>
      </w:r>
      <w:r>
        <w:rPr>
          <w:rFonts w:ascii="Times New Roman" w:hAnsi="Times New Roman" w:cs="Times New Roman"/>
          <w:lang w:val="en-US"/>
        </w:rPr>
        <w:t>l and h</w:t>
      </w:r>
      <w:r w:rsidR="00EA3803">
        <w:rPr>
          <w:rFonts w:ascii="Times New Roman" w:hAnsi="Times New Roman" w:cs="Times New Roman"/>
          <w:lang w:val="en-US"/>
        </w:rPr>
        <w:t>is</w:t>
      </w:r>
      <w:r>
        <w:rPr>
          <w:rFonts w:ascii="Times New Roman" w:hAnsi="Times New Roman" w:cs="Times New Roman"/>
          <w:lang w:val="en-US"/>
        </w:rPr>
        <w:t xml:space="preserve"> wife </w:t>
      </w:r>
      <w:r w:rsidRPr="00C10573">
        <w:rPr>
          <w:rFonts w:ascii="Times New Roman" w:hAnsi="Times New Roman" w:cs="Times New Roman"/>
          <w:lang w:val="en-US"/>
        </w:rPr>
        <w:t>Harriet Taylor</w:t>
      </w:r>
      <w:r>
        <w:rPr>
          <w:rFonts w:ascii="Times New Roman" w:hAnsi="Times New Roman" w:cs="Times New Roman"/>
          <w:lang w:val="en-US"/>
        </w:rPr>
        <w:t xml:space="preserve"> </w:t>
      </w:r>
      <w:r w:rsidR="00EA3803">
        <w:rPr>
          <w:rFonts w:ascii="Times New Roman" w:hAnsi="Times New Roman" w:cs="Times New Roman"/>
          <w:lang w:val="en-US"/>
        </w:rPr>
        <w:t xml:space="preserve">published various important essays, advocating women’s liberty. As the MP, John Stuart also called for women’s suffrage in the UK </w:t>
      </w:r>
      <w:r w:rsidR="00EA3803" w:rsidRPr="00EA3803">
        <w:rPr>
          <w:rFonts w:ascii="Times New Roman" w:hAnsi="Times New Roman" w:cs="Times New Roman"/>
          <w:lang w:val="en-US"/>
        </w:rPr>
        <w:t>Parliament</w:t>
      </w:r>
      <w:r w:rsidR="00EA3803">
        <w:rPr>
          <w:rFonts w:ascii="Times New Roman" w:hAnsi="Times New Roman" w:cs="Times New Roman"/>
          <w:lang w:val="en-US"/>
        </w:rPr>
        <w:t>.</w:t>
      </w:r>
      <w:r>
        <w:rPr>
          <w:rFonts w:ascii="Times New Roman" w:hAnsi="Times New Roman" w:cs="Times New Roman"/>
          <w:lang w:val="en-US"/>
        </w:rPr>
        <w:t xml:space="preserve"> </w:t>
      </w:r>
    </w:p>
  </w:footnote>
  <w:footnote w:id="3">
    <w:p w14:paraId="20B2EB7E" w14:textId="63F73EAF" w:rsidR="00324E35" w:rsidRPr="00324E35" w:rsidRDefault="00324E35">
      <w:pPr>
        <w:pStyle w:val="a3"/>
        <w:rPr>
          <w:rFonts w:ascii="Times New Roman" w:hAnsi="Times New Roman" w:cs="Times New Roman"/>
          <w:lang w:val="en-US"/>
        </w:rPr>
      </w:pPr>
      <w:r w:rsidRPr="00324E35">
        <w:rPr>
          <w:rStyle w:val="a5"/>
          <w:rFonts w:ascii="Times New Roman" w:hAnsi="Times New Roman" w:cs="Times New Roman"/>
        </w:rPr>
        <w:footnoteRef/>
      </w:r>
      <w:r w:rsidRPr="00324E35">
        <w:rPr>
          <w:rFonts w:ascii="Times New Roman" w:hAnsi="Times New Roman" w:cs="Times New Roman"/>
        </w:rPr>
        <w:t xml:space="preserve"> </w:t>
      </w:r>
      <w:r>
        <w:rPr>
          <w:rFonts w:ascii="Times New Roman" w:hAnsi="Times New Roman" w:cs="Times New Roman"/>
        </w:rPr>
        <w:t>‘</w:t>
      </w:r>
      <w:r w:rsidRPr="00324E35">
        <w:rPr>
          <w:rFonts w:ascii="Times New Roman" w:hAnsi="Times New Roman" w:cs="Times New Roman"/>
        </w:rPr>
        <w:t>Rest</w:t>
      </w:r>
      <w:r>
        <w:rPr>
          <w:rFonts w:ascii="Times New Roman" w:hAnsi="Times New Roman" w:cs="Times New Roman"/>
        </w:rPr>
        <w:t xml:space="preserve"> cure’ or ‘bed cure’  is a medical intervention in which the patient spends the majority of time in bed in an attempt to cure the disease</w:t>
      </w:r>
      <w:r w:rsidR="00C61135">
        <w:rPr>
          <w:rFonts w:ascii="Times New Roman" w:hAnsi="Times New Roman" w:cs="Times New Roman"/>
        </w:rPr>
        <w:t xml:space="preserve"> (Allen, </w:t>
      </w:r>
      <w:proofErr w:type="spellStart"/>
      <w:r w:rsidR="00C61135" w:rsidRPr="00C61135">
        <w:rPr>
          <w:rFonts w:ascii="Times New Roman" w:hAnsi="Times New Roman" w:cs="Times New Roman"/>
        </w:rPr>
        <w:t>Glasziou</w:t>
      </w:r>
      <w:proofErr w:type="spellEnd"/>
      <w:r w:rsidR="00C61135">
        <w:rPr>
          <w:rFonts w:ascii="Times New Roman" w:hAnsi="Times New Roman" w:cs="Times New Roman"/>
        </w:rPr>
        <w:t xml:space="preserve"> and Del Mar</w:t>
      </w:r>
      <w:r w:rsidR="00533200">
        <w:rPr>
          <w:rFonts w:ascii="Times New Roman" w:hAnsi="Times New Roman" w:cs="Times New Roman"/>
        </w:rPr>
        <w:t xml:space="preserve">, </w:t>
      </w:r>
      <w:r w:rsidR="00C61135">
        <w:rPr>
          <w:rFonts w:ascii="Times New Roman" w:hAnsi="Times New Roman" w:cs="Times New Roman"/>
        </w:rPr>
        <w:t>1999)</w:t>
      </w:r>
      <w:r>
        <w:rPr>
          <w:rFonts w:ascii="Times New Roman" w:hAnsi="Times New Roman" w:cs="Times New Roman"/>
        </w:rPr>
        <w:t>. Such a treatment was popular in the 19th century when tackling female h</w:t>
      </w:r>
      <w:r w:rsidRPr="00324E35">
        <w:rPr>
          <w:rFonts w:ascii="Times New Roman" w:hAnsi="Times New Roman" w:cs="Times New Roman"/>
        </w:rPr>
        <w:t>ysteria</w:t>
      </w:r>
      <w:r>
        <w:rPr>
          <w:rFonts w:ascii="Times New Roman" w:hAnsi="Times New Roman" w:cs="Times New Roman"/>
        </w:rPr>
        <w:t xml:space="preserve"> but </w:t>
      </w:r>
      <w:r w:rsidR="00C61135">
        <w:rPr>
          <w:rFonts w:ascii="Times New Roman" w:hAnsi="Times New Roman" w:cs="Times New Roman"/>
        </w:rPr>
        <w:t>has been criticized for the repressed nature.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bordersDoNotSurroundHeader/>
  <w:bordersDoNotSurroundFooter/>
  <w:proofState w:spelling="clean" w:grammar="clean"/>
  <w:defaultTabStop w:val="4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2DE"/>
    <w:rsid w:val="000112FA"/>
    <w:rsid w:val="000179C9"/>
    <w:rsid w:val="00020EA6"/>
    <w:rsid w:val="000442DE"/>
    <w:rsid w:val="00045786"/>
    <w:rsid w:val="0005180C"/>
    <w:rsid w:val="00055054"/>
    <w:rsid w:val="00055ECC"/>
    <w:rsid w:val="000640D1"/>
    <w:rsid w:val="000A4182"/>
    <w:rsid w:val="000A5D14"/>
    <w:rsid w:val="000C128C"/>
    <w:rsid w:val="000C2571"/>
    <w:rsid w:val="000D67C4"/>
    <w:rsid w:val="000E41C8"/>
    <w:rsid w:val="000F19E2"/>
    <w:rsid w:val="000F5FB1"/>
    <w:rsid w:val="00104C4C"/>
    <w:rsid w:val="0011641C"/>
    <w:rsid w:val="001207B3"/>
    <w:rsid w:val="001265CE"/>
    <w:rsid w:val="00134557"/>
    <w:rsid w:val="001349F3"/>
    <w:rsid w:val="00143A82"/>
    <w:rsid w:val="001440B8"/>
    <w:rsid w:val="00145A3D"/>
    <w:rsid w:val="00153197"/>
    <w:rsid w:val="00191F32"/>
    <w:rsid w:val="001B4CE3"/>
    <w:rsid w:val="001B6047"/>
    <w:rsid w:val="001B7C62"/>
    <w:rsid w:val="001D2D57"/>
    <w:rsid w:val="0020479A"/>
    <w:rsid w:val="00236DB3"/>
    <w:rsid w:val="00237ECF"/>
    <w:rsid w:val="002558CE"/>
    <w:rsid w:val="002931F3"/>
    <w:rsid w:val="002B310A"/>
    <w:rsid w:val="002C1534"/>
    <w:rsid w:val="002D2427"/>
    <w:rsid w:val="002D35F3"/>
    <w:rsid w:val="002F6165"/>
    <w:rsid w:val="00302780"/>
    <w:rsid w:val="00313EAA"/>
    <w:rsid w:val="00313F49"/>
    <w:rsid w:val="00324CBC"/>
    <w:rsid w:val="00324E35"/>
    <w:rsid w:val="003332A4"/>
    <w:rsid w:val="00342B76"/>
    <w:rsid w:val="00346069"/>
    <w:rsid w:val="00350D13"/>
    <w:rsid w:val="00354487"/>
    <w:rsid w:val="00362B96"/>
    <w:rsid w:val="00377913"/>
    <w:rsid w:val="00383137"/>
    <w:rsid w:val="00385B45"/>
    <w:rsid w:val="00392C5C"/>
    <w:rsid w:val="003C4D8C"/>
    <w:rsid w:val="003D6750"/>
    <w:rsid w:val="003E0164"/>
    <w:rsid w:val="003F1067"/>
    <w:rsid w:val="004020CA"/>
    <w:rsid w:val="004163BC"/>
    <w:rsid w:val="00426F1B"/>
    <w:rsid w:val="004330FB"/>
    <w:rsid w:val="0043676A"/>
    <w:rsid w:val="00444791"/>
    <w:rsid w:val="00464D34"/>
    <w:rsid w:val="00467FFA"/>
    <w:rsid w:val="004852C3"/>
    <w:rsid w:val="00487A1B"/>
    <w:rsid w:val="004B1D4F"/>
    <w:rsid w:val="004C183A"/>
    <w:rsid w:val="004C4D34"/>
    <w:rsid w:val="004D38C8"/>
    <w:rsid w:val="004D5833"/>
    <w:rsid w:val="004E422D"/>
    <w:rsid w:val="004F73E5"/>
    <w:rsid w:val="00533200"/>
    <w:rsid w:val="00533A0B"/>
    <w:rsid w:val="00534C30"/>
    <w:rsid w:val="00544127"/>
    <w:rsid w:val="0054424E"/>
    <w:rsid w:val="00544ED9"/>
    <w:rsid w:val="00561E26"/>
    <w:rsid w:val="005637ED"/>
    <w:rsid w:val="00571E16"/>
    <w:rsid w:val="00585C32"/>
    <w:rsid w:val="00590636"/>
    <w:rsid w:val="005A0EF5"/>
    <w:rsid w:val="005A6933"/>
    <w:rsid w:val="005B0D9B"/>
    <w:rsid w:val="005E1DAD"/>
    <w:rsid w:val="005E39D6"/>
    <w:rsid w:val="005F02AE"/>
    <w:rsid w:val="005F172C"/>
    <w:rsid w:val="005F5022"/>
    <w:rsid w:val="005F670D"/>
    <w:rsid w:val="00602A61"/>
    <w:rsid w:val="00614B46"/>
    <w:rsid w:val="00614C4F"/>
    <w:rsid w:val="00622B25"/>
    <w:rsid w:val="006374CC"/>
    <w:rsid w:val="00650BB0"/>
    <w:rsid w:val="00660786"/>
    <w:rsid w:val="00661B69"/>
    <w:rsid w:val="006645E2"/>
    <w:rsid w:val="0067617B"/>
    <w:rsid w:val="00686AE9"/>
    <w:rsid w:val="00687D75"/>
    <w:rsid w:val="00696C27"/>
    <w:rsid w:val="006A1E7B"/>
    <w:rsid w:val="006B446B"/>
    <w:rsid w:val="006B4DDF"/>
    <w:rsid w:val="006B6985"/>
    <w:rsid w:val="006C4E9F"/>
    <w:rsid w:val="006D1195"/>
    <w:rsid w:val="006E7B5C"/>
    <w:rsid w:val="00717BAD"/>
    <w:rsid w:val="00742888"/>
    <w:rsid w:val="00742F3C"/>
    <w:rsid w:val="00743FF6"/>
    <w:rsid w:val="00747A8E"/>
    <w:rsid w:val="007572DB"/>
    <w:rsid w:val="00774838"/>
    <w:rsid w:val="00775E3C"/>
    <w:rsid w:val="007821EF"/>
    <w:rsid w:val="00787C3A"/>
    <w:rsid w:val="007A50BB"/>
    <w:rsid w:val="007A6CE9"/>
    <w:rsid w:val="007B390F"/>
    <w:rsid w:val="007D0065"/>
    <w:rsid w:val="007D126A"/>
    <w:rsid w:val="007E260B"/>
    <w:rsid w:val="007E52BB"/>
    <w:rsid w:val="0080023D"/>
    <w:rsid w:val="00831909"/>
    <w:rsid w:val="00841215"/>
    <w:rsid w:val="00841A91"/>
    <w:rsid w:val="00841D9B"/>
    <w:rsid w:val="0085527D"/>
    <w:rsid w:val="00877033"/>
    <w:rsid w:val="008827C0"/>
    <w:rsid w:val="008F1B96"/>
    <w:rsid w:val="009053D3"/>
    <w:rsid w:val="00924C0B"/>
    <w:rsid w:val="00926B2A"/>
    <w:rsid w:val="009276C6"/>
    <w:rsid w:val="009613E6"/>
    <w:rsid w:val="00973E2A"/>
    <w:rsid w:val="0098740E"/>
    <w:rsid w:val="009905CE"/>
    <w:rsid w:val="009920A3"/>
    <w:rsid w:val="009A1E0D"/>
    <w:rsid w:val="009A333F"/>
    <w:rsid w:val="009A51B7"/>
    <w:rsid w:val="009A6942"/>
    <w:rsid w:val="009D4307"/>
    <w:rsid w:val="009D56CC"/>
    <w:rsid w:val="009D58CF"/>
    <w:rsid w:val="009E1FF7"/>
    <w:rsid w:val="009E5306"/>
    <w:rsid w:val="00A01BF2"/>
    <w:rsid w:val="00A22B90"/>
    <w:rsid w:val="00A364B5"/>
    <w:rsid w:val="00A46F49"/>
    <w:rsid w:val="00A5041A"/>
    <w:rsid w:val="00A570FD"/>
    <w:rsid w:val="00A57738"/>
    <w:rsid w:val="00A57830"/>
    <w:rsid w:val="00A64C75"/>
    <w:rsid w:val="00A81CC6"/>
    <w:rsid w:val="00A81DB4"/>
    <w:rsid w:val="00A871CE"/>
    <w:rsid w:val="00A916F3"/>
    <w:rsid w:val="00AB2941"/>
    <w:rsid w:val="00AB4A1D"/>
    <w:rsid w:val="00AB7F4B"/>
    <w:rsid w:val="00AE7E23"/>
    <w:rsid w:val="00AF36ED"/>
    <w:rsid w:val="00AF5DAB"/>
    <w:rsid w:val="00AF6724"/>
    <w:rsid w:val="00B50605"/>
    <w:rsid w:val="00B61CA3"/>
    <w:rsid w:val="00B678EB"/>
    <w:rsid w:val="00B743B8"/>
    <w:rsid w:val="00B743FD"/>
    <w:rsid w:val="00B80011"/>
    <w:rsid w:val="00B82688"/>
    <w:rsid w:val="00B861C0"/>
    <w:rsid w:val="00B9075F"/>
    <w:rsid w:val="00BB4F76"/>
    <w:rsid w:val="00BC569D"/>
    <w:rsid w:val="00BF1C93"/>
    <w:rsid w:val="00BF7810"/>
    <w:rsid w:val="00C032FE"/>
    <w:rsid w:val="00C10361"/>
    <w:rsid w:val="00C10573"/>
    <w:rsid w:val="00C171C1"/>
    <w:rsid w:val="00C27EB7"/>
    <w:rsid w:val="00C54E3F"/>
    <w:rsid w:val="00C54FA8"/>
    <w:rsid w:val="00C61135"/>
    <w:rsid w:val="00C73C4C"/>
    <w:rsid w:val="00C80C00"/>
    <w:rsid w:val="00CA4769"/>
    <w:rsid w:val="00CE6AE5"/>
    <w:rsid w:val="00CE7ACA"/>
    <w:rsid w:val="00CF296F"/>
    <w:rsid w:val="00D06EFB"/>
    <w:rsid w:val="00D11703"/>
    <w:rsid w:val="00D21166"/>
    <w:rsid w:val="00D2248D"/>
    <w:rsid w:val="00D3022E"/>
    <w:rsid w:val="00D37C8E"/>
    <w:rsid w:val="00D73F8E"/>
    <w:rsid w:val="00D84347"/>
    <w:rsid w:val="00DA1EAA"/>
    <w:rsid w:val="00DA2990"/>
    <w:rsid w:val="00DA5E77"/>
    <w:rsid w:val="00DB18A6"/>
    <w:rsid w:val="00DC69E1"/>
    <w:rsid w:val="00DF3C5E"/>
    <w:rsid w:val="00DF63C3"/>
    <w:rsid w:val="00E01738"/>
    <w:rsid w:val="00E020AC"/>
    <w:rsid w:val="00E21A25"/>
    <w:rsid w:val="00E6061E"/>
    <w:rsid w:val="00E77D5B"/>
    <w:rsid w:val="00E77E72"/>
    <w:rsid w:val="00E8593A"/>
    <w:rsid w:val="00E85EB3"/>
    <w:rsid w:val="00EA3803"/>
    <w:rsid w:val="00ED3547"/>
    <w:rsid w:val="00ED4C4A"/>
    <w:rsid w:val="00EF3E52"/>
    <w:rsid w:val="00F128BC"/>
    <w:rsid w:val="00F16047"/>
    <w:rsid w:val="00F21B82"/>
    <w:rsid w:val="00F323AA"/>
    <w:rsid w:val="00F47A1A"/>
    <w:rsid w:val="00F501F5"/>
    <w:rsid w:val="00F50806"/>
    <w:rsid w:val="00F55054"/>
    <w:rsid w:val="00F76CDA"/>
    <w:rsid w:val="00F77207"/>
    <w:rsid w:val="00F85A0E"/>
    <w:rsid w:val="00F931ED"/>
    <w:rsid w:val="00F9379B"/>
    <w:rsid w:val="00F976D9"/>
    <w:rsid w:val="00FA1516"/>
    <w:rsid w:val="00FA7665"/>
    <w:rsid w:val="00FC6834"/>
    <w:rsid w:val="00FD05A0"/>
    <w:rsid w:val="00FD1AC4"/>
    <w:rsid w:val="00FD4964"/>
    <w:rsid w:val="00FF31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4288AC8"/>
  <w15:docId w15:val="{B851082A-F3BB-CE42-B7DA-287C93C9D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4C183A"/>
    <w:pPr>
      <w:keepNext/>
      <w:keepLines/>
      <w:spacing w:before="340" w:after="330" w:line="578" w:lineRule="auto"/>
      <w:outlineLvl w:val="0"/>
    </w:pPr>
    <w:rPr>
      <w:rFonts w:ascii="Times New Roman" w:eastAsia="宋体" w:hAnsi="Times New Roman" w:cs="Times New Roman"/>
      <w:bCs/>
      <w:kern w:val="44"/>
      <w:szCs w:val="44"/>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C183A"/>
    <w:rPr>
      <w:rFonts w:ascii="Times New Roman" w:eastAsia="宋体" w:hAnsi="Times New Roman" w:cs="Times New Roman"/>
      <w:bCs/>
      <w:kern w:val="44"/>
      <w:szCs w:val="44"/>
    </w:rPr>
  </w:style>
  <w:style w:type="paragraph" w:styleId="a3">
    <w:name w:val="footnote text"/>
    <w:basedOn w:val="a"/>
    <w:link w:val="a4"/>
    <w:uiPriority w:val="99"/>
    <w:semiHidden/>
    <w:unhideWhenUsed/>
    <w:rsid w:val="00C032FE"/>
    <w:pPr>
      <w:snapToGrid w:val="0"/>
      <w:jc w:val="left"/>
    </w:pPr>
    <w:rPr>
      <w:sz w:val="18"/>
      <w:szCs w:val="18"/>
    </w:rPr>
  </w:style>
  <w:style w:type="character" w:customStyle="1" w:styleId="a4">
    <w:name w:val="脚注文本 字符"/>
    <w:basedOn w:val="a0"/>
    <w:link w:val="a3"/>
    <w:uiPriority w:val="99"/>
    <w:semiHidden/>
    <w:rsid w:val="00C032FE"/>
    <w:rPr>
      <w:sz w:val="18"/>
      <w:szCs w:val="18"/>
      <w:lang w:val="en-GB"/>
    </w:rPr>
  </w:style>
  <w:style w:type="character" w:styleId="a5">
    <w:name w:val="footnote reference"/>
    <w:basedOn w:val="a0"/>
    <w:uiPriority w:val="99"/>
    <w:semiHidden/>
    <w:unhideWhenUsed/>
    <w:rsid w:val="00C032FE"/>
    <w:rPr>
      <w:vertAlign w:val="superscript"/>
    </w:rPr>
  </w:style>
  <w:style w:type="paragraph" w:styleId="a6">
    <w:name w:val="Normal (Web)"/>
    <w:basedOn w:val="a"/>
    <w:uiPriority w:val="99"/>
    <w:unhideWhenUsed/>
    <w:rsid w:val="009A1E0D"/>
    <w:pPr>
      <w:widowControl/>
      <w:spacing w:before="100" w:beforeAutospacing="1" w:after="100" w:afterAutospacing="1"/>
      <w:jc w:val="left"/>
    </w:pPr>
    <w:rPr>
      <w:rFonts w:ascii="宋体" w:eastAsia="宋体" w:hAnsi="宋体" w:cs="宋体"/>
      <w:kern w:val="0"/>
      <w:sz w:val="24"/>
      <w:lang w:val="en-US"/>
    </w:rPr>
  </w:style>
  <w:style w:type="character" w:styleId="HTML">
    <w:name w:val="HTML Cite"/>
    <w:basedOn w:val="a0"/>
    <w:uiPriority w:val="99"/>
    <w:semiHidden/>
    <w:unhideWhenUsed/>
    <w:rsid w:val="00AB7F4B"/>
    <w:rPr>
      <w:i/>
      <w:iCs/>
    </w:rPr>
  </w:style>
  <w:style w:type="character" w:styleId="a7">
    <w:name w:val="Hyperlink"/>
    <w:basedOn w:val="a0"/>
    <w:uiPriority w:val="99"/>
    <w:unhideWhenUsed/>
    <w:rsid w:val="00A57830"/>
    <w:rPr>
      <w:color w:val="0000FF"/>
      <w:u w:val="single"/>
    </w:rPr>
  </w:style>
  <w:style w:type="character" w:styleId="a8">
    <w:name w:val="Unresolved Mention"/>
    <w:basedOn w:val="a0"/>
    <w:uiPriority w:val="99"/>
    <w:semiHidden/>
    <w:unhideWhenUsed/>
    <w:rsid w:val="00A578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7835">
      <w:bodyDiv w:val="1"/>
      <w:marLeft w:val="0"/>
      <w:marRight w:val="0"/>
      <w:marTop w:val="0"/>
      <w:marBottom w:val="0"/>
      <w:divBdr>
        <w:top w:val="none" w:sz="0" w:space="0" w:color="auto"/>
        <w:left w:val="none" w:sz="0" w:space="0" w:color="auto"/>
        <w:bottom w:val="none" w:sz="0" w:space="0" w:color="auto"/>
        <w:right w:val="none" w:sz="0" w:space="0" w:color="auto"/>
      </w:divBdr>
    </w:div>
    <w:div w:id="106125498">
      <w:bodyDiv w:val="1"/>
      <w:marLeft w:val="0"/>
      <w:marRight w:val="0"/>
      <w:marTop w:val="0"/>
      <w:marBottom w:val="0"/>
      <w:divBdr>
        <w:top w:val="none" w:sz="0" w:space="0" w:color="auto"/>
        <w:left w:val="none" w:sz="0" w:space="0" w:color="auto"/>
        <w:bottom w:val="none" w:sz="0" w:space="0" w:color="auto"/>
        <w:right w:val="none" w:sz="0" w:space="0" w:color="auto"/>
      </w:divBdr>
      <w:divsChild>
        <w:div w:id="1867252559">
          <w:marLeft w:val="0"/>
          <w:marRight w:val="0"/>
          <w:marTop w:val="0"/>
          <w:marBottom w:val="0"/>
          <w:divBdr>
            <w:top w:val="none" w:sz="0" w:space="0" w:color="auto"/>
            <w:left w:val="none" w:sz="0" w:space="0" w:color="auto"/>
            <w:bottom w:val="none" w:sz="0" w:space="0" w:color="auto"/>
            <w:right w:val="none" w:sz="0" w:space="0" w:color="auto"/>
          </w:divBdr>
          <w:divsChild>
            <w:div w:id="532310940">
              <w:marLeft w:val="0"/>
              <w:marRight w:val="0"/>
              <w:marTop w:val="0"/>
              <w:marBottom w:val="0"/>
              <w:divBdr>
                <w:top w:val="none" w:sz="0" w:space="0" w:color="auto"/>
                <w:left w:val="none" w:sz="0" w:space="0" w:color="auto"/>
                <w:bottom w:val="none" w:sz="0" w:space="0" w:color="auto"/>
                <w:right w:val="none" w:sz="0" w:space="0" w:color="auto"/>
              </w:divBdr>
              <w:divsChild>
                <w:div w:id="306783809">
                  <w:marLeft w:val="0"/>
                  <w:marRight w:val="0"/>
                  <w:marTop w:val="0"/>
                  <w:marBottom w:val="0"/>
                  <w:divBdr>
                    <w:top w:val="none" w:sz="0" w:space="0" w:color="auto"/>
                    <w:left w:val="none" w:sz="0" w:space="0" w:color="auto"/>
                    <w:bottom w:val="none" w:sz="0" w:space="0" w:color="auto"/>
                    <w:right w:val="none" w:sz="0" w:space="0" w:color="auto"/>
                  </w:divBdr>
                  <w:divsChild>
                    <w:div w:id="24708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35119">
      <w:bodyDiv w:val="1"/>
      <w:marLeft w:val="0"/>
      <w:marRight w:val="0"/>
      <w:marTop w:val="0"/>
      <w:marBottom w:val="0"/>
      <w:divBdr>
        <w:top w:val="none" w:sz="0" w:space="0" w:color="auto"/>
        <w:left w:val="none" w:sz="0" w:space="0" w:color="auto"/>
        <w:bottom w:val="none" w:sz="0" w:space="0" w:color="auto"/>
        <w:right w:val="none" w:sz="0" w:space="0" w:color="auto"/>
      </w:divBdr>
    </w:div>
    <w:div w:id="189224683">
      <w:bodyDiv w:val="1"/>
      <w:marLeft w:val="0"/>
      <w:marRight w:val="0"/>
      <w:marTop w:val="0"/>
      <w:marBottom w:val="0"/>
      <w:divBdr>
        <w:top w:val="none" w:sz="0" w:space="0" w:color="auto"/>
        <w:left w:val="none" w:sz="0" w:space="0" w:color="auto"/>
        <w:bottom w:val="none" w:sz="0" w:space="0" w:color="auto"/>
        <w:right w:val="none" w:sz="0" w:space="0" w:color="auto"/>
      </w:divBdr>
      <w:divsChild>
        <w:div w:id="1807769827">
          <w:marLeft w:val="0"/>
          <w:marRight w:val="0"/>
          <w:marTop w:val="0"/>
          <w:marBottom w:val="0"/>
          <w:divBdr>
            <w:top w:val="none" w:sz="0" w:space="0" w:color="auto"/>
            <w:left w:val="none" w:sz="0" w:space="0" w:color="auto"/>
            <w:bottom w:val="none" w:sz="0" w:space="0" w:color="auto"/>
            <w:right w:val="none" w:sz="0" w:space="0" w:color="auto"/>
          </w:divBdr>
          <w:divsChild>
            <w:div w:id="194925920">
              <w:marLeft w:val="0"/>
              <w:marRight w:val="0"/>
              <w:marTop w:val="0"/>
              <w:marBottom w:val="0"/>
              <w:divBdr>
                <w:top w:val="none" w:sz="0" w:space="0" w:color="auto"/>
                <w:left w:val="none" w:sz="0" w:space="0" w:color="auto"/>
                <w:bottom w:val="none" w:sz="0" w:space="0" w:color="auto"/>
                <w:right w:val="none" w:sz="0" w:space="0" w:color="auto"/>
              </w:divBdr>
              <w:divsChild>
                <w:div w:id="155808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76980">
      <w:bodyDiv w:val="1"/>
      <w:marLeft w:val="0"/>
      <w:marRight w:val="0"/>
      <w:marTop w:val="0"/>
      <w:marBottom w:val="0"/>
      <w:divBdr>
        <w:top w:val="none" w:sz="0" w:space="0" w:color="auto"/>
        <w:left w:val="none" w:sz="0" w:space="0" w:color="auto"/>
        <w:bottom w:val="none" w:sz="0" w:space="0" w:color="auto"/>
        <w:right w:val="none" w:sz="0" w:space="0" w:color="auto"/>
      </w:divBdr>
    </w:div>
    <w:div w:id="216014933">
      <w:bodyDiv w:val="1"/>
      <w:marLeft w:val="0"/>
      <w:marRight w:val="0"/>
      <w:marTop w:val="0"/>
      <w:marBottom w:val="0"/>
      <w:divBdr>
        <w:top w:val="none" w:sz="0" w:space="0" w:color="auto"/>
        <w:left w:val="none" w:sz="0" w:space="0" w:color="auto"/>
        <w:bottom w:val="none" w:sz="0" w:space="0" w:color="auto"/>
        <w:right w:val="none" w:sz="0" w:space="0" w:color="auto"/>
      </w:divBdr>
    </w:div>
    <w:div w:id="256643220">
      <w:bodyDiv w:val="1"/>
      <w:marLeft w:val="0"/>
      <w:marRight w:val="0"/>
      <w:marTop w:val="0"/>
      <w:marBottom w:val="0"/>
      <w:divBdr>
        <w:top w:val="none" w:sz="0" w:space="0" w:color="auto"/>
        <w:left w:val="none" w:sz="0" w:space="0" w:color="auto"/>
        <w:bottom w:val="none" w:sz="0" w:space="0" w:color="auto"/>
        <w:right w:val="none" w:sz="0" w:space="0" w:color="auto"/>
      </w:divBdr>
    </w:div>
    <w:div w:id="273636461">
      <w:bodyDiv w:val="1"/>
      <w:marLeft w:val="0"/>
      <w:marRight w:val="0"/>
      <w:marTop w:val="0"/>
      <w:marBottom w:val="0"/>
      <w:divBdr>
        <w:top w:val="none" w:sz="0" w:space="0" w:color="auto"/>
        <w:left w:val="none" w:sz="0" w:space="0" w:color="auto"/>
        <w:bottom w:val="none" w:sz="0" w:space="0" w:color="auto"/>
        <w:right w:val="none" w:sz="0" w:space="0" w:color="auto"/>
      </w:divBdr>
    </w:div>
    <w:div w:id="276790355">
      <w:bodyDiv w:val="1"/>
      <w:marLeft w:val="0"/>
      <w:marRight w:val="0"/>
      <w:marTop w:val="0"/>
      <w:marBottom w:val="0"/>
      <w:divBdr>
        <w:top w:val="none" w:sz="0" w:space="0" w:color="auto"/>
        <w:left w:val="none" w:sz="0" w:space="0" w:color="auto"/>
        <w:bottom w:val="none" w:sz="0" w:space="0" w:color="auto"/>
        <w:right w:val="none" w:sz="0" w:space="0" w:color="auto"/>
      </w:divBdr>
    </w:div>
    <w:div w:id="284966899">
      <w:bodyDiv w:val="1"/>
      <w:marLeft w:val="0"/>
      <w:marRight w:val="0"/>
      <w:marTop w:val="0"/>
      <w:marBottom w:val="0"/>
      <w:divBdr>
        <w:top w:val="none" w:sz="0" w:space="0" w:color="auto"/>
        <w:left w:val="none" w:sz="0" w:space="0" w:color="auto"/>
        <w:bottom w:val="none" w:sz="0" w:space="0" w:color="auto"/>
        <w:right w:val="none" w:sz="0" w:space="0" w:color="auto"/>
      </w:divBdr>
      <w:divsChild>
        <w:div w:id="855385808">
          <w:marLeft w:val="0"/>
          <w:marRight w:val="0"/>
          <w:marTop w:val="0"/>
          <w:marBottom w:val="0"/>
          <w:divBdr>
            <w:top w:val="none" w:sz="0" w:space="0" w:color="auto"/>
            <w:left w:val="none" w:sz="0" w:space="0" w:color="auto"/>
            <w:bottom w:val="none" w:sz="0" w:space="0" w:color="auto"/>
            <w:right w:val="none" w:sz="0" w:space="0" w:color="auto"/>
          </w:divBdr>
          <w:divsChild>
            <w:div w:id="751509654">
              <w:marLeft w:val="0"/>
              <w:marRight w:val="0"/>
              <w:marTop w:val="0"/>
              <w:marBottom w:val="0"/>
              <w:divBdr>
                <w:top w:val="none" w:sz="0" w:space="0" w:color="auto"/>
                <w:left w:val="none" w:sz="0" w:space="0" w:color="auto"/>
                <w:bottom w:val="none" w:sz="0" w:space="0" w:color="auto"/>
                <w:right w:val="none" w:sz="0" w:space="0" w:color="auto"/>
              </w:divBdr>
              <w:divsChild>
                <w:div w:id="32173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414187">
      <w:bodyDiv w:val="1"/>
      <w:marLeft w:val="0"/>
      <w:marRight w:val="0"/>
      <w:marTop w:val="0"/>
      <w:marBottom w:val="0"/>
      <w:divBdr>
        <w:top w:val="none" w:sz="0" w:space="0" w:color="auto"/>
        <w:left w:val="none" w:sz="0" w:space="0" w:color="auto"/>
        <w:bottom w:val="none" w:sz="0" w:space="0" w:color="auto"/>
        <w:right w:val="none" w:sz="0" w:space="0" w:color="auto"/>
      </w:divBdr>
    </w:div>
    <w:div w:id="339508594">
      <w:bodyDiv w:val="1"/>
      <w:marLeft w:val="0"/>
      <w:marRight w:val="0"/>
      <w:marTop w:val="0"/>
      <w:marBottom w:val="0"/>
      <w:divBdr>
        <w:top w:val="none" w:sz="0" w:space="0" w:color="auto"/>
        <w:left w:val="none" w:sz="0" w:space="0" w:color="auto"/>
        <w:bottom w:val="none" w:sz="0" w:space="0" w:color="auto"/>
        <w:right w:val="none" w:sz="0" w:space="0" w:color="auto"/>
      </w:divBdr>
    </w:div>
    <w:div w:id="356350784">
      <w:bodyDiv w:val="1"/>
      <w:marLeft w:val="0"/>
      <w:marRight w:val="0"/>
      <w:marTop w:val="0"/>
      <w:marBottom w:val="0"/>
      <w:divBdr>
        <w:top w:val="none" w:sz="0" w:space="0" w:color="auto"/>
        <w:left w:val="none" w:sz="0" w:space="0" w:color="auto"/>
        <w:bottom w:val="none" w:sz="0" w:space="0" w:color="auto"/>
        <w:right w:val="none" w:sz="0" w:space="0" w:color="auto"/>
      </w:divBdr>
    </w:div>
    <w:div w:id="360933964">
      <w:bodyDiv w:val="1"/>
      <w:marLeft w:val="0"/>
      <w:marRight w:val="0"/>
      <w:marTop w:val="0"/>
      <w:marBottom w:val="0"/>
      <w:divBdr>
        <w:top w:val="none" w:sz="0" w:space="0" w:color="auto"/>
        <w:left w:val="none" w:sz="0" w:space="0" w:color="auto"/>
        <w:bottom w:val="none" w:sz="0" w:space="0" w:color="auto"/>
        <w:right w:val="none" w:sz="0" w:space="0" w:color="auto"/>
      </w:divBdr>
      <w:divsChild>
        <w:div w:id="256448774">
          <w:marLeft w:val="0"/>
          <w:marRight w:val="0"/>
          <w:marTop w:val="0"/>
          <w:marBottom w:val="0"/>
          <w:divBdr>
            <w:top w:val="none" w:sz="0" w:space="0" w:color="auto"/>
            <w:left w:val="none" w:sz="0" w:space="0" w:color="auto"/>
            <w:bottom w:val="none" w:sz="0" w:space="0" w:color="auto"/>
            <w:right w:val="none" w:sz="0" w:space="0" w:color="auto"/>
          </w:divBdr>
          <w:divsChild>
            <w:div w:id="1814250745">
              <w:marLeft w:val="0"/>
              <w:marRight w:val="0"/>
              <w:marTop w:val="0"/>
              <w:marBottom w:val="0"/>
              <w:divBdr>
                <w:top w:val="none" w:sz="0" w:space="0" w:color="auto"/>
                <w:left w:val="none" w:sz="0" w:space="0" w:color="auto"/>
                <w:bottom w:val="none" w:sz="0" w:space="0" w:color="auto"/>
                <w:right w:val="none" w:sz="0" w:space="0" w:color="auto"/>
              </w:divBdr>
              <w:divsChild>
                <w:div w:id="412438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208799">
      <w:bodyDiv w:val="1"/>
      <w:marLeft w:val="0"/>
      <w:marRight w:val="0"/>
      <w:marTop w:val="0"/>
      <w:marBottom w:val="0"/>
      <w:divBdr>
        <w:top w:val="none" w:sz="0" w:space="0" w:color="auto"/>
        <w:left w:val="none" w:sz="0" w:space="0" w:color="auto"/>
        <w:bottom w:val="none" w:sz="0" w:space="0" w:color="auto"/>
        <w:right w:val="none" w:sz="0" w:space="0" w:color="auto"/>
      </w:divBdr>
    </w:div>
    <w:div w:id="382367046">
      <w:bodyDiv w:val="1"/>
      <w:marLeft w:val="0"/>
      <w:marRight w:val="0"/>
      <w:marTop w:val="0"/>
      <w:marBottom w:val="0"/>
      <w:divBdr>
        <w:top w:val="none" w:sz="0" w:space="0" w:color="auto"/>
        <w:left w:val="none" w:sz="0" w:space="0" w:color="auto"/>
        <w:bottom w:val="none" w:sz="0" w:space="0" w:color="auto"/>
        <w:right w:val="none" w:sz="0" w:space="0" w:color="auto"/>
      </w:divBdr>
    </w:div>
    <w:div w:id="393091145">
      <w:bodyDiv w:val="1"/>
      <w:marLeft w:val="0"/>
      <w:marRight w:val="0"/>
      <w:marTop w:val="0"/>
      <w:marBottom w:val="0"/>
      <w:divBdr>
        <w:top w:val="none" w:sz="0" w:space="0" w:color="auto"/>
        <w:left w:val="none" w:sz="0" w:space="0" w:color="auto"/>
        <w:bottom w:val="none" w:sz="0" w:space="0" w:color="auto"/>
        <w:right w:val="none" w:sz="0" w:space="0" w:color="auto"/>
      </w:divBdr>
      <w:divsChild>
        <w:div w:id="624701918">
          <w:marLeft w:val="0"/>
          <w:marRight w:val="0"/>
          <w:marTop w:val="0"/>
          <w:marBottom w:val="0"/>
          <w:divBdr>
            <w:top w:val="none" w:sz="0" w:space="0" w:color="auto"/>
            <w:left w:val="none" w:sz="0" w:space="0" w:color="auto"/>
            <w:bottom w:val="none" w:sz="0" w:space="0" w:color="auto"/>
            <w:right w:val="none" w:sz="0" w:space="0" w:color="auto"/>
          </w:divBdr>
          <w:divsChild>
            <w:div w:id="332951844">
              <w:marLeft w:val="0"/>
              <w:marRight w:val="0"/>
              <w:marTop w:val="0"/>
              <w:marBottom w:val="0"/>
              <w:divBdr>
                <w:top w:val="none" w:sz="0" w:space="0" w:color="auto"/>
                <w:left w:val="none" w:sz="0" w:space="0" w:color="auto"/>
                <w:bottom w:val="none" w:sz="0" w:space="0" w:color="auto"/>
                <w:right w:val="none" w:sz="0" w:space="0" w:color="auto"/>
              </w:divBdr>
              <w:divsChild>
                <w:div w:id="182924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530811">
      <w:bodyDiv w:val="1"/>
      <w:marLeft w:val="0"/>
      <w:marRight w:val="0"/>
      <w:marTop w:val="0"/>
      <w:marBottom w:val="0"/>
      <w:divBdr>
        <w:top w:val="none" w:sz="0" w:space="0" w:color="auto"/>
        <w:left w:val="none" w:sz="0" w:space="0" w:color="auto"/>
        <w:bottom w:val="none" w:sz="0" w:space="0" w:color="auto"/>
        <w:right w:val="none" w:sz="0" w:space="0" w:color="auto"/>
      </w:divBdr>
    </w:div>
    <w:div w:id="422380781">
      <w:bodyDiv w:val="1"/>
      <w:marLeft w:val="0"/>
      <w:marRight w:val="0"/>
      <w:marTop w:val="0"/>
      <w:marBottom w:val="0"/>
      <w:divBdr>
        <w:top w:val="none" w:sz="0" w:space="0" w:color="auto"/>
        <w:left w:val="none" w:sz="0" w:space="0" w:color="auto"/>
        <w:bottom w:val="none" w:sz="0" w:space="0" w:color="auto"/>
        <w:right w:val="none" w:sz="0" w:space="0" w:color="auto"/>
      </w:divBdr>
    </w:div>
    <w:div w:id="477502256">
      <w:bodyDiv w:val="1"/>
      <w:marLeft w:val="0"/>
      <w:marRight w:val="0"/>
      <w:marTop w:val="0"/>
      <w:marBottom w:val="0"/>
      <w:divBdr>
        <w:top w:val="none" w:sz="0" w:space="0" w:color="auto"/>
        <w:left w:val="none" w:sz="0" w:space="0" w:color="auto"/>
        <w:bottom w:val="none" w:sz="0" w:space="0" w:color="auto"/>
        <w:right w:val="none" w:sz="0" w:space="0" w:color="auto"/>
      </w:divBdr>
    </w:div>
    <w:div w:id="481309522">
      <w:bodyDiv w:val="1"/>
      <w:marLeft w:val="0"/>
      <w:marRight w:val="0"/>
      <w:marTop w:val="0"/>
      <w:marBottom w:val="0"/>
      <w:divBdr>
        <w:top w:val="none" w:sz="0" w:space="0" w:color="auto"/>
        <w:left w:val="none" w:sz="0" w:space="0" w:color="auto"/>
        <w:bottom w:val="none" w:sz="0" w:space="0" w:color="auto"/>
        <w:right w:val="none" w:sz="0" w:space="0" w:color="auto"/>
      </w:divBdr>
      <w:divsChild>
        <w:div w:id="153878732">
          <w:marLeft w:val="0"/>
          <w:marRight w:val="0"/>
          <w:marTop w:val="0"/>
          <w:marBottom w:val="0"/>
          <w:divBdr>
            <w:top w:val="none" w:sz="0" w:space="0" w:color="auto"/>
            <w:left w:val="none" w:sz="0" w:space="0" w:color="auto"/>
            <w:bottom w:val="none" w:sz="0" w:space="0" w:color="auto"/>
            <w:right w:val="none" w:sz="0" w:space="0" w:color="auto"/>
          </w:divBdr>
          <w:divsChild>
            <w:div w:id="591470644">
              <w:marLeft w:val="0"/>
              <w:marRight w:val="0"/>
              <w:marTop w:val="0"/>
              <w:marBottom w:val="0"/>
              <w:divBdr>
                <w:top w:val="none" w:sz="0" w:space="0" w:color="auto"/>
                <w:left w:val="none" w:sz="0" w:space="0" w:color="auto"/>
                <w:bottom w:val="none" w:sz="0" w:space="0" w:color="auto"/>
                <w:right w:val="none" w:sz="0" w:space="0" w:color="auto"/>
              </w:divBdr>
              <w:divsChild>
                <w:div w:id="1423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463842">
      <w:bodyDiv w:val="1"/>
      <w:marLeft w:val="0"/>
      <w:marRight w:val="0"/>
      <w:marTop w:val="0"/>
      <w:marBottom w:val="0"/>
      <w:divBdr>
        <w:top w:val="none" w:sz="0" w:space="0" w:color="auto"/>
        <w:left w:val="none" w:sz="0" w:space="0" w:color="auto"/>
        <w:bottom w:val="none" w:sz="0" w:space="0" w:color="auto"/>
        <w:right w:val="none" w:sz="0" w:space="0" w:color="auto"/>
      </w:divBdr>
      <w:divsChild>
        <w:div w:id="18165630">
          <w:marLeft w:val="0"/>
          <w:marRight w:val="0"/>
          <w:marTop w:val="0"/>
          <w:marBottom w:val="0"/>
          <w:divBdr>
            <w:top w:val="none" w:sz="0" w:space="0" w:color="auto"/>
            <w:left w:val="none" w:sz="0" w:space="0" w:color="auto"/>
            <w:bottom w:val="none" w:sz="0" w:space="0" w:color="auto"/>
            <w:right w:val="none" w:sz="0" w:space="0" w:color="auto"/>
          </w:divBdr>
          <w:divsChild>
            <w:div w:id="277807758">
              <w:marLeft w:val="0"/>
              <w:marRight w:val="0"/>
              <w:marTop w:val="0"/>
              <w:marBottom w:val="0"/>
              <w:divBdr>
                <w:top w:val="none" w:sz="0" w:space="0" w:color="auto"/>
                <w:left w:val="none" w:sz="0" w:space="0" w:color="auto"/>
                <w:bottom w:val="none" w:sz="0" w:space="0" w:color="auto"/>
                <w:right w:val="none" w:sz="0" w:space="0" w:color="auto"/>
              </w:divBdr>
              <w:divsChild>
                <w:div w:id="46231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505863">
      <w:bodyDiv w:val="1"/>
      <w:marLeft w:val="0"/>
      <w:marRight w:val="0"/>
      <w:marTop w:val="0"/>
      <w:marBottom w:val="0"/>
      <w:divBdr>
        <w:top w:val="none" w:sz="0" w:space="0" w:color="auto"/>
        <w:left w:val="none" w:sz="0" w:space="0" w:color="auto"/>
        <w:bottom w:val="none" w:sz="0" w:space="0" w:color="auto"/>
        <w:right w:val="none" w:sz="0" w:space="0" w:color="auto"/>
      </w:divBdr>
    </w:div>
    <w:div w:id="592858827">
      <w:bodyDiv w:val="1"/>
      <w:marLeft w:val="0"/>
      <w:marRight w:val="0"/>
      <w:marTop w:val="0"/>
      <w:marBottom w:val="0"/>
      <w:divBdr>
        <w:top w:val="none" w:sz="0" w:space="0" w:color="auto"/>
        <w:left w:val="none" w:sz="0" w:space="0" w:color="auto"/>
        <w:bottom w:val="none" w:sz="0" w:space="0" w:color="auto"/>
        <w:right w:val="none" w:sz="0" w:space="0" w:color="auto"/>
      </w:divBdr>
      <w:divsChild>
        <w:div w:id="659042959">
          <w:marLeft w:val="0"/>
          <w:marRight w:val="0"/>
          <w:marTop w:val="0"/>
          <w:marBottom w:val="0"/>
          <w:divBdr>
            <w:top w:val="none" w:sz="0" w:space="0" w:color="auto"/>
            <w:left w:val="none" w:sz="0" w:space="0" w:color="auto"/>
            <w:bottom w:val="none" w:sz="0" w:space="0" w:color="auto"/>
            <w:right w:val="none" w:sz="0" w:space="0" w:color="auto"/>
          </w:divBdr>
          <w:divsChild>
            <w:div w:id="668753290">
              <w:marLeft w:val="0"/>
              <w:marRight w:val="0"/>
              <w:marTop w:val="0"/>
              <w:marBottom w:val="0"/>
              <w:divBdr>
                <w:top w:val="none" w:sz="0" w:space="0" w:color="auto"/>
                <w:left w:val="none" w:sz="0" w:space="0" w:color="auto"/>
                <w:bottom w:val="none" w:sz="0" w:space="0" w:color="auto"/>
                <w:right w:val="none" w:sz="0" w:space="0" w:color="auto"/>
              </w:divBdr>
              <w:divsChild>
                <w:div w:id="146862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291295">
      <w:bodyDiv w:val="1"/>
      <w:marLeft w:val="0"/>
      <w:marRight w:val="0"/>
      <w:marTop w:val="0"/>
      <w:marBottom w:val="0"/>
      <w:divBdr>
        <w:top w:val="none" w:sz="0" w:space="0" w:color="auto"/>
        <w:left w:val="none" w:sz="0" w:space="0" w:color="auto"/>
        <w:bottom w:val="none" w:sz="0" w:space="0" w:color="auto"/>
        <w:right w:val="none" w:sz="0" w:space="0" w:color="auto"/>
      </w:divBdr>
      <w:divsChild>
        <w:div w:id="2053261658">
          <w:marLeft w:val="0"/>
          <w:marRight w:val="0"/>
          <w:marTop w:val="0"/>
          <w:marBottom w:val="0"/>
          <w:divBdr>
            <w:top w:val="none" w:sz="0" w:space="0" w:color="auto"/>
            <w:left w:val="none" w:sz="0" w:space="0" w:color="auto"/>
            <w:bottom w:val="none" w:sz="0" w:space="0" w:color="auto"/>
            <w:right w:val="none" w:sz="0" w:space="0" w:color="auto"/>
          </w:divBdr>
          <w:divsChild>
            <w:div w:id="1957517054">
              <w:marLeft w:val="0"/>
              <w:marRight w:val="0"/>
              <w:marTop w:val="0"/>
              <w:marBottom w:val="0"/>
              <w:divBdr>
                <w:top w:val="none" w:sz="0" w:space="0" w:color="auto"/>
                <w:left w:val="none" w:sz="0" w:space="0" w:color="auto"/>
                <w:bottom w:val="none" w:sz="0" w:space="0" w:color="auto"/>
                <w:right w:val="none" w:sz="0" w:space="0" w:color="auto"/>
              </w:divBdr>
              <w:divsChild>
                <w:div w:id="71146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084658">
      <w:bodyDiv w:val="1"/>
      <w:marLeft w:val="0"/>
      <w:marRight w:val="0"/>
      <w:marTop w:val="0"/>
      <w:marBottom w:val="0"/>
      <w:divBdr>
        <w:top w:val="none" w:sz="0" w:space="0" w:color="auto"/>
        <w:left w:val="none" w:sz="0" w:space="0" w:color="auto"/>
        <w:bottom w:val="none" w:sz="0" w:space="0" w:color="auto"/>
        <w:right w:val="none" w:sz="0" w:space="0" w:color="auto"/>
      </w:divBdr>
    </w:div>
    <w:div w:id="647124848">
      <w:bodyDiv w:val="1"/>
      <w:marLeft w:val="0"/>
      <w:marRight w:val="0"/>
      <w:marTop w:val="0"/>
      <w:marBottom w:val="0"/>
      <w:divBdr>
        <w:top w:val="none" w:sz="0" w:space="0" w:color="auto"/>
        <w:left w:val="none" w:sz="0" w:space="0" w:color="auto"/>
        <w:bottom w:val="none" w:sz="0" w:space="0" w:color="auto"/>
        <w:right w:val="none" w:sz="0" w:space="0" w:color="auto"/>
      </w:divBdr>
    </w:div>
    <w:div w:id="694769627">
      <w:bodyDiv w:val="1"/>
      <w:marLeft w:val="0"/>
      <w:marRight w:val="0"/>
      <w:marTop w:val="0"/>
      <w:marBottom w:val="0"/>
      <w:divBdr>
        <w:top w:val="none" w:sz="0" w:space="0" w:color="auto"/>
        <w:left w:val="none" w:sz="0" w:space="0" w:color="auto"/>
        <w:bottom w:val="none" w:sz="0" w:space="0" w:color="auto"/>
        <w:right w:val="none" w:sz="0" w:space="0" w:color="auto"/>
      </w:divBdr>
    </w:div>
    <w:div w:id="719863064">
      <w:bodyDiv w:val="1"/>
      <w:marLeft w:val="0"/>
      <w:marRight w:val="0"/>
      <w:marTop w:val="0"/>
      <w:marBottom w:val="0"/>
      <w:divBdr>
        <w:top w:val="none" w:sz="0" w:space="0" w:color="auto"/>
        <w:left w:val="none" w:sz="0" w:space="0" w:color="auto"/>
        <w:bottom w:val="none" w:sz="0" w:space="0" w:color="auto"/>
        <w:right w:val="none" w:sz="0" w:space="0" w:color="auto"/>
      </w:divBdr>
    </w:div>
    <w:div w:id="722565176">
      <w:bodyDiv w:val="1"/>
      <w:marLeft w:val="0"/>
      <w:marRight w:val="0"/>
      <w:marTop w:val="0"/>
      <w:marBottom w:val="0"/>
      <w:divBdr>
        <w:top w:val="none" w:sz="0" w:space="0" w:color="auto"/>
        <w:left w:val="none" w:sz="0" w:space="0" w:color="auto"/>
        <w:bottom w:val="none" w:sz="0" w:space="0" w:color="auto"/>
        <w:right w:val="none" w:sz="0" w:space="0" w:color="auto"/>
      </w:divBdr>
      <w:divsChild>
        <w:div w:id="880167825">
          <w:marLeft w:val="0"/>
          <w:marRight w:val="0"/>
          <w:marTop w:val="0"/>
          <w:marBottom w:val="0"/>
          <w:divBdr>
            <w:top w:val="none" w:sz="0" w:space="0" w:color="auto"/>
            <w:left w:val="none" w:sz="0" w:space="0" w:color="auto"/>
            <w:bottom w:val="none" w:sz="0" w:space="0" w:color="auto"/>
            <w:right w:val="none" w:sz="0" w:space="0" w:color="auto"/>
          </w:divBdr>
          <w:divsChild>
            <w:div w:id="637761102">
              <w:marLeft w:val="0"/>
              <w:marRight w:val="0"/>
              <w:marTop w:val="0"/>
              <w:marBottom w:val="0"/>
              <w:divBdr>
                <w:top w:val="none" w:sz="0" w:space="0" w:color="auto"/>
                <w:left w:val="none" w:sz="0" w:space="0" w:color="auto"/>
                <w:bottom w:val="none" w:sz="0" w:space="0" w:color="auto"/>
                <w:right w:val="none" w:sz="0" w:space="0" w:color="auto"/>
              </w:divBdr>
              <w:divsChild>
                <w:div w:id="511258505">
                  <w:marLeft w:val="0"/>
                  <w:marRight w:val="0"/>
                  <w:marTop w:val="0"/>
                  <w:marBottom w:val="0"/>
                  <w:divBdr>
                    <w:top w:val="none" w:sz="0" w:space="0" w:color="auto"/>
                    <w:left w:val="none" w:sz="0" w:space="0" w:color="auto"/>
                    <w:bottom w:val="none" w:sz="0" w:space="0" w:color="auto"/>
                    <w:right w:val="none" w:sz="0" w:space="0" w:color="auto"/>
                  </w:divBdr>
                  <w:divsChild>
                    <w:div w:id="105678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0540710">
      <w:bodyDiv w:val="1"/>
      <w:marLeft w:val="0"/>
      <w:marRight w:val="0"/>
      <w:marTop w:val="0"/>
      <w:marBottom w:val="0"/>
      <w:divBdr>
        <w:top w:val="none" w:sz="0" w:space="0" w:color="auto"/>
        <w:left w:val="none" w:sz="0" w:space="0" w:color="auto"/>
        <w:bottom w:val="none" w:sz="0" w:space="0" w:color="auto"/>
        <w:right w:val="none" w:sz="0" w:space="0" w:color="auto"/>
      </w:divBdr>
    </w:div>
    <w:div w:id="746460408">
      <w:bodyDiv w:val="1"/>
      <w:marLeft w:val="0"/>
      <w:marRight w:val="0"/>
      <w:marTop w:val="0"/>
      <w:marBottom w:val="0"/>
      <w:divBdr>
        <w:top w:val="none" w:sz="0" w:space="0" w:color="auto"/>
        <w:left w:val="none" w:sz="0" w:space="0" w:color="auto"/>
        <w:bottom w:val="none" w:sz="0" w:space="0" w:color="auto"/>
        <w:right w:val="none" w:sz="0" w:space="0" w:color="auto"/>
      </w:divBdr>
      <w:divsChild>
        <w:div w:id="1478033913">
          <w:marLeft w:val="0"/>
          <w:marRight w:val="0"/>
          <w:marTop w:val="0"/>
          <w:marBottom w:val="0"/>
          <w:divBdr>
            <w:top w:val="none" w:sz="0" w:space="0" w:color="auto"/>
            <w:left w:val="none" w:sz="0" w:space="0" w:color="auto"/>
            <w:bottom w:val="none" w:sz="0" w:space="0" w:color="auto"/>
            <w:right w:val="none" w:sz="0" w:space="0" w:color="auto"/>
          </w:divBdr>
          <w:divsChild>
            <w:div w:id="2021740525">
              <w:marLeft w:val="0"/>
              <w:marRight w:val="0"/>
              <w:marTop w:val="0"/>
              <w:marBottom w:val="0"/>
              <w:divBdr>
                <w:top w:val="none" w:sz="0" w:space="0" w:color="auto"/>
                <w:left w:val="none" w:sz="0" w:space="0" w:color="auto"/>
                <w:bottom w:val="none" w:sz="0" w:space="0" w:color="auto"/>
                <w:right w:val="none" w:sz="0" w:space="0" w:color="auto"/>
              </w:divBdr>
              <w:divsChild>
                <w:div w:id="36904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658580">
      <w:bodyDiv w:val="1"/>
      <w:marLeft w:val="0"/>
      <w:marRight w:val="0"/>
      <w:marTop w:val="0"/>
      <w:marBottom w:val="0"/>
      <w:divBdr>
        <w:top w:val="none" w:sz="0" w:space="0" w:color="auto"/>
        <w:left w:val="none" w:sz="0" w:space="0" w:color="auto"/>
        <w:bottom w:val="none" w:sz="0" w:space="0" w:color="auto"/>
        <w:right w:val="none" w:sz="0" w:space="0" w:color="auto"/>
      </w:divBdr>
    </w:div>
    <w:div w:id="851454548">
      <w:bodyDiv w:val="1"/>
      <w:marLeft w:val="0"/>
      <w:marRight w:val="0"/>
      <w:marTop w:val="0"/>
      <w:marBottom w:val="0"/>
      <w:divBdr>
        <w:top w:val="none" w:sz="0" w:space="0" w:color="auto"/>
        <w:left w:val="none" w:sz="0" w:space="0" w:color="auto"/>
        <w:bottom w:val="none" w:sz="0" w:space="0" w:color="auto"/>
        <w:right w:val="none" w:sz="0" w:space="0" w:color="auto"/>
      </w:divBdr>
      <w:divsChild>
        <w:div w:id="1831411215">
          <w:marLeft w:val="0"/>
          <w:marRight w:val="0"/>
          <w:marTop w:val="0"/>
          <w:marBottom w:val="0"/>
          <w:divBdr>
            <w:top w:val="none" w:sz="0" w:space="0" w:color="auto"/>
            <w:left w:val="none" w:sz="0" w:space="0" w:color="auto"/>
            <w:bottom w:val="none" w:sz="0" w:space="0" w:color="auto"/>
            <w:right w:val="none" w:sz="0" w:space="0" w:color="auto"/>
          </w:divBdr>
          <w:divsChild>
            <w:div w:id="1865240007">
              <w:marLeft w:val="0"/>
              <w:marRight w:val="0"/>
              <w:marTop w:val="0"/>
              <w:marBottom w:val="0"/>
              <w:divBdr>
                <w:top w:val="none" w:sz="0" w:space="0" w:color="auto"/>
                <w:left w:val="none" w:sz="0" w:space="0" w:color="auto"/>
                <w:bottom w:val="none" w:sz="0" w:space="0" w:color="auto"/>
                <w:right w:val="none" w:sz="0" w:space="0" w:color="auto"/>
              </w:divBdr>
              <w:divsChild>
                <w:div w:id="192749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752932">
      <w:bodyDiv w:val="1"/>
      <w:marLeft w:val="0"/>
      <w:marRight w:val="0"/>
      <w:marTop w:val="0"/>
      <w:marBottom w:val="0"/>
      <w:divBdr>
        <w:top w:val="none" w:sz="0" w:space="0" w:color="auto"/>
        <w:left w:val="none" w:sz="0" w:space="0" w:color="auto"/>
        <w:bottom w:val="none" w:sz="0" w:space="0" w:color="auto"/>
        <w:right w:val="none" w:sz="0" w:space="0" w:color="auto"/>
      </w:divBdr>
    </w:div>
    <w:div w:id="889463024">
      <w:bodyDiv w:val="1"/>
      <w:marLeft w:val="0"/>
      <w:marRight w:val="0"/>
      <w:marTop w:val="0"/>
      <w:marBottom w:val="0"/>
      <w:divBdr>
        <w:top w:val="none" w:sz="0" w:space="0" w:color="auto"/>
        <w:left w:val="none" w:sz="0" w:space="0" w:color="auto"/>
        <w:bottom w:val="none" w:sz="0" w:space="0" w:color="auto"/>
        <w:right w:val="none" w:sz="0" w:space="0" w:color="auto"/>
      </w:divBdr>
    </w:div>
    <w:div w:id="921720371">
      <w:bodyDiv w:val="1"/>
      <w:marLeft w:val="0"/>
      <w:marRight w:val="0"/>
      <w:marTop w:val="0"/>
      <w:marBottom w:val="0"/>
      <w:divBdr>
        <w:top w:val="none" w:sz="0" w:space="0" w:color="auto"/>
        <w:left w:val="none" w:sz="0" w:space="0" w:color="auto"/>
        <w:bottom w:val="none" w:sz="0" w:space="0" w:color="auto"/>
        <w:right w:val="none" w:sz="0" w:space="0" w:color="auto"/>
      </w:divBdr>
    </w:div>
    <w:div w:id="959188335">
      <w:bodyDiv w:val="1"/>
      <w:marLeft w:val="0"/>
      <w:marRight w:val="0"/>
      <w:marTop w:val="0"/>
      <w:marBottom w:val="0"/>
      <w:divBdr>
        <w:top w:val="none" w:sz="0" w:space="0" w:color="auto"/>
        <w:left w:val="none" w:sz="0" w:space="0" w:color="auto"/>
        <w:bottom w:val="none" w:sz="0" w:space="0" w:color="auto"/>
        <w:right w:val="none" w:sz="0" w:space="0" w:color="auto"/>
      </w:divBdr>
    </w:div>
    <w:div w:id="1001544450">
      <w:bodyDiv w:val="1"/>
      <w:marLeft w:val="0"/>
      <w:marRight w:val="0"/>
      <w:marTop w:val="0"/>
      <w:marBottom w:val="0"/>
      <w:divBdr>
        <w:top w:val="none" w:sz="0" w:space="0" w:color="auto"/>
        <w:left w:val="none" w:sz="0" w:space="0" w:color="auto"/>
        <w:bottom w:val="none" w:sz="0" w:space="0" w:color="auto"/>
        <w:right w:val="none" w:sz="0" w:space="0" w:color="auto"/>
      </w:divBdr>
      <w:divsChild>
        <w:div w:id="436605450">
          <w:marLeft w:val="0"/>
          <w:marRight w:val="0"/>
          <w:marTop w:val="0"/>
          <w:marBottom w:val="0"/>
          <w:divBdr>
            <w:top w:val="single" w:sz="2" w:space="0" w:color="D9D9E3"/>
            <w:left w:val="single" w:sz="2" w:space="0" w:color="D9D9E3"/>
            <w:bottom w:val="single" w:sz="2" w:space="0" w:color="D9D9E3"/>
            <w:right w:val="single" w:sz="2" w:space="0" w:color="D9D9E3"/>
          </w:divBdr>
          <w:divsChild>
            <w:div w:id="1657414302">
              <w:marLeft w:val="0"/>
              <w:marRight w:val="0"/>
              <w:marTop w:val="0"/>
              <w:marBottom w:val="0"/>
              <w:divBdr>
                <w:top w:val="single" w:sz="2" w:space="0" w:color="D9D9E3"/>
                <w:left w:val="single" w:sz="2" w:space="0" w:color="D9D9E3"/>
                <w:bottom w:val="single" w:sz="2" w:space="0" w:color="D9D9E3"/>
                <w:right w:val="single" w:sz="2" w:space="0" w:color="D9D9E3"/>
              </w:divBdr>
              <w:divsChild>
                <w:div w:id="2079475486">
                  <w:marLeft w:val="0"/>
                  <w:marRight w:val="0"/>
                  <w:marTop w:val="0"/>
                  <w:marBottom w:val="0"/>
                  <w:divBdr>
                    <w:top w:val="single" w:sz="2" w:space="0" w:color="D9D9E3"/>
                    <w:left w:val="single" w:sz="2" w:space="0" w:color="D9D9E3"/>
                    <w:bottom w:val="single" w:sz="2" w:space="0" w:color="D9D9E3"/>
                    <w:right w:val="single" w:sz="2" w:space="0" w:color="D9D9E3"/>
                  </w:divBdr>
                  <w:divsChild>
                    <w:div w:id="1032461347">
                      <w:marLeft w:val="0"/>
                      <w:marRight w:val="0"/>
                      <w:marTop w:val="0"/>
                      <w:marBottom w:val="0"/>
                      <w:divBdr>
                        <w:top w:val="single" w:sz="2" w:space="0" w:color="D9D9E3"/>
                        <w:left w:val="single" w:sz="2" w:space="0" w:color="D9D9E3"/>
                        <w:bottom w:val="single" w:sz="2" w:space="0" w:color="D9D9E3"/>
                        <w:right w:val="single" w:sz="2" w:space="0" w:color="D9D9E3"/>
                      </w:divBdr>
                      <w:divsChild>
                        <w:div w:id="1637953421">
                          <w:marLeft w:val="0"/>
                          <w:marRight w:val="0"/>
                          <w:marTop w:val="0"/>
                          <w:marBottom w:val="0"/>
                          <w:divBdr>
                            <w:top w:val="single" w:sz="2" w:space="0" w:color="D9D9E3"/>
                            <w:left w:val="single" w:sz="2" w:space="0" w:color="D9D9E3"/>
                            <w:bottom w:val="single" w:sz="2" w:space="0" w:color="D9D9E3"/>
                            <w:right w:val="single" w:sz="2" w:space="0" w:color="D9D9E3"/>
                          </w:divBdr>
                          <w:divsChild>
                            <w:div w:id="135997719">
                              <w:marLeft w:val="0"/>
                              <w:marRight w:val="0"/>
                              <w:marTop w:val="100"/>
                              <w:marBottom w:val="100"/>
                              <w:divBdr>
                                <w:top w:val="single" w:sz="2" w:space="0" w:color="D9D9E3"/>
                                <w:left w:val="single" w:sz="2" w:space="0" w:color="D9D9E3"/>
                                <w:bottom w:val="single" w:sz="2" w:space="0" w:color="D9D9E3"/>
                                <w:right w:val="single" w:sz="2" w:space="0" w:color="D9D9E3"/>
                              </w:divBdr>
                              <w:divsChild>
                                <w:div w:id="2077701100">
                                  <w:marLeft w:val="0"/>
                                  <w:marRight w:val="0"/>
                                  <w:marTop w:val="0"/>
                                  <w:marBottom w:val="0"/>
                                  <w:divBdr>
                                    <w:top w:val="single" w:sz="2" w:space="0" w:color="D9D9E3"/>
                                    <w:left w:val="single" w:sz="2" w:space="0" w:color="D9D9E3"/>
                                    <w:bottom w:val="single" w:sz="2" w:space="0" w:color="D9D9E3"/>
                                    <w:right w:val="single" w:sz="2" w:space="0" w:color="D9D9E3"/>
                                  </w:divBdr>
                                  <w:divsChild>
                                    <w:div w:id="1085955569">
                                      <w:marLeft w:val="0"/>
                                      <w:marRight w:val="0"/>
                                      <w:marTop w:val="0"/>
                                      <w:marBottom w:val="0"/>
                                      <w:divBdr>
                                        <w:top w:val="single" w:sz="2" w:space="0" w:color="D9D9E3"/>
                                        <w:left w:val="single" w:sz="2" w:space="0" w:color="D9D9E3"/>
                                        <w:bottom w:val="single" w:sz="2" w:space="0" w:color="D9D9E3"/>
                                        <w:right w:val="single" w:sz="2" w:space="0" w:color="D9D9E3"/>
                                      </w:divBdr>
                                      <w:divsChild>
                                        <w:div w:id="1678846283">
                                          <w:marLeft w:val="0"/>
                                          <w:marRight w:val="0"/>
                                          <w:marTop w:val="0"/>
                                          <w:marBottom w:val="0"/>
                                          <w:divBdr>
                                            <w:top w:val="single" w:sz="2" w:space="0" w:color="D9D9E3"/>
                                            <w:left w:val="single" w:sz="2" w:space="0" w:color="D9D9E3"/>
                                            <w:bottom w:val="single" w:sz="2" w:space="0" w:color="D9D9E3"/>
                                            <w:right w:val="single" w:sz="2" w:space="0" w:color="D9D9E3"/>
                                          </w:divBdr>
                                          <w:divsChild>
                                            <w:div w:id="106588250">
                                              <w:marLeft w:val="0"/>
                                              <w:marRight w:val="0"/>
                                              <w:marTop w:val="0"/>
                                              <w:marBottom w:val="0"/>
                                              <w:divBdr>
                                                <w:top w:val="single" w:sz="2" w:space="0" w:color="D9D9E3"/>
                                                <w:left w:val="single" w:sz="2" w:space="0" w:color="D9D9E3"/>
                                                <w:bottom w:val="single" w:sz="2" w:space="0" w:color="D9D9E3"/>
                                                <w:right w:val="single" w:sz="2" w:space="0" w:color="D9D9E3"/>
                                              </w:divBdr>
                                              <w:divsChild>
                                                <w:div w:id="84697131">
                                                  <w:marLeft w:val="0"/>
                                                  <w:marRight w:val="0"/>
                                                  <w:marTop w:val="0"/>
                                                  <w:marBottom w:val="0"/>
                                                  <w:divBdr>
                                                    <w:top w:val="single" w:sz="2" w:space="0" w:color="D9D9E3"/>
                                                    <w:left w:val="single" w:sz="2" w:space="0" w:color="D9D9E3"/>
                                                    <w:bottom w:val="single" w:sz="2" w:space="0" w:color="D9D9E3"/>
                                                    <w:right w:val="single" w:sz="2" w:space="0" w:color="D9D9E3"/>
                                                  </w:divBdr>
                                                  <w:divsChild>
                                                    <w:div w:id="1287852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32357872">
          <w:marLeft w:val="0"/>
          <w:marRight w:val="0"/>
          <w:marTop w:val="0"/>
          <w:marBottom w:val="0"/>
          <w:divBdr>
            <w:top w:val="none" w:sz="0" w:space="0" w:color="auto"/>
            <w:left w:val="none" w:sz="0" w:space="0" w:color="auto"/>
            <w:bottom w:val="none" w:sz="0" w:space="0" w:color="auto"/>
            <w:right w:val="none" w:sz="0" w:space="0" w:color="auto"/>
          </w:divBdr>
          <w:divsChild>
            <w:div w:id="84498619">
              <w:marLeft w:val="0"/>
              <w:marRight w:val="0"/>
              <w:marTop w:val="0"/>
              <w:marBottom w:val="0"/>
              <w:divBdr>
                <w:top w:val="single" w:sz="2" w:space="0" w:color="D9D9E3"/>
                <w:left w:val="single" w:sz="2" w:space="0" w:color="D9D9E3"/>
                <w:bottom w:val="single" w:sz="2" w:space="0" w:color="D9D9E3"/>
                <w:right w:val="single" w:sz="2" w:space="0" w:color="D9D9E3"/>
              </w:divBdr>
              <w:divsChild>
                <w:div w:id="2606473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09141955">
      <w:bodyDiv w:val="1"/>
      <w:marLeft w:val="0"/>
      <w:marRight w:val="0"/>
      <w:marTop w:val="0"/>
      <w:marBottom w:val="0"/>
      <w:divBdr>
        <w:top w:val="none" w:sz="0" w:space="0" w:color="auto"/>
        <w:left w:val="none" w:sz="0" w:space="0" w:color="auto"/>
        <w:bottom w:val="none" w:sz="0" w:space="0" w:color="auto"/>
        <w:right w:val="none" w:sz="0" w:space="0" w:color="auto"/>
      </w:divBdr>
    </w:div>
    <w:div w:id="1016035482">
      <w:bodyDiv w:val="1"/>
      <w:marLeft w:val="0"/>
      <w:marRight w:val="0"/>
      <w:marTop w:val="0"/>
      <w:marBottom w:val="0"/>
      <w:divBdr>
        <w:top w:val="none" w:sz="0" w:space="0" w:color="auto"/>
        <w:left w:val="none" w:sz="0" w:space="0" w:color="auto"/>
        <w:bottom w:val="none" w:sz="0" w:space="0" w:color="auto"/>
        <w:right w:val="none" w:sz="0" w:space="0" w:color="auto"/>
      </w:divBdr>
    </w:div>
    <w:div w:id="1016272434">
      <w:bodyDiv w:val="1"/>
      <w:marLeft w:val="0"/>
      <w:marRight w:val="0"/>
      <w:marTop w:val="0"/>
      <w:marBottom w:val="0"/>
      <w:divBdr>
        <w:top w:val="none" w:sz="0" w:space="0" w:color="auto"/>
        <w:left w:val="none" w:sz="0" w:space="0" w:color="auto"/>
        <w:bottom w:val="none" w:sz="0" w:space="0" w:color="auto"/>
        <w:right w:val="none" w:sz="0" w:space="0" w:color="auto"/>
      </w:divBdr>
      <w:divsChild>
        <w:div w:id="1135834502">
          <w:marLeft w:val="0"/>
          <w:marRight w:val="0"/>
          <w:marTop w:val="0"/>
          <w:marBottom w:val="0"/>
          <w:divBdr>
            <w:top w:val="none" w:sz="0" w:space="0" w:color="auto"/>
            <w:left w:val="none" w:sz="0" w:space="0" w:color="auto"/>
            <w:bottom w:val="none" w:sz="0" w:space="0" w:color="auto"/>
            <w:right w:val="none" w:sz="0" w:space="0" w:color="auto"/>
          </w:divBdr>
          <w:divsChild>
            <w:div w:id="839734333">
              <w:marLeft w:val="0"/>
              <w:marRight w:val="0"/>
              <w:marTop w:val="0"/>
              <w:marBottom w:val="0"/>
              <w:divBdr>
                <w:top w:val="none" w:sz="0" w:space="0" w:color="auto"/>
                <w:left w:val="none" w:sz="0" w:space="0" w:color="auto"/>
                <w:bottom w:val="none" w:sz="0" w:space="0" w:color="auto"/>
                <w:right w:val="none" w:sz="0" w:space="0" w:color="auto"/>
              </w:divBdr>
              <w:divsChild>
                <w:div w:id="14401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814699">
      <w:bodyDiv w:val="1"/>
      <w:marLeft w:val="0"/>
      <w:marRight w:val="0"/>
      <w:marTop w:val="0"/>
      <w:marBottom w:val="0"/>
      <w:divBdr>
        <w:top w:val="none" w:sz="0" w:space="0" w:color="auto"/>
        <w:left w:val="none" w:sz="0" w:space="0" w:color="auto"/>
        <w:bottom w:val="none" w:sz="0" w:space="0" w:color="auto"/>
        <w:right w:val="none" w:sz="0" w:space="0" w:color="auto"/>
      </w:divBdr>
    </w:div>
    <w:div w:id="1064447722">
      <w:bodyDiv w:val="1"/>
      <w:marLeft w:val="0"/>
      <w:marRight w:val="0"/>
      <w:marTop w:val="0"/>
      <w:marBottom w:val="0"/>
      <w:divBdr>
        <w:top w:val="none" w:sz="0" w:space="0" w:color="auto"/>
        <w:left w:val="none" w:sz="0" w:space="0" w:color="auto"/>
        <w:bottom w:val="none" w:sz="0" w:space="0" w:color="auto"/>
        <w:right w:val="none" w:sz="0" w:space="0" w:color="auto"/>
      </w:divBdr>
      <w:divsChild>
        <w:div w:id="711459642">
          <w:marLeft w:val="0"/>
          <w:marRight w:val="0"/>
          <w:marTop w:val="0"/>
          <w:marBottom w:val="0"/>
          <w:divBdr>
            <w:top w:val="none" w:sz="0" w:space="0" w:color="auto"/>
            <w:left w:val="none" w:sz="0" w:space="0" w:color="auto"/>
            <w:bottom w:val="none" w:sz="0" w:space="0" w:color="auto"/>
            <w:right w:val="none" w:sz="0" w:space="0" w:color="auto"/>
          </w:divBdr>
          <w:divsChild>
            <w:div w:id="1174567338">
              <w:marLeft w:val="0"/>
              <w:marRight w:val="0"/>
              <w:marTop w:val="0"/>
              <w:marBottom w:val="0"/>
              <w:divBdr>
                <w:top w:val="none" w:sz="0" w:space="0" w:color="auto"/>
                <w:left w:val="none" w:sz="0" w:space="0" w:color="auto"/>
                <w:bottom w:val="none" w:sz="0" w:space="0" w:color="auto"/>
                <w:right w:val="none" w:sz="0" w:space="0" w:color="auto"/>
              </w:divBdr>
              <w:divsChild>
                <w:div w:id="1820028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064644">
      <w:bodyDiv w:val="1"/>
      <w:marLeft w:val="0"/>
      <w:marRight w:val="0"/>
      <w:marTop w:val="0"/>
      <w:marBottom w:val="0"/>
      <w:divBdr>
        <w:top w:val="none" w:sz="0" w:space="0" w:color="auto"/>
        <w:left w:val="none" w:sz="0" w:space="0" w:color="auto"/>
        <w:bottom w:val="none" w:sz="0" w:space="0" w:color="auto"/>
        <w:right w:val="none" w:sz="0" w:space="0" w:color="auto"/>
      </w:divBdr>
    </w:div>
    <w:div w:id="1111239864">
      <w:bodyDiv w:val="1"/>
      <w:marLeft w:val="0"/>
      <w:marRight w:val="0"/>
      <w:marTop w:val="0"/>
      <w:marBottom w:val="0"/>
      <w:divBdr>
        <w:top w:val="none" w:sz="0" w:space="0" w:color="auto"/>
        <w:left w:val="none" w:sz="0" w:space="0" w:color="auto"/>
        <w:bottom w:val="none" w:sz="0" w:space="0" w:color="auto"/>
        <w:right w:val="none" w:sz="0" w:space="0" w:color="auto"/>
      </w:divBdr>
    </w:div>
    <w:div w:id="1115831923">
      <w:bodyDiv w:val="1"/>
      <w:marLeft w:val="0"/>
      <w:marRight w:val="0"/>
      <w:marTop w:val="0"/>
      <w:marBottom w:val="0"/>
      <w:divBdr>
        <w:top w:val="none" w:sz="0" w:space="0" w:color="auto"/>
        <w:left w:val="none" w:sz="0" w:space="0" w:color="auto"/>
        <w:bottom w:val="none" w:sz="0" w:space="0" w:color="auto"/>
        <w:right w:val="none" w:sz="0" w:space="0" w:color="auto"/>
      </w:divBdr>
    </w:div>
    <w:div w:id="1122918387">
      <w:bodyDiv w:val="1"/>
      <w:marLeft w:val="0"/>
      <w:marRight w:val="0"/>
      <w:marTop w:val="0"/>
      <w:marBottom w:val="0"/>
      <w:divBdr>
        <w:top w:val="none" w:sz="0" w:space="0" w:color="auto"/>
        <w:left w:val="none" w:sz="0" w:space="0" w:color="auto"/>
        <w:bottom w:val="none" w:sz="0" w:space="0" w:color="auto"/>
        <w:right w:val="none" w:sz="0" w:space="0" w:color="auto"/>
      </w:divBdr>
      <w:divsChild>
        <w:div w:id="1148940331">
          <w:marLeft w:val="0"/>
          <w:marRight w:val="0"/>
          <w:marTop w:val="0"/>
          <w:marBottom w:val="0"/>
          <w:divBdr>
            <w:top w:val="none" w:sz="0" w:space="0" w:color="auto"/>
            <w:left w:val="none" w:sz="0" w:space="0" w:color="auto"/>
            <w:bottom w:val="none" w:sz="0" w:space="0" w:color="auto"/>
            <w:right w:val="none" w:sz="0" w:space="0" w:color="auto"/>
          </w:divBdr>
          <w:divsChild>
            <w:div w:id="603390758">
              <w:marLeft w:val="0"/>
              <w:marRight w:val="0"/>
              <w:marTop w:val="0"/>
              <w:marBottom w:val="0"/>
              <w:divBdr>
                <w:top w:val="none" w:sz="0" w:space="0" w:color="auto"/>
                <w:left w:val="none" w:sz="0" w:space="0" w:color="auto"/>
                <w:bottom w:val="none" w:sz="0" w:space="0" w:color="auto"/>
                <w:right w:val="none" w:sz="0" w:space="0" w:color="auto"/>
              </w:divBdr>
              <w:divsChild>
                <w:div w:id="57836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286881">
      <w:bodyDiv w:val="1"/>
      <w:marLeft w:val="0"/>
      <w:marRight w:val="0"/>
      <w:marTop w:val="0"/>
      <w:marBottom w:val="0"/>
      <w:divBdr>
        <w:top w:val="none" w:sz="0" w:space="0" w:color="auto"/>
        <w:left w:val="none" w:sz="0" w:space="0" w:color="auto"/>
        <w:bottom w:val="none" w:sz="0" w:space="0" w:color="auto"/>
        <w:right w:val="none" w:sz="0" w:space="0" w:color="auto"/>
      </w:divBdr>
      <w:divsChild>
        <w:div w:id="1974671754">
          <w:marLeft w:val="0"/>
          <w:marRight w:val="0"/>
          <w:marTop w:val="0"/>
          <w:marBottom w:val="0"/>
          <w:divBdr>
            <w:top w:val="none" w:sz="0" w:space="0" w:color="auto"/>
            <w:left w:val="none" w:sz="0" w:space="0" w:color="auto"/>
            <w:bottom w:val="none" w:sz="0" w:space="0" w:color="auto"/>
            <w:right w:val="none" w:sz="0" w:space="0" w:color="auto"/>
          </w:divBdr>
          <w:divsChild>
            <w:div w:id="192764444">
              <w:marLeft w:val="0"/>
              <w:marRight w:val="0"/>
              <w:marTop w:val="0"/>
              <w:marBottom w:val="0"/>
              <w:divBdr>
                <w:top w:val="none" w:sz="0" w:space="0" w:color="auto"/>
                <w:left w:val="none" w:sz="0" w:space="0" w:color="auto"/>
                <w:bottom w:val="none" w:sz="0" w:space="0" w:color="auto"/>
                <w:right w:val="none" w:sz="0" w:space="0" w:color="auto"/>
              </w:divBdr>
              <w:divsChild>
                <w:div w:id="1904176816">
                  <w:marLeft w:val="0"/>
                  <w:marRight w:val="0"/>
                  <w:marTop w:val="0"/>
                  <w:marBottom w:val="0"/>
                  <w:divBdr>
                    <w:top w:val="none" w:sz="0" w:space="0" w:color="auto"/>
                    <w:left w:val="none" w:sz="0" w:space="0" w:color="auto"/>
                    <w:bottom w:val="none" w:sz="0" w:space="0" w:color="auto"/>
                    <w:right w:val="none" w:sz="0" w:space="0" w:color="auto"/>
                  </w:divBdr>
                  <w:divsChild>
                    <w:div w:id="139994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974675">
      <w:bodyDiv w:val="1"/>
      <w:marLeft w:val="0"/>
      <w:marRight w:val="0"/>
      <w:marTop w:val="0"/>
      <w:marBottom w:val="0"/>
      <w:divBdr>
        <w:top w:val="none" w:sz="0" w:space="0" w:color="auto"/>
        <w:left w:val="none" w:sz="0" w:space="0" w:color="auto"/>
        <w:bottom w:val="none" w:sz="0" w:space="0" w:color="auto"/>
        <w:right w:val="none" w:sz="0" w:space="0" w:color="auto"/>
      </w:divBdr>
      <w:divsChild>
        <w:div w:id="1502700659">
          <w:marLeft w:val="0"/>
          <w:marRight w:val="0"/>
          <w:marTop w:val="0"/>
          <w:marBottom w:val="0"/>
          <w:divBdr>
            <w:top w:val="none" w:sz="0" w:space="0" w:color="auto"/>
            <w:left w:val="none" w:sz="0" w:space="0" w:color="auto"/>
            <w:bottom w:val="none" w:sz="0" w:space="0" w:color="auto"/>
            <w:right w:val="none" w:sz="0" w:space="0" w:color="auto"/>
          </w:divBdr>
          <w:divsChild>
            <w:div w:id="70662290">
              <w:marLeft w:val="0"/>
              <w:marRight w:val="0"/>
              <w:marTop w:val="0"/>
              <w:marBottom w:val="0"/>
              <w:divBdr>
                <w:top w:val="none" w:sz="0" w:space="0" w:color="auto"/>
                <w:left w:val="none" w:sz="0" w:space="0" w:color="auto"/>
                <w:bottom w:val="none" w:sz="0" w:space="0" w:color="auto"/>
                <w:right w:val="none" w:sz="0" w:space="0" w:color="auto"/>
              </w:divBdr>
              <w:divsChild>
                <w:div w:id="1840462679">
                  <w:marLeft w:val="0"/>
                  <w:marRight w:val="0"/>
                  <w:marTop w:val="0"/>
                  <w:marBottom w:val="0"/>
                  <w:divBdr>
                    <w:top w:val="none" w:sz="0" w:space="0" w:color="auto"/>
                    <w:left w:val="none" w:sz="0" w:space="0" w:color="auto"/>
                    <w:bottom w:val="none" w:sz="0" w:space="0" w:color="auto"/>
                    <w:right w:val="none" w:sz="0" w:space="0" w:color="auto"/>
                  </w:divBdr>
                  <w:divsChild>
                    <w:div w:id="1517690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357479">
      <w:bodyDiv w:val="1"/>
      <w:marLeft w:val="0"/>
      <w:marRight w:val="0"/>
      <w:marTop w:val="0"/>
      <w:marBottom w:val="0"/>
      <w:divBdr>
        <w:top w:val="none" w:sz="0" w:space="0" w:color="auto"/>
        <w:left w:val="none" w:sz="0" w:space="0" w:color="auto"/>
        <w:bottom w:val="none" w:sz="0" w:space="0" w:color="auto"/>
        <w:right w:val="none" w:sz="0" w:space="0" w:color="auto"/>
      </w:divBdr>
    </w:div>
    <w:div w:id="1240365609">
      <w:bodyDiv w:val="1"/>
      <w:marLeft w:val="0"/>
      <w:marRight w:val="0"/>
      <w:marTop w:val="0"/>
      <w:marBottom w:val="0"/>
      <w:divBdr>
        <w:top w:val="none" w:sz="0" w:space="0" w:color="auto"/>
        <w:left w:val="none" w:sz="0" w:space="0" w:color="auto"/>
        <w:bottom w:val="none" w:sz="0" w:space="0" w:color="auto"/>
        <w:right w:val="none" w:sz="0" w:space="0" w:color="auto"/>
      </w:divBdr>
    </w:div>
    <w:div w:id="1251162376">
      <w:bodyDiv w:val="1"/>
      <w:marLeft w:val="0"/>
      <w:marRight w:val="0"/>
      <w:marTop w:val="0"/>
      <w:marBottom w:val="0"/>
      <w:divBdr>
        <w:top w:val="none" w:sz="0" w:space="0" w:color="auto"/>
        <w:left w:val="none" w:sz="0" w:space="0" w:color="auto"/>
        <w:bottom w:val="none" w:sz="0" w:space="0" w:color="auto"/>
        <w:right w:val="none" w:sz="0" w:space="0" w:color="auto"/>
      </w:divBdr>
    </w:div>
    <w:div w:id="1286889043">
      <w:bodyDiv w:val="1"/>
      <w:marLeft w:val="0"/>
      <w:marRight w:val="0"/>
      <w:marTop w:val="0"/>
      <w:marBottom w:val="0"/>
      <w:divBdr>
        <w:top w:val="none" w:sz="0" w:space="0" w:color="auto"/>
        <w:left w:val="none" w:sz="0" w:space="0" w:color="auto"/>
        <w:bottom w:val="none" w:sz="0" w:space="0" w:color="auto"/>
        <w:right w:val="none" w:sz="0" w:space="0" w:color="auto"/>
      </w:divBdr>
      <w:divsChild>
        <w:div w:id="1577394390">
          <w:marLeft w:val="0"/>
          <w:marRight w:val="0"/>
          <w:marTop w:val="0"/>
          <w:marBottom w:val="0"/>
          <w:divBdr>
            <w:top w:val="none" w:sz="0" w:space="0" w:color="auto"/>
            <w:left w:val="none" w:sz="0" w:space="0" w:color="auto"/>
            <w:bottom w:val="none" w:sz="0" w:space="0" w:color="auto"/>
            <w:right w:val="none" w:sz="0" w:space="0" w:color="auto"/>
          </w:divBdr>
          <w:divsChild>
            <w:div w:id="1794640862">
              <w:marLeft w:val="0"/>
              <w:marRight w:val="0"/>
              <w:marTop w:val="0"/>
              <w:marBottom w:val="0"/>
              <w:divBdr>
                <w:top w:val="none" w:sz="0" w:space="0" w:color="auto"/>
                <w:left w:val="none" w:sz="0" w:space="0" w:color="auto"/>
                <w:bottom w:val="none" w:sz="0" w:space="0" w:color="auto"/>
                <w:right w:val="none" w:sz="0" w:space="0" w:color="auto"/>
              </w:divBdr>
              <w:divsChild>
                <w:div w:id="116072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776232">
      <w:bodyDiv w:val="1"/>
      <w:marLeft w:val="0"/>
      <w:marRight w:val="0"/>
      <w:marTop w:val="0"/>
      <w:marBottom w:val="0"/>
      <w:divBdr>
        <w:top w:val="none" w:sz="0" w:space="0" w:color="auto"/>
        <w:left w:val="none" w:sz="0" w:space="0" w:color="auto"/>
        <w:bottom w:val="none" w:sz="0" w:space="0" w:color="auto"/>
        <w:right w:val="none" w:sz="0" w:space="0" w:color="auto"/>
      </w:divBdr>
    </w:div>
    <w:div w:id="1352418531">
      <w:bodyDiv w:val="1"/>
      <w:marLeft w:val="0"/>
      <w:marRight w:val="0"/>
      <w:marTop w:val="0"/>
      <w:marBottom w:val="0"/>
      <w:divBdr>
        <w:top w:val="none" w:sz="0" w:space="0" w:color="auto"/>
        <w:left w:val="none" w:sz="0" w:space="0" w:color="auto"/>
        <w:bottom w:val="none" w:sz="0" w:space="0" w:color="auto"/>
        <w:right w:val="none" w:sz="0" w:space="0" w:color="auto"/>
      </w:divBdr>
      <w:divsChild>
        <w:div w:id="1450391621">
          <w:marLeft w:val="0"/>
          <w:marRight w:val="0"/>
          <w:marTop w:val="0"/>
          <w:marBottom w:val="0"/>
          <w:divBdr>
            <w:top w:val="none" w:sz="0" w:space="0" w:color="auto"/>
            <w:left w:val="none" w:sz="0" w:space="0" w:color="auto"/>
            <w:bottom w:val="none" w:sz="0" w:space="0" w:color="auto"/>
            <w:right w:val="none" w:sz="0" w:space="0" w:color="auto"/>
          </w:divBdr>
          <w:divsChild>
            <w:div w:id="1837915498">
              <w:marLeft w:val="0"/>
              <w:marRight w:val="0"/>
              <w:marTop w:val="0"/>
              <w:marBottom w:val="0"/>
              <w:divBdr>
                <w:top w:val="none" w:sz="0" w:space="0" w:color="auto"/>
                <w:left w:val="none" w:sz="0" w:space="0" w:color="auto"/>
                <w:bottom w:val="none" w:sz="0" w:space="0" w:color="auto"/>
                <w:right w:val="none" w:sz="0" w:space="0" w:color="auto"/>
              </w:divBdr>
              <w:divsChild>
                <w:div w:id="88140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093783">
      <w:bodyDiv w:val="1"/>
      <w:marLeft w:val="0"/>
      <w:marRight w:val="0"/>
      <w:marTop w:val="0"/>
      <w:marBottom w:val="0"/>
      <w:divBdr>
        <w:top w:val="none" w:sz="0" w:space="0" w:color="auto"/>
        <w:left w:val="none" w:sz="0" w:space="0" w:color="auto"/>
        <w:bottom w:val="none" w:sz="0" w:space="0" w:color="auto"/>
        <w:right w:val="none" w:sz="0" w:space="0" w:color="auto"/>
      </w:divBdr>
    </w:div>
    <w:div w:id="1411082390">
      <w:bodyDiv w:val="1"/>
      <w:marLeft w:val="0"/>
      <w:marRight w:val="0"/>
      <w:marTop w:val="0"/>
      <w:marBottom w:val="0"/>
      <w:divBdr>
        <w:top w:val="none" w:sz="0" w:space="0" w:color="auto"/>
        <w:left w:val="none" w:sz="0" w:space="0" w:color="auto"/>
        <w:bottom w:val="none" w:sz="0" w:space="0" w:color="auto"/>
        <w:right w:val="none" w:sz="0" w:space="0" w:color="auto"/>
      </w:divBdr>
    </w:div>
    <w:div w:id="1416901351">
      <w:bodyDiv w:val="1"/>
      <w:marLeft w:val="0"/>
      <w:marRight w:val="0"/>
      <w:marTop w:val="0"/>
      <w:marBottom w:val="0"/>
      <w:divBdr>
        <w:top w:val="none" w:sz="0" w:space="0" w:color="auto"/>
        <w:left w:val="none" w:sz="0" w:space="0" w:color="auto"/>
        <w:bottom w:val="none" w:sz="0" w:space="0" w:color="auto"/>
        <w:right w:val="none" w:sz="0" w:space="0" w:color="auto"/>
      </w:divBdr>
    </w:div>
    <w:div w:id="1421829239">
      <w:bodyDiv w:val="1"/>
      <w:marLeft w:val="0"/>
      <w:marRight w:val="0"/>
      <w:marTop w:val="0"/>
      <w:marBottom w:val="0"/>
      <w:divBdr>
        <w:top w:val="none" w:sz="0" w:space="0" w:color="auto"/>
        <w:left w:val="none" w:sz="0" w:space="0" w:color="auto"/>
        <w:bottom w:val="none" w:sz="0" w:space="0" w:color="auto"/>
        <w:right w:val="none" w:sz="0" w:space="0" w:color="auto"/>
      </w:divBdr>
    </w:div>
    <w:div w:id="1459570148">
      <w:bodyDiv w:val="1"/>
      <w:marLeft w:val="0"/>
      <w:marRight w:val="0"/>
      <w:marTop w:val="0"/>
      <w:marBottom w:val="0"/>
      <w:divBdr>
        <w:top w:val="none" w:sz="0" w:space="0" w:color="auto"/>
        <w:left w:val="none" w:sz="0" w:space="0" w:color="auto"/>
        <w:bottom w:val="none" w:sz="0" w:space="0" w:color="auto"/>
        <w:right w:val="none" w:sz="0" w:space="0" w:color="auto"/>
      </w:divBdr>
    </w:div>
    <w:div w:id="1464275245">
      <w:bodyDiv w:val="1"/>
      <w:marLeft w:val="0"/>
      <w:marRight w:val="0"/>
      <w:marTop w:val="0"/>
      <w:marBottom w:val="0"/>
      <w:divBdr>
        <w:top w:val="none" w:sz="0" w:space="0" w:color="auto"/>
        <w:left w:val="none" w:sz="0" w:space="0" w:color="auto"/>
        <w:bottom w:val="none" w:sz="0" w:space="0" w:color="auto"/>
        <w:right w:val="none" w:sz="0" w:space="0" w:color="auto"/>
      </w:divBdr>
    </w:div>
    <w:div w:id="1480459603">
      <w:bodyDiv w:val="1"/>
      <w:marLeft w:val="0"/>
      <w:marRight w:val="0"/>
      <w:marTop w:val="0"/>
      <w:marBottom w:val="0"/>
      <w:divBdr>
        <w:top w:val="none" w:sz="0" w:space="0" w:color="auto"/>
        <w:left w:val="none" w:sz="0" w:space="0" w:color="auto"/>
        <w:bottom w:val="none" w:sz="0" w:space="0" w:color="auto"/>
        <w:right w:val="none" w:sz="0" w:space="0" w:color="auto"/>
      </w:divBdr>
    </w:div>
    <w:div w:id="1487430561">
      <w:bodyDiv w:val="1"/>
      <w:marLeft w:val="0"/>
      <w:marRight w:val="0"/>
      <w:marTop w:val="0"/>
      <w:marBottom w:val="0"/>
      <w:divBdr>
        <w:top w:val="none" w:sz="0" w:space="0" w:color="auto"/>
        <w:left w:val="none" w:sz="0" w:space="0" w:color="auto"/>
        <w:bottom w:val="none" w:sz="0" w:space="0" w:color="auto"/>
        <w:right w:val="none" w:sz="0" w:space="0" w:color="auto"/>
      </w:divBdr>
    </w:div>
    <w:div w:id="1491556675">
      <w:bodyDiv w:val="1"/>
      <w:marLeft w:val="0"/>
      <w:marRight w:val="0"/>
      <w:marTop w:val="0"/>
      <w:marBottom w:val="0"/>
      <w:divBdr>
        <w:top w:val="none" w:sz="0" w:space="0" w:color="auto"/>
        <w:left w:val="none" w:sz="0" w:space="0" w:color="auto"/>
        <w:bottom w:val="none" w:sz="0" w:space="0" w:color="auto"/>
        <w:right w:val="none" w:sz="0" w:space="0" w:color="auto"/>
      </w:divBdr>
      <w:divsChild>
        <w:div w:id="1303270074">
          <w:marLeft w:val="0"/>
          <w:marRight w:val="0"/>
          <w:marTop w:val="0"/>
          <w:marBottom w:val="0"/>
          <w:divBdr>
            <w:top w:val="none" w:sz="0" w:space="0" w:color="auto"/>
            <w:left w:val="none" w:sz="0" w:space="0" w:color="auto"/>
            <w:bottom w:val="none" w:sz="0" w:space="0" w:color="auto"/>
            <w:right w:val="none" w:sz="0" w:space="0" w:color="auto"/>
          </w:divBdr>
          <w:divsChild>
            <w:div w:id="605845411">
              <w:marLeft w:val="0"/>
              <w:marRight w:val="0"/>
              <w:marTop w:val="0"/>
              <w:marBottom w:val="0"/>
              <w:divBdr>
                <w:top w:val="none" w:sz="0" w:space="0" w:color="auto"/>
                <w:left w:val="none" w:sz="0" w:space="0" w:color="auto"/>
                <w:bottom w:val="none" w:sz="0" w:space="0" w:color="auto"/>
                <w:right w:val="none" w:sz="0" w:space="0" w:color="auto"/>
              </w:divBdr>
              <w:divsChild>
                <w:div w:id="108599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881337">
      <w:bodyDiv w:val="1"/>
      <w:marLeft w:val="0"/>
      <w:marRight w:val="0"/>
      <w:marTop w:val="0"/>
      <w:marBottom w:val="0"/>
      <w:divBdr>
        <w:top w:val="none" w:sz="0" w:space="0" w:color="auto"/>
        <w:left w:val="none" w:sz="0" w:space="0" w:color="auto"/>
        <w:bottom w:val="none" w:sz="0" w:space="0" w:color="auto"/>
        <w:right w:val="none" w:sz="0" w:space="0" w:color="auto"/>
      </w:divBdr>
    </w:div>
    <w:div w:id="1573731111">
      <w:bodyDiv w:val="1"/>
      <w:marLeft w:val="0"/>
      <w:marRight w:val="0"/>
      <w:marTop w:val="0"/>
      <w:marBottom w:val="0"/>
      <w:divBdr>
        <w:top w:val="none" w:sz="0" w:space="0" w:color="auto"/>
        <w:left w:val="none" w:sz="0" w:space="0" w:color="auto"/>
        <w:bottom w:val="none" w:sz="0" w:space="0" w:color="auto"/>
        <w:right w:val="none" w:sz="0" w:space="0" w:color="auto"/>
      </w:divBdr>
    </w:div>
    <w:div w:id="1602032558">
      <w:bodyDiv w:val="1"/>
      <w:marLeft w:val="0"/>
      <w:marRight w:val="0"/>
      <w:marTop w:val="0"/>
      <w:marBottom w:val="0"/>
      <w:divBdr>
        <w:top w:val="none" w:sz="0" w:space="0" w:color="auto"/>
        <w:left w:val="none" w:sz="0" w:space="0" w:color="auto"/>
        <w:bottom w:val="none" w:sz="0" w:space="0" w:color="auto"/>
        <w:right w:val="none" w:sz="0" w:space="0" w:color="auto"/>
      </w:divBdr>
      <w:divsChild>
        <w:div w:id="756292469">
          <w:marLeft w:val="0"/>
          <w:marRight w:val="0"/>
          <w:marTop w:val="0"/>
          <w:marBottom w:val="0"/>
          <w:divBdr>
            <w:top w:val="none" w:sz="0" w:space="0" w:color="auto"/>
            <w:left w:val="none" w:sz="0" w:space="0" w:color="auto"/>
            <w:bottom w:val="none" w:sz="0" w:space="0" w:color="auto"/>
            <w:right w:val="none" w:sz="0" w:space="0" w:color="auto"/>
          </w:divBdr>
          <w:divsChild>
            <w:div w:id="427578231">
              <w:marLeft w:val="0"/>
              <w:marRight w:val="0"/>
              <w:marTop w:val="0"/>
              <w:marBottom w:val="0"/>
              <w:divBdr>
                <w:top w:val="none" w:sz="0" w:space="0" w:color="auto"/>
                <w:left w:val="none" w:sz="0" w:space="0" w:color="auto"/>
                <w:bottom w:val="none" w:sz="0" w:space="0" w:color="auto"/>
                <w:right w:val="none" w:sz="0" w:space="0" w:color="auto"/>
              </w:divBdr>
              <w:divsChild>
                <w:div w:id="205476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359939">
      <w:bodyDiv w:val="1"/>
      <w:marLeft w:val="0"/>
      <w:marRight w:val="0"/>
      <w:marTop w:val="0"/>
      <w:marBottom w:val="0"/>
      <w:divBdr>
        <w:top w:val="none" w:sz="0" w:space="0" w:color="auto"/>
        <w:left w:val="none" w:sz="0" w:space="0" w:color="auto"/>
        <w:bottom w:val="none" w:sz="0" w:space="0" w:color="auto"/>
        <w:right w:val="none" w:sz="0" w:space="0" w:color="auto"/>
      </w:divBdr>
      <w:divsChild>
        <w:div w:id="1249386130">
          <w:marLeft w:val="0"/>
          <w:marRight w:val="0"/>
          <w:marTop w:val="0"/>
          <w:marBottom w:val="0"/>
          <w:divBdr>
            <w:top w:val="none" w:sz="0" w:space="0" w:color="auto"/>
            <w:left w:val="none" w:sz="0" w:space="0" w:color="auto"/>
            <w:bottom w:val="none" w:sz="0" w:space="0" w:color="auto"/>
            <w:right w:val="none" w:sz="0" w:space="0" w:color="auto"/>
          </w:divBdr>
          <w:divsChild>
            <w:div w:id="1875146612">
              <w:marLeft w:val="0"/>
              <w:marRight w:val="0"/>
              <w:marTop w:val="0"/>
              <w:marBottom w:val="0"/>
              <w:divBdr>
                <w:top w:val="none" w:sz="0" w:space="0" w:color="auto"/>
                <w:left w:val="none" w:sz="0" w:space="0" w:color="auto"/>
                <w:bottom w:val="none" w:sz="0" w:space="0" w:color="auto"/>
                <w:right w:val="none" w:sz="0" w:space="0" w:color="auto"/>
              </w:divBdr>
              <w:divsChild>
                <w:div w:id="197914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601775">
      <w:bodyDiv w:val="1"/>
      <w:marLeft w:val="0"/>
      <w:marRight w:val="0"/>
      <w:marTop w:val="0"/>
      <w:marBottom w:val="0"/>
      <w:divBdr>
        <w:top w:val="none" w:sz="0" w:space="0" w:color="auto"/>
        <w:left w:val="none" w:sz="0" w:space="0" w:color="auto"/>
        <w:bottom w:val="none" w:sz="0" w:space="0" w:color="auto"/>
        <w:right w:val="none" w:sz="0" w:space="0" w:color="auto"/>
      </w:divBdr>
    </w:div>
    <w:div w:id="1696616488">
      <w:bodyDiv w:val="1"/>
      <w:marLeft w:val="0"/>
      <w:marRight w:val="0"/>
      <w:marTop w:val="0"/>
      <w:marBottom w:val="0"/>
      <w:divBdr>
        <w:top w:val="none" w:sz="0" w:space="0" w:color="auto"/>
        <w:left w:val="none" w:sz="0" w:space="0" w:color="auto"/>
        <w:bottom w:val="none" w:sz="0" w:space="0" w:color="auto"/>
        <w:right w:val="none" w:sz="0" w:space="0" w:color="auto"/>
      </w:divBdr>
    </w:div>
    <w:div w:id="1701278773">
      <w:bodyDiv w:val="1"/>
      <w:marLeft w:val="0"/>
      <w:marRight w:val="0"/>
      <w:marTop w:val="0"/>
      <w:marBottom w:val="0"/>
      <w:divBdr>
        <w:top w:val="none" w:sz="0" w:space="0" w:color="auto"/>
        <w:left w:val="none" w:sz="0" w:space="0" w:color="auto"/>
        <w:bottom w:val="none" w:sz="0" w:space="0" w:color="auto"/>
        <w:right w:val="none" w:sz="0" w:space="0" w:color="auto"/>
      </w:divBdr>
    </w:div>
    <w:div w:id="1774861999">
      <w:bodyDiv w:val="1"/>
      <w:marLeft w:val="0"/>
      <w:marRight w:val="0"/>
      <w:marTop w:val="0"/>
      <w:marBottom w:val="0"/>
      <w:divBdr>
        <w:top w:val="none" w:sz="0" w:space="0" w:color="auto"/>
        <w:left w:val="none" w:sz="0" w:space="0" w:color="auto"/>
        <w:bottom w:val="none" w:sz="0" w:space="0" w:color="auto"/>
        <w:right w:val="none" w:sz="0" w:space="0" w:color="auto"/>
      </w:divBdr>
      <w:divsChild>
        <w:div w:id="2063015677">
          <w:marLeft w:val="0"/>
          <w:marRight w:val="0"/>
          <w:marTop w:val="0"/>
          <w:marBottom w:val="0"/>
          <w:divBdr>
            <w:top w:val="none" w:sz="0" w:space="0" w:color="auto"/>
            <w:left w:val="none" w:sz="0" w:space="0" w:color="auto"/>
            <w:bottom w:val="none" w:sz="0" w:space="0" w:color="auto"/>
            <w:right w:val="none" w:sz="0" w:space="0" w:color="auto"/>
          </w:divBdr>
          <w:divsChild>
            <w:div w:id="952133729">
              <w:marLeft w:val="0"/>
              <w:marRight w:val="0"/>
              <w:marTop w:val="0"/>
              <w:marBottom w:val="0"/>
              <w:divBdr>
                <w:top w:val="none" w:sz="0" w:space="0" w:color="auto"/>
                <w:left w:val="none" w:sz="0" w:space="0" w:color="auto"/>
                <w:bottom w:val="none" w:sz="0" w:space="0" w:color="auto"/>
                <w:right w:val="none" w:sz="0" w:space="0" w:color="auto"/>
              </w:divBdr>
              <w:divsChild>
                <w:div w:id="1570383973">
                  <w:marLeft w:val="0"/>
                  <w:marRight w:val="0"/>
                  <w:marTop w:val="0"/>
                  <w:marBottom w:val="0"/>
                  <w:divBdr>
                    <w:top w:val="none" w:sz="0" w:space="0" w:color="auto"/>
                    <w:left w:val="none" w:sz="0" w:space="0" w:color="auto"/>
                    <w:bottom w:val="none" w:sz="0" w:space="0" w:color="auto"/>
                    <w:right w:val="none" w:sz="0" w:space="0" w:color="auto"/>
                  </w:divBdr>
                  <w:divsChild>
                    <w:div w:id="191477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268968">
      <w:bodyDiv w:val="1"/>
      <w:marLeft w:val="0"/>
      <w:marRight w:val="0"/>
      <w:marTop w:val="0"/>
      <w:marBottom w:val="0"/>
      <w:divBdr>
        <w:top w:val="none" w:sz="0" w:space="0" w:color="auto"/>
        <w:left w:val="none" w:sz="0" w:space="0" w:color="auto"/>
        <w:bottom w:val="none" w:sz="0" w:space="0" w:color="auto"/>
        <w:right w:val="none" w:sz="0" w:space="0" w:color="auto"/>
      </w:divBdr>
    </w:div>
    <w:div w:id="1829520175">
      <w:bodyDiv w:val="1"/>
      <w:marLeft w:val="0"/>
      <w:marRight w:val="0"/>
      <w:marTop w:val="0"/>
      <w:marBottom w:val="0"/>
      <w:divBdr>
        <w:top w:val="none" w:sz="0" w:space="0" w:color="auto"/>
        <w:left w:val="none" w:sz="0" w:space="0" w:color="auto"/>
        <w:bottom w:val="none" w:sz="0" w:space="0" w:color="auto"/>
        <w:right w:val="none" w:sz="0" w:space="0" w:color="auto"/>
      </w:divBdr>
    </w:div>
    <w:div w:id="1840264983">
      <w:bodyDiv w:val="1"/>
      <w:marLeft w:val="0"/>
      <w:marRight w:val="0"/>
      <w:marTop w:val="0"/>
      <w:marBottom w:val="0"/>
      <w:divBdr>
        <w:top w:val="none" w:sz="0" w:space="0" w:color="auto"/>
        <w:left w:val="none" w:sz="0" w:space="0" w:color="auto"/>
        <w:bottom w:val="none" w:sz="0" w:space="0" w:color="auto"/>
        <w:right w:val="none" w:sz="0" w:space="0" w:color="auto"/>
      </w:divBdr>
    </w:div>
    <w:div w:id="1871452884">
      <w:bodyDiv w:val="1"/>
      <w:marLeft w:val="0"/>
      <w:marRight w:val="0"/>
      <w:marTop w:val="0"/>
      <w:marBottom w:val="0"/>
      <w:divBdr>
        <w:top w:val="none" w:sz="0" w:space="0" w:color="auto"/>
        <w:left w:val="none" w:sz="0" w:space="0" w:color="auto"/>
        <w:bottom w:val="none" w:sz="0" w:space="0" w:color="auto"/>
        <w:right w:val="none" w:sz="0" w:space="0" w:color="auto"/>
      </w:divBdr>
    </w:div>
    <w:div w:id="1883201649">
      <w:bodyDiv w:val="1"/>
      <w:marLeft w:val="0"/>
      <w:marRight w:val="0"/>
      <w:marTop w:val="0"/>
      <w:marBottom w:val="0"/>
      <w:divBdr>
        <w:top w:val="none" w:sz="0" w:space="0" w:color="auto"/>
        <w:left w:val="none" w:sz="0" w:space="0" w:color="auto"/>
        <w:bottom w:val="none" w:sz="0" w:space="0" w:color="auto"/>
        <w:right w:val="none" w:sz="0" w:space="0" w:color="auto"/>
      </w:divBdr>
      <w:divsChild>
        <w:div w:id="23871332">
          <w:marLeft w:val="0"/>
          <w:marRight w:val="0"/>
          <w:marTop w:val="0"/>
          <w:marBottom w:val="0"/>
          <w:divBdr>
            <w:top w:val="none" w:sz="0" w:space="0" w:color="auto"/>
            <w:left w:val="none" w:sz="0" w:space="0" w:color="auto"/>
            <w:bottom w:val="none" w:sz="0" w:space="0" w:color="auto"/>
            <w:right w:val="none" w:sz="0" w:space="0" w:color="auto"/>
          </w:divBdr>
          <w:divsChild>
            <w:div w:id="675962643">
              <w:marLeft w:val="0"/>
              <w:marRight w:val="0"/>
              <w:marTop w:val="0"/>
              <w:marBottom w:val="0"/>
              <w:divBdr>
                <w:top w:val="none" w:sz="0" w:space="0" w:color="auto"/>
                <w:left w:val="none" w:sz="0" w:space="0" w:color="auto"/>
                <w:bottom w:val="none" w:sz="0" w:space="0" w:color="auto"/>
                <w:right w:val="none" w:sz="0" w:space="0" w:color="auto"/>
              </w:divBdr>
              <w:divsChild>
                <w:div w:id="17762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044511">
      <w:bodyDiv w:val="1"/>
      <w:marLeft w:val="0"/>
      <w:marRight w:val="0"/>
      <w:marTop w:val="0"/>
      <w:marBottom w:val="0"/>
      <w:divBdr>
        <w:top w:val="none" w:sz="0" w:space="0" w:color="auto"/>
        <w:left w:val="none" w:sz="0" w:space="0" w:color="auto"/>
        <w:bottom w:val="none" w:sz="0" w:space="0" w:color="auto"/>
        <w:right w:val="none" w:sz="0" w:space="0" w:color="auto"/>
      </w:divBdr>
    </w:div>
    <w:div w:id="1931502425">
      <w:bodyDiv w:val="1"/>
      <w:marLeft w:val="0"/>
      <w:marRight w:val="0"/>
      <w:marTop w:val="0"/>
      <w:marBottom w:val="0"/>
      <w:divBdr>
        <w:top w:val="none" w:sz="0" w:space="0" w:color="auto"/>
        <w:left w:val="none" w:sz="0" w:space="0" w:color="auto"/>
        <w:bottom w:val="none" w:sz="0" w:space="0" w:color="auto"/>
        <w:right w:val="none" w:sz="0" w:space="0" w:color="auto"/>
      </w:divBdr>
    </w:div>
    <w:div w:id="1953974542">
      <w:bodyDiv w:val="1"/>
      <w:marLeft w:val="0"/>
      <w:marRight w:val="0"/>
      <w:marTop w:val="0"/>
      <w:marBottom w:val="0"/>
      <w:divBdr>
        <w:top w:val="none" w:sz="0" w:space="0" w:color="auto"/>
        <w:left w:val="none" w:sz="0" w:space="0" w:color="auto"/>
        <w:bottom w:val="none" w:sz="0" w:space="0" w:color="auto"/>
        <w:right w:val="none" w:sz="0" w:space="0" w:color="auto"/>
      </w:divBdr>
    </w:div>
    <w:div w:id="1970160525">
      <w:bodyDiv w:val="1"/>
      <w:marLeft w:val="0"/>
      <w:marRight w:val="0"/>
      <w:marTop w:val="0"/>
      <w:marBottom w:val="0"/>
      <w:divBdr>
        <w:top w:val="none" w:sz="0" w:space="0" w:color="auto"/>
        <w:left w:val="none" w:sz="0" w:space="0" w:color="auto"/>
        <w:bottom w:val="none" w:sz="0" w:space="0" w:color="auto"/>
        <w:right w:val="none" w:sz="0" w:space="0" w:color="auto"/>
      </w:divBdr>
    </w:div>
    <w:div w:id="2090076007">
      <w:bodyDiv w:val="1"/>
      <w:marLeft w:val="0"/>
      <w:marRight w:val="0"/>
      <w:marTop w:val="0"/>
      <w:marBottom w:val="0"/>
      <w:divBdr>
        <w:top w:val="none" w:sz="0" w:space="0" w:color="auto"/>
        <w:left w:val="none" w:sz="0" w:space="0" w:color="auto"/>
        <w:bottom w:val="none" w:sz="0" w:space="0" w:color="auto"/>
        <w:right w:val="none" w:sz="0" w:space="0" w:color="auto"/>
      </w:divBdr>
      <w:divsChild>
        <w:div w:id="1768111482">
          <w:marLeft w:val="0"/>
          <w:marRight w:val="0"/>
          <w:marTop w:val="0"/>
          <w:marBottom w:val="0"/>
          <w:divBdr>
            <w:top w:val="none" w:sz="0" w:space="0" w:color="auto"/>
            <w:left w:val="none" w:sz="0" w:space="0" w:color="auto"/>
            <w:bottom w:val="none" w:sz="0" w:space="0" w:color="auto"/>
            <w:right w:val="none" w:sz="0" w:space="0" w:color="auto"/>
          </w:divBdr>
          <w:divsChild>
            <w:div w:id="2053338897">
              <w:marLeft w:val="0"/>
              <w:marRight w:val="0"/>
              <w:marTop w:val="0"/>
              <w:marBottom w:val="0"/>
              <w:divBdr>
                <w:top w:val="none" w:sz="0" w:space="0" w:color="auto"/>
                <w:left w:val="none" w:sz="0" w:space="0" w:color="auto"/>
                <w:bottom w:val="none" w:sz="0" w:space="0" w:color="auto"/>
                <w:right w:val="none" w:sz="0" w:space="0" w:color="auto"/>
              </w:divBdr>
              <w:divsChild>
                <w:div w:id="50594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105164">
      <w:bodyDiv w:val="1"/>
      <w:marLeft w:val="0"/>
      <w:marRight w:val="0"/>
      <w:marTop w:val="0"/>
      <w:marBottom w:val="0"/>
      <w:divBdr>
        <w:top w:val="none" w:sz="0" w:space="0" w:color="auto"/>
        <w:left w:val="none" w:sz="0" w:space="0" w:color="auto"/>
        <w:bottom w:val="none" w:sz="0" w:space="0" w:color="auto"/>
        <w:right w:val="none" w:sz="0" w:space="0" w:color="auto"/>
      </w:divBdr>
    </w:div>
    <w:div w:id="2117866897">
      <w:bodyDiv w:val="1"/>
      <w:marLeft w:val="0"/>
      <w:marRight w:val="0"/>
      <w:marTop w:val="0"/>
      <w:marBottom w:val="0"/>
      <w:divBdr>
        <w:top w:val="none" w:sz="0" w:space="0" w:color="auto"/>
        <w:left w:val="none" w:sz="0" w:space="0" w:color="auto"/>
        <w:bottom w:val="none" w:sz="0" w:space="0" w:color="auto"/>
        <w:right w:val="none" w:sz="0" w:space="0" w:color="auto"/>
      </w:divBdr>
    </w:div>
    <w:div w:id="2120446774">
      <w:bodyDiv w:val="1"/>
      <w:marLeft w:val="0"/>
      <w:marRight w:val="0"/>
      <w:marTop w:val="0"/>
      <w:marBottom w:val="0"/>
      <w:divBdr>
        <w:top w:val="none" w:sz="0" w:space="0" w:color="auto"/>
        <w:left w:val="none" w:sz="0" w:space="0" w:color="auto"/>
        <w:bottom w:val="none" w:sz="0" w:space="0" w:color="auto"/>
        <w:right w:val="none" w:sz="0" w:space="0" w:color="auto"/>
      </w:divBdr>
      <w:divsChild>
        <w:div w:id="2121606764">
          <w:marLeft w:val="0"/>
          <w:marRight w:val="0"/>
          <w:marTop w:val="0"/>
          <w:marBottom w:val="0"/>
          <w:divBdr>
            <w:top w:val="none" w:sz="0" w:space="0" w:color="auto"/>
            <w:left w:val="none" w:sz="0" w:space="0" w:color="auto"/>
            <w:bottom w:val="none" w:sz="0" w:space="0" w:color="auto"/>
            <w:right w:val="none" w:sz="0" w:space="0" w:color="auto"/>
          </w:divBdr>
          <w:divsChild>
            <w:div w:id="1113941486">
              <w:marLeft w:val="0"/>
              <w:marRight w:val="0"/>
              <w:marTop w:val="0"/>
              <w:marBottom w:val="0"/>
              <w:divBdr>
                <w:top w:val="none" w:sz="0" w:space="0" w:color="auto"/>
                <w:left w:val="none" w:sz="0" w:space="0" w:color="auto"/>
                <w:bottom w:val="none" w:sz="0" w:space="0" w:color="auto"/>
                <w:right w:val="none" w:sz="0" w:space="0" w:color="auto"/>
              </w:divBdr>
              <w:divsChild>
                <w:div w:id="114624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8036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3177600" TargetMode="External"/><Relationship Id="rId13" Type="http://schemas.openxmlformats.org/officeDocument/2006/relationships/hyperlink" Target="https://doi.org/10.3200/EXPL.67.3.215-220" TargetMode="External"/><Relationship Id="rId18" Type="http://schemas.openxmlformats.org/officeDocument/2006/relationships/hyperlink" Target="https://doi.org/10.1080/00144940.2020.1844121" TargetMode="External"/><Relationship Id="rId3" Type="http://schemas.openxmlformats.org/officeDocument/2006/relationships/settings" Target="settings.xml"/><Relationship Id="rId7" Type="http://schemas.openxmlformats.org/officeDocument/2006/relationships/hyperlink" Target="https://doi.org/10.1016/S0140-6736(98)10063-6" TargetMode="External"/><Relationship Id="rId12" Type="http://schemas.openxmlformats.org/officeDocument/2006/relationships/hyperlink" Target="http://www.jstor.org/stable/44328610" TargetMode="External"/><Relationship Id="rId17" Type="http://schemas.openxmlformats.org/officeDocument/2006/relationships/hyperlink" Target="https://doi.org/10.2478/rjes-2014-0018" TargetMode="External"/><Relationship Id="rId2" Type="http://schemas.openxmlformats.org/officeDocument/2006/relationships/styles" Target="styles.xml"/><Relationship Id="rId16" Type="http://schemas.openxmlformats.org/officeDocument/2006/relationships/hyperlink" Target="https://doi.org/10.4324/978100312990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307/2929757" TargetMode="External"/><Relationship Id="rId5" Type="http://schemas.openxmlformats.org/officeDocument/2006/relationships/footnotes" Target="footnotes.xml"/><Relationship Id="rId15" Type="http://schemas.openxmlformats.org/officeDocument/2006/relationships/hyperlink" Target="https://doi.org/10.5539/ells.v3n2p90" TargetMode="External"/><Relationship Id="rId10" Type="http://schemas.openxmlformats.org/officeDocument/2006/relationships/hyperlink" Target="http://anthologydev.lib.virginia.edu/work/Chopin/chopin-awaken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stor.org/stable/27746974" TargetMode="External"/><Relationship Id="rId14" Type="http://schemas.openxmlformats.org/officeDocument/2006/relationships/hyperlink" Target="https://doi.org/10.2307/3177938"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3A25B-58FC-9B4F-9330-743EF22DE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1583</TotalTime>
  <Pages>14</Pages>
  <Words>4048</Words>
  <Characters>23077</Characters>
  <Application>Microsoft Office Word</Application>
  <DocSecurity>0</DocSecurity>
  <Lines>192</Lines>
  <Paragraphs>54</Paragraphs>
  <ScaleCrop>false</ScaleCrop>
  <Company/>
  <LinksUpToDate>false</LinksUpToDate>
  <CharactersWithSpaces>27071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JUNCHAO ZHANG</dc:creator>
  <cp:keywords/>
  <dc:description/>
  <cp:lastModifiedBy>JUNCHAO ZHANG</cp:lastModifiedBy>
  <cp:revision>47</cp:revision>
  <dcterms:created xsi:type="dcterms:W3CDTF">2023-11-27T10:19:00Z</dcterms:created>
  <dcterms:modified xsi:type="dcterms:W3CDTF">2023-12-30T14:12:00Z</dcterms:modified>
</cp:coreProperties>
</file>