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75EF69" w14:textId="026B29EB" w:rsidR="007501F4" w:rsidRDefault="007501F4" w:rsidP="007501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Complimentary Therapies</w:t>
      </w:r>
      <w:r w:rsidR="003A5242">
        <w:rPr>
          <w:rFonts w:ascii="Times New Roman" w:hAnsi="Times New Roman" w:cs="Times New Roman"/>
          <w:sz w:val="28"/>
          <w:szCs w:val="28"/>
        </w:rPr>
        <w:t xml:space="preserve"> </w:t>
      </w:r>
      <w:r w:rsidR="00FF6DD5">
        <w:rPr>
          <w:rFonts w:ascii="Times New Roman" w:hAnsi="Times New Roman" w:cs="Times New Roman"/>
          <w:sz w:val="28"/>
          <w:szCs w:val="28"/>
        </w:rPr>
        <w:t>Guidelines</w:t>
      </w:r>
    </w:p>
    <w:p w14:paraId="136A992C" w14:textId="3DD1CB6D" w:rsidR="008F6829" w:rsidRDefault="007501F4" w:rsidP="007501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Assignment 2 Essay</w:t>
      </w:r>
    </w:p>
    <w:p w14:paraId="0BFEA24C" w14:textId="49177FD5" w:rsidR="007501F4" w:rsidRDefault="007501F4" w:rsidP="007501F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2,500 words</w:t>
      </w:r>
    </w:p>
    <w:p w14:paraId="258FF03D" w14:textId="1E00102E" w:rsidR="007501F4" w:rsidRDefault="007501F4" w:rsidP="007501F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3797B26" w14:textId="51AA292F" w:rsidR="007501F4" w:rsidRDefault="007501F4" w:rsidP="00750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Report and evaluate the systems currently utilised for the regulation of the use of Complimentary Therapies. </w:t>
      </w:r>
    </w:p>
    <w:p w14:paraId="07FADA07" w14:textId="7A52688A" w:rsidR="007501F4" w:rsidRDefault="007501F4" w:rsidP="007501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Evaluate the </w:t>
      </w:r>
      <w:r w:rsidRPr="007501F4">
        <w:rPr>
          <w:rFonts w:ascii="Times New Roman" w:hAnsi="Times New Roman" w:cs="Times New Roman"/>
          <w:b/>
          <w:bCs/>
          <w:sz w:val="28"/>
          <w:szCs w:val="28"/>
        </w:rPr>
        <w:t>statutory</w:t>
      </w:r>
      <w:r>
        <w:rPr>
          <w:rFonts w:ascii="Times New Roman" w:hAnsi="Times New Roman" w:cs="Times New Roman"/>
          <w:sz w:val="28"/>
          <w:szCs w:val="28"/>
        </w:rPr>
        <w:t xml:space="preserve"> self-regulation systems and </w:t>
      </w:r>
      <w:r w:rsidRPr="007501F4">
        <w:rPr>
          <w:rFonts w:ascii="Times New Roman" w:hAnsi="Times New Roman" w:cs="Times New Roman"/>
          <w:b/>
          <w:bCs/>
          <w:sz w:val="28"/>
          <w:szCs w:val="28"/>
        </w:rPr>
        <w:t>voluntary</w:t>
      </w:r>
      <w:r>
        <w:rPr>
          <w:rFonts w:ascii="Times New Roman" w:hAnsi="Times New Roman" w:cs="Times New Roman"/>
          <w:sz w:val="28"/>
          <w:szCs w:val="28"/>
        </w:rPr>
        <w:t xml:space="preserve"> self-regulation systems (membership bodies) </w:t>
      </w:r>
    </w:p>
    <w:p w14:paraId="56BECCF6" w14:textId="46816C98" w:rsidR="007501F4" w:rsidRDefault="007501F4" w:rsidP="007501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Give recommendations on the improvement of statutory and voluntary regulation bodies. </w:t>
      </w:r>
    </w:p>
    <w:p w14:paraId="6E2FE3CC" w14:textId="3E430E7B" w:rsidR="007501F4" w:rsidRDefault="007501F4" w:rsidP="007501F4">
      <w:pPr>
        <w:rPr>
          <w:rFonts w:ascii="Times New Roman" w:hAnsi="Times New Roman" w:cs="Times New Roman"/>
          <w:sz w:val="28"/>
          <w:szCs w:val="28"/>
        </w:rPr>
      </w:pPr>
    </w:p>
    <w:p w14:paraId="2D8F6AD0" w14:textId="2B6E6EAE" w:rsidR="007501F4" w:rsidRDefault="007501F4" w:rsidP="007501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501F4">
        <w:rPr>
          <w:rFonts w:ascii="Times New Roman" w:hAnsi="Times New Roman" w:cs="Times New Roman"/>
          <w:b/>
          <w:bCs/>
          <w:sz w:val="28"/>
          <w:szCs w:val="28"/>
        </w:rPr>
        <w:t>Engagement with literature /20</w:t>
      </w:r>
    </w:p>
    <w:p w14:paraId="4698D364" w14:textId="67143EC7" w:rsidR="007501F4" w:rsidRDefault="007501F4" w:rsidP="00750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at least 25 references</w:t>
      </w:r>
    </w:p>
    <w:p w14:paraId="0EB944B8" w14:textId="60AC8A5D" w:rsidR="007501F4" w:rsidRDefault="007501F4" w:rsidP="007501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Here are some membership and legislation bodies of Complimentary Therapies;</w:t>
      </w:r>
    </w:p>
    <w:p w14:paraId="56450A45" w14:textId="56365A33" w:rsidR="007501F4" w:rsidRDefault="007501F4" w:rsidP="007501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Regulation Council for Complimentary Therapies (GRCC)</w:t>
      </w:r>
    </w:p>
    <w:p w14:paraId="654C4DD4" w14:textId="7E2F3A41" w:rsidR="007501F4" w:rsidRDefault="007501F4" w:rsidP="007501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Complimentary Natural Health care council (NHC)</w:t>
      </w:r>
    </w:p>
    <w:p w14:paraId="74DAC6BF" w14:textId="37F4E4F4" w:rsidR="007501F4" w:rsidRDefault="007501F4" w:rsidP="007501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National UK Therapist register</w:t>
      </w:r>
    </w:p>
    <w:p w14:paraId="4900296D" w14:textId="32045AB4" w:rsidR="007501F4" w:rsidRDefault="007501F4" w:rsidP="007501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Osteopath Council (GOC)</w:t>
      </w:r>
    </w:p>
    <w:p w14:paraId="7009A8D7" w14:textId="0FCD91AF" w:rsidR="007501F4" w:rsidRDefault="007501F4" w:rsidP="007501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Chiropractic Council (GCC)</w:t>
      </w:r>
    </w:p>
    <w:p w14:paraId="5C5A9F72" w14:textId="22BED462" w:rsidR="007501F4" w:rsidRDefault="007501F4" w:rsidP="007501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Federation of Holistic Therapies (FHT)</w:t>
      </w:r>
    </w:p>
    <w:p w14:paraId="0DE669C7" w14:textId="77E1A6F4" w:rsidR="007501F4" w:rsidRDefault="007501F4" w:rsidP="007501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World Health Organisation (WHO)</w:t>
      </w:r>
    </w:p>
    <w:p w14:paraId="26CEC55F" w14:textId="11E8360B" w:rsidR="007501F4" w:rsidRDefault="007501F4" w:rsidP="007501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United Kingdom Central Council Guidelines</w:t>
      </w:r>
    </w:p>
    <w:p w14:paraId="146E0C28" w14:textId="38671E5A" w:rsidR="007501F4" w:rsidRDefault="007501F4" w:rsidP="007501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NICE Guidelines on Complimentary Therapies </w:t>
      </w:r>
    </w:p>
    <w:p w14:paraId="67042827" w14:textId="2585489F" w:rsidR="007501F4" w:rsidRDefault="007501F4" w:rsidP="007501F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53FB72F" w14:textId="49930F9B" w:rsidR="007501F4" w:rsidRDefault="007501F4" w:rsidP="007501F4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46598">
        <w:rPr>
          <w:rFonts w:ascii="Times New Roman" w:hAnsi="Times New Roman" w:cs="Times New Roman"/>
          <w:b/>
          <w:bCs/>
          <w:sz w:val="28"/>
          <w:szCs w:val="28"/>
        </w:rPr>
        <w:t>Knowledge and Understa</w:t>
      </w:r>
      <w:r w:rsidR="00046598" w:rsidRPr="00046598">
        <w:rPr>
          <w:rFonts w:ascii="Times New Roman" w:hAnsi="Times New Roman" w:cs="Times New Roman"/>
          <w:b/>
          <w:bCs/>
          <w:sz w:val="28"/>
          <w:szCs w:val="28"/>
        </w:rPr>
        <w:t>nding /20</w:t>
      </w:r>
    </w:p>
    <w:p w14:paraId="29CA7DEF" w14:textId="77777777" w:rsidR="00046598" w:rsidRPr="00046598" w:rsidRDefault="00046598" w:rsidP="007501F4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7319481" w14:textId="307F664B" w:rsidR="007501F4" w:rsidRDefault="00046598" w:rsidP="00750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Demonstrate your knowledge of what is statutory legislation and voluntary self-regulation and how they differ. </w:t>
      </w:r>
    </w:p>
    <w:p w14:paraId="71D2C85C" w14:textId="39E164D9" w:rsidR="00046598" w:rsidRDefault="00046598" w:rsidP="00750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Demonstrate your knowledge of;</w:t>
      </w:r>
    </w:p>
    <w:p w14:paraId="7D0C1482" w14:textId="3E5D64BD" w:rsidR="00046598" w:rsidRDefault="00046598" w:rsidP="00750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GDPR for storing and sharing patient/client’s data</w:t>
      </w:r>
    </w:p>
    <w:p w14:paraId="1FEE6F1E" w14:textId="16E6A304" w:rsidR="00046598" w:rsidRDefault="00046598" w:rsidP="00750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Non-maleficence (to do no harm)</w:t>
      </w:r>
    </w:p>
    <w:p w14:paraId="29087D30" w14:textId="0A690758" w:rsidR="00046598" w:rsidRDefault="00046598" w:rsidP="00750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Consent forms</w:t>
      </w:r>
    </w:p>
    <w:p w14:paraId="7A4B7496" w14:textId="22840ED5" w:rsidR="00046598" w:rsidRDefault="00046598" w:rsidP="00750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Confidentiality</w:t>
      </w:r>
    </w:p>
    <w:p w14:paraId="3F39D513" w14:textId="28B00F9F" w:rsidR="00046598" w:rsidRDefault="00046598" w:rsidP="007501F4">
      <w:pPr>
        <w:rPr>
          <w:rFonts w:ascii="Times New Roman" w:hAnsi="Times New Roman" w:cs="Times New Roman"/>
          <w:sz w:val="24"/>
          <w:szCs w:val="24"/>
        </w:rPr>
      </w:pPr>
    </w:p>
    <w:p w14:paraId="055418D0" w14:textId="65E29F39" w:rsidR="00046598" w:rsidRDefault="00046598" w:rsidP="007501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46598">
        <w:rPr>
          <w:rFonts w:ascii="Times New Roman" w:hAnsi="Times New Roman" w:cs="Times New Roman"/>
          <w:b/>
          <w:bCs/>
          <w:sz w:val="28"/>
          <w:szCs w:val="28"/>
        </w:rPr>
        <w:t>COGNITIVE INTELLECTUAL /20</w:t>
      </w:r>
    </w:p>
    <w:p w14:paraId="42034D76" w14:textId="724FB638" w:rsidR="00160B41" w:rsidRDefault="00160B41" w:rsidP="007501F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Use the terms benefits </w:t>
      </w:r>
      <w:r w:rsidR="00FF6DD5">
        <w:rPr>
          <w:rFonts w:ascii="Times New Roman" w:hAnsi="Times New Roman" w:cs="Times New Roman"/>
          <w:b/>
          <w:bCs/>
          <w:sz w:val="28"/>
          <w:szCs w:val="28"/>
        </w:rPr>
        <w:t>and limitations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F6DD5">
        <w:rPr>
          <w:rFonts w:ascii="Times New Roman" w:hAnsi="Times New Roman" w:cs="Times New Roman"/>
          <w:b/>
          <w:bCs/>
          <w:sz w:val="28"/>
          <w:szCs w:val="28"/>
        </w:rPr>
        <w:t>or advantages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and disadvantages, positives and negatives or strengths and weaknesses when evaluating the following;</w:t>
      </w:r>
    </w:p>
    <w:p w14:paraId="7E093D6F" w14:textId="149C1555" w:rsidR="00046598" w:rsidRDefault="00046598" w:rsidP="00750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Evaluate the reasons needed for legislation</w:t>
      </w:r>
    </w:p>
    <w:p w14:paraId="312C8F6A" w14:textId="48F1F702" w:rsidR="00046598" w:rsidRDefault="00046598" w:rsidP="00750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Evaluate the difficulty of how some Complimentary therapies are to regulate due to research</w:t>
      </w:r>
    </w:p>
    <w:p w14:paraId="059DDBE0" w14:textId="0EA02376" w:rsidR="00046598" w:rsidRDefault="00046598" w:rsidP="00750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Evaluate who the legislation systems work for</w:t>
      </w:r>
    </w:p>
    <w:p w14:paraId="307D0F87" w14:textId="0C94217F" w:rsidR="003A5242" w:rsidRDefault="003A5242" w:rsidP="00750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Contrast the UK legislation on complementary therapies against the USA.</w:t>
      </w:r>
    </w:p>
    <w:p w14:paraId="18B78A9E" w14:textId="544D99E0" w:rsidR="00046598" w:rsidRDefault="00046598" w:rsidP="007501F4">
      <w:pPr>
        <w:rPr>
          <w:rFonts w:ascii="Times New Roman" w:hAnsi="Times New Roman" w:cs="Times New Roman"/>
          <w:sz w:val="24"/>
          <w:szCs w:val="24"/>
        </w:rPr>
      </w:pPr>
    </w:p>
    <w:p w14:paraId="6DB1D2C8" w14:textId="7126FC4F" w:rsidR="00046598" w:rsidRDefault="00046598" w:rsidP="007501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46598">
        <w:rPr>
          <w:rFonts w:ascii="Times New Roman" w:hAnsi="Times New Roman" w:cs="Times New Roman"/>
          <w:b/>
          <w:bCs/>
          <w:sz w:val="28"/>
          <w:szCs w:val="28"/>
        </w:rPr>
        <w:t>PRACTICAL APPLICATION /20</w:t>
      </w:r>
    </w:p>
    <w:p w14:paraId="7FAA4B5F" w14:textId="703779E3" w:rsidR="00160B41" w:rsidRDefault="00160B41" w:rsidP="007501F4">
      <w:pPr>
        <w:rPr>
          <w:rFonts w:ascii="Times New Roman" w:hAnsi="Times New Roman" w:cs="Times New Roman"/>
          <w:sz w:val="24"/>
          <w:szCs w:val="24"/>
        </w:rPr>
      </w:pPr>
      <w:r w:rsidRPr="00160B41">
        <w:rPr>
          <w:rFonts w:ascii="Times New Roman" w:hAnsi="Times New Roman" w:cs="Times New Roman"/>
          <w:sz w:val="24"/>
          <w:szCs w:val="24"/>
        </w:rPr>
        <w:t xml:space="preserve">Include what do the membership bodies and legislation provide for the therapist and member of the public. </w:t>
      </w:r>
    </w:p>
    <w:p w14:paraId="1B4BF8D8" w14:textId="7B6161E5" w:rsidR="00160B41" w:rsidRDefault="00160B41" w:rsidP="00750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Include how do therapists become members of statutory or voluntary organisations. What is required of the therapists? </w:t>
      </w:r>
    </w:p>
    <w:p w14:paraId="61F597AF" w14:textId="25C8FA67" w:rsidR="00A97A8B" w:rsidRDefault="00A97A8B" w:rsidP="007501F4">
      <w:pPr>
        <w:rPr>
          <w:rFonts w:ascii="Times New Roman" w:hAnsi="Times New Roman" w:cs="Times New Roman"/>
          <w:sz w:val="24"/>
          <w:szCs w:val="24"/>
        </w:rPr>
      </w:pPr>
    </w:p>
    <w:p w14:paraId="2A3B157D" w14:textId="1501956F" w:rsidR="00A97A8B" w:rsidRDefault="00A97A8B" w:rsidP="007501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97A8B">
        <w:rPr>
          <w:rFonts w:ascii="Times New Roman" w:hAnsi="Times New Roman" w:cs="Times New Roman"/>
          <w:b/>
          <w:bCs/>
          <w:sz w:val="28"/>
          <w:szCs w:val="28"/>
        </w:rPr>
        <w:t>Transferable skills /20</w:t>
      </w:r>
    </w:p>
    <w:p w14:paraId="5DAAD17B" w14:textId="77777777" w:rsidR="00F2404C" w:rsidRDefault="00A97A8B" w:rsidP="007501F4">
      <w:pPr>
        <w:rPr>
          <w:rFonts w:ascii="Times New Roman" w:hAnsi="Times New Roman" w:cs="Times New Roman"/>
          <w:sz w:val="24"/>
          <w:szCs w:val="24"/>
        </w:rPr>
      </w:pPr>
      <w:r w:rsidRPr="00A97A8B">
        <w:rPr>
          <w:rFonts w:ascii="Times New Roman" w:hAnsi="Times New Roman" w:cs="Times New Roman"/>
          <w:sz w:val="24"/>
          <w:szCs w:val="24"/>
        </w:rPr>
        <w:t xml:space="preserve">Make factual statements not opinion and show that you can back them up. </w:t>
      </w:r>
      <w:r w:rsidR="00F2404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CE7560" w14:textId="3FEF62B7" w:rsidR="00A97A8B" w:rsidRPr="00A97A8B" w:rsidRDefault="00F2404C" w:rsidP="00750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Have a good structure, introduction, main body and conclude your findings about the legislations systems currently in place.  </w:t>
      </w:r>
    </w:p>
    <w:p w14:paraId="3B2009F7" w14:textId="30516142" w:rsidR="00A97A8B" w:rsidRPr="00A97A8B" w:rsidRDefault="00A97A8B" w:rsidP="007501F4">
      <w:pPr>
        <w:rPr>
          <w:rFonts w:ascii="Times New Roman" w:hAnsi="Times New Roman" w:cs="Times New Roman"/>
          <w:sz w:val="24"/>
          <w:szCs w:val="24"/>
        </w:rPr>
      </w:pPr>
      <w:r w:rsidRPr="00A97A8B">
        <w:rPr>
          <w:rFonts w:ascii="Times New Roman" w:hAnsi="Times New Roman" w:cs="Times New Roman"/>
          <w:sz w:val="24"/>
          <w:szCs w:val="24"/>
        </w:rPr>
        <w:t>Use academic fonts and 1.5 line spacing</w:t>
      </w:r>
    </w:p>
    <w:p w14:paraId="3D0CE430" w14:textId="1759BE19" w:rsidR="00A97A8B" w:rsidRPr="00A97A8B" w:rsidRDefault="00A97A8B" w:rsidP="007501F4">
      <w:pPr>
        <w:rPr>
          <w:rFonts w:ascii="Times New Roman" w:hAnsi="Times New Roman" w:cs="Times New Roman"/>
          <w:sz w:val="24"/>
          <w:szCs w:val="24"/>
        </w:rPr>
      </w:pPr>
      <w:r w:rsidRPr="00A97A8B">
        <w:rPr>
          <w:rFonts w:ascii="Times New Roman" w:hAnsi="Times New Roman" w:cs="Times New Roman"/>
          <w:sz w:val="24"/>
          <w:szCs w:val="24"/>
        </w:rPr>
        <w:t>2 spaces after a full stop</w:t>
      </w:r>
    </w:p>
    <w:p w14:paraId="68DE86DE" w14:textId="1AD95B0A" w:rsidR="00A97A8B" w:rsidRPr="00A97A8B" w:rsidRDefault="00A97A8B" w:rsidP="007501F4">
      <w:pPr>
        <w:rPr>
          <w:rFonts w:ascii="Times New Roman" w:hAnsi="Times New Roman" w:cs="Times New Roman"/>
          <w:sz w:val="24"/>
          <w:szCs w:val="24"/>
        </w:rPr>
      </w:pPr>
      <w:r w:rsidRPr="00A97A8B">
        <w:rPr>
          <w:rFonts w:ascii="Times New Roman" w:hAnsi="Times New Roman" w:cs="Times New Roman"/>
          <w:sz w:val="24"/>
          <w:szCs w:val="24"/>
        </w:rPr>
        <w:t>Use Harvard referencing system correctly within your main body and reference list</w:t>
      </w:r>
    </w:p>
    <w:p w14:paraId="1F865CB6" w14:textId="76D7AFA9" w:rsidR="00A97A8B" w:rsidRDefault="00A97A8B" w:rsidP="007501F4">
      <w:pPr>
        <w:rPr>
          <w:rFonts w:ascii="Times New Roman" w:hAnsi="Times New Roman" w:cs="Times New Roman"/>
          <w:sz w:val="24"/>
          <w:szCs w:val="24"/>
        </w:rPr>
      </w:pPr>
      <w:r w:rsidRPr="00A97A8B">
        <w:rPr>
          <w:rFonts w:ascii="Times New Roman" w:hAnsi="Times New Roman" w:cs="Times New Roman"/>
          <w:sz w:val="24"/>
          <w:szCs w:val="24"/>
        </w:rPr>
        <w:t xml:space="preserve">Give your recommendations </w:t>
      </w:r>
      <w:r>
        <w:rPr>
          <w:rFonts w:ascii="Times New Roman" w:hAnsi="Times New Roman" w:cs="Times New Roman"/>
          <w:sz w:val="24"/>
          <w:szCs w:val="24"/>
        </w:rPr>
        <w:t xml:space="preserve">on how you think complimentary regulation systems could be </w:t>
      </w:r>
    </w:p>
    <w:p w14:paraId="4B7AED0A" w14:textId="525503AF" w:rsidR="00A97A8B" w:rsidRPr="00A97A8B" w:rsidRDefault="00F2404C" w:rsidP="007501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recommendations on h</w:t>
      </w:r>
      <w:r w:rsidR="00A97A8B">
        <w:rPr>
          <w:rFonts w:ascii="Times New Roman" w:hAnsi="Times New Roman" w:cs="Times New Roman"/>
          <w:sz w:val="24"/>
          <w:szCs w:val="24"/>
        </w:rPr>
        <w:t>ow the public can be informed more on</w:t>
      </w:r>
      <w:r>
        <w:rPr>
          <w:rFonts w:ascii="Times New Roman" w:hAnsi="Times New Roman" w:cs="Times New Roman"/>
          <w:sz w:val="24"/>
          <w:szCs w:val="24"/>
        </w:rPr>
        <w:t xml:space="preserve"> the CAM therapists’</w:t>
      </w:r>
      <w:r w:rsidR="00A97A8B">
        <w:rPr>
          <w:rFonts w:ascii="Times New Roman" w:hAnsi="Times New Roman" w:cs="Times New Roman"/>
          <w:sz w:val="24"/>
          <w:szCs w:val="24"/>
        </w:rPr>
        <w:t xml:space="preserve"> qualifications and their membership bodies. </w:t>
      </w:r>
    </w:p>
    <w:p w14:paraId="4772A815" w14:textId="14A6FA5C" w:rsidR="00160B41" w:rsidRPr="00A97A8B" w:rsidRDefault="00160B41" w:rsidP="007501F4">
      <w:pPr>
        <w:rPr>
          <w:rFonts w:ascii="Times New Roman" w:hAnsi="Times New Roman" w:cs="Times New Roman"/>
          <w:sz w:val="24"/>
          <w:szCs w:val="24"/>
        </w:rPr>
      </w:pPr>
    </w:p>
    <w:p w14:paraId="64DF4EE5" w14:textId="77777777" w:rsidR="00160B41" w:rsidRPr="00A97A8B" w:rsidRDefault="00160B41" w:rsidP="007501F4">
      <w:pPr>
        <w:rPr>
          <w:rFonts w:ascii="Times New Roman" w:hAnsi="Times New Roman" w:cs="Times New Roman"/>
          <w:sz w:val="24"/>
          <w:szCs w:val="24"/>
        </w:rPr>
      </w:pPr>
    </w:p>
    <w:p w14:paraId="46F8C90B" w14:textId="77777777" w:rsidR="00046598" w:rsidRPr="00A97A8B" w:rsidRDefault="00046598" w:rsidP="007501F4">
      <w:pPr>
        <w:rPr>
          <w:rFonts w:ascii="Times New Roman" w:hAnsi="Times New Roman" w:cs="Times New Roman"/>
          <w:sz w:val="24"/>
          <w:szCs w:val="24"/>
        </w:rPr>
      </w:pPr>
    </w:p>
    <w:sectPr w:rsidR="00046598" w:rsidRPr="00A97A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1F4"/>
    <w:rsid w:val="00046598"/>
    <w:rsid w:val="00160B41"/>
    <w:rsid w:val="001D6B99"/>
    <w:rsid w:val="003A5242"/>
    <w:rsid w:val="004E526A"/>
    <w:rsid w:val="007501F4"/>
    <w:rsid w:val="008F6829"/>
    <w:rsid w:val="00A97A8B"/>
    <w:rsid w:val="00F2404C"/>
    <w:rsid w:val="00FF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0D95A"/>
  <w15:chartTrackingRefBased/>
  <w15:docId w15:val="{BD335B14-6E97-4EF0-85E7-33FC5723D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6D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6D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langford</dc:creator>
  <cp:keywords/>
  <dc:description/>
  <cp:lastModifiedBy>Mark Gallagher-Read</cp:lastModifiedBy>
  <cp:revision>2</cp:revision>
  <cp:lastPrinted>2020-03-10T11:18:00Z</cp:lastPrinted>
  <dcterms:created xsi:type="dcterms:W3CDTF">2020-04-29T12:09:00Z</dcterms:created>
  <dcterms:modified xsi:type="dcterms:W3CDTF">2020-04-29T12:09:00Z</dcterms:modified>
</cp:coreProperties>
</file>