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9A729" w14:textId="30124AC9" w:rsidR="00EFCE66" w:rsidRPr="00985565" w:rsidRDefault="00EFCE66" w:rsidP="00A45627">
      <w:pPr>
        <w:spacing w:line="360" w:lineRule="auto"/>
        <w:jc w:val="center"/>
        <w:rPr>
          <w:rFonts w:ascii="Arial" w:hAnsi="Arial" w:cs="Arial"/>
          <w:i/>
          <w:iCs/>
          <w:u w:val="single"/>
        </w:rPr>
      </w:pPr>
    </w:p>
    <w:p w14:paraId="222C1DC5" w14:textId="36CF9411" w:rsidR="00EFCE66" w:rsidRDefault="00EFCE66" w:rsidP="00EFCE66">
      <w:pPr>
        <w:jc w:val="center"/>
        <w:rPr>
          <w:rFonts w:ascii="Arial" w:hAnsi="Arial" w:cs="Arial"/>
        </w:rPr>
      </w:pPr>
    </w:p>
    <w:p w14:paraId="31D5475C" w14:textId="2D54DDF7" w:rsidR="00EFCE66" w:rsidRDefault="00EFCE66" w:rsidP="00EFCE66">
      <w:pPr>
        <w:jc w:val="center"/>
        <w:rPr>
          <w:rFonts w:ascii="Arial" w:hAnsi="Arial" w:cs="Arial"/>
        </w:rPr>
      </w:pPr>
    </w:p>
    <w:p w14:paraId="241EAC18" w14:textId="77777777" w:rsidR="00373B46" w:rsidRDefault="00373B46" w:rsidP="00BE63EF">
      <w:pPr>
        <w:jc w:val="center"/>
        <w:rPr>
          <w:rFonts w:ascii="Arial" w:hAnsi="Arial" w:cs="Arial"/>
        </w:rPr>
      </w:pPr>
    </w:p>
    <w:p w14:paraId="68F66B81" w14:textId="77777777" w:rsidR="00E76DA5" w:rsidRDefault="00E76DA5" w:rsidP="00BE63EF">
      <w:pPr>
        <w:jc w:val="center"/>
        <w:rPr>
          <w:rFonts w:ascii="Arial" w:hAnsi="Arial" w:cs="Arial"/>
        </w:rPr>
      </w:pPr>
    </w:p>
    <w:p w14:paraId="6AD48527" w14:textId="77777777" w:rsidR="00E76DA5" w:rsidRDefault="00E76DA5" w:rsidP="00BE63EF">
      <w:pPr>
        <w:jc w:val="center"/>
        <w:rPr>
          <w:rFonts w:ascii="Arial" w:hAnsi="Arial" w:cs="Arial"/>
        </w:rPr>
      </w:pPr>
    </w:p>
    <w:p w14:paraId="3B200094" w14:textId="77777777" w:rsidR="00E76DA5" w:rsidRDefault="00E76DA5" w:rsidP="00BE63EF">
      <w:pPr>
        <w:jc w:val="center"/>
        <w:rPr>
          <w:rFonts w:ascii="Arial" w:hAnsi="Arial" w:cs="Arial"/>
        </w:rPr>
      </w:pPr>
    </w:p>
    <w:p w14:paraId="34472B28" w14:textId="77777777" w:rsidR="00E76DA5" w:rsidRDefault="00E76DA5" w:rsidP="00BE63EF">
      <w:pPr>
        <w:jc w:val="center"/>
        <w:rPr>
          <w:rFonts w:ascii="Arial" w:hAnsi="Arial" w:cs="Arial"/>
        </w:rPr>
      </w:pPr>
    </w:p>
    <w:p w14:paraId="672D99FE" w14:textId="77777777" w:rsidR="00E76DA5" w:rsidRDefault="00E76DA5" w:rsidP="00BE63EF">
      <w:pPr>
        <w:jc w:val="center"/>
        <w:rPr>
          <w:rFonts w:ascii="Arial" w:hAnsi="Arial" w:cs="Arial"/>
        </w:rPr>
      </w:pPr>
    </w:p>
    <w:p w14:paraId="64890E18" w14:textId="77777777" w:rsidR="00E76DA5" w:rsidRDefault="00E76DA5" w:rsidP="00BE63EF">
      <w:pPr>
        <w:jc w:val="center"/>
        <w:rPr>
          <w:rFonts w:ascii="Arial" w:hAnsi="Arial" w:cs="Arial"/>
        </w:rPr>
      </w:pPr>
    </w:p>
    <w:p w14:paraId="753B421D" w14:textId="77777777" w:rsidR="00E76DA5" w:rsidRDefault="00E76DA5" w:rsidP="00BE63EF">
      <w:pPr>
        <w:jc w:val="center"/>
        <w:rPr>
          <w:rFonts w:ascii="Arial" w:hAnsi="Arial" w:cs="Arial"/>
        </w:rPr>
      </w:pPr>
    </w:p>
    <w:p w14:paraId="01190648" w14:textId="7D644C71" w:rsidR="00DB6D57" w:rsidRPr="00754E9C" w:rsidRDefault="00DB6D57" w:rsidP="00FB2580">
      <w:pPr>
        <w:jc w:val="center"/>
        <w:rPr>
          <w:rFonts w:ascii="Arial" w:hAnsi="Arial" w:cs="Arial"/>
        </w:rPr>
      </w:pPr>
      <w:r w:rsidRPr="00754E9C">
        <w:rPr>
          <w:rFonts w:ascii="Arial" w:hAnsi="Arial" w:cs="Arial"/>
        </w:rPr>
        <w:t>ANNE MARIE MCDONALD</w:t>
      </w:r>
      <w:r>
        <w:rPr>
          <w:rFonts w:ascii="Arial" w:hAnsi="Arial" w:cs="Arial"/>
        </w:rPr>
        <w:t>;</w:t>
      </w:r>
      <w:r w:rsidRPr="00754E9C">
        <w:rPr>
          <w:rFonts w:ascii="Arial" w:hAnsi="Arial" w:cs="Arial"/>
        </w:rPr>
        <w:t xml:space="preserve"> STUDENT</w:t>
      </w:r>
      <w:r>
        <w:rPr>
          <w:rFonts w:ascii="Arial" w:hAnsi="Arial" w:cs="Arial"/>
        </w:rPr>
        <w:t xml:space="preserve"> </w:t>
      </w:r>
      <w:r w:rsidRPr="00754E9C">
        <w:rPr>
          <w:rFonts w:ascii="Arial" w:hAnsi="Arial" w:cs="Arial"/>
        </w:rPr>
        <w:t>1908085</w:t>
      </w:r>
    </w:p>
    <w:p w14:paraId="381299F3" w14:textId="77777777" w:rsidR="00DB6D57" w:rsidRPr="00754E9C" w:rsidRDefault="00DB6D57" w:rsidP="00FB2580">
      <w:pPr>
        <w:jc w:val="center"/>
        <w:rPr>
          <w:rFonts w:ascii="Arial" w:hAnsi="Arial" w:cs="Arial"/>
        </w:rPr>
      </w:pPr>
      <w:r w:rsidRPr="00754E9C">
        <w:rPr>
          <w:rFonts w:ascii="Arial" w:hAnsi="Arial" w:cs="Arial"/>
        </w:rPr>
        <w:t>BMHP6006_BIRM</w:t>
      </w:r>
    </w:p>
    <w:p w14:paraId="3CA8D60C" w14:textId="77777777" w:rsidR="00DB6D57" w:rsidRPr="00754E9C" w:rsidRDefault="00DB6D57" w:rsidP="00FB2580">
      <w:pPr>
        <w:jc w:val="center"/>
        <w:rPr>
          <w:rFonts w:ascii="Arial" w:hAnsi="Arial" w:cs="Arial"/>
        </w:rPr>
      </w:pPr>
      <w:r w:rsidRPr="00754E9C">
        <w:rPr>
          <w:rFonts w:ascii="Arial" w:hAnsi="Arial" w:cs="Arial"/>
        </w:rPr>
        <w:t>MENTAL ILLNESS AND PSYCHOPATHOLOGIES:</w:t>
      </w:r>
    </w:p>
    <w:p w14:paraId="34285656" w14:textId="73AE2C3A" w:rsidR="00DB6D57" w:rsidRDefault="00DB6D57" w:rsidP="00FB2580">
      <w:pPr>
        <w:jc w:val="center"/>
        <w:rPr>
          <w:rFonts w:ascii="Arial" w:hAnsi="Arial" w:cs="Arial"/>
        </w:rPr>
      </w:pPr>
      <w:r>
        <w:rPr>
          <w:rFonts w:ascii="Arial" w:hAnsi="Arial" w:cs="Arial"/>
        </w:rPr>
        <w:t>SCHIZOPHRENIA REPORT</w:t>
      </w:r>
    </w:p>
    <w:p w14:paraId="0A850221" w14:textId="77777777" w:rsidR="00DB6D57" w:rsidRDefault="00DB6D57" w:rsidP="00FB2580">
      <w:pPr>
        <w:jc w:val="center"/>
        <w:rPr>
          <w:rFonts w:ascii="Arial" w:hAnsi="Arial" w:cs="Arial"/>
        </w:rPr>
      </w:pPr>
      <w:r>
        <w:rPr>
          <w:rFonts w:ascii="Arial" w:hAnsi="Arial" w:cs="Arial"/>
        </w:rPr>
        <w:t>LECTURER: ALICE CLAYTON</w:t>
      </w:r>
    </w:p>
    <w:p w14:paraId="2BAF5A25" w14:textId="5A736252" w:rsidR="00DB6D57" w:rsidRDefault="006666FB" w:rsidP="00FB2580">
      <w:pPr>
        <w:jc w:val="center"/>
        <w:rPr>
          <w:rFonts w:ascii="Arial" w:hAnsi="Arial" w:cs="Arial"/>
        </w:rPr>
      </w:pPr>
      <w:r>
        <w:rPr>
          <w:rFonts w:ascii="Arial" w:hAnsi="Arial" w:cs="Arial"/>
        </w:rPr>
        <w:t>17</w:t>
      </w:r>
      <w:r w:rsidR="00DB6D57" w:rsidRPr="00DD3AE9">
        <w:rPr>
          <w:rFonts w:ascii="Arial" w:hAnsi="Arial" w:cs="Arial"/>
          <w:vertAlign w:val="superscript"/>
        </w:rPr>
        <w:t>TH</w:t>
      </w:r>
      <w:r>
        <w:rPr>
          <w:rFonts w:ascii="Arial" w:hAnsi="Arial" w:cs="Arial"/>
        </w:rPr>
        <w:t xml:space="preserve"> NOVEMBER </w:t>
      </w:r>
      <w:r w:rsidR="00DB6D57">
        <w:rPr>
          <w:rFonts w:ascii="Arial" w:hAnsi="Arial" w:cs="Arial"/>
        </w:rPr>
        <w:t>2023</w:t>
      </w:r>
    </w:p>
    <w:p w14:paraId="01221317" w14:textId="3F6C286F" w:rsidR="00DB6D57" w:rsidRDefault="00DB6D57" w:rsidP="00FB2580">
      <w:pPr>
        <w:jc w:val="center"/>
        <w:rPr>
          <w:rFonts w:ascii="Arial" w:hAnsi="Arial" w:cs="Arial"/>
        </w:rPr>
      </w:pPr>
    </w:p>
    <w:p w14:paraId="3358098F" w14:textId="5373879E" w:rsidR="007A2302" w:rsidRDefault="007A2302" w:rsidP="00FB2580">
      <w:pPr>
        <w:jc w:val="center"/>
        <w:rPr>
          <w:rFonts w:ascii="Arial" w:hAnsi="Arial" w:cs="Arial"/>
        </w:rPr>
      </w:pPr>
    </w:p>
    <w:p w14:paraId="12269BFB" w14:textId="6E3AAF04" w:rsidR="007A2302" w:rsidRDefault="007A2302" w:rsidP="00FB2580">
      <w:pPr>
        <w:jc w:val="center"/>
        <w:rPr>
          <w:rFonts w:ascii="Arial" w:hAnsi="Arial" w:cs="Arial"/>
        </w:rPr>
      </w:pPr>
    </w:p>
    <w:p w14:paraId="5C592D8E" w14:textId="64357939" w:rsidR="007A2302" w:rsidRDefault="007A2302" w:rsidP="00FB2580">
      <w:pPr>
        <w:jc w:val="center"/>
        <w:rPr>
          <w:rFonts w:ascii="Arial" w:hAnsi="Arial" w:cs="Arial"/>
        </w:rPr>
      </w:pPr>
    </w:p>
    <w:p w14:paraId="72787B56" w14:textId="13208735" w:rsidR="007A2302" w:rsidRDefault="007A2302" w:rsidP="00FB2580">
      <w:pPr>
        <w:jc w:val="center"/>
        <w:rPr>
          <w:rFonts w:ascii="Arial" w:hAnsi="Arial" w:cs="Arial"/>
        </w:rPr>
      </w:pPr>
    </w:p>
    <w:p w14:paraId="61EFC48F" w14:textId="465486A7" w:rsidR="007A2302" w:rsidRDefault="007A2302" w:rsidP="00FB2580">
      <w:pPr>
        <w:jc w:val="center"/>
        <w:rPr>
          <w:rFonts w:ascii="Arial" w:hAnsi="Arial" w:cs="Arial"/>
        </w:rPr>
      </w:pPr>
    </w:p>
    <w:p w14:paraId="33BE934E" w14:textId="3125DA9F" w:rsidR="007A2302" w:rsidRDefault="007A2302" w:rsidP="00FB2580">
      <w:pPr>
        <w:jc w:val="center"/>
        <w:rPr>
          <w:rFonts w:ascii="Arial" w:hAnsi="Arial" w:cs="Arial"/>
        </w:rPr>
      </w:pPr>
    </w:p>
    <w:p w14:paraId="1440E3F3" w14:textId="1875A11E" w:rsidR="007A2302" w:rsidRDefault="007A2302" w:rsidP="00FB2580">
      <w:pPr>
        <w:jc w:val="center"/>
        <w:rPr>
          <w:rFonts w:ascii="Arial" w:hAnsi="Arial" w:cs="Arial"/>
        </w:rPr>
      </w:pPr>
    </w:p>
    <w:p w14:paraId="73B2CC72" w14:textId="2D5A155F" w:rsidR="007A2302" w:rsidRDefault="007A2302" w:rsidP="00FB2580">
      <w:pPr>
        <w:jc w:val="center"/>
        <w:rPr>
          <w:rFonts w:ascii="Arial" w:hAnsi="Arial" w:cs="Arial"/>
        </w:rPr>
      </w:pPr>
    </w:p>
    <w:p w14:paraId="73F29CF9" w14:textId="3D7CF6E4" w:rsidR="007A2302" w:rsidRDefault="007A2302" w:rsidP="00FB2580">
      <w:pPr>
        <w:jc w:val="center"/>
        <w:rPr>
          <w:rFonts w:ascii="Arial" w:hAnsi="Arial" w:cs="Arial"/>
        </w:rPr>
      </w:pPr>
    </w:p>
    <w:p w14:paraId="7E185B2C" w14:textId="076E98BB" w:rsidR="007A2302" w:rsidRDefault="007A2302" w:rsidP="00FB2580">
      <w:pPr>
        <w:jc w:val="center"/>
        <w:rPr>
          <w:rFonts w:ascii="Arial" w:hAnsi="Arial" w:cs="Arial"/>
        </w:rPr>
      </w:pPr>
    </w:p>
    <w:p w14:paraId="38E5E738" w14:textId="66E42C67" w:rsidR="007A2302" w:rsidRDefault="007A2302" w:rsidP="00BE63EF">
      <w:pPr>
        <w:rPr>
          <w:rFonts w:ascii="Arial" w:hAnsi="Arial" w:cs="Arial"/>
        </w:rPr>
      </w:pPr>
    </w:p>
    <w:p w14:paraId="5A885C2F" w14:textId="3C455F13" w:rsidR="007A2302" w:rsidRDefault="007A2302" w:rsidP="00BE63EF">
      <w:pPr>
        <w:rPr>
          <w:rFonts w:ascii="Arial" w:hAnsi="Arial" w:cs="Arial"/>
        </w:rPr>
      </w:pPr>
    </w:p>
    <w:p w14:paraId="4C5D3A3D" w14:textId="2F9003F0" w:rsidR="007A2302" w:rsidRDefault="007A2302" w:rsidP="00BE63EF">
      <w:pPr>
        <w:rPr>
          <w:rFonts w:ascii="Arial" w:hAnsi="Arial" w:cs="Arial"/>
        </w:rPr>
      </w:pPr>
    </w:p>
    <w:p w14:paraId="244FE70D" w14:textId="285FB5EA" w:rsidR="00B91DF8" w:rsidRDefault="00B91DF8" w:rsidP="00BE63EF">
      <w:pPr>
        <w:rPr>
          <w:rFonts w:ascii="Arial" w:hAnsi="Arial" w:cs="Arial"/>
        </w:rPr>
      </w:pPr>
    </w:p>
    <w:p w14:paraId="7AD2A3D4" w14:textId="7DE3E357" w:rsidR="00B91DF8" w:rsidRDefault="00B91DF8" w:rsidP="00BE63EF">
      <w:pPr>
        <w:rPr>
          <w:rFonts w:ascii="Arial" w:hAnsi="Arial" w:cs="Arial"/>
        </w:rPr>
      </w:pPr>
    </w:p>
    <w:p w14:paraId="2A956D07" w14:textId="72B1EE98" w:rsidR="00B91DF8" w:rsidRPr="00E50BE5" w:rsidRDefault="002715FB" w:rsidP="00BE63EF">
      <w:pPr>
        <w:rPr>
          <w:rFonts w:ascii="Arial" w:hAnsi="Arial" w:cs="Arial"/>
          <w:b/>
          <w:bCs/>
          <w:sz w:val="24"/>
          <w:szCs w:val="24"/>
        </w:rPr>
      </w:pPr>
      <w:r>
        <w:rPr>
          <w:rFonts w:ascii="Arial" w:hAnsi="Arial" w:cs="Arial"/>
          <w:b/>
          <w:bCs/>
          <w:sz w:val="24"/>
          <w:szCs w:val="24"/>
        </w:rPr>
        <w:t xml:space="preserve"> </w:t>
      </w:r>
    </w:p>
    <w:p w14:paraId="2DCB030D" w14:textId="07C2C604" w:rsidR="001F7E54" w:rsidRDefault="00A77D1F" w:rsidP="00BE63EF">
      <w:pPr>
        <w:rPr>
          <w:rFonts w:ascii="Arial" w:hAnsi="Arial" w:cs="Arial"/>
          <w:sz w:val="24"/>
          <w:szCs w:val="24"/>
        </w:rPr>
      </w:pPr>
      <w:r w:rsidRPr="00A77D1F">
        <w:rPr>
          <w:rFonts w:ascii="Arial" w:hAnsi="Arial" w:cs="Arial"/>
          <w:sz w:val="24"/>
          <w:szCs w:val="24"/>
        </w:rPr>
        <w:t>Title</w:t>
      </w:r>
      <w:r w:rsidR="000B7183">
        <w:rPr>
          <w:rFonts w:ascii="Arial" w:hAnsi="Arial" w:cs="Arial"/>
          <w:sz w:val="24"/>
          <w:szCs w:val="24"/>
        </w:rPr>
        <w:t xml:space="preserve"> P</w:t>
      </w:r>
      <w:r w:rsidR="00F6043B">
        <w:rPr>
          <w:rFonts w:ascii="Arial" w:hAnsi="Arial" w:cs="Arial"/>
          <w:sz w:val="24"/>
          <w:szCs w:val="24"/>
        </w:rPr>
        <w:t>age</w:t>
      </w:r>
      <w:r w:rsidR="00375236">
        <w:rPr>
          <w:rFonts w:ascii="Arial" w:hAnsi="Arial" w:cs="Arial"/>
          <w:sz w:val="24"/>
          <w:szCs w:val="24"/>
        </w:rPr>
        <w:t>.......</w:t>
      </w:r>
      <w:r w:rsidR="001F7E54">
        <w:rPr>
          <w:rFonts w:ascii="Arial" w:hAnsi="Arial" w:cs="Arial"/>
          <w:sz w:val="24"/>
          <w:szCs w:val="24"/>
        </w:rPr>
        <w:t>................................................................</w:t>
      </w:r>
      <w:r w:rsidR="00EC4D26">
        <w:rPr>
          <w:rFonts w:ascii="Arial" w:hAnsi="Arial" w:cs="Arial"/>
          <w:sz w:val="24"/>
          <w:szCs w:val="24"/>
        </w:rPr>
        <w:t>..........................................</w:t>
      </w:r>
      <w:r w:rsidR="000B7183">
        <w:rPr>
          <w:rFonts w:ascii="Arial" w:hAnsi="Arial" w:cs="Arial"/>
          <w:sz w:val="24"/>
          <w:szCs w:val="24"/>
        </w:rPr>
        <w:t>.</w:t>
      </w:r>
      <w:r w:rsidR="00F6043B">
        <w:rPr>
          <w:rFonts w:ascii="Arial" w:hAnsi="Arial" w:cs="Arial"/>
          <w:sz w:val="24"/>
          <w:szCs w:val="24"/>
        </w:rPr>
        <w:t>.</w:t>
      </w:r>
      <w:r w:rsidR="00163D49">
        <w:rPr>
          <w:rFonts w:ascii="Arial" w:hAnsi="Arial" w:cs="Arial"/>
          <w:sz w:val="24"/>
          <w:szCs w:val="24"/>
        </w:rPr>
        <w:t>.</w:t>
      </w:r>
      <w:r w:rsidR="004E3647">
        <w:rPr>
          <w:rFonts w:ascii="Arial" w:hAnsi="Arial" w:cs="Arial"/>
          <w:sz w:val="24"/>
          <w:szCs w:val="24"/>
        </w:rPr>
        <w:t>1</w:t>
      </w:r>
    </w:p>
    <w:p w14:paraId="24F342CB" w14:textId="1C085C1F" w:rsidR="009B4585" w:rsidRPr="00A77D1F" w:rsidRDefault="009B4585" w:rsidP="00BE63EF">
      <w:pPr>
        <w:rPr>
          <w:rFonts w:ascii="Arial" w:hAnsi="Arial" w:cs="Arial"/>
          <w:sz w:val="24"/>
          <w:szCs w:val="24"/>
        </w:rPr>
      </w:pPr>
      <w:r>
        <w:rPr>
          <w:rFonts w:ascii="Arial" w:hAnsi="Arial" w:cs="Arial"/>
          <w:sz w:val="24"/>
          <w:szCs w:val="24"/>
        </w:rPr>
        <w:t>Contents.....................................................................................................................</w:t>
      </w:r>
      <w:r w:rsidR="00502573">
        <w:rPr>
          <w:rFonts w:ascii="Arial" w:hAnsi="Arial" w:cs="Arial"/>
          <w:sz w:val="24"/>
          <w:szCs w:val="24"/>
        </w:rPr>
        <w:t>.</w:t>
      </w:r>
      <w:r w:rsidR="00571BC3">
        <w:rPr>
          <w:rFonts w:ascii="Arial" w:hAnsi="Arial" w:cs="Arial"/>
          <w:sz w:val="24"/>
          <w:szCs w:val="24"/>
        </w:rPr>
        <w:t>2</w:t>
      </w:r>
    </w:p>
    <w:p w14:paraId="02A984FB" w14:textId="0F2E1193" w:rsidR="00A77D1F" w:rsidRPr="00A77D1F" w:rsidRDefault="00A77D1F" w:rsidP="00BE63EF">
      <w:pPr>
        <w:rPr>
          <w:rFonts w:ascii="Arial" w:hAnsi="Arial" w:cs="Arial"/>
          <w:b/>
          <w:bCs/>
          <w:sz w:val="24"/>
          <w:szCs w:val="24"/>
        </w:rPr>
      </w:pPr>
      <w:r w:rsidRPr="00A77D1F">
        <w:rPr>
          <w:rFonts w:ascii="Arial" w:hAnsi="Arial" w:cs="Arial"/>
          <w:sz w:val="24"/>
          <w:szCs w:val="24"/>
        </w:rPr>
        <w:t>Introduction</w:t>
      </w:r>
      <w:r w:rsidR="001F7E54">
        <w:rPr>
          <w:rFonts w:ascii="Arial" w:hAnsi="Arial" w:cs="Arial"/>
          <w:sz w:val="24"/>
          <w:szCs w:val="24"/>
        </w:rPr>
        <w:t>................................................................................</w:t>
      </w:r>
      <w:r w:rsidR="00EC4D26">
        <w:rPr>
          <w:rFonts w:ascii="Arial" w:hAnsi="Arial" w:cs="Arial"/>
          <w:sz w:val="24"/>
          <w:szCs w:val="24"/>
        </w:rPr>
        <w:t>..............................</w:t>
      </w:r>
      <w:r w:rsidR="000B7183">
        <w:rPr>
          <w:rFonts w:ascii="Arial" w:hAnsi="Arial" w:cs="Arial"/>
          <w:sz w:val="24"/>
          <w:szCs w:val="24"/>
        </w:rPr>
        <w:t>...</w:t>
      </w:r>
      <w:r w:rsidR="00502573">
        <w:rPr>
          <w:rFonts w:ascii="Arial" w:hAnsi="Arial" w:cs="Arial"/>
          <w:sz w:val="24"/>
          <w:szCs w:val="24"/>
        </w:rPr>
        <w:t>.</w:t>
      </w:r>
      <w:r w:rsidR="00EE73D9">
        <w:rPr>
          <w:rFonts w:ascii="Arial" w:hAnsi="Arial" w:cs="Arial"/>
          <w:sz w:val="24"/>
          <w:szCs w:val="24"/>
        </w:rPr>
        <w:t>3</w:t>
      </w:r>
    </w:p>
    <w:p w14:paraId="42F24CE3" w14:textId="4081B97A" w:rsidR="00A77D1F" w:rsidRPr="00A77D1F" w:rsidRDefault="00A77D1F" w:rsidP="00BE63EF">
      <w:pPr>
        <w:rPr>
          <w:rFonts w:ascii="Arial" w:hAnsi="Arial" w:cs="Arial"/>
          <w:sz w:val="24"/>
          <w:szCs w:val="24"/>
        </w:rPr>
      </w:pPr>
      <w:r w:rsidRPr="00A77D1F">
        <w:rPr>
          <w:rFonts w:ascii="Arial" w:hAnsi="Arial" w:cs="Arial"/>
          <w:sz w:val="24"/>
          <w:szCs w:val="24"/>
        </w:rPr>
        <w:t>Schizophrenia Diagnosis &amp; Definition</w:t>
      </w:r>
      <w:r w:rsidR="006B11C0">
        <w:rPr>
          <w:rFonts w:ascii="Arial" w:hAnsi="Arial" w:cs="Arial"/>
          <w:sz w:val="24"/>
          <w:szCs w:val="24"/>
        </w:rPr>
        <w:t>...................................</w:t>
      </w:r>
      <w:r w:rsidR="00871CE0">
        <w:rPr>
          <w:rFonts w:ascii="Arial" w:hAnsi="Arial" w:cs="Arial"/>
          <w:sz w:val="24"/>
          <w:szCs w:val="24"/>
        </w:rPr>
        <w:t>.........</w:t>
      </w:r>
      <w:r w:rsidR="00EC4D26">
        <w:rPr>
          <w:rFonts w:ascii="Arial" w:hAnsi="Arial" w:cs="Arial"/>
          <w:sz w:val="24"/>
          <w:szCs w:val="24"/>
        </w:rPr>
        <w:t>..........................</w:t>
      </w:r>
      <w:r w:rsidR="000B7183">
        <w:rPr>
          <w:rFonts w:ascii="Arial" w:hAnsi="Arial" w:cs="Arial"/>
          <w:sz w:val="24"/>
          <w:szCs w:val="24"/>
        </w:rPr>
        <w:t>..</w:t>
      </w:r>
      <w:r w:rsidR="002D3169">
        <w:rPr>
          <w:rFonts w:ascii="Arial" w:hAnsi="Arial" w:cs="Arial"/>
          <w:sz w:val="24"/>
          <w:szCs w:val="24"/>
        </w:rPr>
        <w:t>.</w:t>
      </w:r>
      <w:r w:rsidR="00D83D39">
        <w:rPr>
          <w:rFonts w:ascii="Arial" w:hAnsi="Arial" w:cs="Arial"/>
          <w:sz w:val="24"/>
          <w:szCs w:val="24"/>
        </w:rPr>
        <w:t>.4</w:t>
      </w:r>
      <w:r w:rsidR="00FB2C9A">
        <w:rPr>
          <w:rFonts w:ascii="Arial" w:hAnsi="Arial" w:cs="Arial"/>
          <w:sz w:val="24"/>
          <w:szCs w:val="24"/>
        </w:rPr>
        <w:t>-5</w:t>
      </w:r>
    </w:p>
    <w:p w14:paraId="7D826AC3" w14:textId="2292C4A0" w:rsidR="00871CE0" w:rsidRPr="00A77D1F" w:rsidRDefault="00A77D1F" w:rsidP="00BE63EF">
      <w:pPr>
        <w:rPr>
          <w:rFonts w:ascii="Arial" w:hAnsi="Arial" w:cs="Arial"/>
          <w:sz w:val="24"/>
          <w:szCs w:val="24"/>
        </w:rPr>
      </w:pPr>
      <w:r w:rsidRPr="00A77D1F">
        <w:rPr>
          <w:rFonts w:ascii="Arial" w:hAnsi="Arial" w:cs="Arial"/>
          <w:sz w:val="24"/>
          <w:szCs w:val="24"/>
        </w:rPr>
        <w:t>Treatments for Schizophrenia</w:t>
      </w:r>
      <w:r w:rsidR="006B11C0">
        <w:rPr>
          <w:rFonts w:ascii="Arial" w:hAnsi="Arial" w:cs="Arial"/>
          <w:sz w:val="24"/>
          <w:szCs w:val="24"/>
        </w:rPr>
        <w:t>...............................................</w:t>
      </w:r>
      <w:r w:rsidR="00871CE0">
        <w:rPr>
          <w:rFonts w:ascii="Arial" w:hAnsi="Arial" w:cs="Arial"/>
          <w:sz w:val="24"/>
          <w:szCs w:val="24"/>
        </w:rPr>
        <w:t>...........</w:t>
      </w:r>
      <w:r w:rsidR="00EC4D26">
        <w:rPr>
          <w:rFonts w:ascii="Arial" w:hAnsi="Arial" w:cs="Arial"/>
          <w:sz w:val="24"/>
          <w:szCs w:val="24"/>
        </w:rPr>
        <w:t>........................</w:t>
      </w:r>
      <w:r w:rsidR="000B7183">
        <w:rPr>
          <w:rFonts w:ascii="Arial" w:hAnsi="Arial" w:cs="Arial"/>
          <w:sz w:val="24"/>
          <w:szCs w:val="24"/>
        </w:rPr>
        <w:t>..</w:t>
      </w:r>
      <w:r w:rsidR="00C8020A">
        <w:rPr>
          <w:rFonts w:ascii="Arial" w:hAnsi="Arial" w:cs="Arial"/>
          <w:sz w:val="24"/>
          <w:szCs w:val="24"/>
        </w:rPr>
        <w:t>..</w:t>
      </w:r>
      <w:r w:rsidR="00EE73D9">
        <w:rPr>
          <w:rFonts w:ascii="Arial" w:hAnsi="Arial" w:cs="Arial"/>
          <w:sz w:val="24"/>
          <w:szCs w:val="24"/>
        </w:rPr>
        <w:t>5</w:t>
      </w:r>
      <w:r w:rsidR="00234CBE">
        <w:rPr>
          <w:rFonts w:ascii="Arial" w:hAnsi="Arial" w:cs="Arial"/>
          <w:sz w:val="24"/>
          <w:szCs w:val="24"/>
        </w:rPr>
        <w:t>-6</w:t>
      </w:r>
    </w:p>
    <w:p w14:paraId="14BA66AE" w14:textId="6FBB9FF5" w:rsidR="00A77D1F" w:rsidRDefault="00A77D1F" w:rsidP="00BE63EF">
      <w:pPr>
        <w:rPr>
          <w:rFonts w:ascii="Arial" w:hAnsi="Arial" w:cs="Arial"/>
          <w:sz w:val="24"/>
          <w:szCs w:val="24"/>
        </w:rPr>
      </w:pPr>
      <w:r w:rsidRPr="00A77D1F">
        <w:rPr>
          <w:rFonts w:ascii="Arial" w:hAnsi="Arial" w:cs="Arial"/>
          <w:sz w:val="24"/>
          <w:szCs w:val="24"/>
        </w:rPr>
        <w:t>Measurements of Rehabilitation</w:t>
      </w:r>
      <w:r w:rsidR="0049050E">
        <w:rPr>
          <w:rFonts w:ascii="Arial" w:hAnsi="Arial" w:cs="Arial"/>
          <w:sz w:val="24"/>
          <w:szCs w:val="24"/>
        </w:rPr>
        <w:t>......................................................</w:t>
      </w:r>
      <w:r w:rsidR="00650B2B">
        <w:rPr>
          <w:rFonts w:ascii="Arial" w:hAnsi="Arial" w:cs="Arial"/>
          <w:sz w:val="24"/>
          <w:szCs w:val="24"/>
        </w:rPr>
        <w:t>..</w:t>
      </w:r>
      <w:r w:rsidR="00F6043B">
        <w:rPr>
          <w:rFonts w:ascii="Arial" w:hAnsi="Arial" w:cs="Arial"/>
          <w:sz w:val="24"/>
          <w:szCs w:val="24"/>
        </w:rPr>
        <w:t>........................</w:t>
      </w:r>
      <w:r w:rsidR="002D3169">
        <w:rPr>
          <w:rFonts w:ascii="Arial" w:hAnsi="Arial" w:cs="Arial"/>
          <w:sz w:val="24"/>
          <w:szCs w:val="24"/>
        </w:rPr>
        <w:t>.</w:t>
      </w:r>
      <w:r w:rsidR="00E57C35">
        <w:rPr>
          <w:rFonts w:ascii="Arial" w:hAnsi="Arial" w:cs="Arial"/>
          <w:sz w:val="24"/>
          <w:szCs w:val="24"/>
        </w:rPr>
        <w:t>.</w:t>
      </w:r>
      <w:r w:rsidR="00234CBE">
        <w:rPr>
          <w:rFonts w:ascii="Arial" w:hAnsi="Arial" w:cs="Arial"/>
          <w:sz w:val="24"/>
          <w:szCs w:val="24"/>
        </w:rPr>
        <w:t>7</w:t>
      </w:r>
    </w:p>
    <w:p w14:paraId="330FEF72" w14:textId="38890879" w:rsidR="00650B2B" w:rsidRDefault="009A1FE9" w:rsidP="00795689">
      <w:pPr>
        <w:rPr>
          <w:rFonts w:ascii="Arial" w:hAnsi="Arial" w:cs="Arial"/>
          <w:sz w:val="24"/>
          <w:szCs w:val="24"/>
        </w:rPr>
      </w:pPr>
      <w:r w:rsidRPr="00A77D1F">
        <w:rPr>
          <w:rFonts w:ascii="Arial" w:hAnsi="Arial" w:cs="Arial"/>
          <w:sz w:val="24"/>
          <w:szCs w:val="24"/>
        </w:rPr>
        <w:t>Recommendations For Future Practice</w:t>
      </w:r>
      <w:r w:rsidR="00650B2B">
        <w:rPr>
          <w:rFonts w:ascii="Arial" w:hAnsi="Arial" w:cs="Arial"/>
          <w:sz w:val="24"/>
          <w:szCs w:val="24"/>
        </w:rPr>
        <w:t>..............................................</w:t>
      </w:r>
      <w:r w:rsidR="00C25B7B">
        <w:rPr>
          <w:rFonts w:ascii="Arial" w:hAnsi="Arial" w:cs="Arial"/>
          <w:sz w:val="24"/>
          <w:szCs w:val="24"/>
        </w:rPr>
        <w:t>........................</w:t>
      </w:r>
      <w:r w:rsidR="00E57C35">
        <w:rPr>
          <w:rFonts w:ascii="Arial" w:hAnsi="Arial" w:cs="Arial"/>
          <w:sz w:val="24"/>
          <w:szCs w:val="24"/>
        </w:rPr>
        <w:t>.</w:t>
      </w:r>
      <w:r w:rsidR="00234CBE">
        <w:rPr>
          <w:rFonts w:ascii="Arial" w:hAnsi="Arial" w:cs="Arial"/>
          <w:sz w:val="24"/>
          <w:szCs w:val="24"/>
        </w:rPr>
        <w:t>8</w:t>
      </w:r>
    </w:p>
    <w:p w14:paraId="5F398283" w14:textId="13552F3D" w:rsidR="00375236" w:rsidRDefault="00375236" w:rsidP="00795689">
      <w:pPr>
        <w:rPr>
          <w:rFonts w:ascii="Arial" w:hAnsi="Arial" w:cs="Arial"/>
          <w:sz w:val="24"/>
          <w:szCs w:val="24"/>
        </w:rPr>
      </w:pPr>
      <w:r>
        <w:rPr>
          <w:rFonts w:ascii="Arial" w:hAnsi="Arial" w:cs="Arial"/>
          <w:sz w:val="24"/>
          <w:szCs w:val="24"/>
        </w:rPr>
        <w:t>Conclusion</w:t>
      </w:r>
      <w:r w:rsidR="00650B2B">
        <w:rPr>
          <w:rFonts w:ascii="Arial" w:hAnsi="Arial" w:cs="Arial"/>
          <w:sz w:val="24"/>
          <w:szCs w:val="24"/>
        </w:rPr>
        <w:t>...........................................................................................</w:t>
      </w:r>
      <w:r w:rsidR="00C25B7B">
        <w:rPr>
          <w:rFonts w:ascii="Arial" w:hAnsi="Arial" w:cs="Arial"/>
          <w:sz w:val="24"/>
          <w:szCs w:val="24"/>
        </w:rPr>
        <w:t>.......................</w:t>
      </w:r>
      <w:r w:rsidR="00F34209">
        <w:rPr>
          <w:rFonts w:ascii="Arial" w:hAnsi="Arial" w:cs="Arial"/>
          <w:sz w:val="24"/>
          <w:szCs w:val="24"/>
        </w:rPr>
        <w:t>.9</w:t>
      </w:r>
    </w:p>
    <w:p w14:paraId="62289FBB" w14:textId="7DBB1CD4" w:rsidR="00821DD7" w:rsidRPr="00A77D1F" w:rsidRDefault="00375236" w:rsidP="00795689">
      <w:pPr>
        <w:rPr>
          <w:rFonts w:ascii="Arial" w:hAnsi="Arial" w:cs="Arial"/>
          <w:sz w:val="24"/>
          <w:szCs w:val="24"/>
        </w:rPr>
      </w:pPr>
      <w:r>
        <w:rPr>
          <w:rFonts w:ascii="Arial" w:hAnsi="Arial" w:cs="Arial"/>
          <w:sz w:val="24"/>
          <w:szCs w:val="24"/>
        </w:rPr>
        <w:t>References</w:t>
      </w:r>
      <w:r w:rsidR="00821DD7">
        <w:rPr>
          <w:rFonts w:ascii="Arial" w:hAnsi="Arial" w:cs="Arial"/>
          <w:sz w:val="24"/>
          <w:szCs w:val="24"/>
        </w:rPr>
        <w:t>...........................................................................................</w:t>
      </w:r>
      <w:r w:rsidR="003D603C">
        <w:rPr>
          <w:rFonts w:ascii="Arial" w:hAnsi="Arial" w:cs="Arial"/>
          <w:sz w:val="24"/>
          <w:szCs w:val="24"/>
        </w:rPr>
        <w:t>................</w:t>
      </w:r>
      <w:r w:rsidR="00F34209">
        <w:rPr>
          <w:rFonts w:ascii="Arial" w:hAnsi="Arial" w:cs="Arial"/>
          <w:sz w:val="24"/>
          <w:szCs w:val="24"/>
        </w:rPr>
        <w:t>10-11</w:t>
      </w:r>
    </w:p>
    <w:p w14:paraId="4E33A2E9" w14:textId="77777777" w:rsidR="00A77D1F" w:rsidRDefault="00A77D1F" w:rsidP="00BE63EF">
      <w:pPr>
        <w:rPr>
          <w:rFonts w:ascii="Arial" w:hAnsi="Arial" w:cs="Arial"/>
        </w:rPr>
      </w:pPr>
    </w:p>
    <w:p w14:paraId="01E218F9" w14:textId="77777777" w:rsidR="00A77D1F" w:rsidRDefault="00A77D1F" w:rsidP="00BE63EF">
      <w:pPr>
        <w:rPr>
          <w:rFonts w:ascii="Arial" w:hAnsi="Arial" w:cs="Arial"/>
        </w:rPr>
      </w:pPr>
    </w:p>
    <w:p w14:paraId="24A62096" w14:textId="77777777" w:rsidR="00A77D1F" w:rsidRDefault="00A77D1F" w:rsidP="00BE63EF">
      <w:pPr>
        <w:rPr>
          <w:rFonts w:ascii="Arial" w:hAnsi="Arial" w:cs="Arial"/>
        </w:rPr>
      </w:pPr>
    </w:p>
    <w:p w14:paraId="7B3A78BF" w14:textId="77777777" w:rsidR="00A77D1F" w:rsidRDefault="00A77D1F" w:rsidP="00BE63EF">
      <w:pPr>
        <w:rPr>
          <w:rFonts w:ascii="Arial" w:hAnsi="Arial" w:cs="Arial"/>
        </w:rPr>
      </w:pPr>
    </w:p>
    <w:p w14:paraId="20ADFE7A" w14:textId="4E0856C7" w:rsidR="00413F32" w:rsidRDefault="00413F32" w:rsidP="00BE63EF">
      <w:pPr>
        <w:rPr>
          <w:rFonts w:ascii="Arial" w:hAnsi="Arial" w:cs="Arial"/>
        </w:rPr>
      </w:pPr>
    </w:p>
    <w:p w14:paraId="5CE1A205" w14:textId="7BD85834" w:rsidR="001231FB" w:rsidRDefault="001231FB" w:rsidP="00BE63EF">
      <w:pPr>
        <w:rPr>
          <w:rFonts w:ascii="Arial" w:hAnsi="Arial" w:cs="Arial"/>
        </w:rPr>
      </w:pPr>
    </w:p>
    <w:p w14:paraId="12262F24" w14:textId="5DEB2C00" w:rsidR="00B91DF8" w:rsidRDefault="00B91DF8" w:rsidP="00BE63EF">
      <w:pPr>
        <w:rPr>
          <w:rFonts w:ascii="Arial" w:hAnsi="Arial" w:cs="Arial"/>
        </w:rPr>
      </w:pPr>
    </w:p>
    <w:p w14:paraId="2203F77C" w14:textId="0D3A10B7" w:rsidR="00B91DF8" w:rsidRDefault="00B91DF8" w:rsidP="00BE63EF">
      <w:pPr>
        <w:rPr>
          <w:rFonts w:ascii="Arial" w:hAnsi="Arial" w:cs="Arial"/>
        </w:rPr>
      </w:pPr>
    </w:p>
    <w:p w14:paraId="5EF920E7" w14:textId="77777777" w:rsidR="00B91DF8" w:rsidRDefault="00B91DF8" w:rsidP="00BE63EF">
      <w:pPr>
        <w:rPr>
          <w:rFonts w:ascii="Arial" w:hAnsi="Arial" w:cs="Arial"/>
        </w:rPr>
      </w:pPr>
    </w:p>
    <w:p w14:paraId="1342FE13" w14:textId="77777777" w:rsidR="00DB6D57" w:rsidRDefault="00DB6D57" w:rsidP="00BE63EF">
      <w:pPr>
        <w:rPr>
          <w:rFonts w:ascii="Arial" w:hAnsi="Arial" w:cs="Arial"/>
        </w:rPr>
      </w:pPr>
    </w:p>
    <w:p w14:paraId="0C19D288" w14:textId="77777777" w:rsidR="00DB6D57" w:rsidRDefault="00DB6D57" w:rsidP="00BE63EF">
      <w:pPr>
        <w:rPr>
          <w:rFonts w:ascii="Arial" w:hAnsi="Arial" w:cs="Arial"/>
        </w:rPr>
      </w:pPr>
    </w:p>
    <w:p w14:paraId="55AE7027" w14:textId="77777777" w:rsidR="00DB6D57" w:rsidRDefault="00DB6D57" w:rsidP="00BE63EF">
      <w:pPr>
        <w:rPr>
          <w:rFonts w:ascii="Arial" w:hAnsi="Arial" w:cs="Arial"/>
        </w:rPr>
      </w:pPr>
    </w:p>
    <w:p w14:paraId="201167F7" w14:textId="77777777" w:rsidR="00DB6D57" w:rsidRDefault="00DB6D57" w:rsidP="00BE63EF">
      <w:pPr>
        <w:rPr>
          <w:rFonts w:ascii="Arial" w:hAnsi="Arial" w:cs="Arial"/>
        </w:rPr>
      </w:pPr>
    </w:p>
    <w:p w14:paraId="56CE3E27" w14:textId="77777777" w:rsidR="00DB6D57" w:rsidRDefault="00DB6D57" w:rsidP="00BE63EF">
      <w:pPr>
        <w:rPr>
          <w:rFonts w:ascii="Arial" w:hAnsi="Arial" w:cs="Arial"/>
        </w:rPr>
      </w:pPr>
    </w:p>
    <w:p w14:paraId="41334CB0" w14:textId="77777777" w:rsidR="00DB6D57" w:rsidRDefault="00DB6D57" w:rsidP="00BE63EF">
      <w:pPr>
        <w:rPr>
          <w:rFonts w:ascii="Arial" w:hAnsi="Arial" w:cs="Arial"/>
        </w:rPr>
      </w:pPr>
    </w:p>
    <w:p w14:paraId="6811D2B4" w14:textId="77777777" w:rsidR="00DB6D57" w:rsidRDefault="00DB6D57" w:rsidP="00BE63EF">
      <w:pPr>
        <w:rPr>
          <w:rFonts w:ascii="Arial" w:hAnsi="Arial" w:cs="Arial"/>
        </w:rPr>
      </w:pPr>
    </w:p>
    <w:p w14:paraId="0ECD2A45" w14:textId="77777777" w:rsidR="00DB6D57" w:rsidRDefault="00DB6D57" w:rsidP="00BE63EF">
      <w:pPr>
        <w:rPr>
          <w:rFonts w:ascii="Arial" w:hAnsi="Arial" w:cs="Arial"/>
        </w:rPr>
      </w:pPr>
    </w:p>
    <w:p w14:paraId="6FDB5B9A" w14:textId="77777777" w:rsidR="00DB6D57" w:rsidRDefault="00DB6D57" w:rsidP="00BE63EF">
      <w:pPr>
        <w:rPr>
          <w:rFonts w:ascii="Arial" w:hAnsi="Arial" w:cs="Arial"/>
        </w:rPr>
      </w:pPr>
    </w:p>
    <w:p w14:paraId="4D56082C" w14:textId="77777777" w:rsidR="00DB6D57" w:rsidRDefault="00DB6D57" w:rsidP="00BE63EF">
      <w:pPr>
        <w:rPr>
          <w:rFonts w:ascii="Arial" w:hAnsi="Arial" w:cs="Arial"/>
        </w:rPr>
      </w:pPr>
    </w:p>
    <w:p w14:paraId="0D0E10D5" w14:textId="77777777" w:rsidR="00372C46" w:rsidRDefault="00372C46" w:rsidP="00531F49">
      <w:pPr>
        <w:spacing w:line="360" w:lineRule="auto"/>
      </w:pPr>
    </w:p>
    <w:p w14:paraId="5A79AB07" w14:textId="77777777" w:rsidR="00FB2580" w:rsidRDefault="00FB2580" w:rsidP="00531F49">
      <w:pPr>
        <w:spacing w:line="360" w:lineRule="auto"/>
        <w:rPr>
          <w:rFonts w:ascii="Arial" w:hAnsi="Arial" w:cs="Arial"/>
          <w:highlight w:val="lightGray"/>
        </w:rPr>
      </w:pPr>
    </w:p>
    <w:p w14:paraId="09A8E4A7" w14:textId="7C336369" w:rsidR="00CB72B3" w:rsidRPr="00567740" w:rsidRDefault="00CD37F8" w:rsidP="00531F49">
      <w:pPr>
        <w:spacing w:line="360" w:lineRule="auto"/>
        <w:rPr>
          <w:rFonts w:ascii="Arial" w:hAnsi="Arial" w:cs="Arial"/>
        </w:rPr>
      </w:pPr>
      <w:r w:rsidRPr="009039A9">
        <w:rPr>
          <w:rFonts w:ascii="Arial" w:hAnsi="Arial" w:cs="Arial"/>
          <w:highlight w:val="lightGray"/>
        </w:rPr>
        <w:t>INTRODUCTION</w:t>
      </w:r>
    </w:p>
    <w:p w14:paraId="72A0C468" w14:textId="506DAEE2" w:rsidR="008042C5" w:rsidRPr="006631CC" w:rsidRDefault="008042C5" w:rsidP="00E854AC">
      <w:pPr>
        <w:jc w:val="both"/>
        <w:rPr>
          <w:rFonts w:ascii="Arial" w:hAnsi="Arial" w:cs="Arial"/>
          <w:highlight w:val="yellow"/>
        </w:rPr>
      </w:pPr>
    </w:p>
    <w:p w14:paraId="70C49F81" w14:textId="685F84A7" w:rsidR="004E6C2D" w:rsidRDefault="007B3ABC" w:rsidP="009730EB">
      <w:pPr>
        <w:spacing w:line="360" w:lineRule="auto"/>
        <w:jc w:val="both"/>
        <w:rPr>
          <w:rFonts w:ascii="Arial" w:hAnsi="Arial" w:cs="Arial"/>
        </w:rPr>
      </w:pPr>
      <w:r w:rsidRPr="00567740">
        <w:rPr>
          <w:rFonts w:ascii="Arial" w:hAnsi="Arial" w:cs="Arial"/>
        </w:rPr>
        <w:t>T</w:t>
      </w:r>
      <w:r w:rsidR="000D2CAC" w:rsidRPr="00567740">
        <w:rPr>
          <w:rFonts w:ascii="Arial" w:hAnsi="Arial" w:cs="Arial"/>
        </w:rPr>
        <w:t>h</w:t>
      </w:r>
      <w:r w:rsidR="0070394A" w:rsidRPr="00567740">
        <w:rPr>
          <w:rFonts w:ascii="Arial" w:hAnsi="Arial" w:cs="Arial"/>
        </w:rPr>
        <w:t>is</w:t>
      </w:r>
      <w:r w:rsidRPr="00567740">
        <w:rPr>
          <w:rFonts w:ascii="Arial" w:hAnsi="Arial" w:cs="Arial"/>
        </w:rPr>
        <w:t xml:space="preserve"> report</w:t>
      </w:r>
      <w:r w:rsidR="0070394A" w:rsidRPr="00567740">
        <w:rPr>
          <w:rFonts w:ascii="Arial" w:hAnsi="Arial" w:cs="Arial"/>
        </w:rPr>
        <w:t xml:space="preserve"> </w:t>
      </w:r>
      <w:r w:rsidR="000D2CAC" w:rsidRPr="00567740">
        <w:rPr>
          <w:rFonts w:ascii="Arial" w:hAnsi="Arial" w:cs="Arial"/>
        </w:rPr>
        <w:t>f</w:t>
      </w:r>
      <w:r w:rsidR="00475506" w:rsidRPr="00567740">
        <w:rPr>
          <w:rFonts w:ascii="Arial" w:hAnsi="Arial" w:cs="Arial"/>
        </w:rPr>
        <w:t>ocu</w:t>
      </w:r>
      <w:r w:rsidR="0070394A" w:rsidRPr="00567740">
        <w:rPr>
          <w:rFonts w:ascii="Arial" w:hAnsi="Arial" w:cs="Arial"/>
        </w:rPr>
        <w:t xml:space="preserve">ses </w:t>
      </w:r>
      <w:r w:rsidR="00475506" w:rsidRPr="00567740">
        <w:rPr>
          <w:rFonts w:ascii="Arial" w:hAnsi="Arial" w:cs="Arial"/>
        </w:rPr>
        <w:t>on</w:t>
      </w:r>
      <w:r w:rsidR="00845CF1" w:rsidRPr="00567740">
        <w:rPr>
          <w:rFonts w:ascii="Arial" w:hAnsi="Arial" w:cs="Arial"/>
        </w:rPr>
        <w:t xml:space="preserve"> Schizophrenia</w:t>
      </w:r>
      <w:r w:rsidR="00475506" w:rsidRPr="00567740">
        <w:rPr>
          <w:rFonts w:ascii="Arial" w:hAnsi="Arial" w:cs="Arial"/>
        </w:rPr>
        <w:t xml:space="preserve"> </w:t>
      </w:r>
      <w:r w:rsidR="00AB0FF3" w:rsidRPr="00567740">
        <w:rPr>
          <w:rFonts w:ascii="Arial" w:hAnsi="Arial" w:cs="Arial"/>
        </w:rPr>
        <w:t>a</w:t>
      </w:r>
      <w:r w:rsidR="00475506" w:rsidRPr="00567740">
        <w:rPr>
          <w:rFonts w:ascii="Arial" w:hAnsi="Arial" w:cs="Arial"/>
        </w:rPr>
        <w:t xml:space="preserve"> </w:t>
      </w:r>
      <w:r w:rsidR="00845CF1" w:rsidRPr="00567740">
        <w:rPr>
          <w:rFonts w:ascii="Arial" w:hAnsi="Arial" w:cs="Arial"/>
        </w:rPr>
        <w:t xml:space="preserve">psychiatric condition and </w:t>
      </w:r>
      <w:r w:rsidR="0024558B" w:rsidRPr="00567740">
        <w:rPr>
          <w:rFonts w:ascii="Arial" w:hAnsi="Arial" w:cs="Arial"/>
        </w:rPr>
        <w:t>mental</w:t>
      </w:r>
      <w:r w:rsidR="00CC06EE" w:rsidRPr="00567740">
        <w:rPr>
          <w:rFonts w:ascii="Arial" w:hAnsi="Arial" w:cs="Arial"/>
        </w:rPr>
        <w:t xml:space="preserve"> health</w:t>
      </w:r>
      <w:r w:rsidR="0024558B" w:rsidRPr="00567740">
        <w:rPr>
          <w:rFonts w:ascii="Arial" w:hAnsi="Arial" w:cs="Arial"/>
        </w:rPr>
        <w:t xml:space="preserve"> disorder</w:t>
      </w:r>
      <w:r w:rsidR="00ED3671">
        <w:rPr>
          <w:rFonts w:ascii="Arial" w:hAnsi="Arial" w:cs="Arial"/>
        </w:rPr>
        <w:t xml:space="preserve">.  </w:t>
      </w:r>
      <w:r w:rsidR="00845CF1" w:rsidRPr="00567740">
        <w:rPr>
          <w:rFonts w:ascii="Arial" w:hAnsi="Arial" w:cs="Arial"/>
        </w:rPr>
        <w:t>O</w:t>
      </w:r>
      <w:r w:rsidR="00305636" w:rsidRPr="00567740">
        <w:rPr>
          <w:rFonts w:ascii="Arial" w:hAnsi="Arial" w:cs="Arial"/>
        </w:rPr>
        <w:t xml:space="preserve">ne in every </w:t>
      </w:r>
      <w:r w:rsidR="003D7731" w:rsidRPr="00567740">
        <w:rPr>
          <w:rFonts w:ascii="Arial" w:hAnsi="Arial" w:cs="Arial"/>
        </w:rPr>
        <w:t>100 people will at some time in their life undergo</w:t>
      </w:r>
      <w:r w:rsidR="00483CB4" w:rsidRPr="00567740">
        <w:rPr>
          <w:rFonts w:ascii="Arial" w:hAnsi="Arial" w:cs="Arial"/>
        </w:rPr>
        <w:t xml:space="preserve"> testing for Schizophrenia,</w:t>
      </w:r>
      <w:r w:rsidR="00845CF1" w:rsidRPr="00567740">
        <w:rPr>
          <w:rFonts w:ascii="Arial" w:hAnsi="Arial" w:cs="Arial"/>
        </w:rPr>
        <w:t xml:space="preserve"> </w:t>
      </w:r>
      <w:r w:rsidR="00483CB4" w:rsidRPr="00567740">
        <w:rPr>
          <w:rFonts w:ascii="Arial" w:hAnsi="Arial" w:cs="Arial"/>
        </w:rPr>
        <w:t xml:space="preserve">a complicated </w:t>
      </w:r>
      <w:r w:rsidR="00DA2929" w:rsidRPr="00567740">
        <w:rPr>
          <w:rFonts w:ascii="Arial" w:hAnsi="Arial" w:cs="Arial"/>
        </w:rPr>
        <w:t>mental health issue connected to p</w:t>
      </w:r>
      <w:r w:rsidR="00284207" w:rsidRPr="00567740">
        <w:rPr>
          <w:rFonts w:ascii="Arial" w:hAnsi="Arial" w:cs="Arial"/>
        </w:rPr>
        <w:t xml:space="preserve">sychosis with far-reaching effects, </w:t>
      </w:r>
      <w:r w:rsidR="003723F5" w:rsidRPr="00567740">
        <w:rPr>
          <w:rFonts w:ascii="Arial" w:hAnsi="Arial" w:cs="Arial"/>
        </w:rPr>
        <w:t xml:space="preserve">according to </w:t>
      </w:r>
      <w:r w:rsidR="000B4513">
        <w:rPr>
          <w:rFonts w:ascii="Arial" w:hAnsi="Arial" w:cs="Arial"/>
        </w:rPr>
        <w:t>M</w:t>
      </w:r>
      <w:r w:rsidR="003723F5" w:rsidRPr="00567740">
        <w:rPr>
          <w:rFonts w:ascii="Arial" w:hAnsi="Arial" w:cs="Arial"/>
        </w:rPr>
        <w:t xml:space="preserve">ind </w:t>
      </w:r>
      <w:r w:rsidR="00D408A6" w:rsidRPr="00567740">
        <w:rPr>
          <w:rFonts w:ascii="Arial" w:hAnsi="Arial" w:cs="Arial"/>
        </w:rPr>
        <w:t>(</w:t>
      </w:r>
      <w:r w:rsidR="008C0CCD" w:rsidRPr="00567740">
        <w:rPr>
          <w:rFonts w:ascii="Arial" w:hAnsi="Arial" w:cs="Arial"/>
        </w:rPr>
        <w:t>2020</w:t>
      </w:r>
      <w:r w:rsidR="00D408A6" w:rsidRPr="00567740">
        <w:rPr>
          <w:rFonts w:ascii="Arial" w:hAnsi="Arial" w:cs="Arial"/>
        </w:rPr>
        <w:t>)</w:t>
      </w:r>
      <w:r w:rsidR="007A7F19" w:rsidRPr="00567740">
        <w:rPr>
          <w:rFonts w:ascii="Arial" w:hAnsi="Arial" w:cs="Arial"/>
        </w:rPr>
        <w:t>.</w:t>
      </w:r>
      <w:r w:rsidR="00641775" w:rsidRPr="00567740">
        <w:rPr>
          <w:rFonts w:ascii="Arial" w:hAnsi="Arial" w:cs="Arial"/>
        </w:rPr>
        <w:t xml:space="preserve"> </w:t>
      </w:r>
      <w:r w:rsidR="007826FC" w:rsidRPr="00567740">
        <w:rPr>
          <w:rFonts w:ascii="Arial" w:hAnsi="Arial" w:cs="Arial"/>
        </w:rPr>
        <w:t>T</w:t>
      </w:r>
      <w:r w:rsidR="001534BF" w:rsidRPr="00567740">
        <w:rPr>
          <w:rFonts w:ascii="Arial" w:hAnsi="Arial" w:cs="Arial"/>
        </w:rPr>
        <w:t xml:space="preserve">his report </w:t>
      </w:r>
      <w:r w:rsidR="006D7353" w:rsidRPr="00567740">
        <w:rPr>
          <w:rFonts w:ascii="Arial" w:hAnsi="Arial" w:cs="Arial"/>
        </w:rPr>
        <w:t>seek</w:t>
      </w:r>
      <w:r w:rsidR="005C273E" w:rsidRPr="00567740">
        <w:rPr>
          <w:rFonts w:ascii="Arial" w:hAnsi="Arial" w:cs="Arial"/>
        </w:rPr>
        <w:t>s</w:t>
      </w:r>
      <w:r w:rsidR="004F7AF1" w:rsidRPr="38D553C4">
        <w:rPr>
          <w:rFonts w:ascii="Arial" w:hAnsi="Arial" w:cs="Arial"/>
        </w:rPr>
        <w:t xml:space="preserve"> </w:t>
      </w:r>
      <w:r w:rsidR="007F749E" w:rsidRPr="38D553C4">
        <w:rPr>
          <w:rFonts w:ascii="Arial" w:hAnsi="Arial" w:cs="Arial"/>
        </w:rPr>
        <w:t>to</w:t>
      </w:r>
      <w:r w:rsidR="00A25034">
        <w:rPr>
          <w:rFonts w:ascii="Arial" w:hAnsi="Arial" w:cs="Arial"/>
        </w:rPr>
        <w:t xml:space="preserve"> critically </w:t>
      </w:r>
      <w:r w:rsidR="00F53346">
        <w:rPr>
          <w:rFonts w:ascii="Arial" w:hAnsi="Arial" w:cs="Arial"/>
        </w:rPr>
        <w:t>evaluate,</w:t>
      </w:r>
      <w:r w:rsidR="004F7AF1" w:rsidRPr="00567740">
        <w:rPr>
          <w:rFonts w:ascii="Arial" w:hAnsi="Arial" w:cs="Arial"/>
        </w:rPr>
        <w:t xml:space="preserve"> </w:t>
      </w:r>
      <w:r w:rsidR="007F749E" w:rsidRPr="00567740">
        <w:rPr>
          <w:rFonts w:ascii="Arial" w:hAnsi="Arial" w:cs="Arial"/>
        </w:rPr>
        <w:t>to</w:t>
      </w:r>
      <w:r w:rsidR="007525A9" w:rsidRPr="00567740">
        <w:rPr>
          <w:rFonts w:ascii="Arial" w:hAnsi="Arial" w:cs="Arial"/>
        </w:rPr>
        <w:t xml:space="preserve"> </w:t>
      </w:r>
      <w:r w:rsidR="00AF7A5A" w:rsidRPr="00567740">
        <w:rPr>
          <w:rFonts w:ascii="Arial" w:hAnsi="Arial" w:cs="Arial"/>
        </w:rPr>
        <w:t>understand</w:t>
      </w:r>
      <w:r w:rsidR="00666FB6" w:rsidRPr="00567740">
        <w:rPr>
          <w:rFonts w:ascii="Arial" w:hAnsi="Arial" w:cs="Arial"/>
        </w:rPr>
        <w:t xml:space="preserve"> </w:t>
      </w:r>
      <w:r w:rsidR="0095018C" w:rsidRPr="00567740">
        <w:rPr>
          <w:rFonts w:ascii="Arial" w:hAnsi="Arial" w:cs="Arial"/>
        </w:rPr>
        <w:t>and investigate</w:t>
      </w:r>
      <w:r w:rsidR="00A74B91" w:rsidRPr="00567740">
        <w:rPr>
          <w:rFonts w:ascii="Arial" w:hAnsi="Arial" w:cs="Arial"/>
        </w:rPr>
        <w:t xml:space="preserve"> the way</w:t>
      </w:r>
      <w:r w:rsidR="009034A8" w:rsidRPr="00567740">
        <w:rPr>
          <w:rFonts w:ascii="Arial" w:hAnsi="Arial" w:cs="Arial"/>
        </w:rPr>
        <w:t>s in which this</w:t>
      </w:r>
      <w:r w:rsidR="00D451F4" w:rsidRPr="00567740">
        <w:rPr>
          <w:rFonts w:ascii="Arial" w:hAnsi="Arial" w:cs="Arial"/>
        </w:rPr>
        <w:t xml:space="preserve"> </w:t>
      </w:r>
      <w:r w:rsidR="0018670B" w:rsidRPr="00567740">
        <w:rPr>
          <w:rFonts w:ascii="Arial" w:hAnsi="Arial" w:cs="Arial"/>
        </w:rPr>
        <w:t>disorder</w:t>
      </w:r>
      <w:r w:rsidR="00A81ED6" w:rsidRPr="00567740">
        <w:rPr>
          <w:rFonts w:ascii="Arial" w:hAnsi="Arial" w:cs="Arial"/>
        </w:rPr>
        <w:t xml:space="preserve"> manifests itself</w:t>
      </w:r>
      <w:r w:rsidR="00FF599E" w:rsidRPr="00567740">
        <w:rPr>
          <w:rFonts w:ascii="Arial" w:hAnsi="Arial" w:cs="Arial"/>
        </w:rPr>
        <w:t>,</w:t>
      </w:r>
      <w:r w:rsidR="00DD4B7C" w:rsidRPr="00567740">
        <w:rPr>
          <w:rFonts w:ascii="Arial" w:hAnsi="Arial" w:cs="Arial"/>
        </w:rPr>
        <w:t xml:space="preserve"> </w:t>
      </w:r>
      <w:r w:rsidR="00272C31" w:rsidRPr="00567740">
        <w:rPr>
          <w:rFonts w:ascii="Arial" w:hAnsi="Arial" w:cs="Arial"/>
        </w:rPr>
        <w:t>wh</w:t>
      </w:r>
      <w:r w:rsidR="00436737" w:rsidRPr="00567740">
        <w:rPr>
          <w:rFonts w:ascii="Arial" w:hAnsi="Arial" w:cs="Arial"/>
        </w:rPr>
        <w:t>i</w:t>
      </w:r>
      <w:r w:rsidR="002E6E80" w:rsidRPr="00567740">
        <w:rPr>
          <w:rFonts w:ascii="Arial" w:hAnsi="Arial" w:cs="Arial"/>
        </w:rPr>
        <w:t>l</w:t>
      </w:r>
      <w:r w:rsidR="002F6288" w:rsidRPr="00567740">
        <w:rPr>
          <w:rFonts w:ascii="Arial" w:hAnsi="Arial" w:cs="Arial"/>
        </w:rPr>
        <w:t xml:space="preserve">e </w:t>
      </w:r>
      <w:r w:rsidR="00315A76" w:rsidRPr="00567740">
        <w:rPr>
          <w:rFonts w:ascii="Arial" w:hAnsi="Arial" w:cs="Arial"/>
        </w:rPr>
        <w:t>the emphasis is place</w:t>
      </w:r>
      <w:r w:rsidR="00272C31" w:rsidRPr="00567740">
        <w:rPr>
          <w:rFonts w:ascii="Arial" w:hAnsi="Arial" w:cs="Arial"/>
        </w:rPr>
        <w:t>d</w:t>
      </w:r>
      <w:r w:rsidR="003A71AF" w:rsidRPr="00567740">
        <w:rPr>
          <w:rFonts w:ascii="Arial" w:hAnsi="Arial" w:cs="Arial"/>
        </w:rPr>
        <w:t xml:space="preserve"> </w:t>
      </w:r>
      <w:r w:rsidR="00666FB6" w:rsidRPr="00567740">
        <w:rPr>
          <w:rFonts w:ascii="Arial" w:hAnsi="Arial" w:cs="Arial"/>
        </w:rPr>
        <w:t>up</w:t>
      </w:r>
      <w:r w:rsidR="007B2EC6" w:rsidRPr="00567740">
        <w:rPr>
          <w:rFonts w:ascii="Arial" w:hAnsi="Arial" w:cs="Arial"/>
        </w:rPr>
        <w:t xml:space="preserve">on </w:t>
      </w:r>
      <w:r w:rsidR="00C97054" w:rsidRPr="00567740">
        <w:rPr>
          <w:rFonts w:ascii="Arial" w:hAnsi="Arial" w:cs="Arial"/>
        </w:rPr>
        <w:t>the</w:t>
      </w:r>
      <w:r w:rsidR="00EF3407" w:rsidRPr="00567740">
        <w:rPr>
          <w:rFonts w:ascii="Arial" w:hAnsi="Arial" w:cs="Arial"/>
        </w:rPr>
        <w:t xml:space="preserve"> </w:t>
      </w:r>
      <w:r w:rsidR="00082923" w:rsidRPr="00567740">
        <w:rPr>
          <w:rFonts w:ascii="Arial" w:hAnsi="Arial" w:cs="Arial"/>
        </w:rPr>
        <w:t>importance of</w:t>
      </w:r>
      <w:r w:rsidR="00B71F02" w:rsidRPr="00567740">
        <w:rPr>
          <w:rFonts w:ascii="Arial" w:hAnsi="Arial" w:cs="Arial"/>
        </w:rPr>
        <w:t xml:space="preserve"> </w:t>
      </w:r>
      <w:r w:rsidR="00450006" w:rsidRPr="00567740">
        <w:rPr>
          <w:rFonts w:ascii="Arial" w:hAnsi="Arial" w:cs="Arial"/>
        </w:rPr>
        <w:t xml:space="preserve">a </w:t>
      </w:r>
      <w:r w:rsidR="001B4CCC" w:rsidRPr="00567740">
        <w:rPr>
          <w:rFonts w:ascii="Arial" w:hAnsi="Arial" w:cs="Arial"/>
        </w:rPr>
        <w:t xml:space="preserve">definitive </w:t>
      </w:r>
      <w:r w:rsidR="00082923" w:rsidRPr="00567740">
        <w:rPr>
          <w:rFonts w:ascii="Arial" w:hAnsi="Arial" w:cs="Arial"/>
        </w:rPr>
        <w:t>diagnosis</w:t>
      </w:r>
      <w:r w:rsidR="009639C6" w:rsidRPr="00567740">
        <w:rPr>
          <w:rFonts w:ascii="Arial" w:hAnsi="Arial" w:cs="Arial"/>
        </w:rPr>
        <w:t xml:space="preserve"> from</w:t>
      </w:r>
      <w:r w:rsidR="008619D7" w:rsidRPr="00567740">
        <w:rPr>
          <w:rFonts w:ascii="Arial" w:hAnsi="Arial" w:cs="Arial"/>
        </w:rPr>
        <w:t xml:space="preserve"> the outset</w:t>
      </w:r>
      <w:r w:rsidR="00B128BB" w:rsidRPr="00567740">
        <w:rPr>
          <w:rFonts w:ascii="Arial" w:hAnsi="Arial" w:cs="Arial"/>
        </w:rPr>
        <w:t>,</w:t>
      </w:r>
      <w:r w:rsidR="002F55E5" w:rsidRPr="00567740">
        <w:rPr>
          <w:rFonts w:ascii="Arial" w:hAnsi="Arial" w:cs="Arial"/>
        </w:rPr>
        <w:t xml:space="preserve"> </w:t>
      </w:r>
      <w:r w:rsidR="00BE101B" w:rsidRPr="00567740">
        <w:rPr>
          <w:rFonts w:ascii="Arial" w:hAnsi="Arial" w:cs="Arial"/>
        </w:rPr>
        <w:t>the</w:t>
      </w:r>
      <w:r w:rsidR="002E6E80" w:rsidRPr="00567740">
        <w:rPr>
          <w:rFonts w:ascii="Arial" w:hAnsi="Arial" w:cs="Arial"/>
        </w:rPr>
        <w:t>re are</w:t>
      </w:r>
      <w:r w:rsidR="00BE101B" w:rsidRPr="00567740">
        <w:rPr>
          <w:rFonts w:ascii="Arial" w:hAnsi="Arial" w:cs="Arial"/>
        </w:rPr>
        <w:t xml:space="preserve"> </w:t>
      </w:r>
      <w:r w:rsidR="00C40287" w:rsidRPr="00567740">
        <w:rPr>
          <w:rFonts w:ascii="Arial" w:hAnsi="Arial" w:cs="Arial"/>
        </w:rPr>
        <w:t xml:space="preserve">difficulties </w:t>
      </w:r>
      <w:r w:rsidR="00C83A9E" w:rsidRPr="00567740">
        <w:rPr>
          <w:rFonts w:ascii="Arial" w:hAnsi="Arial" w:cs="Arial"/>
        </w:rPr>
        <w:t>to this</w:t>
      </w:r>
      <w:r w:rsidR="00C42029">
        <w:rPr>
          <w:rFonts w:ascii="Arial" w:hAnsi="Arial" w:cs="Arial"/>
        </w:rPr>
        <w:t xml:space="preserve"> </w:t>
      </w:r>
      <w:r w:rsidR="00445A80">
        <w:rPr>
          <w:rFonts w:ascii="Arial" w:hAnsi="Arial" w:cs="Arial"/>
        </w:rPr>
        <w:t>as</w:t>
      </w:r>
      <w:r w:rsidR="00C42029">
        <w:rPr>
          <w:rFonts w:ascii="Arial" w:hAnsi="Arial" w:cs="Arial"/>
        </w:rPr>
        <w:t xml:space="preserve"> NHS </w:t>
      </w:r>
      <w:r w:rsidR="00385B32">
        <w:rPr>
          <w:rFonts w:ascii="Arial" w:hAnsi="Arial" w:cs="Arial"/>
        </w:rPr>
        <w:t>(</w:t>
      </w:r>
      <w:r w:rsidR="009F3725">
        <w:rPr>
          <w:rFonts w:ascii="Arial" w:hAnsi="Arial" w:cs="Arial"/>
        </w:rPr>
        <w:t>2020</w:t>
      </w:r>
      <w:r w:rsidR="00385B32">
        <w:rPr>
          <w:rFonts w:ascii="Arial" w:hAnsi="Arial" w:cs="Arial"/>
        </w:rPr>
        <w:t xml:space="preserve">) </w:t>
      </w:r>
      <w:r w:rsidR="009F3725">
        <w:rPr>
          <w:rFonts w:ascii="Arial" w:hAnsi="Arial" w:cs="Arial"/>
        </w:rPr>
        <w:t xml:space="preserve">states </w:t>
      </w:r>
      <w:r w:rsidR="00E75BB6">
        <w:rPr>
          <w:rFonts w:ascii="Arial" w:hAnsi="Arial" w:cs="Arial"/>
        </w:rPr>
        <w:t>there is no single test for Schizophrenia</w:t>
      </w:r>
      <w:r w:rsidR="00ED5D27">
        <w:rPr>
          <w:rFonts w:ascii="Arial" w:hAnsi="Arial" w:cs="Arial"/>
        </w:rPr>
        <w:t>,</w:t>
      </w:r>
      <w:r w:rsidR="00AD08B0">
        <w:rPr>
          <w:rFonts w:ascii="Arial" w:hAnsi="Arial" w:cs="Arial"/>
        </w:rPr>
        <w:t xml:space="preserve"> </w:t>
      </w:r>
      <w:r w:rsidR="008E044A">
        <w:rPr>
          <w:rFonts w:ascii="Arial" w:hAnsi="Arial" w:cs="Arial"/>
        </w:rPr>
        <w:t>but</w:t>
      </w:r>
      <w:r w:rsidR="00AD08B0">
        <w:rPr>
          <w:rFonts w:ascii="Arial" w:hAnsi="Arial" w:cs="Arial"/>
        </w:rPr>
        <w:t xml:space="preserve"> </w:t>
      </w:r>
      <w:r w:rsidR="007E3E10">
        <w:rPr>
          <w:rFonts w:ascii="Arial" w:hAnsi="Arial" w:cs="Arial"/>
        </w:rPr>
        <w:t>the earlier this disorder is treated</w:t>
      </w:r>
      <w:r w:rsidR="004049EC">
        <w:rPr>
          <w:rFonts w:ascii="Arial" w:hAnsi="Arial" w:cs="Arial"/>
        </w:rPr>
        <w:t>, the better</w:t>
      </w:r>
      <w:r w:rsidR="00AD08B0">
        <w:rPr>
          <w:rFonts w:ascii="Arial" w:hAnsi="Arial" w:cs="Arial"/>
        </w:rPr>
        <w:t>.</w:t>
      </w:r>
      <w:r w:rsidR="007F2BE1" w:rsidRPr="00567740">
        <w:rPr>
          <w:rFonts w:ascii="Arial" w:hAnsi="Arial" w:cs="Arial"/>
        </w:rPr>
        <w:t xml:space="preserve"> </w:t>
      </w:r>
      <w:r w:rsidR="003F6BEE">
        <w:rPr>
          <w:rFonts w:ascii="Arial" w:hAnsi="Arial" w:cs="Arial"/>
        </w:rPr>
        <w:t xml:space="preserve"> </w:t>
      </w:r>
      <w:r w:rsidR="0018084D" w:rsidRPr="00567740">
        <w:rPr>
          <w:rFonts w:ascii="Arial" w:hAnsi="Arial" w:cs="Arial"/>
        </w:rPr>
        <w:t>Researching t</w:t>
      </w:r>
      <w:r w:rsidR="00204656" w:rsidRPr="00567740">
        <w:rPr>
          <w:rFonts w:ascii="Arial" w:hAnsi="Arial" w:cs="Arial"/>
        </w:rPr>
        <w:t>h</w:t>
      </w:r>
      <w:r w:rsidR="00045CF0" w:rsidRPr="00567740">
        <w:rPr>
          <w:rFonts w:ascii="Arial" w:hAnsi="Arial" w:cs="Arial"/>
        </w:rPr>
        <w:t>e types of</w:t>
      </w:r>
      <w:r w:rsidR="00DB3662" w:rsidRPr="00567740">
        <w:rPr>
          <w:rFonts w:ascii="Arial" w:hAnsi="Arial" w:cs="Arial"/>
        </w:rPr>
        <w:t xml:space="preserve"> </w:t>
      </w:r>
      <w:r w:rsidR="00984306" w:rsidRPr="00567740">
        <w:rPr>
          <w:rFonts w:ascii="Arial" w:hAnsi="Arial" w:cs="Arial"/>
        </w:rPr>
        <w:t>treatment</w:t>
      </w:r>
      <w:r w:rsidR="009D152F" w:rsidRPr="00567740">
        <w:rPr>
          <w:rFonts w:ascii="Arial" w:hAnsi="Arial" w:cs="Arial"/>
        </w:rPr>
        <w:t xml:space="preserve"> available for this</w:t>
      </w:r>
      <w:r w:rsidR="00EE4CFA" w:rsidRPr="00567740">
        <w:rPr>
          <w:rFonts w:ascii="Arial" w:hAnsi="Arial" w:cs="Arial"/>
        </w:rPr>
        <w:t xml:space="preserve"> disorder</w:t>
      </w:r>
      <w:r w:rsidR="00F418C2" w:rsidRPr="00567740">
        <w:rPr>
          <w:rFonts w:ascii="Arial" w:hAnsi="Arial" w:cs="Arial"/>
        </w:rPr>
        <w:t xml:space="preserve"> and course of</w:t>
      </w:r>
      <w:r w:rsidR="002B4B3B" w:rsidRPr="00567740">
        <w:rPr>
          <w:rFonts w:ascii="Arial" w:hAnsi="Arial" w:cs="Arial"/>
        </w:rPr>
        <w:t xml:space="preserve"> action</w:t>
      </w:r>
      <w:r w:rsidR="0018084D" w:rsidRPr="00567740">
        <w:rPr>
          <w:rFonts w:ascii="Arial" w:hAnsi="Arial" w:cs="Arial"/>
        </w:rPr>
        <w:t xml:space="preserve"> and tr</w:t>
      </w:r>
      <w:r w:rsidR="00F418C2" w:rsidRPr="00567740">
        <w:rPr>
          <w:rFonts w:ascii="Arial" w:hAnsi="Arial" w:cs="Arial"/>
        </w:rPr>
        <w:t>eatment</w:t>
      </w:r>
      <w:r w:rsidR="00D307F9" w:rsidRPr="00567740">
        <w:rPr>
          <w:rFonts w:ascii="Arial" w:hAnsi="Arial" w:cs="Arial"/>
        </w:rPr>
        <w:t>s</w:t>
      </w:r>
      <w:r w:rsidR="00C20D82" w:rsidRPr="00567740">
        <w:rPr>
          <w:rFonts w:ascii="Arial" w:hAnsi="Arial" w:cs="Arial"/>
        </w:rPr>
        <w:t xml:space="preserve"> </w:t>
      </w:r>
      <w:r w:rsidR="001049A7" w:rsidRPr="00567740">
        <w:rPr>
          <w:rFonts w:ascii="Arial" w:hAnsi="Arial" w:cs="Arial"/>
        </w:rPr>
        <w:t>to be undertaken,</w:t>
      </w:r>
      <w:r w:rsidR="00823AE7" w:rsidRPr="00567740">
        <w:rPr>
          <w:rFonts w:ascii="Arial" w:hAnsi="Arial" w:cs="Arial"/>
        </w:rPr>
        <w:t xml:space="preserve"> by</w:t>
      </w:r>
      <w:r w:rsidR="000C2F7B" w:rsidRPr="00567740">
        <w:rPr>
          <w:rFonts w:ascii="Arial" w:hAnsi="Arial" w:cs="Arial"/>
        </w:rPr>
        <w:t xml:space="preserve"> the application</w:t>
      </w:r>
      <w:r w:rsidR="003B4A55" w:rsidRPr="00567740">
        <w:rPr>
          <w:rFonts w:ascii="Arial" w:hAnsi="Arial" w:cs="Arial"/>
        </w:rPr>
        <w:t xml:space="preserve"> </w:t>
      </w:r>
      <w:r w:rsidR="00E67F60" w:rsidRPr="00567740">
        <w:rPr>
          <w:rFonts w:ascii="Arial" w:hAnsi="Arial" w:cs="Arial"/>
        </w:rPr>
        <w:t xml:space="preserve">of </w:t>
      </w:r>
      <w:r w:rsidR="0004583D" w:rsidRPr="00567740">
        <w:rPr>
          <w:rFonts w:ascii="Arial" w:hAnsi="Arial" w:cs="Arial"/>
        </w:rPr>
        <w:t>the</w:t>
      </w:r>
      <w:r w:rsidR="002F4119" w:rsidRPr="00567740">
        <w:rPr>
          <w:rFonts w:ascii="Arial" w:hAnsi="Arial" w:cs="Arial"/>
        </w:rPr>
        <w:t xml:space="preserve"> ICD-10</w:t>
      </w:r>
      <w:r w:rsidR="00CB6431" w:rsidRPr="00567740">
        <w:rPr>
          <w:rFonts w:ascii="Arial" w:hAnsi="Arial" w:cs="Arial"/>
        </w:rPr>
        <w:t xml:space="preserve"> the</w:t>
      </w:r>
      <w:r w:rsidR="0004583D" w:rsidRPr="00567740">
        <w:rPr>
          <w:rFonts w:ascii="Arial" w:hAnsi="Arial" w:cs="Arial"/>
        </w:rPr>
        <w:t xml:space="preserve"> </w:t>
      </w:r>
      <w:r w:rsidR="001B1E0C" w:rsidRPr="00567740">
        <w:rPr>
          <w:rFonts w:ascii="Arial" w:hAnsi="Arial" w:cs="Arial"/>
        </w:rPr>
        <w:t>I</w:t>
      </w:r>
      <w:r w:rsidR="00E63069" w:rsidRPr="00567740">
        <w:rPr>
          <w:rFonts w:ascii="Arial" w:hAnsi="Arial" w:cs="Arial"/>
        </w:rPr>
        <w:t>nternational</w:t>
      </w:r>
      <w:r w:rsidR="002F4119" w:rsidRPr="00567740">
        <w:rPr>
          <w:rFonts w:ascii="Arial" w:hAnsi="Arial" w:cs="Arial"/>
        </w:rPr>
        <w:t xml:space="preserve"> </w:t>
      </w:r>
      <w:r w:rsidR="001B1E0C" w:rsidRPr="00567740">
        <w:rPr>
          <w:rFonts w:ascii="Arial" w:hAnsi="Arial" w:cs="Arial"/>
        </w:rPr>
        <w:t>C</w:t>
      </w:r>
      <w:r w:rsidR="0004583D" w:rsidRPr="00567740">
        <w:rPr>
          <w:rFonts w:ascii="Arial" w:hAnsi="Arial" w:cs="Arial"/>
        </w:rPr>
        <w:t xml:space="preserve">lassification </w:t>
      </w:r>
      <w:r w:rsidR="00CB6431" w:rsidRPr="00567740">
        <w:rPr>
          <w:rFonts w:ascii="Arial" w:hAnsi="Arial" w:cs="Arial"/>
        </w:rPr>
        <w:t>of Disorders</w:t>
      </w:r>
      <w:r w:rsidR="001D7E29" w:rsidRPr="00567740">
        <w:rPr>
          <w:rFonts w:ascii="Arial" w:hAnsi="Arial" w:cs="Arial"/>
        </w:rPr>
        <w:t>,</w:t>
      </w:r>
      <w:r w:rsidR="004E1ACF" w:rsidRPr="00567740">
        <w:rPr>
          <w:rFonts w:ascii="Arial" w:hAnsi="Arial" w:cs="Arial"/>
        </w:rPr>
        <w:t xml:space="preserve"> </w:t>
      </w:r>
      <w:r w:rsidR="00845CF1" w:rsidRPr="00567740">
        <w:rPr>
          <w:rFonts w:ascii="Arial" w:hAnsi="Arial" w:cs="Arial"/>
        </w:rPr>
        <w:t>D</w:t>
      </w:r>
      <w:r w:rsidR="0099137A" w:rsidRPr="00567740">
        <w:rPr>
          <w:rFonts w:ascii="Arial" w:hAnsi="Arial" w:cs="Arial"/>
        </w:rPr>
        <w:t xml:space="preserve">iseases, </w:t>
      </w:r>
      <w:r w:rsidR="00845CF1" w:rsidRPr="00567740">
        <w:rPr>
          <w:rFonts w:ascii="Arial" w:hAnsi="Arial" w:cs="Arial"/>
        </w:rPr>
        <w:t>S</w:t>
      </w:r>
      <w:r w:rsidR="0099137A" w:rsidRPr="00567740">
        <w:rPr>
          <w:rFonts w:ascii="Arial" w:hAnsi="Arial" w:cs="Arial"/>
        </w:rPr>
        <w:t xml:space="preserve">igns </w:t>
      </w:r>
      <w:r w:rsidR="00071A39" w:rsidRPr="00567740">
        <w:rPr>
          <w:rFonts w:ascii="Arial" w:hAnsi="Arial" w:cs="Arial"/>
        </w:rPr>
        <w:t>and</w:t>
      </w:r>
      <w:r w:rsidR="0099137A" w:rsidRPr="00567740">
        <w:rPr>
          <w:rFonts w:ascii="Arial" w:hAnsi="Arial" w:cs="Arial"/>
        </w:rPr>
        <w:t xml:space="preserve"> </w:t>
      </w:r>
      <w:r w:rsidR="00845CF1" w:rsidRPr="00567740">
        <w:rPr>
          <w:rFonts w:ascii="Arial" w:hAnsi="Arial" w:cs="Arial"/>
        </w:rPr>
        <w:t>S</w:t>
      </w:r>
      <w:r w:rsidR="0099137A" w:rsidRPr="00567740">
        <w:rPr>
          <w:rFonts w:ascii="Arial" w:hAnsi="Arial" w:cs="Arial"/>
        </w:rPr>
        <w:t>ymptoms</w:t>
      </w:r>
      <w:r w:rsidR="0003179F" w:rsidRPr="00567740">
        <w:rPr>
          <w:rFonts w:ascii="Arial" w:hAnsi="Arial" w:cs="Arial"/>
        </w:rPr>
        <w:t>)</w:t>
      </w:r>
      <w:r w:rsidR="001D7E29" w:rsidRPr="00567740">
        <w:rPr>
          <w:rFonts w:ascii="Arial" w:hAnsi="Arial" w:cs="Arial"/>
        </w:rPr>
        <w:t xml:space="preserve"> </w:t>
      </w:r>
      <w:r w:rsidR="001D7E29" w:rsidRPr="00DD0043">
        <w:rPr>
          <w:rFonts w:ascii="Arial" w:hAnsi="Arial" w:cs="Arial"/>
        </w:rPr>
        <w:t>this can be found in</w:t>
      </w:r>
      <w:r w:rsidR="004B44C2" w:rsidRPr="00DD0043">
        <w:rPr>
          <w:rFonts w:ascii="Arial" w:hAnsi="Arial" w:cs="Arial"/>
        </w:rPr>
        <w:t xml:space="preserve"> codes</w:t>
      </w:r>
      <w:r w:rsidR="001D7E29" w:rsidRPr="00DD0043">
        <w:rPr>
          <w:rFonts w:ascii="Arial" w:hAnsi="Arial" w:cs="Arial"/>
        </w:rPr>
        <w:t xml:space="preserve"> F20-F</w:t>
      </w:r>
      <w:r w:rsidR="006C5B75" w:rsidRPr="00DD0043">
        <w:rPr>
          <w:rFonts w:ascii="Arial" w:hAnsi="Arial" w:cs="Arial"/>
        </w:rPr>
        <w:t>29,</w:t>
      </w:r>
      <w:r w:rsidR="0018084D" w:rsidRPr="00DD0043">
        <w:rPr>
          <w:rFonts w:ascii="Arial" w:hAnsi="Arial" w:cs="Arial"/>
        </w:rPr>
        <w:t xml:space="preserve"> and</w:t>
      </w:r>
      <w:r w:rsidR="00634A35" w:rsidRPr="00DD0043">
        <w:rPr>
          <w:rFonts w:ascii="Arial" w:hAnsi="Arial" w:cs="Arial"/>
        </w:rPr>
        <w:t xml:space="preserve"> its equivalent DSM-5 </w:t>
      </w:r>
      <w:r w:rsidR="00082099">
        <w:rPr>
          <w:rFonts w:ascii="Arial" w:hAnsi="Arial" w:cs="Arial"/>
        </w:rPr>
        <w:t>w</w:t>
      </w:r>
      <w:r w:rsidR="009579AF" w:rsidRPr="00DD0043">
        <w:rPr>
          <w:rFonts w:ascii="Arial" w:hAnsi="Arial" w:cs="Arial"/>
        </w:rPr>
        <w:t xml:space="preserve">hich </w:t>
      </w:r>
      <w:r w:rsidR="00D07EE5" w:rsidRPr="00DD0043">
        <w:rPr>
          <w:rFonts w:ascii="Arial" w:hAnsi="Arial" w:cs="Arial"/>
        </w:rPr>
        <w:t>goes into</w:t>
      </w:r>
      <w:r w:rsidR="006631CC" w:rsidRPr="00DD0043">
        <w:rPr>
          <w:rFonts w:ascii="Arial" w:hAnsi="Arial" w:cs="Arial"/>
        </w:rPr>
        <w:t xml:space="preserve"> greater detail of the signs and symptoms</w:t>
      </w:r>
      <w:r w:rsidR="00753F3A">
        <w:rPr>
          <w:rFonts w:ascii="Arial" w:hAnsi="Arial" w:cs="Arial"/>
        </w:rPr>
        <w:t>.</w:t>
      </w:r>
      <w:r w:rsidR="006D1FC3">
        <w:rPr>
          <w:rFonts w:ascii="Arial" w:hAnsi="Arial" w:cs="Arial"/>
        </w:rPr>
        <w:t xml:space="preserve"> </w:t>
      </w:r>
      <w:r w:rsidR="003F20DD" w:rsidRPr="00DD0043">
        <w:rPr>
          <w:rFonts w:ascii="Arial" w:hAnsi="Arial" w:cs="Arial"/>
        </w:rPr>
        <w:t>How</w:t>
      </w:r>
      <w:r w:rsidR="00845CF1" w:rsidRPr="00DD0043">
        <w:rPr>
          <w:rFonts w:ascii="Arial" w:hAnsi="Arial" w:cs="Arial"/>
        </w:rPr>
        <w:t xml:space="preserve"> </w:t>
      </w:r>
      <w:r w:rsidR="00640FC7">
        <w:rPr>
          <w:rFonts w:ascii="Arial" w:hAnsi="Arial" w:cs="Arial"/>
        </w:rPr>
        <w:t>legislation</w:t>
      </w:r>
      <w:r w:rsidR="16CC9504" w:rsidRPr="38D553C4">
        <w:rPr>
          <w:rFonts w:ascii="Arial" w:hAnsi="Arial" w:cs="Arial"/>
        </w:rPr>
        <w:t>,</w:t>
      </w:r>
      <w:r w:rsidR="00845CF1" w:rsidRPr="00DD0043">
        <w:rPr>
          <w:rFonts w:ascii="Arial" w:hAnsi="Arial" w:cs="Arial"/>
        </w:rPr>
        <w:t xml:space="preserve"> and policies </w:t>
      </w:r>
      <w:r w:rsidR="00F42D2F">
        <w:rPr>
          <w:rFonts w:ascii="Arial" w:hAnsi="Arial" w:cs="Arial"/>
        </w:rPr>
        <w:t>lay the foundation</w:t>
      </w:r>
      <w:r w:rsidR="00815619">
        <w:rPr>
          <w:rFonts w:ascii="Arial" w:hAnsi="Arial" w:cs="Arial"/>
        </w:rPr>
        <w:t>s</w:t>
      </w:r>
      <w:r w:rsidR="008B7984">
        <w:rPr>
          <w:rFonts w:ascii="Arial" w:hAnsi="Arial" w:cs="Arial"/>
        </w:rPr>
        <w:t>,</w:t>
      </w:r>
      <w:r w:rsidR="001429C1">
        <w:rPr>
          <w:rFonts w:ascii="Arial" w:hAnsi="Arial" w:cs="Arial"/>
        </w:rPr>
        <w:t xml:space="preserve"> </w:t>
      </w:r>
      <w:r w:rsidR="00845CF1" w:rsidRPr="00DD0043">
        <w:rPr>
          <w:rFonts w:ascii="Arial" w:hAnsi="Arial" w:cs="Arial"/>
        </w:rPr>
        <w:t>structure</w:t>
      </w:r>
      <w:r w:rsidR="00241063">
        <w:rPr>
          <w:rFonts w:ascii="Arial" w:hAnsi="Arial" w:cs="Arial"/>
        </w:rPr>
        <w:t xml:space="preserve"> and</w:t>
      </w:r>
      <w:r w:rsidR="00340E9D">
        <w:rPr>
          <w:rFonts w:ascii="Arial" w:hAnsi="Arial" w:cs="Arial"/>
        </w:rPr>
        <w:t xml:space="preserve"> the</w:t>
      </w:r>
      <w:r w:rsidR="00AB0406">
        <w:rPr>
          <w:rFonts w:ascii="Arial" w:hAnsi="Arial" w:cs="Arial"/>
        </w:rPr>
        <w:t xml:space="preserve"> legal framework </w:t>
      </w:r>
      <w:r w:rsidR="0042744D">
        <w:rPr>
          <w:rFonts w:ascii="Arial" w:hAnsi="Arial" w:cs="Arial"/>
        </w:rPr>
        <w:t xml:space="preserve">for individuals </w:t>
      </w:r>
      <w:r w:rsidR="00A13749">
        <w:rPr>
          <w:rFonts w:ascii="Arial" w:hAnsi="Arial" w:cs="Arial"/>
        </w:rPr>
        <w:t>with</w:t>
      </w:r>
      <w:r w:rsidR="00787B2C">
        <w:rPr>
          <w:rFonts w:ascii="Arial" w:hAnsi="Arial" w:cs="Arial"/>
        </w:rPr>
        <w:t xml:space="preserve"> or</w:t>
      </w:r>
      <w:r w:rsidR="008E0A1A">
        <w:rPr>
          <w:rFonts w:ascii="Arial" w:hAnsi="Arial" w:cs="Arial"/>
        </w:rPr>
        <w:t xml:space="preserve"> facing </w:t>
      </w:r>
      <w:r w:rsidR="00787B2C">
        <w:rPr>
          <w:rFonts w:ascii="Arial" w:hAnsi="Arial" w:cs="Arial"/>
        </w:rPr>
        <w:t xml:space="preserve">a </w:t>
      </w:r>
      <w:r w:rsidR="005A78B9">
        <w:rPr>
          <w:rFonts w:ascii="Arial" w:hAnsi="Arial" w:cs="Arial"/>
        </w:rPr>
        <w:t xml:space="preserve">diagnosis of </w:t>
      </w:r>
      <w:r w:rsidR="00A13749">
        <w:rPr>
          <w:rFonts w:ascii="Arial" w:hAnsi="Arial" w:cs="Arial"/>
        </w:rPr>
        <w:t>a mental disorder</w:t>
      </w:r>
      <w:r w:rsidR="00105168">
        <w:rPr>
          <w:rFonts w:ascii="Arial" w:hAnsi="Arial" w:cs="Arial"/>
        </w:rPr>
        <w:t>,</w:t>
      </w:r>
      <w:r w:rsidR="00A13749">
        <w:rPr>
          <w:rFonts w:ascii="Arial" w:hAnsi="Arial" w:cs="Arial"/>
        </w:rPr>
        <w:t xml:space="preserve"> </w:t>
      </w:r>
      <w:r w:rsidR="003679D2">
        <w:rPr>
          <w:rFonts w:ascii="Arial" w:hAnsi="Arial" w:cs="Arial"/>
        </w:rPr>
        <w:t>who</w:t>
      </w:r>
      <w:r w:rsidR="00184158">
        <w:rPr>
          <w:rFonts w:ascii="Arial" w:hAnsi="Arial" w:cs="Arial"/>
        </w:rPr>
        <w:t xml:space="preserve"> either</w:t>
      </w:r>
      <w:r w:rsidR="003679D2">
        <w:rPr>
          <w:rFonts w:ascii="Arial" w:hAnsi="Arial" w:cs="Arial"/>
        </w:rPr>
        <w:t xml:space="preserve"> have to be </w:t>
      </w:r>
      <w:r w:rsidR="000579BF">
        <w:rPr>
          <w:rFonts w:ascii="Arial" w:hAnsi="Arial" w:cs="Arial"/>
        </w:rPr>
        <w:t>detained</w:t>
      </w:r>
      <w:r w:rsidR="002C5792">
        <w:rPr>
          <w:rFonts w:ascii="Arial" w:hAnsi="Arial" w:cs="Arial"/>
        </w:rPr>
        <w:t xml:space="preserve"> in</w:t>
      </w:r>
      <w:r w:rsidR="003679D2">
        <w:rPr>
          <w:rFonts w:ascii="Arial" w:hAnsi="Arial" w:cs="Arial"/>
        </w:rPr>
        <w:t xml:space="preserve"> hospital</w:t>
      </w:r>
      <w:r w:rsidR="00362D6D">
        <w:rPr>
          <w:rFonts w:ascii="Arial" w:hAnsi="Arial" w:cs="Arial"/>
        </w:rPr>
        <w:t xml:space="preserve"> </w:t>
      </w:r>
      <w:r w:rsidR="00A73A39">
        <w:rPr>
          <w:rFonts w:ascii="Arial" w:hAnsi="Arial" w:cs="Arial"/>
        </w:rPr>
        <w:t xml:space="preserve">in a voluntary </w:t>
      </w:r>
      <w:r w:rsidR="002C5792">
        <w:rPr>
          <w:rFonts w:ascii="Arial" w:hAnsi="Arial" w:cs="Arial"/>
        </w:rPr>
        <w:t>or</w:t>
      </w:r>
      <w:r w:rsidR="00A73A39">
        <w:rPr>
          <w:rFonts w:ascii="Arial" w:hAnsi="Arial" w:cs="Arial"/>
        </w:rPr>
        <w:t xml:space="preserve"> involuntary</w:t>
      </w:r>
      <w:r w:rsidR="002C5792">
        <w:rPr>
          <w:rFonts w:ascii="Arial" w:hAnsi="Arial" w:cs="Arial"/>
        </w:rPr>
        <w:t xml:space="preserve"> way</w:t>
      </w:r>
      <w:r w:rsidR="00F20AE9">
        <w:rPr>
          <w:rFonts w:ascii="Arial" w:hAnsi="Arial" w:cs="Arial"/>
        </w:rPr>
        <w:t xml:space="preserve">, </w:t>
      </w:r>
      <w:r w:rsidR="00E9568C">
        <w:rPr>
          <w:rFonts w:ascii="Arial" w:hAnsi="Arial" w:cs="Arial"/>
        </w:rPr>
        <w:t xml:space="preserve">and </w:t>
      </w:r>
      <w:r w:rsidR="00E9568C" w:rsidRPr="00DD0043">
        <w:rPr>
          <w:rFonts w:ascii="Arial" w:hAnsi="Arial" w:cs="Arial"/>
        </w:rPr>
        <w:t>how</w:t>
      </w:r>
      <w:r w:rsidR="00845CF1" w:rsidRPr="00DD0043">
        <w:rPr>
          <w:rFonts w:ascii="Arial" w:hAnsi="Arial" w:cs="Arial"/>
        </w:rPr>
        <w:t xml:space="preserve"> it influences t</w:t>
      </w:r>
      <w:r w:rsidR="008042C5" w:rsidRPr="00DD0043">
        <w:rPr>
          <w:rFonts w:ascii="Arial" w:hAnsi="Arial" w:cs="Arial"/>
        </w:rPr>
        <w:t xml:space="preserve">he processes and stages from diagnosis </w:t>
      </w:r>
      <w:r w:rsidR="00521E00" w:rsidRPr="00DD0043">
        <w:rPr>
          <w:rFonts w:ascii="Arial" w:hAnsi="Arial" w:cs="Arial"/>
        </w:rPr>
        <w:t xml:space="preserve">to </w:t>
      </w:r>
      <w:r w:rsidR="008042C5" w:rsidRPr="00DD0043">
        <w:rPr>
          <w:rFonts w:ascii="Arial" w:hAnsi="Arial" w:cs="Arial"/>
        </w:rPr>
        <w:t xml:space="preserve">the </w:t>
      </w:r>
      <w:r w:rsidR="001A037B">
        <w:rPr>
          <w:rFonts w:ascii="Arial" w:hAnsi="Arial" w:cs="Arial"/>
        </w:rPr>
        <w:t>m</w:t>
      </w:r>
      <w:r w:rsidR="008042C5" w:rsidRPr="00DD0043">
        <w:rPr>
          <w:rFonts w:ascii="Arial" w:hAnsi="Arial" w:cs="Arial"/>
        </w:rPr>
        <w:t>ental health pathway</w:t>
      </w:r>
      <w:r w:rsidR="005B1229" w:rsidRPr="00DD0043">
        <w:rPr>
          <w:rFonts w:ascii="Arial" w:hAnsi="Arial" w:cs="Arial"/>
        </w:rPr>
        <w:t xml:space="preserve"> </w:t>
      </w:r>
      <w:r w:rsidR="00245C62">
        <w:rPr>
          <w:rFonts w:ascii="Arial" w:hAnsi="Arial" w:cs="Arial"/>
        </w:rPr>
        <w:t>and</w:t>
      </w:r>
      <w:r w:rsidR="0018084D" w:rsidRPr="00DD0043">
        <w:rPr>
          <w:rFonts w:ascii="Arial" w:hAnsi="Arial" w:cs="Arial"/>
        </w:rPr>
        <w:t xml:space="preserve"> t</w:t>
      </w:r>
      <w:r w:rsidR="00F84C74" w:rsidRPr="00DD0043">
        <w:rPr>
          <w:rFonts w:ascii="Arial" w:hAnsi="Arial" w:cs="Arial"/>
        </w:rPr>
        <w:t>h</w:t>
      </w:r>
      <w:r w:rsidR="001559BF" w:rsidRPr="00DD0043">
        <w:rPr>
          <w:rFonts w:ascii="Arial" w:hAnsi="Arial" w:cs="Arial"/>
        </w:rPr>
        <w:t>e</w:t>
      </w:r>
      <w:r w:rsidR="00245C62">
        <w:rPr>
          <w:rFonts w:ascii="Arial" w:hAnsi="Arial" w:cs="Arial"/>
        </w:rPr>
        <w:t xml:space="preserve">n on to </w:t>
      </w:r>
      <w:r w:rsidR="00312F93">
        <w:rPr>
          <w:rFonts w:ascii="Arial" w:hAnsi="Arial" w:cs="Arial"/>
        </w:rPr>
        <w:t>the a</w:t>
      </w:r>
      <w:r w:rsidR="00245C62">
        <w:rPr>
          <w:rFonts w:ascii="Arial" w:hAnsi="Arial" w:cs="Arial"/>
        </w:rPr>
        <w:t>ppropriate treatment</w:t>
      </w:r>
      <w:r w:rsidR="00F54174">
        <w:rPr>
          <w:rFonts w:ascii="Arial" w:hAnsi="Arial" w:cs="Arial"/>
        </w:rPr>
        <w:t xml:space="preserve">(s) </w:t>
      </w:r>
      <w:r w:rsidR="00AD7C88">
        <w:rPr>
          <w:rFonts w:ascii="Arial" w:hAnsi="Arial" w:cs="Arial"/>
        </w:rPr>
        <w:t>and</w:t>
      </w:r>
      <w:r w:rsidR="00184158">
        <w:rPr>
          <w:rFonts w:ascii="Arial" w:hAnsi="Arial" w:cs="Arial"/>
        </w:rPr>
        <w:t xml:space="preserve"> </w:t>
      </w:r>
      <w:r w:rsidR="00920DA4">
        <w:rPr>
          <w:rFonts w:ascii="Arial" w:hAnsi="Arial" w:cs="Arial"/>
        </w:rPr>
        <w:t xml:space="preserve">also </w:t>
      </w:r>
      <w:r w:rsidR="00184158">
        <w:rPr>
          <w:rFonts w:ascii="Arial" w:hAnsi="Arial" w:cs="Arial"/>
        </w:rPr>
        <w:t xml:space="preserve">examining </w:t>
      </w:r>
      <w:r w:rsidR="00AD7C88">
        <w:rPr>
          <w:rFonts w:ascii="Arial" w:hAnsi="Arial" w:cs="Arial"/>
        </w:rPr>
        <w:t>its efficacy</w:t>
      </w:r>
      <w:r w:rsidR="00EB381F">
        <w:rPr>
          <w:rFonts w:ascii="Arial" w:hAnsi="Arial" w:cs="Arial"/>
        </w:rPr>
        <w:t>,</w:t>
      </w:r>
      <w:r w:rsidR="0018084D" w:rsidRPr="00DD0043">
        <w:rPr>
          <w:rFonts w:ascii="Arial" w:hAnsi="Arial" w:cs="Arial"/>
        </w:rPr>
        <w:t xml:space="preserve"> t</w:t>
      </w:r>
      <w:r w:rsidR="00F84C74" w:rsidRPr="00DD0043">
        <w:rPr>
          <w:rFonts w:ascii="Arial" w:hAnsi="Arial" w:cs="Arial"/>
        </w:rPr>
        <w:t>h</w:t>
      </w:r>
      <w:r w:rsidR="001559BF" w:rsidRPr="00DD0043">
        <w:rPr>
          <w:rFonts w:ascii="Arial" w:hAnsi="Arial" w:cs="Arial"/>
        </w:rPr>
        <w:t>e</w:t>
      </w:r>
      <w:r w:rsidR="009579AF" w:rsidRPr="00DD0043">
        <w:rPr>
          <w:rFonts w:ascii="Arial" w:hAnsi="Arial" w:cs="Arial"/>
        </w:rPr>
        <w:t xml:space="preserve"> </w:t>
      </w:r>
      <w:r w:rsidR="00B41873" w:rsidRPr="00DD0043">
        <w:rPr>
          <w:rFonts w:ascii="Arial" w:hAnsi="Arial" w:cs="Arial"/>
        </w:rPr>
        <w:t xml:space="preserve">significance </w:t>
      </w:r>
      <w:r w:rsidR="00F84C74" w:rsidRPr="00DD0043">
        <w:rPr>
          <w:rFonts w:ascii="Arial" w:hAnsi="Arial" w:cs="Arial"/>
        </w:rPr>
        <w:t>of</w:t>
      </w:r>
      <w:r w:rsidR="00953BC1" w:rsidRPr="00DD0043">
        <w:rPr>
          <w:rFonts w:ascii="Arial" w:hAnsi="Arial" w:cs="Arial"/>
        </w:rPr>
        <w:t xml:space="preserve"> </w:t>
      </w:r>
      <w:r w:rsidR="00F63756">
        <w:rPr>
          <w:rFonts w:ascii="Arial" w:hAnsi="Arial" w:cs="Arial"/>
        </w:rPr>
        <w:t>this</w:t>
      </w:r>
      <w:r w:rsidR="00EB381F">
        <w:rPr>
          <w:rFonts w:ascii="Arial" w:hAnsi="Arial" w:cs="Arial"/>
        </w:rPr>
        <w:t xml:space="preserve">. </w:t>
      </w:r>
      <w:r w:rsidR="00227777" w:rsidRPr="00DD0043">
        <w:rPr>
          <w:rFonts w:ascii="Arial" w:hAnsi="Arial" w:cs="Arial"/>
        </w:rPr>
        <w:t xml:space="preserve"> Ho</w:t>
      </w:r>
      <w:r w:rsidR="00167CE7" w:rsidRPr="00DD0043">
        <w:rPr>
          <w:rFonts w:ascii="Arial" w:hAnsi="Arial" w:cs="Arial"/>
        </w:rPr>
        <w:t xml:space="preserve">w </w:t>
      </w:r>
      <w:r w:rsidR="00F20FF7" w:rsidRPr="00DD0043">
        <w:rPr>
          <w:rFonts w:ascii="Arial" w:hAnsi="Arial" w:cs="Arial"/>
        </w:rPr>
        <w:t>these impact</w:t>
      </w:r>
      <w:r w:rsidR="00C91A74" w:rsidRPr="00DD0043">
        <w:rPr>
          <w:rFonts w:ascii="Arial" w:hAnsi="Arial" w:cs="Arial"/>
        </w:rPr>
        <w:t xml:space="preserve"> </w:t>
      </w:r>
      <w:r w:rsidR="00167CE7" w:rsidRPr="00DD0043">
        <w:rPr>
          <w:rFonts w:ascii="Arial" w:hAnsi="Arial" w:cs="Arial"/>
        </w:rPr>
        <w:t>on</w:t>
      </w:r>
      <w:r w:rsidR="00F16AFB" w:rsidRPr="00DD0043">
        <w:rPr>
          <w:rFonts w:ascii="Arial" w:hAnsi="Arial" w:cs="Arial"/>
        </w:rPr>
        <w:t xml:space="preserve"> </w:t>
      </w:r>
      <w:r w:rsidR="00B93AB6" w:rsidRPr="00DD0043">
        <w:rPr>
          <w:rFonts w:ascii="Arial" w:hAnsi="Arial" w:cs="Arial"/>
        </w:rPr>
        <w:t xml:space="preserve">the </w:t>
      </w:r>
      <w:r w:rsidR="004C2D16" w:rsidRPr="00DD0043">
        <w:rPr>
          <w:rFonts w:ascii="Arial" w:hAnsi="Arial" w:cs="Arial"/>
        </w:rPr>
        <w:t>individual’s</w:t>
      </w:r>
      <w:r w:rsidR="009D1085" w:rsidRPr="00DD0043">
        <w:rPr>
          <w:rFonts w:ascii="Arial" w:hAnsi="Arial" w:cs="Arial"/>
        </w:rPr>
        <w:t xml:space="preserve"> functionality</w:t>
      </w:r>
      <w:r w:rsidR="00651C68" w:rsidRPr="00DD0043">
        <w:rPr>
          <w:rFonts w:ascii="Arial" w:hAnsi="Arial" w:cs="Arial"/>
        </w:rPr>
        <w:t>, family</w:t>
      </w:r>
      <w:r w:rsidR="00FD0563" w:rsidRPr="00DD0043">
        <w:rPr>
          <w:rFonts w:ascii="Arial" w:hAnsi="Arial" w:cs="Arial"/>
        </w:rPr>
        <w:t xml:space="preserve">, treatment, </w:t>
      </w:r>
      <w:r w:rsidR="00EE052E" w:rsidRPr="00DD0043">
        <w:rPr>
          <w:rFonts w:ascii="Arial" w:hAnsi="Arial" w:cs="Arial"/>
        </w:rPr>
        <w:t>rehabilitation</w:t>
      </w:r>
      <w:r w:rsidR="00D3159C" w:rsidRPr="00DD0043">
        <w:rPr>
          <w:rFonts w:ascii="Arial" w:hAnsi="Arial" w:cs="Arial"/>
        </w:rPr>
        <w:t xml:space="preserve">, </w:t>
      </w:r>
      <w:r w:rsidR="00C9281D" w:rsidRPr="00DD0043">
        <w:rPr>
          <w:rFonts w:ascii="Arial" w:hAnsi="Arial" w:cs="Arial"/>
        </w:rPr>
        <w:t>social</w:t>
      </w:r>
      <w:r w:rsidR="00E47A70" w:rsidRPr="00DD0043">
        <w:rPr>
          <w:rFonts w:ascii="Arial" w:hAnsi="Arial" w:cs="Arial"/>
        </w:rPr>
        <w:t xml:space="preserve"> aspects, economic</w:t>
      </w:r>
      <w:r w:rsidR="001C2584" w:rsidRPr="00DD0043">
        <w:rPr>
          <w:rFonts w:ascii="Arial" w:hAnsi="Arial" w:cs="Arial"/>
        </w:rPr>
        <w:t>ally</w:t>
      </w:r>
      <w:r w:rsidR="00363C93">
        <w:rPr>
          <w:rFonts w:ascii="Arial" w:hAnsi="Arial" w:cs="Arial"/>
        </w:rPr>
        <w:t>.</w:t>
      </w:r>
      <w:r w:rsidR="00845CF1" w:rsidRPr="00DD0043">
        <w:rPr>
          <w:rFonts w:ascii="Arial" w:hAnsi="Arial" w:cs="Arial"/>
        </w:rPr>
        <w:t xml:space="preserve"> </w:t>
      </w:r>
      <w:r w:rsidR="00A64B59">
        <w:rPr>
          <w:rFonts w:ascii="Arial" w:hAnsi="Arial" w:cs="Arial"/>
        </w:rPr>
        <w:t>T</w:t>
      </w:r>
      <w:r w:rsidR="00801127">
        <w:rPr>
          <w:rFonts w:ascii="Arial" w:hAnsi="Arial" w:cs="Arial"/>
        </w:rPr>
        <w:t>his will put in</w:t>
      </w:r>
      <w:r w:rsidR="00163AF1" w:rsidRPr="00DD0043">
        <w:rPr>
          <w:rFonts w:ascii="Arial" w:hAnsi="Arial" w:cs="Arial"/>
        </w:rPr>
        <w:t xml:space="preserve"> place</w:t>
      </w:r>
      <w:r w:rsidR="0099537E" w:rsidRPr="00DD0043">
        <w:rPr>
          <w:rFonts w:ascii="Arial" w:hAnsi="Arial" w:cs="Arial"/>
        </w:rPr>
        <w:t xml:space="preserve"> recommendations</w:t>
      </w:r>
      <w:r w:rsidR="00167CE7" w:rsidRPr="00DD0043">
        <w:rPr>
          <w:rFonts w:ascii="Arial" w:hAnsi="Arial" w:cs="Arial"/>
        </w:rPr>
        <w:t xml:space="preserve"> </w:t>
      </w:r>
      <w:r w:rsidR="00BD1538" w:rsidRPr="00DD0043">
        <w:rPr>
          <w:rFonts w:ascii="Arial" w:hAnsi="Arial" w:cs="Arial"/>
        </w:rPr>
        <w:t xml:space="preserve">and </w:t>
      </w:r>
      <w:r w:rsidR="00CA7323" w:rsidRPr="00DD0043">
        <w:rPr>
          <w:rFonts w:ascii="Arial" w:hAnsi="Arial" w:cs="Arial"/>
        </w:rPr>
        <w:t>improve</w:t>
      </w:r>
      <w:r w:rsidR="00BD1538" w:rsidRPr="00DD0043">
        <w:rPr>
          <w:rFonts w:ascii="Arial" w:hAnsi="Arial" w:cs="Arial"/>
        </w:rPr>
        <w:t>ments</w:t>
      </w:r>
      <w:r w:rsidR="00901C32">
        <w:rPr>
          <w:rFonts w:ascii="Arial" w:hAnsi="Arial" w:cs="Arial"/>
        </w:rPr>
        <w:t>,</w:t>
      </w:r>
      <w:r w:rsidR="00CA7323" w:rsidRPr="00DD0043">
        <w:rPr>
          <w:rFonts w:ascii="Arial" w:hAnsi="Arial" w:cs="Arial"/>
        </w:rPr>
        <w:t xml:space="preserve"> </w:t>
      </w:r>
      <w:r w:rsidR="00672F40" w:rsidRPr="00DD0043">
        <w:rPr>
          <w:rFonts w:ascii="Arial" w:hAnsi="Arial" w:cs="Arial"/>
        </w:rPr>
        <w:t>to</w:t>
      </w:r>
      <w:r w:rsidR="00BD1538" w:rsidRPr="00DD0043">
        <w:rPr>
          <w:rFonts w:ascii="Arial" w:hAnsi="Arial" w:cs="Arial"/>
        </w:rPr>
        <w:t xml:space="preserve"> </w:t>
      </w:r>
      <w:r w:rsidR="00E55D79" w:rsidRPr="00DD0043">
        <w:rPr>
          <w:rFonts w:ascii="Arial" w:hAnsi="Arial" w:cs="Arial"/>
        </w:rPr>
        <w:t>pro</w:t>
      </w:r>
      <w:r w:rsidR="00F55EF6">
        <w:rPr>
          <w:rFonts w:ascii="Arial" w:hAnsi="Arial" w:cs="Arial"/>
        </w:rPr>
        <w:t>vision</w:t>
      </w:r>
      <w:r w:rsidR="00672F40" w:rsidRPr="00DD0043">
        <w:rPr>
          <w:rFonts w:ascii="Arial" w:hAnsi="Arial" w:cs="Arial"/>
        </w:rPr>
        <w:t xml:space="preserve"> </w:t>
      </w:r>
      <w:r w:rsidR="000C1DED" w:rsidRPr="00DD0043">
        <w:rPr>
          <w:rFonts w:ascii="Arial" w:hAnsi="Arial" w:cs="Arial"/>
        </w:rPr>
        <w:t>a</w:t>
      </w:r>
      <w:r w:rsidR="004037C7" w:rsidRPr="00DD0043">
        <w:rPr>
          <w:rFonts w:ascii="Arial" w:hAnsi="Arial" w:cs="Arial"/>
        </w:rPr>
        <w:t xml:space="preserve"> more </w:t>
      </w:r>
      <w:r w:rsidR="00D7492D" w:rsidRPr="00DD0043">
        <w:rPr>
          <w:rFonts w:ascii="Arial" w:hAnsi="Arial" w:cs="Arial"/>
        </w:rPr>
        <w:t>user-friend</w:t>
      </w:r>
      <w:r w:rsidR="006911E9" w:rsidRPr="00DD0043">
        <w:rPr>
          <w:rFonts w:ascii="Arial" w:hAnsi="Arial" w:cs="Arial"/>
        </w:rPr>
        <w:t>ly</w:t>
      </w:r>
      <w:r w:rsidR="00845CF1" w:rsidRPr="00DD0043">
        <w:rPr>
          <w:rFonts w:ascii="Arial" w:hAnsi="Arial" w:cs="Arial"/>
        </w:rPr>
        <w:t xml:space="preserve"> </w:t>
      </w:r>
      <w:r w:rsidR="00F31AE2">
        <w:rPr>
          <w:rFonts w:ascii="Arial" w:hAnsi="Arial" w:cs="Arial"/>
        </w:rPr>
        <w:t>and</w:t>
      </w:r>
      <w:r w:rsidR="00845CF1" w:rsidRPr="00DD0043">
        <w:rPr>
          <w:rFonts w:ascii="Arial" w:hAnsi="Arial" w:cs="Arial"/>
        </w:rPr>
        <w:t xml:space="preserve"> </w:t>
      </w:r>
      <w:r w:rsidR="00F643F5" w:rsidRPr="00DD0043">
        <w:rPr>
          <w:rFonts w:ascii="Arial" w:hAnsi="Arial" w:cs="Arial"/>
        </w:rPr>
        <w:t>accessible</w:t>
      </w:r>
      <w:r w:rsidR="006911E9" w:rsidRPr="00DD0043">
        <w:rPr>
          <w:rFonts w:ascii="Arial" w:hAnsi="Arial" w:cs="Arial"/>
        </w:rPr>
        <w:t xml:space="preserve"> </w:t>
      </w:r>
      <w:r w:rsidR="000C1DED" w:rsidRPr="00DD0043">
        <w:rPr>
          <w:rFonts w:ascii="Arial" w:hAnsi="Arial" w:cs="Arial"/>
        </w:rPr>
        <w:t xml:space="preserve">service </w:t>
      </w:r>
      <w:r w:rsidR="00C91A74" w:rsidRPr="00DD0043">
        <w:rPr>
          <w:rFonts w:ascii="Arial" w:hAnsi="Arial" w:cs="Arial"/>
        </w:rPr>
        <w:t>to</w:t>
      </w:r>
      <w:r w:rsidR="00FF08DB" w:rsidRPr="00DD0043">
        <w:rPr>
          <w:rFonts w:ascii="Arial" w:hAnsi="Arial" w:cs="Arial"/>
        </w:rPr>
        <w:t xml:space="preserve"> </w:t>
      </w:r>
      <w:r w:rsidR="00167CE7" w:rsidRPr="00DD0043">
        <w:rPr>
          <w:rFonts w:ascii="Arial" w:hAnsi="Arial" w:cs="Arial"/>
        </w:rPr>
        <w:t xml:space="preserve">ensure the </w:t>
      </w:r>
      <w:r w:rsidR="00227777" w:rsidRPr="00DD0043">
        <w:rPr>
          <w:rFonts w:ascii="Arial" w:hAnsi="Arial" w:cs="Arial"/>
        </w:rPr>
        <w:t>patient</w:t>
      </w:r>
      <w:r w:rsidR="0018084D" w:rsidRPr="00DD0043">
        <w:rPr>
          <w:rFonts w:ascii="Arial" w:hAnsi="Arial" w:cs="Arial"/>
        </w:rPr>
        <w:t xml:space="preserve"> or </w:t>
      </w:r>
      <w:r w:rsidR="003F5BF1" w:rsidRPr="00DD0043">
        <w:rPr>
          <w:rFonts w:ascii="Arial" w:hAnsi="Arial" w:cs="Arial"/>
        </w:rPr>
        <w:t>person-centred</w:t>
      </w:r>
      <w:r w:rsidR="00227777" w:rsidRPr="00DD0043">
        <w:rPr>
          <w:rFonts w:ascii="Arial" w:hAnsi="Arial" w:cs="Arial"/>
        </w:rPr>
        <w:t xml:space="preserve"> approach</w:t>
      </w:r>
      <w:r w:rsidR="002A0291" w:rsidRPr="00DD0043">
        <w:rPr>
          <w:rFonts w:ascii="Arial" w:hAnsi="Arial" w:cs="Arial"/>
        </w:rPr>
        <w:t xml:space="preserve"> continues </w:t>
      </w:r>
      <w:r w:rsidR="00845CF1" w:rsidRPr="00DD0043">
        <w:rPr>
          <w:rFonts w:ascii="Arial" w:hAnsi="Arial" w:cs="Arial"/>
        </w:rPr>
        <w:t xml:space="preserve">and remains </w:t>
      </w:r>
      <w:r w:rsidR="002A0291" w:rsidRPr="00DD0043">
        <w:rPr>
          <w:rFonts w:ascii="Arial" w:hAnsi="Arial" w:cs="Arial"/>
        </w:rPr>
        <w:t>the</w:t>
      </w:r>
      <w:r w:rsidR="007F4B1F" w:rsidRPr="00DD0043">
        <w:rPr>
          <w:rFonts w:ascii="Arial" w:hAnsi="Arial" w:cs="Arial"/>
        </w:rPr>
        <w:t xml:space="preserve"> central </w:t>
      </w:r>
      <w:r w:rsidR="002A0291" w:rsidRPr="00DD0043">
        <w:rPr>
          <w:rFonts w:ascii="Arial" w:hAnsi="Arial" w:cs="Arial"/>
        </w:rPr>
        <w:t>focus</w:t>
      </w:r>
      <w:r w:rsidR="00E00B88">
        <w:rPr>
          <w:rFonts w:ascii="Arial" w:hAnsi="Arial" w:cs="Arial"/>
        </w:rPr>
        <w:t xml:space="preserve">.  </w:t>
      </w:r>
      <w:r w:rsidR="00084921" w:rsidRPr="00DD0043">
        <w:rPr>
          <w:rFonts w:ascii="Arial" w:hAnsi="Arial" w:cs="Arial"/>
        </w:rPr>
        <w:t xml:space="preserve">Exploring ways </w:t>
      </w:r>
      <w:r w:rsidR="00773ADA" w:rsidRPr="00DD0043">
        <w:rPr>
          <w:rFonts w:ascii="Arial" w:hAnsi="Arial" w:cs="Arial"/>
        </w:rPr>
        <w:t xml:space="preserve">of </w:t>
      </w:r>
      <w:r w:rsidR="00787F96" w:rsidRPr="00DD0043">
        <w:rPr>
          <w:rFonts w:ascii="Arial" w:hAnsi="Arial" w:cs="Arial"/>
        </w:rPr>
        <w:t>educating</w:t>
      </w:r>
      <w:r w:rsidR="00E10748" w:rsidRPr="00DD0043">
        <w:rPr>
          <w:rFonts w:ascii="Arial" w:hAnsi="Arial" w:cs="Arial"/>
        </w:rPr>
        <w:t xml:space="preserve"> </w:t>
      </w:r>
      <w:r w:rsidR="005E0B8B" w:rsidRPr="00DD0043">
        <w:rPr>
          <w:rFonts w:ascii="Arial" w:hAnsi="Arial" w:cs="Arial"/>
        </w:rPr>
        <w:t>communities</w:t>
      </w:r>
      <w:r w:rsidR="00984EFB" w:rsidRPr="00DD0043">
        <w:rPr>
          <w:rFonts w:ascii="Arial" w:hAnsi="Arial" w:cs="Arial"/>
        </w:rPr>
        <w:t xml:space="preserve"> and</w:t>
      </w:r>
      <w:r w:rsidR="00A44E6E" w:rsidRPr="00DD0043">
        <w:rPr>
          <w:rFonts w:ascii="Arial" w:hAnsi="Arial" w:cs="Arial"/>
        </w:rPr>
        <w:t xml:space="preserve"> lessening the harmful effects</w:t>
      </w:r>
      <w:r w:rsidR="0018084D" w:rsidRPr="00DD0043">
        <w:rPr>
          <w:rFonts w:ascii="Arial" w:hAnsi="Arial" w:cs="Arial"/>
        </w:rPr>
        <w:t xml:space="preserve"> </w:t>
      </w:r>
      <w:r w:rsidR="00F31AE2">
        <w:rPr>
          <w:rFonts w:ascii="Arial" w:hAnsi="Arial" w:cs="Arial"/>
        </w:rPr>
        <w:t>and</w:t>
      </w:r>
      <w:r w:rsidR="0018084D" w:rsidRPr="00DD0043">
        <w:rPr>
          <w:rFonts w:ascii="Arial" w:hAnsi="Arial" w:cs="Arial"/>
        </w:rPr>
        <w:t xml:space="preserve"> </w:t>
      </w:r>
      <w:r w:rsidR="00642FAB" w:rsidRPr="00DD0043">
        <w:rPr>
          <w:rFonts w:ascii="Arial" w:hAnsi="Arial" w:cs="Arial"/>
        </w:rPr>
        <w:t>impacts</w:t>
      </w:r>
      <w:r w:rsidR="00A44E6E" w:rsidRPr="00DD0043">
        <w:rPr>
          <w:rFonts w:ascii="Arial" w:hAnsi="Arial" w:cs="Arial"/>
        </w:rPr>
        <w:t xml:space="preserve"> of being </w:t>
      </w:r>
      <w:r w:rsidR="00F63007" w:rsidRPr="00DD0043">
        <w:rPr>
          <w:rFonts w:ascii="Arial" w:hAnsi="Arial" w:cs="Arial"/>
        </w:rPr>
        <w:t>judged</w:t>
      </w:r>
      <w:r w:rsidR="0018084D" w:rsidRPr="00DD0043">
        <w:rPr>
          <w:rFonts w:ascii="Arial" w:hAnsi="Arial" w:cs="Arial"/>
        </w:rPr>
        <w:t xml:space="preserve"> and </w:t>
      </w:r>
      <w:r w:rsidR="00F63007" w:rsidRPr="00DD0043">
        <w:rPr>
          <w:rFonts w:ascii="Arial" w:hAnsi="Arial" w:cs="Arial"/>
        </w:rPr>
        <w:t xml:space="preserve">discriminated </w:t>
      </w:r>
      <w:r w:rsidR="0028797A" w:rsidRPr="00DD0043">
        <w:rPr>
          <w:rFonts w:ascii="Arial" w:hAnsi="Arial" w:cs="Arial"/>
        </w:rPr>
        <w:t>against</w:t>
      </w:r>
      <w:r w:rsidR="0018084D" w:rsidRPr="00DD0043">
        <w:rPr>
          <w:rFonts w:ascii="Arial" w:hAnsi="Arial" w:cs="Arial"/>
        </w:rPr>
        <w:t xml:space="preserve">, and </w:t>
      </w:r>
      <w:r w:rsidR="000D4DCE" w:rsidRPr="00DD0043">
        <w:rPr>
          <w:rFonts w:ascii="Arial" w:hAnsi="Arial" w:cs="Arial"/>
        </w:rPr>
        <w:t xml:space="preserve">from the negative </w:t>
      </w:r>
      <w:r w:rsidR="00D2199C" w:rsidRPr="00DD0043">
        <w:rPr>
          <w:rFonts w:ascii="Arial" w:hAnsi="Arial" w:cs="Arial"/>
        </w:rPr>
        <w:t>connotations associated</w:t>
      </w:r>
      <w:r w:rsidR="008F5F8A" w:rsidRPr="00DD0043">
        <w:rPr>
          <w:rFonts w:ascii="Arial" w:hAnsi="Arial" w:cs="Arial"/>
        </w:rPr>
        <w:t xml:space="preserve"> with</w:t>
      </w:r>
      <w:r w:rsidR="0028797A" w:rsidRPr="00DD0043">
        <w:rPr>
          <w:rFonts w:ascii="Arial" w:hAnsi="Arial" w:cs="Arial"/>
        </w:rPr>
        <w:t xml:space="preserve"> </w:t>
      </w:r>
      <w:r w:rsidR="00E5728C" w:rsidRPr="00DD0043">
        <w:rPr>
          <w:rFonts w:ascii="Arial" w:hAnsi="Arial" w:cs="Arial"/>
        </w:rPr>
        <w:t>Mental</w:t>
      </w:r>
      <w:r w:rsidR="008F5F8A" w:rsidRPr="00DD0043">
        <w:rPr>
          <w:rFonts w:ascii="Arial" w:hAnsi="Arial" w:cs="Arial"/>
        </w:rPr>
        <w:t xml:space="preserve"> health </w:t>
      </w:r>
      <w:r w:rsidR="0041600A" w:rsidRPr="00DD0043">
        <w:rPr>
          <w:rFonts w:ascii="Arial" w:hAnsi="Arial" w:cs="Arial"/>
        </w:rPr>
        <w:t>disorders</w:t>
      </w:r>
      <w:r w:rsidR="00E5728C" w:rsidRPr="00DD0043">
        <w:rPr>
          <w:rFonts w:ascii="Arial" w:hAnsi="Arial" w:cs="Arial"/>
        </w:rPr>
        <w:t xml:space="preserve"> </w:t>
      </w:r>
      <w:r w:rsidR="0091703F" w:rsidRPr="00DD0043">
        <w:rPr>
          <w:rFonts w:ascii="Arial" w:hAnsi="Arial" w:cs="Arial"/>
        </w:rPr>
        <w:t xml:space="preserve">or </w:t>
      </w:r>
      <w:r w:rsidR="00BB4843" w:rsidRPr="00DD0043">
        <w:rPr>
          <w:rFonts w:ascii="Arial" w:hAnsi="Arial" w:cs="Arial"/>
        </w:rPr>
        <w:t>issues</w:t>
      </w:r>
      <w:r w:rsidR="003726EC">
        <w:rPr>
          <w:rFonts w:ascii="Arial" w:hAnsi="Arial" w:cs="Arial"/>
        </w:rPr>
        <w:t>, t</w:t>
      </w:r>
      <w:r w:rsidR="00084921" w:rsidRPr="00DD0043">
        <w:rPr>
          <w:rFonts w:ascii="Arial" w:hAnsi="Arial" w:cs="Arial"/>
        </w:rPr>
        <w:t>he stigma attached</w:t>
      </w:r>
      <w:r w:rsidR="00604386">
        <w:rPr>
          <w:rFonts w:ascii="Arial" w:hAnsi="Arial" w:cs="Arial"/>
        </w:rPr>
        <w:t>,</w:t>
      </w:r>
      <w:r w:rsidR="00693860" w:rsidRPr="00DD0043">
        <w:rPr>
          <w:rFonts w:ascii="Arial" w:hAnsi="Arial" w:cs="Arial"/>
        </w:rPr>
        <w:t xml:space="preserve"> </w:t>
      </w:r>
      <w:r w:rsidR="009D01E5">
        <w:rPr>
          <w:rFonts w:ascii="Arial" w:hAnsi="Arial" w:cs="Arial"/>
        </w:rPr>
        <w:t>how</w:t>
      </w:r>
      <w:r w:rsidR="00604386">
        <w:rPr>
          <w:rFonts w:ascii="Arial" w:hAnsi="Arial" w:cs="Arial"/>
        </w:rPr>
        <w:t xml:space="preserve"> they</w:t>
      </w:r>
      <w:r w:rsidR="007E797E">
        <w:rPr>
          <w:rFonts w:ascii="Arial" w:hAnsi="Arial" w:cs="Arial"/>
        </w:rPr>
        <w:t xml:space="preserve"> </w:t>
      </w:r>
      <w:r w:rsidR="00066989">
        <w:rPr>
          <w:rFonts w:ascii="Arial" w:hAnsi="Arial" w:cs="Arial"/>
        </w:rPr>
        <w:t>perceive,</w:t>
      </w:r>
      <w:r w:rsidR="00604386">
        <w:rPr>
          <w:rFonts w:ascii="Arial" w:hAnsi="Arial" w:cs="Arial"/>
        </w:rPr>
        <w:t xml:space="preserve"> internalise </w:t>
      </w:r>
      <w:r w:rsidR="00F97D75">
        <w:rPr>
          <w:rFonts w:ascii="Arial" w:hAnsi="Arial" w:cs="Arial"/>
        </w:rPr>
        <w:t xml:space="preserve">and negate </w:t>
      </w:r>
      <w:r w:rsidR="00053722">
        <w:rPr>
          <w:rFonts w:ascii="Arial" w:hAnsi="Arial" w:cs="Arial"/>
        </w:rPr>
        <w:t>‘</w:t>
      </w:r>
      <w:r w:rsidR="004877B3">
        <w:rPr>
          <w:rFonts w:ascii="Arial" w:hAnsi="Arial" w:cs="Arial"/>
        </w:rPr>
        <w:t>the</w:t>
      </w:r>
      <w:r w:rsidR="00FB1B9B">
        <w:rPr>
          <w:rFonts w:ascii="Arial" w:hAnsi="Arial" w:cs="Arial"/>
        </w:rPr>
        <w:t xml:space="preserve"> </w:t>
      </w:r>
      <w:r w:rsidR="004877B3">
        <w:rPr>
          <w:rFonts w:ascii="Arial" w:hAnsi="Arial" w:cs="Arial"/>
        </w:rPr>
        <w:t>sel</w:t>
      </w:r>
      <w:r w:rsidR="00FB1B9B">
        <w:rPr>
          <w:rFonts w:ascii="Arial" w:hAnsi="Arial" w:cs="Arial"/>
        </w:rPr>
        <w:t>f</w:t>
      </w:r>
      <w:r w:rsidR="00B350A4">
        <w:rPr>
          <w:rFonts w:ascii="Arial" w:hAnsi="Arial" w:cs="Arial"/>
        </w:rPr>
        <w:t>’</w:t>
      </w:r>
      <w:r w:rsidR="004877B3">
        <w:rPr>
          <w:rFonts w:ascii="Arial" w:hAnsi="Arial" w:cs="Arial"/>
        </w:rPr>
        <w:t xml:space="preserve">, look at how </w:t>
      </w:r>
      <w:r w:rsidR="009D01E5">
        <w:rPr>
          <w:rFonts w:ascii="Arial" w:hAnsi="Arial" w:cs="Arial"/>
        </w:rPr>
        <w:t xml:space="preserve">this could </w:t>
      </w:r>
      <w:r w:rsidR="00693860" w:rsidRPr="00DD0043">
        <w:rPr>
          <w:rFonts w:ascii="Arial" w:hAnsi="Arial" w:cs="Arial"/>
        </w:rPr>
        <w:t xml:space="preserve">compound </w:t>
      </w:r>
      <w:r w:rsidR="001C207F" w:rsidRPr="00DD0043">
        <w:rPr>
          <w:rFonts w:ascii="Arial" w:hAnsi="Arial" w:cs="Arial"/>
        </w:rPr>
        <w:t>their Mental</w:t>
      </w:r>
      <w:r w:rsidR="00773ADA" w:rsidRPr="00DD0043">
        <w:rPr>
          <w:rFonts w:ascii="Arial" w:hAnsi="Arial" w:cs="Arial"/>
        </w:rPr>
        <w:t xml:space="preserve"> Health issues</w:t>
      </w:r>
      <w:r w:rsidR="0018084D" w:rsidRPr="00DD0043">
        <w:rPr>
          <w:rFonts w:ascii="Arial" w:hAnsi="Arial" w:cs="Arial"/>
        </w:rPr>
        <w:t xml:space="preserve"> and </w:t>
      </w:r>
      <w:r w:rsidR="00DA4540" w:rsidRPr="00DD0043">
        <w:rPr>
          <w:rFonts w:ascii="Arial" w:hAnsi="Arial" w:cs="Arial"/>
        </w:rPr>
        <w:t>problems</w:t>
      </w:r>
      <w:r w:rsidR="004438A6">
        <w:rPr>
          <w:rFonts w:ascii="Arial" w:hAnsi="Arial" w:cs="Arial"/>
        </w:rPr>
        <w:t xml:space="preserve"> </w:t>
      </w:r>
      <w:proofErr w:type="spellStart"/>
      <w:r w:rsidR="00831760">
        <w:rPr>
          <w:rFonts w:ascii="Arial" w:hAnsi="Arial" w:cs="Arial"/>
        </w:rPr>
        <w:t>Vrbo</w:t>
      </w:r>
      <w:r w:rsidR="00C304F1">
        <w:rPr>
          <w:rFonts w:ascii="Arial" w:hAnsi="Arial" w:cs="Arial"/>
        </w:rPr>
        <w:t>v</w:t>
      </w:r>
      <w:r w:rsidR="00831760">
        <w:rPr>
          <w:rFonts w:ascii="Arial" w:hAnsi="Arial" w:cs="Arial"/>
        </w:rPr>
        <w:t>a</w:t>
      </w:r>
      <w:proofErr w:type="spellEnd"/>
      <w:r w:rsidR="00831760">
        <w:rPr>
          <w:rFonts w:ascii="Arial" w:hAnsi="Arial" w:cs="Arial"/>
        </w:rPr>
        <w:t xml:space="preserve"> et al</w:t>
      </w:r>
      <w:r w:rsidR="00C304F1">
        <w:rPr>
          <w:rFonts w:ascii="Arial" w:hAnsi="Arial" w:cs="Arial"/>
        </w:rPr>
        <w:t xml:space="preserve">., </w:t>
      </w:r>
      <w:r w:rsidR="00824191">
        <w:rPr>
          <w:rFonts w:ascii="Arial" w:hAnsi="Arial" w:cs="Arial"/>
        </w:rPr>
        <w:t>(</w:t>
      </w:r>
      <w:r w:rsidR="00C304F1">
        <w:rPr>
          <w:rFonts w:ascii="Arial" w:hAnsi="Arial" w:cs="Arial"/>
        </w:rPr>
        <w:t>2017)</w:t>
      </w:r>
      <w:r w:rsidR="00D91AC0">
        <w:rPr>
          <w:rFonts w:ascii="Arial" w:hAnsi="Arial" w:cs="Arial"/>
        </w:rPr>
        <w:t xml:space="preserve">.  </w:t>
      </w:r>
      <w:r w:rsidR="002D08FC">
        <w:rPr>
          <w:rFonts w:ascii="Arial" w:hAnsi="Arial" w:cs="Arial"/>
        </w:rPr>
        <w:t>Adher</w:t>
      </w:r>
      <w:r w:rsidR="0044312C">
        <w:rPr>
          <w:rFonts w:ascii="Arial" w:hAnsi="Arial" w:cs="Arial"/>
        </w:rPr>
        <w:t xml:space="preserve">ing to the </w:t>
      </w:r>
      <w:r w:rsidR="00DD27AF" w:rsidRPr="00DD0043">
        <w:rPr>
          <w:rFonts w:ascii="Arial" w:hAnsi="Arial" w:cs="Arial"/>
        </w:rPr>
        <w:t xml:space="preserve">Mental Health Act </w:t>
      </w:r>
      <w:r w:rsidR="006B384B">
        <w:rPr>
          <w:rFonts w:ascii="Arial" w:hAnsi="Arial" w:cs="Arial"/>
        </w:rPr>
        <w:t>(</w:t>
      </w:r>
      <w:r w:rsidR="00DD27AF" w:rsidRPr="00DD0043">
        <w:rPr>
          <w:rFonts w:ascii="Arial" w:hAnsi="Arial" w:cs="Arial"/>
        </w:rPr>
        <w:t>1983</w:t>
      </w:r>
      <w:r w:rsidR="0044312C">
        <w:rPr>
          <w:rFonts w:ascii="Arial" w:hAnsi="Arial" w:cs="Arial"/>
        </w:rPr>
        <w:t xml:space="preserve">, </w:t>
      </w:r>
      <w:r w:rsidR="00DD27AF" w:rsidRPr="00DD0043">
        <w:rPr>
          <w:rFonts w:ascii="Arial" w:hAnsi="Arial" w:cs="Arial"/>
        </w:rPr>
        <w:t>2007,</w:t>
      </w:r>
      <w:r w:rsidR="006B384B">
        <w:rPr>
          <w:rFonts w:ascii="Arial" w:hAnsi="Arial" w:cs="Arial"/>
        </w:rPr>
        <w:t>)</w:t>
      </w:r>
      <w:r w:rsidR="00DD27AF" w:rsidRPr="00DD0043">
        <w:rPr>
          <w:rFonts w:ascii="Arial" w:hAnsi="Arial" w:cs="Arial"/>
        </w:rPr>
        <w:t xml:space="preserve"> </w:t>
      </w:r>
      <w:r w:rsidR="00164974">
        <w:rPr>
          <w:rFonts w:ascii="Arial" w:hAnsi="Arial" w:cs="Arial"/>
        </w:rPr>
        <w:t xml:space="preserve">Code of </w:t>
      </w:r>
      <w:r w:rsidR="00BA4B87">
        <w:rPr>
          <w:rFonts w:ascii="Arial" w:hAnsi="Arial" w:cs="Arial"/>
        </w:rPr>
        <w:t xml:space="preserve">Practice, </w:t>
      </w:r>
      <w:r w:rsidR="00DD27AF" w:rsidRPr="00DD0043">
        <w:rPr>
          <w:rFonts w:ascii="Arial" w:hAnsi="Arial" w:cs="Arial"/>
        </w:rPr>
        <w:t>Human rights</w:t>
      </w:r>
      <w:r w:rsidR="00787845">
        <w:rPr>
          <w:rFonts w:ascii="Arial" w:hAnsi="Arial" w:cs="Arial"/>
        </w:rPr>
        <w:t xml:space="preserve"> </w:t>
      </w:r>
      <w:r w:rsidR="00B134F5">
        <w:rPr>
          <w:rFonts w:ascii="Arial" w:hAnsi="Arial" w:cs="Arial"/>
        </w:rPr>
        <w:t>(2010)</w:t>
      </w:r>
      <w:r w:rsidR="00DD27AF" w:rsidRPr="00DD0043">
        <w:rPr>
          <w:rFonts w:ascii="Arial" w:hAnsi="Arial" w:cs="Arial"/>
        </w:rPr>
        <w:t xml:space="preserve"> </w:t>
      </w:r>
      <w:r w:rsidR="00DD27AF">
        <w:rPr>
          <w:rFonts w:ascii="Arial" w:hAnsi="Arial" w:cs="Arial"/>
        </w:rPr>
        <w:t xml:space="preserve">Mental Capacity Act </w:t>
      </w:r>
      <w:r w:rsidR="00F31AE2">
        <w:rPr>
          <w:rFonts w:ascii="Arial" w:hAnsi="Arial" w:cs="Arial"/>
        </w:rPr>
        <w:t>(</w:t>
      </w:r>
      <w:r w:rsidR="009730EB">
        <w:rPr>
          <w:rFonts w:ascii="Arial" w:hAnsi="Arial" w:cs="Arial"/>
        </w:rPr>
        <w:t>2005, 200</w:t>
      </w:r>
      <w:r w:rsidR="00D1295A">
        <w:rPr>
          <w:rFonts w:ascii="Arial" w:hAnsi="Arial" w:cs="Arial"/>
        </w:rPr>
        <w:t>7</w:t>
      </w:r>
      <w:r w:rsidR="00787845">
        <w:rPr>
          <w:rFonts w:ascii="Arial" w:hAnsi="Arial" w:cs="Arial"/>
        </w:rPr>
        <w:t xml:space="preserve">) </w:t>
      </w:r>
      <w:r w:rsidR="004E6C2D">
        <w:rPr>
          <w:rFonts w:ascii="Arial" w:hAnsi="Arial" w:cs="Arial"/>
        </w:rPr>
        <w:t xml:space="preserve">Equality </w:t>
      </w:r>
      <w:r w:rsidR="007F4116">
        <w:rPr>
          <w:rFonts w:ascii="Arial" w:hAnsi="Arial" w:cs="Arial"/>
        </w:rPr>
        <w:t>(</w:t>
      </w:r>
      <w:r w:rsidR="004E6C2D">
        <w:rPr>
          <w:rFonts w:ascii="Arial" w:hAnsi="Arial" w:cs="Arial"/>
        </w:rPr>
        <w:t>Act</w:t>
      </w:r>
      <w:r w:rsidR="009730EB">
        <w:rPr>
          <w:rFonts w:ascii="Arial" w:hAnsi="Arial" w:cs="Arial"/>
        </w:rPr>
        <w:t xml:space="preserve"> </w:t>
      </w:r>
      <w:r w:rsidR="00176021">
        <w:rPr>
          <w:rFonts w:ascii="Arial" w:hAnsi="Arial" w:cs="Arial"/>
        </w:rPr>
        <w:t>2010</w:t>
      </w:r>
      <w:r w:rsidR="007F4116">
        <w:rPr>
          <w:rFonts w:ascii="Arial" w:hAnsi="Arial" w:cs="Arial"/>
        </w:rPr>
        <w:t>)</w:t>
      </w:r>
      <w:r w:rsidR="00176021">
        <w:rPr>
          <w:rFonts w:ascii="Arial" w:hAnsi="Arial" w:cs="Arial"/>
        </w:rPr>
        <w:t xml:space="preserve"> </w:t>
      </w:r>
      <w:r w:rsidR="009730EB">
        <w:rPr>
          <w:rFonts w:ascii="Arial" w:hAnsi="Arial" w:cs="Arial"/>
        </w:rPr>
        <w:t>disability</w:t>
      </w:r>
      <w:r w:rsidR="00BA4B87">
        <w:rPr>
          <w:rFonts w:ascii="Arial" w:hAnsi="Arial" w:cs="Arial"/>
        </w:rPr>
        <w:t>.</w:t>
      </w:r>
      <w:r w:rsidR="007D70CE">
        <w:rPr>
          <w:rFonts w:ascii="Arial" w:hAnsi="Arial" w:cs="Arial"/>
        </w:rPr>
        <w:t xml:space="preserve"> In order to p</w:t>
      </w:r>
      <w:r w:rsidR="00F452A3">
        <w:rPr>
          <w:rFonts w:ascii="Arial" w:hAnsi="Arial" w:cs="Arial"/>
        </w:rPr>
        <w:t>rotec</w:t>
      </w:r>
      <w:r w:rsidR="007D70CE">
        <w:rPr>
          <w:rFonts w:ascii="Arial" w:hAnsi="Arial" w:cs="Arial"/>
        </w:rPr>
        <w:t>t</w:t>
      </w:r>
      <w:r w:rsidR="00885D48">
        <w:rPr>
          <w:rFonts w:ascii="Arial" w:hAnsi="Arial" w:cs="Arial"/>
        </w:rPr>
        <w:t xml:space="preserve"> the service </w:t>
      </w:r>
      <w:r w:rsidR="00987D7F">
        <w:rPr>
          <w:rFonts w:ascii="Arial" w:hAnsi="Arial" w:cs="Arial"/>
        </w:rPr>
        <w:t>users’</w:t>
      </w:r>
      <w:r w:rsidR="00885D48">
        <w:rPr>
          <w:rFonts w:ascii="Arial" w:hAnsi="Arial" w:cs="Arial"/>
        </w:rPr>
        <w:t xml:space="preserve"> rights.</w:t>
      </w:r>
    </w:p>
    <w:p w14:paraId="04BB277A" w14:textId="77777777" w:rsidR="00FB2580" w:rsidRDefault="00FB2580" w:rsidP="00311C7F">
      <w:pPr>
        <w:spacing w:line="360" w:lineRule="auto"/>
        <w:jc w:val="both"/>
        <w:rPr>
          <w:rFonts w:ascii="Arial" w:hAnsi="Arial" w:cs="Arial"/>
          <w:highlight w:val="lightGray"/>
        </w:rPr>
      </w:pPr>
    </w:p>
    <w:p w14:paraId="1301FA5B" w14:textId="77777777" w:rsidR="00654E57" w:rsidRDefault="00654E57" w:rsidP="00311C7F">
      <w:pPr>
        <w:spacing w:line="360" w:lineRule="auto"/>
        <w:jc w:val="both"/>
        <w:rPr>
          <w:rFonts w:ascii="Arial" w:hAnsi="Arial" w:cs="Arial"/>
          <w:highlight w:val="lightGray"/>
        </w:rPr>
      </w:pPr>
    </w:p>
    <w:p w14:paraId="442E6619" w14:textId="77777777" w:rsidR="00654E57" w:rsidRDefault="00654E57" w:rsidP="00311C7F">
      <w:pPr>
        <w:spacing w:line="360" w:lineRule="auto"/>
        <w:jc w:val="both"/>
        <w:rPr>
          <w:rFonts w:ascii="Arial" w:hAnsi="Arial" w:cs="Arial"/>
          <w:highlight w:val="lightGray"/>
        </w:rPr>
      </w:pPr>
    </w:p>
    <w:p w14:paraId="3D9BF715" w14:textId="77777777" w:rsidR="00E16E7D" w:rsidRDefault="00E16E7D" w:rsidP="00311C7F">
      <w:pPr>
        <w:spacing w:line="360" w:lineRule="auto"/>
        <w:jc w:val="both"/>
        <w:rPr>
          <w:rFonts w:ascii="Arial" w:hAnsi="Arial" w:cs="Arial"/>
          <w:highlight w:val="lightGray"/>
        </w:rPr>
      </w:pPr>
    </w:p>
    <w:p w14:paraId="075FD650" w14:textId="77777777" w:rsidR="001D4D5B" w:rsidRDefault="001D4D5B" w:rsidP="00311C7F">
      <w:pPr>
        <w:spacing w:line="360" w:lineRule="auto"/>
        <w:jc w:val="both"/>
        <w:rPr>
          <w:rFonts w:ascii="Arial" w:hAnsi="Arial" w:cs="Arial"/>
          <w:highlight w:val="lightGray"/>
        </w:rPr>
      </w:pPr>
    </w:p>
    <w:p w14:paraId="12115081" w14:textId="6D1CDD39" w:rsidR="00AA41D6" w:rsidRPr="00567740" w:rsidRDefault="00CE6D1F" w:rsidP="00311C7F">
      <w:pPr>
        <w:spacing w:line="360" w:lineRule="auto"/>
        <w:jc w:val="both"/>
        <w:rPr>
          <w:rFonts w:ascii="Arial" w:hAnsi="Arial" w:cs="Arial"/>
        </w:rPr>
      </w:pPr>
      <w:r w:rsidRPr="00567740">
        <w:rPr>
          <w:rFonts w:ascii="Arial" w:hAnsi="Arial" w:cs="Arial"/>
          <w:highlight w:val="lightGray"/>
        </w:rPr>
        <w:t xml:space="preserve">Schizophrenia </w:t>
      </w:r>
      <w:r w:rsidR="00B968D7" w:rsidRPr="00567740">
        <w:rPr>
          <w:rFonts w:ascii="Arial" w:hAnsi="Arial" w:cs="Arial"/>
          <w:highlight w:val="lightGray"/>
        </w:rPr>
        <w:t>Diagnosis</w:t>
      </w:r>
    </w:p>
    <w:p w14:paraId="235C049F" w14:textId="771990A9" w:rsidR="00845CF1" w:rsidRPr="00F87DB6" w:rsidRDefault="00845CF1" w:rsidP="008712D7">
      <w:pPr>
        <w:spacing w:line="360" w:lineRule="auto"/>
        <w:jc w:val="both"/>
        <w:rPr>
          <w:rFonts w:ascii="Arial" w:hAnsi="Arial" w:cs="Arial"/>
          <w:u w:val="single"/>
        </w:rPr>
      </w:pPr>
      <w:r w:rsidRPr="00F87DB6">
        <w:rPr>
          <w:rFonts w:ascii="Arial" w:hAnsi="Arial" w:cs="Arial"/>
          <w:u w:val="single"/>
        </w:rPr>
        <w:t>Definition of Schizophrenia WHO (2010)</w:t>
      </w:r>
      <w:r w:rsidR="00B42073" w:rsidRPr="00F87DB6">
        <w:rPr>
          <w:rFonts w:ascii="Arial" w:hAnsi="Arial" w:cs="Arial"/>
          <w:u w:val="single"/>
        </w:rPr>
        <w:t xml:space="preserve"> </w:t>
      </w:r>
      <w:r w:rsidR="0008472F" w:rsidRPr="00F87DB6">
        <w:rPr>
          <w:rFonts w:ascii="Arial" w:hAnsi="Arial" w:cs="Arial"/>
          <w:u w:val="single"/>
        </w:rPr>
        <w:t xml:space="preserve">ICD-10 </w:t>
      </w:r>
      <w:r w:rsidR="00B42073" w:rsidRPr="00F87DB6">
        <w:rPr>
          <w:rFonts w:ascii="Arial" w:hAnsi="Arial" w:cs="Arial"/>
          <w:u w:val="single"/>
        </w:rPr>
        <w:t>F20-</w:t>
      </w:r>
      <w:r w:rsidR="00467468" w:rsidRPr="00F87DB6">
        <w:rPr>
          <w:rFonts w:ascii="Arial" w:hAnsi="Arial" w:cs="Arial"/>
          <w:u w:val="single"/>
        </w:rPr>
        <w:t>F29</w:t>
      </w:r>
    </w:p>
    <w:p w14:paraId="3C47F361" w14:textId="42AE52F4" w:rsidR="00D00A41" w:rsidRDefault="0016265E" w:rsidP="008712D7">
      <w:pPr>
        <w:spacing w:line="360" w:lineRule="auto"/>
        <w:jc w:val="both"/>
        <w:rPr>
          <w:rFonts w:ascii="Arial" w:hAnsi="Arial" w:cs="Arial"/>
        </w:rPr>
      </w:pPr>
      <w:r w:rsidRPr="00567740">
        <w:rPr>
          <w:rFonts w:ascii="Arial" w:hAnsi="Arial" w:cs="Arial"/>
        </w:rPr>
        <w:t xml:space="preserve">The schizophrenic disorders are characterized in general by fundamental and characteristic distortions of thinking and perception and affects that are inappropriate or blunted. Clear consciousness and intellectual capacity are usually maintained although certain cognitive deficits may evolve in the course of time. </w:t>
      </w:r>
    </w:p>
    <w:p w14:paraId="7CA8738E" w14:textId="69511776" w:rsidR="0017591F" w:rsidRPr="00332DC9" w:rsidRDefault="0016265E" w:rsidP="008712D7">
      <w:pPr>
        <w:spacing w:line="360" w:lineRule="auto"/>
        <w:jc w:val="both"/>
        <w:rPr>
          <w:rFonts w:ascii="Arial" w:hAnsi="Arial" w:cs="Arial"/>
        </w:rPr>
      </w:pPr>
      <w:r w:rsidRPr="00567740">
        <w:rPr>
          <w:rFonts w:ascii="Arial" w:hAnsi="Arial" w:cs="Arial"/>
        </w:rPr>
        <w:t>The most important psychopathological phenomena include</w:t>
      </w:r>
      <w:r w:rsidR="00102832">
        <w:rPr>
          <w:rFonts w:ascii="Arial" w:hAnsi="Arial" w:cs="Arial"/>
        </w:rPr>
        <w:t xml:space="preserve"> </w:t>
      </w:r>
      <w:r w:rsidR="00AA20D5">
        <w:rPr>
          <w:rFonts w:ascii="Arial" w:hAnsi="Arial" w:cs="Arial"/>
        </w:rPr>
        <w:t>these positive symptoms</w:t>
      </w:r>
      <w:r w:rsidRPr="00567740">
        <w:rPr>
          <w:rFonts w:ascii="Arial" w:hAnsi="Arial" w:cs="Arial"/>
        </w:rPr>
        <w:t xml:space="preserve"> thought echo; thought insertion or withdrawal; thought broadcasting; delusional perception and delusions of control; influence or passivity; hallucinatory voices commenting or discussing the patient in the third person; thought disorders and negative symptoms.</w:t>
      </w:r>
      <w:r w:rsidR="007B792F">
        <w:rPr>
          <w:rFonts w:ascii="Arial" w:hAnsi="Arial" w:cs="Arial"/>
        </w:rPr>
        <w:t xml:space="preserve">  The</w:t>
      </w:r>
      <w:r w:rsidR="0017591F" w:rsidRPr="00567740">
        <w:rPr>
          <w:rFonts w:ascii="Arial" w:hAnsi="Arial" w:cs="Arial"/>
        </w:rPr>
        <w:t xml:space="preserve"> </w:t>
      </w:r>
      <w:r w:rsidR="155338BC" w:rsidRPr="38D553C4">
        <w:rPr>
          <w:rFonts w:ascii="Arial" w:hAnsi="Arial" w:cs="Arial"/>
        </w:rPr>
        <w:t>probable</w:t>
      </w:r>
      <w:r w:rsidR="0017591F" w:rsidRPr="00567740">
        <w:rPr>
          <w:rFonts w:ascii="Arial" w:hAnsi="Arial" w:cs="Arial"/>
        </w:rPr>
        <w:t xml:space="preserve"> causes such as drug misuse or brain disease</w:t>
      </w:r>
      <w:r w:rsidR="00966C3E">
        <w:rPr>
          <w:rFonts w:ascii="Arial" w:hAnsi="Arial" w:cs="Arial"/>
        </w:rPr>
        <w:t xml:space="preserve"> is ruled out</w:t>
      </w:r>
      <w:r w:rsidR="003E02D5" w:rsidRPr="00567740">
        <w:rPr>
          <w:rFonts w:ascii="Arial" w:hAnsi="Arial" w:cs="Arial"/>
        </w:rPr>
        <w:t>.</w:t>
      </w:r>
      <w:r w:rsidR="008E543E">
        <w:rPr>
          <w:rFonts w:ascii="Arial" w:hAnsi="Arial" w:cs="Arial"/>
        </w:rPr>
        <w:t xml:space="preserve"> </w:t>
      </w:r>
      <w:r w:rsidR="00B5664C" w:rsidRPr="00332DC9">
        <w:rPr>
          <w:rFonts w:ascii="Arial" w:eastAsia="Times New Roman" w:hAnsi="Arial" w:cs="Arial"/>
          <w:color w:val="212121"/>
          <w:shd w:val="clear" w:color="auto" w:fill="FFFFFF"/>
        </w:rPr>
        <w:t xml:space="preserve">There is no single test to </w:t>
      </w:r>
      <w:r w:rsidR="004E6C0D">
        <w:rPr>
          <w:rFonts w:ascii="Arial" w:eastAsia="Times New Roman" w:hAnsi="Arial" w:cs="Arial"/>
          <w:color w:val="212121"/>
          <w:shd w:val="clear" w:color="auto" w:fill="FFFFFF"/>
        </w:rPr>
        <w:t>diagnose this</w:t>
      </w:r>
      <w:r w:rsidR="00705F51">
        <w:rPr>
          <w:rFonts w:ascii="Arial" w:eastAsia="Times New Roman" w:hAnsi="Arial" w:cs="Arial"/>
          <w:color w:val="212121"/>
          <w:shd w:val="clear" w:color="auto" w:fill="FFFFFF"/>
        </w:rPr>
        <w:t>.</w:t>
      </w:r>
      <w:r w:rsidR="00B5664C" w:rsidRPr="00332DC9">
        <w:rPr>
          <w:rFonts w:ascii="Arial" w:eastAsia="Times New Roman" w:hAnsi="Arial" w:cs="Arial"/>
          <w:color w:val="212121"/>
          <w:shd w:val="clear" w:color="auto" w:fill="FFFFFF"/>
        </w:rPr>
        <w:t xml:space="preserve"> Instead, a mental health professional evaluates your symptoms for at least six months. They must also rule out any other medical and psychiatric diagnoses that could be causing your symptoms.</w:t>
      </w:r>
    </w:p>
    <w:p w14:paraId="79D6C982" w14:textId="0CF41006" w:rsidR="00817ABC" w:rsidRDefault="00240C1F" w:rsidP="008712D7">
      <w:pPr>
        <w:spacing w:line="360" w:lineRule="auto"/>
        <w:jc w:val="both"/>
        <w:rPr>
          <w:rFonts w:ascii="Arial" w:hAnsi="Arial" w:cs="Arial"/>
        </w:rPr>
      </w:pPr>
      <w:r w:rsidRPr="00332DC9">
        <w:rPr>
          <w:rFonts w:ascii="Arial" w:hAnsi="Arial" w:cs="Arial"/>
        </w:rPr>
        <w:t>ICD-10</w:t>
      </w:r>
      <w:r w:rsidR="005D366A" w:rsidRPr="00332DC9">
        <w:rPr>
          <w:rFonts w:ascii="Arial" w:hAnsi="Arial" w:cs="Arial"/>
        </w:rPr>
        <w:t xml:space="preserve"> &amp; DSM-5</w:t>
      </w:r>
      <w:r w:rsidR="00834918">
        <w:rPr>
          <w:rFonts w:ascii="Arial" w:hAnsi="Arial" w:cs="Arial"/>
        </w:rPr>
        <w:t>, BMJ online tool.</w:t>
      </w:r>
      <w:r w:rsidR="00016957">
        <w:rPr>
          <w:rFonts w:ascii="Arial" w:hAnsi="Arial" w:cs="Arial"/>
        </w:rPr>
        <w:t xml:space="preserve"> </w:t>
      </w:r>
      <w:r w:rsidR="005D366A" w:rsidRPr="00332DC9">
        <w:rPr>
          <w:rFonts w:ascii="Arial" w:hAnsi="Arial" w:cs="Arial"/>
        </w:rPr>
        <w:t>These are</w:t>
      </w:r>
      <w:r w:rsidR="001248B5" w:rsidRPr="00332DC9">
        <w:rPr>
          <w:rFonts w:ascii="Arial" w:hAnsi="Arial" w:cs="Arial"/>
        </w:rPr>
        <w:t xml:space="preserve"> </w:t>
      </w:r>
      <w:r w:rsidR="00F642B6">
        <w:rPr>
          <w:rFonts w:ascii="Arial" w:hAnsi="Arial" w:cs="Arial"/>
        </w:rPr>
        <w:t xml:space="preserve">  </w:t>
      </w:r>
      <w:r w:rsidR="001248B5" w:rsidRPr="00332DC9">
        <w:rPr>
          <w:rFonts w:ascii="Arial" w:hAnsi="Arial" w:cs="Arial"/>
        </w:rPr>
        <w:t>diagnostic tools to classify each disorder</w:t>
      </w:r>
      <w:r w:rsidR="00567DCC" w:rsidRPr="00332DC9">
        <w:rPr>
          <w:rFonts w:ascii="Arial" w:hAnsi="Arial" w:cs="Arial"/>
        </w:rPr>
        <w:t>, signs</w:t>
      </w:r>
      <w:r w:rsidR="7B5ADD48" w:rsidRPr="00332DC9">
        <w:rPr>
          <w:rFonts w:ascii="Arial" w:hAnsi="Arial" w:cs="Arial"/>
        </w:rPr>
        <w:t>,</w:t>
      </w:r>
      <w:r w:rsidR="00567DCC" w:rsidRPr="00332DC9">
        <w:rPr>
          <w:rFonts w:ascii="Arial" w:hAnsi="Arial" w:cs="Arial"/>
        </w:rPr>
        <w:t xml:space="preserve"> and symptoms</w:t>
      </w:r>
      <w:r w:rsidR="001248B5" w:rsidRPr="00332DC9">
        <w:rPr>
          <w:rFonts w:ascii="Arial" w:hAnsi="Arial" w:cs="Arial"/>
        </w:rPr>
        <w:t xml:space="preserve">.  </w:t>
      </w:r>
    </w:p>
    <w:p w14:paraId="3667536C" w14:textId="39C0AF04" w:rsidR="00817ABC" w:rsidRDefault="00817ABC" w:rsidP="008712D7">
      <w:pPr>
        <w:spacing w:line="360" w:lineRule="auto"/>
        <w:jc w:val="both"/>
        <w:rPr>
          <w:rFonts w:ascii="Arial" w:hAnsi="Arial" w:cs="Arial"/>
        </w:rPr>
      </w:pPr>
      <w:r>
        <w:rPr>
          <w:rFonts w:ascii="Arial" w:hAnsi="Arial" w:cs="Arial"/>
        </w:rPr>
        <w:t>Negative symptoms</w:t>
      </w:r>
      <w:r w:rsidR="00BA14BB">
        <w:rPr>
          <w:rFonts w:ascii="Arial" w:hAnsi="Arial" w:cs="Arial"/>
        </w:rPr>
        <w:t xml:space="preserve"> of Schizophrenia</w:t>
      </w:r>
      <w:r w:rsidR="003C636B">
        <w:rPr>
          <w:rFonts w:ascii="Arial" w:hAnsi="Arial" w:cs="Arial"/>
        </w:rPr>
        <w:t>:</w:t>
      </w:r>
    </w:p>
    <w:p w14:paraId="294E74C4" w14:textId="16F6AAE2" w:rsidR="003C636B" w:rsidRDefault="003C636B" w:rsidP="003C636B">
      <w:pPr>
        <w:pStyle w:val="ListParagraph"/>
        <w:numPr>
          <w:ilvl w:val="0"/>
          <w:numId w:val="1"/>
        </w:numPr>
        <w:spacing w:line="360" w:lineRule="auto"/>
        <w:jc w:val="both"/>
        <w:rPr>
          <w:rFonts w:ascii="Arial" w:hAnsi="Arial" w:cs="Arial"/>
        </w:rPr>
      </w:pPr>
      <w:r>
        <w:rPr>
          <w:rFonts w:ascii="Arial" w:hAnsi="Arial" w:cs="Arial"/>
        </w:rPr>
        <w:t>Slow movement</w:t>
      </w:r>
      <w:r w:rsidR="00A848BC">
        <w:rPr>
          <w:rFonts w:ascii="Arial" w:hAnsi="Arial" w:cs="Arial"/>
        </w:rPr>
        <w:t>.</w:t>
      </w:r>
    </w:p>
    <w:p w14:paraId="74E106CF" w14:textId="10066470" w:rsidR="003C636B" w:rsidRDefault="003C636B" w:rsidP="003C636B">
      <w:pPr>
        <w:pStyle w:val="ListParagraph"/>
        <w:numPr>
          <w:ilvl w:val="0"/>
          <w:numId w:val="1"/>
        </w:numPr>
        <w:spacing w:line="360" w:lineRule="auto"/>
        <w:jc w:val="both"/>
        <w:rPr>
          <w:rFonts w:ascii="Arial" w:hAnsi="Arial" w:cs="Arial"/>
        </w:rPr>
      </w:pPr>
      <w:r>
        <w:rPr>
          <w:rFonts w:ascii="Arial" w:hAnsi="Arial" w:cs="Arial"/>
        </w:rPr>
        <w:t>Lack of motivation</w:t>
      </w:r>
      <w:r w:rsidR="00A848BC">
        <w:rPr>
          <w:rFonts w:ascii="Arial" w:hAnsi="Arial" w:cs="Arial"/>
        </w:rPr>
        <w:t>.</w:t>
      </w:r>
    </w:p>
    <w:p w14:paraId="31177E84" w14:textId="6047E956" w:rsidR="008440F2" w:rsidRDefault="008440F2" w:rsidP="003C636B">
      <w:pPr>
        <w:pStyle w:val="ListParagraph"/>
        <w:numPr>
          <w:ilvl w:val="0"/>
          <w:numId w:val="1"/>
        </w:numPr>
        <w:spacing w:line="360" w:lineRule="auto"/>
        <w:jc w:val="both"/>
        <w:rPr>
          <w:rFonts w:ascii="Arial" w:hAnsi="Arial" w:cs="Arial"/>
        </w:rPr>
      </w:pPr>
      <w:r>
        <w:rPr>
          <w:rFonts w:ascii="Arial" w:hAnsi="Arial" w:cs="Arial"/>
        </w:rPr>
        <w:t>Changes in sleep patterns</w:t>
      </w:r>
      <w:r w:rsidR="00A848BC">
        <w:rPr>
          <w:rFonts w:ascii="Arial" w:hAnsi="Arial" w:cs="Arial"/>
        </w:rPr>
        <w:t>.</w:t>
      </w:r>
    </w:p>
    <w:p w14:paraId="32049752" w14:textId="41CF817A" w:rsidR="008440F2" w:rsidRDefault="008440F2" w:rsidP="003C636B">
      <w:pPr>
        <w:pStyle w:val="ListParagraph"/>
        <w:numPr>
          <w:ilvl w:val="0"/>
          <w:numId w:val="1"/>
        </w:numPr>
        <w:spacing w:line="360" w:lineRule="auto"/>
        <w:jc w:val="both"/>
        <w:rPr>
          <w:rFonts w:ascii="Arial" w:hAnsi="Arial" w:cs="Arial"/>
        </w:rPr>
      </w:pPr>
      <w:r>
        <w:rPr>
          <w:rFonts w:ascii="Arial" w:hAnsi="Arial" w:cs="Arial"/>
        </w:rPr>
        <w:t>Poor hygiene</w:t>
      </w:r>
      <w:r w:rsidR="00A848BC">
        <w:rPr>
          <w:rFonts w:ascii="Arial" w:hAnsi="Arial" w:cs="Arial"/>
        </w:rPr>
        <w:t>.</w:t>
      </w:r>
    </w:p>
    <w:p w14:paraId="30FC608D" w14:textId="5D5855B2" w:rsidR="00A848BC" w:rsidRDefault="00A848BC" w:rsidP="003C636B">
      <w:pPr>
        <w:pStyle w:val="ListParagraph"/>
        <w:numPr>
          <w:ilvl w:val="0"/>
          <w:numId w:val="1"/>
        </w:numPr>
        <w:spacing w:line="360" w:lineRule="auto"/>
        <w:jc w:val="both"/>
        <w:rPr>
          <w:rFonts w:ascii="Arial" w:hAnsi="Arial" w:cs="Arial"/>
        </w:rPr>
      </w:pPr>
      <w:r>
        <w:rPr>
          <w:rFonts w:ascii="Arial" w:hAnsi="Arial" w:cs="Arial"/>
        </w:rPr>
        <w:t>Difficulty in setting goals</w:t>
      </w:r>
      <w:r w:rsidR="005A0C13">
        <w:rPr>
          <w:rFonts w:ascii="Arial" w:hAnsi="Arial" w:cs="Arial"/>
        </w:rPr>
        <w:t>.</w:t>
      </w:r>
    </w:p>
    <w:p w14:paraId="265A0F25" w14:textId="4F69928D" w:rsidR="001257A4" w:rsidRDefault="005A0C13" w:rsidP="001257A4">
      <w:pPr>
        <w:pStyle w:val="ListParagraph"/>
        <w:numPr>
          <w:ilvl w:val="0"/>
          <w:numId w:val="1"/>
        </w:numPr>
        <w:spacing w:line="360" w:lineRule="auto"/>
        <w:jc w:val="both"/>
        <w:rPr>
          <w:rFonts w:ascii="Arial" w:hAnsi="Arial" w:cs="Arial"/>
        </w:rPr>
      </w:pPr>
      <w:r>
        <w:rPr>
          <w:rFonts w:ascii="Arial" w:hAnsi="Arial" w:cs="Arial"/>
        </w:rPr>
        <w:t>Becoming withdrawn</w:t>
      </w:r>
      <w:r w:rsidR="00F83E26">
        <w:rPr>
          <w:rFonts w:ascii="Arial" w:hAnsi="Arial" w:cs="Arial"/>
        </w:rPr>
        <w:t xml:space="preserve"> </w:t>
      </w:r>
      <w:r>
        <w:rPr>
          <w:rFonts w:ascii="Arial" w:hAnsi="Arial" w:cs="Arial"/>
        </w:rPr>
        <w:t xml:space="preserve">- </w:t>
      </w:r>
      <w:r w:rsidR="008D248B">
        <w:rPr>
          <w:rFonts w:ascii="Arial" w:hAnsi="Arial" w:cs="Arial"/>
        </w:rPr>
        <w:t>changes in body language</w:t>
      </w:r>
      <w:r w:rsidR="00DC5447">
        <w:rPr>
          <w:rFonts w:ascii="Arial" w:hAnsi="Arial" w:cs="Arial"/>
        </w:rPr>
        <w:t>, saying very little</w:t>
      </w:r>
      <w:r w:rsidR="007774FC">
        <w:rPr>
          <w:rFonts w:ascii="Arial" w:hAnsi="Arial" w:cs="Arial"/>
        </w:rPr>
        <w:t xml:space="preserve">, </w:t>
      </w:r>
      <w:r w:rsidR="00DD3EBB">
        <w:rPr>
          <w:rFonts w:ascii="Arial" w:hAnsi="Arial" w:cs="Arial"/>
        </w:rPr>
        <w:t xml:space="preserve">minimal </w:t>
      </w:r>
      <w:r w:rsidR="007774FC">
        <w:rPr>
          <w:rFonts w:ascii="Arial" w:hAnsi="Arial" w:cs="Arial"/>
        </w:rPr>
        <w:t>eye contact, less interested</w:t>
      </w:r>
      <w:r w:rsidR="006639EE">
        <w:rPr>
          <w:rFonts w:ascii="Arial" w:hAnsi="Arial" w:cs="Arial"/>
        </w:rPr>
        <w:t xml:space="preserve"> in usual hobbies and activities.</w:t>
      </w:r>
    </w:p>
    <w:p w14:paraId="5882D77E" w14:textId="77777777" w:rsidR="00113303" w:rsidRDefault="00113303" w:rsidP="001257A4">
      <w:pPr>
        <w:spacing w:line="360" w:lineRule="auto"/>
        <w:jc w:val="both"/>
        <w:rPr>
          <w:rFonts w:ascii="Arial" w:hAnsi="Arial" w:cs="Arial"/>
          <w:highlight w:val="lightGray"/>
        </w:rPr>
      </w:pPr>
    </w:p>
    <w:p w14:paraId="68D0FEDF" w14:textId="2E91EDFE" w:rsidR="001257A4" w:rsidRDefault="001257A4" w:rsidP="001257A4">
      <w:pPr>
        <w:spacing w:line="360" w:lineRule="auto"/>
        <w:jc w:val="both"/>
        <w:rPr>
          <w:rFonts w:ascii="Arial" w:hAnsi="Arial" w:cs="Arial"/>
        </w:rPr>
      </w:pPr>
      <w:r w:rsidRPr="00CD4021">
        <w:rPr>
          <w:rFonts w:ascii="Arial" w:hAnsi="Arial" w:cs="Arial"/>
          <w:highlight w:val="lightGray"/>
        </w:rPr>
        <w:t>Diagnos</w:t>
      </w:r>
      <w:r w:rsidR="00113303">
        <w:rPr>
          <w:rFonts w:ascii="Arial" w:hAnsi="Arial" w:cs="Arial"/>
          <w:highlight w:val="lightGray"/>
        </w:rPr>
        <w:t>is</w:t>
      </w:r>
      <w:r w:rsidRPr="00CD4021">
        <w:rPr>
          <w:rFonts w:ascii="Arial" w:hAnsi="Arial" w:cs="Arial"/>
          <w:highlight w:val="lightGray"/>
        </w:rPr>
        <w:t xml:space="preserve"> </w:t>
      </w:r>
      <w:r w:rsidR="00126221" w:rsidRPr="00CD4021">
        <w:rPr>
          <w:rFonts w:ascii="Arial" w:hAnsi="Arial" w:cs="Arial"/>
          <w:highlight w:val="lightGray"/>
        </w:rPr>
        <w:t>process</w:t>
      </w:r>
      <w:r w:rsidR="00113303">
        <w:rPr>
          <w:rFonts w:ascii="Arial" w:hAnsi="Arial" w:cs="Arial"/>
          <w:highlight w:val="lightGray"/>
        </w:rPr>
        <w:t>:</w:t>
      </w:r>
    </w:p>
    <w:p w14:paraId="2F63EE5C" w14:textId="5BB65847" w:rsidR="00113303" w:rsidRPr="008E67EA" w:rsidRDefault="00DE02C1" w:rsidP="00A17389">
      <w:pPr>
        <w:spacing w:line="360" w:lineRule="auto"/>
        <w:jc w:val="both"/>
        <w:rPr>
          <w:rFonts w:ascii="Arial" w:hAnsi="Arial" w:cs="Arial"/>
        </w:rPr>
      </w:pPr>
      <w:r w:rsidRPr="008E67EA">
        <w:rPr>
          <w:rFonts w:ascii="Arial" w:hAnsi="Arial" w:cs="Arial"/>
        </w:rPr>
        <w:t xml:space="preserve">Diagnosing Schizophrenia </w:t>
      </w:r>
      <w:r w:rsidR="00537346" w:rsidRPr="008E67EA">
        <w:rPr>
          <w:rFonts w:ascii="Arial" w:hAnsi="Arial" w:cs="Arial"/>
        </w:rPr>
        <w:t xml:space="preserve">starts with the Service user experiencing </w:t>
      </w:r>
      <w:r w:rsidR="00A7495D" w:rsidRPr="008E67EA">
        <w:rPr>
          <w:rFonts w:ascii="Arial" w:hAnsi="Arial" w:cs="Arial"/>
        </w:rPr>
        <w:t>symptoms that are concerning</w:t>
      </w:r>
      <w:r w:rsidR="0074393E" w:rsidRPr="008E67EA">
        <w:rPr>
          <w:rFonts w:ascii="Arial" w:hAnsi="Arial" w:cs="Arial"/>
        </w:rPr>
        <w:t xml:space="preserve"> i.e., </w:t>
      </w:r>
      <w:r w:rsidR="00410B5E" w:rsidRPr="008E67EA">
        <w:rPr>
          <w:rFonts w:ascii="Arial" w:hAnsi="Arial" w:cs="Arial"/>
        </w:rPr>
        <w:t>episodes of</w:t>
      </w:r>
      <w:r w:rsidR="00DC3338" w:rsidRPr="008E67EA">
        <w:rPr>
          <w:rFonts w:ascii="Arial" w:hAnsi="Arial" w:cs="Arial"/>
        </w:rPr>
        <w:t xml:space="preserve"> </w:t>
      </w:r>
      <w:r w:rsidR="008021B2" w:rsidRPr="008E67EA">
        <w:rPr>
          <w:rFonts w:ascii="Arial" w:hAnsi="Arial" w:cs="Arial"/>
        </w:rPr>
        <w:t>psychosis, hallucinations</w:t>
      </w:r>
      <w:r w:rsidR="00957809" w:rsidRPr="008E67EA">
        <w:rPr>
          <w:rFonts w:ascii="Arial" w:hAnsi="Arial" w:cs="Arial"/>
        </w:rPr>
        <w:t xml:space="preserve"> that</w:t>
      </w:r>
      <w:r w:rsidR="00A7495D" w:rsidRPr="008E67EA">
        <w:rPr>
          <w:rFonts w:ascii="Arial" w:hAnsi="Arial" w:cs="Arial"/>
        </w:rPr>
        <w:t xml:space="preserve"> requires further investigation</w:t>
      </w:r>
      <w:r w:rsidR="00823298" w:rsidRPr="008E67EA">
        <w:rPr>
          <w:rFonts w:ascii="Arial" w:hAnsi="Arial" w:cs="Arial"/>
        </w:rPr>
        <w:t xml:space="preserve">.  </w:t>
      </w:r>
      <w:r w:rsidR="00E57CF5">
        <w:rPr>
          <w:rFonts w:ascii="Arial" w:hAnsi="Arial" w:cs="Arial"/>
        </w:rPr>
        <w:t>There is no single test to discern this</w:t>
      </w:r>
      <w:r w:rsidR="00C459B7">
        <w:rPr>
          <w:rFonts w:ascii="Arial" w:hAnsi="Arial" w:cs="Arial"/>
        </w:rPr>
        <w:t>, but t</w:t>
      </w:r>
      <w:r w:rsidR="00823298" w:rsidRPr="008E67EA">
        <w:rPr>
          <w:rFonts w:ascii="Arial" w:hAnsi="Arial" w:cs="Arial"/>
        </w:rPr>
        <w:t xml:space="preserve">he first point </w:t>
      </w:r>
      <w:r w:rsidR="00A945F2" w:rsidRPr="008E67EA">
        <w:rPr>
          <w:rFonts w:ascii="Arial" w:hAnsi="Arial" w:cs="Arial"/>
        </w:rPr>
        <w:t>of contact</w:t>
      </w:r>
      <w:r w:rsidR="002B6060" w:rsidRPr="008E67EA">
        <w:rPr>
          <w:rFonts w:ascii="Arial" w:hAnsi="Arial" w:cs="Arial"/>
        </w:rPr>
        <w:t xml:space="preserve"> </w:t>
      </w:r>
      <w:r w:rsidR="00823298" w:rsidRPr="008E67EA">
        <w:rPr>
          <w:rFonts w:ascii="Arial" w:hAnsi="Arial" w:cs="Arial"/>
        </w:rPr>
        <w:t>is</w:t>
      </w:r>
      <w:r w:rsidR="00797489" w:rsidRPr="008E67EA">
        <w:rPr>
          <w:rFonts w:ascii="Arial" w:hAnsi="Arial" w:cs="Arial"/>
        </w:rPr>
        <w:t xml:space="preserve"> </w:t>
      </w:r>
      <w:r w:rsidR="002B6060" w:rsidRPr="008E67EA">
        <w:rPr>
          <w:rFonts w:ascii="Arial" w:hAnsi="Arial" w:cs="Arial"/>
        </w:rPr>
        <w:t>through their</w:t>
      </w:r>
      <w:r w:rsidR="00823298" w:rsidRPr="008E67EA">
        <w:rPr>
          <w:rFonts w:ascii="Arial" w:hAnsi="Arial" w:cs="Arial"/>
        </w:rPr>
        <w:t xml:space="preserve"> </w:t>
      </w:r>
      <w:r w:rsidR="0093571B" w:rsidRPr="008E67EA">
        <w:rPr>
          <w:rFonts w:ascii="Arial" w:hAnsi="Arial" w:cs="Arial"/>
        </w:rPr>
        <w:t xml:space="preserve">GP, </w:t>
      </w:r>
      <w:r w:rsidR="00DA65DB" w:rsidRPr="008E67EA">
        <w:rPr>
          <w:rFonts w:ascii="Arial" w:hAnsi="Arial" w:cs="Arial"/>
        </w:rPr>
        <w:t>who</w:t>
      </w:r>
      <w:r w:rsidR="00445601" w:rsidRPr="008E67EA">
        <w:rPr>
          <w:rFonts w:ascii="Arial" w:hAnsi="Arial" w:cs="Arial"/>
        </w:rPr>
        <w:t xml:space="preserve"> then</w:t>
      </w:r>
      <w:r w:rsidR="00DA65DB" w:rsidRPr="008E67EA">
        <w:rPr>
          <w:rFonts w:ascii="Arial" w:hAnsi="Arial" w:cs="Arial"/>
        </w:rPr>
        <w:t xml:space="preserve"> takes a </w:t>
      </w:r>
      <w:r w:rsidR="00C8471A" w:rsidRPr="008E67EA">
        <w:rPr>
          <w:rFonts w:ascii="Arial" w:hAnsi="Arial" w:cs="Arial"/>
        </w:rPr>
        <w:t xml:space="preserve">thorough </w:t>
      </w:r>
      <w:r w:rsidR="00185618" w:rsidRPr="008E67EA">
        <w:rPr>
          <w:rFonts w:ascii="Arial" w:hAnsi="Arial" w:cs="Arial"/>
        </w:rPr>
        <w:t xml:space="preserve">medical </w:t>
      </w:r>
      <w:r w:rsidR="00F00161" w:rsidRPr="008E67EA">
        <w:rPr>
          <w:rFonts w:ascii="Arial" w:hAnsi="Arial" w:cs="Arial"/>
        </w:rPr>
        <w:t>history</w:t>
      </w:r>
      <w:r w:rsidR="009926FA" w:rsidRPr="008E67EA">
        <w:rPr>
          <w:rFonts w:ascii="Arial" w:hAnsi="Arial" w:cs="Arial"/>
        </w:rPr>
        <w:t xml:space="preserve"> and</w:t>
      </w:r>
      <w:r w:rsidR="00F00161" w:rsidRPr="008E67EA">
        <w:rPr>
          <w:rFonts w:ascii="Arial" w:hAnsi="Arial" w:cs="Arial"/>
        </w:rPr>
        <w:t xml:space="preserve"> </w:t>
      </w:r>
      <w:r w:rsidR="00A17389" w:rsidRPr="008E67EA">
        <w:rPr>
          <w:rFonts w:ascii="Arial" w:hAnsi="Arial" w:cs="Arial"/>
        </w:rPr>
        <w:t>if the</w:t>
      </w:r>
      <w:r w:rsidR="009D3B47" w:rsidRPr="008E67EA">
        <w:rPr>
          <w:rFonts w:ascii="Arial" w:hAnsi="Arial" w:cs="Arial"/>
        </w:rPr>
        <w:t xml:space="preserve"> </w:t>
      </w:r>
      <w:r w:rsidR="008E5013" w:rsidRPr="008E67EA">
        <w:rPr>
          <w:rFonts w:ascii="Arial" w:hAnsi="Arial" w:cs="Arial"/>
        </w:rPr>
        <w:t xml:space="preserve">Practitioner </w:t>
      </w:r>
      <w:r w:rsidR="00B07737" w:rsidRPr="008E67EA">
        <w:rPr>
          <w:rFonts w:ascii="Arial" w:hAnsi="Arial" w:cs="Arial"/>
        </w:rPr>
        <w:t>is aware of/ access to the BMJ tool</w:t>
      </w:r>
      <w:r w:rsidR="006D2B28" w:rsidRPr="008E67EA">
        <w:rPr>
          <w:rFonts w:ascii="Arial" w:hAnsi="Arial" w:cs="Arial"/>
        </w:rPr>
        <w:t xml:space="preserve"> </w:t>
      </w:r>
      <w:r w:rsidR="002F1884" w:rsidRPr="008E67EA">
        <w:rPr>
          <w:rFonts w:ascii="Arial" w:hAnsi="Arial" w:cs="Arial"/>
        </w:rPr>
        <w:t>(2009)</w:t>
      </w:r>
      <w:r w:rsidR="00A93B39">
        <w:rPr>
          <w:rFonts w:ascii="Arial" w:hAnsi="Arial" w:cs="Arial"/>
        </w:rPr>
        <w:t>,</w:t>
      </w:r>
      <w:r w:rsidR="000A4BB4" w:rsidRPr="008E67EA">
        <w:rPr>
          <w:rFonts w:ascii="Arial" w:hAnsi="Arial" w:cs="Arial"/>
        </w:rPr>
        <w:t xml:space="preserve"> This</w:t>
      </w:r>
      <w:r w:rsidR="002F1884" w:rsidRPr="008E67EA">
        <w:rPr>
          <w:rFonts w:ascii="Arial" w:hAnsi="Arial" w:cs="Arial"/>
        </w:rPr>
        <w:t xml:space="preserve"> online tool</w:t>
      </w:r>
      <w:r w:rsidR="000A4BB4" w:rsidRPr="008E67EA">
        <w:rPr>
          <w:rFonts w:ascii="Arial" w:hAnsi="Arial" w:cs="Arial"/>
        </w:rPr>
        <w:t xml:space="preserve"> </w:t>
      </w:r>
      <w:r w:rsidR="00BE15A7">
        <w:rPr>
          <w:rFonts w:ascii="Arial" w:hAnsi="Arial" w:cs="Arial"/>
        </w:rPr>
        <w:t>a</w:t>
      </w:r>
      <w:r w:rsidR="007D5831">
        <w:rPr>
          <w:rFonts w:ascii="Arial" w:hAnsi="Arial" w:cs="Arial"/>
        </w:rPr>
        <w:t>longside ICD-10 , DSM-</w:t>
      </w:r>
      <w:r w:rsidR="000E40E5">
        <w:rPr>
          <w:rFonts w:ascii="Arial" w:hAnsi="Arial" w:cs="Arial"/>
        </w:rPr>
        <w:t xml:space="preserve">5 </w:t>
      </w:r>
      <w:r w:rsidR="000A4BB4" w:rsidRPr="008E67EA">
        <w:rPr>
          <w:rFonts w:ascii="Arial" w:hAnsi="Arial" w:cs="Arial"/>
        </w:rPr>
        <w:t>provides healthcare professionals</w:t>
      </w:r>
      <w:r w:rsidR="008453B6" w:rsidRPr="008E67EA">
        <w:rPr>
          <w:rFonts w:ascii="Arial" w:hAnsi="Arial" w:cs="Arial"/>
        </w:rPr>
        <w:t xml:space="preserve"> across the world</w:t>
      </w:r>
      <w:r w:rsidR="00261CC5" w:rsidRPr="008E67EA">
        <w:rPr>
          <w:rFonts w:ascii="Arial" w:hAnsi="Arial" w:cs="Arial"/>
        </w:rPr>
        <w:t xml:space="preserve"> </w:t>
      </w:r>
      <w:r w:rsidR="006A5111" w:rsidRPr="008E67EA">
        <w:rPr>
          <w:rFonts w:ascii="Arial" w:hAnsi="Arial" w:cs="Arial"/>
        </w:rPr>
        <w:t xml:space="preserve">at the point </w:t>
      </w:r>
      <w:r w:rsidR="00BB3F58" w:rsidRPr="008E67EA">
        <w:rPr>
          <w:rFonts w:ascii="Arial" w:hAnsi="Arial" w:cs="Arial"/>
        </w:rPr>
        <w:t>o</w:t>
      </w:r>
      <w:r w:rsidR="006A5111" w:rsidRPr="008E67EA">
        <w:rPr>
          <w:rFonts w:ascii="Arial" w:hAnsi="Arial" w:cs="Arial"/>
        </w:rPr>
        <w:t>f care</w:t>
      </w:r>
      <w:r w:rsidR="00773F4D" w:rsidRPr="008E67EA">
        <w:rPr>
          <w:rFonts w:ascii="Arial" w:hAnsi="Arial" w:cs="Arial"/>
        </w:rPr>
        <w:t xml:space="preserve"> </w:t>
      </w:r>
      <w:r w:rsidR="00261CC5" w:rsidRPr="008E67EA">
        <w:rPr>
          <w:rFonts w:ascii="Arial" w:hAnsi="Arial" w:cs="Arial"/>
        </w:rPr>
        <w:t>with</w:t>
      </w:r>
      <w:r w:rsidR="00773F4D" w:rsidRPr="008E67EA">
        <w:rPr>
          <w:rFonts w:ascii="Arial" w:hAnsi="Arial" w:cs="Arial"/>
        </w:rPr>
        <w:t xml:space="preserve"> </w:t>
      </w:r>
      <w:r w:rsidR="0076201A" w:rsidRPr="008E67EA">
        <w:rPr>
          <w:rFonts w:ascii="Arial" w:hAnsi="Arial" w:cs="Arial"/>
        </w:rPr>
        <w:t>up- to-date</w:t>
      </w:r>
      <w:r w:rsidR="000F75FA">
        <w:rPr>
          <w:rFonts w:ascii="Arial" w:hAnsi="Arial" w:cs="Arial"/>
        </w:rPr>
        <w:t xml:space="preserve"> and</w:t>
      </w:r>
      <w:r w:rsidR="0076201A" w:rsidRPr="008E67EA">
        <w:rPr>
          <w:rFonts w:ascii="Arial" w:hAnsi="Arial" w:cs="Arial"/>
        </w:rPr>
        <w:t xml:space="preserve"> </w:t>
      </w:r>
      <w:r w:rsidR="001D26BC" w:rsidRPr="008E67EA">
        <w:rPr>
          <w:rFonts w:ascii="Arial" w:hAnsi="Arial" w:cs="Arial"/>
        </w:rPr>
        <w:t>step by step</w:t>
      </w:r>
      <w:r w:rsidR="00FD17AA" w:rsidRPr="008E67EA">
        <w:rPr>
          <w:rFonts w:ascii="Arial" w:hAnsi="Arial" w:cs="Arial"/>
        </w:rPr>
        <w:t xml:space="preserve"> robust </w:t>
      </w:r>
      <w:r w:rsidR="0076201A" w:rsidRPr="008E67EA">
        <w:rPr>
          <w:rFonts w:ascii="Arial" w:hAnsi="Arial" w:cs="Arial"/>
        </w:rPr>
        <w:t>guidance</w:t>
      </w:r>
      <w:r w:rsidR="00261CC5" w:rsidRPr="008E67EA">
        <w:rPr>
          <w:rFonts w:ascii="Arial" w:hAnsi="Arial" w:cs="Arial"/>
        </w:rPr>
        <w:t xml:space="preserve"> </w:t>
      </w:r>
      <w:r w:rsidR="001D26BC" w:rsidRPr="008E67EA">
        <w:rPr>
          <w:rFonts w:ascii="Arial" w:hAnsi="Arial" w:cs="Arial"/>
        </w:rPr>
        <w:t>on</w:t>
      </w:r>
      <w:r w:rsidR="00910D8D" w:rsidRPr="008E67EA">
        <w:rPr>
          <w:rFonts w:ascii="Arial" w:hAnsi="Arial" w:cs="Arial"/>
        </w:rPr>
        <w:t xml:space="preserve"> </w:t>
      </w:r>
      <w:r w:rsidR="001D26BC" w:rsidRPr="008E67EA">
        <w:rPr>
          <w:rFonts w:ascii="Arial" w:hAnsi="Arial" w:cs="Arial"/>
        </w:rPr>
        <w:t>diagnosis, treatment and prevention</w:t>
      </w:r>
      <w:r w:rsidR="007D7235">
        <w:rPr>
          <w:rFonts w:ascii="Arial" w:hAnsi="Arial" w:cs="Arial"/>
        </w:rPr>
        <w:t xml:space="preserve"> and then a referral to the </w:t>
      </w:r>
      <w:r w:rsidR="00F47EEB">
        <w:rPr>
          <w:rFonts w:ascii="Arial" w:hAnsi="Arial" w:cs="Arial"/>
        </w:rPr>
        <w:t xml:space="preserve">CMHT and assessments </w:t>
      </w:r>
      <w:r w:rsidR="000714CC">
        <w:rPr>
          <w:rFonts w:ascii="Arial" w:hAnsi="Arial" w:cs="Arial"/>
        </w:rPr>
        <w:t>must be made by a specialist in mental heal</w:t>
      </w:r>
      <w:r w:rsidR="00ED6C29">
        <w:rPr>
          <w:rFonts w:ascii="Arial" w:hAnsi="Arial" w:cs="Arial"/>
        </w:rPr>
        <w:t xml:space="preserve">th, examining </w:t>
      </w:r>
      <w:r w:rsidR="0096147A">
        <w:rPr>
          <w:rFonts w:ascii="Arial" w:hAnsi="Arial" w:cs="Arial"/>
        </w:rPr>
        <w:t xml:space="preserve">their current </w:t>
      </w:r>
      <w:r w:rsidR="003A6126">
        <w:rPr>
          <w:rFonts w:ascii="Arial" w:hAnsi="Arial" w:cs="Arial"/>
        </w:rPr>
        <w:t xml:space="preserve"> </w:t>
      </w:r>
      <w:r w:rsidR="00571BED">
        <w:rPr>
          <w:rFonts w:ascii="Arial" w:hAnsi="Arial" w:cs="Arial"/>
        </w:rPr>
        <w:t>symptoms</w:t>
      </w:r>
      <w:r w:rsidR="007169EA">
        <w:rPr>
          <w:rFonts w:ascii="Arial" w:hAnsi="Arial" w:cs="Arial"/>
        </w:rPr>
        <w:t xml:space="preserve"> and a physical </w:t>
      </w:r>
      <w:r w:rsidR="00405627">
        <w:rPr>
          <w:rFonts w:ascii="Arial" w:hAnsi="Arial" w:cs="Arial"/>
        </w:rPr>
        <w:t>examination</w:t>
      </w:r>
      <w:r w:rsidR="000E40E5">
        <w:rPr>
          <w:rFonts w:ascii="Arial" w:hAnsi="Arial" w:cs="Arial"/>
        </w:rPr>
        <w:t xml:space="preserve"> is also </w:t>
      </w:r>
      <w:r w:rsidR="00FA2B79">
        <w:rPr>
          <w:rFonts w:ascii="Arial" w:hAnsi="Arial" w:cs="Arial"/>
        </w:rPr>
        <w:t>done.</w:t>
      </w:r>
    </w:p>
    <w:p w14:paraId="2EEDE82E" w14:textId="044AB6CC" w:rsidR="00742221" w:rsidRPr="004437E6" w:rsidRDefault="00742221" w:rsidP="008712D7">
      <w:pPr>
        <w:spacing w:line="360" w:lineRule="auto"/>
        <w:jc w:val="both"/>
        <w:rPr>
          <w:rFonts w:ascii="Arial" w:hAnsi="Arial" w:cs="Arial"/>
        </w:rPr>
      </w:pPr>
    </w:p>
    <w:p w14:paraId="666F68FC" w14:textId="77777777" w:rsidR="00D53C92" w:rsidRDefault="00D53C92" w:rsidP="008712D7">
      <w:pPr>
        <w:spacing w:line="360" w:lineRule="auto"/>
        <w:jc w:val="both"/>
        <w:rPr>
          <w:rFonts w:ascii="Arial" w:hAnsi="Arial" w:cs="Arial"/>
          <w:highlight w:val="lightGray"/>
        </w:rPr>
      </w:pPr>
    </w:p>
    <w:p w14:paraId="1C47EFD0" w14:textId="506F3CC3" w:rsidR="00A77D1F" w:rsidRDefault="001C0CF1" w:rsidP="008712D7">
      <w:pPr>
        <w:spacing w:line="360" w:lineRule="auto"/>
        <w:jc w:val="both"/>
        <w:rPr>
          <w:rFonts w:ascii="Arial" w:hAnsi="Arial" w:cs="Arial"/>
        </w:rPr>
      </w:pPr>
      <w:r>
        <w:rPr>
          <w:rFonts w:ascii="Arial" w:hAnsi="Arial" w:cs="Arial"/>
          <w:highlight w:val="lightGray"/>
        </w:rPr>
        <w:t>T</w:t>
      </w:r>
      <w:r w:rsidRPr="00567740">
        <w:rPr>
          <w:rFonts w:ascii="Arial" w:hAnsi="Arial" w:cs="Arial"/>
          <w:highlight w:val="lightGray"/>
        </w:rPr>
        <w:t>reatment</w:t>
      </w:r>
      <w:r w:rsidR="00A77D1F" w:rsidRPr="00567740">
        <w:rPr>
          <w:rFonts w:ascii="Arial" w:hAnsi="Arial" w:cs="Arial"/>
          <w:highlight w:val="lightGray"/>
        </w:rPr>
        <w:t xml:space="preserve"> </w:t>
      </w:r>
      <w:r w:rsidR="00CA60AF" w:rsidRPr="00567740">
        <w:rPr>
          <w:rFonts w:ascii="Arial" w:hAnsi="Arial" w:cs="Arial"/>
          <w:highlight w:val="lightGray"/>
        </w:rPr>
        <w:t xml:space="preserve">for </w:t>
      </w:r>
      <w:r w:rsidR="00B11624">
        <w:rPr>
          <w:rFonts w:ascii="Arial" w:hAnsi="Arial" w:cs="Arial"/>
          <w:highlight w:val="lightGray"/>
        </w:rPr>
        <w:t>Schizophrenia</w:t>
      </w:r>
    </w:p>
    <w:p w14:paraId="567AE2F3" w14:textId="6BF4B76C" w:rsidR="0096492C" w:rsidRDefault="0096492C" w:rsidP="008712D7">
      <w:pPr>
        <w:spacing w:line="360" w:lineRule="auto"/>
        <w:jc w:val="both"/>
        <w:rPr>
          <w:rFonts w:ascii="Arial" w:hAnsi="Arial" w:cs="Arial"/>
        </w:rPr>
      </w:pPr>
      <w:r w:rsidRPr="001E313B">
        <w:rPr>
          <w:rFonts w:ascii="Arial" w:hAnsi="Arial" w:cs="Arial"/>
        </w:rPr>
        <w:t xml:space="preserve">There are a number of treatments </w:t>
      </w:r>
      <w:r w:rsidR="006865A5" w:rsidRPr="001E313B">
        <w:rPr>
          <w:rFonts w:ascii="Arial" w:hAnsi="Arial" w:cs="Arial"/>
        </w:rPr>
        <w:t>available once diagnosed</w:t>
      </w:r>
      <w:r w:rsidR="00111039" w:rsidRPr="001E313B">
        <w:rPr>
          <w:rFonts w:ascii="Arial" w:hAnsi="Arial" w:cs="Arial"/>
        </w:rPr>
        <w:t xml:space="preserve"> </w:t>
      </w:r>
      <w:r w:rsidR="001E313B" w:rsidRPr="001E313B">
        <w:rPr>
          <w:rFonts w:ascii="Arial" w:hAnsi="Arial" w:cs="Arial"/>
        </w:rPr>
        <w:t>with</w:t>
      </w:r>
      <w:r w:rsidR="00111039" w:rsidRPr="001E313B">
        <w:rPr>
          <w:rFonts w:ascii="Arial" w:hAnsi="Arial" w:cs="Arial"/>
        </w:rPr>
        <w:t xml:space="preserve"> this</w:t>
      </w:r>
      <w:r w:rsidR="001E313B" w:rsidRPr="001E313B">
        <w:rPr>
          <w:rFonts w:ascii="Arial" w:hAnsi="Arial" w:cs="Arial"/>
        </w:rPr>
        <w:t>:</w:t>
      </w:r>
    </w:p>
    <w:p w14:paraId="751E8070" w14:textId="4273FBEC" w:rsidR="00E16468" w:rsidRPr="000E645E" w:rsidRDefault="00E16468" w:rsidP="00170896">
      <w:pPr>
        <w:spacing w:line="360" w:lineRule="auto"/>
        <w:jc w:val="both"/>
        <w:rPr>
          <w:rFonts w:ascii="Arial" w:eastAsia="Times New Roman" w:hAnsi="Arial" w:cs="Arial"/>
          <w:color w:val="333333"/>
          <w:u w:val="single"/>
          <w:shd w:val="clear" w:color="auto" w:fill="FFFFFF"/>
        </w:rPr>
      </w:pPr>
      <w:r w:rsidRPr="000E645E">
        <w:rPr>
          <w:rFonts w:ascii="Arial" w:eastAsia="Times New Roman" w:hAnsi="Arial" w:cs="Arial"/>
          <w:color w:val="333333"/>
          <w:u w:val="single"/>
          <w:shd w:val="clear" w:color="auto" w:fill="FFFFFF"/>
        </w:rPr>
        <w:t xml:space="preserve">Medication </w:t>
      </w:r>
      <w:r w:rsidR="00DF353C" w:rsidRPr="000E645E">
        <w:rPr>
          <w:rFonts w:ascii="Arial" w:eastAsia="Times New Roman" w:hAnsi="Arial" w:cs="Arial"/>
          <w:color w:val="333333"/>
          <w:u w:val="single"/>
          <w:shd w:val="clear" w:color="auto" w:fill="FFFFFF"/>
        </w:rPr>
        <w:t xml:space="preserve">for </w:t>
      </w:r>
      <w:r w:rsidR="0010600C" w:rsidRPr="000E645E">
        <w:rPr>
          <w:rFonts w:ascii="Arial" w:eastAsia="Times New Roman" w:hAnsi="Arial" w:cs="Arial"/>
          <w:color w:val="333333"/>
          <w:u w:val="single"/>
          <w:shd w:val="clear" w:color="auto" w:fill="FFFFFF"/>
        </w:rPr>
        <w:t>Schizophrenia</w:t>
      </w:r>
      <w:r w:rsidRPr="000E645E">
        <w:rPr>
          <w:rFonts w:ascii="Arial" w:eastAsia="Times New Roman" w:hAnsi="Arial" w:cs="Arial"/>
          <w:color w:val="333333"/>
          <w:u w:val="single"/>
          <w:shd w:val="clear" w:color="auto" w:fill="FFFFFF"/>
        </w:rPr>
        <w:t xml:space="preserve"> </w:t>
      </w:r>
    </w:p>
    <w:p w14:paraId="2B125609" w14:textId="77777777" w:rsidR="0053041A" w:rsidRDefault="000662A4" w:rsidP="00CB064B">
      <w:pPr>
        <w:spacing w:line="360" w:lineRule="auto"/>
        <w:jc w:val="both"/>
        <w:rPr>
          <w:rFonts w:ascii="Arial" w:eastAsia="Times New Roman" w:hAnsi="Arial" w:cs="Arial"/>
          <w:color w:val="333333"/>
          <w:shd w:val="clear" w:color="auto" w:fill="FFFFFF"/>
        </w:rPr>
      </w:pPr>
      <w:r>
        <w:rPr>
          <w:rFonts w:ascii="Arial" w:eastAsia="Times New Roman" w:hAnsi="Arial" w:cs="Arial"/>
          <w:color w:val="333333"/>
          <w:shd w:val="clear" w:color="auto" w:fill="FFFFFF"/>
        </w:rPr>
        <w:t>Anti</w:t>
      </w:r>
      <w:r w:rsidR="00E13A54">
        <w:rPr>
          <w:rFonts w:ascii="Arial" w:eastAsia="Times New Roman" w:hAnsi="Arial" w:cs="Arial"/>
          <w:color w:val="333333"/>
          <w:shd w:val="clear" w:color="auto" w:fill="FFFFFF"/>
        </w:rPr>
        <w:t>psychotic</w:t>
      </w:r>
      <w:r w:rsidR="00C9263D">
        <w:rPr>
          <w:rFonts w:ascii="Arial" w:eastAsia="Times New Roman" w:hAnsi="Arial" w:cs="Arial"/>
          <w:color w:val="333333"/>
          <w:shd w:val="clear" w:color="auto" w:fill="FFFFFF"/>
        </w:rPr>
        <w:t>s which help to reduce the levels of anxiety</w:t>
      </w:r>
      <w:r w:rsidR="00E13A54">
        <w:rPr>
          <w:rFonts w:ascii="Arial" w:eastAsia="Times New Roman" w:hAnsi="Arial" w:cs="Arial"/>
          <w:color w:val="333333"/>
          <w:shd w:val="clear" w:color="auto" w:fill="FFFFFF"/>
        </w:rPr>
        <w:t xml:space="preserve"> </w:t>
      </w:r>
      <w:r w:rsidR="00FC092B">
        <w:rPr>
          <w:rFonts w:ascii="Arial" w:eastAsia="Times New Roman" w:hAnsi="Arial" w:cs="Arial"/>
          <w:color w:val="333333"/>
          <w:shd w:val="clear" w:color="auto" w:fill="FFFFFF"/>
        </w:rPr>
        <w:t>or aggression</w:t>
      </w:r>
      <w:r w:rsidR="00CF776E">
        <w:rPr>
          <w:rFonts w:ascii="Arial" w:eastAsia="Times New Roman" w:hAnsi="Arial" w:cs="Arial"/>
          <w:color w:val="333333"/>
          <w:shd w:val="clear" w:color="auto" w:fill="FFFFFF"/>
        </w:rPr>
        <w:t xml:space="preserve">, it also reduces </w:t>
      </w:r>
      <w:r w:rsidR="001F5CF0">
        <w:rPr>
          <w:rFonts w:ascii="Arial" w:eastAsia="Times New Roman" w:hAnsi="Arial" w:cs="Arial"/>
          <w:color w:val="333333"/>
          <w:shd w:val="clear" w:color="auto" w:fill="FFFFFF"/>
        </w:rPr>
        <w:t xml:space="preserve">symptoms </w:t>
      </w:r>
      <w:r w:rsidR="00C569D8">
        <w:rPr>
          <w:rFonts w:ascii="Arial" w:eastAsia="Times New Roman" w:hAnsi="Arial" w:cs="Arial"/>
          <w:color w:val="333333"/>
          <w:shd w:val="clear" w:color="auto" w:fill="FFFFFF"/>
        </w:rPr>
        <w:t>of hallucinations</w:t>
      </w:r>
      <w:r w:rsidR="003E244A">
        <w:rPr>
          <w:rFonts w:ascii="Arial" w:eastAsia="Times New Roman" w:hAnsi="Arial" w:cs="Arial"/>
          <w:color w:val="333333"/>
          <w:shd w:val="clear" w:color="auto" w:fill="FFFFFF"/>
        </w:rPr>
        <w:t xml:space="preserve"> and delusion</w:t>
      </w:r>
      <w:r w:rsidR="00BB0056">
        <w:rPr>
          <w:rFonts w:ascii="Arial" w:eastAsia="Times New Roman" w:hAnsi="Arial" w:cs="Arial"/>
          <w:color w:val="333333"/>
          <w:shd w:val="clear" w:color="auto" w:fill="FFFFFF"/>
        </w:rPr>
        <w:t>al thoughts.</w:t>
      </w:r>
      <w:r w:rsidR="0069306A">
        <w:rPr>
          <w:rFonts w:ascii="Arial" w:eastAsia="Times New Roman" w:hAnsi="Arial" w:cs="Arial"/>
          <w:color w:val="333333"/>
          <w:shd w:val="clear" w:color="auto" w:fill="FFFFFF"/>
        </w:rPr>
        <w:t xml:space="preserve">  It is a recommend</w:t>
      </w:r>
      <w:r w:rsidR="00C5335F">
        <w:rPr>
          <w:rFonts w:ascii="Arial" w:eastAsia="Times New Roman" w:hAnsi="Arial" w:cs="Arial"/>
          <w:color w:val="333333"/>
          <w:shd w:val="clear" w:color="auto" w:fill="FFFFFF"/>
        </w:rPr>
        <w:t>ation</w:t>
      </w:r>
      <w:r w:rsidR="00A67FE9">
        <w:rPr>
          <w:rFonts w:ascii="Arial" w:eastAsia="Times New Roman" w:hAnsi="Arial" w:cs="Arial"/>
          <w:color w:val="333333"/>
          <w:shd w:val="clear" w:color="auto" w:fill="FFFFFF"/>
        </w:rPr>
        <w:t xml:space="preserve"> to have a physical examination</w:t>
      </w:r>
      <w:r w:rsidR="006116C9">
        <w:rPr>
          <w:rFonts w:ascii="Arial" w:eastAsia="Times New Roman" w:hAnsi="Arial" w:cs="Arial"/>
          <w:color w:val="333333"/>
          <w:shd w:val="clear" w:color="auto" w:fill="FFFFFF"/>
        </w:rPr>
        <w:t>.</w:t>
      </w:r>
      <w:r w:rsidR="00FE70E6">
        <w:rPr>
          <w:rFonts w:ascii="Arial" w:eastAsia="Times New Roman" w:hAnsi="Arial" w:cs="Arial"/>
          <w:color w:val="333333"/>
          <w:shd w:val="clear" w:color="auto" w:fill="FFFFFF"/>
        </w:rPr>
        <w:t xml:space="preserve">  </w:t>
      </w:r>
      <w:r w:rsidR="00FB2A4B">
        <w:rPr>
          <w:rFonts w:ascii="Arial" w:eastAsia="Times New Roman" w:hAnsi="Arial" w:cs="Arial"/>
          <w:color w:val="333333"/>
          <w:shd w:val="clear" w:color="auto" w:fill="FFFFFF"/>
        </w:rPr>
        <w:t xml:space="preserve">When it comes to treating </w:t>
      </w:r>
      <w:r w:rsidR="00425508">
        <w:rPr>
          <w:rFonts w:ascii="Arial" w:eastAsia="Times New Roman" w:hAnsi="Arial" w:cs="Arial"/>
          <w:color w:val="333333"/>
          <w:shd w:val="clear" w:color="auto" w:fill="FFFFFF"/>
        </w:rPr>
        <w:t>treatment-resistant schizophrenia, Clozapine is the most</w:t>
      </w:r>
      <w:r w:rsidR="00B11D6F">
        <w:rPr>
          <w:rFonts w:ascii="Arial" w:eastAsia="Times New Roman" w:hAnsi="Arial" w:cs="Arial"/>
          <w:color w:val="333333"/>
          <w:shd w:val="clear" w:color="auto" w:fill="FFFFFF"/>
        </w:rPr>
        <w:t xml:space="preserve"> potent antipsychotic available.</w:t>
      </w:r>
      <w:r w:rsidR="006116C9">
        <w:rPr>
          <w:rFonts w:ascii="Arial" w:eastAsia="Times New Roman" w:hAnsi="Arial" w:cs="Arial"/>
          <w:color w:val="333333"/>
          <w:shd w:val="clear" w:color="auto" w:fill="FFFFFF"/>
        </w:rPr>
        <w:t xml:space="preserve">  </w:t>
      </w:r>
      <w:r w:rsidR="00B11D6F">
        <w:rPr>
          <w:rFonts w:ascii="Arial" w:eastAsia="Times New Roman" w:hAnsi="Arial" w:cs="Arial"/>
          <w:color w:val="333333"/>
          <w:shd w:val="clear" w:color="auto" w:fill="FFFFFF"/>
        </w:rPr>
        <w:t xml:space="preserve">When used </w:t>
      </w:r>
      <w:r w:rsidR="006B60D2">
        <w:rPr>
          <w:rFonts w:ascii="Arial" w:eastAsia="Times New Roman" w:hAnsi="Arial" w:cs="Arial"/>
          <w:color w:val="333333"/>
          <w:shd w:val="clear" w:color="auto" w:fill="FFFFFF"/>
        </w:rPr>
        <w:t xml:space="preserve">with </w:t>
      </w:r>
      <w:proofErr w:type="spellStart"/>
      <w:r w:rsidR="006B60D2">
        <w:rPr>
          <w:rFonts w:ascii="Arial" w:eastAsia="Times New Roman" w:hAnsi="Arial" w:cs="Arial"/>
          <w:color w:val="333333"/>
          <w:shd w:val="clear" w:color="auto" w:fill="FFFFFF"/>
        </w:rPr>
        <w:t>Benztropine</w:t>
      </w:r>
      <w:proofErr w:type="spellEnd"/>
      <w:r w:rsidR="006B60D2">
        <w:rPr>
          <w:rFonts w:ascii="Arial" w:eastAsia="Times New Roman" w:hAnsi="Arial" w:cs="Arial"/>
          <w:color w:val="333333"/>
          <w:shd w:val="clear" w:color="auto" w:fill="FFFFFF"/>
        </w:rPr>
        <w:t xml:space="preserve"> and </w:t>
      </w:r>
      <w:r w:rsidR="00DE33D6">
        <w:rPr>
          <w:rFonts w:ascii="Arial" w:eastAsia="Times New Roman" w:hAnsi="Arial" w:cs="Arial"/>
          <w:color w:val="333333"/>
          <w:shd w:val="clear" w:color="auto" w:fill="FFFFFF"/>
        </w:rPr>
        <w:t>Chlorpromazine, this medication controls Schizophrenia</w:t>
      </w:r>
      <w:r w:rsidR="00A51FB5">
        <w:rPr>
          <w:rFonts w:ascii="Arial" w:eastAsia="Times New Roman" w:hAnsi="Arial" w:cs="Arial"/>
          <w:color w:val="333333"/>
          <w:shd w:val="clear" w:color="auto" w:fill="FFFFFF"/>
        </w:rPr>
        <w:t xml:space="preserve"> episodes in </w:t>
      </w:r>
      <w:r w:rsidR="00582CDD">
        <w:rPr>
          <w:rFonts w:ascii="Arial" w:eastAsia="Times New Roman" w:hAnsi="Arial" w:cs="Arial"/>
          <w:color w:val="333333"/>
          <w:shd w:val="clear" w:color="auto" w:fill="FFFFFF"/>
        </w:rPr>
        <w:t>s</w:t>
      </w:r>
      <w:r w:rsidR="00A51FB5">
        <w:rPr>
          <w:rFonts w:ascii="Arial" w:eastAsia="Times New Roman" w:hAnsi="Arial" w:cs="Arial"/>
          <w:color w:val="333333"/>
          <w:shd w:val="clear" w:color="auto" w:fill="FFFFFF"/>
        </w:rPr>
        <w:t xml:space="preserve">ervice users who are not responding </w:t>
      </w:r>
      <w:r w:rsidR="00DC26FD">
        <w:rPr>
          <w:rFonts w:ascii="Arial" w:eastAsia="Times New Roman" w:hAnsi="Arial" w:cs="Arial"/>
          <w:color w:val="333333"/>
          <w:shd w:val="clear" w:color="auto" w:fill="FFFFFF"/>
        </w:rPr>
        <w:t xml:space="preserve">to treatment with an </w:t>
      </w:r>
      <w:proofErr w:type="spellStart"/>
      <w:r w:rsidR="00DC26FD">
        <w:rPr>
          <w:rFonts w:ascii="Arial" w:eastAsia="Times New Roman" w:hAnsi="Arial" w:cs="Arial"/>
          <w:color w:val="333333"/>
          <w:shd w:val="clear" w:color="auto" w:fill="FFFFFF"/>
        </w:rPr>
        <w:t>aprproximate</w:t>
      </w:r>
      <w:proofErr w:type="spellEnd"/>
      <w:r w:rsidR="00DC26FD">
        <w:rPr>
          <w:rFonts w:ascii="Arial" w:eastAsia="Times New Roman" w:hAnsi="Arial" w:cs="Arial"/>
          <w:color w:val="333333"/>
          <w:shd w:val="clear" w:color="auto" w:fill="FFFFFF"/>
        </w:rPr>
        <w:t xml:space="preserve"> 30% efficacy</w:t>
      </w:r>
      <w:r w:rsidR="00BC11E2">
        <w:rPr>
          <w:rFonts w:ascii="Arial" w:eastAsia="Times New Roman" w:hAnsi="Arial" w:cs="Arial"/>
          <w:color w:val="333333"/>
          <w:shd w:val="clear" w:color="auto" w:fill="FFFFFF"/>
        </w:rPr>
        <w:t xml:space="preserve"> rate.  </w:t>
      </w:r>
    </w:p>
    <w:p w14:paraId="4ED68FDF" w14:textId="5C7B1BA0" w:rsidR="00E61A66" w:rsidRDefault="0012000A" w:rsidP="00CB064B">
      <w:pPr>
        <w:spacing w:line="360" w:lineRule="auto"/>
        <w:jc w:val="both"/>
        <w:rPr>
          <w:rFonts w:ascii="Open Sans" w:eastAsia="Times New Roman" w:hAnsi="Open Sans" w:cs="Open Sans"/>
          <w:color w:val="252525"/>
          <w:shd w:val="clear" w:color="auto" w:fill="FFFFFF"/>
        </w:rPr>
      </w:pPr>
      <w:r>
        <w:rPr>
          <w:rFonts w:ascii="Arial" w:eastAsia="Times New Roman" w:hAnsi="Arial" w:cs="Arial"/>
          <w:color w:val="333333"/>
          <w:shd w:val="clear" w:color="auto" w:fill="FFFFFF"/>
        </w:rPr>
        <w:t>Very Well</w:t>
      </w:r>
      <w:r w:rsidR="00C622BC">
        <w:rPr>
          <w:rFonts w:ascii="Arial" w:eastAsia="Times New Roman" w:hAnsi="Arial" w:cs="Arial"/>
          <w:color w:val="333333"/>
          <w:shd w:val="clear" w:color="auto" w:fill="FFFFFF"/>
        </w:rPr>
        <w:t xml:space="preserve"> Health </w:t>
      </w:r>
      <w:r w:rsidR="00AB41D8">
        <w:rPr>
          <w:rFonts w:ascii="Arial" w:eastAsia="Times New Roman" w:hAnsi="Arial" w:cs="Arial"/>
          <w:color w:val="333333"/>
          <w:shd w:val="clear" w:color="auto" w:fill="FFFFFF"/>
        </w:rPr>
        <w:t>(</w:t>
      </w:r>
      <w:r w:rsidR="00C622BC">
        <w:rPr>
          <w:rFonts w:ascii="Arial" w:eastAsia="Times New Roman" w:hAnsi="Arial" w:cs="Arial"/>
          <w:color w:val="333333"/>
          <w:shd w:val="clear" w:color="auto" w:fill="FFFFFF"/>
        </w:rPr>
        <w:t>2023</w:t>
      </w:r>
      <w:r w:rsidR="00AB41D8">
        <w:rPr>
          <w:rFonts w:ascii="Arial" w:eastAsia="Times New Roman" w:hAnsi="Arial" w:cs="Arial"/>
          <w:color w:val="333333"/>
          <w:shd w:val="clear" w:color="auto" w:fill="FFFFFF"/>
        </w:rPr>
        <w:t>)</w:t>
      </w:r>
      <w:r w:rsidR="00C622BC">
        <w:rPr>
          <w:rFonts w:ascii="Arial" w:eastAsia="Times New Roman" w:hAnsi="Arial" w:cs="Arial"/>
          <w:color w:val="333333"/>
          <w:shd w:val="clear" w:color="auto" w:fill="FFFFFF"/>
        </w:rPr>
        <w:t xml:space="preserve"> states </w:t>
      </w:r>
      <w:r w:rsidR="0084177E">
        <w:rPr>
          <w:rFonts w:ascii="Arial" w:eastAsia="Times New Roman" w:hAnsi="Arial" w:cs="Arial"/>
          <w:color w:val="333333"/>
          <w:shd w:val="clear" w:color="auto" w:fill="FFFFFF"/>
        </w:rPr>
        <w:t>that Antipsychotic-using individuals</w:t>
      </w:r>
      <w:r w:rsidR="00607E80">
        <w:rPr>
          <w:rFonts w:ascii="Arial" w:eastAsia="Times New Roman" w:hAnsi="Arial" w:cs="Arial"/>
          <w:color w:val="333333"/>
          <w:shd w:val="clear" w:color="auto" w:fill="FFFFFF"/>
        </w:rPr>
        <w:t xml:space="preserve"> with Schizophrenia report a better quality of life than non</w:t>
      </w:r>
      <w:r w:rsidR="007B421F">
        <w:rPr>
          <w:rFonts w:ascii="Arial" w:eastAsia="Times New Roman" w:hAnsi="Arial" w:cs="Arial"/>
          <w:color w:val="333333"/>
          <w:shd w:val="clear" w:color="auto" w:fill="FFFFFF"/>
        </w:rPr>
        <w:t>-</w:t>
      </w:r>
      <w:r w:rsidR="00607E80">
        <w:rPr>
          <w:rFonts w:ascii="Arial" w:eastAsia="Times New Roman" w:hAnsi="Arial" w:cs="Arial"/>
          <w:color w:val="333333"/>
          <w:shd w:val="clear" w:color="auto" w:fill="FFFFFF"/>
        </w:rPr>
        <w:t xml:space="preserve"> </w:t>
      </w:r>
      <w:r w:rsidR="00B41F69">
        <w:rPr>
          <w:rFonts w:ascii="Arial" w:eastAsia="Times New Roman" w:hAnsi="Arial" w:cs="Arial"/>
          <w:color w:val="333333"/>
          <w:shd w:val="clear" w:color="auto" w:fill="FFFFFF"/>
        </w:rPr>
        <w:t>users, although</w:t>
      </w:r>
      <w:r w:rsidR="00AF662C">
        <w:rPr>
          <w:rFonts w:ascii="Arial" w:eastAsia="Times New Roman" w:hAnsi="Arial" w:cs="Arial"/>
          <w:color w:val="333333"/>
          <w:shd w:val="clear" w:color="auto" w:fill="FFFFFF"/>
        </w:rPr>
        <w:t xml:space="preserve"> side effects are also a concern.  Longer-term ant</w:t>
      </w:r>
      <w:r w:rsidR="00BA7544">
        <w:rPr>
          <w:rFonts w:ascii="Arial" w:eastAsia="Times New Roman" w:hAnsi="Arial" w:cs="Arial"/>
          <w:color w:val="333333"/>
          <w:shd w:val="clear" w:color="auto" w:fill="FFFFFF"/>
        </w:rPr>
        <w:t>ipsychotic maintenance therapy</w:t>
      </w:r>
      <w:r w:rsidR="00C44879">
        <w:rPr>
          <w:rFonts w:ascii="Arial" w:eastAsia="Times New Roman" w:hAnsi="Arial" w:cs="Arial"/>
          <w:color w:val="333333"/>
          <w:shd w:val="clear" w:color="auto" w:fill="FFFFFF"/>
        </w:rPr>
        <w:t xml:space="preserve"> is advised for those who report reduced </w:t>
      </w:r>
      <w:r w:rsidR="00164C77">
        <w:rPr>
          <w:rFonts w:ascii="Arial" w:eastAsia="Times New Roman" w:hAnsi="Arial" w:cs="Arial"/>
          <w:color w:val="333333"/>
          <w:shd w:val="clear" w:color="auto" w:fill="FFFFFF"/>
        </w:rPr>
        <w:t>symptoms and tolerable side effects.</w:t>
      </w:r>
      <w:r w:rsidR="00B67F05">
        <w:rPr>
          <w:rFonts w:ascii="Arial" w:eastAsia="Times New Roman" w:hAnsi="Arial" w:cs="Arial"/>
          <w:color w:val="333333"/>
          <w:shd w:val="clear" w:color="auto" w:fill="FFFFFF"/>
        </w:rPr>
        <w:t xml:space="preserve">  These drugs may take months </w:t>
      </w:r>
      <w:r w:rsidR="00F9733E">
        <w:rPr>
          <w:rFonts w:ascii="Arial" w:eastAsia="Times New Roman" w:hAnsi="Arial" w:cs="Arial"/>
          <w:color w:val="333333"/>
          <w:shd w:val="clear" w:color="auto" w:fill="FFFFFF"/>
        </w:rPr>
        <w:t>to take</w:t>
      </w:r>
      <w:r w:rsidR="00B67F05">
        <w:rPr>
          <w:rFonts w:ascii="Arial" w:eastAsia="Times New Roman" w:hAnsi="Arial" w:cs="Arial"/>
          <w:color w:val="333333"/>
          <w:shd w:val="clear" w:color="auto" w:fill="FFFFFF"/>
        </w:rPr>
        <w:t xml:space="preserve"> full effect, but a person’s response</w:t>
      </w:r>
      <w:r w:rsidR="00FA4527">
        <w:rPr>
          <w:rFonts w:ascii="Arial" w:eastAsia="Times New Roman" w:hAnsi="Arial" w:cs="Arial"/>
          <w:color w:val="333333"/>
          <w:shd w:val="clear" w:color="auto" w:fill="FFFFFF"/>
        </w:rPr>
        <w:t xml:space="preserve"> to the medication</w:t>
      </w:r>
      <w:r w:rsidR="000860E8">
        <w:rPr>
          <w:rFonts w:ascii="Arial" w:eastAsia="Times New Roman" w:hAnsi="Arial" w:cs="Arial"/>
          <w:color w:val="333333"/>
          <w:shd w:val="clear" w:color="auto" w:fill="FFFFFF"/>
        </w:rPr>
        <w:t xml:space="preserve"> during the first few weeks</w:t>
      </w:r>
      <w:r w:rsidR="00AB4FFE">
        <w:rPr>
          <w:rFonts w:ascii="Arial" w:eastAsia="Times New Roman" w:hAnsi="Arial" w:cs="Arial"/>
          <w:color w:val="333333"/>
          <w:shd w:val="clear" w:color="auto" w:fill="FFFFFF"/>
        </w:rPr>
        <w:t xml:space="preserve"> is thought to be quite indicative of their </w:t>
      </w:r>
      <w:r w:rsidR="0002266A">
        <w:rPr>
          <w:rFonts w:ascii="Arial" w:eastAsia="Times New Roman" w:hAnsi="Arial" w:cs="Arial"/>
          <w:color w:val="333333"/>
          <w:shd w:val="clear" w:color="auto" w:fill="FFFFFF"/>
        </w:rPr>
        <w:t>long-term response.  Healthcare professionals</w:t>
      </w:r>
      <w:r w:rsidR="005D508F">
        <w:rPr>
          <w:rFonts w:ascii="Arial" w:eastAsia="Times New Roman" w:hAnsi="Arial" w:cs="Arial"/>
          <w:color w:val="333333"/>
          <w:shd w:val="clear" w:color="auto" w:fill="FFFFFF"/>
        </w:rPr>
        <w:t xml:space="preserve"> typically offer a trial of</w:t>
      </w:r>
      <w:r w:rsidR="008B5B7E">
        <w:rPr>
          <w:rFonts w:ascii="Arial" w:eastAsia="Times New Roman" w:hAnsi="Arial" w:cs="Arial"/>
          <w:color w:val="333333"/>
          <w:shd w:val="clear" w:color="auto" w:fill="FFFFFF"/>
        </w:rPr>
        <w:t xml:space="preserve"> four weeks longer before recommend</w:t>
      </w:r>
      <w:r w:rsidR="00517366">
        <w:rPr>
          <w:rFonts w:ascii="Arial" w:eastAsia="Times New Roman" w:hAnsi="Arial" w:cs="Arial"/>
          <w:color w:val="333333"/>
          <w:shd w:val="clear" w:color="auto" w:fill="FFFFFF"/>
        </w:rPr>
        <w:t>ing a different medication or treatment</w:t>
      </w:r>
      <w:r w:rsidR="00F9733E">
        <w:rPr>
          <w:rFonts w:ascii="Arial" w:eastAsia="Times New Roman" w:hAnsi="Arial" w:cs="Arial"/>
          <w:color w:val="333333"/>
          <w:shd w:val="clear" w:color="auto" w:fill="FFFFFF"/>
        </w:rPr>
        <w:t xml:space="preserve">, unless </w:t>
      </w:r>
      <w:r w:rsidR="00BA6968">
        <w:rPr>
          <w:rFonts w:ascii="Arial" w:eastAsia="Times New Roman" w:hAnsi="Arial" w:cs="Arial"/>
          <w:color w:val="333333"/>
          <w:shd w:val="clear" w:color="auto" w:fill="FFFFFF"/>
        </w:rPr>
        <w:t>they have an adverse reaction or side effects.</w:t>
      </w:r>
      <w:r w:rsidR="00BB2F47">
        <w:rPr>
          <w:rFonts w:ascii="Arial" w:eastAsia="Times New Roman" w:hAnsi="Arial" w:cs="Arial"/>
          <w:color w:val="333333"/>
          <w:shd w:val="clear" w:color="auto" w:fill="FFFFFF"/>
        </w:rPr>
        <w:t xml:space="preserve">  It takes at least 4 weeks</w:t>
      </w:r>
      <w:r w:rsidR="00E25350">
        <w:rPr>
          <w:rFonts w:ascii="Arial" w:eastAsia="Times New Roman" w:hAnsi="Arial" w:cs="Arial"/>
          <w:color w:val="333333"/>
          <w:shd w:val="clear" w:color="auto" w:fill="FFFFFF"/>
        </w:rPr>
        <w:t xml:space="preserve"> </w:t>
      </w:r>
      <w:r w:rsidR="004C499F">
        <w:rPr>
          <w:rFonts w:ascii="Arial" w:eastAsia="Times New Roman" w:hAnsi="Arial" w:cs="Arial"/>
          <w:color w:val="333333"/>
          <w:shd w:val="clear" w:color="auto" w:fill="FFFFFF"/>
        </w:rPr>
        <w:t xml:space="preserve">of </w:t>
      </w:r>
      <w:r w:rsidR="001B0EEF">
        <w:rPr>
          <w:rFonts w:ascii="Arial" w:eastAsia="Times New Roman" w:hAnsi="Arial" w:cs="Arial"/>
          <w:color w:val="333333"/>
          <w:shd w:val="clear" w:color="auto" w:fill="FFFFFF"/>
        </w:rPr>
        <w:t>treatment</w:t>
      </w:r>
      <w:r w:rsidR="004C499F">
        <w:rPr>
          <w:rFonts w:ascii="Arial" w:eastAsia="Times New Roman" w:hAnsi="Arial" w:cs="Arial"/>
          <w:color w:val="333333"/>
          <w:shd w:val="clear" w:color="auto" w:fill="FFFFFF"/>
        </w:rPr>
        <w:t xml:space="preserve"> to </w:t>
      </w:r>
      <w:r w:rsidR="00E61A66">
        <w:rPr>
          <w:rFonts w:ascii="Arial" w:eastAsia="Times New Roman" w:hAnsi="Arial" w:cs="Arial"/>
          <w:color w:val="333333"/>
          <w:shd w:val="clear" w:color="auto" w:fill="FFFFFF"/>
        </w:rPr>
        <w:t>determine the</w:t>
      </w:r>
      <w:r w:rsidR="004C499F">
        <w:rPr>
          <w:rFonts w:ascii="Arial" w:eastAsia="Times New Roman" w:hAnsi="Arial" w:cs="Arial"/>
          <w:color w:val="333333"/>
          <w:shd w:val="clear" w:color="auto" w:fill="FFFFFF"/>
        </w:rPr>
        <w:t xml:space="preserve"> </w:t>
      </w:r>
      <w:r w:rsidR="001B0EEF">
        <w:rPr>
          <w:rFonts w:ascii="Arial" w:eastAsia="Times New Roman" w:hAnsi="Arial" w:cs="Arial"/>
          <w:color w:val="333333"/>
          <w:shd w:val="clear" w:color="auto" w:fill="FFFFFF"/>
        </w:rPr>
        <w:t>effectiveness of this</w:t>
      </w:r>
      <w:r w:rsidR="004C499F">
        <w:rPr>
          <w:rFonts w:ascii="Arial" w:eastAsia="Times New Roman" w:hAnsi="Arial" w:cs="Arial"/>
          <w:color w:val="333333"/>
          <w:shd w:val="clear" w:color="auto" w:fill="FFFFFF"/>
        </w:rPr>
        <w:t>.</w:t>
      </w:r>
      <w:r w:rsidR="001B0EEF">
        <w:rPr>
          <w:rFonts w:ascii="Arial" w:eastAsia="Times New Roman" w:hAnsi="Arial" w:cs="Arial"/>
          <w:color w:val="333333"/>
          <w:shd w:val="clear" w:color="auto" w:fill="FFFFFF"/>
        </w:rPr>
        <w:t xml:space="preserve">  Sometimes a mixture of drugs </w:t>
      </w:r>
      <w:r w:rsidR="00E61A66">
        <w:rPr>
          <w:rFonts w:ascii="Arial" w:eastAsia="Times New Roman" w:hAnsi="Arial" w:cs="Arial"/>
          <w:color w:val="333333"/>
          <w:shd w:val="clear" w:color="auto" w:fill="FFFFFF"/>
        </w:rPr>
        <w:t>is administered.</w:t>
      </w:r>
      <w:r w:rsidR="00B84094">
        <w:rPr>
          <w:rFonts w:ascii="Arial" w:eastAsia="Times New Roman" w:hAnsi="Arial" w:cs="Arial"/>
          <w:color w:val="333333"/>
          <w:shd w:val="clear" w:color="auto" w:fill="FFFFFF"/>
        </w:rPr>
        <w:t xml:space="preserve">  </w:t>
      </w:r>
      <w:r w:rsidR="0073204B">
        <w:rPr>
          <w:rFonts w:ascii="Arial" w:eastAsia="Times New Roman" w:hAnsi="Arial" w:cs="Arial"/>
          <w:color w:val="333333"/>
          <w:shd w:val="clear" w:color="auto" w:fill="FFFFFF"/>
        </w:rPr>
        <w:t xml:space="preserve">Side effects of antipsychotic drugs could range from </w:t>
      </w:r>
      <w:r w:rsidR="005734E7">
        <w:rPr>
          <w:rFonts w:ascii="Arial" w:eastAsia="Times New Roman" w:hAnsi="Arial" w:cs="Arial"/>
          <w:color w:val="333333"/>
          <w:shd w:val="clear" w:color="auto" w:fill="FFFFFF"/>
        </w:rPr>
        <w:t>dry mouth</w:t>
      </w:r>
      <w:r w:rsidR="009F5608">
        <w:rPr>
          <w:rFonts w:ascii="Arial" w:eastAsia="Times New Roman" w:hAnsi="Arial" w:cs="Arial"/>
          <w:color w:val="333333"/>
          <w:shd w:val="clear" w:color="auto" w:fill="FFFFFF"/>
        </w:rPr>
        <w:t xml:space="preserve">, constipation </w:t>
      </w:r>
      <w:r w:rsidR="005734E7">
        <w:rPr>
          <w:rFonts w:ascii="Arial" w:eastAsia="Times New Roman" w:hAnsi="Arial" w:cs="Arial"/>
          <w:color w:val="333333"/>
          <w:shd w:val="clear" w:color="auto" w:fill="FFFFFF"/>
        </w:rPr>
        <w:t>to sexual dysfunction</w:t>
      </w:r>
      <w:r w:rsidR="00C75E40">
        <w:rPr>
          <w:rFonts w:ascii="Arial" w:eastAsia="Times New Roman" w:hAnsi="Arial" w:cs="Arial"/>
          <w:color w:val="333333"/>
          <w:shd w:val="clear" w:color="auto" w:fill="FFFFFF"/>
        </w:rPr>
        <w:t xml:space="preserve"> through to </w:t>
      </w:r>
      <w:r w:rsidR="00886ED1">
        <w:rPr>
          <w:rFonts w:ascii="Arial" w:eastAsia="Times New Roman" w:hAnsi="Arial" w:cs="Arial"/>
          <w:color w:val="333333"/>
          <w:shd w:val="clear" w:color="auto" w:fill="FFFFFF"/>
        </w:rPr>
        <w:t>suicidal thoughts</w:t>
      </w:r>
      <w:r w:rsidR="00FF2549">
        <w:rPr>
          <w:rFonts w:ascii="Arial" w:eastAsia="Times New Roman" w:hAnsi="Arial" w:cs="Arial"/>
          <w:color w:val="333333"/>
          <w:shd w:val="clear" w:color="auto" w:fill="FFFFFF"/>
        </w:rPr>
        <w:t xml:space="preserve"> and behaviours</w:t>
      </w:r>
      <w:r w:rsidR="00E17659">
        <w:rPr>
          <w:rFonts w:ascii="Arial" w:eastAsia="Times New Roman" w:hAnsi="Arial" w:cs="Arial"/>
          <w:color w:val="333333"/>
          <w:shd w:val="clear" w:color="auto" w:fill="FFFFFF"/>
        </w:rPr>
        <w:t xml:space="preserve">.  It is apparent that </w:t>
      </w:r>
      <w:r w:rsidR="00886ED1">
        <w:rPr>
          <w:rFonts w:ascii="Arial" w:eastAsia="Times New Roman" w:hAnsi="Arial" w:cs="Arial"/>
          <w:color w:val="333333"/>
          <w:shd w:val="clear" w:color="auto" w:fill="FFFFFF"/>
        </w:rPr>
        <w:t>one size does not fit all</w:t>
      </w:r>
      <w:r w:rsidR="008C44D9">
        <w:rPr>
          <w:rFonts w:ascii="Arial" w:eastAsia="Times New Roman" w:hAnsi="Arial" w:cs="Arial"/>
          <w:color w:val="333333"/>
          <w:shd w:val="clear" w:color="auto" w:fill="FFFFFF"/>
        </w:rPr>
        <w:t xml:space="preserve"> and responds to each treatment</w:t>
      </w:r>
      <w:r w:rsidR="0053041A">
        <w:rPr>
          <w:rFonts w:ascii="Arial" w:eastAsia="Times New Roman" w:hAnsi="Arial" w:cs="Arial"/>
          <w:color w:val="333333"/>
          <w:shd w:val="clear" w:color="auto" w:fill="FFFFFF"/>
        </w:rPr>
        <w:t xml:space="preserve"> in different ways.</w:t>
      </w:r>
      <w:r w:rsidR="008C44D9">
        <w:rPr>
          <w:rFonts w:ascii="Arial" w:eastAsia="Times New Roman" w:hAnsi="Arial" w:cs="Arial"/>
          <w:color w:val="333333"/>
          <w:shd w:val="clear" w:color="auto" w:fill="FFFFFF"/>
        </w:rPr>
        <w:t xml:space="preserve"> </w:t>
      </w:r>
    </w:p>
    <w:p w14:paraId="145D8D5D" w14:textId="77777777" w:rsidR="0053041A" w:rsidRDefault="0053041A" w:rsidP="00CB064B">
      <w:pPr>
        <w:spacing w:line="360" w:lineRule="auto"/>
        <w:jc w:val="both"/>
        <w:rPr>
          <w:rFonts w:ascii="Arial" w:eastAsia="Times New Roman" w:hAnsi="Arial" w:cs="Arial"/>
          <w:color w:val="333333"/>
          <w:u w:val="single"/>
          <w:shd w:val="clear" w:color="auto" w:fill="FFFFFF"/>
        </w:rPr>
      </w:pPr>
    </w:p>
    <w:p w14:paraId="4874EA9C" w14:textId="3CBC06CC" w:rsidR="00985037" w:rsidRPr="000E645E" w:rsidRDefault="00985037" w:rsidP="00CB064B">
      <w:pPr>
        <w:spacing w:line="360" w:lineRule="auto"/>
        <w:jc w:val="both"/>
        <w:rPr>
          <w:rFonts w:ascii="Arial" w:eastAsia="Times New Roman" w:hAnsi="Arial" w:cs="Arial"/>
          <w:color w:val="333333"/>
          <w:u w:val="single"/>
          <w:shd w:val="clear" w:color="auto" w:fill="FFFFFF"/>
        </w:rPr>
      </w:pPr>
      <w:r w:rsidRPr="000E645E">
        <w:rPr>
          <w:rFonts w:ascii="Arial" w:eastAsia="Times New Roman" w:hAnsi="Arial" w:cs="Arial"/>
          <w:color w:val="333333"/>
          <w:u w:val="single"/>
          <w:shd w:val="clear" w:color="auto" w:fill="FFFFFF"/>
        </w:rPr>
        <w:t>Talking therapies</w:t>
      </w:r>
    </w:p>
    <w:p w14:paraId="0AB08BFC" w14:textId="60261347" w:rsidR="00BE31F2" w:rsidRPr="00BE31F2" w:rsidRDefault="000F1CEA" w:rsidP="00311C7F">
      <w:pPr>
        <w:spacing w:line="360" w:lineRule="auto"/>
        <w:jc w:val="both"/>
        <w:rPr>
          <w:rFonts w:ascii="Arial" w:eastAsia="Times New Roman" w:hAnsi="Arial" w:cs="Arial"/>
          <w:color w:val="333333"/>
          <w:shd w:val="clear" w:color="auto" w:fill="FFFFFF"/>
        </w:rPr>
      </w:pPr>
      <w:r w:rsidRPr="00DD6A13">
        <w:rPr>
          <w:rFonts w:ascii="Arial" w:eastAsia="Times New Roman" w:hAnsi="Arial" w:cs="Arial"/>
          <w:color w:val="333333"/>
          <w:shd w:val="clear" w:color="auto" w:fill="FFFFFF"/>
        </w:rPr>
        <w:t>Psycho-social intervention is a form of therapy that is designed to reduce the symptoms of mental health disorders, such as depression and anxiety disorders, through the use of cognitive behavioural therapy (CBT). This type of therapy is commonly used in conjunction with anti-psychotic medication for the treatment of schizophrenia.</w:t>
      </w:r>
      <w:r w:rsidR="00B63C84">
        <w:rPr>
          <w:rFonts w:ascii="Arial" w:eastAsia="Times New Roman" w:hAnsi="Arial" w:cs="Arial"/>
          <w:color w:val="333333"/>
          <w:shd w:val="clear" w:color="auto" w:fill="FFFFFF"/>
        </w:rPr>
        <w:t xml:space="preserve">  However, this treatment </w:t>
      </w:r>
      <w:r w:rsidR="00ED7E56">
        <w:rPr>
          <w:rFonts w:ascii="Arial" w:eastAsia="Times New Roman" w:hAnsi="Arial" w:cs="Arial"/>
          <w:color w:val="333333"/>
          <w:shd w:val="clear" w:color="auto" w:fill="FFFFFF"/>
        </w:rPr>
        <w:t xml:space="preserve">methods </w:t>
      </w:r>
      <w:r w:rsidR="00D23409">
        <w:rPr>
          <w:rFonts w:ascii="Arial" w:eastAsia="Times New Roman" w:hAnsi="Arial" w:cs="Arial"/>
          <w:color w:val="333333"/>
          <w:shd w:val="clear" w:color="auto" w:fill="FFFFFF"/>
        </w:rPr>
        <w:t>are</w:t>
      </w:r>
      <w:r w:rsidR="001746BF">
        <w:rPr>
          <w:rFonts w:ascii="Arial" w:eastAsia="Times New Roman" w:hAnsi="Arial" w:cs="Arial"/>
          <w:color w:val="333333"/>
          <w:shd w:val="clear" w:color="auto" w:fill="FFFFFF"/>
        </w:rPr>
        <w:t xml:space="preserve"> </w:t>
      </w:r>
      <w:r w:rsidR="00B63C84">
        <w:rPr>
          <w:rFonts w:ascii="Arial" w:eastAsia="Times New Roman" w:hAnsi="Arial" w:cs="Arial"/>
          <w:color w:val="333333"/>
          <w:shd w:val="clear" w:color="auto" w:fill="FFFFFF"/>
        </w:rPr>
        <w:t>not</w:t>
      </w:r>
      <w:r w:rsidR="006E34F5">
        <w:rPr>
          <w:rFonts w:ascii="Arial" w:eastAsia="Times New Roman" w:hAnsi="Arial" w:cs="Arial"/>
          <w:color w:val="333333"/>
          <w:shd w:val="clear" w:color="auto" w:fill="FFFFFF"/>
        </w:rPr>
        <w:t xml:space="preserve"> a</w:t>
      </w:r>
      <w:r w:rsidR="00B63C84">
        <w:rPr>
          <w:rFonts w:ascii="Arial" w:eastAsia="Times New Roman" w:hAnsi="Arial" w:cs="Arial"/>
          <w:color w:val="333333"/>
          <w:shd w:val="clear" w:color="auto" w:fill="FFFFFF"/>
        </w:rPr>
        <w:t xml:space="preserve"> cure</w:t>
      </w:r>
      <w:r w:rsidR="006E34F5">
        <w:rPr>
          <w:rFonts w:ascii="Arial" w:eastAsia="Times New Roman" w:hAnsi="Arial" w:cs="Arial"/>
          <w:color w:val="333333"/>
          <w:shd w:val="clear" w:color="auto" w:fill="FFFFFF"/>
        </w:rPr>
        <w:t xml:space="preserve"> for</w:t>
      </w:r>
      <w:r w:rsidR="00B63C84">
        <w:rPr>
          <w:rFonts w:ascii="Arial" w:eastAsia="Times New Roman" w:hAnsi="Arial" w:cs="Arial"/>
          <w:color w:val="333333"/>
          <w:shd w:val="clear" w:color="auto" w:fill="FFFFFF"/>
        </w:rPr>
        <w:t xml:space="preserve"> Schizophrenia but it can help </w:t>
      </w:r>
      <w:r w:rsidR="00B44186">
        <w:rPr>
          <w:rFonts w:ascii="Arial" w:eastAsia="Times New Roman" w:hAnsi="Arial" w:cs="Arial"/>
          <w:color w:val="333333"/>
          <w:shd w:val="clear" w:color="auto" w:fill="FFFFFF"/>
        </w:rPr>
        <w:t>the</w:t>
      </w:r>
      <w:r w:rsidR="00B63C84">
        <w:rPr>
          <w:rFonts w:ascii="Arial" w:eastAsia="Times New Roman" w:hAnsi="Arial" w:cs="Arial"/>
          <w:color w:val="333333"/>
          <w:shd w:val="clear" w:color="auto" w:fill="FFFFFF"/>
        </w:rPr>
        <w:t xml:space="preserve"> patient to </w:t>
      </w:r>
      <w:r w:rsidR="00C83ED0">
        <w:rPr>
          <w:rFonts w:ascii="Arial" w:eastAsia="Times New Roman" w:hAnsi="Arial" w:cs="Arial"/>
          <w:color w:val="333333"/>
          <w:shd w:val="clear" w:color="auto" w:fill="FFFFFF"/>
        </w:rPr>
        <w:t>find coping</w:t>
      </w:r>
      <w:r w:rsidR="00085C01">
        <w:rPr>
          <w:rFonts w:ascii="Arial" w:eastAsia="Times New Roman" w:hAnsi="Arial" w:cs="Arial"/>
          <w:color w:val="333333"/>
          <w:shd w:val="clear" w:color="auto" w:fill="FFFFFF"/>
        </w:rPr>
        <w:t xml:space="preserve"> strategies and </w:t>
      </w:r>
      <w:r w:rsidR="00962DBF">
        <w:rPr>
          <w:rFonts w:ascii="Arial" w:eastAsia="Times New Roman" w:hAnsi="Arial" w:cs="Arial"/>
          <w:color w:val="333333"/>
          <w:shd w:val="clear" w:color="auto" w:fill="FFFFFF"/>
        </w:rPr>
        <w:t xml:space="preserve">to </w:t>
      </w:r>
      <w:r w:rsidR="003941B8">
        <w:rPr>
          <w:rFonts w:ascii="Arial" w:eastAsia="Times New Roman" w:hAnsi="Arial" w:cs="Arial"/>
          <w:color w:val="333333"/>
          <w:shd w:val="clear" w:color="auto" w:fill="FFFFFF"/>
        </w:rPr>
        <w:t xml:space="preserve">manage their condition effectively. </w:t>
      </w:r>
      <w:r w:rsidR="00C83ED0">
        <w:rPr>
          <w:rFonts w:ascii="Arial" w:eastAsia="Times New Roman" w:hAnsi="Arial" w:cs="Arial"/>
          <w:color w:val="333333"/>
          <w:shd w:val="clear" w:color="auto" w:fill="FFFFFF"/>
        </w:rPr>
        <w:t xml:space="preserve"> </w:t>
      </w:r>
      <w:r w:rsidR="00764A01">
        <w:rPr>
          <w:rFonts w:ascii="Arial" w:eastAsia="Times New Roman" w:hAnsi="Arial" w:cs="Arial"/>
          <w:color w:val="333333"/>
          <w:shd w:val="clear" w:color="auto" w:fill="FFFFFF"/>
        </w:rPr>
        <w:t xml:space="preserve">Positively CBT can be used safely and therapy can include the friends &amp; Family </w:t>
      </w:r>
      <w:r w:rsidR="008B6313">
        <w:rPr>
          <w:rFonts w:ascii="Arial" w:eastAsia="Times New Roman" w:hAnsi="Arial" w:cs="Arial"/>
          <w:color w:val="333333"/>
          <w:shd w:val="clear" w:color="auto" w:fill="FFFFFF"/>
        </w:rPr>
        <w:t>to find</w:t>
      </w:r>
      <w:r w:rsidR="00764A01">
        <w:rPr>
          <w:rFonts w:ascii="Arial" w:eastAsia="Times New Roman" w:hAnsi="Arial" w:cs="Arial"/>
          <w:color w:val="333333"/>
          <w:shd w:val="clear" w:color="auto" w:fill="FFFFFF"/>
        </w:rPr>
        <w:t xml:space="preserve"> strategies, understanding of the patient’s condition &amp; what things to include moving </w:t>
      </w:r>
      <w:r w:rsidR="008B6313">
        <w:rPr>
          <w:rFonts w:ascii="Arial" w:eastAsia="Times New Roman" w:hAnsi="Arial" w:cs="Arial"/>
          <w:color w:val="333333"/>
          <w:shd w:val="clear" w:color="auto" w:fill="FFFFFF"/>
        </w:rPr>
        <w:t>forward. Positively</w:t>
      </w:r>
      <w:r w:rsidR="00C83ED0">
        <w:rPr>
          <w:rFonts w:ascii="Arial" w:eastAsia="Times New Roman" w:hAnsi="Arial" w:cs="Arial"/>
          <w:color w:val="333333"/>
          <w:shd w:val="clear" w:color="auto" w:fill="FFFFFF"/>
        </w:rPr>
        <w:t xml:space="preserve"> CBT can be used safely </w:t>
      </w:r>
      <w:r w:rsidR="00E30122">
        <w:rPr>
          <w:rFonts w:ascii="Arial" w:eastAsia="Times New Roman" w:hAnsi="Arial" w:cs="Arial"/>
          <w:color w:val="333333"/>
          <w:shd w:val="clear" w:color="auto" w:fill="FFFFFF"/>
        </w:rPr>
        <w:t xml:space="preserve">and </w:t>
      </w:r>
      <w:r w:rsidR="00A53C61">
        <w:rPr>
          <w:rFonts w:ascii="Arial" w:eastAsia="Times New Roman" w:hAnsi="Arial" w:cs="Arial"/>
          <w:color w:val="333333"/>
          <w:shd w:val="clear" w:color="auto" w:fill="FFFFFF"/>
        </w:rPr>
        <w:t>therapy</w:t>
      </w:r>
      <w:r w:rsidR="00227E6A">
        <w:rPr>
          <w:rFonts w:ascii="Arial" w:eastAsia="Times New Roman" w:hAnsi="Arial" w:cs="Arial"/>
          <w:color w:val="333333"/>
          <w:shd w:val="clear" w:color="auto" w:fill="FFFFFF"/>
        </w:rPr>
        <w:t xml:space="preserve"> can</w:t>
      </w:r>
      <w:r w:rsidR="00E30122">
        <w:rPr>
          <w:rFonts w:ascii="Arial" w:eastAsia="Times New Roman" w:hAnsi="Arial" w:cs="Arial"/>
          <w:color w:val="333333"/>
          <w:shd w:val="clear" w:color="auto" w:fill="FFFFFF"/>
        </w:rPr>
        <w:t xml:space="preserve"> </w:t>
      </w:r>
      <w:r w:rsidR="002D3955">
        <w:rPr>
          <w:rFonts w:ascii="Arial" w:eastAsia="Times New Roman" w:hAnsi="Arial" w:cs="Arial"/>
          <w:color w:val="333333"/>
          <w:shd w:val="clear" w:color="auto" w:fill="FFFFFF"/>
        </w:rPr>
        <w:t>include</w:t>
      </w:r>
      <w:r w:rsidR="00E30122">
        <w:rPr>
          <w:rFonts w:ascii="Arial" w:eastAsia="Times New Roman" w:hAnsi="Arial" w:cs="Arial"/>
          <w:color w:val="333333"/>
          <w:shd w:val="clear" w:color="auto" w:fill="FFFFFF"/>
        </w:rPr>
        <w:t xml:space="preserve"> </w:t>
      </w:r>
      <w:r w:rsidR="00981122">
        <w:rPr>
          <w:rFonts w:ascii="Arial" w:eastAsia="Times New Roman" w:hAnsi="Arial" w:cs="Arial"/>
          <w:color w:val="333333"/>
          <w:shd w:val="clear" w:color="auto" w:fill="FFFFFF"/>
        </w:rPr>
        <w:t xml:space="preserve">the </w:t>
      </w:r>
      <w:r w:rsidR="00FD49F1">
        <w:rPr>
          <w:rFonts w:ascii="Arial" w:eastAsia="Times New Roman" w:hAnsi="Arial" w:cs="Arial"/>
          <w:color w:val="333333"/>
          <w:shd w:val="clear" w:color="auto" w:fill="FFFFFF"/>
        </w:rPr>
        <w:t xml:space="preserve">friends &amp; </w:t>
      </w:r>
      <w:r w:rsidR="00F573CF">
        <w:rPr>
          <w:rFonts w:ascii="Arial" w:eastAsia="Times New Roman" w:hAnsi="Arial" w:cs="Arial"/>
          <w:color w:val="333333"/>
          <w:shd w:val="clear" w:color="auto" w:fill="FFFFFF"/>
        </w:rPr>
        <w:t>Family to</w:t>
      </w:r>
      <w:r w:rsidR="00FB3938">
        <w:rPr>
          <w:rFonts w:ascii="Arial" w:eastAsia="Times New Roman" w:hAnsi="Arial" w:cs="Arial"/>
          <w:color w:val="333333"/>
          <w:shd w:val="clear" w:color="auto" w:fill="FFFFFF"/>
        </w:rPr>
        <w:t xml:space="preserve"> find strategies, </w:t>
      </w:r>
      <w:r w:rsidR="00AC2C8A">
        <w:rPr>
          <w:rFonts w:ascii="Arial" w:eastAsia="Times New Roman" w:hAnsi="Arial" w:cs="Arial"/>
          <w:color w:val="333333"/>
          <w:shd w:val="clear" w:color="auto" w:fill="FFFFFF"/>
        </w:rPr>
        <w:t xml:space="preserve">coping </w:t>
      </w:r>
      <w:r w:rsidR="004E4CB4">
        <w:rPr>
          <w:rFonts w:ascii="Arial" w:eastAsia="Times New Roman" w:hAnsi="Arial" w:cs="Arial"/>
          <w:color w:val="333333"/>
          <w:shd w:val="clear" w:color="auto" w:fill="FFFFFF"/>
        </w:rPr>
        <w:t xml:space="preserve">mechanisms for </w:t>
      </w:r>
      <w:r w:rsidR="00FB3938">
        <w:rPr>
          <w:rFonts w:ascii="Arial" w:eastAsia="Times New Roman" w:hAnsi="Arial" w:cs="Arial"/>
          <w:color w:val="333333"/>
          <w:shd w:val="clear" w:color="auto" w:fill="FFFFFF"/>
        </w:rPr>
        <w:t xml:space="preserve">understanding </w:t>
      </w:r>
      <w:r w:rsidR="006105FA">
        <w:rPr>
          <w:rFonts w:ascii="Arial" w:eastAsia="Times New Roman" w:hAnsi="Arial" w:cs="Arial"/>
          <w:color w:val="333333"/>
          <w:shd w:val="clear" w:color="auto" w:fill="FFFFFF"/>
        </w:rPr>
        <w:t xml:space="preserve">of </w:t>
      </w:r>
      <w:r w:rsidR="00A25299">
        <w:rPr>
          <w:rFonts w:ascii="Arial" w:eastAsia="Times New Roman" w:hAnsi="Arial" w:cs="Arial"/>
          <w:color w:val="333333"/>
          <w:shd w:val="clear" w:color="auto" w:fill="FFFFFF"/>
        </w:rPr>
        <w:t xml:space="preserve">the </w:t>
      </w:r>
      <w:r w:rsidR="0096117F">
        <w:rPr>
          <w:rFonts w:ascii="Arial" w:eastAsia="Times New Roman" w:hAnsi="Arial" w:cs="Arial"/>
          <w:color w:val="333333"/>
          <w:shd w:val="clear" w:color="auto" w:fill="FFFFFF"/>
        </w:rPr>
        <w:t>patient’s</w:t>
      </w:r>
      <w:r w:rsidR="00A25299">
        <w:rPr>
          <w:rFonts w:ascii="Arial" w:eastAsia="Times New Roman" w:hAnsi="Arial" w:cs="Arial"/>
          <w:color w:val="333333"/>
          <w:shd w:val="clear" w:color="auto" w:fill="FFFFFF"/>
        </w:rPr>
        <w:t xml:space="preserve"> condition</w:t>
      </w:r>
      <w:r w:rsidR="005524B1">
        <w:rPr>
          <w:rFonts w:ascii="Arial" w:eastAsia="Times New Roman" w:hAnsi="Arial" w:cs="Arial"/>
          <w:color w:val="333333"/>
          <w:shd w:val="clear" w:color="auto" w:fill="FFFFFF"/>
        </w:rPr>
        <w:t>.</w:t>
      </w:r>
      <w:r w:rsidR="00A25299">
        <w:rPr>
          <w:rFonts w:ascii="Arial" w:eastAsia="Times New Roman" w:hAnsi="Arial" w:cs="Arial"/>
          <w:color w:val="333333"/>
          <w:shd w:val="clear" w:color="auto" w:fill="FFFFFF"/>
        </w:rPr>
        <w:t xml:space="preserve"> </w:t>
      </w:r>
    </w:p>
    <w:p w14:paraId="7CD6F20A" w14:textId="77777777" w:rsidR="00BE31F2" w:rsidRDefault="00BE31F2" w:rsidP="00311C7F">
      <w:pPr>
        <w:spacing w:line="360" w:lineRule="auto"/>
        <w:jc w:val="both"/>
        <w:rPr>
          <w:rFonts w:ascii="Arial" w:eastAsia="Times New Roman" w:hAnsi="Arial" w:cs="Arial"/>
          <w:color w:val="333333"/>
          <w:highlight w:val="lightGray"/>
          <w:shd w:val="clear" w:color="auto" w:fill="FFFFFF"/>
        </w:rPr>
      </w:pPr>
    </w:p>
    <w:p w14:paraId="6F72CE77" w14:textId="2FBE7A70" w:rsidR="00314935" w:rsidRDefault="00B10C0A" w:rsidP="00311C7F">
      <w:pPr>
        <w:spacing w:line="360" w:lineRule="auto"/>
        <w:jc w:val="both"/>
        <w:rPr>
          <w:rFonts w:ascii="Arial" w:eastAsia="Times New Roman" w:hAnsi="Arial" w:cs="Arial"/>
          <w:color w:val="333333"/>
          <w:u w:val="single"/>
          <w:shd w:val="clear" w:color="auto" w:fill="FFFFFF"/>
        </w:rPr>
      </w:pPr>
      <w:r w:rsidRPr="000E645E">
        <w:rPr>
          <w:rFonts w:ascii="Arial" w:eastAsia="Times New Roman" w:hAnsi="Arial" w:cs="Arial"/>
          <w:color w:val="333333"/>
          <w:u w:val="single"/>
          <w:shd w:val="clear" w:color="auto" w:fill="FFFFFF"/>
        </w:rPr>
        <w:t>Creative Arts</w:t>
      </w:r>
      <w:r w:rsidR="00F11E19" w:rsidRPr="000E645E">
        <w:rPr>
          <w:rFonts w:ascii="Arial" w:eastAsia="Times New Roman" w:hAnsi="Arial" w:cs="Arial"/>
          <w:color w:val="333333"/>
          <w:u w:val="single"/>
          <w:shd w:val="clear" w:color="auto" w:fill="FFFFFF"/>
        </w:rPr>
        <w:t xml:space="preserve"> therap</w:t>
      </w:r>
      <w:r w:rsidR="00AB1FF6" w:rsidRPr="000E645E">
        <w:rPr>
          <w:rFonts w:ascii="Arial" w:eastAsia="Times New Roman" w:hAnsi="Arial" w:cs="Arial"/>
          <w:color w:val="333333"/>
          <w:u w:val="single"/>
          <w:shd w:val="clear" w:color="auto" w:fill="FFFFFF"/>
        </w:rPr>
        <w:t>ies</w:t>
      </w:r>
    </w:p>
    <w:p w14:paraId="0D0645AD" w14:textId="77777777" w:rsidR="00E42FEF" w:rsidRDefault="00C05EF5" w:rsidP="00311C7F">
      <w:pPr>
        <w:spacing w:line="360" w:lineRule="auto"/>
        <w:jc w:val="both"/>
        <w:rPr>
          <w:rFonts w:ascii="Arial" w:eastAsia="Times New Roman" w:hAnsi="Arial" w:cs="Arial"/>
          <w:color w:val="333333"/>
          <w:shd w:val="clear" w:color="auto" w:fill="FFFFFF"/>
        </w:rPr>
      </w:pPr>
      <w:r>
        <w:rPr>
          <w:rFonts w:ascii="Arial" w:eastAsia="Times New Roman" w:hAnsi="Arial" w:cs="Arial"/>
          <w:color w:val="333333"/>
          <w:shd w:val="clear" w:color="auto" w:fill="FFFFFF"/>
        </w:rPr>
        <w:t>The creative A</w:t>
      </w:r>
      <w:r w:rsidR="009228F7">
        <w:rPr>
          <w:rFonts w:ascii="Arial" w:eastAsia="Times New Roman" w:hAnsi="Arial" w:cs="Arial"/>
          <w:color w:val="333333"/>
          <w:shd w:val="clear" w:color="auto" w:fill="FFFFFF"/>
        </w:rPr>
        <w:t xml:space="preserve">rts have a very therapeutic and beneficial to </w:t>
      </w:r>
      <w:r w:rsidR="00C04997">
        <w:rPr>
          <w:rFonts w:ascii="Arial" w:eastAsia="Times New Roman" w:hAnsi="Arial" w:cs="Arial"/>
          <w:color w:val="333333"/>
          <w:shd w:val="clear" w:color="auto" w:fill="FFFFFF"/>
        </w:rPr>
        <w:t>someone experiencing difficult thoughts and feeling</w:t>
      </w:r>
      <w:r w:rsidR="003E0391">
        <w:rPr>
          <w:rFonts w:ascii="Arial" w:eastAsia="Times New Roman" w:hAnsi="Arial" w:cs="Arial"/>
          <w:color w:val="333333"/>
          <w:shd w:val="clear" w:color="auto" w:fill="FFFFFF"/>
        </w:rPr>
        <w:t xml:space="preserve"> and enabling </w:t>
      </w:r>
      <w:r w:rsidR="00FE6B92">
        <w:rPr>
          <w:rFonts w:ascii="Arial" w:eastAsia="Times New Roman" w:hAnsi="Arial" w:cs="Arial"/>
          <w:color w:val="333333"/>
          <w:shd w:val="clear" w:color="auto" w:fill="FFFFFF"/>
        </w:rPr>
        <w:t>the person to</w:t>
      </w:r>
      <w:r w:rsidR="001F6F9D">
        <w:rPr>
          <w:rFonts w:ascii="Arial" w:eastAsia="Times New Roman" w:hAnsi="Arial" w:cs="Arial"/>
          <w:color w:val="333333"/>
          <w:shd w:val="clear" w:color="auto" w:fill="FFFFFF"/>
        </w:rPr>
        <w:t xml:space="preserve"> process or put into perspective. </w:t>
      </w:r>
      <w:r w:rsidR="00BB0DF2">
        <w:rPr>
          <w:rFonts w:ascii="Arial" w:eastAsia="Times New Roman" w:hAnsi="Arial" w:cs="Arial"/>
          <w:color w:val="333333"/>
          <w:shd w:val="clear" w:color="auto" w:fill="FFFFFF"/>
        </w:rPr>
        <w:t xml:space="preserve"> </w:t>
      </w:r>
    </w:p>
    <w:p w14:paraId="396BE6E4" w14:textId="4FD1182E" w:rsidR="005524B1" w:rsidRDefault="00BB0DF2" w:rsidP="00E42FEF">
      <w:pPr>
        <w:pStyle w:val="ListParagraph"/>
        <w:numPr>
          <w:ilvl w:val="0"/>
          <w:numId w:val="2"/>
        </w:numPr>
        <w:spacing w:line="360" w:lineRule="auto"/>
        <w:jc w:val="both"/>
        <w:rPr>
          <w:rFonts w:ascii="Arial" w:eastAsia="Times New Roman" w:hAnsi="Arial" w:cs="Arial"/>
          <w:color w:val="333333"/>
          <w:shd w:val="clear" w:color="auto" w:fill="FFFFFF"/>
        </w:rPr>
      </w:pPr>
      <w:r w:rsidRPr="00E42FEF">
        <w:rPr>
          <w:rFonts w:ascii="Arial" w:eastAsia="Times New Roman" w:hAnsi="Arial" w:cs="Arial"/>
          <w:color w:val="333333"/>
          <w:shd w:val="clear" w:color="auto" w:fill="FFFFFF"/>
        </w:rPr>
        <w:t>Dance therapy &amp; movement</w:t>
      </w:r>
      <w:r w:rsidR="00E455AF">
        <w:rPr>
          <w:rFonts w:ascii="Arial" w:eastAsia="Times New Roman" w:hAnsi="Arial" w:cs="Arial"/>
          <w:color w:val="333333"/>
          <w:shd w:val="clear" w:color="auto" w:fill="FFFFFF"/>
        </w:rPr>
        <w:t xml:space="preserve"> therapy</w:t>
      </w:r>
      <w:r w:rsidR="009F286A">
        <w:rPr>
          <w:rFonts w:ascii="Arial" w:eastAsia="Times New Roman" w:hAnsi="Arial" w:cs="Arial"/>
          <w:color w:val="333333"/>
          <w:shd w:val="clear" w:color="auto" w:fill="FFFFFF"/>
        </w:rPr>
        <w:t>:</w:t>
      </w:r>
      <w:r w:rsidR="003A0E43">
        <w:rPr>
          <w:rFonts w:ascii="Arial" w:eastAsia="Times New Roman" w:hAnsi="Arial" w:cs="Arial"/>
          <w:color w:val="333333"/>
          <w:shd w:val="clear" w:color="auto" w:fill="FFFFFF"/>
        </w:rPr>
        <w:t xml:space="preserve"> To feel more in touch and connected </w:t>
      </w:r>
      <w:r w:rsidR="00E72ECE">
        <w:rPr>
          <w:rFonts w:ascii="Arial" w:eastAsia="Times New Roman" w:hAnsi="Arial" w:cs="Arial"/>
          <w:color w:val="333333"/>
          <w:shd w:val="clear" w:color="auto" w:fill="FFFFFF"/>
        </w:rPr>
        <w:t>with the</w:t>
      </w:r>
      <w:r w:rsidR="003A0E43">
        <w:rPr>
          <w:rFonts w:ascii="Arial" w:eastAsia="Times New Roman" w:hAnsi="Arial" w:cs="Arial"/>
          <w:color w:val="333333"/>
          <w:shd w:val="clear" w:color="auto" w:fill="FFFFFF"/>
        </w:rPr>
        <w:t xml:space="preserve"> self.</w:t>
      </w:r>
    </w:p>
    <w:p w14:paraId="41C5BD29" w14:textId="259CBAC6" w:rsidR="0053527A" w:rsidRDefault="0053527A" w:rsidP="00E42FEF">
      <w:pPr>
        <w:pStyle w:val="ListParagraph"/>
        <w:numPr>
          <w:ilvl w:val="0"/>
          <w:numId w:val="2"/>
        </w:numPr>
        <w:spacing w:line="360" w:lineRule="auto"/>
        <w:jc w:val="both"/>
        <w:rPr>
          <w:rFonts w:ascii="Arial" w:eastAsia="Times New Roman" w:hAnsi="Arial" w:cs="Arial"/>
          <w:color w:val="333333"/>
          <w:shd w:val="clear" w:color="auto" w:fill="FFFFFF"/>
        </w:rPr>
      </w:pPr>
      <w:r>
        <w:rPr>
          <w:rFonts w:ascii="Arial" w:eastAsia="Times New Roman" w:hAnsi="Arial" w:cs="Arial"/>
          <w:color w:val="333333"/>
          <w:shd w:val="clear" w:color="auto" w:fill="FFFFFF"/>
        </w:rPr>
        <w:t>Music therapy</w:t>
      </w:r>
      <w:r w:rsidR="00B65C72">
        <w:rPr>
          <w:rFonts w:ascii="Arial" w:eastAsia="Times New Roman" w:hAnsi="Arial" w:cs="Arial"/>
          <w:color w:val="333333"/>
          <w:shd w:val="clear" w:color="auto" w:fill="FFFFFF"/>
        </w:rPr>
        <w:t>: exploration</w:t>
      </w:r>
      <w:r w:rsidR="00C91530">
        <w:rPr>
          <w:rFonts w:ascii="Arial" w:eastAsia="Times New Roman" w:hAnsi="Arial" w:cs="Arial"/>
          <w:color w:val="333333"/>
          <w:shd w:val="clear" w:color="auto" w:fill="FFFFFF"/>
        </w:rPr>
        <w:t xml:space="preserve"> of feelings through </w:t>
      </w:r>
      <w:r w:rsidR="00B65C72">
        <w:rPr>
          <w:rFonts w:ascii="Arial" w:eastAsia="Times New Roman" w:hAnsi="Arial" w:cs="Arial"/>
          <w:color w:val="333333"/>
          <w:shd w:val="clear" w:color="auto" w:fill="FFFFFF"/>
        </w:rPr>
        <w:t>music and soun</w:t>
      </w:r>
      <w:r w:rsidR="00C91530">
        <w:rPr>
          <w:rFonts w:ascii="Arial" w:eastAsia="Times New Roman" w:hAnsi="Arial" w:cs="Arial"/>
          <w:color w:val="333333"/>
          <w:shd w:val="clear" w:color="auto" w:fill="FFFFFF"/>
        </w:rPr>
        <w:t>d</w:t>
      </w:r>
      <w:r w:rsidR="00CA5E72">
        <w:rPr>
          <w:rFonts w:ascii="Arial" w:eastAsia="Times New Roman" w:hAnsi="Arial" w:cs="Arial"/>
          <w:color w:val="333333"/>
          <w:shd w:val="clear" w:color="auto" w:fill="FFFFFF"/>
        </w:rPr>
        <w:t xml:space="preserve">, helpful to </w:t>
      </w:r>
      <w:proofErr w:type="spellStart"/>
      <w:r w:rsidR="001823F2">
        <w:rPr>
          <w:rFonts w:ascii="Arial" w:eastAsia="Times New Roman" w:hAnsi="Arial" w:cs="Arial"/>
          <w:color w:val="333333"/>
          <w:shd w:val="clear" w:color="auto" w:fill="FFFFFF"/>
        </w:rPr>
        <w:t>eplore</w:t>
      </w:r>
      <w:proofErr w:type="spellEnd"/>
      <w:r w:rsidR="001823F2">
        <w:rPr>
          <w:rFonts w:ascii="Arial" w:eastAsia="Times New Roman" w:hAnsi="Arial" w:cs="Arial"/>
          <w:color w:val="333333"/>
          <w:shd w:val="clear" w:color="auto" w:fill="FFFFFF"/>
        </w:rPr>
        <w:t xml:space="preserve"> different emotions and subjects.</w:t>
      </w:r>
    </w:p>
    <w:p w14:paraId="46F583FC" w14:textId="193726EA" w:rsidR="00077264" w:rsidRPr="00E42FEF" w:rsidRDefault="00077264" w:rsidP="00E42FEF">
      <w:pPr>
        <w:pStyle w:val="ListParagraph"/>
        <w:numPr>
          <w:ilvl w:val="0"/>
          <w:numId w:val="2"/>
        </w:numPr>
        <w:spacing w:line="360" w:lineRule="auto"/>
        <w:jc w:val="both"/>
        <w:rPr>
          <w:rFonts w:ascii="Arial" w:eastAsia="Times New Roman" w:hAnsi="Arial" w:cs="Arial"/>
          <w:color w:val="333333"/>
          <w:shd w:val="clear" w:color="auto" w:fill="FFFFFF"/>
        </w:rPr>
      </w:pPr>
      <w:r>
        <w:rPr>
          <w:rFonts w:ascii="Arial" w:eastAsia="Times New Roman" w:hAnsi="Arial" w:cs="Arial"/>
          <w:color w:val="333333"/>
          <w:shd w:val="clear" w:color="auto" w:fill="FFFFFF"/>
        </w:rPr>
        <w:t>Drama therapy</w:t>
      </w:r>
      <w:r w:rsidR="00B65C72">
        <w:rPr>
          <w:rFonts w:ascii="Arial" w:eastAsia="Times New Roman" w:hAnsi="Arial" w:cs="Arial"/>
          <w:color w:val="333333"/>
          <w:shd w:val="clear" w:color="auto" w:fill="FFFFFF"/>
        </w:rPr>
        <w:t>:</w:t>
      </w:r>
      <w:r w:rsidR="00FC2063">
        <w:rPr>
          <w:rFonts w:ascii="Arial" w:eastAsia="Times New Roman" w:hAnsi="Arial" w:cs="Arial"/>
          <w:color w:val="333333"/>
          <w:shd w:val="clear" w:color="auto" w:fill="FFFFFF"/>
        </w:rPr>
        <w:t xml:space="preserve"> Helps to express </w:t>
      </w:r>
      <w:r w:rsidR="006B0255">
        <w:rPr>
          <w:rFonts w:ascii="Arial" w:eastAsia="Times New Roman" w:hAnsi="Arial" w:cs="Arial"/>
          <w:color w:val="333333"/>
          <w:shd w:val="clear" w:color="auto" w:fill="FFFFFF"/>
        </w:rPr>
        <w:t>and</w:t>
      </w:r>
      <w:r w:rsidR="00FC2063">
        <w:rPr>
          <w:rFonts w:ascii="Arial" w:eastAsia="Times New Roman" w:hAnsi="Arial" w:cs="Arial"/>
          <w:color w:val="333333"/>
          <w:shd w:val="clear" w:color="auto" w:fill="FFFFFF"/>
        </w:rPr>
        <w:t xml:space="preserve"> resolve difficult feelings.</w:t>
      </w:r>
    </w:p>
    <w:p w14:paraId="16D51AB8" w14:textId="086ED28C" w:rsidR="000D613C" w:rsidRDefault="000D613C" w:rsidP="00311C7F">
      <w:pPr>
        <w:spacing w:line="360" w:lineRule="auto"/>
        <w:jc w:val="both"/>
        <w:rPr>
          <w:rFonts w:ascii="Arial" w:eastAsia="Times New Roman" w:hAnsi="Arial" w:cs="Arial"/>
          <w:color w:val="333333"/>
          <w:highlight w:val="lightGray"/>
          <w:shd w:val="clear" w:color="auto" w:fill="FFFFFF"/>
        </w:rPr>
      </w:pPr>
    </w:p>
    <w:p w14:paraId="49BFE2BD" w14:textId="546E8DE7" w:rsidR="00E47B56" w:rsidRDefault="000D613C" w:rsidP="00311C7F">
      <w:pPr>
        <w:spacing w:line="360" w:lineRule="auto"/>
        <w:jc w:val="both"/>
        <w:rPr>
          <w:rFonts w:ascii="Arial" w:eastAsia="Times New Roman" w:hAnsi="Arial" w:cs="Arial"/>
          <w:color w:val="333333"/>
          <w:u w:val="single"/>
          <w:shd w:val="clear" w:color="auto" w:fill="FFFFFF"/>
        </w:rPr>
      </w:pPr>
      <w:r w:rsidRPr="00153E1A">
        <w:rPr>
          <w:rFonts w:ascii="Arial" w:eastAsia="Times New Roman" w:hAnsi="Arial" w:cs="Arial"/>
          <w:color w:val="333333"/>
          <w:u w:val="single"/>
          <w:shd w:val="clear" w:color="auto" w:fill="FFFFFF"/>
        </w:rPr>
        <w:t>Family intervention</w:t>
      </w:r>
    </w:p>
    <w:p w14:paraId="0D79E4E1" w14:textId="33CE8E75" w:rsidR="00D4056C" w:rsidRPr="001B3756" w:rsidRDefault="00E47B56" w:rsidP="00311C7F">
      <w:pPr>
        <w:spacing w:line="360" w:lineRule="auto"/>
        <w:jc w:val="both"/>
        <w:rPr>
          <w:rFonts w:ascii="Arial" w:eastAsia="Times New Roman" w:hAnsi="Arial" w:cs="Arial"/>
          <w:color w:val="333333"/>
          <w:shd w:val="clear" w:color="auto" w:fill="FFFFFF"/>
        </w:rPr>
      </w:pPr>
      <w:r w:rsidRPr="001B3756">
        <w:rPr>
          <w:rFonts w:ascii="Arial" w:eastAsia="Times New Roman" w:hAnsi="Arial" w:cs="Arial"/>
          <w:color w:val="333333"/>
          <w:shd w:val="clear" w:color="auto" w:fill="FFFFFF"/>
        </w:rPr>
        <w:t xml:space="preserve">It is crucial </w:t>
      </w:r>
      <w:r w:rsidR="004C1465" w:rsidRPr="001B3756">
        <w:rPr>
          <w:rFonts w:ascii="Arial" w:eastAsia="Times New Roman" w:hAnsi="Arial" w:cs="Arial"/>
          <w:color w:val="333333"/>
          <w:shd w:val="clear" w:color="auto" w:fill="FFFFFF"/>
        </w:rPr>
        <w:t xml:space="preserve">for the family to be supported as much as the person experiencing </w:t>
      </w:r>
      <w:r w:rsidR="00FE1BEF" w:rsidRPr="001B3756">
        <w:rPr>
          <w:rFonts w:ascii="Arial" w:eastAsia="Times New Roman" w:hAnsi="Arial" w:cs="Arial"/>
          <w:color w:val="333333"/>
          <w:shd w:val="clear" w:color="auto" w:fill="FFFFFF"/>
        </w:rPr>
        <w:t xml:space="preserve">the </w:t>
      </w:r>
      <w:r w:rsidR="00A932F6" w:rsidRPr="001B3756">
        <w:rPr>
          <w:rFonts w:ascii="Arial" w:eastAsia="Times New Roman" w:hAnsi="Arial" w:cs="Arial"/>
          <w:color w:val="333333"/>
          <w:shd w:val="clear" w:color="auto" w:fill="FFFFFF"/>
        </w:rPr>
        <w:t xml:space="preserve">psychosis/ Schizophrenia.  </w:t>
      </w:r>
      <w:r w:rsidR="003A3855" w:rsidRPr="001B3756">
        <w:rPr>
          <w:rFonts w:ascii="Arial" w:eastAsia="Times New Roman" w:hAnsi="Arial" w:cs="Arial"/>
          <w:color w:val="333333"/>
          <w:shd w:val="clear" w:color="auto" w:fill="FFFFFF"/>
        </w:rPr>
        <w:t>To encourage</w:t>
      </w:r>
      <w:r w:rsidR="00A932F6" w:rsidRPr="001B3756">
        <w:rPr>
          <w:rFonts w:ascii="Arial" w:eastAsia="Times New Roman" w:hAnsi="Arial" w:cs="Arial"/>
          <w:color w:val="333333"/>
          <w:shd w:val="clear" w:color="auto" w:fill="FFFFFF"/>
        </w:rPr>
        <w:t xml:space="preserve"> </w:t>
      </w:r>
      <w:r w:rsidR="003A3855" w:rsidRPr="001B3756">
        <w:rPr>
          <w:rFonts w:ascii="Arial" w:eastAsia="Times New Roman" w:hAnsi="Arial" w:cs="Arial"/>
          <w:color w:val="333333"/>
          <w:shd w:val="clear" w:color="auto" w:fill="FFFFFF"/>
        </w:rPr>
        <w:t xml:space="preserve">an open dialogue but this has to be undertaken with a sensitivity, compassion and professionalism. </w:t>
      </w:r>
      <w:r w:rsidR="003B35D8" w:rsidRPr="001B3756">
        <w:rPr>
          <w:rFonts w:ascii="Arial" w:eastAsia="Times New Roman" w:hAnsi="Arial" w:cs="Arial"/>
          <w:color w:val="333333"/>
          <w:shd w:val="clear" w:color="auto" w:fill="FFFFFF"/>
        </w:rPr>
        <w:t xml:space="preserve">This </w:t>
      </w:r>
      <w:r w:rsidR="00D4056C" w:rsidRPr="001B3756">
        <w:rPr>
          <w:rFonts w:ascii="Arial" w:eastAsia="Times New Roman" w:hAnsi="Arial" w:cs="Arial"/>
          <w:color w:val="333333"/>
          <w:shd w:val="clear" w:color="auto" w:fill="FFFFFF"/>
        </w:rPr>
        <w:t xml:space="preserve">put in place support from outside organisations </w:t>
      </w:r>
      <w:r w:rsidR="00BE4FC6" w:rsidRPr="001B3756">
        <w:rPr>
          <w:rFonts w:ascii="Arial" w:eastAsia="Times New Roman" w:hAnsi="Arial" w:cs="Arial"/>
          <w:color w:val="333333"/>
          <w:shd w:val="clear" w:color="auto" w:fill="FFFFFF"/>
        </w:rPr>
        <w:t xml:space="preserve">implement interventions </w:t>
      </w:r>
      <w:r w:rsidR="005B3FE4">
        <w:rPr>
          <w:rFonts w:ascii="Arial" w:eastAsia="Times New Roman" w:hAnsi="Arial" w:cs="Arial"/>
          <w:color w:val="333333"/>
          <w:shd w:val="clear" w:color="auto" w:fill="FFFFFF"/>
        </w:rPr>
        <w:t xml:space="preserve">i.e., supporting them back into employment </w:t>
      </w:r>
      <w:r w:rsidR="0024611F">
        <w:rPr>
          <w:rFonts w:ascii="Arial" w:eastAsia="Times New Roman" w:hAnsi="Arial" w:cs="Arial"/>
          <w:color w:val="333333"/>
          <w:shd w:val="clear" w:color="auto" w:fill="FFFFFF"/>
        </w:rPr>
        <w:t xml:space="preserve">/ education individual goals and goals </w:t>
      </w:r>
      <w:r w:rsidR="001B3756">
        <w:rPr>
          <w:rFonts w:ascii="Arial" w:eastAsia="Times New Roman" w:hAnsi="Arial" w:cs="Arial"/>
          <w:color w:val="333333"/>
          <w:shd w:val="clear" w:color="auto" w:fill="FFFFFF"/>
        </w:rPr>
        <w:t>for</w:t>
      </w:r>
      <w:r w:rsidR="00BE4FC6" w:rsidRPr="001B3756">
        <w:rPr>
          <w:rFonts w:ascii="Arial" w:eastAsia="Times New Roman" w:hAnsi="Arial" w:cs="Arial"/>
          <w:color w:val="333333"/>
          <w:shd w:val="clear" w:color="auto" w:fill="FFFFFF"/>
        </w:rPr>
        <w:t xml:space="preserve"> </w:t>
      </w:r>
      <w:r w:rsidR="001B3756" w:rsidRPr="001B3756">
        <w:rPr>
          <w:rFonts w:ascii="Arial" w:eastAsia="Times New Roman" w:hAnsi="Arial" w:cs="Arial"/>
          <w:color w:val="333333"/>
          <w:shd w:val="clear" w:color="auto" w:fill="FFFFFF"/>
        </w:rPr>
        <w:t>the</w:t>
      </w:r>
      <w:r w:rsidR="00BE4FC6" w:rsidRPr="001B3756">
        <w:rPr>
          <w:rFonts w:ascii="Arial" w:eastAsia="Times New Roman" w:hAnsi="Arial" w:cs="Arial"/>
          <w:color w:val="333333"/>
          <w:shd w:val="clear" w:color="auto" w:fill="FFFFFF"/>
        </w:rPr>
        <w:t xml:space="preserve"> good of all</w:t>
      </w:r>
      <w:r w:rsidR="001B3756">
        <w:rPr>
          <w:rFonts w:ascii="Arial" w:eastAsia="Times New Roman" w:hAnsi="Arial" w:cs="Arial"/>
          <w:color w:val="333333"/>
          <w:shd w:val="clear" w:color="auto" w:fill="FFFFFF"/>
        </w:rPr>
        <w:t xml:space="preserve"> involved.  </w:t>
      </w:r>
    </w:p>
    <w:p w14:paraId="75FCCB51" w14:textId="77777777" w:rsidR="00410CD4" w:rsidRDefault="00410CD4" w:rsidP="008712D7">
      <w:pPr>
        <w:spacing w:line="360" w:lineRule="auto"/>
        <w:jc w:val="both"/>
        <w:rPr>
          <w:rFonts w:ascii="Arial" w:hAnsi="Arial" w:cs="Arial"/>
          <w:highlight w:val="lightGray"/>
        </w:rPr>
      </w:pPr>
    </w:p>
    <w:p w14:paraId="693D675F" w14:textId="77777777" w:rsidR="00410CD4" w:rsidRDefault="00410CD4" w:rsidP="008712D7">
      <w:pPr>
        <w:spacing w:line="360" w:lineRule="auto"/>
        <w:jc w:val="both"/>
        <w:rPr>
          <w:rFonts w:ascii="Arial" w:hAnsi="Arial" w:cs="Arial"/>
          <w:highlight w:val="lightGray"/>
        </w:rPr>
      </w:pPr>
    </w:p>
    <w:p w14:paraId="4E4CE81E" w14:textId="77777777" w:rsidR="00410CD4" w:rsidRDefault="00410CD4" w:rsidP="008712D7">
      <w:pPr>
        <w:spacing w:line="360" w:lineRule="auto"/>
        <w:jc w:val="both"/>
        <w:rPr>
          <w:rFonts w:ascii="Arial" w:hAnsi="Arial" w:cs="Arial"/>
          <w:highlight w:val="lightGray"/>
        </w:rPr>
      </w:pPr>
    </w:p>
    <w:p w14:paraId="7F03D217" w14:textId="0FCEE658" w:rsidR="00C632CC" w:rsidRDefault="00C632CC" w:rsidP="008712D7">
      <w:pPr>
        <w:spacing w:line="360" w:lineRule="auto"/>
        <w:jc w:val="both"/>
        <w:rPr>
          <w:rFonts w:ascii="Arial" w:hAnsi="Arial" w:cs="Arial"/>
          <w:highlight w:val="lightGray"/>
        </w:rPr>
      </w:pPr>
    </w:p>
    <w:p w14:paraId="1B9B857E" w14:textId="77777777" w:rsidR="00C632CC" w:rsidRDefault="00C632CC" w:rsidP="008712D7">
      <w:pPr>
        <w:spacing w:line="360" w:lineRule="auto"/>
        <w:jc w:val="both"/>
        <w:rPr>
          <w:rFonts w:ascii="Arial" w:hAnsi="Arial" w:cs="Arial"/>
          <w:highlight w:val="lightGray"/>
        </w:rPr>
      </w:pPr>
    </w:p>
    <w:p w14:paraId="5F0E1604" w14:textId="77777777" w:rsidR="00C632CC" w:rsidRDefault="00C632CC" w:rsidP="008712D7">
      <w:pPr>
        <w:spacing w:line="360" w:lineRule="auto"/>
        <w:jc w:val="both"/>
        <w:rPr>
          <w:rFonts w:ascii="Arial" w:hAnsi="Arial" w:cs="Arial"/>
          <w:highlight w:val="lightGray"/>
        </w:rPr>
      </w:pPr>
    </w:p>
    <w:p w14:paraId="698C4F85" w14:textId="77777777" w:rsidR="00C171AC" w:rsidRDefault="00C171AC" w:rsidP="008712D7">
      <w:pPr>
        <w:spacing w:line="360" w:lineRule="auto"/>
        <w:jc w:val="both"/>
        <w:rPr>
          <w:rFonts w:ascii="Arial" w:hAnsi="Arial" w:cs="Arial"/>
          <w:highlight w:val="lightGray"/>
        </w:rPr>
      </w:pPr>
    </w:p>
    <w:p w14:paraId="03CFA44C" w14:textId="439295DE" w:rsidR="00A77D1F" w:rsidRPr="00567740" w:rsidRDefault="00A77D1F" w:rsidP="008712D7">
      <w:pPr>
        <w:spacing w:line="360" w:lineRule="auto"/>
        <w:jc w:val="both"/>
        <w:rPr>
          <w:rFonts w:ascii="Arial" w:hAnsi="Arial" w:cs="Arial"/>
        </w:rPr>
      </w:pPr>
      <w:r w:rsidRPr="00567740">
        <w:rPr>
          <w:rFonts w:ascii="Arial" w:hAnsi="Arial" w:cs="Arial"/>
          <w:highlight w:val="lightGray"/>
        </w:rPr>
        <w:t>M</w:t>
      </w:r>
      <w:r w:rsidR="00CA60AF" w:rsidRPr="00567740">
        <w:rPr>
          <w:rFonts w:ascii="Arial" w:hAnsi="Arial" w:cs="Arial"/>
          <w:highlight w:val="lightGray"/>
        </w:rPr>
        <w:t>easurement of</w:t>
      </w:r>
      <w:r w:rsidRPr="00567740">
        <w:rPr>
          <w:rFonts w:ascii="Arial" w:hAnsi="Arial" w:cs="Arial"/>
          <w:highlight w:val="lightGray"/>
        </w:rPr>
        <w:t xml:space="preserve"> R</w:t>
      </w:r>
      <w:r w:rsidR="00CA60AF" w:rsidRPr="00567740">
        <w:rPr>
          <w:rFonts w:ascii="Arial" w:hAnsi="Arial" w:cs="Arial"/>
          <w:highlight w:val="lightGray"/>
        </w:rPr>
        <w:t>ehabilit</w:t>
      </w:r>
      <w:r w:rsidR="00725F70" w:rsidRPr="00567740">
        <w:rPr>
          <w:rFonts w:ascii="Arial" w:hAnsi="Arial" w:cs="Arial"/>
          <w:highlight w:val="lightGray"/>
        </w:rPr>
        <w:t>ation</w:t>
      </w:r>
    </w:p>
    <w:p w14:paraId="75C1C05D" w14:textId="2937B6BC" w:rsidR="00A77D1F" w:rsidRPr="00567740" w:rsidRDefault="00A77D1F" w:rsidP="008712D7">
      <w:pPr>
        <w:spacing w:line="360" w:lineRule="auto"/>
        <w:jc w:val="both"/>
        <w:rPr>
          <w:rFonts w:ascii="Arial" w:hAnsi="Arial" w:cs="Arial"/>
        </w:rPr>
      </w:pPr>
      <w:r w:rsidRPr="00567740">
        <w:rPr>
          <w:rFonts w:ascii="Arial" w:hAnsi="Arial" w:cs="Arial"/>
        </w:rPr>
        <w:t xml:space="preserve">The measure of rehabilitation </w:t>
      </w:r>
      <w:r w:rsidR="002C59F7">
        <w:rPr>
          <w:rFonts w:ascii="Arial" w:hAnsi="Arial" w:cs="Arial"/>
        </w:rPr>
        <w:t>in Schizophrenia</w:t>
      </w:r>
      <w:r w:rsidR="0060424A">
        <w:rPr>
          <w:rFonts w:ascii="Arial" w:hAnsi="Arial" w:cs="Arial"/>
        </w:rPr>
        <w:t xml:space="preserve">, </w:t>
      </w:r>
      <w:r w:rsidR="001A11C3">
        <w:rPr>
          <w:rFonts w:ascii="Arial" w:hAnsi="Arial" w:cs="Arial"/>
        </w:rPr>
        <w:t xml:space="preserve">this </w:t>
      </w:r>
      <w:r w:rsidRPr="00567740">
        <w:rPr>
          <w:rFonts w:ascii="Arial" w:hAnsi="Arial" w:cs="Arial"/>
        </w:rPr>
        <w:t xml:space="preserve">is difficult to </w:t>
      </w:r>
      <w:proofErr w:type="spellStart"/>
      <w:r w:rsidR="001A11C3">
        <w:rPr>
          <w:rFonts w:ascii="Arial" w:hAnsi="Arial" w:cs="Arial"/>
        </w:rPr>
        <w:t>acertain</w:t>
      </w:r>
      <w:proofErr w:type="spellEnd"/>
      <w:r w:rsidR="0060424A">
        <w:rPr>
          <w:rFonts w:ascii="Arial" w:hAnsi="Arial" w:cs="Arial"/>
        </w:rPr>
        <w:t xml:space="preserve"> </w:t>
      </w:r>
      <w:r w:rsidRPr="00567740">
        <w:rPr>
          <w:rFonts w:ascii="Arial" w:hAnsi="Arial" w:cs="Arial"/>
        </w:rPr>
        <w:t>as people respond to life’s pressures very differently and how genetics biological, environmental</w:t>
      </w:r>
      <w:r w:rsidR="00EC4444">
        <w:rPr>
          <w:rFonts w:ascii="Arial" w:hAnsi="Arial" w:cs="Arial"/>
        </w:rPr>
        <w:t xml:space="preserve"> </w:t>
      </w:r>
      <w:r w:rsidR="00B736CE">
        <w:rPr>
          <w:rFonts w:ascii="Arial" w:hAnsi="Arial" w:cs="Arial"/>
        </w:rPr>
        <w:t>element</w:t>
      </w:r>
      <w:r w:rsidRPr="00567740">
        <w:rPr>
          <w:rFonts w:ascii="Arial" w:hAnsi="Arial" w:cs="Arial"/>
        </w:rPr>
        <w:t xml:space="preserve"> play a vital role and according to the efficacy, how well the respondents respond to the treatment(s) prescribed. Are they gaining the benefits/ positive effects in an actual sense</w:t>
      </w:r>
      <w:r w:rsidR="004E0645">
        <w:rPr>
          <w:rFonts w:ascii="Arial" w:hAnsi="Arial" w:cs="Arial"/>
        </w:rPr>
        <w:t xml:space="preserve">? </w:t>
      </w:r>
      <w:r w:rsidRPr="00567740">
        <w:rPr>
          <w:rFonts w:ascii="Arial" w:hAnsi="Arial" w:cs="Arial"/>
        </w:rPr>
        <w:t xml:space="preserve"> Placebo effect</w:t>
      </w:r>
      <w:r w:rsidR="003667C8">
        <w:rPr>
          <w:rFonts w:ascii="Arial" w:hAnsi="Arial" w:cs="Arial"/>
        </w:rPr>
        <w:t xml:space="preserve">?  </w:t>
      </w:r>
    </w:p>
    <w:p w14:paraId="24CA487D" w14:textId="6D940DB0" w:rsidR="00FE3529" w:rsidRPr="00567740" w:rsidRDefault="00B16ECC" w:rsidP="008712D7">
      <w:pPr>
        <w:spacing w:line="360" w:lineRule="auto"/>
        <w:jc w:val="both"/>
        <w:rPr>
          <w:rFonts w:ascii="Arial" w:hAnsi="Arial" w:cs="Arial"/>
        </w:rPr>
      </w:pPr>
      <w:r>
        <w:rPr>
          <w:rFonts w:ascii="Arial" w:hAnsi="Arial" w:cs="Arial"/>
        </w:rPr>
        <w:t xml:space="preserve">It has been noted that some people respond better to the medications and interventions </w:t>
      </w:r>
      <w:r w:rsidR="00281387">
        <w:rPr>
          <w:rFonts w:ascii="Arial" w:hAnsi="Arial" w:cs="Arial"/>
        </w:rPr>
        <w:t>and the journey to recovery requires commitment from the person presenting those symptoms</w:t>
      </w:r>
      <w:r w:rsidR="008507E9">
        <w:rPr>
          <w:rFonts w:ascii="Arial" w:hAnsi="Arial" w:cs="Arial"/>
        </w:rPr>
        <w:t xml:space="preserve"> but also from the connections in their life.  Another reason why recovery </w:t>
      </w:r>
      <w:r w:rsidR="004F2332">
        <w:rPr>
          <w:rFonts w:ascii="Arial" w:hAnsi="Arial" w:cs="Arial"/>
        </w:rPr>
        <w:t xml:space="preserve">can be very much a revolving cycle and </w:t>
      </w:r>
      <w:r w:rsidR="005B4E11">
        <w:rPr>
          <w:rFonts w:ascii="Arial" w:hAnsi="Arial" w:cs="Arial"/>
        </w:rPr>
        <w:t xml:space="preserve">a pill can only be used as a temporary </w:t>
      </w:r>
      <w:r w:rsidR="00993360">
        <w:rPr>
          <w:rFonts w:ascii="Arial" w:hAnsi="Arial" w:cs="Arial"/>
        </w:rPr>
        <w:t>measure</w:t>
      </w:r>
      <w:r w:rsidR="005B4E11">
        <w:rPr>
          <w:rFonts w:ascii="Arial" w:hAnsi="Arial" w:cs="Arial"/>
        </w:rPr>
        <w:t>.</w:t>
      </w:r>
      <w:r w:rsidR="00993360">
        <w:rPr>
          <w:rFonts w:ascii="Arial" w:hAnsi="Arial" w:cs="Arial"/>
        </w:rPr>
        <w:t xml:space="preserve">  For the individuals going through this they can feel an immense </w:t>
      </w:r>
      <w:r w:rsidR="00433E71">
        <w:rPr>
          <w:rFonts w:ascii="Arial" w:hAnsi="Arial" w:cs="Arial"/>
        </w:rPr>
        <w:t>pressure after</w:t>
      </w:r>
      <w:r w:rsidR="00B56ACD">
        <w:rPr>
          <w:rFonts w:ascii="Arial" w:hAnsi="Arial" w:cs="Arial"/>
        </w:rPr>
        <w:t xml:space="preserve"> treatment to look as though they have been cured</w:t>
      </w:r>
      <w:r w:rsidR="00433E71">
        <w:rPr>
          <w:rFonts w:ascii="Arial" w:hAnsi="Arial" w:cs="Arial"/>
        </w:rPr>
        <w:t xml:space="preserve">.  There are no short-cuts to this </w:t>
      </w:r>
      <w:r w:rsidR="00FA7F9D">
        <w:rPr>
          <w:rFonts w:ascii="Arial" w:hAnsi="Arial" w:cs="Arial"/>
        </w:rPr>
        <w:t>but a</w:t>
      </w:r>
      <w:r w:rsidR="00172EC6">
        <w:rPr>
          <w:rFonts w:ascii="Arial" w:hAnsi="Arial" w:cs="Arial"/>
        </w:rPr>
        <w:t xml:space="preserve"> change in attitudes around their overall health and well-being is the best </w:t>
      </w:r>
      <w:r w:rsidR="00803336">
        <w:rPr>
          <w:rFonts w:ascii="Arial" w:hAnsi="Arial" w:cs="Arial"/>
        </w:rPr>
        <w:t xml:space="preserve">way when moving forward.   A healthier attitude and </w:t>
      </w:r>
      <w:r w:rsidR="00FA7F9D">
        <w:rPr>
          <w:rFonts w:ascii="Arial" w:hAnsi="Arial" w:cs="Arial"/>
        </w:rPr>
        <w:t>mind-set</w:t>
      </w:r>
      <w:r w:rsidR="00803336">
        <w:rPr>
          <w:rFonts w:ascii="Arial" w:hAnsi="Arial" w:cs="Arial"/>
        </w:rPr>
        <w:t xml:space="preserve"> </w:t>
      </w:r>
      <w:r w:rsidR="00262B7E">
        <w:rPr>
          <w:rFonts w:ascii="Arial" w:hAnsi="Arial" w:cs="Arial"/>
        </w:rPr>
        <w:t>have</w:t>
      </w:r>
      <w:r w:rsidR="00803336">
        <w:rPr>
          <w:rFonts w:ascii="Arial" w:hAnsi="Arial" w:cs="Arial"/>
        </w:rPr>
        <w:t xml:space="preserve"> an effect on the</w:t>
      </w:r>
      <w:r w:rsidR="00FA7F9D">
        <w:rPr>
          <w:rFonts w:ascii="Arial" w:hAnsi="Arial" w:cs="Arial"/>
        </w:rPr>
        <w:t xml:space="preserve"> recovery rate, but it is a life-</w:t>
      </w:r>
      <w:r w:rsidR="00262B7E">
        <w:rPr>
          <w:rFonts w:ascii="Arial" w:hAnsi="Arial" w:cs="Arial"/>
        </w:rPr>
        <w:t>long term situation</w:t>
      </w:r>
      <w:r w:rsidR="00947DEB">
        <w:rPr>
          <w:rFonts w:ascii="Arial" w:hAnsi="Arial" w:cs="Arial"/>
        </w:rPr>
        <w:t>, a paradigm shift.  Most people would prefer a quick fix.</w:t>
      </w:r>
    </w:p>
    <w:p w14:paraId="45ACBA70" w14:textId="77777777" w:rsidR="00184A10" w:rsidRDefault="00184A10" w:rsidP="00311C7F">
      <w:pPr>
        <w:spacing w:line="360" w:lineRule="auto"/>
        <w:jc w:val="both"/>
        <w:rPr>
          <w:rFonts w:ascii="Arial" w:hAnsi="Arial" w:cs="Arial"/>
          <w:highlight w:val="lightGray"/>
        </w:rPr>
      </w:pPr>
    </w:p>
    <w:p w14:paraId="5D1FD6D9" w14:textId="77777777" w:rsidR="00184A10" w:rsidRDefault="00184A10" w:rsidP="00311C7F">
      <w:pPr>
        <w:spacing w:line="360" w:lineRule="auto"/>
        <w:jc w:val="both"/>
        <w:rPr>
          <w:rFonts w:ascii="Arial" w:hAnsi="Arial" w:cs="Arial"/>
          <w:highlight w:val="lightGray"/>
        </w:rPr>
      </w:pPr>
    </w:p>
    <w:p w14:paraId="027862CB" w14:textId="77777777" w:rsidR="00184A10" w:rsidRDefault="00184A10" w:rsidP="00311C7F">
      <w:pPr>
        <w:spacing w:line="360" w:lineRule="auto"/>
        <w:jc w:val="both"/>
        <w:rPr>
          <w:rFonts w:ascii="Arial" w:hAnsi="Arial" w:cs="Arial"/>
          <w:highlight w:val="lightGray"/>
        </w:rPr>
      </w:pPr>
    </w:p>
    <w:p w14:paraId="50CAFF46" w14:textId="77777777" w:rsidR="00184A10" w:rsidRDefault="00184A10" w:rsidP="00311C7F">
      <w:pPr>
        <w:spacing w:line="360" w:lineRule="auto"/>
        <w:jc w:val="both"/>
        <w:rPr>
          <w:rFonts w:ascii="Arial" w:hAnsi="Arial" w:cs="Arial"/>
          <w:highlight w:val="lightGray"/>
        </w:rPr>
      </w:pPr>
    </w:p>
    <w:p w14:paraId="7041E3FA" w14:textId="77777777" w:rsidR="0007212A" w:rsidRDefault="0007212A" w:rsidP="00311C7F">
      <w:pPr>
        <w:spacing w:line="360" w:lineRule="auto"/>
        <w:jc w:val="both"/>
        <w:rPr>
          <w:rFonts w:ascii="Arial" w:hAnsi="Arial" w:cs="Arial"/>
          <w:highlight w:val="lightGray"/>
        </w:rPr>
      </w:pPr>
    </w:p>
    <w:p w14:paraId="1E371B2D" w14:textId="77777777" w:rsidR="0007212A" w:rsidRDefault="0007212A" w:rsidP="00311C7F">
      <w:pPr>
        <w:spacing w:line="360" w:lineRule="auto"/>
        <w:jc w:val="both"/>
        <w:rPr>
          <w:rFonts w:ascii="Arial" w:hAnsi="Arial" w:cs="Arial"/>
          <w:highlight w:val="lightGray"/>
        </w:rPr>
      </w:pPr>
    </w:p>
    <w:p w14:paraId="61834CD5" w14:textId="77777777" w:rsidR="0007212A" w:rsidRDefault="0007212A" w:rsidP="00311C7F">
      <w:pPr>
        <w:spacing w:line="360" w:lineRule="auto"/>
        <w:jc w:val="both"/>
        <w:rPr>
          <w:rFonts w:ascii="Arial" w:hAnsi="Arial" w:cs="Arial"/>
          <w:highlight w:val="lightGray"/>
        </w:rPr>
      </w:pPr>
    </w:p>
    <w:p w14:paraId="534ACD32" w14:textId="77777777" w:rsidR="0007212A" w:rsidRDefault="0007212A" w:rsidP="00311C7F">
      <w:pPr>
        <w:spacing w:line="360" w:lineRule="auto"/>
        <w:jc w:val="both"/>
        <w:rPr>
          <w:rFonts w:ascii="Arial" w:hAnsi="Arial" w:cs="Arial"/>
          <w:highlight w:val="lightGray"/>
        </w:rPr>
      </w:pPr>
    </w:p>
    <w:p w14:paraId="0977FAD2" w14:textId="77777777" w:rsidR="0007212A" w:rsidRDefault="0007212A" w:rsidP="00311C7F">
      <w:pPr>
        <w:spacing w:line="360" w:lineRule="auto"/>
        <w:jc w:val="both"/>
        <w:rPr>
          <w:rFonts w:ascii="Arial" w:hAnsi="Arial" w:cs="Arial"/>
          <w:highlight w:val="lightGray"/>
        </w:rPr>
      </w:pPr>
    </w:p>
    <w:p w14:paraId="1442B883" w14:textId="77777777" w:rsidR="0007212A" w:rsidRDefault="0007212A" w:rsidP="00311C7F">
      <w:pPr>
        <w:spacing w:line="360" w:lineRule="auto"/>
        <w:jc w:val="both"/>
        <w:rPr>
          <w:rFonts w:ascii="Arial" w:hAnsi="Arial" w:cs="Arial"/>
          <w:highlight w:val="lightGray"/>
        </w:rPr>
      </w:pPr>
    </w:p>
    <w:p w14:paraId="363924BE" w14:textId="77777777" w:rsidR="0007212A" w:rsidRDefault="0007212A" w:rsidP="00311C7F">
      <w:pPr>
        <w:spacing w:line="360" w:lineRule="auto"/>
        <w:jc w:val="both"/>
        <w:rPr>
          <w:rFonts w:ascii="Arial" w:hAnsi="Arial" w:cs="Arial"/>
          <w:highlight w:val="lightGray"/>
        </w:rPr>
      </w:pPr>
    </w:p>
    <w:p w14:paraId="39834152" w14:textId="77777777" w:rsidR="0007212A" w:rsidRDefault="0007212A" w:rsidP="00311C7F">
      <w:pPr>
        <w:spacing w:line="360" w:lineRule="auto"/>
        <w:jc w:val="both"/>
        <w:rPr>
          <w:rFonts w:ascii="Arial" w:hAnsi="Arial" w:cs="Arial"/>
          <w:highlight w:val="lightGray"/>
        </w:rPr>
      </w:pPr>
    </w:p>
    <w:p w14:paraId="3B41C0A5" w14:textId="77777777" w:rsidR="0007212A" w:rsidRDefault="0007212A" w:rsidP="00311C7F">
      <w:pPr>
        <w:spacing w:line="360" w:lineRule="auto"/>
        <w:jc w:val="both"/>
        <w:rPr>
          <w:rFonts w:ascii="Arial" w:hAnsi="Arial" w:cs="Arial"/>
          <w:highlight w:val="lightGray"/>
        </w:rPr>
      </w:pPr>
    </w:p>
    <w:p w14:paraId="5D256FC6" w14:textId="77777777" w:rsidR="0007212A" w:rsidRDefault="0007212A" w:rsidP="00311C7F">
      <w:pPr>
        <w:spacing w:line="360" w:lineRule="auto"/>
        <w:jc w:val="both"/>
        <w:rPr>
          <w:rFonts w:ascii="Arial" w:hAnsi="Arial" w:cs="Arial"/>
          <w:highlight w:val="lightGray"/>
        </w:rPr>
      </w:pPr>
    </w:p>
    <w:p w14:paraId="63B6E0F0" w14:textId="77777777" w:rsidR="0007212A" w:rsidRDefault="0007212A" w:rsidP="00311C7F">
      <w:pPr>
        <w:spacing w:line="360" w:lineRule="auto"/>
        <w:jc w:val="both"/>
        <w:rPr>
          <w:rFonts w:ascii="Arial" w:hAnsi="Arial" w:cs="Arial"/>
          <w:highlight w:val="lightGray"/>
        </w:rPr>
      </w:pPr>
    </w:p>
    <w:p w14:paraId="2BD3966D" w14:textId="77777777" w:rsidR="0007212A" w:rsidRDefault="0007212A" w:rsidP="00311C7F">
      <w:pPr>
        <w:spacing w:line="360" w:lineRule="auto"/>
        <w:jc w:val="both"/>
        <w:rPr>
          <w:rFonts w:ascii="Arial" w:hAnsi="Arial" w:cs="Arial"/>
          <w:highlight w:val="lightGray"/>
        </w:rPr>
      </w:pPr>
    </w:p>
    <w:p w14:paraId="508B0AA3" w14:textId="77777777" w:rsidR="0007212A" w:rsidRDefault="0007212A" w:rsidP="00311C7F">
      <w:pPr>
        <w:spacing w:line="360" w:lineRule="auto"/>
        <w:jc w:val="both"/>
        <w:rPr>
          <w:rFonts w:ascii="Arial" w:hAnsi="Arial" w:cs="Arial"/>
          <w:highlight w:val="lightGray"/>
        </w:rPr>
      </w:pPr>
    </w:p>
    <w:p w14:paraId="5B937A08" w14:textId="77777777" w:rsidR="0007212A" w:rsidRDefault="0007212A" w:rsidP="00311C7F">
      <w:pPr>
        <w:spacing w:line="360" w:lineRule="auto"/>
        <w:jc w:val="both"/>
        <w:rPr>
          <w:rFonts w:ascii="Arial" w:hAnsi="Arial" w:cs="Arial"/>
          <w:highlight w:val="lightGray"/>
        </w:rPr>
      </w:pPr>
    </w:p>
    <w:p w14:paraId="52926667" w14:textId="77777777" w:rsidR="0007212A" w:rsidRDefault="0007212A" w:rsidP="00311C7F">
      <w:pPr>
        <w:spacing w:line="360" w:lineRule="auto"/>
        <w:jc w:val="both"/>
        <w:rPr>
          <w:rFonts w:ascii="Arial" w:hAnsi="Arial" w:cs="Arial"/>
          <w:highlight w:val="lightGray"/>
        </w:rPr>
      </w:pPr>
    </w:p>
    <w:p w14:paraId="2B763085" w14:textId="77777777" w:rsidR="0007212A" w:rsidRDefault="0007212A" w:rsidP="00311C7F">
      <w:pPr>
        <w:spacing w:line="360" w:lineRule="auto"/>
        <w:jc w:val="both"/>
        <w:rPr>
          <w:rFonts w:ascii="Arial" w:hAnsi="Arial" w:cs="Arial"/>
          <w:highlight w:val="lightGray"/>
        </w:rPr>
      </w:pPr>
    </w:p>
    <w:p w14:paraId="3DF1339F" w14:textId="77777777" w:rsidR="00C171AC" w:rsidRDefault="00C171AC" w:rsidP="00311C7F">
      <w:pPr>
        <w:spacing w:line="360" w:lineRule="auto"/>
        <w:jc w:val="both"/>
        <w:rPr>
          <w:rFonts w:ascii="Arial" w:hAnsi="Arial" w:cs="Arial"/>
          <w:highlight w:val="lightGray"/>
        </w:rPr>
      </w:pPr>
    </w:p>
    <w:p w14:paraId="11A7A211" w14:textId="46D39468" w:rsidR="00A77D1F" w:rsidRDefault="00A77D1F" w:rsidP="00311C7F">
      <w:pPr>
        <w:spacing w:line="360" w:lineRule="auto"/>
        <w:jc w:val="both"/>
        <w:rPr>
          <w:rFonts w:ascii="Arial" w:hAnsi="Arial" w:cs="Arial"/>
        </w:rPr>
      </w:pPr>
      <w:r w:rsidRPr="00567740">
        <w:rPr>
          <w:rFonts w:ascii="Arial" w:hAnsi="Arial" w:cs="Arial"/>
          <w:highlight w:val="lightGray"/>
        </w:rPr>
        <w:t>R</w:t>
      </w:r>
      <w:r w:rsidR="00D8274D" w:rsidRPr="00567740">
        <w:rPr>
          <w:rFonts w:ascii="Arial" w:hAnsi="Arial" w:cs="Arial"/>
          <w:highlight w:val="lightGray"/>
        </w:rPr>
        <w:t xml:space="preserve">ecommendations for </w:t>
      </w:r>
      <w:r w:rsidRPr="00567740">
        <w:rPr>
          <w:rFonts w:ascii="Arial" w:hAnsi="Arial" w:cs="Arial"/>
          <w:highlight w:val="lightGray"/>
        </w:rPr>
        <w:t>F</w:t>
      </w:r>
      <w:r w:rsidR="00D8274D" w:rsidRPr="00567740">
        <w:rPr>
          <w:rFonts w:ascii="Arial" w:hAnsi="Arial" w:cs="Arial"/>
          <w:highlight w:val="lightGray"/>
        </w:rPr>
        <w:t xml:space="preserve">uture </w:t>
      </w:r>
      <w:r w:rsidRPr="00567740">
        <w:rPr>
          <w:rFonts w:ascii="Arial" w:hAnsi="Arial" w:cs="Arial"/>
          <w:highlight w:val="lightGray"/>
        </w:rPr>
        <w:t>P</w:t>
      </w:r>
      <w:r w:rsidR="00D8274D" w:rsidRPr="00567740">
        <w:rPr>
          <w:rFonts w:ascii="Arial" w:hAnsi="Arial" w:cs="Arial"/>
          <w:highlight w:val="lightGray"/>
        </w:rPr>
        <w:t>ractice</w:t>
      </w:r>
    </w:p>
    <w:p w14:paraId="57C3170D" w14:textId="72582E14" w:rsidR="00AE71C9" w:rsidRDefault="00AE71C9" w:rsidP="00311C7F">
      <w:pPr>
        <w:spacing w:line="360" w:lineRule="auto"/>
        <w:jc w:val="both"/>
        <w:rPr>
          <w:rFonts w:ascii="Arial" w:hAnsi="Arial" w:cs="Arial"/>
        </w:rPr>
      </w:pPr>
    </w:p>
    <w:p w14:paraId="637C37D1" w14:textId="225A8AF3" w:rsidR="00AC21C4" w:rsidRDefault="001B32E7" w:rsidP="00BE268E">
      <w:pPr>
        <w:spacing w:line="360" w:lineRule="auto"/>
        <w:jc w:val="both"/>
        <w:rPr>
          <w:rFonts w:ascii="Arial" w:hAnsi="Arial" w:cs="Arial"/>
        </w:rPr>
      </w:pPr>
      <w:r>
        <w:rPr>
          <w:rFonts w:ascii="Arial" w:hAnsi="Arial" w:cs="Arial"/>
        </w:rPr>
        <w:t>Peer Support is</w:t>
      </w:r>
      <w:r w:rsidR="002B3172">
        <w:rPr>
          <w:rFonts w:ascii="Arial" w:hAnsi="Arial" w:cs="Arial"/>
        </w:rPr>
        <w:t xml:space="preserve"> an </w:t>
      </w:r>
      <w:r w:rsidR="006411DA">
        <w:rPr>
          <w:rFonts w:ascii="Arial" w:hAnsi="Arial" w:cs="Arial"/>
        </w:rPr>
        <w:t>initiative that</w:t>
      </w:r>
      <w:r w:rsidR="00AE71C9" w:rsidRPr="00525228">
        <w:rPr>
          <w:rFonts w:ascii="Arial" w:hAnsi="Arial" w:cs="Arial"/>
        </w:rPr>
        <w:t xml:space="preserve"> address</w:t>
      </w:r>
      <w:r w:rsidR="001C1530">
        <w:rPr>
          <w:rFonts w:ascii="Arial" w:hAnsi="Arial" w:cs="Arial"/>
        </w:rPr>
        <w:t>es</w:t>
      </w:r>
      <w:r w:rsidR="00AE71C9" w:rsidRPr="00525228">
        <w:rPr>
          <w:rFonts w:ascii="Arial" w:hAnsi="Arial" w:cs="Arial"/>
        </w:rPr>
        <w:t xml:space="preserve"> the negative impacts of judgment and discrimination, as well as the stigma associated with mental health disorders, </w:t>
      </w:r>
      <w:r w:rsidR="00CB308B">
        <w:rPr>
          <w:rFonts w:ascii="Arial" w:hAnsi="Arial" w:cs="Arial"/>
        </w:rPr>
        <w:t xml:space="preserve">its aim is to </w:t>
      </w:r>
      <w:r w:rsidR="00B95D42">
        <w:rPr>
          <w:rFonts w:ascii="Arial" w:hAnsi="Arial" w:cs="Arial"/>
        </w:rPr>
        <w:t>close</w:t>
      </w:r>
      <w:r w:rsidR="00CB308B">
        <w:rPr>
          <w:rFonts w:ascii="Arial" w:hAnsi="Arial" w:cs="Arial"/>
        </w:rPr>
        <w:t xml:space="preserve"> the gap </w:t>
      </w:r>
      <w:r w:rsidR="00D91660">
        <w:rPr>
          <w:rFonts w:ascii="Arial" w:hAnsi="Arial" w:cs="Arial"/>
        </w:rPr>
        <w:t>by utilizing</w:t>
      </w:r>
      <w:r w:rsidR="001C1530">
        <w:rPr>
          <w:rFonts w:ascii="Arial" w:hAnsi="Arial" w:cs="Arial"/>
        </w:rPr>
        <w:t xml:space="preserve"> trained</w:t>
      </w:r>
      <w:r w:rsidR="00D91660">
        <w:rPr>
          <w:rFonts w:ascii="Arial" w:hAnsi="Arial" w:cs="Arial"/>
        </w:rPr>
        <w:t xml:space="preserve"> people</w:t>
      </w:r>
      <w:r w:rsidR="00FB45B3">
        <w:rPr>
          <w:rFonts w:ascii="Arial" w:hAnsi="Arial" w:cs="Arial"/>
        </w:rPr>
        <w:t xml:space="preserve"> i.e., mentors</w:t>
      </w:r>
      <w:r w:rsidR="00D91660">
        <w:rPr>
          <w:rFonts w:ascii="Arial" w:hAnsi="Arial" w:cs="Arial"/>
        </w:rPr>
        <w:t xml:space="preserve"> who have had </w:t>
      </w:r>
      <w:r w:rsidR="004774E8">
        <w:rPr>
          <w:rFonts w:ascii="Arial" w:hAnsi="Arial" w:cs="Arial"/>
        </w:rPr>
        <w:t>the</w:t>
      </w:r>
      <w:r w:rsidR="004119A7">
        <w:rPr>
          <w:rFonts w:ascii="Arial" w:hAnsi="Arial" w:cs="Arial"/>
        </w:rPr>
        <w:t xml:space="preserve"> lived experience</w:t>
      </w:r>
      <w:r w:rsidR="0065027B">
        <w:rPr>
          <w:rFonts w:ascii="Arial" w:hAnsi="Arial" w:cs="Arial"/>
        </w:rPr>
        <w:t xml:space="preserve"> to support </w:t>
      </w:r>
      <w:r w:rsidR="003A158A">
        <w:rPr>
          <w:rFonts w:ascii="Arial" w:hAnsi="Arial" w:cs="Arial"/>
        </w:rPr>
        <w:t>those who are suffering,</w:t>
      </w:r>
      <w:r w:rsidR="004119A7">
        <w:rPr>
          <w:rFonts w:ascii="Arial" w:hAnsi="Arial" w:cs="Arial"/>
        </w:rPr>
        <w:t xml:space="preserve"> to lessen the feeling </w:t>
      </w:r>
      <w:r w:rsidR="007936D6">
        <w:rPr>
          <w:rFonts w:ascii="Arial" w:hAnsi="Arial" w:cs="Arial"/>
        </w:rPr>
        <w:t xml:space="preserve">of </w:t>
      </w:r>
      <w:r w:rsidR="005B5553">
        <w:rPr>
          <w:rFonts w:ascii="Arial" w:hAnsi="Arial" w:cs="Arial"/>
        </w:rPr>
        <w:t>pressure of</w:t>
      </w:r>
      <w:r w:rsidR="004119A7">
        <w:rPr>
          <w:rFonts w:ascii="Arial" w:hAnsi="Arial" w:cs="Arial"/>
        </w:rPr>
        <w:t xml:space="preserve"> being judged</w:t>
      </w:r>
      <w:r w:rsidR="00461090">
        <w:rPr>
          <w:rFonts w:ascii="Arial" w:hAnsi="Arial" w:cs="Arial"/>
        </w:rPr>
        <w:t xml:space="preserve"> and</w:t>
      </w:r>
      <w:r w:rsidR="007936D6">
        <w:rPr>
          <w:rFonts w:ascii="Arial" w:hAnsi="Arial" w:cs="Arial"/>
        </w:rPr>
        <w:t xml:space="preserve"> </w:t>
      </w:r>
      <w:r w:rsidR="00B60287">
        <w:rPr>
          <w:rFonts w:ascii="Arial" w:hAnsi="Arial" w:cs="Arial"/>
        </w:rPr>
        <w:t>to ensure the de</w:t>
      </w:r>
      <w:r w:rsidR="00FD36B6">
        <w:rPr>
          <w:rFonts w:ascii="Arial" w:hAnsi="Arial" w:cs="Arial"/>
        </w:rPr>
        <w:t>-</w:t>
      </w:r>
      <w:r w:rsidR="00B60287">
        <w:rPr>
          <w:rFonts w:ascii="Arial" w:hAnsi="Arial" w:cs="Arial"/>
        </w:rPr>
        <w:t>stigmatization of psychosis.</w:t>
      </w:r>
      <w:r w:rsidR="00F0079D">
        <w:rPr>
          <w:rFonts w:ascii="Arial" w:hAnsi="Arial" w:cs="Arial"/>
        </w:rPr>
        <w:t xml:space="preserve"> </w:t>
      </w:r>
    </w:p>
    <w:p w14:paraId="009EE981" w14:textId="63DE007D" w:rsidR="00AE71C9" w:rsidRDefault="00C2741B" w:rsidP="00BE268E">
      <w:pPr>
        <w:spacing w:line="360" w:lineRule="auto"/>
        <w:jc w:val="both"/>
        <w:rPr>
          <w:rFonts w:ascii="Arial" w:hAnsi="Arial" w:cs="Arial"/>
        </w:rPr>
      </w:pPr>
      <w:r>
        <w:rPr>
          <w:rFonts w:ascii="Arial" w:hAnsi="Arial" w:cs="Arial"/>
        </w:rPr>
        <w:t>T</w:t>
      </w:r>
      <w:r w:rsidR="00AE71C9" w:rsidRPr="00525228">
        <w:rPr>
          <w:rFonts w:ascii="Arial" w:hAnsi="Arial" w:cs="Arial"/>
        </w:rPr>
        <w:t xml:space="preserve">o educate communities on </w:t>
      </w:r>
      <w:r w:rsidR="001242B0">
        <w:rPr>
          <w:rFonts w:ascii="Arial" w:hAnsi="Arial" w:cs="Arial"/>
        </w:rPr>
        <w:t xml:space="preserve">these </w:t>
      </w:r>
      <w:r w:rsidR="0098543D">
        <w:rPr>
          <w:rFonts w:ascii="Arial" w:hAnsi="Arial" w:cs="Arial"/>
        </w:rPr>
        <w:t xml:space="preserve">highly emotive </w:t>
      </w:r>
      <w:r w:rsidR="00AC21C4">
        <w:rPr>
          <w:rFonts w:ascii="Arial" w:hAnsi="Arial" w:cs="Arial"/>
        </w:rPr>
        <w:t>&amp; s</w:t>
      </w:r>
      <w:r w:rsidR="00B53303">
        <w:rPr>
          <w:rFonts w:ascii="Arial" w:hAnsi="Arial" w:cs="Arial"/>
        </w:rPr>
        <w:t>ensitive</w:t>
      </w:r>
      <w:r w:rsidR="00AE71C9" w:rsidRPr="00525228">
        <w:rPr>
          <w:rFonts w:ascii="Arial" w:hAnsi="Arial" w:cs="Arial"/>
        </w:rPr>
        <w:t xml:space="preserve"> issues.</w:t>
      </w:r>
      <w:r w:rsidR="003E2AF9">
        <w:rPr>
          <w:rFonts w:ascii="Arial" w:hAnsi="Arial" w:cs="Arial"/>
        </w:rPr>
        <w:t xml:space="preserve"> </w:t>
      </w:r>
      <w:r w:rsidR="00D32F69">
        <w:rPr>
          <w:rFonts w:ascii="Arial" w:hAnsi="Arial" w:cs="Arial"/>
        </w:rPr>
        <w:t xml:space="preserve"> According to </w:t>
      </w:r>
      <w:r w:rsidR="003F52C9">
        <w:rPr>
          <w:rFonts w:ascii="Arial" w:hAnsi="Arial" w:cs="Arial"/>
        </w:rPr>
        <w:t xml:space="preserve">(Craig, et al </w:t>
      </w:r>
      <w:r w:rsidR="00C47C17">
        <w:rPr>
          <w:rFonts w:ascii="Arial" w:hAnsi="Arial" w:cs="Arial"/>
        </w:rPr>
        <w:t>2024;</w:t>
      </w:r>
      <w:r w:rsidR="0035331F">
        <w:rPr>
          <w:rFonts w:ascii="Arial" w:hAnsi="Arial" w:cs="Arial"/>
        </w:rPr>
        <w:t xml:space="preserve"> </w:t>
      </w:r>
      <w:proofErr w:type="spellStart"/>
      <w:r w:rsidR="0035331F">
        <w:rPr>
          <w:rFonts w:ascii="Arial" w:hAnsi="Arial" w:cs="Arial"/>
        </w:rPr>
        <w:t>Jeppesen</w:t>
      </w:r>
      <w:proofErr w:type="spellEnd"/>
      <w:r w:rsidR="0035331F">
        <w:rPr>
          <w:rFonts w:ascii="Arial" w:hAnsi="Arial" w:cs="Arial"/>
        </w:rPr>
        <w:t xml:space="preserve"> et al.,</w:t>
      </w:r>
      <w:r w:rsidR="0096208D">
        <w:rPr>
          <w:rFonts w:ascii="Arial" w:hAnsi="Arial" w:cs="Arial"/>
        </w:rPr>
        <w:t xml:space="preserve">2005; </w:t>
      </w:r>
      <w:proofErr w:type="spellStart"/>
      <w:r w:rsidR="0096208D">
        <w:rPr>
          <w:rFonts w:ascii="Arial" w:hAnsi="Arial" w:cs="Arial"/>
        </w:rPr>
        <w:t>Thorup</w:t>
      </w:r>
      <w:proofErr w:type="spellEnd"/>
      <w:r w:rsidR="0096208D">
        <w:rPr>
          <w:rFonts w:ascii="Arial" w:hAnsi="Arial" w:cs="Arial"/>
        </w:rPr>
        <w:t xml:space="preserve"> et al.,</w:t>
      </w:r>
      <w:r w:rsidR="005E50DB">
        <w:rPr>
          <w:rFonts w:ascii="Arial" w:hAnsi="Arial" w:cs="Arial"/>
        </w:rPr>
        <w:t xml:space="preserve"> </w:t>
      </w:r>
      <w:proofErr w:type="spellStart"/>
      <w:r w:rsidR="0086403C">
        <w:rPr>
          <w:rFonts w:ascii="Arial" w:hAnsi="Arial" w:cs="Arial"/>
        </w:rPr>
        <w:t>Santesteban</w:t>
      </w:r>
      <w:proofErr w:type="spellEnd"/>
      <w:r w:rsidR="00C47C17">
        <w:rPr>
          <w:rFonts w:ascii="Arial" w:hAnsi="Arial" w:cs="Arial"/>
        </w:rPr>
        <w:t>-</w:t>
      </w:r>
      <w:r w:rsidR="00284BE6">
        <w:rPr>
          <w:rFonts w:ascii="Arial" w:hAnsi="Arial" w:cs="Arial"/>
        </w:rPr>
        <w:t xml:space="preserve"> </w:t>
      </w:r>
      <w:proofErr w:type="spellStart"/>
      <w:r w:rsidR="0063049A">
        <w:rPr>
          <w:rFonts w:ascii="Arial" w:hAnsi="Arial" w:cs="Arial"/>
        </w:rPr>
        <w:t>Echarri</w:t>
      </w:r>
      <w:proofErr w:type="spellEnd"/>
      <w:r w:rsidR="0063049A">
        <w:rPr>
          <w:rFonts w:ascii="Arial" w:hAnsi="Arial" w:cs="Arial"/>
        </w:rPr>
        <w:t xml:space="preserve"> et al., </w:t>
      </w:r>
      <w:r w:rsidR="001B0F70">
        <w:rPr>
          <w:rFonts w:ascii="Arial" w:hAnsi="Arial" w:cs="Arial"/>
        </w:rPr>
        <w:t>(</w:t>
      </w:r>
      <w:r w:rsidR="00CF04FF">
        <w:rPr>
          <w:rFonts w:ascii="Arial" w:hAnsi="Arial" w:cs="Arial"/>
        </w:rPr>
        <w:t>201</w:t>
      </w:r>
      <w:r w:rsidR="00E67C81">
        <w:rPr>
          <w:rFonts w:ascii="Arial" w:hAnsi="Arial" w:cs="Arial"/>
        </w:rPr>
        <w:t>7</w:t>
      </w:r>
      <w:r w:rsidR="00E431AD">
        <w:rPr>
          <w:rFonts w:ascii="Arial" w:hAnsi="Arial" w:cs="Arial"/>
        </w:rPr>
        <w:t xml:space="preserve">) </w:t>
      </w:r>
      <w:r w:rsidR="002C6444">
        <w:rPr>
          <w:rFonts w:ascii="Arial" w:hAnsi="Arial" w:cs="Arial"/>
        </w:rPr>
        <w:t>(EIP)</w:t>
      </w:r>
      <w:r w:rsidR="00E431AD">
        <w:rPr>
          <w:rFonts w:ascii="Arial" w:hAnsi="Arial" w:cs="Arial"/>
        </w:rPr>
        <w:t xml:space="preserve"> </w:t>
      </w:r>
      <w:r w:rsidR="00801A69">
        <w:rPr>
          <w:rFonts w:ascii="Arial" w:hAnsi="Arial" w:cs="Arial"/>
        </w:rPr>
        <w:t>E</w:t>
      </w:r>
      <w:r w:rsidR="003E2AF9">
        <w:rPr>
          <w:rFonts w:ascii="Arial" w:hAnsi="Arial" w:cs="Arial"/>
        </w:rPr>
        <w:t>arly intervention</w:t>
      </w:r>
      <w:r w:rsidR="00813DF1">
        <w:rPr>
          <w:rFonts w:ascii="Arial" w:hAnsi="Arial" w:cs="Arial"/>
        </w:rPr>
        <w:t xml:space="preserve"> in psychosis</w:t>
      </w:r>
      <w:r w:rsidR="00555966">
        <w:rPr>
          <w:rFonts w:ascii="Arial" w:hAnsi="Arial" w:cs="Arial"/>
        </w:rPr>
        <w:t xml:space="preserve">, </w:t>
      </w:r>
      <w:r w:rsidR="00120D6E">
        <w:rPr>
          <w:rFonts w:ascii="Arial" w:hAnsi="Arial" w:cs="Arial"/>
        </w:rPr>
        <w:t xml:space="preserve">that timely </w:t>
      </w:r>
      <w:r w:rsidR="00C751A1">
        <w:rPr>
          <w:rFonts w:ascii="Arial" w:hAnsi="Arial" w:cs="Arial"/>
        </w:rPr>
        <w:t xml:space="preserve">provision of clinical care administered to </w:t>
      </w:r>
      <w:r w:rsidR="008275EC">
        <w:rPr>
          <w:rFonts w:ascii="Arial" w:hAnsi="Arial" w:cs="Arial"/>
        </w:rPr>
        <w:t xml:space="preserve">people diagnosed with their first episode of </w:t>
      </w:r>
      <w:r w:rsidR="000E272D">
        <w:rPr>
          <w:rFonts w:ascii="Arial" w:hAnsi="Arial" w:cs="Arial"/>
        </w:rPr>
        <w:t xml:space="preserve">psychosis </w:t>
      </w:r>
      <w:r w:rsidR="00511E91">
        <w:rPr>
          <w:rFonts w:ascii="Arial" w:hAnsi="Arial" w:cs="Arial"/>
        </w:rPr>
        <w:t xml:space="preserve">improves </w:t>
      </w:r>
      <w:r w:rsidR="009B7231">
        <w:rPr>
          <w:rFonts w:ascii="Arial" w:hAnsi="Arial" w:cs="Arial"/>
        </w:rPr>
        <w:t xml:space="preserve">their </w:t>
      </w:r>
      <w:r w:rsidR="00511E91">
        <w:rPr>
          <w:rFonts w:ascii="Arial" w:hAnsi="Arial" w:cs="Arial"/>
        </w:rPr>
        <w:t xml:space="preserve">experiences and outcomes </w:t>
      </w:r>
      <w:r w:rsidR="00F92ABF">
        <w:rPr>
          <w:rFonts w:ascii="Arial" w:hAnsi="Arial" w:cs="Arial"/>
        </w:rPr>
        <w:t>and</w:t>
      </w:r>
      <w:r w:rsidR="00511E91">
        <w:rPr>
          <w:rFonts w:ascii="Arial" w:hAnsi="Arial" w:cs="Arial"/>
        </w:rPr>
        <w:t xml:space="preserve"> </w:t>
      </w:r>
      <w:r w:rsidR="000E272D">
        <w:rPr>
          <w:rFonts w:ascii="Arial" w:hAnsi="Arial" w:cs="Arial"/>
        </w:rPr>
        <w:t>reduce</w:t>
      </w:r>
      <w:r w:rsidR="00F92ABF">
        <w:rPr>
          <w:rFonts w:ascii="Arial" w:hAnsi="Arial" w:cs="Arial"/>
        </w:rPr>
        <w:t>s</w:t>
      </w:r>
      <w:r w:rsidR="000E272D">
        <w:rPr>
          <w:rFonts w:ascii="Arial" w:hAnsi="Arial" w:cs="Arial"/>
        </w:rPr>
        <w:t xml:space="preserve"> the </w:t>
      </w:r>
      <w:r w:rsidR="009E1FBB">
        <w:rPr>
          <w:rFonts w:ascii="Arial" w:hAnsi="Arial" w:cs="Arial"/>
        </w:rPr>
        <w:t xml:space="preserve">debilitating </w:t>
      </w:r>
      <w:r w:rsidR="001B608A">
        <w:rPr>
          <w:rFonts w:ascii="Arial" w:hAnsi="Arial" w:cs="Arial"/>
        </w:rPr>
        <w:t>impact</w:t>
      </w:r>
      <w:r w:rsidR="00F53415">
        <w:rPr>
          <w:rFonts w:ascii="Arial" w:hAnsi="Arial" w:cs="Arial"/>
        </w:rPr>
        <w:t>.</w:t>
      </w:r>
      <w:r w:rsidR="001B608A">
        <w:rPr>
          <w:rFonts w:ascii="Arial" w:hAnsi="Arial" w:cs="Arial"/>
        </w:rPr>
        <w:t xml:space="preserve"> </w:t>
      </w:r>
    </w:p>
    <w:p w14:paraId="56C59672" w14:textId="51816F34" w:rsidR="00947DEB" w:rsidRDefault="00947DEB" w:rsidP="00BE268E">
      <w:pPr>
        <w:spacing w:line="360" w:lineRule="auto"/>
        <w:jc w:val="both"/>
        <w:rPr>
          <w:rFonts w:ascii="Arial" w:hAnsi="Arial" w:cs="Arial"/>
          <w:highlight w:val="lightGray"/>
        </w:rPr>
      </w:pPr>
      <w:r>
        <w:rPr>
          <w:rFonts w:ascii="Arial" w:hAnsi="Arial" w:cs="Arial"/>
        </w:rPr>
        <w:t xml:space="preserve">Without the access and availability to funding </w:t>
      </w:r>
      <w:r w:rsidR="008139CE">
        <w:rPr>
          <w:rFonts w:ascii="Arial" w:hAnsi="Arial" w:cs="Arial"/>
        </w:rPr>
        <w:t>none of</w:t>
      </w:r>
      <w:r>
        <w:rPr>
          <w:rFonts w:ascii="Arial" w:hAnsi="Arial" w:cs="Arial"/>
        </w:rPr>
        <w:t xml:space="preserve"> the interventions can be </w:t>
      </w:r>
      <w:r w:rsidR="008139CE">
        <w:rPr>
          <w:rFonts w:ascii="Arial" w:hAnsi="Arial" w:cs="Arial"/>
        </w:rPr>
        <w:t xml:space="preserve">implemented fully.  The government grants a certain amount of funding </w:t>
      </w:r>
      <w:r w:rsidR="001717F1">
        <w:rPr>
          <w:rFonts w:ascii="Arial" w:hAnsi="Arial" w:cs="Arial"/>
        </w:rPr>
        <w:t xml:space="preserve">but often charitable sector does a lot to provide for example </w:t>
      </w:r>
      <w:proofErr w:type="gramStart"/>
      <w:r w:rsidR="00D10D39">
        <w:rPr>
          <w:rFonts w:ascii="Arial" w:hAnsi="Arial" w:cs="Arial"/>
        </w:rPr>
        <w:t>Arts ,</w:t>
      </w:r>
      <w:proofErr w:type="gramEnd"/>
      <w:r w:rsidR="00D10D39">
        <w:rPr>
          <w:rFonts w:ascii="Arial" w:hAnsi="Arial" w:cs="Arial"/>
        </w:rPr>
        <w:t xml:space="preserve"> music interventions.</w:t>
      </w:r>
    </w:p>
    <w:p w14:paraId="6B70A2EC" w14:textId="4ECF00B4" w:rsidR="00AE71C9" w:rsidRDefault="00AE71C9" w:rsidP="00BE268E">
      <w:pPr>
        <w:spacing w:line="360" w:lineRule="auto"/>
        <w:jc w:val="both"/>
        <w:rPr>
          <w:rFonts w:ascii="Arial" w:hAnsi="Arial" w:cs="Arial"/>
          <w:highlight w:val="lightGray"/>
        </w:rPr>
      </w:pPr>
    </w:p>
    <w:p w14:paraId="3BECA5BC" w14:textId="77777777" w:rsidR="00AE71C9" w:rsidRPr="00567740" w:rsidRDefault="00AE71C9" w:rsidP="00311C7F">
      <w:pPr>
        <w:spacing w:line="360" w:lineRule="auto"/>
        <w:jc w:val="both"/>
        <w:rPr>
          <w:rFonts w:ascii="Arial" w:hAnsi="Arial" w:cs="Arial"/>
        </w:rPr>
      </w:pPr>
    </w:p>
    <w:p w14:paraId="3150D186" w14:textId="77777777" w:rsidR="000F72FD" w:rsidRPr="00567740" w:rsidRDefault="000F72FD" w:rsidP="00311C7F">
      <w:pPr>
        <w:spacing w:line="360" w:lineRule="auto"/>
        <w:jc w:val="both"/>
        <w:rPr>
          <w:rFonts w:ascii="Arial" w:hAnsi="Arial" w:cs="Arial"/>
        </w:rPr>
      </w:pPr>
    </w:p>
    <w:p w14:paraId="1E17C71C" w14:textId="77777777" w:rsidR="000B0E9C" w:rsidRPr="00567740" w:rsidRDefault="000B0E9C" w:rsidP="00311C7F">
      <w:pPr>
        <w:spacing w:line="360" w:lineRule="auto"/>
        <w:jc w:val="both"/>
        <w:rPr>
          <w:rFonts w:ascii="Arial" w:hAnsi="Arial" w:cs="Arial"/>
        </w:rPr>
      </w:pPr>
    </w:p>
    <w:p w14:paraId="0437D019" w14:textId="77777777" w:rsidR="0007212A" w:rsidRDefault="0007212A" w:rsidP="00311C7F">
      <w:pPr>
        <w:spacing w:line="360" w:lineRule="auto"/>
        <w:jc w:val="both"/>
        <w:rPr>
          <w:rFonts w:ascii="Arial" w:hAnsi="Arial" w:cs="Arial"/>
          <w:highlight w:val="lightGray"/>
        </w:rPr>
      </w:pPr>
    </w:p>
    <w:p w14:paraId="12C957E3" w14:textId="77777777" w:rsidR="0007212A" w:rsidRDefault="0007212A" w:rsidP="00311C7F">
      <w:pPr>
        <w:spacing w:line="360" w:lineRule="auto"/>
        <w:jc w:val="both"/>
        <w:rPr>
          <w:rFonts w:ascii="Arial" w:hAnsi="Arial" w:cs="Arial"/>
          <w:highlight w:val="lightGray"/>
        </w:rPr>
      </w:pPr>
    </w:p>
    <w:p w14:paraId="395BB0F2" w14:textId="77777777" w:rsidR="0007212A" w:rsidRDefault="0007212A" w:rsidP="00311C7F">
      <w:pPr>
        <w:spacing w:line="360" w:lineRule="auto"/>
        <w:jc w:val="both"/>
        <w:rPr>
          <w:rFonts w:ascii="Arial" w:hAnsi="Arial" w:cs="Arial"/>
          <w:highlight w:val="lightGray"/>
        </w:rPr>
      </w:pPr>
    </w:p>
    <w:p w14:paraId="50E32F49" w14:textId="77777777" w:rsidR="0007212A" w:rsidRDefault="0007212A" w:rsidP="00311C7F">
      <w:pPr>
        <w:spacing w:line="360" w:lineRule="auto"/>
        <w:jc w:val="both"/>
        <w:rPr>
          <w:rFonts w:ascii="Arial" w:hAnsi="Arial" w:cs="Arial"/>
          <w:highlight w:val="lightGray"/>
        </w:rPr>
      </w:pPr>
    </w:p>
    <w:p w14:paraId="46697421" w14:textId="77777777" w:rsidR="0007212A" w:rsidRDefault="0007212A" w:rsidP="00311C7F">
      <w:pPr>
        <w:spacing w:line="360" w:lineRule="auto"/>
        <w:jc w:val="both"/>
        <w:rPr>
          <w:rFonts w:ascii="Arial" w:hAnsi="Arial" w:cs="Arial"/>
          <w:highlight w:val="lightGray"/>
        </w:rPr>
      </w:pPr>
    </w:p>
    <w:p w14:paraId="45FB9541" w14:textId="77777777" w:rsidR="0007212A" w:rsidRDefault="0007212A" w:rsidP="00311C7F">
      <w:pPr>
        <w:spacing w:line="360" w:lineRule="auto"/>
        <w:jc w:val="both"/>
        <w:rPr>
          <w:rFonts w:ascii="Arial" w:hAnsi="Arial" w:cs="Arial"/>
          <w:highlight w:val="lightGray"/>
        </w:rPr>
      </w:pPr>
    </w:p>
    <w:p w14:paraId="275D0AC8" w14:textId="77777777" w:rsidR="0007212A" w:rsidRDefault="0007212A" w:rsidP="00311C7F">
      <w:pPr>
        <w:spacing w:line="360" w:lineRule="auto"/>
        <w:jc w:val="both"/>
        <w:rPr>
          <w:rFonts w:ascii="Arial" w:hAnsi="Arial" w:cs="Arial"/>
          <w:highlight w:val="lightGray"/>
        </w:rPr>
      </w:pPr>
    </w:p>
    <w:p w14:paraId="7D7062A7" w14:textId="77777777" w:rsidR="0007212A" w:rsidRDefault="0007212A" w:rsidP="00311C7F">
      <w:pPr>
        <w:spacing w:line="360" w:lineRule="auto"/>
        <w:jc w:val="both"/>
        <w:rPr>
          <w:rFonts w:ascii="Arial" w:hAnsi="Arial" w:cs="Arial"/>
          <w:highlight w:val="lightGray"/>
        </w:rPr>
      </w:pPr>
    </w:p>
    <w:p w14:paraId="21226A72" w14:textId="2740D677" w:rsidR="00973319" w:rsidRDefault="00312E4C" w:rsidP="00311C7F">
      <w:pPr>
        <w:spacing w:line="360" w:lineRule="auto"/>
        <w:jc w:val="both"/>
        <w:rPr>
          <w:rFonts w:ascii="Arial" w:hAnsi="Arial" w:cs="Arial"/>
        </w:rPr>
      </w:pPr>
      <w:r w:rsidRPr="00567740">
        <w:rPr>
          <w:rFonts w:ascii="Arial" w:hAnsi="Arial" w:cs="Arial"/>
          <w:highlight w:val="lightGray"/>
        </w:rPr>
        <w:t>C</w:t>
      </w:r>
      <w:r w:rsidR="00D8274D" w:rsidRPr="00567740">
        <w:rPr>
          <w:rFonts w:ascii="Arial" w:hAnsi="Arial" w:cs="Arial"/>
          <w:highlight w:val="lightGray"/>
        </w:rPr>
        <w:t>onclusion</w:t>
      </w:r>
    </w:p>
    <w:p w14:paraId="102B38BF" w14:textId="652CAD42" w:rsidR="00F80A77" w:rsidRDefault="00F80A77" w:rsidP="00311C7F">
      <w:pPr>
        <w:spacing w:line="360" w:lineRule="auto"/>
        <w:jc w:val="both"/>
        <w:rPr>
          <w:rFonts w:ascii="Arial" w:hAnsi="Arial" w:cs="Arial"/>
        </w:rPr>
      </w:pPr>
    </w:p>
    <w:p w14:paraId="7418933B" w14:textId="208A9726" w:rsidR="00A77D1F" w:rsidRPr="00B70D63" w:rsidRDefault="00B22903" w:rsidP="008712D7">
      <w:pPr>
        <w:spacing w:line="360" w:lineRule="auto"/>
        <w:jc w:val="both"/>
        <w:rPr>
          <w:rFonts w:ascii="Arial" w:eastAsia="Times New Roman" w:hAnsi="Arial" w:cs="Arial"/>
          <w:color w:val="2F3333"/>
          <w:shd w:val="clear" w:color="auto" w:fill="FFFFFF"/>
        </w:rPr>
      </w:pPr>
      <w:r>
        <w:rPr>
          <w:rFonts w:ascii="Arial" w:eastAsia="Times New Roman" w:hAnsi="Arial" w:cs="Arial"/>
          <w:color w:val="2F3333"/>
        </w:rPr>
        <w:t>What</w:t>
      </w:r>
      <w:r w:rsidR="005B5E6D">
        <w:rPr>
          <w:rFonts w:ascii="Arial" w:eastAsia="Times New Roman" w:hAnsi="Arial" w:cs="Arial"/>
          <w:color w:val="2F3333"/>
        </w:rPr>
        <w:t xml:space="preserve"> </w:t>
      </w:r>
      <w:r w:rsidR="00E35068">
        <w:rPr>
          <w:rFonts w:ascii="Arial" w:eastAsia="Times New Roman" w:hAnsi="Arial" w:cs="Arial"/>
          <w:color w:val="2F3333"/>
        </w:rPr>
        <w:t xml:space="preserve">has become </w:t>
      </w:r>
      <w:r w:rsidR="005B5E6D">
        <w:rPr>
          <w:rFonts w:ascii="Arial" w:eastAsia="Times New Roman" w:hAnsi="Arial" w:cs="Arial"/>
          <w:color w:val="2F3333"/>
        </w:rPr>
        <w:t>apparent</w:t>
      </w:r>
      <w:r w:rsidR="007F387A">
        <w:rPr>
          <w:rFonts w:ascii="Arial" w:eastAsia="Times New Roman" w:hAnsi="Arial" w:cs="Arial"/>
          <w:color w:val="2F3333"/>
        </w:rPr>
        <w:t xml:space="preserve"> is</w:t>
      </w:r>
      <w:r w:rsidR="007E510E">
        <w:rPr>
          <w:rFonts w:ascii="Arial" w:eastAsia="Times New Roman" w:hAnsi="Arial" w:cs="Arial"/>
          <w:color w:val="2F3333"/>
        </w:rPr>
        <w:t xml:space="preserve"> that the diagnosis of Schizophrenia or any mental health disorder is not a precise science</w:t>
      </w:r>
      <w:r w:rsidR="00B46712">
        <w:rPr>
          <w:rFonts w:ascii="Arial" w:eastAsia="Times New Roman" w:hAnsi="Arial" w:cs="Arial"/>
          <w:color w:val="2F3333"/>
        </w:rPr>
        <w:t xml:space="preserve">. </w:t>
      </w:r>
      <w:r w:rsidR="007E510E">
        <w:rPr>
          <w:rFonts w:ascii="Arial" w:eastAsia="Times New Roman" w:hAnsi="Arial" w:cs="Arial"/>
          <w:color w:val="2F3333"/>
        </w:rPr>
        <w:t xml:space="preserve">Consequently, </w:t>
      </w:r>
      <w:r w:rsidR="00B5111C">
        <w:rPr>
          <w:rFonts w:ascii="Arial" w:eastAsia="Times New Roman" w:hAnsi="Arial" w:cs="Arial"/>
          <w:color w:val="2F3333"/>
        </w:rPr>
        <w:t>G</w:t>
      </w:r>
      <w:r w:rsidR="007E510E">
        <w:rPr>
          <w:rFonts w:ascii="Arial" w:eastAsia="Times New Roman" w:hAnsi="Arial" w:cs="Arial"/>
          <w:color w:val="2F3333"/>
        </w:rPr>
        <w:t xml:space="preserve">eneral </w:t>
      </w:r>
      <w:r w:rsidR="00B5111C">
        <w:rPr>
          <w:rFonts w:ascii="Arial" w:eastAsia="Times New Roman" w:hAnsi="Arial" w:cs="Arial"/>
          <w:color w:val="2F3333"/>
        </w:rPr>
        <w:t>P</w:t>
      </w:r>
      <w:r w:rsidR="007E510E">
        <w:rPr>
          <w:rFonts w:ascii="Arial" w:eastAsia="Times New Roman" w:hAnsi="Arial" w:cs="Arial"/>
          <w:color w:val="2F3333"/>
        </w:rPr>
        <w:t xml:space="preserve">ractitioners must adopt a </w:t>
      </w:r>
      <w:r w:rsidR="00B5111C">
        <w:rPr>
          <w:rFonts w:ascii="Arial" w:eastAsia="Times New Roman" w:hAnsi="Arial" w:cs="Arial"/>
          <w:color w:val="2F3333"/>
        </w:rPr>
        <w:t>careful</w:t>
      </w:r>
      <w:r w:rsidR="007E510E">
        <w:rPr>
          <w:rFonts w:ascii="Arial" w:eastAsia="Times New Roman" w:hAnsi="Arial" w:cs="Arial"/>
          <w:color w:val="2F3333"/>
        </w:rPr>
        <w:t xml:space="preserve"> approach when assessing patients</w:t>
      </w:r>
      <w:r w:rsidR="00E9068E">
        <w:rPr>
          <w:rFonts w:ascii="Arial" w:eastAsia="Times New Roman" w:hAnsi="Arial" w:cs="Arial"/>
          <w:color w:val="2F3333"/>
        </w:rPr>
        <w:t xml:space="preserve"> and </w:t>
      </w:r>
      <w:r w:rsidR="007E510E">
        <w:rPr>
          <w:rFonts w:ascii="Arial" w:eastAsia="Times New Roman" w:hAnsi="Arial" w:cs="Arial"/>
          <w:color w:val="2F3333"/>
        </w:rPr>
        <w:t xml:space="preserve">considering their medical history, exhibited signs and symptoms, and the urgency for a timely referral to </w:t>
      </w:r>
      <w:r w:rsidR="00CF298E">
        <w:rPr>
          <w:rFonts w:ascii="Arial" w:eastAsia="Times New Roman" w:hAnsi="Arial" w:cs="Arial"/>
          <w:color w:val="2F3333"/>
        </w:rPr>
        <w:t>rec</w:t>
      </w:r>
      <w:r w:rsidR="00C23CF3">
        <w:rPr>
          <w:rFonts w:ascii="Arial" w:eastAsia="Times New Roman" w:hAnsi="Arial" w:cs="Arial"/>
          <w:color w:val="2F3333"/>
        </w:rPr>
        <w:t xml:space="preserve">eive </w:t>
      </w:r>
      <w:r w:rsidR="007E510E">
        <w:rPr>
          <w:rFonts w:ascii="Arial" w:eastAsia="Times New Roman" w:hAnsi="Arial" w:cs="Arial"/>
          <w:color w:val="2F3333"/>
        </w:rPr>
        <w:t>specialist treatment</w:t>
      </w:r>
      <w:r w:rsidR="00193709">
        <w:rPr>
          <w:rFonts w:ascii="Arial" w:eastAsia="Times New Roman" w:hAnsi="Arial" w:cs="Arial"/>
          <w:color w:val="2F3333"/>
        </w:rPr>
        <w:t xml:space="preserve"> from</w:t>
      </w:r>
      <w:r w:rsidR="00885E1A">
        <w:rPr>
          <w:rFonts w:ascii="Arial" w:eastAsia="Times New Roman" w:hAnsi="Arial" w:cs="Arial"/>
          <w:color w:val="2F3333"/>
        </w:rPr>
        <w:t xml:space="preserve"> (CMHT)</w:t>
      </w:r>
      <w:r w:rsidR="00193709">
        <w:rPr>
          <w:rFonts w:ascii="Arial" w:eastAsia="Times New Roman" w:hAnsi="Arial" w:cs="Arial"/>
          <w:color w:val="2F3333"/>
        </w:rPr>
        <w:t xml:space="preserve"> </w:t>
      </w:r>
      <w:r w:rsidR="001531B4">
        <w:rPr>
          <w:rFonts w:ascii="Arial" w:eastAsia="Times New Roman" w:hAnsi="Arial" w:cs="Arial"/>
          <w:color w:val="2F3333"/>
        </w:rPr>
        <w:t xml:space="preserve">the Community </w:t>
      </w:r>
      <w:r w:rsidR="001C3066">
        <w:rPr>
          <w:rFonts w:ascii="Arial" w:eastAsia="Times New Roman" w:hAnsi="Arial" w:cs="Arial"/>
          <w:color w:val="2F3333"/>
        </w:rPr>
        <w:t xml:space="preserve">Mental Health </w:t>
      </w:r>
      <w:r w:rsidR="00703F2E">
        <w:rPr>
          <w:rFonts w:ascii="Arial" w:eastAsia="Times New Roman" w:hAnsi="Arial" w:cs="Arial"/>
          <w:color w:val="2F3333"/>
        </w:rPr>
        <w:t>Team</w:t>
      </w:r>
      <w:r w:rsidR="00700045">
        <w:rPr>
          <w:rFonts w:ascii="Arial" w:eastAsia="Times New Roman" w:hAnsi="Arial" w:cs="Arial"/>
          <w:color w:val="2F3333"/>
        </w:rPr>
        <w:t>, which consists of a range of medical professionals</w:t>
      </w:r>
      <w:r w:rsidR="00700045">
        <w:rPr>
          <w:rFonts w:ascii="Arial" w:hAnsi="Arial" w:cs="Arial"/>
        </w:rPr>
        <w:t>.</w:t>
      </w:r>
      <w:r w:rsidR="00F777FE">
        <w:rPr>
          <w:rFonts w:ascii="Arial" w:hAnsi="Arial" w:cs="Arial"/>
        </w:rPr>
        <w:t xml:space="preserve"> </w:t>
      </w:r>
      <w:r w:rsidR="00513182">
        <w:rPr>
          <w:rFonts w:ascii="Arial" w:eastAsia="Times New Roman" w:hAnsi="Arial" w:cs="Arial"/>
          <w:color w:val="2F3333"/>
          <w:shd w:val="clear" w:color="auto" w:fill="FFFFFF"/>
        </w:rPr>
        <w:t>The responsibility also rests upon the personal and lived experience of the patient, which includes their signs and symptoms, th</w:t>
      </w:r>
      <w:r w:rsidR="00A14699">
        <w:rPr>
          <w:rFonts w:ascii="Arial" w:eastAsia="Times New Roman" w:hAnsi="Arial" w:cs="Arial"/>
          <w:color w:val="2F3333"/>
          <w:shd w:val="clear" w:color="auto" w:fill="FFFFFF"/>
        </w:rPr>
        <w:t>e</w:t>
      </w:r>
      <w:r w:rsidR="00513182">
        <w:rPr>
          <w:rFonts w:ascii="Arial" w:eastAsia="Times New Roman" w:hAnsi="Arial" w:cs="Arial"/>
          <w:color w:val="2F3333"/>
          <w:shd w:val="clear" w:color="auto" w:fill="FFFFFF"/>
        </w:rPr>
        <w:t xml:space="preserve"> effect on their daily activities, and their subjective reality</w:t>
      </w:r>
      <w:r w:rsidR="00C13CE0">
        <w:rPr>
          <w:rFonts w:ascii="Arial" w:eastAsia="Times New Roman" w:hAnsi="Arial" w:cs="Arial"/>
          <w:color w:val="2F3333"/>
          <w:shd w:val="clear" w:color="auto" w:fill="FFFFFF"/>
        </w:rPr>
        <w:t xml:space="preserve">.  </w:t>
      </w:r>
      <w:r w:rsidR="002C41B9">
        <w:rPr>
          <w:rFonts w:ascii="Arial" w:eastAsia="Times New Roman" w:hAnsi="Arial" w:cs="Arial"/>
          <w:color w:val="2F3333"/>
          <w:shd w:val="clear" w:color="auto" w:fill="FFFFFF"/>
        </w:rPr>
        <w:t>Ho</w:t>
      </w:r>
      <w:r w:rsidR="00142446">
        <w:rPr>
          <w:rFonts w:ascii="Arial" w:eastAsia="Times New Roman" w:hAnsi="Arial" w:cs="Arial"/>
          <w:color w:val="2F3333"/>
          <w:shd w:val="clear" w:color="auto" w:fill="FFFFFF"/>
        </w:rPr>
        <w:t xml:space="preserve">w open and forthright they </w:t>
      </w:r>
      <w:r w:rsidR="00DC73EA">
        <w:rPr>
          <w:rFonts w:ascii="Arial" w:eastAsia="Times New Roman" w:hAnsi="Arial" w:cs="Arial"/>
          <w:color w:val="2F3333"/>
          <w:shd w:val="clear" w:color="auto" w:fill="FFFFFF"/>
        </w:rPr>
        <w:t>are</w:t>
      </w:r>
      <w:r w:rsidR="00142446">
        <w:rPr>
          <w:rFonts w:ascii="Arial" w:eastAsia="Times New Roman" w:hAnsi="Arial" w:cs="Arial"/>
          <w:color w:val="2F3333"/>
          <w:shd w:val="clear" w:color="auto" w:fill="FFFFFF"/>
        </w:rPr>
        <w:t xml:space="preserve"> prepared to be </w:t>
      </w:r>
      <w:r w:rsidR="000375E0">
        <w:rPr>
          <w:rFonts w:ascii="Arial" w:eastAsia="Times New Roman" w:hAnsi="Arial" w:cs="Arial"/>
          <w:color w:val="2F3333"/>
          <w:shd w:val="clear" w:color="auto" w:fill="FFFFFF"/>
        </w:rPr>
        <w:t xml:space="preserve">presents a challenge to obtaining </w:t>
      </w:r>
      <w:r w:rsidR="009A3EC7">
        <w:rPr>
          <w:rFonts w:ascii="Arial" w:eastAsia="Times New Roman" w:hAnsi="Arial" w:cs="Arial"/>
          <w:color w:val="2F3333"/>
          <w:shd w:val="clear" w:color="auto" w:fill="FFFFFF"/>
        </w:rPr>
        <w:t xml:space="preserve">an accurate or as close to this as possible. To </w:t>
      </w:r>
      <w:r w:rsidR="000D6D55">
        <w:rPr>
          <w:rFonts w:ascii="Arial" w:eastAsia="Times New Roman" w:hAnsi="Arial" w:cs="Arial"/>
          <w:color w:val="2F3333"/>
          <w:shd w:val="clear" w:color="auto" w:fill="FFFFFF"/>
        </w:rPr>
        <w:t>ascertain</w:t>
      </w:r>
      <w:r w:rsidR="002B6940">
        <w:rPr>
          <w:rFonts w:ascii="Arial" w:eastAsia="Times New Roman" w:hAnsi="Arial" w:cs="Arial"/>
          <w:color w:val="2F3333"/>
          <w:shd w:val="clear" w:color="auto" w:fill="FFFFFF"/>
        </w:rPr>
        <w:t xml:space="preserve"> the cause of their symptoms whether </w:t>
      </w:r>
      <w:r w:rsidR="00F25BD5">
        <w:rPr>
          <w:rFonts w:ascii="Arial" w:eastAsia="Times New Roman" w:hAnsi="Arial" w:cs="Arial"/>
          <w:color w:val="2F3333"/>
          <w:shd w:val="clear" w:color="auto" w:fill="FFFFFF"/>
        </w:rPr>
        <w:t>physical or mental, a psych</w:t>
      </w:r>
      <w:r w:rsidR="00644007">
        <w:rPr>
          <w:rFonts w:ascii="Arial" w:eastAsia="Times New Roman" w:hAnsi="Arial" w:cs="Arial"/>
          <w:color w:val="2F3333"/>
          <w:shd w:val="clear" w:color="auto" w:fill="FFFFFF"/>
        </w:rPr>
        <w:t>iatric specialist</w:t>
      </w:r>
      <w:r w:rsidR="00180918">
        <w:rPr>
          <w:rFonts w:ascii="Arial" w:eastAsia="Times New Roman" w:hAnsi="Arial" w:cs="Arial"/>
          <w:color w:val="2F3333"/>
          <w:shd w:val="clear" w:color="auto" w:fill="FFFFFF"/>
        </w:rPr>
        <w:t xml:space="preserve"> must</w:t>
      </w:r>
      <w:r w:rsidR="00397528">
        <w:rPr>
          <w:rFonts w:ascii="Arial" w:eastAsia="Times New Roman" w:hAnsi="Arial" w:cs="Arial"/>
          <w:color w:val="2F3333"/>
          <w:shd w:val="clear" w:color="auto" w:fill="FFFFFF"/>
        </w:rPr>
        <w:t xml:space="preserve"> conduct a thorough </w:t>
      </w:r>
      <w:r w:rsidR="6B6181DB">
        <w:rPr>
          <w:rFonts w:ascii="Arial" w:eastAsia="Times New Roman" w:hAnsi="Arial" w:cs="Arial"/>
          <w:color w:val="2F3333"/>
          <w:shd w:val="clear" w:color="auto" w:fill="FFFFFF"/>
        </w:rPr>
        <w:t>assessment</w:t>
      </w:r>
      <w:r w:rsidR="3C31C5F5">
        <w:rPr>
          <w:rFonts w:ascii="Arial" w:eastAsia="Times New Roman" w:hAnsi="Arial" w:cs="Arial"/>
          <w:color w:val="2F3333"/>
          <w:shd w:val="clear" w:color="auto" w:fill="FFFFFF"/>
        </w:rPr>
        <w:t>.  A Schi</w:t>
      </w:r>
      <w:r w:rsidR="723E1147">
        <w:rPr>
          <w:rFonts w:ascii="Arial" w:eastAsia="Times New Roman" w:hAnsi="Arial" w:cs="Arial"/>
          <w:color w:val="2F3333"/>
          <w:shd w:val="clear" w:color="auto" w:fill="FFFFFF"/>
        </w:rPr>
        <w:t xml:space="preserve">zophrenia </w:t>
      </w:r>
      <w:r w:rsidR="00776259">
        <w:rPr>
          <w:rFonts w:ascii="Arial" w:eastAsia="Times New Roman" w:hAnsi="Arial" w:cs="Arial"/>
          <w:color w:val="2F3333"/>
          <w:shd w:val="clear" w:color="auto" w:fill="FFFFFF"/>
        </w:rPr>
        <w:t>diagnosis</w:t>
      </w:r>
      <w:r w:rsidR="00B86C6A">
        <w:rPr>
          <w:rFonts w:ascii="Arial" w:eastAsia="Times New Roman" w:hAnsi="Arial" w:cs="Arial"/>
          <w:color w:val="2F3333"/>
          <w:shd w:val="clear" w:color="auto" w:fill="FFFFFF"/>
        </w:rPr>
        <w:t xml:space="preserve"> </w:t>
      </w:r>
      <w:r w:rsidR="001F4216">
        <w:rPr>
          <w:rFonts w:ascii="Arial" w:eastAsia="Times New Roman" w:hAnsi="Arial" w:cs="Arial"/>
          <w:color w:val="2F3333"/>
          <w:shd w:val="clear" w:color="auto" w:fill="FFFFFF"/>
        </w:rPr>
        <w:t>can be</w:t>
      </w:r>
      <w:r w:rsidR="006D1612">
        <w:rPr>
          <w:rFonts w:ascii="Arial" w:eastAsia="Times New Roman" w:hAnsi="Arial" w:cs="Arial"/>
          <w:color w:val="2F3333"/>
          <w:shd w:val="clear" w:color="auto" w:fill="FFFFFF"/>
        </w:rPr>
        <w:t xml:space="preserve"> </w:t>
      </w:r>
      <w:r w:rsidR="0025458A">
        <w:rPr>
          <w:rFonts w:ascii="Arial" w:eastAsia="Times New Roman" w:hAnsi="Arial" w:cs="Arial"/>
          <w:color w:val="2F3333"/>
          <w:shd w:val="clear" w:color="auto" w:fill="FFFFFF"/>
        </w:rPr>
        <w:t>a doubled</w:t>
      </w:r>
      <w:r w:rsidR="00A65067">
        <w:rPr>
          <w:rFonts w:ascii="Arial" w:eastAsia="Times New Roman" w:hAnsi="Arial" w:cs="Arial"/>
          <w:color w:val="2F3333"/>
          <w:shd w:val="clear" w:color="auto" w:fill="FFFFFF"/>
        </w:rPr>
        <w:t xml:space="preserve"> edged sword</w:t>
      </w:r>
      <w:r w:rsidR="00ED784F">
        <w:rPr>
          <w:rFonts w:ascii="Arial" w:eastAsia="Times New Roman" w:hAnsi="Arial" w:cs="Arial"/>
          <w:color w:val="2F3333"/>
          <w:shd w:val="clear" w:color="auto" w:fill="FFFFFF"/>
        </w:rPr>
        <w:t>,</w:t>
      </w:r>
      <w:r w:rsidR="00DE2F4E">
        <w:rPr>
          <w:rFonts w:ascii="Arial" w:eastAsia="Times New Roman" w:hAnsi="Arial" w:cs="Arial"/>
          <w:color w:val="2F3333"/>
          <w:shd w:val="clear" w:color="auto" w:fill="FFFFFF"/>
        </w:rPr>
        <w:t xml:space="preserve"> </w:t>
      </w:r>
      <w:proofErr w:type="spellStart"/>
      <w:r w:rsidR="00DE2F4E" w:rsidRPr="00DE2F4E">
        <w:rPr>
          <w:rFonts w:ascii="Arial" w:eastAsia="Times New Roman" w:hAnsi="Arial" w:cs="Arial"/>
          <w:color w:val="2F3333"/>
          <w:shd w:val="clear" w:color="auto" w:fill="FFFFFF"/>
        </w:rPr>
        <w:t>Vrbova</w:t>
      </w:r>
      <w:proofErr w:type="spellEnd"/>
      <w:r w:rsidR="00DE2F4E" w:rsidRPr="00DE2F4E">
        <w:rPr>
          <w:rFonts w:ascii="Arial" w:eastAsia="Times New Roman" w:hAnsi="Arial" w:cs="Arial"/>
          <w:color w:val="2F3333"/>
          <w:shd w:val="clear" w:color="auto" w:fill="FFFFFF"/>
        </w:rPr>
        <w:t>, K. et al. (2017)</w:t>
      </w:r>
      <w:r w:rsidR="00A65067">
        <w:rPr>
          <w:rFonts w:ascii="Arial" w:eastAsia="Times New Roman" w:hAnsi="Arial" w:cs="Arial"/>
          <w:color w:val="2F3333"/>
          <w:shd w:val="clear" w:color="auto" w:fill="FFFFFF"/>
        </w:rPr>
        <w:t xml:space="preserve"> as</w:t>
      </w:r>
      <w:r w:rsidR="723E1147">
        <w:rPr>
          <w:rFonts w:ascii="Arial" w:eastAsia="Times New Roman" w:hAnsi="Arial" w:cs="Arial"/>
          <w:color w:val="2F3333"/>
          <w:shd w:val="clear" w:color="auto" w:fill="FFFFFF"/>
        </w:rPr>
        <w:t xml:space="preserve"> </w:t>
      </w:r>
      <w:r w:rsidR="00DD4412">
        <w:rPr>
          <w:rFonts w:ascii="Arial" w:eastAsia="Times New Roman" w:hAnsi="Arial" w:cs="Arial"/>
          <w:color w:val="2F3333"/>
          <w:shd w:val="clear" w:color="auto" w:fill="FFFFFF"/>
        </w:rPr>
        <w:t xml:space="preserve">the </w:t>
      </w:r>
      <w:r w:rsidR="00D87D64">
        <w:rPr>
          <w:rFonts w:ascii="Arial" w:eastAsia="Times New Roman" w:hAnsi="Arial" w:cs="Arial"/>
          <w:color w:val="2F3333"/>
          <w:shd w:val="clear" w:color="auto" w:fill="FFFFFF"/>
        </w:rPr>
        <w:t xml:space="preserve">patient </w:t>
      </w:r>
      <w:r w:rsidR="000D7736">
        <w:rPr>
          <w:rFonts w:ascii="Arial" w:eastAsia="Times New Roman" w:hAnsi="Arial" w:cs="Arial"/>
          <w:color w:val="2F3333"/>
          <w:shd w:val="clear" w:color="auto" w:fill="FFFFFF"/>
        </w:rPr>
        <w:t>must</w:t>
      </w:r>
      <w:r w:rsidR="00B70D63">
        <w:rPr>
          <w:rFonts w:ascii="Arial" w:eastAsia="Times New Roman" w:hAnsi="Arial" w:cs="Arial"/>
          <w:color w:val="2F3333"/>
          <w:shd w:val="clear" w:color="auto" w:fill="FFFFFF"/>
        </w:rPr>
        <w:t xml:space="preserve"> </w:t>
      </w:r>
      <w:r w:rsidR="003B3473">
        <w:rPr>
          <w:rFonts w:ascii="Arial" w:eastAsia="Times New Roman" w:hAnsi="Arial" w:cs="Arial"/>
          <w:color w:val="2F3333"/>
          <w:shd w:val="clear" w:color="auto" w:fill="FFFFFF"/>
        </w:rPr>
        <w:t xml:space="preserve">fulfil specific </w:t>
      </w:r>
      <w:r w:rsidR="001330D9">
        <w:rPr>
          <w:rFonts w:ascii="Arial" w:eastAsia="Times New Roman" w:hAnsi="Arial" w:cs="Arial"/>
          <w:color w:val="2F3333"/>
          <w:shd w:val="clear" w:color="auto" w:fill="FFFFFF"/>
        </w:rPr>
        <w:t>criteria</w:t>
      </w:r>
      <w:r w:rsidR="003B3473">
        <w:rPr>
          <w:rFonts w:ascii="Arial" w:eastAsia="Times New Roman" w:hAnsi="Arial" w:cs="Arial"/>
          <w:color w:val="2F3333"/>
          <w:shd w:val="clear" w:color="auto" w:fill="FFFFFF"/>
        </w:rPr>
        <w:t xml:space="preserve"> to</w:t>
      </w:r>
      <w:r w:rsidR="33595AE8">
        <w:rPr>
          <w:rFonts w:ascii="Arial" w:eastAsia="Times New Roman" w:hAnsi="Arial" w:cs="Arial"/>
          <w:color w:val="2F3333"/>
          <w:shd w:val="clear" w:color="auto" w:fill="FFFFFF"/>
        </w:rPr>
        <w:t xml:space="preserve"> get the </w:t>
      </w:r>
      <w:r w:rsidR="000D7736">
        <w:rPr>
          <w:rFonts w:ascii="Arial" w:eastAsia="Times New Roman" w:hAnsi="Arial" w:cs="Arial"/>
          <w:color w:val="2F3333"/>
          <w:shd w:val="clear" w:color="auto" w:fill="FFFFFF"/>
        </w:rPr>
        <w:t>referral</w:t>
      </w:r>
      <w:r w:rsidR="33595AE8">
        <w:rPr>
          <w:rFonts w:ascii="Arial" w:eastAsia="Times New Roman" w:hAnsi="Arial" w:cs="Arial"/>
          <w:color w:val="2F3333"/>
          <w:shd w:val="clear" w:color="auto" w:fill="FFFFFF"/>
        </w:rPr>
        <w:t>,</w:t>
      </w:r>
      <w:r w:rsidR="00AF210F">
        <w:rPr>
          <w:rFonts w:ascii="Arial" w:eastAsia="Times New Roman" w:hAnsi="Arial" w:cs="Arial"/>
          <w:color w:val="2F3333"/>
          <w:shd w:val="clear" w:color="auto" w:fill="FFFFFF"/>
        </w:rPr>
        <w:t xml:space="preserve"> and </w:t>
      </w:r>
      <w:r w:rsidR="00BC2AE0">
        <w:rPr>
          <w:rFonts w:ascii="Arial" w:eastAsia="Times New Roman" w:hAnsi="Arial" w:cs="Arial"/>
          <w:color w:val="2F3333"/>
          <w:shd w:val="clear" w:color="auto" w:fill="FFFFFF"/>
        </w:rPr>
        <w:t xml:space="preserve">an incorrect </w:t>
      </w:r>
      <w:r w:rsidR="005B013E">
        <w:rPr>
          <w:rFonts w:ascii="Arial" w:eastAsia="Times New Roman" w:hAnsi="Arial" w:cs="Arial"/>
          <w:color w:val="2F3333"/>
          <w:shd w:val="clear" w:color="auto" w:fill="FFFFFF"/>
        </w:rPr>
        <w:t>diagnosis</w:t>
      </w:r>
      <w:r w:rsidR="00D17003">
        <w:rPr>
          <w:rFonts w:ascii="Arial" w:eastAsia="Times New Roman" w:hAnsi="Arial" w:cs="Arial"/>
          <w:color w:val="2F3333"/>
          <w:shd w:val="clear" w:color="auto" w:fill="FFFFFF"/>
        </w:rPr>
        <w:t xml:space="preserve"> could have a detrimental effect on the</w:t>
      </w:r>
      <w:r w:rsidR="33595AE8">
        <w:rPr>
          <w:rFonts w:ascii="Arial" w:eastAsia="Times New Roman" w:hAnsi="Arial" w:cs="Arial"/>
          <w:color w:val="2F3333"/>
          <w:shd w:val="clear" w:color="auto" w:fill="FFFFFF"/>
        </w:rPr>
        <w:t xml:space="preserve"> </w:t>
      </w:r>
      <w:r w:rsidR="30E2F679">
        <w:rPr>
          <w:rFonts w:ascii="Arial" w:eastAsia="Times New Roman" w:hAnsi="Arial" w:cs="Arial"/>
          <w:color w:val="2F3333"/>
          <w:shd w:val="clear" w:color="auto" w:fill="FFFFFF"/>
        </w:rPr>
        <w:t>patient</w:t>
      </w:r>
      <w:r w:rsidR="00A95FDF">
        <w:rPr>
          <w:rFonts w:ascii="Arial" w:eastAsia="Times New Roman" w:hAnsi="Arial" w:cs="Arial"/>
          <w:color w:val="2F3333"/>
          <w:shd w:val="clear" w:color="auto" w:fill="FFFFFF"/>
        </w:rPr>
        <w:t xml:space="preserve"> </w:t>
      </w:r>
      <w:r w:rsidR="00044A7E">
        <w:rPr>
          <w:rFonts w:ascii="Arial" w:eastAsia="Times New Roman" w:hAnsi="Arial" w:cs="Arial"/>
          <w:color w:val="2F3333"/>
          <w:shd w:val="clear" w:color="auto" w:fill="FFFFFF"/>
        </w:rPr>
        <w:t xml:space="preserve">and their relationships </w:t>
      </w:r>
      <w:r w:rsidR="003737F6">
        <w:rPr>
          <w:rFonts w:ascii="Arial" w:eastAsia="Times New Roman" w:hAnsi="Arial" w:cs="Arial"/>
          <w:color w:val="2F3333"/>
          <w:shd w:val="clear" w:color="auto" w:fill="FFFFFF"/>
        </w:rPr>
        <w:t>due</w:t>
      </w:r>
      <w:r w:rsidR="00FC7379">
        <w:rPr>
          <w:rFonts w:ascii="Arial" w:eastAsia="Times New Roman" w:hAnsi="Arial" w:cs="Arial"/>
          <w:color w:val="2F3333"/>
          <w:shd w:val="clear" w:color="auto" w:fill="FFFFFF"/>
        </w:rPr>
        <w:t xml:space="preserve"> to</w:t>
      </w:r>
      <w:r w:rsidR="00044A7E">
        <w:rPr>
          <w:rFonts w:ascii="Arial" w:eastAsia="Times New Roman" w:hAnsi="Arial" w:cs="Arial"/>
          <w:color w:val="2F3333"/>
          <w:shd w:val="clear" w:color="auto" w:fill="FFFFFF"/>
        </w:rPr>
        <w:t xml:space="preserve"> </w:t>
      </w:r>
      <w:r w:rsidR="002E17C1">
        <w:rPr>
          <w:rFonts w:ascii="Arial" w:eastAsia="Times New Roman" w:hAnsi="Arial" w:cs="Arial"/>
          <w:color w:val="2F3333"/>
          <w:shd w:val="clear" w:color="auto" w:fill="FFFFFF"/>
        </w:rPr>
        <w:t>s</w:t>
      </w:r>
      <w:r w:rsidR="00044A7E">
        <w:rPr>
          <w:rFonts w:ascii="Arial" w:eastAsia="Times New Roman" w:hAnsi="Arial" w:cs="Arial"/>
          <w:color w:val="2F3333"/>
          <w:shd w:val="clear" w:color="auto" w:fill="FFFFFF"/>
        </w:rPr>
        <w:t>o</w:t>
      </w:r>
      <w:r w:rsidR="002E17C1">
        <w:rPr>
          <w:rFonts w:ascii="Arial" w:eastAsia="Times New Roman" w:hAnsi="Arial" w:cs="Arial"/>
          <w:color w:val="2F3333"/>
          <w:shd w:val="clear" w:color="auto" w:fill="FFFFFF"/>
        </w:rPr>
        <w:t xml:space="preserve">cial </w:t>
      </w:r>
      <w:r w:rsidR="281A339C">
        <w:rPr>
          <w:rFonts w:ascii="Arial" w:eastAsia="Times New Roman" w:hAnsi="Arial" w:cs="Arial"/>
          <w:color w:val="2F3333"/>
          <w:shd w:val="clear" w:color="auto" w:fill="FFFFFF"/>
        </w:rPr>
        <w:t>stigma.</w:t>
      </w:r>
      <w:r w:rsidR="408888C4">
        <w:rPr>
          <w:rFonts w:ascii="Arial" w:eastAsia="Times New Roman" w:hAnsi="Arial" w:cs="Arial"/>
          <w:color w:val="2F3333"/>
          <w:shd w:val="clear" w:color="auto" w:fill="FFFFFF"/>
        </w:rPr>
        <w:t xml:space="preserve">  </w:t>
      </w:r>
      <w:r w:rsidR="00560A47">
        <w:rPr>
          <w:rFonts w:ascii="Arial" w:eastAsia="Times New Roman" w:hAnsi="Arial" w:cs="Arial"/>
          <w:color w:val="2F3333"/>
          <w:shd w:val="clear" w:color="auto" w:fill="FFFFFF"/>
        </w:rPr>
        <w:t xml:space="preserve">The availability and </w:t>
      </w:r>
      <w:r w:rsidR="000D6D55">
        <w:rPr>
          <w:rFonts w:ascii="Arial" w:eastAsia="Times New Roman" w:hAnsi="Arial" w:cs="Arial"/>
          <w:color w:val="2F3333"/>
          <w:shd w:val="clear" w:color="auto" w:fill="FFFFFF"/>
        </w:rPr>
        <w:t>accessibility of treatment</w:t>
      </w:r>
      <w:r w:rsidR="00C3468B">
        <w:rPr>
          <w:rFonts w:ascii="Arial" w:eastAsia="Times New Roman" w:hAnsi="Arial" w:cs="Arial"/>
          <w:color w:val="2F3333"/>
          <w:shd w:val="clear" w:color="auto" w:fill="FFFFFF"/>
        </w:rPr>
        <w:t xml:space="preserve"> through the mental health </w:t>
      </w:r>
      <w:r w:rsidR="0025458A">
        <w:rPr>
          <w:rFonts w:ascii="Arial" w:eastAsia="Times New Roman" w:hAnsi="Arial" w:cs="Arial"/>
          <w:color w:val="2F3333"/>
          <w:shd w:val="clear" w:color="auto" w:fill="FFFFFF"/>
        </w:rPr>
        <w:t>pathway</w:t>
      </w:r>
      <w:r w:rsidR="00C3468B">
        <w:rPr>
          <w:rFonts w:ascii="Arial" w:eastAsia="Times New Roman" w:hAnsi="Arial" w:cs="Arial"/>
          <w:color w:val="2F3333"/>
          <w:shd w:val="clear" w:color="auto" w:fill="FFFFFF"/>
        </w:rPr>
        <w:t xml:space="preserve"> is </w:t>
      </w:r>
      <w:r w:rsidR="385F1CD7">
        <w:rPr>
          <w:rFonts w:ascii="Arial" w:eastAsia="Times New Roman" w:hAnsi="Arial" w:cs="Arial"/>
          <w:color w:val="2F3333"/>
          <w:shd w:val="clear" w:color="auto" w:fill="FFFFFF"/>
        </w:rPr>
        <w:t>often</w:t>
      </w:r>
      <w:r w:rsidR="00C3468B">
        <w:rPr>
          <w:rFonts w:ascii="Arial" w:eastAsia="Times New Roman" w:hAnsi="Arial" w:cs="Arial"/>
          <w:color w:val="2F3333"/>
          <w:shd w:val="clear" w:color="auto" w:fill="FFFFFF"/>
        </w:rPr>
        <w:t xml:space="preserve"> limited</w:t>
      </w:r>
      <w:r w:rsidR="002C411B">
        <w:rPr>
          <w:rFonts w:ascii="Arial" w:eastAsia="Times New Roman" w:hAnsi="Arial" w:cs="Arial"/>
          <w:color w:val="2F3333"/>
          <w:shd w:val="clear" w:color="auto" w:fill="FFFFFF"/>
        </w:rPr>
        <w:t xml:space="preserve"> and requires</w:t>
      </w:r>
      <w:r w:rsidR="001B2C31">
        <w:rPr>
          <w:rFonts w:ascii="Arial" w:eastAsia="Times New Roman" w:hAnsi="Arial" w:cs="Arial"/>
          <w:color w:val="2F3333"/>
          <w:shd w:val="clear" w:color="auto" w:fill="FFFFFF"/>
        </w:rPr>
        <w:t xml:space="preserve"> a significant wait time</w:t>
      </w:r>
      <w:r w:rsidR="00E21A34">
        <w:rPr>
          <w:rFonts w:ascii="Arial" w:eastAsia="Times New Roman" w:hAnsi="Arial" w:cs="Arial"/>
          <w:color w:val="2F3333"/>
          <w:shd w:val="clear" w:color="auto" w:fill="FFFFFF"/>
        </w:rPr>
        <w:t>, which further undermines support for this.</w:t>
      </w:r>
      <w:r w:rsidR="000375E0">
        <w:rPr>
          <w:rFonts w:ascii="Open Sans" w:eastAsia="Times New Roman" w:hAnsi="Open Sans" w:cs="Open Sans"/>
          <w:color w:val="252525"/>
          <w:shd w:val="clear" w:color="auto" w:fill="FFFFFF"/>
        </w:rPr>
        <w:t xml:space="preserve"> </w:t>
      </w:r>
      <w:r w:rsidR="00D10D39">
        <w:rPr>
          <w:rFonts w:ascii="Open Sans" w:eastAsia="Times New Roman" w:hAnsi="Open Sans" w:cs="Open Sans"/>
          <w:color w:val="252525"/>
          <w:shd w:val="clear" w:color="auto" w:fill="FFFFFF"/>
        </w:rPr>
        <w:t xml:space="preserve">  Funding is a key element </w:t>
      </w:r>
      <w:r w:rsidR="00025BE1">
        <w:rPr>
          <w:rFonts w:ascii="Open Sans" w:eastAsia="Times New Roman" w:hAnsi="Open Sans" w:cs="Open Sans"/>
          <w:color w:val="252525"/>
          <w:shd w:val="clear" w:color="auto" w:fill="FFFFFF"/>
        </w:rPr>
        <w:t xml:space="preserve">in the progress of mental health, as with limited resources there is only so much that can be achieved.  It is also a postcode lottery as to if you receive the support necessary or </w:t>
      </w:r>
      <w:r w:rsidR="005F5869">
        <w:rPr>
          <w:rFonts w:ascii="Open Sans" w:eastAsia="Times New Roman" w:hAnsi="Open Sans" w:cs="Open Sans"/>
          <w:color w:val="252525"/>
          <w:shd w:val="clear" w:color="auto" w:fill="FFFFFF"/>
        </w:rPr>
        <w:t xml:space="preserve">the funding.  </w:t>
      </w:r>
    </w:p>
    <w:p w14:paraId="27DDD32D" w14:textId="77777777" w:rsidR="00A77D1F" w:rsidRPr="00567740" w:rsidRDefault="00A77D1F" w:rsidP="008712D7">
      <w:pPr>
        <w:spacing w:line="360" w:lineRule="auto"/>
        <w:jc w:val="both"/>
        <w:rPr>
          <w:rFonts w:ascii="Arial" w:hAnsi="Arial" w:cs="Arial"/>
        </w:rPr>
      </w:pPr>
    </w:p>
    <w:p w14:paraId="578EB34D" w14:textId="77777777" w:rsidR="00A77D1F" w:rsidRPr="00567740" w:rsidRDefault="00A77D1F" w:rsidP="008712D7">
      <w:pPr>
        <w:spacing w:line="360" w:lineRule="auto"/>
        <w:jc w:val="both"/>
        <w:rPr>
          <w:rFonts w:ascii="Arial" w:hAnsi="Arial" w:cs="Arial"/>
        </w:rPr>
      </w:pPr>
    </w:p>
    <w:p w14:paraId="3C172C68" w14:textId="77777777" w:rsidR="00A77D1F" w:rsidRPr="00567740" w:rsidRDefault="00A77D1F" w:rsidP="008712D7">
      <w:pPr>
        <w:spacing w:line="360" w:lineRule="auto"/>
        <w:jc w:val="both"/>
        <w:rPr>
          <w:rFonts w:ascii="Arial" w:hAnsi="Arial" w:cs="Arial"/>
        </w:rPr>
      </w:pPr>
    </w:p>
    <w:p w14:paraId="4B725AFE" w14:textId="77777777" w:rsidR="00A77D1F" w:rsidRPr="00567740" w:rsidRDefault="00A77D1F" w:rsidP="008712D7">
      <w:pPr>
        <w:spacing w:line="360" w:lineRule="auto"/>
        <w:jc w:val="both"/>
        <w:rPr>
          <w:rFonts w:ascii="Arial" w:hAnsi="Arial" w:cs="Arial"/>
        </w:rPr>
      </w:pPr>
    </w:p>
    <w:p w14:paraId="5B5E6C82" w14:textId="77777777" w:rsidR="00A77D1F" w:rsidRPr="00567740" w:rsidRDefault="00A77D1F" w:rsidP="008712D7">
      <w:pPr>
        <w:spacing w:line="360" w:lineRule="auto"/>
        <w:jc w:val="both"/>
        <w:rPr>
          <w:rFonts w:ascii="Arial" w:hAnsi="Arial" w:cs="Arial"/>
        </w:rPr>
      </w:pPr>
    </w:p>
    <w:p w14:paraId="48E94F3F" w14:textId="77777777" w:rsidR="00A77D1F" w:rsidRPr="00567740" w:rsidRDefault="00A77D1F" w:rsidP="008712D7">
      <w:pPr>
        <w:spacing w:line="360" w:lineRule="auto"/>
        <w:jc w:val="both"/>
        <w:rPr>
          <w:rFonts w:ascii="Arial" w:hAnsi="Arial" w:cs="Arial"/>
        </w:rPr>
      </w:pPr>
    </w:p>
    <w:p w14:paraId="2D64C847" w14:textId="77777777" w:rsidR="008D6582" w:rsidRDefault="008D6582" w:rsidP="0085728F">
      <w:pPr>
        <w:spacing w:line="360" w:lineRule="auto"/>
        <w:rPr>
          <w:rFonts w:ascii="Arial" w:hAnsi="Arial" w:cs="Arial"/>
        </w:rPr>
      </w:pPr>
    </w:p>
    <w:p w14:paraId="35B0E47D" w14:textId="77F92DF3" w:rsidR="00312E4C" w:rsidRPr="00567740" w:rsidRDefault="00312E4C" w:rsidP="0085728F">
      <w:pPr>
        <w:spacing w:line="360" w:lineRule="auto"/>
        <w:rPr>
          <w:rFonts w:ascii="Arial" w:hAnsi="Arial" w:cs="Arial"/>
        </w:rPr>
      </w:pPr>
      <w:r w:rsidRPr="008722F1">
        <w:rPr>
          <w:rFonts w:ascii="Arial" w:hAnsi="Arial" w:cs="Arial"/>
          <w:highlight w:val="lightGray"/>
        </w:rPr>
        <w:t>R</w:t>
      </w:r>
      <w:r w:rsidR="00FB37DC" w:rsidRPr="008722F1">
        <w:rPr>
          <w:rFonts w:ascii="Arial" w:hAnsi="Arial" w:cs="Arial"/>
          <w:highlight w:val="lightGray"/>
        </w:rPr>
        <w:t>eference</w:t>
      </w:r>
      <w:r w:rsidR="0016265E" w:rsidRPr="008722F1">
        <w:rPr>
          <w:rFonts w:ascii="Arial" w:hAnsi="Arial" w:cs="Arial"/>
          <w:highlight w:val="lightGray"/>
        </w:rPr>
        <w:t>s</w:t>
      </w:r>
    </w:p>
    <w:p w14:paraId="0F0F9A7F" w14:textId="241A52C2" w:rsidR="00B427C2" w:rsidRDefault="00675662" w:rsidP="00CD0182">
      <w:pPr>
        <w:spacing w:line="360" w:lineRule="auto"/>
        <w:jc w:val="both"/>
        <w:rPr>
          <w:rStyle w:val="Hyperlink"/>
          <w:rFonts w:ascii="Arial" w:hAnsi="Arial" w:cs="Arial"/>
        </w:rPr>
      </w:pPr>
      <w:hyperlink r:id="rId7" w:anchor="Neurotransmitters" w:history="1">
        <w:r w:rsidR="00747EA7" w:rsidRPr="00F31862">
          <w:rPr>
            <w:rStyle w:val="Hyperlink"/>
            <w:rFonts w:ascii="Arial" w:hAnsi="Arial" w:cs="Arial"/>
          </w:rPr>
          <w:t>https://www.nhs.uk/mental-health/conditions/schizophrenia/causes/#Neurotransmitters</w:t>
        </w:r>
      </w:hyperlink>
    </w:p>
    <w:p w14:paraId="238261C9" w14:textId="77777777" w:rsidR="000213D1" w:rsidRDefault="00675662" w:rsidP="002A7AA5">
      <w:pPr>
        <w:spacing w:line="360" w:lineRule="auto"/>
        <w:jc w:val="both"/>
        <w:rPr>
          <w:rStyle w:val="Hyperlink"/>
          <w:rFonts w:ascii="Arial" w:eastAsia="Times New Roman" w:hAnsi="Arial" w:cs="Arial"/>
          <w:shd w:val="clear" w:color="auto" w:fill="FFFFFF"/>
        </w:rPr>
      </w:pPr>
      <w:hyperlink r:id="rId8" w:history="1">
        <w:r w:rsidR="000213D1" w:rsidRPr="002B029C">
          <w:rPr>
            <w:rStyle w:val="Hyperlink"/>
            <w:rFonts w:ascii="Arial" w:eastAsia="Times New Roman" w:hAnsi="Arial" w:cs="Arial"/>
            <w:shd w:val="clear" w:color="auto" w:fill="FFFFFF"/>
          </w:rPr>
          <w:t>https://www.local.gov.uk/publications/health-all-policies-manual-local-government</w:t>
        </w:r>
      </w:hyperlink>
    </w:p>
    <w:p w14:paraId="5BEE2CF1" w14:textId="77777777" w:rsidR="000213D1" w:rsidRDefault="000213D1" w:rsidP="002A7AA5">
      <w:pPr>
        <w:spacing w:line="360" w:lineRule="auto"/>
        <w:jc w:val="both"/>
        <w:rPr>
          <w:rStyle w:val="Hyperlink"/>
          <w:rFonts w:ascii="Arial" w:eastAsia="Times New Roman" w:hAnsi="Arial" w:cs="Arial"/>
          <w:shd w:val="clear" w:color="auto" w:fill="FFFFFF"/>
        </w:rPr>
      </w:pPr>
      <w:r>
        <w:rPr>
          <w:rStyle w:val="Hyperlink"/>
          <w:rFonts w:ascii="Arial" w:eastAsia="Times New Roman" w:hAnsi="Arial" w:cs="Arial"/>
          <w:shd w:val="clear" w:color="auto" w:fill="FFFFFF"/>
        </w:rPr>
        <w:t>(</w:t>
      </w:r>
      <w:proofErr w:type="spellStart"/>
      <w:proofErr w:type="gramStart"/>
      <w:r>
        <w:rPr>
          <w:rStyle w:val="Hyperlink"/>
          <w:rFonts w:ascii="Arial" w:eastAsia="Times New Roman" w:hAnsi="Arial" w:cs="Arial"/>
          <w:shd w:val="clear" w:color="auto" w:fill="FFFFFF"/>
        </w:rPr>
        <w:t>nd</w:t>
      </w:r>
      <w:proofErr w:type="spellEnd"/>
      <w:proofErr w:type="gramEnd"/>
      <w:r>
        <w:rPr>
          <w:rStyle w:val="Hyperlink"/>
          <w:rFonts w:ascii="Arial" w:eastAsia="Times New Roman" w:hAnsi="Arial" w:cs="Arial"/>
          <w:shd w:val="clear" w:color="auto" w:fill="FFFFFF"/>
        </w:rPr>
        <w:t>.) Accessed: 15 March 2023)</w:t>
      </w:r>
    </w:p>
    <w:p w14:paraId="1C84E185" w14:textId="4185F9B1" w:rsidR="00F35DF8" w:rsidRPr="00A7209D" w:rsidRDefault="00F35DF8" w:rsidP="002A7AA5">
      <w:pPr>
        <w:spacing w:line="360" w:lineRule="auto"/>
        <w:jc w:val="both"/>
        <w:rPr>
          <w:rStyle w:val="Hyperlink"/>
          <w:rFonts w:ascii="Arial" w:eastAsia="Times New Roman" w:hAnsi="Arial" w:cs="Arial"/>
          <w:color w:val="222222"/>
          <w:sz w:val="20"/>
          <w:szCs w:val="20"/>
          <w:u w:val="none"/>
          <w:shd w:val="clear" w:color="auto" w:fill="FFFFFF"/>
        </w:rPr>
      </w:pPr>
      <w:r w:rsidRPr="00CD0182">
        <w:rPr>
          <w:rFonts w:ascii="Arial" w:eastAsia="Times New Roman" w:hAnsi="Arial" w:cs="Arial"/>
          <w:color w:val="212121"/>
          <w:shd w:val="clear" w:color="auto" w:fill="FFFFFF"/>
        </w:rPr>
        <w:t xml:space="preserve">Meltzer H, </w:t>
      </w:r>
      <w:proofErr w:type="spellStart"/>
      <w:r w:rsidRPr="00CD0182">
        <w:rPr>
          <w:rFonts w:ascii="Arial" w:eastAsia="Times New Roman" w:hAnsi="Arial" w:cs="Arial"/>
          <w:color w:val="212121"/>
          <w:shd w:val="clear" w:color="auto" w:fill="FFFFFF"/>
        </w:rPr>
        <w:t>Gatward</w:t>
      </w:r>
      <w:proofErr w:type="spellEnd"/>
      <w:r w:rsidRPr="00CD0182">
        <w:rPr>
          <w:rFonts w:ascii="Arial" w:eastAsia="Times New Roman" w:hAnsi="Arial" w:cs="Arial"/>
          <w:color w:val="212121"/>
          <w:shd w:val="clear" w:color="auto" w:fill="FFFFFF"/>
        </w:rPr>
        <w:t xml:space="preserve"> R, Goodman R, Ford T. Mental health of children and adolescents in Great Britain. </w:t>
      </w:r>
      <w:proofErr w:type="spellStart"/>
      <w:r w:rsidRPr="00CD0182">
        <w:rPr>
          <w:rFonts w:ascii="Arial" w:eastAsia="Times New Roman" w:hAnsi="Arial" w:cs="Arial"/>
          <w:color w:val="212121"/>
          <w:shd w:val="clear" w:color="auto" w:fill="FFFFFF"/>
        </w:rPr>
        <w:t>Int</w:t>
      </w:r>
      <w:proofErr w:type="spellEnd"/>
      <w:r w:rsidRPr="00CD0182">
        <w:rPr>
          <w:rFonts w:ascii="Arial" w:eastAsia="Times New Roman" w:hAnsi="Arial" w:cs="Arial"/>
          <w:color w:val="212121"/>
          <w:shd w:val="clear" w:color="auto" w:fill="FFFFFF"/>
        </w:rPr>
        <w:t xml:space="preserve"> Rev Psychiatry. 2003 Feb-May;15(1-2):185-7. doi:10.1080/0954026021000046155. PMID: 12745331. (Accessed: 12</w:t>
      </w:r>
      <w:r>
        <w:rPr>
          <w:rFonts w:ascii="Arial" w:eastAsia="Times New Roman" w:hAnsi="Arial" w:cs="Arial"/>
          <w:color w:val="212121"/>
          <w:shd w:val="clear" w:color="auto" w:fill="FFFFFF"/>
          <w:vertAlign w:val="superscript"/>
        </w:rPr>
        <w:t xml:space="preserve"> </w:t>
      </w:r>
      <w:r w:rsidRPr="00CD0182">
        <w:rPr>
          <w:rFonts w:ascii="Arial" w:eastAsia="Times New Roman" w:hAnsi="Arial" w:cs="Arial"/>
          <w:color w:val="212121"/>
          <w:shd w:val="clear" w:color="auto" w:fill="FFFFFF"/>
        </w:rPr>
        <w:t>October 2023).</w:t>
      </w:r>
    </w:p>
    <w:p w14:paraId="0B6B6E47" w14:textId="38F0E3F1" w:rsidR="00F24504" w:rsidRDefault="00675662" w:rsidP="002A7AA5">
      <w:pPr>
        <w:spacing w:line="360" w:lineRule="auto"/>
        <w:jc w:val="both"/>
        <w:rPr>
          <w:rStyle w:val="Emphasis"/>
          <w:rFonts w:ascii="Arial" w:eastAsia="Times New Roman" w:hAnsi="Arial" w:cs="Arial"/>
          <w:color w:val="333333"/>
          <w:shd w:val="clear" w:color="auto" w:fill="FFFFFF"/>
        </w:rPr>
      </w:pPr>
      <w:hyperlink r:id="rId9" w:history="1">
        <w:r w:rsidR="00F35DF8" w:rsidRPr="002B029C">
          <w:rPr>
            <w:rStyle w:val="Hyperlink"/>
            <w:rFonts w:ascii="Arial" w:eastAsia="Times New Roman" w:hAnsi="Arial" w:cs="Arial"/>
            <w:shd w:val="clear" w:color="auto" w:fill="FFFFFF"/>
          </w:rPr>
          <w:t>https://www.mind.org.uk/information-support/drugs-and-treatments/antipsychotics/side-effects/</w:t>
        </w:r>
      </w:hyperlink>
      <w:r w:rsidR="00F24504">
        <w:rPr>
          <w:rStyle w:val="Emphasis"/>
          <w:rFonts w:ascii="Arial" w:eastAsia="Times New Roman" w:hAnsi="Arial" w:cs="Arial"/>
          <w:color w:val="333333"/>
          <w:shd w:val="clear" w:color="auto" w:fill="FFFFFF"/>
        </w:rPr>
        <w:t xml:space="preserve"> (Accessed on 17</w:t>
      </w:r>
      <w:r w:rsidR="00F24504">
        <w:rPr>
          <w:rStyle w:val="Emphasis"/>
          <w:rFonts w:ascii="Arial" w:eastAsia="Times New Roman" w:hAnsi="Arial" w:cs="Arial"/>
          <w:color w:val="333333"/>
          <w:shd w:val="clear" w:color="auto" w:fill="FFFFFF"/>
          <w:vertAlign w:val="superscript"/>
        </w:rPr>
        <w:t xml:space="preserve"> </w:t>
      </w:r>
      <w:r w:rsidR="00F24504">
        <w:rPr>
          <w:rStyle w:val="Emphasis"/>
          <w:rFonts w:ascii="Arial" w:eastAsia="Times New Roman" w:hAnsi="Arial" w:cs="Arial"/>
          <w:color w:val="333333"/>
          <w:shd w:val="clear" w:color="auto" w:fill="FFFFFF"/>
        </w:rPr>
        <w:t>November 2023)</w:t>
      </w:r>
      <w:r w:rsidR="001B0F70">
        <w:rPr>
          <w:rStyle w:val="Emphasis"/>
          <w:rFonts w:ascii="Arial" w:eastAsia="Times New Roman" w:hAnsi="Arial" w:cs="Arial"/>
          <w:color w:val="333333"/>
          <w:shd w:val="clear" w:color="auto" w:fill="FFFFFF"/>
        </w:rPr>
        <w:t>.</w:t>
      </w:r>
    </w:p>
    <w:p w14:paraId="447025A7" w14:textId="2FB4811B" w:rsidR="00F35DF8" w:rsidRDefault="00F24504" w:rsidP="00734456">
      <w:pPr>
        <w:spacing w:line="360" w:lineRule="auto"/>
        <w:jc w:val="both"/>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Link, B.G., Cullen, F.T., </w:t>
      </w:r>
      <w:proofErr w:type="spellStart"/>
      <w:r>
        <w:rPr>
          <w:rFonts w:ascii="Arial" w:eastAsia="Times New Roman" w:hAnsi="Arial" w:cs="Arial"/>
          <w:color w:val="222222"/>
          <w:sz w:val="20"/>
          <w:szCs w:val="20"/>
          <w:shd w:val="clear" w:color="auto" w:fill="FFFFFF"/>
        </w:rPr>
        <w:t>Struening</w:t>
      </w:r>
      <w:proofErr w:type="spellEnd"/>
      <w:r>
        <w:rPr>
          <w:rFonts w:ascii="Arial" w:eastAsia="Times New Roman" w:hAnsi="Arial" w:cs="Arial"/>
          <w:color w:val="222222"/>
          <w:sz w:val="20"/>
          <w:szCs w:val="20"/>
          <w:shd w:val="clear" w:color="auto" w:fill="FFFFFF"/>
        </w:rPr>
        <w:t xml:space="preserve">, E., </w:t>
      </w:r>
      <w:proofErr w:type="spellStart"/>
      <w:r>
        <w:rPr>
          <w:rFonts w:ascii="Arial" w:eastAsia="Times New Roman" w:hAnsi="Arial" w:cs="Arial"/>
          <w:color w:val="222222"/>
          <w:sz w:val="20"/>
          <w:szCs w:val="20"/>
          <w:shd w:val="clear" w:color="auto" w:fill="FFFFFF"/>
        </w:rPr>
        <w:t>Shrout</w:t>
      </w:r>
      <w:proofErr w:type="spellEnd"/>
      <w:r>
        <w:rPr>
          <w:rFonts w:ascii="Arial" w:eastAsia="Times New Roman" w:hAnsi="Arial" w:cs="Arial"/>
          <w:color w:val="222222"/>
          <w:sz w:val="20"/>
          <w:szCs w:val="20"/>
          <w:shd w:val="clear" w:color="auto" w:fill="FFFFFF"/>
        </w:rPr>
        <w:t xml:space="preserve">, P.E. and </w:t>
      </w:r>
      <w:proofErr w:type="spellStart"/>
      <w:r>
        <w:rPr>
          <w:rFonts w:ascii="Arial" w:eastAsia="Times New Roman" w:hAnsi="Arial" w:cs="Arial"/>
          <w:color w:val="222222"/>
          <w:sz w:val="20"/>
          <w:szCs w:val="20"/>
          <w:shd w:val="clear" w:color="auto" w:fill="FFFFFF"/>
        </w:rPr>
        <w:t>Dohrenwend</w:t>
      </w:r>
      <w:proofErr w:type="spellEnd"/>
      <w:r>
        <w:rPr>
          <w:rFonts w:ascii="Arial" w:eastAsia="Times New Roman" w:hAnsi="Arial" w:cs="Arial"/>
          <w:color w:val="222222"/>
          <w:sz w:val="20"/>
          <w:szCs w:val="20"/>
          <w:shd w:val="clear" w:color="auto" w:fill="FFFFFF"/>
        </w:rPr>
        <w:t xml:space="preserve">, B.P., 1989. A modified </w:t>
      </w:r>
      <w:proofErr w:type="spellStart"/>
      <w:r>
        <w:rPr>
          <w:rFonts w:ascii="Arial" w:eastAsia="Times New Roman" w:hAnsi="Arial" w:cs="Arial"/>
          <w:color w:val="222222"/>
          <w:sz w:val="20"/>
          <w:szCs w:val="20"/>
          <w:shd w:val="clear" w:color="auto" w:fill="FFFFFF"/>
        </w:rPr>
        <w:t>labeling</w:t>
      </w:r>
      <w:proofErr w:type="spellEnd"/>
      <w:r>
        <w:rPr>
          <w:rFonts w:ascii="Arial" w:eastAsia="Times New Roman" w:hAnsi="Arial" w:cs="Arial"/>
          <w:color w:val="222222"/>
          <w:sz w:val="20"/>
          <w:szCs w:val="20"/>
          <w:shd w:val="clear" w:color="auto" w:fill="FFFFFF"/>
        </w:rPr>
        <w:t xml:space="preserve"> theory approach to mental disorders: An empirical assessment. </w:t>
      </w:r>
      <w:r>
        <w:rPr>
          <w:rFonts w:ascii="Arial" w:eastAsia="Times New Roman" w:hAnsi="Arial" w:cs="Arial"/>
          <w:i/>
          <w:iCs/>
          <w:color w:val="222222"/>
          <w:sz w:val="20"/>
          <w:szCs w:val="20"/>
          <w:shd w:val="clear" w:color="auto" w:fill="FFFFFF"/>
        </w:rPr>
        <w:t>American sociological review</w:t>
      </w:r>
      <w:r>
        <w:rPr>
          <w:rFonts w:ascii="Arial" w:eastAsia="Times New Roman" w:hAnsi="Arial" w:cs="Arial"/>
          <w:color w:val="222222"/>
          <w:sz w:val="20"/>
          <w:szCs w:val="20"/>
          <w:shd w:val="clear" w:color="auto" w:fill="FFFFFF"/>
        </w:rPr>
        <w:t>, pp.400-423.</w:t>
      </w:r>
    </w:p>
    <w:p w14:paraId="68A0619F" w14:textId="6898B20F" w:rsidR="00AE3380" w:rsidRDefault="00AE3380" w:rsidP="00CD0182">
      <w:pPr>
        <w:spacing w:line="360" w:lineRule="auto"/>
        <w:rPr>
          <w:rFonts w:ascii="Arial" w:eastAsia="Times New Roman" w:hAnsi="Arial" w:cs="Arial"/>
          <w:color w:val="222222"/>
          <w:shd w:val="clear" w:color="auto" w:fill="FFFFFF"/>
        </w:rPr>
      </w:pPr>
      <w:r w:rsidRPr="00CD0182">
        <w:rPr>
          <w:rFonts w:ascii="Arial" w:eastAsia="Times New Roman" w:hAnsi="Arial" w:cs="Arial"/>
          <w:color w:val="222222"/>
          <w:shd w:val="clear" w:color="auto" w:fill="FFFFFF"/>
        </w:rPr>
        <w:t xml:space="preserve">Mental Health Act 1983/2007 </w:t>
      </w:r>
      <w:hyperlink r:id="rId10" w:history="1">
        <w:r w:rsidRPr="00CD0182">
          <w:rPr>
            <w:rStyle w:val="Hyperlink"/>
            <w:rFonts w:ascii="Arial" w:eastAsia="Times New Roman" w:hAnsi="Arial" w:cs="Arial"/>
            <w:shd w:val="clear" w:color="auto" w:fill="FFFFFF"/>
          </w:rPr>
          <w:t>https://www.mind.org.uk/information-support/legal-rights/mental-health-act-1983/about-the-mha-1983/</w:t>
        </w:r>
      </w:hyperlink>
      <w:r w:rsidRPr="00CD0182">
        <w:rPr>
          <w:rFonts w:ascii="Arial" w:eastAsia="Times New Roman" w:hAnsi="Arial" w:cs="Arial"/>
          <w:color w:val="222222"/>
          <w:shd w:val="clear" w:color="auto" w:fill="FFFFFF"/>
        </w:rPr>
        <w:t xml:space="preserve"> (Accessed</w:t>
      </w:r>
      <w:r w:rsidR="00D44DB6">
        <w:rPr>
          <w:rFonts w:ascii="Arial" w:eastAsia="Times New Roman" w:hAnsi="Arial" w:cs="Arial"/>
          <w:color w:val="222222"/>
          <w:shd w:val="clear" w:color="auto" w:fill="FFFFFF"/>
        </w:rPr>
        <w:t>:</w:t>
      </w:r>
      <w:r w:rsidRPr="00CD0182">
        <w:rPr>
          <w:rFonts w:ascii="Arial" w:eastAsia="Times New Roman" w:hAnsi="Arial" w:cs="Arial"/>
          <w:color w:val="222222"/>
          <w:shd w:val="clear" w:color="auto" w:fill="FFFFFF"/>
        </w:rPr>
        <w:t xml:space="preserve"> 12</w:t>
      </w:r>
      <w:r w:rsidR="006A2180">
        <w:rPr>
          <w:rFonts w:ascii="Arial" w:eastAsia="Times New Roman" w:hAnsi="Arial" w:cs="Arial"/>
          <w:color w:val="222222"/>
          <w:shd w:val="clear" w:color="auto" w:fill="FFFFFF"/>
          <w:vertAlign w:val="superscript"/>
        </w:rPr>
        <w:t xml:space="preserve"> </w:t>
      </w:r>
      <w:r w:rsidRPr="00CD0182">
        <w:rPr>
          <w:rFonts w:ascii="Arial" w:eastAsia="Times New Roman" w:hAnsi="Arial" w:cs="Arial"/>
          <w:color w:val="222222"/>
          <w:shd w:val="clear" w:color="auto" w:fill="FFFFFF"/>
        </w:rPr>
        <w:t>October 2023)</w:t>
      </w:r>
    </w:p>
    <w:p w14:paraId="106DB184" w14:textId="791F4930" w:rsidR="00BA6AB1" w:rsidRPr="00A7209D" w:rsidRDefault="00675662" w:rsidP="00A7209D">
      <w:pPr>
        <w:spacing w:line="360" w:lineRule="auto"/>
        <w:jc w:val="both"/>
        <w:rPr>
          <w:rFonts w:ascii="Arial" w:eastAsia="Times New Roman" w:hAnsi="Arial" w:cs="Arial"/>
          <w:i/>
          <w:iCs/>
          <w:color w:val="333333"/>
          <w:shd w:val="clear" w:color="auto" w:fill="FFFFFF"/>
        </w:rPr>
      </w:pPr>
      <w:hyperlink r:id="rId11" w:history="1">
        <w:r w:rsidR="00CA5331" w:rsidRPr="00C51AD2">
          <w:rPr>
            <w:rStyle w:val="Hyperlink"/>
            <w:rFonts w:ascii="Arial" w:eastAsia="Times New Roman" w:hAnsi="Arial" w:cs="Arial"/>
            <w:shd w:val="clear" w:color="auto" w:fill="FFFFFF"/>
          </w:rPr>
          <w:t>https://www.mind.org.uk/information-support/drugs-and-treatments/antipsychotics/side-effects/</w:t>
        </w:r>
      </w:hyperlink>
      <w:r w:rsidR="00CA5331">
        <w:rPr>
          <w:rStyle w:val="Emphasis"/>
          <w:rFonts w:ascii="Arial" w:eastAsia="Times New Roman" w:hAnsi="Arial" w:cs="Arial"/>
          <w:color w:val="333333"/>
          <w:shd w:val="clear" w:color="auto" w:fill="FFFFFF"/>
        </w:rPr>
        <w:t xml:space="preserve"> (Accessed on 17</w:t>
      </w:r>
      <w:r w:rsidR="00CA5331">
        <w:rPr>
          <w:rStyle w:val="Emphasis"/>
          <w:rFonts w:ascii="Arial" w:eastAsia="Times New Roman" w:hAnsi="Arial" w:cs="Arial"/>
          <w:color w:val="333333"/>
          <w:shd w:val="clear" w:color="auto" w:fill="FFFFFF"/>
          <w:vertAlign w:val="superscript"/>
        </w:rPr>
        <w:t xml:space="preserve"> </w:t>
      </w:r>
      <w:r w:rsidR="00CA5331">
        <w:rPr>
          <w:rStyle w:val="Emphasis"/>
          <w:rFonts w:ascii="Arial" w:eastAsia="Times New Roman" w:hAnsi="Arial" w:cs="Arial"/>
          <w:color w:val="333333"/>
          <w:shd w:val="clear" w:color="auto" w:fill="FFFFFF"/>
        </w:rPr>
        <w:t>November 2023</w:t>
      </w:r>
      <w:r w:rsidR="00A7209D">
        <w:rPr>
          <w:rStyle w:val="Emphasis"/>
          <w:rFonts w:ascii="Arial" w:eastAsia="Times New Roman" w:hAnsi="Arial" w:cs="Arial"/>
          <w:color w:val="333333"/>
          <w:shd w:val="clear" w:color="auto" w:fill="FFFFFF"/>
        </w:rPr>
        <w:t>).</w:t>
      </w:r>
    </w:p>
    <w:p w14:paraId="6BCE11C9" w14:textId="5B49497F" w:rsidR="00AE3380" w:rsidRPr="00CD0182" w:rsidRDefault="00AE3380" w:rsidP="00CD0182">
      <w:pPr>
        <w:spacing w:line="360" w:lineRule="auto"/>
      </w:pPr>
      <w:r w:rsidRPr="00CD0182">
        <w:rPr>
          <w:rFonts w:ascii="Arial" w:eastAsia="Times New Roman" w:hAnsi="Arial" w:cs="Arial"/>
          <w:color w:val="222222"/>
          <w:shd w:val="clear" w:color="auto" w:fill="FFFFFF"/>
        </w:rPr>
        <w:t xml:space="preserve">National Service Framework for mental health: GOV.UK 1999 September 10 </w:t>
      </w:r>
      <w:hyperlink r:id="rId12" w:history="1">
        <w:r w:rsidRPr="00CD0182">
          <w:rPr>
            <w:rStyle w:val="Hyperlink"/>
          </w:rPr>
          <w:t>https://www.gov.uk/government/publications/quality-standards-for-mental-health-services</w:t>
        </w:r>
      </w:hyperlink>
    </w:p>
    <w:p w14:paraId="5B8D43FA" w14:textId="38E612F7" w:rsidR="00AE3380" w:rsidRDefault="00AE3380" w:rsidP="00CD0182">
      <w:pPr>
        <w:spacing w:line="360" w:lineRule="auto"/>
      </w:pPr>
      <w:r w:rsidRPr="00CD0182">
        <w:t>(Accessed:12 October 2023).</w:t>
      </w:r>
    </w:p>
    <w:p w14:paraId="4448872F" w14:textId="4CA5427B" w:rsidR="00E87C50" w:rsidRPr="00E87C50" w:rsidRDefault="00E87C50" w:rsidP="00E87C50">
      <w:pPr>
        <w:spacing w:line="360" w:lineRule="auto"/>
        <w:jc w:val="both"/>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Ventriglio</w:t>
      </w:r>
      <w:proofErr w:type="spellEnd"/>
      <w:r>
        <w:rPr>
          <w:rFonts w:ascii="Arial" w:eastAsia="Times New Roman" w:hAnsi="Arial" w:cs="Arial"/>
          <w:color w:val="222222"/>
          <w:sz w:val="20"/>
          <w:szCs w:val="20"/>
          <w:shd w:val="clear" w:color="auto" w:fill="FFFFFF"/>
        </w:rPr>
        <w:t xml:space="preserve">, A., Ricci, F., </w:t>
      </w:r>
      <w:proofErr w:type="spellStart"/>
      <w:r>
        <w:rPr>
          <w:rFonts w:ascii="Arial" w:eastAsia="Times New Roman" w:hAnsi="Arial" w:cs="Arial"/>
          <w:color w:val="222222"/>
          <w:sz w:val="20"/>
          <w:szCs w:val="20"/>
          <w:shd w:val="clear" w:color="auto" w:fill="FFFFFF"/>
        </w:rPr>
        <w:t>Magnifico</w:t>
      </w:r>
      <w:proofErr w:type="spellEnd"/>
      <w:r>
        <w:rPr>
          <w:rFonts w:ascii="Arial" w:eastAsia="Times New Roman" w:hAnsi="Arial" w:cs="Arial"/>
          <w:color w:val="222222"/>
          <w:sz w:val="20"/>
          <w:szCs w:val="20"/>
          <w:shd w:val="clear" w:color="auto" w:fill="FFFFFF"/>
        </w:rPr>
        <w:t xml:space="preserve">, G., </w:t>
      </w:r>
      <w:proofErr w:type="spellStart"/>
      <w:r>
        <w:rPr>
          <w:rFonts w:ascii="Arial" w:eastAsia="Times New Roman" w:hAnsi="Arial" w:cs="Arial"/>
          <w:color w:val="222222"/>
          <w:sz w:val="20"/>
          <w:szCs w:val="20"/>
          <w:shd w:val="clear" w:color="auto" w:fill="FFFFFF"/>
        </w:rPr>
        <w:t>Chumakov</w:t>
      </w:r>
      <w:proofErr w:type="spellEnd"/>
      <w:r>
        <w:rPr>
          <w:rFonts w:ascii="Arial" w:eastAsia="Times New Roman" w:hAnsi="Arial" w:cs="Arial"/>
          <w:color w:val="222222"/>
          <w:sz w:val="20"/>
          <w:szCs w:val="20"/>
          <w:shd w:val="clear" w:color="auto" w:fill="FFFFFF"/>
        </w:rPr>
        <w:t xml:space="preserve">, E., </w:t>
      </w:r>
      <w:proofErr w:type="spellStart"/>
      <w:r>
        <w:rPr>
          <w:rFonts w:ascii="Arial" w:eastAsia="Times New Roman" w:hAnsi="Arial" w:cs="Arial"/>
          <w:color w:val="222222"/>
          <w:sz w:val="20"/>
          <w:szCs w:val="20"/>
          <w:shd w:val="clear" w:color="auto" w:fill="FFFFFF"/>
        </w:rPr>
        <w:t>Torales</w:t>
      </w:r>
      <w:proofErr w:type="spellEnd"/>
      <w:r>
        <w:rPr>
          <w:rFonts w:ascii="Arial" w:eastAsia="Times New Roman" w:hAnsi="Arial" w:cs="Arial"/>
          <w:color w:val="222222"/>
          <w:sz w:val="20"/>
          <w:szCs w:val="20"/>
          <w:shd w:val="clear" w:color="auto" w:fill="FFFFFF"/>
        </w:rPr>
        <w:t xml:space="preserve">, J., Watson, C., </w:t>
      </w:r>
      <w:proofErr w:type="spellStart"/>
      <w:r>
        <w:rPr>
          <w:rFonts w:ascii="Arial" w:eastAsia="Times New Roman" w:hAnsi="Arial" w:cs="Arial"/>
          <w:color w:val="222222"/>
          <w:sz w:val="20"/>
          <w:szCs w:val="20"/>
          <w:shd w:val="clear" w:color="auto" w:fill="FFFFFF"/>
        </w:rPr>
        <w:t>Castaldelli</w:t>
      </w:r>
      <w:proofErr w:type="spellEnd"/>
      <w:r>
        <w:rPr>
          <w:rFonts w:ascii="Arial" w:eastAsia="Times New Roman" w:hAnsi="Arial" w:cs="Arial"/>
          <w:color w:val="222222"/>
          <w:sz w:val="20"/>
          <w:szCs w:val="20"/>
          <w:shd w:val="clear" w:color="auto" w:fill="FFFFFF"/>
        </w:rPr>
        <w:t xml:space="preserve">-Maia, J.M., </w:t>
      </w:r>
      <w:proofErr w:type="spellStart"/>
      <w:r>
        <w:rPr>
          <w:rFonts w:ascii="Arial" w:eastAsia="Times New Roman" w:hAnsi="Arial" w:cs="Arial"/>
          <w:color w:val="222222"/>
          <w:sz w:val="20"/>
          <w:szCs w:val="20"/>
          <w:shd w:val="clear" w:color="auto" w:fill="FFFFFF"/>
        </w:rPr>
        <w:t>Petito</w:t>
      </w:r>
      <w:proofErr w:type="spellEnd"/>
      <w:r>
        <w:rPr>
          <w:rFonts w:ascii="Arial" w:eastAsia="Times New Roman" w:hAnsi="Arial" w:cs="Arial"/>
          <w:color w:val="222222"/>
          <w:sz w:val="20"/>
          <w:szCs w:val="20"/>
          <w:shd w:val="clear" w:color="auto" w:fill="FFFFFF"/>
        </w:rPr>
        <w:t xml:space="preserve">, A. and </w:t>
      </w:r>
      <w:proofErr w:type="spellStart"/>
      <w:r>
        <w:rPr>
          <w:rFonts w:ascii="Arial" w:eastAsia="Times New Roman" w:hAnsi="Arial" w:cs="Arial"/>
          <w:color w:val="222222"/>
          <w:sz w:val="20"/>
          <w:szCs w:val="20"/>
          <w:shd w:val="clear" w:color="auto" w:fill="FFFFFF"/>
        </w:rPr>
        <w:t>Bellomo</w:t>
      </w:r>
      <w:proofErr w:type="spellEnd"/>
      <w:r>
        <w:rPr>
          <w:rFonts w:ascii="Arial" w:eastAsia="Times New Roman" w:hAnsi="Arial" w:cs="Arial"/>
          <w:color w:val="222222"/>
          <w:sz w:val="20"/>
          <w:szCs w:val="20"/>
          <w:shd w:val="clear" w:color="auto" w:fill="FFFFFF"/>
        </w:rPr>
        <w:t>, A., 2020. Psychosocial interventions in schizophrenia: Focus on guidelines. </w:t>
      </w:r>
      <w:r>
        <w:rPr>
          <w:rFonts w:ascii="Arial" w:eastAsia="Times New Roman" w:hAnsi="Arial" w:cs="Arial"/>
          <w:i/>
          <w:iCs/>
          <w:color w:val="222222"/>
          <w:sz w:val="20"/>
          <w:szCs w:val="20"/>
          <w:shd w:val="clear" w:color="auto" w:fill="FFFFFF"/>
        </w:rPr>
        <w:t>International Journal of Social Psychiatry</w:t>
      </w:r>
      <w:r>
        <w:rPr>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shd w:val="clear" w:color="auto" w:fill="FFFFFF"/>
        </w:rPr>
        <w:t>66</w:t>
      </w:r>
      <w:r>
        <w:rPr>
          <w:rFonts w:ascii="Arial" w:eastAsia="Times New Roman" w:hAnsi="Arial" w:cs="Arial"/>
          <w:color w:val="222222"/>
          <w:sz w:val="20"/>
          <w:szCs w:val="20"/>
          <w:shd w:val="clear" w:color="auto" w:fill="FFFFFF"/>
        </w:rPr>
        <w:t>(8), pp.735-747.</w:t>
      </w:r>
    </w:p>
    <w:p w14:paraId="6D7271AF" w14:textId="75DEC89A" w:rsidR="00D6304D" w:rsidRPr="00A7209D" w:rsidRDefault="00675662" w:rsidP="00A7209D">
      <w:pPr>
        <w:spacing w:line="360" w:lineRule="auto"/>
        <w:jc w:val="both"/>
        <w:rPr>
          <w:rFonts w:ascii="Arial" w:eastAsia="Times New Roman" w:hAnsi="Arial" w:cs="Arial"/>
          <w:color w:val="222222"/>
          <w:sz w:val="20"/>
          <w:szCs w:val="20"/>
          <w:shd w:val="clear" w:color="auto" w:fill="FFFFFF"/>
        </w:rPr>
      </w:pPr>
      <w:hyperlink r:id="rId13" w:history="1">
        <w:r w:rsidR="00D6304D" w:rsidRPr="00531F49">
          <w:rPr>
            <w:rStyle w:val="Hyperlink"/>
            <w:rFonts w:ascii="Arial" w:eastAsia="Times New Roman" w:hAnsi="Arial" w:cs="Arial"/>
            <w:sz w:val="20"/>
            <w:szCs w:val="20"/>
            <w:shd w:val="clear" w:color="auto" w:fill="FFFFFF"/>
          </w:rPr>
          <w:t>https://www.verywellhealth.com/schizophrenia-medication-5104842</w:t>
        </w:r>
      </w:hyperlink>
      <w:r w:rsidR="00D6304D">
        <w:rPr>
          <w:rFonts w:ascii="Arial" w:eastAsia="Times New Roman" w:hAnsi="Arial" w:cs="Arial"/>
          <w:color w:val="222222"/>
          <w:sz w:val="20"/>
          <w:szCs w:val="20"/>
          <w:shd w:val="clear" w:color="auto" w:fill="FFFFFF"/>
        </w:rPr>
        <w:t xml:space="preserve"> (Accessed:16 October 2023)</w:t>
      </w:r>
    </w:p>
    <w:p w14:paraId="0C4ABEB3" w14:textId="1F8A5E5F" w:rsidR="00863AD8" w:rsidRDefault="00863AD8" w:rsidP="002A7AA5">
      <w:pPr>
        <w:pStyle w:val="NormalWeb"/>
        <w:spacing w:line="360" w:lineRule="auto"/>
        <w:ind w:left="567" w:hanging="567"/>
        <w:jc w:val="both"/>
        <w:rPr>
          <w:rFonts w:ascii="Arial" w:hAnsi="Arial" w:cs="Arial"/>
          <w:sz w:val="22"/>
          <w:szCs w:val="22"/>
        </w:rPr>
      </w:pPr>
      <w:proofErr w:type="spellStart"/>
      <w:r w:rsidRPr="00CD0182">
        <w:rPr>
          <w:rFonts w:ascii="Arial" w:hAnsi="Arial" w:cs="Arial"/>
          <w:sz w:val="22"/>
          <w:szCs w:val="22"/>
        </w:rPr>
        <w:t>Vrbova</w:t>
      </w:r>
      <w:proofErr w:type="spellEnd"/>
      <w:r w:rsidRPr="00CD0182">
        <w:rPr>
          <w:rFonts w:ascii="Arial" w:hAnsi="Arial" w:cs="Arial"/>
          <w:sz w:val="22"/>
          <w:szCs w:val="22"/>
        </w:rPr>
        <w:t xml:space="preserve">, K. </w:t>
      </w:r>
      <w:r w:rsidRPr="00CD0182">
        <w:rPr>
          <w:rFonts w:ascii="Arial" w:hAnsi="Arial" w:cs="Arial"/>
          <w:i/>
          <w:sz w:val="22"/>
          <w:szCs w:val="22"/>
        </w:rPr>
        <w:t>et al.</w:t>
      </w:r>
      <w:r w:rsidRPr="00CD0182">
        <w:rPr>
          <w:rFonts w:ascii="Arial" w:hAnsi="Arial" w:cs="Arial"/>
          <w:sz w:val="22"/>
          <w:szCs w:val="22"/>
        </w:rPr>
        <w:t xml:space="preserve"> (2017) ‘Negative aspects of self-stigma in patients with schizophrenia spectrum disorders’, </w:t>
      </w:r>
      <w:r w:rsidRPr="00CD0182">
        <w:rPr>
          <w:rFonts w:ascii="Arial" w:hAnsi="Arial" w:cs="Arial"/>
          <w:i/>
          <w:sz w:val="22"/>
          <w:szCs w:val="22"/>
        </w:rPr>
        <w:t>European Psychiatry</w:t>
      </w:r>
      <w:r w:rsidRPr="00CD0182">
        <w:rPr>
          <w:rFonts w:ascii="Arial" w:hAnsi="Arial" w:cs="Arial"/>
          <w:sz w:val="22"/>
          <w:szCs w:val="22"/>
        </w:rPr>
        <w:t xml:space="preserve">, 41(S1). </w:t>
      </w:r>
      <w:proofErr w:type="spellStart"/>
      <w:r w:rsidRPr="00CD0182">
        <w:rPr>
          <w:rFonts w:ascii="Arial" w:hAnsi="Arial" w:cs="Arial"/>
          <w:sz w:val="22"/>
          <w:szCs w:val="22"/>
        </w:rPr>
        <w:t>doi</w:t>
      </w:r>
      <w:proofErr w:type="spellEnd"/>
      <w:r w:rsidRPr="00CD0182">
        <w:rPr>
          <w:rFonts w:ascii="Arial" w:hAnsi="Arial" w:cs="Arial"/>
          <w:sz w:val="22"/>
          <w:szCs w:val="22"/>
        </w:rPr>
        <w:t xml:space="preserve">: 10.1016/j.eurpsy.2017.02.437. </w:t>
      </w:r>
    </w:p>
    <w:p w14:paraId="00CFD8F7" w14:textId="168CC773" w:rsidR="00C6153A" w:rsidRDefault="00C6153A" w:rsidP="002A7AA5">
      <w:pPr>
        <w:spacing w:line="360" w:lineRule="auto"/>
        <w:jc w:val="both"/>
        <w:rPr>
          <w:rFonts w:ascii="Arial" w:eastAsia="Times New Roman" w:hAnsi="Arial" w:cs="Arial"/>
          <w:color w:val="212121"/>
          <w:shd w:val="clear" w:color="auto" w:fill="FFFFFF"/>
        </w:rPr>
      </w:pPr>
      <w:proofErr w:type="spellStart"/>
      <w:r w:rsidRPr="00590437">
        <w:rPr>
          <w:rFonts w:ascii="Arial" w:eastAsia="Times New Roman" w:hAnsi="Arial" w:cs="Arial"/>
          <w:color w:val="212121"/>
          <w:shd w:val="clear" w:color="auto" w:fill="FFFFFF"/>
        </w:rPr>
        <w:t>Vrbova</w:t>
      </w:r>
      <w:proofErr w:type="spellEnd"/>
      <w:r w:rsidRPr="00590437">
        <w:rPr>
          <w:rFonts w:ascii="Arial" w:eastAsia="Times New Roman" w:hAnsi="Arial" w:cs="Arial"/>
          <w:color w:val="212121"/>
          <w:shd w:val="clear" w:color="auto" w:fill="FFFFFF"/>
        </w:rPr>
        <w:t xml:space="preserve"> K, </w:t>
      </w:r>
      <w:proofErr w:type="spellStart"/>
      <w:r w:rsidRPr="00590437">
        <w:rPr>
          <w:rFonts w:ascii="Arial" w:eastAsia="Times New Roman" w:hAnsi="Arial" w:cs="Arial"/>
          <w:color w:val="212121"/>
          <w:shd w:val="clear" w:color="auto" w:fill="FFFFFF"/>
        </w:rPr>
        <w:t>Prasko</w:t>
      </w:r>
      <w:proofErr w:type="spellEnd"/>
      <w:r w:rsidRPr="00590437">
        <w:rPr>
          <w:rFonts w:ascii="Arial" w:eastAsia="Times New Roman" w:hAnsi="Arial" w:cs="Arial"/>
          <w:color w:val="212121"/>
          <w:shd w:val="clear" w:color="auto" w:fill="FFFFFF"/>
        </w:rPr>
        <w:t xml:space="preserve"> J, </w:t>
      </w:r>
      <w:proofErr w:type="spellStart"/>
      <w:r w:rsidRPr="00590437">
        <w:rPr>
          <w:rFonts w:ascii="Arial" w:eastAsia="Times New Roman" w:hAnsi="Arial" w:cs="Arial"/>
          <w:color w:val="212121"/>
          <w:shd w:val="clear" w:color="auto" w:fill="FFFFFF"/>
        </w:rPr>
        <w:t>Ociskova</w:t>
      </w:r>
      <w:proofErr w:type="spellEnd"/>
      <w:r w:rsidRPr="00590437">
        <w:rPr>
          <w:rFonts w:ascii="Arial" w:eastAsia="Times New Roman" w:hAnsi="Arial" w:cs="Arial"/>
          <w:color w:val="212121"/>
          <w:shd w:val="clear" w:color="auto" w:fill="FFFFFF"/>
        </w:rPr>
        <w:t xml:space="preserve"> M, </w:t>
      </w:r>
      <w:proofErr w:type="spellStart"/>
      <w:r w:rsidRPr="00590437">
        <w:rPr>
          <w:rFonts w:ascii="Arial" w:eastAsia="Times New Roman" w:hAnsi="Arial" w:cs="Arial"/>
          <w:color w:val="212121"/>
          <w:shd w:val="clear" w:color="auto" w:fill="FFFFFF"/>
        </w:rPr>
        <w:t>Latalova</w:t>
      </w:r>
      <w:proofErr w:type="spellEnd"/>
      <w:r w:rsidRPr="00590437">
        <w:rPr>
          <w:rFonts w:ascii="Arial" w:eastAsia="Times New Roman" w:hAnsi="Arial" w:cs="Arial"/>
          <w:color w:val="212121"/>
          <w:shd w:val="clear" w:color="auto" w:fill="FFFFFF"/>
        </w:rPr>
        <w:t xml:space="preserve"> K, </w:t>
      </w:r>
      <w:proofErr w:type="spellStart"/>
      <w:r w:rsidRPr="00590437">
        <w:rPr>
          <w:rFonts w:ascii="Arial" w:eastAsia="Times New Roman" w:hAnsi="Arial" w:cs="Arial"/>
          <w:color w:val="212121"/>
          <w:shd w:val="clear" w:color="auto" w:fill="FFFFFF"/>
        </w:rPr>
        <w:t>Holubova</w:t>
      </w:r>
      <w:proofErr w:type="spellEnd"/>
      <w:r w:rsidRPr="00590437">
        <w:rPr>
          <w:rFonts w:ascii="Arial" w:eastAsia="Times New Roman" w:hAnsi="Arial" w:cs="Arial"/>
          <w:color w:val="212121"/>
          <w:shd w:val="clear" w:color="auto" w:fill="FFFFFF"/>
        </w:rPr>
        <w:t xml:space="preserve"> M, </w:t>
      </w:r>
      <w:proofErr w:type="spellStart"/>
      <w:r w:rsidRPr="00590437">
        <w:rPr>
          <w:rFonts w:ascii="Arial" w:eastAsia="Times New Roman" w:hAnsi="Arial" w:cs="Arial"/>
          <w:color w:val="212121"/>
          <w:shd w:val="clear" w:color="auto" w:fill="FFFFFF"/>
        </w:rPr>
        <w:t>Grambal</w:t>
      </w:r>
      <w:proofErr w:type="spellEnd"/>
      <w:r w:rsidRPr="00590437">
        <w:rPr>
          <w:rFonts w:ascii="Arial" w:eastAsia="Times New Roman" w:hAnsi="Arial" w:cs="Arial"/>
          <w:color w:val="212121"/>
          <w:shd w:val="clear" w:color="auto" w:fill="FFFFFF"/>
        </w:rPr>
        <w:t xml:space="preserve"> A, </w:t>
      </w:r>
      <w:proofErr w:type="spellStart"/>
      <w:r w:rsidRPr="00590437">
        <w:rPr>
          <w:rFonts w:ascii="Arial" w:eastAsia="Times New Roman" w:hAnsi="Arial" w:cs="Arial"/>
          <w:color w:val="212121"/>
          <w:shd w:val="clear" w:color="auto" w:fill="FFFFFF"/>
        </w:rPr>
        <w:t>Slepecky</w:t>
      </w:r>
      <w:proofErr w:type="spellEnd"/>
      <w:r w:rsidRPr="00590437">
        <w:rPr>
          <w:rFonts w:ascii="Arial" w:eastAsia="Times New Roman" w:hAnsi="Arial" w:cs="Arial"/>
          <w:color w:val="212121"/>
          <w:shd w:val="clear" w:color="auto" w:fill="FFFFFF"/>
        </w:rPr>
        <w:t xml:space="preserve"> M. Insight in schizophrenia - a double-edged sword? Neuro </w:t>
      </w:r>
      <w:proofErr w:type="spellStart"/>
      <w:r w:rsidRPr="00590437">
        <w:rPr>
          <w:rFonts w:ascii="Arial" w:eastAsia="Times New Roman" w:hAnsi="Arial" w:cs="Arial"/>
          <w:color w:val="212121"/>
          <w:shd w:val="clear" w:color="auto" w:fill="FFFFFF"/>
        </w:rPr>
        <w:t>Endocrinol</w:t>
      </w:r>
      <w:proofErr w:type="spellEnd"/>
      <w:r w:rsidRPr="00590437">
        <w:rPr>
          <w:rFonts w:ascii="Arial" w:eastAsia="Times New Roman" w:hAnsi="Arial" w:cs="Arial"/>
          <w:color w:val="212121"/>
          <w:shd w:val="clear" w:color="auto" w:fill="FFFFFF"/>
        </w:rPr>
        <w:t xml:space="preserve"> Lett. 2017 Dec;38(7):457-464. PMID: 29369595.</w:t>
      </w:r>
      <w:r>
        <w:rPr>
          <w:rFonts w:ascii="Arial" w:eastAsia="Times New Roman" w:hAnsi="Arial" w:cs="Arial"/>
          <w:color w:val="212121"/>
          <w:shd w:val="clear" w:color="auto" w:fill="FFFFFF"/>
        </w:rPr>
        <w:t xml:space="preserve"> </w:t>
      </w:r>
    </w:p>
    <w:p w14:paraId="06FCD216" w14:textId="77777777" w:rsidR="00734456" w:rsidRPr="00CD0182" w:rsidRDefault="00734456" w:rsidP="002A7AA5">
      <w:pPr>
        <w:spacing w:line="360" w:lineRule="auto"/>
        <w:jc w:val="both"/>
        <w:rPr>
          <w:rStyle w:val="Emphasis"/>
          <w:rFonts w:ascii="Arial" w:eastAsia="Times New Roman" w:hAnsi="Arial" w:cs="Arial"/>
          <w:color w:val="333333"/>
          <w:shd w:val="clear" w:color="auto" w:fill="FFFFFF"/>
        </w:rPr>
      </w:pPr>
      <w:proofErr w:type="spellStart"/>
      <w:r w:rsidRPr="00CD0182">
        <w:rPr>
          <w:rFonts w:ascii="Arial" w:eastAsia="Times New Roman" w:hAnsi="Arial" w:cs="Arial"/>
          <w:color w:val="333333"/>
          <w:shd w:val="clear" w:color="auto" w:fill="FFFFFF"/>
        </w:rPr>
        <w:t>Vrbova</w:t>
      </w:r>
      <w:proofErr w:type="spellEnd"/>
      <w:r w:rsidRPr="00CD0182">
        <w:rPr>
          <w:rFonts w:ascii="Arial" w:eastAsia="Times New Roman" w:hAnsi="Arial" w:cs="Arial"/>
          <w:color w:val="333333"/>
          <w:shd w:val="clear" w:color="auto" w:fill="FFFFFF"/>
        </w:rPr>
        <w:t xml:space="preserve">, K., </w:t>
      </w:r>
      <w:proofErr w:type="spellStart"/>
      <w:r w:rsidRPr="00CD0182">
        <w:rPr>
          <w:rFonts w:ascii="Arial" w:eastAsia="Times New Roman" w:hAnsi="Arial" w:cs="Arial"/>
          <w:color w:val="333333"/>
          <w:shd w:val="clear" w:color="auto" w:fill="FFFFFF"/>
        </w:rPr>
        <w:t>Prasko</w:t>
      </w:r>
      <w:proofErr w:type="spellEnd"/>
      <w:r w:rsidRPr="00CD0182">
        <w:rPr>
          <w:rFonts w:ascii="Arial" w:eastAsia="Times New Roman" w:hAnsi="Arial" w:cs="Arial"/>
          <w:color w:val="333333"/>
          <w:shd w:val="clear" w:color="auto" w:fill="FFFFFF"/>
        </w:rPr>
        <w:t xml:space="preserve">, J., </w:t>
      </w:r>
      <w:proofErr w:type="spellStart"/>
      <w:r w:rsidRPr="00CD0182">
        <w:rPr>
          <w:rFonts w:ascii="Arial" w:eastAsia="Times New Roman" w:hAnsi="Arial" w:cs="Arial"/>
          <w:color w:val="333333"/>
          <w:shd w:val="clear" w:color="auto" w:fill="FFFFFF"/>
        </w:rPr>
        <w:t>Ociskova</w:t>
      </w:r>
      <w:proofErr w:type="spellEnd"/>
      <w:r w:rsidRPr="00CD0182">
        <w:rPr>
          <w:rFonts w:ascii="Arial" w:eastAsia="Times New Roman" w:hAnsi="Arial" w:cs="Arial"/>
          <w:color w:val="333333"/>
          <w:shd w:val="clear" w:color="auto" w:fill="FFFFFF"/>
        </w:rPr>
        <w:t xml:space="preserve">, M., </w:t>
      </w:r>
      <w:proofErr w:type="spellStart"/>
      <w:r w:rsidRPr="00CD0182">
        <w:rPr>
          <w:rFonts w:ascii="Arial" w:eastAsia="Times New Roman" w:hAnsi="Arial" w:cs="Arial"/>
          <w:color w:val="333333"/>
          <w:shd w:val="clear" w:color="auto" w:fill="FFFFFF"/>
        </w:rPr>
        <w:t>Kamaradova</w:t>
      </w:r>
      <w:proofErr w:type="spellEnd"/>
      <w:r w:rsidRPr="00CD0182">
        <w:rPr>
          <w:rFonts w:ascii="Arial" w:eastAsia="Times New Roman" w:hAnsi="Arial" w:cs="Arial"/>
          <w:color w:val="333333"/>
          <w:shd w:val="clear" w:color="auto" w:fill="FFFFFF"/>
        </w:rPr>
        <w:t xml:space="preserve">, D., </w:t>
      </w:r>
      <w:proofErr w:type="spellStart"/>
      <w:r w:rsidRPr="00CD0182">
        <w:rPr>
          <w:rFonts w:ascii="Arial" w:eastAsia="Times New Roman" w:hAnsi="Arial" w:cs="Arial"/>
          <w:color w:val="333333"/>
          <w:shd w:val="clear" w:color="auto" w:fill="FFFFFF"/>
        </w:rPr>
        <w:t>Marackova</w:t>
      </w:r>
      <w:proofErr w:type="spellEnd"/>
      <w:r w:rsidRPr="00CD0182">
        <w:rPr>
          <w:rFonts w:ascii="Arial" w:eastAsia="Times New Roman" w:hAnsi="Arial" w:cs="Arial"/>
          <w:color w:val="333333"/>
          <w:shd w:val="clear" w:color="auto" w:fill="FFFFFF"/>
        </w:rPr>
        <w:t xml:space="preserve">, M., </w:t>
      </w:r>
      <w:proofErr w:type="spellStart"/>
      <w:r w:rsidRPr="00CD0182">
        <w:rPr>
          <w:rFonts w:ascii="Arial" w:eastAsia="Times New Roman" w:hAnsi="Arial" w:cs="Arial"/>
          <w:color w:val="333333"/>
          <w:shd w:val="clear" w:color="auto" w:fill="FFFFFF"/>
        </w:rPr>
        <w:t>Holubova</w:t>
      </w:r>
      <w:proofErr w:type="spellEnd"/>
      <w:r w:rsidRPr="00CD0182">
        <w:rPr>
          <w:rFonts w:ascii="Arial" w:eastAsia="Times New Roman" w:hAnsi="Arial" w:cs="Arial"/>
          <w:color w:val="333333"/>
          <w:shd w:val="clear" w:color="auto" w:fill="FFFFFF"/>
        </w:rPr>
        <w:t xml:space="preserve">, M., </w:t>
      </w:r>
      <w:proofErr w:type="spellStart"/>
      <w:r w:rsidRPr="00CD0182">
        <w:rPr>
          <w:rFonts w:ascii="Arial" w:eastAsia="Times New Roman" w:hAnsi="Arial" w:cs="Arial"/>
          <w:color w:val="333333"/>
          <w:shd w:val="clear" w:color="auto" w:fill="FFFFFF"/>
        </w:rPr>
        <w:t>Grambal</w:t>
      </w:r>
      <w:proofErr w:type="spellEnd"/>
      <w:r w:rsidRPr="00CD0182">
        <w:rPr>
          <w:rFonts w:ascii="Arial" w:eastAsia="Times New Roman" w:hAnsi="Arial" w:cs="Arial"/>
          <w:color w:val="333333"/>
          <w:shd w:val="clear" w:color="auto" w:fill="FFFFFF"/>
        </w:rPr>
        <w:t xml:space="preserve">, A., </w:t>
      </w:r>
      <w:proofErr w:type="spellStart"/>
      <w:r w:rsidRPr="00CD0182">
        <w:rPr>
          <w:rFonts w:ascii="Arial" w:eastAsia="Times New Roman" w:hAnsi="Arial" w:cs="Arial"/>
          <w:color w:val="333333"/>
          <w:shd w:val="clear" w:color="auto" w:fill="FFFFFF"/>
        </w:rPr>
        <w:t>Slepecky</w:t>
      </w:r>
      <w:proofErr w:type="spellEnd"/>
      <w:r w:rsidRPr="00CD0182">
        <w:rPr>
          <w:rFonts w:ascii="Arial" w:eastAsia="Times New Roman" w:hAnsi="Arial" w:cs="Arial"/>
          <w:color w:val="333333"/>
          <w:shd w:val="clear" w:color="auto" w:fill="FFFFFF"/>
        </w:rPr>
        <w:t xml:space="preserve">, M., &amp; </w:t>
      </w:r>
      <w:proofErr w:type="spellStart"/>
      <w:r w:rsidRPr="00CD0182">
        <w:rPr>
          <w:rFonts w:ascii="Arial" w:eastAsia="Times New Roman" w:hAnsi="Arial" w:cs="Arial"/>
          <w:color w:val="333333"/>
          <w:shd w:val="clear" w:color="auto" w:fill="FFFFFF"/>
        </w:rPr>
        <w:t>Latalova</w:t>
      </w:r>
      <w:proofErr w:type="spellEnd"/>
      <w:r w:rsidRPr="00CD0182">
        <w:rPr>
          <w:rFonts w:ascii="Arial" w:eastAsia="Times New Roman" w:hAnsi="Arial" w:cs="Arial"/>
          <w:color w:val="333333"/>
          <w:shd w:val="clear" w:color="auto" w:fill="FFFFFF"/>
        </w:rPr>
        <w:t>, K. (2017). Quality of life, self-stigma, and hope in schizophrenia spectrum disorders: A cross-sectional study. </w:t>
      </w:r>
      <w:r w:rsidRPr="00CD0182">
        <w:rPr>
          <w:rStyle w:val="Emphasis"/>
          <w:rFonts w:ascii="Arial" w:eastAsia="Times New Roman" w:hAnsi="Arial" w:cs="Arial"/>
          <w:color w:val="333333"/>
          <w:shd w:val="clear" w:color="auto" w:fill="FFFFFF"/>
        </w:rPr>
        <w:t>Neuropsychiatric Disease and Treatment, 13,</w:t>
      </w:r>
      <w:r w:rsidRPr="00CD0182">
        <w:rPr>
          <w:rFonts w:ascii="Arial" w:eastAsia="Times New Roman" w:hAnsi="Arial" w:cs="Arial"/>
          <w:color w:val="333333"/>
          <w:shd w:val="clear" w:color="auto" w:fill="FFFFFF"/>
        </w:rPr>
        <w:t> Article 567-576.</w:t>
      </w:r>
    </w:p>
    <w:p w14:paraId="1492ACFB" w14:textId="415837DE" w:rsidR="00B16B97" w:rsidRDefault="00B16B97" w:rsidP="00CD0182">
      <w:pPr>
        <w:spacing w:line="360" w:lineRule="auto"/>
        <w:jc w:val="both"/>
        <w:rPr>
          <w:rFonts w:ascii="Arial" w:eastAsia="Times New Roman" w:hAnsi="Arial" w:cs="Arial"/>
          <w:color w:val="212121"/>
          <w:shd w:val="clear" w:color="auto" w:fill="FFFFFF"/>
        </w:rPr>
      </w:pPr>
      <w:r w:rsidRPr="00264BAC">
        <w:rPr>
          <w:rFonts w:ascii="Arial" w:eastAsia="Times New Roman" w:hAnsi="Arial" w:cs="Arial"/>
          <w:color w:val="212121"/>
          <w:shd w:val="clear" w:color="auto" w:fill="FFFFFF"/>
        </w:rPr>
        <w:t xml:space="preserve">Stroup TS, </w:t>
      </w:r>
      <w:proofErr w:type="spellStart"/>
      <w:r w:rsidRPr="00264BAC">
        <w:rPr>
          <w:rFonts w:ascii="Arial" w:eastAsia="Times New Roman" w:hAnsi="Arial" w:cs="Arial"/>
          <w:color w:val="212121"/>
          <w:shd w:val="clear" w:color="auto" w:fill="FFFFFF"/>
        </w:rPr>
        <w:t>Gray</w:t>
      </w:r>
      <w:proofErr w:type="spellEnd"/>
      <w:r w:rsidRPr="00264BAC">
        <w:rPr>
          <w:rFonts w:ascii="Arial" w:eastAsia="Times New Roman" w:hAnsi="Arial" w:cs="Arial"/>
          <w:color w:val="212121"/>
          <w:shd w:val="clear" w:color="auto" w:fill="FFFFFF"/>
        </w:rPr>
        <w:t xml:space="preserve"> N. Management of common adverse effects of antipsychotic medications. World Psychiatry. 2018 Oct;17(3):341-356. </w:t>
      </w:r>
      <w:proofErr w:type="spellStart"/>
      <w:r w:rsidRPr="00264BAC">
        <w:rPr>
          <w:rFonts w:ascii="Arial" w:eastAsia="Times New Roman" w:hAnsi="Arial" w:cs="Arial"/>
          <w:color w:val="212121"/>
          <w:shd w:val="clear" w:color="auto" w:fill="FFFFFF"/>
        </w:rPr>
        <w:t>doi</w:t>
      </w:r>
      <w:proofErr w:type="spellEnd"/>
      <w:r w:rsidRPr="00264BAC">
        <w:rPr>
          <w:rFonts w:ascii="Arial" w:eastAsia="Times New Roman" w:hAnsi="Arial" w:cs="Arial"/>
          <w:color w:val="212121"/>
          <w:shd w:val="clear" w:color="auto" w:fill="FFFFFF"/>
        </w:rPr>
        <w:t>: 10.1002/wps.20567. PMID: 30192094; PMCID: PMC6127750.</w:t>
      </w:r>
    </w:p>
    <w:p w14:paraId="0C82449E" w14:textId="77777777" w:rsidR="00702258" w:rsidRPr="00CD0182" w:rsidRDefault="00702258" w:rsidP="002A7AA5">
      <w:pPr>
        <w:spacing w:line="360" w:lineRule="auto"/>
        <w:jc w:val="both"/>
        <w:rPr>
          <w:rFonts w:ascii="Arial" w:hAnsi="Arial" w:cs="Arial"/>
        </w:rPr>
      </w:pPr>
      <w:r w:rsidRPr="00CD0182">
        <w:rPr>
          <w:rFonts w:ascii="Arial" w:hAnsi="Arial" w:cs="Arial"/>
        </w:rPr>
        <w:t xml:space="preserve">World Health Organization (2019) </w:t>
      </w:r>
      <w:r w:rsidRPr="00CD0182">
        <w:rPr>
          <w:rFonts w:ascii="Arial" w:hAnsi="Arial" w:cs="Arial"/>
          <w:i/>
        </w:rPr>
        <w:t>The ICD-10 Classification of Mental and Behavioural Disorders: Clinical Descriptions and Diagnostic Guidelines</w:t>
      </w:r>
      <w:r w:rsidRPr="00CD0182">
        <w:rPr>
          <w:rFonts w:ascii="Arial" w:hAnsi="Arial" w:cs="Arial"/>
        </w:rPr>
        <w:t xml:space="preserve">. </w:t>
      </w:r>
      <w:r w:rsidRPr="00CD0182">
        <w:rPr>
          <w:rFonts w:ascii="Arial" w:hAnsi="Arial" w:cs="Arial"/>
          <w:color w:val="444444"/>
          <w:shd w:val="clear" w:color="auto" w:fill="FFFFFF"/>
        </w:rPr>
        <w:t>Geneva: World Health Organization. Available at</w:t>
      </w:r>
      <w:r w:rsidRPr="00CD0182">
        <w:rPr>
          <w:rFonts w:ascii="Arial" w:hAnsi="Arial" w:cs="Arial"/>
          <w:shd w:val="clear" w:color="auto" w:fill="FFFFFF"/>
        </w:rPr>
        <w:t>:</w:t>
      </w:r>
      <w:r w:rsidRPr="00CD0182">
        <w:rPr>
          <w:rFonts w:ascii="Arial" w:hAnsi="Arial" w:cs="Arial"/>
        </w:rPr>
        <w:t xml:space="preserve"> </w:t>
      </w:r>
      <w:hyperlink r:id="rId14" w:history="1">
        <w:r w:rsidRPr="00CD0182">
          <w:rPr>
            <w:rStyle w:val="Hyperlink"/>
            <w:rFonts w:ascii="Arial" w:hAnsi="Arial" w:cs="Arial"/>
          </w:rPr>
          <w:t>ICD-10 Version:2019 (</w:t>
        </w:r>
        <w:proofErr w:type="spellStart"/>
        <w:r w:rsidRPr="00CD0182">
          <w:rPr>
            <w:rStyle w:val="Hyperlink"/>
            <w:rFonts w:ascii="Arial" w:hAnsi="Arial" w:cs="Arial"/>
          </w:rPr>
          <w:t>who.int</w:t>
        </w:r>
        <w:proofErr w:type="spellEnd"/>
        <w:r w:rsidRPr="00CD0182">
          <w:rPr>
            <w:rStyle w:val="Hyperlink"/>
            <w:rFonts w:ascii="Arial" w:hAnsi="Arial" w:cs="Arial"/>
          </w:rPr>
          <w:t>)</w:t>
        </w:r>
      </w:hyperlink>
      <w:r w:rsidRPr="00CD0182">
        <w:rPr>
          <w:rFonts w:ascii="Arial" w:hAnsi="Arial" w:cs="Arial"/>
        </w:rPr>
        <w:t xml:space="preserve"> (Accessed: 28 September 2023). </w:t>
      </w:r>
    </w:p>
    <w:p w14:paraId="0684ABC3" w14:textId="77777777" w:rsidR="00702258" w:rsidRPr="00264BAC" w:rsidRDefault="00702258" w:rsidP="00CD0182">
      <w:pPr>
        <w:spacing w:line="360" w:lineRule="auto"/>
        <w:jc w:val="both"/>
        <w:rPr>
          <w:rStyle w:val="Emphasis"/>
          <w:rFonts w:ascii="Arial" w:eastAsia="Times New Roman" w:hAnsi="Arial" w:cs="Arial"/>
          <w:color w:val="333333"/>
          <w:shd w:val="clear" w:color="auto" w:fill="FFFFFF"/>
        </w:rPr>
      </w:pPr>
    </w:p>
    <w:p w14:paraId="4C01D809" w14:textId="77777777" w:rsidR="00352249" w:rsidRPr="00CD0182" w:rsidRDefault="00352249" w:rsidP="00CD0182">
      <w:pPr>
        <w:spacing w:line="360" w:lineRule="auto"/>
        <w:jc w:val="both"/>
        <w:rPr>
          <w:rFonts w:ascii="Arial" w:eastAsia="Times New Roman" w:hAnsi="Arial" w:cs="Arial"/>
          <w:color w:val="333333"/>
          <w:shd w:val="clear" w:color="auto" w:fill="FFFFFF"/>
        </w:rPr>
      </w:pPr>
    </w:p>
    <w:p w14:paraId="7BEB9883" w14:textId="77777777" w:rsidR="00747EA7" w:rsidRPr="00567740" w:rsidRDefault="00747EA7" w:rsidP="00CD0182">
      <w:pPr>
        <w:spacing w:line="360" w:lineRule="auto"/>
        <w:jc w:val="both"/>
        <w:rPr>
          <w:rFonts w:ascii="Arial" w:hAnsi="Arial" w:cs="Arial"/>
        </w:rPr>
      </w:pPr>
    </w:p>
    <w:sectPr w:rsidR="00747EA7" w:rsidRPr="00567740">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D88F6" w14:textId="77777777" w:rsidR="005455D3" w:rsidRDefault="005455D3" w:rsidP="0049102D">
      <w:pPr>
        <w:spacing w:after="0" w:line="240" w:lineRule="auto"/>
      </w:pPr>
      <w:r>
        <w:separator/>
      </w:r>
    </w:p>
  </w:endnote>
  <w:endnote w:type="continuationSeparator" w:id="0">
    <w:p w14:paraId="77727829" w14:textId="77777777" w:rsidR="005455D3" w:rsidRDefault="005455D3" w:rsidP="0049102D">
      <w:pPr>
        <w:spacing w:after="0" w:line="240" w:lineRule="auto"/>
      </w:pPr>
      <w:r>
        <w:continuationSeparator/>
      </w:r>
    </w:p>
  </w:endnote>
  <w:endnote w:type="continuationNotice" w:id="1">
    <w:p w14:paraId="1D3D2B59" w14:textId="77777777" w:rsidR="005455D3" w:rsidRDefault="005455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ADEE1" w14:textId="6C76450A" w:rsidR="009904C6" w:rsidRDefault="009904C6" w:rsidP="007956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4DA39E2A" w14:textId="77777777" w:rsidR="009904C6" w:rsidRDefault="009904C6" w:rsidP="009904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483704"/>
      <w:docPartObj>
        <w:docPartGallery w:val="Page Numbers (Bottom of Page)"/>
        <w:docPartUnique/>
      </w:docPartObj>
    </w:sdtPr>
    <w:sdtEndPr>
      <w:rPr>
        <w:rStyle w:val="PageNumber"/>
      </w:rPr>
    </w:sdtEndPr>
    <w:sdtContent>
      <w:p w14:paraId="6AF3F957" w14:textId="17BB7701" w:rsidR="009904C6" w:rsidRDefault="009904C6" w:rsidP="007956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D11910" w14:textId="77777777" w:rsidR="009904C6" w:rsidRDefault="009904C6" w:rsidP="009904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D59ED" w14:textId="77777777" w:rsidR="005455D3" w:rsidRDefault="005455D3" w:rsidP="0049102D">
      <w:pPr>
        <w:spacing w:after="0" w:line="240" w:lineRule="auto"/>
      </w:pPr>
      <w:r>
        <w:separator/>
      </w:r>
    </w:p>
  </w:footnote>
  <w:footnote w:type="continuationSeparator" w:id="0">
    <w:p w14:paraId="49DDD974" w14:textId="77777777" w:rsidR="005455D3" w:rsidRDefault="005455D3" w:rsidP="0049102D">
      <w:pPr>
        <w:spacing w:after="0" w:line="240" w:lineRule="auto"/>
      </w:pPr>
      <w:r>
        <w:continuationSeparator/>
      </w:r>
    </w:p>
  </w:footnote>
  <w:footnote w:type="continuationNotice" w:id="1">
    <w:p w14:paraId="24033FF3" w14:textId="77777777" w:rsidR="005455D3" w:rsidRDefault="005455D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entireDocument int2:id="LEKaFul4">
      <int2:extLst>
        <oel:ext uri="E302BA01-7950-474C-9AD3-286E660C40A8">
          <int2:similaritySummary int2:version="1" int2:runId="1699857993846" int2:tilesCheckedInThisRun="37" int2:totalNumOfTiles="37" int2:similarityAnnotationCount="0" int2:numWords="0" int2:numFlaggedWords="0"/>
        </oel:ext>
      </int2:extLst>
    </int2:entireDocumen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E3B26"/>
    <w:multiLevelType w:val="hybridMultilevel"/>
    <w:tmpl w:val="BFA0C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50E36"/>
    <w:multiLevelType w:val="hybridMultilevel"/>
    <w:tmpl w:val="D0CA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5273184">
    <w:abstractNumId w:val="1"/>
  </w:num>
  <w:num w:numId="2" w16cid:durableId="1126970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D57"/>
    <w:rsid w:val="00007793"/>
    <w:rsid w:val="00014A8C"/>
    <w:rsid w:val="000157A3"/>
    <w:rsid w:val="00016957"/>
    <w:rsid w:val="0002091F"/>
    <w:rsid w:val="000213D1"/>
    <w:rsid w:val="0002266A"/>
    <w:rsid w:val="00024368"/>
    <w:rsid w:val="000249C8"/>
    <w:rsid w:val="00025BE1"/>
    <w:rsid w:val="00027450"/>
    <w:rsid w:val="00030467"/>
    <w:rsid w:val="0003179F"/>
    <w:rsid w:val="00033B84"/>
    <w:rsid w:val="00037396"/>
    <w:rsid w:val="000375E0"/>
    <w:rsid w:val="00040C8A"/>
    <w:rsid w:val="00041F7B"/>
    <w:rsid w:val="000431AB"/>
    <w:rsid w:val="0004448E"/>
    <w:rsid w:val="00044A7E"/>
    <w:rsid w:val="0004583D"/>
    <w:rsid w:val="00045CF0"/>
    <w:rsid w:val="0004788F"/>
    <w:rsid w:val="00050B4F"/>
    <w:rsid w:val="00051068"/>
    <w:rsid w:val="00053722"/>
    <w:rsid w:val="000579BF"/>
    <w:rsid w:val="00057C27"/>
    <w:rsid w:val="00061FB0"/>
    <w:rsid w:val="00062386"/>
    <w:rsid w:val="00062DB5"/>
    <w:rsid w:val="000662A4"/>
    <w:rsid w:val="00066989"/>
    <w:rsid w:val="000714CC"/>
    <w:rsid w:val="00071A39"/>
    <w:rsid w:val="0007212A"/>
    <w:rsid w:val="00076A0C"/>
    <w:rsid w:val="00077264"/>
    <w:rsid w:val="00082099"/>
    <w:rsid w:val="00082452"/>
    <w:rsid w:val="00082923"/>
    <w:rsid w:val="000840DF"/>
    <w:rsid w:val="0008472F"/>
    <w:rsid w:val="00084921"/>
    <w:rsid w:val="00085C01"/>
    <w:rsid w:val="000860E8"/>
    <w:rsid w:val="00093657"/>
    <w:rsid w:val="00093B08"/>
    <w:rsid w:val="0009406A"/>
    <w:rsid w:val="000944D4"/>
    <w:rsid w:val="000945BE"/>
    <w:rsid w:val="00094913"/>
    <w:rsid w:val="00096A0B"/>
    <w:rsid w:val="000978D8"/>
    <w:rsid w:val="000979F9"/>
    <w:rsid w:val="000A2863"/>
    <w:rsid w:val="000A294F"/>
    <w:rsid w:val="000A2ED2"/>
    <w:rsid w:val="000A3FE5"/>
    <w:rsid w:val="000A4BB4"/>
    <w:rsid w:val="000A705F"/>
    <w:rsid w:val="000B0E9C"/>
    <w:rsid w:val="000B1DFD"/>
    <w:rsid w:val="000B4513"/>
    <w:rsid w:val="000B7183"/>
    <w:rsid w:val="000C1DED"/>
    <w:rsid w:val="000C2F7B"/>
    <w:rsid w:val="000C43A4"/>
    <w:rsid w:val="000C53AA"/>
    <w:rsid w:val="000C597C"/>
    <w:rsid w:val="000D2CAC"/>
    <w:rsid w:val="000D4DCE"/>
    <w:rsid w:val="000D613C"/>
    <w:rsid w:val="000D6D55"/>
    <w:rsid w:val="000D7736"/>
    <w:rsid w:val="000E0417"/>
    <w:rsid w:val="000E272D"/>
    <w:rsid w:val="000E40E5"/>
    <w:rsid w:val="000E645E"/>
    <w:rsid w:val="000E6ED4"/>
    <w:rsid w:val="000F1CEA"/>
    <w:rsid w:val="000F486E"/>
    <w:rsid w:val="000F7199"/>
    <w:rsid w:val="000F72FD"/>
    <w:rsid w:val="000F75FA"/>
    <w:rsid w:val="00101679"/>
    <w:rsid w:val="00102832"/>
    <w:rsid w:val="001049A7"/>
    <w:rsid w:val="00105168"/>
    <w:rsid w:val="0010600C"/>
    <w:rsid w:val="001065DB"/>
    <w:rsid w:val="00111039"/>
    <w:rsid w:val="001128B0"/>
    <w:rsid w:val="00113303"/>
    <w:rsid w:val="00116F35"/>
    <w:rsid w:val="00117468"/>
    <w:rsid w:val="0012000A"/>
    <w:rsid w:val="00120D6E"/>
    <w:rsid w:val="001231FB"/>
    <w:rsid w:val="001242B0"/>
    <w:rsid w:val="001248B5"/>
    <w:rsid w:val="001253DA"/>
    <w:rsid w:val="001257A4"/>
    <w:rsid w:val="00125961"/>
    <w:rsid w:val="00126221"/>
    <w:rsid w:val="001330D9"/>
    <w:rsid w:val="001332DD"/>
    <w:rsid w:val="0013655B"/>
    <w:rsid w:val="00142446"/>
    <w:rsid w:val="001429C1"/>
    <w:rsid w:val="001429F6"/>
    <w:rsid w:val="00143DBE"/>
    <w:rsid w:val="00144070"/>
    <w:rsid w:val="00145176"/>
    <w:rsid w:val="00145E71"/>
    <w:rsid w:val="00146114"/>
    <w:rsid w:val="00146F52"/>
    <w:rsid w:val="00151869"/>
    <w:rsid w:val="001531B4"/>
    <w:rsid w:val="001534BF"/>
    <w:rsid w:val="00153E1A"/>
    <w:rsid w:val="0015428C"/>
    <w:rsid w:val="001559BF"/>
    <w:rsid w:val="0016094D"/>
    <w:rsid w:val="00161283"/>
    <w:rsid w:val="0016249B"/>
    <w:rsid w:val="0016265E"/>
    <w:rsid w:val="00163AF1"/>
    <w:rsid w:val="00163D49"/>
    <w:rsid w:val="0016470B"/>
    <w:rsid w:val="00164974"/>
    <w:rsid w:val="00164C77"/>
    <w:rsid w:val="00167CE7"/>
    <w:rsid w:val="00167FA2"/>
    <w:rsid w:val="001717F1"/>
    <w:rsid w:val="00172D7B"/>
    <w:rsid w:val="00172EC6"/>
    <w:rsid w:val="0017357D"/>
    <w:rsid w:val="001746BF"/>
    <w:rsid w:val="001746E8"/>
    <w:rsid w:val="0017591F"/>
    <w:rsid w:val="00176021"/>
    <w:rsid w:val="00177C50"/>
    <w:rsid w:val="0018084D"/>
    <w:rsid w:val="00180918"/>
    <w:rsid w:val="001823F2"/>
    <w:rsid w:val="001827BF"/>
    <w:rsid w:val="00184158"/>
    <w:rsid w:val="00184A10"/>
    <w:rsid w:val="00185618"/>
    <w:rsid w:val="0018670B"/>
    <w:rsid w:val="00186B4B"/>
    <w:rsid w:val="00191CA4"/>
    <w:rsid w:val="00191FD3"/>
    <w:rsid w:val="00193709"/>
    <w:rsid w:val="001A02D4"/>
    <w:rsid w:val="001A037B"/>
    <w:rsid w:val="001A11C3"/>
    <w:rsid w:val="001A2A36"/>
    <w:rsid w:val="001A4C8D"/>
    <w:rsid w:val="001A5B67"/>
    <w:rsid w:val="001A6A03"/>
    <w:rsid w:val="001B0EEF"/>
    <w:rsid w:val="001B0F70"/>
    <w:rsid w:val="001B1E0C"/>
    <w:rsid w:val="001B2C31"/>
    <w:rsid w:val="001B32E7"/>
    <w:rsid w:val="001B3756"/>
    <w:rsid w:val="001B4CCC"/>
    <w:rsid w:val="001B608A"/>
    <w:rsid w:val="001C0CF1"/>
    <w:rsid w:val="001C1530"/>
    <w:rsid w:val="001C186A"/>
    <w:rsid w:val="001C207F"/>
    <w:rsid w:val="001C2584"/>
    <w:rsid w:val="001C3066"/>
    <w:rsid w:val="001C5F62"/>
    <w:rsid w:val="001D222C"/>
    <w:rsid w:val="001D26BC"/>
    <w:rsid w:val="001D4D5B"/>
    <w:rsid w:val="001D7E29"/>
    <w:rsid w:val="001E0F31"/>
    <w:rsid w:val="001E1CEF"/>
    <w:rsid w:val="001E313B"/>
    <w:rsid w:val="001E5373"/>
    <w:rsid w:val="001F1FDB"/>
    <w:rsid w:val="001F271D"/>
    <w:rsid w:val="001F4216"/>
    <w:rsid w:val="001F5CF0"/>
    <w:rsid w:val="001F6F9D"/>
    <w:rsid w:val="001F7374"/>
    <w:rsid w:val="001F7E54"/>
    <w:rsid w:val="00201318"/>
    <w:rsid w:val="0020131F"/>
    <w:rsid w:val="0020308D"/>
    <w:rsid w:val="00203597"/>
    <w:rsid w:val="0020389D"/>
    <w:rsid w:val="00204656"/>
    <w:rsid w:val="002113E8"/>
    <w:rsid w:val="00211940"/>
    <w:rsid w:val="002126A8"/>
    <w:rsid w:val="002128E2"/>
    <w:rsid w:val="00212FD9"/>
    <w:rsid w:val="00213F5B"/>
    <w:rsid w:val="00215036"/>
    <w:rsid w:val="0022430C"/>
    <w:rsid w:val="00224DD7"/>
    <w:rsid w:val="00225318"/>
    <w:rsid w:val="00225826"/>
    <w:rsid w:val="00227777"/>
    <w:rsid w:val="00227E6A"/>
    <w:rsid w:val="00230215"/>
    <w:rsid w:val="00230E10"/>
    <w:rsid w:val="00231E09"/>
    <w:rsid w:val="00232F66"/>
    <w:rsid w:val="00234CBE"/>
    <w:rsid w:val="00236A02"/>
    <w:rsid w:val="00237430"/>
    <w:rsid w:val="002374C4"/>
    <w:rsid w:val="00240C1F"/>
    <w:rsid w:val="00241063"/>
    <w:rsid w:val="0024558B"/>
    <w:rsid w:val="00245C62"/>
    <w:rsid w:val="0024611F"/>
    <w:rsid w:val="00247057"/>
    <w:rsid w:val="00250F8F"/>
    <w:rsid w:val="002516E2"/>
    <w:rsid w:val="00251A0A"/>
    <w:rsid w:val="0025458A"/>
    <w:rsid w:val="00256922"/>
    <w:rsid w:val="002571AB"/>
    <w:rsid w:val="00261CC5"/>
    <w:rsid w:val="00262840"/>
    <w:rsid w:val="00262B7E"/>
    <w:rsid w:val="00263376"/>
    <w:rsid w:val="0026448F"/>
    <w:rsid w:val="00264BAC"/>
    <w:rsid w:val="002668D4"/>
    <w:rsid w:val="00270277"/>
    <w:rsid w:val="002715FB"/>
    <w:rsid w:val="00272B8C"/>
    <w:rsid w:val="00272BE1"/>
    <w:rsid w:val="00272C31"/>
    <w:rsid w:val="00272FE5"/>
    <w:rsid w:val="002809BB"/>
    <w:rsid w:val="00281387"/>
    <w:rsid w:val="00281FC7"/>
    <w:rsid w:val="00283E91"/>
    <w:rsid w:val="00284207"/>
    <w:rsid w:val="00284BE6"/>
    <w:rsid w:val="00285089"/>
    <w:rsid w:val="0028797A"/>
    <w:rsid w:val="0029202E"/>
    <w:rsid w:val="00293B97"/>
    <w:rsid w:val="00296737"/>
    <w:rsid w:val="002A0291"/>
    <w:rsid w:val="002A36F6"/>
    <w:rsid w:val="002B3172"/>
    <w:rsid w:val="002B3E2C"/>
    <w:rsid w:val="002B4299"/>
    <w:rsid w:val="002B4B3B"/>
    <w:rsid w:val="002B6060"/>
    <w:rsid w:val="002B6940"/>
    <w:rsid w:val="002B7EE5"/>
    <w:rsid w:val="002C29D0"/>
    <w:rsid w:val="002C4075"/>
    <w:rsid w:val="002C411B"/>
    <w:rsid w:val="002C41B9"/>
    <w:rsid w:val="002C4BC9"/>
    <w:rsid w:val="002C5065"/>
    <w:rsid w:val="002C5792"/>
    <w:rsid w:val="002C59F7"/>
    <w:rsid w:val="002C5A24"/>
    <w:rsid w:val="002C6444"/>
    <w:rsid w:val="002D08FC"/>
    <w:rsid w:val="002D0ED5"/>
    <w:rsid w:val="002D3169"/>
    <w:rsid w:val="002D3955"/>
    <w:rsid w:val="002D68D5"/>
    <w:rsid w:val="002D766A"/>
    <w:rsid w:val="002E17C1"/>
    <w:rsid w:val="002E18CF"/>
    <w:rsid w:val="002E6CAC"/>
    <w:rsid w:val="002E6E80"/>
    <w:rsid w:val="002E7DC4"/>
    <w:rsid w:val="002F1884"/>
    <w:rsid w:val="002F4119"/>
    <w:rsid w:val="002F55E5"/>
    <w:rsid w:val="002F6288"/>
    <w:rsid w:val="00302302"/>
    <w:rsid w:val="003032A1"/>
    <w:rsid w:val="00303BF1"/>
    <w:rsid w:val="003041FC"/>
    <w:rsid w:val="00304488"/>
    <w:rsid w:val="00305636"/>
    <w:rsid w:val="00311C7F"/>
    <w:rsid w:val="00312E4C"/>
    <w:rsid w:val="00312F93"/>
    <w:rsid w:val="00314935"/>
    <w:rsid w:val="00315A76"/>
    <w:rsid w:val="00332DC9"/>
    <w:rsid w:val="00340BE5"/>
    <w:rsid w:val="00340E9D"/>
    <w:rsid w:val="00347E50"/>
    <w:rsid w:val="00347E5E"/>
    <w:rsid w:val="00350082"/>
    <w:rsid w:val="00350238"/>
    <w:rsid w:val="00351BB6"/>
    <w:rsid w:val="00352249"/>
    <w:rsid w:val="003523E3"/>
    <w:rsid w:val="0035331F"/>
    <w:rsid w:val="00360E0A"/>
    <w:rsid w:val="003618BC"/>
    <w:rsid w:val="003621E3"/>
    <w:rsid w:val="00362D6D"/>
    <w:rsid w:val="00363C93"/>
    <w:rsid w:val="0036512A"/>
    <w:rsid w:val="003667C8"/>
    <w:rsid w:val="00366AC9"/>
    <w:rsid w:val="003679D2"/>
    <w:rsid w:val="003710CD"/>
    <w:rsid w:val="003723F5"/>
    <w:rsid w:val="00372439"/>
    <w:rsid w:val="003726EC"/>
    <w:rsid w:val="00372C46"/>
    <w:rsid w:val="003737F6"/>
    <w:rsid w:val="00373B46"/>
    <w:rsid w:val="00375236"/>
    <w:rsid w:val="00376C8D"/>
    <w:rsid w:val="00376DAD"/>
    <w:rsid w:val="003775FA"/>
    <w:rsid w:val="003777B0"/>
    <w:rsid w:val="00380F91"/>
    <w:rsid w:val="003820BA"/>
    <w:rsid w:val="00385B32"/>
    <w:rsid w:val="00386738"/>
    <w:rsid w:val="00386B76"/>
    <w:rsid w:val="00386DCD"/>
    <w:rsid w:val="00386DF1"/>
    <w:rsid w:val="00392107"/>
    <w:rsid w:val="00392B0C"/>
    <w:rsid w:val="003932B6"/>
    <w:rsid w:val="003941B8"/>
    <w:rsid w:val="0039661D"/>
    <w:rsid w:val="00397528"/>
    <w:rsid w:val="003A0E43"/>
    <w:rsid w:val="003A158A"/>
    <w:rsid w:val="003A1A3D"/>
    <w:rsid w:val="003A25E2"/>
    <w:rsid w:val="003A3488"/>
    <w:rsid w:val="003A3855"/>
    <w:rsid w:val="003A4D43"/>
    <w:rsid w:val="003A4E08"/>
    <w:rsid w:val="003A5577"/>
    <w:rsid w:val="003A6126"/>
    <w:rsid w:val="003A71AF"/>
    <w:rsid w:val="003A793E"/>
    <w:rsid w:val="003B3473"/>
    <w:rsid w:val="003B35D8"/>
    <w:rsid w:val="003B4166"/>
    <w:rsid w:val="003B4A55"/>
    <w:rsid w:val="003B7729"/>
    <w:rsid w:val="003C060E"/>
    <w:rsid w:val="003C3DC5"/>
    <w:rsid w:val="003C6314"/>
    <w:rsid w:val="003C636B"/>
    <w:rsid w:val="003D2FDE"/>
    <w:rsid w:val="003D3D6F"/>
    <w:rsid w:val="003D40EC"/>
    <w:rsid w:val="003D482F"/>
    <w:rsid w:val="003D603C"/>
    <w:rsid w:val="003D7731"/>
    <w:rsid w:val="003E02D5"/>
    <w:rsid w:val="003E0391"/>
    <w:rsid w:val="003E1B70"/>
    <w:rsid w:val="003E1F35"/>
    <w:rsid w:val="003E224D"/>
    <w:rsid w:val="003E244A"/>
    <w:rsid w:val="003E2AF9"/>
    <w:rsid w:val="003E3D61"/>
    <w:rsid w:val="003E5CBA"/>
    <w:rsid w:val="003E6692"/>
    <w:rsid w:val="003F05A0"/>
    <w:rsid w:val="003F194F"/>
    <w:rsid w:val="003F1D61"/>
    <w:rsid w:val="003F20DD"/>
    <w:rsid w:val="003F213B"/>
    <w:rsid w:val="003F52C9"/>
    <w:rsid w:val="003F5BF1"/>
    <w:rsid w:val="003F5C01"/>
    <w:rsid w:val="003F6BEE"/>
    <w:rsid w:val="003F6FC6"/>
    <w:rsid w:val="00402996"/>
    <w:rsid w:val="00402A55"/>
    <w:rsid w:val="00402E91"/>
    <w:rsid w:val="0040308B"/>
    <w:rsid w:val="004037C7"/>
    <w:rsid w:val="00403CED"/>
    <w:rsid w:val="00403E84"/>
    <w:rsid w:val="00403F89"/>
    <w:rsid w:val="00404411"/>
    <w:rsid w:val="004049EC"/>
    <w:rsid w:val="00405627"/>
    <w:rsid w:val="00406DF6"/>
    <w:rsid w:val="00410678"/>
    <w:rsid w:val="00410B5E"/>
    <w:rsid w:val="00410CD4"/>
    <w:rsid w:val="00410E3D"/>
    <w:rsid w:val="004119A7"/>
    <w:rsid w:val="00413F32"/>
    <w:rsid w:val="0041600A"/>
    <w:rsid w:val="00417BB1"/>
    <w:rsid w:val="00417F5C"/>
    <w:rsid w:val="00425508"/>
    <w:rsid w:val="0042744D"/>
    <w:rsid w:val="0043090D"/>
    <w:rsid w:val="00432E73"/>
    <w:rsid w:val="00433E71"/>
    <w:rsid w:val="004340C6"/>
    <w:rsid w:val="0043425E"/>
    <w:rsid w:val="00434522"/>
    <w:rsid w:val="00436737"/>
    <w:rsid w:val="00441720"/>
    <w:rsid w:val="0044312C"/>
    <w:rsid w:val="004437E6"/>
    <w:rsid w:val="004438A6"/>
    <w:rsid w:val="00445510"/>
    <w:rsid w:val="00445601"/>
    <w:rsid w:val="00445A80"/>
    <w:rsid w:val="00450006"/>
    <w:rsid w:val="00451117"/>
    <w:rsid w:val="00451A1D"/>
    <w:rsid w:val="00451ED2"/>
    <w:rsid w:val="00461090"/>
    <w:rsid w:val="00465652"/>
    <w:rsid w:val="00467468"/>
    <w:rsid w:val="00475506"/>
    <w:rsid w:val="004774E8"/>
    <w:rsid w:val="0047778B"/>
    <w:rsid w:val="00483CB4"/>
    <w:rsid w:val="0048452B"/>
    <w:rsid w:val="00487554"/>
    <w:rsid w:val="004877B3"/>
    <w:rsid w:val="0049050E"/>
    <w:rsid w:val="00490CE6"/>
    <w:rsid w:val="0049102D"/>
    <w:rsid w:val="00492223"/>
    <w:rsid w:val="00495DEF"/>
    <w:rsid w:val="004A2D88"/>
    <w:rsid w:val="004A4767"/>
    <w:rsid w:val="004A560C"/>
    <w:rsid w:val="004B16A3"/>
    <w:rsid w:val="004B1E73"/>
    <w:rsid w:val="004B3A9A"/>
    <w:rsid w:val="004B44C2"/>
    <w:rsid w:val="004C0787"/>
    <w:rsid w:val="004C1465"/>
    <w:rsid w:val="004C1648"/>
    <w:rsid w:val="004C1C26"/>
    <w:rsid w:val="004C2D16"/>
    <w:rsid w:val="004C499F"/>
    <w:rsid w:val="004D0F87"/>
    <w:rsid w:val="004D5A97"/>
    <w:rsid w:val="004E0645"/>
    <w:rsid w:val="004E1ACF"/>
    <w:rsid w:val="004E3647"/>
    <w:rsid w:val="004E3D82"/>
    <w:rsid w:val="004E4CB4"/>
    <w:rsid w:val="004E4E86"/>
    <w:rsid w:val="004E5D23"/>
    <w:rsid w:val="004E6AC3"/>
    <w:rsid w:val="004E6C0D"/>
    <w:rsid w:val="004E6C2D"/>
    <w:rsid w:val="004E6D59"/>
    <w:rsid w:val="004F2332"/>
    <w:rsid w:val="004F7AF1"/>
    <w:rsid w:val="00502573"/>
    <w:rsid w:val="00510317"/>
    <w:rsid w:val="005117D9"/>
    <w:rsid w:val="00511E91"/>
    <w:rsid w:val="0051240B"/>
    <w:rsid w:val="00513182"/>
    <w:rsid w:val="00515170"/>
    <w:rsid w:val="00517366"/>
    <w:rsid w:val="00517547"/>
    <w:rsid w:val="00521E00"/>
    <w:rsid w:val="00522A1F"/>
    <w:rsid w:val="005238DC"/>
    <w:rsid w:val="0052447D"/>
    <w:rsid w:val="00525228"/>
    <w:rsid w:val="0053041A"/>
    <w:rsid w:val="00531956"/>
    <w:rsid w:val="00531F49"/>
    <w:rsid w:val="00532257"/>
    <w:rsid w:val="0053500E"/>
    <w:rsid w:val="0053527A"/>
    <w:rsid w:val="00537346"/>
    <w:rsid w:val="00542A40"/>
    <w:rsid w:val="00543FA9"/>
    <w:rsid w:val="005455D3"/>
    <w:rsid w:val="005458FE"/>
    <w:rsid w:val="005478B6"/>
    <w:rsid w:val="00551F4C"/>
    <w:rsid w:val="005524B1"/>
    <w:rsid w:val="00555966"/>
    <w:rsid w:val="005573DD"/>
    <w:rsid w:val="00560A47"/>
    <w:rsid w:val="005623D0"/>
    <w:rsid w:val="00567740"/>
    <w:rsid w:val="00567759"/>
    <w:rsid w:val="00567DCC"/>
    <w:rsid w:val="0057071C"/>
    <w:rsid w:val="00571BC3"/>
    <w:rsid w:val="00571BED"/>
    <w:rsid w:val="005734E7"/>
    <w:rsid w:val="00575EB0"/>
    <w:rsid w:val="0058255A"/>
    <w:rsid w:val="00582CDD"/>
    <w:rsid w:val="00583265"/>
    <w:rsid w:val="00585155"/>
    <w:rsid w:val="005857B0"/>
    <w:rsid w:val="00586885"/>
    <w:rsid w:val="00587D55"/>
    <w:rsid w:val="00587E10"/>
    <w:rsid w:val="00590437"/>
    <w:rsid w:val="00590A14"/>
    <w:rsid w:val="005919F0"/>
    <w:rsid w:val="00592471"/>
    <w:rsid w:val="005957A8"/>
    <w:rsid w:val="005963BB"/>
    <w:rsid w:val="00597317"/>
    <w:rsid w:val="005A0148"/>
    <w:rsid w:val="005A0C13"/>
    <w:rsid w:val="005A15CE"/>
    <w:rsid w:val="005A27F9"/>
    <w:rsid w:val="005A2E96"/>
    <w:rsid w:val="005A4AA4"/>
    <w:rsid w:val="005A7752"/>
    <w:rsid w:val="005A78B9"/>
    <w:rsid w:val="005A7DD3"/>
    <w:rsid w:val="005B013E"/>
    <w:rsid w:val="005B1229"/>
    <w:rsid w:val="005B2936"/>
    <w:rsid w:val="005B305B"/>
    <w:rsid w:val="005B3FE4"/>
    <w:rsid w:val="005B4E11"/>
    <w:rsid w:val="005B5553"/>
    <w:rsid w:val="005B5E6D"/>
    <w:rsid w:val="005B67DB"/>
    <w:rsid w:val="005C1576"/>
    <w:rsid w:val="005C1CF2"/>
    <w:rsid w:val="005C273E"/>
    <w:rsid w:val="005C5680"/>
    <w:rsid w:val="005C6818"/>
    <w:rsid w:val="005D0EB9"/>
    <w:rsid w:val="005D13CB"/>
    <w:rsid w:val="005D366A"/>
    <w:rsid w:val="005D508F"/>
    <w:rsid w:val="005D6080"/>
    <w:rsid w:val="005D60D8"/>
    <w:rsid w:val="005E04B0"/>
    <w:rsid w:val="005E06B4"/>
    <w:rsid w:val="005E0B8B"/>
    <w:rsid w:val="005E0BFA"/>
    <w:rsid w:val="005E2C27"/>
    <w:rsid w:val="005E50DB"/>
    <w:rsid w:val="005E521D"/>
    <w:rsid w:val="005E583F"/>
    <w:rsid w:val="005E6443"/>
    <w:rsid w:val="005E6FBA"/>
    <w:rsid w:val="005E7083"/>
    <w:rsid w:val="005F55E8"/>
    <w:rsid w:val="005F57F9"/>
    <w:rsid w:val="005F5869"/>
    <w:rsid w:val="006026F6"/>
    <w:rsid w:val="00603050"/>
    <w:rsid w:val="0060424A"/>
    <w:rsid w:val="00604386"/>
    <w:rsid w:val="00607E80"/>
    <w:rsid w:val="006105FA"/>
    <w:rsid w:val="00610C25"/>
    <w:rsid w:val="006116C9"/>
    <w:rsid w:val="00614932"/>
    <w:rsid w:val="00614F30"/>
    <w:rsid w:val="0063049A"/>
    <w:rsid w:val="0063269A"/>
    <w:rsid w:val="00633E85"/>
    <w:rsid w:val="00634A35"/>
    <w:rsid w:val="00635908"/>
    <w:rsid w:val="00635F78"/>
    <w:rsid w:val="00637476"/>
    <w:rsid w:val="00640168"/>
    <w:rsid w:val="00640FC7"/>
    <w:rsid w:val="006411DA"/>
    <w:rsid w:val="00641775"/>
    <w:rsid w:val="00642FAB"/>
    <w:rsid w:val="00644007"/>
    <w:rsid w:val="006471E3"/>
    <w:rsid w:val="006474B6"/>
    <w:rsid w:val="0065027B"/>
    <w:rsid w:val="00650B2B"/>
    <w:rsid w:val="00651C68"/>
    <w:rsid w:val="0065303D"/>
    <w:rsid w:val="00654E57"/>
    <w:rsid w:val="00656BD0"/>
    <w:rsid w:val="00656D18"/>
    <w:rsid w:val="00661904"/>
    <w:rsid w:val="006631CC"/>
    <w:rsid w:val="0066387F"/>
    <w:rsid w:val="006639EE"/>
    <w:rsid w:val="006648B5"/>
    <w:rsid w:val="0066523D"/>
    <w:rsid w:val="006666FB"/>
    <w:rsid w:val="00666FB6"/>
    <w:rsid w:val="00670424"/>
    <w:rsid w:val="006723CA"/>
    <w:rsid w:val="00672C82"/>
    <w:rsid w:val="00672F0F"/>
    <w:rsid w:val="00672F40"/>
    <w:rsid w:val="00675662"/>
    <w:rsid w:val="006827FD"/>
    <w:rsid w:val="006865A5"/>
    <w:rsid w:val="00686B01"/>
    <w:rsid w:val="00686DBD"/>
    <w:rsid w:val="006872E0"/>
    <w:rsid w:val="00687E9C"/>
    <w:rsid w:val="006911E9"/>
    <w:rsid w:val="0069306A"/>
    <w:rsid w:val="00693860"/>
    <w:rsid w:val="00696C77"/>
    <w:rsid w:val="006A2180"/>
    <w:rsid w:val="006A2988"/>
    <w:rsid w:val="006A423A"/>
    <w:rsid w:val="006A466B"/>
    <w:rsid w:val="006A5111"/>
    <w:rsid w:val="006A59BA"/>
    <w:rsid w:val="006B0255"/>
    <w:rsid w:val="006B051D"/>
    <w:rsid w:val="006B0885"/>
    <w:rsid w:val="006B11C0"/>
    <w:rsid w:val="006B24DC"/>
    <w:rsid w:val="006B384B"/>
    <w:rsid w:val="006B5504"/>
    <w:rsid w:val="006B60D2"/>
    <w:rsid w:val="006B61BE"/>
    <w:rsid w:val="006B6BB0"/>
    <w:rsid w:val="006C2DF9"/>
    <w:rsid w:val="006C32F3"/>
    <w:rsid w:val="006C5B75"/>
    <w:rsid w:val="006C7033"/>
    <w:rsid w:val="006C74C1"/>
    <w:rsid w:val="006C7A01"/>
    <w:rsid w:val="006C7B06"/>
    <w:rsid w:val="006D1612"/>
    <w:rsid w:val="006D1FC3"/>
    <w:rsid w:val="006D2656"/>
    <w:rsid w:val="006D2B28"/>
    <w:rsid w:val="006D3669"/>
    <w:rsid w:val="006D4DA0"/>
    <w:rsid w:val="006D7353"/>
    <w:rsid w:val="006E0E63"/>
    <w:rsid w:val="006E0F40"/>
    <w:rsid w:val="006E34F5"/>
    <w:rsid w:val="006E4D91"/>
    <w:rsid w:val="006E6724"/>
    <w:rsid w:val="006E6E28"/>
    <w:rsid w:val="006F0607"/>
    <w:rsid w:val="006F6C8E"/>
    <w:rsid w:val="00700045"/>
    <w:rsid w:val="007000C9"/>
    <w:rsid w:val="00701E99"/>
    <w:rsid w:val="00702258"/>
    <w:rsid w:val="0070394A"/>
    <w:rsid w:val="00703F2E"/>
    <w:rsid w:val="00705F51"/>
    <w:rsid w:val="00710EC1"/>
    <w:rsid w:val="00713C93"/>
    <w:rsid w:val="00713D40"/>
    <w:rsid w:val="00714997"/>
    <w:rsid w:val="007169EA"/>
    <w:rsid w:val="00716A62"/>
    <w:rsid w:val="0072231F"/>
    <w:rsid w:val="00722F6B"/>
    <w:rsid w:val="00724237"/>
    <w:rsid w:val="0072569E"/>
    <w:rsid w:val="00725F70"/>
    <w:rsid w:val="00730215"/>
    <w:rsid w:val="0073204B"/>
    <w:rsid w:val="007332C6"/>
    <w:rsid w:val="00734456"/>
    <w:rsid w:val="0073632C"/>
    <w:rsid w:val="007378FD"/>
    <w:rsid w:val="00737FF0"/>
    <w:rsid w:val="00742221"/>
    <w:rsid w:val="0074294A"/>
    <w:rsid w:val="0074393E"/>
    <w:rsid w:val="00746AF1"/>
    <w:rsid w:val="00747EA7"/>
    <w:rsid w:val="007525A9"/>
    <w:rsid w:val="00752E3A"/>
    <w:rsid w:val="00753E25"/>
    <w:rsid w:val="00753F3A"/>
    <w:rsid w:val="00756937"/>
    <w:rsid w:val="00757D16"/>
    <w:rsid w:val="0076077E"/>
    <w:rsid w:val="00761DA4"/>
    <w:rsid w:val="0076201A"/>
    <w:rsid w:val="007643CF"/>
    <w:rsid w:val="00764A01"/>
    <w:rsid w:val="00764D5B"/>
    <w:rsid w:val="0076717A"/>
    <w:rsid w:val="00770211"/>
    <w:rsid w:val="00770FEC"/>
    <w:rsid w:val="0077240A"/>
    <w:rsid w:val="00773ADA"/>
    <w:rsid w:val="00773F4D"/>
    <w:rsid w:val="007740FE"/>
    <w:rsid w:val="0077443F"/>
    <w:rsid w:val="00774D00"/>
    <w:rsid w:val="0077549E"/>
    <w:rsid w:val="007761BE"/>
    <w:rsid w:val="00776259"/>
    <w:rsid w:val="007774FC"/>
    <w:rsid w:val="00780EAE"/>
    <w:rsid w:val="007826FC"/>
    <w:rsid w:val="00787845"/>
    <w:rsid w:val="00787B2C"/>
    <w:rsid w:val="00787F96"/>
    <w:rsid w:val="007936D6"/>
    <w:rsid w:val="0079535C"/>
    <w:rsid w:val="00795689"/>
    <w:rsid w:val="00797489"/>
    <w:rsid w:val="007975E5"/>
    <w:rsid w:val="007A2302"/>
    <w:rsid w:val="007A351D"/>
    <w:rsid w:val="007A35F2"/>
    <w:rsid w:val="007A4BF7"/>
    <w:rsid w:val="007A572B"/>
    <w:rsid w:val="007A6468"/>
    <w:rsid w:val="007A7F19"/>
    <w:rsid w:val="007B0033"/>
    <w:rsid w:val="007B2EC6"/>
    <w:rsid w:val="007B3365"/>
    <w:rsid w:val="007B39D7"/>
    <w:rsid w:val="007B3ABC"/>
    <w:rsid w:val="007B4140"/>
    <w:rsid w:val="007B421F"/>
    <w:rsid w:val="007B48C9"/>
    <w:rsid w:val="007B792F"/>
    <w:rsid w:val="007C18D8"/>
    <w:rsid w:val="007C2AD7"/>
    <w:rsid w:val="007C47F2"/>
    <w:rsid w:val="007C4C77"/>
    <w:rsid w:val="007D5831"/>
    <w:rsid w:val="007D6010"/>
    <w:rsid w:val="007D70CE"/>
    <w:rsid w:val="007D71E4"/>
    <w:rsid w:val="007D7235"/>
    <w:rsid w:val="007E3E10"/>
    <w:rsid w:val="007E510E"/>
    <w:rsid w:val="007E5916"/>
    <w:rsid w:val="007E65E8"/>
    <w:rsid w:val="007E6BF4"/>
    <w:rsid w:val="007E797E"/>
    <w:rsid w:val="007F2BE1"/>
    <w:rsid w:val="007F387A"/>
    <w:rsid w:val="007F4116"/>
    <w:rsid w:val="007F441D"/>
    <w:rsid w:val="007F4B1F"/>
    <w:rsid w:val="007F749E"/>
    <w:rsid w:val="00801127"/>
    <w:rsid w:val="00801A69"/>
    <w:rsid w:val="008021B2"/>
    <w:rsid w:val="00803013"/>
    <w:rsid w:val="00803336"/>
    <w:rsid w:val="00804196"/>
    <w:rsid w:val="008042C5"/>
    <w:rsid w:val="00807D9E"/>
    <w:rsid w:val="00811776"/>
    <w:rsid w:val="00812E39"/>
    <w:rsid w:val="00813829"/>
    <w:rsid w:val="008139CE"/>
    <w:rsid w:val="00813DF1"/>
    <w:rsid w:val="008142E9"/>
    <w:rsid w:val="00815619"/>
    <w:rsid w:val="008175CB"/>
    <w:rsid w:val="00817ABC"/>
    <w:rsid w:val="008200FA"/>
    <w:rsid w:val="00820155"/>
    <w:rsid w:val="00821DD7"/>
    <w:rsid w:val="00822BC4"/>
    <w:rsid w:val="00822EA2"/>
    <w:rsid w:val="00823298"/>
    <w:rsid w:val="00823AE7"/>
    <w:rsid w:val="00823DBE"/>
    <w:rsid w:val="00824191"/>
    <w:rsid w:val="00825052"/>
    <w:rsid w:val="00825E0B"/>
    <w:rsid w:val="00826040"/>
    <w:rsid w:val="00826594"/>
    <w:rsid w:val="008275EC"/>
    <w:rsid w:val="00831760"/>
    <w:rsid w:val="00831B06"/>
    <w:rsid w:val="008320E1"/>
    <w:rsid w:val="00834918"/>
    <w:rsid w:val="008414E4"/>
    <w:rsid w:val="0084157E"/>
    <w:rsid w:val="008415D7"/>
    <w:rsid w:val="0084177E"/>
    <w:rsid w:val="008440F2"/>
    <w:rsid w:val="0084414F"/>
    <w:rsid w:val="0084427D"/>
    <w:rsid w:val="008453B6"/>
    <w:rsid w:val="00845CF1"/>
    <w:rsid w:val="008507E9"/>
    <w:rsid w:val="00850A3F"/>
    <w:rsid w:val="00855758"/>
    <w:rsid w:val="008568CB"/>
    <w:rsid w:val="00856C91"/>
    <w:rsid w:val="0085728F"/>
    <w:rsid w:val="008573EA"/>
    <w:rsid w:val="008579F9"/>
    <w:rsid w:val="008619D7"/>
    <w:rsid w:val="00863AD8"/>
    <w:rsid w:val="0086403C"/>
    <w:rsid w:val="00866A83"/>
    <w:rsid w:val="00866AC8"/>
    <w:rsid w:val="008712D7"/>
    <w:rsid w:val="00871CE0"/>
    <w:rsid w:val="008722F1"/>
    <w:rsid w:val="00876582"/>
    <w:rsid w:val="00880C37"/>
    <w:rsid w:val="00880D3E"/>
    <w:rsid w:val="00883AFB"/>
    <w:rsid w:val="00884C61"/>
    <w:rsid w:val="00885D48"/>
    <w:rsid w:val="00885E1A"/>
    <w:rsid w:val="00886551"/>
    <w:rsid w:val="00886ED1"/>
    <w:rsid w:val="0089340D"/>
    <w:rsid w:val="0089475B"/>
    <w:rsid w:val="008A0DEA"/>
    <w:rsid w:val="008A112C"/>
    <w:rsid w:val="008A158B"/>
    <w:rsid w:val="008A2D44"/>
    <w:rsid w:val="008A7387"/>
    <w:rsid w:val="008B2093"/>
    <w:rsid w:val="008B20EF"/>
    <w:rsid w:val="008B21F0"/>
    <w:rsid w:val="008B39F7"/>
    <w:rsid w:val="008B5B7E"/>
    <w:rsid w:val="008B6313"/>
    <w:rsid w:val="008B67F5"/>
    <w:rsid w:val="008B7921"/>
    <w:rsid w:val="008B7984"/>
    <w:rsid w:val="008B7C2D"/>
    <w:rsid w:val="008C054C"/>
    <w:rsid w:val="008C0CCD"/>
    <w:rsid w:val="008C44D9"/>
    <w:rsid w:val="008D248B"/>
    <w:rsid w:val="008D6582"/>
    <w:rsid w:val="008E044A"/>
    <w:rsid w:val="008E0A1A"/>
    <w:rsid w:val="008E0CBB"/>
    <w:rsid w:val="008E1D7D"/>
    <w:rsid w:val="008E1E5C"/>
    <w:rsid w:val="008E4A04"/>
    <w:rsid w:val="008E5013"/>
    <w:rsid w:val="008E543E"/>
    <w:rsid w:val="008E67EA"/>
    <w:rsid w:val="008F0F2A"/>
    <w:rsid w:val="008F21BD"/>
    <w:rsid w:val="008F5F41"/>
    <w:rsid w:val="008F5F8A"/>
    <w:rsid w:val="008F7EC3"/>
    <w:rsid w:val="00900A99"/>
    <w:rsid w:val="00901C32"/>
    <w:rsid w:val="009034A8"/>
    <w:rsid w:val="009039A9"/>
    <w:rsid w:val="00906A08"/>
    <w:rsid w:val="00907963"/>
    <w:rsid w:val="00910D8D"/>
    <w:rsid w:val="009145DA"/>
    <w:rsid w:val="0091703F"/>
    <w:rsid w:val="00920DA4"/>
    <w:rsid w:val="00922704"/>
    <w:rsid w:val="009228F7"/>
    <w:rsid w:val="009245E7"/>
    <w:rsid w:val="00930B6A"/>
    <w:rsid w:val="009313E8"/>
    <w:rsid w:val="00932F73"/>
    <w:rsid w:val="009333CE"/>
    <w:rsid w:val="00933611"/>
    <w:rsid w:val="0093545D"/>
    <w:rsid w:val="0093571B"/>
    <w:rsid w:val="00936C60"/>
    <w:rsid w:val="00936F1A"/>
    <w:rsid w:val="0093773B"/>
    <w:rsid w:val="009403D6"/>
    <w:rsid w:val="009427E2"/>
    <w:rsid w:val="00945117"/>
    <w:rsid w:val="00947DEB"/>
    <w:rsid w:val="0095018C"/>
    <w:rsid w:val="009507F6"/>
    <w:rsid w:val="00953BC1"/>
    <w:rsid w:val="00953EE8"/>
    <w:rsid w:val="0095480F"/>
    <w:rsid w:val="00957809"/>
    <w:rsid w:val="009579AF"/>
    <w:rsid w:val="0096117F"/>
    <w:rsid w:val="0096147A"/>
    <w:rsid w:val="0096208D"/>
    <w:rsid w:val="00962DBF"/>
    <w:rsid w:val="009639C6"/>
    <w:rsid w:val="0096492C"/>
    <w:rsid w:val="0096522B"/>
    <w:rsid w:val="00966C3E"/>
    <w:rsid w:val="00970FF3"/>
    <w:rsid w:val="009730EB"/>
    <w:rsid w:val="00973319"/>
    <w:rsid w:val="00973739"/>
    <w:rsid w:val="009775BE"/>
    <w:rsid w:val="00980A87"/>
    <w:rsid w:val="00981122"/>
    <w:rsid w:val="00984235"/>
    <w:rsid w:val="00984306"/>
    <w:rsid w:val="00984EFB"/>
    <w:rsid w:val="00985037"/>
    <w:rsid w:val="0098543D"/>
    <w:rsid w:val="00985565"/>
    <w:rsid w:val="00987D7F"/>
    <w:rsid w:val="009904C6"/>
    <w:rsid w:val="0099137A"/>
    <w:rsid w:val="00991EED"/>
    <w:rsid w:val="009926FA"/>
    <w:rsid w:val="00993360"/>
    <w:rsid w:val="00993766"/>
    <w:rsid w:val="0099537E"/>
    <w:rsid w:val="009A098F"/>
    <w:rsid w:val="009A126E"/>
    <w:rsid w:val="009A1BB2"/>
    <w:rsid w:val="009A1FE9"/>
    <w:rsid w:val="009A3EC7"/>
    <w:rsid w:val="009A6864"/>
    <w:rsid w:val="009A7895"/>
    <w:rsid w:val="009B08BF"/>
    <w:rsid w:val="009B1FE2"/>
    <w:rsid w:val="009B4585"/>
    <w:rsid w:val="009B4BC9"/>
    <w:rsid w:val="009B5DAB"/>
    <w:rsid w:val="009B7231"/>
    <w:rsid w:val="009C0B27"/>
    <w:rsid w:val="009C0D95"/>
    <w:rsid w:val="009C0F3D"/>
    <w:rsid w:val="009C596F"/>
    <w:rsid w:val="009C5C5A"/>
    <w:rsid w:val="009C668A"/>
    <w:rsid w:val="009C7FAA"/>
    <w:rsid w:val="009D01A6"/>
    <w:rsid w:val="009D01E5"/>
    <w:rsid w:val="009D1085"/>
    <w:rsid w:val="009D152F"/>
    <w:rsid w:val="009D1A71"/>
    <w:rsid w:val="009D3B47"/>
    <w:rsid w:val="009D5DDC"/>
    <w:rsid w:val="009E0A92"/>
    <w:rsid w:val="009E0D03"/>
    <w:rsid w:val="009E1FBB"/>
    <w:rsid w:val="009E3E92"/>
    <w:rsid w:val="009E52ED"/>
    <w:rsid w:val="009F097C"/>
    <w:rsid w:val="009F286A"/>
    <w:rsid w:val="009F3725"/>
    <w:rsid w:val="009F5608"/>
    <w:rsid w:val="009F6AB9"/>
    <w:rsid w:val="00A0040D"/>
    <w:rsid w:val="00A03901"/>
    <w:rsid w:val="00A05A02"/>
    <w:rsid w:val="00A06C8C"/>
    <w:rsid w:val="00A06F6E"/>
    <w:rsid w:val="00A12640"/>
    <w:rsid w:val="00A13749"/>
    <w:rsid w:val="00A14699"/>
    <w:rsid w:val="00A17389"/>
    <w:rsid w:val="00A20DD5"/>
    <w:rsid w:val="00A21A36"/>
    <w:rsid w:val="00A25034"/>
    <w:rsid w:val="00A25299"/>
    <w:rsid w:val="00A3056D"/>
    <w:rsid w:val="00A30BA0"/>
    <w:rsid w:val="00A30EFE"/>
    <w:rsid w:val="00A3305B"/>
    <w:rsid w:val="00A3483F"/>
    <w:rsid w:val="00A36D79"/>
    <w:rsid w:val="00A4277F"/>
    <w:rsid w:val="00A42DFB"/>
    <w:rsid w:val="00A44133"/>
    <w:rsid w:val="00A44BDC"/>
    <w:rsid w:val="00A44E6E"/>
    <w:rsid w:val="00A45627"/>
    <w:rsid w:val="00A47C07"/>
    <w:rsid w:val="00A518CD"/>
    <w:rsid w:val="00A51FB5"/>
    <w:rsid w:val="00A53C61"/>
    <w:rsid w:val="00A567DF"/>
    <w:rsid w:val="00A64212"/>
    <w:rsid w:val="00A6471B"/>
    <w:rsid w:val="00A64B59"/>
    <w:rsid w:val="00A65067"/>
    <w:rsid w:val="00A66230"/>
    <w:rsid w:val="00A67FE9"/>
    <w:rsid w:val="00A706B6"/>
    <w:rsid w:val="00A7209D"/>
    <w:rsid w:val="00A73A39"/>
    <w:rsid w:val="00A7495D"/>
    <w:rsid w:val="00A74B91"/>
    <w:rsid w:val="00A74EF2"/>
    <w:rsid w:val="00A752CE"/>
    <w:rsid w:val="00A760E9"/>
    <w:rsid w:val="00A77D1F"/>
    <w:rsid w:val="00A80A14"/>
    <w:rsid w:val="00A818B2"/>
    <w:rsid w:val="00A81ED6"/>
    <w:rsid w:val="00A82A36"/>
    <w:rsid w:val="00A8460D"/>
    <w:rsid w:val="00A848BC"/>
    <w:rsid w:val="00A863A6"/>
    <w:rsid w:val="00A87B33"/>
    <w:rsid w:val="00A9068E"/>
    <w:rsid w:val="00A932F6"/>
    <w:rsid w:val="00A93B39"/>
    <w:rsid w:val="00A945F2"/>
    <w:rsid w:val="00A95FDF"/>
    <w:rsid w:val="00AA20D5"/>
    <w:rsid w:val="00AA41D6"/>
    <w:rsid w:val="00AA4B1A"/>
    <w:rsid w:val="00AA5175"/>
    <w:rsid w:val="00AB0406"/>
    <w:rsid w:val="00AB0FF3"/>
    <w:rsid w:val="00AB1FF6"/>
    <w:rsid w:val="00AB2D0B"/>
    <w:rsid w:val="00AB3CCA"/>
    <w:rsid w:val="00AB41D8"/>
    <w:rsid w:val="00AB4FFE"/>
    <w:rsid w:val="00AB645C"/>
    <w:rsid w:val="00AC1881"/>
    <w:rsid w:val="00AC21C4"/>
    <w:rsid w:val="00AC2C8A"/>
    <w:rsid w:val="00AC37C5"/>
    <w:rsid w:val="00AC5286"/>
    <w:rsid w:val="00AC5C28"/>
    <w:rsid w:val="00AC6007"/>
    <w:rsid w:val="00AC7E13"/>
    <w:rsid w:val="00AD08B0"/>
    <w:rsid w:val="00AD6702"/>
    <w:rsid w:val="00AD6707"/>
    <w:rsid w:val="00AD6CE1"/>
    <w:rsid w:val="00AD7AFD"/>
    <w:rsid w:val="00AD7C88"/>
    <w:rsid w:val="00AE164F"/>
    <w:rsid w:val="00AE1C32"/>
    <w:rsid w:val="00AE26A4"/>
    <w:rsid w:val="00AE3380"/>
    <w:rsid w:val="00AE6136"/>
    <w:rsid w:val="00AE6F60"/>
    <w:rsid w:val="00AE71C9"/>
    <w:rsid w:val="00AE78AF"/>
    <w:rsid w:val="00AF1927"/>
    <w:rsid w:val="00AF210F"/>
    <w:rsid w:val="00AF662C"/>
    <w:rsid w:val="00AF698D"/>
    <w:rsid w:val="00AF7A5A"/>
    <w:rsid w:val="00B0130A"/>
    <w:rsid w:val="00B0275B"/>
    <w:rsid w:val="00B02EED"/>
    <w:rsid w:val="00B04E45"/>
    <w:rsid w:val="00B07737"/>
    <w:rsid w:val="00B07D1F"/>
    <w:rsid w:val="00B10C0A"/>
    <w:rsid w:val="00B11624"/>
    <w:rsid w:val="00B11D6F"/>
    <w:rsid w:val="00B1271E"/>
    <w:rsid w:val="00B128BB"/>
    <w:rsid w:val="00B134F5"/>
    <w:rsid w:val="00B147A9"/>
    <w:rsid w:val="00B16B97"/>
    <w:rsid w:val="00B16ECC"/>
    <w:rsid w:val="00B200B5"/>
    <w:rsid w:val="00B21C56"/>
    <w:rsid w:val="00B22356"/>
    <w:rsid w:val="00B22903"/>
    <w:rsid w:val="00B25FBA"/>
    <w:rsid w:val="00B32050"/>
    <w:rsid w:val="00B32573"/>
    <w:rsid w:val="00B32946"/>
    <w:rsid w:val="00B350A4"/>
    <w:rsid w:val="00B35AF1"/>
    <w:rsid w:val="00B363F0"/>
    <w:rsid w:val="00B36703"/>
    <w:rsid w:val="00B41873"/>
    <w:rsid w:val="00B41F69"/>
    <w:rsid w:val="00B42073"/>
    <w:rsid w:val="00B427C2"/>
    <w:rsid w:val="00B44186"/>
    <w:rsid w:val="00B4505E"/>
    <w:rsid w:val="00B46712"/>
    <w:rsid w:val="00B47BC0"/>
    <w:rsid w:val="00B50B4B"/>
    <w:rsid w:val="00B5111C"/>
    <w:rsid w:val="00B5305A"/>
    <w:rsid w:val="00B53303"/>
    <w:rsid w:val="00B53C35"/>
    <w:rsid w:val="00B5436D"/>
    <w:rsid w:val="00B55B9E"/>
    <w:rsid w:val="00B5664C"/>
    <w:rsid w:val="00B56ACD"/>
    <w:rsid w:val="00B60287"/>
    <w:rsid w:val="00B63625"/>
    <w:rsid w:val="00B63C84"/>
    <w:rsid w:val="00B65C72"/>
    <w:rsid w:val="00B66818"/>
    <w:rsid w:val="00B66967"/>
    <w:rsid w:val="00B67F05"/>
    <w:rsid w:val="00B700E4"/>
    <w:rsid w:val="00B70D63"/>
    <w:rsid w:val="00B71F02"/>
    <w:rsid w:val="00B733F8"/>
    <w:rsid w:val="00B736CE"/>
    <w:rsid w:val="00B83016"/>
    <w:rsid w:val="00B8356E"/>
    <w:rsid w:val="00B84094"/>
    <w:rsid w:val="00B85D42"/>
    <w:rsid w:val="00B86C6A"/>
    <w:rsid w:val="00B90491"/>
    <w:rsid w:val="00B90523"/>
    <w:rsid w:val="00B906E1"/>
    <w:rsid w:val="00B9095B"/>
    <w:rsid w:val="00B919DE"/>
    <w:rsid w:val="00B91DF8"/>
    <w:rsid w:val="00B93AB6"/>
    <w:rsid w:val="00B95D42"/>
    <w:rsid w:val="00B968D7"/>
    <w:rsid w:val="00BA14BB"/>
    <w:rsid w:val="00BA4018"/>
    <w:rsid w:val="00BA4B87"/>
    <w:rsid w:val="00BA6968"/>
    <w:rsid w:val="00BA6AB1"/>
    <w:rsid w:val="00BA7544"/>
    <w:rsid w:val="00BB0056"/>
    <w:rsid w:val="00BB0DF2"/>
    <w:rsid w:val="00BB1EC9"/>
    <w:rsid w:val="00BB2F47"/>
    <w:rsid w:val="00BB3F58"/>
    <w:rsid w:val="00BB3FB7"/>
    <w:rsid w:val="00BB4843"/>
    <w:rsid w:val="00BB6C2C"/>
    <w:rsid w:val="00BC11E2"/>
    <w:rsid w:val="00BC2AE0"/>
    <w:rsid w:val="00BC2FCC"/>
    <w:rsid w:val="00BC497A"/>
    <w:rsid w:val="00BC558C"/>
    <w:rsid w:val="00BC620E"/>
    <w:rsid w:val="00BC75EB"/>
    <w:rsid w:val="00BD1538"/>
    <w:rsid w:val="00BD1AA2"/>
    <w:rsid w:val="00BD3691"/>
    <w:rsid w:val="00BD3C56"/>
    <w:rsid w:val="00BD5371"/>
    <w:rsid w:val="00BE081A"/>
    <w:rsid w:val="00BE101B"/>
    <w:rsid w:val="00BE15A7"/>
    <w:rsid w:val="00BE268E"/>
    <w:rsid w:val="00BE31F2"/>
    <w:rsid w:val="00BE396E"/>
    <w:rsid w:val="00BE4FC6"/>
    <w:rsid w:val="00BE636B"/>
    <w:rsid w:val="00BE63EF"/>
    <w:rsid w:val="00BE7B92"/>
    <w:rsid w:val="00BF1E9F"/>
    <w:rsid w:val="00BF271B"/>
    <w:rsid w:val="00BF48CD"/>
    <w:rsid w:val="00C00441"/>
    <w:rsid w:val="00C00F54"/>
    <w:rsid w:val="00C03717"/>
    <w:rsid w:val="00C04997"/>
    <w:rsid w:val="00C05EF5"/>
    <w:rsid w:val="00C1093A"/>
    <w:rsid w:val="00C13CE0"/>
    <w:rsid w:val="00C1436B"/>
    <w:rsid w:val="00C1561B"/>
    <w:rsid w:val="00C171AC"/>
    <w:rsid w:val="00C20117"/>
    <w:rsid w:val="00C20D82"/>
    <w:rsid w:val="00C22BFF"/>
    <w:rsid w:val="00C23CF3"/>
    <w:rsid w:val="00C25B7B"/>
    <w:rsid w:val="00C2636C"/>
    <w:rsid w:val="00C2741B"/>
    <w:rsid w:val="00C304F1"/>
    <w:rsid w:val="00C31920"/>
    <w:rsid w:val="00C31A2D"/>
    <w:rsid w:val="00C31AF6"/>
    <w:rsid w:val="00C3468B"/>
    <w:rsid w:val="00C40287"/>
    <w:rsid w:val="00C42029"/>
    <w:rsid w:val="00C42653"/>
    <w:rsid w:val="00C44879"/>
    <w:rsid w:val="00C44C58"/>
    <w:rsid w:val="00C459B7"/>
    <w:rsid w:val="00C45EDA"/>
    <w:rsid w:val="00C4745C"/>
    <w:rsid w:val="00C47C17"/>
    <w:rsid w:val="00C50780"/>
    <w:rsid w:val="00C51B65"/>
    <w:rsid w:val="00C51C99"/>
    <w:rsid w:val="00C5335F"/>
    <w:rsid w:val="00C569D8"/>
    <w:rsid w:val="00C603FB"/>
    <w:rsid w:val="00C6153A"/>
    <w:rsid w:val="00C621B6"/>
    <w:rsid w:val="00C622BC"/>
    <w:rsid w:val="00C632CC"/>
    <w:rsid w:val="00C66F62"/>
    <w:rsid w:val="00C67FEF"/>
    <w:rsid w:val="00C7164A"/>
    <w:rsid w:val="00C71A63"/>
    <w:rsid w:val="00C73198"/>
    <w:rsid w:val="00C73697"/>
    <w:rsid w:val="00C73FAA"/>
    <w:rsid w:val="00C74888"/>
    <w:rsid w:val="00C751A1"/>
    <w:rsid w:val="00C759A8"/>
    <w:rsid w:val="00C75E40"/>
    <w:rsid w:val="00C8016E"/>
    <w:rsid w:val="00C8020A"/>
    <w:rsid w:val="00C8277A"/>
    <w:rsid w:val="00C83A9E"/>
    <w:rsid w:val="00C83ED0"/>
    <w:rsid w:val="00C8471A"/>
    <w:rsid w:val="00C85052"/>
    <w:rsid w:val="00C91530"/>
    <w:rsid w:val="00C91A74"/>
    <w:rsid w:val="00C9263D"/>
    <w:rsid w:val="00C9281D"/>
    <w:rsid w:val="00C96441"/>
    <w:rsid w:val="00C97054"/>
    <w:rsid w:val="00CA26B4"/>
    <w:rsid w:val="00CA47BB"/>
    <w:rsid w:val="00CA47CB"/>
    <w:rsid w:val="00CA50D9"/>
    <w:rsid w:val="00CA5331"/>
    <w:rsid w:val="00CA5E72"/>
    <w:rsid w:val="00CA60AF"/>
    <w:rsid w:val="00CA7323"/>
    <w:rsid w:val="00CA7AA7"/>
    <w:rsid w:val="00CB064B"/>
    <w:rsid w:val="00CB222C"/>
    <w:rsid w:val="00CB308B"/>
    <w:rsid w:val="00CB4D1C"/>
    <w:rsid w:val="00CB6431"/>
    <w:rsid w:val="00CB6DD0"/>
    <w:rsid w:val="00CB72B3"/>
    <w:rsid w:val="00CC06EE"/>
    <w:rsid w:val="00CC37D2"/>
    <w:rsid w:val="00CC3858"/>
    <w:rsid w:val="00CD0182"/>
    <w:rsid w:val="00CD0630"/>
    <w:rsid w:val="00CD086C"/>
    <w:rsid w:val="00CD089A"/>
    <w:rsid w:val="00CD0A37"/>
    <w:rsid w:val="00CD37F8"/>
    <w:rsid w:val="00CD4021"/>
    <w:rsid w:val="00CD517E"/>
    <w:rsid w:val="00CD524F"/>
    <w:rsid w:val="00CD6A1F"/>
    <w:rsid w:val="00CD70BD"/>
    <w:rsid w:val="00CE0014"/>
    <w:rsid w:val="00CE138D"/>
    <w:rsid w:val="00CE14A1"/>
    <w:rsid w:val="00CE326B"/>
    <w:rsid w:val="00CE65F9"/>
    <w:rsid w:val="00CE6D1F"/>
    <w:rsid w:val="00CF04FF"/>
    <w:rsid w:val="00CF072B"/>
    <w:rsid w:val="00CF298E"/>
    <w:rsid w:val="00CF65F9"/>
    <w:rsid w:val="00CF776E"/>
    <w:rsid w:val="00CF798E"/>
    <w:rsid w:val="00D00A41"/>
    <w:rsid w:val="00D01E26"/>
    <w:rsid w:val="00D03491"/>
    <w:rsid w:val="00D06B10"/>
    <w:rsid w:val="00D07EE5"/>
    <w:rsid w:val="00D104A3"/>
    <w:rsid w:val="00D10D39"/>
    <w:rsid w:val="00D1295A"/>
    <w:rsid w:val="00D17003"/>
    <w:rsid w:val="00D2199C"/>
    <w:rsid w:val="00D22502"/>
    <w:rsid w:val="00D23409"/>
    <w:rsid w:val="00D307F9"/>
    <w:rsid w:val="00D30A70"/>
    <w:rsid w:val="00D3159C"/>
    <w:rsid w:val="00D318C8"/>
    <w:rsid w:val="00D3190C"/>
    <w:rsid w:val="00D319C0"/>
    <w:rsid w:val="00D32F69"/>
    <w:rsid w:val="00D36772"/>
    <w:rsid w:val="00D367A2"/>
    <w:rsid w:val="00D4056C"/>
    <w:rsid w:val="00D408A6"/>
    <w:rsid w:val="00D44DB6"/>
    <w:rsid w:val="00D451F4"/>
    <w:rsid w:val="00D454BF"/>
    <w:rsid w:val="00D4581C"/>
    <w:rsid w:val="00D46C5B"/>
    <w:rsid w:val="00D46F50"/>
    <w:rsid w:val="00D52FEC"/>
    <w:rsid w:val="00D538FF"/>
    <w:rsid w:val="00D53C92"/>
    <w:rsid w:val="00D57027"/>
    <w:rsid w:val="00D6086C"/>
    <w:rsid w:val="00D619CA"/>
    <w:rsid w:val="00D6304D"/>
    <w:rsid w:val="00D70A30"/>
    <w:rsid w:val="00D73ED6"/>
    <w:rsid w:val="00D7426A"/>
    <w:rsid w:val="00D7492D"/>
    <w:rsid w:val="00D7636F"/>
    <w:rsid w:val="00D8274D"/>
    <w:rsid w:val="00D82D7B"/>
    <w:rsid w:val="00D8322C"/>
    <w:rsid w:val="00D8356E"/>
    <w:rsid w:val="00D83D39"/>
    <w:rsid w:val="00D85F94"/>
    <w:rsid w:val="00D8799C"/>
    <w:rsid w:val="00D87D64"/>
    <w:rsid w:val="00D90D7E"/>
    <w:rsid w:val="00D91660"/>
    <w:rsid w:val="00D91AC0"/>
    <w:rsid w:val="00D92851"/>
    <w:rsid w:val="00D93623"/>
    <w:rsid w:val="00D940A9"/>
    <w:rsid w:val="00D94EDB"/>
    <w:rsid w:val="00DA101C"/>
    <w:rsid w:val="00DA20CC"/>
    <w:rsid w:val="00DA222C"/>
    <w:rsid w:val="00DA2929"/>
    <w:rsid w:val="00DA2EDD"/>
    <w:rsid w:val="00DA40F1"/>
    <w:rsid w:val="00DA42B7"/>
    <w:rsid w:val="00DA4540"/>
    <w:rsid w:val="00DA6168"/>
    <w:rsid w:val="00DA63FD"/>
    <w:rsid w:val="00DA65DB"/>
    <w:rsid w:val="00DA6AA3"/>
    <w:rsid w:val="00DA78EE"/>
    <w:rsid w:val="00DB3322"/>
    <w:rsid w:val="00DB3662"/>
    <w:rsid w:val="00DB6291"/>
    <w:rsid w:val="00DB6D57"/>
    <w:rsid w:val="00DC0F43"/>
    <w:rsid w:val="00DC26FD"/>
    <w:rsid w:val="00DC3338"/>
    <w:rsid w:val="00DC5447"/>
    <w:rsid w:val="00DC728E"/>
    <w:rsid w:val="00DC73EA"/>
    <w:rsid w:val="00DC7DE1"/>
    <w:rsid w:val="00DD0043"/>
    <w:rsid w:val="00DD0159"/>
    <w:rsid w:val="00DD27AF"/>
    <w:rsid w:val="00DD37C7"/>
    <w:rsid w:val="00DD3EBB"/>
    <w:rsid w:val="00DD4412"/>
    <w:rsid w:val="00DD4B7C"/>
    <w:rsid w:val="00DD5463"/>
    <w:rsid w:val="00DD5DFA"/>
    <w:rsid w:val="00DD6807"/>
    <w:rsid w:val="00DD6A13"/>
    <w:rsid w:val="00DD6E00"/>
    <w:rsid w:val="00DE02C1"/>
    <w:rsid w:val="00DE2099"/>
    <w:rsid w:val="00DE2925"/>
    <w:rsid w:val="00DE2F4E"/>
    <w:rsid w:val="00DE33D6"/>
    <w:rsid w:val="00DE44D8"/>
    <w:rsid w:val="00DE4A85"/>
    <w:rsid w:val="00DE77D7"/>
    <w:rsid w:val="00DE7CCE"/>
    <w:rsid w:val="00DF180D"/>
    <w:rsid w:val="00DF1A09"/>
    <w:rsid w:val="00DF1A65"/>
    <w:rsid w:val="00DF353C"/>
    <w:rsid w:val="00DF4207"/>
    <w:rsid w:val="00E00399"/>
    <w:rsid w:val="00E00877"/>
    <w:rsid w:val="00E00B88"/>
    <w:rsid w:val="00E0118D"/>
    <w:rsid w:val="00E0246A"/>
    <w:rsid w:val="00E048D2"/>
    <w:rsid w:val="00E06CE6"/>
    <w:rsid w:val="00E10748"/>
    <w:rsid w:val="00E108B7"/>
    <w:rsid w:val="00E10FAD"/>
    <w:rsid w:val="00E11B81"/>
    <w:rsid w:val="00E128D9"/>
    <w:rsid w:val="00E134D2"/>
    <w:rsid w:val="00E13A54"/>
    <w:rsid w:val="00E16468"/>
    <w:rsid w:val="00E16E7D"/>
    <w:rsid w:val="00E17659"/>
    <w:rsid w:val="00E17ABA"/>
    <w:rsid w:val="00E21A34"/>
    <w:rsid w:val="00E23504"/>
    <w:rsid w:val="00E2432D"/>
    <w:rsid w:val="00E25350"/>
    <w:rsid w:val="00E263FE"/>
    <w:rsid w:val="00E30122"/>
    <w:rsid w:val="00E30854"/>
    <w:rsid w:val="00E30AF1"/>
    <w:rsid w:val="00E35068"/>
    <w:rsid w:val="00E3643A"/>
    <w:rsid w:val="00E42FEF"/>
    <w:rsid w:val="00E431AD"/>
    <w:rsid w:val="00E43D88"/>
    <w:rsid w:val="00E455AF"/>
    <w:rsid w:val="00E47A70"/>
    <w:rsid w:val="00E47B56"/>
    <w:rsid w:val="00E50BE5"/>
    <w:rsid w:val="00E55D79"/>
    <w:rsid w:val="00E5621D"/>
    <w:rsid w:val="00E5728C"/>
    <w:rsid w:val="00E57C35"/>
    <w:rsid w:val="00E57CF5"/>
    <w:rsid w:val="00E60AFD"/>
    <w:rsid w:val="00E61237"/>
    <w:rsid w:val="00E61A66"/>
    <w:rsid w:val="00E62D5B"/>
    <w:rsid w:val="00E62E11"/>
    <w:rsid w:val="00E63069"/>
    <w:rsid w:val="00E67C81"/>
    <w:rsid w:val="00E67F60"/>
    <w:rsid w:val="00E72ECE"/>
    <w:rsid w:val="00E74E18"/>
    <w:rsid w:val="00E75300"/>
    <w:rsid w:val="00E75BB6"/>
    <w:rsid w:val="00E76051"/>
    <w:rsid w:val="00E76DA5"/>
    <w:rsid w:val="00E816FB"/>
    <w:rsid w:val="00E81E3D"/>
    <w:rsid w:val="00E82074"/>
    <w:rsid w:val="00E83970"/>
    <w:rsid w:val="00E854AC"/>
    <w:rsid w:val="00E85FFE"/>
    <w:rsid w:val="00E86A1D"/>
    <w:rsid w:val="00E87C50"/>
    <w:rsid w:val="00E9035B"/>
    <w:rsid w:val="00E9068E"/>
    <w:rsid w:val="00E9568C"/>
    <w:rsid w:val="00E9604C"/>
    <w:rsid w:val="00E97ABE"/>
    <w:rsid w:val="00E97ECA"/>
    <w:rsid w:val="00EA0F64"/>
    <w:rsid w:val="00EA5335"/>
    <w:rsid w:val="00EB1021"/>
    <w:rsid w:val="00EB1F3F"/>
    <w:rsid w:val="00EB381F"/>
    <w:rsid w:val="00EB3A61"/>
    <w:rsid w:val="00EC13AE"/>
    <w:rsid w:val="00EC4444"/>
    <w:rsid w:val="00EC4D26"/>
    <w:rsid w:val="00ED3671"/>
    <w:rsid w:val="00ED4341"/>
    <w:rsid w:val="00ED5D27"/>
    <w:rsid w:val="00ED6C29"/>
    <w:rsid w:val="00ED784F"/>
    <w:rsid w:val="00ED7E56"/>
    <w:rsid w:val="00EE052E"/>
    <w:rsid w:val="00EE1AB1"/>
    <w:rsid w:val="00EE4CFA"/>
    <w:rsid w:val="00EE73D9"/>
    <w:rsid w:val="00EE74E1"/>
    <w:rsid w:val="00EF0B34"/>
    <w:rsid w:val="00EF24E8"/>
    <w:rsid w:val="00EF316A"/>
    <w:rsid w:val="00EF3407"/>
    <w:rsid w:val="00EF53A6"/>
    <w:rsid w:val="00EF5887"/>
    <w:rsid w:val="00EFCE66"/>
    <w:rsid w:val="00F00161"/>
    <w:rsid w:val="00F0079D"/>
    <w:rsid w:val="00F07E04"/>
    <w:rsid w:val="00F11E19"/>
    <w:rsid w:val="00F1463A"/>
    <w:rsid w:val="00F169A3"/>
    <w:rsid w:val="00F16AFB"/>
    <w:rsid w:val="00F20AE9"/>
    <w:rsid w:val="00F20FF7"/>
    <w:rsid w:val="00F24504"/>
    <w:rsid w:val="00F24D67"/>
    <w:rsid w:val="00F25BD5"/>
    <w:rsid w:val="00F30BC7"/>
    <w:rsid w:val="00F31AE2"/>
    <w:rsid w:val="00F34209"/>
    <w:rsid w:val="00F35DF8"/>
    <w:rsid w:val="00F41481"/>
    <w:rsid w:val="00F418C2"/>
    <w:rsid w:val="00F42D2F"/>
    <w:rsid w:val="00F452A3"/>
    <w:rsid w:val="00F452B5"/>
    <w:rsid w:val="00F4747C"/>
    <w:rsid w:val="00F47EEB"/>
    <w:rsid w:val="00F51F84"/>
    <w:rsid w:val="00F52EC3"/>
    <w:rsid w:val="00F53346"/>
    <w:rsid w:val="00F53415"/>
    <w:rsid w:val="00F54174"/>
    <w:rsid w:val="00F5490B"/>
    <w:rsid w:val="00F55EF6"/>
    <w:rsid w:val="00F573CF"/>
    <w:rsid w:val="00F6043B"/>
    <w:rsid w:val="00F63007"/>
    <w:rsid w:val="00F63756"/>
    <w:rsid w:val="00F642B6"/>
    <w:rsid w:val="00F643F5"/>
    <w:rsid w:val="00F658B3"/>
    <w:rsid w:val="00F65FD3"/>
    <w:rsid w:val="00F72629"/>
    <w:rsid w:val="00F777FE"/>
    <w:rsid w:val="00F80A77"/>
    <w:rsid w:val="00F82181"/>
    <w:rsid w:val="00F83E26"/>
    <w:rsid w:val="00F84C74"/>
    <w:rsid w:val="00F85ACD"/>
    <w:rsid w:val="00F87DB6"/>
    <w:rsid w:val="00F92ABF"/>
    <w:rsid w:val="00F95199"/>
    <w:rsid w:val="00F95953"/>
    <w:rsid w:val="00F971C1"/>
    <w:rsid w:val="00F9733E"/>
    <w:rsid w:val="00F97D75"/>
    <w:rsid w:val="00FA1775"/>
    <w:rsid w:val="00FA2B79"/>
    <w:rsid w:val="00FA2EEF"/>
    <w:rsid w:val="00FA4527"/>
    <w:rsid w:val="00FA4815"/>
    <w:rsid w:val="00FA5CB5"/>
    <w:rsid w:val="00FA676D"/>
    <w:rsid w:val="00FA700B"/>
    <w:rsid w:val="00FA7C16"/>
    <w:rsid w:val="00FA7F9D"/>
    <w:rsid w:val="00FB1B9B"/>
    <w:rsid w:val="00FB2580"/>
    <w:rsid w:val="00FB2A4B"/>
    <w:rsid w:val="00FB2C9A"/>
    <w:rsid w:val="00FB37DC"/>
    <w:rsid w:val="00FB3938"/>
    <w:rsid w:val="00FB45B3"/>
    <w:rsid w:val="00FB4C55"/>
    <w:rsid w:val="00FB549F"/>
    <w:rsid w:val="00FB7962"/>
    <w:rsid w:val="00FC092B"/>
    <w:rsid w:val="00FC1C81"/>
    <w:rsid w:val="00FC2063"/>
    <w:rsid w:val="00FC620F"/>
    <w:rsid w:val="00FC7379"/>
    <w:rsid w:val="00FC77E2"/>
    <w:rsid w:val="00FD0563"/>
    <w:rsid w:val="00FD17AA"/>
    <w:rsid w:val="00FD3368"/>
    <w:rsid w:val="00FD36B6"/>
    <w:rsid w:val="00FD49F1"/>
    <w:rsid w:val="00FD60E0"/>
    <w:rsid w:val="00FE1BEF"/>
    <w:rsid w:val="00FE1C87"/>
    <w:rsid w:val="00FE3529"/>
    <w:rsid w:val="00FE6B92"/>
    <w:rsid w:val="00FE70E6"/>
    <w:rsid w:val="00FE7AF9"/>
    <w:rsid w:val="00FE7B97"/>
    <w:rsid w:val="00FF08DB"/>
    <w:rsid w:val="00FF2549"/>
    <w:rsid w:val="00FF599E"/>
    <w:rsid w:val="00FF5B27"/>
    <w:rsid w:val="00FF604F"/>
    <w:rsid w:val="00FF6AC9"/>
    <w:rsid w:val="00FF7167"/>
    <w:rsid w:val="02DCEF27"/>
    <w:rsid w:val="0478BF88"/>
    <w:rsid w:val="06148FE9"/>
    <w:rsid w:val="08752D7D"/>
    <w:rsid w:val="0AA07A67"/>
    <w:rsid w:val="0C0F0F43"/>
    <w:rsid w:val="0C3C4AC8"/>
    <w:rsid w:val="0C8BBEF3"/>
    <w:rsid w:val="0E278F54"/>
    <w:rsid w:val="0FC35FB5"/>
    <w:rsid w:val="12B75E1E"/>
    <w:rsid w:val="152BDB44"/>
    <w:rsid w:val="155338BC"/>
    <w:rsid w:val="1632A139"/>
    <w:rsid w:val="16CC9504"/>
    <w:rsid w:val="17422888"/>
    <w:rsid w:val="18FE6BF1"/>
    <w:rsid w:val="229130FA"/>
    <w:rsid w:val="281A339C"/>
    <w:rsid w:val="2BA75C91"/>
    <w:rsid w:val="2CBC9CAA"/>
    <w:rsid w:val="2D432CF2"/>
    <w:rsid w:val="2EDEFD53"/>
    <w:rsid w:val="306CFD71"/>
    <w:rsid w:val="307ACDB4"/>
    <w:rsid w:val="308F2D57"/>
    <w:rsid w:val="30E2F679"/>
    <w:rsid w:val="3145DD13"/>
    <w:rsid w:val="32455A33"/>
    <w:rsid w:val="33595AE8"/>
    <w:rsid w:val="34E730E7"/>
    <w:rsid w:val="359DB302"/>
    <w:rsid w:val="37398363"/>
    <w:rsid w:val="385F1CD7"/>
    <w:rsid w:val="38D553C4"/>
    <w:rsid w:val="3B742E6E"/>
    <w:rsid w:val="3BC56DE1"/>
    <w:rsid w:val="3C31C5F5"/>
    <w:rsid w:val="3D613E42"/>
    <w:rsid w:val="3EFD0EA3"/>
    <w:rsid w:val="408888C4"/>
    <w:rsid w:val="47545129"/>
    <w:rsid w:val="4E108C19"/>
    <w:rsid w:val="53B83F59"/>
    <w:rsid w:val="5449B40C"/>
    <w:rsid w:val="5AAD4FE1"/>
    <w:rsid w:val="5B3C517C"/>
    <w:rsid w:val="5B66CB78"/>
    <w:rsid w:val="5D029BD9"/>
    <w:rsid w:val="6136162B"/>
    <w:rsid w:val="650DADBE"/>
    <w:rsid w:val="66A97E1F"/>
    <w:rsid w:val="68AB4C3E"/>
    <w:rsid w:val="6B6181DB"/>
    <w:rsid w:val="6BF88A76"/>
    <w:rsid w:val="7008D9C0"/>
    <w:rsid w:val="70DDEB4E"/>
    <w:rsid w:val="71442358"/>
    <w:rsid w:val="723E1147"/>
    <w:rsid w:val="7425E3D0"/>
    <w:rsid w:val="747E4DDC"/>
    <w:rsid w:val="77D7B73A"/>
    <w:rsid w:val="79AE5A60"/>
    <w:rsid w:val="7B5AD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250C19"/>
  <w15:chartTrackingRefBased/>
  <w15:docId w15:val="{8296438F-03A4-DB42-9D36-1A76F1252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030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3E8"/>
    <w:pPr>
      <w:ind w:left="720"/>
      <w:contextualSpacing/>
    </w:pPr>
  </w:style>
  <w:style w:type="paragraph" w:styleId="Header">
    <w:name w:val="header"/>
    <w:basedOn w:val="Normal"/>
    <w:link w:val="HeaderChar"/>
    <w:uiPriority w:val="99"/>
    <w:unhideWhenUsed/>
    <w:rsid w:val="00D30A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02D"/>
  </w:style>
  <w:style w:type="paragraph" w:styleId="Footer">
    <w:name w:val="footer"/>
    <w:basedOn w:val="Normal"/>
    <w:link w:val="FooterChar"/>
    <w:uiPriority w:val="99"/>
    <w:unhideWhenUsed/>
    <w:rsid w:val="00D30A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02D"/>
  </w:style>
  <w:style w:type="character" w:styleId="Hyperlink">
    <w:name w:val="Hyperlink"/>
    <w:basedOn w:val="DefaultParagraphFont"/>
    <w:uiPriority w:val="99"/>
    <w:unhideWhenUsed/>
    <w:rsid w:val="00201318"/>
    <w:rPr>
      <w:color w:val="0000FF"/>
      <w:u w:val="single"/>
    </w:rPr>
  </w:style>
  <w:style w:type="character" w:styleId="UnresolvedMention">
    <w:name w:val="Unresolved Mention"/>
    <w:basedOn w:val="DefaultParagraphFont"/>
    <w:uiPriority w:val="99"/>
    <w:semiHidden/>
    <w:unhideWhenUsed/>
    <w:rsid w:val="00747EA7"/>
    <w:rPr>
      <w:color w:val="605E5C"/>
      <w:shd w:val="clear" w:color="auto" w:fill="E1DFDD"/>
    </w:rPr>
  </w:style>
  <w:style w:type="character" w:styleId="FollowedHyperlink">
    <w:name w:val="FollowedHyperlink"/>
    <w:basedOn w:val="DefaultParagraphFont"/>
    <w:uiPriority w:val="99"/>
    <w:semiHidden/>
    <w:unhideWhenUsed/>
    <w:rsid w:val="00177C50"/>
    <w:rPr>
      <w:color w:val="954F72" w:themeColor="followedHyperlink"/>
      <w:u w:val="single"/>
    </w:rPr>
  </w:style>
  <w:style w:type="character" w:styleId="PageNumber">
    <w:name w:val="page number"/>
    <w:basedOn w:val="DefaultParagraphFont"/>
    <w:uiPriority w:val="99"/>
    <w:semiHidden/>
    <w:unhideWhenUsed/>
    <w:rsid w:val="009904C6"/>
  </w:style>
  <w:style w:type="character" w:customStyle="1" w:styleId="Heading2Char">
    <w:name w:val="Heading 2 Char"/>
    <w:basedOn w:val="DefaultParagraphFont"/>
    <w:link w:val="Heading2"/>
    <w:uiPriority w:val="9"/>
    <w:rsid w:val="0060305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603050"/>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3C3DC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338590">
      <w:bodyDiv w:val="1"/>
      <w:marLeft w:val="0"/>
      <w:marRight w:val="0"/>
      <w:marTop w:val="0"/>
      <w:marBottom w:val="0"/>
      <w:divBdr>
        <w:top w:val="none" w:sz="0" w:space="0" w:color="auto"/>
        <w:left w:val="none" w:sz="0" w:space="0" w:color="auto"/>
        <w:bottom w:val="none" w:sz="0" w:space="0" w:color="auto"/>
        <w:right w:val="none" w:sz="0" w:space="0" w:color="auto"/>
      </w:divBdr>
    </w:div>
    <w:div w:id="1885366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publications/health-all-policies-manual-local-government" TargetMode="External" /><Relationship Id="rId13" Type="http://schemas.openxmlformats.org/officeDocument/2006/relationships/hyperlink" Target="https://www.verywellhealth.com/schizophrenia-medication-5104842"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nhs.uk/mental-health/conditions/schizophrenia/causes/" TargetMode="External" /><Relationship Id="rId12" Type="http://schemas.openxmlformats.org/officeDocument/2006/relationships/hyperlink" Target="https://www.gov.uk/government/publications/quality-standards-for-mental-health-services"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mind.org.uk/information-support/drugs-and-treatments/antipsychotics/side-effects/"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www.mind.org.uk/information-support/legal-rights/mental-health-act-1983/about-the-mha-1983/" TargetMode="External" /><Relationship Id="rId19" Type="http://schemas.microsoft.com/office/2020/10/relationships/intelligence" Target="intelligence2.xml" /><Relationship Id="rId4" Type="http://schemas.openxmlformats.org/officeDocument/2006/relationships/webSettings" Target="webSettings.xml" /><Relationship Id="rId9" Type="http://schemas.openxmlformats.org/officeDocument/2006/relationships/hyperlink" Target="https://www.mind.org.uk/information-support/drugs-and-treatments/antipsychotics/side-effects/" TargetMode="External" /><Relationship Id="rId14" Type="http://schemas.openxmlformats.org/officeDocument/2006/relationships/hyperlink" Target="https://icd.who.int/browse10/2019/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2484</Words>
  <Characters>14162</Characters>
  <Application>Microsoft Office Word</Application>
  <DocSecurity>0</DocSecurity>
  <Lines>118</Lines>
  <Paragraphs>33</Paragraphs>
  <ScaleCrop>false</ScaleCrop>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Mudasar Jawaid</dc:creator>
  <cp:keywords/>
  <dc:description/>
  <cp:lastModifiedBy>Annie M McD</cp:lastModifiedBy>
  <cp:revision>2</cp:revision>
  <dcterms:created xsi:type="dcterms:W3CDTF">2023-11-17T14:44:00Z</dcterms:created>
  <dcterms:modified xsi:type="dcterms:W3CDTF">2023-11-17T14:44:00Z</dcterms:modified>
</cp:coreProperties>
</file>