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24E79C" w14:textId="1043F332" w:rsidR="00C63616" w:rsidRPr="00C63616" w:rsidRDefault="00C63616">
      <w:pPr>
        <w:rPr>
          <w:sz w:val="32"/>
          <w:szCs w:val="32"/>
          <w:u w:val="single"/>
        </w:rPr>
      </w:pPr>
      <w:r w:rsidRPr="00C63616">
        <w:rPr>
          <w:sz w:val="32"/>
          <w:szCs w:val="32"/>
          <w:u w:val="single"/>
        </w:rPr>
        <w:t>A reflection upon my experiences of learning while at University within my first three months</w:t>
      </w:r>
    </w:p>
    <w:p w14:paraId="37174E0A" w14:textId="77777777" w:rsidR="00656837" w:rsidRDefault="00755D8A">
      <w:pPr>
        <w:rPr>
          <w:sz w:val="32"/>
          <w:szCs w:val="32"/>
        </w:rPr>
      </w:pPr>
      <w:r>
        <w:rPr>
          <w:sz w:val="32"/>
          <w:szCs w:val="32"/>
        </w:rPr>
        <w:t xml:space="preserve">During the first three months of University, I have achieved many different goals. I have learnt so many new and varied ways of learning new information, both from my peer students and from numerous lecturers. These new ways, range from; group studying a new topic through shared power-points with one another, to gather any missing information that is needed, to reading up to date journals through the UWTSD’s subscriptions to the most relevant journals to assist me with completing my Quantity Surveying Degree course. </w:t>
      </w:r>
      <w:r w:rsidR="00C63616">
        <w:rPr>
          <w:sz w:val="32"/>
          <w:szCs w:val="32"/>
        </w:rPr>
        <w:t xml:space="preserve">I believe that </w:t>
      </w:r>
      <w:r w:rsidR="00C244F4">
        <w:rPr>
          <w:sz w:val="32"/>
          <w:szCs w:val="32"/>
        </w:rPr>
        <w:t xml:space="preserve">reading various topic specified books have helped me to boost my knowledge base.  These books include ones specified to building structures, take-offs, contract law, soil mechanics and foundations. </w:t>
      </w:r>
      <w:sdt>
        <w:sdtPr>
          <w:rPr>
            <w:sz w:val="32"/>
            <w:szCs w:val="32"/>
          </w:rPr>
          <w:id w:val="836266411"/>
          <w:citation/>
        </w:sdtPr>
        <w:sdtContent>
          <w:r w:rsidR="00C244F4">
            <w:rPr>
              <w:sz w:val="32"/>
              <w:szCs w:val="32"/>
            </w:rPr>
            <w:fldChar w:fldCharType="begin"/>
          </w:r>
          <w:r w:rsidR="00C244F4">
            <w:rPr>
              <w:sz w:val="32"/>
              <w:szCs w:val="32"/>
            </w:rPr>
            <w:instrText xml:space="preserve"> CITATION Ton09 \l 2057 </w:instrText>
          </w:r>
          <w:r w:rsidR="00C244F4">
            <w:rPr>
              <w:sz w:val="32"/>
              <w:szCs w:val="32"/>
            </w:rPr>
            <w:fldChar w:fldCharType="separate"/>
          </w:r>
          <w:r w:rsidR="00C244F4" w:rsidRPr="00C244F4">
            <w:rPr>
              <w:noProof/>
              <w:sz w:val="32"/>
              <w:szCs w:val="32"/>
            </w:rPr>
            <w:t>(Waltham, 2009)</w:t>
          </w:r>
          <w:r w:rsidR="00C244F4">
            <w:rPr>
              <w:sz w:val="32"/>
              <w:szCs w:val="32"/>
            </w:rPr>
            <w:fldChar w:fldCharType="end"/>
          </w:r>
        </w:sdtContent>
      </w:sdt>
      <w:sdt>
        <w:sdtPr>
          <w:rPr>
            <w:sz w:val="32"/>
            <w:szCs w:val="32"/>
          </w:rPr>
          <w:id w:val="-601258198"/>
          <w:citation/>
        </w:sdtPr>
        <w:sdtContent>
          <w:r w:rsidR="00C244F4">
            <w:rPr>
              <w:sz w:val="32"/>
              <w:szCs w:val="32"/>
            </w:rPr>
            <w:fldChar w:fldCharType="begin"/>
          </w:r>
          <w:r w:rsidR="00C244F4">
            <w:rPr>
              <w:sz w:val="32"/>
              <w:szCs w:val="32"/>
            </w:rPr>
            <w:instrText xml:space="preserve"> CITATION Dav09 \l 2057 </w:instrText>
          </w:r>
          <w:r w:rsidR="00C244F4">
            <w:rPr>
              <w:sz w:val="32"/>
              <w:szCs w:val="32"/>
            </w:rPr>
            <w:fldChar w:fldCharType="separate"/>
          </w:r>
          <w:r w:rsidR="00C244F4">
            <w:rPr>
              <w:noProof/>
              <w:sz w:val="32"/>
              <w:szCs w:val="32"/>
            </w:rPr>
            <w:t xml:space="preserve"> </w:t>
          </w:r>
          <w:r w:rsidR="00C244F4" w:rsidRPr="00C244F4">
            <w:rPr>
              <w:noProof/>
              <w:sz w:val="32"/>
              <w:szCs w:val="32"/>
            </w:rPr>
            <w:t>(Wood, 2009)</w:t>
          </w:r>
          <w:r w:rsidR="00C244F4">
            <w:rPr>
              <w:sz w:val="32"/>
              <w:szCs w:val="32"/>
            </w:rPr>
            <w:fldChar w:fldCharType="end"/>
          </w:r>
        </w:sdtContent>
      </w:sdt>
      <w:r w:rsidR="00C244F4">
        <w:rPr>
          <w:sz w:val="32"/>
          <w:szCs w:val="32"/>
        </w:rPr>
        <w:t xml:space="preserve"> </w:t>
      </w:r>
      <w:sdt>
        <w:sdtPr>
          <w:rPr>
            <w:sz w:val="32"/>
            <w:szCs w:val="32"/>
          </w:rPr>
          <w:id w:val="-532268732"/>
          <w:citation/>
        </w:sdtPr>
        <w:sdtContent>
          <w:r w:rsidR="00C244F4">
            <w:rPr>
              <w:sz w:val="32"/>
              <w:szCs w:val="32"/>
            </w:rPr>
            <w:fldChar w:fldCharType="begin"/>
          </w:r>
          <w:r w:rsidR="00C244F4">
            <w:rPr>
              <w:sz w:val="32"/>
              <w:szCs w:val="32"/>
            </w:rPr>
            <w:instrText xml:space="preserve"> CITATION CIO19 \l 2057 </w:instrText>
          </w:r>
          <w:r w:rsidR="00C244F4">
            <w:rPr>
              <w:sz w:val="32"/>
              <w:szCs w:val="32"/>
            </w:rPr>
            <w:fldChar w:fldCharType="separate"/>
          </w:r>
          <w:r w:rsidR="00C244F4" w:rsidRPr="00C244F4">
            <w:rPr>
              <w:noProof/>
              <w:sz w:val="32"/>
              <w:szCs w:val="32"/>
            </w:rPr>
            <w:t>(CIOB, 2019)</w:t>
          </w:r>
          <w:r w:rsidR="00C244F4">
            <w:rPr>
              <w:sz w:val="32"/>
              <w:szCs w:val="32"/>
            </w:rPr>
            <w:fldChar w:fldCharType="end"/>
          </w:r>
        </w:sdtContent>
      </w:sdt>
      <w:r w:rsidR="00C244F4">
        <w:rPr>
          <w:sz w:val="32"/>
          <w:szCs w:val="32"/>
        </w:rPr>
        <w:t>. This has consequently improved my standards of writing within my assignment.</w:t>
      </w:r>
    </w:p>
    <w:p w14:paraId="3634603C" w14:textId="77777777" w:rsidR="00656837" w:rsidRDefault="00C244F4" w:rsidP="00656837">
      <w:pPr>
        <w:ind w:firstLine="720"/>
        <w:rPr>
          <w:sz w:val="32"/>
          <w:szCs w:val="32"/>
        </w:rPr>
      </w:pPr>
      <w:r>
        <w:rPr>
          <w:sz w:val="32"/>
          <w:szCs w:val="32"/>
        </w:rPr>
        <w:t xml:space="preserve"> </w:t>
      </w:r>
      <w:r w:rsidR="00AD7BE4">
        <w:rPr>
          <w:sz w:val="32"/>
          <w:szCs w:val="32"/>
        </w:rPr>
        <w:t>Within the last few months, I have been lucky enough to experience opportunities concerning Quantity Surveying, not only within university, but outside of it also. I was granted an apprenticeship quantity surveying role within the well-known construction business of Morgan Stone. Within this role, I was able to shadow the senior Quantity Surveyor on site, completing tasks that the Quantity Surveyor allocated to me, such as</w:t>
      </w:r>
      <w:r w:rsidR="006A12AB">
        <w:rPr>
          <w:sz w:val="32"/>
          <w:szCs w:val="32"/>
        </w:rPr>
        <w:t>;</w:t>
      </w:r>
      <w:r w:rsidR="00AD7BE4">
        <w:rPr>
          <w:sz w:val="32"/>
          <w:szCs w:val="32"/>
        </w:rPr>
        <w:t xml:space="preserve"> measuring dimensions of windows and doors,</w:t>
      </w:r>
      <w:r w:rsidR="006A12AB">
        <w:rPr>
          <w:sz w:val="32"/>
          <w:szCs w:val="32"/>
        </w:rPr>
        <w:t xml:space="preserve"> concrete volume take-offs and also the added responsibility of ordering materials that I had measured the dimensions for etc.</w:t>
      </w:r>
    </w:p>
    <w:p w14:paraId="7C922A8E" w14:textId="77777777" w:rsidR="00656837" w:rsidRDefault="006A12AB" w:rsidP="00656837">
      <w:pPr>
        <w:ind w:firstLine="720"/>
        <w:rPr>
          <w:sz w:val="32"/>
          <w:szCs w:val="32"/>
        </w:rPr>
      </w:pPr>
      <w:r>
        <w:rPr>
          <w:sz w:val="32"/>
          <w:szCs w:val="32"/>
        </w:rPr>
        <w:t xml:space="preserve"> </w:t>
      </w:r>
      <w:r w:rsidR="009A2EFF">
        <w:rPr>
          <w:sz w:val="32"/>
          <w:szCs w:val="32"/>
        </w:rPr>
        <w:t xml:space="preserve">Within the first three months at university, I feel that I had an advantage in certain areas of study but at a slight disadvantage in other areas. For example, as I came straight from completing A-Levels to doing my degree at university I was used to writing in depth essays concerning different points within different subjects, I was at an advantage with this over a number of other students on my </w:t>
      </w:r>
      <w:r w:rsidR="009A2EFF">
        <w:rPr>
          <w:sz w:val="32"/>
          <w:szCs w:val="32"/>
        </w:rPr>
        <w:lastRenderedPageBreak/>
        <w:t xml:space="preserve">course, as many of them have come back from working within the industry to study again and they haven’t had the same in depth experience of writing essays and reports. With many of my peer students coming back from the industry they on the other hand have a significant advantage over me, with their vast knowledge of construction on site, as I have only been on site within the last few months with my apprenticeship whereas they have spent years of their lives on site. </w:t>
      </w:r>
      <w:r w:rsidR="00095DAB">
        <w:rPr>
          <w:sz w:val="32"/>
          <w:szCs w:val="32"/>
        </w:rPr>
        <w:t xml:space="preserve">A conversation that I have had with a lecturer at university has helped me try and minimise the possible disadvantage that I have over other students, by pushing me in the right direction of specific books that I should read in order to put me on the right track to obtaining all of the information that I have missing. This has helped to put me on a level playing field with my knowledge of what happens and when, within the construction industry such as what makes up foundations and what factors may alter the make-up of a specific foundation as I previously did not know this. </w:t>
      </w:r>
    </w:p>
    <w:p w14:paraId="2BB5ADCE" w14:textId="77777777" w:rsidR="00656837" w:rsidRDefault="00095DAB" w:rsidP="00656837">
      <w:pPr>
        <w:ind w:firstLine="720"/>
        <w:rPr>
          <w:sz w:val="32"/>
          <w:szCs w:val="32"/>
        </w:rPr>
      </w:pPr>
      <w:r>
        <w:rPr>
          <w:sz w:val="32"/>
          <w:szCs w:val="32"/>
        </w:rPr>
        <w:t>Within my part-time job outside of university I have attained a promotion up to the level of a duty manager of a supermarket. I feel that this added responsibility has made me mature at a faster rate and increase my level</w:t>
      </w:r>
      <w:r w:rsidR="00E36BC8">
        <w:rPr>
          <w:sz w:val="32"/>
          <w:szCs w:val="32"/>
        </w:rPr>
        <w:t xml:space="preserve">s of self-discipline and determination, which I feel like I really needed as I am one of the youngest students on my course, and their added experience that I want to try and catch up to at an increased rate. The independent learning that university requires from you, I feel gives you a boost to gather a lot more information yourself that </w:t>
      </w:r>
      <w:r w:rsidR="00043BF9">
        <w:rPr>
          <w:sz w:val="32"/>
          <w:szCs w:val="32"/>
        </w:rPr>
        <w:t xml:space="preserve">you probably wouldn’t even attempt to do otherwise. I feel as if this has especially been the case for me as I much prefer independent learning and really dislike being ‘spoon-fed’. I </w:t>
      </w:r>
      <w:r w:rsidR="00656837">
        <w:rPr>
          <w:sz w:val="32"/>
          <w:szCs w:val="32"/>
        </w:rPr>
        <w:t>believe</w:t>
      </w:r>
      <w:r w:rsidR="00043BF9">
        <w:rPr>
          <w:sz w:val="32"/>
          <w:szCs w:val="32"/>
        </w:rPr>
        <w:t xml:space="preserve"> this </w:t>
      </w:r>
      <w:r w:rsidR="00656837">
        <w:rPr>
          <w:sz w:val="32"/>
          <w:szCs w:val="32"/>
        </w:rPr>
        <w:t>has given me</w:t>
      </w:r>
      <w:r w:rsidR="00043BF9">
        <w:rPr>
          <w:sz w:val="32"/>
          <w:szCs w:val="32"/>
        </w:rPr>
        <w:t xml:space="preserve"> the opportunity to excel and </w:t>
      </w:r>
      <w:r w:rsidR="00656837">
        <w:rPr>
          <w:sz w:val="32"/>
          <w:szCs w:val="32"/>
        </w:rPr>
        <w:t xml:space="preserve">demonstrate what I </w:t>
      </w:r>
      <w:r w:rsidR="00043BF9">
        <w:rPr>
          <w:sz w:val="32"/>
          <w:szCs w:val="32"/>
        </w:rPr>
        <w:t xml:space="preserve">have obtained and achieved and distinguishes </w:t>
      </w:r>
      <w:r w:rsidR="00656837">
        <w:rPr>
          <w:sz w:val="32"/>
          <w:szCs w:val="32"/>
        </w:rPr>
        <w:t xml:space="preserve">me </w:t>
      </w:r>
      <w:r w:rsidR="00043BF9">
        <w:rPr>
          <w:sz w:val="32"/>
          <w:szCs w:val="32"/>
        </w:rPr>
        <w:t xml:space="preserve">from the rest of </w:t>
      </w:r>
      <w:r w:rsidR="00656837">
        <w:rPr>
          <w:sz w:val="32"/>
          <w:szCs w:val="32"/>
        </w:rPr>
        <w:t xml:space="preserve">my </w:t>
      </w:r>
      <w:r w:rsidR="00043BF9">
        <w:rPr>
          <w:sz w:val="32"/>
          <w:szCs w:val="32"/>
        </w:rPr>
        <w:t xml:space="preserve">peers who </w:t>
      </w:r>
      <w:r w:rsidR="00656837">
        <w:rPr>
          <w:sz w:val="32"/>
          <w:szCs w:val="32"/>
        </w:rPr>
        <w:t>may have felt that they didn’t have as much of a point to prove as I did. With this in mind,</w:t>
      </w:r>
      <w:r w:rsidR="00043BF9">
        <w:rPr>
          <w:sz w:val="32"/>
          <w:szCs w:val="32"/>
        </w:rPr>
        <w:t xml:space="preserve"> I feel like </w:t>
      </w:r>
      <w:r w:rsidR="00043BF9">
        <w:rPr>
          <w:sz w:val="32"/>
          <w:szCs w:val="32"/>
        </w:rPr>
        <w:lastRenderedPageBreak/>
        <w:t xml:space="preserve">over these first </w:t>
      </w:r>
      <w:r w:rsidR="00656837">
        <w:rPr>
          <w:sz w:val="32"/>
          <w:szCs w:val="32"/>
        </w:rPr>
        <w:t>three months</w:t>
      </w:r>
      <w:r w:rsidR="00043BF9">
        <w:rPr>
          <w:sz w:val="32"/>
          <w:szCs w:val="32"/>
        </w:rPr>
        <w:t xml:space="preserve"> of university I have really tried to push myself and put in all the extra hours to help me to exceed. </w:t>
      </w:r>
    </w:p>
    <w:p w14:paraId="78389F3F" w14:textId="72FF7FD5" w:rsidR="00656837" w:rsidRDefault="00043BF9" w:rsidP="00656837">
      <w:pPr>
        <w:ind w:firstLine="720"/>
        <w:rPr>
          <w:sz w:val="32"/>
          <w:szCs w:val="32"/>
        </w:rPr>
      </w:pPr>
      <w:r>
        <w:rPr>
          <w:sz w:val="32"/>
          <w:szCs w:val="32"/>
        </w:rPr>
        <w:t>I have attended all of the site visits while at university so far, such as the earliest one being to St. Fagans back in September and then the later one coming in December when we visited Swansea Central’s newest development. These visits especially have helped me to envisage what life within the construction industry is really like and the concept and makeup of vast different types and ages of buildings in general</w:t>
      </w:r>
      <w:r w:rsidR="00656837">
        <w:rPr>
          <w:sz w:val="32"/>
          <w:szCs w:val="32"/>
        </w:rPr>
        <w:t>, broadening my knowledge</w:t>
      </w:r>
      <w:r w:rsidR="00E417E1">
        <w:rPr>
          <w:sz w:val="32"/>
          <w:szCs w:val="32"/>
        </w:rPr>
        <w:t xml:space="preserve"> of the subject.</w:t>
      </w:r>
    </w:p>
    <w:p w14:paraId="503BACBE" w14:textId="77777777" w:rsidR="00E417E1" w:rsidRDefault="001D38B5" w:rsidP="00656837">
      <w:pPr>
        <w:ind w:firstLine="720"/>
        <w:rPr>
          <w:sz w:val="32"/>
          <w:szCs w:val="32"/>
        </w:rPr>
      </w:pPr>
      <w:r>
        <w:rPr>
          <w:sz w:val="32"/>
          <w:szCs w:val="32"/>
        </w:rPr>
        <w:t>With regards to uploading assignments after completion, I have had several issues w</w:t>
      </w:r>
      <w:r w:rsidR="00D852E7">
        <w:rPr>
          <w:sz w:val="32"/>
          <w:szCs w:val="32"/>
        </w:rPr>
        <w:t>hile</w:t>
      </w:r>
      <w:r>
        <w:rPr>
          <w:sz w:val="32"/>
          <w:szCs w:val="32"/>
        </w:rPr>
        <w:t xml:space="preserve"> uploading them and I believe that </w:t>
      </w:r>
      <w:r w:rsidR="00D852E7">
        <w:rPr>
          <w:sz w:val="32"/>
          <w:szCs w:val="32"/>
        </w:rPr>
        <w:t xml:space="preserve">the solution to this problem is that I </w:t>
      </w:r>
      <w:r>
        <w:rPr>
          <w:sz w:val="32"/>
          <w:szCs w:val="32"/>
        </w:rPr>
        <w:t>need to try and upload them at a much earlier date than what I have done so far with my assignments</w:t>
      </w:r>
      <w:r w:rsidR="00D852E7">
        <w:rPr>
          <w:sz w:val="32"/>
          <w:szCs w:val="32"/>
        </w:rPr>
        <w:t>. This way,</w:t>
      </w:r>
      <w:r>
        <w:rPr>
          <w:sz w:val="32"/>
          <w:szCs w:val="32"/>
        </w:rPr>
        <w:t xml:space="preserve"> </w:t>
      </w:r>
      <w:r w:rsidR="00D852E7">
        <w:rPr>
          <w:sz w:val="32"/>
          <w:szCs w:val="32"/>
        </w:rPr>
        <w:t>if there Is a problem then I will still have time to alter this and possibly try again</w:t>
      </w:r>
      <w:r>
        <w:rPr>
          <w:sz w:val="32"/>
          <w:szCs w:val="32"/>
        </w:rPr>
        <w:t xml:space="preserve"> </w:t>
      </w:r>
      <w:r w:rsidR="00D852E7">
        <w:rPr>
          <w:sz w:val="32"/>
          <w:szCs w:val="32"/>
        </w:rPr>
        <w:t>or get help either from the specific lecturer or from an IT specialist located on campus. I feel like this is probably the largest mistake that I have made so far since being at university, completing the assignment with a lot of spare time remaining before the allocated deadline but not submitting it there and then.</w:t>
      </w:r>
    </w:p>
    <w:p w14:paraId="1C6A66DC" w14:textId="1C5ED130" w:rsidR="00755D8A" w:rsidRDefault="00D852E7" w:rsidP="00656837">
      <w:pPr>
        <w:ind w:firstLine="720"/>
        <w:rPr>
          <w:sz w:val="32"/>
          <w:szCs w:val="32"/>
        </w:rPr>
      </w:pPr>
      <w:r>
        <w:rPr>
          <w:sz w:val="32"/>
          <w:szCs w:val="32"/>
        </w:rPr>
        <w:t xml:space="preserve"> Another conversation that I have had with a lecturer while at university was regarding my apprenticeship, part time work and university study levels. After joining the university, the work load obviously increased and I felt that I was struggling to work part time and make my apprenticeship work worthwhile without falling behind on my studies and assignment submissions. The conversation that I had completely enlightened me into new ways that I could integrate my university studies into my apprenticeship, such as using the senior Quantity Surveyors that I was working with to my own advantage, by asking them for their inputs and their expertise, as at the end of the day it is their full time job and there is no one better to ask for advice than them. This then meant for me that I </w:t>
      </w:r>
      <w:r w:rsidR="00656837">
        <w:rPr>
          <w:sz w:val="32"/>
          <w:szCs w:val="32"/>
        </w:rPr>
        <w:t xml:space="preserve">had more time to study for the rest of the remaining assignments and the time </w:t>
      </w:r>
      <w:r w:rsidR="00656837">
        <w:rPr>
          <w:sz w:val="32"/>
          <w:szCs w:val="32"/>
        </w:rPr>
        <w:lastRenderedPageBreak/>
        <w:t>I had remaining after that I could easily carry on with my part time work, so therefore In the end I did not have to drop any of my commitments.</w:t>
      </w:r>
    </w:p>
    <w:p w14:paraId="7E4657CC" w14:textId="4AB01E96" w:rsidR="00E417E1" w:rsidRDefault="00E417E1" w:rsidP="00E417E1">
      <w:pPr>
        <w:ind w:firstLine="720"/>
        <w:rPr>
          <w:sz w:val="32"/>
          <w:szCs w:val="32"/>
        </w:rPr>
      </w:pPr>
      <w:r>
        <w:rPr>
          <w:sz w:val="32"/>
          <w:szCs w:val="32"/>
        </w:rPr>
        <w:t xml:space="preserve">Upon reflection, my knowledge of quantity surveying has expanded significantly, particularly in my first three months at University. I have also leant valuable lessons regarding my essay writing and submission and aim to alleviate these as weaknesses of mine. Ultimately, I have built upon my own knowledge through the support of my peers, lecturers and the library facilities such as books and the computers. </w:t>
      </w:r>
    </w:p>
    <w:p w14:paraId="1BE52752" w14:textId="4122257E" w:rsidR="00E417E1" w:rsidRDefault="00E417E1" w:rsidP="00656837">
      <w:pPr>
        <w:ind w:firstLine="720"/>
        <w:rPr>
          <w:sz w:val="32"/>
          <w:szCs w:val="32"/>
        </w:rPr>
      </w:pPr>
    </w:p>
    <w:p w14:paraId="56052F29" w14:textId="1FEF1050" w:rsidR="00E417E1" w:rsidRDefault="00E417E1" w:rsidP="00656837">
      <w:pPr>
        <w:ind w:firstLine="720"/>
        <w:rPr>
          <w:sz w:val="32"/>
          <w:szCs w:val="32"/>
        </w:rPr>
      </w:pPr>
    </w:p>
    <w:p w14:paraId="31518D6D" w14:textId="20AB6990" w:rsidR="00E417E1" w:rsidRDefault="00E417E1" w:rsidP="00656837">
      <w:pPr>
        <w:ind w:firstLine="720"/>
        <w:rPr>
          <w:sz w:val="32"/>
          <w:szCs w:val="32"/>
        </w:rPr>
      </w:pPr>
    </w:p>
    <w:p w14:paraId="6AFD806B" w14:textId="1A34712D" w:rsidR="00E417E1" w:rsidRDefault="00E417E1" w:rsidP="00656837">
      <w:pPr>
        <w:ind w:firstLine="720"/>
        <w:rPr>
          <w:sz w:val="32"/>
          <w:szCs w:val="32"/>
        </w:rPr>
      </w:pPr>
    </w:p>
    <w:p w14:paraId="68E678D4" w14:textId="77777777" w:rsidR="00E417E1" w:rsidRPr="00755D8A" w:rsidRDefault="00E417E1" w:rsidP="00656837">
      <w:pPr>
        <w:ind w:firstLine="720"/>
        <w:rPr>
          <w:sz w:val="32"/>
          <w:szCs w:val="32"/>
        </w:rPr>
      </w:pPr>
      <w:bookmarkStart w:id="0" w:name="_GoBack"/>
      <w:bookmarkEnd w:id="0"/>
    </w:p>
    <w:sectPr w:rsidR="00E417E1" w:rsidRPr="00755D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D8A"/>
    <w:rsid w:val="00043BF9"/>
    <w:rsid w:val="00095DAB"/>
    <w:rsid w:val="001D38B5"/>
    <w:rsid w:val="00656837"/>
    <w:rsid w:val="006A12AB"/>
    <w:rsid w:val="00755D8A"/>
    <w:rsid w:val="009A2EFF"/>
    <w:rsid w:val="009E41D9"/>
    <w:rsid w:val="00AD7BE4"/>
    <w:rsid w:val="00C244F4"/>
    <w:rsid w:val="00C63616"/>
    <w:rsid w:val="00D852E7"/>
    <w:rsid w:val="00E36BC8"/>
    <w:rsid w:val="00E417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D3F2C"/>
  <w15:chartTrackingRefBased/>
  <w15:docId w15:val="{882A813E-B33E-4596-A25D-1D502C074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912113">
      <w:bodyDiv w:val="1"/>
      <w:marLeft w:val="0"/>
      <w:marRight w:val="0"/>
      <w:marTop w:val="0"/>
      <w:marBottom w:val="0"/>
      <w:divBdr>
        <w:top w:val="none" w:sz="0" w:space="0" w:color="auto"/>
        <w:left w:val="none" w:sz="0" w:space="0" w:color="auto"/>
        <w:bottom w:val="none" w:sz="0" w:space="0" w:color="auto"/>
        <w:right w:val="none" w:sz="0" w:space="0" w:color="auto"/>
      </w:divBdr>
    </w:div>
    <w:div w:id="700473606">
      <w:bodyDiv w:val="1"/>
      <w:marLeft w:val="0"/>
      <w:marRight w:val="0"/>
      <w:marTop w:val="0"/>
      <w:marBottom w:val="0"/>
      <w:divBdr>
        <w:top w:val="none" w:sz="0" w:space="0" w:color="auto"/>
        <w:left w:val="none" w:sz="0" w:space="0" w:color="auto"/>
        <w:bottom w:val="none" w:sz="0" w:space="0" w:color="auto"/>
        <w:right w:val="none" w:sz="0" w:space="0" w:color="auto"/>
      </w:divBdr>
    </w:div>
    <w:div w:id="1190218802">
      <w:bodyDiv w:val="1"/>
      <w:marLeft w:val="0"/>
      <w:marRight w:val="0"/>
      <w:marTop w:val="0"/>
      <w:marBottom w:val="0"/>
      <w:divBdr>
        <w:top w:val="none" w:sz="0" w:space="0" w:color="auto"/>
        <w:left w:val="none" w:sz="0" w:space="0" w:color="auto"/>
        <w:bottom w:val="none" w:sz="0" w:space="0" w:color="auto"/>
        <w:right w:val="none" w:sz="0" w:space="0" w:color="auto"/>
      </w:divBdr>
    </w:div>
    <w:div w:id="2005739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Ton09</b:Tag>
    <b:SourceType>Book</b:SourceType>
    <b:Guid>{53528494-A3B1-40FC-BA8A-3EF3AC0C1383}</b:Guid>
    <b:Title>Foundations Of Engineering Geology</b:Title>
    <b:Year>2009</b:Year>
    <b:Author>
      <b:Author>
        <b:NameList>
          <b:Person>
            <b:Last>Waltham</b:Last>
            <b:First>Tony</b:First>
          </b:Person>
        </b:NameList>
      </b:Author>
    </b:Author>
    <b:Publisher>Spon Press</b:Publisher>
    <b:RefOrder>1</b:RefOrder>
  </b:Source>
  <b:Source>
    <b:Tag>Dav09</b:Tag>
    <b:SourceType>Book</b:SourceType>
    <b:Guid>{4B9B541C-0AF6-4BF4-BD93-A32D2B87225E}</b:Guid>
    <b:Author>
      <b:Author>
        <b:NameList>
          <b:Person>
            <b:Last>Wood</b:Last>
            <b:First>David</b:First>
            <b:Middle>Muir</b:Middle>
          </b:Person>
        </b:NameList>
      </b:Author>
    </b:Author>
    <b:Title>Soil Mechanics- A one-dimensional introduction</b:Title>
    <b:Year>2009</b:Year>
    <b:Publisher>Cambridge University Press</b:Publisher>
    <b:RefOrder>2</b:RefOrder>
  </b:Source>
  <b:Source>
    <b:Tag>CIO19</b:Tag>
    <b:SourceType>JournalArticle</b:SourceType>
    <b:Guid>{C4D932CF-B6A9-4716-BFC8-F698DBD09194}</b:Guid>
    <b:Title>Rise Of The Robots</b:Title>
    <b:Year>2019</b:Year>
    <b:Author>
      <b:Author>
        <b:Corporate>CIOB</b:Corporate>
      </b:Author>
    </b:Author>
    <b:JournalName>Construction Manager</b:JournalName>
    <b:RefOrder>3</b:RefOrder>
  </b:Source>
</b:Sources>
</file>

<file path=customXml/itemProps1.xml><?xml version="1.0" encoding="utf-8"?>
<ds:datastoreItem xmlns:ds="http://schemas.openxmlformats.org/officeDocument/2006/customXml" ds:itemID="{D66964BB-9F26-4DB6-9E84-EE87A42EA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4</Pages>
  <Words>1013</Words>
  <Characters>5779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Bolton</dc:creator>
  <cp:keywords/>
  <dc:description/>
  <cp:lastModifiedBy>Alison Bolton</cp:lastModifiedBy>
  <cp:revision>1</cp:revision>
  <dcterms:created xsi:type="dcterms:W3CDTF">2020-01-21T19:44:00Z</dcterms:created>
  <dcterms:modified xsi:type="dcterms:W3CDTF">2020-01-21T23:47:00Z</dcterms:modified>
</cp:coreProperties>
</file>