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Times New Roman" w:hAnsi="Times New Roman"/>
          <w:b w:val="1"/>
          <w:bCs w:val="1"/>
          <w:i w:val="1"/>
          <w:iCs w:val="1"/>
          <w:sz w:val="96"/>
          <w:szCs w:val="96"/>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tbl>
      <w:tblPr>
        <w:tblW w:w="9360" w:type="dxa"/>
        <w:jc w:val="center"/>
        <w:tblInd w:w="97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360"/>
      </w:tblGrid>
      <w:tr>
        <w:tblPrEx>
          <w:shd w:val="clear" w:color="auto" w:fill="ced7e7"/>
        </w:tblPrEx>
        <w:trPr>
          <w:trHeight w:val="38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ind w:left="0" w:right="0" w:firstLine="0"/>
              <w:jc w:val="both"/>
              <w:rPr>
                <w:rtl w:val="0"/>
              </w:rPr>
            </w:pPr>
            <w:r>
              <w:rPr>
                <w:rFonts w:ascii="Times New Roman" w:hAnsi="Times New Roman"/>
                <w:b w:val="1"/>
                <w:bCs w:val="1"/>
                <w:sz w:val="32"/>
                <w:szCs w:val="32"/>
                <w:u w:color="000000"/>
                <w:shd w:val="nil" w:color="auto" w:fill="auto"/>
                <w:rtl w:val="0"/>
                <w14:textOutline w14:w="12700" w14:cap="flat">
                  <w14:noFill/>
                  <w14:miter w14:lim="400000"/>
                </w14:textOutline>
              </w:rPr>
              <w:t xml:space="preserve">Name                  </w:t>
            </w:r>
            <w:r>
              <w:rPr>
                <w:rFonts w:ascii="Times New Roman" w:hAnsi="Times New Roman"/>
                <w:b w:val="1"/>
                <w:bCs w:val="1"/>
                <w:sz w:val="32"/>
                <w:szCs w:val="32"/>
                <w:u w:color="000000"/>
                <w:shd w:val="nil" w:color="auto" w:fill="auto"/>
                <w:rtl w:val="0"/>
                <w:lang w:val="en-US"/>
                <w14:textOutline w14:w="12700" w14:cap="flat">
                  <w14:noFill/>
                  <w14:miter w14:lim="400000"/>
                </w14:textOutline>
              </w:rPr>
              <w:t xml:space="preserve">             </w:t>
            </w:r>
            <w:r>
              <w:rPr>
                <w:rFonts w:ascii="Times New Roman" w:hAnsi="Times New Roman"/>
                <w:b w:val="1"/>
                <w:bCs w:val="1"/>
                <w:sz w:val="32"/>
                <w:szCs w:val="32"/>
                <w:u w:color="000000"/>
                <w:shd w:val="nil" w:color="auto" w:fill="auto"/>
                <w:rtl w:val="0"/>
                <w:lang w:val="de-DE"/>
                <w14:textOutline w14:w="12700" w14:cap="flat">
                  <w14:noFill/>
                  <w14:miter w14:lim="400000"/>
                </w14:textOutline>
              </w:rPr>
              <w:t xml:space="preserve">  : Shikder Sujan</w:t>
            </w:r>
          </w:p>
        </w:tc>
      </w:tr>
      <w:tr>
        <w:tblPrEx>
          <w:shd w:val="clear" w:color="auto" w:fill="ced7e7"/>
        </w:tblPrEx>
        <w:trPr>
          <w:trHeight w:val="38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ind w:left="0" w:right="0" w:firstLine="0"/>
              <w:jc w:val="both"/>
              <w:rPr>
                <w:rtl w:val="0"/>
              </w:rPr>
            </w:pPr>
            <w:r>
              <w:rPr>
                <w:rFonts w:ascii="Times New Roman" w:hAnsi="Times New Roman"/>
                <w:b w:val="1"/>
                <w:bCs w:val="1"/>
                <w:sz w:val="32"/>
                <w:szCs w:val="32"/>
                <w:u w:color="000000"/>
                <w:shd w:val="nil" w:color="auto" w:fill="auto"/>
                <w:rtl w:val="0"/>
                <w:lang w:val="de-DE"/>
                <w14:textOutline w14:w="12700" w14:cap="flat">
                  <w14:noFill/>
                  <w14:miter w14:lim="400000"/>
                </w14:textOutline>
              </w:rPr>
              <w:t xml:space="preserve">Student Number          </w:t>
            </w:r>
            <w:r>
              <w:rPr>
                <w:rFonts w:ascii="Times New Roman" w:hAnsi="Times New Roman"/>
                <w:b w:val="1"/>
                <w:bCs w:val="1"/>
                <w:sz w:val="32"/>
                <w:szCs w:val="32"/>
                <w:u w:color="000000"/>
                <w:shd w:val="nil" w:color="auto" w:fill="auto"/>
                <w:rtl w:val="0"/>
                <w:lang w:val="en-US"/>
                <w14:textOutline w14:w="12700" w14:cap="flat">
                  <w14:noFill/>
                  <w14:miter w14:lim="400000"/>
                </w14:textOutline>
              </w:rPr>
              <w:t xml:space="preserve">  </w:t>
            </w:r>
            <w:r>
              <w:rPr>
                <w:rFonts w:ascii="Times New Roman" w:hAnsi="Times New Roman"/>
                <w:b w:val="1"/>
                <w:bCs w:val="1"/>
                <w:sz w:val="32"/>
                <w:szCs w:val="32"/>
                <w:u w:color="000000"/>
                <w:shd w:val="nil" w:color="auto" w:fill="auto"/>
                <w:rtl w:val="0"/>
                <w14:textOutline w14:w="12700" w14:cap="flat">
                  <w14:noFill/>
                  <w14:miter w14:lim="400000"/>
                </w14:textOutline>
              </w:rPr>
              <w:t xml:space="preserve">   : 2115669</w:t>
            </w:r>
          </w:p>
        </w:tc>
      </w:tr>
      <w:tr>
        <w:tblPrEx>
          <w:shd w:val="clear" w:color="auto" w:fill="ced7e7"/>
        </w:tblPrEx>
        <w:trPr>
          <w:trHeight w:val="38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ind w:left="0" w:right="0" w:firstLine="0"/>
              <w:jc w:val="both"/>
              <w:rPr>
                <w:rtl w:val="0"/>
              </w:rPr>
            </w:pPr>
            <w:r>
              <w:rPr>
                <w:rFonts w:ascii="Times New Roman" w:hAnsi="Times New Roman"/>
                <w:b w:val="1"/>
                <w:bCs w:val="1"/>
                <w:sz w:val="32"/>
                <w:szCs w:val="32"/>
                <w:u w:color="000000"/>
                <w:shd w:val="nil" w:color="auto" w:fill="auto"/>
                <w:rtl w:val="0"/>
                <w:lang w:val="en-US"/>
                <w14:textOutline w14:w="12700" w14:cap="flat">
                  <w14:noFill/>
                  <w14:miter w14:lim="400000"/>
                </w14:textOutline>
              </w:rPr>
              <w:t>Programme                       : Skills for the Workplace</w:t>
            </w:r>
          </w:p>
        </w:tc>
      </w:tr>
      <w:tr>
        <w:tblPrEx>
          <w:shd w:val="clear" w:color="auto" w:fill="ced7e7"/>
        </w:tblPrEx>
        <w:trPr>
          <w:trHeight w:val="38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ind w:left="0" w:right="0" w:firstLine="0"/>
              <w:jc w:val="both"/>
              <w:rPr>
                <w:rtl w:val="0"/>
              </w:rPr>
            </w:pPr>
            <w:r>
              <w:rPr>
                <w:rFonts w:ascii="Times New Roman" w:hAnsi="Times New Roman"/>
                <w:b w:val="1"/>
                <w:bCs w:val="1"/>
                <w:sz w:val="32"/>
                <w:szCs w:val="32"/>
                <w:u w:color="000000"/>
                <w:shd w:val="nil" w:color="auto" w:fill="auto"/>
                <w:rtl w:val="0"/>
                <w:lang w:val="en-US"/>
                <w14:textOutline w14:w="12700" w14:cap="flat">
                  <w14:noFill/>
                  <w14:miter w14:lim="400000"/>
                </w14:textOutline>
              </w:rPr>
              <w:t>Module                              : Professional Career Development</w:t>
            </w:r>
          </w:p>
        </w:tc>
      </w:tr>
      <w:tr>
        <w:tblPrEx>
          <w:shd w:val="clear" w:color="auto" w:fill="ced7e7"/>
        </w:tblPrEx>
        <w:trPr>
          <w:trHeight w:val="38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ind w:left="0" w:right="0" w:firstLine="0"/>
              <w:jc w:val="both"/>
              <w:rPr>
                <w:rtl w:val="0"/>
              </w:rPr>
            </w:pPr>
            <w:r>
              <w:rPr>
                <w:rFonts w:ascii="Times New Roman" w:hAnsi="Times New Roman"/>
                <w:b w:val="1"/>
                <w:bCs w:val="1"/>
                <w:sz w:val="32"/>
                <w:szCs w:val="32"/>
                <w:u w:color="000000"/>
                <w:shd w:val="nil" w:color="auto" w:fill="auto"/>
                <w:rtl w:val="0"/>
                <w14:textOutline w14:w="12700" w14:cap="flat">
                  <w14:noFill/>
                  <w14:miter w14:lim="400000"/>
                </w14:textOutline>
              </w:rPr>
              <w:t>Module Code                    : BMSW400</w:t>
            </w:r>
            <w:r>
              <w:rPr>
                <w:rFonts w:ascii="Times New Roman" w:hAnsi="Times New Roman"/>
                <w:b w:val="1"/>
                <w:bCs w:val="1"/>
                <w:sz w:val="32"/>
                <w:szCs w:val="32"/>
                <w:u w:color="000000"/>
                <w:shd w:val="nil" w:color="auto" w:fill="auto"/>
                <w:rtl w:val="0"/>
                <w:lang w:val="en-US"/>
                <w14:textOutline w14:w="12700" w14:cap="flat">
                  <w14:noFill/>
                  <w14:miter w14:lim="400000"/>
                </w14:textOutline>
              </w:rPr>
              <w:t>5</w:t>
            </w:r>
          </w:p>
        </w:tc>
      </w:tr>
      <w:tr>
        <w:tblPrEx>
          <w:shd w:val="clear" w:color="auto" w:fill="ced7e7"/>
        </w:tblPrEx>
        <w:trPr>
          <w:trHeight w:val="38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ind w:left="0" w:right="0" w:firstLine="0"/>
              <w:jc w:val="both"/>
              <w:rPr>
                <w:rtl w:val="0"/>
              </w:rPr>
            </w:pPr>
            <w:r>
              <w:rPr>
                <w:rFonts w:ascii="Times New Roman" w:hAnsi="Times New Roman"/>
                <w:b w:val="1"/>
                <w:bCs w:val="1"/>
                <w:sz w:val="32"/>
                <w:szCs w:val="32"/>
                <w:u w:color="000000"/>
                <w:shd w:val="nil" w:color="auto" w:fill="auto"/>
                <w:rtl w:val="0"/>
                <w:lang w:val="en-US"/>
                <w14:textOutline w14:w="12700" w14:cap="flat">
                  <w14:noFill/>
                  <w14:miter w14:lim="400000"/>
                </w14:textOutline>
              </w:rPr>
              <w:t>Word Count</w:t>
            </w:r>
            <w:r>
              <w:rPr>
                <w:rFonts w:ascii="Times New Roman" w:hAnsi="Times New Roman"/>
                <w:b w:val="1"/>
                <w:bCs w:val="1"/>
                <w:sz w:val="32"/>
                <w:szCs w:val="32"/>
                <w:u w:color="000000"/>
                <w:shd w:val="nil" w:color="auto" w:fill="auto"/>
                <w:rtl w:val="0"/>
                <w14:textOutline w14:w="12700" w14:cap="flat">
                  <w14:noFill/>
                  <w14:miter w14:lim="400000"/>
                </w14:textOutline>
              </w:rPr>
              <w:t xml:space="preserve">                      : </w:t>
            </w:r>
            <w:r>
              <w:rPr>
                <w:rFonts w:ascii="Times New Roman" w:hAnsi="Times New Roman"/>
                <w:b w:val="1"/>
                <w:bCs w:val="1"/>
                <w:sz w:val="32"/>
                <w:szCs w:val="32"/>
                <w:u w:color="000000"/>
                <w:shd w:val="nil" w:color="auto" w:fill="auto"/>
                <w:rtl w:val="0"/>
                <w:lang w:val="en-US"/>
                <w14:textOutline w14:w="12700" w14:cap="flat">
                  <w14:noFill/>
                  <w14:miter w14:lim="400000"/>
                </w14:textOutline>
              </w:rPr>
              <w:t>2</w:t>
            </w:r>
            <w:r>
              <w:rPr>
                <w:rFonts w:ascii="Times New Roman" w:hAnsi="Times New Roman"/>
                <w:b w:val="1"/>
                <w:bCs w:val="1"/>
                <w:sz w:val="32"/>
                <w:szCs w:val="32"/>
                <w:u w:color="000000"/>
                <w:shd w:val="nil" w:color="auto" w:fill="auto"/>
                <w:rtl w:val="0"/>
                <w:lang w:val="en-US"/>
                <w14:textOutline w14:w="12700" w14:cap="flat">
                  <w14:noFill/>
                  <w14:miter w14:lim="400000"/>
                </w14:textOutline>
              </w:rPr>
              <w:t>170</w:t>
            </w:r>
          </w:p>
        </w:tc>
      </w:tr>
      <w:tr>
        <w:tblPrEx>
          <w:shd w:val="clear" w:color="auto" w:fill="ced7e7"/>
        </w:tblPrEx>
        <w:trPr>
          <w:trHeight w:val="38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ind w:left="0" w:right="0" w:firstLine="0"/>
              <w:jc w:val="both"/>
              <w:rPr>
                <w:rtl w:val="0"/>
              </w:rPr>
            </w:pPr>
            <w:r>
              <w:rPr>
                <w:rFonts w:ascii="Times New Roman" w:hAnsi="Times New Roman"/>
                <w:b w:val="1"/>
                <w:bCs w:val="1"/>
                <w:sz w:val="32"/>
                <w:szCs w:val="32"/>
                <w:u w:color="000000"/>
                <w:shd w:val="nil" w:color="auto" w:fill="auto"/>
                <w:rtl w:val="0"/>
                <w:lang w:val="en-US"/>
                <w14:textOutline w14:w="12700" w14:cap="flat">
                  <w14:noFill/>
                  <w14:miter w14:lim="400000"/>
                </w14:textOutline>
              </w:rPr>
              <w:t>Date of Submission</w:t>
            </w:r>
            <w:r>
              <w:rPr>
                <w:rFonts w:ascii="Times New Roman" w:hAnsi="Times New Roman"/>
                <w:b w:val="1"/>
                <w:bCs w:val="1"/>
                <w:sz w:val="32"/>
                <w:szCs w:val="32"/>
                <w:u w:color="000000"/>
                <w:shd w:val="nil" w:color="auto" w:fill="auto"/>
                <w:rtl w:val="0"/>
                <w14:textOutline w14:w="12700" w14:cap="flat">
                  <w14:noFill/>
                  <w14:miter w14:lim="400000"/>
                </w14:textOutline>
              </w:rPr>
              <w:t xml:space="preserve">     </w:t>
            </w:r>
            <w:r>
              <w:rPr>
                <w:rFonts w:ascii="Times New Roman" w:hAnsi="Times New Roman"/>
                <w:b w:val="1"/>
                <w:bCs w:val="1"/>
                <w:sz w:val="32"/>
                <w:szCs w:val="32"/>
                <w:u w:color="000000"/>
                <w:shd w:val="nil" w:color="auto" w:fill="auto"/>
                <w:rtl w:val="0"/>
                <w:lang w:val="en-US"/>
                <w14:textOutline w14:w="12700" w14:cap="flat">
                  <w14:noFill/>
                  <w14:miter w14:lim="400000"/>
                </w14:textOutline>
              </w:rPr>
              <w:t xml:space="preserve"> </w:t>
            </w:r>
            <w:r>
              <w:rPr>
                <w:rFonts w:ascii="Times New Roman" w:hAnsi="Times New Roman"/>
                <w:b w:val="1"/>
                <w:bCs w:val="1"/>
                <w:sz w:val="32"/>
                <w:szCs w:val="32"/>
                <w:u w:color="000000"/>
                <w:shd w:val="nil" w:color="auto" w:fill="auto"/>
                <w:rtl w:val="0"/>
                <w14:textOutline w14:w="12700" w14:cap="flat">
                  <w14:noFill/>
                  <w14:miter w14:lim="400000"/>
                </w14:textOutline>
              </w:rPr>
              <w:t xml:space="preserve">  </w:t>
            </w:r>
            <w:r>
              <w:rPr>
                <w:rFonts w:ascii="Times New Roman" w:hAnsi="Times New Roman"/>
                <w:b w:val="1"/>
                <w:bCs w:val="1"/>
                <w:sz w:val="32"/>
                <w:szCs w:val="32"/>
                <w:u w:color="000000"/>
                <w:shd w:val="nil" w:color="auto" w:fill="auto"/>
                <w:rtl w:val="0"/>
                <w:lang w:val="en-US"/>
                <w14:textOutline w14:w="12700" w14:cap="flat">
                  <w14:noFill/>
                  <w14:miter w14:lim="400000"/>
                </w14:textOutline>
              </w:rPr>
              <w:t xml:space="preserve"> </w:t>
            </w:r>
            <w:r>
              <w:rPr>
                <w:rFonts w:ascii="Times New Roman" w:hAnsi="Times New Roman"/>
                <w:b w:val="1"/>
                <w:bCs w:val="1"/>
                <w:sz w:val="32"/>
                <w:szCs w:val="32"/>
                <w:u w:color="000000"/>
                <w:shd w:val="nil" w:color="auto" w:fill="auto"/>
                <w:rtl w:val="0"/>
                <w:lang w:val="fr-FR"/>
                <w14:textOutline w14:w="12700" w14:cap="flat">
                  <w14:noFill/>
                  <w14:miter w14:lim="400000"/>
                </w14:textOutline>
              </w:rPr>
              <w:t xml:space="preserve">  : </w:t>
            </w:r>
            <w:r>
              <w:rPr>
                <w:rFonts w:ascii="Times New Roman" w:hAnsi="Times New Roman"/>
                <w:b w:val="1"/>
                <w:bCs w:val="1"/>
                <w:sz w:val="32"/>
                <w:szCs w:val="32"/>
                <w:u w:color="000000"/>
                <w:shd w:val="nil" w:color="auto" w:fill="auto"/>
                <w:rtl w:val="0"/>
                <w:lang w:val="en-US"/>
                <w14:textOutline w14:w="12700" w14:cap="flat">
                  <w14:noFill/>
                  <w14:miter w14:lim="400000"/>
                </w14:textOutline>
              </w:rPr>
              <w:t>18/11/2021</w:t>
            </w:r>
          </w:p>
        </w:tc>
      </w:tr>
    </w:tbl>
    <w:p>
      <w:pPr>
        <w:pStyle w:val="TOC Heading"/>
        <w:keepNext w:val="0"/>
        <w:keepLines w:val="0"/>
        <w:widowControl w:val="0"/>
        <w:spacing w:before="0" w:line="240" w:lineRule="auto"/>
        <w:ind w:left="864" w:hanging="864"/>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756" w:hanging="756"/>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648" w:hanging="648"/>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540" w:hanging="540"/>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432" w:hanging="432"/>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324" w:hanging="324"/>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216" w:hanging="216"/>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108" w:hanging="108"/>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Times New Roman" w:cs="Times New Roman" w:hAnsi="Times New Roman" w:eastAsia="Times New Roman"/>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r>
        <w:rPr>
          <w:rFonts w:ascii="Times New Roman" w:hAnsi="Times New Roman"/>
          <w:outline w:val="0"/>
          <w:color w:val="000000"/>
          <w:sz w:val="32"/>
          <w:szCs w:val="32"/>
          <w:u w:val="single" w:color="000000"/>
          <w:rtl w:val="0"/>
          <w:lang w:val="en-US"/>
          <w14:textOutline w14:w="12700" w14:cap="flat">
            <w14:noFill/>
            <w14:miter w14:lim="400000"/>
          </w14:textOutline>
          <w14:textFill>
            <w14:solidFill>
              <w14:srgbClr w14:val="000000"/>
            </w14:solidFill>
          </w14:textFill>
        </w:rPr>
        <w:t>Executive Summary</w:t>
      </w:r>
      <w:r>
        <w:rPr>
          <w:rFonts w:ascii="Times New Roman" w:hAnsi="Times New Roman"/>
          <w:outline w:val="0"/>
          <w:color w:val="000000"/>
          <w:sz w:val="32"/>
          <w:szCs w:val="32"/>
          <w:u w:color="000000"/>
          <w:rtl w:val="0"/>
          <w:lang w:val="en-US"/>
          <w14:textOutline w14:w="12700" w14:cap="flat">
            <w14:noFill/>
            <w14:miter w14:lim="400000"/>
          </w14:textOutline>
          <w14:textFill>
            <w14:solidFill>
              <w14:srgbClr w14:val="000000"/>
            </w14:solidFill>
          </w14:textFill>
        </w:rPr>
        <w:t xml:space="preserve"> </w:t>
      </w: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both"/>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Self-reflection is described to potential for witnessing along with evaluating own cognitive, behavioural together with emotional processes. Reflection is major aspect of personal along with professional development which an individual require for undertaking so to keep pace with dynamic practice. It is much more than just providing a stern who is talking to.</w:t>
      </w:r>
      <w:r>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br w:type="textWrapping"/>
      </w:r>
    </w:p>
    <w:p>
      <w:pPr>
        <w:pStyle w:val="TOC Heading"/>
        <w:keepNext w:val="0"/>
        <w:keepLines w:val="0"/>
        <w:spacing w:before="0" w:line="240" w:lineRule="auto"/>
        <w:jc w:val="both"/>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The main purpose of this Reflective Report is to demonstrating my understanding of the skills and knowledge which I have gained following my attendance and participation at each Professional Career Development lectures. The report covers lectures from week 1 to week 5. There are a number of findings included in the report such as my learnings, challenges of learnings, development strategies to overcome challenges, SMART goals, SWOT analysis for achieving Smart goals, learning styles, employability skills for achieving Smart goals, personal development plan (PDP) etc. </w:t>
      </w: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w:cs="Helvetica" w:hAnsi="Helvetica" w:eastAsia="Helvetica"/>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w:cs="Helvetica" w:hAnsi="Helvetica" w:eastAsia="Helvetica"/>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w:cs="Helvetica" w:hAnsi="Helvetica" w:eastAsia="Helvetica"/>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u w:val="single" w:color="000000"/>
          <w14:textOutline w14:w="12700" w14:cap="flat">
            <w14:noFill/>
            <w14:miter w14:lim="400000"/>
          </w14:textOutline>
          <w14:textFill>
            <w14:solidFill>
              <w14:srgbClr w14:val="000000"/>
            </w14:solidFill>
          </w14:textFill>
        </w:rPr>
      </w:pPr>
      <w:r>
        <w:rPr>
          <w:rFonts w:ascii="Times New Roman" w:hAnsi="Times New Roman"/>
          <w:outline w:val="0"/>
          <w:color w:val="000000"/>
          <w:sz w:val="32"/>
          <w:szCs w:val="32"/>
          <w:u w:val="single" w:color="000000"/>
          <w:rtl w:val="0"/>
          <w:lang w:val="en-US"/>
          <w14:textOutline w14:w="12700" w14:cap="flat">
            <w14:noFill/>
            <w14:miter w14:lim="400000"/>
          </w14:textOutline>
          <w14:textFill>
            <w14:solidFill>
              <w14:srgbClr w14:val="000000"/>
            </w14:solidFill>
          </w14:textFill>
        </w:rPr>
        <w:t>Terms of Reference</w:t>
      </w:r>
    </w:p>
    <w:p>
      <w:pPr>
        <w:pStyle w:val="TOC Heading"/>
        <w:keepNext w:val="0"/>
        <w:keepLines w:val="0"/>
        <w:spacing w:before="0" w:line="240" w:lineRule="auto"/>
        <w:jc w:val="both"/>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both"/>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both"/>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both"/>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Respected Lecturer </w:t>
      </w:r>
      <w:r>
        <w:rPr>
          <w:rFonts w:ascii="Times New Roman" w:hAnsi="Times New Roman"/>
          <w:outline w:val="0"/>
          <w:color w:val="000000"/>
          <w:sz w:val="24"/>
          <w:szCs w:val="24"/>
          <w:u w:color="000000"/>
          <w:rtl w:val="0"/>
          <w:lang w:val="en-US"/>
          <w14:textOutline w14:w="12700" w14:cap="flat">
            <w14:noFill/>
            <w14:miter w14:lim="400000"/>
          </w14:textOutline>
          <w14:textFill>
            <w14:solidFill>
              <w14:srgbClr w14:val="000000"/>
            </w14:solidFill>
          </w14:textFill>
        </w:rPr>
        <w:t>Melaine Squire</w:t>
      </w: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has requested to make this Reflective R</w:t>
      </w:r>
      <w:r>
        <w:rPr>
          <w:rFonts w:ascii="Times New Roman" w:hAnsi="Times New Roman"/>
          <w:b w:val="0"/>
          <w:bCs w:val="0"/>
          <w:outline w:val="0"/>
          <w:color w:val="000000"/>
          <w:sz w:val="24"/>
          <w:szCs w:val="24"/>
          <w:u w:color="000000"/>
          <w:rtl w:val="0"/>
          <w:lang w:val="es-ES_tradnl"/>
          <w14:textOutline w14:w="12700" w14:cap="flat">
            <w14:noFill/>
            <w14:miter w14:lim="400000"/>
          </w14:textOutline>
          <w14:textFill>
            <w14:solidFill>
              <w14:srgbClr w14:val="000000"/>
            </w14:solidFill>
          </w14:textFill>
        </w:rPr>
        <w:t>eport</w:t>
      </w: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as a part of the assessment for Professional Career Development module. The main purpose of this report is : </w:t>
      </w:r>
    </w:p>
    <w:p>
      <w:pPr>
        <w:pStyle w:val="TOC Heading"/>
        <w:keepNext w:val="0"/>
        <w:keepLines w:val="0"/>
        <w:spacing w:before="0" w:line="240" w:lineRule="auto"/>
        <w:jc w:val="both"/>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br w:type="textWrapping"/>
      </w: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1. To introduce the strategies for personal reflection and career development planning.</w:t>
      </w:r>
    </w:p>
    <w:p>
      <w:pPr>
        <w:pStyle w:val="TOC Heading"/>
        <w:keepNext w:val="0"/>
        <w:keepLines w:val="0"/>
        <w:spacing w:before="0" w:line="240" w:lineRule="auto"/>
        <w:jc w:val="both"/>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2. To gain confidence and competence as effective employees. </w:t>
      </w:r>
    </w:p>
    <w:p>
      <w:pPr>
        <w:pStyle w:val="TOC Heading"/>
        <w:keepNext w:val="0"/>
        <w:keepLines w:val="0"/>
        <w:spacing w:before="0" w:line="240" w:lineRule="auto"/>
        <w:jc w:val="both"/>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br w:type="textWrapping"/>
      </w: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Teacher has been requested to prepare this </w:t>
      </w: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r</w:t>
      </w: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eport after the end of the lecture from the first week to the fifth week. The last date of submission is 19th of November, 2021 ( </w:t>
      </w: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b</w:t>
      </w: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y 3pm).</w:t>
      </w:r>
    </w:p>
    <w:p>
      <w:pPr>
        <w:pStyle w:val="TOC Heading"/>
        <w:keepNext w:val="0"/>
        <w:keepLines w:val="0"/>
        <w:spacing w:before="0" w:line="240" w:lineRule="auto"/>
        <w:jc w:val="both"/>
        <w:rPr>
          <w:rFonts w:ascii="Helvetica" w:cs="Helvetica" w:hAnsi="Helvetica" w:eastAsia="Helvetica"/>
          <w:b w:val="0"/>
          <w:bCs w:val="0"/>
          <w:outline w:val="0"/>
          <w:color w:val="00000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w:cs="Helvetica" w:hAnsi="Helvetica" w:eastAsia="Helvetica"/>
          <w:b w:val="0"/>
          <w:bCs w:val="0"/>
          <w:outline w:val="0"/>
          <w:color w:val="000000"/>
          <w:sz w:val="22"/>
          <w:szCs w:val="22"/>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w:cs="Helvetica" w:hAnsi="Helvetica" w:eastAsia="Helvetica"/>
          <w:b w:val="0"/>
          <w:bCs w:val="0"/>
          <w:outline w:val="0"/>
          <w:color w:val="000000"/>
          <w:sz w:val="22"/>
          <w:szCs w:val="22"/>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w:cs="Helvetica" w:hAnsi="Helvetica" w:eastAsia="Helvetica"/>
          <w:b w:val="0"/>
          <w:bCs w:val="0"/>
          <w:outline w:val="0"/>
          <w:color w:val="000000"/>
          <w:sz w:val="22"/>
          <w:szCs w:val="22"/>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r>
        <w:rPr>
          <w:rFonts w:ascii="Times New Roman" w:hAnsi="Times New Roman"/>
          <w:outline w:val="0"/>
          <w:color w:val="000000"/>
          <w:sz w:val="32"/>
          <w:szCs w:val="32"/>
          <w:u w:val="single" w:color="000000"/>
          <w:rtl w:val="0"/>
          <w:lang w:val="en-US"/>
          <w14:textOutline w14:w="12700" w14:cap="flat">
            <w14:noFill/>
            <w14:miter w14:lim="400000"/>
          </w14:textOutline>
          <w14:textFill>
            <w14:solidFill>
              <w14:srgbClr w14:val="000000"/>
            </w14:solidFill>
          </w14:textFill>
        </w:rPr>
        <w:t>Procedures</w:t>
      </w:r>
    </w:p>
    <w:p>
      <w:pPr>
        <w:pStyle w:val="TOC Heading"/>
        <w:keepNext w:val="0"/>
        <w:keepLines w:val="0"/>
        <w:spacing w:before="0" w:after="200"/>
        <w:jc w:val="center"/>
        <w:rPr>
          <w:rFonts w:ascii="Times New Roman" w:cs="Times New Roman" w:hAnsi="Times New Roman" w:eastAsia="Times New Roman"/>
          <w:b w:val="0"/>
          <w:bCs w:val="0"/>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Times New Roman" w:cs="Times New Roman" w:hAnsi="Times New Roman" w:eastAsia="Times New Roman"/>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Default"/>
        <w:bidi w:val="0"/>
        <w:spacing w:before="0" w:line="240" w:lineRule="auto"/>
        <w:ind w:left="0" w:right="0" w:firstLine="0"/>
        <w:jc w:val="both"/>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I had to work hard and spend a lot of time to write this</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report. Before making the report complete, I took notes in pieces. After that I studied those written notes, analysed them and finally arranged them consistently through adequate research. The most important role in this</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report of mine has been played by my respected lecturer Melanie Squire weekly valuable lecture and also online notes and slides. </w:t>
      </w:r>
    </w:p>
    <w:p>
      <w:pPr>
        <w:pStyle w:val="Default"/>
        <w:bidi w:val="0"/>
        <w:spacing w:before="0" w:line="240" w:lineRule="auto"/>
        <w:ind w:left="0" w:right="0" w:firstLine="0"/>
        <w:jc w:val="both"/>
        <w:rPr>
          <w:rtl w:val="0"/>
        </w:rPr>
      </w:pPr>
      <w:r>
        <w:rPr>
          <w:rFonts w:ascii="Times New Roman" w:cs="Times New Roman" w:hAnsi="Times New Roman" w:eastAsia="Times New Roman"/>
          <w:u w:color="000000"/>
          <w:rtl w:val="0"/>
          <w:lang w:val="en-US"/>
          <w14:textOutline w14:w="12700" w14:cap="flat">
            <w14:noFill/>
            <w14:miter w14:lim="400000"/>
          </w14:textOutline>
        </w:rPr>
        <w:br w:type="textWrapping"/>
      </w:r>
      <w:r>
        <w:rPr>
          <w:rFonts w:ascii="Times New Roman" w:hAnsi="Times New Roman"/>
          <w:u w:color="000000"/>
          <w:rtl w:val="0"/>
          <w:lang w:val="en-US"/>
          <w14:textOutline w14:w="12700" w14:cap="flat">
            <w14:noFill/>
            <w14:miter w14:lim="400000"/>
          </w14:textOutline>
        </w:rPr>
        <w:t>In addition, I have collected data from various educational areas for the preparation of the report, among which are: Academic books, Reflective journals,  Journals, websites etc.</w:t>
      </w:r>
      <w:r>
        <w:rPr>
          <w:rFonts w:ascii="Arial Unicode MS" w:cs="Arial Unicode MS" w:hAnsi="Arial Unicode MS" w:eastAsia="Arial Unicode MS"/>
          <w:b w:val="0"/>
          <w:bCs w:val="0"/>
          <w:i w:val="0"/>
          <w:iCs w:val="0"/>
          <w:sz w:val="96"/>
          <w:szCs w:val="96"/>
          <w:u w:color="000000"/>
          <w:rtl w:val="0"/>
          <w:lang w:val="en-US"/>
          <w14:textOutline w14:w="12700" w14:cap="flat">
            <w14:noFill/>
            <w14:miter w14:lim="400000"/>
          </w14:textOutline>
        </w:rPr>
        <w:br w:type="page"/>
      </w:r>
    </w:p>
    <w:p>
      <w:pPr>
        <w:pStyle w:val="TOC Heading"/>
      </w:pPr>
      <w:r>
        <w:rPr>
          <w:rtl w:val="0"/>
          <w:lang w:val="en-US"/>
        </w:rPr>
        <w:t>Contents</w:t>
      </w:r>
    </w:p>
    <w:p>
      <w:pPr>
        <w:pStyle w:val="Body"/>
      </w:pPr>
      <w:r>
        <w:rPr/>
        <w:fldChar w:fldCharType="begin" w:fldLock="0"/>
      </w:r>
      <w:r>
        <w:instrText xml:space="preserve"> TOC \o 1-2 </w:instrText>
      </w:r>
      <w:r>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FINDINGS</w:t>
        <w:tab/>
      </w:r>
      <w:r>
        <w:rPr/>
        <w:fldChar w:fldCharType="begin" w:fldLock="0"/>
      </w:r>
      <w:r>
        <w:instrText xml:space="preserve"> PAGEREF _Toc1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1. What did I learn?</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2. What challenges did I face and what learning and development strategies did I employ to overcome them?</w:t>
        <w:tab/>
      </w:r>
      <w:r>
        <w:rPr/>
        <w:fldChar w:fldCharType="begin" w:fldLock="0"/>
      </w:r>
      <w:r>
        <w:instrText xml:space="preserve"> PAGEREF _Toc3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3. How can I apply this learning to my career development journey?</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4. SMART Goals</w:t>
        <w:tab/>
      </w:r>
      <w:r>
        <w:rPr/>
        <w:fldChar w:fldCharType="begin" w:fldLock="0"/>
      </w:r>
      <w:r>
        <w:instrText xml:space="preserve"> PAGEREF _Toc5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5. SWOT Analysis</w:t>
        <w:tab/>
      </w:r>
      <w:r>
        <w:rPr/>
        <w:fldChar w:fldCharType="begin" w:fldLock="0"/>
      </w:r>
      <w:r>
        <w:instrText xml:space="preserve"> PAGEREF _Toc6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hint="default"/>
          <w:rtl w:val="0"/>
        </w:rPr>
        <w:t>6. Analyse 2 learning styles you have completed – share a critical analysis of your results, did you agree with them or were you surprised – if so, why? How can you APPLY this learning</w:t>
        <w:tab/>
      </w:r>
      <w:r>
        <w:rPr/>
        <w:fldChar w:fldCharType="begin" w:fldLock="0"/>
      </w:r>
      <w:r>
        <w:instrText xml:space="preserve"> PAGEREF _Toc7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7. Identify what employability skills are relevant to achieve your SMART goal and how you will acquire these</w:t>
        <w:tab/>
      </w:r>
      <w:r>
        <w:rPr/>
        <w:fldChar w:fldCharType="begin" w:fldLock="0"/>
      </w:r>
      <w:r>
        <w:instrText xml:space="preserve"> PAGEREF _Toc8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8. Prepare a Personal Development Plan with at least 2 learning objectives and explain how you will link your preferred learning styles to your actions within your PDP.</w:t>
        <w:tab/>
      </w:r>
      <w:r>
        <w:rPr/>
        <w:fldChar w:fldCharType="begin" w:fldLock="0"/>
      </w:r>
      <w:r>
        <w:instrText xml:space="preserve"> PAGEREF _Toc9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rPr>
        <w:t>CONCLUSION</w:t>
        <w:tab/>
      </w:r>
      <w:r>
        <w:rPr/>
        <w:fldChar w:fldCharType="begin" w:fldLock="0"/>
      </w:r>
      <w:r>
        <w:instrText xml:space="preserve"> PAGEREF _Toc10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rPr>
        <w:t>REFERENCES</w:t>
        <w:tab/>
      </w:r>
      <w:r>
        <w:rPr/>
        <w:fldChar w:fldCharType="begin" w:fldLock="0"/>
      </w:r>
      <w:r>
        <w:instrText xml:space="preserve"> PAGEREF _Toc11 \h </w:instrText>
      </w:r>
      <w:r>
        <w:rPr/>
        <w:fldChar w:fldCharType="separate" w:fldLock="0"/>
      </w:r>
      <w:r>
        <w:rPr>
          <w:rFonts w:cs="Arial Unicode MS" w:eastAsia="Arial Unicode MS"/>
          <w:rtl w:val="0"/>
        </w:rPr>
        <w:t>14</w:t>
      </w:r>
      <w:r>
        <w:rPr/>
        <w:fldChar w:fldCharType="end" w:fldLock="0"/>
      </w:r>
    </w:p>
    <w:p>
      <w:pPr>
        <w:pStyle w:val="Body"/>
      </w:pPr>
      <w:r>
        <w:rPr/>
        <w:fldChar w:fldCharType="end" w:fldLock="0"/>
      </w:r>
    </w:p>
    <w:p>
      <w:pPr>
        <w:pStyle w:val="Body"/>
      </w:pPr>
      <w:r>
        <w:rPr>
          <w:rFonts w:ascii="Arial Unicode MS" w:cs="Arial Unicode MS" w:hAnsi="Arial Unicode MS" w:eastAsia="Arial Unicode MS"/>
          <w:b w:val="0"/>
          <w:bCs w:val="0"/>
          <w:i w:val="0"/>
          <w:iCs w:val="0"/>
        </w:rPr>
        <w:br w:type="page"/>
      </w:r>
    </w:p>
    <w:p>
      <w:pPr>
        <w:pStyle w:val="Heading"/>
        <w:spacing w:line="360" w:lineRule="auto"/>
        <w:jc w:val="both"/>
        <w:rPr>
          <w:rFonts w:ascii="Times New Roman" w:cs="Times New Roman" w:hAnsi="Times New Roman" w:eastAsia="Times New Roman"/>
          <w:outline w:val="0"/>
          <w:color w:val="000000"/>
          <w:u w:color="000000"/>
          <w14:textFill>
            <w14:solidFill>
              <w14:srgbClr w14:val="000000"/>
            </w14:solidFill>
          </w14:textFill>
        </w:rPr>
      </w:pPr>
      <w:bookmarkStart w:name="_Toc" w:id="0"/>
      <w:r>
        <w:rPr>
          <w:rFonts w:ascii="Times New Roman" w:hAnsi="Times New Roman"/>
          <w:outline w:val="0"/>
          <w:color w:val="000000"/>
          <w:u w:color="000000"/>
          <w:rtl w:val="0"/>
          <w:lang w:val="en-US"/>
          <w14:textFill>
            <w14:solidFill>
              <w14:srgbClr w14:val="000000"/>
            </w14:solidFill>
          </w14:textFill>
        </w:rPr>
        <w:t>INTRODUCTION</w:t>
      </w:r>
      <w:bookmarkEnd w:id="0"/>
    </w:p>
    <w:p>
      <w:pPr>
        <w:pStyle w:val="Body"/>
        <w:spacing w:line="360" w:lineRule="auto"/>
        <w:jc w:val="both"/>
      </w:pPr>
      <w:r>
        <w:rPr>
          <w:rFonts w:ascii="Times New Roman" w:cs="Times New Roman" w:hAnsi="Times New Roman" w:eastAsia="Times New Roman"/>
          <w:sz w:val="24"/>
          <w:szCs w:val="24"/>
          <w:rtl w:val="0"/>
          <w:lang w:val="en-US"/>
        </w:rPr>
        <w:tab/>
        <w:t>Career development holds the importance in everyone</w:t>
      </w:r>
      <w:r>
        <w:rPr>
          <w:rFonts w:ascii="Times New Roman" w:hAnsi="Times New Roman" w:hint="default"/>
          <w:sz w:val="24"/>
          <w:szCs w:val="24"/>
          <w:rtl w:val="0"/>
          <w:lang w:val="en-US"/>
        </w:rPr>
        <w:t>’</w:t>
      </w:r>
      <w:r>
        <w:rPr>
          <w:rFonts w:ascii="Times New Roman" w:hAnsi="Times New Roman"/>
          <w:sz w:val="24"/>
          <w:szCs w:val="24"/>
          <w:rtl w:val="0"/>
          <w:lang w:val="en-US"/>
        </w:rPr>
        <w:t>s life as it states the clear understanding of the professional strength and ability of the individual which can constant push the people towards the career growth which is imperative in order to accomplish the success. The plan of the career development helps in boosting the transparency in individual. There are different set of knowledge and skill which helps in effective working as strengthens the ability of individual and makes them ready for the employment efficiently (</w:t>
      </w:r>
      <w:r>
        <w:rPr>
          <w:rFonts w:ascii="Times New Roman" w:hAnsi="Times New Roman"/>
          <w:outline w:val="0"/>
          <w:color w:val="222222"/>
          <w:sz w:val="24"/>
          <w:szCs w:val="24"/>
          <w:u w:color="222222"/>
          <w:shd w:val="clear" w:color="auto" w:fill="ffffff"/>
          <w:rtl w:val="0"/>
          <w:lang w:val="da-DK"/>
          <w14:textFill>
            <w14:solidFill>
              <w14:srgbClr w14:val="222222"/>
            </w14:solidFill>
          </w14:textFill>
        </w:rPr>
        <w:t>Borg, 2018</w:t>
      </w:r>
      <w:r>
        <w:rPr>
          <w:rFonts w:ascii="Times New Roman" w:hAnsi="Times New Roman"/>
          <w:sz w:val="24"/>
          <w:szCs w:val="24"/>
          <w:rtl w:val="0"/>
          <w:lang w:val="en-US"/>
        </w:rPr>
        <w:t>). The objective of this report is to reflect on learning journey by way of personal development and identifying why and how it can be developed. This report is based on reflective writing where it will cover what has been learned, challenges faced and how learning can help in career development. Further it will add SMART objectives, personal SWOT and PDP.</w:t>
      </w:r>
    </w:p>
    <w:p>
      <w:pPr>
        <w:pStyle w:val="Heading"/>
        <w:spacing w:line="360" w:lineRule="auto"/>
        <w:jc w:val="both"/>
        <w:rPr>
          <w:rFonts w:ascii="Times New Roman" w:cs="Times New Roman" w:hAnsi="Times New Roman" w:eastAsia="Times New Roman"/>
          <w:outline w:val="0"/>
          <w:color w:val="000000"/>
          <w:u w:color="000000"/>
          <w14:textFill>
            <w14:solidFill>
              <w14:srgbClr w14:val="000000"/>
            </w14:solidFill>
          </w14:textFill>
        </w:rPr>
      </w:pPr>
      <w:bookmarkStart w:name="_Toc1" w:id="1"/>
      <w:r>
        <w:rPr>
          <w:rFonts w:ascii="Times New Roman" w:hAnsi="Times New Roman"/>
          <w:outline w:val="0"/>
          <w:color w:val="000000"/>
          <w:u w:color="000000"/>
          <w:rtl w:val="0"/>
          <w:lang w:val="en-US"/>
          <w14:textFill>
            <w14:solidFill>
              <w14:srgbClr w14:val="000000"/>
            </w14:solidFill>
          </w14:textFill>
        </w:rPr>
        <w:t>FINDINGS</w:t>
      </w:r>
      <w:bookmarkEnd w:id="1"/>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2" w:id="2"/>
      <w:r>
        <w:rPr>
          <w:rFonts w:ascii="Times New Roman" w:hAnsi="Times New Roman"/>
          <w:b w:val="0"/>
          <w:bCs w:val="0"/>
          <w:outline w:val="0"/>
          <w:color w:val="000000"/>
          <w:sz w:val="24"/>
          <w:szCs w:val="24"/>
          <w:u w:val="single" w:color="000000"/>
          <w:rtl w:val="0"/>
          <w:lang w:val="en-US"/>
          <w14:textFill>
            <w14:solidFill>
              <w14:srgbClr w14:val="000000"/>
            </w14:solidFill>
          </w14:textFill>
        </w:rPr>
        <w:t>1. What did I learn</w:t>
      </w:r>
      <w:r>
        <w:rPr>
          <w:rFonts w:ascii="Times New Roman" w:hAnsi="Times New Roman"/>
          <w:b w:val="0"/>
          <w:bCs w:val="0"/>
          <w:outline w:val="0"/>
          <w:color w:val="000000"/>
          <w:sz w:val="24"/>
          <w:szCs w:val="24"/>
          <w:u w:val="single" w:color="000000"/>
          <w:rtl w:val="0"/>
          <w:lang w:val="en-US"/>
          <w14:textFill>
            <w14:solidFill>
              <w14:srgbClr w14:val="000000"/>
            </w14:solidFill>
          </w14:textFill>
        </w:rPr>
        <w:t>?</w:t>
      </w:r>
      <w:bookmarkEnd w:id="2"/>
    </w:p>
    <w:p>
      <w:pPr>
        <w:pStyle w:val="Body"/>
        <w:spacing w:line="360" w:lineRule="auto"/>
        <w:jc w:val="both"/>
      </w:pPr>
      <w:r>
        <w:rPr>
          <w:rFonts w:ascii="Times New Roman" w:cs="Times New Roman" w:hAnsi="Times New Roman" w:eastAsia="Times New Roman"/>
          <w:b w:val="1"/>
          <w:bCs w:val="1"/>
          <w:sz w:val="28"/>
          <w:szCs w:val="28"/>
        </w:rPr>
        <w:tab/>
      </w:r>
      <w:r>
        <w:rPr>
          <w:rFonts w:ascii="Times New Roman" w:hAnsi="Times New Roman"/>
          <w:sz w:val="24"/>
          <w:szCs w:val="24"/>
          <w:rtl w:val="0"/>
          <w:lang w:val="en-US"/>
        </w:rPr>
        <w:t>During Week 1-5, there are different things which I have learnt during this journey. This includes that in  Week 1, there was an induction being organi</w:t>
      </w:r>
      <w:r>
        <w:rPr>
          <w:rFonts w:ascii="Times New Roman" w:hAnsi="Times New Roman"/>
          <w:sz w:val="24"/>
          <w:szCs w:val="24"/>
          <w:rtl w:val="0"/>
          <w:lang w:val="en-US"/>
        </w:rPr>
        <w:t>s</w:t>
      </w:r>
      <w:r>
        <w:rPr>
          <w:rFonts w:ascii="Times New Roman" w:hAnsi="Times New Roman"/>
          <w:sz w:val="24"/>
          <w:szCs w:val="24"/>
          <w:rtl w:val="0"/>
          <w:lang w:val="en-US"/>
        </w:rPr>
        <w:t xml:space="preserve">ed in </w:t>
      </w:r>
      <w:r>
        <w:rPr>
          <w:rFonts w:ascii="Times New Roman" w:hAnsi="Times New Roman"/>
          <w:sz w:val="24"/>
          <w:szCs w:val="24"/>
          <w:rtl w:val="0"/>
          <w:lang w:val="en-US"/>
        </w:rPr>
        <w:t>university</w:t>
      </w:r>
      <w:r>
        <w:rPr>
          <w:rFonts w:ascii="Times New Roman" w:hAnsi="Times New Roman"/>
          <w:sz w:val="24"/>
          <w:szCs w:val="24"/>
          <w:rtl w:val="0"/>
          <w:lang w:val="en-US"/>
        </w:rPr>
        <w:t xml:space="preserve"> where I learnt how to assess and teach the module, different motivational talk which have encouraged me to do better in my professional career development. Then in Week 2, I learnt about SMART goals and SWOT analysis</w:t>
      </w:r>
      <w:r>
        <w:rPr>
          <w:rFonts w:ascii="Times New Roman" w:hAnsi="Times New Roman"/>
          <w:sz w:val="24"/>
          <w:szCs w:val="24"/>
          <w:rtl w:val="0"/>
          <w:lang w:val="en-US"/>
        </w:rPr>
        <w:t>.</w:t>
      </w:r>
      <w:r>
        <w:rPr>
          <w:rFonts w:ascii="Times New Roman" w:hAnsi="Times New Roman"/>
          <w:sz w:val="24"/>
          <w:szCs w:val="24"/>
          <w:rtl w:val="0"/>
          <w:lang w:val="en-US"/>
        </w:rPr>
        <w:t xml:space="preserve"> These two tools will help me in identifying my strengths and opportunities so that it can be grabbed. Also by identifying the weakness and threats, these can be overcome by making use of the opportunity and strength so that there is no hurdle left while grabbing the opportunities and making use of the strength. With the help of these tools, I reali</w:t>
      </w:r>
      <w:r>
        <w:rPr>
          <w:rFonts w:ascii="Times New Roman" w:hAnsi="Times New Roman"/>
          <w:sz w:val="24"/>
          <w:szCs w:val="24"/>
          <w:rtl w:val="0"/>
          <w:lang w:val="en-US"/>
        </w:rPr>
        <w:t>s</w:t>
      </w:r>
      <w:r>
        <w:rPr>
          <w:rFonts w:ascii="Times New Roman" w:hAnsi="Times New Roman"/>
          <w:sz w:val="24"/>
          <w:szCs w:val="24"/>
          <w:rtl w:val="0"/>
          <w:lang w:val="en-US"/>
        </w:rPr>
        <w:t>ed that I can identify my skill gap and prepare myself to achieve it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Trorey and Cullingford, 2017</w:t>
      </w:r>
      <w:r>
        <w:rPr>
          <w:rFonts w:ascii="Times New Roman" w:hAnsi="Times New Roman"/>
          <w:sz w:val="24"/>
          <w:szCs w:val="24"/>
          <w:rtl w:val="0"/>
          <w:lang w:val="en-US"/>
        </w:rPr>
        <w:t>). Then during Week 3, self-awareness was covered which have helped me to stand apart from the crowd as I reali</w:t>
      </w:r>
      <w:r>
        <w:rPr>
          <w:rFonts w:ascii="Times New Roman" w:hAnsi="Times New Roman"/>
          <w:sz w:val="24"/>
          <w:szCs w:val="24"/>
          <w:rtl w:val="0"/>
          <w:lang w:val="en-US"/>
        </w:rPr>
        <w:t>s</w:t>
      </w:r>
      <w:r>
        <w:rPr>
          <w:rFonts w:ascii="Times New Roman" w:hAnsi="Times New Roman"/>
          <w:sz w:val="24"/>
          <w:szCs w:val="24"/>
          <w:rtl w:val="0"/>
          <w:lang w:val="en-US"/>
        </w:rPr>
        <w:t>ed the importance of taking the psychometric test, regular feedback which have also helped me in keeping update of my development. Then in Week 4, I learnt about various employability skills such as time management, analytical skills, critical thinking and many others and these can be improved. Then lastly, I learnt to identify the skill gap between my present and desirable skill. It included different reflective models which can help in narrating reflection of me (</w:t>
      </w:r>
      <w:r>
        <w:rPr>
          <w:rFonts w:ascii="Times New Roman" w:hAnsi="Times New Roman"/>
          <w:outline w:val="0"/>
          <w:color w:val="222222"/>
          <w:sz w:val="24"/>
          <w:szCs w:val="24"/>
          <w:u w:color="222222"/>
          <w:shd w:val="clear" w:color="auto" w:fill="ffffff"/>
          <w:rtl w:val="0"/>
          <w:lang w:val="nl-NL"/>
          <w14:textFill>
            <w14:solidFill>
              <w14:srgbClr w14:val="222222"/>
            </w14:solidFill>
          </w14:textFill>
        </w:rPr>
        <w:t>de Groot-Reuvekamp, Ros and van Boxtel, 2018</w:t>
      </w:r>
      <w:r>
        <w:rPr>
          <w:rFonts w:ascii="Times New Roman" w:hAnsi="Times New Roman"/>
          <w:sz w:val="24"/>
          <w:szCs w:val="24"/>
          <w:rtl w:val="0"/>
        </w:rPr>
        <w:t xml:space="preserve">).  </w:t>
      </w:r>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3" w:id="3"/>
      <w:r>
        <w:rPr>
          <w:rFonts w:ascii="Times New Roman" w:hAnsi="Times New Roman"/>
          <w:b w:val="0"/>
          <w:bCs w:val="0"/>
          <w:outline w:val="0"/>
          <w:color w:val="000000"/>
          <w:sz w:val="24"/>
          <w:szCs w:val="24"/>
          <w:u w:val="single" w:color="000000"/>
          <w:rtl w:val="0"/>
          <w:lang w:val="en-US"/>
          <w14:textFill>
            <w14:solidFill>
              <w14:srgbClr w14:val="000000"/>
            </w14:solidFill>
          </w14:textFill>
        </w:rPr>
        <w:t>2. What challenges did I face and what learning and development strategies did I employ to overcome them?</w:t>
      </w:r>
      <w:bookmarkEnd w:id="3"/>
    </w:p>
    <w:p>
      <w:pPr>
        <w:pStyle w:val="Body"/>
        <w:spacing w:line="360" w:lineRule="auto"/>
        <w:jc w:val="both"/>
      </w:pPr>
      <w:r>
        <w:tab/>
      </w:r>
      <w:r>
        <w:rPr>
          <w:rFonts w:ascii="Times New Roman" w:hAnsi="Times New Roman"/>
          <w:sz w:val="24"/>
          <w:szCs w:val="24"/>
          <w:rtl w:val="0"/>
          <w:lang w:val="en-US"/>
        </w:rPr>
        <w:t xml:space="preserve">There were different challenges which I faced during my learning which included firstly the difficulty in studying as I began my studies after </w:t>
      </w:r>
      <w:r>
        <w:rPr>
          <w:rFonts w:ascii="Times New Roman" w:hAnsi="Times New Roman"/>
          <w:sz w:val="24"/>
          <w:szCs w:val="24"/>
          <w:rtl w:val="0"/>
          <w:lang w:val="en-US"/>
        </w:rPr>
        <w:t xml:space="preserve">14 </w:t>
      </w:r>
      <w:r>
        <w:rPr>
          <w:rFonts w:ascii="Times New Roman" w:hAnsi="Times New Roman"/>
          <w:sz w:val="24"/>
          <w:szCs w:val="24"/>
          <w:rtl w:val="0"/>
          <w:lang w:val="en-US"/>
        </w:rPr>
        <w:t>years of gap. This resulted in not presenting myself properly in front of others. Then another challenge which I faced was that I lack concentration while studying online as my focus is distracted. This can be overcome by me by attending each of the lecture on time and with attentiveness. I can also draft notes while attending lectures and make reading of more of the journals, books and case studies so that I can prepare my topic well in advance in order to bring my interest in lecture (</w:t>
      </w:r>
      <w:r>
        <w:rPr>
          <w:rFonts w:ascii="Times New Roman" w:hAnsi="Times New Roman"/>
          <w:outline w:val="0"/>
          <w:color w:val="222222"/>
          <w:sz w:val="24"/>
          <w:szCs w:val="24"/>
          <w:u w:color="222222"/>
          <w:shd w:val="clear" w:color="auto" w:fill="ffffff"/>
          <w:rtl w:val="0"/>
          <w14:textFill>
            <w14:solidFill>
              <w14:srgbClr w14:val="222222"/>
            </w14:solidFill>
          </w14:textFill>
        </w:rPr>
        <w:t>Tattum</w:t>
      </w:r>
      <w:r>
        <w:rPr>
          <w:rtl w:val="0"/>
        </w:rPr>
        <w:t xml:space="preserve"> </w:t>
      </w:r>
      <w:r>
        <w:rPr>
          <w:rFonts w:ascii="Times New Roman" w:hAnsi="Times New Roman"/>
          <w:outline w:val="0"/>
          <w:color w:val="222222"/>
          <w:sz w:val="24"/>
          <w:szCs w:val="24"/>
          <w:u w:color="222222"/>
          <w:shd w:val="clear" w:color="auto" w:fill="ffffff"/>
          <w:rtl w:val="0"/>
          <w14:textFill>
            <w14:solidFill>
              <w14:srgbClr w14:val="222222"/>
            </w14:solidFill>
          </w14:textFill>
        </w:rPr>
        <w:t>and Tattum</w:t>
      </w:r>
      <w:r>
        <w:rPr>
          <w:rtl w:val="0"/>
        </w:rPr>
        <w:t xml:space="preserve">, </w:t>
      </w:r>
      <w:r>
        <w:rPr>
          <w:rFonts w:ascii="Times New Roman" w:hAnsi="Times New Roman"/>
          <w:outline w:val="0"/>
          <w:color w:val="222222"/>
          <w:sz w:val="24"/>
          <w:szCs w:val="24"/>
          <w:u w:color="222222"/>
          <w:shd w:val="clear" w:color="auto" w:fill="ffffff"/>
          <w:rtl w:val="0"/>
          <w14:textFill>
            <w14:solidFill>
              <w14:srgbClr w14:val="222222"/>
            </w14:solidFill>
          </w14:textFill>
        </w:rPr>
        <w:t>2017</w:t>
      </w:r>
      <w:r>
        <w:rPr>
          <w:rFonts w:ascii="Times New Roman" w:hAnsi="Times New Roman"/>
          <w:sz w:val="24"/>
          <w:szCs w:val="24"/>
          <w:rtl w:val="0"/>
          <w:lang w:val="en-US"/>
        </w:rPr>
        <w:t>). Another challenge was that I face issue in speaking in public as I am hesitant to speak in front of others. This has been improved by me when I began to stand in front of mirror and started speaking. It gave me confidence to speak. I also started to talk in front of people and friends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Dyrbye, Lipscom and Thibault, 2020</w:t>
      </w:r>
      <w:r>
        <w:rPr>
          <w:rFonts w:ascii="Times New Roman" w:hAnsi="Times New Roman"/>
          <w:sz w:val="24"/>
          <w:szCs w:val="24"/>
          <w:rtl w:val="0"/>
        </w:rPr>
        <w:t xml:space="preserve">). </w:t>
      </w:r>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4" w:id="4"/>
      <w:r>
        <w:rPr>
          <w:rFonts w:ascii="Times New Roman" w:hAnsi="Times New Roman"/>
          <w:b w:val="0"/>
          <w:bCs w:val="0"/>
          <w:outline w:val="0"/>
          <w:color w:val="000000"/>
          <w:sz w:val="24"/>
          <w:szCs w:val="24"/>
          <w:u w:val="single" w:color="000000"/>
          <w:rtl w:val="0"/>
          <w:lang w:val="en-US"/>
          <w14:textFill>
            <w14:solidFill>
              <w14:srgbClr w14:val="000000"/>
            </w14:solidFill>
          </w14:textFill>
        </w:rPr>
        <w:t>3. How can I apply this learning to my career development journey?</w:t>
      </w:r>
      <w:bookmarkEnd w:id="4"/>
    </w:p>
    <w:p>
      <w:pPr>
        <w:pStyle w:val="Body"/>
        <w:spacing w:line="360" w:lineRule="auto"/>
        <w:jc w:val="both"/>
      </w:pPr>
      <w:r>
        <w:tab/>
      </w:r>
      <w:r>
        <w:rPr>
          <w:rFonts w:ascii="Times New Roman" w:hAnsi="Times New Roman"/>
          <w:sz w:val="24"/>
          <w:szCs w:val="24"/>
          <w:rtl w:val="0"/>
          <w:lang w:val="en-US"/>
        </w:rPr>
        <w:t>My learning can be applied in my journey of career development by focusing on my lectures. This will help me in bringing clarity to my concepts so that I can develop my career as I will develop myself professionally. Th</w:t>
      </w:r>
      <w:r>
        <w:rPr>
          <w:rFonts w:ascii="Times New Roman" w:hAnsi="Times New Roman"/>
          <w:sz w:val="24"/>
          <w:szCs w:val="24"/>
          <w:rtl w:val="0"/>
          <w:lang w:val="en-US"/>
        </w:rPr>
        <w:t>is</w:t>
      </w:r>
      <w:r>
        <w:rPr>
          <w:rFonts w:ascii="Times New Roman" w:hAnsi="Times New Roman"/>
          <w:sz w:val="24"/>
          <w:szCs w:val="24"/>
          <w:rtl w:val="0"/>
          <w:lang w:val="en-US"/>
        </w:rPr>
        <w:t xml:space="preserve"> learning will help me </w:t>
      </w:r>
      <w:r>
        <w:rPr>
          <w:rFonts w:ascii="Times New Roman" w:hAnsi="Times New Roman"/>
          <w:sz w:val="24"/>
          <w:szCs w:val="24"/>
          <w:rtl w:val="0"/>
          <w:lang w:val="en-US"/>
        </w:rPr>
        <w:t>to</w:t>
      </w:r>
      <w:r>
        <w:rPr>
          <w:rFonts w:ascii="Times New Roman" w:hAnsi="Times New Roman"/>
          <w:sz w:val="24"/>
          <w:szCs w:val="24"/>
          <w:rtl w:val="0"/>
          <w:lang w:val="en-US"/>
        </w:rPr>
        <w:t xml:space="preserve"> building various skills such as critical thinking, analytical, research, skills, time management, team work and many others. These skills hold utmost importance in professional career development as without these, no one can survive in the competitive world. The skills help me in standing apart from the other people and showcase my abilities in better manner. When I will apply my abilities and skills, it will give new shape to my career and grow me professionally and personally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Utley, 2018</w:t>
      </w:r>
      <w:r>
        <w:rPr>
          <w:rFonts w:ascii="Times New Roman" w:hAnsi="Times New Roman"/>
          <w:sz w:val="24"/>
          <w:szCs w:val="24"/>
          <w:rtl w:val="0"/>
          <w:lang w:val="en-US"/>
        </w:rPr>
        <w:t>). All these skills not only contribute in my professional career but will also ensure that I grow personally. By making use of these skills, I will be able to enhance my efficiency which will reflect my competitiveness and help me in standing apart from others. These will also help in my journey to career development as there will be professional growth being given to me which will help me in undertaking and performing my role an</w:t>
      </w:r>
      <w:r>
        <w:rPr>
          <w:rFonts w:ascii="Times New Roman" w:hAnsi="Times New Roman"/>
          <w:sz w:val="24"/>
          <w:szCs w:val="24"/>
          <w:rtl w:val="0"/>
          <w:lang w:val="en-US"/>
        </w:rPr>
        <w:t>d</w:t>
      </w:r>
      <w:r>
        <w:rPr>
          <w:rFonts w:ascii="Times New Roman" w:hAnsi="Times New Roman"/>
          <w:sz w:val="24"/>
          <w:szCs w:val="24"/>
          <w:rtl w:val="0"/>
          <w:lang w:val="en-US"/>
        </w:rPr>
        <w:t xml:space="preserve"> responsibilities in an effective manner (</w:t>
      </w:r>
      <w:r>
        <w:rPr>
          <w:rFonts w:ascii="Times New Roman" w:hAnsi="Times New Roman"/>
          <w:outline w:val="0"/>
          <w:color w:val="222222"/>
          <w:sz w:val="24"/>
          <w:szCs w:val="24"/>
          <w:u w:color="222222"/>
          <w:shd w:val="clear" w:color="auto" w:fill="ffffff"/>
          <w:rtl w:val="0"/>
          <w14:textFill>
            <w14:solidFill>
              <w14:srgbClr w14:val="222222"/>
            </w14:solidFill>
          </w14:textFill>
        </w:rPr>
        <w:t>Faris</w:t>
      </w:r>
      <w:r>
        <w:rPr>
          <w:rtl w:val="0"/>
        </w:rPr>
        <w:t xml:space="preserve">, </w:t>
      </w:r>
      <w:r>
        <w:rPr>
          <w:rFonts w:ascii="Times New Roman" w:hAnsi="Times New Roman"/>
          <w:outline w:val="0"/>
          <w:color w:val="222222"/>
          <w:sz w:val="24"/>
          <w:szCs w:val="24"/>
          <w:u w:color="222222"/>
          <w:shd w:val="clear" w:color="auto" w:fill="ffffff"/>
          <w:rtl w:val="0"/>
          <w14:textFill>
            <w14:solidFill>
              <w14:srgbClr w14:val="222222"/>
            </w14:solidFill>
          </w14:textFill>
        </w:rPr>
        <w:t>2018</w:t>
      </w:r>
      <w:r>
        <w:rPr>
          <w:rFonts w:ascii="Times New Roman" w:hAnsi="Times New Roman"/>
          <w:sz w:val="24"/>
          <w:szCs w:val="24"/>
          <w:rtl w:val="0"/>
        </w:rPr>
        <w:t xml:space="preserve">). </w:t>
      </w:r>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5" w:id="5"/>
      <w:r>
        <w:rPr>
          <w:rFonts w:ascii="Times New Roman" w:hAnsi="Times New Roman"/>
          <w:b w:val="0"/>
          <w:bCs w:val="0"/>
          <w:outline w:val="0"/>
          <w:color w:val="000000"/>
          <w:sz w:val="24"/>
          <w:szCs w:val="24"/>
          <w:u w:val="single" w:color="000000"/>
          <w:rtl w:val="0"/>
          <w:lang w:val="en-US"/>
          <w14:textFill>
            <w14:solidFill>
              <w14:srgbClr w14:val="000000"/>
            </w14:solidFill>
          </w14:textFill>
        </w:rPr>
        <w:t>4. SMART Goals</w:t>
      </w:r>
      <w:bookmarkEnd w:id="5"/>
    </w:p>
    <w:tbl>
      <w:tblPr>
        <w:tblW w:w="93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79"/>
        <w:gridCol w:w="1876"/>
        <w:gridCol w:w="1884"/>
        <w:gridCol w:w="1868"/>
        <w:gridCol w:w="1843"/>
      </w:tblGrid>
      <w:tr>
        <w:tblPrEx>
          <w:shd w:val="clear" w:color="auto" w:fill="ced7e7"/>
        </w:tblPrEx>
        <w:trPr>
          <w:trHeight w:val="300" w:hRule="atLeast"/>
        </w:trPr>
        <w:tc>
          <w:tcPr>
            <w:tcW w:type="dxa" w:w="1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pPr>
            <w:r>
              <w:rPr>
                <w:rFonts w:ascii="Times New Roman" w:hAnsi="Times New Roman"/>
                <w:sz w:val="24"/>
                <w:szCs w:val="24"/>
                <w:shd w:val="nil" w:color="auto" w:fill="auto"/>
                <w:rtl w:val="0"/>
                <w:lang w:val="en-US"/>
              </w:rPr>
              <w:t xml:space="preserve">Specific </w:t>
            </w:r>
          </w:p>
        </w:tc>
        <w:tc>
          <w:tcPr>
            <w:tcW w:type="dxa" w:w="18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 xml:space="preserve">Measurable </w:t>
            </w:r>
          </w:p>
        </w:tc>
        <w:tc>
          <w:tcPr>
            <w:tcW w:type="dxa" w:w="1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 xml:space="preserve">Achievable </w:t>
            </w:r>
          </w:p>
        </w:tc>
        <w:tc>
          <w:tcPr>
            <w:tcW w:type="dxa" w:w="1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 xml:space="preserve">Realistic </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 xml:space="preserve">Time </w:t>
            </w:r>
          </w:p>
        </w:tc>
      </w:tr>
      <w:tr>
        <w:tblPrEx>
          <w:shd w:val="clear" w:color="auto" w:fill="ced7e7"/>
        </w:tblPrEx>
        <w:trPr>
          <w:trHeight w:val="6973" w:hRule="atLeast"/>
        </w:trPr>
        <w:tc>
          <w:tcPr>
            <w:tcW w:type="dxa" w:w="1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My main goal is to become the Assistant manager in McDonald</w:t>
            </w:r>
            <w:r>
              <w:rPr>
                <w:rFonts w:ascii="Times New Roman" w:hAnsi="Times New Roman" w:hint="default"/>
                <w:sz w:val="24"/>
                <w:szCs w:val="24"/>
                <w:shd w:val="nil" w:color="auto" w:fill="auto"/>
                <w:rtl w:val="0"/>
                <w:lang w:val="en-US"/>
              </w:rPr>
              <w:t>’</w:t>
            </w:r>
            <w:r>
              <w:rPr>
                <w:rFonts w:ascii="Times New Roman" w:hAnsi="Times New Roman"/>
                <w:sz w:val="24"/>
                <w:szCs w:val="24"/>
                <w:shd w:val="nil" w:color="auto" w:fill="auto"/>
                <w:rtl w:val="0"/>
                <w:lang w:val="en-US"/>
              </w:rPr>
              <w:t>s restaurant.</w:t>
            </w:r>
          </w:p>
        </w:tc>
        <w:tc>
          <w:tcPr>
            <w:tcW w:type="dxa" w:w="18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 xml:space="preserve">This goal will be achieved by me when I will take my exams and compete with others for this position. I will also do presentation of the action plan of mine. </w:t>
            </w:r>
          </w:p>
        </w:tc>
        <w:tc>
          <w:tcPr>
            <w:tcW w:type="dxa" w:w="1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 xml:space="preserve">This will be achieved by me by undertaking the training in different fields such as IT, maintenance, equipment, inventory, etc. </w:t>
            </w:r>
          </w:p>
          <w:p>
            <w:pPr>
              <w:pStyle w:val="Body"/>
              <w:bidi w:val="0"/>
              <w:spacing w:after="0" w:line="360" w:lineRule="auto"/>
              <w:ind w:left="0" w:right="0" w:firstLine="0"/>
              <w:jc w:val="left"/>
              <w:rPr>
                <w:rtl w:val="0"/>
              </w:rPr>
            </w:pPr>
            <w:r>
              <w:rPr>
                <w:rFonts w:ascii="Times New Roman" w:hAnsi="Times New Roman"/>
                <w:sz w:val="24"/>
                <w:szCs w:val="24"/>
                <w:shd w:val="nil" w:color="auto" w:fill="auto"/>
                <w:rtl w:val="0"/>
                <w:lang w:val="en-US"/>
              </w:rPr>
              <w:t>I will also bring improvement in my skills so that I can compete in the competitive world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Suleman, 2018</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p>
        </w:tc>
        <w:tc>
          <w:tcPr>
            <w:tcW w:type="dxa" w:w="1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This goal is very realistic as I am currently working as crew trainer and by taking this training, I will develop skills and knowledge required for this job role.</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 xml:space="preserve">1 year 6 months </w:t>
            </w:r>
          </w:p>
        </w:tc>
      </w:tr>
    </w:tbl>
    <w:p>
      <w:pPr>
        <w:pStyle w:val="Heading 2"/>
        <w:widowControl w:val="0"/>
        <w:spacing w:line="24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p>
    <w:p>
      <w:pPr>
        <w:pStyle w:val="Body"/>
        <w:spacing w:line="360" w:lineRule="auto"/>
        <w:jc w:val="both"/>
        <w:rPr>
          <w:rFonts w:ascii="Times New Roman" w:cs="Times New Roman" w:hAnsi="Times New Roman" w:eastAsia="Times New Roman"/>
          <w:sz w:val="24"/>
          <w:szCs w:val="24"/>
        </w:rPr>
      </w:pPr>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6" w:id="6"/>
      <w:r>
        <w:rPr>
          <w:rFonts w:ascii="Times New Roman" w:hAnsi="Times New Roman"/>
          <w:b w:val="0"/>
          <w:bCs w:val="0"/>
          <w:outline w:val="0"/>
          <w:color w:val="000000"/>
          <w:sz w:val="24"/>
          <w:szCs w:val="24"/>
          <w:u w:val="single" w:color="000000"/>
          <w:rtl w:val="0"/>
          <w:lang w:val="en-US"/>
          <w14:textFill>
            <w14:solidFill>
              <w14:srgbClr w14:val="000000"/>
            </w14:solidFill>
          </w14:textFill>
        </w:rPr>
        <w:t>5. SWOT Analysis</w:t>
      </w:r>
      <w:bookmarkEnd w:id="6"/>
    </w:p>
    <w:tbl>
      <w:tblPr>
        <w:tblW w:w="93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74"/>
        <w:gridCol w:w="4676"/>
      </w:tblGrid>
      <w:tr>
        <w:tblPrEx>
          <w:shd w:val="clear" w:color="auto" w:fill="ced7e7"/>
        </w:tblPrEx>
        <w:trPr>
          <w:trHeight w:val="300" w:hRule="atLeast"/>
        </w:trPr>
        <w:tc>
          <w:tcPr>
            <w:tcW w:type="dxa" w:w="4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pPr>
            <w:r>
              <w:rPr>
                <w:rFonts w:ascii="Times New Roman" w:hAnsi="Times New Roman"/>
                <w:sz w:val="24"/>
                <w:szCs w:val="24"/>
                <w:shd w:val="nil" w:color="auto" w:fill="auto"/>
                <w:rtl w:val="0"/>
                <w:lang w:val="en-US"/>
              </w:rPr>
              <w:t xml:space="preserve">Strength </w:t>
            </w:r>
          </w:p>
        </w:tc>
        <w:tc>
          <w:tcPr>
            <w:tcW w:type="dxa" w:w="4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 xml:space="preserve">Weakness </w:t>
            </w:r>
          </w:p>
        </w:tc>
      </w:tr>
      <w:tr>
        <w:tblPrEx>
          <w:shd w:val="clear" w:color="auto" w:fill="ced7e7"/>
        </w:tblPrEx>
        <w:trPr>
          <w:trHeight w:val="3859" w:hRule="atLeast"/>
        </w:trPr>
        <w:tc>
          <w:tcPr>
            <w:tcW w:type="dxa" w:w="4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My biggest strength is my patience level as I am very calm and composed person. I have dedication and honesty which gives me strength to do much better.</w:t>
            </w:r>
          </w:p>
          <w:p>
            <w:pPr>
              <w:pStyle w:val="List Paragraph"/>
              <w:numPr>
                <w:ilvl w:val="0"/>
                <w:numId w:val="1"/>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I have ability to solve problem with my hard work and in appropriate time.</w:t>
            </w:r>
          </w:p>
          <w:p>
            <w:pPr>
              <w:pStyle w:val="List Paragraph"/>
              <w:numPr>
                <w:ilvl w:val="0"/>
                <w:numId w:val="1"/>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I have ability to adapt anything which is in my favour or not.</w:t>
            </w:r>
          </w:p>
        </w:tc>
        <w:tc>
          <w:tcPr>
            <w:tcW w:type="dxa" w:w="4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2"/>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My biggest weakness is my inability to speak in public as I</w:t>
            </w:r>
            <w:r>
              <w:rPr>
                <w:rFonts w:ascii="Times New Roman" w:hAnsi="Times New Roman"/>
                <w:sz w:val="24"/>
                <w:szCs w:val="24"/>
                <w:shd w:val="nil" w:color="auto" w:fill="auto"/>
                <w:rtl w:val="0"/>
                <w:lang w:val="en-US"/>
              </w:rPr>
              <w:t xml:space="preserve"> feel</w:t>
            </w:r>
            <w:r>
              <w:rPr>
                <w:rFonts w:ascii="Times New Roman" w:hAnsi="Times New Roman"/>
                <w:sz w:val="24"/>
                <w:szCs w:val="24"/>
                <w:shd w:val="nil" w:color="auto" w:fill="auto"/>
                <w:rtl w:val="0"/>
                <w:lang w:val="en-US"/>
              </w:rPr>
              <w:t xml:space="preserve"> hesitant</w:t>
            </w:r>
            <w:r>
              <w:rPr>
                <w:rFonts w:ascii="Times New Roman" w:hAnsi="Times New Roman"/>
                <w:sz w:val="24"/>
                <w:szCs w:val="24"/>
                <w:shd w:val="nil" w:color="auto" w:fill="auto"/>
                <w:rtl w:val="0"/>
                <w:lang w:val="en-US"/>
              </w:rPr>
              <w:t>.</w:t>
            </w:r>
          </w:p>
          <w:p>
            <w:pPr>
              <w:pStyle w:val="List Paragraph"/>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I also do not have good command in English language so I face issue in speaking English, its pronunciation as well as grammar.</w:t>
            </w:r>
          </w:p>
          <w:p>
            <w:pPr>
              <w:pStyle w:val="List Paragraph"/>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I over trust people easily and also</w:t>
            </w:r>
            <w:r>
              <w:rPr>
                <w:rFonts w:ascii="Times New Roman" w:hAnsi="Times New Roman"/>
                <w:sz w:val="24"/>
                <w:szCs w:val="24"/>
                <w:shd w:val="nil" w:color="auto" w:fill="auto"/>
                <w:rtl w:val="0"/>
                <w:lang w:val="en-US"/>
              </w:rPr>
              <w:t xml:space="preserve"> </w:t>
            </w:r>
            <w:r>
              <w:rPr>
                <w:rFonts w:ascii="Times New Roman" w:hAnsi="Times New Roman"/>
                <w:sz w:val="24"/>
                <w:szCs w:val="24"/>
                <w:shd w:val="nil" w:color="auto" w:fill="auto"/>
                <w:rtl w:val="0"/>
                <w:lang w:val="en-US"/>
              </w:rPr>
              <w:t xml:space="preserve">emotional person so I tend to believe everyone very easily. </w:t>
            </w:r>
          </w:p>
        </w:tc>
      </w:tr>
      <w:tr>
        <w:tblPrEx>
          <w:shd w:val="clear" w:color="auto" w:fill="ced7e7"/>
        </w:tblPrEx>
        <w:trPr>
          <w:trHeight w:val="300" w:hRule="atLeast"/>
        </w:trPr>
        <w:tc>
          <w:tcPr>
            <w:tcW w:type="dxa" w:w="4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 xml:space="preserve">Opportunities </w:t>
            </w:r>
          </w:p>
        </w:tc>
        <w:tc>
          <w:tcPr>
            <w:tcW w:type="dxa" w:w="4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 xml:space="preserve">Threats </w:t>
            </w:r>
          </w:p>
        </w:tc>
      </w:tr>
      <w:tr>
        <w:tblPrEx>
          <w:shd w:val="clear" w:color="auto" w:fill="ced7e7"/>
        </w:tblPrEx>
        <w:trPr>
          <w:trHeight w:val="4304" w:hRule="atLeast"/>
        </w:trPr>
        <w:tc>
          <w:tcPr>
            <w:tcW w:type="dxa" w:w="4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3"/>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There are different opportunities at my workplace which I want to grab but that too on my merit basis.</w:t>
            </w:r>
          </w:p>
          <w:p>
            <w:pPr>
              <w:pStyle w:val="List Paragraph"/>
              <w:numPr>
                <w:ilvl w:val="0"/>
                <w:numId w:val="3"/>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I want to work on my weaknesses so that I can enhance my skills as well as studies and achieve my ultimate goals.</w:t>
            </w:r>
          </w:p>
          <w:p>
            <w:pPr>
              <w:pStyle w:val="List Paragraph"/>
              <w:numPr>
                <w:ilvl w:val="0"/>
                <w:numId w:val="3"/>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T</w:t>
            </w:r>
            <w:r>
              <w:rPr>
                <w:rFonts w:ascii="Times New Roman" w:hAnsi="Times New Roman"/>
                <w:sz w:val="24"/>
                <w:szCs w:val="24"/>
                <w:shd w:val="nil" w:color="auto" w:fill="auto"/>
                <w:rtl w:val="0"/>
                <w:lang w:val="en-US"/>
              </w:rPr>
              <w:t>o find and search for new opportunities and projects which can turn out to be life changing for me.</w:t>
            </w:r>
          </w:p>
        </w:tc>
        <w:tc>
          <w:tcPr>
            <w:tcW w:type="dxa" w:w="4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4"/>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The major threat for me is covod-19  as it is affecting my career development due to nation shutdown as well as economy slowdown which can affect workplaces.</w:t>
            </w:r>
          </w:p>
          <w:p>
            <w:pPr>
              <w:pStyle w:val="List Paragraph"/>
              <w:numPr>
                <w:ilvl w:val="0"/>
                <w:numId w:val="4"/>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Another threat is nervousness as this result in lack of confidence in me.</w:t>
            </w:r>
          </w:p>
          <w:p>
            <w:pPr>
              <w:pStyle w:val="List Paragraph"/>
              <w:numPr>
                <w:ilvl w:val="0"/>
                <w:numId w:val="4"/>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My weakness is another threat for me as it is a hurdle in my professional career development.</w:t>
            </w:r>
          </w:p>
        </w:tc>
      </w:tr>
    </w:tbl>
    <w:p>
      <w:pPr>
        <w:pStyle w:val="Heading 2"/>
        <w:widowControl w:val="0"/>
        <w:spacing w:line="24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p>
    <w:p>
      <w:pPr>
        <w:pStyle w:val="Body"/>
        <w:spacing w:line="360" w:lineRule="auto"/>
        <w:jc w:val="both"/>
        <w:rPr>
          <w:rFonts w:ascii="Times New Roman" w:cs="Times New Roman" w:hAnsi="Times New Roman" w:eastAsia="Times New Roman"/>
          <w:sz w:val="24"/>
          <w:szCs w:val="24"/>
        </w:rPr>
      </w:pPr>
    </w:p>
    <w:p>
      <w:pPr>
        <w:pStyle w:val="Heading"/>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7" w:id="7"/>
      <w:r>
        <w:rPr>
          <w:rFonts w:ascii="Times New Roman" w:hAnsi="Times New Roman"/>
          <w:b w:val="0"/>
          <w:bCs w:val="0"/>
          <w:outline w:val="0"/>
          <w:color w:val="000000"/>
          <w:sz w:val="24"/>
          <w:szCs w:val="24"/>
          <w:u w:val="single" w:color="000000"/>
          <w:rtl w:val="0"/>
          <w:lang w:val="en-US"/>
          <w14:textFill>
            <w14:solidFill>
              <w14:srgbClr w14:val="000000"/>
            </w14:solidFill>
          </w14:textFill>
        </w:rPr>
        <w:t xml:space="preserve">6. Analyse 2 learning styles you have completed </w:t>
      </w:r>
      <w:r>
        <w:rPr>
          <w:rFonts w:ascii="Times New Roman" w:hAnsi="Times New Roman" w:hint="default"/>
          <w:b w:val="0"/>
          <w:bCs w:val="0"/>
          <w:outline w:val="0"/>
          <w:color w:val="000000"/>
          <w:sz w:val="24"/>
          <w:szCs w:val="24"/>
          <w:u w:val="single" w:color="000000"/>
          <w:rtl w:val="0"/>
          <w:lang w:val="en-US"/>
          <w14:textFill>
            <w14:solidFill>
              <w14:srgbClr w14:val="000000"/>
            </w14:solidFill>
          </w14:textFill>
        </w:rPr>
        <w:t xml:space="preserve">– </w:t>
      </w:r>
      <w:r>
        <w:rPr>
          <w:rFonts w:ascii="Times New Roman" w:hAnsi="Times New Roman"/>
          <w:b w:val="0"/>
          <w:bCs w:val="0"/>
          <w:outline w:val="0"/>
          <w:color w:val="000000"/>
          <w:sz w:val="24"/>
          <w:szCs w:val="24"/>
          <w:u w:val="single" w:color="000000"/>
          <w:rtl w:val="0"/>
          <w:lang w:val="en-US"/>
          <w14:textFill>
            <w14:solidFill>
              <w14:srgbClr w14:val="000000"/>
            </w14:solidFill>
          </w14:textFill>
        </w:rPr>
        <w:t xml:space="preserve">share a critical analysis of your results, did you agree with them or were you surprised </w:t>
      </w:r>
      <w:r>
        <w:rPr>
          <w:rFonts w:ascii="Times New Roman" w:hAnsi="Times New Roman" w:hint="default"/>
          <w:b w:val="0"/>
          <w:bCs w:val="0"/>
          <w:outline w:val="0"/>
          <w:color w:val="000000"/>
          <w:sz w:val="24"/>
          <w:szCs w:val="24"/>
          <w:u w:val="single" w:color="000000"/>
          <w:rtl w:val="0"/>
          <w:lang w:val="en-US"/>
          <w14:textFill>
            <w14:solidFill>
              <w14:srgbClr w14:val="000000"/>
            </w14:solidFill>
          </w14:textFill>
        </w:rPr>
        <w:t xml:space="preserve">– </w:t>
      </w:r>
      <w:r>
        <w:rPr>
          <w:rFonts w:ascii="Times New Roman" w:hAnsi="Times New Roman"/>
          <w:b w:val="0"/>
          <w:bCs w:val="0"/>
          <w:outline w:val="0"/>
          <w:color w:val="000000"/>
          <w:sz w:val="24"/>
          <w:szCs w:val="24"/>
          <w:u w:val="single" w:color="000000"/>
          <w:rtl w:val="0"/>
          <w:lang w:val="en-US"/>
          <w14:textFill>
            <w14:solidFill>
              <w14:srgbClr w14:val="000000"/>
            </w14:solidFill>
          </w14:textFill>
        </w:rPr>
        <w:t>if so, why? How can you APPLY this learning</w:t>
      </w:r>
      <w:bookmarkEnd w:id="7"/>
    </w:p>
    <w:p>
      <w:pPr>
        <w:pStyle w:val="Body"/>
        <w:spacing w:line="360" w:lineRule="auto"/>
        <w:jc w:val="both"/>
      </w:pPr>
      <w:r>
        <w:tab/>
      </w:r>
      <w:r>
        <w:rPr>
          <w:rFonts w:ascii="Times New Roman" w:hAnsi="Times New Roman"/>
          <w:sz w:val="24"/>
          <w:szCs w:val="24"/>
          <w:rtl w:val="0"/>
          <w:lang w:val="en-US"/>
        </w:rPr>
        <w:t xml:space="preserve">There are different learning styles which I have completed during my studies in </w:t>
      </w:r>
      <w:r>
        <w:rPr>
          <w:rFonts w:ascii="Times New Roman" w:hAnsi="Times New Roman"/>
          <w:sz w:val="24"/>
          <w:szCs w:val="24"/>
          <w:rtl w:val="0"/>
          <w:lang w:val="en-US"/>
        </w:rPr>
        <w:t>university</w:t>
      </w:r>
      <w:r>
        <w:rPr>
          <w:rFonts w:ascii="Times New Roman" w:hAnsi="Times New Roman"/>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The first learning style was VARK which defines four different types of study strategies which includes visual, aura, write or read and </w:t>
      </w:r>
      <w:r>
        <w:rPr>
          <w:rFonts w:ascii="Times New Roman" w:hAnsi="Times New Roman"/>
          <w:sz w:val="24"/>
          <w:szCs w:val="24"/>
          <w:rtl w:val="0"/>
        </w:rPr>
        <w:t>kinaesthetic</w:t>
      </w:r>
      <w:r>
        <w:rPr>
          <w:rFonts w:ascii="Times New Roman" w:hAnsi="Times New Roman"/>
          <w:sz w:val="24"/>
          <w:szCs w:val="24"/>
          <w:rtl w:val="0"/>
          <w:lang w:val="en-US"/>
        </w:rPr>
        <w:t>. The first involves noticing or observing about things and memori</w:t>
      </w:r>
      <w:r>
        <w:rPr>
          <w:rFonts w:ascii="Times New Roman" w:hAnsi="Times New Roman"/>
          <w:sz w:val="24"/>
          <w:szCs w:val="24"/>
          <w:rtl w:val="0"/>
          <w:lang w:val="en-US"/>
        </w:rPr>
        <w:t>s</w:t>
      </w:r>
      <w:r>
        <w:rPr>
          <w:rFonts w:ascii="Times New Roman" w:hAnsi="Times New Roman"/>
          <w:sz w:val="24"/>
          <w:szCs w:val="24"/>
          <w:rtl w:val="0"/>
          <w:lang w:val="en-US"/>
        </w:rPr>
        <w:t xml:space="preserve">e by looking at the videos or pictures. </w:t>
      </w:r>
      <w:r>
        <w:rPr>
          <w:rFonts w:ascii="Times New Roman" w:hAnsi="Times New Roman"/>
          <w:sz w:val="24"/>
          <w:szCs w:val="24"/>
          <w:rtl w:val="0"/>
          <w:lang w:val="en-US"/>
        </w:rPr>
        <w:t>S</w:t>
      </w:r>
      <w:r>
        <w:rPr>
          <w:rFonts w:ascii="Times New Roman" w:hAnsi="Times New Roman"/>
          <w:sz w:val="24"/>
          <w:szCs w:val="24"/>
          <w:rtl w:val="0"/>
          <w:lang w:val="en-US"/>
        </w:rPr>
        <w:t xml:space="preserve">econd one involves listening to others, trying new things ad facing some difficulty with the written instructions. Third involves learning by reading and writing and lastly the </w:t>
      </w:r>
      <w:r>
        <w:rPr>
          <w:rFonts w:ascii="Times New Roman" w:hAnsi="Times New Roman"/>
          <w:sz w:val="24"/>
          <w:szCs w:val="24"/>
          <w:rtl w:val="0"/>
        </w:rPr>
        <w:t>kinaesthetic</w:t>
      </w:r>
      <w:r>
        <w:rPr>
          <w:rFonts w:ascii="Times New Roman" w:hAnsi="Times New Roman"/>
          <w:sz w:val="24"/>
          <w:szCs w:val="24"/>
          <w:rtl w:val="0"/>
          <w:lang w:val="en-US"/>
        </w:rPr>
        <w:t xml:space="preserve"> which includes physical activities, using hand while talking, and many other aspects. Second learning style is the one which is given by Honey and Mumford which has four types of learners which includes activist, reflector, theorist and pragmatist (</w:t>
      </w:r>
      <w:r>
        <w:rPr>
          <w:rFonts w:ascii="Times New Roman" w:hAnsi="Times New Roman"/>
          <w:outline w:val="0"/>
          <w:color w:val="222222"/>
          <w:sz w:val="24"/>
          <w:szCs w:val="24"/>
          <w:u w:color="222222"/>
          <w:shd w:val="clear" w:color="auto" w:fill="ffffff"/>
          <w:rtl w:val="0"/>
          <w14:textFill>
            <w14:solidFill>
              <w14:srgbClr w14:val="222222"/>
            </w14:solidFill>
          </w14:textFill>
        </w:rPr>
        <w:t>Sancar, Atal and Deryakulu, 2021</w:t>
      </w:r>
      <w:r>
        <w:rPr>
          <w:rFonts w:ascii="Times New Roman" w:hAnsi="Times New Roman"/>
          <w:sz w:val="24"/>
          <w:szCs w:val="24"/>
          <w:rtl w:val="0"/>
        </w:rPr>
        <w:t xml:space="preserve">). </w:t>
      </w:r>
    </w:p>
    <w:p>
      <w:pPr>
        <w:pStyle w:val="Body"/>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After making analysis from SWOT, I came to a conclusion that I am a theorist learner as I take generally more time to take in the information and also prefers to read more of the materials. This learning can be applied by me in my professional career as I am currently working as crew trainer where I will get the opportunity to first think and then do something. I am proud that I am a theorist learner as this will help me in doing my task appropriately.</w:t>
      </w:r>
    </w:p>
    <w:p>
      <w:pPr>
        <w:pStyle w:val="Body"/>
        <w:spacing w:line="360" w:lineRule="auto"/>
        <w:jc w:val="both"/>
        <w:rPr>
          <w:rFonts w:ascii="Times New Roman" w:cs="Times New Roman" w:hAnsi="Times New Roman" w:eastAsia="Times New Roman"/>
          <w:sz w:val="24"/>
          <w:szCs w:val="24"/>
        </w:rPr>
      </w:pPr>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8" w:id="8"/>
      <w:r>
        <w:rPr>
          <w:rFonts w:ascii="Times New Roman" w:hAnsi="Times New Roman"/>
          <w:b w:val="0"/>
          <w:bCs w:val="0"/>
          <w:outline w:val="0"/>
          <w:color w:val="000000"/>
          <w:sz w:val="24"/>
          <w:szCs w:val="24"/>
          <w:u w:val="single" w:color="000000"/>
          <w:rtl w:val="0"/>
          <w:lang w:val="en-US"/>
          <w14:textFill>
            <w14:solidFill>
              <w14:srgbClr w14:val="000000"/>
            </w14:solidFill>
          </w14:textFill>
        </w:rPr>
        <w:t>7. Identify what employability skills are relevant to achieve your SMART goal and how you will acquire these</w:t>
      </w:r>
      <w:bookmarkEnd w:id="8"/>
    </w:p>
    <w:p>
      <w:pPr>
        <w:pStyle w:val="Body"/>
        <w:spacing w:line="360" w:lineRule="auto"/>
        <w:jc w:val="both"/>
        <w:rPr>
          <w:rFonts w:ascii="Times New Roman" w:cs="Times New Roman" w:hAnsi="Times New Roman" w:eastAsia="Times New Roman"/>
          <w:sz w:val="24"/>
          <w:szCs w:val="24"/>
        </w:rPr>
      </w:pPr>
      <w:r>
        <w:rPr>
          <w:sz w:val="23"/>
          <w:szCs w:val="23"/>
        </w:rPr>
        <w:tab/>
      </w:r>
      <w:r>
        <w:rPr>
          <w:rFonts w:ascii="Times New Roman" w:hAnsi="Times New Roman"/>
          <w:sz w:val="24"/>
          <w:szCs w:val="24"/>
          <w:rtl w:val="0"/>
          <w:lang w:val="en-US"/>
        </w:rPr>
        <w:t>In order to achieve my SMART goal, there are different skills which I have to acquire which includes analytical skills which involves ability for collection and analysation of the information, solving problems and then making decisions. This skill will help me in integrating new things in me and take better decisions. Next is critical thinking skill which will help me in making use of the information that is beyond my memory and repetition. Then is communication skill is another important aspect as it will help me communicating with my seniors, colleagues and juniors in order to perform my roles and responsibilities effectively. These skills will be acquired by me by preparing the personal development plan so that I can easily monitor it and develop the essential skills (</w:t>
      </w:r>
      <w:r>
        <w:rPr>
          <w:rFonts w:ascii="Times New Roman" w:hAnsi="Times New Roman"/>
          <w:outline w:val="0"/>
          <w:color w:val="222222"/>
          <w:sz w:val="24"/>
          <w:szCs w:val="24"/>
          <w:u w:color="222222"/>
          <w:shd w:val="clear" w:color="auto" w:fill="ffffff"/>
          <w:rtl w:val="0"/>
          <w14:textFill>
            <w14:solidFill>
              <w14:srgbClr w14:val="222222"/>
            </w14:solidFill>
          </w14:textFill>
        </w:rPr>
        <w:t>Allen and et. al., 2019</w:t>
      </w:r>
      <w:r>
        <w:rPr>
          <w:rFonts w:ascii="Times New Roman" w:hAnsi="Times New Roman"/>
          <w:sz w:val="24"/>
          <w:szCs w:val="24"/>
          <w:rtl w:val="0"/>
        </w:rPr>
        <w:t>).</w:t>
      </w:r>
    </w:p>
    <w:p>
      <w:pPr>
        <w:pStyle w:val="Body"/>
        <w:spacing w:line="360" w:lineRule="auto"/>
        <w:jc w:val="both"/>
      </w:pPr>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9" w:id="9"/>
      <w:r>
        <w:rPr>
          <w:rFonts w:ascii="Times New Roman" w:hAnsi="Times New Roman"/>
          <w:b w:val="0"/>
          <w:bCs w:val="0"/>
          <w:outline w:val="0"/>
          <w:color w:val="000000"/>
          <w:sz w:val="24"/>
          <w:szCs w:val="24"/>
          <w:u w:val="single" w:color="000000"/>
          <w:rtl w:val="0"/>
          <w:lang w:val="en-US"/>
          <w14:textFill>
            <w14:solidFill>
              <w14:srgbClr w14:val="000000"/>
            </w14:solidFill>
          </w14:textFill>
        </w:rPr>
        <w:t>8. Prepare a Personal Development Plan with at least 2 learning objectives and explain how you will link your preferred learning styles to your actions within your PDP.</w:t>
      </w:r>
      <w:bookmarkEnd w:id="9"/>
    </w:p>
    <w:tbl>
      <w:tblPr>
        <w:tblW w:w="93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76"/>
        <w:gridCol w:w="2351"/>
        <w:gridCol w:w="2330"/>
        <w:gridCol w:w="2393"/>
      </w:tblGrid>
      <w:tr>
        <w:tblPrEx>
          <w:shd w:val="clear" w:color="auto" w:fill="ced7e7"/>
        </w:tblPrEx>
        <w:trPr>
          <w:trHeight w:val="300" w:hRule="atLeast"/>
        </w:trPr>
        <w:tc>
          <w:tcPr>
            <w:tcW w:type="dxa" w:w="2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pPr>
            <w:r>
              <w:rPr>
                <w:rFonts w:ascii="Times New Roman" w:hAnsi="Times New Roman"/>
                <w:b w:val="1"/>
                <w:bCs w:val="1"/>
                <w:sz w:val="24"/>
                <w:szCs w:val="24"/>
                <w:shd w:val="nil" w:color="auto" w:fill="auto"/>
                <w:rtl w:val="0"/>
                <w:lang w:val="en-US"/>
              </w:rPr>
              <w:t xml:space="preserve">Objectives </w:t>
            </w:r>
          </w:p>
        </w:tc>
        <w:tc>
          <w:tcPr>
            <w:tcW w:type="dxa" w:w="23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b w:val="1"/>
                <w:bCs w:val="1"/>
                <w:sz w:val="24"/>
                <w:szCs w:val="24"/>
                <w:shd w:val="nil" w:color="auto" w:fill="auto"/>
                <w:rtl w:val="0"/>
                <w:lang w:val="en-US"/>
              </w:rPr>
              <w:t xml:space="preserve">Success criteria </w:t>
            </w:r>
          </w:p>
        </w:tc>
        <w:tc>
          <w:tcPr>
            <w:tcW w:type="dxa" w:w="23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b w:val="1"/>
                <w:bCs w:val="1"/>
                <w:sz w:val="24"/>
                <w:szCs w:val="24"/>
                <w:shd w:val="nil" w:color="auto" w:fill="auto"/>
                <w:rtl w:val="0"/>
                <w:lang w:val="en-US"/>
              </w:rPr>
              <w:t xml:space="preserve">Actions </w:t>
            </w:r>
          </w:p>
        </w:tc>
        <w:tc>
          <w:tcPr>
            <w:tcW w:type="dxa" w:w="23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b w:val="1"/>
                <w:bCs w:val="1"/>
                <w:sz w:val="24"/>
                <w:szCs w:val="24"/>
                <w:shd w:val="nil" w:color="auto" w:fill="auto"/>
                <w:rtl w:val="0"/>
                <w:lang w:val="en-US"/>
              </w:rPr>
              <w:t xml:space="preserve">Implementation </w:t>
            </w:r>
          </w:p>
        </w:tc>
      </w:tr>
      <w:tr>
        <w:tblPrEx>
          <w:shd w:val="clear" w:color="auto" w:fill="ced7e7"/>
        </w:tblPrEx>
        <w:trPr>
          <w:trHeight w:val="7418" w:hRule="atLeast"/>
        </w:trPr>
        <w:tc>
          <w:tcPr>
            <w:tcW w:type="dxa" w:w="2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To develop the employability skills (Information technology skill).</w:t>
            </w:r>
          </w:p>
        </w:tc>
        <w:tc>
          <w:tcPr>
            <w:tcW w:type="dxa" w:w="23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5"/>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By thinking of innovative ideas.</w:t>
            </w:r>
          </w:p>
          <w:p>
            <w:pPr>
              <w:pStyle w:val="List Paragraph"/>
              <w:numPr>
                <w:ilvl w:val="0"/>
                <w:numId w:val="5"/>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To talk to the people without any hesitation and with confidence.</w:t>
            </w:r>
          </w:p>
          <w:p>
            <w:pPr>
              <w:pStyle w:val="List Paragraph"/>
              <w:numPr>
                <w:ilvl w:val="0"/>
                <w:numId w:val="5"/>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To make use of the technology in varied forms such as while studying by making use of online materials, etc.</w:t>
            </w:r>
          </w:p>
        </w:tc>
        <w:tc>
          <w:tcPr>
            <w:tcW w:type="dxa" w:w="23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6"/>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I will develop these skills by referring to various expert author</w:t>
            </w:r>
            <w:r>
              <w:rPr>
                <w:rFonts w:ascii="Times New Roman" w:hAnsi="Times New Roman" w:hint="default"/>
                <w:sz w:val="24"/>
                <w:szCs w:val="24"/>
                <w:shd w:val="nil" w:color="auto" w:fill="auto"/>
                <w:rtl w:val="0"/>
                <w:lang w:val="en-US"/>
              </w:rPr>
              <w:t>’</w:t>
            </w:r>
            <w:r>
              <w:rPr>
                <w:rFonts w:ascii="Times New Roman" w:hAnsi="Times New Roman"/>
                <w:sz w:val="24"/>
                <w:szCs w:val="24"/>
                <w:shd w:val="nil" w:color="auto" w:fill="auto"/>
                <w:rtl w:val="0"/>
                <w:lang w:val="en-US"/>
              </w:rPr>
              <w:t>s journals and books.</w:t>
            </w:r>
          </w:p>
          <w:p>
            <w:pPr>
              <w:pStyle w:val="List Paragraph"/>
              <w:numPr>
                <w:ilvl w:val="0"/>
                <w:numId w:val="6"/>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By undergoing diploma course for information and technology. </w:t>
            </w:r>
          </w:p>
        </w:tc>
        <w:tc>
          <w:tcPr>
            <w:tcW w:type="dxa" w:w="23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7"/>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I will undertake various responsibilities so that I can make use of these skills.</w:t>
            </w:r>
          </w:p>
        </w:tc>
      </w:tr>
      <w:tr>
        <w:tblPrEx>
          <w:shd w:val="clear" w:color="auto" w:fill="ced7e7"/>
        </w:tblPrEx>
        <w:trPr>
          <w:trHeight w:val="8308" w:hRule="atLeast"/>
        </w:trPr>
        <w:tc>
          <w:tcPr>
            <w:tcW w:type="dxa" w:w="2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Times New Roman" w:hAnsi="Times New Roman"/>
                <w:sz w:val="24"/>
                <w:szCs w:val="24"/>
                <w:shd w:val="nil" w:color="auto" w:fill="auto"/>
                <w:rtl w:val="0"/>
                <w:lang w:val="en-US"/>
              </w:rPr>
              <w:t>To develop confidence to speak in public without any hesitation. (communication skill)</w:t>
            </w:r>
          </w:p>
        </w:tc>
        <w:tc>
          <w:tcPr>
            <w:tcW w:type="dxa" w:w="23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8"/>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By participating in various competitions such as debates, etc.</w:t>
            </w:r>
          </w:p>
        </w:tc>
        <w:tc>
          <w:tcPr>
            <w:tcW w:type="dxa" w:w="23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9"/>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 xml:space="preserve">I will develop this by reading books and articles of expert authors. </w:t>
            </w:r>
          </w:p>
          <w:p>
            <w:pPr>
              <w:pStyle w:val="List Paragraph"/>
              <w:numPr>
                <w:ilvl w:val="0"/>
                <w:numId w:val="9"/>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 I will also take some training sessions on this so that  can improve my speaking abilities and learn English as it is not my mother tongue and is an essential language.</w:t>
            </w:r>
          </w:p>
        </w:tc>
        <w:tc>
          <w:tcPr>
            <w:tcW w:type="dxa" w:w="23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0"/>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This skill will be used by me to communicate with my seniors, colleagues and team mates as well as with customers so that I can show my proficiency in speaking.</w:t>
            </w:r>
          </w:p>
        </w:tc>
      </w:tr>
    </w:tbl>
    <w:p>
      <w:pPr>
        <w:pStyle w:val="Heading 2"/>
        <w:widowControl w:val="0"/>
        <w:spacing w:line="24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p>
    <w:p>
      <w:pPr>
        <w:pStyle w:val="Body"/>
        <w:spacing w:line="360" w:lineRule="auto"/>
        <w:jc w:val="both"/>
        <w:rPr>
          <w:rFonts w:ascii="Times New Roman" w:cs="Times New Roman" w:hAnsi="Times New Roman" w:eastAsia="Times New Roman"/>
          <w:sz w:val="24"/>
          <w:szCs w:val="24"/>
        </w:rPr>
      </w:pPr>
    </w:p>
    <w:p>
      <w:pPr>
        <w:pStyle w:val="Heading"/>
        <w:spacing w:line="360" w:lineRule="auto"/>
        <w:jc w:val="both"/>
        <w:rPr>
          <w:rFonts w:ascii="Times New Roman" w:cs="Times New Roman" w:hAnsi="Times New Roman" w:eastAsia="Times New Roman"/>
          <w:outline w:val="0"/>
          <w:color w:val="000000"/>
          <w:u w:color="000000"/>
          <w14:textFill>
            <w14:solidFill>
              <w14:srgbClr w14:val="000000"/>
            </w14:solidFill>
          </w14:textFill>
        </w:rPr>
      </w:pPr>
      <w:bookmarkStart w:name="_Toc10" w:id="10"/>
      <w:r>
        <w:rPr>
          <w:sz w:val="23"/>
          <w:szCs w:val="23"/>
          <w:rtl w:val="0"/>
        </w:rPr>
        <w:t xml:space="preserve"> </w:t>
      </w:r>
      <w:r>
        <w:rPr>
          <w:rFonts w:ascii="Times New Roman" w:hAnsi="Times New Roman"/>
          <w:outline w:val="0"/>
          <w:color w:val="000000"/>
          <w:u w:color="000000"/>
          <w:rtl w:val="0"/>
          <w14:textFill>
            <w14:solidFill>
              <w14:srgbClr w14:val="000000"/>
            </w14:solidFill>
          </w14:textFill>
        </w:rPr>
        <w:t>CONCLUSION</w:t>
      </w:r>
      <w:bookmarkEnd w:id="10"/>
    </w:p>
    <w:p>
      <w:pPr>
        <w:pStyle w:val="Body"/>
        <w:spacing w:line="360" w:lineRule="auto"/>
        <w:jc w:val="both"/>
      </w:pPr>
      <w:r>
        <w:rPr>
          <w:rFonts w:ascii="Times New Roman" w:cs="Times New Roman" w:hAnsi="Times New Roman" w:eastAsia="Times New Roman"/>
          <w:sz w:val="24"/>
          <w:szCs w:val="24"/>
          <w:rtl w:val="0"/>
          <w:lang w:val="en-US"/>
        </w:rPr>
        <w:tab/>
        <w:t xml:space="preserve">It is concluded from this report that there are different things which have been learnt by me which includes employability skills, self-awareness, and other things. This are very helpful in my learning journey as I am able to develop myself professionally and personally which will help me in my career. These learning are very essential for me as it will give me strength to overcome my weakness and make use of strength so that all the opportunities can be grabbed by me and goal will be achieved. </w:t>
      </w:r>
      <w:r>
        <w:rPr>
          <w:rFonts w:ascii="Arial Unicode MS" w:cs="Arial Unicode MS" w:hAnsi="Arial Unicode MS" w:eastAsia="Arial Unicode MS"/>
          <w:b w:val="0"/>
          <w:bCs w:val="0"/>
          <w:i w:val="0"/>
          <w:iCs w:val="0"/>
        </w:rPr>
        <w:br w:type="page"/>
      </w:r>
    </w:p>
    <w:p>
      <w:pPr>
        <w:pStyle w:val="Heading"/>
        <w:jc w:val="both"/>
        <w:rPr>
          <w:rFonts w:ascii="Times New Roman" w:cs="Times New Roman" w:hAnsi="Times New Roman" w:eastAsia="Times New Roman"/>
          <w:outline w:val="0"/>
          <w:color w:val="000000"/>
          <w:u w:color="000000"/>
          <w14:textFill>
            <w14:solidFill>
              <w14:srgbClr w14:val="000000"/>
            </w14:solidFill>
          </w14:textFill>
        </w:rPr>
      </w:pPr>
      <w:bookmarkStart w:name="_Toc11" w:id="11"/>
      <w:r>
        <w:rPr>
          <w:rFonts w:ascii="Times New Roman" w:hAnsi="Times New Roman"/>
          <w:outline w:val="0"/>
          <w:color w:val="000000"/>
          <w:u w:color="000000"/>
          <w:rtl w:val="0"/>
          <w:lang w:val="de-DE"/>
          <w14:textFill>
            <w14:solidFill>
              <w14:srgbClr w14:val="000000"/>
            </w14:solidFill>
          </w14:textFill>
        </w:rPr>
        <w:t>REFERENCES</w:t>
      </w:r>
      <w:bookmarkEnd w:id="11"/>
    </w:p>
    <w:p>
      <w:pPr>
        <w:pStyle w:val="Body"/>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Books and Journals</w:t>
      </w:r>
    </w:p>
    <w:p>
      <w:pPr>
        <w:pStyle w:val="Body"/>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14:textFill>
            <w14:solidFill>
              <w14:srgbClr w14:val="222222"/>
            </w14:solidFill>
          </w14:textFill>
        </w:rPr>
        <w:t xml:space="preserve">Allen, L.M., and et. al.,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2019</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Categorising the broad impacts of continuing professional development: a scoping review.</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Medical education</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53(11). pp.1087-1099.</w:t>
      </w:r>
    </w:p>
    <w:p>
      <w:pPr>
        <w:pStyle w:val="Body"/>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Borg, S., 2018. Evaluating the impact of professional development.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fr-FR"/>
          <w14:textFill>
            <w14:solidFill>
              <w14:srgbClr w14:val="222222"/>
            </w14:solidFill>
          </w14:textFill>
        </w:rPr>
        <w:t>RELC Journal</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49(2). pp.195-216.</w:t>
      </w:r>
    </w:p>
    <w:p>
      <w:pPr>
        <w:pStyle w:val="Body"/>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nl-NL"/>
          <w14:textFill>
            <w14:solidFill>
              <w14:srgbClr w14:val="222222"/>
            </w14:solidFill>
          </w14:textFill>
        </w:rPr>
        <w:t xml:space="preserve">de Groot-Reuvekamp, M., Ros, A. and van Boxtel, C.,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2018</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A successful professional development program in history: What matters?.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Teaching and Teacher Education</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75. pp.290-301.</w:t>
      </w:r>
    </w:p>
    <w:p>
      <w:pPr>
        <w:pStyle w:val="Body"/>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Dyrbye, L.N., Lipscomb, W. and Thibault, G.,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2020</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Redesigning the learning environment to promote learner well-being and professional development.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Academic Medicine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95(5). pp.674-678.</w:t>
      </w:r>
    </w:p>
    <w:p>
      <w:pPr>
        <w:pStyle w:val="Body"/>
        <w:spacing w:line="240" w:lineRule="auto"/>
        <w:ind w:left="720" w:hanging="720"/>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 xml:space="preserve">Faris, J.,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2018</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Some reflections on process, relationship, and personal development in supervision. In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Perspectives on supervision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(pp. 91-112). Routledge.</w:t>
      </w:r>
    </w:p>
    <w:p>
      <w:pPr>
        <w:pStyle w:val="Body"/>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 xml:space="preserve">Suleman, F.,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2018</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The employability skills of higher education graduates: insights into conceptual frameworks and methodological options.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Higher Education</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76</w:t>
      </w:r>
      <w:r>
        <w:rPr>
          <w:rFonts w:ascii="Times New Roman" w:hAnsi="Times New Roman"/>
          <w:outline w:val="0"/>
          <w:color w:val="222222"/>
          <w:sz w:val="24"/>
          <w:szCs w:val="24"/>
          <w:u w:color="222222"/>
          <w:shd w:val="clear" w:color="auto" w:fill="ffffff"/>
          <w:rtl w:val="0"/>
          <w14:textFill>
            <w14:solidFill>
              <w14:srgbClr w14:val="222222"/>
            </w14:solidFill>
          </w14:textFill>
        </w:rPr>
        <w:t>(2), pp.263-278.</w:t>
      </w:r>
    </w:p>
    <w:p>
      <w:pPr>
        <w:pStyle w:val="Body"/>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14:textFill>
            <w14:solidFill>
              <w14:srgbClr w14:val="222222"/>
            </w14:solidFill>
          </w14:textFill>
        </w:rPr>
        <w:t xml:space="preserve">Sancar, R., Atal, D. and Deryakulu, D.,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2021</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A new framework for teachers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xml:space="preserve">’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professional development.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Teaching and Teacher Education</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101. p.103305.</w:t>
      </w:r>
    </w:p>
    <w:p>
      <w:pPr>
        <w:pStyle w:val="Body"/>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14:textFill>
            <w14:solidFill>
              <w14:srgbClr w14:val="222222"/>
            </w14:solidFill>
          </w14:textFill>
        </w:rPr>
        <w:t xml:space="preserve">Tattum, D. and Tattum, E.,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2017</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Social education and personal development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Routledge.</w:t>
      </w:r>
    </w:p>
    <w:p>
      <w:pPr>
        <w:pStyle w:val="Body"/>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Trorey, G. and Cullingford, C.,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2017</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Professional development and institutional needs</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 Taylor &amp; Francis.</w:t>
      </w:r>
    </w:p>
    <w:p>
      <w:pPr>
        <w:pStyle w:val="Body"/>
        <w:spacing w:line="240" w:lineRule="auto"/>
        <w:ind w:left="720" w:hanging="720"/>
        <w:jc w:val="both"/>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Utley, A.,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2018</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Motor control, learning and development: Instant notes</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Routledge.</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w:cs="Arial Unicode MS" w:hAnsi="Cambria"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0"/>
    </w:pPr>
    <w:rPr>
      <w:rFonts w:ascii="Cambria" w:cs="Cambria" w:hAnsi="Cambria" w:eastAsia="Cambria"/>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14:textOutline>
        <w14:noFill/>
      </w14:textOutline>
      <w14:textFill>
        <w14:solidFill>
          <w14:srgbClr w14:val="365F91"/>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276" w:lineRule="auto"/>
      <w:ind w:left="2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200" w:after="0" w:line="276" w:lineRule="auto"/>
      <w:ind w:left="0" w:right="0" w:firstLine="0"/>
      <w:jc w:val="left"/>
      <w:outlineLvl w:val="1"/>
    </w:pPr>
    <w:rPr>
      <w:rFonts w:ascii="Cambria" w:cs="Cambria" w:hAnsi="Cambria" w:eastAsia="Cambria"/>
      <w:b w:val="1"/>
      <w:bCs w:val="1"/>
      <w:i w:val="0"/>
      <w:iCs w:val="0"/>
      <w:caps w:val="0"/>
      <w:smallCaps w:val="0"/>
      <w:strike w:val="0"/>
      <w:dstrike w:val="0"/>
      <w:outline w:val="0"/>
      <w:color w:val="4f81bd"/>
      <w:spacing w:val="0"/>
      <w:kern w:val="0"/>
      <w:position w:val="0"/>
      <w:sz w:val="26"/>
      <w:szCs w:val="26"/>
      <w:u w:val="none" w:color="4f81bd"/>
      <w:shd w:val="nil" w:color="auto" w:fill="auto"/>
      <w:vertAlign w:val="baseline"/>
      <w14:textOutline>
        <w14:noFill/>
      </w14:textOutline>
      <w14:textFill>
        <w14:solidFill>
          <w14:srgbClr w14:val="4F81BD"/>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