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1AFFA201" w:rsidP="5E9BBBCC" w:rsidRDefault="72DFEC3E" w14:paraId="4C684EFA" w14:textId="10FB8F7D">
      <w:pPr>
        <w:rPr>
          <w:rFonts w:ascii="Arial Nova" w:hAnsi="Arial Nova" w:eastAsia="Arial Nova" w:cs="Arial Nova"/>
          <w:b/>
          <w:bCs/>
        </w:rPr>
      </w:pPr>
      <w:r w:rsidRPr="5E9BBBCC">
        <w:rPr>
          <w:rFonts w:ascii="Arial Nova" w:hAnsi="Arial Nova" w:eastAsia="Arial Nova" w:cs="Arial Nova"/>
          <w:b/>
          <w:bCs/>
        </w:rPr>
        <w:t xml:space="preserve">                       </w:t>
      </w:r>
      <w:r w:rsidRPr="5E9BBBCC" w:rsidR="4994A690">
        <w:rPr>
          <w:rFonts w:ascii="Arial Nova" w:hAnsi="Arial Nova" w:eastAsia="Arial Nova" w:cs="Arial Nova"/>
          <w:b/>
          <w:bCs/>
        </w:rPr>
        <w:t xml:space="preserve">  </w:t>
      </w:r>
      <w:r w:rsidR="0C3CB149">
        <w:t xml:space="preserve">   </w:t>
      </w:r>
      <w:r w:rsidR="25461894">
        <w:t xml:space="preserve">                                                                                                                                                              </w:t>
      </w:r>
      <w:r w:rsidR="78EC96EE">
        <w:rPr>
          <w:noProof/>
        </w:rPr>
        <w:drawing>
          <wp:inline distT="0" distB="0" distL="0" distR="0" wp14:anchorId="5D6B342A" wp14:editId="06219DF8">
            <wp:extent cx="2476846" cy="2209880"/>
            <wp:effectExtent l="0" t="0" r="0" b="0"/>
            <wp:docPr id="1674557697" name="drawing">
              <a:extLst xmlns:a="http://schemas.openxmlformats.org/drawingml/2006/main">
                <a:ext uri="{FF2B5EF4-FFF2-40B4-BE49-F238E27FC236}">
                  <a16:creationId xmlns:a16="http://schemas.microsoft.com/office/drawing/2014/main" id="{557D5249-4D68-4F11-91C2-2706F30FD0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283376" name="Picture 738283376"/>
                    <pic:cNvPicPr/>
                  </pic:nvPicPr>
                  <pic:blipFill>
                    <a:blip r:embed="rId7">
                      <a:extLst>
                        <a:ext uri="{28A0092B-C50C-407E-A947-70E740481C1C}">
                          <a14:useLocalDpi xmlns:a14="http://schemas.microsoft.com/office/drawing/2010/main"/>
                        </a:ext>
                      </a:extLst>
                    </a:blip>
                    <a:stretch>
                      <a:fillRect/>
                    </a:stretch>
                  </pic:blipFill>
                  <pic:spPr>
                    <a:xfrm>
                      <a:off x="0" y="0"/>
                      <a:ext cx="2476846" cy="2209880"/>
                    </a:xfrm>
                    <a:prstGeom prst="rect">
                      <a:avLst/>
                    </a:prstGeom>
                  </pic:spPr>
                </pic:pic>
              </a:graphicData>
            </a:graphic>
          </wp:inline>
        </w:drawing>
      </w:r>
      <w:r w:rsidR="25461894">
        <w:t xml:space="preserve">     </w:t>
      </w:r>
      <w:r w:rsidR="365A7361">
        <w:t xml:space="preserve">   </w:t>
      </w:r>
      <w:r w:rsidR="25461894">
        <w:t xml:space="preserve">                                                                                                        </w:t>
      </w:r>
      <w:r w:rsidRPr="5E9BBBCC" w:rsidR="0C3CB149">
        <w:rPr>
          <w:rFonts w:ascii="Arial Nova" w:hAnsi="Arial Nova" w:eastAsia="Arial Nova" w:cs="Arial Nova"/>
        </w:rPr>
        <w:t xml:space="preserve"> </w:t>
      </w:r>
      <w:r w:rsidRPr="5E9BBBCC">
        <w:rPr>
          <w:rFonts w:ascii="Arial Nova" w:hAnsi="Arial Nova" w:eastAsia="Arial Nova" w:cs="Arial Nova"/>
        </w:rPr>
        <w:t xml:space="preserve">  </w:t>
      </w:r>
      <w:r w:rsidRPr="5E9BBBCC" w:rsidR="0E31709D">
        <w:rPr>
          <w:rFonts w:ascii="Arial Nova" w:hAnsi="Arial Nova" w:eastAsia="Arial Nova" w:cs="Arial Nova"/>
        </w:rPr>
        <w:t xml:space="preserve">                                                                                           </w:t>
      </w:r>
      <w:r w:rsidRPr="5E9BBBCC" w:rsidR="3BEFA8E6">
        <w:rPr>
          <w:rFonts w:ascii="Arial Nova" w:hAnsi="Arial Nova" w:eastAsia="Arial Nova" w:cs="Arial Nova"/>
        </w:rPr>
        <w:t xml:space="preserve">                                                                                                                                                             </w:t>
      </w:r>
      <w:r w:rsidRPr="5E9BBBCC" w:rsidR="4162138C">
        <w:rPr>
          <w:rFonts w:ascii="Arial Nova" w:hAnsi="Arial Nova" w:eastAsia="Arial Nova" w:cs="Arial Nova"/>
        </w:rPr>
        <w:t xml:space="preserve">              </w:t>
      </w:r>
    </w:p>
    <w:p w:rsidR="1AFFA201" w:rsidP="5E9BBBCC" w:rsidRDefault="1AFFA201" w14:paraId="4B8DE68D" w14:textId="1E9BB648">
      <w:pPr>
        <w:rPr>
          <w:rFonts w:ascii="Arial Nova" w:hAnsi="Arial Nova" w:eastAsia="Arial Nova" w:cs="Arial Nova"/>
        </w:rPr>
      </w:pPr>
    </w:p>
    <w:p w:rsidR="1AFFA201" w:rsidP="5AC2818C" w:rsidRDefault="4E7244C7" w14:paraId="630EB99C" w14:textId="13DE39AD">
      <w:pPr>
        <w:rPr>
          <w:rFonts w:ascii="Arial Nova" w:hAnsi="Arial Nova" w:eastAsia="Arial Nova" w:cs="Arial Nova"/>
          <w:b/>
          <w:bCs/>
        </w:rPr>
      </w:pPr>
      <w:r w:rsidRPr="53EBA78F">
        <w:rPr>
          <w:rFonts w:ascii="Arial Nova" w:hAnsi="Arial Nova" w:eastAsia="Arial Nova" w:cs="Arial Nova"/>
        </w:rPr>
        <w:t xml:space="preserve"> </w:t>
      </w:r>
      <w:r w:rsidRPr="53EBA78F" w:rsidR="38524228">
        <w:rPr>
          <w:rFonts w:ascii="Arial Nova" w:hAnsi="Arial Nova" w:eastAsia="Arial Nova" w:cs="Arial Nova"/>
        </w:rPr>
        <w:t xml:space="preserve">                             </w:t>
      </w:r>
      <w:r w:rsidRPr="53EBA78F">
        <w:rPr>
          <w:rFonts w:ascii="Arial Nova" w:hAnsi="Arial Nova" w:eastAsia="Arial Nova" w:cs="Arial Nova"/>
        </w:rPr>
        <w:t xml:space="preserve">  </w:t>
      </w:r>
      <w:r w:rsidRPr="53EBA78F" w:rsidR="11E92184">
        <w:rPr>
          <w:rFonts w:ascii="Arial Nova" w:hAnsi="Arial Nova" w:eastAsia="Arial Nova" w:cs="Arial Nova"/>
        </w:rPr>
        <w:t xml:space="preserve">LCLM4006 </w:t>
      </w:r>
      <w:r w:rsidRPr="53EBA78F" w:rsidR="285E9E21">
        <w:rPr>
          <w:rFonts w:ascii="Arial Nova" w:hAnsi="Arial Nova" w:eastAsia="Arial Nova" w:cs="Arial Nova"/>
        </w:rPr>
        <w:t xml:space="preserve">   Enterprise &amp; Entrepreneurship</w:t>
      </w:r>
      <w:r w:rsidRPr="53EBA78F" w:rsidR="190AE95D">
        <w:rPr>
          <w:rFonts w:ascii="Arial Nova" w:hAnsi="Arial Nova" w:eastAsia="Arial Nova" w:cs="Arial Nova"/>
        </w:rPr>
        <w:t xml:space="preserve"> </w:t>
      </w:r>
    </w:p>
    <w:p w:rsidR="53EBA78F" w:rsidP="53EBA78F" w:rsidRDefault="53EBA78F" w14:paraId="4164A55C" w14:textId="112969CA">
      <w:pPr>
        <w:rPr>
          <w:rFonts w:ascii="Arial Nova" w:hAnsi="Arial Nova" w:eastAsia="Arial Nova" w:cs="Arial Nova"/>
        </w:rPr>
      </w:pPr>
    </w:p>
    <w:p w:rsidR="1AFFA201" w:rsidP="53EBA78F" w:rsidRDefault="486D690D" w14:paraId="1B52B683" w14:textId="7A9946B7">
      <w:pPr>
        <w:rPr>
          <w:rFonts w:ascii="Arial Nova" w:hAnsi="Arial Nova" w:eastAsia="Arial Nova" w:cs="Arial Nova"/>
          <w:b/>
          <w:bCs/>
        </w:rPr>
      </w:pPr>
      <w:r w:rsidRPr="53EBA78F">
        <w:rPr>
          <w:rFonts w:ascii="Arial Nova" w:hAnsi="Arial Nova" w:eastAsia="Arial Nova" w:cs="Arial Nova"/>
        </w:rPr>
        <w:t xml:space="preserve">                                        </w:t>
      </w:r>
      <w:r w:rsidRPr="53EBA78F" w:rsidR="36B33F2E">
        <w:rPr>
          <w:rFonts w:ascii="Arial Nova" w:hAnsi="Arial Nova" w:eastAsia="Arial Nova" w:cs="Arial Nova"/>
        </w:rPr>
        <w:t xml:space="preserve">  </w:t>
      </w:r>
      <w:r w:rsidRPr="53EBA78F" w:rsidR="45AFB019">
        <w:rPr>
          <w:rFonts w:ascii="Arial Nova" w:hAnsi="Arial Nova" w:eastAsia="Arial Nova" w:cs="Arial Nova"/>
        </w:rPr>
        <w:t>Component 1:</w:t>
      </w:r>
      <w:r w:rsidRPr="53EBA78F" w:rsidR="39440DE5">
        <w:rPr>
          <w:rFonts w:ascii="Arial Nova" w:hAnsi="Arial Nova" w:eastAsia="Arial Nova" w:cs="Arial Nova"/>
        </w:rPr>
        <w:t xml:space="preserve"> </w:t>
      </w:r>
      <w:r w:rsidRPr="53EBA78F" w:rsidR="07416859">
        <w:rPr>
          <w:rFonts w:ascii="Arial Nova" w:hAnsi="Arial Nova" w:eastAsia="Arial Nova" w:cs="Arial Nova"/>
        </w:rPr>
        <w:t>Business plan</w:t>
      </w:r>
    </w:p>
    <w:p w:rsidR="1AFFA201" w:rsidP="1BDE5E9D" w:rsidRDefault="07416859" w14:paraId="0F4CB84F" w14:textId="7D00AC55">
      <w:pPr>
        <w:rPr>
          <w:rFonts w:ascii="Arial Nova" w:hAnsi="Arial Nova" w:eastAsia="Arial Nova" w:cs="Arial Nova"/>
          <w:b/>
          <w:bCs/>
        </w:rPr>
      </w:pPr>
      <w:r w:rsidRPr="53EBA78F">
        <w:rPr>
          <w:rFonts w:ascii="Arial Nova" w:hAnsi="Arial Nova" w:eastAsia="Arial Nova" w:cs="Arial Nova"/>
        </w:rPr>
        <w:t xml:space="preserve"> </w:t>
      </w:r>
    </w:p>
    <w:p w:rsidR="748F94B3" w:rsidP="1BDE5E9D" w:rsidRDefault="0C261097" w14:paraId="5865794C" w14:textId="00160ADD">
      <w:pPr>
        <w:rPr>
          <w:rFonts w:ascii="Arial Nova" w:hAnsi="Arial Nova" w:eastAsia="Arial Nova" w:cs="Arial Nova"/>
          <w:b/>
          <w:bCs/>
        </w:rPr>
      </w:pPr>
      <w:r w:rsidRPr="53EBA78F">
        <w:rPr>
          <w:rFonts w:ascii="Arial Nova" w:hAnsi="Arial Nova" w:eastAsia="Arial Nova" w:cs="Arial Nova"/>
        </w:rPr>
        <w:t xml:space="preserve">                                   </w:t>
      </w:r>
      <w:r w:rsidRPr="53EBA78F" w:rsidR="3D76D941">
        <w:rPr>
          <w:rFonts w:ascii="Arial Nova" w:hAnsi="Arial Nova" w:eastAsia="Arial Nova" w:cs="Arial Nova"/>
        </w:rPr>
        <w:t xml:space="preserve">  </w:t>
      </w:r>
      <w:r w:rsidRPr="53EBA78F" w:rsidR="2D3E81E1">
        <w:rPr>
          <w:rFonts w:ascii="Arial Nova" w:hAnsi="Arial Nova" w:eastAsia="Arial Nova" w:cs="Arial Nova"/>
        </w:rPr>
        <w:t xml:space="preserve">Student </w:t>
      </w:r>
      <w:r w:rsidRPr="53EBA78F" w:rsidR="31C597DF">
        <w:rPr>
          <w:rFonts w:ascii="Arial Nova" w:hAnsi="Arial Nova" w:eastAsia="Arial Nova" w:cs="Arial Nova"/>
        </w:rPr>
        <w:t>Name:</w:t>
      </w:r>
      <w:r w:rsidRPr="53EBA78F" w:rsidR="2D3E81E1">
        <w:rPr>
          <w:rFonts w:ascii="Arial Nova" w:hAnsi="Arial Nova" w:eastAsia="Arial Nova" w:cs="Arial Nova"/>
        </w:rPr>
        <w:t xml:space="preserve"> </w:t>
      </w:r>
      <w:r w:rsidRPr="53EBA78F" w:rsidR="07416859">
        <w:rPr>
          <w:rFonts w:ascii="Arial Nova" w:hAnsi="Arial Nova" w:eastAsia="Arial Nova" w:cs="Arial Nova"/>
        </w:rPr>
        <w:t xml:space="preserve">Salomea Dragusin </w:t>
      </w:r>
    </w:p>
    <w:p w:rsidR="53EBA78F" w:rsidP="53EBA78F" w:rsidRDefault="53EBA78F" w14:paraId="355542F1" w14:textId="502E9E59">
      <w:pPr>
        <w:rPr>
          <w:rFonts w:ascii="Arial Nova" w:hAnsi="Arial Nova" w:eastAsia="Arial Nova" w:cs="Arial Nova"/>
        </w:rPr>
      </w:pPr>
    </w:p>
    <w:p w:rsidR="701D6D69" w:rsidP="1BDE5E9D" w:rsidRDefault="5B09AF5F" w14:paraId="0D090CA0" w14:textId="26BC3F3C">
      <w:pPr>
        <w:rPr>
          <w:rFonts w:ascii="Arial Nova" w:hAnsi="Arial Nova" w:eastAsia="Arial Nova" w:cs="Arial Nova"/>
          <w:b/>
          <w:bCs/>
        </w:rPr>
      </w:pPr>
      <w:r w:rsidRPr="53EBA78F">
        <w:rPr>
          <w:rFonts w:ascii="Arial Nova" w:hAnsi="Arial Nova" w:eastAsia="Arial Nova" w:cs="Arial Nova"/>
        </w:rPr>
        <w:t xml:space="preserve">         </w:t>
      </w:r>
      <w:r w:rsidRPr="53EBA78F" w:rsidR="6B70B80C">
        <w:rPr>
          <w:rFonts w:ascii="Arial Nova" w:hAnsi="Arial Nova" w:eastAsia="Arial Nova" w:cs="Arial Nova"/>
        </w:rPr>
        <w:t xml:space="preserve">                                 </w:t>
      </w:r>
      <w:r w:rsidRPr="53EBA78F">
        <w:rPr>
          <w:rFonts w:ascii="Arial Nova" w:hAnsi="Arial Nova" w:eastAsia="Arial Nova" w:cs="Arial Nova"/>
        </w:rPr>
        <w:t xml:space="preserve">  </w:t>
      </w:r>
      <w:r w:rsidRPr="53EBA78F" w:rsidR="00C18A45">
        <w:rPr>
          <w:rFonts w:ascii="Arial Nova" w:hAnsi="Arial Nova" w:eastAsia="Arial Nova" w:cs="Arial Nova"/>
        </w:rPr>
        <w:t xml:space="preserve"> </w:t>
      </w:r>
      <w:r w:rsidRPr="53EBA78F" w:rsidR="5C749F83">
        <w:rPr>
          <w:rFonts w:ascii="Arial Nova" w:hAnsi="Arial Nova" w:eastAsia="Arial Nova" w:cs="Arial Nova"/>
        </w:rPr>
        <w:t xml:space="preserve">Student </w:t>
      </w:r>
      <w:r w:rsidRPr="53EBA78F" w:rsidR="7D1A881A">
        <w:rPr>
          <w:rFonts w:ascii="Arial Nova" w:hAnsi="Arial Nova" w:eastAsia="Arial Nova" w:cs="Arial Nova"/>
        </w:rPr>
        <w:t>ID:</w:t>
      </w:r>
      <w:r w:rsidRPr="53EBA78F" w:rsidR="5C749F83">
        <w:rPr>
          <w:rFonts w:ascii="Arial Nova" w:hAnsi="Arial Nova" w:eastAsia="Arial Nova" w:cs="Arial Nova"/>
        </w:rPr>
        <w:t xml:space="preserve"> </w:t>
      </w:r>
      <w:r w:rsidRPr="53EBA78F" w:rsidR="07416859">
        <w:rPr>
          <w:rFonts w:ascii="Arial Nova" w:hAnsi="Arial Nova" w:eastAsia="Arial Nova" w:cs="Arial Nova"/>
        </w:rPr>
        <w:t>2438370</w:t>
      </w:r>
      <w:r w:rsidRPr="53EBA78F" w:rsidR="3EFA9BF1">
        <w:rPr>
          <w:rFonts w:ascii="Arial Nova" w:hAnsi="Arial Nova" w:eastAsia="Arial Nova" w:cs="Arial Nova"/>
        </w:rPr>
        <w:t xml:space="preserve">  </w:t>
      </w:r>
    </w:p>
    <w:p w:rsidR="53EBA78F" w:rsidP="53EBA78F" w:rsidRDefault="53EBA78F" w14:paraId="3BB7A9FF" w14:textId="568486C8">
      <w:pPr>
        <w:rPr>
          <w:rFonts w:ascii="Arial Nova" w:hAnsi="Arial Nova" w:eastAsia="Arial Nova" w:cs="Arial Nova"/>
        </w:rPr>
      </w:pPr>
    </w:p>
    <w:p w:rsidR="7030FA3C" w:rsidP="1BDE5E9D" w:rsidRDefault="6793E328" w14:paraId="4073152F" w14:textId="615E8BEA">
      <w:pPr>
        <w:rPr>
          <w:rFonts w:ascii="Arial Nova" w:hAnsi="Arial Nova" w:eastAsia="Arial Nova" w:cs="Arial Nova"/>
        </w:rPr>
      </w:pPr>
      <w:r w:rsidRPr="53EBA78F">
        <w:rPr>
          <w:rFonts w:ascii="Arial Nova" w:hAnsi="Arial Nova" w:eastAsia="Arial Nova" w:cs="Arial Nova"/>
        </w:rPr>
        <w:t xml:space="preserve">         </w:t>
      </w:r>
      <w:r w:rsidRPr="53EBA78F" w:rsidR="1EB05875">
        <w:rPr>
          <w:rFonts w:ascii="Arial Nova" w:hAnsi="Arial Nova" w:eastAsia="Arial Nova" w:cs="Arial Nova"/>
        </w:rPr>
        <w:t xml:space="preserve">                                  </w:t>
      </w:r>
      <w:r w:rsidRPr="53EBA78F">
        <w:rPr>
          <w:rFonts w:ascii="Arial Nova" w:hAnsi="Arial Nova" w:eastAsia="Arial Nova" w:cs="Arial Nova"/>
        </w:rPr>
        <w:t>Lecturer:</w:t>
      </w:r>
      <w:r w:rsidRPr="53EBA78F" w:rsidR="778F1420">
        <w:rPr>
          <w:rFonts w:ascii="Arial Nova" w:hAnsi="Arial Nova" w:eastAsia="Arial Nova" w:cs="Arial Nova"/>
        </w:rPr>
        <w:t xml:space="preserve"> </w:t>
      </w:r>
      <w:r w:rsidRPr="53EBA78F" w:rsidR="07416859">
        <w:rPr>
          <w:rFonts w:ascii="Arial Nova" w:hAnsi="Arial Nova" w:eastAsia="Arial Nova" w:cs="Arial Nova"/>
        </w:rPr>
        <w:t>Mazen</w:t>
      </w:r>
      <w:r w:rsidRPr="53EBA78F" w:rsidR="7347CA1A">
        <w:rPr>
          <w:rFonts w:ascii="Arial Nova" w:hAnsi="Arial Nova" w:eastAsia="Arial Nova" w:cs="Arial Nova"/>
        </w:rPr>
        <w:t xml:space="preserve"> joureih</w:t>
      </w:r>
    </w:p>
    <w:p w:rsidR="1BDE5E9D" w:rsidP="1BDE5E9D" w:rsidRDefault="1BDE5E9D" w14:paraId="327EA865" w14:textId="725B0C49">
      <w:pPr>
        <w:rPr>
          <w:rFonts w:ascii="Arial Nova" w:hAnsi="Arial Nova" w:eastAsia="Arial Nova" w:cs="Arial Nova"/>
        </w:rPr>
      </w:pPr>
    </w:p>
    <w:p w:rsidR="1BDE5E9D" w:rsidP="1BDE5E9D" w:rsidRDefault="1BDE5E9D" w14:paraId="539BB08A" w14:textId="1390B13C">
      <w:pPr>
        <w:rPr>
          <w:rFonts w:ascii="Arial Nova" w:hAnsi="Arial Nova" w:eastAsia="Arial Nova" w:cs="Arial Nova"/>
        </w:rPr>
      </w:pPr>
    </w:p>
    <w:p w:rsidR="3AFC23FF" w:rsidP="1BDE5E9D" w:rsidRDefault="3AFC23FF" w14:paraId="0F23AA97" w14:textId="09163145">
      <w:pPr>
        <w:rPr>
          <w:rFonts w:ascii="Arial Nova" w:hAnsi="Arial Nova" w:eastAsia="Arial Nova" w:cs="Arial Nova"/>
        </w:rPr>
      </w:pPr>
      <w:r w:rsidRPr="1BDE5E9D">
        <w:rPr>
          <w:rFonts w:ascii="Arial Nova" w:hAnsi="Arial Nova" w:eastAsia="Arial Nova" w:cs="Arial Nova"/>
        </w:rPr>
        <w:t xml:space="preserve">                      </w:t>
      </w:r>
    </w:p>
    <w:p w:rsidR="1BDE5E9D" w:rsidP="1BDE5E9D" w:rsidRDefault="1BDE5E9D" w14:paraId="2E1A4DCC" w14:textId="726F545C">
      <w:pPr>
        <w:rPr>
          <w:rFonts w:ascii="Arial Nova" w:hAnsi="Arial Nova" w:eastAsia="Arial Nova" w:cs="Arial Nova"/>
        </w:rPr>
      </w:pPr>
    </w:p>
    <w:p w:rsidR="1BDE5E9D" w:rsidP="1BDE5E9D" w:rsidRDefault="1BDE5E9D" w14:paraId="2F8985E8" w14:textId="373ABDB6">
      <w:pPr>
        <w:rPr>
          <w:rFonts w:ascii="Arial Nova" w:hAnsi="Arial Nova" w:eastAsia="Arial Nova" w:cs="Arial Nova"/>
        </w:rPr>
      </w:pPr>
    </w:p>
    <w:p w:rsidR="1BDE5E9D" w:rsidP="1BDE5E9D" w:rsidRDefault="1BDE5E9D" w14:paraId="7FF6D4BF" w14:textId="3BC525AE">
      <w:pPr>
        <w:rPr>
          <w:rFonts w:ascii="Arial Nova" w:hAnsi="Arial Nova" w:eastAsia="Arial Nova" w:cs="Arial Nova"/>
        </w:rPr>
      </w:pPr>
    </w:p>
    <w:p w:rsidR="1BDE5E9D" w:rsidP="1BDE5E9D" w:rsidRDefault="1BDE5E9D" w14:paraId="7DA30426" w14:textId="69B7A7E8">
      <w:pPr>
        <w:rPr>
          <w:rFonts w:ascii="Arial Nova" w:hAnsi="Arial Nova" w:eastAsia="Arial Nova" w:cs="Arial Nova"/>
        </w:rPr>
      </w:pPr>
    </w:p>
    <w:p w:rsidR="1BDE5E9D" w:rsidP="1BDE5E9D" w:rsidRDefault="1BDE5E9D" w14:paraId="155A1E45" w14:textId="3D1D795E">
      <w:pPr>
        <w:rPr>
          <w:rFonts w:ascii="Arial Nova" w:hAnsi="Arial Nova" w:eastAsia="Arial Nova" w:cs="Arial Nova"/>
        </w:rPr>
      </w:pPr>
    </w:p>
    <w:p w:rsidR="1BDE5E9D" w:rsidP="1BDE5E9D" w:rsidRDefault="1BDE5E9D" w14:paraId="2E125765" w14:textId="758BDCF4">
      <w:pPr>
        <w:rPr>
          <w:rFonts w:ascii="Arial Nova" w:hAnsi="Arial Nova" w:eastAsia="Arial Nova" w:cs="Arial Nova"/>
        </w:rPr>
      </w:pPr>
    </w:p>
    <w:p w:rsidR="5AC2818C" w:rsidP="5AC2818C" w:rsidRDefault="5AC2818C" w14:paraId="51641B6F" w14:textId="085C8BCC">
      <w:pPr>
        <w:rPr>
          <w:rFonts w:ascii="Arial Nova" w:hAnsi="Arial Nova" w:eastAsia="Arial Nova" w:cs="Arial Nova"/>
        </w:rPr>
      </w:pPr>
    </w:p>
    <w:p w:rsidR="5AC2818C" w:rsidP="5AC2818C" w:rsidRDefault="5AC2818C" w14:paraId="2883D38D" w14:textId="11A1252C">
      <w:pPr>
        <w:rPr>
          <w:rFonts w:ascii="Arial Nova" w:hAnsi="Arial Nova" w:eastAsia="Arial Nova" w:cs="Arial Nova"/>
        </w:rPr>
      </w:pPr>
    </w:p>
    <w:p w:rsidR="1BDE5E9D" w:rsidP="53EBA78F" w:rsidRDefault="4C48DD21" w14:paraId="126440A9" w14:textId="205580E0">
      <w:pPr>
        <w:rPr>
          <w:rFonts w:ascii="Arial Nova" w:hAnsi="Arial Nova" w:eastAsia="Arial Nova" w:cs="Arial Nova"/>
          <w:u w:val="single"/>
        </w:rPr>
      </w:pPr>
      <w:r w:rsidRPr="53EBA78F">
        <w:rPr>
          <w:rFonts w:ascii="Arial Nova" w:hAnsi="Arial Nova" w:eastAsia="Arial Nova" w:cs="Arial Nova"/>
        </w:rPr>
        <w:t xml:space="preserve">                                               </w:t>
      </w:r>
      <w:r w:rsidRPr="53EBA78F" w:rsidR="40D6BC1A">
        <w:rPr>
          <w:rFonts w:ascii="Arial Nova" w:hAnsi="Arial Nova" w:eastAsia="Arial Nova" w:cs="Arial Nova"/>
        </w:rPr>
        <w:t xml:space="preserve">  </w:t>
      </w:r>
    </w:p>
    <w:p w:rsidR="1BDE5E9D" w:rsidP="53EBA78F" w:rsidRDefault="73153072" w14:paraId="4338AB08" w14:textId="669A7FA3">
      <w:pPr>
        <w:rPr>
          <w:rFonts w:ascii="Arial Nova" w:hAnsi="Arial Nova" w:eastAsia="Arial Nova" w:cs="Arial Nova"/>
          <w:u w:val="single"/>
        </w:rPr>
      </w:pPr>
      <w:r w:rsidRPr="53EBA78F">
        <w:rPr>
          <w:rFonts w:ascii="Arial Nova" w:hAnsi="Arial Nova" w:eastAsia="Arial Nova" w:cs="Arial Nova"/>
          <w:u w:val="single"/>
        </w:rPr>
        <w:t>Executive Summary</w:t>
      </w:r>
    </w:p>
    <w:p w:rsidR="1BDE5E9D" w:rsidP="53EBA78F" w:rsidRDefault="73153072" w14:paraId="294939D5" w14:textId="585B7E4E">
      <w:pPr>
        <w:spacing w:before="240" w:after="240"/>
      </w:pPr>
      <w:r w:rsidRPr="53EBA78F">
        <w:rPr>
          <w:rFonts w:ascii="Arial Nova" w:hAnsi="Arial Nova" w:eastAsia="Arial Nova" w:cs="Arial Nova"/>
        </w:rPr>
        <w:t>This business plan explains the idea of opening a mini‑market in Romania. The shop will sell everyday items such as groceries, snacks, drinks, fresh bread, dairy, fruits, vegetables, and basic household goods. The goal is to offer quick, easy, and convenient shopping for residents.</w:t>
      </w:r>
    </w:p>
    <w:p w:rsidR="1BDE5E9D" w:rsidP="53EBA78F" w:rsidRDefault="73153072" w14:paraId="0D14C962" w14:textId="4CD2926E">
      <w:pPr>
        <w:spacing w:before="240" w:after="240"/>
      </w:pPr>
      <w:r w:rsidRPr="53EBA78F">
        <w:rPr>
          <w:rFonts w:ascii="Arial Nova" w:hAnsi="Arial Nova" w:eastAsia="Arial Nova" w:cs="Arial Nova"/>
        </w:rPr>
        <w:t>The business will operate as an SRL, with simple management and long opening hours. The mini‑market will focus on fresh products, good prices, and friendly customer service.</w:t>
      </w:r>
    </w:p>
    <w:p w:rsidR="1BDE5E9D" w:rsidP="53EBA78F" w:rsidRDefault="73153072" w14:paraId="1AC48C1D" w14:textId="32F1FDE9">
      <w:pPr>
        <w:spacing w:before="240" w:after="240"/>
      </w:pPr>
      <w:r w:rsidRPr="53EBA78F">
        <w:rPr>
          <w:rFonts w:ascii="Arial Nova" w:hAnsi="Arial Nova" w:eastAsia="Arial Nova" w:cs="Arial Nova"/>
        </w:rPr>
        <w:t>A PESTEL analysis shows that Romania is a stable place for small businesses, although the shop must follow food safety and hygiene rules. Competition comes from other small shops and supermarkets, but this mini‑market will stand out through fresh local products, a clean store, and a convenient location.</w:t>
      </w:r>
    </w:p>
    <w:p w:rsidR="1BDE5E9D" w:rsidP="53EBA78F" w:rsidRDefault="73153072" w14:paraId="7FA626C9" w14:textId="439ED664">
      <w:pPr>
        <w:spacing w:before="240" w:after="240"/>
      </w:pPr>
      <w:r w:rsidRPr="53EBA78F">
        <w:rPr>
          <w:rFonts w:ascii="Arial Nova" w:hAnsi="Arial Nova" w:eastAsia="Arial Nova" w:cs="Arial Nova"/>
        </w:rPr>
        <w:t>Funding is needed for rent, equipment, stock, and staff. Money will come from personal savings and possibly a small bank loan. With good planning and strong customer focus, the mini‑market has good potential to succeed</w:t>
      </w:r>
    </w:p>
    <w:p w:rsidR="1BDE5E9D" w:rsidP="1BDE5E9D" w:rsidRDefault="1BDE5E9D" w14:paraId="1CA757F4" w14:textId="449C181E">
      <w:pPr>
        <w:rPr>
          <w:rFonts w:ascii="Arial Nova" w:hAnsi="Arial Nova" w:eastAsia="Arial Nova" w:cs="Arial Nova"/>
        </w:rPr>
      </w:pPr>
    </w:p>
    <w:p w:rsidR="1BDE5E9D" w:rsidP="1BDE5E9D" w:rsidRDefault="1BDE5E9D" w14:paraId="77F31997" w14:textId="17956F3D">
      <w:pPr>
        <w:rPr>
          <w:rFonts w:ascii="Arial Nova" w:hAnsi="Arial Nova" w:eastAsia="Arial Nova" w:cs="Arial Nova"/>
        </w:rPr>
      </w:pPr>
    </w:p>
    <w:p w:rsidR="1BDE5E9D" w:rsidP="1BDE5E9D" w:rsidRDefault="1BDE5E9D" w14:paraId="68AAF1FD" w14:textId="0EDE13B5">
      <w:pPr>
        <w:rPr>
          <w:rFonts w:ascii="Arial Nova" w:hAnsi="Arial Nova" w:eastAsia="Arial Nova" w:cs="Arial Nova"/>
        </w:rPr>
      </w:pPr>
    </w:p>
    <w:p w:rsidR="1BDE5E9D" w:rsidP="1BDE5E9D" w:rsidRDefault="1BDE5E9D" w14:paraId="5489D0F2" w14:textId="28974A59">
      <w:pPr>
        <w:rPr>
          <w:rFonts w:ascii="Arial Nova" w:hAnsi="Arial Nova" w:eastAsia="Arial Nova" w:cs="Arial Nova"/>
        </w:rPr>
      </w:pPr>
    </w:p>
    <w:p w:rsidR="1BDE5E9D" w:rsidP="1BDE5E9D" w:rsidRDefault="1BDE5E9D" w14:paraId="25185AF8" w14:textId="42A1293E">
      <w:pPr>
        <w:rPr>
          <w:rFonts w:ascii="Arial Nova" w:hAnsi="Arial Nova" w:eastAsia="Arial Nova" w:cs="Arial Nova"/>
        </w:rPr>
      </w:pPr>
    </w:p>
    <w:p w:rsidR="1BDE5E9D" w:rsidP="1BDE5E9D" w:rsidRDefault="1BDE5E9D" w14:paraId="2C3969E9" w14:textId="2CCF0B8F">
      <w:pPr>
        <w:rPr>
          <w:rFonts w:ascii="Arial Nova" w:hAnsi="Arial Nova" w:eastAsia="Arial Nova" w:cs="Arial Nova"/>
        </w:rPr>
      </w:pPr>
    </w:p>
    <w:p w:rsidR="53EBA78F" w:rsidP="53EBA78F" w:rsidRDefault="53EBA78F" w14:paraId="2C27280D" w14:textId="250484D7">
      <w:pPr>
        <w:rPr>
          <w:rFonts w:ascii="Arial Nova" w:hAnsi="Arial Nova" w:eastAsia="Arial Nova" w:cs="Arial Nova"/>
        </w:rPr>
      </w:pPr>
    </w:p>
    <w:p w:rsidR="1BDE5E9D" w:rsidP="5AC2818C" w:rsidRDefault="05BA1A9D" w14:paraId="07F36EBE" w14:textId="510FFD61">
      <w:pPr>
        <w:spacing w:before="240" w:after="240"/>
      </w:pPr>
      <w:r w:rsidRPr="5AC2818C">
        <w:rPr>
          <w:rFonts w:ascii="Arial Nova" w:hAnsi="Arial Nova" w:eastAsia="Arial Nova" w:cs="Arial Nova"/>
          <w:b/>
          <w:bCs/>
        </w:rPr>
        <w:t>Table of Contents</w:t>
      </w:r>
    </w:p>
    <w:p w:rsidR="1BDE5E9D" w:rsidP="5AC2818C" w:rsidRDefault="2563F8C7" w14:paraId="5E6670E7" w14:textId="2FEBF196">
      <w:pPr>
        <w:pStyle w:val="ListParagraph"/>
        <w:numPr>
          <w:ilvl w:val="0"/>
          <w:numId w:val="2"/>
        </w:numPr>
        <w:spacing w:before="240" w:after="240"/>
        <w:rPr>
          <w:rFonts w:ascii="Arial Nova" w:hAnsi="Arial Nova" w:eastAsia="Arial Nova" w:cs="Arial Nova"/>
        </w:rPr>
      </w:pPr>
      <w:r w:rsidRPr="53EBA78F">
        <w:rPr>
          <w:rFonts w:ascii="Arial Nova" w:hAnsi="Arial Nova" w:eastAsia="Arial Nova" w:cs="Arial Nova"/>
        </w:rPr>
        <w:t>Executive Summary .................................................................... 2</w:t>
      </w:r>
    </w:p>
    <w:p w:rsidR="1BDE5E9D" w:rsidP="5AC2818C" w:rsidRDefault="2563F8C7" w14:paraId="731D30BF" w14:textId="787072C8">
      <w:pPr>
        <w:pStyle w:val="ListParagraph"/>
        <w:numPr>
          <w:ilvl w:val="0"/>
          <w:numId w:val="2"/>
        </w:numPr>
        <w:spacing w:before="240" w:after="240"/>
        <w:rPr>
          <w:rFonts w:ascii="Arial Nova" w:hAnsi="Arial Nova" w:eastAsia="Arial Nova" w:cs="Arial Nova"/>
        </w:rPr>
      </w:pPr>
      <w:r w:rsidRPr="53EBA78F">
        <w:rPr>
          <w:rFonts w:ascii="Arial Nova" w:hAnsi="Arial Nova" w:eastAsia="Arial Nova" w:cs="Arial Nova"/>
        </w:rPr>
        <w:t>Overview of the Business Idea ..................................................... 4</w:t>
      </w:r>
    </w:p>
    <w:p w:rsidR="1BDE5E9D" w:rsidP="5AC2818C" w:rsidRDefault="2563F8C7" w14:paraId="34735578" w14:textId="7039B69A">
      <w:pPr>
        <w:pStyle w:val="ListParagraph"/>
        <w:numPr>
          <w:ilvl w:val="0"/>
          <w:numId w:val="2"/>
        </w:numPr>
        <w:spacing w:before="240" w:after="240"/>
        <w:rPr>
          <w:rFonts w:ascii="Arial Nova" w:hAnsi="Arial Nova" w:eastAsia="Arial Nova" w:cs="Arial Nova"/>
        </w:rPr>
      </w:pPr>
      <w:r w:rsidRPr="1E866144" w:rsidR="34385353">
        <w:rPr>
          <w:rFonts w:ascii="Arial Nova" w:hAnsi="Arial Nova" w:eastAsia="Arial Nova" w:cs="Arial Nova"/>
        </w:rPr>
        <w:t xml:space="preserve">Legal Format and Management Structure .................................... </w:t>
      </w:r>
      <w:r w:rsidRPr="1E866144" w:rsidR="0CBB9AB3">
        <w:rPr>
          <w:rFonts w:ascii="Arial Nova" w:hAnsi="Arial Nova" w:eastAsia="Arial Nova" w:cs="Arial Nova"/>
        </w:rPr>
        <w:t>4</w:t>
      </w:r>
      <w:r w:rsidRPr="1E866144" w:rsidR="17CC6A58">
        <w:rPr>
          <w:rFonts w:ascii="Arial Nova" w:hAnsi="Arial Nova" w:eastAsia="Arial Nova" w:cs="Arial Nova"/>
        </w:rPr>
        <w:t>/5</w:t>
      </w:r>
      <w:r w:rsidRPr="1E866144" w:rsidR="0CBB9AB3">
        <w:rPr>
          <w:rFonts w:ascii="Arial Nova" w:hAnsi="Arial Nova" w:eastAsia="Arial Nova" w:cs="Arial Nova"/>
        </w:rPr>
        <w:t>.</w:t>
      </w:r>
    </w:p>
    <w:p w:rsidR="1BDE5E9D" w:rsidP="5AC2818C" w:rsidRDefault="2563F8C7" w14:paraId="0CB25647" w14:textId="15AADF4D">
      <w:pPr>
        <w:pStyle w:val="ListParagraph"/>
        <w:numPr>
          <w:ilvl w:val="0"/>
          <w:numId w:val="2"/>
        </w:numPr>
        <w:spacing w:before="240" w:after="240"/>
        <w:rPr>
          <w:rFonts w:ascii="Arial Nova" w:hAnsi="Arial Nova" w:eastAsia="Arial Nova" w:cs="Arial Nova"/>
        </w:rPr>
      </w:pPr>
      <w:r w:rsidRPr="1E866144" w:rsidR="34385353">
        <w:rPr>
          <w:rFonts w:ascii="Arial Nova" w:hAnsi="Arial Nova" w:eastAsia="Arial Nova" w:cs="Arial Nova"/>
        </w:rPr>
        <w:t xml:space="preserve">PESTEL Analysis and Competition .............................................. </w:t>
      </w:r>
      <w:r w:rsidRPr="1E866144" w:rsidR="6DE0D7B3">
        <w:rPr>
          <w:rFonts w:ascii="Arial Nova" w:hAnsi="Arial Nova" w:eastAsia="Arial Nova" w:cs="Arial Nova"/>
        </w:rPr>
        <w:t>5</w:t>
      </w:r>
      <w:r w:rsidRPr="1E866144" w:rsidR="6BD64F5B">
        <w:rPr>
          <w:rFonts w:ascii="Arial Nova" w:hAnsi="Arial Nova" w:eastAsia="Arial Nova" w:cs="Arial Nova"/>
        </w:rPr>
        <w:t>/6</w:t>
      </w:r>
    </w:p>
    <w:p w:rsidR="1BDE5E9D" w:rsidP="5AC2818C" w:rsidRDefault="2563F8C7" w14:paraId="07E7EF57" w14:textId="25DD7FFB">
      <w:pPr>
        <w:pStyle w:val="ListParagraph"/>
        <w:numPr>
          <w:ilvl w:val="0"/>
          <w:numId w:val="2"/>
        </w:numPr>
        <w:spacing w:before="240" w:after="240"/>
        <w:rPr>
          <w:rFonts w:ascii="Arial Nova" w:hAnsi="Arial Nova" w:eastAsia="Arial Nova" w:cs="Arial Nova"/>
        </w:rPr>
      </w:pPr>
      <w:r w:rsidRPr="1E866144" w:rsidR="34385353">
        <w:rPr>
          <w:rFonts w:ascii="Arial Nova" w:hAnsi="Arial Nova" w:eastAsia="Arial Nova" w:cs="Arial Nova"/>
        </w:rPr>
        <w:t xml:space="preserve">Marketing Strategy ..................................................................... </w:t>
      </w:r>
      <w:r w:rsidRPr="1E866144" w:rsidR="6FF3CE4B">
        <w:rPr>
          <w:rFonts w:ascii="Arial Nova" w:hAnsi="Arial Nova" w:eastAsia="Arial Nova" w:cs="Arial Nova"/>
        </w:rPr>
        <w:t>6</w:t>
      </w:r>
      <w:r w:rsidRPr="1E866144" w:rsidR="3DFF2C47">
        <w:rPr>
          <w:rFonts w:ascii="Arial Nova" w:hAnsi="Arial Nova" w:eastAsia="Arial Nova" w:cs="Arial Nova"/>
        </w:rPr>
        <w:t>/7</w:t>
      </w:r>
    </w:p>
    <w:p w:rsidR="1BDE5E9D" w:rsidP="5AC2818C" w:rsidRDefault="2563F8C7" w14:paraId="2BB72E3B" w14:textId="4EFBD106">
      <w:pPr>
        <w:pStyle w:val="ListParagraph"/>
        <w:numPr>
          <w:ilvl w:val="0"/>
          <w:numId w:val="2"/>
        </w:numPr>
        <w:spacing w:before="240" w:after="240"/>
        <w:rPr>
          <w:rFonts w:ascii="Arial Nova" w:hAnsi="Arial Nova" w:eastAsia="Arial Nova" w:cs="Arial Nova"/>
        </w:rPr>
      </w:pPr>
      <w:r w:rsidRPr="50827615">
        <w:rPr>
          <w:rFonts w:ascii="Arial Nova" w:hAnsi="Arial Nova" w:eastAsia="Arial Nova" w:cs="Arial Nova"/>
        </w:rPr>
        <w:t xml:space="preserve">Funding Requirements and Startup Costs ................................. </w:t>
      </w:r>
      <w:r w:rsidRPr="50827615" w:rsidR="5FDBF58D">
        <w:rPr>
          <w:rFonts w:ascii="Arial Nova" w:hAnsi="Arial Nova" w:eastAsia="Arial Nova" w:cs="Arial Nova"/>
        </w:rPr>
        <w:t>7</w:t>
      </w:r>
      <w:r w:rsidRPr="50827615" w:rsidR="6D58AEB9">
        <w:rPr>
          <w:rFonts w:ascii="Arial Nova" w:hAnsi="Arial Nova" w:eastAsia="Arial Nova" w:cs="Arial Nova"/>
        </w:rPr>
        <w:t>/8</w:t>
      </w:r>
    </w:p>
    <w:p w:rsidR="1BDE5E9D" w:rsidP="5AC2818C" w:rsidRDefault="2563F8C7" w14:paraId="13C74A0D" w14:textId="3DF5093A">
      <w:pPr>
        <w:pStyle w:val="ListParagraph"/>
        <w:numPr>
          <w:ilvl w:val="0"/>
          <w:numId w:val="2"/>
        </w:numPr>
        <w:spacing w:before="240" w:after="240"/>
        <w:rPr>
          <w:rFonts w:ascii="Arial Nova" w:hAnsi="Arial Nova" w:eastAsia="Arial Nova" w:cs="Arial Nova"/>
        </w:rPr>
      </w:pPr>
      <w:r w:rsidRPr="50827615">
        <w:rPr>
          <w:rFonts w:ascii="Arial Nova" w:hAnsi="Arial Nova" w:eastAsia="Arial Nova" w:cs="Arial Nova"/>
        </w:rPr>
        <w:t xml:space="preserve">Reference List ............................................................................. </w:t>
      </w:r>
      <w:r w:rsidRPr="50827615" w:rsidR="6FB1E0F7">
        <w:rPr>
          <w:rFonts w:ascii="Arial Nova" w:hAnsi="Arial Nova" w:eastAsia="Arial Nova" w:cs="Arial Nova"/>
        </w:rPr>
        <w:t>9</w:t>
      </w:r>
    </w:p>
    <w:p w:rsidR="1BDE5E9D" w:rsidP="1BDE5E9D" w:rsidRDefault="1BDE5E9D" w14:paraId="4DC182EF" w14:textId="56220A4F">
      <w:pPr>
        <w:rPr>
          <w:rFonts w:ascii="Arial Nova" w:hAnsi="Arial Nova" w:eastAsia="Arial Nova" w:cs="Arial Nova"/>
        </w:rPr>
      </w:pPr>
    </w:p>
    <w:p w:rsidR="1BDE5E9D" w:rsidP="1BDE5E9D" w:rsidRDefault="1BDE5E9D" w14:paraId="5304C175" w14:textId="45E7B786">
      <w:pPr>
        <w:rPr>
          <w:rFonts w:ascii="Arial Nova" w:hAnsi="Arial Nova" w:eastAsia="Arial Nova" w:cs="Arial Nova"/>
        </w:rPr>
      </w:pPr>
    </w:p>
    <w:p w:rsidR="1BDE5E9D" w:rsidP="1BDE5E9D" w:rsidRDefault="1BDE5E9D" w14:paraId="438C5046" w14:textId="05AE7012">
      <w:pPr>
        <w:rPr>
          <w:rFonts w:ascii="Arial Nova" w:hAnsi="Arial Nova" w:eastAsia="Arial Nova" w:cs="Arial Nova"/>
        </w:rPr>
      </w:pPr>
    </w:p>
    <w:p w:rsidR="1BDE5E9D" w:rsidP="1BDE5E9D" w:rsidRDefault="1BDE5E9D" w14:paraId="1930C074" w14:textId="6263CD7E">
      <w:pPr>
        <w:rPr>
          <w:rFonts w:ascii="Arial Nova" w:hAnsi="Arial Nova" w:eastAsia="Arial Nova" w:cs="Arial Nova"/>
        </w:rPr>
      </w:pPr>
    </w:p>
    <w:p w:rsidR="1BDE5E9D" w:rsidP="1BDE5E9D" w:rsidRDefault="1BDE5E9D" w14:paraId="664EDB3E" w14:textId="6D5EFE67">
      <w:pPr>
        <w:rPr>
          <w:rFonts w:ascii="Arial Nova" w:hAnsi="Arial Nova" w:eastAsia="Arial Nova" w:cs="Arial Nova"/>
        </w:rPr>
      </w:pPr>
    </w:p>
    <w:p w:rsidR="1BDE5E9D" w:rsidP="1BDE5E9D" w:rsidRDefault="1BDE5E9D" w14:paraId="738C3F22" w14:textId="2514328C">
      <w:pPr>
        <w:rPr>
          <w:rFonts w:ascii="Arial Nova" w:hAnsi="Arial Nova" w:eastAsia="Arial Nova" w:cs="Arial Nova"/>
        </w:rPr>
      </w:pPr>
    </w:p>
    <w:p w:rsidR="53EBA78F" w:rsidP="53EBA78F" w:rsidRDefault="53EBA78F" w14:paraId="64DB3E66" w14:textId="17061961">
      <w:pPr>
        <w:rPr>
          <w:rFonts w:ascii="Arial Nova" w:hAnsi="Arial Nova" w:eastAsia="Arial Nova" w:cs="Arial Nova"/>
        </w:rPr>
      </w:pPr>
    </w:p>
    <w:p w:rsidR="53EBA78F" w:rsidP="53EBA78F" w:rsidRDefault="53EBA78F" w14:paraId="1BE1A166" w14:textId="062AE70D">
      <w:pPr>
        <w:rPr>
          <w:rFonts w:ascii="Arial Nova" w:hAnsi="Arial Nova" w:eastAsia="Arial Nova" w:cs="Arial Nova"/>
        </w:rPr>
      </w:pPr>
    </w:p>
    <w:p w:rsidR="53EBA78F" w:rsidP="53EBA78F" w:rsidRDefault="53EBA78F" w14:paraId="5F4CCA0E" w14:textId="148C6858">
      <w:pPr>
        <w:rPr>
          <w:rFonts w:ascii="Arial Nova" w:hAnsi="Arial Nova" w:eastAsia="Arial Nova" w:cs="Arial Nova"/>
        </w:rPr>
      </w:pPr>
    </w:p>
    <w:p w:rsidR="53EBA78F" w:rsidP="53EBA78F" w:rsidRDefault="53EBA78F" w14:paraId="7C10F433" w14:textId="143128C3">
      <w:pPr>
        <w:rPr>
          <w:rFonts w:ascii="Arial Nova" w:hAnsi="Arial Nova" w:eastAsia="Arial Nova" w:cs="Arial Nova"/>
        </w:rPr>
      </w:pPr>
    </w:p>
    <w:p w:rsidR="53EBA78F" w:rsidP="53EBA78F" w:rsidRDefault="53EBA78F" w14:paraId="7DA2FC13" w14:textId="2AFDA871">
      <w:pPr>
        <w:rPr>
          <w:rFonts w:ascii="Arial Nova" w:hAnsi="Arial Nova" w:eastAsia="Arial Nova" w:cs="Arial Nova"/>
        </w:rPr>
      </w:pPr>
    </w:p>
    <w:p w:rsidR="53EBA78F" w:rsidP="53EBA78F" w:rsidRDefault="53EBA78F" w14:paraId="6248FC40" w14:textId="5D34A232">
      <w:pPr>
        <w:rPr>
          <w:rFonts w:ascii="Arial Nova" w:hAnsi="Arial Nova" w:eastAsia="Arial Nova" w:cs="Arial Nova"/>
        </w:rPr>
      </w:pPr>
    </w:p>
    <w:p w:rsidR="53EBA78F" w:rsidP="53EBA78F" w:rsidRDefault="53EBA78F" w14:paraId="5CE36A1C" w14:textId="594DF578">
      <w:pPr>
        <w:rPr>
          <w:rFonts w:ascii="Arial Nova" w:hAnsi="Arial Nova" w:eastAsia="Arial Nova" w:cs="Arial Nova"/>
        </w:rPr>
      </w:pPr>
    </w:p>
    <w:p w:rsidR="53EBA78F" w:rsidP="53EBA78F" w:rsidRDefault="53EBA78F" w14:paraId="165DAAF9" w14:textId="093F10E3">
      <w:pPr>
        <w:rPr>
          <w:rFonts w:ascii="Arial Nova" w:hAnsi="Arial Nova" w:eastAsia="Arial Nova" w:cs="Arial Nova"/>
        </w:rPr>
      </w:pPr>
    </w:p>
    <w:p w:rsidR="1BDE5E9D" w:rsidP="1BDE5E9D" w:rsidRDefault="1BDE5E9D" w14:paraId="32C68DEC" w14:textId="0FA961FC">
      <w:pPr>
        <w:rPr>
          <w:rFonts w:ascii="Arial Nova" w:hAnsi="Arial Nova" w:eastAsia="Arial Nova" w:cs="Arial Nova"/>
        </w:rPr>
      </w:pPr>
    </w:p>
    <w:p w:rsidR="50827615" w:rsidP="50827615" w:rsidRDefault="50827615" w14:paraId="07D4383F" w14:textId="559F62AB">
      <w:pPr>
        <w:rPr>
          <w:rFonts w:ascii="Arial Nova" w:hAnsi="Arial Nova" w:eastAsia="Arial Nova" w:cs="Arial Nova"/>
          <w:u w:val="single"/>
        </w:rPr>
      </w:pPr>
    </w:p>
    <w:p w:rsidR="50827615" w:rsidP="50827615" w:rsidRDefault="50827615" w14:paraId="171DAA0E" w14:textId="056EB4BB">
      <w:pPr>
        <w:rPr>
          <w:rFonts w:ascii="Arial Nova" w:hAnsi="Arial Nova" w:eastAsia="Arial Nova" w:cs="Arial Nova"/>
          <w:u w:val="single"/>
        </w:rPr>
      </w:pPr>
    </w:p>
    <w:p w:rsidR="50827615" w:rsidP="50827615" w:rsidRDefault="50827615" w14:paraId="0F068116" w14:textId="2B0D30C3">
      <w:pPr>
        <w:rPr>
          <w:rFonts w:ascii="Arial Nova" w:hAnsi="Arial Nova" w:eastAsia="Arial Nova" w:cs="Arial Nova"/>
          <w:u w:val="single"/>
        </w:rPr>
      </w:pPr>
    </w:p>
    <w:p w:rsidR="50827615" w:rsidP="50827615" w:rsidRDefault="50827615" w14:paraId="290DAFB6" w14:textId="18F95E49">
      <w:pPr>
        <w:rPr>
          <w:rFonts w:ascii="Arial Nova" w:hAnsi="Arial Nova" w:eastAsia="Arial Nova" w:cs="Arial Nova"/>
          <w:u w:val="single"/>
        </w:rPr>
      </w:pPr>
    </w:p>
    <w:p w:rsidR="50827615" w:rsidP="50827615" w:rsidRDefault="50827615" w14:paraId="1AEFED50" w14:textId="03AD3626">
      <w:pPr>
        <w:rPr>
          <w:rFonts w:ascii="Arial Nova" w:hAnsi="Arial Nova" w:eastAsia="Arial Nova" w:cs="Arial Nova"/>
          <w:u w:val="single"/>
        </w:rPr>
      </w:pPr>
    </w:p>
    <w:p w:rsidR="1BDE5E9D" w:rsidP="5AC2818C" w:rsidRDefault="703E9466" w14:paraId="576E6C29" w14:textId="77777777">
      <w:pPr>
        <w:rPr>
          <w:rFonts w:ascii="Arial Nova" w:hAnsi="Arial Nova" w:eastAsia="Arial Nova" w:cs="Arial Nova"/>
          <w:u w:val="single"/>
        </w:rPr>
      </w:pPr>
      <w:r w:rsidRPr="53EBA78F">
        <w:rPr>
          <w:rFonts w:ascii="Arial Nova" w:hAnsi="Arial Nova" w:eastAsia="Arial Nova" w:cs="Arial Nova"/>
          <w:u w:val="single"/>
        </w:rPr>
        <w:t>Overview of the business plan</w:t>
      </w:r>
      <w:r w:rsidRPr="53EBA78F">
        <w:rPr>
          <w:rFonts w:ascii="Arial Nova" w:hAnsi="Arial Nova" w:eastAsia="Arial Nova" w:cs="Arial Nova"/>
        </w:rPr>
        <w:t xml:space="preserve"> </w:t>
      </w:r>
    </w:p>
    <w:p w:rsidRPr="005A5E40" w:rsidR="005A5E40" w:rsidRDefault="005A5E40" w14:paraId="64FB9866" w14:textId="16447062">
      <w:pPr>
        <w:rPr>
          <w:rFonts w:ascii="Arial Nova" w:hAnsi="Arial Nova" w:eastAsia="Arial Nova" w:cs="Arial Nova"/>
          <w:color w:val="000000"/>
          <w:lang w:val="en-GB" w:eastAsia="en-GB"/>
        </w:rPr>
      </w:pPr>
      <w:r w:rsidRPr="24C54C69">
        <w:rPr>
          <w:rFonts w:ascii="Arial Nova" w:hAnsi="Arial Nova" w:eastAsia="Arial Nova" w:cs="Arial Nova"/>
        </w:rPr>
        <w:t xml:space="preserve">  </w:t>
      </w:r>
      <w:r w:rsidRPr="275F4E1C">
        <w:rPr>
          <w:rFonts w:ascii="Arial Nova" w:hAnsi="Arial Nova" w:eastAsia="Arial Nova" w:cs="Arial Nova"/>
          <w:color w:val="000000" w:themeColor="text1"/>
          <w:lang w:val="en-GB" w:eastAsia="en-GB"/>
        </w:rPr>
        <w:t xml:space="preserve">The proposed business is a neighbourhood minimarket located in a </w:t>
      </w:r>
      <w:r w:rsidRPr="7B3C7025" w:rsidR="3A0C2819">
        <w:rPr>
          <w:rFonts w:ascii="Arial Nova" w:hAnsi="Arial Nova" w:eastAsia="Arial Nova" w:cs="Arial Nova"/>
          <w:color w:val="000000" w:themeColor="text1"/>
          <w:lang w:val="en-GB" w:eastAsia="en-GB"/>
        </w:rPr>
        <w:t>high-density</w:t>
      </w:r>
      <w:r w:rsidRPr="275F4E1C">
        <w:rPr>
          <w:rFonts w:ascii="Arial Nova" w:hAnsi="Arial Nova" w:eastAsia="Arial Nova" w:cs="Arial Nova"/>
          <w:color w:val="000000" w:themeColor="text1"/>
          <w:lang w:val="en-GB" w:eastAsia="en-GB"/>
        </w:rPr>
        <w:t xml:space="preserve"> residential area in Romania. The store will operate as a modern convenience shop offering a wide range of essential daily products, including groceries, snacks, beverages, fresh bread, dairy items, fruits, vegetables, and household necessities. Convenience stores remain one of the most frequently visited retail formats in Romania, as consumers increasingly prefer quick, accessible shopping close to home for everyday needs.</w:t>
      </w:r>
    </w:p>
    <w:p w:rsidRPr="005A5E40" w:rsidR="005A5E40" w:rsidP="005A5E40" w:rsidRDefault="005A5E40" w14:paraId="23127C9D" w14:textId="77777777">
      <w:pPr>
        <w:spacing w:after="0" w:line="240" w:lineRule="auto"/>
        <w:rPr>
          <w:rFonts w:ascii="Arial Nova" w:hAnsi="Arial Nova" w:eastAsia="Arial Nova" w:cs="Arial Nova"/>
          <w:color w:val="000000"/>
          <w:lang w:val="en-GB" w:eastAsia="en-GB"/>
        </w:rPr>
      </w:pPr>
      <w:r w:rsidRPr="275F4E1C">
        <w:rPr>
          <w:rFonts w:ascii="Arial Nova" w:hAnsi="Arial Nova" w:eastAsia="Arial Nova" w:cs="Arial Nova"/>
          <w:color w:val="000000" w:themeColor="text1"/>
          <w:lang w:val="en-GB" w:eastAsia="en-GB"/>
        </w:rPr>
        <w:t>The minimarket will prioritise </w:t>
      </w:r>
      <w:r w:rsidRPr="2CA31DFF">
        <w:rPr>
          <w:rFonts w:ascii="Arial Nova" w:hAnsi="Arial Nova" w:eastAsia="Arial Nova" w:cs="Arial Nova"/>
          <w:color w:val="000000" w:themeColor="text1"/>
          <w:lang w:val="en-GB" w:eastAsia="en-GB"/>
        </w:rPr>
        <w:t>freshness</w:t>
      </w:r>
      <w:r w:rsidRPr="275F4E1C">
        <w:rPr>
          <w:rFonts w:ascii="Arial Nova" w:hAnsi="Arial Nova" w:eastAsia="Arial Nova" w:cs="Arial Nova"/>
          <w:b/>
          <w:bCs/>
          <w:color w:val="000000" w:themeColor="text1"/>
          <w:lang w:val="en-GB" w:eastAsia="en-GB"/>
        </w:rPr>
        <w:t xml:space="preserve">, </w:t>
      </w:r>
      <w:r w:rsidRPr="4C1D2C0F">
        <w:rPr>
          <w:rFonts w:ascii="Arial Nova" w:hAnsi="Arial Nova" w:eastAsia="Arial Nova" w:cs="Arial Nova"/>
          <w:color w:val="000000" w:themeColor="text1"/>
          <w:lang w:val="en-GB" w:eastAsia="en-GB"/>
        </w:rPr>
        <w:t>accessibility</w:t>
      </w:r>
      <w:r w:rsidRPr="275F4E1C">
        <w:rPr>
          <w:rFonts w:ascii="Arial Nova" w:hAnsi="Arial Nova" w:eastAsia="Arial Nova" w:cs="Arial Nova"/>
          <w:b/>
          <w:bCs/>
          <w:color w:val="000000" w:themeColor="text1"/>
          <w:lang w:val="en-GB" w:eastAsia="en-GB"/>
        </w:rPr>
        <w:t xml:space="preserve">, </w:t>
      </w:r>
      <w:r w:rsidRPr="248D10C7">
        <w:rPr>
          <w:rFonts w:ascii="Arial Nova" w:hAnsi="Arial Nova" w:eastAsia="Arial Nova" w:cs="Arial Nova"/>
          <w:color w:val="000000" w:themeColor="text1"/>
          <w:lang w:val="en-GB" w:eastAsia="en-GB"/>
        </w:rPr>
        <w:t xml:space="preserve">and </w:t>
      </w:r>
      <w:r w:rsidRPr="3605D239">
        <w:rPr>
          <w:rFonts w:ascii="Arial Nova" w:hAnsi="Arial Nova" w:eastAsia="Arial Nova" w:cs="Arial Nova"/>
          <w:color w:val="000000" w:themeColor="text1"/>
          <w:lang w:val="en-GB" w:eastAsia="en-GB"/>
        </w:rPr>
        <w:t xml:space="preserve">customer </w:t>
      </w:r>
      <w:r w:rsidRPr="41602CD9">
        <w:rPr>
          <w:rFonts w:ascii="Arial Nova" w:hAnsi="Arial Nova" w:eastAsia="Arial Nova" w:cs="Arial Nova"/>
          <w:color w:val="000000" w:themeColor="text1"/>
          <w:lang w:val="en-GB" w:eastAsia="en-GB"/>
        </w:rPr>
        <w:t>experience</w:t>
      </w:r>
      <w:r w:rsidRPr="275F4E1C">
        <w:rPr>
          <w:rFonts w:ascii="Arial Nova" w:hAnsi="Arial Nova" w:eastAsia="Arial Nova" w:cs="Arial Nova"/>
          <w:color w:val="000000" w:themeColor="text1"/>
          <w:lang w:val="en-GB" w:eastAsia="en-GB"/>
        </w:rPr>
        <w:t>. A key focus will be sourcing fresh local products from Romanian suppliers, ensuring higher quality and supporting local producers. This approach aligns with current consumer trends, where many shoppers prefer local goods for freshness, taste, and trust. The store will also maintain competitive pricing to appeal to families, commuters, and residents who rely on affordable daily essentials.</w:t>
      </w:r>
    </w:p>
    <w:p w:rsidRPr="005A5E40" w:rsidR="005A5E40" w:rsidP="005A5E40" w:rsidRDefault="005A5E40" w14:paraId="17435AAB" w14:textId="14A3A670">
      <w:pPr>
        <w:spacing w:after="0" w:line="240" w:lineRule="auto"/>
        <w:rPr>
          <w:rFonts w:ascii="Arial Nova" w:hAnsi="Arial Nova" w:eastAsia="Arial Nova" w:cs="Arial Nova"/>
          <w:color w:val="000000"/>
          <w:lang w:val="en-GB" w:eastAsia="en-GB"/>
        </w:rPr>
      </w:pPr>
      <w:r w:rsidRPr="275F4E1C">
        <w:rPr>
          <w:rFonts w:ascii="Arial Nova" w:hAnsi="Arial Nova" w:eastAsia="Arial Nova" w:cs="Arial Nova"/>
          <w:color w:val="000000" w:themeColor="text1"/>
          <w:lang w:val="en-GB" w:eastAsia="en-GB"/>
        </w:rPr>
        <w:t>To enhance convenience, the shop will offer additional services such as </w:t>
      </w:r>
      <w:r w:rsidRPr="0B5C2EB1">
        <w:rPr>
          <w:rFonts w:ascii="Arial Nova" w:hAnsi="Arial Nova" w:eastAsia="Arial Nova" w:cs="Arial Nova"/>
          <w:color w:val="000000" w:themeColor="text1"/>
          <w:lang w:val="en-GB" w:eastAsia="en-GB"/>
        </w:rPr>
        <w:t xml:space="preserve">mobile </w:t>
      </w:r>
      <w:r w:rsidRPr="693E8315" w:rsidR="3C9B6646">
        <w:rPr>
          <w:rFonts w:ascii="Arial Nova" w:hAnsi="Arial Nova" w:eastAsia="Arial Nova" w:cs="Arial Nova"/>
          <w:color w:val="000000" w:themeColor="text1"/>
          <w:lang w:val="en-GB" w:eastAsia="en-GB"/>
        </w:rPr>
        <w:t>top-ups</w:t>
      </w:r>
      <w:r w:rsidRPr="275F4E1C">
        <w:rPr>
          <w:rFonts w:ascii="Arial Nova" w:hAnsi="Arial Nova" w:eastAsia="Arial Nova" w:cs="Arial Nova"/>
          <w:b/>
          <w:bCs/>
          <w:color w:val="000000" w:themeColor="text1"/>
          <w:lang w:val="en-GB" w:eastAsia="en-GB"/>
        </w:rPr>
        <w:t xml:space="preserve">, </w:t>
      </w:r>
      <w:r w:rsidRPr="130FE573">
        <w:rPr>
          <w:rFonts w:ascii="Arial Nova" w:hAnsi="Arial Nova" w:eastAsia="Arial Nova" w:cs="Arial Nova"/>
          <w:color w:val="000000" w:themeColor="text1"/>
          <w:lang w:val="en-GB" w:eastAsia="en-GB"/>
        </w:rPr>
        <w:t xml:space="preserve">bill </w:t>
      </w:r>
      <w:r w:rsidRPr="538A0834">
        <w:rPr>
          <w:rFonts w:ascii="Arial Nova" w:hAnsi="Arial Nova" w:eastAsia="Arial Nova" w:cs="Arial Nova"/>
          <w:color w:val="000000" w:themeColor="text1"/>
          <w:lang w:val="en-GB" w:eastAsia="en-GB"/>
        </w:rPr>
        <w:t>payments</w:t>
      </w:r>
      <w:r w:rsidRPr="275F4E1C">
        <w:rPr>
          <w:rFonts w:ascii="Arial Nova" w:hAnsi="Arial Nova" w:eastAsia="Arial Nova" w:cs="Arial Nova"/>
          <w:b/>
          <w:bCs/>
          <w:color w:val="000000" w:themeColor="text1"/>
          <w:lang w:val="en-GB" w:eastAsia="en-GB"/>
        </w:rPr>
        <w:t xml:space="preserve">, </w:t>
      </w:r>
      <w:r w:rsidRPr="1C399CDE">
        <w:rPr>
          <w:rFonts w:ascii="Arial Nova" w:hAnsi="Arial Nova" w:eastAsia="Arial Nova" w:cs="Arial Nova"/>
          <w:color w:val="000000" w:themeColor="text1"/>
          <w:lang w:val="en-GB" w:eastAsia="en-GB"/>
        </w:rPr>
        <w:t xml:space="preserve">and </w:t>
      </w:r>
      <w:r w:rsidRPr="15D8B67D">
        <w:rPr>
          <w:rFonts w:ascii="Arial Nova" w:hAnsi="Arial Nova" w:eastAsia="Arial Nova" w:cs="Arial Nova"/>
          <w:color w:val="000000" w:themeColor="text1"/>
          <w:lang w:val="en-GB" w:eastAsia="en-GB"/>
        </w:rPr>
        <w:t xml:space="preserve">prepaid </w:t>
      </w:r>
      <w:r w:rsidRPr="62CA6483">
        <w:rPr>
          <w:rFonts w:ascii="Arial Nova" w:hAnsi="Arial Nova" w:eastAsia="Arial Nova" w:cs="Arial Nova"/>
          <w:color w:val="000000" w:themeColor="text1"/>
          <w:lang w:val="en-GB" w:eastAsia="en-GB"/>
        </w:rPr>
        <w:t>utilities</w:t>
      </w:r>
      <w:r w:rsidRPr="275F4E1C">
        <w:rPr>
          <w:rFonts w:ascii="Arial Nova" w:hAnsi="Arial Nova" w:eastAsia="Arial Nova" w:cs="Arial Nova"/>
          <w:color w:val="000000" w:themeColor="text1"/>
          <w:lang w:val="en-GB" w:eastAsia="en-GB"/>
        </w:rPr>
        <w:t xml:space="preserve">, making it a </w:t>
      </w:r>
      <w:r w:rsidRPr="680E2C6B" w:rsidR="45730800">
        <w:rPr>
          <w:rFonts w:ascii="Arial Nova" w:hAnsi="Arial Nova" w:eastAsia="Arial Nova" w:cs="Arial Nova"/>
          <w:color w:val="000000" w:themeColor="text1"/>
          <w:lang w:val="en-GB" w:eastAsia="en-GB"/>
        </w:rPr>
        <w:t>one stop</w:t>
      </w:r>
      <w:r w:rsidRPr="275F4E1C">
        <w:rPr>
          <w:rFonts w:ascii="Arial Nova" w:hAnsi="Arial Nova" w:eastAsia="Arial Nova" w:cs="Arial Nova"/>
          <w:color w:val="000000" w:themeColor="text1"/>
          <w:lang w:val="en-GB" w:eastAsia="en-GB"/>
        </w:rPr>
        <w:t xml:space="preserve"> solution for routine tasks. These services increase customer footfall and encourage repeat visits, especially in communities where people value quick, practical solutions.</w:t>
      </w:r>
      <w:r w:rsidRPr="3D851148" w:rsidR="2A79978C">
        <w:rPr>
          <w:rFonts w:ascii="Arial Nova" w:hAnsi="Arial Nova" w:eastAsia="Arial Nova" w:cs="Arial Nova"/>
          <w:color w:val="000000" w:themeColor="text1"/>
          <w:lang w:val="en-GB" w:eastAsia="en-GB"/>
        </w:rPr>
        <w:t xml:space="preserve"> </w:t>
      </w:r>
    </w:p>
    <w:p w:rsidR="317C7774" w:rsidP="317C7774" w:rsidRDefault="317C7774" w14:paraId="3C207A04" w14:textId="25976DF7">
      <w:pPr>
        <w:spacing w:after="0" w:line="240" w:lineRule="auto"/>
        <w:rPr>
          <w:rFonts w:ascii="Arial Nova" w:hAnsi="Arial Nova" w:eastAsia="Arial Nova" w:cs="Arial Nova"/>
          <w:color w:val="000000" w:themeColor="text1"/>
          <w:lang w:val="en-GB" w:eastAsia="en-GB"/>
        </w:rPr>
      </w:pPr>
    </w:p>
    <w:p w:rsidRPr="005A5E40" w:rsidR="005A5E40" w:rsidP="005A5E40" w:rsidRDefault="005A5E40" w14:paraId="0DFA1E7A" w14:textId="1542363B">
      <w:pPr>
        <w:spacing w:after="0" w:line="240" w:lineRule="auto"/>
        <w:rPr>
          <w:rFonts w:ascii="Arial Nova" w:hAnsi="Arial Nova" w:eastAsia="Arial Nova" w:cs="Arial Nova"/>
          <w:color w:val="000000"/>
          <w:lang w:val="en-GB" w:eastAsia="en-GB"/>
        </w:rPr>
      </w:pPr>
      <w:r w:rsidRPr="275F4E1C">
        <w:rPr>
          <w:rFonts w:ascii="Arial Nova" w:hAnsi="Arial Nova" w:eastAsia="Arial Nova" w:cs="Arial Nova"/>
          <w:color w:val="000000" w:themeColor="text1"/>
          <w:lang w:val="en-GB" w:eastAsia="en-GB"/>
        </w:rPr>
        <w:t>The store will operate with </w:t>
      </w:r>
      <w:r w:rsidRPr="75AB9354">
        <w:rPr>
          <w:rFonts w:ascii="Arial Nova" w:hAnsi="Arial Nova" w:eastAsia="Arial Nova" w:cs="Arial Nova"/>
          <w:color w:val="000000" w:themeColor="text1"/>
          <w:lang w:val="en-GB" w:eastAsia="en-GB"/>
        </w:rPr>
        <w:t xml:space="preserve">extended </w:t>
      </w:r>
      <w:r w:rsidRPr="2A1ADE96">
        <w:rPr>
          <w:rFonts w:ascii="Arial Nova" w:hAnsi="Arial Nova" w:eastAsia="Arial Nova" w:cs="Arial Nova"/>
          <w:color w:val="000000" w:themeColor="text1"/>
          <w:lang w:val="en-GB" w:eastAsia="en-GB"/>
        </w:rPr>
        <w:t xml:space="preserve">opening </w:t>
      </w:r>
      <w:r w:rsidRPr="022D9D73">
        <w:rPr>
          <w:rFonts w:ascii="Arial Nova" w:hAnsi="Arial Nova" w:eastAsia="Arial Nova" w:cs="Arial Nova"/>
          <w:color w:val="000000" w:themeColor="text1"/>
          <w:lang w:val="en-GB" w:eastAsia="en-GB"/>
        </w:rPr>
        <w:t>hours</w:t>
      </w:r>
      <w:r w:rsidRPr="275F4E1C">
        <w:rPr>
          <w:rFonts w:ascii="Arial Nova" w:hAnsi="Arial Nova" w:eastAsia="Arial Nova" w:cs="Arial Nova"/>
          <w:color w:val="000000" w:themeColor="text1"/>
          <w:lang w:val="en-GB" w:eastAsia="en-GB"/>
        </w:rPr>
        <w:t xml:space="preserve">, including early mornings, late evenings, and weekends. This flexibility meets the needs of customers with varied schedules and differentiates the minimarket from smaller, traditional shops with limited hours. A clean, </w:t>
      </w:r>
      <w:r w:rsidRPr="508D3305" w:rsidR="10939D84">
        <w:rPr>
          <w:rFonts w:ascii="Arial Nova" w:hAnsi="Arial Nova" w:eastAsia="Arial Nova" w:cs="Arial Nova"/>
          <w:color w:val="000000" w:themeColor="text1"/>
          <w:lang w:val="en-GB" w:eastAsia="en-GB"/>
        </w:rPr>
        <w:t>well</w:t>
      </w:r>
      <w:r w:rsidRPr="014A9BA2" w:rsidR="23BA0900">
        <w:rPr>
          <w:rFonts w:ascii="Arial Nova" w:hAnsi="Arial Nova" w:eastAsia="Arial Nova" w:cs="Arial Nova"/>
          <w:color w:val="000000" w:themeColor="text1"/>
          <w:lang w:val="en-GB" w:eastAsia="en-GB"/>
        </w:rPr>
        <w:t>-</w:t>
      </w:r>
      <w:r w:rsidRPr="508D3305" w:rsidR="10939D84">
        <w:rPr>
          <w:rFonts w:ascii="Arial Nova" w:hAnsi="Arial Nova" w:eastAsia="Arial Nova" w:cs="Arial Nova"/>
          <w:color w:val="000000" w:themeColor="text1"/>
          <w:lang w:val="en-GB" w:eastAsia="en-GB"/>
        </w:rPr>
        <w:t>organised</w:t>
      </w:r>
      <w:r w:rsidRPr="275F4E1C">
        <w:rPr>
          <w:rFonts w:ascii="Arial Nova" w:hAnsi="Arial Nova" w:eastAsia="Arial Nova" w:cs="Arial Nova"/>
          <w:color w:val="000000" w:themeColor="text1"/>
          <w:lang w:val="en-GB" w:eastAsia="en-GB"/>
        </w:rPr>
        <w:t>, and modern store layout will further improve the shopping experience, making it easy for customers to find what they need quickly.</w:t>
      </w:r>
    </w:p>
    <w:p w:rsidRPr="005A5E40" w:rsidR="1BDE5E9D" w:rsidP="6C631BFD" w:rsidRDefault="005A5E40" w14:paraId="0A1C9617" w14:textId="0A4B886E">
      <w:pPr>
        <w:spacing w:after="0" w:line="240" w:lineRule="auto"/>
        <w:rPr>
          <w:rFonts w:ascii="Arial Nova" w:hAnsi="Arial Nova" w:eastAsia="Arial Nova" w:cs="Arial Nova"/>
          <w:u w:val="single"/>
        </w:rPr>
      </w:pPr>
      <w:r w:rsidRPr="1E866144" w:rsidR="089C8FC0">
        <w:rPr>
          <w:rFonts w:ascii="Arial Nova" w:hAnsi="Arial Nova" w:eastAsia="Arial Nova" w:cs="Arial Nova"/>
          <w:color w:val="000000" w:themeColor="text1" w:themeTint="FF" w:themeShade="FF"/>
          <w:lang w:val="en-GB" w:eastAsia="en-GB"/>
        </w:rPr>
        <w:t xml:space="preserve">The business benefits from a stable and resilient market. Demand for essential goods </w:t>
      </w:r>
      <w:r w:rsidRPr="1E866144" w:rsidR="089C8FC0">
        <w:rPr>
          <w:rFonts w:ascii="Arial Nova" w:hAnsi="Arial Nova" w:eastAsia="Arial Nova" w:cs="Arial Nova"/>
          <w:color w:val="000000" w:themeColor="text1" w:themeTint="FF" w:themeShade="FF"/>
          <w:lang w:val="en-GB" w:eastAsia="en-GB"/>
        </w:rPr>
        <w:t>remains</w:t>
      </w:r>
      <w:r w:rsidRPr="1E866144" w:rsidR="089C8FC0">
        <w:rPr>
          <w:rFonts w:ascii="Arial Nova" w:hAnsi="Arial Nova" w:eastAsia="Arial Nova" w:cs="Arial Nova"/>
          <w:color w:val="000000" w:themeColor="text1" w:themeTint="FF" w:themeShade="FF"/>
          <w:lang w:val="en-GB" w:eastAsia="en-GB"/>
        </w:rPr>
        <w:t xml:space="preserve"> consistent regardless of economic conditions, and convenience stores continue to grow in popularity due to their proximity and speed. By combining a strategic location, strong customer service, fresh local products, and a modern retail environment, the minimarket is positioned to build a loyal customer base and become a trusted part of the community</w:t>
      </w:r>
      <w:r w:rsidRPr="1E866144" w:rsidR="089C8FC0">
        <w:rPr>
          <w:rFonts w:ascii="Arial Nova" w:hAnsi="Arial Nova" w:eastAsia="Arial Nova" w:cs="Arial Nova"/>
        </w:rPr>
        <w:t xml:space="preserve">  </w:t>
      </w:r>
      <w:r w:rsidRPr="1E866144" w:rsidR="29BDA44C">
        <w:rPr>
          <w:rFonts w:ascii="Arial Nova" w:hAnsi="Arial Nova" w:eastAsia="Arial Nova" w:cs="Arial Nova"/>
        </w:rPr>
        <w:t>.</w:t>
      </w:r>
      <w:r w:rsidRPr="1E866144" w:rsidR="74F8DC6D">
        <w:rPr>
          <w:rFonts w:ascii="Arial Nova" w:hAnsi="Arial Nova" w:eastAsia="Arial Nova" w:cs="Arial Nova"/>
        </w:rPr>
        <w:t xml:space="preserve"> </w:t>
      </w:r>
      <w:r w:rsidRPr="1E866144" w:rsidR="69C61172">
        <w:rPr>
          <w:rFonts w:ascii="Arial Nova" w:hAnsi="Arial Nova" w:eastAsia="Arial Nova" w:cs="Arial Nova"/>
        </w:rPr>
        <w:t>(</w:t>
      </w:r>
      <w:r w:rsidRPr="1E866144" w:rsidR="74F8DC6D">
        <w:rPr>
          <w:rFonts w:ascii="Arial Nova" w:hAnsi="Arial Nova" w:eastAsia="Arial Nova" w:cs="Arial Nova"/>
        </w:rPr>
        <w:t>Statista,</w:t>
      </w:r>
      <w:r w:rsidRPr="1E866144" w:rsidR="74F8DC6D">
        <w:rPr>
          <w:rFonts w:ascii="Arial Nova" w:hAnsi="Arial Nova" w:eastAsia="Arial Nova" w:cs="Arial Nova"/>
        </w:rPr>
        <w:t>2023</w:t>
      </w:r>
      <w:r w:rsidRPr="1E866144" w:rsidR="74F8DC6D">
        <w:rPr>
          <w:rFonts w:ascii="Arial Nova" w:hAnsi="Arial Nova" w:eastAsia="Arial Nova" w:cs="Arial Nova"/>
        </w:rPr>
        <w:t>)</w:t>
      </w:r>
    </w:p>
    <w:p w:rsidR="1BDE5E9D" w:rsidP="1BDE5E9D" w:rsidRDefault="2E346B26" w14:paraId="62EC81C8" w14:textId="02D84650">
      <w:pPr>
        <w:rPr>
          <w:rFonts w:ascii="Arial Nova" w:hAnsi="Arial Nova" w:eastAsia="Arial Nova" w:cs="Arial Nova"/>
        </w:rPr>
      </w:pPr>
      <w:r w:rsidRPr="20565E82">
        <w:rPr>
          <w:rFonts w:ascii="Arial Nova" w:hAnsi="Arial Nova" w:eastAsia="Arial Nova" w:cs="Arial Nova"/>
        </w:rPr>
        <w:t>e</w:t>
      </w:r>
    </w:p>
    <w:p w:rsidR="1BDE5E9D" w:rsidP="3D201296" w:rsidRDefault="2C4EEBE0" w14:paraId="59340057" w14:textId="2B8F7735">
      <w:pPr>
        <w:rPr>
          <w:rFonts w:ascii="Arial Nova" w:hAnsi="Arial Nova" w:eastAsia="Arial Nova" w:cs="Arial Nova"/>
          <w:u w:val="single"/>
        </w:rPr>
      </w:pPr>
      <w:r w:rsidRPr="3D201296">
        <w:rPr>
          <w:rFonts w:ascii="Arial Nova" w:hAnsi="Arial Nova" w:eastAsia="Arial Nova" w:cs="Arial Nova"/>
          <w:u w:val="single"/>
        </w:rPr>
        <w:t>Legal format and management</w:t>
      </w:r>
      <w:r w:rsidRPr="3D201296" w:rsidR="3807C901">
        <w:rPr>
          <w:rFonts w:ascii="Arial Nova" w:hAnsi="Arial Nova" w:eastAsia="Arial Nova" w:cs="Arial Nova"/>
          <w:u w:val="single"/>
        </w:rPr>
        <w:t xml:space="preserve"> structure </w:t>
      </w:r>
    </w:p>
    <w:p w:rsidR="1BDE5E9D" w:rsidP="3D201296" w:rsidRDefault="16BD1A6C" w14:paraId="21F64ADB" w14:textId="7998B506">
      <w:pPr>
        <w:spacing w:before="240" w:after="240"/>
        <w:rPr>
          <w:rFonts w:ascii="Arial Nova" w:hAnsi="Arial Nova" w:eastAsia="Arial Nova" w:cs="Arial Nova"/>
        </w:rPr>
      </w:pPr>
      <w:r w:rsidRPr="3D201296">
        <w:rPr>
          <w:rFonts w:ascii="Arial Nova" w:hAnsi="Arial Nova" w:eastAsia="Arial Nova" w:cs="Arial Nova"/>
        </w:rPr>
        <w:t>The mini‑market will operate as a Societate cu Răspundere Limitată (SRL), which is the Romanian version of a limited liability company</w:t>
      </w:r>
      <w:r w:rsidRPr="310CD90C">
        <w:rPr>
          <w:rFonts w:ascii="Arial Nova" w:hAnsi="Arial Nova" w:eastAsia="Arial Nova" w:cs="Arial Nova"/>
        </w:rPr>
        <w:t>.</w:t>
      </w:r>
      <w:r w:rsidRPr="310CD90C" w:rsidR="25413EA0">
        <w:rPr>
          <w:rFonts w:ascii="Arial Nova" w:hAnsi="Arial Nova" w:eastAsia="Arial Nova" w:cs="Arial Nova"/>
        </w:rPr>
        <w:t xml:space="preserve"> </w:t>
      </w:r>
      <w:r w:rsidRPr="7D851278" w:rsidR="25413EA0">
        <w:rPr>
          <w:rFonts w:ascii="Arial Nova" w:hAnsi="Arial Nova" w:eastAsia="Arial Nova" w:cs="Arial Nova"/>
        </w:rPr>
        <w:t>(</w:t>
      </w:r>
      <w:r w:rsidRPr="511074EE" w:rsidR="25413EA0">
        <w:rPr>
          <w:rFonts w:ascii="Arial Nova" w:hAnsi="Arial Nova" w:eastAsia="Arial Nova" w:cs="Arial Nova"/>
        </w:rPr>
        <w:t>e</w:t>
      </w:r>
      <w:r w:rsidRPr="220BD699" w:rsidR="25413EA0">
        <w:rPr>
          <w:rFonts w:ascii="Arial Nova" w:hAnsi="Arial Nova" w:eastAsia="Arial Nova" w:cs="Arial Nova"/>
        </w:rPr>
        <w:t>.g</w:t>
      </w:r>
      <w:r w:rsidRPr="075F2D2E" w:rsidR="25413EA0">
        <w:rPr>
          <w:rFonts w:ascii="Arial Nova" w:hAnsi="Arial Nova" w:eastAsia="Arial Nova" w:cs="Arial Nova"/>
        </w:rPr>
        <w:t>.</w:t>
      </w:r>
      <w:r w:rsidRPr="3E34C64E" w:rsidR="25413EA0">
        <w:rPr>
          <w:rFonts w:ascii="Arial Nova" w:hAnsi="Arial Nova" w:eastAsia="Arial Nova" w:cs="Arial Nova"/>
        </w:rPr>
        <w:t xml:space="preserve"> </w:t>
      </w:r>
      <w:r w:rsidRPr="7D851278" w:rsidR="25413EA0">
        <w:rPr>
          <w:rFonts w:ascii="Arial Nova" w:hAnsi="Arial Nova" w:eastAsia="Arial Nova" w:cs="Arial Nova"/>
        </w:rPr>
        <w:t xml:space="preserve"> Government</w:t>
      </w:r>
      <w:r w:rsidRPr="3D201296">
        <w:rPr>
          <w:rFonts w:ascii="Arial Nova" w:hAnsi="Arial Nova" w:eastAsia="Arial Nova" w:cs="Arial Nova"/>
        </w:rPr>
        <w:t xml:space="preserve"> </w:t>
      </w:r>
      <w:r w:rsidRPr="019DEDAD" w:rsidR="25413EA0">
        <w:rPr>
          <w:rFonts w:ascii="Arial Nova" w:hAnsi="Arial Nova" w:eastAsia="Arial Nova" w:cs="Arial Nova"/>
        </w:rPr>
        <w:t xml:space="preserve">of </w:t>
      </w:r>
      <w:r w:rsidRPr="6D6DF83D" w:rsidR="25413EA0">
        <w:rPr>
          <w:rFonts w:ascii="Arial Nova" w:hAnsi="Arial Nova" w:eastAsia="Arial Nova" w:cs="Arial Nova"/>
        </w:rPr>
        <w:t>Romania</w:t>
      </w:r>
      <w:r w:rsidRPr="7E4C0363" w:rsidR="25413EA0">
        <w:rPr>
          <w:rFonts w:ascii="Arial Nova" w:hAnsi="Arial Nova" w:eastAsia="Arial Nova" w:cs="Arial Nova"/>
        </w:rPr>
        <w:t>,</w:t>
      </w:r>
      <w:r w:rsidRPr="6091EC4D" w:rsidR="25413EA0">
        <w:rPr>
          <w:rFonts w:ascii="Arial Nova" w:hAnsi="Arial Nova" w:eastAsia="Arial Nova" w:cs="Arial Nova"/>
        </w:rPr>
        <w:t>2023</w:t>
      </w:r>
      <w:r w:rsidRPr="13FB045D" w:rsidR="25413EA0">
        <w:rPr>
          <w:rFonts w:ascii="Arial Nova" w:hAnsi="Arial Nova" w:eastAsia="Arial Nova" w:cs="Arial Nova"/>
        </w:rPr>
        <w:t>)</w:t>
      </w:r>
      <w:r w:rsidRPr="128E5A77">
        <w:rPr>
          <w:rFonts w:ascii="Arial Nova" w:hAnsi="Arial Nova" w:eastAsia="Arial Nova" w:cs="Arial Nova"/>
        </w:rPr>
        <w:t xml:space="preserve"> </w:t>
      </w:r>
      <w:r w:rsidRPr="3D201296">
        <w:rPr>
          <w:rFonts w:ascii="Arial Nova" w:hAnsi="Arial Nova" w:eastAsia="Arial Nova" w:cs="Arial Nova"/>
        </w:rPr>
        <w:t>This format is suitable for small businesses because it is easy to register, flexible to manage, and protects the owner’s personal assets. If the business has financial problems, only the company’s assets are affected, not the owner’s personal belongings. This makes the SRL a safe and practical choice for a small retail shop.</w:t>
      </w:r>
    </w:p>
    <w:p w:rsidR="1BDE5E9D" w:rsidP="3D201296" w:rsidRDefault="16BD1A6C" w14:paraId="57457A7B" w14:textId="1C136EDC">
      <w:pPr>
        <w:spacing w:before="240" w:after="240"/>
      </w:pPr>
      <w:r w:rsidRPr="3D201296">
        <w:rPr>
          <w:rFonts w:ascii="Arial Nova" w:hAnsi="Arial Nova" w:eastAsia="Arial Nova" w:cs="Arial Nova"/>
        </w:rPr>
        <w:t>The management structure will be simple. The owner will act as the Administrator, responsible for daily operations such as ordering stock, managing suppliers, handling finances, and ensuring the store follows food safety rules. As the business grows, one or two employees will be hired to help with customer service, stocking shelves, and keeping the shop clean. Keeping the structure small and clear will help reduce costs and allow the business to run efficiently.</w:t>
      </w:r>
    </w:p>
    <w:p w:rsidR="1BDE5E9D" w:rsidP="1BDE5E9D" w:rsidRDefault="1BDE5E9D" w14:paraId="1A413880" w14:textId="4ED8C154">
      <w:pPr>
        <w:rPr>
          <w:rFonts w:ascii="Arial Nova" w:hAnsi="Arial Nova" w:eastAsia="Arial Nova" w:cs="Arial Nova"/>
        </w:rPr>
      </w:pPr>
    </w:p>
    <w:p w:rsidR="1BDE5E9D" w:rsidP="53EBA78F" w:rsidRDefault="5E8C6267" w14:paraId="2370EAA4" w14:textId="736B2D64">
      <w:pPr>
        <w:pStyle w:val="Heading1"/>
        <w:spacing w:before="322" w:after="322"/>
        <w:rPr>
          <w:rFonts w:ascii="Arial Nova" w:hAnsi="Arial Nova" w:eastAsia="Arial Nova" w:cs="Arial Nova"/>
          <w:b/>
          <w:bCs/>
          <w:color w:val="000000" w:themeColor="text1"/>
          <w:sz w:val="48"/>
          <w:szCs w:val="48"/>
          <w:u w:val="single"/>
        </w:rPr>
      </w:pPr>
      <w:r w:rsidRPr="53EBA78F">
        <w:rPr>
          <w:rFonts w:ascii="Arial Nova" w:hAnsi="Arial Nova" w:eastAsia="Arial Nova" w:cs="Arial Nova"/>
          <w:b/>
          <w:bCs/>
          <w:color w:val="000000" w:themeColor="text1"/>
          <w:sz w:val="48"/>
          <w:szCs w:val="48"/>
          <w:u w:val="single"/>
        </w:rPr>
        <w:t>Pestel Analy</w:t>
      </w:r>
      <w:r w:rsidRPr="53EBA78F" w:rsidR="715DAB82">
        <w:rPr>
          <w:rFonts w:ascii="Arial Nova" w:hAnsi="Arial Nova" w:eastAsia="Arial Nova" w:cs="Arial Nova"/>
          <w:b/>
          <w:bCs/>
          <w:color w:val="000000" w:themeColor="text1"/>
          <w:sz w:val="48"/>
          <w:szCs w:val="48"/>
          <w:u w:val="single"/>
        </w:rPr>
        <w:t>s</w:t>
      </w:r>
      <w:r w:rsidRPr="53EBA78F">
        <w:rPr>
          <w:rFonts w:ascii="Arial Nova" w:hAnsi="Arial Nova" w:eastAsia="Arial Nova" w:cs="Arial Nova"/>
          <w:b/>
          <w:bCs/>
          <w:color w:val="000000" w:themeColor="text1"/>
          <w:sz w:val="48"/>
          <w:szCs w:val="48"/>
          <w:u w:val="single"/>
        </w:rPr>
        <w:t xml:space="preserve">is </w:t>
      </w:r>
    </w:p>
    <w:p w:rsidR="1BDE5E9D" w:rsidP="3309D2EC" w:rsidRDefault="03BF6ED3" w14:paraId="00C27060" w14:textId="2EFC4911">
      <w:pPr>
        <w:pStyle w:val="Heading3"/>
        <w:spacing w:before="281" w:after="281"/>
        <w:rPr>
          <w:rFonts w:ascii="Arial Nova" w:hAnsi="Arial Nova" w:eastAsia="Arial Nova" w:cs="Arial Nova"/>
          <w:b/>
          <w:bCs/>
          <w:color w:val="auto"/>
          <w:sz w:val="24"/>
          <w:szCs w:val="24"/>
        </w:rPr>
      </w:pPr>
      <w:r w:rsidRPr="2993ADE1">
        <w:rPr>
          <w:rFonts w:ascii="Arial Nova" w:hAnsi="Arial Nova" w:eastAsia="Arial Nova" w:cs="Arial Nova"/>
          <w:b/>
          <w:bCs/>
          <w:color w:val="auto"/>
          <w:sz w:val="24"/>
          <w:szCs w:val="24"/>
        </w:rPr>
        <w:t xml:space="preserve">Political </w:t>
      </w:r>
    </w:p>
    <w:p w:rsidR="03BF6ED3" w:rsidP="1E866144" w:rsidRDefault="03BF6ED3" w14:paraId="451F773E" w14:textId="59091D88">
      <w:pPr>
        <w:spacing w:before="240" w:after="240"/>
        <w:rPr>
          <w:rFonts w:ascii="Arial Nova" w:hAnsi="Arial Nova" w:eastAsia="Arial Nova" w:cs="Arial Nova"/>
        </w:rPr>
      </w:pPr>
      <w:r w:rsidRPr="1E866144" w:rsidR="500B0294">
        <w:rPr>
          <w:rFonts w:ascii="Arial Nova" w:hAnsi="Arial Nova" w:eastAsia="Arial Nova" w:cs="Arial Nova"/>
        </w:rPr>
        <w:t xml:space="preserve">Romania </w:t>
      </w:r>
      <w:r w:rsidRPr="1E866144" w:rsidR="500B0294">
        <w:rPr>
          <w:rFonts w:ascii="Arial Nova" w:hAnsi="Arial Nova" w:eastAsia="Arial Nova" w:cs="Arial Nova"/>
        </w:rPr>
        <w:t>maintains</w:t>
      </w:r>
      <w:r w:rsidRPr="1E866144" w:rsidR="500B0294">
        <w:rPr>
          <w:rFonts w:ascii="Arial Nova" w:hAnsi="Arial Nova" w:eastAsia="Arial Nova" w:cs="Arial Nova"/>
        </w:rPr>
        <w:t xml:space="preserve"> </w:t>
      </w:r>
      <w:r w:rsidRPr="1E866144" w:rsidR="500B0294">
        <w:rPr>
          <w:rFonts w:ascii="Arial Nova" w:hAnsi="Arial Nova" w:eastAsia="Arial Nova" w:cs="Arial Nova"/>
        </w:rPr>
        <w:t>generally stable</w:t>
      </w:r>
      <w:r w:rsidRPr="1E866144" w:rsidR="500B0294">
        <w:rPr>
          <w:rFonts w:ascii="Arial Nova" w:hAnsi="Arial Nova" w:eastAsia="Arial Nova" w:cs="Arial Nova"/>
        </w:rPr>
        <w:t xml:space="preserve"> political conditions that support small business development </w:t>
      </w:r>
      <w:r w:rsidRPr="1E866144" w:rsidR="500B0294">
        <w:rPr>
          <w:rFonts w:ascii="Arial Nova" w:hAnsi="Arial Nova" w:eastAsia="Arial Nova" w:cs="Arial Nova"/>
          <w:i w:val="1"/>
          <w:iCs w:val="1"/>
        </w:rPr>
        <w:t>(European Commission, 2023)</w:t>
      </w:r>
      <w:r w:rsidRPr="1E866144" w:rsidR="500B0294">
        <w:rPr>
          <w:rFonts w:ascii="Arial Nova" w:hAnsi="Arial Nova" w:eastAsia="Arial Nova" w:cs="Arial Nova"/>
        </w:rPr>
        <w:t xml:space="preserve">. Government </w:t>
      </w:r>
      <w:r w:rsidRPr="1E866144" w:rsidR="500B0294">
        <w:rPr>
          <w:rFonts w:ascii="Arial Nova" w:hAnsi="Arial Nova" w:eastAsia="Arial Nova" w:cs="Arial Nova"/>
        </w:rPr>
        <w:t>programmes</w:t>
      </w:r>
      <w:r w:rsidRPr="1E866144" w:rsidR="500B0294">
        <w:rPr>
          <w:rFonts w:ascii="Arial Nova" w:hAnsi="Arial Nova" w:eastAsia="Arial Nova" w:cs="Arial Nova"/>
        </w:rPr>
        <w:t xml:space="preserve"> continue to encourage local entrepreneurship through grants and simplified procedures </w:t>
      </w:r>
      <w:r w:rsidRPr="1E866144" w:rsidR="500B0294">
        <w:rPr>
          <w:rFonts w:ascii="Arial Nova" w:hAnsi="Arial Nova" w:eastAsia="Arial Nova" w:cs="Arial Nova"/>
          <w:i w:val="1"/>
          <w:iCs w:val="1"/>
        </w:rPr>
        <w:t>(OECD, 2022)</w:t>
      </w:r>
      <w:r w:rsidRPr="1E866144" w:rsidR="500B0294">
        <w:rPr>
          <w:rFonts w:ascii="Arial Nova" w:hAnsi="Arial Nova" w:eastAsia="Arial Nova" w:cs="Arial Nova"/>
        </w:rPr>
        <w:t xml:space="preserve">. However, the mini‑market must </w:t>
      </w:r>
      <w:r w:rsidRPr="1E866144" w:rsidR="500B0294">
        <w:rPr>
          <w:rFonts w:ascii="Arial Nova" w:hAnsi="Arial Nova" w:eastAsia="Arial Nova" w:cs="Arial Nova"/>
        </w:rPr>
        <w:t>comply with</w:t>
      </w:r>
      <w:r w:rsidRPr="1E866144" w:rsidR="500B0294">
        <w:rPr>
          <w:rFonts w:ascii="Arial Nova" w:hAnsi="Arial Nova" w:eastAsia="Arial Nova" w:cs="Arial Nova"/>
        </w:rPr>
        <w:t xml:space="preserve"> strict regulations on food safety, hygiene, and consumer protection, which are designed to ensure customers receive safe and good‑quality products </w:t>
      </w:r>
      <w:r w:rsidRPr="1E866144" w:rsidR="500B0294">
        <w:rPr>
          <w:rFonts w:ascii="Arial Nova" w:hAnsi="Arial Nova" w:eastAsia="Arial Nova" w:cs="Arial Nova"/>
          <w:i w:val="1"/>
          <w:iCs w:val="1"/>
        </w:rPr>
        <w:t>(Romanian Government, 2021)</w:t>
      </w:r>
      <w:r w:rsidRPr="1E866144" w:rsidR="500B0294">
        <w:rPr>
          <w:rFonts w:ascii="Arial Nova" w:hAnsi="Arial Nova" w:eastAsia="Arial Nova" w:cs="Arial Nova"/>
        </w:rPr>
        <w:t>.</w:t>
      </w:r>
    </w:p>
    <w:p w:rsidR="3D41CC9E" w:rsidP="1E866144" w:rsidRDefault="03BF6ED3" w14:paraId="408B69FF" w14:textId="1FF05EE7">
      <w:pPr>
        <w:spacing w:before="240" w:after="240"/>
        <w:rPr>
          <w:rFonts w:ascii="Arial Nova" w:hAnsi="Arial Nova" w:eastAsia="Arial Nova" w:cs="Arial Nova"/>
          <w:b w:val="1"/>
          <w:bCs w:val="1"/>
        </w:rPr>
      </w:pPr>
      <w:r w:rsidRPr="1E866144" w:rsidR="500B0294">
        <w:rPr>
          <w:rFonts w:ascii="Arial Nova" w:hAnsi="Arial Nova" w:eastAsia="Arial Nova" w:cs="Arial Nova"/>
          <w:b w:val="1"/>
          <w:bCs w:val="1"/>
        </w:rPr>
        <w:t xml:space="preserve">Economical </w:t>
      </w:r>
    </w:p>
    <w:p w:rsidR="03BF6ED3" w:rsidP="1E866144" w:rsidRDefault="03BF6ED3" w14:paraId="40BDEF70" w14:textId="0ABCA78F">
      <w:pPr>
        <w:spacing w:before="240" w:after="240"/>
        <w:rPr>
          <w:rFonts w:ascii="Arial Nova" w:hAnsi="Arial Nova" w:eastAsia="Arial Nova" w:cs="Arial Nova"/>
        </w:rPr>
      </w:pPr>
      <w:r w:rsidRPr="1E866144" w:rsidR="500B0294">
        <w:rPr>
          <w:rFonts w:ascii="Arial Nova" w:hAnsi="Arial Nova" w:eastAsia="Arial Nova" w:cs="Arial Nova"/>
        </w:rPr>
        <w:t xml:space="preserve">The cost of living in Romania has been rising due to inflation and increased household expenses </w:t>
      </w:r>
      <w:r w:rsidRPr="1E866144" w:rsidR="500B0294">
        <w:rPr>
          <w:rFonts w:ascii="Arial Nova" w:hAnsi="Arial Nova" w:eastAsia="Arial Nova" w:cs="Arial Nova"/>
          <w:i w:val="1"/>
          <w:iCs w:val="1"/>
        </w:rPr>
        <w:t>(Eurostat, 2023)</w:t>
      </w:r>
      <w:r w:rsidRPr="1E866144" w:rsidR="500B0294">
        <w:rPr>
          <w:rFonts w:ascii="Arial Nova" w:hAnsi="Arial Nova" w:eastAsia="Arial Nova" w:cs="Arial Nova"/>
        </w:rPr>
        <w:t xml:space="preserve">. This affects both customers and business operating costs. Despite this, demand for essential goods such as food and household items </w:t>
      </w:r>
      <w:r w:rsidRPr="1E866144" w:rsidR="500B0294">
        <w:rPr>
          <w:rFonts w:ascii="Arial Nova" w:hAnsi="Arial Nova" w:eastAsia="Arial Nova" w:cs="Arial Nova"/>
        </w:rPr>
        <w:t>remains</w:t>
      </w:r>
      <w:r w:rsidRPr="1E866144" w:rsidR="500B0294">
        <w:rPr>
          <w:rFonts w:ascii="Arial Nova" w:hAnsi="Arial Nova" w:eastAsia="Arial Nova" w:cs="Arial Nova"/>
        </w:rPr>
        <w:t xml:space="preserve"> stable because these products are necessities </w:t>
      </w:r>
      <w:r w:rsidRPr="1E866144" w:rsidR="500B0294">
        <w:rPr>
          <w:rFonts w:ascii="Arial Nova" w:hAnsi="Arial Nova" w:eastAsia="Arial Nova" w:cs="Arial Nova"/>
          <w:i w:val="1"/>
          <w:iCs w:val="1"/>
        </w:rPr>
        <w:t>(Kotler and Armstrong, 2020)</w:t>
      </w:r>
      <w:r w:rsidRPr="1E866144" w:rsidR="500B0294">
        <w:rPr>
          <w:rFonts w:ascii="Arial Nova" w:hAnsi="Arial Nova" w:eastAsia="Arial Nova" w:cs="Arial Nova"/>
        </w:rPr>
        <w:t xml:space="preserve">. The mini‑market must manage expenses carefully, especially rent, utilities, and stock, to </w:t>
      </w:r>
      <w:r w:rsidRPr="1E866144" w:rsidR="500B0294">
        <w:rPr>
          <w:rFonts w:ascii="Arial Nova" w:hAnsi="Arial Nova" w:eastAsia="Arial Nova" w:cs="Arial Nova"/>
        </w:rPr>
        <w:t>maintain</w:t>
      </w:r>
      <w:r w:rsidRPr="1E866144" w:rsidR="500B0294">
        <w:rPr>
          <w:rFonts w:ascii="Arial Nova" w:hAnsi="Arial Nova" w:eastAsia="Arial Nova" w:cs="Arial Nova"/>
        </w:rPr>
        <w:t xml:space="preserve"> profitability </w:t>
      </w:r>
      <w:r w:rsidRPr="1E866144" w:rsidR="500B0294">
        <w:rPr>
          <w:rFonts w:ascii="Arial Nova" w:hAnsi="Arial Nova" w:eastAsia="Arial Nova" w:cs="Arial Nova"/>
          <w:i w:val="1"/>
          <w:iCs w:val="1"/>
        </w:rPr>
        <w:t>(Burns, 2016)</w:t>
      </w:r>
      <w:r w:rsidRPr="1E866144" w:rsidR="500B0294">
        <w:rPr>
          <w:rFonts w:ascii="Arial Nova" w:hAnsi="Arial Nova" w:eastAsia="Arial Nova" w:cs="Arial Nova"/>
        </w:rPr>
        <w:t>.</w:t>
      </w:r>
    </w:p>
    <w:p w:rsidR="03BF6ED3" w:rsidP="1E866144" w:rsidRDefault="03BF6ED3" w14:paraId="486EA81A" w14:textId="5A25DCB0">
      <w:pPr>
        <w:pStyle w:val="Heading2"/>
        <w:spacing w:before="299" w:after="299"/>
        <w:rPr>
          <w:rFonts w:ascii="Arial Nova" w:hAnsi="Arial Nova" w:eastAsia="Arial Nova" w:cs="Arial Nova"/>
          <w:b w:val="1"/>
          <w:bCs w:val="1"/>
          <w:color w:val="000000" w:themeColor="text1"/>
          <w:sz w:val="24"/>
          <w:szCs w:val="24"/>
        </w:rPr>
      </w:pPr>
      <w:r w:rsidRPr="1E866144" w:rsidR="500B0294">
        <w:rPr>
          <w:rFonts w:ascii="Arial Nova" w:hAnsi="Arial Nova" w:eastAsia="Arial Nova" w:cs="Arial Nova"/>
          <w:b w:val="1"/>
          <w:bCs w:val="1"/>
          <w:color w:val="000000" w:themeColor="text1" w:themeTint="FF" w:themeShade="FF"/>
          <w:sz w:val="24"/>
          <w:szCs w:val="24"/>
        </w:rPr>
        <w:t xml:space="preserve">Social </w:t>
      </w:r>
    </w:p>
    <w:p w:rsidR="03BF6ED3" w:rsidP="1E866144" w:rsidRDefault="03BF6ED3" w14:paraId="7C6FF60C" w14:textId="055394DD">
      <w:pPr>
        <w:spacing w:before="240" w:after="240"/>
        <w:rPr>
          <w:rFonts w:ascii="Arial Nova" w:hAnsi="Arial Nova" w:eastAsia="Arial Nova" w:cs="Arial Nova"/>
        </w:rPr>
      </w:pPr>
      <w:r w:rsidRPr="1E866144" w:rsidR="500B0294">
        <w:rPr>
          <w:rFonts w:ascii="Arial Nova" w:hAnsi="Arial Nova" w:eastAsia="Arial Nova" w:cs="Arial Nova"/>
        </w:rPr>
        <w:t xml:space="preserve">Many Romanian consumers prefer small </w:t>
      </w:r>
      <w:r w:rsidRPr="1E866144" w:rsidR="500B0294">
        <w:rPr>
          <w:rFonts w:ascii="Arial Nova" w:hAnsi="Arial Nova" w:eastAsia="Arial Nova" w:cs="Arial Nova"/>
        </w:rPr>
        <w:t>neighborhood</w:t>
      </w:r>
      <w:r w:rsidRPr="1E866144" w:rsidR="500B0294">
        <w:rPr>
          <w:rFonts w:ascii="Arial Nova" w:hAnsi="Arial Nova" w:eastAsia="Arial Nova" w:cs="Arial Nova"/>
        </w:rPr>
        <w:t xml:space="preserve"> shops because they offer convenience, speed, and a familiar environment </w:t>
      </w:r>
      <w:r w:rsidRPr="1E866144" w:rsidR="500B0294">
        <w:rPr>
          <w:rFonts w:ascii="Arial Nova" w:hAnsi="Arial Nova" w:eastAsia="Arial Nova" w:cs="Arial Nova"/>
          <w:i w:val="1"/>
          <w:iCs w:val="1"/>
        </w:rPr>
        <w:t>(Nielsen, 2020)</w:t>
      </w:r>
      <w:r w:rsidRPr="1E866144" w:rsidR="500B0294">
        <w:rPr>
          <w:rFonts w:ascii="Arial Nova" w:hAnsi="Arial Nova" w:eastAsia="Arial Nova" w:cs="Arial Nova"/>
        </w:rPr>
        <w:t xml:space="preserve">. Friendly service and fresh products are highly valued. Offering local fruits, vegetables, and fresh bread can help the mini‑market attract loyal customers from the community </w:t>
      </w:r>
      <w:r w:rsidRPr="1E866144" w:rsidR="500B0294">
        <w:rPr>
          <w:rFonts w:ascii="Arial Nova" w:hAnsi="Arial Nova" w:eastAsia="Arial Nova" w:cs="Arial Nova"/>
          <w:i w:val="1"/>
          <w:iCs w:val="1"/>
        </w:rPr>
        <w:t>(Keller, 2013)</w:t>
      </w:r>
      <w:r w:rsidRPr="1E866144" w:rsidR="500B0294">
        <w:rPr>
          <w:rFonts w:ascii="Arial Nova" w:hAnsi="Arial Nova" w:eastAsia="Arial Nova" w:cs="Arial Nova"/>
        </w:rPr>
        <w:t>.</w:t>
      </w:r>
    </w:p>
    <w:p w:rsidR="03BF6ED3" w:rsidP="1E866144" w:rsidRDefault="03BF6ED3" w14:paraId="67EF62CE" w14:textId="47CFB5FF">
      <w:pPr>
        <w:pStyle w:val="Heading2"/>
        <w:spacing w:before="299" w:after="299"/>
        <w:rPr>
          <w:rFonts w:ascii="Arial Nova" w:hAnsi="Arial Nova" w:eastAsia="Arial Nova" w:cs="Arial Nova"/>
          <w:b w:val="1"/>
          <w:bCs w:val="1"/>
          <w:color w:val="auto"/>
          <w:sz w:val="24"/>
          <w:szCs w:val="24"/>
        </w:rPr>
      </w:pPr>
      <w:r w:rsidRPr="1E866144" w:rsidR="500B0294">
        <w:rPr>
          <w:rFonts w:ascii="Arial Nova" w:hAnsi="Arial Nova" w:eastAsia="Arial Nova" w:cs="Arial Nova"/>
          <w:b w:val="1"/>
          <w:bCs w:val="1"/>
          <w:color w:val="auto"/>
          <w:sz w:val="24"/>
          <w:szCs w:val="24"/>
        </w:rPr>
        <w:t xml:space="preserve">Technological  </w:t>
      </w:r>
    </w:p>
    <w:p w:rsidR="03BF6ED3" w:rsidP="1E866144" w:rsidRDefault="03BF6ED3" w14:paraId="1CFCF66B" w14:textId="0AD42DAF">
      <w:pPr>
        <w:spacing w:before="240" w:after="240"/>
        <w:rPr>
          <w:rFonts w:ascii="Arial" w:hAnsi="Arial" w:eastAsia="Arial" w:cs="Arial"/>
        </w:rPr>
      </w:pPr>
      <w:r w:rsidRPr="1E866144" w:rsidR="500B0294">
        <w:rPr>
          <w:rFonts w:ascii="Arial" w:hAnsi="Arial" w:eastAsia="Arial" w:cs="Arial"/>
        </w:rPr>
        <w:t xml:space="preserve">Technology plays </w:t>
      </w:r>
      <w:r w:rsidRPr="1E866144" w:rsidR="500B0294">
        <w:rPr>
          <w:rFonts w:ascii="Arial" w:hAnsi="Arial" w:eastAsia="Arial" w:cs="Arial"/>
        </w:rPr>
        <w:t>an important role</w:t>
      </w:r>
      <w:r w:rsidRPr="1E866144" w:rsidR="500B0294">
        <w:rPr>
          <w:rFonts w:ascii="Arial" w:hAnsi="Arial" w:eastAsia="Arial" w:cs="Arial"/>
        </w:rPr>
        <w:t xml:space="preserve"> in improving business efficiency. Modern cash register systems, card payment options, and a simple social media presence can enhance customer experience </w:t>
      </w:r>
      <w:r w:rsidRPr="1E866144" w:rsidR="500B0294">
        <w:rPr>
          <w:rFonts w:ascii="Arial" w:hAnsi="Arial" w:eastAsia="Arial" w:cs="Arial"/>
          <w:i w:val="1"/>
          <w:iCs w:val="1"/>
        </w:rPr>
        <w:t>(Chaffey et al., 2020)</w:t>
      </w:r>
      <w:r w:rsidRPr="1E866144" w:rsidR="500B0294">
        <w:rPr>
          <w:rFonts w:ascii="Arial" w:hAnsi="Arial" w:eastAsia="Arial" w:cs="Arial"/>
        </w:rPr>
        <w:t xml:space="preserve">. Online visibility is increasingly important, as many people search for shops, reviews, and opening hours on their phones </w:t>
      </w:r>
      <w:r w:rsidRPr="1E866144" w:rsidR="500B0294">
        <w:rPr>
          <w:rFonts w:ascii="Arial" w:hAnsi="Arial" w:eastAsia="Arial" w:cs="Arial"/>
          <w:i w:val="1"/>
          <w:iCs w:val="1"/>
        </w:rPr>
        <w:t>(Statista, 2023)</w:t>
      </w:r>
      <w:r w:rsidRPr="1E866144" w:rsidR="500B0294">
        <w:rPr>
          <w:rFonts w:ascii="Arial" w:hAnsi="Arial" w:eastAsia="Arial" w:cs="Arial"/>
        </w:rPr>
        <w:t>.</w:t>
      </w:r>
    </w:p>
    <w:p w:rsidR="03BF6ED3" w:rsidP="1E866144" w:rsidRDefault="03BF6ED3" w14:paraId="3FD5C6BF" w14:textId="21297A1C">
      <w:pPr>
        <w:pStyle w:val="Heading2"/>
        <w:spacing w:before="299" w:after="299"/>
        <w:rPr>
          <w:rFonts w:ascii="Arial" w:hAnsi="Arial" w:eastAsia="Arial" w:cs="Arial"/>
          <w:b w:val="1"/>
          <w:bCs w:val="1"/>
          <w:noProof w:val="0"/>
          <w:color w:val="000000" w:themeColor="text1"/>
          <w:sz w:val="24"/>
          <w:szCs w:val="24"/>
          <w:lang w:val="en-US"/>
        </w:rPr>
      </w:pPr>
      <w:r w:rsidRPr="1E866144" w:rsidR="500B0294">
        <w:rPr>
          <w:rFonts w:ascii="Arial" w:hAnsi="Arial" w:eastAsia="Arial" w:cs="Arial"/>
          <w:b w:val="1"/>
          <w:bCs w:val="1"/>
          <w:noProof w:val="0"/>
          <w:color w:val="000000" w:themeColor="text1" w:themeTint="FF" w:themeShade="FF"/>
          <w:sz w:val="24"/>
          <w:szCs w:val="24"/>
          <w:lang w:val="en-US"/>
        </w:rPr>
        <w:t>Environmental</w:t>
      </w:r>
      <w:r w:rsidRPr="1E866144" w:rsidR="500B0294">
        <w:rPr>
          <w:rFonts w:ascii="Arial" w:hAnsi="Arial" w:eastAsia="Arial" w:cs="Arial"/>
          <w:b w:val="1"/>
          <w:bCs w:val="1"/>
          <w:noProof w:val="0"/>
          <w:color w:val="000000" w:themeColor="text1" w:themeTint="FF" w:themeShade="FF"/>
          <w:sz w:val="24"/>
          <w:szCs w:val="24"/>
          <w:lang w:val="en-US"/>
        </w:rPr>
        <w:t xml:space="preserve"> </w:t>
      </w:r>
    </w:p>
    <w:p w:rsidR="03BF6ED3" w:rsidP="1E866144" w:rsidRDefault="03BF6ED3" w14:paraId="7F69C705" w14:textId="434BB16F">
      <w:pPr>
        <w:spacing w:before="240" w:after="240"/>
        <w:rPr>
          <w:rFonts w:ascii="Arial" w:hAnsi="Arial" w:eastAsia="Arial" w:cs="Arial"/>
        </w:rPr>
      </w:pPr>
      <w:r w:rsidRPr="1E866144" w:rsidR="500B0294">
        <w:rPr>
          <w:rFonts w:ascii="Arial" w:hAnsi="Arial" w:eastAsia="Arial" w:cs="Arial"/>
        </w:rPr>
        <w:t>Consumers</w:t>
      </w:r>
      <w:r w:rsidRPr="1E866144" w:rsidR="500B0294">
        <w:rPr>
          <w:rFonts w:ascii="Arial" w:hAnsi="Arial" w:eastAsia="Arial" w:cs="Arial"/>
        </w:rPr>
        <w:t xml:space="preserve"> are becoming more environmentally conscious and expect businesses to act responsibly </w:t>
      </w:r>
      <w:r w:rsidRPr="1E866144" w:rsidR="500B0294">
        <w:rPr>
          <w:rFonts w:ascii="Arial" w:hAnsi="Arial" w:eastAsia="Arial" w:cs="Arial"/>
          <w:i w:val="1"/>
          <w:iCs w:val="1"/>
        </w:rPr>
        <w:t>(Mintel, 2023)</w:t>
      </w:r>
      <w:r w:rsidRPr="1E866144" w:rsidR="500B0294">
        <w:rPr>
          <w:rFonts w:ascii="Arial" w:hAnsi="Arial" w:eastAsia="Arial" w:cs="Arial"/>
        </w:rPr>
        <w:t xml:space="preserve">. The mini‑market can reduce waste by managing stock effectively and offering reusable bags. Recycling packaging and </w:t>
      </w:r>
      <w:r w:rsidRPr="1E866144" w:rsidR="500B0294">
        <w:rPr>
          <w:rFonts w:ascii="Arial" w:hAnsi="Arial" w:eastAsia="Arial" w:cs="Arial"/>
        </w:rPr>
        <w:t>maintaining</w:t>
      </w:r>
      <w:r w:rsidRPr="1E866144" w:rsidR="500B0294">
        <w:rPr>
          <w:rFonts w:ascii="Arial" w:hAnsi="Arial" w:eastAsia="Arial" w:cs="Arial"/>
        </w:rPr>
        <w:t xml:space="preserve"> a clean store environment also contribute to a positive public image </w:t>
      </w:r>
      <w:r w:rsidRPr="1E866144" w:rsidR="500B0294">
        <w:rPr>
          <w:rFonts w:ascii="Arial" w:hAnsi="Arial" w:eastAsia="Arial" w:cs="Arial"/>
          <w:i w:val="1"/>
          <w:iCs w:val="1"/>
        </w:rPr>
        <w:t>(DEFRA, 2022)</w:t>
      </w:r>
      <w:r w:rsidRPr="1E866144" w:rsidR="500B0294">
        <w:rPr>
          <w:rFonts w:ascii="Arial" w:hAnsi="Arial" w:eastAsia="Arial" w:cs="Arial"/>
        </w:rPr>
        <w:t>.</w:t>
      </w:r>
    </w:p>
    <w:p w:rsidR="03BF6ED3" w:rsidP="1E866144" w:rsidRDefault="03BF6ED3" w14:paraId="089ED225" w14:textId="7C099919">
      <w:pPr>
        <w:pStyle w:val="Heading2"/>
        <w:spacing w:before="299" w:after="299"/>
        <w:rPr>
          <w:rFonts w:ascii="Arial Nova" w:hAnsi="Arial Nova" w:eastAsia="Arial Nova" w:cs="Arial Nova"/>
          <w:b w:val="1"/>
          <w:bCs w:val="1"/>
          <w:noProof w:val="0"/>
          <w:color w:val="000000" w:themeColor="text1" w:themeTint="FF" w:themeShade="FF"/>
          <w:sz w:val="24"/>
          <w:szCs w:val="24"/>
          <w:lang w:val="en-US"/>
        </w:rPr>
      </w:pPr>
      <w:r w:rsidRPr="1E866144" w:rsidR="500B0294">
        <w:rPr>
          <w:rFonts w:ascii="Arial Nova" w:hAnsi="Arial Nova" w:eastAsia="Arial Nova" w:cs="Arial Nova"/>
          <w:b w:val="1"/>
          <w:bCs w:val="1"/>
          <w:noProof w:val="0"/>
          <w:color w:val="000000" w:themeColor="text1" w:themeTint="FF" w:themeShade="FF"/>
          <w:sz w:val="24"/>
          <w:szCs w:val="24"/>
          <w:lang w:val="en-US"/>
        </w:rPr>
        <w:t xml:space="preserve">Legal </w:t>
      </w:r>
    </w:p>
    <w:p w:rsidR="03BF6ED3" w:rsidP="1E866144" w:rsidRDefault="03BF6ED3" w14:paraId="3FA6D6A6" w14:textId="6A3133FB">
      <w:pPr>
        <w:spacing w:before="240" w:after="240"/>
        <w:rPr>
          <w:rFonts w:ascii="Arial Nova" w:hAnsi="Arial Nova" w:eastAsia="Arial Nova" w:cs="Arial Nova"/>
        </w:rPr>
      </w:pPr>
      <w:r w:rsidRPr="1E866144" w:rsidR="500B0294">
        <w:rPr>
          <w:rFonts w:ascii="Arial Nova" w:hAnsi="Arial Nova" w:eastAsia="Arial Nova" w:cs="Arial Nova"/>
        </w:rPr>
        <w:t xml:space="preserve">The business must </w:t>
      </w:r>
      <w:r w:rsidRPr="1E866144" w:rsidR="500B0294">
        <w:rPr>
          <w:rFonts w:ascii="Arial Nova" w:hAnsi="Arial Nova" w:eastAsia="Arial Nova" w:cs="Arial Nova"/>
        </w:rPr>
        <w:t>comply with</w:t>
      </w:r>
      <w:r w:rsidRPr="1E866144" w:rsidR="500B0294">
        <w:rPr>
          <w:rFonts w:ascii="Arial Nova" w:hAnsi="Arial Nova" w:eastAsia="Arial Nova" w:cs="Arial Nova"/>
        </w:rPr>
        <w:t xml:space="preserve"> Romanian laws related to food handling, hygiene, employment, and taxation </w:t>
      </w:r>
      <w:r w:rsidRPr="1E866144" w:rsidR="500B0294">
        <w:rPr>
          <w:rFonts w:ascii="Arial Nova" w:hAnsi="Arial Nova" w:eastAsia="Arial Nova" w:cs="Arial Nova"/>
          <w:i w:val="1"/>
          <w:iCs w:val="1"/>
        </w:rPr>
        <w:t>(Romanian Government, 2021)</w:t>
      </w:r>
      <w:r w:rsidRPr="1E866144" w:rsidR="500B0294">
        <w:rPr>
          <w:rFonts w:ascii="Arial Nova" w:hAnsi="Arial Nova" w:eastAsia="Arial Nova" w:cs="Arial Nova"/>
        </w:rPr>
        <w:t xml:space="preserve">. This includes obtaining the correct </w:t>
      </w:r>
      <w:r w:rsidRPr="1E866144" w:rsidR="500B0294">
        <w:rPr>
          <w:rFonts w:ascii="Arial Nova" w:hAnsi="Arial Nova" w:eastAsia="Arial Nova" w:cs="Arial Nova"/>
        </w:rPr>
        <w:t>licences</w:t>
      </w:r>
      <w:r w:rsidRPr="1E866144" w:rsidR="500B0294">
        <w:rPr>
          <w:rFonts w:ascii="Arial Nova" w:hAnsi="Arial Nova" w:eastAsia="Arial Nova" w:cs="Arial Nova"/>
        </w:rPr>
        <w:t xml:space="preserve">, </w:t>
      </w:r>
      <w:r w:rsidRPr="1E866144" w:rsidR="500B0294">
        <w:rPr>
          <w:rFonts w:ascii="Arial Nova" w:hAnsi="Arial Nova" w:eastAsia="Arial Nova" w:cs="Arial Nova"/>
        </w:rPr>
        <w:t>maintaining</w:t>
      </w:r>
      <w:r w:rsidRPr="1E866144" w:rsidR="500B0294">
        <w:rPr>
          <w:rFonts w:ascii="Arial Nova" w:hAnsi="Arial Nova" w:eastAsia="Arial Nova" w:cs="Arial Nova"/>
        </w:rPr>
        <w:t xml:space="preserve"> cleanliness, and ensuring all products are within their expiry dates. Employment regulations also require proper contracts and fair working conditions </w:t>
      </w:r>
      <w:r w:rsidRPr="1E866144" w:rsidR="500B0294">
        <w:rPr>
          <w:rFonts w:ascii="Arial Nova" w:hAnsi="Arial Nova" w:eastAsia="Arial Nova" w:cs="Arial Nova"/>
          <w:i w:val="1"/>
          <w:iCs w:val="1"/>
        </w:rPr>
        <w:t xml:space="preserve">(EU </w:t>
      </w:r>
      <w:r w:rsidRPr="1E866144" w:rsidR="500B0294">
        <w:rPr>
          <w:rFonts w:ascii="Arial Nova" w:hAnsi="Arial Nova" w:eastAsia="Arial Nova" w:cs="Arial Nova"/>
          <w:i w:val="1"/>
          <w:iCs w:val="1"/>
        </w:rPr>
        <w:t>Labour</w:t>
      </w:r>
      <w:r w:rsidRPr="1E866144" w:rsidR="500B0294">
        <w:rPr>
          <w:rFonts w:ascii="Arial Nova" w:hAnsi="Arial Nova" w:eastAsia="Arial Nova" w:cs="Arial Nova"/>
          <w:i w:val="1"/>
          <w:iCs w:val="1"/>
        </w:rPr>
        <w:t xml:space="preserve"> Law, 2022)</w:t>
      </w:r>
      <w:r w:rsidRPr="1E866144" w:rsidR="500B0294">
        <w:rPr>
          <w:rFonts w:ascii="Arial Nova" w:hAnsi="Arial Nova" w:eastAsia="Arial Nova" w:cs="Arial Nova"/>
        </w:rPr>
        <w:t>.</w:t>
      </w:r>
    </w:p>
    <w:p w:rsidR="03BF6ED3" w:rsidP="1E866144" w:rsidRDefault="03BF6ED3" w14:paraId="4F519FA7" w14:textId="24B7E3DC">
      <w:pPr>
        <w:spacing w:before="240" w:after="240"/>
        <w:rPr>
          <w:rFonts w:ascii="Arial Nova" w:hAnsi="Arial Nova" w:eastAsia="Arial Nova" w:cs="Arial Nova"/>
        </w:rPr>
      </w:pPr>
    </w:p>
    <w:p w:rsidR="552E731C" w:rsidP="1E866144" w:rsidRDefault="552E731C" w14:paraId="4EDEF820" w14:textId="5378DD04">
      <w:pPr>
        <w:rPr>
          <w:rFonts w:ascii="Arial Nova" w:hAnsi="Arial Nova" w:eastAsia="Arial Nova" w:cs="Arial Nova"/>
          <w:u w:val="single"/>
        </w:rPr>
      </w:pPr>
      <w:r w:rsidRPr="1E866144" w:rsidR="06C6E1C8">
        <w:rPr>
          <w:rFonts w:ascii="Arial Nova" w:hAnsi="Arial Nova" w:eastAsia="Arial Nova" w:cs="Arial Nova"/>
          <w:b w:val="1"/>
          <w:bCs w:val="1"/>
          <w:color w:val="000000" w:themeColor="text1" w:themeTint="FF" w:themeShade="FF"/>
          <w:sz w:val="36"/>
          <w:szCs w:val="36"/>
          <w:u w:val="single"/>
        </w:rPr>
        <w:t>Market Strategy</w:t>
      </w:r>
      <w:r w:rsidRPr="1E866144" w:rsidR="36A26C70">
        <w:rPr>
          <w:rFonts w:ascii="Arial Nova" w:hAnsi="Arial Nova" w:eastAsia="Arial Nova" w:cs="Arial Nova"/>
          <w:u w:val="single"/>
        </w:rPr>
        <w:t xml:space="preserve"> </w:t>
      </w:r>
    </w:p>
    <w:p w:rsidR="0292EAC8" w:rsidP="1E866144" w:rsidRDefault="0292EAC8" w14:paraId="0D5CE2A4" w14:textId="5A34F132">
      <w:pPr>
        <w:spacing w:before="240" w:beforeAutospacing="off" w:after="240" w:afterAutospacing="off"/>
        <w:rPr>
          <w:rFonts w:ascii="Arial Nova" w:hAnsi="Arial Nova" w:eastAsia="Arial Nova" w:cs="Arial Nova"/>
          <w:noProof w:val="0"/>
          <w:sz w:val="24"/>
          <w:szCs w:val="24"/>
          <w:lang w:val="en-US"/>
        </w:rPr>
      </w:pPr>
      <w:r w:rsidRPr="1E866144" w:rsidR="0292EAC8">
        <w:rPr>
          <w:rFonts w:ascii="Arial Nova" w:hAnsi="Arial Nova" w:eastAsia="Arial Nova" w:cs="Arial Nova"/>
          <w:noProof w:val="0"/>
          <w:sz w:val="24"/>
          <w:szCs w:val="24"/>
          <w:lang w:val="en-US"/>
        </w:rPr>
        <w:t xml:space="preserve">The marketing strategy for the mini‑market focuses on attracting local customers and building trust within the neighborhood </w:t>
      </w:r>
      <w:r w:rsidRPr="1E866144" w:rsidR="0292EAC8">
        <w:rPr>
          <w:rFonts w:ascii="Arial Nova" w:hAnsi="Arial Nova" w:eastAsia="Arial Nova" w:cs="Arial Nova"/>
          <w:i w:val="1"/>
          <w:iCs w:val="1"/>
          <w:noProof w:val="0"/>
          <w:sz w:val="24"/>
          <w:szCs w:val="24"/>
          <w:lang w:val="en-US"/>
        </w:rPr>
        <w:t>(Kotler and Armstrong, 2020)</w:t>
      </w:r>
      <w:r w:rsidRPr="1E866144" w:rsidR="0292EAC8">
        <w:rPr>
          <w:rFonts w:ascii="Arial Nova" w:hAnsi="Arial Nova" w:eastAsia="Arial Nova" w:cs="Arial Nova"/>
          <w:noProof w:val="0"/>
          <w:sz w:val="24"/>
          <w:szCs w:val="24"/>
          <w:lang w:val="en-US"/>
        </w:rPr>
        <w:t xml:space="preserve">. Because the shop </w:t>
      </w:r>
      <w:r w:rsidRPr="1E866144" w:rsidR="0292EAC8">
        <w:rPr>
          <w:rFonts w:ascii="Arial Nova" w:hAnsi="Arial Nova" w:eastAsia="Arial Nova" w:cs="Arial Nova"/>
          <w:noProof w:val="0"/>
          <w:sz w:val="24"/>
          <w:szCs w:val="24"/>
          <w:lang w:val="en-US"/>
        </w:rPr>
        <w:t>is in</w:t>
      </w:r>
      <w:r w:rsidRPr="1E866144" w:rsidR="0292EAC8">
        <w:rPr>
          <w:rFonts w:ascii="Arial Nova" w:hAnsi="Arial Nova" w:eastAsia="Arial Nova" w:cs="Arial Nova"/>
          <w:noProof w:val="0"/>
          <w:sz w:val="24"/>
          <w:szCs w:val="24"/>
          <w:lang w:val="en-US"/>
        </w:rPr>
        <w:t xml:space="preserve"> a residential area, the main </w:t>
      </w:r>
      <w:r w:rsidRPr="1E866144" w:rsidR="0292EAC8">
        <w:rPr>
          <w:rFonts w:ascii="Arial Nova" w:hAnsi="Arial Nova" w:eastAsia="Arial Nova" w:cs="Arial Nova"/>
          <w:noProof w:val="0"/>
          <w:sz w:val="24"/>
          <w:szCs w:val="24"/>
          <w:lang w:val="en-US"/>
        </w:rPr>
        <w:t>objective</w:t>
      </w:r>
      <w:r w:rsidRPr="1E866144" w:rsidR="0292EAC8">
        <w:rPr>
          <w:rFonts w:ascii="Arial Nova" w:hAnsi="Arial Nova" w:eastAsia="Arial Nova" w:cs="Arial Nova"/>
          <w:noProof w:val="0"/>
          <w:sz w:val="24"/>
          <w:szCs w:val="24"/>
          <w:lang w:val="en-US"/>
        </w:rPr>
        <w:t xml:space="preserve"> is to make it easy for people to notice the store and feel comfortable shopping there </w:t>
      </w:r>
      <w:r w:rsidRPr="1E866144" w:rsidR="0292EAC8">
        <w:rPr>
          <w:rFonts w:ascii="Arial Nova" w:hAnsi="Arial Nova" w:eastAsia="Arial Nova" w:cs="Arial Nova"/>
          <w:i w:val="1"/>
          <w:iCs w:val="1"/>
          <w:noProof w:val="0"/>
          <w:sz w:val="24"/>
          <w:szCs w:val="24"/>
          <w:lang w:val="en-US"/>
        </w:rPr>
        <w:t>(Keller, 2013)</w:t>
      </w:r>
      <w:r w:rsidRPr="1E866144" w:rsidR="0292EAC8">
        <w:rPr>
          <w:rFonts w:ascii="Arial Nova" w:hAnsi="Arial Nova" w:eastAsia="Arial Nova" w:cs="Arial Nova"/>
          <w:noProof w:val="0"/>
          <w:sz w:val="24"/>
          <w:szCs w:val="24"/>
          <w:lang w:val="en-US"/>
        </w:rPr>
        <w:t>.</w:t>
      </w:r>
    </w:p>
    <w:p w:rsidR="0292EAC8" w:rsidP="1E866144" w:rsidRDefault="0292EAC8" w14:paraId="62D6D7E5" w14:textId="1D273769">
      <w:pPr>
        <w:spacing w:before="240" w:beforeAutospacing="off" w:after="240" w:afterAutospacing="off"/>
        <w:rPr>
          <w:rFonts w:ascii="Arial Nova" w:hAnsi="Arial Nova" w:eastAsia="Arial Nova" w:cs="Arial Nova"/>
          <w:noProof w:val="0"/>
          <w:sz w:val="24"/>
          <w:szCs w:val="24"/>
          <w:lang w:val="en-US"/>
        </w:rPr>
      </w:pPr>
      <w:r w:rsidRPr="1E866144" w:rsidR="0292EAC8">
        <w:rPr>
          <w:rFonts w:ascii="Arial Nova" w:hAnsi="Arial Nova" w:eastAsia="Arial Nova" w:cs="Arial Nova"/>
          <w:noProof w:val="0"/>
          <w:sz w:val="24"/>
          <w:szCs w:val="24"/>
          <w:lang w:val="en-US"/>
        </w:rPr>
        <w:t xml:space="preserve">The shop will be kept clean, </w:t>
      </w:r>
      <w:r w:rsidRPr="1E866144" w:rsidR="0292EAC8">
        <w:rPr>
          <w:rFonts w:ascii="Arial Nova" w:hAnsi="Arial Nova" w:eastAsia="Arial Nova" w:cs="Arial Nova"/>
          <w:noProof w:val="0"/>
          <w:sz w:val="24"/>
          <w:szCs w:val="24"/>
          <w:lang w:val="en-US"/>
        </w:rPr>
        <w:t>organized</w:t>
      </w:r>
      <w:r w:rsidRPr="1E866144" w:rsidR="0292EAC8">
        <w:rPr>
          <w:rFonts w:ascii="Arial Nova" w:hAnsi="Arial Nova" w:eastAsia="Arial Nova" w:cs="Arial Nova"/>
          <w:noProof w:val="0"/>
          <w:sz w:val="24"/>
          <w:szCs w:val="24"/>
          <w:lang w:val="en-US"/>
        </w:rPr>
        <w:t xml:space="preserve">, and welcoming, as </w:t>
      </w:r>
      <w:r w:rsidRPr="1E866144" w:rsidR="0292EAC8">
        <w:rPr>
          <w:rFonts w:ascii="Arial Nova" w:hAnsi="Arial Nova" w:eastAsia="Arial Nova" w:cs="Arial Nova"/>
          <w:noProof w:val="0"/>
          <w:sz w:val="24"/>
          <w:szCs w:val="24"/>
          <w:lang w:val="en-US"/>
        </w:rPr>
        <w:t>the store</w:t>
      </w:r>
      <w:r w:rsidRPr="1E866144" w:rsidR="0292EAC8">
        <w:rPr>
          <w:rFonts w:ascii="Arial Nova" w:hAnsi="Arial Nova" w:eastAsia="Arial Nova" w:cs="Arial Nova"/>
          <w:noProof w:val="0"/>
          <w:sz w:val="24"/>
          <w:szCs w:val="24"/>
          <w:lang w:val="en-US"/>
        </w:rPr>
        <w:t xml:space="preserve"> atmosphere strongly influences customer satisfaction and repeat visits </w:t>
      </w:r>
      <w:r w:rsidRPr="1E866144" w:rsidR="0292EAC8">
        <w:rPr>
          <w:rFonts w:ascii="Arial Nova" w:hAnsi="Arial Nova" w:eastAsia="Arial Nova" w:cs="Arial Nova"/>
          <w:i w:val="1"/>
          <w:iCs w:val="1"/>
          <w:noProof w:val="0"/>
          <w:sz w:val="24"/>
          <w:szCs w:val="24"/>
          <w:lang w:val="en-US"/>
        </w:rPr>
        <w:t>(Bitner, 1992)</w:t>
      </w:r>
      <w:r w:rsidRPr="1E866144" w:rsidR="0292EAC8">
        <w:rPr>
          <w:rFonts w:ascii="Arial Nova" w:hAnsi="Arial Nova" w:eastAsia="Arial Nova" w:cs="Arial Nova"/>
          <w:noProof w:val="0"/>
          <w:sz w:val="24"/>
          <w:szCs w:val="24"/>
          <w:lang w:val="en-US"/>
        </w:rPr>
        <w:t xml:space="preserve">. Fresh products will be displayed clearly so customers can find what they need quickly. Friendly service will help create a positive experience and encourage loyalty among local shoppers </w:t>
      </w:r>
      <w:r w:rsidRPr="1E866144" w:rsidR="0292EAC8">
        <w:rPr>
          <w:rFonts w:ascii="Arial Nova" w:hAnsi="Arial Nova" w:eastAsia="Arial Nova" w:cs="Arial Nova"/>
          <w:i w:val="1"/>
          <w:iCs w:val="1"/>
          <w:noProof w:val="0"/>
          <w:sz w:val="24"/>
          <w:szCs w:val="24"/>
          <w:lang w:val="en-US"/>
        </w:rPr>
        <w:t>(Nielsen, 2020)</w:t>
      </w:r>
      <w:r w:rsidRPr="1E866144" w:rsidR="0292EAC8">
        <w:rPr>
          <w:rFonts w:ascii="Arial Nova" w:hAnsi="Arial Nova" w:eastAsia="Arial Nova" w:cs="Arial Nova"/>
          <w:noProof w:val="0"/>
          <w:sz w:val="24"/>
          <w:szCs w:val="24"/>
          <w:lang w:val="en-US"/>
        </w:rPr>
        <w:t>.</w:t>
      </w:r>
    </w:p>
    <w:p w:rsidR="0292EAC8" w:rsidP="1E866144" w:rsidRDefault="0292EAC8" w14:paraId="563FE050" w14:textId="30DE21C2">
      <w:pPr>
        <w:spacing w:before="240" w:beforeAutospacing="off" w:after="240" w:afterAutospacing="off"/>
        <w:rPr>
          <w:rFonts w:ascii="Arial Nova" w:hAnsi="Arial Nova" w:eastAsia="Arial Nova" w:cs="Arial Nova"/>
          <w:noProof w:val="0"/>
          <w:sz w:val="24"/>
          <w:szCs w:val="24"/>
          <w:lang w:val="en-US"/>
        </w:rPr>
      </w:pPr>
      <w:r w:rsidRPr="1E866144" w:rsidR="0292EAC8">
        <w:rPr>
          <w:rFonts w:ascii="Arial Nova" w:hAnsi="Arial Nova" w:eastAsia="Arial Nova" w:cs="Arial Nova"/>
          <w:noProof w:val="0"/>
          <w:sz w:val="24"/>
          <w:szCs w:val="24"/>
          <w:lang w:val="en-US"/>
        </w:rPr>
        <w:t xml:space="preserve">Local promotion will rely on simple but effective methods such as flyers, posters, and word‑of‑mouth. These tools work well in small communities where personal recommendations are highly trusted </w:t>
      </w:r>
      <w:r w:rsidRPr="1E866144" w:rsidR="0292EAC8">
        <w:rPr>
          <w:rFonts w:ascii="Arial Nova" w:hAnsi="Arial Nova" w:eastAsia="Arial Nova" w:cs="Arial Nova"/>
          <w:i w:val="1"/>
          <w:iCs w:val="1"/>
          <w:noProof w:val="0"/>
          <w:sz w:val="24"/>
          <w:szCs w:val="24"/>
          <w:lang w:val="en-US"/>
        </w:rPr>
        <w:t>(Burns, 2016)</w:t>
      </w:r>
      <w:r w:rsidRPr="1E866144" w:rsidR="0292EAC8">
        <w:rPr>
          <w:rFonts w:ascii="Arial Nova" w:hAnsi="Arial Nova" w:eastAsia="Arial Nova" w:cs="Arial Nova"/>
          <w:noProof w:val="0"/>
          <w:sz w:val="24"/>
          <w:szCs w:val="24"/>
          <w:lang w:val="en-US"/>
        </w:rPr>
        <w:t xml:space="preserve">. The mini‑market will also </w:t>
      </w:r>
      <w:r w:rsidRPr="1E866144" w:rsidR="0292EAC8">
        <w:rPr>
          <w:rFonts w:ascii="Arial Nova" w:hAnsi="Arial Nova" w:eastAsia="Arial Nova" w:cs="Arial Nova"/>
          <w:noProof w:val="0"/>
          <w:sz w:val="24"/>
          <w:szCs w:val="24"/>
          <w:lang w:val="en-US"/>
        </w:rPr>
        <w:t>maintain</w:t>
      </w:r>
      <w:r w:rsidRPr="1E866144" w:rsidR="0292EAC8">
        <w:rPr>
          <w:rFonts w:ascii="Arial Nova" w:hAnsi="Arial Nova" w:eastAsia="Arial Nova" w:cs="Arial Nova"/>
          <w:noProof w:val="0"/>
          <w:sz w:val="24"/>
          <w:szCs w:val="24"/>
          <w:lang w:val="en-US"/>
        </w:rPr>
        <w:t xml:space="preserve"> a basic Facebook page to show opening hours, </w:t>
      </w:r>
      <w:r w:rsidRPr="1E866144" w:rsidR="0292EAC8">
        <w:rPr>
          <w:rFonts w:ascii="Arial Nova" w:hAnsi="Arial Nova" w:eastAsia="Arial Nova" w:cs="Arial Nova"/>
          <w:noProof w:val="0"/>
          <w:sz w:val="24"/>
          <w:szCs w:val="24"/>
          <w:lang w:val="en-US"/>
        </w:rPr>
        <w:t>special offers</w:t>
      </w:r>
      <w:r w:rsidRPr="1E866144" w:rsidR="0292EAC8">
        <w:rPr>
          <w:rFonts w:ascii="Arial Nova" w:hAnsi="Arial Nova" w:eastAsia="Arial Nova" w:cs="Arial Nova"/>
          <w:noProof w:val="0"/>
          <w:sz w:val="24"/>
          <w:szCs w:val="24"/>
          <w:lang w:val="en-US"/>
        </w:rPr>
        <w:t xml:space="preserve">, and new products. Social media visibility is important because many customers check online platforms when searching for nearby shops </w:t>
      </w:r>
      <w:r w:rsidRPr="1E866144" w:rsidR="0292EAC8">
        <w:rPr>
          <w:rFonts w:ascii="Arial Nova" w:hAnsi="Arial Nova" w:eastAsia="Arial Nova" w:cs="Arial Nova"/>
          <w:i w:val="1"/>
          <w:iCs w:val="1"/>
          <w:noProof w:val="0"/>
          <w:sz w:val="24"/>
          <w:szCs w:val="24"/>
          <w:lang w:val="en-US"/>
        </w:rPr>
        <w:t>(Statista, 2023)</w:t>
      </w:r>
      <w:r w:rsidRPr="1E866144" w:rsidR="0292EAC8">
        <w:rPr>
          <w:rFonts w:ascii="Arial Nova" w:hAnsi="Arial Nova" w:eastAsia="Arial Nova" w:cs="Arial Nova"/>
          <w:noProof w:val="0"/>
          <w:sz w:val="24"/>
          <w:szCs w:val="24"/>
          <w:lang w:val="en-US"/>
        </w:rPr>
        <w:t>.</w:t>
      </w:r>
    </w:p>
    <w:p w:rsidR="0292EAC8" w:rsidP="1E866144" w:rsidRDefault="0292EAC8" w14:paraId="1E2A307E" w14:textId="51B938BB">
      <w:pPr>
        <w:spacing w:before="240" w:beforeAutospacing="off" w:after="240" w:afterAutospacing="off"/>
        <w:rPr>
          <w:rFonts w:ascii="Arial Nova" w:hAnsi="Arial Nova" w:eastAsia="Arial Nova" w:cs="Arial Nova"/>
          <w:noProof w:val="0"/>
          <w:sz w:val="24"/>
          <w:szCs w:val="24"/>
          <w:lang w:val="en-US"/>
        </w:rPr>
      </w:pPr>
      <w:r w:rsidRPr="1E866144" w:rsidR="0292EAC8">
        <w:rPr>
          <w:rFonts w:ascii="Arial Nova" w:hAnsi="Arial Nova" w:eastAsia="Arial Nova" w:cs="Arial Nova"/>
          <w:noProof w:val="0"/>
          <w:sz w:val="24"/>
          <w:szCs w:val="24"/>
          <w:lang w:val="en-US"/>
        </w:rPr>
        <w:t xml:space="preserve">Prices will be affordable and competitive. The shop will offer occasional discounts on popular items such as bread, </w:t>
      </w:r>
      <w:r w:rsidRPr="1E866144" w:rsidR="0292EAC8">
        <w:rPr>
          <w:rFonts w:ascii="Arial Nova" w:hAnsi="Arial Nova" w:eastAsia="Arial Nova" w:cs="Arial Nova"/>
          <w:noProof w:val="0"/>
          <w:sz w:val="24"/>
          <w:szCs w:val="24"/>
          <w:lang w:val="en-US"/>
        </w:rPr>
        <w:t>fruits</w:t>
      </w:r>
      <w:r w:rsidRPr="1E866144" w:rsidR="0292EAC8">
        <w:rPr>
          <w:rFonts w:ascii="Arial Nova" w:hAnsi="Arial Nova" w:eastAsia="Arial Nova" w:cs="Arial Nova"/>
          <w:noProof w:val="0"/>
          <w:sz w:val="24"/>
          <w:szCs w:val="24"/>
          <w:lang w:val="en-US"/>
        </w:rPr>
        <w:t xml:space="preserve">, and drinks. Promotions on essential goods can attract more customers and encourage repeat visits </w:t>
      </w:r>
      <w:r w:rsidRPr="1E866144" w:rsidR="0292EAC8">
        <w:rPr>
          <w:rFonts w:ascii="Arial Nova" w:hAnsi="Arial Nova" w:eastAsia="Arial Nova" w:cs="Arial Nova"/>
          <w:i w:val="1"/>
          <w:iCs w:val="1"/>
          <w:noProof w:val="0"/>
          <w:sz w:val="24"/>
          <w:szCs w:val="24"/>
          <w:lang w:val="en-US"/>
        </w:rPr>
        <w:t>(Kotler and Armstrong, 2020)</w:t>
      </w:r>
      <w:r w:rsidRPr="1E866144" w:rsidR="0292EAC8">
        <w:rPr>
          <w:rFonts w:ascii="Arial Nova" w:hAnsi="Arial Nova" w:eastAsia="Arial Nova" w:cs="Arial Nova"/>
          <w:noProof w:val="0"/>
          <w:sz w:val="24"/>
          <w:szCs w:val="24"/>
          <w:lang w:val="en-US"/>
        </w:rPr>
        <w:t xml:space="preserve">. The focus will remain on offering </w:t>
      </w:r>
      <w:r w:rsidRPr="1E866144" w:rsidR="0292EAC8">
        <w:rPr>
          <w:rFonts w:ascii="Arial Nova" w:hAnsi="Arial Nova" w:eastAsia="Arial Nova" w:cs="Arial Nova"/>
          <w:noProof w:val="0"/>
          <w:sz w:val="24"/>
          <w:szCs w:val="24"/>
          <w:lang w:val="en-US"/>
        </w:rPr>
        <w:t>good value</w:t>
      </w:r>
      <w:r w:rsidRPr="1E866144" w:rsidR="0292EAC8">
        <w:rPr>
          <w:rFonts w:ascii="Arial Nova" w:hAnsi="Arial Nova" w:eastAsia="Arial Nova" w:cs="Arial Nova"/>
          <w:noProof w:val="0"/>
          <w:sz w:val="24"/>
          <w:szCs w:val="24"/>
          <w:lang w:val="en-US"/>
        </w:rPr>
        <w:t xml:space="preserve"> and fresh products.</w:t>
      </w:r>
    </w:p>
    <w:p w:rsidR="0292EAC8" w:rsidP="1E866144" w:rsidRDefault="0292EAC8" w14:paraId="169FEC7F" w14:textId="1FDC6937">
      <w:pPr>
        <w:spacing w:before="240" w:beforeAutospacing="off" w:after="240" w:afterAutospacing="off"/>
        <w:rPr>
          <w:rFonts w:ascii="Arial Nova" w:hAnsi="Arial Nova" w:eastAsia="Arial Nova" w:cs="Arial Nova"/>
          <w:noProof w:val="0"/>
          <w:sz w:val="24"/>
          <w:szCs w:val="24"/>
          <w:lang w:val="en-US"/>
        </w:rPr>
      </w:pPr>
      <w:r w:rsidRPr="1E866144" w:rsidR="0292EAC8">
        <w:rPr>
          <w:rFonts w:ascii="Arial Nova" w:hAnsi="Arial Nova" w:eastAsia="Arial Nova" w:cs="Arial Nova"/>
          <w:noProof w:val="0"/>
          <w:sz w:val="24"/>
          <w:szCs w:val="24"/>
          <w:lang w:val="en-US"/>
        </w:rPr>
        <w:t xml:space="preserve">Overall, the marketing strategy aims to position the mini‑market as a convenient, friendly, and reliable place for everyday shopping </w:t>
      </w:r>
      <w:r w:rsidRPr="1E866144" w:rsidR="0292EAC8">
        <w:rPr>
          <w:rFonts w:ascii="Arial Nova" w:hAnsi="Arial Nova" w:eastAsia="Arial Nova" w:cs="Arial Nova"/>
          <w:i w:val="1"/>
          <w:iCs w:val="1"/>
          <w:noProof w:val="0"/>
          <w:sz w:val="24"/>
          <w:szCs w:val="24"/>
          <w:lang w:val="en-US"/>
        </w:rPr>
        <w:t>(Chaffey et al., 2020)</w:t>
      </w:r>
      <w:r w:rsidRPr="1E866144" w:rsidR="0292EAC8">
        <w:rPr>
          <w:rFonts w:ascii="Arial Nova" w:hAnsi="Arial Nova" w:eastAsia="Arial Nova" w:cs="Arial Nova"/>
          <w:noProof w:val="0"/>
          <w:sz w:val="24"/>
          <w:szCs w:val="24"/>
          <w:lang w:val="en-US"/>
        </w:rPr>
        <w:t>.</w:t>
      </w:r>
    </w:p>
    <w:p w:rsidR="1E866144" w:rsidP="1E866144" w:rsidRDefault="1E866144" w14:paraId="7E8FE4D9" w14:textId="79B4A7E3">
      <w:pPr>
        <w:pStyle w:val="Normal"/>
        <w:rPr>
          <w:u w:val="single"/>
        </w:rPr>
      </w:pPr>
    </w:p>
    <w:p w:rsidR="1BDE5E9D" w:rsidP="1BDE5E9D" w:rsidRDefault="1BDE5E9D" w14:paraId="0FD091C5" w14:textId="76CEA604">
      <w:pPr>
        <w:rPr>
          <w:rFonts w:ascii="Arial Nova" w:hAnsi="Arial Nova" w:eastAsia="Arial Nova" w:cs="Arial Nova"/>
        </w:rPr>
      </w:pPr>
    </w:p>
    <w:p w:rsidR="1BDE5E9D" w:rsidP="1BDE5E9D" w:rsidRDefault="1BDE5E9D" w14:paraId="17155598" w14:textId="2C539524">
      <w:pPr>
        <w:rPr>
          <w:rFonts w:ascii="Arial Nova" w:hAnsi="Arial Nova" w:eastAsia="Arial Nova" w:cs="Arial Nova"/>
        </w:rPr>
      </w:pPr>
    </w:p>
    <w:p w:rsidR="1BDE5E9D" w:rsidP="1BDE5E9D" w:rsidRDefault="1BDE5E9D" w14:paraId="04AEBB2D" w14:textId="142D3AE8">
      <w:pPr>
        <w:rPr>
          <w:rFonts w:ascii="Arial Nova" w:hAnsi="Arial Nova" w:eastAsia="Arial Nova" w:cs="Arial Nova"/>
        </w:rPr>
      </w:pPr>
    </w:p>
    <w:p w:rsidR="1BDE5E9D" w:rsidP="53EBA78F" w:rsidRDefault="1BDE5E9D" w14:paraId="1F5F4A77" w14:textId="49B341E0">
      <w:pPr>
        <w:spacing w:before="240" w:after="240"/>
        <w:rPr>
          <w:rFonts w:ascii="Arial Nova" w:hAnsi="Arial Nova" w:eastAsia="Arial Nova" w:cs="Arial Nova"/>
        </w:rPr>
      </w:pPr>
    </w:p>
    <w:p w:rsidR="1BDE5E9D" w:rsidP="53EBA78F" w:rsidRDefault="1BDE5E9D" w14:paraId="6E1CEB77" w14:textId="687F0B35">
      <w:pPr>
        <w:spacing w:before="240" w:after="240"/>
        <w:rPr>
          <w:rFonts w:ascii="Arial Nova" w:hAnsi="Arial Nova" w:eastAsia="Arial Nova" w:cs="Arial Nova"/>
        </w:rPr>
      </w:pPr>
    </w:p>
    <w:p w:rsidR="1BDE5E9D" w:rsidP="1E866144" w:rsidRDefault="5A84BB63" w14:paraId="2E16992D" w14:textId="3181CB92">
      <w:pPr>
        <w:pStyle w:val="Heading1"/>
        <w:spacing w:before="322" w:after="322"/>
        <w:rPr>
          <w:rFonts w:ascii="Arial Nova" w:hAnsi="Arial Nova" w:eastAsia="Arial Nova" w:cs="Arial Nova"/>
          <w:color w:val="auto"/>
          <w:sz w:val="48"/>
          <w:szCs w:val="48"/>
          <w:u w:val="single"/>
        </w:rPr>
      </w:pPr>
      <w:r w:rsidRPr="1E866144" w:rsidR="43ADC686">
        <w:rPr>
          <w:rFonts w:ascii="Arial Nova" w:hAnsi="Arial Nova" w:eastAsia="Arial Nova" w:cs="Arial Nova"/>
          <w:color w:val="auto"/>
          <w:sz w:val="48"/>
          <w:szCs w:val="48"/>
          <w:u w:val="single"/>
        </w:rPr>
        <w:t>Funding and Expenses</w:t>
      </w:r>
    </w:p>
    <w:p w:rsidR="18B32312" w:rsidP="1E866144" w:rsidRDefault="18B32312" w14:paraId="0B35A388" w14:textId="70932297">
      <w:pPr>
        <w:pStyle w:val="Normal"/>
        <w:suppressLineNumbers w:val="0"/>
        <w:bidi w:val="0"/>
        <w:spacing w:before="240" w:beforeAutospacing="off" w:after="240" w:afterAutospacing="off"/>
        <w:jc w:val="left"/>
        <w:rPr>
          <w:rFonts w:ascii="Arial Nova" w:hAnsi="Arial Nova" w:eastAsia="Arial Nova" w:cs="Arial Nova"/>
        </w:rPr>
      </w:pPr>
      <w:r w:rsidRPr="1E866144" w:rsidR="18B32312">
        <w:rPr>
          <w:rFonts w:ascii="Arial Nova" w:hAnsi="Arial Nova" w:eastAsia="Arial Nova" w:cs="Arial Nova"/>
        </w:rPr>
        <w:t xml:space="preserve"> </w:t>
      </w:r>
      <w:r w:rsidRPr="1E866144" w:rsidR="18B32312">
        <w:rPr>
          <w:rFonts w:ascii="Arial Nova" w:hAnsi="Arial Nova" w:eastAsia="Arial Nova" w:cs="Arial Nova"/>
          <w:noProof w:val="0"/>
          <w:sz w:val="24"/>
          <w:szCs w:val="24"/>
          <w:lang w:val="en-US"/>
        </w:rPr>
        <w:t xml:space="preserve">The mini‑market will require funding to cover the initial setup costs and the first month of operations. The estimated amount needed to start the business is </w:t>
      </w:r>
      <w:r w:rsidRPr="1E866144" w:rsidR="18B32312">
        <w:rPr>
          <w:rFonts w:ascii="Arial Nova" w:hAnsi="Arial Nova" w:eastAsia="Arial Nova" w:cs="Arial Nova"/>
          <w:b w:val="1"/>
          <w:bCs w:val="1"/>
          <w:noProof w:val="0"/>
          <w:sz w:val="24"/>
          <w:szCs w:val="24"/>
          <w:lang w:val="en-US"/>
        </w:rPr>
        <w:t>€18,000–€25,000</w:t>
      </w:r>
      <w:r w:rsidRPr="1E866144" w:rsidR="18B32312">
        <w:rPr>
          <w:rFonts w:ascii="Arial Nova" w:hAnsi="Arial Nova" w:eastAsia="Arial Nova" w:cs="Arial Nova"/>
          <w:noProof w:val="0"/>
          <w:sz w:val="24"/>
          <w:szCs w:val="24"/>
          <w:lang w:val="en-US"/>
        </w:rPr>
        <w:t xml:space="preserve">, which aligns with typical start‑up costs for small retail businesses </w:t>
      </w:r>
      <w:r w:rsidRPr="1E866144" w:rsidR="18B32312">
        <w:rPr>
          <w:rFonts w:ascii="Arial Nova" w:hAnsi="Arial Nova" w:eastAsia="Arial Nova" w:cs="Arial Nova"/>
          <w:i w:val="1"/>
          <w:iCs w:val="1"/>
          <w:noProof w:val="0"/>
          <w:sz w:val="24"/>
          <w:szCs w:val="24"/>
          <w:lang w:val="en-US"/>
        </w:rPr>
        <w:t>(Burns, 2016)</w:t>
      </w:r>
      <w:r w:rsidRPr="1E866144" w:rsidR="18B32312">
        <w:rPr>
          <w:rFonts w:ascii="Arial Nova" w:hAnsi="Arial Nova" w:eastAsia="Arial Nova" w:cs="Arial Nova"/>
          <w:noProof w:val="0"/>
          <w:sz w:val="24"/>
          <w:szCs w:val="24"/>
          <w:lang w:val="en-US"/>
        </w:rPr>
        <w:t xml:space="preserve">. This funding will allow the shop to secure a location, purchase equipment, buy initial stock, and prepare for opening </w:t>
      </w:r>
      <w:r w:rsidRPr="1E866144" w:rsidR="18B32312">
        <w:rPr>
          <w:rFonts w:ascii="Arial Nova" w:hAnsi="Arial Nova" w:eastAsia="Arial Nova" w:cs="Arial Nova"/>
          <w:i w:val="1"/>
          <w:iCs w:val="1"/>
          <w:noProof w:val="0"/>
          <w:sz w:val="24"/>
          <w:szCs w:val="24"/>
          <w:lang w:val="en-US"/>
        </w:rPr>
        <w:t>(Kotler and Armstrong, 2020)</w:t>
      </w:r>
      <w:r w:rsidRPr="1E866144" w:rsidR="18B32312">
        <w:rPr>
          <w:rFonts w:ascii="Arial Nova" w:hAnsi="Arial Nova" w:eastAsia="Arial Nova" w:cs="Arial Nova"/>
          <w:noProof w:val="0"/>
          <w:sz w:val="24"/>
          <w:szCs w:val="24"/>
          <w:lang w:val="en-US"/>
        </w:rPr>
        <w:t>.</w:t>
      </w:r>
    </w:p>
    <w:p w:rsidR="18B32312" w:rsidP="1E866144" w:rsidRDefault="18B32312" w14:paraId="53342783" w14:textId="31B039B0">
      <w:pPr>
        <w:bidi w:val="0"/>
        <w:spacing w:before="240" w:beforeAutospacing="off" w:after="240" w:afterAutospacing="off"/>
        <w:jc w:val="left"/>
      </w:pPr>
      <w:r w:rsidRPr="1E866144" w:rsidR="18B32312">
        <w:rPr>
          <w:rFonts w:ascii="Arial Nova" w:hAnsi="Arial Nova" w:eastAsia="Arial Nova" w:cs="Arial Nova"/>
          <w:noProof w:val="0"/>
          <w:sz w:val="24"/>
          <w:szCs w:val="24"/>
          <w:lang w:val="en-US"/>
        </w:rPr>
        <w:t>To obtain this funding, the business will use a combination of sources commonly recommended for small enterprises:</w:t>
      </w:r>
    </w:p>
    <w:p w:rsidR="18B32312" w:rsidP="1E866144" w:rsidRDefault="18B32312" w14:paraId="3CD87BFE" w14:textId="26275A6A">
      <w:pPr>
        <w:pStyle w:val="ListParagraph"/>
        <w:numPr>
          <w:ilvl w:val="0"/>
          <w:numId w:val="6"/>
        </w:numPr>
        <w:bidi w:val="0"/>
        <w:spacing w:before="240" w:beforeAutospacing="off" w:after="240" w:afterAutospacing="off"/>
        <w:jc w:val="left"/>
        <w:rPr>
          <w:rFonts w:ascii="Arial Nova" w:hAnsi="Arial Nova" w:eastAsia="Arial Nova" w:cs="Arial Nova"/>
          <w:noProof w:val="0"/>
          <w:sz w:val="24"/>
          <w:szCs w:val="24"/>
          <w:lang w:val="en-US"/>
        </w:rPr>
      </w:pPr>
      <w:r w:rsidRPr="1E866144" w:rsidR="18B32312">
        <w:rPr>
          <w:rFonts w:ascii="Arial Nova" w:hAnsi="Arial Nova" w:eastAsia="Arial Nova" w:cs="Arial Nova"/>
          <w:b w:val="1"/>
          <w:bCs w:val="1"/>
          <w:noProof w:val="0"/>
          <w:sz w:val="24"/>
          <w:szCs w:val="24"/>
          <w:lang w:val="en-US"/>
        </w:rPr>
        <w:t>Personal savings</w:t>
      </w:r>
      <w:r w:rsidRPr="1E866144" w:rsidR="18B32312">
        <w:rPr>
          <w:rFonts w:ascii="Arial Nova" w:hAnsi="Arial Nova" w:eastAsia="Arial Nova" w:cs="Arial Nova"/>
          <w:noProof w:val="0"/>
          <w:sz w:val="24"/>
          <w:szCs w:val="24"/>
          <w:lang w:val="en-US"/>
        </w:rPr>
        <w:t xml:space="preserve"> fro</w:t>
      </w:r>
      <w:r w:rsidRPr="1E866144" w:rsidR="601F49E0">
        <w:rPr>
          <w:rFonts w:ascii="Arial Nova" w:hAnsi="Arial Nova" w:eastAsia="Arial Nova" w:cs="Arial Nova"/>
          <w:noProof w:val="0"/>
          <w:sz w:val="24"/>
          <w:szCs w:val="24"/>
          <w:lang w:val="en-US"/>
        </w:rPr>
        <w:t>uce</w:t>
      </w:r>
      <w:r w:rsidRPr="1E866144" w:rsidR="18B32312">
        <w:rPr>
          <w:rFonts w:ascii="Arial Nova" w:hAnsi="Arial Nova" w:eastAsia="Arial Nova" w:cs="Arial Nova"/>
          <w:noProof w:val="0"/>
          <w:sz w:val="24"/>
          <w:szCs w:val="24"/>
          <w:lang w:val="en-US"/>
        </w:rPr>
        <w:t xml:space="preserve"> reliance on external borrowing </w:t>
      </w:r>
      <w:r w:rsidRPr="1E866144" w:rsidR="18B32312">
        <w:rPr>
          <w:rFonts w:ascii="Arial Nova" w:hAnsi="Arial Nova" w:eastAsia="Arial Nova" w:cs="Arial Nova"/>
          <w:i w:val="1"/>
          <w:iCs w:val="1"/>
          <w:noProof w:val="0"/>
          <w:sz w:val="24"/>
          <w:szCs w:val="24"/>
          <w:lang w:val="en-US"/>
        </w:rPr>
        <w:t>(OECD, 2022)</w:t>
      </w:r>
      <w:r w:rsidRPr="1E866144" w:rsidR="18B32312">
        <w:rPr>
          <w:rFonts w:ascii="Arial Nova" w:hAnsi="Arial Nova" w:eastAsia="Arial Nova" w:cs="Arial Nova"/>
          <w:noProof w:val="0"/>
          <w:sz w:val="24"/>
          <w:szCs w:val="24"/>
          <w:lang w:val="en-US"/>
        </w:rPr>
        <w:t>.</w:t>
      </w:r>
    </w:p>
    <w:p w:rsidR="18B32312" w:rsidP="1E866144" w:rsidRDefault="18B32312" w14:paraId="53287E45" w14:textId="198ED4BC">
      <w:pPr>
        <w:pStyle w:val="ListParagraph"/>
        <w:numPr>
          <w:ilvl w:val="0"/>
          <w:numId w:val="6"/>
        </w:numPr>
        <w:bidi w:val="0"/>
        <w:spacing w:before="240" w:beforeAutospacing="off" w:after="240" w:afterAutospacing="off"/>
        <w:jc w:val="left"/>
        <w:rPr>
          <w:rFonts w:ascii="Arial Nova" w:hAnsi="Arial Nova" w:eastAsia="Arial Nova" w:cs="Arial Nova"/>
          <w:noProof w:val="0"/>
          <w:sz w:val="24"/>
          <w:szCs w:val="24"/>
          <w:lang w:val="en-US"/>
        </w:rPr>
      </w:pPr>
      <w:r w:rsidRPr="1E866144" w:rsidR="18B32312">
        <w:rPr>
          <w:rFonts w:ascii="Arial Nova" w:hAnsi="Arial Nova" w:eastAsia="Arial Nova" w:cs="Arial Nova"/>
          <w:b w:val="1"/>
          <w:bCs w:val="1"/>
          <w:noProof w:val="0"/>
          <w:sz w:val="24"/>
          <w:szCs w:val="24"/>
          <w:lang w:val="en-US"/>
        </w:rPr>
        <w:t>A small bank loan</w:t>
      </w:r>
      <w:r w:rsidRPr="1E866144" w:rsidR="18B32312">
        <w:rPr>
          <w:rFonts w:ascii="Arial Nova" w:hAnsi="Arial Nova" w:eastAsia="Arial Nova" w:cs="Arial Nova"/>
          <w:noProof w:val="0"/>
          <w:sz w:val="24"/>
          <w:szCs w:val="24"/>
          <w:lang w:val="en-US"/>
        </w:rPr>
        <w:t xml:space="preserve"> to support equipment and stock purchases, a standard financing method for micro‑businesses </w:t>
      </w:r>
      <w:r w:rsidRPr="1E866144" w:rsidR="18B32312">
        <w:rPr>
          <w:rFonts w:ascii="Arial Nova" w:hAnsi="Arial Nova" w:eastAsia="Arial Nova" w:cs="Arial Nova"/>
          <w:i w:val="1"/>
          <w:iCs w:val="1"/>
          <w:noProof w:val="0"/>
          <w:sz w:val="24"/>
          <w:szCs w:val="24"/>
          <w:lang w:val="en-US"/>
        </w:rPr>
        <w:t>(European Commission, 2023)</w:t>
      </w:r>
      <w:r w:rsidRPr="1E866144" w:rsidR="18B32312">
        <w:rPr>
          <w:rFonts w:ascii="Arial Nova" w:hAnsi="Arial Nova" w:eastAsia="Arial Nova" w:cs="Arial Nova"/>
          <w:noProof w:val="0"/>
          <w:sz w:val="24"/>
          <w:szCs w:val="24"/>
          <w:lang w:val="en-US"/>
        </w:rPr>
        <w:t>.</w:t>
      </w:r>
    </w:p>
    <w:p w:rsidR="18B32312" w:rsidP="1E866144" w:rsidRDefault="18B32312" w14:paraId="06396A98" w14:textId="164DDD1F">
      <w:pPr>
        <w:pStyle w:val="ListParagraph"/>
        <w:numPr>
          <w:ilvl w:val="0"/>
          <w:numId w:val="6"/>
        </w:numPr>
        <w:bidi w:val="0"/>
        <w:spacing w:before="240" w:beforeAutospacing="off" w:after="240" w:afterAutospacing="off"/>
        <w:jc w:val="left"/>
        <w:rPr>
          <w:rFonts w:ascii="Arial Nova" w:hAnsi="Arial Nova" w:eastAsia="Arial Nova" w:cs="Arial Nova"/>
          <w:noProof w:val="0"/>
          <w:sz w:val="24"/>
          <w:szCs w:val="24"/>
          <w:lang w:val="en-US"/>
        </w:rPr>
      </w:pPr>
      <w:r w:rsidRPr="1E866144" w:rsidR="18B32312">
        <w:rPr>
          <w:rFonts w:ascii="Arial Nova" w:hAnsi="Arial Nova" w:eastAsia="Arial Nova" w:cs="Arial Nova"/>
          <w:b w:val="1"/>
          <w:bCs w:val="1"/>
          <w:noProof w:val="0"/>
          <w:sz w:val="24"/>
          <w:szCs w:val="24"/>
          <w:lang w:val="en-US"/>
        </w:rPr>
        <w:t>Optional support</w:t>
      </w:r>
      <w:r w:rsidRPr="1E866144" w:rsidR="18B32312">
        <w:rPr>
          <w:rFonts w:ascii="Arial Nova" w:hAnsi="Arial Nova" w:eastAsia="Arial Nova" w:cs="Arial Nova"/>
          <w:noProof w:val="0"/>
          <w:sz w:val="24"/>
          <w:szCs w:val="24"/>
          <w:lang w:val="en-US"/>
        </w:rPr>
        <w:t xml:space="preserve"> such as government programmes, EU funds, or family contributions, which are frequently used to strengthen early‑stage capital </w:t>
      </w:r>
      <w:r w:rsidRPr="1E866144" w:rsidR="18B32312">
        <w:rPr>
          <w:rFonts w:ascii="Arial Nova" w:hAnsi="Arial Nova" w:eastAsia="Arial Nova" w:cs="Arial Nova"/>
          <w:i w:val="1"/>
          <w:iCs w:val="1"/>
          <w:noProof w:val="0"/>
          <w:sz w:val="24"/>
          <w:szCs w:val="24"/>
          <w:lang w:val="en-US"/>
        </w:rPr>
        <w:t>(Nielsen, 2020)</w:t>
      </w:r>
      <w:r w:rsidRPr="1E866144" w:rsidR="18B32312">
        <w:rPr>
          <w:rFonts w:ascii="Arial Nova" w:hAnsi="Arial Nova" w:eastAsia="Arial Nova" w:cs="Arial Nova"/>
          <w:noProof w:val="0"/>
          <w:sz w:val="24"/>
          <w:szCs w:val="24"/>
          <w:lang w:val="en-US"/>
        </w:rPr>
        <w:t>.</w:t>
      </w:r>
    </w:p>
    <w:p w:rsidR="18B32312" w:rsidP="1E866144" w:rsidRDefault="18B32312" w14:paraId="3D639408" w14:textId="704F7B28">
      <w:pPr>
        <w:bidi w:val="0"/>
        <w:spacing w:before="240" w:beforeAutospacing="off" w:after="240" w:afterAutospacing="off"/>
        <w:jc w:val="left"/>
      </w:pPr>
      <w:r w:rsidRPr="1E866144" w:rsidR="18B32312">
        <w:rPr>
          <w:rFonts w:ascii="Arial Nova" w:hAnsi="Arial Nova" w:eastAsia="Arial Nova" w:cs="Arial Nova"/>
          <w:noProof w:val="0"/>
          <w:sz w:val="24"/>
          <w:szCs w:val="24"/>
          <w:lang w:val="en-US"/>
        </w:rPr>
        <w:t xml:space="preserve">These funding sources will help ensure the business has enough capital to open smoothly and operate during the first month </w:t>
      </w:r>
      <w:r w:rsidRPr="1E866144" w:rsidR="18B32312">
        <w:rPr>
          <w:rFonts w:ascii="Arial Nova" w:hAnsi="Arial Nova" w:eastAsia="Arial Nova" w:cs="Arial Nova"/>
          <w:i w:val="1"/>
          <w:iCs w:val="1"/>
          <w:noProof w:val="0"/>
          <w:sz w:val="24"/>
          <w:szCs w:val="24"/>
          <w:lang w:val="en-US"/>
        </w:rPr>
        <w:t>(Burns, 2016)</w:t>
      </w:r>
      <w:r w:rsidRPr="1E866144" w:rsidR="18B32312">
        <w:rPr>
          <w:rFonts w:ascii="Arial Nova" w:hAnsi="Arial Nova" w:eastAsia="Arial Nova" w:cs="Arial Nova"/>
          <w:noProof w:val="0"/>
          <w:sz w:val="24"/>
          <w:szCs w:val="24"/>
          <w:lang w:val="en-US"/>
        </w:rPr>
        <w:t>.</w:t>
      </w:r>
    </w:p>
    <w:p w:rsidR="1E866144" w:rsidP="1E866144" w:rsidRDefault="1E866144" w14:paraId="1896F9D0" w14:textId="34FBDBDD">
      <w:pPr>
        <w:pStyle w:val="Normal"/>
        <w:suppressLineNumbers w:val="0"/>
        <w:bidi w:val="0"/>
        <w:spacing w:before="240" w:beforeAutospacing="off" w:after="240" w:afterAutospacing="off" w:line="279" w:lineRule="auto"/>
        <w:ind w:left="0" w:right="0"/>
        <w:jc w:val="left"/>
        <w:rPr>
          <w:rFonts w:ascii="Arial Nova" w:hAnsi="Arial Nova" w:eastAsia="Arial Nova" w:cs="Arial Nova"/>
        </w:rPr>
      </w:pPr>
    </w:p>
    <w:p w:rsidR="1BDE5E9D" w:rsidP="53EBA78F" w:rsidRDefault="1C950B6D" w14:paraId="1C3AABCD" w14:textId="0A04D86C">
      <w:pPr>
        <w:spacing w:before="240" w:after="240"/>
        <w:rPr>
          <w:rFonts w:ascii="Arial Nova" w:hAnsi="Arial Nova" w:eastAsia="Arial Nova" w:cs="Arial Nova"/>
        </w:rPr>
      </w:pPr>
      <w:r w:rsidRPr="53EBA78F">
        <w:rPr>
          <w:rFonts w:ascii="Arial Nova" w:hAnsi="Arial Nova" w:eastAsia="Arial Nova" w:cs="Arial Nova"/>
          <w:b/>
          <w:bCs/>
          <w:color w:val="000000" w:themeColor="text1"/>
          <w:sz w:val="40"/>
          <w:szCs w:val="40"/>
          <w:u w:val="single"/>
        </w:rPr>
        <w:t xml:space="preserve">Start </w:t>
      </w:r>
      <w:r w:rsidRPr="53EBA78F">
        <w:rPr>
          <w:rFonts w:ascii="Arial Nova" w:hAnsi="Arial Nova" w:eastAsia="Arial Nova" w:cs="Arial Nova"/>
          <w:b/>
          <w:bCs/>
          <w:sz w:val="40"/>
          <w:szCs w:val="40"/>
          <w:u w:val="single"/>
        </w:rPr>
        <w:t xml:space="preserve">expenses </w:t>
      </w:r>
      <w:r w:rsidRPr="53EBA78F" w:rsidR="55F07A1B">
        <w:rPr>
          <w:rFonts w:ascii="Arial Nova" w:hAnsi="Arial Nova" w:eastAsia="Arial Nova" w:cs="Arial Nova"/>
          <w:b/>
          <w:bCs/>
          <w:sz w:val="40"/>
          <w:szCs w:val="40"/>
          <w:u w:val="single"/>
        </w:rPr>
        <w:t xml:space="preserve">- </w:t>
      </w:r>
      <w:r w:rsidRPr="53EBA78F">
        <w:rPr>
          <w:rFonts w:ascii="Arial Nova" w:hAnsi="Arial Nova" w:eastAsia="Arial Nova" w:cs="Arial Nova"/>
          <w:b/>
          <w:bCs/>
          <w:sz w:val="40"/>
          <w:szCs w:val="40"/>
          <w:u w:val="single"/>
        </w:rPr>
        <w:t xml:space="preserve">First month </w:t>
      </w:r>
    </w:p>
    <w:tbl>
      <w:tblPr>
        <w:tblStyle w:val="TableGrid"/>
        <w:tblW w:w="0" w:type="auto"/>
        <w:tblLook w:val="06A0" w:firstRow="1" w:lastRow="0" w:firstColumn="1" w:lastColumn="0" w:noHBand="1" w:noVBand="1"/>
      </w:tblPr>
      <w:tblGrid>
        <w:gridCol w:w="3117"/>
        <w:gridCol w:w="3116"/>
        <w:gridCol w:w="3117"/>
      </w:tblGrid>
      <w:tr w:rsidR="53EBA78F" w:rsidTr="53EBA78F" w14:paraId="3B0129B4" w14:textId="77777777">
        <w:trPr>
          <w:trHeight w:val="300"/>
        </w:trPr>
        <w:tc>
          <w:tcPr>
            <w:tcW w:w="3120" w:type="dxa"/>
          </w:tcPr>
          <w:p w:rsidR="1C950B6D" w:rsidP="53EBA78F" w:rsidRDefault="1C950B6D" w14:paraId="14E86096" w14:textId="573FFBF4">
            <w:pPr>
              <w:rPr>
                <w:rFonts w:ascii="Arial Nova" w:hAnsi="Arial Nova" w:eastAsia="Arial Nova" w:cs="Arial Nova"/>
              </w:rPr>
            </w:pPr>
            <w:r w:rsidRPr="53EBA78F">
              <w:rPr>
                <w:rFonts w:ascii="Arial Nova" w:hAnsi="Arial Nova" w:eastAsia="Arial Nova" w:cs="Arial Nova"/>
              </w:rPr>
              <w:t xml:space="preserve">Expense category </w:t>
            </w:r>
          </w:p>
        </w:tc>
        <w:tc>
          <w:tcPr>
            <w:tcW w:w="3120" w:type="dxa"/>
          </w:tcPr>
          <w:p w:rsidR="1C950B6D" w:rsidP="53EBA78F" w:rsidRDefault="1C950B6D" w14:paraId="5A266C94" w14:textId="172D631F">
            <w:pPr>
              <w:rPr>
                <w:rFonts w:ascii="Arial Nova" w:hAnsi="Arial Nova" w:eastAsia="Arial Nova" w:cs="Arial Nova"/>
              </w:rPr>
            </w:pPr>
            <w:r w:rsidRPr="53EBA78F">
              <w:rPr>
                <w:rFonts w:ascii="Arial Nova" w:hAnsi="Arial Nova" w:eastAsia="Arial Nova" w:cs="Arial Nova"/>
              </w:rPr>
              <w:t xml:space="preserve">Estimated cost </w:t>
            </w:r>
          </w:p>
        </w:tc>
        <w:tc>
          <w:tcPr>
            <w:tcW w:w="3120" w:type="dxa"/>
          </w:tcPr>
          <w:p w:rsidR="1C950B6D" w:rsidP="53EBA78F" w:rsidRDefault="1C950B6D" w14:paraId="3B9BF4D3" w14:textId="778B7FD3">
            <w:pPr>
              <w:rPr>
                <w:rFonts w:ascii="Arial Nova" w:hAnsi="Arial Nova" w:eastAsia="Arial Nova" w:cs="Arial Nova"/>
              </w:rPr>
            </w:pPr>
            <w:r w:rsidRPr="53EBA78F">
              <w:rPr>
                <w:rFonts w:ascii="Arial Nova" w:hAnsi="Arial Nova" w:eastAsia="Arial Nova" w:cs="Arial Nova"/>
              </w:rPr>
              <w:t xml:space="preserve">Description </w:t>
            </w:r>
          </w:p>
        </w:tc>
      </w:tr>
      <w:tr w:rsidR="53EBA78F" w:rsidTr="53EBA78F" w14:paraId="400B037B" w14:textId="77777777">
        <w:trPr>
          <w:trHeight w:val="300"/>
        </w:trPr>
        <w:tc>
          <w:tcPr>
            <w:tcW w:w="3120" w:type="dxa"/>
          </w:tcPr>
          <w:p w:rsidR="1C950B6D" w:rsidP="53EBA78F" w:rsidRDefault="1C950B6D" w14:paraId="68A306CA" w14:textId="4C171AE7">
            <w:pPr>
              <w:rPr>
                <w:rFonts w:ascii="Arial Nova" w:hAnsi="Arial Nova" w:eastAsia="Arial Nova" w:cs="Arial Nova"/>
              </w:rPr>
            </w:pPr>
            <w:r w:rsidRPr="53EBA78F">
              <w:rPr>
                <w:rFonts w:ascii="Arial Nova" w:hAnsi="Arial Nova" w:eastAsia="Arial Nova" w:cs="Arial Nova"/>
              </w:rPr>
              <w:t xml:space="preserve">Rent &amp; deposit </w:t>
            </w:r>
          </w:p>
        </w:tc>
        <w:tc>
          <w:tcPr>
            <w:tcW w:w="3120" w:type="dxa"/>
          </w:tcPr>
          <w:p w:rsidR="1C950B6D" w:rsidP="53EBA78F" w:rsidRDefault="1C950B6D" w14:paraId="316734C5" w14:textId="68A268EB">
            <w:pPr>
              <w:rPr>
                <w:rFonts w:ascii="Arial Nova" w:hAnsi="Arial Nova" w:eastAsia="Arial Nova" w:cs="Arial Nova"/>
              </w:rPr>
            </w:pPr>
            <w:r w:rsidRPr="53EBA78F">
              <w:rPr>
                <w:rFonts w:ascii="Arial Nova" w:hAnsi="Arial Nova" w:eastAsia="Arial Nova" w:cs="Arial Nova"/>
              </w:rPr>
              <w:t>1000-1500</w:t>
            </w:r>
          </w:p>
        </w:tc>
        <w:tc>
          <w:tcPr>
            <w:tcW w:w="3120" w:type="dxa"/>
          </w:tcPr>
          <w:p w:rsidR="1C950B6D" w:rsidP="53EBA78F" w:rsidRDefault="1C950B6D" w14:paraId="3ED79DCE" w14:textId="0D472ACB">
            <w:pPr>
              <w:rPr>
                <w:rFonts w:ascii="Arial Nova" w:hAnsi="Arial Nova" w:eastAsia="Arial Nova" w:cs="Arial Nova"/>
              </w:rPr>
            </w:pPr>
            <w:r w:rsidRPr="53EBA78F">
              <w:rPr>
                <w:rFonts w:ascii="Arial Nova" w:hAnsi="Arial Nova" w:eastAsia="Arial Nova" w:cs="Arial Nova"/>
              </w:rPr>
              <w:t>Securing the shop location</w:t>
            </w:r>
          </w:p>
        </w:tc>
      </w:tr>
      <w:tr w:rsidR="53EBA78F" w:rsidTr="53EBA78F" w14:paraId="6B3A3920" w14:textId="77777777">
        <w:trPr>
          <w:trHeight w:val="300"/>
        </w:trPr>
        <w:tc>
          <w:tcPr>
            <w:tcW w:w="3120" w:type="dxa"/>
          </w:tcPr>
          <w:p w:rsidR="36D53C02" w:rsidP="53EBA78F" w:rsidRDefault="36D53C02" w14:paraId="28E5864F" w14:textId="7D87E3B2">
            <w:pPr>
              <w:rPr>
                <w:rFonts w:ascii="Arial Nova" w:hAnsi="Arial Nova" w:eastAsia="Arial Nova" w:cs="Arial Nova"/>
              </w:rPr>
            </w:pPr>
            <w:r w:rsidRPr="53EBA78F">
              <w:rPr>
                <w:rFonts w:ascii="Arial Nova" w:hAnsi="Arial Nova" w:eastAsia="Arial Nova" w:cs="Arial Nova"/>
              </w:rPr>
              <w:t xml:space="preserve">Renovation &amp; setup </w:t>
            </w:r>
          </w:p>
        </w:tc>
        <w:tc>
          <w:tcPr>
            <w:tcW w:w="3120" w:type="dxa"/>
          </w:tcPr>
          <w:p w:rsidR="36D53C02" w:rsidP="53EBA78F" w:rsidRDefault="36D53C02" w14:paraId="122EEF09" w14:textId="27C97CA9">
            <w:pPr>
              <w:rPr>
                <w:rFonts w:ascii="Arial Nova" w:hAnsi="Arial Nova" w:eastAsia="Arial Nova" w:cs="Arial Nova"/>
              </w:rPr>
            </w:pPr>
            <w:r w:rsidRPr="53EBA78F">
              <w:rPr>
                <w:rFonts w:ascii="Arial Nova" w:hAnsi="Arial Nova" w:eastAsia="Arial Nova" w:cs="Arial Nova"/>
              </w:rPr>
              <w:t>2000-3000</w:t>
            </w:r>
          </w:p>
        </w:tc>
        <w:tc>
          <w:tcPr>
            <w:tcW w:w="3120" w:type="dxa"/>
          </w:tcPr>
          <w:p w:rsidR="1C950B6D" w:rsidP="53EBA78F" w:rsidRDefault="1C950B6D" w14:paraId="29F3F727" w14:textId="2FA53154">
            <w:pPr>
              <w:rPr>
                <w:rFonts w:ascii="Arial Nova" w:hAnsi="Arial Nova" w:eastAsia="Arial Nova" w:cs="Arial Nova"/>
              </w:rPr>
            </w:pPr>
            <w:r w:rsidRPr="53EBA78F">
              <w:rPr>
                <w:rFonts w:ascii="Arial Nova" w:hAnsi="Arial Nova" w:eastAsia="Arial Nova" w:cs="Arial Nova"/>
              </w:rPr>
              <w:t>Basic improvements and store layout</w:t>
            </w:r>
          </w:p>
        </w:tc>
      </w:tr>
      <w:tr w:rsidR="53EBA78F" w:rsidTr="53EBA78F" w14:paraId="4CA1B2CF" w14:textId="77777777">
        <w:trPr>
          <w:trHeight w:val="300"/>
        </w:trPr>
        <w:tc>
          <w:tcPr>
            <w:tcW w:w="3120" w:type="dxa"/>
          </w:tcPr>
          <w:p w:rsidR="654A4ABB" w:rsidP="53EBA78F" w:rsidRDefault="654A4ABB" w14:paraId="3716151A" w14:textId="2350F19E">
            <w:pPr>
              <w:rPr>
                <w:rFonts w:ascii="Arial Nova" w:hAnsi="Arial Nova" w:eastAsia="Arial Nova" w:cs="Arial Nova"/>
              </w:rPr>
            </w:pPr>
            <w:r w:rsidRPr="53EBA78F">
              <w:rPr>
                <w:rFonts w:ascii="Arial Nova" w:hAnsi="Arial Nova" w:eastAsia="Arial Nova" w:cs="Arial Nova"/>
              </w:rPr>
              <w:t xml:space="preserve">Shelving &amp; Equipment </w:t>
            </w:r>
          </w:p>
        </w:tc>
        <w:tc>
          <w:tcPr>
            <w:tcW w:w="3120" w:type="dxa"/>
          </w:tcPr>
          <w:p w:rsidR="654A4ABB" w:rsidP="53EBA78F" w:rsidRDefault="654A4ABB" w14:paraId="1CEF2C04" w14:textId="0FA19A9F">
            <w:pPr>
              <w:rPr>
                <w:rFonts w:ascii="Arial Nova" w:hAnsi="Arial Nova" w:eastAsia="Arial Nova" w:cs="Arial Nova"/>
              </w:rPr>
            </w:pPr>
            <w:r w:rsidRPr="53EBA78F">
              <w:rPr>
                <w:rFonts w:ascii="Arial Nova" w:hAnsi="Arial Nova" w:eastAsia="Arial Nova" w:cs="Arial Nova"/>
              </w:rPr>
              <w:t>4000-6</w:t>
            </w:r>
            <w:r w:rsidRPr="53EBA78F" w:rsidR="7FD3BB41">
              <w:rPr>
                <w:rFonts w:ascii="Arial Nova" w:hAnsi="Arial Nova" w:eastAsia="Arial Nova" w:cs="Arial Nova"/>
              </w:rPr>
              <w:t>0</w:t>
            </w:r>
            <w:r w:rsidRPr="53EBA78F">
              <w:rPr>
                <w:rFonts w:ascii="Arial Nova" w:hAnsi="Arial Nova" w:eastAsia="Arial Nova" w:cs="Arial Nova"/>
              </w:rPr>
              <w:t>00</w:t>
            </w:r>
          </w:p>
        </w:tc>
        <w:tc>
          <w:tcPr>
            <w:tcW w:w="3120" w:type="dxa"/>
          </w:tcPr>
          <w:p w:rsidR="654A4ABB" w:rsidP="53EBA78F" w:rsidRDefault="654A4ABB" w14:paraId="3AE8B8CD" w14:textId="2A2864B4">
            <w:pPr>
              <w:rPr>
                <w:rFonts w:ascii="Arial Nova" w:hAnsi="Arial Nova" w:eastAsia="Arial Nova" w:cs="Arial Nova"/>
              </w:rPr>
            </w:pPr>
            <w:r w:rsidRPr="53EBA78F">
              <w:rPr>
                <w:rFonts w:ascii="Arial Nova" w:hAnsi="Arial Nova" w:eastAsia="Arial Nova" w:cs="Arial Nova"/>
              </w:rPr>
              <w:t>Fridges, shelves, displays</w:t>
            </w:r>
            <w:r w:rsidRPr="53EBA78F" w:rsidR="50CDCC22">
              <w:rPr>
                <w:rFonts w:ascii="Arial Nova" w:hAnsi="Arial Nova" w:eastAsia="Arial Nova" w:cs="Arial Nova"/>
              </w:rPr>
              <w:t xml:space="preserve"> </w:t>
            </w:r>
          </w:p>
          <w:p w:rsidR="53EBA78F" w:rsidP="53EBA78F" w:rsidRDefault="53EBA78F" w14:paraId="169CA17B" w14:textId="6A956D7D">
            <w:pPr>
              <w:rPr>
                <w:rFonts w:ascii="Arial Nova" w:hAnsi="Arial Nova" w:eastAsia="Arial Nova" w:cs="Arial Nova"/>
              </w:rPr>
            </w:pPr>
          </w:p>
        </w:tc>
      </w:tr>
      <w:tr w:rsidR="53EBA78F" w:rsidTr="53EBA78F" w14:paraId="12D0F16B" w14:textId="77777777">
        <w:trPr>
          <w:trHeight w:val="810"/>
        </w:trPr>
        <w:tc>
          <w:tcPr>
            <w:tcW w:w="3120" w:type="dxa"/>
          </w:tcPr>
          <w:p w:rsidR="1C36010C" w:rsidP="53EBA78F" w:rsidRDefault="1C36010C" w14:paraId="0721A01B" w14:textId="793C989E">
            <w:pPr>
              <w:rPr>
                <w:rFonts w:ascii="Arial Nova" w:hAnsi="Arial Nova" w:eastAsia="Arial Nova" w:cs="Arial Nova"/>
              </w:rPr>
            </w:pPr>
            <w:r w:rsidRPr="53EBA78F">
              <w:rPr>
                <w:rFonts w:ascii="Arial Nova" w:hAnsi="Arial Nova" w:eastAsia="Arial Nova" w:cs="Arial Nova"/>
              </w:rPr>
              <w:t>POS System &amp;Security</w:t>
            </w:r>
          </w:p>
        </w:tc>
        <w:tc>
          <w:tcPr>
            <w:tcW w:w="3120" w:type="dxa"/>
          </w:tcPr>
          <w:p w:rsidR="1C36010C" w:rsidP="53EBA78F" w:rsidRDefault="1C36010C" w14:paraId="498757B0" w14:textId="6F1F9186">
            <w:pPr>
              <w:rPr>
                <w:rFonts w:ascii="Arial Nova" w:hAnsi="Arial Nova" w:eastAsia="Arial Nova" w:cs="Arial Nova"/>
              </w:rPr>
            </w:pPr>
            <w:r w:rsidRPr="53EBA78F">
              <w:rPr>
                <w:rFonts w:ascii="Arial Nova" w:hAnsi="Arial Nova" w:eastAsia="Arial Nova" w:cs="Arial Nova"/>
              </w:rPr>
              <w:t>800-1200</w:t>
            </w:r>
          </w:p>
        </w:tc>
        <w:tc>
          <w:tcPr>
            <w:tcW w:w="3120" w:type="dxa"/>
          </w:tcPr>
          <w:p w:rsidR="0FC7F367" w:rsidP="53EBA78F" w:rsidRDefault="0FC7F367" w14:paraId="10C3F6BD" w14:textId="64520ABF">
            <w:pPr>
              <w:rPr>
                <w:rFonts w:ascii="Arial Nova" w:hAnsi="Arial Nova" w:eastAsia="Arial Nova" w:cs="Arial Nova"/>
              </w:rPr>
            </w:pPr>
            <w:r w:rsidRPr="53EBA78F">
              <w:rPr>
                <w:rFonts w:ascii="Arial Nova" w:hAnsi="Arial Nova" w:eastAsia="Arial Nova" w:cs="Arial Nova"/>
              </w:rPr>
              <w:t xml:space="preserve">Cash register, card </w:t>
            </w:r>
            <w:r w:rsidRPr="53EBA78F" w:rsidR="1D8CF5B5">
              <w:rPr>
                <w:rFonts w:ascii="Arial Nova" w:hAnsi="Arial Nova" w:eastAsia="Arial Nova" w:cs="Arial Nova"/>
              </w:rPr>
              <w:t>reader, camera</w:t>
            </w:r>
            <w:r w:rsidRPr="53EBA78F" w:rsidR="0ACADD83">
              <w:rPr>
                <w:rFonts w:ascii="Arial Nova" w:hAnsi="Arial Nova" w:eastAsia="Arial Nova" w:cs="Arial Nova"/>
              </w:rPr>
              <w:t>s</w:t>
            </w:r>
          </w:p>
        </w:tc>
      </w:tr>
    </w:tbl>
    <w:p w:rsidR="1BDE5E9D" w:rsidP="53EBA78F" w:rsidRDefault="1BDE5E9D" w14:paraId="6500773D" w14:textId="065DD9CD">
      <w:pPr>
        <w:spacing w:before="240" w:after="240"/>
        <w:rPr>
          <w:rFonts w:ascii="Arial Nova" w:hAnsi="Arial Nova" w:eastAsia="Arial Nova" w:cs="Arial Nova"/>
        </w:rPr>
      </w:pPr>
    </w:p>
    <w:tbl>
      <w:tblPr>
        <w:tblStyle w:val="TableGrid"/>
        <w:tblW w:w="0" w:type="auto"/>
        <w:tblLook w:val="06A0" w:firstRow="1" w:lastRow="0" w:firstColumn="1" w:lastColumn="0" w:noHBand="1" w:noVBand="1"/>
      </w:tblPr>
      <w:tblGrid>
        <w:gridCol w:w="3117"/>
        <w:gridCol w:w="3116"/>
        <w:gridCol w:w="3117"/>
      </w:tblGrid>
      <w:tr w:rsidR="53EBA78F" w:rsidTr="53EBA78F" w14:paraId="696C2E88" w14:textId="77777777">
        <w:trPr>
          <w:trHeight w:val="300"/>
        </w:trPr>
        <w:tc>
          <w:tcPr>
            <w:tcW w:w="3120" w:type="dxa"/>
          </w:tcPr>
          <w:p w:rsidR="76B3A1BB" w:rsidP="53EBA78F" w:rsidRDefault="76B3A1BB" w14:paraId="4AE662FE" w14:textId="0463159C">
            <w:pPr>
              <w:rPr>
                <w:rFonts w:ascii="Arial Nova" w:hAnsi="Arial Nova" w:eastAsia="Arial Nova" w:cs="Arial Nova"/>
              </w:rPr>
            </w:pPr>
            <w:r w:rsidRPr="53EBA78F">
              <w:rPr>
                <w:rFonts w:ascii="Arial Nova" w:hAnsi="Arial Nova" w:eastAsia="Arial Nova" w:cs="Arial Nova"/>
              </w:rPr>
              <w:t xml:space="preserve">Initial stock </w:t>
            </w:r>
          </w:p>
        </w:tc>
        <w:tc>
          <w:tcPr>
            <w:tcW w:w="3120" w:type="dxa"/>
          </w:tcPr>
          <w:p w:rsidR="76B3A1BB" w:rsidP="53EBA78F" w:rsidRDefault="76B3A1BB" w14:paraId="536F4768" w14:textId="58251E06">
            <w:pPr>
              <w:rPr>
                <w:rFonts w:ascii="Arial Nova" w:hAnsi="Arial Nova" w:eastAsia="Arial Nova" w:cs="Arial Nova"/>
              </w:rPr>
            </w:pPr>
            <w:r w:rsidRPr="53EBA78F">
              <w:rPr>
                <w:rFonts w:ascii="Arial Nova" w:hAnsi="Arial Nova" w:eastAsia="Arial Nova" w:cs="Arial Nova"/>
              </w:rPr>
              <w:t>4800-6700</w:t>
            </w:r>
          </w:p>
        </w:tc>
        <w:tc>
          <w:tcPr>
            <w:tcW w:w="3120" w:type="dxa"/>
          </w:tcPr>
          <w:p w:rsidR="76B3A1BB" w:rsidP="53EBA78F" w:rsidRDefault="76B3A1BB" w14:paraId="2FDF2D0D" w14:textId="124E750E">
            <w:pPr>
              <w:rPr>
                <w:rFonts w:ascii="Arial Nova" w:hAnsi="Arial Nova" w:eastAsia="Arial Nova" w:cs="Arial Nova"/>
              </w:rPr>
            </w:pPr>
            <w:r w:rsidRPr="53EBA78F">
              <w:rPr>
                <w:rFonts w:ascii="Arial Nova" w:hAnsi="Arial Nova" w:eastAsia="Arial Nova" w:cs="Arial Nova"/>
              </w:rPr>
              <w:t>Foods, drinks, fresh products, household items</w:t>
            </w:r>
          </w:p>
        </w:tc>
      </w:tr>
      <w:tr w:rsidR="53EBA78F" w:rsidTr="53EBA78F" w14:paraId="66F76B17" w14:textId="77777777">
        <w:trPr>
          <w:trHeight w:val="300"/>
        </w:trPr>
        <w:tc>
          <w:tcPr>
            <w:tcW w:w="3120" w:type="dxa"/>
          </w:tcPr>
          <w:p w:rsidR="29EC4797" w:rsidP="53EBA78F" w:rsidRDefault="29EC4797" w14:paraId="284687C2" w14:textId="40AFECC5">
            <w:pPr>
              <w:rPr>
                <w:rFonts w:ascii="Arial Nova" w:hAnsi="Arial Nova" w:eastAsia="Arial Nova" w:cs="Arial Nova"/>
              </w:rPr>
            </w:pPr>
            <w:r w:rsidRPr="53EBA78F">
              <w:rPr>
                <w:rFonts w:ascii="Arial Nova" w:hAnsi="Arial Nova" w:eastAsia="Arial Nova" w:cs="Arial Nova"/>
              </w:rPr>
              <w:t>Legal &amp;Administrative</w:t>
            </w:r>
          </w:p>
        </w:tc>
        <w:tc>
          <w:tcPr>
            <w:tcW w:w="3120" w:type="dxa"/>
          </w:tcPr>
          <w:p w:rsidR="3D149250" w:rsidP="53EBA78F" w:rsidRDefault="3D149250" w14:paraId="72989D0C" w14:textId="409E4093">
            <w:pPr>
              <w:rPr>
                <w:rFonts w:ascii="Arial Nova" w:hAnsi="Arial Nova" w:eastAsia="Arial Nova" w:cs="Arial Nova"/>
              </w:rPr>
            </w:pPr>
            <w:r w:rsidRPr="53EBA78F">
              <w:rPr>
                <w:rFonts w:ascii="Arial Nova" w:hAnsi="Arial Nova" w:eastAsia="Arial Nova" w:cs="Arial Nova"/>
              </w:rPr>
              <w:t>650-1050</w:t>
            </w:r>
          </w:p>
        </w:tc>
        <w:tc>
          <w:tcPr>
            <w:tcW w:w="3120" w:type="dxa"/>
          </w:tcPr>
          <w:p w:rsidR="3D149250" w:rsidP="53EBA78F" w:rsidRDefault="3D149250" w14:paraId="59E8FC20" w14:textId="57D6D563">
            <w:pPr>
              <w:rPr>
                <w:rFonts w:ascii="Arial Nova" w:hAnsi="Arial Nova" w:eastAsia="Arial Nova" w:cs="Arial Nova"/>
              </w:rPr>
            </w:pPr>
            <w:r w:rsidRPr="53EBA78F">
              <w:rPr>
                <w:rFonts w:ascii="Arial Nova" w:hAnsi="Arial Nova" w:eastAsia="Arial Nova" w:cs="Arial Nova"/>
              </w:rPr>
              <w:t xml:space="preserve">SRL </w:t>
            </w:r>
            <w:r w:rsidRPr="53EBA78F" w:rsidR="2B1C62BA">
              <w:rPr>
                <w:rFonts w:ascii="Arial Nova" w:hAnsi="Arial Nova" w:eastAsia="Arial Nova" w:cs="Arial Nova"/>
              </w:rPr>
              <w:t xml:space="preserve">registration, hygiene documents, insurance </w:t>
            </w:r>
          </w:p>
        </w:tc>
      </w:tr>
      <w:tr w:rsidR="53EBA78F" w:rsidTr="53EBA78F" w14:paraId="26B5EA4E" w14:textId="77777777">
        <w:trPr>
          <w:trHeight w:val="300"/>
        </w:trPr>
        <w:tc>
          <w:tcPr>
            <w:tcW w:w="3120" w:type="dxa"/>
          </w:tcPr>
          <w:p w:rsidR="33D5CC20" w:rsidP="53EBA78F" w:rsidRDefault="33D5CC20" w14:paraId="61E2C0F3" w14:textId="2A663F5A">
            <w:pPr>
              <w:rPr>
                <w:rFonts w:ascii="Arial Nova" w:hAnsi="Arial Nova" w:eastAsia="Arial Nova" w:cs="Arial Nova"/>
              </w:rPr>
            </w:pPr>
            <w:r w:rsidRPr="53EBA78F">
              <w:rPr>
                <w:rFonts w:ascii="Arial Nova" w:hAnsi="Arial Nova" w:eastAsia="Arial Nova" w:cs="Arial Nova"/>
              </w:rPr>
              <w:t xml:space="preserve">Marketing </w:t>
            </w:r>
          </w:p>
        </w:tc>
        <w:tc>
          <w:tcPr>
            <w:tcW w:w="3120" w:type="dxa"/>
          </w:tcPr>
          <w:p w:rsidR="33D5CC20" w:rsidP="53EBA78F" w:rsidRDefault="33D5CC20" w14:paraId="1BB1C521" w14:textId="540D7529">
            <w:pPr>
              <w:rPr>
                <w:rFonts w:ascii="Arial Nova" w:hAnsi="Arial Nova" w:eastAsia="Arial Nova" w:cs="Arial Nova"/>
              </w:rPr>
            </w:pPr>
            <w:r w:rsidRPr="53EBA78F">
              <w:rPr>
                <w:rFonts w:ascii="Arial Nova" w:hAnsi="Arial Nova" w:eastAsia="Arial Nova" w:cs="Arial Nova"/>
              </w:rPr>
              <w:t>250-500</w:t>
            </w:r>
          </w:p>
        </w:tc>
        <w:tc>
          <w:tcPr>
            <w:tcW w:w="3120" w:type="dxa"/>
          </w:tcPr>
          <w:p w:rsidR="33D5CC20" w:rsidP="53EBA78F" w:rsidRDefault="33D5CC20" w14:paraId="4D0B2146" w14:textId="2880D7F7">
            <w:pPr>
              <w:rPr>
                <w:rFonts w:ascii="Arial Nova" w:hAnsi="Arial Nova" w:eastAsia="Arial Nova" w:cs="Arial Nova"/>
              </w:rPr>
            </w:pPr>
            <w:r w:rsidRPr="53EBA78F">
              <w:rPr>
                <w:rFonts w:ascii="Arial Nova" w:hAnsi="Arial Nova" w:eastAsia="Arial Nova" w:cs="Arial Nova"/>
              </w:rPr>
              <w:t xml:space="preserve">Flyers, posters, social media setup </w:t>
            </w:r>
          </w:p>
        </w:tc>
      </w:tr>
      <w:tr w:rsidR="53EBA78F" w:rsidTr="53EBA78F" w14:paraId="1B6E6ECA" w14:textId="77777777">
        <w:trPr>
          <w:trHeight w:val="300"/>
        </w:trPr>
        <w:tc>
          <w:tcPr>
            <w:tcW w:w="3120" w:type="dxa"/>
          </w:tcPr>
          <w:p w:rsidR="33D5CC20" w:rsidP="53EBA78F" w:rsidRDefault="33D5CC20" w14:paraId="25DF4E07" w14:textId="462D46F1">
            <w:pPr>
              <w:rPr>
                <w:rFonts w:ascii="Arial Nova" w:hAnsi="Arial Nova" w:eastAsia="Arial Nova" w:cs="Arial Nova"/>
              </w:rPr>
            </w:pPr>
            <w:r w:rsidRPr="53EBA78F">
              <w:rPr>
                <w:rFonts w:ascii="Arial Nova" w:hAnsi="Arial Nova" w:eastAsia="Arial Nova" w:cs="Arial Nova"/>
              </w:rPr>
              <w:t xml:space="preserve">Working capital </w:t>
            </w:r>
          </w:p>
        </w:tc>
        <w:tc>
          <w:tcPr>
            <w:tcW w:w="3120" w:type="dxa"/>
          </w:tcPr>
          <w:p w:rsidR="33D5CC20" w:rsidP="53EBA78F" w:rsidRDefault="33D5CC20" w14:paraId="21B71E8E" w14:textId="2EF9D2DD">
            <w:pPr>
              <w:rPr>
                <w:rFonts w:ascii="Arial Nova" w:hAnsi="Arial Nova" w:eastAsia="Arial Nova" w:cs="Arial Nova"/>
              </w:rPr>
            </w:pPr>
            <w:r w:rsidRPr="53EBA78F">
              <w:rPr>
                <w:rFonts w:ascii="Arial Nova" w:hAnsi="Arial Nova" w:eastAsia="Arial Nova" w:cs="Arial Nova"/>
              </w:rPr>
              <w:t>1300-2000</w:t>
            </w:r>
          </w:p>
        </w:tc>
        <w:tc>
          <w:tcPr>
            <w:tcW w:w="3120" w:type="dxa"/>
          </w:tcPr>
          <w:p w:rsidR="33D5CC20" w:rsidP="53EBA78F" w:rsidRDefault="33D5CC20" w14:paraId="599B0ECB" w14:textId="36F2DC98">
            <w:pPr>
              <w:rPr>
                <w:rFonts w:ascii="Arial Nova" w:hAnsi="Arial Nova" w:eastAsia="Arial Nova" w:cs="Arial Nova"/>
              </w:rPr>
            </w:pPr>
            <w:r w:rsidRPr="53EBA78F">
              <w:rPr>
                <w:rFonts w:ascii="Arial Nova" w:hAnsi="Arial Nova" w:eastAsia="Arial Nova" w:cs="Arial Nova"/>
              </w:rPr>
              <w:t xml:space="preserve">Utilities, restocking, small repairs </w:t>
            </w:r>
          </w:p>
        </w:tc>
      </w:tr>
      <w:tr w:rsidR="53EBA78F" w:rsidTr="53EBA78F" w14:paraId="295F0396" w14:textId="77777777">
        <w:trPr>
          <w:trHeight w:val="300"/>
        </w:trPr>
        <w:tc>
          <w:tcPr>
            <w:tcW w:w="3120" w:type="dxa"/>
          </w:tcPr>
          <w:p w:rsidR="678D5261" w:rsidP="53EBA78F" w:rsidRDefault="678D5261" w14:paraId="4318FE28" w14:textId="6144AE41">
            <w:pPr>
              <w:rPr>
                <w:rFonts w:ascii="Arial Nova" w:hAnsi="Arial Nova" w:eastAsia="Arial Nova" w:cs="Arial Nova"/>
              </w:rPr>
            </w:pPr>
            <w:r w:rsidRPr="53EBA78F">
              <w:rPr>
                <w:rFonts w:ascii="Arial Nova" w:hAnsi="Arial Nova" w:eastAsia="Arial Nova" w:cs="Arial Nova"/>
              </w:rPr>
              <w:t xml:space="preserve">Employee salary </w:t>
            </w:r>
          </w:p>
        </w:tc>
        <w:tc>
          <w:tcPr>
            <w:tcW w:w="3120" w:type="dxa"/>
          </w:tcPr>
          <w:p w:rsidR="678D5261" w:rsidP="53EBA78F" w:rsidRDefault="678D5261" w14:paraId="7FFF2FE4" w14:textId="3BD5A7DA">
            <w:pPr>
              <w:rPr>
                <w:rFonts w:ascii="Arial Nova" w:hAnsi="Arial Nova" w:eastAsia="Arial Nova" w:cs="Arial Nova"/>
              </w:rPr>
            </w:pPr>
            <w:r w:rsidRPr="53EBA78F">
              <w:rPr>
                <w:rFonts w:ascii="Arial Nova" w:hAnsi="Arial Nova" w:eastAsia="Arial Nova" w:cs="Arial Nova"/>
              </w:rPr>
              <w:t>500-700</w:t>
            </w:r>
          </w:p>
        </w:tc>
        <w:tc>
          <w:tcPr>
            <w:tcW w:w="3120" w:type="dxa"/>
          </w:tcPr>
          <w:p w:rsidR="678D5261" w:rsidP="53EBA78F" w:rsidRDefault="678D5261" w14:paraId="4C4082E1" w14:textId="2DF834DF">
            <w:pPr>
              <w:rPr>
                <w:rFonts w:ascii="Arial Nova" w:hAnsi="Arial Nova" w:eastAsia="Arial Nova" w:cs="Arial Nova"/>
              </w:rPr>
            </w:pPr>
            <w:r w:rsidRPr="53EBA78F">
              <w:rPr>
                <w:rFonts w:ascii="Arial Nova" w:hAnsi="Arial Nova" w:eastAsia="Arial Nova" w:cs="Arial Nova"/>
              </w:rPr>
              <w:t>First month wages</w:t>
            </w:r>
          </w:p>
        </w:tc>
      </w:tr>
    </w:tbl>
    <w:p w:rsidR="1BDE5E9D" w:rsidP="1BDE5E9D" w:rsidRDefault="1BDE5E9D" w14:paraId="1321E80A" w14:textId="40A3B1ED">
      <w:pPr>
        <w:rPr>
          <w:rFonts w:ascii="Arial Nova" w:hAnsi="Arial Nova" w:eastAsia="Arial Nova" w:cs="Arial Nova"/>
        </w:rPr>
      </w:pPr>
    </w:p>
    <w:p w:rsidR="1BDE5E9D" w:rsidP="1BDE5E9D" w:rsidRDefault="1BDE5E9D" w14:paraId="57663209" w14:textId="2268DD2A">
      <w:pPr>
        <w:rPr>
          <w:rFonts w:ascii="Arial Nova" w:hAnsi="Arial Nova" w:eastAsia="Arial Nova" w:cs="Arial Nova"/>
        </w:rPr>
      </w:pPr>
    </w:p>
    <w:p w:rsidR="50827615" w:rsidP="1E866144" w:rsidRDefault="50827615" w14:paraId="1F612B3D" w14:textId="5AE56951">
      <w:pPr>
        <w:pStyle w:val="Normal"/>
        <w:rPr>
          <w:rFonts w:ascii="Arial Nova" w:hAnsi="Arial Nova" w:eastAsia="Arial Nova" w:cs="Arial Nova"/>
        </w:rPr>
      </w:pPr>
    </w:p>
    <w:p w:rsidR="1BDE5E9D" w:rsidP="53EBA78F" w:rsidRDefault="76B01D06" w14:paraId="6319D88E" w14:textId="7A5090C0">
      <w:pPr>
        <w:rPr>
          <w:rFonts w:ascii="Arial Nova" w:hAnsi="Arial Nova" w:eastAsia="Arial Nova" w:cs="Arial Nova"/>
        </w:rPr>
      </w:pPr>
      <w:r w:rsidRPr="1E866144" w:rsidR="53BB8FB0">
        <w:rPr>
          <w:rFonts w:ascii="Arial Nova" w:hAnsi="Arial Nova" w:eastAsia="Arial Nova" w:cs="Arial Nova"/>
          <w:b w:val="1"/>
          <w:bCs w:val="1"/>
          <w:sz w:val="40"/>
          <w:szCs w:val="40"/>
          <w:u w:val="single"/>
        </w:rPr>
        <w:t xml:space="preserve">References </w:t>
      </w:r>
    </w:p>
    <w:p w:rsidR="76B01D06" w:rsidP="53EBA78F" w:rsidRDefault="76B01D06" w14:paraId="21395593" w14:textId="2F2C58E8">
      <w:pPr>
        <w:pStyle w:val="ListParagraph"/>
        <w:numPr>
          <w:ilvl w:val="0"/>
          <w:numId w:val="5"/>
        </w:numPr>
        <w:rPr>
          <w:rFonts w:ascii="Arial Nova" w:hAnsi="Arial Nova" w:eastAsia="Arial Nova" w:cs="Arial Nova"/>
        </w:rPr>
      </w:pPr>
      <w:r w:rsidRPr="1E866144" w:rsidR="53BB8FB0">
        <w:rPr>
          <w:rFonts w:ascii="Arial Nova" w:hAnsi="Arial Nova" w:eastAsia="Arial Nova" w:cs="Arial Nova"/>
        </w:rPr>
        <w:t>European Commission (2023)</w:t>
      </w:r>
      <w:r w:rsidRPr="1E866144" w:rsidR="4C600BFF">
        <w:rPr>
          <w:rFonts w:ascii="Arial Nova" w:hAnsi="Arial Nova" w:eastAsia="Arial Nova" w:cs="Arial Nova"/>
        </w:rPr>
        <w:t xml:space="preserve"> Support for small and medium sized enterprises</w:t>
      </w:r>
      <w:r w:rsidRPr="1E866144" w:rsidR="6ACEA732">
        <w:rPr>
          <w:rFonts w:ascii="Arial Nova" w:hAnsi="Arial Nova" w:eastAsia="Arial Nova" w:cs="Arial Nova"/>
        </w:rPr>
        <w:t xml:space="preserve"> </w:t>
      </w:r>
      <w:r w:rsidRPr="1E866144" w:rsidR="4C600BFF">
        <w:rPr>
          <w:rFonts w:ascii="Arial Nova" w:hAnsi="Arial Nova" w:eastAsia="Arial Nova" w:cs="Arial Nova"/>
        </w:rPr>
        <w:t>(S</w:t>
      </w:r>
      <w:r w:rsidRPr="1E866144" w:rsidR="4601EA8F">
        <w:rPr>
          <w:rFonts w:ascii="Arial Nova" w:hAnsi="Arial Nova" w:eastAsia="Arial Nova" w:cs="Arial Nova"/>
        </w:rPr>
        <w:t>MEs).</w:t>
      </w:r>
      <w:r w:rsidRPr="1E866144" w:rsidR="7F659BF7">
        <w:rPr>
          <w:rFonts w:ascii="Arial Nova" w:hAnsi="Arial Nova" w:eastAsia="Arial Nova" w:cs="Arial Nova"/>
        </w:rPr>
        <w:t xml:space="preserve"> </w:t>
      </w:r>
      <w:r w:rsidRPr="1E866144" w:rsidR="66C1C1EC">
        <w:rPr>
          <w:rFonts w:ascii="Arial Nova" w:hAnsi="Arial Nova" w:eastAsia="Arial Nova" w:cs="Arial Nova"/>
        </w:rPr>
        <w:t>A</w:t>
      </w:r>
      <w:r w:rsidRPr="1E866144" w:rsidR="4601EA8F">
        <w:rPr>
          <w:rFonts w:ascii="Arial Nova" w:hAnsi="Arial Nova" w:eastAsia="Arial Nova" w:cs="Arial Nova"/>
        </w:rPr>
        <w:t>vailab</w:t>
      </w:r>
      <w:r w:rsidRPr="1E866144" w:rsidR="78D90010">
        <w:rPr>
          <w:rFonts w:ascii="Arial Nova" w:hAnsi="Arial Nova" w:eastAsia="Arial Nova" w:cs="Arial Nova"/>
        </w:rPr>
        <w:t>le at</w:t>
      </w:r>
      <w:r w:rsidRPr="1E866144" w:rsidR="5D3315AB">
        <w:rPr>
          <w:rFonts w:ascii="Arial Nova" w:hAnsi="Arial Nova" w:eastAsia="Arial Nova" w:cs="Arial Nova"/>
        </w:rPr>
        <w:t>:</w:t>
      </w:r>
      <w:r w:rsidRPr="1E866144" w:rsidR="10A6BC89">
        <w:rPr>
          <w:rFonts w:ascii="Arial Nova" w:hAnsi="Arial Nova" w:eastAsia="Arial Nova" w:cs="Arial Nova"/>
        </w:rPr>
        <w:t xml:space="preserve"> </w:t>
      </w:r>
      <w:hyperlink r:id="R40fde1606ac04931">
        <w:r w:rsidRPr="1E866144" w:rsidR="10A6BC89">
          <w:rPr>
            <w:rStyle w:val="Hyperlink"/>
            <w:rFonts w:ascii="Arial Nova" w:hAnsi="Arial Nova" w:eastAsia="Arial Nova" w:cs="Arial Nova"/>
          </w:rPr>
          <w:t>http</w:t>
        </w:r>
        <w:r w:rsidRPr="1E866144" w:rsidR="21F3B7CA">
          <w:rPr>
            <w:rStyle w:val="Hyperlink"/>
            <w:rFonts w:ascii="Arial Nova" w:hAnsi="Arial Nova" w:eastAsia="Arial Nova" w:cs="Arial Nova"/>
          </w:rPr>
          <w:t>s</w:t>
        </w:r>
        <w:r w:rsidRPr="1E866144" w:rsidR="6DB7321A">
          <w:rPr>
            <w:rStyle w:val="Hyperlink"/>
            <w:rFonts w:ascii="Arial Nova" w:hAnsi="Arial Nova" w:eastAsia="Arial Nova" w:cs="Arial Nova"/>
          </w:rPr>
          <w:t>:</w:t>
        </w:r>
        <w:r w:rsidRPr="1E866144" w:rsidR="2AB90EC1">
          <w:rPr>
            <w:rStyle w:val="Hyperlink"/>
            <w:rFonts w:ascii="Arial Nova" w:hAnsi="Arial Nova" w:eastAsia="Arial Nova" w:cs="Arial Nova"/>
          </w:rPr>
          <w:t>//europa.eu</w:t>
        </w:r>
      </w:hyperlink>
      <w:r w:rsidRPr="1E866144" w:rsidR="22320F0E">
        <w:rPr>
          <w:rFonts w:ascii="Arial Nova" w:hAnsi="Arial Nova" w:eastAsia="Arial Nova" w:cs="Arial Nova"/>
        </w:rPr>
        <w:t xml:space="preserve"> </w:t>
      </w:r>
    </w:p>
    <w:p w:rsidR="4DB38B1C" w:rsidP="53EBA78F" w:rsidRDefault="4DB38B1C" w14:paraId="6CD34B27" w14:textId="28F046A2">
      <w:pPr>
        <w:pStyle w:val="ListParagraph"/>
        <w:numPr>
          <w:ilvl w:val="0"/>
          <w:numId w:val="5"/>
        </w:numPr>
        <w:rPr>
          <w:rFonts w:ascii="Arial Nova" w:hAnsi="Arial Nova" w:eastAsia="Arial Nova" w:cs="Arial Nova"/>
        </w:rPr>
      </w:pPr>
      <w:r w:rsidRPr="1E866144" w:rsidR="7873F53A">
        <w:rPr>
          <w:rFonts w:ascii="Arial Nova" w:hAnsi="Arial Nova" w:eastAsia="Arial Nova" w:cs="Arial Nova"/>
        </w:rPr>
        <w:t>Government of Romania (2023)</w:t>
      </w:r>
      <w:r w:rsidRPr="1E866144" w:rsidR="658F2639">
        <w:rPr>
          <w:rFonts w:ascii="Arial Nova" w:hAnsi="Arial Nova" w:eastAsia="Arial Nova" w:cs="Arial Nova"/>
        </w:rPr>
        <w:t xml:space="preserve"> </w:t>
      </w:r>
      <w:r w:rsidRPr="1E866144" w:rsidR="7873F53A">
        <w:rPr>
          <w:rFonts w:ascii="Arial Nova" w:hAnsi="Arial Nova" w:eastAsia="Arial Nova" w:cs="Arial Nova"/>
        </w:rPr>
        <w:t xml:space="preserve">Business registration and SRL </w:t>
      </w:r>
      <w:r w:rsidRPr="1E866144" w:rsidR="304452D5">
        <w:rPr>
          <w:rFonts w:ascii="Arial Nova" w:hAnsi="Arial Nova" w:eastAsia="Arial Nova" w:cs="Arial Nova"/>
        </w:rPr>
        <w:t>requirements</w:t>
      </w:r>
      <w:r w:rsidRPr="1E866144" w:rsidR="74E2A8D1">
        <w:rPr>
          <w:rFonts w:ascii="Arial Nova" w:hAnsi="Arial Nova" w:eastAsia="Arial Nova" w:cs="Arial Nova"/>
        </w:rPr>
        <w:t>. Available at:</w:t>
      </w:r>
      <w:r w:rsidRPr="1E866144" w:rsidR="697142B7">
        <w:rPr>
          <w:rFonts w:ascii="Arial Nova" w:hAnsi="Arial Nova" w:eastAsia="Arial Nova" w:cs="Arial Nova"/>
        </w:rPr>
        <w:t xml:space="preserve"> </w:t>
      </w:r>
      <w:hyperlink r:id="R42d59c78b0674dda">
        <w:r w:rsidRPr="1E866144" w:rsidR="531FE19D">
          <w:rPr>
            <w:rStyle w:val="Hyperlink"/>
            <w:rFonts w:ascii="Arial Nova" w:hAnsi="Arial Nova" w:eastAsia="Arial Nova" w:cs="Arial Nova"/>
          </w:rPr>
          <w:t>https</w:t>
        </w:r>
        <w:r w:rsidRPr="1E866144" w:rsidR="299C0F71">
          <w:rPr>
            <w:rStyle w:val="Hyperlink"/>
            <w:rFonts w:ascii="Arial Nova" w:hAnsi="Arial Nova" w:eastAsia="Arial Nova" w:cs="Arial Nova"/>
          </w:rPr>
          <w:t>://www</w:t>
        </w:r>
        <w:r w:rsidRPr="1E866144" w:rsidR="7F91B5D3">
          <w:rPr>
            <w:rStyle w:val="Hyperlink"/>
            <w:rFonts w:ascii="Arial Nova" w:hAnsi="Arial Nova" w:eastAsia="Arial Nova" w:cs="Arial Nova"/>
          </w:rPr>
          <w:t>.onrc.co</w:t>
        </w:r>
      </w:hyperlink>
      <w:r w:rsidRPr="1E866144" w:rsidR="09F9A8B1">
        <w:rPr>
          <w:rFonts w:ascii="Arial Nova" w:hAnsi="Arial Nova" w:eastAsia="Arial Nova" w:cs="Arial Nova"/>
        </w:rPr>
        <w:t xml:space="preserve"> </w:t>
      </w:r>
    </w:p>
    <w:p w:rsidR="29F00FFE" w:rsidP="53EBA78F" w:rsidRDefault="29F00FFE" w14:paraId="41413F76" w14:textId="125B2E33">
      <w:pPr>
        <w:pStyle w:val="ListParagraph"/>
        <w:numPr>
          <w:ilvl w:val="0"/>
          <w:numId w:val="5"/>
        </w:numPr>
        <w:rPr>
          <w:rFonts w:ascii="Arial Nova" w:hAnsi="Arial Nova" w:eastAsia="Arial Nova" w:cs="Arial Nova"/>
        </w:rPr>
      </w:pPr>
      <w:r w:rsidRPr="1E866144" w:rsidR="04623A0F">
        <w:rPr>
          <w:rFonts w:ascii="Arial Nova" w:hAnsi="Arial Nova" w:eastAsia="Arial Nova" w:cs="Arial Nova"/>
        </w:rPr>
        <w:t>Statista (2023) Consumer spending on food and groceries</w:t>
      </w:r>
      <w:r w:rsidRPr="1E866144" w:rsidR="000154FA">
        <w:rPr>
          <w:rFonts w:ascii="Arial Nova" w:hAnsi="Arial Nova" w:eastAsia="Arial Nova" w:cs="Arial Nova"/>
        </w:rPr>
        <w:t xml:space="preserve"> in Romania.</w:t>
      </w:r>
      <w:r w:rsidRPr="1E866144" w:rsidR="158CE55D">
        <w:rPr>
          <w:rFonts w:ascii="Arial Nova" w:hAnsi="Arial Nova" w:eastAsia="Arial Nova" w:cs="Arial Nova"/>
        </w:rPr>
        <w:t xml:space="preserve"> </w:t>
      </w:r>
      <w:r w:rsidRPr="1E866144" w:rsidR="000154FA">
        <w:rPr>
          <w:rFonts w:ascii="Arial Nova" w:hAnsi="Arial Nova" w:eastAsia="Arial Nova" w:cs="Arial Nova"/>
        </w:rPr>
        <w:t>Ava</w:t>
      </w:r>
      <w:r w:rsidRPr="1E866144" w:rsidR="0C84225D">
        <w:rPr>
          <w:rFonts w:ascii="Arial Nova" w:hAnsi="Arial Nova" w:eastAsia="Arial Nova" w:cs="Arial Nova"/>
        </w:rPr>
        <w:t xml:space="preserve">ilable </w:t>
      </w:r>
      <w:r w:rsidRPr="1E866144" w:rsidR="262C84D1">
        <w:rPr>
          <w:rFonts w:ascii="Arial Nova" w:hAnsi="Arial Nova" w:eastAsia="Arial Nova" w:cs="Arial Nova"/>
        </w:rPr>
        <w:t>at:</w:t>
      </w:r>
      <w:r w:rsidRPr="1E866144" w:rsidR="24445A24">
        <w:rPr>
          <w:rFonts w:ascii="Arial Nova" w:hAnsi="Arial Nova" w:eastAsia="Arial Nova" w:cs="Arial Nova"/>
        </w:rPr>
        <w:t xml:space="preserve"> </w:t>
      </w:r>
      <w:hyperlink r:id="Ra41da495c835415f">
        <w:r w:rsidRPr="1E866144" w:rsidR="262C84D1">
          <w:rPr>
            <w:rStyle w:val="Hyperlink"/>
            <w:rFonts w:ascii="Arial Nova" w:hAnsi="Arial Nova" w:eastAsia="Arial Nova" w:cs="Arial Nova"/>
          </w:rPr>
          <w:t>https://</w:t>
        </w:r>
        <w:r w:rsidRPr="1E866144" w:rsidR="76EAE00B">
          <w:rPr>
            <w:rStyle w:val="Hyperlink"/>
            <w:rFonts w:ascii="Arial Nova" w:hAnsi="Arial Nova" w:eastAsia="Arial Nova" w:cs="Arial Nova"/>
          </w:rPr>
          <w:t>www.statista.com</w:t>
        </w:r>
      </w:hyperlink>
      <w:r w:rsidRPr="1E866144" w:rsidR="76EAE00B">
        <w:rPr>
          <w:rFonts w:ascii="Arial Nova" w:hAnsi="Arial Nova" w:eastAsia="Arial Nova" w:cs="Arial Nova"/>
        </w:rPr>
        <w:t xml:space="preserve"> </w:t>
      </w:r>
      <w:r w:rsidRPr="1E866144" w:rsidR="1C8B5EDB">
        <w:rPr>
          <w:rFonts w:ascii="Arial Nova" w:hAnsi="Arial Nova" w:eastAsia="Arial Nova" w:cs="Arial Nova"/>
        </w:rPr>
        <w:t xml:space="preserve">. </w:t>
      </w:r>
    </w:p>
    <w:p w:rsidR="71AEF424" w:rsidP="53EBA78F" w:rsidRDefault="71AEF424" w14:paraId="5E40792D" w14:textId="18BAD8C1">
      <w:pPr>
        <w:pStyle w:val="ListParagraph"/>
        <w:numPr>
          <w:ilvl w:val="0"/>
          <w:numId w:val="5"/>
        </w:numPr>
        <w:rPr>
          <w:rFonts w:ascii="Arial Nova" w:hAnsi="Arial Nova" w:eastAsia="Arial Nova" w:cs="Arial Nova"/>
        </w:rPr>
      </w:pPr>
      <w:r w:rsidRPr="1E866144" w:rsidR="5E45F50B">
        <w:rPr>
          <w:rFonts w:ascii="Arial Nova" w:hAnsi="Arial Nova" w:eastAsia="Arial Nova" w:cs="Arial Nova"/>
        </w:rPr>
        <w:t xml:space="preserve">World Bank (2023) Ease of </w:t>
      </w:r>
      <w:r w:rsidRPr="1E866144" w:rsidR="4672CB14">
        <w:rPr>
          <w:rFonts w:ascii="Arial Nova" w:hAnsi="Arial Nova" w:eastAsia="Arial Nova" w:cs="Arial Nova"/>
        </w:rPr>
        <w:t>doing business in Romania</w:t>
      </w:r>
      <w:r w:rsidRPr="1E866144" w:rsidR="017CFCFF">
        <w:rPr>
          <w:rFonts w:ascii="Arial Nova" w:hAnsi="Arial Nova" w:eastAsia="Arial Nova" w:cs="Arial Nova"/>
        </w:rPr>
        <w:t>.</w:t>
      </w:r>
      <w:r w:rsidRPr="1E866144" w:rsidR="238CEACF">
        <w:rPr>
          <w:rFonts w:ascii="Arial Nova" w:hAnsi="Arial Nova" w:eastAsia="Arial Nova" w:cs="Arial Nova"/>
        </w:rPr>
        <w:t xml:space="preserve"> </w:t>
      </w:r>
      <w:r w:rsidRPr="1E866144" w:rsidR="017CFCFF">
        <w:rPr>
          <w:rFonts w:ascii="Arial Nova" w:hAnsi="Arial Nova" w:eastAsia="Arial Nova" w:cs="Arial Nova"/>
        </w:rPr>
        <w:t>Available at</w:t>
      </w:r>
      <w:r w:rsidRPr="1E866144" w:rsidR="6733F726">
        <w:rPr>
          <w:rFonts w:ascii="Arial Nova" w:hAnsi="Arial Nova" w:eastAsia="Arial Nova" w:cs="Arial Nova"/>
        </w:rPr>
        <w:t>:</w:t>
      </w:r>
      <w:r w:rsidRPr="1E866144" w:rsidR="0A3A1984">
        <w:rPr>
          <w:rFonts w:ascii="Arial Nova" w:hAnsi="Arial Nova" w:eastAsia="Arial Nova" w:cs="Arial Nova"/>
        </w:rPr>
        <w:t xml:space="preserve"> </w:t>
      </w:r>
      <w:hyperlink r:id="Rbb8c4703e25e4d9a">
        <w:r w:rsidRPr="1E866144" w:rsidR="6733F726">
          <w:rPr>
            <w:rStyle w:val="Hyperlink"/>
            <w:rFonts w:ascii="Arial Nova" w:hAnsi="Arial Nova" w:eastAsia="Arial Nova" w:cs="Arial Nova"/>
          </w:rPr>
          <w:t>https://www</w:t>
        </w:r>
        <w:r w:rsidRPr="1E866144" w:rsidR="31FC7C36">
          <w:rPr>
            <w:rStyle w:val="Hyperlink"/>
            <w:rFonts w:ascii="Arial Nova" w:hAnsi="Arial Nova" w:eastAsia="Arial Nova" w:cs="Arial Nova"/>
          </w:rPr>
          <w:t>.worldbank.org</w:t>
        </w:r>
      </w:hyperlink>
      <w:r w:rsidRPr="1E866144" w:rsidR="31FC7C36">
        <w:rPr>
          <w:rFonts w:ascii="Arial Nova" w:hAnsi="Arial Nova" w:eastAsia="Arial Nova" w:cs="Arial Nova"/>
        </w:rPr>
        <w:t xml:space="preserve"> </w:t>
      </w:r>
    </w:p>
    <w:p w:rsidR="14C430C6" w:rsidP="53EBA78F" w:rsidRDefault="14C430C6" w14:paraId="3B794269" w14:textId="40D4CC36">
      <w:pPr>
        <w:pStyle w:val="ListParagraph"/>
        <w:numPr>
          <w:ilvl w:val="0"/>
          <w:numId w:val="5"/>
        </w:numPr>
        <w:rPr>
          <w:rFonts w:ascii="Arial Nova" w:hAnsi="Arial Nova" w:eastAsia="Arial Nova" w:cs="Arial Nova"/>
        </w:rPr>
      </w:pPr>
      <w:r w:rsidRPr="1E866144" w:rsidR="72840C90">
        <w:rPr>
          <w:rFonts w:ascii="Arial Nova" w:hAnsi="Arial Nova" w:eastAsia="Arial Nova" w:cs="Arial Nova"/>
        </w:rPr>
        <w:t>Johnson, G., Whitting</w:t>
      </w:r>
      <w:r w:rsidRPr="1E866144" w:rsidR="0BC43E36">
        <w:rPr>
          <w:rFonts w:ascii="Arial Nova" w:hAnsi="Arial Nova" w:eastAsia="Arial Nova" w:cs="Arial Nova"/>
        </w:rPr>
        <w:t>ton, R.</w:t>
      </w:r>
      <w:r w:rsidRPr="1E866144" w:rsidR="7133CB38">
        <w:rPr>
          <w:rFonts w:ascii="Arial Nova" w:hAnsi="Arial Nova" w:eastAsia="Arial Nova" w:cs="Arial Nova"/>
        </w:rPr>
        <w:t>, and</w:t>
      </w:r>
      <w:r w:rsidRPr="1E866144" w:rsidR="0BC43E36">
        <w:rPr>
          <w:rFonts w:ascii="Arial Nova" w:hAnsi="Arial Nova" w:eastAsia="Arial Nova" w:cs="Arial Nova"/>
        </w:rPr>
        <w:t xml:space="preserve"> Scholes,</w:t>
      </w:r>
      <w:r w:rsidRPr="1E866144" w:rsidR="29E11CDA">
        <w:rPr>
          <w:rFonts w:ascii="Arial Nova" w:hAnsi="Arial Nova" w:eastAsia="Arial Nova" w:cs="Arial Nova"/>
        </w:rPr>
        <w:t xml:space="preserve"> </w:t>
      </w:r>
      <w:r w:rsidRPr="1E866144" w:rsidR="29E11CDA">
        <w:rPr>
          <w:rFonts w:ascii="Arial Nova" w:hAnsi="Arial Nova" w:eastAsia="Arial Nova" w:cs="Arial Nova"/>
        </w:rPr>
        <w:t xml:space="preserve">K.  </w:t>
      </w:r>
      <w:r w:rsidRPr="1E866144" w:rsidR="4FE47DBB">
        <w:rPr>
          <w:rFonts w:ascii="Arial Nova" w:hAnsi="Arial Nova" w:eastAsia="Arial Nova" w:cs="Arial Nova"/>
        </w:rPr>
        <w:t>(2020) Exp</w:t>
      </w:r>
      <w:r w:rsidRPr="1E866144" w:rsidR="31906390">
        <w:rPr>
          <w:rFonts w:ascii="Arial Nova" w:hAnsi="Arial Nova" w:eastAsia="Arial Nova" w:cs="Arial Nova"/>
        </w:rPr>
        <w:t>loring Corporate Strategy</w:t>
      </w:r>
      <w:r w:rsidRPr="1E866144" w:rsidR="34664F36">
        <w:rPr>
          <w:rFonts w:ascii="Arial Nova" w:hAnsi="Arial Nova" w:eastAsia="Arial Nova" w:cs="Arial Nova"/>
        </w:rPr>
        <w:t>.12</w:t>
      </w:r>
      <w:r w:rsidRPr="1E866144" w:rsidR="34664F36">
        <w:rPr>
          <w:rFonts w:ascii="Arial Nova" w:hAnsi="Arial Nova" w:eastAsia="Arial Nova" w:cs="Arial Nova"/>
          <w:vertAlign w:val="superscript"/>
        </w:rPr>
        <w:t>th</w:t>
      </w:r>
      <w:r w:rsidRPr="1E866144" w:rsidR="34664F36">
        <w:rPr>
          <w:rFonts w:ascii="Arial Nova" w:hAnsi="Arial Nova" w:eastAsia="Arial Nova" w:cs="Arial Nova"/>
        </w:rPr>
        <w:t xml:space="preserve"> </w:t>
      </w:r>
      <w:r w:rsidRPr="1E866144" w:rsidR="34664F36">
        <w:rPr>
          <w:rFonts w:ascii="Arial Nova" w:hAnsi="Arial Nova" w:eastAsia="Arial Nova" w:cs="Arial Nova"/>
        </w:rPr>
        <w:t>edn</w:t>
      </w:r>
      <w:r w:rsidRPr="1E866144" w:rsidR="34664F36">
        <w:rPr>
          <w:rFonts w:ascii="Arial Nova" w:hAnsi="Arial Nova" w:eastAsia="Arial Nova" w:cs="Arial Nova"/>
        </w:rPr>
        <w:t>. Harlow: Pear</w:t>
      </w:r>
      <w:r w:rsidRPr="1E866144" w:rsidR="25EEB64C">
        <w:rPr>
          <w:rFonts w:ascii="Arial Nova" w:hAnsi="Arial Nova" w:eastAsia="Arial Nova" w:cs="Arial Nova"/>
        </w:rPr>
        <w:t>son.</w:t>
      </w:r>
    </w:p>
    <w:p w:rsidR="53EBA78F" w:rsidP="1E866144" w:rsidRDefault="53EBA78F" w14:paraId="09C22C80" w14:textId="53A12B58">
      <w:pPr>
        <w:pStyle w:val="ListParagraph"/>
        <w:numPr>
          <w:ilvl w:val="0"/>
          <w:numId w:val="5"/>
        </w:numPr>
        <w:rPr>
          <w:rFonts w:ascii="Arial Nova" w:hAnsi="Arial Nova" w:eastAsia="Arial Nova" w:cs="Arial Nova"/>
          <w:noProof w:val="0"/>
          <w:lang w:val="en-US"/>
        </w:rPr>
      </w:pPr>
      <w:r w:rsidRPr="1E866144" w:rsidR="1B8CC3FE">
        <w:rPr>
          <w:rFonts w:ascii="Arial Nova" w:hAnsi="Arial Nova" w:eastAsia="Arial Nova" w:cs="Arial Nova"/>
          <w:noProof w:val="0"/>
          <w:lang w:val="en-US"/>
        </w:rPr>
        <w:t>Burns, P. (2016)</w:t>
      </w:r>
      <w:r w:rsidRPr="1E866144" w:rsidR="1B8CC3FE">
        <w:rPr>
          <w:rFonts w:ascii="Arial Nova" w:hAnsi="Arial Nova" w:eastAsia="Arial Nova" w:cs="Arial Nova"/>
          <w:noProof w:val="0"/>
          <w:lang w:val="en-US"/>
        </w:rPr>
        <w:t xml:space="preserve"> </w:t>
      </w:r>
      <w:r w:rsidRPr="1E866144" w:rsidR="1B8CC3FE">
        <w:rPr>
          <w:rFonts w:ascii="Arial Nova" w:hAnsi="Arial Nova" w:eastAsia="Arial Nova" w:cs="Arial Nova"/>
          <w:i w:val="1"/>
          <w:iCs w:val="1"/>
          <w:noProof w:val="0"/>
          <w:lang w:val="en-US"/>
        </w:rPr>
        <w:t>Entrepreneurship</w:t>
      </w:r>
      <w:r w:rsidRPr="1E866144" w:rsidR="1B8CC3FE">
        <w:rPr>
          <w:rFonts w:ascii="Arial Nova" w:hAnsi="Arial Nova" w:eastAsia="Arial Nova" w:cs="Arial Nova"/>
          <w:i w:val="1"/>
          <w:iCs w:val="1"/>
          <w:noProof w:val="0"/>
          <w:lang w:val="en-US"/>
        </w:rPr>
        <w:t xml:space="preserve"> and Small Business</w:t>
      </w:r>
      <w:r w:rsidRPr="1E866144" w:rsidR="1B8CC3FE">
        <w:rPr>
          <w:rFonts w:ascii="Arial Nova" w:hAnsi="Arial Nova" w:eastAsia="Arial Nova" w:cs="Arial Nova"/>
          <w:noProof w:val="0"/>
          <w:lang w:val="en-US"/>
        </w:rPr>
        <w:t>. 4th ed. London: Palgrave Macmillan.</w:t>
      </w:r>
    </w:p>
    <w:p w:rsidR="53EBA78F" w:rsidP="1E866144" w:rsidRDefault="53EBA78F" w14:paraId="77D635AD" w14:textId="56015D30">
      <w:pPr>
        <w:pStyle w:val="ListParagraph"/>
        <w:numPr>
          <w:ilvl w:val="0"/>
          <w:numId w:val="5"/>
        </w:numPr>
        <w:spacing w:before="240" w:beforeAutospacing="off" w:after="240" w:afterAutospacing="off"/>
        <w:rPr>
          <w:rFonts w:ascii="Arial Nova" w:hAnsi="Arial Nova" w:eastAsia="Arial Nova" w:cs="Arial Nova"/>
          <w:noProof w:val="0"/>
          <w:lang w:val="en-US"/>
        </w:rPr>
      </w:pPr>
      <w:r w:rsidRPr="1E866144" w:rsidR="1B8CC3FE">
        <w:rPr>
          <w:rFonts w:ascii="Arial Nova" w:hAnsi="Arial Nova" w:eastAsia="Arial Nova" w:cs="Arial Nova"/>
          <w:noProof w:val="0"/>
          <w:lang w:val="en-US"/>
        </w:rPr>
        <w:t xml:space="preserve">Chaffey, D., Ellis‑Chadwick, F., Mayer, </w:t>
      </w:r>
      <w:r w:rsidRPr="1E866144" w:rsidR="1B8CC3FE">
        <w:rPr>
          <w:rFonts w:ascii="Arial Nova" w:hAnsi="Arial Nova" w:eastAsia="Arial Nova" w:cs="Arial Nova"/>
          <w:noProof w:val="0"/>
          <w:lang w:val="en-US"/>
        </w:rPr>
        <w:t>R.</w:t>
      </w:r>
      <w:r w:rsidRPr="1E866144" w:rsidR="1B8CC3FE">
        <w:rPr>
          <w:rFonts w:ascii="Arial Nova" w:hAnsi="Arial Nova" w:eastAsia="Arial Nova" w:cs="Arial Nova"/>
          <w:noProof w:val="0"/>
          <w:lang w:val="en-US"/>
        </w:rPr>
        <w:t xml:space="preserve"> and Johnston, K. (2020)</w:t>
      </w:r>
      <w:r w:rsidRPr="1E866144" w:rsidR="1B8CC3FE">
        <w:rPr>
          <w:rFonts w:ascii="Arial Nova" w:hAnsi="Arial Nova" w:eastAsia="Arial Nova" w:cs="Arial Nova"/>
          <w:noProof w:val="0"/>
          <w:lang w:val="en-US"/>
        </w:rPr>
        <w:t xml:space="preserve"> </w:t>
      </w:r>
      <w:r w:rsidRPr="1E866144" w:rsidR="1B8CC3FE">
        <w:rPr>
          <w:rFonts w:ascii="Arial Nova" w:hAnsi="Arial Nova" w:eastAsia="Arial Nova" w:cs="Arial Nova"/>
          <w:i w:val="1"/>
          <w:iCs w:val="1"/>
          <w:noProof w:val="0"/>
          <w:lang w:val="en-US"/>
        </w:rPr>
        <w:t>Digital</w:t>
      </w:r>
      <w:r w:rsidRPr="1E866144" w:rsidR="1B8CC3FE">
        <w:rPr>
          <w:rFonts w:ascii="Arial Nova" w:hAnsi="Arial Nova" w:eastAsia="Arial Nova" w:cs="Arial Nova"/>
          <w:i w:val="1"/>
          <w:iCs w:val="1"/>
          <w:noProof w:val="0"/>
          <w:lang w:val="en-US"/>
        </w:rPr>
        <w:t xml:space="preserve"> Marketing</w:t>
      </w:r>
      <w:r w:rsidRPr="1E866144" w:rsidR="1B8CC3FE">
        <w:rPr>
          <w:rFonts w:ascii="Arial Nova" w:hAnsi="Arial Nova" w:eastAsia="Arial Nova" w:cs="Arial Nova"/>
          <w:noProof w:val="0"/>
          <w:lang w:val="en-US"/>
        </w:rPr>
        <w:t>. 8th ed. Harlow: Pearson.</w:t>
      </w:r>
    </w:p>
    <w:p w:rsidR="53EBA78F" w:rsidP="1E866144" w:rsidRDefault="53EBA78F" w14:paraId="581CC3AA" w14:textId="79469F62">
      <w:pPr>
        <w:pStyle w:val="ListParagraph"/>
        <w:numPr>
          <w:ilvl w:val="0"/>
          <w:numId w:val="5"/>
        </w:numPr>
        <w:spacing w:before="240" w:beforeAutospacing="off" w:after="240" w:afterAutospacing="off"/>
        <w:rPr>
          <w:rFonts w:ascii="Arial Nova" w:hAnsi="Arial Nova" w:eastAsia="Arial Nova" w:cs="Arial Nova"/>
          <w:noProof w:val="0"/>
          <w:lang w:val="en-US"/>
        </w:rPr>
      </w:pPr>
      <w:r w:rsidRPr="1E866144" w:rsidR="1B8CC3FE">
        <w:rPr>
          <w:rFonts w:ascii="Arial Nova" w:hAnsi="Arial Nova" w:eastAsia="Arial Nova" w:cs="Arial Nova"/>
          <w:noProof w:val="0"/>
          <w:lang w:val="en-US"/>
        </w:rPr>
        <w:t xml:space="preserve">DEFRA (2022) </w:t>
      </w:r>
      <w:r w:rsidRPr="1E866144" w:rsidR="1B8CC3FE">
        <w:rPr>
          <w:rFonts w:ascii="Arial Nova" w:hAnsi="Arial Nova" w:eastAsia="Arial Nova" w:cs="Arial Nova"/>
          <w:i w:val="1"/>
          <w:iCs w:val="1"/>
          <w:noProof w:val="0"/>
          <w:lang w:val="en-US"/>
        </w:rPr>
        <w:t>Environmental Responsibility and Waste Reduction Guidelines</w:t>
      </w:r>
      <w:r w:rsidRPr="1E866144" w:rsidR="1B8CC3FE">
        <w:rPr>
          <w:rFonts w:ascii="Arial Nova" w:hAnsi="Arial Nova" w:eastAsia="Arial Nova" w:cs="Arial Nova"/>
          <w:noProof w:val="0"/>
          <w:lang w:val="en-US"/>
        </w:rPr>
        <w:t>. London: UK Government.</w:t>
      </w:r>
    </w:p>
    <w:p w:rsidR="53EBA78F" w:rsidP="1E866144" w:rsidRDefault="53EBA78F" w14:paraId="16F43B9E" w14:textId="70BB7DAD">
      <w:pPr>
        <w:pStyle w:val="ListParagraph"/>
        <w:numPr>
          <w:ilvl w:val="0"/>
          <w:numId w:val="5"/>
        </w:numPr>
        <w:spacing w:before="240" w:beforeAutospacing="off" w:after="240" w:afterAutospacing="off"/>
        <w:rPr>
          <w:rFonts w:ascii="Arial Nova" w:hAnsi="Arial Nova" w:eastAsia="Arial Nova" w:cs="Arial Nova"/>
          <w:noProof w:val="0"/>
          <w:lang w:val="en-US"/>
        </w:rPr>
      </w:pPr>
      <w:r w:rsidRPr="1E866144" w:rsidR="1B8CC3FE">
        <w:rPr>
          <w:rFonts w:ascii="Arial Nova" w:hAnsi="Arial Nova" w:eastAsia="Arial Nova" w:cs="Arial Nova"/>
          <w:noProof w:val="0"/>
          <w:lang w:val="en-US"/>
        </w:rPr>
        <w:t xml:space="preserve">EU </w:t>
      </w:r>
      <w:r w:rsidRPr="1E866144" w:rsidR="1B8CC3FE">
        <w:rPr>
          <w:rFonts w:ascii="Arial Nova" w:hAnsi="Arial Nova" w:eastAsia="Arial Nova" w:cs="Arial Nova"/>
          <w:noProof w:val="0"/>
          <w:lang w:val="en-US"/>
        </w:rPr>
        <w:t>Labour</w:t>
      </w:r>
      <w:r w:rsidRPr="1E866144" w:rsidR="1B8CC3FE">
        <w:rPr>
          <w:rFonts w:ascii="Arial Nova" w:hAnsi="Arial Nova" w:eastAsia="Arial Nova" w:cs="Arial Nova"/>
          <w:noProof w:val="0"/>
          <w:lang w:val="en-US"/>
        </w:rPr>
        <w:t xml:space="preserve"> Law (2022) </w:t>
      </w:r>
      <w:r w:rsidRPr="1E866144" w:rsidR="1B8CC3FE">
        <w:rPr>
          <w:rFonts w:ascii="Arial Nova" w:hAnsi="Arial Nova" w:eastAsia="Arial Nova" w:cs="Arial Nova"/>
          <w:i w:val="1"/>
          <w:iCs w:val="1"/>
          <w:noProof w:val="0"/>
          <w:lang w:val="en-US"/>
        </w:rPr>
        <w:t>Employment Regulations in EU Member States</w:t>
      </w:r>
      <w:r w:rsidRPr="1E866144" w:rsidR="1B8CC3FE">
        <w:rPr>
          <w:rFonts w:ascii="Arial Nova" w:hAnsi="Arial Nova" w:eastAsia="Arial Nova" w:cs="Arial Nova"/>
          <w:noProof w:val="0"/>
          <w:lang w:val="en-US"/>
        </w:rPr>
        <w:t>. Brussels: European Union Publications.</w:t>
      </w:r>
    </w:p>
    <w:p w:rsidR="53EBA78F" w:rsidP="1E866144" w:rsidRDefault="53EBA78F" w14:paraId="3F6BD68E" w14:textId="4E637A7A">
      <w:pPr>
        <w:pStyle w:val="ListParagraph"/>
        <w:numPr>
          <w:ilvl w:val="0"/>
          <w:numId w:val="5"/>
        </w:numPr>
        <w:spacing w:before="240" w:beforeAutospacing="off" w:after="240" w:afterAutospacing="off"/>
        <w:rPr>
          <w:rFonts w:ascii="Arial Nova" w:hAnsi="Arial Nova" w:eastAsia="Arial Nova" w:cs="Arial Nova"/>
          <w:noProof w:val="0"/>
          <w:lang w:val="en-US"/>
        </w:rPr>
      </w:pPr>
      <w:r w:rsidRPr="1E866144" w:rsidR="1B8CC3FE">
        <w:rPr>
          <w:rFonts w:ascii="Arial Nova" w:hAnsi="Arial Nova" w:eastAsia="Arial Nova" w:cs="Arial Nova"/>
          <w:noProof w:val="0"/>
          <w:lang w:val="en-US"/>
        </w:rPr>
        <w:t xml:space="preserve">European Commission (2023) </w:t>
      </w:r>
      <w:r w:rsidRPr="1E866144" w:rsidR="1B8CC3FE">
        <w:rPr>
          <w:rFonts w:ascii="Arial Nova" w:hAnsi="Arial Nova" w:eastAsia="Arial Nova" w:cs="Arial Nova"/>
          <w:i w:val="1"/>
          <w:iCs w:val="1"/>
          <w:noProof w:val="0"/>
          <w:lang w:val="en-US"/>
        </w:rPr>
        <w:t>Romania Country Report 2023</w:t>
      </w:r>
      <w:r w:rsidRPr="1E866144" w:rsidR="1B8CC3FE">
        <w:rPr>
          <w:rFonts w:ascii="Arial Nova" w:hAnsi="Arial Nova" w:eastAsia="Arial Nova" w:cs="Arial Nova"/>
          <w:noProof w:val="0"/>
          <w:lang w:val="en-US"/>
        </w:rPr>
        <w:t>. Brussels: European Commission.</w:t>
      </w:r>
    </w:p>
    <w:p w:rsidR="53EBA78F" w:rsidP="1E866144" w:rsidRDefault="53EBA78F" w14:paraId="012A1D00" w14:textId="618160D4">
      <w:pPr>
        <w:pStyle w:val="ListParagraph"/>
        <w:numPr>
          <w:ilvl w:val="0"/>
          <w:numId w:val="5"/>
        </w:numPr>
        <w:spacing w:before="240" w:beforeAutospacing="off" w:after="240" w:afterAutospacing="off"/>
        <w:rPr>
          <w:rFonts w:ascii="Arial Nova" w:hAnsi="Arial Nova" w:eastAsia="Arial Nova" w:cs="Arial Nova"/>
          <w:noProof w:val="0"/>
          <w:lang w:val="en-US"/>
        </w:rPr>
      </w:pPr>
      <w:r w:rsidRPr="1E866144" w:rsidR="1B8CC3FE">
        <w:rPr>
          <w:rFonts w:ascii="Arial Nova" w:hAnsi="Arial Nova" w:eastAsia="Arial Nova" w:cs="Arial Nova"/>
          <w:noProof w:val="0"/>
          <w:lang w:val="en-US"/>
        </w:rPr>
        <w:t xml:space="preserve">Eurostat (2023) </w:t>
      </w:r>
      <w:r w:rsidRPr="1E866144" w:rsidR="1B8CC3FE">
        <w:rPr>
          <w:rFonts w:ascii="Arial Nova" w:hAnsi="Arial Nova" w:eastAsia="Arial Nova" w:cs="Arial Nova"/>
          <w:i w:val="1"/>
          <w:iCs w:val="1"/>
          <w:noProof w:val="0"/>
          <w:lang w:val="en-US"/>
        </w:rPr>
        <w:t>Inflation and Cost of Living Statistics – Romania</w:t>
      </w:r>
      <w:r w:rsidRPr="1E866144" w:rsidR="1B8CC3FE">
        <w:rPr>
          <w:rFonts w:ascii="Arial Nova" w:hAnsi="Arial Nova" w:eastAsia="Arial Nova" w:cs="Arial Nova"/>
          <w:noProof w:val="0"/>
          <w:lang w:val="en-US"/>
        </w:rPr>
        <w:t>. Luxembourg: Eurostat.</w:t>
      </w:r>
    </w:p>
    <w:p w:rsidR="53EBA78F" w:rsidP="1E866144" w:rsidRDefault="53EBA78F" w14:paraId="37231A4A" w14:textId="149C4462">
      <w:pPr>
        <w:pStyle w:val="ListParagraph"/>
        <w:numPr>
          <w:ilvl w:val="0"/>
          <w:numId w:val="5"/>
        </w:numPr>
        <w:spacing w:before="240" w:beforeAutospacing="off" w:after="240" w:afterAutospacing="off"/>
        <w:rPr>
          <w:rFonts w:ascii="Arial Nova" w:hAnsi="Arial Nova" w:eastAsia="Arial Nova" w:cs="Arial Nova"/>
          <w:noProof w:val="0"/>
          <w:lang w:val="en-US"/>
        </w:rPr>
      </w:pPr>
      <w:r w:rsidRPr="1E866144" w:rsidR="1B8CC3FE">
        <w:rPr>
          <w:rFonts w:ascii="Arial Nova" w:hAnsi="Arial Nova" w:eastAsia="Arial Nova" w:cs="Arial Nova"/>
          <w:noProof w:val="0"/>
          <w:lang w:val="en-US"/>
        </w:rPr>
        <w:t>Keller, K. (2013)</w:t>
      </w:r>
      <w:r w:rsidRPr="1E866144" w:rsidR="1B8CC3FE">
        <w:rPr>
          <w:rFonts w:ascii="Arial Nova" w:hAnsi="Arial Nova" w:eastAsia="Arial Nova" w:cs="Arial Nova"/>
          <w:noProof w:val="0"/>
          <w:lang w:val="en-US"/>
        </w:rPr>
        <w:t xml:space="preserve"> </w:t>
      </w:r>
      <w:r w:rsidRPr="1E866144" w:rsidR="1B8CC3FE">
        <w:rPr>
          <w:rFonts w:ascii="Arial Nova" w:hAnsi="Arial Nova" w:eastAsia="Arial Nova" w:cs="Arial Nova"/>
          <w:i w:val="1"/>
          <w:iCs w:val="1"/>
          <w:noProof w:val="0"/>
          <w:lang w:val="en-US"/>
        </w:rPr>
        <w:t>Strategic</w:t>
      </w:r>
      <w:r w:rsidRPr="1E866144" w:rsidR="1B8CC3FE">
        <w:rPr>
          <w:rFonts w:ascii="Arial Nova" w:hAnsi="Arial Nova" w:eastAsia="Arial Nova" w:cs="Arial Nova"/>
          <w:i w:val="1"/>
          <w:iCs w:val="1"/>
          <w:noProof w:val="0"/>
          <w:lang w:val="en-US"/>
        </w:rPr>
        <w:t xml:space="preserve"> Brand Management</w:t>
      </w:r>
      <w:r w:rsidRPr="1E866144" w:rsidR="1B8CC3FE">
        <w:rPr>
          <w:rFonts w:ascii="Arial Nova" w:hAnsi="Arial Nova" w:eastAsia="Arial Nova" w:cs="Arial Nova"/>
          <w:noProof w:val="0"/>
          <w:lang w:val="en-US"/>
        </w:rPr>
        <w:t>. 4th ed. Harlow: Pearson.</w:t>
      </w:r>
    </w:p>
    <w:p w:rsidR="53EBA78F" w:rsidP="1E866144" w:rsidRDefault="53EBA78F" w14:paraId="308C7C8F" w14:textId="7FD816C3">
      <w:pPr>
        <w:pStyle w:val="ListParagraph"/>
        <w:numPr>
          <w:ilvl w:val="0"/>
          <w:numId w:val="5"/>
        </w:numPr>
        <w:spacing w:before="240" w:beforeAutospacing="off" w:after="240" w:afterAutospacing="off"/>
        <w:rPr>
          <w:rFonts w:ascii="Arial Nova" w:hAnsi="Arial Nova" w:eastAsia="Arial Nova" w:cs="Arial Nova"/>
          <w:noProof w:val="0"/>
          <w:lang w:val="en-US"/>
        </w:rPr>
      </w:pPr>
      <w:r w:rsidRPr="1E866144" w:rsidR="1B8CC3FE">
        <w:rPr>
          <w:rFonts w:ascii="Arial Nova" w:hAnsi="Arial Nova" w:eastAsia="Arial Nova" w:cs="Arial Nova"/>
          <w:noProof w:val="0"/>
          <w:lang w:val="en-US"/>
        </w:rPr>
        <w:t xml:space="preserve">Kotler, </w:t>
      </w:r>
      <w:r w:rsidRPr="1E866144" w:rsidR="1B8CC3FE">
        <w:rPr>
          <w:rFonts w:ascii="Arial Nova" w:hAnsi="Arial Nova" w:eastAsia="Arial Nova" w:cs="Arial Nova"/>
          <w:noProof w:val="0"/>
          <w:lang w:val="en-US"/>
        </w:rPr>
        <w:t>P.</w:t>
      </w:r>
      <w:r w:rsidRPr="1E866144" w:rsidR="1B8CC3FE">
        <w:rPr>
          <w:rFonts w:ascii="Arial Nova" w:hAnsi="Arial Nova" w:eastAsia="Arial Nova" w:cs="Arial Nova"/>
          <w:noProof w:val="0"/>
          <w:lang w:val="en-US"/>
        </w:rPr>
        <w:t xml:space="preserve"> and Armstrong, G. (2020)</w:t>
      </w:r>
      <w:r w:rsidRPr="1E866144" w:rsidR="1B8CC3FE">
        <w:rPr>
          <w:rFonts w:ascii="Arial Nova" w:hAnsi="Arial Nova" w:eastAsia="Arial Nova" w:cs="Arial Nova"/>
          <w:noProof w:val="0"/>
          <w:lang w:val="en-US"/>
        </w:rPr>
        <w:t xml:space="preserve"> </w:t>
      </w:r>
      <w:r w:rsidRPr="1E866144" w:rsidR="1B8CC3FE">
        <w:rPr>
          <w:rFonts w:ascii="Arial Nova" w:hAnsi="Arial Nova" w:eastAsia="Arial Nova" w:cs="Arial Nova"/>
          <w:i w:val="1"/>
          <w:iCs w:val="1"/>
          <w:noProof w:val="0"/>
          <w:lang w:val="en-US"/>
        </w:rPr>
        <w:t>Principles</w:t>
      </w:r>
      <w:r w:rsidRPr="1E866144" w:rsidR="1B8CC3FE">
        <w:rPr>
          <w:rFonts w:ascii="Arial Nova" w:hAnsi="Arial Nova" w:eastAsia="Arial Nova" w:cs="Arial Nova"/>
          <w:i w:val="1"/>
          <w:iCs w:val="1"/>
          <w:noProof w:val="0"/>
          <w:lang w:val="en-US"/>
        </w:rPr>
        <w:t xml:space="preserve"> of Marketing</w:t>
      </w:r>
      <w:r w:rsidRPr="1E866144" w:rsidR="1B8CC3FE">
        <w:rPr>
          <w:rFonts w:ascii="Arial Nova" w:hAnsi="Arial Nova" w:eastAsia="Arial Nova" w:cs="Arial Nova"/>
          <w:noProof w:val="0"/>
          <w:lang w:val="en-US"/>
        </w:rPr>
        <w:t>. 18th ed. Harlow: Pearson.</w:t>
      </w:r>
    </w:p>
    <w:p w:rsidR="53EBA78F" w:rsidP="1E866144" w:rsidRDefault="53EBA78F" w14:paraId="42FE0246" w14:textId="57133826">
      <w:pPr>
        <w:pStyle w:val="ListParagraph"/>
        <w:numPr>
          <w:ilvl w:val="0"/>
          <w:numId w:val="5"/>
        </w:numPr>
        <w:spacing w:before="240" w:beforeAutospacing="off" w:after="240" w:afterAutospacing="off"/>
        <w:rPr>
          <w:rFonts w:ascii="Arial Nova" w:hAnsi="Arial Nova" w:eastAsia="Arial Nova" w:cs="Arial Nova"/>
          <w:noProof w:val="0"/>
          <w:lang w:val="en-US"/>
        </w:rPr>
      </w:pPr>
      <w:r w:rsidRPr="1E866144" w:rsidR="1B8CC3FE">
        <w:rPr>
          <w:rFonts w:ascii="Arial Nova" w:hAnsi="Arial Nova" w:eastAsia="Arial Nova" w:cs="Arial Nova"/>
          <w:noProof w:val="0"/>
          <w:lang w:val="en-US"/>
        </w:rPr>
        <w:t xml:space="preserve">Mintel (2023) </w:t>
      </w:r>
      <w:r w:rsidRPr="1E866144" w:rsidR="1B8CC3FE">
        <w:rPr>
          <w:rFonts w:ascii="Arial Nova" w:hAnsi="Arial Nova" w:eastAsia="Arial Nova" w:cs="Arial Nova"/>
          <w:i w:val="1"/>
          <w:iCs w:val="1"/>
          <w:noProof w:val="0"/>
          <w:lang w:val="en-US"/>
        </w:rPr>
        <w:t>Consumer Trends Report 2023</w:t>
      </w:r>
      <w:r w:rsidRPr="1E866144" w:rsidR="1B8CC3FE">
        <w:rPr>
          <w:rFonts w:ascii="Arial Nova" w:hAnsi="Arial Nova" w:eastAsia="Arial Nova" w:cs="Arial Nova"/>
          <w:noProof w:val="0"/>
          <w:lang w:val="en-US"/>
        </w:rPr>
        <w:t>. London: Mintel Group.</w:t>
      </w:r>
    </w:p>
    <w:p w:rsidR="53EBA78F" w:rsidP="1E866144" w:rsidRDefault="53EBA78F" w14:paraId="1DA7BDBE" w14:textId="16569F2E">
      <w:pPr>
        <w:pStyle w:val="ListParagraph"/>
        <w:numPr>
          <w:ilvl w:val="0"/>
          <w:numId w:val="5"/>
        </w:numPr>
        <w:spacing w:before="240" w:beforeAutospacing="off" w:after="240" w:afterAutospacing="off"/>
        <w:rPr>
          <w:rFonts w:ascii="Arial Nova" w:hAnsi="Arial Nova" w:eastAsia="Arial Nova" w:cs="Arial Nova"/>
          <w:noProof w:val="0"/>
          <w:lang w:val="en-US"/>
        </w:rPr>
      </w:pPr>
      <w:r w:rsidRPr="1E866144" w:rsidR="1B8CC3FE">
        <w:rPr>
          <w:rFonts w:ascii="Arial Nova" w:hAnsi="Arial Nova" w:eastAsia="Arial Nova" w:cs="Arial Nova"/>
          <w:noProof w:val="0"/>
          <w:lang w:val="en-US"/>
        </w:rPr>
        <w:t xml:space="preserve">Nielsen (2020) </w:t>
      </w:r>
      <w:r w:rsidRPr="1E866144" w:rsidR="1B8CC3FE">
        <w:rPr>
          <w:rFonts w:ascii="Arial Nova" w:hAnsi="Arial Nova" w:eastAsia="Arial Nova" w:cs="Arial Nova"/>
          <w:i w:val="1"/>
          <w:iCs w:val="1"/>
          <w:noProof w:val="0"/>
          <w:lang w:val="en-US"/>
        </w:rPr>
        <w:t>Shopper Trends in Central and Eastern Europe</w:t>
      </w:r>
      <w:r w:rsidRPr="1E866144" w:rsidR="1B8CC3FE">
        <w:rPr>
          <w:rFonts w:ascii="Arial Nova" w:hAnsi="Arial Nova" w:eastAsia="Arial Nova" w:cs="Arial Nova"/>
          <w:noProof w:val="0"/>
          <w:lang w:val="en-US"/>
        </w:rPr>
        <w:t>. Copenhagen: Nielsen.</w:t>
      </w:r>
    </w:p>
    <w:p w:rsidR="53EBA78F" w:rsidP="1E866144" w:rsidRDefault="53EBA78F" w14:paraId="35E37DFF" w14:textId="42EA57D6">
      <w:pPr>
        <w:pStyle w:val="ListParagraph"/>
        <w:numPr>
          <w:ilvl w:val="0"/>
          <w:numId w:val="5"/>
        </w:numPr>
        <w:spacing w:before="240" w:beforeAutospacing="off" w:after="240" w:afterAutospacing="off"/>
        <w:rPr>
          <w:rFonts w:ascii="Arial Nova" w:hAnsi="Arial Nova" w:eastAsia="Arial Nova" w:cs="Arial Nova"/>
          <w:noProof w:val="0"/>
          <w:lang w:val="en-US"/>
        </w:rPr>
      </w:pPr>
      <w:r w:rsidRPr="1E866144" w:rsidR="1B8CC3FE">
        <w:rPr>
          <w:rFonts w:ascii="Arial Nova" w:hAnsi="Arial Nova" w:eastAsia="Arial Nova" w:cs="Arial Nova"/>
          <w:noProof w:val="0"/>
          <w:lang w:val="en-US"/>
        </w:rPr>
        <w:t xml:space="preserve">OECD (2022) </w:t>
      </w:r>
      <w:r w:rsidRPr="1E866144" w:rsidR="1B8CC3FE">
        <w:rPr>
          <w:rFonts w:ascii="Arial Nova" w:hAnsi="Arial Nova" w:eastAsia="Arial Nova" w:cs="Arial Nova"/>
          <w:i w:val="1"/>
          <w:iCs w:val="1"/>
          <w:noProof w:val="0"/>
          <w:lang w:val="en-US"/>
        </w:rPr>
        <w:t>Entrepreneurship and SME Policy Review: Romania</w:t>
      </w:r>
      <w:r w:rsidRPr="1E866144" w:rsidR="1B8CC3FE">
        <w:rPr>
          <w:rFonts w:ascii="Arial Nova" w:hAnsi="Arial Nova" w:eastAsia="Arial Nova" w:cs="Arial Nova"/>
          <w:noProof w:val="0"/>
          <w:lang w:val="en-US"/>
        </w:rPr>
        <w:t>. Paris: OECD Publishing.</w:t>
      </w:r>
    </w:p>
    <w:p w:rsidR="53EBA78F" w:rsidP="1E866144" w:rsidRDefault="53EBA78F" w14:paraId="0591C285" w14:textId="408614C5">
      <w:pPr>
        <w:pStyle w:val="ListParagraph"/>
        <w:numPr>
          <w:ilvl w:val="0"/>
          <w:numId w:val="5"/>
        </w:numPr>
        <w:spacing w:before="240" w:beforeAutospacing="off" w:after="240" w:afterAutospacing="off"/>
        <w:rPr>
          <w:rFonts w:ascii="Arial Nova" w:hAnsi="Arial Nova" w:eastAsia="Arial Nova" w:cs="Arial Nova"/>
          <w:noProof w:val="0"/>
          <w:lang w:val="en-US"/>
        </w:rPr>
      </w:pPr>
      <w:r w:rsidRPr="1E866144" w:rsidR="1B8CC3FE">
        <w:rPr>
          <w:rFonts w:ascii="Arial Nova" w:hAnsi="Arial Nova" w:eastAsia="Arial Nova" w:cs="Arial Nova"/>
          <w:noProof w:val="0"/>
          <w:lang w:val="en-US"/>
        </w:rPr>
        <w:t xml:space="preserve">Romanian Government (2021) </w:t>
      </w:r>
      <w:r w:rsidRPr="1E866144" w:rsidR="1B8CC3FE">
        <w:rPr>
          <w:rFonts w:ascii="Arial Nova" w:hAnsi="Arial Nova" w:eastAsia="Arial Nova" w:cs="Arial Nova"/>
          <w:i w:val="1"/>
          <w:iCs w:val="1"/>
          <w:noProof w:val="0"/>
          <w:lang w:val="en-US"/>
        </w:rPr>
        <w:t>Food Safety, Hygiene and Consumer Protection Regulations</w:t>
      </w:r>
      <w:r w:rsidRPr="1E866144" w:rsidR="1B8CC3FE">
        <w:rPr>
          <w:rFonts w:ascii="Arial Nova" w:hAnsi="Arial Nova" w:eastAsia="Arial Nova" w:cs="Arial Nova"/>
          <w:noProof w:val="0"/>
          <w:lang w:val="en-US"/>
        </w:rPr>
        <w:t>. Bucharest: Government of Romania.</w:t>
      </w:r>
    </w:p>
    <w:p w:rsidR="53EBA78F" w:rsidP="1E866144" w:rsidRDefault="53EBA78F" w14:paraId="46BF41AF" w14:textId="77A5928F">
      <w:pPr>
        <w:pStyle w:val="ListParagraph"/>
        <w:numPr>
          <w:ilvl w:val="0"/>
          <w:numId w:val="5"/>
        </w:numPr>
        <w:spacing w:before="240" w:beforeAutospacing="off" w:after="240" w:afterAutospacing="off"/>
        <w:rPr>
          <w:rFonts w:ascii="Arial Nova" w:hAnsi="Arial Nova" w:eastAsia="Arial Nova" w:cs="Arial Nova"/>
          <w:noProof w:val="0"/>
          <w:lang w:val="en-US"/>
        </w:rPr>
      </w:pPr>
      <w:r w:rsidRPr="1E866144" w:rsidR="1B8CC3FE">
        <w:rPr>
          <w:rFonts w:ascii="Arial Nova" w:hAnsi="Arial Nova" w:eastAsia="Arial Nova" w:cs="Arial Nova"/>
          <w:noProof w:val="0"/>
          <w:lang w:val="en-US"/>
        </w:rPr>
        <w:t xml:space="preserve">Statista (2023) </w:t>
      </w:r>
      <w:r w:rsidRPr="1E866144" w:rsidR="1B8CC3FE">
        <w:rPr>
          <w:rFonts w:ascii="Arial Nova" w:hAnsi="Arial Nova" w:eastAsia="Arial Nova" w:cs="Arial Nova"/>
          <w:i w:val="1"/>
          <w:iCs w:val="1"/>
          <w:noProof w:val="0"/>
          <w:lang w:val="en-US"/>
        </w:rPr>
        <w:t>Mobile Internet Usage in Romania</w:t>
      </w:r>
      <w:r w:rsidRPr="1E866144" w:rsidR="1B8CC3FE">
        <w:rPr>
          <w:rFonts w:ascii="Arial Nova" w:hAnsi="Arial Nova" w:eastAsia="Arial Nova" w:cs="Arial Nova"/>
          <w:noProof w:val="0"/>
          <w:lang w:val="en-US"/>
        </w:rPr>
        <w:t>. Hamburg: Statista.</w:t>
      </w:r>
    </w:p>
    <w:p w:rsidR="53EBA78F" w:rsidP="53EBA78F" w:rsidRDefault="53EBA78F" w14:paraId="1CD5C218" w14:textId="1E41FFC5">
      <w:pPr>
        <w:pStyle w:val="ListParagraph"/>
        <w:numPr>
          <w:ilvl w:val="0"/>
          <w:numId w:val="5"/>
        </w:numPr>
        <w:rPr>
          <w:rFonts w:ascii="Arial Nova" w:hAnsi="Arial Nova" w:eastAsia="Arial Nova" w:cs="Arial Nova"/>
        </w:rPr>
      </w:pPr>
    </w:p>
    <w:p w:rsidR="480FACD3" w:rsidP="53EBA78F" w:rsidRDefault="480FACD3" w14:paraId="7C4403CB" w14:textId="2A6B73C9">
      <w:pPr>
        <w:rPr>
          <w:rFonts w:ascii="Arial Nova" w:hAnsi="Arial Nova" w:eastAsia="Arial Nova" w:cs="Arial Nova"/>
        </w:rPr>
      </w:pPr>
      <w:r w:rsidRPr="53EBA78F">
        <w:rPr>
          <w:rFonts w:ascii="Arial Nova" w:hAnsi="Arial Nova" w:eastAsia="Arial Nova" w:cs="Arial Nova"/>
        </w:rPr>
        <w:t xml:space="preserve"> </w:t>
      </w:r>
    </w:p>
    <w:p w:rsidR="53EBA78F" w:rsidP="53EBA78F" w:rsidRDefault="53EBA78F" w14:paraId="2A26B1DA" w14:textId="4ED743C5">
      <w:pPr>
        <w:rPr>
          <w:rFonts w:ascii="Arial Nova" w:hAnsi="Arial Nova" w:eastAsia="Arial Nova" w:cs="Arial Nova"/>
          <w:b/>
          <w:bCs/>
          <w:sz w:val="40"/>
          <w:szCs w:val="40"/>
          <w:u w:val="single"/>
        </w:rPr>
      </w:pPr>
    </w:p>
    <w:p w:rsidR="1BDE5E9D" w:rsidP="1BDE5E9D" w:rsidRDefault="1BDE5E9D" w14:paraId="45D485AB" w14:textId="046B5895">
      <w:pPr>
        <w:rPr>
          <w:rFonts w:ascii="Arial Nova" w:hAnsi="Arial Nova" w:eastAsia="Arial Nova" w:cs="Arial Nova"/>
        </w:rPr>
      </w:pPr>
    </w:p>
    <w:p w:rsidR="1BDE5E9D" w:rsidP="1BDE5E9D" w:rsidRDefault="1BDE5E9D" w14:paraId="11821481" w14:textId="6DC96530">
      <w:pPr>
        <w:rPr>
          <w:rFonts w:ascii="Arial Nova" w:hAnsi="Arial Nova" w:eastAsia="Arial Nova" w:cs="Arial Nova"/>
        </w:rPr>
      </w:pPr>
    </w:p>
    <w:p w:rsidR="1BDE5E9D" w:rsidP="1BDE5E9D" w:rsidRDefault="1BDE5E9D" w14:paraId="75BF8024" w14:textId="2310E4E1">
      <w:pPr>
        <w:rPr>
          <w:rFonts w:ascii="Arial Nova" w:hAnsi="Arial Nova" w:eastAsia="Arial Nova" w:cs="Arial Nova"/>
        </w:rPr>
      </w:pPr>
    </w:p>
    <w:p w:rsidR="1BDE5E9D" w:rsidP="1BDE5E9D" w:rsidRDefault="1BDE5E9D" w14:paraId="37761DE8" w14:textId="3A547EDE">
      <w:pPr>
        <w:rPr>
          <w:rFonts w:ascii="Arial Nova" w:hAnsi="Arial Nova" w:eastAsia="Arial Nova" w:cs="Arial Nova"/>
        </w:rPr>
      </w:pPr>
    </w:p>
    <w:p w:rsidR="1BDE5E9D" w:rsidP="1BDE5E9D" w:rsidRDefault="1BDE5E9D" w14:paraId="6A23FA64" w14:textId="261743E7">
      <w:pPr>
        <w:rPr>
          <w:rFonts w:ascii="Arial Nova" w:hAnsi="Arial Nova" w:eastAsia="Arial Nova" w:cs="Arial Nova"/>
        </w:rPr>
      </w:pPr>
    </w:p>
    <w:p w:rsidR="1BDE5E9D" w:rsidP="1BDE5E9D" w:rsidRDefault="1BDE5E9D" w14:paraId="690A99B0" w14:textId="78A9FB2B">
      <w:pPr>
        <w:rPr>
          <w:rFonts w:ascii="Arial Nova" w:hAnsi="Arial Nova" w:eastAsia="Arial Nova" w:cs="Arial Nova"/>
        </w:rPr>
      </w:pPr>
    </w:p>
    <w:p w:rsidR="1BDE5E9D" w:rsidP="1BDE5E9D" w:rsidRDefault="1BDE5E9D" w14:paraId="2021E3BE" w14:textId="2FF33364">
      <w:pPr>
        <w:rPr>
          <w:rFonts w:ascii="Arial Nova" w:hAnsi="Arial Nova" w:eastAsia="Arial Nova" w:cs="Arial Nova"/>
        </w:rPr>
      </w:pPr>
    </w:p>
    <w:p w:rsidR="1BDE5E9D" w:rsidP="1BDE5E9D" w:rsidRDefault="1BDE5E9D" w14:paraId="4F62EA8A" w14:textId="51000ED1">
      <w:pPr>
        <w:rPr>
          <w:rFonts w:ascii="Arial Nova" w:hAnsi="Arial Nova" w:eastAsia="Arial Nova" w:cs="Arial Nova"/>
        </w:rPr>
      </w:pPr>
    </w:p>
    <w:p w:rsidR="1BDE5E9D" w:rsidP="1BDE5E9D" w:rsidRDefault="1BDE5E9D" w14:paraId="208346D0" w14:textId="45AE7044">
      <w:pPr>
        <w:rPr>
          <w:rFonts w:ascii="Arial Nova" w:hAnsi="Arial Nova" w:eastAsia="Arial Nova" w:cs="Arial Nova"/>
        </w:rPr>
      </w:pPr>
    </w:p>
    <w:p w:rsidR="1BDE5E9D" w:rsidP="1BDE5E9D" w:rsidRDefault="1BDE5E9D" w14:paraId="0E63A5FB" w14:textId="487DE546">
      <w:pPr>
        <w:rPr>
          <w:rFonts w:ascii="Arial Nova" w:hAnsi="Arial Nova" w:eastAsia="Arial Nova" w:cs="Arial Nova"/>
        </w:rPr>
      </w:pPr>
    </w:p>
    <w:p w:rsidR="1BDE5E9D" w:rsidP="1BDE5E9D" w:rsidRDefault="1BDE5E9D" w14:paraId="31129EE7" w14:textId="55ACF395">
      <w:pPr>
        <w:rPr>
          <w:rFonts w:ascii="Arial Nova" w:hAnsi="Arial Nova" w:eastAsia="Arial Nova" w:cs="Arial Nova"/>
        </w:rPr>
      </w:pPr>
    </w:p>
    <w:p w:rsidR="1BDE5E9D" w:rsidP="1BDE5E9D" w:rsidRDefault="1BDE5E9D" w14:paraId="58410449" w14:textId="737904C6">
      <w:pPr>
        <w:rPr>
          <w:rFonts w:ascii="Arial Nova" w:hAnsi="Arial Nova" w:eastAsia="Arial Nova" w:cs="Arial Nova"/>
        </w:rPr>
      </w:pPr>
    </w:p>
    <w:p w:rsidR="1BDE5E9D" w:rsidP="1BDE5E9D" w:rsidRDefault="1BDE5E9D" w14:paraId="5D60C52E" w14:textId="540E47E7">
      <w:pPr>
        <w:rPr>
          <w:rFonts w:ascii="Arial Nova" w:hAnsi="Arial Nova" w:eastAsia="Arial Nova" w:cs="Arial Nova"/>
        </w:rPr>
      </w:pPr>
    </w:p>
    <w:p w:rsidR="1BDE5E9D" w:rsidP="1BDE5E9D" w:rsidRDefault="1BDE5E9D" w14:paraId="00239B5A" w14:textId="5C7F8B4E">
      <w:pPr>
        <w:rPr>
          <w:rFonts w:ascii="Arial Nova" w:hAnsi="Arial Nova" w:eastAsia="Arial Nova" w:cs="Arial Nova"/>
        </w:rPr>
      </w:pPr>
    </w:p>
    <w:p w:rsidR="1BDE5E9D" w:rsidP="1BDE5E9D" w:rsidRDefault="1BDE5E9D" w14:paraId="1FA4E4FC" w14:textId="65CCEFCA">
      <w:pPr>
        <w:rPr>
          <w:rFonts w:ascii="Arial Nova" w:hAnsi="Arial Nova" w:eastAsia="Arial Nova" w:cs="Arial Nova"/>
        </w:rPr>
      </w:pPr>
    </w:p>
    <w:p w:rsidR="1BDE5E9D" w:rsidP="1BDE5E9D" w:rsidRDefault="1BDE5E9D" w14:paraId="0CB28BA8" w14:textId="658B2EB5">
      <w:pPr>
        <w:rPr>
          <w:rFonts w:ascii="Arial Nova" w:hAnsi="Arial Nova" w:eastAsia="Arial Nova" w:cs="Arial Nova"/>
        </w:rPr>
      </w:pPr>
    </w:p>
    <w:p w:rsidR="1BDE5E9D" w:rsidP="1BDE5E9D" w:rsidRDefault="1BDE5E9D" w14:paraId="1E8EBB62" w14:textId="0505450B">
      <w:pPr>
        <w:rPr>
          <w:rFonts w:ascii="Arial Nova" w:hAnsi="Arial Nova" w:eastAsia="Arial Nova" w:cs="Arial Nova"/>
        </w:rPr>
      </w:pPr>
    </w:p>
    <w:p w:rsidR="1BDE5E9D" w:rsidP="1BDE5E9D" w:rsidRDefault="1BDE5E9D" w14:paraId="04654424" w14:textId="6BE59E49">
      <w:pPr>
        <w:rPr>
          <w:rFonts w:ascii="Arial Nova" w:hAnsi="Arial Nova" w:eastAsia="Arial Nova" w:cs="Arial Nova"/>
        </w:rPr>
      </w:pPr>
    </w:p>
    <w:p w:rsidR="1BDE5E9D" w:rsidP="1BDE5E9D" w:rsidRDefault="1BDE5E9D" w14:paraId="7497F843" w14:textId="6D03C69A">
      <w:pPr>
        <w:rPr>
          <w:rFonts w:ascii="Arial Nova" w:hAnsi="Arial Nova" w:eastAsia="Arial Nova" w:cs="Arial Nova"/>
        </w:rPr>
      </w:pPr>
    </w:p>
    <w:p w:rsidR="1BDE5E9D" w:rsidP="1BDE5E9D" w:rsidRDefault="1BDE5E9D" w14:paraId="725BAE8D" w14:textId="087DF06B">
      <w:pPr>
        <w:rPr>
          <w:rFonts w:ascii="Arial Nova" w:hAnsi="Arial Nova" w:eastAsia="Arial Nova" w:cs="Arial Nova"/>
        </w:rPr>
      </w:pPr>
    </w:p>
    <w:p w:rsidR="1BDE5E9D" w:rsidP="1BDE5E9D" w:rsidRDefault="1BDE5E9D" w14:paraId="46C29008" w14:textId="6E36A96F">
      <w:pPr>
        <w:rPr>
          <w:rFonts w:ascii="Arial Nova" w:hAnsi="Arial Nova" w:eastAsia="Arial Nova" w:cs="Arial Nova"/>
        </w:rPr>
      </w:pPr>
    </w:p>
    <w:p w:rsidR="1BDE5E9D" w:rsidP="1BDE5E9D" w:rsidRDefault="1BDE5E9D" w14:paraId="719E5F49" w14:textId="07575334">
      <w:pPr>
        <w:rPr>
          <w:rFonts w:ascii="Arial Nova" w:hAnsi="Arial Nova" w:eastAsia="Arial Nova" w:cs="Arial Nova"/>
        </w:rPr>
      </w:pPr>
    </w:p>
    <w:p w:rsidR="1BDE5E9D" w:rsidP="1BDE5E9D" w:rsidRDefault="1BDE5E9D" w14:paraId="14E3C32D" w14:textId="756E4C6C">
      <w:pPr>
        <w:rPr>
          <w:rFonts w:ascii="Arial Nova" w:hAnsi="Arial Nova" w:eastAsia="Arial Nova" w:cs="Arial Nova"/>
        </w:rPr>
      </w:pPr>
    </w:p>
    <w:p w:rsidR="1BDE5E9D" w:rsidP="1BDE5E9D" w:rsidRDefault="1BDE5E9D" w14:paraId="1E7B66B0" w14:textId="1445F6D7">
      <w:pPr>
        <w:rPr>
          <w:rFonts w:ascii="Arial Nova" w:hAnsi="Arial Nova" w:eastAsia="Arial Nova" w:cs="Arial Nova"/>
        </w:rPr>
      </w:pPr>
    </w:p>
    <w:p w:rsidR="1BDE5E9D" w:rsidP="1BDE5E9D" w:rsidRDefault="1BDE5E9D" w14:paraId="306BA685" w14:textId="316879A2">
      <w:pPr>
        <w:rPr>
          <w:rFonts w:ascii="Arial Nova" w:hAnsi="Arial Nova" w:eastAsia="Arial Nova" w:cs="Arial Nova"/>
        </w:rPr>
      </w:pPr>
    </w:p>
    <w:p w:rsidR="1BDE5E9D" w:rsidP="1BDE5E9D" w:rsidRDefault="1BDE5E9D" w14:paraId="5625D65B" w14:textId="47706CA9">
      <w:pPr>
        <w:rPr>
          <w:rFonts w:ascii="Arial Nova" w:hAnsi="Arial Nova" w:eastAsia="Arial Nova" w:cs="Arial Nova"/>
        </w:rPr>
      </w:pPr>
    </w:p>
    <w:p w:rsidR="1BDE5E9D" w:rsidP="1BDE5E9D" w:rsidRDefault="1BDE5E9D" w14:paraId="50D21981" w14:textId="3E3C0F26">
      <w:pPr>
        <w:rPr>
          <w:rFonts w:ascii="Arial Nova" w:hAnsi="Arial Nova" w:eastAsia="Arial Nova" w:cs="Arial Nova"/>
        </w:rPr>
      </w:pPr>
    </w:p>
    <w:p w:rsidR="1BDE5E9D" w:rsidP="1BDE5E9D" w:rsidRDefault="1BDE5E9D" w14:paraId="1ACA554F" w14:textId="16CFB858">
      <w:pPr>
        <w:rPr>
          <w:rFonts w:ascii="Arial Nova" w:hAnsi="Arial Nova" w:eastAsia="Arial Nova" w:cs="Arial Nova"/>
        </w:rPr>
      </w:pPr>
    </w:p>
    <w:p w:rsidR="1BDE5E9D" w:rsidP="1BDE5E9D" w:rsidRDefault="1BDE5E9D" w14:paraId="27603747" w14:textId="78E39281">
      <w:pPr>
        <w:rPr>
          <w:rFonts w:ascii="Arial Nova" w:hAnsi="Arial Nova" w:eastAsia="Arial Nova" w:cs="Arial Nova"/>
        </w:rPr>
      </w:pPr>
    </w:p>
    <w:p w:rsidR="1BDE5E9D" w:rsidP="1BDE5E9D" w:rsidRDefault="1BDE5E9D" w14:paraId="57A27960" w14:textId="2945F323">
      <w:pPr>
        <w:rPr>
          <w:rFonts w:ascii="Arial Nova" w:hAnsi="Arial Nova" w:eastAsia="Arial Nova" w:cs="Arial Nova"/>
        </w:rPr>
      </w:pPr>
    </w:p>
    <w:p w:rsidR="1BDE5E9D" w:rsidP="1BDE5E9D" w:rsidRDefault="1BDE5E9D" w14:paraId="75413142" w14:textId="5ED44DD4">
      <w:pPr>
        <w:rPr>
          <w:rFonts w:ascii="Arial Nova" w:hAnsi="Arial Nova" w:eastAsia="Arial Nova" w:cs="Arial Nova"/>
        </w:rPr>
      </w:pPr>
    </w:p>
    <w:p w:rsidR="1BDE5E9D" w:rsidP="1BDE5E9D" w:rsidRDefault="1BDE5E9D" w14:paraId="42DD308E" w14:textId="2F231C51">
      <w:pPr>
        <w:rPr>
          <w:rFonts w:ascii="Arial Nova" w:hAnsi="Arial Nova" w:eastAsia="Arial Nova" w:cs="Arial Nova"/>
        </w:rPr>
      </w:pPr>
    </w:p>
    <w:p w:rsidR="1BDE5E9D" w:rsidP="1BDE5E9D" w:rsidRDefault="1BDE5E9D" w14:paraId="14B19E1D" w14:textId="666D347B">
      <w:pPr>
        <w:rPr>
          <w:rFonts w:ascii="Arial Nova" w:hAnsi="Arial Nova" w:eastAsia="Arial Nova" w:cs="Arial Nova"/>
        </w:rPr>
      </w:pPr>
    </w:p>
    <w:p w:rsidR="1BDE5E9D" w:rsidP="1BDE5E9D" w:rsidRDefault="1BDE5E9D" w14:paraId="6FDDF36A" w14:textId="1B02DC20">
      <w:pPr>
        <w:rPr>
          <w:rFonts w:ascii="Arial Nova" w:hAnsi="Arial Nova" w:eastAsia="Arial Nova" w:cs="Arial Nova"/>
        </w:rPr>
      </w:pPr>
    </w:p>
    <w:p w:rsidR="1BDE5E9D" w:rsidP="1BDE5E9D" w:rsidRDefault="1BDE5E9D" w14:paraId="12067118" w14:textId="3B402355">
      <w:pPr>
        <w:rPr>
          <w:rFonts w:ascii="Arial Nova" w:hAnsi="Arial Nova" w:eastAsia="Arial Nova" w:cs="Arial Nova"/>
        </w:rPr>
      </w:pPr>
    </w:p>
    <w:p w:rsidR="1BDE5E9D" w:rsidP="1BDE5E9D" w:rsidRDefault="1BDE5E9D" w14:paraId="4428107D" w14:textId="0FA61D58">
      <w:pPr>
        <w:rPr>
          <w:rFonts w:ascii="Arial Nova" w:hAnsi="Arial Nova" w:eastAsia="Arial Nova" w:cs="Arial Nova"/>
        </w:rPr>
      </w:pPr>
    </w:p>
    <w:p w:rsidR="1BDE5E9D" w:rsidP="1BDE5E9D" w:rsidRDefault="1BDE5E9D" w14:paraId="059ACE51" w14:textId="40636D21">
      <w:pPr>
        <w:rPr>
          <w:rFonts w:ascii="Arial Nova" w:hAnsi="Arial Nova" w:eastAsia="Arial Nova" w:cs="Arial Nova"/>
        </w:rPr>
      </w:pPr>
    </w:p>
    <w:p w:rsidR="1BDE5E9D" w:rsidP="1BDE5E9D" w:rsidRDefault="1BDE5E9D" w14:paraId="53753544" w14:textId="333EE466">
      <w:pPr>
        <w:rPr>
          <w:rFonts w:ascii="Arial Nova" w:hAnsi="Arial Nova" w:eastAsia="Arial Nova" w:cs="Arial Nova"/>
        </w:rPr>
      </w:pPr>
    </w:p>
    <w:p w:rsidR="1BDE5E9D" w:rsidP="1BDE5E9D" w:rsidRDefault="1BDE5E9D" w14:paraId="0040680A" w14:textId="7F987864">
      <w:pPr>
        <w:rPr>
          <w:rFonts w:ascii="Arial Nova" w:hAnsi="Arial Nova" w:eastAsia="Arial Nova" w:cs="Arial Nova"/>
        </w:rPr>
      </w:pPr>
    </w:p>
    <w:p w:rsidR="1BDE5E9D" w:rsidP="1BDE5E9D" w:rsidRDefault="1BDE5E9D" w14:paraId="6727DEB8" w14:textId="328F452B">
      <w:pPr>
        <w:rPr>
          <w:rFonts w:ascii="Arial Nova" w:hAnsi="Arial Nova" w:eastAsia="Arial Nova" w:cs="Arial Nova"/>
        </w:rPr>
      </w:pPr>
    </w:p>
    <w:p w:rsidR="1BDE5E9D" w:rsidP="1BDE5E9D" w:rsidRDefault="1BDE5E9D" w14:paraId="5DD9CA94" w14:textId="5265050D">
      <w:pPr>
        <w:rPr>
          <w:rFonts w:ascii="Arial Nova" w:hAnsi="Arial Nova" w:eastAsia="Arial Nova" w:cs="Arial Nova"/>
        </w:rPr>
      </w:pPr>
    </w:p>
    <w:p w:rsidR="1BDE5E9D" w:rsidP="1BDE5E9D" w:rsidRDefault="1BDE5E9D" w14:paraId="38BD7B8F" w14:textId="5BD474C8">
      <w:pPr>
        <w:rPr>
          <w:rFonts w:ascii="Arial Nova" w:hAnsi="Arial Nova" w:eastAsia="Arial Nova" w:cs="Arial Nova"/>
        </w:rPr>
      </w:pPr>
    </w:p>
    <w:p w:rsidR="1BDE5E9D" w:rsidP="1BDE5E9D" w:rsidRDefault="1BDE5E9D" w14:paraId="0CE994D4" w14:textId="1DA8BC7D">
      <w:pPr>
        <w:rPr>
          <w:rFonts w:ascii="Arial Nova" w:hAnsi="Arial Nova" w:eastAsia="Arial Nova" w:cs="Arial Nova"/>
        </w:rPr>
      </w:pPr>
    </w:p>
    <w:p w:rsidR="1BDE5E9D" w:rsidP="1BDE5E9D" w:rsidRDefault="1BDE5E9D" w14:paraId="02CD8E84" w14:textId="7C496ED9">
      <w:pPr>
        <w:rPr>
          <w:rFonts w:ascii="Arial Nova" w:hAnsi="Arial Nova" w:eastAsia="Arial Nova" w:cs="Arial Nova"/>
        </w:rPr>
      </w:pPr>
    </w:p>
    <w:p w:rsidR="1BDE5E9D" w:rsidP="1BDE5E9D" w:rsidRDefault="1BDE5E9D" w14:paraId="3F7E49A7" w14:textId="647D95E3">
      <w:pPr>
        <w:rPr>
          <w:rFonts w:ascii="Arial Nova" w:hAnsi="Arial Nova" w:eastAsia="Arial Nova" w:cs="Arial Nova"/>
        </w:rPr>
      </w:pPr>
    </w:p>
    <w:p w:rsidR="1BDE5E9D" w:rsidP="1BDE5E9D" w:rsidRDefault="1BDE5E9D" w14:paraId="2E9E897D" w14:textId="5E721FD6">
      <w:pPr>
        <w:rPr>
          <w:rFonts w:ascii="Arial Nova" w:hAnsi="Arial Nova" w:eastAsia="Arial Nova" w:cs="Arial Nova"/>
        </w:rPr>
      </w:pPr>
    </w:p>
    <w:p w:rsidR="1BDE5E9D" w:rsidP="1BDE5E9D" w:rsidRDefault="1BDE5E9D" w14:paraId="1FCC7551" w14:textId="19F8D0FE">
      <w:pPr>
        <w:rPr>
          <w:rFonts w:ascii="Arial Nova" w:hAnsi="Arial Nova" w:eastAsia="Arial Nova" w:cs="Arial Nova"/>
        </w:rPr>
      </w:pPr>
    </w:p>
    <w:p w:rsidR="1BDE5E9D" w:rsidP="1BDE5E9D" w:rsidRDefault="1BDE5E9D" w14:paraId="3BB5F4E2" w14:textId="2988EFEF">
      <w:pPr>
        <w:rPr>
          <w:rFonts w:ascii="Arial Nova" w:hAnsi="Arial Nova" w:eastAsia="Arial Nova" w:cs="Arial Nova"/>
        </w:rPr>
      </w:pPr>
    </w:p>
    <w:p w:rsidR="1BDE5E9D" w:rsidP="1BDE5E9D" w:rsidRDefault="1BDE5E9D" w14:paraId="5F22E0BC" w14:textId="1D09B3E7">
      <w:pPr>
        <w:rPr>
          <w:rFonts w:ascii="Arial Nova" w:hAnsi="Arial Nova" w:eastAsia="Arial Nova" w:cs="Arial Nova"/>
        </w:rPr>
      </w:pPr>
    </w:p>
    <w:p w:rsidR="1BDE5E9D" w:rsidP="1BDE5E9D" w:rsidRDefault="1BDE5E9D" w14:paraId="0E0C3904" w14:textId="38BE95DF">
      <w:pPr>
        <w:rPr>
          <w:rFonts w:ascii="Arial Nova" w:hAnsi="Arial Nova" w:eastAsia="Arial Nova" w:cs="Arial Nova"/>
        </w:rPr>
      </w:pPr>
    </w:p>
    <w:p w:rsidR="1BDE5E9D" w:rsidP="1BDE5E9D" w:rsidRDefault="1BDE5E9D" w14:paraId="02B73960" w14:textId="5A942F0E">
      <w:pPr>
        <w:rPr>
          <w:rFonts w:ascii="Arial Nova" w:hAnsi="Arial Nova" w:eastAsia="Arial Nova" w:cs="Arial Nova"/>
        </w:rPr>
      </w:pPr>
    </w:p>
    <w:p w:rsidR="1BDE5E9D" w:rsidP="1BDE5E9D" w:rsidRDefault="1BDE5E9D" w14:paraId="743306A8" w14:textId="454DC92F">
      <w:pPr>
        <w:rPr>
          <w:rFonts w:ascii="Arial Nova" w:hAnsi="Arial Nova" w:eastAsia="Arial Nova" w:cs="Arial Nova"/>
        </w:rPr>
      </w:pPr>
    </w:p>
    <w:p w:rsidR="1BDE5E9D" w:rsidP="1BDE5E9D" w:rsidRDefault="1BDE5E9D" w14:paraId="1943BF96" w14:textId="6EA0D599">
      <w:pPr>
        <w:rPr>
          <w:rFonts w:ascii="Arial Nova" w:hAnsi="Arial Nova" w:eastAsia="Arial Nova" w:cs="Arial Nova"/>
        </w:rPr>
      </w:pPr>
    </w:p>
    <w:p w:rsidR="1BDE5E9D" w:rsidP="1BDE5E9D" w:rsidRDefault="1BDE5E9D" w14:paraId="4EF96D20" w14:textId="27F6AB93">
      <w:pPr>
        <w:rPr>
          <w:rFonts w:ascii="Arial Nova" w:hAnsi="Arial Nova" w:eastAsia="Arial Nova" w:cs="Arial Nova"/>
        </w:rPr>
      </w:pPr>
    </w:p>
    <w:p w:rsidR="1BDE5E9D" w:rsidP="1BDE5E9D" w:rsidRDefault="1BDE5E9D" w14:paraId="46667689" w14:textId="545BFC0A">
      <w:pPr>
        <w:rPr>
          <w:rFonts w:ascii="Arial Nova" w:hAnsi="Arial Nova" w:eastAsia="Arial Nova" w:cs="Arial Nova"/>
        </w:rPr>
      </w:pPr>
    </w:p>
    <w:p w:rsidR="1BDE5E9D" w:rsidP="1BDE5E9D" w:rsidRDefault="1BDE5E9D" w14:paraId="148B8613" w14:textId="3D8F4DAD">
      <w:pPr>
        <w:rPr>
          <w:rFonts w:ascii="Arial Nova" w:hAnsi="Arial Nova" w:eastAsia="Arial Nova" w:cs="Arial Nova"/>
        </w:rPr>
      </w:pPr>
    </w:p>
    <w:p w:rsidR="1BDE5E9D" w:rsidP="1BDE5E9D" w:rsidRDefault="1BDE5E9D" w14:paraId="2D38753D" w14:textId="103E4AF1">
      <w:pPr>
        <w:rPr>
          <w:rFonts w:ascii="Arial Nova" w:hAnsi="Arial Nova" w:eastAsia="Arial Nova" w:cs="Arial Nova"/>
        </w:rPr>
      </w:pPr>
    </w:p>
    <w:p w:rsidR="1BDE5E9D" w:rsidP="1BDE5E9D" w:rsidRDefault="1BDE5E9D" w14:paraId="326E8DA5" w14:textId="3DC1BD26">
      <w:pPr>
        <w:rPr>
          <w:rFonts w:ascii="Arial Nova" w:hAnsi="Arial Nova" w:eastAsia="Arial Nova" w:cs="Arial Nova"/>
        </w:rPr>
      </w:pPr>
    </w:p>
    <w:p w:rsidR="1BDE5E9D" w:rsidP="1BDE5E9D" w:rsidRDefault="1BDE5E9D" w14:paraId="14D900C0" w14:textId="3BC4B602">
      <w:pPr>
        <w:rPr>
          <w:rFonts w:ascii="Arial Nova" w:hAnsi="Arial Nova" w:eastAsia="Arial Nova" w:cs="Arial Nova"/>
        </w:rPr>
      </w:pPr>
    </w:p>
    <w:p w:rsidR="1BDE5E9D" w:rsidP="1BDE5E9D" w:rsidRDefault="1BDE5E9D" w14:paraId="07480619" w14:textId="44A94BE7">
      <w:pPr>
        <w:rPr>
          <w:rFonts w:ascii="Arial Nova" w:hAnsi="Arial Nova" w:eastAsia="Arial Nova" w:cs="Arial Nova"/>
        </w:rPr>
      </w:pPr>
    </w:p>
    <w:p w:rsidR="1BDE5E9D" w:rsidP="1BDE5E9D" w:rsidRDefault="1BDE5E9D" w14:paraId="37A03115" w14:textId="37DBDAB7">
      <w:pPr>
        <w:rPr>
          <w:rFonts w:ascii="Arial Nova" w:hAnsi="Arial Nova" w:eastAsia="Arial Nova" w:cs="Arial Nova"/>
        </w:rPr>
      </w:pPr>
    </w:p>
    <w:p w:rsidR="1BDE5E9D" w:rsidP="1BDE5E9D" w:rsidRDefault="1BDE5E9D" w14:paraId="10D3A014" w14:textId="2533958C">
      <w:pPr>
        <w:rPr>
          <w:rFonts w:ascii="Arial Nova" w:hAnsi="Arial Nova" w:eastAsia="Arial Nova" w:cs="Arial Nova"/>
        </w:rPr>
      </w:pPr>
    </w:p>
    <w:p w:rsidR="1BDE5E9D" w:rsidP="1BDE5E9D" w:rsidRDefault="1BDE5E9D" w14:paraId="5EFEE343" w14:textId="5B7B80A1">
      <w:pPr>
        <w:rPr>
          <w:rFonts w:ascii="Arial Nova" w:hAnsi="Arial Nova" w:eastAsia="Arial Nova" w:cs="Arial Nova"/>
        </w:rPr>
      </w:pPr>
    </w:p>
    <w:p w:rsidR="1BDE5E9D" w:rsidP="1BDE5E9D" w:rsidRDefault="1BDE5E9D" w14:paraId="1F1AF522" w14:textId="07149D7E">
      <w:pPr>
        <w:rPr>
          <w:rFonts w:ascii="Arial Nova" w:hAnsi="Arial Nova" w:eastAsia="Arial Nova" w:cs="Arial Nova"/>
        </w:rPr>
      </w:pPr>
    </w:p>
    <w:p w:rsidR="1BDE5E9D" w:rsidP="1BDE5E9D" w:rsidRDefault="1BDE5E9D" w14:paraId="166719BF" w14:textId="04AAC69A">
      <w:pPr>
        <w:rPr>
          <w:rFonts w:ascii="Arial Nova" w:hAnsi="Arial Nova" w:eastAsia="Arial Nova" w:cs="Arial Nova"/>
        </w:rPr>
      </w:pPr>
    </w:p>
    <w:p w:rsidR="1BDE5E9D" w:rsidP="1BDE5E9D" w:rsidRDefault="1BDE5E9D" w14:paraId="4A0678BB" w14:textId="1488A3DF">
      <w:pPr>
        <w:rPr>
          <w:rFonts w:ascii="Arial Nova" w:hAnsi="Arial Nova" w:eastAsia="Arial Nova" w:cs="Arial Nova"/>
        </w:rPr>
      </w:pPr>
    </w:p>
    <w:p w:rsidR="1BDE5E9D" w:rsidP="1BDE5E9D" w:rsidRDefault="1BDE5E9D" w14:paraId="33F042F6" w14:textId="625FBA8C">
      <w:pPr>
        <w:rPr>
          <w:rFonts w:ascii="Arial Nova" w:hAnsi="Arial Nova" w:eastAsia="Arial Nova" w:cs="Arial Nova"/>
        </w:rPr>
      </w:pPr>
    </w:p>
    <w:p w:rsidR="1BDE5E9D" w:rsidP="1BDE5E9D" w:rsidRDefault="1BDE5E9D" w14:paraId="35EB3E45" w14:textId="6AD4AA07">
      <w:pPr>
        <w:rPr>
          <w:rFonts w:ascii="Arial Nova" w:hAnsi="Arial Nova" w:eastAsia="Arial Nova" w:cs="Arial Nova"/>
        </w:rPr>
      </w:pPr>
    </w:p>
    <w:p w:rsidR="1BDE5E9D" w:rsidP="1BDE5E9D" w:rsidRDefault="1BDE5E9D" w14:paraId="22C7326C" w14:textId="6D2ADC5A">
      <w:pPr>
        <w:rPr>
          <w:rFonts w:ascii="Arial Nova" w:hAnsi="Arial Nova" w:eastAsia="Arial Nova" w:cs="Arial Nova"/>
        </w:rPr>
      </w:pPr>
    </w:p>
    <w:p w:rsidR="1BDE5E9D" w:rsidP="1BDE5E9D" w:rsidRDefault="1BDE5E9D" w14:paraId="535FF8FB" w14:textId="016FB571">
      <w:pPr>
        <w:rPr>
          <w:rFonts w:ascii="Arial Nova" w:hAnsi="Arial Nova" w:eastAsia="Arial Nova" w:cs="Arial Nova"/>
        </w:rPr>
      </w:pPr>
    </w:p>
    <w:p w:rsidR="1BDE5E9D" w:rsidP="1BDE5E9D" w:rsidRDefault="1BDE5E9D" w14:paraId="1AF22FCD" w14:textId="0D3DD7BD">
      <w:pPr>
        <w:rPr>
          <w:rFonts w:ascii="Arial Nova" w:hAnsi="Arial Nova" w:eastAsia="Arial Nova" w:cs="Arial Nova"/>
        </w:rPr>
      </w:pPr>
    </w:p>
    <w:p w:rsidR="1BDE5E9D" w:rsidP="1BDE5E9D" w:rsidRDefault="1BDE5E9D" w14:paraId="7BF36D69" w14:textId="3C6021B1">
      <w:pPr>
        <w:rPr>
          <w:rFonts w:ascii="Arial Nova" w:hAnsi="Arial Nova" w:eastAsia="Arial Nova" w:cs="Arial Nova"/>
        </w:rPr>
      </w:pPr>
    </w:p>
    <w:p w:rsidR="1BDE5E9D" w:rsidP="1BDE5E9D" w:rsidRDefault="1BDE5E9D" w14:paraId="00611E38" w14:textId="7F97C6D5">
      <w:pPr>
        <w:rPr>
          <w:rFonts w:ascii="Arial Nova" w:hAnsi="Arial Nova" w:eastAsia="Arial Nova" w:cs="Arial Nova"/>
        </w:rPr>
      </w:pPr>
    </w:p>
    <w:p w:rsidR="1BDE5E9D" w:rsidP="1BDE5E9D" w:rsidRDefault="1BDE5E9D" w14:paraId="797E65D2" w14:textId="04F08F23">
      <w:pPr>
        <w:rPr>
          <w:rFonts w:ascii="Arial Nova" w:hAnsi="Arial Nova" w:eastAsia="Arial Nova" w:cs="Arial Nova"/>
        </w:rPr>
      </w:pPr>
    </w:p>
    <w:p w:rsidR="1BDE5E9D" w:rsidP="1BDE5E9D" w:rsidRDefault="1BDE5E9D" w14:paraId="57539485" w14:textId="110BAE29">
      <w:pPr>
        <w:rPr>
          <w:rFonts w:ascii="Arial Nova" w:hAnsi="Arial Nova" w:eastAsia="Arial Nova" w:cs="Arial Nova"/>
        </w:rPr>
      </w:pPr>
    </w:p>
    <w:p w:rsidR="1BDE5E9D" w:rsidP="1BDE5E9D" w:rsidRDefault="1BDE5E9D" w14:paraId="0A9DF093" w14:textId="03BB28DC">
      <w:pPr>
        <w:rPr>
          <w:rFonts w:ascii="Arial Nova" w:hAnsi="Arial Nova" w:eastAsia="Arial Nova" w:cs="Arial Nova"/>
        </w:rPr>
      </w:pPr>
    </w:p>
    <w:p w:rsidR="1BDE5E9D" w:rsidP="1BDE5E9D" w:rsidRDefault="1BDE5E9D" w14:paraId="15074094" w14:textId="7AC94ABA">
      <w:pPr>
        <w:rPr>
          <w:rFonts w:ascii="Arial Nova" w:hAnsi="Arial Nova" w:eastAsia="Arial Nova" w:cs="Arial Nova"/>
        </w:rPr>
      </w:pPr>
    </w:p>
    <w:p w:rsidR="1BDE5E9D" w:rsidP="1BDE5E9D" w:rsidRDefault="1BDE5E9D" w14:paraId="76E2FFFC" w14:textId="7D944A84">
      <w:pPr>
        <w:rPr>
          <w:rFonts w:ascii="Arial Nova" w:hAnsi="Arial Nova" w:eastAsia="Arial Nova" w:cs="Arial Nova"/>
        </w:rPr>
      </w:pPr>
    </w:p>
    <w:p w:rsidR="1BDE5E9D" w:rsidP="1BDE5E9D" w:rsidRDefault="1BDE5E9D" w14:paraId="4E5C159C" w14:textId="56A26C82">
      <w:pPr>
        <w:rPr>
          <w:rFonts w:ascii="Arial Nova" w:hAnsi="Arial Nova" w:eastAsia="Arial Nova" w:cs="Arial Nova"/>
        </w:rPr>
      </w:pPr>
    </w:p>
    <w:p w:rsidR="1BDE5E9D" w:rsidP="1BDE5E9D" w:rsidRDefault="1BDE5E9D" w14:paraId="32757023" w14:textId="36CCD1ED">
      <w:pPr>
        <w:rPr>
          <w:rFonts w:ascii="Arial Nova" w:hAnsi="Arial Nova" w:eastAsia="Arial Nova" w:cs="Arial Nova"/>
        </w:rPr>
      </w:pPr>
    </w:p>
    <w:p w:rsidR="1BDE5E9D" w:rsidP="1BDE5E9D" w:rsidRDefault="1BDE5E9D" w14:paraId="5DCC2E3B" w14:textId="6953CF49">
      <w:pPr>
        <w:rPr>
          <w:rFonts w:ascii="Arial Nova" w:hAnsi="Arial Nova" w:eastAsia="Arial Nova" w:cs="Arial Nova"/>
        </w:rPr>
      </w:pPr>
    </w:p>
    <w:p w:rsidR="1BDE5E9D" w:rsidP="1BDE5E9D" w:rsidRDefault="1BDE5E9D" w14:paraId="7ECAB146" w14:textId="6EDB1B73">
      <w:pPr>
        <w:rPr>
          <w:rFonts w:ascii="Arial Nova" w:hAnsi="Arial Nova" w:eastAsia="Arial Nova" w:cs="Arial Nova"/>
        </w:rPr>
      </w:pPr>
    </w:p>
    <w:p w:rsidR="1BDE5E9D" w:rsidP="1BDE5E9D" w:rsidRDefault="1BDE5E9D" w14:paraId="27A06D78" w14:textId="7C5FE2FE">
      <w:pPr>
        <w:rPr>
          <w:rFonts w:ascii="Arial Nova" w:hAnsi="Arial Nova" w:eastAsia="Arial Nova" w:cs="Arial Nova"/>
        </w:rPr>
      </w:pPr>
    </w:p>
    <w:p w:rsidR="1BDE5E9D" w:rsidP="1BDE5E9D" w:rsidRDefault="1BDE5E9D" w14:paraId="1A22CC1B" w14:textId="3588B221">
      <w:pPr>
        <w:rPr>
          <w:rFonts w:ascii="Arial Nova" w:hAnsi="Arial Nova" w:eastAsia="Arial Nova" w:cs="Arial Nova"/>
        </w:rPr>
      </w:pPr>
    </w:p>
    <w:p w:rsidR="1BDE5E9D" w:rsidP="1BDE5E9D" w:rsidRDefault="1BDE5E9D" w14:paraId="204583E3" w14:textId="6E1B7B48">
      <w:pPr>
        <w:rPr>
          <w:rFonts w:ascii="Arial Nova" w:hAnsi="Arial Nova" w:eastAsia="Arial Nova" w:cs="Arial Nova"/>
        </w:rPr>
      </w:pPr>
    </w:p>
    <w:p w:rsidR="1BDE5E9D" w:rsidP="1BDE5E9D" w:rsidRDefault="1BDE5E9D" w14:paraId="7485B883" w14:textId="48FD2C5D">
      <w:pPr>
        <w:rPr>
          <w:rFonts w:ascii="Arial Nova" w:hAnsi="Arial Nova" w:eastAsia="Arial Nova" w:cs="Arial Nova"/>
        </w:rPr>
      </w:pPr>
    </w:p>
    <w:p w:rsidR="1BDE5E9D" w:rsidRDefault="1BDE5E9D" w14:paraId="5504C579" w14:textId="4C21ADC2">
      <w:r>
        <w:br w:type="page"/>
      </w:r>
    </w:p>
    <w:p w:rsidR="1BDE5E9D" w:rsidP="1BDE5E9D" w:rsidRDefault="1BDE5E9D" w14:paraId="22A17A3C" w14:textId="4BFE0462">
      <w:pPr>
        <w:rPr>
          <w:rFonts w:ascii="Arial Nova" w:hAnsi="Arial Nova" w:eastAsia="Arial Nova" w:cs="Arial Nova"/>
        </w:rPr>
      </w:pPr>
    </w:p>
    <w:p w:rsidR="1BDE5E9D" w:rsidRDefault="1BDE5E9D" w14:paraId="7ED964DC" w14:textId="7FDB7FB5">
      <w:r>
        <w:br w:type="page"/>
      </w:r>
    </w:p>
    <w:p w:rsidR="1BDE5E9D" w:rsidP="1BDE5E9D" w:rsidRDefault="1BDE5E9D" w14:paraId="4A36B027" w14:textId="5AC60DCD">
      <w:pPr>
        <w:rPr>
          <w:rFonts w:ascii="Arial Nova" w:hAnsi="Arial Nova" w:eastAsia="Arial Nova" w:cs="Arial Nova"/>
        </w:rPr>
      </w:pPr>
    </w:p>
    <w:p w:rsidR="1BDE5E9D" w:rsidRDefault="1BDE5E9D" w14:paraId="5C1B1873" w14:textId="3C7D0687">
      <w:r>
        <w:br w:type="page"/>
      </w:r>
    </w:p>
    <w:p w:rsidR="1BDE5E9D" w:rsidP="1BDE5E9D" w:rsidRDefault="1BDE5E9D" w14:paraId="0F8AA808" w14:textId="6ACD7723">
      <w:pPr>
        <w:rPr>
          <w:rFonts w:ascii="Arial Nova" w:hAnsi="Arial Nova" w:eastAsia="Arial Nova" w:cs="Arial Nova"/>
        </w:rPr>
      </w:pPr>
    </w:p>
    <w:p w:rsidR="1BDE5E9D" w:rsidRDefault="1BDE5E9D" w14:paraId="225A584F" w14:textId="4380BF5B">
      <w:r>
        <w:br w:type="page"/>
      </w:r>
    </w:p>
    <w:p w:rsidR="1BDE5E9D" w:rsidP="1BDE5E9D" w:rsidRDefault="1BDE5E9D" w14:paraId="0D27383F" w14:textId="0808FF9A">
      <w:pPr>
        <w:rPr>
          <w:rFonts w:ascii="Arial Nova" w:hAnsi="Arial Nova" w:eastAsia="Arial Nova" w:cs="Arial Nova"/>
        </w:rPr>
      </w:pPr>
    </w:p>
    <w:p w:rsidR="1BDE5E9D" w:rsidRDefault="1BDE5E9D" w14:paraId="1869FADC" w14:textId="2E673EB0">
      <w:r>
        <w:br w:type="page"/>
      </w:r>
    </w:p>
    <w:p w:rsidR="1BDE5E9D" w:rsidP="1BDE5E9D" w:rsidRDefault="1BDE5E9D" w14:paraId="7958DBDB" w14:textId="0CE2A964">
      <w:pPr>
        <w:rPr>
          <w:rFonts w:ascii="Arial Nova" w:hAnsi="Arial Nova" w:eastAsia="Arial Nova" w:cs="Arial Nova"/>
        </w:rPr>
      </w:pPr>
    </w:p>
    <w:p w:rsidR="1BDE5E9D" w:rsidRDefault="1BDE5E9D" w14:paraId="2EEC59AA" w14:textId="592CFD48">
      <w:r>
        <w:br w:type="page"/>
      </w:r>
    </w:p>
    <w:p w:rsidR="1BDE5E9D" w:rsidP="1BDE5E9D" w:rsidRDefault="1BDE5E9D" w14:paraId="60F4D0CA" w14:textId="1ADD280D">
      <w:pPr>
        <w:rPr>
          <w:rFonts w:ascii="Arial Nova" w:hAnsi="Arial Nova" w:eastAsia="Arial Nova" w:cs="Arial Nova"/>
        </w:rPr>
      </w:pPr>
    </w:p>
    <w:p w:rsidR="1BDE5E9D" w:rsidRDefault="1BDE5E9D" w14:paraId="2C689109" w14:textId="75D967A4">
      <w:r>
        <w:br w:type="page"/>
      </w:r>
    </w:p>
    <w:p w:rsidR="1BDE5E9D" w:rsidP="1BDE5E9D" w:rsidRDefault="1BDE5E9D" w14:paraId="285B3DAF" w14:textId="47893024">
      <w:pPr>
        <w:rPr>
          <w:rFonts w:ascii="Arial Nova" w:hAnsi="Arial Nova" w:eastAsia="Arial Nova" w:cs="Arial Nova"/>
        </w:rPr>
      </w:pPr>
    </w:p>
    <w:p w:rsidR="1BDE5E9D" w:rsidRDefault="1BDE5E9D" w14:paraId="529C3759" w14:textId="3DEB45D2">
      <w:r>
        <w:br w:type="page"/>
      </w:r>
    </w:p>
    <w:p w:rsidR="1BDE5E9D" w:rsidP="1BDE5E9D" w:rsidRDefault="1BDE5E9D" w14:paraId="3FECC35E" w14:textId="412C7057">
      <w:pPr>
        <w:rPr>
          <w:rFonts w:ascii="Arial Nova" w:hAnsi="Arial Nova" w:eastAsia="Arial Nova" w:cs="Arial Nova"/>
        </w:rPr>
      </w:pPr>
    </w:p>
    <w:p w:rsidR="1BDE5E9D" w:rsidRDefault="1BDE5E9D" w14:paraId="49A42D83" w14:textId="2BA60CB0">
      <w:r>
        <w:br w:type="page"/>
      </w:r>
    </w:p>
    <w:p w:rsidR="1BDE5E9D" w:rsidP="1BDE5E9D" w:rsidRDefault="1BDE5E9D" w14:paraId="6231114A" w14:textId="6A33AEB6">
      <w:pPr>
        <w:rPr>
          <w:rFonts w:ascii="Arial Nova" w:hAnsi="Arial Nova" w:eastAsia="Arial Nova" w:cs="Arial Nova"/>
        </w:rPr>
      </w:pPr>
    </w:p>
    <w:p w:rsidR="1BDE5E9D" w:rsidRDefault="1BDE5E9D" w14:paraId="33537876" w14:textId="5680674E">
      <w:r>
        <w:br w:type="page"/>
      </w:r>
    </w:p>
    <w:p w:rsidR="1BDE5E9D" w:rsidP="1BDE5E9D" w:rsidRDefault="1BDE5E9D" w14:paraId="456621B9" w14:textId="4CF1A5E8">
      <w:pPr>
        <w:rPr>
          <w:rFonts w:ascii="Arial Nova" w:hAnsi="Arial Nova" w:eastAsia="Arial Nova" w:cs="Arial Nova"/>
        </w:rPr>
      </w:pPr>
    </w:p>
    <w:p w:rsidR="1BDE5E9D" w:rsidRDefault="1BDE5E9D" w14:paraId="5EC8CF7F" w14:textId="275E4009">
      <w:r>
        <w:br w:type="page"/>
      </w:r>
    </w:p>
    <w:p w:rsidR="1BDE5E9D" w:rsidP="1BDE5E9D" w:rsidRDefault="1BDE5E9D" w14:paraId="12A8FCCC" w14:textId="73C77529">
      <w:pPr>
        <w:rPr>
          <w:rFonts w:ascii="Arial Nova" w:hAnsi="Arial Nova" w:eastAsia="Arial Nova" w:cs="Arial Nova"/>
        </w:rPr>
      </w:pPr>
    </w:p>
    <w:p w:rsidR="1BDE5E9D" w:rsidRDefault="1BDE5E9D" w14:paraId="61B8F2C8" w14:textId="75BF8870">
      <w:r>
        <w:br w:type="page"/>
      </w:r>
    </w:p>
    <w:p w:rsidR="20974E24" w:rsidP="1BDE5E9D" w:rsidRDefault="20974E24" w14:paraId="4B1840FD" w14:textId="440C704D">
      <w:pPr>
        <w:rPr>
          <w:rFonts w:ascii="Arial Nova" w:hAnsi="Arial Nova" w:eastAsia="Arial Nova" w:cs="Arial Nova"/>
        </w:rPr>
      </w:pPr>
      <w:r w:rsidRPr="1BDE5E9D">
        <w:rPr>
          <w:rFonts w:ascii="Arial Nova" w:hAnsi="Arial Nova" w:eastAsia="Arial Nova" w:cs="Arial Nova"/>
        </w:rPr>
        <w:t>`</w:t>
      </w:r>
    </w:p>
    <w:p w:rsidR="1BDE5E9D" w:rsidP="1BDE5E9D" w:rsidRDefault="1BDE5E9D" w14:paraId="20774CA7" w14:textId="51E7C5B8">
      <w:pPr>
        <w:rPr>
          <w:rFonts w:ascii="Arial Nova" w:hAnsi="Arial Nova" w:eastAsia="Arial Nova" w:cs="Arial Nova"/>
          <w:b/>
          <w:bCs/>
        </w:rPr>
      </w:pPr>
    </w:p>
    <w:p w:rsidR="20974E24" w:rsidP="1BDE5E9D" w:rsidRDefault="20974E24" w14:paraId="7776931B" w14:textId="7131172F">
      <w:pPr>
        <w:rPr>
          <w:rFonts w:ascii="Arial Nova" w:hAnsi="Arial Nova" w:eastAsia="Arial Nova" w:cs="Arial Nova"/>
          <w:b/>
          <w:bCs/>
        </w:rPr>
      </w:pPr>
      <w:r w:rsidRPr="1BDE5E9D">
        <w:rPr>
          <w:rFonts w:ascii="Arial Nova" w:hAnsi="Arial Nova" w:eastAsia="Arial Nova" w:cs="Arial Nova"/>
          <w:b/>
          <w:bCs/>
        </w:rPr>
        <w:t xml:space="preserve">               </w:t>
      </w:r>
    </w:p>
    <w:p w:rsidR="1BDE5E9D" w:rsidP="1BDE5E9D" w:rsidRDefault="1BDE5E9D" w14:paraId="74EABC09" w14:textId="30908117"/>
    <w:p w:rsidR="1BDE5E9D" w:rsidP="1BDE5E9D" w:rsidRDefault="1BDE5E9D" w14:paraId="39977FC6" w14:textId="551ABF0B"/>
    <w:p w:rsidR="1BDE5E9D" w:rsidP="1BDE5E9D" w:rsidRDefault="1BDE5E9D" w14:paraId="3D09A611" w14:textId="779B8BE5"/>
    <w:p w:rsidR="1BDE5E9D" w:rsidP="1BDE5E9D" w:rsidRDefault="1BDE5E9D" w14:paraId="423DD2B9" w14:textId="16FC8058"/>
    <w:p w:rsidR="1BDE5E9D" w:rsidP="1BDE5E9D" w:rsidRDefault="1BDE5E9D" w14:paraId="5C71344C" w14:textId="3E1E5F64"/>
    <w:p w:rsidR="1BDE5E9D" w:rsidP="1BDE5E9D" w:rsidRDefault="1BDE5E9D" w14:paraId="241AAF2A" w14:textId="5C1EAE25"/>
    <w:p w:rsidR="1BDE5E9D" w:rsidP="1BDE5E9D" w:rsidRDefault="1BDE5E9D" w14:paraId="0D99C71D" w14:textId="0EF04ADB"/>
    <w:p w:rsidR="1BDE5E9D" w:rsidP="1BDE5E9D" w:rsidRDefault="1BDE5E9D" w14:paraId="3AC03356" w14:textId="572A1A74"/>
    <w:p w:rsidR="1BDE5E9D" w:rsidP="1BDE5E9D" w:rsidRDefault="1BDE5E9D" w14:paraId="5489CBCA" w14:textId="4A72811D">
      <w:pPr>
        <w:rPr>
          <w:rFonts w:ascii="Arial Nova" w:hAnsi="Arial Nova" w:eastAsia="Arial Nova" w:cs="Arial Nova"/>
          <w:b/>
          <w:bCs/>
        </w:rPr>
      </w:pPr>
    </w:p>
    <w:p w:rsidR="1BDE5E9D" w:rsidP="1BDE5E9D" w:rsidRDefault="1BDE5E9D" w14:paraId="181988AE" w14:textId="6183D44E">
      <w:pPr>
        <w:rPr>
          <w:rFonts w:ascii="Arial Nova" w:hAnsi="Arial Nova" w:eastAsia="Arial Nova" w:cs="Arial Nova"/>
          <w:b/>
          <w:bCs/>
        </w:rPr>
      </w:pPr>
    </w:p>
    <w:p w:rsidR="1BDE5E9D" w:rsidP="1BDE5E9D" w:rsidRDefault="1BDE5E9D" w14:paraId="7CBDA20D" w14:textId="7C4FA63F">
      <w:pPr>
        <w:rPr>
          <w:rFonts w:ascii="Arial Nova" w:hAnsi="Arial Nova" w:eastAsia="Arial Nova" w:cs="Arial Nova"/>
          <w:b/>
          <w:bCs/>
        </w:rPr>
      </w:pPr>
    </w:p>
    <w:p w:rsidR="1BDE5E9D" w:rsidP="1BDE5E9D" w:rsidRDefault="1BDE5E9D" w14:paraId="3C86DFB2" w14:textId="462F33DE">
      <w:pPr>
        <w:rPr>
          <w:rFonts w:ascii="Arial Nova" w:hAnsi="Arial Nova" w:eastAsia="Arial Nova" w:cs="Arial Nova"/>
          <w:b/>
          <w:bCs/>
        </w:rPr>
      </w:pPr>
    </w:p>
    <w:p w:rsidR="20974E24" w:rsidP="1BDE5E9D" w:rsidRDefault="20974E24" w14:paraId="1B3D2A94" w14:textId="6EE9B57D">
      <w:pPr>
        <w:rPr>
          <w:rFonts w:ascii="Arial Nova" w:hAnsi="Arial Nova" w:eastAsia="Arial Nova" w:cs="Arial Nova"/>
          <w:b/>
          <w:bCs/>
        </w:rPr>
      </w:pPr>
      <w:r w:rsidRPr="1BDE5E9D">
        <w:rPr>
          <w:rFonts w:ascii="Arial Nova" w:hAnsi="Arial Nova" w:eastAsia="Arial Nova" w:cs="Arial Nova"/>
          <w:b/>
          <w:bCs/>
        </w:rPr>
        <w:t xml:space="preserve">            </w:t>
      </w:r>
    </w:p>
    <w:p w:rsidR="1BDE5E9D" w:rsidP="1BDE5E9D" w:rsidRDefault="1BDE5E9D" w14:paraId="7130673A" w14:textId="505C77FC">
      <w:pPr>
        <w:rPr>
          <w:rFonts w:ascii="Arial Nova" w:hAnsi="Arial Nova" w:eastAsia="Arial Nova" w:cs="Arial Nova"/>
          <w:b/>
          <w:bCs/>
        </w:rPr>
      </w:pPr>
    </w:p>
    <w:p w:rsidR="1BDE5E9D" w:rsidP="1BDE5E9D" w:rsidRDefault="1BDE5E9D" w14:paraId="65B58D55" w14:textId="5B2D60E3">
      <w:pPr>
        <w:rPr>
          <w:rFonts w:ascii="Arial Nova" w:hAnsi="Arial Nova" w:eastAsia="Arial Nova" w:cs="Arial Nova"/>
          <w:b/>
          <w:bCs/>
        </w:rPr>
      </w:pPr>
    </w:p>
    <w:p w:rsidR="1BDE5E9D" w:rsidP="1BDE5E9D" w:rsidRDefault="1BDE5E9D" w14:paraId="03F72A79" w14:textId="13BB8357">
      <w:pPr>
        <w:rPr>
          <w:rFonts w:ascii="Arial Nova" w:hAnsi="Arial Nova" w:eastAsia="Arial Nova" w:cs="Arial Nova"/>
          <w:b/>
          <w:bCs/>
        </w:rPr>
      </w:pPr>
    </w:p>
    <w:p w:rsidR="1BDE5E9D" w:rsidP="1BDE5E9D" w:rsidRDefault="1BDE5E9D" w14:paraId="722E5D1E" w14:textId="2E7D2265">
      <w:pPr>
        <w:rPr>
          <w:rFonts w:ascii="Arial Nova" w:hAnsi="Arial Nova" w:eastAsia="Arial Nova" w:cs="Arial Nova"/>
          <w:b/>
          <w:bCs/>
        </w:rPr>
      </w:pPr>
    </w:p>
    <w:p w:rsidR="1BDE5E9D" w:rsidP="1BDE5E9D" w:rsidRDefault="1BDE5E9D" w14:paraId="4812C8CC" w14:textId="0252579E">
      <w:pPr>
        <w:rPr>
          <w:rFonts w:ascii="Arial Nova" w:hAnsi="Arial Nova" w:eastAsia="Arial Nova" w:cs="Arial Nova"/>
          <w:b/>
          <w:bCs/>
        </w:rPr>
      </w:pPr>
    </w:p>
    <w:p w:rsidR="1BDE5E9D" w:rsidP="1BDE5E9D" w:rsidRDefault="1BDE5E9D" w14:paraId="039E0C67" w14:textId="4E6BEB91">
      <w:pPr>
        <w:rPr>
          <w:rFonts w:ascii="Arial Nova" w:hAnsi="Arial Nova" w:eastAsia="Arial Nova" w:cs="Arial Nova"/>
          <w:b/>
          <w:bCs/>
        </w:rPr>
      </w:pPr>
    </w:p>
    <w:p w:rsidR="1BDE5E9D" w:rsidP="1BDE5E9D" w:rsidRDefault="1BDE5E9D" w14:paraId="4D3A88FE" w14:textId="4B2E7D1A">
      <w:pPr>
        <w:rPr>
          <w:rFonts w:ascii="Arial Nova" w:hAnsi="Arial Nova" w:eastAsia="Arial Nova" w:cs="Arial Nova"/>
          <w:b/>
          <w:bCs/>
        </w:rPr>
      </w:pPr>
    </w:p>
    <w:p w:rsidR="1BDE5E9D" w:rsidP="1BDE5E9D" w:rsidRDefault="1BDE5E9D" w14:paraId="181938C9" w14:textId="4085352E">
      <w:pPr>
        <w:rPr>
          <w:rFonts w:ascii="Arial Nova" w:hAnsi="Arial Nova" w:eastAsia="Arial Nova" w:cs="Arial Nova"/>
          <w:b/>
          <w:bCs/>
        </w:rPr>
      </w:pPr>
    </w:p>
    <w:p w:rsidR="1BDE5E9D" w:rsidP="1BDE5E9D" w:rsidRDefault="1BDE5E9D" w14:paraId="6EA55C4F" w14:textId="6F3A83CA">
      <w:pPr>
        <w:rPr>
          <w:rFonts w:ascii="Arial Nova" w:hAnsi="Arial Nova" w:eastAsia="Arial Nova" w:cs="Arial Nova"/>
          <w:b/>
          <w:bCs/>
        </w:rPr>
      </w:pPr>
    </w:p>
    <w:p w:rsidR="1BDE5E9D" w:rsidP="1BDE5E9D" w:rsidRDefault="1BDE5E9D" w14:paraId="2F85FC43" w14:textId="4481D83E">
      <w:pPr>
        <w:rPr>
          <w:rFonts w:ascii="Arial Nova" w:hAnsi="Arial Nova" w:eastAsia="Arial Nova" w:cs="Arial Nova"/>
          <w:b/>
          <w:bCs/>
        </w:rPr>
      </w:pPr>
    </w:p>
    <w:p w:rsidR="1BDE5E9D" w:rsidP="1BDE5E9D" w:rsidRDefault="1BDE5E9D" w14:paraId="04B55BE0" w14:textId="099FEA5C">
      <w:pPr>
        <w:rPr>
          <w:rFonts w:ascii="Arial Nova" w:hAnsi="Arial Nova" w:eastAsia="Arial Nova" w:cs="Arial Nova"/>
          <w:b/>
          <w:bCs/>
        </w:rPr>
      </w:pPr>
    </w:p>
    <w:p w:rsidR="1BDE5E9D" w:rsidP="1BDE5E9D" w:rsidRDefault="1BDE5E9D" w14:paraId="6422D170" w14:textId="3A4E07F0">
      <w:pPr>
        <w:rPr>
          <w:rFonts w:ascii="Arial Nova" w:hAnsi="Arial Nova" w:eastAsia="Arial Nova" w:cs="Arial Nova"/>
          <w:b/>
          <w:bCs/>
        </w:rPr>
      </w:pPr>
    </w:p>
    <w:p w:rsidR="1BDE5E9D" w:rsidP="1BDE5E9D" w:rsidRDefault="1BDE5E9D" w14:paraId="03B9AB53" w14:textId="5A36E63E">
      <w:pPr>
        <w:rPr>
          <w:rFonts w:ascii="Arial Nova" w:hAnsi="Arial Nova" w:eastAsia="Arial Nova" w:cs="Arial Nova"/>
          <w:b/>
          <w:bCs/>
        </w:rPr>
      </w:pPr>
    </w:p>
    <w:p w:rsidR="1BDE5E9D" w:rsidP="1BDE5E9D" w:rsidRDefault="1BDE5E9D" w14:paraId="5CC63C36" w14:textId="258E9A3A">
      <w:pPr>
        <w:rPr>
          <w:rFonts w:ascii="Arial Nova" w:hAnsi="Arial Nova" w:eastAsia="Arial Nova" w:cs="Arial Nova"/>
          <w:b/>
          <w:bCs/>
        </w:rPr>
      </w:pPr>
    </w:p>
    <w:p w:rsidR="1BDE5E9D" w:rsidP="1BDE5E9D" w:rsidRDefault="1BDE5E9D" w14:paraId="2569BC24" w14:textId="43070BF6">
      <w:pPr>
        <w:rPr>
          <w:rFonts w:ascii="Arial Nova" w:hAnsi="Arial Nova" w:eastAsia="Arial Nova" w:cs="Arial Nova"/>
          <w:b/>
          <w:bCs/>
        </w:rPr>
      </w:pPr>
    </w:p>
    <w:p w:rsidR="1BDE5E9D" w:rsidP="1BDE5E9D" w:rsidRDefault="1BDE5E9D" w14:paraId="4F9A931A" w14:textId="0AC5691F">
      <w:pPr>
        <w:rPr>
          <w:rFonts w:ascii="Arial Nova" w:hAnsi="Arial Nova" w:eastAsia="Arial Nova" w:cs="Arial Nova"/>
          <w:b/>
          <w:bCs/>
        </w:rPr>
      </w:pPr>
    </w:p>
    <w:p w:rsidR="1BDE5E9D" w:rsidP="1BDE5E9D" w:rsidRDefault="1BDE5E9D" w14:paraId="5961C298" w14:textId="1C00BE62">
      <w:pPr>
        <w:rPr>
          <w:rFonts w:ascii="Arial Nova" w:hAnsi="Arial Nova" w:eastAsia="Arial Nova" w:cs="Arial Nova"/>
          <w:b/>
          <w:bCs/>
        </w:rPr>
      </w:pPr>
    </w:p>
    <w:p w:rsidR="1BDE5E9D" w:rsidP="1BDE5E9D" w:rsidRDefault="1BDE5E9D" w14:paraId="16CD893E" w14:textId="5587AE7D">
      <w:pPr>
        <w:rPr>
          <w:rFonts w:ascii="Arial Nova" w:hAnsi="Arial Nova" w:eastAsia="Arial Nova" w:cs="Arial Nova"/>
          <w:b/>
          <w:bCs/>
        </w:rPr>
      </w:pPr>
    </w:p>
    <w:p w:rsidR="1BDE5E9D" w:rsidP="1BDE5E9D" w:rsidRDefault="1BDE5E9D" w14:paraId="0590E764" w14:textId="59DF602D">
      <w:pPr>
        <w:rPr>
          <w:rFonts w:ascii="Arial Nova" w:hAnsi="Arial Nova" w:eastAsia="Arial Nova" w:cs="Arial Nova"/>
          <w:b/>
          <w:bCs/>
        </w:rPr>
      </w:pPr>
    </w:p>
    <w:p w:rsidR="1BDE5E9D" w:rsidP="1BDE5E9D" w:rsidRDefault="1BDE5E9D" w14:paraId="6772E89D" w14:textId="352B7F7D">
      <w:pPr>
        <w:rPr>
          <w:rFonts w:ascii="Arial Nova" w:hAnsi="Arial Nova" w:eastAsia="Arial Nova" w:cs="Arial Nova"/>
          <w:b/>
          <w:bCs/>
        </w:rPr>
      </w:pPr>
    </w:p>
    <w:p w:rsidR="1BDE5E9D" w:rsidP="1BDE5E9D" w:rsidRDefault="1BDE5E9D" w14:paraId="55731546" w14:textId="63A38B5D">
      <w:pPr>
        <w:rPr>
          <w:rFonts w:ascii="Arial Nova" w:hAnsi="Arial Nova" w:eastAsia="Arial Nova" w:cs="Arial Nova"/>
          <w:b/>
          <w:bCs/>
        </w:rPr>
      </w:pPr>
    </w:p>
    <w:p w:rsidR="1BDE5E9D" w:rsidP="1BDE5E9D" w:rsidRDefault="1BDE5E9D" w14:paraId="39C389E7" w14:textId="7EDEDD20">
      <w:pPr>
        <w:rPr>
          <w:rFonts w:ascii="Arial Nova" w:hAnsi="Arial Nova" w:eastAsia="Arial Nova" w:cs="Arial Nova"/>
          <w:b/>
          <w:bCs/>
        </w:rPr>
      </w:pPr>
    </w:p>
    <w:p w:rsidR="1BDE5E9D" w:rsidP="1BDE5E9D" w:rsidRDefault="1BDE5E9D" w14:paraId="0B30068D" w14:textId="61983B0E">
      <w:pPr>
        <w:rPr>
          <w:rFonts w:ascii="Arial Nova" w:hAnsi="Arial Nova" w:eastAsia="Arial Nova" w:cs="Arial Nova"/>
          <w:b/>
          <w:bCs/>
        </w:rPr>
      </w:pPr>
    </w:p>
    <w:p w:rsidR="1BDE5E9D" w:rsidP="1BDE5E9D" w:rsidRDefault="1BDE5E9D" w14:paraId="043F29AF" w14:textId="08A12084">
      <w:pPr>
        <w:rPr>
          <w:rFonts w:ascii="Arial Nova" w:hAnsi="Arial Nova" w:eastAsia="Arial Nova" w:cs="Arial Nova"/>
          <w:b/>
          <w:bCs/>
        </w:rPr>
      </w:pPr>
    </w:p>
    <w:p w:rsidR="1BDE5E9D" w:rsidP="1BDE5E9D" w:rsidRDefault="1BDE5E9D" w14:paraId="03011FCC" w14:textId="609C3439">
      <w:pPr>
        <w:rPr>
          <w:rFonts w:ascii="Arial Nova" w:hAnsi="Arial Nova" w:eastAsia="Arial Nova" w:cs="Arial Nova"/>
          <w:b/>
          <w:bCs/>
        </w:rPr>
      </w:pPr>
    </w:p>
    <w:sectPr w:rsidR="1BDE5E9D">
      <w:headerReference w:type="default" r:id="rId12"/>
      <w:footerReference w:type="defaul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16559" w:rsidRDefault="00216559" w14:paraId="5075EBAB" w14:textId="77777777">
      <w:pPr>
        <w:spacing w:after="0" w:line="240" w:lineRule="auto"/>
      </w:pPr>
      <w:r>
        <w:separator/>
      </w:r>
    </w:p>
  </w:endnote>
  <w:endnote w:type="continuationSeparator" w:id="0">
    <w:p w:rsidR="00216559" w:rsidRDefault="00216559" w14:paraId="3E4A462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rial Nova">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BDE5E9D" w:rsidTr="1BDE5E9D" w14:paraId="7724A0F3" w14:textId="77777777">
      <w:trPr>
        <w:trHeight w:val="300"/>
      </w:trPr>
      <w:tc>
        <w:tcPr>
          <w:tcW w:w="3120" w:type="dxa"/>
        </w:tcPr>
        <w:p w:rsidR="1BDE5E9D" w:rsidP="1BDE5E9D" w:rsidRDefault="1BDE5E9D" w14:paraId="67C922B2" w14:textId="007ADE22">
          <w:pPr>
            <w:pStyle w:val="Header"/>
            <w:ind w:left="-115"/>
          </w:pPr>
        </w:p>
      </w:tc>
      <w:tc>
        <w:tcPr>
          <w:tcW w:w="3120" w:type="dxa"/>
        </w:tcPr>
        <w:p w:rsidR="1BDE5E9D" w:rsidP="1BDE5E9D" w:rsidRDefault="1BDE5E9D" w14:paraId="0D41CB7F" w14:textId="7CC31C87">
          <w:pPr>
            <w:pStyle w:val="Header"/>
            <w:jc w:val="center"/>
          </w:pPr>
        </w:p>
      </w:tc>
      <w:tc>
        <w:tcPr>
          <w:tcW w:w="3120" w:type="dxa"/>
        </w:tcPr>
        <w:p w:rsidR="1BDE5E9D" w:rsidP="1BDE5E9D" w:rsidRDefault="1BDE5E9D" w14:paraId="00230A48" w14:textId="239C3710">
          <w:pPr>
            <w:pStyle w:val="Header"/>
            <w:ind w:right="-115"/>
            <w:jc w:val="right"/>
          </w:pPr>
          <w:r>
            <w:fldChar w:fldCharType="begin"/>
          </w:r>
          <w:r>
            <w:instrText>PAGE</w:instrText>
          </w:r>
          <w:r>
            <w:fldChar w:fldCharType="separate"/>
          </w:r>
          <w:r>
            <w:fldChar w:fldCharType="end"/>
          </w:r>
        </w:p>
      </w:tc>
    </w:tr>
  </w:tbl>
  <w:p w:rsidR="1BDE5E9D" w:rsidP="1BDE5E9D" w:rsidRDefault="1BDE5E9D" w14:paraId="783BA6AA" w14:textId="31C4FC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16559" w:rsidRDefault="00216559" w14:paraId="59AD861B" w14:textId="77777777">
      <w:pPr>
        <w:spacing w:after="0" w:line="240" w:lineRule="auto"/>
      </w:pPr>
      <w:r>
        <w:separator/>
      </w:r>
    </w:p>
  </w:footnote>
  <w:footnote w:type="continuationSeparator" w:id="0">
    <w:p w:rsidR="00216559" w:rsidRDefault="00216559" w14:paraId="731C85D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BDE5E9D" w:rsidTr="1BDE5E9D" w14:paraId="10095A12" w14:textId="77777777">
      <w:trPr>
        <w:trHeight w:val="300"/>
      </w:trPr>
      <w:tc>
        <w:tcPr>
          <w:tcW w:w="3120" w:type="dxa"/>
        </w:tcPr>
        <w:p w:rsidR="1BDE5E9D" w:rsidP="1BDE5E9D" w:rsidRDefault="1BDE5E9D" w14:paraId="414F15C3" w14:textId="5428AB0B">
          <w:pPr>
            <w:pStyle w:val="Header"/>
            <w:ind w:left="-115"/>
          </w:pPr>
        </w:p>
      </w:tc>
      <w:tc>
        <w:tcPr>
          <w:tcW w:w="3120" w:type="dxa"/>
        </w:tcPr>
        <w:p w:rsidR="1BDE5E9D" w:rsidP="1BDE5E9D" w:rsidRDefault="1BDE5E9D" w14:paraId="28246EF5" w14:textId="649C7995">
          <w:pPr>
            <w:pStyle w:val="Header"/>
            <w:jc w:val="center"/>
          </w:pPr>
        </w:p>
      </w:tc>
      <w:tc>
        <w:tcPr>
          <w:tcW w:w="3120" w:type="dxa"/>
        </w:tcPr>
        <w:p w:rsidR="1BDE5E9D" w:rsidP="1BDE5E9D" w:rsidRDefault="1BDE5E9D" w14:paraId="12C3D6E5" w14:textId="103F340E">
          <w:pPr>
            <w:pStyle w:val="Header"/>
            <w:ind w:right="-115"/>
            <w:jc w:val="right"/>
          </w:pPr>
        </w:p>
      </w:tc>
    </w:tr>
  </w:tbl>
  <w:p w:rsidR="1BDE5E9D" w:rsidP="1BDE5E9D" w:rsidRDefault="1BDE5E9D" w14:paraId="5D5382F1" w14:textId="476BE1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
    <w:nsid w:val="5beef0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2E35220"/>
    <w:multiLevelType w:val="hybridMultilevel"/>
    <w:tmpl w:val="FFFFFFFF"/>
    <w:lvl w:ilvl="0" w:tplc="FCC4A6EA">
      <w:start w:val="1"/>
      <w:numFmt w:val="bullet"/>
      <w:lvlText w:val=""/>
      <w:lvlJc w:val="left"/>
      <w:pPr>
        <w:ind w:left="720" w:hanging="360"/>
      </w:pPr>
      <w:rPr>
        <w:rFonts w:hint="default" w:ascii="Symbol" w:hAnsi="Symbol"/>
      </w:rPr>
    </w:lvl>
    <w:lvl w:ilvl="1" w:tplc="D1B6D00E">
      <w:start w:val="1"/>
      <w:numFmt w:val="bullet"/>
      <w:lvlText w:val="o"/>
      <w:lvlJc w:val="left"/>
      <w:pPr>
        <w:ind w:left="1440" w:hanging="360"/>
      </w:pPr>
      <w:rPr>
        <w:rFonts w:hint="default" w:ascii="Courier New" w:hAnsi="Courier New"/>
      </w:rPr>
    </w:lvl>
    <w:lvl w:ilvl="2" w:tplc="528C509A">
      <w:start w:val="1"/>
      <w:numFmt w:val="bullet"/>
      <w:lvlText w:val=""/>
      <w:lvlJc w:val="left"/>
      <w:pPr>
        <w:ind w:left="2160" w:hanging="360"/>
      </w:pPr>
      <w:rPr>
        <w:rFonts w:hint="default" w:ascii="Wingdings" w:hAnsi="Wingdings"/>
      </w:rPr>
    </w:lvl>
    <w:lvl w:ilvl="3" w:tplc="B174517A">
      <w:start w:val="1"/>
      <w:numFmt w:val="bullet"/>
      <w:lvlText w:val=""/>
      <w:lvlJc w:val="left"/>
      <w:pPr>
        <w:ind w:left="2880" w:hanging="360"/>
      </w:pPr>
      <w:rPr>
        <w:rFonts w:hint="default" w:ascii="Symbol" w:hAnsi="Symbol"/>
      </w:rPr>
    </w:lvl>
    <w:lvl w:ilvl="4" w:tplc="378EB8D2">
      <w:start w:val="1"/>
      <w:numFmt w:val="bullet"/>
      <w:lvlText w:val="o"/>
      <w:lvlJc w:val="left"/>
      <w:pPr>
        <w:ind w:left="3600" w:hanging="360"/>
      </w:pPr>
      <w:rPr>
        <w:rFonts w:hint="default" w:ascii="Courier New" w:hAnsi="Courier New"/>
      </w:rPr>
    </w:lvl>
    <w:lvl w:ilvl="5" w:tplc="EDA0A6D0">
      <w:start w:val="1"/>
      <w:numFmt w:val="bullet"/>
      <w:lvlText w:val=""/>
      <w:lvlJc w:val="left"/>
      <w:pPr>
        <w:ind w:left="4320" w:hanging="360"/>
      </w:pPr>
      <w:rPr>
        <w:rFonts w:hint="default" w:ascii="Wingdings" w:hAnsi="Wingdings"/>
      </w:rPr>
    </w:lvl>
    <w:lvl w:ilvl="6" w:tplc="F8F45CA6">
      <w:start w:val="1"/>
      <w:numFmt w:val="bullet"/>
      <w:lvlText w:val=""/>
      <w:lvlJc w:val="left"/>
      <w:pPr>
        <w:ind w:left="5040" w:hanging="360"/>
      </w:pPr>
      <w:rPr>
        <w:rFonts w:hint="default" w:ascii="Symbol" w:hAnsi="Symbol"/>
      </w:rPr>
    </w:lvl>
    <w:lvl w:ilvl="7" w:tplc="B9849B3E">
      <w:start w:val="1"/>
      <w:numFmt w:val="bullet"/>
      <w:lvlText w:val="o"/>
      <w:lvlJc w:val="left"/>
      <w:pPr>
        <w:ind w:left="5760" w:hanging="360"/>
      </w:pPr>
      <w:rPr>
        <w:rFonts w:hint="default" w:ascii="Courier New" w:hAnsi="Courier New"/>
      </w:rPr>
    </w:lvl>
    <w:lvl w:ilvl="8" w:tplc="23DE55BE">
      <w:start w:val="1"/>
      <w:numFmt w:val="bullet"/>
      <w:lvlText w:val=""/>
      <w:lvlJc w:val="left"/>
      <w:pPr>
        <w:ind w:left="6480" w:hanging="360"/>
      </w:pPr>
      <w:rPr>
        <w:rFonts w:hint="default" w:ascii="Wingdings" w:hAnsi="Wingdings"/>
      </w:rPr>
    </w:lvl>
  </w:abstractNum>
  <w:abstractNum w:abstractNumId="1" w15:restartNumberingAfterBreak="0">
    <w:nsid w:val="3A1217A5"/>
    <w:multiLevelType w:val="hybridMultilevel"/>
    <w:tmpl w:val="FFFFFFFF"/>
    <w:lvl w:ilvl="0" w:tplc="E0BC1F2E">
      <w:start w:val="1"/>
      <w:numFmt w:val="bullet"/>
      <w:lvlText w:val=""/>
      <w:lvlJc w:val="left"/>
      <w:pPr>
        <w:ind w:left="720" w:hanging="360"/>
      </w:pPr>
      <w:rPr>
        <w:rFonts w:hint="default" w:ascii="Symbol" w:hAnsi="Symbol"/>
      </w:rPr>
    </w:lvl>
    <w:lvl w:ilvl="1" w:tplc="7B0017D8">
      <w:start w:val="1"/>
      <w:numFmt w:val="bullet"/>
      <w:lvlText w:val="o"/>
      <w:lvlJc w:val="left"/>
      <w:pPr>
        <w:ind w:left="1440" w:hanging="360"/>
      </w:pPr>
      <w:rPr>
        <w:rFonts w:hint="default" w:ascii="Courier New" w:hAnsi="Courier New"/>
      </w:rPr>
    </w:lvl>
    <w:lvl w:ilvl="2" w:tplc="21A874F6">
      <w:start w:val="1"/>
      <w:numFmt w:val="bullet"/>
      <w:lvlText w:val=""/>
      <w:lvlJc w:val="left"/>
      <w:pPr>
        <w:ind w:left="2160" w:hanging="360"/>
      </w:pPr>
      <w:rPr>
        <w:rFonts w:hint="default" w:ascii="Wingdings" w:hAnsi="Wingdings"/>
      </w:rPr>
    </w:lvl>
    <w:lvl w:ilvl="3" w:tplc="871E1B7C">
      <w:start w:val="1"/>
      <w:numFmt w:val="bullet"/>
      <w:lvlText w:val=""/>
      <w:lvlJc w:val="left"/>
      <w:pPr>
        <w:ind w:left="2880" w:hanging="360"/>
      </w:pPr>
      <w:rPr>
        <w:rFonts w:hint="default" w:ascii="Symbol" w:hAnsi="Symbol"/>
      </w:rPr>
    </w:lvl>
    <w:lvl w:ilvl="4" w:tplc="E95CF520">
      <w:start w:val="1"/>
      <w:numFmt w:val="bullet"/>
      <w:lvlText w:val="o"/>
      <w:lvlJc w:val="left"/>
      <w:pPr>
        <w:ind w:left="3600" w:hanging="360"/>
      </w:pPr>
      <w:rPr>
        <w:rFonts w:hint="default" w:ascii="Courier New" w:hAnsi="Courier New"/>
      </w:rPr>
    </w:lvl>
    <w:lvl w:ilvl="5" w:tplc="83D8777C">
      <w:start w:val="1"/>
      <w:numFmt w:val="bullet"/>
      <w:lvlText w:val=""/>
      <w:lvlJc w:val="left"/>
      <w:pPr>
        <w:ind w:left="4320" w:hanging="360"/>
      </w:pPr>
      <w:rPr>
        <w:rFonts w:hint="default" w:ascii="Wingdings" w:hAnsi="Wingdings"/>
      </w:rPr>
    </w:lvl>
    <w:lvl w:ilvl="6" w:tplc="49B87BB0">
      <w:start w:val="1"/>
      <w:numFmt w:val="bullet"/>
      <w:lvlText w:val=""/>
      <w:lvlJc w:val="left"/>
      <w:pPr>
        <w:ind w:left="5040" w:hanging="360"/>
      </w:pPr>
      <w:rPr>
        <w:rFonts w:hint="default" w:ascii="Symbol" w:hAnsi="Symbol"/>
      </w:rPr>
    </w:lvl>
    <w:lvl w:ilvl="7" w:tplc="9788B03A">
      <w:start w:val="1"/>
      <w:numFmt w:val="bullet"/>
      <w:lvlText w:val="o"/>
      <w:lvlJc w:val="left"/>
      <w:pPr>
        <w:ind w:left="5760" w:hanging="360"/>
      </w:pPr>
      <w:rPr>
        <w:rFonts w:hint="default" w:ascii="Courier New" w:hAnsi="Courier New"/>
      </w:rPr>
    </w:lvl>
    <w:lvl w:ilvl="8" w:tplc="15B05164">
      <w:start w:val="1"/>
      <w:numFmt w:val="bullet"/>
      <w:lvlText w:val=""/>
      <w:lvlJc w:val="left"/>
      <w:pPr>
        <w:ind w:left="6480" w:hanging="360"/>
      </w:pPr>
      <w:rPr>
        <w:rFonts w:hint="default" w:ascii="Wingdings" w:hAnsi="Wingdings"/>
      </w:rPr>
    </w:lvl>
  </w:abstractNum>
  <w:abstractNum w:abstractNumId="2" w15:restartNumberingAfterBreak="0">
    <w:nsid w:val="6610B3C5"/>
    <w:multiLevelType w:val="hybridMultilevel"/>
    <w:tmpl w:val="FFFFFFFF"/>
    <w:lvl w:ilvl="0" w:tplc="F00A341C">
      <w:start w:val="1"/>
      <w:numFmt w:val="decimal"/>
      <w:lvlText w:val="%1."/>
      <w:lvlJc w:val="left"/>
      <w:pPr>
        <w:ind w:left="720" w:hanging="360"/>
      </w:pPr>
    </w:lvl>
    <w:lvl w:ilvl="1" w:tplc="91DC26D2">
      <w:start w:val="1"/>
      <w:numFmt w:val="lowerLetter"/>
      <w:lvlText w:val="%2."/>
      <w:lvlJc w:val="left"/>
      <w:pPr>
        <w:ind w:left="1440" w:hanging="360"/>
      </w:pPr>
    </w:lvl>
    <w:lvl w:ilvl="2" w:tplc="A0402C9C">
      <w:start w:val="1"/>
      <w:numFmt w:val="lowerRoman"/>
      <w:lvlText w:val="%3."/>
      <w:lvlJc w:val="right"/>
      <w:pPr>
        <w:ind w:left="2160" w:hanging="180"/>
      </w:pPr>
    </w:lvl>
    <w:lvl w:ilvl="3" w:tplc="C26EA190">
      <w:start w:val="1"/>
      <w:numFmt w:val="decimal"/>
      <w:lvlText w:val="%4."/>
      <w:lvlJc w:val="left"/>
      <w:pPr>
        <w:ind w:left="2880" w:hanging="360"/>
      </w:pPr>
    </w:lvl>
    <w:lvl w:ilvl="4" w:tplc="8C506CA0">
      <w:start w:val="1"/>
      <w:numFmt w:val="lowerLetter"/>
      <w:lvlText w:val="%5."/>
      <w:lvlJc w:val="left"/>
      <w:pPr>
        <w:ind w:left="3600" w:hanging="360"/>
      </w:pPr>
    </w:lvl>
    <w:lvl w:ilvl="5" w:tplc="C8DE8826">
      <w:start w:val="1"/>
      <w:numFmt w:val="lowerRoman"/>
      <w:lvlText w:val="%6."/>
      <w:lvlJc w:val="right"/>
      <w:pPr>
        <w:ind w:left="4320" w:hanging="180"/>
      </w:pPr>
    </w:lvl>
    <w:lvl w:ilvl="6" w:tplc="C1649B82">
      <w:start w:val="1"/>
      <w:numFmt w:val="decimal"/>
      <w:lvlText w:val="%7."/>
      <w:lvlJc w:val="left"/>
      <w:pPr>
        <w:ind w:left="5040" w:hanging="360"/>
      </w:pPr>
    </w:lvl>
    <w:lvl w:ilvl="7" w:tplc="4108429A">
      <w:start w:val="1"/>
      <w:numFmt w:val="lowerLetter"/>
      <w:lvlText w:val="%8."/>
      <w:lvlJc w:val="left"/>
      <w:pPr>
        <w:ind w:left="5760" w:hanging="360"/>
      </w:pPr>
    </w:lvl>
    <w:lvl w:ilvl="8" w:tplc="951843D2">
      <w:start w:val="1"/>
      <w:numFmt w:val="lowerRoman"/>
      <w:lvlText w:val="%9."/>
      <w:lvlJc w:val="right"/>
      <w:pPr>
        <w:ind w:left="6480" w:hanging="180"/>
      </w:pPr>
    </w:lvl>
  </w:abstractNum>
  <w:abstractNum w:abstractNumId="3" w15:restartNumberingAfterBreak="0">
    <w:nsid w:val="6A5DEDA9"/>
    <w:multiLevelType w:val="hybridMultilevel"/>
    <w:tmpl w:val="FFFFFFFF"/>
    <w:lvl w:ilvl="0" w:tplc="5D90B4D2">
      <w:start w:val="1"/>
      <w:numFmt w:val="decimal"/>
      <w:lvlText w:val="%1."/>
      <w:lvlJc w:val="left"/>
      <w:pPr>
        <w:ind w:left="720" w:hanging="360"/>
      </w:pPr>
    </w:lvl>
    <w:lvl w:ilvl="1" w:tplc="5A70FE5A">
      <w:start w:val="1"/>
      <w:numFmt w:val="lowerLetter"/>
      <w:lvlText w:val="%2."/>
      <w:lvlJc w:val="left"/>
      <w:pPr>
        <w:ind w:left="1440" w:hanging="360"/>
      </w:pPr>
    </w:lvl>
    <w:lvl w:ilvl="2" w:tplc="57DC0F70">
      <w:start w:val="1"/>
      <w:numFmt w:val="lowerRoman"/>
      <w:lvlText w:val="%3."/>
      <w:lvlJc w:val="right"/>
      <w:pPr>
        <w:ind w:left="2160" w:hanging="180"/>
      </w:pPr>
    </w:lvl>
    <w:lvl w:ilvl="3" w:tplc="8E061874">
      <w:start w:val="1"/>
      <w:numFmt w:val="decimal"/>
      <w:lvlText w:val="%4."/>
      <w:lvlJc w:val="left"/>
      <w:pPr>
        <w:ind w:left="2880" w:hanging="360"/>
      </w:pPr>
    </w:lvl>
    <w:lvl w:ilvl="4" w:tplc="98881614">
      <w:start w:val="1"/>
      <w:numFmt w:val="lowerLetter"/>
      <w:lvlText w:val="%5."/>
      <w:lvlJc w:val="left"/>
      <w:pPr>
        <w:ind w:left="3600" w:hanging="360"/>
      </w:pPr>
    </w:lvl>
    <w:lvl w:ilvl="5" w:tplc="5AEC96F2">
      <w:start w:val="1"/>
      <w:numFmt w:val="lowerRoman"/>
      <w:lvlText w:val="%6."/>
      <w:lvlJc w:val="right"/>
      <w:pPr>
        <w:ind w:left="4320" w:hanging="180"/>
      </w:pPr>
    </w:lvl>
    <w:lvl w:ilvl="6" w:tplc="40D0D6BC">
      <w:start w:val="1"/>
      <w:numFmt w:val="decimal"/>
      <w:lvlText w:val="%7."/>
      <w:lvlJc w:val="left"/>
      <w:pPr>
        <w:ind w:left="5040" w:hanging="360"/>
      </w:pPr>
    </w:lvl>
    <w:lvl w:ilvl="7" w:tplc="7DF6A856">
      <w:start w:val="1"/>
      <w:numFmt w:val="lowerLetter"/>
      <w:lvlText w:val="%8."/>
      <w:lvlJc w:val="left"/>
      <w:pPr>
        <w:ind w:left="5760" w:hanging="360"/>
      </w:pPr>
    </w:lvl>
    <w:lvl w:ilvl="8" w:tplc="92F67156">
      <w:start w:val="1"/>
      <w:numFmt w:val="lowerRoman"/>
      <w:lvlText w:val="%9."/>
      <w:lvlJc w:val="right"/>
      <w:pPr>
        <w:ind w:left="6480" w:hanging="180"/>
      </w:pPr>
    </w:lvl>
  </w:abstractNum>
  <w:abstractNum w:abstractNumId="4" w15:restartNumberingAfterBreak="0">
    <w:nsid w:val="7C785652"/>
    <w:multiLevelType w:val="hybridMultilevel"/>
    <w:tmpl w:val="FFFFFFFF"/>
    <w:lvl w:ilvl="0" w:tplc="49D0106C">
      <w:start w:val="1"/>
      <w:numFmt w:val="upperRoman"/>
      <w:lvlText w:val="%1."/>
      <w:lvlJc w:val="right"/>
      <w:pPr>
        <w:ind w:left="720" w:hanging="360"/>
      </w:pPr>
    </w:lvl>
    <w:lvl w:ilvl="1" w:tplc="3DAEAA52">
      <w:start w:val="1"/>
      <w:numFmt w:val="lowerLetter"/>
      <w:lvlText w:val="%2."/>
      <w:lvlJc w:val="left"/>
      <w:pPr>
        <w:ind w:left="1440" w:hanging="360"/>
      </w:pPr>
    </w:lvl>
    <w:lvl w:ilvl="2" w:tplc="AA98137A">
      <w:start w:val="1"/>
      <w:numFmt w:val="lowerRoman"/>
      <w:lvlText w:val="%3."/>
      <w:lvlJc w:val="right"/>
      <w:pPr>
        <w:ind w:left="2160" w:hanging="180"/>
      </w:pPr>
    </w:lvl>
    <w:lvl w:ilvl="3" w:tplc="B6627FFA">
      <w:start w:val="1"/>
      <w:numFmt w:val="decimal"/>
      <w:lvlText w:val="%4."/>
      <w:lvlJc w:val="left"/>
      <w:pPr>
        <w:ind w:left="2880" w:hanging="360"/>
      </w:pPr>
    </w:lvl>
    <w:lvl w:ilvl="4" w:tplc="2C30BA34">
      <w:start w:val="1"/>
      <w:numFmt w:val="lowerLetter"/>
      <w:lvlText w:val="%5."/>
      <w:lvlJc w:val="left"/>
      <w:pPr>
        <w:ind w:left="3600" w:hanging="360"/>
      </w:pPr>
    </w:lvl>
    <w:lvl w:ilvl="5" w:tplc="F5741A44">
      <w:start w:val="1"/>
      <w:numFmt w:val="lowerRoman"/>
      <w:lvlText w:val="%6."/>
      <w:lvlJc w:val="right"/>
      <w:pPr>
        <w:ind w:left="4320" w:hanging="180"/>
      </w:pPr>
    </w:lvl>
    <w:lvl w:ilvl="6" w:tplc="F4E81E5E">
      <w:start w:val="1"/>
      <w:numFmt w:val="decimal"/>
      <w:lvlText w:val="%7."/>
      <w:lvlJc w:val="left"/>
      <w:pPr>
        <w:ind w:left="5040" w:hanging="360"/>
      </w:pPr>
    </w:lvl>
    <w:lvl w:ilvl="7" w:tplc="4B7643E2">
      <w:start w:val="1"/>
      <w:numFmt w:val="lowerLetter"/>
      <w:lvlText w:val="%8."/>
      <w:lvlJc w:val="left"/>
      <w:pPr>
        <w:ind w:left="5760" w:hanging="360"/>
      </w:pPr>
    </w:lvl>
    <w:lvl w:ilvl="8" w:tplc="99D8761C">
      <w:start w:val="1"/>
      <w:numFmt w:val="lowerRoman"/>
      <w:lvlText w:val="%9."/>
      <w:lvlJc w:val="right"/>
      <w:pPr>
        <w:ind w:left="6480" w:hanging="180"/>
      </w:pPr>
    </w:lvl>
  </w:abstractNum>
  <w:num w:numId="6">
    <w:abstractNumId w:val="5"/>
  </w:num>
  <w:num w:numId="1" w16cid:durableId="1248034085">
    <w:abstractNumId w:val="4"/>
  </w:num>
  <w:num w:numId="2" w16cid:durableId="1295864671">
    <w:abstractNumId w:val="2"/>
  </w:num>
  <w:num w:numId="3" w16cid:durableId="1448887074">
    <w:abstractNumId w:val="3"/>
  </w:num>
  <w:num w:numId="4" w16cid:durableId="411513161">
    <w:abstractNumId w:val="1"/>
  </w:num>
  <w:num w:numId="5" w16cid:durableId="502890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B5B33F"/>
    <w:rsid w:val="00004C22"/>
    <w:rsid w:val="00005F8A"/>
    <w:rsid w:val="000154FA"/>
    <w:rsid w:val="00017E0E"/>
    <w:rsid w:val="000237F5"/>
    <w:rsid w:val="0002712C"/>
    <w:rsid w:val="00031909"/>
    <w:rsid w:val="00036E4A"/>
    <w:rsid w:val="000414AE"/>
    <w:rsid w:val="00052D4C"/>
    <w:rsid w:val="0006053E"/>
    <w:rsid w:val="00066F48"/>
    <w:rsid w:val="00067D2A"/>
    <w:rsid w:val="00081B7F"/>
    <w:rsid w:val="000840AD"/>
    <w:rsid w:val="000879B7"/>
    <w:rsid w:val="00094082"/>
    <w:rsid w:val="00095468"/>
    <w:rsid w:val="00095CC3"/>
    <w:rsid w:val="000A2678"/>
    <w:rsid w:val="000B47A0"/>
    <w:rsid w:val="000B5A64"/>
    <w:rsid w:val="000D7AFE"/>
    <w:rsid w:val="000E112B"/>
    <w:rsid w:val="000F4C2D"/>
    <w:rsid w:val="000F5A3F"/>
    <w:rsid w:val="00126B17"/>
    <w:rsid w:val="00127894"/>
    <w:rsid w:val="00137164"/>
    <w:rsid w:val="0013769A"/>
    <w:rsid w:val="00140B19"/>
    <w:rsid w:val="00152670"/>
    <w:rsid w:val="00153084"/>
    <w:rsid w:val="00154EDD"/>
    <w:rsid w:val="00170F77"/>
    <w:rsid w:val="00172481"/>
    <w:rsid w:val="00173CB1"/>
    <w:rsid w:val="001850A3"/>
    <w:rsid w:val="00194732"/>
    <w:rsid w:val="001951B5"/>
    <w:rsid w:val="001954C6"/>
    <w:rsid w:val="001A09FA"/>
    <w:rsid w:val="001B1037"/>
    <w:rsid w:val="001B3853"/>
    <w:rsid w:val="001B51A8"/>
    <w:rsid w:val="001B61F0"/>
    <w:rsid w:val="001C5554"/>
    <w:rsid w:val="001D7D62"/>
    <w:rsid w:val="001E5757"/>
    <w:rsid w:val="00211BDC"/>
    <w:rsid w:val="002127E4"/>
    <w:rsid w:val="00212FF8"/>
    <w:rsid w:val="00216559"/>
    <w:rsid w:val="00230ABE"/>
    <w:rsid w:val="0023317E"/>
    <w:rsid w:val="00241D77"/>
    <w:rsid w:val="002476FB"/>
    <w:rsid w:val="002550DE"/>
    <w:rsid w:val="00256F40"/>
    <w:rsid w:val="00260190"/>
    <w:rsid w:val="00276214"/>
    <w:rsid w:val="002A06D6"/>
    <w:rsid w:val="002A0E70"/>
    <w:rsid w:val="002A265F"/>
    <w:rsid w:val="002B48F2"/>
    <w:rsid w:val="002B4C24"/>
    <w:rsid w:val="002C0B82"/>
    <w:rsid w:val="002C7032"/>
    <w:rsid w:val="002D1201"/>
    <w:rsid w:val="002D2A7B"/>
    <w:rsid w:val="002E6FD5"/>
    <w:rsid w:val="002F6953"/>
    <w:rsid w:val="00300796"/>
    <w:rsid w:val="003061B1"/>
    <w:rsid w:val="00325C20"/>
    <w:rsid w:val="0033577F"/>
    <w:rsid w:val="00352BA1"/>
    <w:rsid w:val="00360269"/>
    <w:rsid w:val="003613C0"/>
    <w:rsid w:val="00373BB3"/>
    <w:rsid w:val="00381C00"/>
    <w:rsid w:val="0038399A"/>
    <w:rsid w:val="00383C23"/>
    <w:rsid w:val="003A48C4"/>
    <w:rsid w:val="003B6F4C"/>
    <w:rsid w:val="003C7614"/>
    <w:rsid w:val="003D0B37"/>
    <w:rsid w:val="003D6111"/>
    <w:rsid w:val="003E14A7"/>
    <w:rsid w:val="003E1AB0"/>
    <w:rsid w:val="003F057E"/>
    <w:rsid w:val="0043819A"/>
    <w:rsid w:val="004423F4"/>
    <w:rsid w:val="0046077E"/>
    <w:rsid w:val="0047098B"/>
    <w:rsid w:val="00471BC9"/>
    <w:rsid w:val="00481D57"/>
    <w:rsid w:val="00486139"/>
    <w:rsid w:val="004877D4"/>
    <w:rsid w:val="004B17CA"/>
    <w:rsid w:val="004B3628"/>
    <w:rsid w:val="004B7599"/>
    <w:rsid w:val="004D4FDA"/>
    <w:rsid w:val="004D5EE6"/>
    <w:rsid w:val="004E2550"/>
    <w:rsid w:val="004E3166"/>
    <w:rsid w:val="004F0F4C"/>
    <w:rsid w:val="004F19DE"/>
    <w:rsid w:val="005026D8"/>
    <w:rsid w:val="00506CD3"/>
    <w:rsid w:val="0051163D"/>
    <w:rsid w:val="00533B8E"/>
    <w:rsid w:val="00536FDF"/>
    <w:rsid w:val="00551606"/>
    <w:rsid w:val="00563A1C"/>
    <w:rsid w:val="00565700"/>
    <w:rsid w:val="00565C66"/>
    <w:rsid w:val="00570DFD"/>
    <w:rsid w:val="0057B3CC"/>
    <w:rsid w:val="00592D30"/>
    <w:rsid w:val="00593797"/>
    <w:rsid w:val="005A57C9"/>
    <w:rsid w:val="005A5E40"/>
    <w:rsid w:val="005B2901"/>
    <w:rsid w:val="005B6DC2"/>
    <w:rsid w:val="005B78CB"/>
    <w:rsid w:val="005B7EF5"/>
    <w:rsid w:val="005E4CF7"/>
    <w:rsid w:val="005E6884"/>
    <w:rsid w:val="005F5AA2"/>
    <w:rsid w:val="005F78C1"/>
    <w:rsid w:val="00613AA4"/>
    <w:rsid w:val="0061E074"/>
    <w:rsid w:val="00624853"/>
    <w:rsid w:val="00631230"/>
    <w:rsid w:val="00633DC3"/>
    <w:rsid w:val="006359E9"/>
    <w:rsid w:val="00643A9E"/>
    <w:rsid w:val="00646808"/>
    <w:rsid w:val="00646F04"/>
    <w:rsid w:val="00647FDC"/>
    <w:rsid w:val="00661746"/>
    <w:rsid w:val="00665CE0"/>
    <w:rsid w:val="006670AC"/>
    <w:rsid w:val="00680536"/>
    <w:rsid w:val="0068249D"/>
    <w:rsid w:val="006830EC"/>
    <w:rsid w:val="0069690D"/>
    <w:rsid w:val="006A5355"/>
    <w:rsid w:val="006A6CD3"/>
    <w:rsid w:val="006B6916"/>
    <w:rsid w:val="006C7BBC"/>
    <w:rsid w:val="006D0A48"/>
    <w:rsid w:val="006D14CF"/>
    <w:rsid w:val="006E3D23"/>
    <w:rsid w:val="006F0C5E"/>
    <w:rsid w:val="006F374D"/>
    <w:rsid w:val="006F754B"/>
    <w:rsid w:val="0070391D"/>
    <w:rsid w:val="0071253A"/>
    <w:rsid w:val="0071798E"/>
    <w:rsid w:val="00731EC3"/>
    <w:rsid w:val="00734D0D"/>
    <w:rsid w:val="00751A81"/>
    <w:rsid w:val="00763B7E"/>
    <w:rsid w:val="0076649C"/>
    <w:rsid w:val="00766F90"/>
    <w:rsid w:val="00767E14"/>
    <w:rsid w:val="00775947"/>
    <w:rsid w:val="00781A44"/>
    <w:rsid w:val="00786EC2"/>
    <w:rsid w:val="007A14B7"/>
    <w:rsid w:val="007A196F"/>
    <w:rsid w:val="007A6067"/>
    <w:rsid w:val="007A67A1"/>
    <w:rsid w:val="007A7543"/>
    <w:rsid w:val="007B2196"/>
    <w:rsid w:val="007B6791"/>
    <w:rsid w:val="007C2829"/>
    <w:rsid w:val="007C511A"/>
    <w:rsid w:val="007E30FB"/>
    <w:rsid w:val="007E5753"/>
    <w:rsid w:val="007F2099"/>
    <w:rsid w:val="00816BC5"/>
    <w:rsid w:val="008226B4"/>
    <w:rsid w:val="00823B90"/>
    <w:rsid w:val="00830487"/>
    <w:rsid w:val="0083111D"/>
    <w:rsid w:val="0084620C"/>
    <w:rsid w:val="008475DC"/>
    <w:rsid w:val="00851625"/>
    <w:rsid w:val="00872F9D"/>
    <w:rsid w:val="00873B3A"/>
    <w:rsid w:val="00877867"/>
    <w:rsid w:val="00877B10"/>
    <w:rsid w:val="00880A8D"/>
    <w:rsid w:val="00880E1A"/>
    <w:rsid w:val="008820FD"/>
    <w:rsid w:val="00890B0D"/>
    <w:rsid w:val="00890F0A"/>
    <w:rsid w:val="00896466"/>
    <w:rsid w:val="0089662D"/>
    <w:rsid w:val="00897016"/>
    <w:rsid w:val="008A74B6"/>
    <w:rsid w:val="008A7DC2"/>
    <w:rsid w:val="008B48FF"/>
    <w:rsid w:val="008B6787"/>
    <w:rsid w:val="008D0FC4"/>
    <w:rsid w:val="008E6272"/>
    <w:rsid w:val="008F10EC"/>
    <w:rsid w:val="00904B91"/>
    <w:rsid w:val="00914AFF"/>
    <w:rsid w:val="00917312"/>
    <w:rsid w:val="0092189D"/>
    <w:rsid w:val="00956C26"/>
    <w:rsid w:val="00975FEE"/>
    <w:rsid w:val="009872EE"/>
    <w:rsid w:val="00987397"/>
    <w:rsid w:val="00987BD8"/>
    <w:rsid w:val="00994132"/>
    <w:rsid w:val="0099464C"/>
    <w:rsid w:val="00996A9D"/>
    <w:rsid w:val="009A3F97"/>
    <w:rsid w:val="009B00FE"/>
    <w:rsid w:val="009B76C6"/>
    <w:rsid w:val="009C313D"/>
    <w:rsid w:val="009C7880"/>
    <w:rsid w:val="009D02BC"/>
    <w:rsid w:val="009F2D22"/>
    <w:rsid w:val="009F70DD"/>
    <w:rsid w:val="00A054B4"/>
    <w:rsid w:val="00A11B87"/>
    <w:rsid w:val="00A12F12"/>
    <w:rsid w:val="00A13FAB"/>
    <w:rsid w:val="00A15F31"/>
    <w:rsid w:val="00A24B99"/>
    <w:rsid w:val="00A259B6"/>
    <w:rsid w:val="00A25F87"/>
    <w:rsid w:val="00A509C9"/>
    <w:rsid w:val="00A513EF"/>
    <w:rsid w:val="00A51AF5"/>
    <w:rsid w:val="00A67269"/>
    <w:rsid w:val="00A752DE"/>
    <w:rsid w:val="00A923B0"/>
    <w:rsid w:val="00A92AB3"/>
    <w:rsid w:val="00A965FA"/>
    <w:rsid w:val="00AB76D0"/>
    <w:rsid w:val="00AC0664"/>
    <w:rsid w:val="00AD06E4"/>
    <w:rsid w:val="00AD24F1"/>
    <w:rsid w:val="00AD698E"/>
    <w:rsid w:val="00AD7FD8"/>
    <w:rsid w:val="00AE3A27"/>
    <w:rsid w:val="00AE47E3"/>
    <w:rsid w:val="00AF5FAB"/>
    <w:rsid w:val="00AF6553"/>
    <w:rsid w:val="00B07E50"/>
    <w:rsid w:val="00B24E23"/>
    <w:rsid w:val="00B306DE"/>
    <w:rsid w:val="00B320C3"/>
    <w:rsid w:val="00B328F6"/>
    <w:rsid w:val="00B42F54"/>
    <w:rsid w:val="00B44DA3"/>
    <w:rsid w:val="00B525CD"/>
    <w:rsid w:val="00B56896"/>
    <w:rsid w:val="00B5718F"/>
    <w:rsid w:val="00B635F9"/>
    <w:rsid w:val="00B73110"/>
    <w:rsid w:val="00B76DB7"/>
    <w:rsid w:val="00B92FBF"/>
    <w:rsid w:val="00B94DFB"/>
    <w:rsid w:val="00B96683"/>
    <w:rsid w:val="00BA1925"/>
    <w:rsid w:val="00BA5F9F"/>
    <w:rsid w:val="00BB1C42"/>
    <w:rsid w:val="00BC1667"/>
    <w:rsid w:val="00BC6D64"/>
    <w:rsid w:val="00C065B1"/>
    <w:rsid w:val="00C114FE"/>
    <w:rsid w:val="00C13764"/>
    <w:rsid w:val="00C17E3B"/>
    <w:rsid w:val="00C18A45"/>
    <w:rsid w:val="00C2470E"/>
    <w:rsid w:val="00C27393"/>
    <w:rsid w:val="00C47EF5"/>
    <w:rsid w:val="00C54DD6"/>
    <w:rsid w:val="00C63A7B"/>
    <w:rsid w:val="00C650AA"/>
    <w:rsid w:val="00C80512"/>
    <w:rsid w:val="00C81412"/>
    <w:rsid w:val="00C97240"/>
    <w:rsid w:val="00CA0FC1"/>
    <w:rsid w:val="00CA7041"/>
    <w:rsid w:val="00CA7200"/>
    <w:rsid w:val="00CC32F5"/>
    <w:rsid w:val="00CC400D"/>
    <w:rsid w:val="00CD0430"/>
    <w:rsid w:val="00CF4B5A"/>
    <w:rsid w:val="00CF5AB3"/>
    <w:rsid w:val="00CF72B6"/>
    <w:rsid w:val="00CF7521"/>
    <w:rsid w:val="00D14377"/>
    <w:rsid w:val="00D40CE9"/>
    <w:rsid w:val="00D41320"/>
    <w:rsid w:val="00D42B4B"/>
    <w:rsid w:val="00D450E8"/>
    <w:rsid w:val="00D55A3F"/>
    <w:rsid w:val="00D61406"/>
    <w:rsid w:val="00D63057"/>
    <w:rsid w:val="00D6463F"/>
    <w:rsid w:val="00DB29EC"/>
    <w:rsid w:val="00DC7960"/>
    <w:rsid w:val="00DD354E"/>
    <w:rsid w:val="00DD6522"/>
    <w:rsid w:val="00DE3E10"/>
    <w:rsid w:val="00DE7648"/>
    <w:rsid w:val="00DF14DC"/>
    <w:rsid w:val="00E00B48"/>
    <w:rsid w:val="00E04BA9"/>
    <w:rsid w:val="00E058EA"/>
    <w:rsid w:val="00E11FF3"/>
    <w:rsid w:val="00E33A5D"/>
    <w:rsid w:val="00E40FC5"/>
    <w:rsid w:val="00E46581"/>
    <w:rsid w:val="00E700F0"/>
    <w:rsid w:val="00E719AF"/>
    <w:rsid w:val="00E85CBF"/>
    <w:rsid w:val="00E87F3B"/>
    <w:rsid w:val="00E91B8E"/>
    <w:rsid w:val="00E92D91"/>
    <w:rsid w:val="00E96B79"/>
    <w:rsid w:val="00E97534"/>
    <w:rsid w:val="00EC15FB"/>
    <w:rsid w:val="00EC1E19"/>
    <w:rsid w:val="00ED0F56"/>
    <w:rsid w:val="00EE5CD8"/>
    <w:rsid w:val="00EF6A93"/>
    <w:rsid w:val="00F01986"/>
    <w:rsid w:val="00F215A1"/>
    <w:rsid w:val="00F32599"/>
    <w:rsid w:val="00F327C1"/>
    <w:rsid w:val="00F338E8"/>
    <w:rsid w:val="00F454EC"/>
    <w:rsid w:val="00F45B83"/>
    <w:rsid w:val="00F5114F"/>
    <w:rsid w:val="00F51C49"/>
    <w:rsid w:val="00F71508"/>
    <w:rsid w:val="00F75B05"/>
    <w:rsid w:val="00F7717A"/>
    <w:rsid w:val="00F83DE8"/>
    <w:rsid w:val="00F93885"/>
    <w:rsid w:val="00FD43A4"/>
    <w:rsid w:val="00FE4A3A"/>
    <w:rsid w:val="00FF1A62"/>
    <w:rsid w:val="010D8772"/>
    <w:rsid w:val="0123E0F2"/>
    <w:rsid w:val="013C41E1"/>
    <w:rsid w:val="014A9BA2"/>
    <w:rsid w:val="017CFCFF"/>
    <w:rsid w:val="019DEDAD"/>
    <w:rsid w:val="01B5B3C5"/>
    <w:rsid w:val="01C7B5E1"/>
    <w:rsid w:val="0206B0F9"/>
    <w:rsid w:val="020C670A"/>
    <w:rsid w:val="020FC0A0"/>
    <w:rsid w:val="022D9D73"/>
    <w:rsid w:val="0292EAC8"/>
    <w:rsid w:val="02A3BEF9"/>
    <w:rsid w:val="031DDCE8"/>
    <w:rsid w:val="0356D6C3"/>
    <w:rsid w:val="03BF6ED3"/>
    <w:rsid w:val="03FD0824"/>
    <w:rsid w:val="040F8C97"/>
    <w:rsid w:val="0441C5B8"/>
    <w:rsid w:val="04623A0F"/>
    <w:rsid w:val="046E2B8E"/>
    <w:rsid w:val="0482D641"/>
    <w:rsid w:val="05154F92"/>
    <w:rsid w:val="05BA1A9D"/>
    <w:rsid w:val="05C2E5B6"/>
    <w:rsid w:val="05DE6D2C"/>
    <w:rsid w:val="05E3EBCC"/>
    <w:rsid w:val="06727635"/>
    <w:rsid w:val="067E6385"/>
    <w:rsid w:val="06BF5076"/>
    <w:rsid w:val="06C6E1C8"/>
    <w:rsid w:val="0700154A"/>
    <w:rsid w:val="073173FD"/>
    <w:rsid w:val="073DBA37"/>
    <w:rsid w:val="07416859"/>
    <w:rsid w:val="075F2D2E"/>
    <w:rsid w:val="078AB230"/>
    <w:rsid w:val="07910F99"/>
    <w:rsid w:val="07C170CE"/>
    <w:rsid w:val="07F77DFA"/>
    <w:rsid w:val="084FE023"/>
    <w:rsid w:val="086AF11E"/>
    <w:rsid w:val="089C8FC0"/>
    <w:rsid w:val="08B206F8"/>
    <w:rsid w:val="08DA1959"/>
    <w:rsid w:val="096DB5B2"/>
    <w:rsid w:val="097FA699"/>
    <w:rsid w:val="09999FFB"/>
    <w:rsid w:val="09F9A8B1"/>
    <w:rsid w:val="0A2B27DB"/>
    <w:rsid w:val="0A3A1984"/>
    <w:rsid w:val="0A9BC3A1"/>
    <w:rsid w:val="0ACADD83"/>
    <w:rsid w:val="0AF2FB01"/>
    <w:rsid w:val="0AFD1757"/>
    <w:rsid w:val="0B5C2EB1"/>
    <w:rsid w:val="0BC43E36"/>
    <w:rsid w:val="0BFF45F3"/>
    <w:rsid w:val="0C261097"/>
    <w:rsid w:val="0C3CB149"/>
    <w:rsid w:val="0C44B6C5"/>
    <w:rsid w:val="0C84225D"/>
    <w:rsid w:val="0CBB9AB3"/>
    <w:rsid w:val="0CC3DC98"/>
    <w:rsid w:val="0CD78043"/>
    <w:rsid w:val="0D301AE7"/>
    <w:rsid w:val="0E31709D"/>
    <w:rsid w:val="0E7577CE"/>
    <w:rsid w:val="0F189206"/>
    <w:rsid w:val="0F9CE59C"/>
    <w:rsid w:val="0FC7F367"/>
    <w:rsid w:val="10382650"/>
    <w:rsid w:val="106F0823"/>
    <w:rsid w:val="10939D84"/>
    <w:rsid w:val="10967F21"/>
    <w:rsid w:val="10A6BC89"/>
    <w:rsid w:val="112CB960"/>
    <w:rsid w:val="112DFDAE"/>
    <w:rsid w:val="11C15321"/>
    <w:rsid w:val="11E92184"/>
    <w:rsid w:val="11F3BD48"/>
    <w:rsid w:val="11FB19D3"/>
    <w:rsid w:val="1232BD1B"/>
    <w:rsid w:val="12480E10"/>
    <w:rsid w:val="128E5A77"/>
    <w:rsid w:val="12ABDDCA"/>
    <w:rsid w:val="130FE573"/>
    <w:rsid w:val="1316DA32"/>
    <w:rsid w:val="133C65F9"/>
    <w:rsid w:val="1395E41C"/>
    <w:rsid w:val="13FB045D"/>
    <w:rsid w:val="13FBB0EF"/>
    <w:rsid w:val="145642BD"/>
    <w:rsid w:val="1483370A"/>
    <w:rsid w:val="148F9A7D"/>
    <w:rsid w:val="149D6422"/>
    <w:rsid w:val="14C430C6"/>
    <w:rsid w:val="14C444DB"/>
    <w:rsid w:val="14E20D0C"/>
    <w:rsid w:val="1510776E"/>
    <w:rsid w:val="1510E4EE"/>
    <w:rsid w:val="15485525"/>
    <w:rsid w:val="15656051"/>
    <w:rsid w:val="158CE55D"/>
    <w:rsid w:val="15D8B67D"/>
    <w:rsid w:val="16BD1A6C"/>
    <w:rsid w:val="17333244"/>
    <w:rsid w:val="17509D9A"/>
    <w:rsid w:val="17614B97"/>
    <w:rsid w:val="1766EB94"/>
    <w:rsid w:val="179D9688"/>
    <w:rsid w:val="17CC6A58"/>
    <w:rsid w:val="17ED334A"/>
    <w:rsid w:val="182A8B5C"/>
    <w:rsid w:val="186F913A"/>
    <w:rsid w:val="18785FF0"/>
    <w:rsid w:val="18B32312"/>
    <w:rsid w:val="190A5EBC"/>
    <w:rsid w:val="190AE95D"/>
    <w:rsid w:val="19C01244"/>
    <w:rsid w:val="1A2C283D"/>
    <w:rsid w:val="1A30BCA6"/>
    <w:rsid w:val="1A8AE5C6"/>
    <w:rsid w:val="1ACFCD39"/>
    <w:rsid w:val="1AD75BAE"/>
    <w:rsid w:val="1AED677A"/>
    <w:rsid w:val="1AFFA201"/>
    <w:rsid w:val="1B1EB753"/>
    <w:rsid w:val="1B4CE4C5"/>
    <w:rsid w:val="1B8CC3FE"/>
    <w:rsid w:val="1B9616F2"/>
    <w:rsid w:val="1B99AF3C"/>
    <w:rsid w:val="1BDE5E9D"/>
    <w:rsid w:val="1C102762"/>
    <w:rsid w:val="1C36010C"/>
    <w:rsid w:val="1C399CDE"/>
    <w:rsid w:val="1C730AEE"/>
    <w:rsid w:val="1C8B5EDB"/>
    <w:rsid w:val="1C950B6D"/>
    <w:rsid w:val="1CC9F107"/>
    <w:rsid w:val="1D560F0A"/>
    <w:rsid w:val="1D8CF5B5"/>
    <w:rsid w:val="1DA44408"/>
    <w:rsid w:val="1DCBEC72"/>
    <w:rsid w:val="1E1E68A1"/>
    <w:rsid w:val="1E1F587E"/>
    <w:rsid w:val="1E866144"/>
    <w:rsid w:val="1E9CF982"/>
    <w:rsid w:val="1EB05875"/>
    <w:rsid w:val="1ED759EC"/>
    <w:rsid w:val="1EFD1C45"/>
    <w:rsid w:val="1F3A116E"/>
    <w:rsid w:val="1F5FCA45"/>
    <w:rsid w:val="2018659C"/>
    <w:rsid w:val="20565E82"/>
    <w:rsid w:val="2078DD32"/>
    <w:rsid w:val="20974E24"/>
    <w:rsid w:val="210B81B4"/>
    <w:rsid w:val="212E9D24"/>
    <w:rsid w:val="2158A1FA"/>
    <w:rsid w:val="215B405C"/>
    <w:rsid w:val="21F3B7CA"/>
    <w:rsid w:val="220BD699"/>
    <w:rsid w:val="22320F0E"/>
    <w:rsid w:val="229DAF7E"/>
    <w:rsid w:val="22DFF1E9"/>
    <w:rsid w:val="22E423CD"/>
    <w:rsid w:val="233418C3"/>
    <w:rsid w:val="238CEACF"/>
    <w:rsid w:val="23A7DE34"/>
    <w:rsid w:val="23BA0900"/>
    <w:rsid w:val="23D913E5"/>
    <w:rsid w:val="24445A24"/>
    <w:rsid w:val="2469E234"/>
    <w:rsid w:val="24708B98"/>
    <w:rsid w:val="248D10C7"/>
    <w:rsid w:val="24C54C69"/>
    <w:rsid w:val="253DB3AE"/>
    <w:rsid w:val="25413EA0"/>
    <w:rsid w:val="25461894"/>
    <w:rsid w:val="254B10DB"/>
    <w:rsid w:val="255E7170"/>
    <w:rsid w:val="2563F8C7"/>
    <w:rsid w:val="257748A8"/>
    <w:rsid w:val="25EEB64C"/>
    <w:rsid w:val="25FA8E4F"/>
    <w:rsid w:val="262C84D1"/>
    <w:rsid w:val="266163CB"/>
    <w:rsid w:val="26728169"/>
    <w:rsid w:val="26BBE64A"/>
    <w:rsid w:val="26D9F466"/>
    <w:rsid w:val="26F79232"/>
    <w:rsid w:val="26FCF856"/>
    <w:rsid w:val="275F4E1C"/>
    <w:rsid w:val="277AE8E8"/>
    <w:rsid w:val="2783376D"/>
    <w:rsid w:val="278ED347"/>
    <w:rsid w:val="2798B814"/>
    <w:rsid w:val="27A9FA1A"/>
    <w:rsid w:val="27ED6EB9"/>
    <w:rsid w:val="28202B76"/>
    <w:rsid w:val="285E9E21"/>
    <w:rsid w:val="28BC1161"/>
    <w:rsid w:val="298832A5"/>
    <w:rsid w:val="2988720C"/>
    <w:rsid w:val="2993ADE1"/>
    <w:rsid w:val="299C0F71"/>
    <w:rsid w:val="29BDA44C"/>
    <w:rsid w:val="29E11CDA"/>
    <w:rsid w:val="29EC4797"/>
    <w:rsid w:val="29F00FFE"/>
    <w:rsid w:val="2A1ADE96"/>
    <w:rsid w:val="2A79978C"/>
    <w:rsid w:val="2A893189"/>
    <w:rsid w:val="2AB90EC1"/>
    <w:rsid w:val="2AEBAB14"/>
    <w:rsid w:val="2B1C62BA"/>
    <w:rsid w:val="2B2E1C13"/>
    <w:rsid w:val="2B6BD0F7"/>
    <w:rsid w:val="2B7D033C"/>
    <w:rsid w:val="2BC4B67A"/>
    <w:rsid w:val="2BD0C1F1"/>
    <w:rsid w:val="2C239380"/>
    <w:rsid w:val="2C4BF182"/>
    <w:rsid w:val="2C4EEBE0"/>
    <w:rsid w:val="2C5E24AA"/>
    <w:rsid w:val="2C73C68C"/>
    <w:rsid w:val="2CA31DFF"/>
    <w:rsid w:val="2CB5B33F"/>
    <w:rsid w:val="2CCD6056"/>
    <w:rsid w:val="2CF1D074"/>
    <w:rsid w:val="2D3E81E1"/>
    <w:rsid w:val="2D974ADC"/>
    <w:rsid w:val="2DA269F2"/>
    <w:rsid w:val="2DBA2439"/>
    <w:rsid w:val="2DD062B7"/>
    <w:rsid w:val="2DE2DEE1"/>
    <w:rsid w:val="2E19ACAD"/>
    <w:rsid w:val="2E346B26"/>
    <w:rsid w:val="2EB3F1C0"/>
    <w:rsid w:val="2F707BA5"/>
    <w:rsid w:val="2FE55529"/>
    <w:rsid w:val="30151AA7"/>
    <w:rsid w:val="30169583"/>
    <w:rsid w:val="301CF8E5"/>
    <w:rsid w:val="304452D5"/>
    <w:rsid w:val="308A6B3B"/>
    <w:rsid w:val="30B441AF"/>
    <w:rsid w:val="30F4C779"/>
    <w:rsid w:val="310CD90C"/>
    <w:rsid w:val="317C7774"/>
    <w:rsid w:val="31906390"/>
    <w:rsid w:val="31C597DF"/>
    <w:rsid w:val="31FC7C36"/>
    <w:rsid w:val="3224CAB4"/>
    <w:rsid w:val="322BC3B7"/>
    <w:rsid w:val="325E9D71"/>
    <w:rsid w:val="32687A13"/>
    <w:rsid w:val="327E760E"/>
    <w:rsid w:val="3282BA79"/>
    <w:rsid w:val="32A84236"/>
    <w:rsid w:val="3309D2EC"/>
    <w:rsid w:val="3377D217"/>
    <w:rsid w:val="33956BA9"/>
    <w:rsid w:val="33D5CC20"/>
    <w:rsid w:val="33DD166C"/>
    <w:rsid w:val="341B98C9"/>
    <w:rsid w:val="34385353"/>
    <w:rsid w:val="344380F7"/>
    <w:rsid w:val="34664F36"/>
    <w:rsid w:val="347F478F"/>
    <w:rsid w:val="348289C6"/>
    <w:rsid w:val="34D40B0A"/>
    <w:rsid w:val="34D8DF48"/>
    <w:rsid w:val="350D0732"/>
    <w:rsid w:val="354E917D"/>
    <w:rsid w:val="359F91F8"/>
    <w:rsid w:val="35A1AE3C"/>
    <w:rsid w:val="3601E4A8"/>
    <w:rsid w:val="3605D239"/>
    <w:rsid w:val="361F0C0F"/>
    <w:rsid w:val="3636AD8F"/>
    <w:rsid w:val="365A7361"/>
    <w:rsid w:val="36745B17"/>
    <w:rsid w:val="36937F2A"/>
    <w:rsid w:val="36A26C70"/>
    <w:rsid w:val="36B33F2E"/>
    <w:rsid w:val="36D53C02"/>
    <w:rsid w:val="36DC293A"/>
    <w:rsid w:val="3706EFFA"/>
    <w:rsid w:val="3728483C"/>
    <w:rsid w:val="37D837B4"/>
    <w:rsid w:val="3807C901"/>
    <w:rsid w:val="381E5767"/>
    <w:rsid w:val="384A47C7"/>
    <w:rsid w:val="38524228"/>
    <w:rsid w:val="388BB463"/>
    <w:rsid w:val="38B43A14"/>
    <w:rsid w:val="38CDC3B7"/>
    <w:rsid w:val="39440DE5"/>
    <w:rsid w:val="394D5287"/>
    <w:rsid w:val="39528A81"/>
    <w:rsid w:val="395CE28A"/>
    <w:rsid w:val="39AE5791"/>
    <w:rsid w:val="39B4E11A"/>
    <w:rsid w:val="3A06A757"/>
    <w:rsid w:val="3A0C2819"/>
    <w:rsid w:val="3A2E9041"/>
    <w:rsid w:val="3A5F88CD"/>
    <w:rsid w:val="3AC0B71C"/>
    <w:rsid w:val="3AE8C41C"/>
    <w:rsid w:val="3AFC23FF"/>
    <w:rsid w:val="3B4536F3"/>
    <w:rsid w:val="3B7649FB"/>
    <w:rsid w:val="3B91F911"/>
    <w:rsid w:val="3BEFA8E6"/>
    <w:rsid w:val="3BF7C689"/>
    <w:rsid w:val="3C11F7E2"/>
    <w:rsid w:val="3C30E525"/>
    <w:rsid w:val="3C506CD7"/>
    <w:rsid w:val="3C9B6646"/>
    <w:rsid w:val="3D149250"/>
    <w:rsid w:val="3D201296"/>
    <w:rsid w:val="3D41CC9E"/>
    <w:rsid w:val="3D76D941"/>
    <w:rsid w:val="3D7F447D"/>
    <w:rsid w:val="3D83CD43"/>
    <w:rsid w:val="3D851148"/>
    <w:rsid w:val="3DFF2C47"/>
    <w:rsid w:val="3E0A60A4"/>
    <w:rsid w:val="3E142F0C"/>
    <w:rsid w:val="3E34C64E"/>
    <w:rsid w:val="3E604B37"/>
    <w:rsid w:val="3EA69C71"/>
    <w:rsid w:val="3EA9BAEB"/>
    <w:rsid w:val="3EB559D0"/>
    <w:rsid w:val="3EFA9BF1"/>
    <w:rsid w:val="3F37C07C"/>
    <w:rsid w:val="3F3FAF02"/>
    <w:rsid w:val="3F942048"/>
    <w:rsid w:val="3FB358CA"/>
    <w:rsid w:val="3FCA88BA"/>
    <w:rsid w:val="3FCF8F77"/>
    <w:rsid w:val="402BA558"/>
    <w:rsid w:val="4049F645"/>
    <w:rsid w:val="405757DD"/>
    <w:rsid w:val="40D6BC1A"/>
    <w:rsid w:val="4101D08F"/>
    <w:rsid w:val="4140DAB3"/>
    <w:rsid w:val="41602CD9"/>
    <w:rsid w:val="4162138C"/>
    <w:rsid w:val="417B5A9C"/>
    <w:rsid w:val="418D95C4"/>
    <w:rsid w:val="41D0F91D"/>
    <w:rsid w:val="422379D4"/>
    <w:rsid w:val="4256CFB8"/>
    <w:rsid w:val="430A19C1"/>
    <w:rsid w:val="4348D543"/>
    <w:rsid w:val="4378E296"/>
    <w:rsid w:val="43ADC686"/>
    <w:rsid w:val="4466CA66"/>
    <w:rsid w:val="446F88ED"/>
    <w:rsid w:val="449963FD"/>
    <w:rsid w:val="44B4897D"/>
    <w:rsid w:val="45005F7D"/>
    <w:rsid w:val="450A81A7"/>
    <w:rsid w:val="4534A053"/>
    <w:rsid w:val="4569F23B"/>
    <w:rsid w:val="45730800"/>
    <w:rsid w:val="45764952"/>
    <w:rsid w:val="45A53D4F"/>
    <w:rsid w:val="45AFB019"/>
    <w:rsid w:val="4601EA8F"/>
    <w:rsid w:val="463DEE21"/>
    <w:rsid w:val="4672CB14"/>
    <w:rsid w:val="46D2894F"/>
    <w:rsid w:val="46FC17F7"/>
    <w:rsid w:val="4734AB33"/>
    <w:rsid w:val="4738E07A"/>
    <w:rsid w:val="47443B92"/>
    <w:rsid w:val="479E408B"/>
    <w:rsid w:val="47C04DE3"/>
    <w:rsid w:val="47CAEFCC"/>
    <w:rsid w:val="480FACD3"/>
    <w:rsid w:val="486D690D"/>
    <w:rsid w:val="486F4D46"/>
    <w:rsid w:val="489BDE62"/>
    <w:rsid w:val="48E38E44"/>
    <w:rsid w:val="49105B2E"/>
    <w:rsid w:val="49805904"/>
    <w:rsid w:val="4994A690"/>
    <w:rsid w:val="499BBE08"/>
    <w:rsid w:val="49AFD3A9"/>
    <w:rsid w:val="49E68582"/>
    <w:rsid w:val="49ECDDEA"/>
    <w:rsid w:val="4A02F41A"/>
    <w:rsid w:val="4A1681F1"/>
    <w:rsid w:val="4A17A9BD"/>
    <w:rsid w:val="4A1D2F8D"/>
    <w:rsid w:val="4A44B3F2"/>
    <w:rsid w:val="4A497D64"/>
    <w:rsid w:val="4A4A5829"/>
    <w:rsid w:val="4A540B1B"/>
    <w:rsid w:val="4A56910D"/>
    <w:rsid w:val="4A763516"/>
    <w:rsid w:val="4A888163"/>
    <w:rsid w:val="4AB7485F"/>
    <w:rsid w:val="4B2D2945"/>
    <w:rsid w:val="4B4F1C95"/>
    <w:rsid w:val="4B9D413E"/>
    <w:rsid w:val="4BCDA189"/>
    <w:rsid w:val="4C1D2C0F"/>
    <w:rsid w:val="4C1E66FB"/>
    <w:rsid w:val="4C42B35D"/>
    <w:rsid w:val="4C48DD21"/>
    <w:rsid w:val="4C600BFF"/>
    <w:rsid w:val="4D7D51E4"/>
    <w:rsid w:val="4DB38B1C"/>
    <w:rsid w:val="4DCFF4AE"/>
    <w:rsid w:val="4DD8F5E3"/>
    <w:rsid w:val="4E395F5B"/>
    <w:rsid w:val="4E7244C7"/>
    <w:rsid w:val="4EAD96B1"/>
    <w:rsid w:val="4EC12C88"/>
    <w:rsid w:val="4EDDA50B"/>
    <w:rsid w:val="4F0664F3"/>
    <w:rsid w:val="4F3A1DB2"/>
    <w:rsid w:val="4FBC5132"/>
    <w:rsid w:val="4FD83D34"/>
    <w:rsid w:val="4FE47DBB"/>
    <w:rsid w:val="4FED1C26"/>
    <w:rsid w:val="4FEEE751"/>
    <w:rsid w:val="500B0294"/>
    <w:rsid w:val="50827615"/>
    <w:rsid w:val="508D3305"/>
    <w:rsid w:val="508F9B03"/>
    <w:rsid w:val="50CDCC22"/>
    <w:rsid w:val="50E56535"/>
    <w:rsid w:val="511074EE"/>
    <w:rsid w:val="5120C554"/>
    <w:rsid w:val="512AA003"/>
    <w:rsid w:val="51B0B38F"/>
    <w:rsid w:val="51E3A711"/>
    <w:rsid w:val="527BBDCE"/>
    <w:rsid w:val="52E388B5"/>
    <w:rsid w:val="531FE19D"/>
    <w:rsid w:val="537D2118"/>
    <w:rsid w:val="538A0834"/>
    <w:rsid w:val="53BB8FB0"/>
    <w:rsid w:val="53EBA78F"/>
    <w:rsid w:val="5419ED2A"/>
    <w:rsid w:val="5453A83D"/>
    <w:rsid w:val="5465B612"/>
    <w:rsid w:val="5466E415"/>
    <w:rsid w:val="54D7E786"/>
    <w:rsid w:val="54F46A1D"/>
    <w:rsid w:val="552E731C"/>
    <w:rsid w:val="553CBAD0"/>
    <w:rsid w:val="5575CF88"/>
    <w:rsid w:val="55B6261D"/>
    <w:rsid w:val="55F07A1B"/>
    <w:rsid w:val="560B180C"/>
    <w:rsid w:val="565D76EC"/>
    <w:rsid w:val="566D3EB1"/>
    <w:rsid w:val="569DCC6F"/>
    <w:rsid w:val="56AEB069"/>
    <w:rsid w:val="56CB43C6"/>
    <w:rsid w:val="56E57EA4"/>
    <w:rsid w:val="56F4D54D"/>
    <w:rsid w:val="5896AC69"/>
    <w:rsid w:val="58983672"/>
    <w:rsid w:val="58C8DB6E"/>
    <w:rsid w:val="5936E9C4"/>
    <w:rsid w:val="5979022E"/>
    <w:rsid w:val="598385AB"/>
    <w:rsid w:val="5A750ACD"/>
    <w:rsid w:val="5A84BB63"/>
    <w:rsid w:val="5A87A4B3"/>
    <w:rsid w:val="5A90D605"/>
    <w:rsid w:val="5AAF8BFC"/>
    <w:rsid w:val="5AC2818C"/>
    <w:rsid w:val="5ADB9287"/>
    <w:rsid w:val="5AF7037A"/>
    <w:rsid w:val="5B09AF5F"/>
    <w:rsid w:val="5BA469F0"/>
    <w:rsid w:val="5BAD972F"/>
    <w:rsid w:val="5BADE549"/>
    <w:rsid w:val="5BC62B51"/>
    <w:rsid w:val="5C3957EE"/>
    <w:rsid w:val="5C749F83"/>
    <w:rsid w:val="5CA06B78"/>
    <w:rsid w:val="5D10E05B"/>
    <w:rsid w:val="5D3315AB"/>
    <w:rsid w:val="5D371463"/>
    <w:rsid w:val="5D8FCF00"/>
    <w:rsid w:val="5DC1B0FC"/>
    <w:rsid w:val="5DDF9163"/>
    <w:rsid w:val="5E08E9AF"/>
    <w:rsid w:val="5E09A9D9"/>
    <w:rsid w:val="5E45F50B"/>
    <w:rsid w:val="5E8C6267"/>
    <w:rsid w:val="5E9BBBCC"/>
    <w:rsid w:val="5EF27D39"/>
    <w:rsid w:val="5EF2CEE5"/>
    <w:rsid w:val="5F6320B8"/>
    <w:rsid w:val="5F7672FD"/>
    <w:rsid w:val="5F971CD6"/>
    <w:rsid w:val="5FD77EDE"/>
    <w:rsid w:val="5FDBF58D"/>
    <w:rsid w:val="601D3411"/>
    <w:rsid w:val="601F49E0"/>
    <w:rsid w:val="603DBC69"/>
    <w:rsid w:val="604861CC"/>
    <w:rsid w:val="605141F3"/>
    <w:rsid w:val="6091EC4D"/>
    <w:rsid w:val="60AA38AB"/>
    <w:rsid w:val="61052F17"/>
    <w:rsid w:val="615A6C15"/>
    <w:rsid w:val="6166BCEA"/>
    <w:rsid w:val="61C33641"/>
    <w:rsid w:val="61D43847"/>
    <w:rsid w:val="61F1B8B0"/>
    <w:rsid w:val="6201BFA3"/>
    <w:rsid w:val="621A5F1E"/>
    <w:rsid w:val="626939BE"/>
    <w:rsid w:val="627FF60D"/>
    <w:rsid w:val="62AA0ADA"/>
    <w:rsid w:val="62CA6483"/>
    <w:rsid w:val="6339EBD7"/>
    <w:rsid w:val="63B1F0B3"/>
    <w:rsid w:val="63F1B4D1"/>
    <w:rsid w:val="63F1F1B8"/>
    <w:rsid w:val="6403E67B"/>
    <w:rsid w:val="640CBB58"/>
    <w:rsid w:val="641B73C4"/>
    <w:rsid w:val="6427A30B"/>
    <w:rsid w:val="6428E943"/>
    <w:rsid w:val="64459C49"/>
    <w:rsid w:val="64A58A1E"/>
    <w:rsid w:val="64B7A137"/>
    <w:rsid w:val="64E1F2A4"/>
    <w:rsid w:val="64E5CC1D"/>
    <w:rsid w:val="654A4ABB"/>
    <w:rsid w:val="654C1AF2"/>
    <w:rsid w:val="654DA1B6"/>
    <w:rsid w:val="655754F3"/>
    <w:rsid w:val="658F2639"/>
    <w:rsid w:val="659DCEDF"/>
    <w:rsid w:val="663764D1"/>
    <w:rsid w:val="66711A49"/>
    <w:rsid w:val="667C56AD"/>
    <w:rsid w:val="66BDDA1E"/>
    <w:rsid w:val="66C1C1EC"/>
    <w:rsid w:val="6711A148"/>
    <w:rsid w:val="6733F726"/>
    <w:rsid w:val="6748B13B"/>
    <w:rsid w:val="67509A55"/>
    <w:rsid w:val="677942FE"/>
    <w:rsid w:val="678D5261"/>
    <w:rsid w:val="6793E328"/>
    <w:rsid w:val="679877B0"/>
    <w:rsid w:val="680E2C6B"/>
    <w:rsid w:val="6827E6A2"/>
    <w:rsid w:val="682EC5D4"/>
    <w:rsid w:val="6855C8EC"/>
    <w:rsid w:val="68AAB0C7"/>
    <w:rsid w:val="68CC6BC5"/>
    <w:rsid w:val="68D2E49F"/>
    <w:rsid w:val="68E68387"/>
    <w:rsid w:val="69359217"/>
    <w:rsid w:val="693E8315"/>
    <w:rsid w:val="697142B7"/>
    <w:rsid w:val="698074EC"/>
    <w:rsid w:val="69AE150A"/>
    <w:rsid w:val="69C5CA1F"/>
    <w:rsid w:val="69C61172"/>
    <w:rsid w:val="69D665FD"/>
    <w:rsid w:val="69F5A3DD"/>
    <w:rsid w:val="6A2F07F6"/>
    <w:rsid w:val="6A7F158C"/>
    <w:rsid w:val="6AA942C7"/>
    <w:rsid w:val="6ACEA732"/>
    <w:rsid w:val="6ADAE264"/>
    <w:rsid w:val="6B2E43B5"/>
    <w:rsid w:val="6B480BC8"/>
    <w:rsid w:val="6B70B80C"/>
    <w:rsid w:val="6B7ED13A"/>
    <w:rsid w:val="6BD64F5B"/>
    <w:rsid w:val="6BFEC323"/>
    <w:rsid w:val="6C0FA0B3"/>
    <w:rsid w:val="6C2863FE"/>
    <w:rsid w:val="6C3320A5"/>
    <w:rsid w:val="6C506314"/>
    <w:rsid w:val="6C631BFD"/>
    <w:rsid w:val="6CCA5AD1"/>
    <w:rsid w:val="6CF02678"/>
    <w:rsid w:val="6D11B931"/>
    <w:rsid w:val="6D58AEB9"/>
    <w:rsid w:val="6D6DF83D"/>
    <w:rsid w:val="6D6F8717"/>
    <w:rsid w:val="6DB7321A"/>
    <w:rsid w:val="6DE0D7B3"/>
    <w:rsid w:val="6E17C45C"/>
    <w:rsid w:val="6E5546BE"/>
    <w:rsid w:val="6E9209D3"/>
    <w:rsid w:val="6EA94B08"/>
    <w:rsid w:val="6EF1171C"/>
    <w:rsid w:val="6F09D0B9"/>
    <w:rsid w:val="6F88E43B"/>
    <w:rsid w:val="6FB1E0F7"/>
    <w:rsid w:val="6FC7EBCA"/>
    <w:rsid w:val="6FD22E40"/>
    <w:rsid w:val="6FE9168E"/>
    <w:rsid w:val="6FF3CE4B"/>
    <w:rsid w:val="6FF769DB"/>
    <w:rsid w:val="701D6D69"/>
    <w:rsid w:val="7030FA3C"/>
    <w:rsid w:val="703E9466"/>
    <w:rsid w:val="704DADE7"/>
    <w:rsid w:val="70A0BD8F"/>
    <w:rsid w:val="7133CB38"/>
    <w:rsid w:val="7156094A"/>
    <w:rsid w:val="71583AE9"/>
    <w:rsid w:val="715DAB82"/>
    <w:rsid w:val="71AEF424"/>
    <w:rsid w:val="72840C90"/>
    <w:rsid w:val="72DFEC3E"/>
    <w:rsid w:val="72F4B410"/>
    <w:rsid w:val="73153072"/>
    <w:rsid w:val="7347CA1A"/>
    <w:rsid w:val="736ADF5D"/>
    <w:rsid w:val="737EA2C8"/>
    <w:rsid w:val="7392E60B"/>
    <w:rsid w:val="73F56745"/>
    <w:rsid w:val="7437AC25"/>
    <w:rsid w:val="7488147F"/>
    <w:rsid w:val="748F94B3"/>
    <w:rsid w:val="74C3F3B1"/>
    <w:rsid w:val="74E2A8D1"/>
    <w:rsid w:val="74F8DC6D"/>
    <w:rsid w:val="74FF5144"/>
    <w:rsid w:val="75013B59"/>
    <w:rsid w:val="7504C77B"/>
    <w:rsid w:val="753C126B"/>
    <w:rsid w:val="7568CCD7"/>
    <w:rsid w:val="7590F3E4"/>
    <w:rsid w:val="75AB9354"/>
    <w:rsid w:val="75E4F070"/>
    <w:rsid w:val="76103D54"/>
    <w:rsid w:val="761D39F2"/>
    <w:rsid w:val="767A3C17"/>
    <w:rsid w:val="769BDDB3"/>
    <w:rsid w:val="76B01D06"/>
    <w:rsid w:val="76B3A1BB"/>
    <w:rsid w:val="76C8A57B"/>
    <w:rsid w:val="76D471F3"/>
    <w:rsid w:val="76EAE00B"/>
    <w:rsid w:val="7708EDA4"/>
    <w:rsid w:val="778F1420"/>
    <w:rsid w:val="77D94A46"/>
    <w:rsid w:val="77E05AD1"/>
    <w:rsid w:val="7826BCBA"/>
    <w:rsid w:val="7873F53A"/>
    <w:rsid w:val="78AFF7F1"/>
    <w:rsid w:val="78D90010"/>
    <w:rsid w:val="78EC96EE"/>
    <w:rsid w:val="78F0654B"/>
    <w:rsid w:val="7913741E"/>
    <w:rsid w:val="79558009"/>
    <w:rsid w:val="799BB735"/>
    <w:rsid w:val="79F63D81"/>
    <w:rsid w:val="7A208BA2"/>
    <w:rsid w:val="7A87F007"/>
    <w:rsid w:val="7B1B4A9D"/>
    <w:rsid w:val="7B3C7025"/>
    <w:rsid w:val="7B4E45D3"/>
    <w:rsid w:val="7B92221F"/>
    <w:rsid w:val="7BC1F558"/>
    <w:rsid w:val="7BFDF38D"/>
    <w:rsid w:val="7C370EA6"/>
    <w:rsid w:val="7D1A881A"/>
    <w:rsid w:val="7D6C1C4E"/>
    <w:rsid w:val="7D770E11"/>
    <w:rsid w:val="7D851278"/>
    <w:rsid w:val="7DB3A14E"/>
    <w:rsid w:val="7E4C0363"/>
    <w:rsid w:val="7EA82063"/>
    <w:rsid w:val="7EAB4C15"/>
    <w:rsid w:val="7EADCFA4"/>
    <w:rsid w:val="7EC6FFE1"/>
    <w:rsid w:val="7EFF2387"/>
    <w:rsid w:val="7F3A6DB0"/>
    <w:rsid w:val="7F5692DB"/>
    <w:rsid w:val="7F659BF7"/>
    <w:rsid w:val="7F7C4710"/>
    <w:rsid w:val="7F81112E"/>
    <w:rsid w:val="7F91B5D3"/>
    <w:rsid w:val="7FCA8FD8"/>
    <w:rsid w:val="7FD3BB4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CB5B33F"/>
  <w15:chartTrackingRefBased/>
  <w15:docId w15:val="{E82D1D59-2CEA-48E3-85D3-A3B8270DA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3D20129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388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3D201296"/>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1BDE5E9D"/>
    <w:pPr>
      <w:ind w:left="720"/>
      <w:contextualSpacing/>
    </w:pPr>
  </w:style>
  <w:style w:type="paragraph" w:styleId="Header">
    <w:name w:val="header"/>
    <w:basedOn w:val="Normal"/>
    <w:uiPriority w:val="99"/>
    <w:unhideWhenUsed/>
    <w:rsid w:val="1BDE5E9D"/>
    <w:pPr>
      <w:tabs>
        <w:tab w:val="center" w:pos="4680"/>
        <w:tab w:val="right" w:pos="9360"/>
      </w:tabs>
      <w:spacing w:after="0" w:line="240" w:lineRule="auto"/>
    </w:pPr>
  </w:style>
  <w:style w:type="paragraph" w:styleId="Footer">
    <w:name w:val="footer"/>
    <w:basedOn w:val="Normal"/>
    <w:uiPriority w:val="99"/>
    <w:unhideWhenUsed/>
    <w:rsid w:val="1BDE5E9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itle">
    <w:name w:val="Title"/>
    <w:basedOn w:val="Normal"/>
    <w:next w:val="Normal"/>
    <w:uiPriority w:val="10"/>
    <w:qFormat/>
    <w:rsid w:val="5AC2818C"/>
    <w:pPr>
      <w:spacing w:after="80" w:line="240" w:lineRule="auto"/>
      <w:contextualSpacing/>
    </w:pPr>
    <w:rPr>
      <w:rFonts w:asciiTheme="majorHAnsi" w:hAnsiTheme="majorHAnsi" w:eastAsiaTheme="majorEastAsia" w:cstheme="majorBidi"/>
      <w:sz w:val="56"/>
      <w:szCs w:val="56"/>
    </w:rPr>
  </w:style>
  <w:style w:type="character" w:styleId="Hyperlink">
    <w:name w:val="Hyperlink"/>
    <w:basedOn w:val="DefaultParagraphFont"/>
    <w:uiPriority w:val="99"/>
    <w:unhideWhenUsed/>
    <w:rsid w:val="53EBA78F"/>
    <w:rPr>
      <w:color w:val="467886"/>
      <w:u w:val="single"/>
    </w:rPr>
  </w:style>
  <w:style w:type="character" w:styleId="apple-converted-space" w:customStyle="1">
    <w:name w:val="apple-converted-space"/>
    <w:basedOn w:val="DefaultParagraphFont"/>
    <w:rsid w:val="00381C00"/>
  </w:style>
  <w:style w:type="character" w:styleId="Heading2Char" w:customStyle="1">
    <w:name w:val="Heading 2 Char"/>
    <w:basedOn w:val="DefaultParagraphFont"/>
    <w:link w:val="Heading2"/>
    <w:uiPriority w:val="9"/>
    <w:rsid w:val="00F93885"/>
    <w:rPr>
      <w:rFonts w:asciiTheme="majorHAnsi" w:hAnsiTheme="majorHAnsi" w:eastAsiaTheme="majorEastAsia" w:cstheme="majorBidi"/>
      <w:color w:val="0F476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eader" Target="head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fontTable" Target="fontTable.xml" Id="rId14" /><Relationship Type="http://schemas.openxmlformats.org/officeDocument/2006/relationships/hyperlink" Target="https://europa.eu" TargetMode="External" Id="R40fde1606ac04931" /><Relationship Type="http://schemas.openxmlformats.org/officeDocument/2006/relationships/hyperlink" Target="https://www.onrc.co" TargetMode="External" Id="R42d59c78b0674dda" /><Relationship Type="http://schemas.openxmlformats.org/officeDocument/2006/relationships/hyperlink" Target="https://www.statista.com" TargetMode="External" Id="Ra41da495c835415f" /><Relationship Type="http://schemas.openxmlformats.org/officeDocument/2006/relationships/hyperlink" Target="https://www.worldbank.org" TargetMode="External" Id="Rbb8c4703e25e4d9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Salomea Dragusin (2438370)</dc:creator>
  <keywords/>
  <dc:description/>
  <lastModifiedBy>Salomea Dragusin (2438370)</lastModifiedBy>
  <revision>3</revision>
  <dcterms:created xsi:type="dcterms:W3CDTF">2026-02-06T15:03:00.0000000Z</dcterms:created>
  <dcterms:modified xsi:type="dcterms:W3CDTF">2026-02-27T16:46:43.5048645Z</dcterms:modified>
</coreProperties>
</file>