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2AB3C2" w14:textId="4F355FE5" w:rsidR="001E6477" w:rsidRDefault="001E6477"/>
    <w:p w14:paraId="4DACC27C" w14:textId="77ADF745" w:rsidR="001E6477" w:rsidRDefault="001E6477"/>
    <w:tbl>
      <w:tblPr>
        <w:tblStyle w:val="TableGrid"/>
        <w:tblW w:w="15677" w:type="dxa"/>
        <w:tblLayout w:type="fixed"/>
        <w:tblLook w:val="04A0" w:firstRow="1" w:lastRow="0" w:firstColumn="1" w:lastColumn="0" w:noHBand="0" w:noVBand="1"/>
      </w:tblPr>
      <w:tblGrid>
        <w:gridCol w:w="1502"/>
        <w:gridCol w:w="2835"/>
        <w:gridCol w:w="2835"/>
        <w:gridCol w:w="2835"/>
        <w:gridCol w:w="2835"/>
        <w:gridCol w:w="2835"/>
      </w:tblGrid>
      <w:tr w:rsidR="00004012" w14:paraId="5A151789" w14:textId="77777777" w:rsidTr="00796DEC">
        <w:tc>
          <w:tcPr>
            <w:tcW w:w="1502" w:type="dxa"/>
            <w:shd w:val="clear" w:color="auto" w:fill="D9D9D9" w:themeFill="background1" w:themeFillShade="D9"/>
          </w:tcPr>
          <w:p w14:paraId="09A33012" w14:textId="516268DC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Paradigm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5477E620" w14:textId="1015099A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Ontology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16C42D53" w14:textId="09AA99DF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Epistemology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7F0B7881" w14:textId="433BB05B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Theoretical perspective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761AE545" w14:textId="2DCE5643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Methodology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00DA8460" w14:textId="33576FFB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Possible methods</w:t>
            </w:r>
          </w:p>
        </w:tc>
      </w:tr>
      <w:tr w:rsidR="00004012" w14:paraId="4002662E" w14:textId="77777777" w:rsidTr="00796DEC">
        <w:tc>
          <w:tcPr>
            <w:tcW w:w="1502" w:type="dxa"/>
          </w:tcPr>
          <w:p w14:paraId="7634D99B" w14:textId="3C546DB3" w:rsidR="001E6477" w:rsidRDefault="001E6477">
            <w:r>
              <w:t>Positivist</w:t>
            </w:r>
          </w:p>
        </w:tc>
        <w:tc>
          <w:tcPr>
            <w:tcW w:w="2835" w:type="dxa"/>
          </w:tcPr>
          <w:p w14:paraId="648CF7C2" w14:textId="0D2DE9BE" w:rsidR="001E6477" w:rsidRDefault="00E9528A">
            <w:r>
              <w:t>Single reality or truth</w:t>
            </w:r>
          </w:p>
        </w:tc>
        <w:tc>
          <w:tcPr>
            <w:tcW w:w="2835" w:type="dxa"/>
          </w:tcPr>
          <w:p w14:paraId="166030A6" w14:textId="3DD92B4D" w:rsidR="001E6477" w:rsidRDefault="00E9528A">
            <w:r>
              <w:t>Reality can be measured; hence, focus on reliable and valid tools to obtain that</w:t>
            </w:r>
            <w:r w:rsidR="007B5E41">
              <w:t>. Verification of predictive theories.</w:t>
            </w:r>
          </w:p>
          <w:p w14:paraId="0F09AF69" w14:textId="08CEAF03" w:rsidR="00796DEC" w:rsidRDefault="00796DEC"/>
        </w:tc>
        <w:tc>
          <w:tcPr>
            <w:tcW w:w="2835" w:type="dxa"/>
          </w:tcPr>
          <w:p w14:paraId="019B1222" w14:textId="744AC10A" w:rsidR="001E6477" w:rsidRDefault="0030529B">
            <w:r>
              <w:t>Positivism / post-positivism</w:t>
            </w:r>
          </w:p>
        </w:tc>
        <w:tc>
          <w:tcPr>
            <w:tcW w:w="2835" w:type="dxa"/>
          </w:tcPr>
          <w:p w14:paraId="351364AA" w14:textId="2139EEB0" w:rsidR="00C22058" w:rsidRDefault="0030529B">
            <w:r>
              <w:t>Experimental / survey</w:t>
            </w:r>
          </w:p>
        </w:tc>
        <w:tc>
          <w:tcPr>
            <w:tcW w:w="2835" w:type="dxa"/>
          </w:tcPr>
          <w:p w14:paraId="44099E15" w14:textId="5FB1709D" w:rsidR="001E6477" w:rsidRDefault="0030529B">
            <w:r>
              <w:t>Usually quantitative – sampling, measurement, statistical analysis, focus group interview</w:t>
            </w:r>
          </w:p>
        </w:tc>
      </w:tr>
      <w:tr w:rsidR="00004012" w14:paraId="7A271C5D" w14:textId="77777777" w:rsidTr="00796DEC">
        <w:tc>
          <w:tcPr>
            <w:tcW w:w="1502" w:type="dxa"/>
          </w:tcPr>
          <w:p w14:paraId="2C21F2C7" w14:textId="77777777" w:rsidR="000B3AB4" w:rsidRDefault="001E6477">
            <w:r>
              <w:t>Constructivist</w:t>
            </w:r>
          </w:p>
          <w:p w14:paraId="3716CD13" w14:textId="3DE8EEE7" w:rsidR="001E6477" w:rsidRDefault="001E6477">
            <w:r>
              <w:t xml:space="preserve"> </w:t>
            </w:r>
            <w:r w:rsidR="009F767C">
              <w:t xml:space="preserve">      </w:t>
            </w:r>
            <w:r>
              <w:t xml:space="preserve"> </w:t>
            </w:r>
            <w:r w:rsidR="009F767C">
              <w:t xml:space="preserve">       </w:t>
            </w:r>
            <w:r>
              <w:t>Interpretivist</w:t>
            </w:r>
          </w:p>
        </w:tc>
        <w:tc>
          <w:tcPr>
            <w:tcW w:w="2835" w:type="dxa"/>
          </w:tcPr>
          <w:p w14:paraId="00C62DFE" w14:textId="54D369ED" w:rsidR="001E6477" w:rsidRDefault="0030529B">
            <w:r>
              <w:t>No single real</w:t>
            </w:r>
            <w:r w:rsidR="00F1070F">
              <w:t>i</w:t>
            </w:r>
            <w:r>
              <w:t>ty or truth. Reality created</w:t>
            </w:r>
            <w:r w:rsidR="007B5E41">
              <w:t>/constructed</w:t>
            </w:r>
            <w:r>
              <w:t xml:space="preserve"> by individuals in groups</w:t>
            </w:r>
            <w:r w:rsidR="007B5E41">
              <w:t xml:space="preserve"> via subjective meanings/ actions.</w:t>
            </w:r>
          </w:p>
        </w:tc>
        <w:tc>
          <w:tcPr>
            <w:tcW w:w="2835" w:type="dxa"/>
          </w:tcPr>
          <w:p w14:paraId="4DDF25D1" w14:textId="4F1B40C7" w:rsidR="00796DEC" w:rsidRDefault="0030529B">
            <w:r>
              <w:t>Reality needs to be interpreted, used to discover underlying meaning of events and activities</w:t>
            </w:r>
            <w:r w:rsidR="003F4762">
              <w:t>. Findings ‘created’ by the researcher based on this understanding.</w:t>
            </w:r>
          </w:p>
        </w:tc>
        <w:tc>
          <w:tcPr>
            <w:tcW w:w="2835" w:type="dxa"/>
          </w:tcPr>
          <w:p w14:paraId="0F9670FA" w14:textId="4F01C8C2" w:rsidR="001E6477" w:rsidRDefault="00A16482">
            <w:r>
              <w:t>I</w:t>
            </w:r>
            <w:r w:rsidR="0030529B">
              <w:t>nterpretivisms</w:t>
            </w:r>
          </w:p>
          <w:p w14:paraId="414A8429" w14:textId="77777777" w:rsidR="00A16482" w:rsidRDefault="00A16482">
            <w:r>
              <w:t>Phenomenology / Hermeneutics</w:t>
            </w:r>
          </w:p>
          <w:p w14:paraId="657AF971" w14:textId="77777777" w:rsidR="00A16482" w:rsidRDefault="00A16482">
            <w:r>
              <w:t>Critical Inquiry</w:t>
            </w:r>
          </w:p>
          <w:p w14:paraId="04BA93C7" w14:textId="6EA06058" w:rsidR="00A16482" w:rsidRDefault="00A16482">
            <w:r>
              <w:t>Feminism</w:t>
            </w:r>
          </w:p>
        </w:tc>
        <w:tc>
          <w:tcPr>
            <w:tcW w:w="2835" w:type="dxa"/>
          </w:tcPr>
          <w:p w14:paraId="2DFFC481" w14:textId="77777777" w:rsidR="001E6477" w:rsidRDefault="00A16482">
            <w:r>
              <w:t>Ethnography</w:t>
            </w:r>
          </w:p>
          <w:p w14:paraId="3912FDAC" w14:textId="77777777" w:rsidR="00A16482" w:rsidRDefault="00A16482">
            <w:r>
              <w:t>Grounded theory</w:t>
            </w:r>
          </w:p>
          <w:p w14:paraId="2C20EFC0" w14:textId="77777777" w:rsidR="00A16482" w:rsidRDefault="00A16482">
            <w:r>
              <w:t>Phenomenology</w:t>
            </w:r>
          </w:p>
          <w:p w14:paraId="49EEE206" w14:textId="77777777" w:rsidR="00A16482" w:rsidRDefault="00A16482">
            <w:r>
              <w:t>Heuristic inquiry</w:t>
            </w:r>
          </w:p>
          <w:p w14:paraId="39195278" w14:textId="77777777" w:rsidR="00A16482" w:rsidRDefault="00A16482">
            <w:r>
              <w:t>Action research</w:t>
            </w:r>
          </w:p>
          <w:p w14:paraId="04C3F7DD" w14:textId="187267CB" w:rsidR="00A16482" w:rsidRDefault="00A16482">
            <w:r>
              <w:t>Discourse analysis</w:t>
            </w:r>
          </w:p>
        </w:tc>
        <w:tc>
          <w:tcPr>
            <w:tcW w:w="2835" w:type="dxa"/>
          </w:tcPr>
          <w:p w14:paraId="6D088018" w14:textId="26D5E73F" w:rsidR="001E6477" w:rsidRDefault="00A16482">
            <w:r>
              <w:t>Usually qualitative – interview, observation, case study, life history, narrative, theme identification</w:t>
            </w:r>
          </w:p>
        </w:tc>
      </w:tr>
      <w:tr w:rsidR="00004012" w14:paraId="7227E207" w14:textId="77777777" w:rsidTr="00796DEC">
        <w:tc>
          <w:tcPr>
            <w:tcW w:w="1502" w:type="dxa"/>
          </w:tcPr>
          <w:p w14:paraId="49782188" w14:textId="120C3268" w:rsidR="001E6477" w:rsidRDefault="00E9528A">
            <w:r>
              <w:t>Pragmatism</w:t>
            </w:r>
          </w:p>
        </w:tc>
        <w:tc>
          <w:tcPr>
            <w:tcW w:w="2835" w:type="dxa"/>
          </w:tcPr>
          <w:p w14:paraId="49FC034F" w14:textId="77777777" w:rsidR="001E6477" w:rsidRDefault="00A16482">
            <w:r>
              <w:t>Reality is constantly renegotiated, debated, interpreted</w:t>
            </w:r>
            <w:r w:rsidR="006E25AC">
              <w:t xml:space="preserve"> in light of its usefulness</w:t>
            </w:r>
            <w:r w:rsidR="00C22058">
              <w:t>, reality is what is useful</w:t>
            </w:r>
          </w:p>
          <w:p w14:paraId="7DC4FC85" w14:textId="77777777" w:rsidR="00DC0A85" w:rsidRDefault="00DC0A85"/>
          <w:p w14:paraId="20AB4117" w14:textId="78498028" w:rsidR="00DC0A85" w:rsidRDefault="00DC0A85"/>
        </w:tc>
        <w:tc>
          <w:tcPr>
            <w:tcW w:w="2835" w:type="dxa"/>
          </w:tcPr>
          <w:p w14:paraId="776ECA40" w14:textId="77777777" w:rsidR="001E6477" w:rsidRDefault="006E25AC">
            <w:r>
              <w:t>Solves problems, finding out is the means, change is the aim</w:t>
            </w:r>
          </w:p>
          <w:p w14:paraId="078BAC48" w14:textId="77777777" w:rsidR="00C22058" w:rsidRDefault="00C22058">
            <w:r>
              <w:t>The best method is the one that works</w:t>
            </w:r>
          </w:p>
          <w:p w14:paraId="64ECCB4C" w14:textId="609D7A2A" w:rsidR="00796DEC" w:rsidRDefault="00796DEC"/>
        </w:tc>
        <w:tc>
          <w:tcPr>
            <w:tcW w:w="2835" w:type="dxa"/>
          </w:tcPr>
          <w:p w14:paraId="6B40086F" w14:textId="36F17628" w:rsidR="001E6477" w:rsidRDefault="006E25AC">
            <w:r>
              <w:t>Pragmatism, research through design</w:t>
            </w:r>
          </w:p>
        </w:tc>
        <w:tc>
          <w:tcPr>
            <w:tcW w:w="2835" w:type="dxa"/>
          </w:tcPr>
          <w:p w14:paraId="129084C3" w14:textId="4E7BE3E2" w:rsidR="001E6477" w:rsidRDefault="00047249">
            <w:r>
              <w:t>D</w:t>
            </w:r>
            <w:r w:rsidR="006E25AC">
              <w:t>esign-based research, action research</w:t>
            </w:r>
          </w:p>
        </w:tc>
        <w:tc>
          <w:tcPr>
            <w:tcW w:w="2835" w:type="dxa"/>
          </w:tcPr>
          <w:p w14:paraId="69F614E6" w14:textId="77777777" w:rsidR="00110268" w:rsidRDefault="00047249">
            <w:r>
              <w:t xml:space="preserve">Mixed methods </w:t>
            </w:r>
          </w:p>
          <w:p w14:paraId="4D41D8D3" w14:textId="73BB0D31" w:rsidR="001E6477" w:rsidRDefault="006E25AC">
            <w:r>
              <w:t>Combination of any of the above and others</w:t>
            </w:r>
          </w:p>
        </w:tc>
      </w:tr>
      <w:tr w:rsidR="00004012" w14:paraId="2FA665BB" w14:textId="77777777" w:rsidTr="00796DEC">
        <w:tc>
          <w:tcPr>
            <w:tcW w:w="1502" w:type="dxa"/>
          </w:tcPr>
          <w:p w14:paraId="7F171C67" w14:textId="6CD1B1CD" w:rsidR="001E6477" w:rsidRDefault="00E9528A">
            <w:r>
              <w:t>Subjectivism</w:t>
            </w:r>
          </w:p>
        </w:tc>
        <w:tc>
          <w:tcPr>
            <w:tcW w:w="2835" w:type="dxa"/>
          </w:tcPr>
          <w:p w14:paraId="096F0585" w14:textId="77777777" w:rsidR="001E6477" w:rsidRDefault="006E25AC">
            <w:r>
              <w:t>Reality is what we perceive it to be</w:t>
            </w:r>
          </w:p>
          <w:p w14:paraId="68FB3994" w14:textId="77777777" w:rsidR="00DC0A85" w:rsidRDefault="00DC0A85"/>
          <w:p w14:paraId="1A13AE44" w14:textId="77777777" w:rsidR="00DC0A85" w:rsidRDefault="00DC0A85"/>
          <w:p w14:paraId="2E73425D" w14:textId="77777777" w:rsidR="00DC0A85" w:rsidRDefault="00DC0A85"/>
          <w:p w14:paraId="3884D7C0" w14:textId="77777777" w:rsidR="00DC0A85" w:rsidRDefault="00DC0A85"/>
          <w:p w14:paraId="34A990FB" w14:textId="35193202" w:rsidR="00DC0A85" w:rsidRDefault="00DC0A85"/>
        </w:tc>
        <w:tc>
          <w:tcPr>
            <w:tcW w:w="2835" w:type="dxa"/>
          </w:tcPr>
          <w:p w14:paraId="4805D1A1" w14:textId="77777777" w:rsidR="001E6477" w:rsidRDefault="006E25AC">
            <w:r>
              <w:t>All knowledge is a matter of perspective</w:t>
            </w:r>
          </w:p>
          <w:p w14:paraId="39BF077E" w14:textId="77777777" w:rsidR="00796DEC" w:rsidRDefault="00796DEC"/>
          <w:p w14:paraId="42BD3068" w14:textId="77777777" w:rsidR="00796DEC" w:rsidRDefault="00796DEC"/>
          <w:p w14:paraId="2BD76C4E" w14:textId="77777777" w:rsidR="00796DEC" w:rsidRDefault="00796DEC"/>
          <w:p w14:paraId="682BC6DF" w14:textId="29FA1217" w:rsidR="00796DEC" w:rsidRDefault="00796DEC"/>
        </w:tc>
        <w:tc>
          <w:tcPr>
            <w:tcW w:w="2835" w:type="dxa"/>
          </w:tcPr>
          <w:p w14:paraId="23039124" w14:textId="77777777" w:rsidR="001E6477" w:rsidRDefault="006E25AC">
            <w:r>
              <w:t>Postmodernism</w:t>
            </w:r>
          </w:p>
          <w:p w14:paraId="44D8ACAB" w14:textId="04F52A4C" w:rsidR="006E25AC" w:rsidRDefault="006E25AC">
            <w:r>
              <w:t>Structuralism</w:t>
            </w:r>
          </w:p>
          <w:p w14:paraId="49E3A284" w14:textId="3C0F65A3" w:rsidR="006E25AC" w:rsidRDefault="006E25AC">
            <w:r>
              <w:t>Post-structuralist</w:t>
            </w:r>
          </w:p>
          <w:p w14:paraId="7279431C" w14:textId="65C17648" w:rsidR="006E25AC" w:rsidRDefault="006E25AC"/>
        </w:tc>
        <w:tc>
          <w:tcPr>
            <w:tcW w:w="2835" w:type="dxa"/>
          </w:tcPr>
          <w:p w14:paraId="49DA603A" w14:textId="77777777" w:rsidR="001E6477" w:rsidRDefault="006E25AC">
            <w:r>
              <w:t>Discourse theory</w:t>
            </w:r>
          </w:p>
          <w:p w14:paraId="7815D9FD" w14:textId="5D8BA323" w:rsidR="006E25AC" w:rsidRDefault="006E25AC">
            <w:r>
              <w:t>Genealogy</w:t>
            </w:r>
          </w:p>
          <w:p w14:paraId="31106ACE" w14:textId="41596CB7" w:rsidR="006E25AC" w:rsidRDefault="006E25AC">
            <w:r>
              <w:t xml:space="preserve">Deconstruction </w:t>
            </w:r>
          </w:p>
        </w:tc>
        <w:tc>
          <w:tcPr>
            <w:tcW w:w="2835" w:type="dxa"/>
          </w:tcPr>
          <w:p w14:paraId="3F047DF7" w14:textId="3EB8CD88" w:rsidR="001E6477" w:rsidRDefault="00775C8E">
            <w:r>
              <w:t>Autoethnography</w:t>
            </w:r>
          </w:p>
          <w:p w14:paraId="5DDE2E63" w14:textId="01E4B9CE" w:rsidR="00775C8E" w:rsidRDefault="00775C8E">
            <w:r>
              <w:t>Literary analysis</w:t>
            </w:r>
          </w:p>
        </w:tc>
      </w:tr>
      <w:tr w:rsidR="00A72CE1" w14:paraId="3B79C72B" w14:textId="77777777" w:rsidTr="00DC0A85">
        <w:trPr>
          <w:trHeight w:val="699"/>
        </w:trPr>
        <w:tc>
          <w:tcPr>
            <w:tcW w:w="1502" w:type="dxa"/>
          </w:tcPr>
          <w:p w14:paraId="2A866F7F" w14:textId="62CB3077" w:rsidR="00A72CE1" w:rsidRDefault="00884D0D">
            <w:r>
              <w:t xml:space="preserve">Critical </w:t>
            </w:r>
            <w:r w:rsidR="00A72CE1">
              <w:t xml:space="preserve">Realism </w:t>
            </w:r>
          </w:p>
        </w:tc>
        <w:tc>
          <w:tcPr>
            <w:tcW w:w="2835" w:type="dxa"/>
          </w:tcPr>
          <w:p w14:paraId="02701D87" w14:textId="1A3D8D7A" w:rsidR="00A72CE1" w:rsidRDefault="008A120F" w:rsidP="008A120F">
            <w:r>
              <w:t>R</w:t>
            </w:r>
            <w:r w:rsidRPr="008A120F">
              <w:t>ealist ontology (there is something to find out about)</w:t>
            </w:r>
            <w:r>
              <w:t>.</w:t>
            </w:r>
            <w:r w:rsidRPr="008A120F">
              <w:t> </w:t>
            </w:r>
            <w:r w:rsidRPr="008A120F">
              <w:t xml:space="preserve"> </w:t>
            </w:r>
            <w:r w:rsidR="00A72CE1" w:rsidRPr="00A72CE1">
              <w:t>Objective</w:t>
            </w:r>
            <w:r w:rsidR="00884D0D">
              <w:t>, e</w:t>
            </w:r>
            <w:r w:rsidR="00884D0D" w:rsidRPr="00884D0D">
              <w:t>xternal, independent</w:t>
            </w:r>
            <w:r w:rsidR="00A72CE1" w:rsidRPr="00A72CE1">
              <w:t xml:space="preserve">. </w:t>
            </w:r>
          </w:p>
        </w:tc>
        <w:tc>
          <w:tcPr>
            <w:tcW w:w="2835" w:type="dxa"/>
          </w:tcPr>
          <w:p w14:paraId="64298750" w14:textId="77777777" w:rsidR="008A120F" w:rsidRDefault="008A120F" w:rsidP="00884D0D">
            <w:r>
              <w:t>R</w:t>
            </w:r>
            <w:r w:rsidRPr="008A120F">
              <w:t>elativistic epistemology (different people will come to know different things in different ways)</w:t>
            </w:r>
            <w:r>
              <w:t>.</w:t>
            </w:r>
          </w:p>
          <w:p w14:paraId="222974F9" w14:textId="2D32FF12" w:rsidR="00A72CE1" w:rsidRDefault="00884D0D">
            <w:r w:rsidRPr="00884D0D">
              <w:t xml:space="preserve">Knowledge </w:t>
            </w:r>
            <w:r>
              <w:t xml:space="preserve">is </w:t>
            </w:r>
            <w:r w:rsidRPr="00884D0D">
              <w:t>historically</w:t>
            </w:r>
            <w:r>
              <w:t xml:space="preserve"> </w:t>
            </w:r>
            <w:r w:rsidRPr="00884D0D">
              <w:t>situated and transient</w:t>
            </w:r>
            <w:r>
              <w:t>; f</w:t>
            </w:r>
            <w:r w:rsidRPr="00884D0D">
              <w:t>acts are social</w:t>
            </w:r>
            <w:r>
              <w:t xml:space="preserve"> c</w:t>
            </w:r>
            <w:r w:rsidRPr="00884D0D">
              <w:t>onstructions</w:t>
            </w:r>
            <w:r>
              <w:t>.</w:t>
            </w:r>
          </w:p>
        </w:tc>
        <w:tc>
          <w:tcPr>
            <w:tcW w:w="2835" w:type="dxa"/>
          </w:tcPr>
          <w:p w14:paraId="2B793F64" w14:textId="2AB7C051" w:rsidR="00A72CE1" w:rsidRDefault="002542F0">
            <w:r>
              <w:t>C</w:t>
            </w:r>
            <w:r w:rsidR="00DC0A85" w:rsidRPr="00DC0A85">
              <w:t>ombines positivist and constructivist ideas</w:t>
            </w:r>
            <w:r>
              <w:t xml:space="preserve">; </w:t>
            </w:r>
            <w:r w:rsidRPr="002542F0">
              <w:t>seeks to explain observed phenomena through processes of inference</w:t>
            </w:r>
            <w:r>
              <w:t>.</w:t>
            </w:r>
          </w:p>
        </w:tc>
        <w:tc>
          <w:tcPr>
            <w:tcW w:w="2835" w:type="dxa"/>
          </w:tcPr>
          <w:p w14:paraId="65819C05" w14:textId="67C87B56" w:rsidR="00A72CE1" w:rsidRDefault="00943412">
            <w:r>
              <w:t>Experimental / survey</w:t>
            </w:r>
          </w:p>
        </w:tc>
        <w:tc>
          <w:tcPr>
            <w:tcW w:w="2835" w:type="dxa"/>
          </w:tcPr>
          <w:p w14:paraId="2C73415A" w14:textId="0DFC21C6" w:rsidR="00943412" w:rsidRPr="00943412" w:rsidRDefault="00943412" w:rsidP="00943412">
            <w:r w:rsidRPr="00943412">
              <w:t>Re</w:t>
            </w:r>
            <w:r>
              <w:t>p</w:t>
            </w:r>
            <w:r w:rsidRPr="00943412">
              <w:t>roductive, in-depth</w:t>
            </w:r>
          </w:p>
          <w:p w14:paraId="5C9EDB2E" w14:textId="77777777" w:rsidR="00943412" w:rsidRPr="00943412" w:rsidRDefault="00943412" w:rsidP="00943412">
            <w:r w:rsidRPr="00943412">
              <w:t>historically situated</w:t>
            </w:r>
          </w:p>
          <w:p w14:paraId="554B6A79" w14:textId="77777777" w:rsidR="00943412" w:rsidRPr="00943412" w:rsidRDefault="00943412" w:rsidP="00943412">
            <w:r w:rsidRPr="00943412">
              <w:t>analysis of pre-existing</w:t>
            </w:r>
          </w:p>
          <w:p w14:paraId="494079F9" w14:textId="77777777" w:rsidR="00943412" w:rsidRPr="00943412" w:rsidRDefault="00943412" w:rsidP="00943412">
            <w:r w:rsidRPr="00943412">
              <w:t>structures and emerging</w:t>
            </w:r>
          </w:p>
          <w:p w14:paraId="49943360" w14:textId="77777777" w:rsidR="00943412" w:rsidRPr="00943412" w:rsidRDefault="00943412" w:rsidP="00943412">
            <w:r w:rsidRPr="00943412">
              <w:t>agency. Range of</w:t>
            </w:r>
          </w:p>
          <w:p w14:paraId="5583D59F" w14:textId="77777777" w:rsidR="00943412" w:rsidRPr="00943412" w:rsidRDefault="00943412" w:rsidP="00943412">
            <w:r w:rsidRPr="00943412">
              <w:t>methods and data types</w:t>
            </w:r>
          </w:p>
          <w:p w14:paraId="384B4A9A" w14:textId="18700FC3" w:rsidR="00A72CE1" w:rsidRDefault="00943412">
            <w:r w:rsidRPr="00943412">
              <w:t>to fit subject matter</w:t>
            </w:r>
            <w:r>
              <w:t>.</w:t>
            </w:r>
          </w:p>
        </w:tc>
      </w:tr>
    </w:tbl>
    <w:p w14:paraId="67F4054E" w14:textId="634CF257" w:rsidR="001E6477" w:rsidRDefault="001E6477"/>
    <w:p w14:paraId="19F9ED84" w14:textId="2419A8BD" w:rsidR="003E45F7" w:rsidRDefault="003E45F7"/>
    <w:p w14:paraId="076B0E97" w14:textId="77777777" w:rsidR="003E45F7" w:rsidRDefault="003E45F7"/>
    <w:sectPr w:rsidR="003E45F7" w:rsidSect="00796DEC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E483AC" w14:textId="77777777" w:rsidR="00C75270" w:rsidRDefault="00C75270" w:rsidP="00B23FED">
      <w:pPr>
        <w:spacing w:after="0" w:line="240" w:lineRule="auto"/>
      </w:pPr>
      <w:r>
        <w:separator/>
      </w:r>
    </w:p>
  </w:endnote>
  <w:endnote w:type="continuationSeparator" w:id="0">
    <w:p w14:paraId="707F02C5" w14:textId="77777777" w:rsidR="00C75270" w:rsidRDefault="00C75270" w:rsidP="00B23F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AAC5BD" w14:textId="77777777" w:rsidR="00C75270" w:rsidRDefault="00C75270" w:rsidP="00B23FED">
      <w:pPr>
        <w:spacing w:after="0" w:line="240" w:lineRule="auto"/>
      </w:pPr>
      <w:r>
        <w:separator/>
      </w:r>
    </w:p>
  </w:footnote>
  <w:footnote w:type="continuationSeparator" w:id="0">
    <w:p w14:paraId="312AF1C4" w14:textId="77777777" w:rsidR="00C75270" w:rsidRDefault="00C75270" w:rsidP="00B23FE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477"/>
    <w:rsid w:val="00004012"/>
    <w:rsid w:val="00047249"/>
    <w:rsid w:val="00061BBC"/>
    <w:rsid w:val="00063ADC"/>
    <w:rsid w:val="000A2E17"/>
    <w:rsid w:val="000A470F"/>
    <w:rsid w:val="000B3AB4"/>
    <w:rsid w:val="000C144A"/>
    <w:rsid w:val="000D5B34"/>
    <w:rsid w:val="0010406A"/>
    <w:rsid w:val="00110268"/>
    <w:rsid w:val="00115538"/>
    <w:rsid w:val="001819DF"/>
    <w:rsid w:val="001B086C"/>
    <w:rsid w:val="001E6477"/>
    <w:rsid w:val="002542F0"/>
    <w:rsid w:val="00262DC1"/>
    <w:rsid w:val="00275346"/>
    <w:rsid w:val="00282892"/>
    <w:rsid w:val="00301906"/>
    <w:rsid w:val="00302BB1"/>
    <w:rsid w:val="0030529B"/>
    <w:rsid w:val="003341DF"/>
    <w:rsid w:val="00382546"/>
    <w:rsid w:val="003A709B"/>
    <w:rsid w:val="003D223A"/>
    <w:rsid w:val="003E45F7"/>
    <w:rsid w:val="003F4762"/>
    <w:rsid w:val="00417AB6"/>
    <w:rsid w:val="00441A0B"/>
    <w:rsid w:val="004D474C"/>
    <w:rsid w:val="00536CFB"/>
    <w:rsid w:val="00543F5E"/>
    <w:rsid w:val="005B783A"/>
    <w:rsid w:val="005F42D0"/>
    <w:rsid w:val="005F7C42"/>
    <w:rsid w:val="0062310A"/>
    <w:rsid w:val="00653B23"/>
    <w:rsid w:val="006B52C3"/>
    <w:rsid w:val="006E25AC"/>
    <w:rsid w:val="00743752"/>
    <w:rsid w:val="00775C8E"/>
    <w:rsid w:val="00796DEC"/>
    <w:rsid w:val="007B5E41"/>
    <w:rsid w:val="007D3AE1"/>
    <w:rsid w:val="007E01E0"/>
    <w:rsid w:val="00803155"/>
    <w:rsid w:val="00840BEE"/>
    <w:rsid w:val="00851EDB"/>
    <w:rsid w:val="00884D0D"/>
    <w:rsid w:val="008A120F"/>
    <w:rsid w:val="008F1086"/>
    <w:rsid w:val="009060A0"/>
    <w:rsid w:val="0091355A"/>
    <w:rsid w:val="00917008"/>
    <w:rsid w:val="00935B8D"/>
    <w:rsid w:val="00943412"/>
    <w:rsid w:val="009B164A"/>
    <w:rsid w:val="009D2B51"/>
    <w:rsid w:val="009F767C"/>
    <w:rsid w:val="00A16482"/>
    <w:rsid w:val="00A22C75"/>
    <w:rsid w:val="00A22CE0"/>
    <w:rsid w:val="00A23D6E"/>
    <w:rsid w:val="00A72CE1"/>
    <w:rsid w:val="00AD7313"/>
    <w:rsid w:val="00AE2AA9"/>
    <w:rsid w:val="00AE3307"/>
    <w:rsid w:val="00AE3AB1"/>
    <w:rsid w:val="00B028A8"/>
    <w:rsid w:val="00B23FED"/>
    <w:rsid w:val="00B51B61"/>
    <w:rsid w:val="00BE3554"/>
    <w:rsid w:val="00C129B8"/>
    <w:rsid w:val="00C22058"/>
    <w:rsid w:val="00C24461"/>
    <w:rsid w:val="00C4699D"/>
    <w:rsid w:val="00C56F47"/>
    <w:rsid w:val="00C75270"/>
    <w:rsid w:val="00CA2EF7"/>
    <w:rsid w:val="00CF32AC"/>
    <w:rsid w:val="00D26517"/>
    <w:rsid w:val="00DC0A85"/>
    <w:rsid w:val="00DC55F3"/>
    <w:rsid w:val="00E6747C"/>
    <w:rsid w:val="00E9528A"/>
    <w:rsid w:val="00EA0B9A"/>
    <w:rsid w:val="00EA0F25"/>
    <w:rsid w:val="00EA15D1"/>
    <w:rsid w:val="00EA6220"/>
    <w:rsid w:val="00EC1771"/>
    <w:rsid w:val="00F1070F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BCBB06"/>
  <w15:chartTrackingRefBased/>
  <w15:docId w15:val="{295EB25C-0C5E-4620-BE75-F4DB1B6F3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64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3F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FED"/>
  </w:style>
  <w:style w:type="paragraph" w:styleId="Footer">
    <w:name w:val="footer"/>
    <w:basedOn w:val="Normal"/>
    <w:link w:val="FooterChar"/>
    <w:uiPriority w:val="99"/>
    <w:unhideWhenUsed/>
    <w:rsid w:val="00B23F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FED"/>
  </w:style>
  <w:style w:type="paragraph" w:styleId="NormalWeb">
    <w:name w:val="Normal (Web)"/>
    <w:basedOn w:val="Normal"/>
    <w:uiPriority w:val="99"/>
    <w:semiHidden/>
    <w:unhideWhenUsed/>
    <w:rsid w:val="00884D0D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694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8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1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6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7</cp:revision>
  <dcterms:created xsi:type="dcterms:W3CDTF">2025-01-15T10:50:00Z</dcterms:created>
  <dcterms:modified xsi:type="dcterms:W3CDTF">2025-01-15T11:21:00Z</dcterms:modified>
</cp:coreProperties>
</file>