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7011" w:rsidRPr="00F464EF" w:rsidRDefault="00D87011" w:rsidP="00D87011">
      <w:pPr>
        <w:rPr>
          <w:rFonts w:cstheme="minorHAnsi"/>
          <w:b/>
          <w:u w:val="single"/>
        </w:rPr>
      </w:pPr>
    </w:p>
    <w:p w:rsidR="00D87011" w:rsidRPr="00F464EF" w:rsidRDefault="00D87011" w:rsidP="00D87011">
      <w:pPr>
        <w:rPr>
          <w:rFonts w:cstheme="minorHAnsi"/>
          <w:b/>
          <w:u w:val="single"/>
        </w:rPr>
      </w:pPr>
    </w:p>
    <w:p w:rsidR="00D87011" w:rsidRPr="00F464EF" w:rsidRDefault="00D87011" w:rsidP="00D87011">
      <w:pPr>
        <w:rPr>
          <w:rFonts w:cstheme="minorHAnsi"/>
          <w:b/>
          <w:u w:val="single"/>
        </w:rPr>
      </w:pPr>
      <w:r w:rsidRPr="00F464EF">
        <w:rPr>
          <w:rFonts w:cstheme="minorHAnsi"/>
          <w:b/>
          <w:u w:val="single"/>
        </w:rPr>
        <w:t xml:space="preserve">Risk Management </w:t>
      </w:r>
    </w:p>
    <w:p w:rsidR="00D87011" w:rsidRPr="00F464EF" w:rsidRDefault="00D87011" w:rsidP="00D87011">
      <w:pPr>
        <w:rPr>
          <w:rFonts w:cstheme="minorHAnsi"/>
        </w:rPr>
      </w:pPr>
      <w:r w:rsidRPr="00F464EF">
        <w:rPr>
          <w:rFonts w:cstheme="minorHAnsi"/>
        </w:rPr>
        <w:t>Most of the potential risks would have a high impact on the project if unmanaged, but the likelihood of most of them happening was medium or low.</w:t>
      </w:r>
    </w:p>
    <w:p w:rsidR="00D87011" w:rsidRPr="00F464EF" w:rsidRDefault="00D87011" w:rsidP="00D87011">
      <w:pPr>
        <w:rPr>
          <w:rFonts w:cstheme="minorHAnsi"/>
        </w:rPr>
      </w:pPr>
      <w:r w:rsidRPr="00F464EF">
        <w:rPr>
          <w:rFonts w:cstheme="minorHAnsi"/>
        </w:rPr>
        <w:t xml:space="preserve">Severe weather </w:t>
      </w:r>
      <w:r w:rsidR="00F464EF">
        <w:rPr>
          <w:rFonts w:cstheme="minorHAnsi"/>
        </w:rPr>
        <w:t>impacted</w:t>
      </w:r>
      <w:r w:rsidRPr="00F464EF">
        <w:rPr>
          <w:rFonts w:cstheme="minorHAnsi"/>
        </w:rPr>
        <w:t xml:space="preserve"> the project as we had to</w:t>
      </w:r>
      <w:r w:rsidR="00F464EF">
        <w:rPr>
          <w:rFonts w:cstheme="minorHAnsi"/>
        </w:rPr>
        <w:t xml:space="preserve"> rearrange handing out leaflets. </w:t>
      </w:r>
      <w:r w:rsidRPr="00F464EF">
        <w:rPr>
          <w:rFonts w:cstheme="minorHAnsi"/>
        </w:rPr>
        <w:t xml:space="preserve">We </w:t>
      </w:r>
      <w:r w:rsidR="00F464EF">
        <w:rPr>
          <w:rFonts w:cstheme="minorHAnsi"/>
        </w:rPr>
        <w:t>initially went</w:t>
      </w:r>
      <w:r w:rsidRPr="00F464EF">
        <w:rPr>
          <w:rFonts w:cstheme="minorHAnsi"/>
        </w:rPr>
        <w:t xml:space="preserve"> out in the bad weather but had to stop because the rain kept people away so we were not able to hand out leaflets, and it also </w:t>
      </w:r>
      <w:r w:rsidR="00F464EF">
        <w:rPr>
          <w:rFonts w:cstheme="minorHAnsi"/>
        </w:rPr>
        <w:t>became</w:t>
      </w:r>
      <w:r w:rsidRPr="00F464EF">
        <w:rPr>
          <w:rFonts w:cstheme="minorHAnsi"/>
        </w:rPr>
        <w:t xml:space="preserve"> dangerous.  </w:t>
      </w:r>
      <w:r w:rsidR="00F464EF">
        <w:rPr>
          <w:rFonts w:cstheme="minorHAnsi"/>
        </w:rPr>
        <w:t xml:space="preserve">A potential impact could have been a fall on the slippery ground, </w:t>
      </w:r>
      <w:r w:rsidRPr="00F464EF">
        <w:rPr>
          <w:rFonts w:cstheme="minorHAnsi"/>
        </w:rPr>
        <w:t xml:space="preserve">and leaflets could have been lost or damaged, so we averted this risk by postponing.   </w:t>
      </w:r>
    </w:p>
    <w:p w:rsidR="00D87011" w:rsidRPr="00F464EF" w:rsidRDefault="00D87011" w:rsidP="00D87011">
      <w:pPr>
        <w:rPr>
          <w:rFonts w:cstheme="minorHAnsi"/>
        </w:rPr>
      </w:pPr>
      <w:r w:rsidRPr="00F464EF">
        <w:rPr>
          <w:rFonts w:cstheme="minorHAnsi"/>
        </w:rPr>
        <w:t xml:space="preserve">Another risk when we were out </w:t>
      </w:r>
      <w:proofErr w:type="gramStart"/>
      <w:r w:rsidRPr="00F464EF">
        <w:rPr>
          <w:rFonts w:cstheme="minorHAnsi"/>
        </w:rPr>
        <w:t>was</w:t>
      </w:r>
      <w:proofErr w:type="gramEnd"/>
      <w:r w:rsidRPr="00F464EF">
        <w:rPr>
          <w:rFonts w:cstheme="minorHAnsi"/>
        </w:rPr>
        <w:t xml:space="preserve"> personal safety when talking to strangers, as we could face some aggressive behaviour.  Fortunately, this did not happen. </w:t>
      </w:r>
    </w:p>
    <w:p w:rsidR="00D87011" w:rsidRPr="00F464EF" w:rsidRDefault="00D87011" w:rsidP="00D87011">
      <w:pPr>
        <w:rPr>
          <w:rFonts w:cstheme="minorHAnsi"/>
        </w:rPr>
      </w:pPr>
      <w:r w:rsidRPr="00F464EF">
        <w:rPr>
          <w:rFonts w:cstheme="minorHAnsi"/>
        </w:rPr>
        <w:t>During the project, a member of staff became ill and the impact of this was there was</w:t>
      </w:r>
      <w:r w:rsidR="00F464EF">
        <w:rPr>
          <w:rFonts w:cstheme="minorHAnsi"/>
        </w:rPr>
        <w:t xml:space="preserve"> no supervision for the project. </w:t>
      </w:r>
      <w:bookmarkStart w:id="0" w:name="_GoBack"/>
      <w:bookmarkEnd w:id="0"/>
      <w:r w:rsidRPr="00F464EF">
        <w:rPr>
          <w:rFonts w:cstheme="minorHAnsi"/>
        </w:rPr>
        <w:t xml:space="preserve">As there was no communication, no one was aware that the staff member was not there, so the team was unsure of what to do.  A better way of managing this risk would have been to have a system in place where cover can be provided in the event of staff absence, and all team members informed.  </w:t>
      </w:r>
    </w:p>
    <w:p w:rsidR="00D87011" w:rsidRPr="00F464EF" w:rsidRDefault="00D87011" w:rsidP="00D87011">
      <w:pPr>
        <w:rPr>
          <w:rFonts w:cstheme="minorHAnsi"/>
        </w:rPr>
      </w:pPr>
    </w:p>
    <w:p w:rsidR="00D87011" w:rsidRPr="00F464EF" w:rsidRDefault="00D87011" w:rsidP="00D87011">
      <w:pPr>
        <w:rPr>
          <w:rFonts w:cstheme="minorHAnsi"/>
          <w:b/>
          <w:u w:val="single"/>
        </w:rPr>
      </w:pPr>
      <w:r w:rsidRPr="00F464EF">
        <w:rPr>
          <w:rFonts w:cstheme="minorHAnsi"/>
          <w:b/>
          <w:u w:val="single"/>
        </w:rPr>
        <w:t>PESTLE:</w:t>
      </w:r>
    </w:p>
    <w:p w:rsidR="00D87011" w:rsidRPr="00F464EF" w:rsidRDefault="00D87011" w:rsidP="00D87011">
      <w:pPr>
        <w:rPr>
          <w:rFonts w:cstheme="minorHAnsi"/>
        </w:rPr>
      </w:pPr>
      <w:r w:rsidRPr="00F464EF">
        <w:rPr>
          <w:rFonts w:cstheme="minorHAnsi"/>
        </w:rPr>
        <w:t>The PESTLE Analysis is used as a tool of situational analysis for business evaluation</w:t>
      </w:r>
      <w:r w:rsidR="00F73560" w:rsidRPr="00F464EF">
        <w:rPr>
          <w:rFonts w:cstheme="minorHAnsi"/>
        </w:rPr>
        <w:t xml:space="preserve"> and projects.  </w:t>
      </w:r>
      <w:r w:rsidRPr="00F464EF">
        <w:rPr>
          <w:rFonts w:cstheme="minorHAnsi"/>
        </w:rPr>
        <w:t xml:space="preserve"> </w:t>
      </w:r>
      <w:r w:rsidR="00F73560" w:rsidRPr="00F464EF">
        <w:rPr>
          <w:rFonts w:cstheme="minorHAnsi"/>
        </w:rPr>
        <w:t>It is</w:t>
      </w:r>
      <w:r w:rsidRPr="00F464EF">
        <w:rPr>
          <w:rFonts w:cstheme="minorHAnsi"/>
        </w:rPr>
        <w:t xml:space="preserve"> one of the most used models in </w:t>
      </w:r>
      <w:r w:rsidR="00F73560" w:rsidRPr="00F464EF">
        <w:rPr>
          <w:rFonts w:cstheme="minorHAnsi"/>
        </w:rPr>
        <w:t>evaluating the impacts that could affect an organisation or project (</w:t>
      </w:r>
      <w:proofErr w:type="spellStart"/>
      <w:r w:rsidR="00F73560" w:rsidRPr="00F464EF">
        <w:rPr>
          <w:rFonts w:cstheme="minorHAnsi"/>
        </w:rPr>
        <w:t>Perera</w:t>
      </w:r>
      <w:proofErr w:type="spellEnd"/>
      <w:r w:rsidR="00F73560" w:rsidRPr="00F464EF">
        <w:rPr>
          <w:rFonts w:cstheme="minorHAnsi"/>
        </w:rPr>
        <w:t xml:space="preserve">, 2017). </w:t>
      </w:r>
    </w:p>
    <w:p w:rsidR="00F73560" w:rsidRPr="00F464EF" w:rsidRDefault="00F73560" w:rsidP="00D87011">
      <w:pPr>
        <w:rPr>
          <w:rFonts w:cstheme="minorHAnsi"/>
          <w:b/>
        </w:rPr>
      </w:pPr>
    </w:p>
    <w:p w:rsidR="00F73560" w:rsidRPr="00F464EF" w:rsidRDefault="00F73560" w:rsidP="00D87011">
      <w:pPr>
        <w:rPr>
          <w:rFonts w:cstheme="minorHAnsi"/>
          <w:b/>
          <w:u w:val="single"/>
        </w:rPr>
      </w:pPr>
      <w:r w:rsidRPr="00F464EF">
        <w:rPr>
          <w:rFonts w:cstheme="minorHAnsi"/>
          <w:b/>
          <w:u w:val="single"/>
        </w:rPr>
        <w:t>Strengths:</w:t>
      </w:r>
    </w:p>
    <w:p w:rsidR="00F73560" w:rsidRPr="00F464EF" w:rsidRDefault="00F73560" w:rsidP="00D87011">
      <w:pPr>
        <w:rPr>
          <w:rFonts w:cstheme="minorHAnsi"/>
        </w:rPr>
      </w:pPr>
      <w:r w:rsidRPr="00F464EF">
        <w:rPr>
          <w:rFonts w:cstheme="minorHAnsi"/>
        </w:rPr>
        <w:t>A SWOT analysis identifies action points that should be followed, or avoided, when planning a project</w:t>
      </w:r>
      <w:r w:rsidR="003B4ADB" w:rsidRPr="00F464EF">
        <w:rPr>
          <w:rFonts w:cstheme="minorHAnsi"/>
        </w:rPr>
        <w:t xml:space="preserve"> (Fine, 2011)</w:t>
      </w:r>
      <w:r w:rsidRPr="00F464EF">
        <w:rPr>
          <w:rFonts w:cstheme="minorHAnsi"/>
        </w:rPr>
        <w:t xml:space="preserve">.  The SWOT starts with evaluating the strengths of a project.  </w:t>
      </w:r>
    </w:p>
    <w:p w:rsidR="00D87011" w:rsidRPr="00F464EF" w:rsidRDefault="00D87011">
      <w:pPr>
        <w:rPr>
          <w:rFonts w:cstheme="minorHAnsi"/>
        </w:rPr>
      </w:pPr>
    </w:p>
    <w:sectPr w:rsidR="00D87011" w:rsidRPr="00F464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50D76CA"/>
    <w:multiLevelType w:val="hybridMultilevel"/>
    <w:tmpl w:val="FE68667A"/>
    <w:lvl w:ilvl="0" w:tplc="E1589F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F8F1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07E5A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4266B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ACDE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B4EC6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2EA97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FEEA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7E029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7011"/>
    <w:rsid w:val="0003790F"/>
    <w:rsid w:val="0006117A"/>
    <w:rsid w:val="00061C33"/>
    <w:rsid w:val="000E7423"/>
    <w:rsid w:val="00130720"/>
    <w:rsid w:val="00135B74"/>
    <w:rsid w:val="0017231B"/>
    <w:rsid w:val="001E61C8"/>
    <w:rsid w:val="001F53D1"/>
    <w:rsid w:val="00291666"/>
    <w:rsid w:val="002F0177"/>
    <w:rsid w:val="00303B47"/>
    <w:rsid w:val="003355DF"/>
    <w:rsid w:val="00390D25"/>
    <w:rsid w:val="003B46F5"/>
    <w:rsid w:val="003B4ADB"/>
    <w:rsid w:val="003E102B"/>
    <w:rsid w:val="003E32D9"/>
    <w:rsid w:val="0046273B"/>
    <w:rsid w:val="004A7F64"/>
    <w:rsid w:val="004B7411"/>
    <w:rsid w:val="00535C61"/>
    <w:rsid w:val="00553DA8"/>
    <w:rsid w:val="00556A5D"/>
    <w:rsid w:val="00566240"/>
    <w:rsid w:val="00567262"/>
    <w:rsid w:val="00567B1C"/>
    <w:rsid w:val="00573FD2"/>
    <w:rsid w:val="00587B2A"/>
    <w:rsid w:val="005B71C1"/>
    <w:rsid w:val="005B7491"/>
    <w:rsid w:val="005C55F8"/>
    <w:rsid w:val="005E2883"/>
    <w:rsid w:val="005F0924"/>
    <w:rsid w:val="0060750B"/>
    <w:rsid w:val="00680D6A"/>
    <w:rsid w:val="006B5D2E"/>
    <w:rsid w:val="006E09F9"/>
    <w:rsid w:val="006E505B"/>
    <w:rsid w:val="007050E6"/>
    <w:rsid w:val="00725D7A"/>
    <w:rsid w:val="00741EB9"/>
    <w:rsid w:val="00752EA9"/>
    <w:rsid w:val="0078075A"/>
    <w:rsid w:val="00790DB9"/>
    <w:rsid w:val="007A6672"/>
    <w:rsid w:val="008004B8"/>
    <w:rsid w:val="008225D1"/>
    <w:rsid w:val="008513AA"/>
    <w:rsid w:val="008541CF"/>
    <w:rsid w:val="00871B08"/>
    <w:rsid w:val="00892230"/>
    <w:rsid w:val="008A1855"/>
    <w:rsid w:val="008E69FD"/>
    <w:rsid w:val="00974C81"/>
    <w:rsid w:val="009D0332"/>
    <w:rsid w:val="00A06442"/>
    <w:rsid w:val="00A076F5"/>
    <w:rsid w:val="00A126A8"/>
    <w:rsid w:val="00A80C75"/>
    <w:rsid w:val="00AA32BD"/>
    <w:rsid w:val="00AA661F"/>
    <w:rsid w:val="00AB0676"/>
    <w:rsid w:val="00AB30E8"/>
    <w:rsid w:val="00AD3243"/>
    <w:rsid w:val="00AF2242"/>
    <w:rsid w:val="00B53F0E"/>
    <w:rsid w:val="00B55BC9"/>
    <w:rsid w:val="00B767C8"/>
    <w:rsid w:val="00B80AD2"/>
    <w:rsid w:val="00B86DF1"/>
    <w:rsid w:val="00BB2536"/>
    <w:rsid w:val="00BF51BE"/>
    <w:rsid w:val="00C07507"/>
    <w:rsid w:val="00C20F46"/>
    <w:rsid w:val="00C83252"/>
    <w:rsid w:val="00C94392"/>
    <w:rsid w:val="00CA2995"/>
    <w:rsid w:val="00CB395C"/>
    <w:rsid w:val="00D30CAD"/>
    <w:rsid w:val="00D3233E"/>
    <w:rsid w:val="00D43B14"/>
    <w:rsid w:val="00D617F4"/>
    <w:rsid w:val="00D66674"/>
    <w:rsid w:val="00D87011"/>
    <w:rsid w:val="00DA0329"/>
    <w:rsid w:val="00DC50F0"/>
    <w:rsid w:val="00E0107D"/>
    <w:rsid w:val="00E16F53"/>
    <w:rsid w:val="00E417E8"/>
    <w:rsid w:val="00E951BE"/>
    <w:rsid w:val="00EC25AF"/>
    <w:rsid w:val="00F0039C"/>
    <w:rsid w:val="00F02B1F"/>
    <w:rsid w:val="00F13ADE"/>
    <w:rsid w:val="00F464EF"/>
    <w:rsid w:val="00F735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C6269B"/>
  <w15:chartTrackingRefBased/>
  <w15:docId w15:val="{B9882007-CA5A-4FC3-95B0-897A7D26DC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5047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26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49627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55484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30835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1786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232</Words>
  <Characters>1325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Meiklejohn</dc:creator>
  <cp:keywords/>
  <dc:description/>
  <cp:lastModifiedBy>Hannah Meiklejohn</cp:lastModifiedBy>
  <cp:revision>2</cp:revision>
  <dcterms:created xsi:type="dcterms:W3CDTF">2019-06-19T10:03:00Z</dcterms:created>
  <dcterms:modified xsi:type="dcterms:W3CDTF">2019-06-19T10:49:00Z</dcterms:modified>
</cp:coreProperties>
</file>