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EAD43" w14:textId="77777777" w:rsidR="007F2EAC" w:rsidRDefault="007F2EAC" w:rsidP="007F2EAC">
      <w:pPr>
        <w:spacing w:line="480" w:lineRule="auto"/>
        <w:jc w:val="both"/>
        <w:rPr>
          <w:rFonts w:ascii="Times New Roman" w:hAnsi="Times New Roman" w:cs="Times New Roman"/>
          <w:b/>
          <w:bCs/>
          <w:sz w:val="24"/>
          <w:szCs w:val="24"/>
        </w:rPr>
      </w:pPr>
    </w:p>
    <w:p w14:paraId="3E199F48" w14:textId="77777777" w:rsidR="007F2EAC" w:rsidRDefault="007F2EAC" w:rsidP="007F2EAC">
      <w:pPr>
        <w:spacing w:line="480" w:lineRule="auto"/>
        <w:jc w:val="both"/>
        <w:rPr>
          <w:rFonts w:ascii="Times New Roman" w:hAnsi="Times New Roman" w:cs="Times New Roman"/>
          <w:sz w:val="24"/>
          <w:szCs w:val="24"/>
        </w:rPr>
      </w:pPr>
    </w:p>
    <w:p w14:paraId="780072FB" w14:textId="77777777" w:rsidR="007F2EAC" w:rsidRDefault="007F2EAC" w:rsidP="007F2EAC">
      <w:pPr>
        <w:spacing w:line="480" w:lineRule="auto"/>
        <w:jc w:val="center"/>
        <w:rPr>
          <w:rFonts w:ascii="Times New Roman" w:hAnsi="Times New Roman" w:cs="Times New Roman"/>
          <w:sz w:val="24"/>
          <w:szCs w:val="24"/>
        </w:rPr>
      </w:pPr>
    </w:p>
    <w:p w14:paraId="4448019E" w14:textId="77777777" w:rsidR="007F2EAC" w:rsidRDefault="007F2EAC" w:rsidP="007F2EAC">
      <w:pPr>
        <w:spacing w:line="480" w:lineRule="auto"/>
        <w:jc w:val="center"/>
        <w:rPr>
          <w:rFonts w:ascii="Times New Roman" w:hAnsi="Times New Roman" w:cs="Times New Roman"/>
          <w:sz w:val="24"/>
          <w:szCs w:val="24"/>
        </w:rPr>
      </w:pPr>
    </w:p>
    <w:p w14:paraId="1972DCBF" w14:textId="1185955A" w:rsidR="007F2EAC" w:rsidRPr="007E1878" w:rsidRDefault="007E1878" w:rsidP="007F2EAC">
      <w:pPr>
        <w:spacing w:line="480" w:lineRule="auto"/>
        <w:jc w:val="center"/>
        <w:rPr>
          <w:rFonts w:ascii="Times New Roman" w:hAnsi="Times New Roman" w:cs="Times New Roman"/>
          <w:sz w:val="28"/>
          <w:szCs w:val="28"/>
        </w:rPr>
      </w:pPr>
      <w:r w:rsidRPr="007E1878">
        <w:rPr>
          <w:rFonts w:ascii="Times New Roman" w:hAnsi="Times New Roman" w:cs="Times New Roman"/>
          <w:b/>
          <w:sz w:val="24"/>
          <w:szCs w:val="24"/>
        </w:rPr>
        <w:t>LCBB4008</w:t>
      </w:r>
    </w:p>
    <w:p w14:paraId="668B56C3" w14:textId="6A5EA489" w:rsidR="007F2EAC" w:rsidRPr="007E1878" w:rsidRDefault="007E1878" w:rsidP="007E1878">
      <w:pPr>
        <w:spacing w:line="480" w:lineRule="auto"/>
        <w:jc w:val="center"/>
        <w:rPr>
          <w:rFonts w:ascii="Times New Roman" w:hAnsi="Times New Roman" w:cs="Times New Roman"/>
          <w:b/>
          <w:sz w:val="24"/>
          <w:szCs w:val="24"/>
        </w:rPr>
      </w:pPr>
      <w:r w:rsidRPr="007E1878">
        <w:rPr>
          <w:rFonts w:ascii="Times New Roman" w:hAnsi="Times New Roman" w:cs="Times New Roman"/>
          <w:b/>
          <w:sz w:val="24"/>
          <w:szCs w:val="24"/>
        </w:rPr>
        <w:t>Introduction to Leadership and Management</w:t>
      </w:r>
    </w:p>
    <w:p w14:paraId="3A72CA13" w14:textId="77777777" w:rsidR="007E1878" w:rsidRPr="007E1878" w:rsidRDefault="007E1878" w:rsidP="007E1878">
      <w:pPr>
        <w:spacing w:line="480" w:lineRule="auto"/>
        <w:jc w:val="center"/>
        <w:rPr>
          <w:rFonts w:ascii="Times New Roman" w:hAnsi="Times New Roman" w:cs="Times New Roman"/>
          <w:b/>
          <w:sz w:val="24"/>
          <w:szCs w:val="24"/>
        </w:rPr>
      </w:pPr>
    </w:p>
    <w:p w14:paraId="1CE7B612" w14:textId="60953CB8" w:rsidR="007E1878" w:rsidRPr="007E1878" w:rsidRDefault="007E1878" w:rsidP="007E1878">
      <w:pPr>
        <w:spacing w:line="480" w:lineRule="auto"/>
        <w:jc w:val="center"/>
        <w:rPr>
          <w:rFonts w:ascii="Times New Roman" w:hAnsi="Times New Roman" w:cs="Times New Roman"/>
          <w:b/>
          <w:bCs/>
          <w:sz w:val="24"/>
          <w:szCs w:val="24"/>
        </w:rPr>
      </w:pPr>
      <w:r w:rsidRPr="007E1878">
        <w:rPr>
          <w:rFonts w:ascii="Times New Roman" w:hAnsi="Times New Roman" w:cs="Times New Roman"/>
          <w:b/>
          <w:bCs/>
          <w:sz w:val="24"/>
          <w:szCs w:val="24"/>
        </w:rPr>
        <w:t>Component 1:</w:t>
      </w:r>
      <w:r w:rsidRPr="007E1878">
        <w:rPr>
          <w:rFonts w:ascii="Times New Roman" w:hAnsi="Times New Roman" w:cs="Times New Roman"/>
          <w:sz w:val="24"/>
          <w:szCs w:val="24"/>
        </w:rPr>
        <w:t xml:space="preserve"> </w:t>
      </w:r>
      <w:r w:rsidRPr="007E1878">
        <w:rPr>
          <w:rFonts w:ascii="Times New Roman" w:hAnsi="Times New Roman" w:cs="Times New Roman"/>
          <w:b/>
          <w:bCs/>
          <w:sz w:val="24"/>
          <w:szCs w:val="24"/>
        </w:rPr>
        <w:t>Essay</w:t>
      </w:r>
    </w:p>
    <w:p w14:paraId="26176399" w14:textId="77777777" w:rsidR="007E1878" w:rsidRDefault="007E1878" w:rsidP="007E1878">
      <w:pPr>
        <w:spacing w:line="480" w:lineRule="auto"/>
        <w:jc w:val="center"/>
        <w:rPr>
          <w:rFonts w:ascii="Arial" w:hAnsi="Arial" w:cs="Arial"/>
          <w:b/>
          <w:bCs/>
        </w:rPr>
      </w:pPr>
    </w:p>
    <w:p w14:paraId="68410E99" w14:textId="77777777" w:rsidR="007F2EAC" w:rsidRPr="008E2A43" w:rsidRDefault="007F2EAC" w:rsidP="007F2EAC">
      <w:pPr>
        <w:spacing w:line="480" w:lineRule="auto"/>
        <w:jc w:val="center"/>
        <w:rPr>
          <w:rFonts w:ascii="Times New Roman" w:hAnsi="Times New Roman" w:cs="Times New Roman"/>
          <w:b/>
          <w:bCs/>
          <w:sz w:val="24"/>
          <w:szCs w:val="24"/>
        </w:rPr>
      </w:pPr>
      <w:r w:rsidRPr="008E2A43">
        <w:rPr>
          <w:rFonts w:ascii="Times New Roman" w:hAnsi="Times New Roman" w:cs="Times New Roman"/>
          <w:b/>
          <w:bCs/>
          <w:sz w:val="24"/>
          <w:szCs w:val="24"/>
        </w:rPr>
        <w:t>Student name</w:t>
      </w:r>
    </w:p>
    <w:p w14:paraId="22D9EAD6" w14:textId="77777777" w:rsidR="007F2EAC" w:rsidRPr="008E2A43" w:rsidRDefault="007F2EAC" w:rsidP="007F2EAC">
      <w:pPr>
        <w:spacing w:line="480" w:lineRule="auto"/>
        <w:jc w:val="center"/>
        <w:rPr>
          <w:rFonts w:ascii="Times New Roman" w:hAnsi="Times New Roman" w:cs="Times New Roman"/>
          <w:b/>
          <w:bCs/>
          <w:sz w:val="24"/>
          <w:szCs w:val="24"/>
        </w:rPr>
      </w:pPr>
      <w:r w:rsidRPr="008E2A43">
        <w:rPr>
          <w:rFonts w:ascii="Times New Roman" w:hAnsi="Times New Roman" w:cs="Times New Roman"/>
          <w:b/>
          <w:bCs/>
          <w:sz w:val="24"/>
          <w:szCs w:val="24"/>
        </w:rPr>
        <w:t xml:space="preserve">Student ID </w:t>
      </w:r>
    </w:p>
    <w:p w14:paraId="1D12D2C2" w14:textId="77777777" w:rsidR="007F2EAC" w:rsidRPr="008E2A43" w:rsidRDefault="007F2EAC" w:rsidP="007F2EAC">
      <w:pPr>
        <w:spacing w:line="480" w:lineRule="auto"/>
        <w:jc w:val="center"/>
        <w:rPr>
          <w:rFonts w:ascii="Times New Roman" w:hAnsi="Times New Roman" w:cs="Times New Roman"/>
          <w:b/>
          <w:bCs/>
          <w:sz w:val="24"/>
          <w:szCs w:val="24"/>
        </w:rPr>
      </w:pPr>
      <w:r w:rsidRPr="008E2A43">
        <w:rPr>
          <w:rFonts w:ascii="Times New Roman" w:hAnsi="Times New Roman" w:cs="Times New Roman"/>
          <w:b/>
          <w:bCs/>
          <w:sz w:val="24"/>
          <w:szCs w:val="24"/>
        </w:rPr>
        <w:t>Date</w:t>
      </w:r>
    </w:p>
    <w:p w14:paraId="762C2D19" w14:textId="77777777" w:rsidR="007F2EAC" w:rsidRPr="008E2A43" w:rsidRDefault="007F2EAC" w:rsidP="007F2EAC">
      <w:pPr>
        <w:spacing w:line="480" w:lineRule="auto"/>
        <w:jc w:val="both"/>
        <w:rPr>
          <w:rFonts w:ascii="Times New Roman" w:hAnsi="Times New Roman" w:cs="Times New Roman"/>
          <w:sz w:val="24"/>
          <w:szCs w:val="24"/>
        </w:rPr>
      </w:pPr>
    </w:p>
    <w:p w14:paraId="17CB0302" w14:textId="77777777" w:rsidR="007F2EAC" w:rsidRPr="008E2A43" w:rsidRDefault="007F2EAC" w:rsidP="007F2EAC">
      <w:pPr>
        <w:spacing w:line="480" w:lineRule="auto"/>
        <w:jc w:val="both"/>
        <w:rPr>
          <w:rFonts w:ascii="Times New Roman" w:hAnsi="Times New Roman" w:cs="Times New Roman"/>
          <w:sz w:val="24"/>
          <w:szCs w:val="24"/>
        </w:rPr>
      </w:pPr>
    </w:p>
    <w:p w14:paraId="623F1EFE" w14:textId="77777777" w:rsidR="007F2EAC" w:rsidRPr="008E2A43" w:rsidRDefault="007F2EAC" w:rsidP="007F2EAC">
      <w:pPr>
        <w:spacing w:line="480" w:lineRule="auto"/>
        <w:jc w:val="both"/>
        <w:rPr>
          <w:rFonts w:ascii="Times New Roman" w:hAnsi="Times New Roman" w:cs="Times New Roman"/>
          <w:sz w:val="24"/>
          <w:szCs w:val="24"/>
        </w:rPr>
      </w:pPr>
    </w:p>
    <w:p w14:paraId="2A94EA1D" w14:textId="77777777" w:rsidR="007F2EAC" w:rsidRPr="008E2A43" w:rsidRDefault="007F2EAC" w:rsidP="007F2EAC">
      <w:pPr>
        <w:spacing w:line="480" w:lineRule="auto"/>
        <w:jc w:val="both"/>
        <w:rPr>
          <w:rFonts w:ascii="Times New Roman" w:hAnsi="Times New Roman" w:cs="Times New Roman"/>
          <w:sz w:val="24"/>
          <w:szCs w:val="24"/>
        </w:rPr>
      </w:pPr>
    </w:p>
    <w:p w14:paraId="2DE62D55" w14:textId="77777777" w:rsidR="007F2EAC" w:rsidRPr="008E2A43" w:rsidRDefault="007F2EAC" w:rsidP="007F2EAC">
      <w:pPr>
        <w:spacing w:line="480" w:lineRule="auto"/>
        <w:jc w:val="both"/>
        <w:rPr>
          <w:rFonts w:ascii="Times New Roman" w:hAnsi="Times New Roman" w:cs="Times New Roman"/>
          <w:sz w:val="24"/>
          <w:szCs w:val="24"/>
        </w:rPr>
      </w:pPr>
    </w:p>
    <w:p w14:paraId="4A03AA87" w14:textId="77777777" w:rsidR="007F2EAC" w:rsidRPr="008E2A43" w:rsidRDefault="007F2EAC" w:rsidP="007F2EAC">
      <w:pPr>
        <w:spacing w:line="480" w:lineRule="auto"/>
        <w:rPr>
          <w:rFonts w:ascii="Times New Roman" w:hAnsi="Times New Roman" w:cs="Times New Roman"/>
          <w:b/>
          <w:bCs/>
          <w:sz w:val="24"/>
          <w:szCs w:val="24"/>
        </w:rPr>
      </w:pPr>
    </w:p>
    <w:sdt>
      <w:sdtPr>
        <w:rPr>
          <w:rFonts w:asciiTheme="minorHAnsi" w:eastAsiaTheme="minorHAnsi" w:hAnsiTheme="minorHAnsi" w:cstheme="minorBidi"/>
          <w:b/>
          <w:bCs/>
          <w:color w:val="auto"/>
          <w:kern w:val="2"/>
          <w:sz w:val="30"/>
          <w:szCs w:val="30"/>
          <w14:ligatures w14:val="standardContextual"/>
        </w:rPr>
        <w:id w:val="100917454"/>
        <w:docPartObj>
          <w:docPartGallery w:val="Table of Contents"/>
          <w:docPartUnique/>
        </w:docPartObj>
      </w:sdtPr>
      <w:sdtEndPr>
        <w:rPr>
          <w:rFonts w:ascii="Times New Roman" w:hAnsi="Times New Roman" w:cs="Times New Roman"/>
          <w:noProof/>
          <w:sz w:val="24"/>
          <w:szCs w:val="24"/>
        </w:rPr>
      </w:sdtEndPr>
      <w:sdtContent>
        <w:p w14:paraId="6258C870" w14:textId="067CA62E" w:rsidR="001E3E4E" w:rsidRPr="00E6482C" w:rsidRDefault="001E3E4E" w:rsidP="001E3E4E">
          <w:pPr>
            <w:pStyle w:val="TOCHeading"/>
            <w:spacing w:line="480" w:lineRule="auto"/>
            <w:jc w:val="center"/>
            <w:rPr>
              <w:rFonts w:ascii="Times New Roman" w:hAnsi="Times New Roman" w:cs="Times New Roman"/>
              <w:b/>
              <w:bCs/>
              <w:color w:val="auto"/>
              <w:sz w:val="30"/>
              <w:szCs w:val="30"/>
            </w:rPr>
          </w:pPr>
          <w:r w:rsidRPr="00E6482C">
            <w:rPr>
              <w:rFonts w:ascii="Times New Roman" w:hAnsi="Times New Roman" w:cs="Times New Roman"/>
              <w:b/>
              <w:bCs/>
              <w:color w:val="auto"/>
              <w:sz w:val="30"/>
              <w:szCs w:val="30"/>
            </w:rPr>
            <w:t>Table of Contents</w:t>
          </w:r>
        </w:p>
        <w:p w14:paraId="58404592" w14:textId="1A40373E" w:rsidR="001E3E4E" w:rsidRPr="001E3E4E" w:rsidRDefault="001E3E4E" w:rsidP="001E3E4E">
          <w:pPr>
            <w:pStyle w:val="TOC1"/>
            <w:tabs>
              <w:tab w:val="left" w:pos="440"/>
              <w:tab w:val="right" w:leader="dot" w:pos="9350"/>
            </w:tabs>
            <w:spacing w:line="480" w:lineRule="auto"/>
            <w:rPr>
              <w:rFonts w:ascii="Times New Roman" w:hAnsi="Times New Roman" w:cs="Times New Roman"/>
              <w:noProof/>
              <w:sz w:val="24"/>
              <w:szCs w:val="24"/>
            </w:rPr>
          </w:pPr>
          <w:r w:rsidRPr="001E3E4E">
            <w:rPr>
              <w:rFonts w:ascii="Times New Roman" w:hAnsi="Times New Roman" w:cs="Times New Roman"/>
              <w:sz w:val="24"/>
              <w:szCs w:val="24"/>
            </w:rPr>
            <w:fldChar w:fldCharType="begin"/>
          </w:r>
          <w:r w:rsidRPr="001E3E4E">
            <w:rPr>
              <w:rFonts w:ascii="Times New Roman" w:hAnsi="Times New Roman" w:cs="Times New Roman"/>
              <w:sz w:val="24"/>
              <w:szCs w:val="24"/>
            </w:rPr>
            <w:instrText xml:space="preserve"> TOC \o "1-3" \h \z \u </w:instrText>
          </w:r>
          <w:r w:rsidRPr="001E3E4E">
            <w:rPr>
              <w:rFonts w:ascii="Times New Roman" w:hAnsi="Times New Roman" w:cs="Times New Roman"/>
              <w:sz w:val="24"/>
              <w:szCs w:val="24"/>
            </w:rPr>
            <w:fldChar w:fldCharType="separate"/>
          </w:r>
          <w:hyperlink w:anchor="_Toc157694122" w:history="1">
            <w:r w:rsidRPr="001E3E4E">
              <w:rPr>
                <w:rStyle w:val="Hyperlink"/>
                <w:rFonts w:ascii="Times New Roman" w:hAnsi="Times New Roman" w:cs="Times New Roman"/>
                <w:noProof/>
                <w:sz w:val="24"/>
                <w:szCs w:val="24"/>
              </w:rPr>
              <w:t>1.</w:t>
            </w:r>
            <w:r w:rsidRPr="001E3E4E">
              <w:rPr>
                <w:rFonts w:ascii="Times New Roman" w:hAnsi="Times New Roman" w:cs="Times New Roman"/>
                <w:noProof/>
                <w:sz w:val="24"/>
                <w:szCs w:val="24"/>
              </w:rPr>
              <w:tab/>
            </w:r>
            <w:r w:rsidRPr="001E3E4E">
              <w:rPr>
                <w:rStyle w:val="Hyperlink"/>
                <w:rFonts w:ascii="Times New Roman" w:hAnsi="Times New Roman" w:cs="Times New Roman"/>
                <w:noProof/>
                <w:sz w:val="24"/>
                <w:szCs w:val="24"/>
              </w:rPr>
              <w:t>Introduction</w:t>
            </w:r>
            <w:r w:rsidRPr="001E3E4E">
              <w:rPr>
                <w:rFonts w:ascii="Times New Roman" w:hAnsi="Times New Roman" w:cs="Times New Roman"/>
                <w:noProof/>
                <w:webHidden/>
                <w:sz w:val="24"/>
                <w:szCs w:val="24"/>
              </w:rPr>
              <w:tab/>
            </w:r>
            <w:r w:rsidRPr="001E3E4E">
              <w:rPr>
                <w:rFonts w:ascii="Times New Roman" w:hAnsi="Times New Roman" w:cs="Times New Roman"/>
                <w:noProof/>
                <w:webHidden/>
                <w:sz w:val="24"/>
                <w:szCs w:val="24"/>
              </w:rPr>
              <w:fldChar w:fldCharType="begin"/>
            </w:r>
            <w:r w:rsidRPr="001E3E4E">
              <w:rPr>
                <w:rFonts w:ascii="Times New Roman" w:hAnsi="Times New Roman" w:cs="Times New Roman"/>
                <w:noProof/>
                <w:webHidden/>
                <w:sz w:val="24"/>
                <w:szCs w:val="24"/>
              </w:rPr>
              <w:instrText xml:space="preserve"> PAGEREF _Toc157694122 \h </w:instrText>
            </w:r>
            <w:r w:rsidRPr="001E3E4E">
              <w:rPr>
                <w:rFonts w:ascii="Times New Roman" w:hAnsi="Times New Roman" w:cs="Times New Roman"/>
                <w:noProof/>
                <w:webHidden/>
                <w:sz w:val="24"/>
                <w:szCs w:val="24"/>
              </w:rPr>
            </w:r>
            <w:r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3</w:t>
            </w:r>
            <w:r w:rsidRPr="001E3E4E">
              <w:rPr>
                <w:rFonts w:ascii="Times New Roman" w:hAnsi="Times New Roman" w:cs="Times New Roman"/>
                <w:noProof/>
                <w:webHidden/>
                <w:sz w:val="24"/>
                <w:szCs w:val="24"/>
              </w:rPr>
              <w:fldChar w:fldCharType="end"/>
            </w:r>
          </w:hyperlink>
        </w:p>
        <w:p w14:paraId="34B9CE6D" w14:textId="27514131" w:rsidR="001E3E4E" w:rsidRPr="001E3E4E" w:rsidRDefault="00D5119A" w:rsidP="001E3E4E">
          <w:pPr>
            <w:pStyle w:val="TOC1"/>
            <w:tabs>
              <w:tab w:val="left" w:pos="440"/>
              <w:tab w:val="right" w:leader="dot" w:pos="9350"/>
            </w:tabs>
            <w:spacing w:line="480" w:lineRule="auto"/>
            <w:rPr>
              <w:rFonts w:ascii="Times New Roman" w:hAnsi="Times New Roman" w:cs="Times New Roman"/>
              <w:noProof/>
              <w:sz w:val="24"/>
              <w:szCs w:val="24"/>
            </w:rPr>
          </w:pPr>
          <w:hyperlink w:anchor="_Toc157694123" w:history="1">
            <w:r w:rsidR="001E3E4E" w:rsidRPr="001E3E4E">
              <w:rPr>
                <w:rStyle w:val="Hyperlink"/>
                <w:rFonts w:ascii="Times New Roman" w:hAnsi="Times New Roman" w:cs="Times New Roman"/>
                <w:noProof/>
                <w:sz w:val="24"/>
                <w:szCs w:val="24"/>
              </w:rPr>
              <w:t>2.</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Choosing Organisations and Leadership Styles</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_Toc157694123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3</w:t>
            </w:r>
            <w:r w:rsidR="001E3E4E" w:rsidRPr="001E3E4E">
              <w:rPr>
                <w:rFonts w:ascii="Times New Roman" w:hAnsi="Times New Roman" w:cs="Times New Roman"/>
                <w:noProof/>
                <w:webHidden/>
                <w:sz w:val="24"/>
                <w:szCs w:val="24"/>
              </w:rPr>
              <w:fldChar w:fldCharType="end"/>
            </w:r>
          </w:hyperlink>
        </w:p>
        <w:p w14:paraId="57310403" w14:textId="23D66CE1" w:rsidR="001E3E4E" w:rsidRPr="001E3E4E" w:rsidRDefault="00D5119A" w:rsidP="001E3E4E">
          <w:pPr>
            <w:pStyle w:val="TOC2"/>
            <w:tabs>
              <w:tab w:val="left" w:pos="880"/>
              <w:tab w:val="right" w:leader="dot" w:pos="9350"/>
            </w:tabs>
            <w:spacing w:line="480" w:lineRule="auto"/>
            <w:rPr>
              <w:rFonts w:ascii="Times New Roman" w:hAnsi="Times New Roman" w:cs="Times New Roman"/>
              <w:noProof/>
              <w:sz w:val="24"/>
              <w:szCs w:val="24"/>
            </w:rPr>
          </w:pPr>
          <w:hyperlink w:anchor="_Toc157694124" w:history="1">
            <w:r w:rsidR="001E3E4E" w:rsidRPr="001E3E4E">
              <w:rPr>
                <w:rStyle w:val="Hyperlink"/>
                <w:rFonts w:ascii="Times New Roman" w:hAnsi="Times New Roman" w:cs="Times New Roman"/>
                <w:noProof/>
                <w:sz w:val="24"/>
                <w:szCs w:val="24"/>
              </w:rPr>
              <w:t>2.1.</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Example 1: Amazon’s Transformational Leadership</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_Toc157694124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4</w:t>
            </w:r>
            <w:r w:rsidR="001E3E4E" w:rsidRPr="001E3E4E">
              <w:rPr>
                <w:rFonts w:ascii="Times New Roman" w:hAnsi="Times New Roman" w:cs="Times New Roman"/>
                <w:noProof/>
                <w:webHidden/>
                <w:sz w:val="24"/>
                <w:szCs w:val="24"/>
              </w:rPr>
              <w:fldChar w:fldCharType="end"/>
            </w:r>
          </w:hyperlink>
        </w:p>
        <w:p w14:paraId="0E73CDD2" w14:textId="2CA207EF" w:rsidR="001E3E4E" w:rsidRPr="001E3E4E" w:rsidRDefault="00D5119A" w:rsidP="001E3E4E">
          <w:pPr>
            <w:pStyle w:val="TOC3"/>
            <w:tabs>
              <w:tab w:val="left" w:pos="1320"/>
              <w:tab w:val="right" w:leader="dot" w:pos="9350"/>
            </w:tabs>
            <w:spacing w:line="480" w:lineRule="auto"/>
            <w:rPr>
              <w:rFonts w:ascii="Times New Roman" w:hAnsi="Times New Roman" w:cs="Times New Roman"/>
              <w:noProof/>
              <w:sz w:val="24"/>
              <w:szCs w:val="24"/>
            </w:rPr>
          </w:pPr>
          <w:hyperlink w:anchor="_Toc157694125" w:history="1">
            <w:r w:rsidR="001E3E4E" w:rsidRPr="001E3E4E">
              <w:rPr>
                <w:rStyle w:val="Hyperlink"/>
                <w:rFonts w:ascii="Times New Roman" w:hAnsi="Times New Roman" w:cs="Times New Roman"/>
                <w:noProof/>
                <w:sz w:val="24"/>
                <w:szCs w:val="24"/>
              </w:rPr>
              <w:t>2.1.1.</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Advantages</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_Toc157694125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4</w:t>
            </w:r>
            <w:r w:rsidR="001E3E4E" w:rsidRPr="001E3E4E">
              <w:rPr>
                <w:rFonts w:ascii="Times New Roman" w:hAnsi="Times New Roman" w:cs="Times New Roman"/>
                <w:noProof/>
                <w:webHidden/>
                <w:sz w:val="24"/>
                <w:szCs w:val="24"/>
              </w:rPr>
              <w:fldChar w:fldCharType="end"/>
            </w:r>
          </w:hyperlink>
        </w:p>
        <w:p w14:paraId="0BABA5E4" w14:textId="1BE1A19E" w:rsidR="001E3E4E" w:rsidRPr="001E3E4E" w:rsidRDefault="00D5119A" w:rsidP="001E3E4E">
          <w:pPr>
            <w:pStyle w:val="TOC3"/>
            <w:tabs>
              <w:tab w:val="left" w:pos="1320"/>
              <w:tab w:val="right" w:leader="dot" w:pos="9350"/>
            </w:tabs>
            <w:spacing w:line="480" w:lineRule="auto"/>
            <w:rPr>
              <w:rFonts w:ascii="Times New Roman" w:hAnsi="Times New Roman" w:cs="Times New Roman"/>
              <w:noProof/>
              <w:sz w:val="24"/>
              <w:szCs w:val="24"/>
            </w:rPr>
          </w:pPr>
          <w:hyperlink w:anchor="_Toc157694126" w:history="1">
            <w:r w:rsidR="001E3E4E" w:rsidRPr="001E3E4E">
              <w:rPr>
                <w:rStyle w:val="Hyperlink"/>
                <w:rFonts w:ascii="Times New Roman" w:hAnsi="Times New Roman" w:cs="Times New Roman"/>
                <w:noProof/>
                <w:sz w:val="24"/>
                <w:szCs w:val="24"/>
              </w:rPr>
              <w:t>2.1.2.</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Disadvantages</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_Toc157694126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4</w:t>
            </w:r>
            <w:r w:rsidR="001E3E4E" w:rsidRPr="001E3E4E">
              <w:rPr>
                <w:rFonts w:ascii="Times New Roman" w:hAnsi="Times New Roman" w:cs="Times New Roman"/>
                <w:noProof/>
                <w:webHidden/>
                <w:sz w:val="24"/>
                <w:szCs w:val="24"/>
              </w:rPr>
              <w:fldChar w:fldCharType="end"/>
            </w:r>
          </w:hyperlink>
        </w:p>
        <w:p w14:paraId="5307E2EF" w14:textId="1EAABCE3" w:rsidR="001E3E4E" w:rsidRPr="001E3E4E" w:rsidRDefault="00D5119A" w:rsidP="001E3E4E">
          <w:pPr>
            <w:pStyle w:val="TOC3"/>
            <w:tabs>
              <w:tab w:val="left" w:pos="1320"/>
              <w:tab w:val="right" w:leader="dot" w:pos="9350"/>
            </w:tabs>
            <w:spacing w:line="480" w:lineRule="auto"/>
            <w:rPr>
              <w:rFonts w:ascii="Times New Roman" w:hAnsi="Times New Roman" w:cs="Times New Roman"/>
              <w:noProof/>
              <w:sz w:val="24"/>
              <w:szCs w:val="24"/>
            </w:rPr>
          </w:pPr>
          <w:hyperlink w:anchor="_Toc157694127" w:history="1">
            <w:r w:rsidR="001E3E4E" w:rsidRPr="001E3E4E">
              <w:rPr>
                <w:rStyle w:val="Hyperlink"/>
                <w:rFonts w:ascii="Times New Roman" w:hAnsi="Times New Roman" w:cs="Times New Roman"/>
                <w:noProof/>
                <w:sz w:val="24"/>
                <w:szCs w:val="24"/>
              </w:rPr>
              <w:t>2.1.3.</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Adaptability</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_Toc157694127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5</w:t>
            </w:r>
            <w:r w:rsidR="001E3E4E" w:rsidRPr="001E3E4E">
              <w:rPr>
                <w:rFonts w:ascii="Times New Roman" w:hAnsi="Times New Roman" w:cs="Times New Roman"/>
                <w:noProof/>
                <w:webHidden/>
                <w:sz w:val="24"/>
                <w:szCs w:val="24"/>
              </w:rPr>
              <w:fldChar w:fldCharType="end"/>
            </w:r>
          </w:hyperlink>
        </w:p>
        <w:p w14:paraId="7099D31F" w14:textId="2F16F964" w:rsidR="001E3E4E" w:rsidRPr="001E3E4E" w:rsidRDefault="00D5119A" w:rsidP="001E3E4E">
          <w:pPr>
            <w:pStyle w:val="TOC2"/>
            <w:tabs>
              <w:tab w:val="left" w:pos="880"/>
              <w:tab w:val="right" w:leader="dot" w:pos="9350"/>
            </w:tabs>
            <w:spacing w:line="480" w:lineRule="auto"/>
            <w:rPr>
              <w:rFonts w:ascii="Times New Roman" w:hAnsi="Times New Roman" w:cs="Times New Roman"/>
              <w:noProof/>
              <w:sz w:val="24"/>
              <w:szCs w:val="24"/>
            </w:rPr>
          </w:pPr>
          <w:hyperlink w:anchor="_Toc157694128" w:history="1">
            <w:r w:rsidR="001E3E4E" w:rsidRPr="001E3E4E">
              <w:rPr>
                <w:rStyle w:val="Hyperlink"/>
                <w:rFonts w:ascii="Times New Roman" w:hAnsi="Times New Roman" w:cs="Times New Roman"/>
                <w:noProof/>
                <w:sz w:val="24"/>
                <w:szCs w:val="24"/>
              </w:rPr>
              <w:t>2.2.</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Example 2: Ford’s Participative Leadership</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_Toc157694128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5</w:t>
            </w:r>
            <w:r w:rsidR="001E3E4E" w:rsidRPr="001E3E4E">
              <w:rPr>
                <w:rFonts w:ascii="Times New Roman" w:hAnsi="Times New Roman" w:cs="Times New Roman"/>
                <w:noProof/>
                <w:webHidden/>
                <w:sz w:val="24"/>
                <w:szCs w:val="24"/>
              </w:rPr>
              <w:fldChar w:fldCharType="end"/>
            </w:r>
          </w:hyperlink>
        </w:p>
        <w:p w14:paraId="58454678" w14:textId="34750763" w:rsidR="001E3E4E" w:rsidRPr="001E3E4E" w:rsidRDefault="00D5119A" w:rsidP="001E3E4E">
          <w:pPr>
            <w:pStyle w:val="TOC3"/>
            <w:tabs>
              <w:tab w:val="left" w:pos="1320"/>
              <w:tab w:val="right" w:leader="dot" w:pos="9350"/>
            </w:tabs>
            <w:spacing w:line="480" w:lineRule="auto"/>
            <w:rPr>
              <w:rFonts w:ascii="Times New Roman" w:hAnsi="Times New Roman" w:cs="Times New Roman"/>
              <w:noProof/>
              <w:sz w:val="24"/>
              <w:szCs w:val="24"/>
            </w:rPr>
          </w:pPr>
          <w:hyperlink w:anchor="_Toc157694129" w:history="1">
            <w:r w:rsidR="001E3E4E" w:rsidRPr="001E3E4E">
              <w:rPr>
                <w:rStyle w:val="Hyperlink"/>
                <w:rFonts w:ascii="Times New Roman" w:hAnsi="Times New Roman" w:cs="Times New Roman"/>
                <w:noProof/>
                <w:sz w:val="24"/>
                <w:szCs w:val="24"/>
              </w:rPr>
              <w:t>2.2.1.</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Advantages</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_Toc157694129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6</w:t>
            </w:r>
            <w:r w:rsidR="001E3E4E" w:rsidRPr="001E3E4E">
              <w:rPr>
                <w:rFonts w:ascii="Times New Roman" w:hAnsi="Times New Roman" w:cs="Times New Roman"/>
                <w:noProof/>
                <w:webHidden/>
                <w:sz w:val="24"/>
                <w:szCs w:val="24"/>
              </w:rPr>
              <w:fldChar w:fldCharType="end"/>
            </w:r>
          </w:hyperlink>
        </w:p>
        <w:p w14:paraId="74AD4D52" w14:textId="56211A78" w:rsidR="001E3E4E" w:rsidRPr="001E3E4E" w:rsidRDefault="00D5119A" w:rsidP="001E3E4E">
          <w:pPr>
            <w:pStyle w:val="TOC3"/>
            <w:tabs>
              <w:tab w:val="left" w:pos="1320"/>
              <w:tab w:val="right" w:leader="dot" w:pos="9350"/>
            </w:tabs>
            <w:spacing w:line="480" w:lineRule="auto"/>
            <w:rPr>
              <w:rFonts w:ascii="Times New Roman" w:hAnsi="Times New Roman" w:cs="Times New Roman"/>
              <w:noProof/>
              <w:sz w:val="24"/>
              <w:szCs w:val="24"/>
            </w:rPr>
          </w:pPr>
          <w:hyperlink w:anchor="_Toc157694130" w:history="1">
            <w:r w:rsidR="001E3E4E" w:rsidRPr="001E3E4E">
              <w:rPr>
                <w:rStyle w:val="Hyperlink"/>
                <w:rFonts w:ascii="Times New Roman" w:hAnsi="Times New Roman" w:cs="Times New Roman"/>
                <w:noProof/>
                <w:sz w:val="24"/>
                <w:szCs w:val="24"/>
              </w:rPr>
              <w:t>2.2.2.</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Disadvantages</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_Toc157694130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6</w:t>
            </w:r>
            <w:r w:rsidR="001E3E4E" w:rsidRPr="001E3E4E">
              <w:rPr>
                <w:rFonts w:ascii="Times New Roman" w:hAnsi="Times New Roman" w:cs="Times New Roman"/>
                <w:noProof/>
                <w:webHidden/>
                <w:sz w:val="24"/>
                <w:szCs w:val="24"/>
              </w:rPr>
              <w:fldChar w:fldCharType="end"/>
            </w:r>
          </w:hyperlink>
        </w:p>
        <w:p w14:paraId="377C39ED" w14:textId="6D4FD738" w:rsidR="001E3E4E" w:rsidRPr="001E3E4E" w:rsidRDefault="00D5119A" w:rsidP="001E3E4E">
          <w:pPr>
            <w:pStyle w:val="TOC3"/>
            <w:tabs>
              <w:tab w:val="left" w:pos="1320"/>
              <w:tab w:val="right" w:leader="dot" w:pos="9350"/>
            </w:tabs>
            <w:spacing w:line="480" w:lineRule="auto"/>
            <w:rPr>
              <w:rFonts w:ascii="Times New Roman" w:hAnsi="Times New Roman" w:cs="Times New Roman"/>
              <w:noProof/>
              <w:sz w:val="24"/>
              <w:szCs w:val="24"/>
            </w:rPr>
          </w:pPr>
          <w:hyperlink w:anchor="_Toc157694131" w:history="1">
            <w:r w:rsidR="001E3E4E" w:rsidRPr="001E3E4E">
              <w:rPr>
                <w:rStyle w:val="Hyperlink"/>
                <w:rFonts w:ascii="Times New Roman" w:hAnsi="Times New Roman" w:cs="Times New Roman"/>
                <w:noProof/>
                <w:sz w:val="24"/>
                <w:szCs w:val="24"/>
              </w:rPr>
              <w:t>2.2.3.</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Adaptability</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_Toc157694131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7</w:t>
            </w:r>
            <w:r w:rsidR="001E3E4E" w:rsidRPr="001E3E4E">
              <w:rPr>
                <w:rFonts w:ascii="Times New Roman" w:hAnsi="Times New Roman" w:cs="Times New Roman"/>
                <w:noProof/>
                <w:webHidden/>
                <w:sz w:val="24"/>
                <w:szCs w:val="24"/>
              </w:rPr>
              <w:fldChar w:fldCharType="end"/>
            </w:r>
          </w:hyperlink>
        </w:p>
        <w:p w14:paraId="33C70BBF" w14:textId="66F09EC3" w:rsidR="001E3E4E" w:rsidRPr="001E3E4E" w:rsidRDefault="00D5119A" w:rsidP="001E3E4E">
          <w:pPr>
            <w:pStyle w:val="TOC1"/>
            <w:tabs>
              <w:tab w:val="left" w:pos="440"/>
              <w:tab w:val="right" w:leader="dot" w:pos="9350"/>
            </w:tabs>
            <w:spacing w:line="480" w:lineRule="auto"/>
            <w:rPr>
              <w:rFonts w:ascii="Times New Roman" w:hAnsi="Times New Roman" w:cs="Times New Roman"/>
              <w:noProof/>
              <w:sz w:val="24"/>
              <w:szCs w:val="24"/>
            </w:rPr>
          </w:pPr>
          <w:hyperlink w:anchor="_Toc157694132" w:history="1">
            <w:r w:rsidR="001E3E4E" w:rsidRPr="001E3E4E">
              <w:rPr>
                <w:rStyle w:val="Hyperlink"/>
                <w:rFonts w:ascii="Times New Roman" w:hAnsi="Times New Roman" w:cs="Times New Roman"/>
                <w:noProof/>
                <w:sz w:val="24"/>
                <w:szCs w:val="24"/>
              </w:rPr>
              <w:t>3.</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Describing Personal Experiences</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_Toc157694132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7</w:t>
            </w:r>
            <w:r w:rsidR="001E3E4E" w:rsidRPr="001E3E4E">
              <w:rPr>
                <w:rFonts w:ascii="Times New Roman" w:hAnsi="Times New Roman" w:cs="Times New Roman"/>
                <w:noProof/>
                <w:webHidden/>
                <w:sz w:val="24"/>
                <w:szCs w:val="24"/>
              </w:rPr>
              <w:fldChar w:fldCharType="end"/>
            </w:r>
          </w:hyperlink>
        </w:p>
        <w:p w14:paraId="761A5F46" w14:textId="4212BBBD" w:rsidR="001E3E4E" w:rsidRPr="001E3E4E" w:rsidRDefault="00D5119A" w:rsidP="001E3E4E">
          <w:pPr>
            <w:pStyle w:val="TOC1"/>
            <w:tabs>
              <w:tab w:val="left" w:pos="440"/>
              <w:tab w:val="right" w:leader="dot" w:pos="9350"/>
            </w:tabs>
            <w:spacing w:line="480" w:lineRule="auto"/>
            <w:rPr>
              <w:rFonts w:ascii="Times New Roman" w:hAnsi="Times New Roman" w:cs="Times New Roman"/>
              <w:noProof/>
              <w:sz w:val="24"/>
              <w:szCs w:val="24"/>
            </w:rPr>
          </w:pPr>
          <w:hyperlink w:anchor="_Toc157694133" w:history="1">
            <w:r w:rsidR="001E3E4E" w:rsidRPr="001E3E4E">
              <w:rPr>
                <w:rStyle w:val="Hyperlink"/>
                <w:rFonts w:ascii="Times New Roman" w:hAnsi="Times New Roman" w:cs="Times New Roman"/>
                <w:noProof/>
                <w:sz w:val="24"/>
                <w:szCs w:val="24"/>
              </w:rPr>
              <w:t>4.</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Integrating Personal Experiences with Theory</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_Toc157694133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8</w:t>
            </w:r>
            <w:r w:rsidR="001E3E4E" w:rsidRPr="001E3E4E">
              <w:rPr>
                <w:rFonts w:ascii="Times New Roman" w:hAnsi="Times New Roman" w:cs="Times New Roman"/>
                <w:noProof/>
                <w:webHidden/>
                <w:sz w:val="24"/>
                <w:szCs w:val="24"/>
              </w:rPr>
              <w:fldChar w:fldCharType="end"/>
            </w:r>
          </w:hyperlink>
        </w:p>
        <w:p w14:paraId="6CC5E5CE" w14:textId="5B8CC29C" w:rsidR="001E3E4E" w:rsidRPr="001E3E4E" w:rsidRDefault="00D5119A" w:rsidP="001E3E4E">
          <w:pPr>
            <w:pStyle w:val="TOC1"/>
            <w:tabs>
              <w:tab w:val="left" w:pos="440"/>
              <w:tab w:val="right" w:leader="dot" w:pos="9350"/>
            </w:tabs>
            <w:spacing w:line="480" w:lineRule="auto"/>
            <w:rPr>
              <w:rFonts w:ascii="Times New Roman" w:hAnsi="Times New Roman" w:cs="Times New Roman"/>
              <w:noProof/>
              <w:sz w:val="24"/>
              <w:szCs w:val="24"/>
            </w:rPr>
          </w:pPr>
          <w:hyperlink w:anchor="_Toc157694134" w:history="1">
            <w:r w:rsidR="001E3E4E" w:rsidRPr="001E3E4E">
              <w:rPr>
                <w:rStyle w:val="Hyperlink"/>
                <w:rFonts w:ascii="Times New Roman" w:hAnsi="Times New Roman" w:cs="Times New Roman"/>
                <w:noProof/>
                <w:sz w:val="24"/>
                <w:szCs w:val="24"/>
              </w:rPr>
              <w:t>5.</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Conclusion</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_Toc157694134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9</w:t>
            </w:r>
            <w:r w:rsidR="001E3E4E" w:rsidRPr="001E3E4E">
              <w:rPr>
                <w:rFonts w:ascii="Times New Roman" w:hAnsi="Times New Roman" w:cs="Times New Roman"/>
                <w:noProof/>
                <w:webHidden/>
                <w:sz w:val="24"/>
                <w:szCs w:val="24"/>
              </w:rPr>
              <w:fldChar w:fldCharType="end"/>
            </w:r>
          </w:hyperlink>
        </w:p>
        <w:p w14:paraId="7F0E06E5" w14:textId="655CBD0D" w:rsidR="001E3E4E" w:rsidRPr="001E3E4E" w:rsidRDefault="00D5119A" w:rsidP="001E3E4E">
          <w:pPr>
            <w:pStyle w:val="TOC1"/>
            <w:tabs>
              <w:tab w:val="left" w:pos="440"/>
              <w:tab w:val="right" w:leader="dot" w:pos="9350"/>
            </w:tabs>
            <w:spacing w:line="480" w:lineRule="auto"/>
            <w:rPr>
              <w:rFonts w:ascii="Times New Roman" w:hAnsi="Times New Roman" w:cs="Times New Roman"/>
              <w:noProof/>
              <w:sz w:val="24"/>
              <w:szCs w:val="24"/>
            </w:rPr>
          </w:pPr>
          <w:hyperlink w:anchor="_Toc157694135" w:history="1">
            <w:r w:rsidR="001E3E4E" w:rsidRPr="001E3E4E">
              <w:rPr>
                <w:rStyle w:val="Hyperlink"/>
                <w:rFonts w:ascii="Times New Roman" w:hAnsi="Times New Roman" w:cs="Times New Roman"/>
                <w:noProof/>
                <w:sz w:val="24"/>
                <w:szCs w:val="24"/>
              </w:rPr>
              <w:t>6.</w:t>
            </w:r>
            <w:r w:rsidR="001E3E4E" w:rsidRPr="001E3E4E">
              <w:rPr>
                <w:rFonts w:ascii="Times New Roman" w:hAnsi="Times New Roman" w:cs="Times New Roman"/>
                <w:noProof/>
                <w:sz w:val="24"/>
                <w:szCs w:val="24"/>
              </w:rPr>
              <w:tab/>
            </w:r>
            <w:r w:rsidR="001E3E4E" w:rsidRPr="001E3E4E">
              <w:rPr>
                <w:rStyle w:val="Hyperlink"/>
                <w:rFonts w:ascii="Times New Roman" w:hAnsi="Times New Roman" w:cs="Times New Roman"/>
                <w:noProof/>
                <w:sz w:val="24"/>
                <w:szCs w:val="24"/>
              </w:rPr>
              <w:t>References</w:t>
            </w:r>
            <w:r w:rsidR="001E3E4E" w:rsidRPr="001E3E4E">
              <w:rPr>
                <w:rFonts w:ascii="Times New Roman" w:hAnsi="Times New Roman" w:cs="Times New Roman"/>
                <w:noProof/>
                <w:webHidden/>
                <w:sz w:val="24"/>
                <w:szCs w:val="24"/>
              </w:rPr>
              <w:tab/>
            </w:r>
            <w:r w:rsidR="001E3E4E" w:rsidRPr="001E3E4E">
              <w:rPr>
                <w:rFonts w:ascii="Times New Roman" w:hAnsi="Times New Roman" w:cs="Times New Roman"/>
                <w:noProof/>
                <w:webHidden/>
                <w:sz w:val="24"/>
                <w:szCs w:val="24"/>
              </w:rPr>
              <w:fldChar w:fldCharType="begin"/>
            </w:r>
            <w:r w:rsidR="001E3E4E" w:rsidRPr="001E3E4E">
              <w:rPr>
                <w:rFonts w:ascii="Times New Roman" w:hAnsi="Times New Roman" w:cs="Times New Roman"/>
                <w:noProof/>
                <w:webHidden/>
                <w:sz w:val="24"/>
                <w:szCs w:val="24"/>
              </w:rPr>
              <w:instrText xml:space="preserve"> PAGEREF _Toc157694135 \h </w:instrText>
            </w:r>
            <w:r w:rsidR="001E3E4E" w:rsidRPr="001E3E4E">
              <w:rPr>
                <w:rFonts w:ascii="Times New Roman" w:hAnsi="Times New Roman" w:cs="Times New Roman"/>
                <w:noProof/>
                <w:webHidden/>
                <w:sz w:val="24"/>
                <w:szCs w:val="24"/>
              </w:rPr>
            </w:r>
            <w:r w:rsidR="001E3E4E" w:rsidRPr="001E3E4E">
              <w:rPr>
                <w:rFonts w:ascii="Times New Roman" w:hAnsi="Times New Roman" w:cs="Times New Roman"/>
                <w:noProof/>
                <w:webHidden/>
                <w:sz w:val="24"/>
                <w:szCs w:val="24"/>
              </w:rPr>
              <w:fldChar w:fldCharType="separate"/>
            </w:r>
            <w:r w:rsidR="007E1878">
              <w:rPr>
                <w:rFonts w:ascii="Times New Roman" w:hAnsi="Times New Roman" w:cs="Times New Roman"/>
                <w:noProof/>
                <w:webHidden/>
                <w:sz w:val="24"/>
                <w:szCs w:val="24"/>
              </w:rPr>
              <w:t>10</w:t>
            </w:r>
            <w:r w:rsidR="001E3E4E" w:rsidRPr="001E3E4E">
              <w:rPr>
                <w:rFonts w:ascii="Times New Roman" w:hAnsi="Times New Roman" w:cs="Times New Roman"/>
                <w:noProof/>
                <w:webHidden/>
                <w:sz w:val="24"/>
                <w:szCs w:val="24"/>
              </w:rPr>
              <w:fldChar w:fldCharType="end"/>
            </w:r>
          </w:hyperlink>
        </w:p>
        <w:p w14:paraId="030E632F" w14:textId="62523308" w:rsidR="001E3E4E" w:rsidRPr="001E3E4E" w:rsidRDefault="001E3E4E" w:rsidP="001E3E4E">
          <w:pPr>
            <w:spacing w:line="480" w:lineRule="auto"/>
            <w:rPr>
              <w:rFonts w:ascii="Times New Roman" w:hAnsi="Times New Roman" w:cs="Times New Roman"/>
              <w:sz w:val="24"/>
              <w:szCs w:val="24"/>
            </w:rPr>
          </w:pPr>
          <w:r w:rsidRPr="001E3E4E">
            <w:rPr>
              <w:rFonts w:ascii="Times New Roman" w:hAnsi="Times New Roman" w:cs="Times New Roman"/>
              <w:b/>
              <w:bCs/>
              <w:noProof/>
              <w:sz w:val="24"/>
              <w:szCs w:val="24"/>
            </w:rPr>
            <w:fldChar w:fldCharType="end"/>
          </w:r>
        </w:p>
      </w:sdtContent>
    </w:sdt>
    <w:p w14:paraId="0172F219" w14:textId="77777777" w:rsidR="00A34A34" w:rsidRDefault="00A34A34" w:rsidP="00B77B50"/>
    <w:p w14:paraId="51118CE0" w14:textId="77777777" w:rsidR="00E6482C" w:rsidRDefault="00E6482C" w:rsidP="00B77B50"/>
    <w:p w14:paraId="652E399F" w14:textId="77777777" w:rsidR="00E6482C" w:rsidRDefault="00E6482C" w:rsidP="00B77B50"/>
    <w:p w14:paraId="63191CFA" w14:textId="77777777" w:rsidR="00E6482C" w:rsidRDefault="00E6482C" w:rsidP="00B77B50"/>
    <w:p w14:paraId="6B2C6AA5" w14:textId="77777777" w:rsidR="00E6482C" w:rsidRDefault="00E6482C" w:rsidP="00B77B50"/>
    <w:p w14:paraId="0C2BC025" w14:textId="6810C27F" w:rsidR="00683FD7" w:rsidRPr="00B77B50" w:rsidRDefault="00683FD7" w:rsidP="00B77B50">
      <w:pPr>
        <w:pStyle w:val="Heading1"/>
      </w:pPr>
      <w:bookmarkStart w:id="0" w:name="_Toc157694122"/>
      <w:r w:rsidRPr="00B77B50">
        <w:t>Introduction</w:t>
      </w:r>
      <w:bookmarkEnd w:id="0"/>
    </w:p>
    <w:p w14:paraId="66D45732" w14:textId="5D51E10F" w:rsidR="00683FD7" w:rsidRPr="00B77B50" w:rsidRDefault="00611638" w:rsidP="00B77B50">
      <w:pPr>
        <w:spacing w:line="480" w:lineRule="auto"/>
        <w:jc w:val="both"/>
        <w:rPr>
          <w:rFonts w:ascii="Times New Roman" w:hAnsi="Times New Roman" w:cs="Times New Roman"/>
          <w:sz w:val="24"/>
          <w:szCs w:val="24"/>
        </w:rPr>
      </w:pPr>
      <w:r w:rsidRPr="00B77B50">
        <w:rPr>
          <w:rFonts w:ascii="Times New Roman" w:hAnsi="Times New Roman" w:cs="Times New Roman"/>
          <w:sz w:val="24"/>
          <w:szCs w:val="24"/>
        </w:rPr>
        <w:lastRenderedPageBreak/>
        <w:t xml:space="preserve">Leadership is a central and necessary part of any </w:t>
      </w:r>
      <w:proofErr w:type="spellStart"/>
      <w:r w:rsidRPr="00B77B50">
        <w:rPr>
          <w:rFonts w:ascii="Times New Roman" w:hAnsi="Times New Roman" w:cs="Times New Roman"/>
          <w:sz w:val="24"/>
          <w:szCs w:val="24"/>
        </w:rPr>
        <w:t>organi</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ation’s</w:t>
      </w:r>
      <w:proofErr w:type="spellEnd"/>
      <w:r w:rsidRPr="00B77B50">
        <w:rPr>
          <w:rFonts w:ascii="Times New Roman" w:hAnsi="Times New Roman" w:cs="Times New Roman"/>
          <w:sz w:val="24"/>
          <w:szCs w:val="24"/>
        </w:rPr>
        <w:t xml:space="preserve"> structure, which provides direction for its culture and overall achievement. Leadership itself may be explained through </w:t>
      </w:r>
      <w:r w:rsidR="00CA6182" w:rsidRPr="00B77B50">
        <w:rPr>
          <w:rFonts w:ascii="Times New Roman" w:hAnsi="Times New Roman" w:cs="Times New Roman"/>
          <w:sz w:val="24"/>
          <w:szCs w:val="24"/>
        </w:rPr>
        <w:t xml:space="preserve">the </w:t>
      </w:r>
      <w:r w:rsidRPr="00B77B50">
        <w:rPr>
          <w:rFonts w:ascii="Times New Roman" w:hAnsi="Times New Roman" w:cs="Times New Roman"/>
          <w:sz w:val="24"/>
          <w:szCs w:val="24"/>
        </w:rPr>
        <w:t>intellectual perspectives of influent</w:t>
      </w:r>
      <w:r w:rsidR="00CA6182" w:rsidRPr="00B77B50">
        <w:rPr>
          <w:rFonts w:ascii="Times New Roman" w:hAnsi="Times New Roman" w:cs="Times New Roman"/>
          <w:sz w:val="24"/>
          <w:szCs w:val="24"/>
        </w:rPr>
        <w:t>ial academicians, such as Peter Northouse, who defined</w:t>
      </w:r>
      <w:r w:rsidRPr="00B77B50">
        <w:rPr>
          <w:rFonts w:ascii="Times New Roman" w:hAnsi="Times New Roman" w:cs="Times New Roman"/>
          <w:sz w:val="24"/>
          <w:szCs w:val="24"/>
        </w:rPr>
        <w:t xml:space="preserve"> it as a process whereby an individual influences a group of individuals to achieve common goals</w:t>
      </w:r>
      <w:r w:rsidR="005832E5" w:rsidRPr="00B77B50">
        <w:rPr>
          <w:rFonts w:ascii="Times New Roman" w:hAnsi="Times New Roman" w:cs="Times New Roman"/>
          <w:sz w:val="24"/>
          <w:szCs w:val="24"/>
        </w:rPr>
        <w:t xml:space="preserve"> (</w:t>
      </w:r>
      <w:r w:rsidR="005832E5" w:rsidRPr="00B77B50">
        <w:rPr>
          <w:rFonts w:ascii="Times New Roman" w:hAnsi="Times New Roman" w:cs="Times New Roman"/>
          <w:color w:val="222222"/>
          <w:sz w:val="24"/>
          <w:szCs w:val="24"/>
          <w:shd w:val="clear" w:color="auto" w:fill="FFFFFF"/>
        </w:rPr>
        <w:t>Northouse, 2021)</w:t>
      </w:r>
      <w:r w:rsidRPr="00B77B50">
        <w:rPr>
          <w:rFonts w:ascii="Times New Roman" w:hAnsi="Times New Roman" w:cs="Times New Roman"/>
          <w:sz w:val="24"/>
          <w:szCs w:val="24"/>
        </w:rPr>
        <w:t xml:space="preserve">. This definition exemplifies the essence of leadership not merely as a claim to power but </w:t>
      </w:r>
      <w:r w:rsidR="00CA6182" w:rsidRPr="00B77B50">
        <w:rPr>
          <w:rFonts w:ascii="Times New Roman" w:hAnsi="Times New Roman" w:cs="Times New Roman"/>
          <w:sz w:val="24"/>
          <w:szCs w:val="24"/>
        </w:rPr>
        <w:t xml:space="preserve">as </w:t>
      </w:r>
      <w:r w:rsidRPr="00B77B50">
        <w:rPr>
          <w:rFonts w:ascii="Times New Roman" w:hAnsi="Times New Roman" w:cs="Times New Roman"/>
          <w:sz w:val="24"/>
          <w:szCs w:val="24"/>
        </w:rPr>
        <w:t>a gradual and collective procedure that implies influence, direction, and motivation toward achieving aspirational results.</w:t>
      </w:r>
      <w:r w:rsidR="00775D29" w:rsidRPr="00B77B50">
        <w:rPr>
          <w:rFonts w:ascii="Times New Roman" w:hAnsi="Times New Roman" w:cs="Times New Roman"/>
          <w:sz w:val="24"/>
          <w:szCs w:val="24"/>
        </w:rPr>
        <w:t xml:space="preserve"> </w:t>
      </w:r>
      <w:r w:rsidRPr="00B77B50">
        <w:rPr>
          <w:rFonts w:ascii="Times New Roman" w:hAnsi="Times New Roman" w:cs="Times New Roman"/>
          <w:sz w:val="24"/>
          <w:szCs w:val="24"/>
        </w:rPr>
        <w:t>Leadership goes beyond performing tasks</w:t>
      </w:r>
      <w:r w:rsidR="0074316E" w:rsidRPr="00B77B50">
        <w:rPr>
          <w:rFonts w:ascii="Times New Roman" w:hAnsi="Times New Roman" w:cs="Times New Roman"/>
          <w:sz w:val="24"/>
          <w:szCs w:val="24"/>
        </w:rPr>
        <w:t>,</w:t>
      </w:r>
      <w:r w:rsidRPr="00B77B50">
        <w:rPr>
          <w:rFonts w:ascii="Times New Roman" w:hAnsi="Times New Roman" w:cs="Times New Roman"/>
          <w:sz w:val="24"/>
          <w:szCs w:val="24"/>
        </w:rPr>
        <w:t xml:space="preserve"> but it helps to create an environment where innovation thrives, employees are driven</w:t>
      </w:r>
      <w:r w:rsidR="00CA6182" w:rsidRPr="00B77B50">
        <w:rPr>
          <w:rFonts w:ascii="Times New Roman" w:hAnsi="Times New Roman" w:cs="Times New Roman"/>
          <w:sz w:val="24"/>
          <w:szCs w:val="24"/>
        </w:rPr>
        <w:t>,</w:t>
      </w:r>
      <w:r w:rsidRPr="00B77B50">
        <w:rPr>
          <w:rFonts w:ascii="Times New Roman" w:hAnsi="Times New Roman" w:cs="Times New Roman"/>
          <w:sz w:val="24"/>
          <w:szCs w:val="24"/>
        </w:rPr>
        <w:t xml:space="preserve"> and change is readily adopted. Sensitive and successful leadership has become increasingly essential as business </w:t>
      </w:r>
      <w:r w:rsidR="00937265" w:rsidRPr="00B77B50">
        <w:rPr>
          <w:rFonts w:ascii="Times New Roman" w:hAnsi="Times New Roman" w:cs="Times New Roman"/>
          <w:sz w:val="24"/>
          <w:szCs w:val="24"/>
        </w:rPr>
        <w:t>develops</w:t>
      </w:r>
      <w:r w:rsidRPr="00B77B50">
        <w:rPr>
          <w:rFonts w:ascii="Times New Roman" w:hAnsi="Times New Roman" w:cs="Times New Roman"/>
          <w:sz w:val="24"/>
          <w:szCs w:val="24"/>
        </w:rPr>
        <w:t xml:space="preserve"> into an ever-changing, nonlinear, rapid, and fast system</w:t>
      </w:r>
      <w:r w:rsidR="005832E5" w:rsidRPr="00B77B50">
        <w:rPr>
          <w:rFonts w:ascii="Times New Roman" w:hAnsi="Times New Roman" w:cs="Times New Roman"/>
          <w:sz w:val="24"/>
          <w:szCs w:val="24"/>
        </w:rPr>
        <w:t xml:space="preserve"> (</w:t>
      </w:r>
      <w:r w:rsidR="005832E5" w:rsidRPr="00B77B50">
        <w:rPr>
          <w:rFonts w:ascii="Times New Roman" w:hAnsi="Times New Roman" w:cs="Times New Roman"/>
          <w:color w:val="222222"/>
          <w:sz w:val="24"/>
          <w:szCs w:val="24"/>
          <w:shd w:val="clear" w:color="auto" w:fill="FFFFFF"/>
        </w:rPr>
        <w:t>Thomas, 2020)</w:t>
      </w:r>
      <w:r w:rsidRPr="00B77B50">
        <w:rPr>
          <w:rFonts w:ascii="Times New Roman" w:hAnsi="Times New Roman" w:cs="Times New Roman"/>
          <w:sz w:val="24"/>
          <w:szCs w:val="24"/>
        </w:rPr>
        <w:t xml:space="preserve">. It </w:t>
      </w:r>
      <w:r w:rsidR="00CA6182" w:rsidRPr="00B77B50">
        <w:rPr>
          <w:rFonts w:ascii="Times New Roman" w:hAnsi="Times New Roman" w:cs="Times New Roman"/>
          <w:sz w:val="24"/>
          <w:szCs w:val="24"/>
        </w:rPr>
        <w:t>ens</w:t>
      </w:r>
      <w:r w:rsidRPr="00B77B50">
        <w:rPr>
          <w:rFonts w:ascii="Times New Roman" w:hAnsi="Times New Roman" w:cs="Times New Roman"/>
          <w:sz w:val="24"/>
          <w:szCs w:val="24"/>
        </w:rPr>
        <w:t xml:space="preserve">ures that </w:t>
      </w:r>
      <w:proofErr w:type="spellStart"/>
      <w:r w:rsidRPr="00B77B50">
        <w:rPr>
          <w:rFonts w:ascii="Times New Roman" w:hAnsi="Times New Roman" w:cs="Times New Roman"/>
          <w:sz w:val="24"/>
          <w:szCs w:val="24"/>
        </w:rPr>
        <w:t>organi</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ations</w:t>
      </w:r>
      <w:proofErr w:type="spellEnd"/>
      <w:r w:rsidRPr="00B77B50">
        <w:rPr>
          <w:rFonts w:ascii="Times New Roman" w:hAnsi="Times New Roman" w:cs="Times New Roman"/>
          <w:sz w:val="24"/>
          <w:szCs w:val="24"/>
        </w:rPr>
        <w:t xml:space="preserve"> </w:t>
      </w:r>
      <w:r w:rsidR="00CA6182" w:rsidRPr="00B77B50">
        <w:rPr>
          <w:rFonts w:ascii="Times New Roman" w:hAnsi="Times New Roman" w:cs="Times New Roman"/>
          <w:sz w:val="24"/>
          <w:szCs w:val="24"/>
        </w:rPr>
        <w:t>not only become agile and respond to a storm of changes and challenges</w:t>
      </w:r>
      <w:r w:rsidRPr="00B77B50">
        <w:rPr>
          <w:rFonts w:ascii="Times New Roman" w:hAnsi="Times New Roman" w:cs="Times New Roman"/>
          <w:sz w:val="24"/>
          <w:szCs w:val="24"/>
        </w:rPr>
        <w:t xml:space="preserve"> but also achieve immediate opportunities for growth and development. Leadership provides direction, dedication, and motivation for the leadership team</w:t>
      </w:r>
      <w:r w:rsidR="00CA6182" w:rsidRPr="00B77B50">
        <w:rPr>
          <w:rFonts w:ascii="Times New Roman" w:hAnsi="Times New Roman" w:cs="Times New Roman"/>
          <w:sz w:val="24"/>
          <w:szCs w:val="24"/>
        </w:rPr>
        <w:t>,</w:t>
      </w:r>
      <w:r w:rsidRPr="00B77B50">
        <w:rPr>
          <w:rFonts w:ascii="Times New Roman" w:hAnsi="Times New Roman" w:cs="Times New Roman"/>
          <w:sz w:val="24"/>
          <w:szCs w:val="24"/>
        </w:rPr>
        <w:t xml:space="preserve"> </w:t>
      </w:r>
      <w:r w:rsidR="00CA6182" w:rsidRPr="00B77B50">
        <w:rPr>
          <w:rFonts w:ascii="Times New Roman" w:hAnsi="Times New Roman" w:cs="Times New Roman"/>
          <w:sz w:val="24"/>
          <w:szCs w:val="24"/>
        </w:rPr>
        <w:t>which</w:t>
      </w:r>
      <w:r w:rsidRPr="00B77B50">
        <w:rPr>
          <w:rFonts w:ascii="Times New Roman" w:hAnsi="Times New Roman" w:cs="Times New Roman"/>
          <w:sz w:val="24"/>
          <w:szCs w:val="24"/>
        </w:rPr>
        <w:t xml:space="preserve"> is vital </w:t>
      </w:r>
      <w:r w:rsidR="00937265" w:rsidRPr="00B77B50">
        <w:rPr>
          <w:rFonts w:ascii="Times New Roman" w:hAnsi="Times New Roman" w:cs="Times New Roman"/>
          <w:sz w:val="24"/>
          <w:szCs w:val="24"/>
        </w:rPr>
        <w:t xml:space="preserve">to the </w:t>
      </w:r>
      <w:proofErr w:type="spellStart"/>
      <w:r w:rsidR="00937265" w:rsidRPr="00B77B50">
        <w:rPr>
          <w:rFonts w:ascii="Times New Roman" w:hAnsi="Times New Roman" w:cs="Times New Roman"/>
          <w:sz w:val="24"/>
          <w:szCs w:val="24"/>
        </w:rPr>
        <w:t>realisation</w:t>
      </w:r>
      <w:proofErr w:type="spellEnd"/>
      <w:r w:rsidR="00937265" w:rsidRPr="00B77B50">
        <w:rPr>
          <w:rFonts w:ascii="Times New Roman" w:hAnsi="Times New Roman" w:cs="Times New Roman"/>
          <w:sz w:val="24"/>
          <w:szCs w:val="24"/>
        </w:rPr>
        <w:t xml:space="preserve"> of </w:t>
      </w:r>
      <w:proofErr w:type="spellStart"/>
      <w:r w:rsidR="00937265" w:rsidRPr="00B77B50">
        <w:rPr>
          <w:rFonts w:ascii="Times New Roman" w:hAnsi="Times New Roman" w:cs="Times New Roman"/>
          <w:sz w:val="24"/>
          <w:szCs w:val="24"/>
        </w:rPr>
        <w:t>organisational</w:t>
      </w:r>
      <w:proofErr w:type="spellEnd"/>
      <w:r w:rsidR="00937265" w:rsidRPr="00B77B50">
        <w:rPr>
          <w:rFonts w:ascii="Times New Roman" w:hAnsi="Times New Roman" w:cs="Times New Roman"/>
          <w:sz w:val="24"/>
          <w:szCs w:val="24"/>
        </w:rPr>
        <w:t xml:space="preserve"> goal</w:t>
      </w:r>
      <w:r w:rsidRPr="00B77B50">
        <w:rPr>
          <w:rFonts w:ascii="Times New Roman" w:hAnsi="Times New Roman" w:cs="Times New Roman"/>
          <w:sz w:val="24"/>
          <w:szCs w:val="24"/>
        </w:rPr>
        <w:t>s.</w:t>
      </w:r>
    </w:p>
    <w:p w14:paraId="0A3975EB" w14:textId="19402073" w:rsidR="00683FD7" w:rsidRPr="00B77B50" w:rsidRDefault="00683FD7" w:rsidP="00B77B50">
      <w:pPr>
        <w:pStyle w:val="Heading1"/>
      </w:pPr>
      <w:bookmarkStart w:id="1" w:name="_Toc157694123"/>
      <w:r w:rsidRPr="00B77B50">
        <w:t xml:space="preserve">Choosing </w:t>
      </w:r>
      <w:proofErr w:type="spellStart"/>
      <w:r w:rsidRPr="00B77B50">
        <w:t>Organisations</w:t>
      </w:r>
      <w:proofErr w:type="spellEnd"/>
      <w:r w:rsidRPr="00B77B50">
        <w:t xml:space="preserve"> and Leadership Styles</w:t>
      </w:r>
      <w:bookmarkEnd w:id="1"/>
    </w:p>
    <w:p w14:paraId="39B70FBE" w14:textId="274CE27F" w:rsidR="00AD44BA" w:rsidRDefault="005123C4" w:rsidP="00B77B50">
      <w:pPr>
        <w:spacing w:line="480" w:lineRule="auto"/>
        <w:jc w:val="both"/>
        <w:rPr>
          <w:rFonts w:ascii="Times New Roman" w:hAnsi="Times New Roman" w:cs="Times New Roman"/>
          <w:sz w:val="24"/>
          <w:szCs w:val="24"/>
        </w:rPr>
      </w:pPr>
      <w:r w:rsidRPr="00B77B50">
        <w:rPr>
          <w:rFonts w:ascii="Times New Roman" w:hAnsi="Times New Roman" w:cs="Times New Roman"/>
          <w:sz w:val="24"/>
          <w:szCs w:val="24"/>
        </w:rPr>
        <w:t xml:space="preserve">The role of leadership in </w:t>
      </w:r>
      <w:r w:rsidR="00937265" w:rsidRPr="00B77B50">
        <w:rPr>
          <w:rFonts w:ascii="Times New Roman" w:hAnsi="Times New Roman" w:cs="Times New Roman"/>
          <w:sz w:val="24"/>
          <w:szCs w:val="24"/>
        </w:rPr>
        <w:t>a business’s success is</w:t>
      </w:r>
      <w:r w:rsidRPr="00B77B50">
        <w:rPr>
          <w:rFonts w:ascii="Times New Roman" w:hAnsi="Times New Roman" w:cs="Times New Roman"/>
          <w:sz w:val="24"/>
          <w:szCs w:val="24"/>
        </w:rPr>
        <w:t xml:space="preserve"> extraordinary as it all depicts the dynamic nature of the business world involved. Leadership approaches have an immeasurable impact on company culture, employee</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 xml:space="preserve"> general mood and attentiveness to the problems</w:t>
      </w:r>
      <w:r w:rsidR="00290B58" w:rsidRPr="00B77B50">
        <w:rPr>
          <w:rFonts w:ascii="Times New Roman" w:hAnsi="Times New Roman" w:cs="Times New Roman"/>
          <w:sz w:val="24"/>
          <w:szCs w:val="24"/>
        </w:rPr>
        <w:t xml:space="preserve"> (</w:t>
      </w:r>
      <w:proofErr w:type="spellStart"/>
      <w:r w:rsidR="00290B58" w:rsidRPr="00B77B50">
        <w:rPr>
          <w:rFonts w:ascii="Times New Roman" w:hAnsi="Times New Roman" w:cs="Times New Roman"/>
          <w:color w:val="222222"/>
          <w:sz w:val="24"/>
          <w:szCs w:val="24"/>
          <w:shd w:val="clear" w:color="auto" w:fill="FFFFFF"/>
        </w:rPr>
        <w:t>Ciulla</w:t>
      </w:r>
      <w:proofErr w:type="spellEnd"/>
      <w:r w:rsidR="00290B58" w:rsidRPr="00B77B50">
        <w:rPr>
          <w:rFonts w:ascii="Times New Roman" w:hAnsi="Times New Roman" w:cs="Times New Roman"/>
          <w:color w:val="222222"/>
          <w:sz w:val="24"/>
          <w:szCs w:val="24"/>
          <w:shd w:val="clear" w:color="auto" w:fill="FFFFFF"/>
        </w:rPr>
        <w:t xml:space="preserve"> </w:t>
      </w:r>
      <w:r w:rsidR="00AD6B93" w:rsidRPr="00B77B50">
        <w:rPr>
          <w:rFonts w:ascii="Times New Roman" w:hAnsi="Times New Roman" w:cs="Times New Roman"/>
          <w:color w:val="222222"/>
          <w:sz w:val="24"/>
          <w:szCs w:val="24"/>
          <w:shd w:val="clear" w:color="auto" w:fill="FFFFFF"/>
        </w:rPr>
        <w:t xml:space="preserve">and </w:t>
      </w:r>
      <w:proofErr w:type="spellStart"/>
      <w:r w:rsidR="00290B58" w:rsidRPr="00B77B50">
        <w:rPr>
          <w:rFonts w:ascii="Times New Roman" w:hAnsi="Times New Roman" w:cs="Times New Roman"/>
          <w:color w:val="222222"/>
          <w:sz w:val="24"/>
          <w:szCs w:val="24"/>
          <w:shd w:val="clear" w:color="auto" w:fill="FFFFFF"/>
        </w:rPr>
        <w:t>Ciulla</w:t>
      </w:r>
      <w:proofErr w:type="spellEnd"/>
      <w:r w:rsidR="00290B58" w:rsidRPr="00B77B50">
        <w:rPr>
          <w:rFonts w:ascii="Times New Roman" w:hAnsi="Times New Roman" w:cs="Times New Roman"/>
          <w:color w:val="222222"/>
          <w:sz w:val="24"/>
          <w:szCs w:val="24"/>
          <w:shd w:val="clear" w:color="auto" w:fill="FFFFFF"/>
        </w:rPr>
        <w:t>, 2020)</w:t>
      </w:r>
      <w:r w:rsidRPr="00B77B50">
        <w:rPr>
          <w:rFonts w:ascii="Times New Roman" w:hAnsi="Times New Roman" w:cs="Times New Roman"/>
          <w:sz w:val="24"/>
          <w:szCs w:val="24"/>
        </w:rPr>
        <w:t xml:space="preserve">. This conversation investigates unique leadership approaches to Amazon and Ford, demonstrating how diverse ways address crisis management, </w:t>
      </w:r>
      <w:proofErr w:type="spellStart"/>
      <w:r w:rsidRPr="00B77B50">
        <w:rPr>
          <w:rFonts w:ascii="Times New Roman" w:hAnsi="Times New Roman" w:cs="Times New Roman"/>
          <w:sz w:val="24"/>
          <w:szCs w:val="24"/>
        </w:rPr>
        <w:t>organi</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ational</w:t>
      </w:r>
      <w:proofErr w:type="spellEnd"/>
      <w:r w:rsidRPr="00B77B50">
        <w:rPr>
          <w:rFonts w:ascii="Times New Roman" w:hAnsi="Times New Roman" w:cs="Times New Roman"/>
          <w:sz w:val="24"/>
          <w:szCs w:val="24"/>
        </w:rPr>
        <w:t xml:space="preserve"> change, and international expansion.</w:t>
      </w:r>
    </w:p>
    <w:p w14:paraId="4095DD5A" w14:textId="77777777" w:rsidR="005B023A" w:rsidRDefault="005B023A" w:rsidP="00B77B50">
      <w:pPr>
        <w:spacing w:line="480" w:lineRule="auto"/>
        <w:jc w:val="both"/>
        <w:rPr>
          <w:rFonts w:ascii="Times New Roman" w:hAnsi="Times New Roman" w:cs="Times New Roman"/>
          <w:sz w:val="24"/>
          <w:szCs w:val="24"/>
        </w:rPr>
      </w:pPr>
    </w:p>
    <w:p w14:paraId="543FA8A1" w14:textId="77777777" w:rsidR="005B023A" w:rsidRPr="00B77B50" w:rsidRDefault="005B023A" w:rsidP="00B77B50">
      <w:pPr>
        <w:spacing w:line="480" w:lineRule="auto"/>
        <w:jc w:val="both"/>
        <w:rPr>
          <w:rFonts w:ascii="Times New Roman" w:hAnsi="Times New Roman" w:cs="Times New Roman"/>
          <w:sz w:val="24"/>
          <w:szCs w:val="24"/>
        </w:rPr>
      </w:pPr>
    </w:p>
    <w:p w14:paraId="3EE3B1C8" w14:textId="10953EB1" w:rsidR="00AD44BA" w:rsidRPr="00B77B50" w:rsidRDefault="00AD44BA" w:rsidP="00B77B50">
      <w:pPr>
        <w:pStyle w:val="Heading2"/>
      </w:pPr>
      <w:bookmarkStart w:id="2" w:name="_Toc157694124"/>
      <w:r w:rsidRPr="00B77B50">
        <w:t>Example 1: Amazon</w:t>
      </w:r>
      <w:r w:rsidR="00CA6182" w:rsidRPr="00B77B50">
        <w:t>’</w:t>
      </w:r>
      <w:r w:rsidRPr="00B77B50">
        <w:t>s Transformational Leadership</w:t>
      </w:r>
      <w:bookmarkEnd w:id="2"/>
    </w:p>
    <w:p w14:paraId="4028239E" w14:textId="4D085354" w:rsidR="00AD44BA" w:rsidRPr="00B77B50" w:rsidRDefault="005123C4" w:rsidP="00B77B50">
      <w:pPr>
        <w:spacing w:line="480" w:lineRule="auto"/>
        <w:jc w:val="both"/>
        <w:rPr>
          <w:rFonts w:ascii="Times New Roman" w:hAnsi="Times New Roman" w:cs="Times New Roman"/>
          <w:sz w:val="24"/>
          <w:szCs w:val="24"/>
        </w:rPr>
      </w:pPr>
      <w:r w:rsidRPr="00B77B50">
        <w:rPr>
          <w:rFonts w:ascii="Times New Roman" w:hAnsi="Times New Roman" w:cs="Times New Roman"/>
          <w:sz w:val="24"/>
          <w:szCs w:val="24"/>
        </w:rPr>
        <w:lastRenderedPageBreak/>
        <w:t xml:space="preserve">A transformational leadership way is to be represented by Jeff Bezos, the founder of Amazon. His visionary strategy </w:t>
      </w:r>
      <w:r w:rsidR="00937265" w:rsidRPr="00B77B50">
        <w:rPr>
          <w:rFonts w:ascii="Times New Roman" w:hAnsi="Times New Roman" w:cs="Times New Roman"/>
          <w:sz w:val="24"/>
          <w:szCs w:val="24"/>
        </w:rPr>
        <w:t>transformed Amazon from a meagre online bookstore to a giant in e-commerce and cloud computing and</w:t>
      </w:r>
      <w:r w:rsidRPr="00B77B50">
        <w:rPr>
          <w:rFonts w:ascii="Times New Roman" w:hAnsi="Times New Roman" w:cs="Times New Roman"/>
          <w:sz w:val="24"/>
          <w:szCs w:val="24"/>
        </w:rPr>
        <w:t xml:space="preserve"> fostered </w:t>
      </w:r>
      <w:r w:rsidR="00CA6182" w:rsidRPr="00B77B50">
        <w:rPr>
          <w:rFonts w:ascii="Times New Roman" w:hAnsi="Times New Roman" w:cs="Times New Roman"/>
          <w:sz w:val="24"/>
          <w:szCs w:val="24"/>
        </w:rPr>
        <w:t>a</w:t>
      </w:r>
      <w:r w:rsidRPr="00B77B50">
        <w:rPr>
          <w:rFonts w:ascii="Times New Roman" w:hAnsi="Times New Roman" w:cs="Times New Roman"/>
          <w:sz w:val="24"/>
          <w:szCs w:val="24"/>
        </w:rPr>
        <w:t xml:space="preserve"> culture of innovation and excellence</w:t>
      </w:r>
      <w:r w:rsidR="00290B58" w:rsidRPr="00B77B50">
        <w:rPr>
          <w:rFonts w:ascii="Times New Roman" w:hAnsi="Times New Roman" w:cs="Times New Roman"/>
          <w:sz w:val="24"/>
          <w:szCs w:val="24"/>
        </w:rPr>
        <w:t xml:space="preserve"> (</w:t>
      </w:r>
      <w:proofErr w:type="spellStart"/>
      <w:r w:rsidR="00290B58" w:rsidRPr="00B77B50">
        <w:rPr>
          <w:rFonts w:ascii="Times New Roman" w:hAnsi="Times New Roman" w:cs="Times New Roman"/>
          <w:color w:val="222222"/>
          <w:sz w:val="24"/>
          <w:szCs w:val="24"/>
          <w:shd w:val="clear" w:color="auto" w:fill="FFFFFF"/>
        </w:rPr>
        <w:t>Tongkachok</w:t>
      </w:r>
      <w:proofErr w:type="spellEnd"/>
      <w:r w:rsidR="00290B58" w:rsidRPr="00B77B50">
        <w:rPr>
          <w:rFonts w:ascii="Times New Roman" w:hAnsi="Times New Roman" w:cs="Times New Roman"/>
          <w:color w:val="222222"/>
          <w:sz w:val="24"/>
          <w:szCs w:val="24"/>
          <w:shd w:val="clear" w:color="auto" w:fill="FFFFFF"/>
        </w:rPr>
        <w:t xml:space="preserve"> et al., 2022)</w:t>
      </w:r>
      <w:r w:rsidRPr="00B77B50">
        <w:rPr>
          <w:rFonts w:ascii="Times New Roman" w:hAnsi="Times New Roman" w:cs="Times New Roman"/>
          <w:sz w:val="24"/>
          <w:szCs w:val="24"/>
        </w:rPr>
        <w:t>. Bezos’</w:t>
      </w:r>
      <w:r w:rsidR="00CA6182" w:rsidRPr="00B77B50">
        <w:rPr>
          <w:rFonts w:ascii="Times New Roman" w:hAnsi="Times New Roman" w:cs="Times New Roman"/>
          <w:sz w:val="24"/>
          <w:szCs w:val="24"/>
        </w:rPr>
        <w:t>s leadership displays an unending drive to conquer new horizons, driving his team to achieve great heights and accept risk-</w:t>
      </w:r>
      <w:r w:rsidRPr="00B77B50">
        <w:rPr>
          <w:rFonts w:ascii="Times New Roman" w:hAnsi="Times New Roman" w:cs="Times New Roman"/>
          <w:sz w:val="24"/>
          <w:szCs w:val="24"/>
        </w:rPr>
        <w:t>taking for breakthroughs.</w:t>
      </w:r>
    </w:p>
    <w:p w14:paraId="5EEB35B2" w14:textId="30245A41" w:rsidR="00AD44BA" w:rsidRPr="00B77B50" w:rsidRDefault="00AD44BA" w:rsidP="00B77B50">
      <w:pPr>
        <w:pStyle w:val="Heading3"/>
      </w:pPr>
      <w:bookmarkStart w:id="3" w:name="_Toc157694125"/>
      <w:r w:rsidRPr="00B77B50">
        <w:t>Advantages</w:t>
      </w:r>
      <w:bookmarkEnd w:id="3"/>
    </w:p>
    <w:p w14:paraId="1DFC004C" w14:textId="195A46A5" w:rsidR="00766EAF" w:rsidRPr="00B77B50" w:rsidRDefault="00766EAF" w:rsidP="00B77B50">
      <w:pPr>
        <w:numPr>
          <w:ilvl w:val="0"/>
          <w:numId w:val="6"/>
        </w:numPr>
        <w:spacing w:line="480" w:lineRule="auto"/>
        <w:jc w:val="both"/>
        <w:rPr>
          <w:rFonts w:ascii="Times New Roman" w:hAnsi="Times New Roman" w:cs="Times New Roman"/>
          <w:sz w:val="24"/>
          <w:szCs w:val="24"/>
        </w:rPr>
      </w:pPr>
      <w:r w:rsidRPr="00B77B50">
        <w:rPr>
          <w:rFonts w:ascii="Times New Roman" w:hAnsi="Times New Roman" w:cs="Times New Roman"/>
          <w:b/>
          <w:bCs/>
          <w:sz w:val="24"/>
          <w:szCs w:val="24"/>
        </w:rPr>
        <w:t xml:space="preserve">Innovation and Change: </w:t>
      </w:r>
      <w:r w:rsidRPr="00B77B50">
        <w:rPr>
          <w:rFonts w:ascii="Times New Roman" w:hAnsi="Times New Roman" w:cs="Times New Roman"/>
          <w:sz w:val="24"/>
          <w:szCs w:val="24"/>
        </w:rPr>
        <w:t>Amazon’s innovative services</w:t>
      </w:r>
      <w:r w:rsidR="00CA6182" w:rsidRPr="00B77B50">
        <w:rPr>
          <w:rFonts w:ascii="Times New Roman" w:hAnsi="Times New Roman" w:cs="Times New Roman"/>
          <w:sz w:val="24"/>
          <w:szCs w:val="24"/>
        </w:rPr>
        <w:t>,</w:t>
      </w:r>
      <w:r w:rsidRPr="00B77B50">
        <w:rPr>
          <w:rFonts w:ascii="Times New Roman" w:hAnsi="Times New Roman" w:cs="Times New Roman"/>
          <w:sz w:val="24"/>
          <w:szCs w:val="24"/>
        </w:rPr>
        <w:t xml:space="preserve"> such as Amazon Prime</w:t>
      </w:r>
      <w:r w:rsidR="00CA6182" w:rsidRPr="00B77B50">
        <w:rPr>
          <w:rFonts w:ascii="Times New Roman" w:hAnsi="Times New Roman" w:cs="Times New Roman"/>
          <w:sz w:val="24"/>
          <w:szCs w:val="24"/>
        </w:rPr>
        <w:t xml:space="preserve"> and</w:t>
      </w:r>
      <w:r w:rsidRPr="00B77B50">
        <w:rPr>
          <w:rFonts w:ascii="Times New Roman" w:hAnsi="Times New Roman" w:cs="Times New Roman"/>
          <w:sz w:val="24"/>
          <w:szCs w:val="24"/>
        </w:rPr>
        <w:t xml:space="preserve"> AWS, and its venture into AI with Alexa were </w:t>
      </w:r>
      <w:proofErr w:type="spellStart"/>
      <w:r w:rsidRPr="00B77B50">
        <w:rPr>
          <w:rFonts w:ascii="Times New Roman" w:hAnsi="Times New Roman" w:cs="Times New Roman"/>
          <w:sz w:val="24"/>
          <w:szCs w:val="24"/>
        </w:rPr>
        <w:t>cataly</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ed</w:t>
      </w:r>
      <w:proofErr w:type="spellEnd"/>
      <w:r w:rsidRPr="00B77B50">
        <w:rPr>
          <w:rFonts w:ascii="Times New Roman" w:hAnsi="Times New Roman" w:cs="Times New Roman"/>
          <w:sz w:val="24"/>
          <w:szCs w:val="24"/>
        </w:rPr>
        <w:t xml:space="preserve"> by Bezo</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s transformational leadership. This style promotes an environment where creativity is appreciated</w:t>
      </w:r>
      <w:r w:rsidR="00937265" w:rsidRPr="00B77B50">
        <w:rPr>
          <w:rFonts w:ascii="Times New Roman" w:hAnsi="Times New Roman" w:cs="Times New Roman"/>
          <w:sz w:val="24"/>
          <w:szCs w:val="24"/>
        </w:rPr>
        <w:t>, leading</w:t>
      </w:r>
      <w:r w:rsidRPr="00B77B50">
        <w:rPr>
          <w:rFonts w:ascii="Times New Roman" w:hAnsi="Times New Roman" w:cs="Times New Roman"/>
          <w:sz w:val="24"/>
          <w:szCs w:val="24"/>
        </w:rPr>
        <w:t xml:space="preserve"> to continuous evolutionary growth</w:t>
      </w:r>
      <w:r w:rsidR="006117A9" w:rsidRPr="00B77B50">
        <w:rPr>
          <w:rFonts w:ascii="Times New Roman" w:hAnsi="Times New Roman" w:cs="Times New Roman"/>
          <w:sz w:val="24"/>
          <w:szCs w:val="24"/>
        </w:rPr>
        <w:t xml:space="preserve"> (</w:t>
      </w:r>
      <w:r w:rsidR="006117A9" w:rsidRPr="00B77B50">
        <w:rPr>
          <w:rFonts w:ascii="Times New Roman" w:hAnsi="Times New Roman" w:cs="Times New Roman"/>
          <w:color w:val="222222"/>
          <w:sz w:val="24"/>
          <w:szCs w:val="24"/>
          <w:shd w:val="clear" w:color="auto" w:fill="FFFFFF"/>
        </w:rPr>
        <w:t>Kastner, 2021)</w:t>
      </w:r>
      <w:r w:rsidRPr="00B77B50">
        <w:rPr>
          <w:rFonts w:ascii="Times New Roman" w:hAnsi="Times New Roman" w:cs="Times New Roman"/>
          <w:sz w:val="24"/>
          <w:szCs w:val="24"/>
        </w:rPr>
        <w:t>.</w:t>
      </w:r>
    </w:p>
    <w:p w14:paraId="0EA34C3C" w14:textId="70BF873C" w:rsidR="00AD44BA" w:rsidRPr="00B77B50" w:rsidRDefault="00766EAF" w:rsidP="00B77B50">
      <w:pPr>
        <w:numPr>
          <w:ilvl w:val="0"/>
          <w:numId w:val="6"/>
        </w:numPr>
        <w:spacing w:line="480" w:lineRule="auto"/>
        <w:jc w:val="both"/>
        <w:rPr>
          <w:rFonts w:ascii="Times New Roman" w:hAnsi="Times New Roman" w:cs="Times New Roman"/>
          <w:sz w:val="24"/>
          <w:szCs w:val="24"/>
        </w:rPr>
      </w:pPr>
      <w:r w:rsidRPr="00B77B50">
        <w:rPr>
          <w:rFonts w:ascii="Times New Roman" w:hAnsi="Times New Roman" w:cs="Times New Roman"/>
          <w:b/>
          <w:bCs/>
          <w:sz w:val="24"/>
          <w:szCs w:val="24"/>
        </w:rPr>
        <w:t xml:space="preserve">Employee Development: </w:t>
      </w:r>
      <w:r w:rsidRPr="00B77B50">
        <w:rPr>
          <w:rFonts w:ascii="Times New Roman" w:hAnsi="Times New Roman" w:cs="Times New Roman"/>
          <w:sz w:val="24"/>
          <w:szCs w:val="24"/>
        </w:rPr>
        <w:t xml:space="preserve">Under the leadership of Bezos, working with Amazon employees </w:t>
      </w:r>
      <w:r w:rsidR="00CA6182" w:rsidRPr="00B77B50">
        <w:rPr>
          <w:rFonts w:ascii="Times New Roman" w:hAnsi="Times New Roman" w:cs="Times New Roman"/>
          <w:sz w:val="24"/>
          <w:szCs w:val="24"/>
        </w:rPr>
        <w:t>is</w:t>
      </w:r>
      <w:r w:rsidRPr="00B77B50">
        <w:rPr>
          <w:rFonts w:ascii="Times New Roman" w:hAnsi="Times New Roman" w:cs="Times New Roman"/>
          <w:sz w:val="24"/>
          <w:szCs w:val="24"/>
        </w:rPr>
        <w:t xml:space="preserve"> propelled to broaden their reach, pushing the bounds of what is feasible. This environment helps Amazon achieve its goals a</w:t>
      </w:r>
      <w:r w:rsidR="00937265" w:rsidRPr="00B77B50">
        <w:rPr>
          <w:rFonts w:ascii="Times New Roman" w:hAnsi="Times New Roman" w:cs="Times New Roman"/>
          <w:sz w:val="24"/>
          <w:szCs w:val="24"/>
        </w:rPr>
        <w:t>nd</w:t>
      </w:r>
      <w:r w:rsidRPr="00B77B50">
        <w:rPr>
          <w:rFonts w:ascii="Times New Roman" w:hAnsi="Times New Roman" w:cs="Times New Roman"/>
          <w:sz w:val="24"/>
          <w:szCs w:val="24"/>
        </w:rPr>
        <w:t xml:space="preserve"> promote significant personal and professional development among the employees</w:t>
      </w:r>
      <w:r w:rsidR="00914319" w:rsidRPr="00B77B50">
        <w:rPr>
          <w:rFonts w:ascii="Times New Roman" w:hAnsi="Times New Roman" w:cs="Times New Roman"/>
          <w:sz w:val="24"/>
          <w:szCs w:val="24"/>
        </w:rPr>
        <w:t xml:space="preserve"> (</w:t>
      </w:r>
      <w:r w:rsidR="00914319" w:rsidRPr="00B77B50">
        <w:rPr>
          <w:rFonts w:ascii="Times New Roman" w:hAnsi="Times New Roman" w:cs="Times New Roman"/>
          <w:color w:val="222222"/>
          <w:sz w:val="24"/>
          <w:szCs w:val="24"/>
          <w:shd w:val="clear" w:color="auto" w:fill="FFFFFF"/>
        </w:rPr>
        <w:t>Hagemann, 2022)</w:t>
      </w:r>
      <w:r w:rsidRPr="00B77B50">
        <w:rPr>
          <w:rFonts w:ascii="Times New Roman" w:hAnsi="Times New Roman" w:cs="Times New Roman"/>
          <w:sz w:val="24"/>
          <w:szCs w:val="24"/>
        </w:rPr>
        <w:t>.</w:t>
      </w:r>
    </w:p>
    <w:p w14:paraId="27481AB5" w14:textId="2A9E7B17" w:rsidR="0084570E" w:rsidRPr="00B77B50" w:rsidRDefault="00AD44BA" w:rsidP="00B77B50">
      <w:pPr>
        <w:pStyle w:val="Heading3"/>
      </w:pPr>
      <w:bookmarkStart w:id="4" w:name="_Toc157694126"/>
      <w:r w:rsidRPr="00B77B50">
        <w:t>Disadvantages</w:t>
      </w:r>
      <w:bookmarkEnd w:id="4"/>
    </w:p>
    <w:p w14:paraId="2D8EE5A9" w14:textId="5CAC644D" w:rsidR="0084570E" w:rsidRPr="00B77B50" w:rsidRDefault="0084570E" w:rsidP="00B77B50">
      <w:pPr>
        <w:numPr>
          <w:ilvl w:val="0"/>
          <w:numId w:val="7"/>
        </w:numPr>
        <w:spacing w:line="480" w:lineRule="auto"/>
        <w:jc w:val="both"/>
        <w:rPr>
          <w:rFonts w:ascii="Times New Roman" w:hAnsi="Times New Roman" w:cs="Times New Roman"/>
          <w:sz w:val="24"/>
          <w:szCs w:val="24"/>
        </w:rPr>
      </w:pPr>
      <w:r w:rsidRPr="00B77B50">
        <w:rPr>
          <w:rFonts w:ascii="Times New Roman" w:hAnsi="Times New Roman" w:cs="Times New Roman"/>
          <w:b/>
          <w:bCs/>
          <w:sz w:val="24"/>
          <w:szCs w:val="24"/>
        </w:rPr>
        <w:t xml:space="preserve">Risk of Burnout: </w:t>
      </w:r>
      <w:r w:rsidRPr="00B77B50">
        <w:rPr>
          <w:rFonts w:ascii="Times New Roman" w:hAnsi="Times New Roman" w:cs="Times New Roman"/>
          <w:sz w:val="24"/>
          <w:szCs w:val="24"/>
        </w:rPr>
        <w:t xml:space="preserve">The high-pressure atmosphere, a side effect of eternal striving as new ideas come and go on the scene by stable innovation, can trigger employees to burn out. The level of commitment necessary to sustain Amazon’s high innovation and market domination is </w:t>
      </w:r>
      <w:r w:rsidR="00937265" w:rsidRPr="00B77B50">
        <w:rPr>
          <w:rFonts w:ascii="Times New Roman" w:hAnsi="Times New Roman" w:cs="Times New Roman"/>
          <w:sz w:val="24"/>
          <w:szCs w:val="24"/>
        </w:rPr>
        <w:t>controversial and</w:t>
      </w:r>
      <w:r w:rsidRPr="00B77B50">
        <w:rPr>
          <w:rFonts w:ascii="Times New Roman" w:hAnsi="Times New Roman" w:cs="Times New Roman"/>
          <w:sz w:val="24"/>
          <w:szCs w:val="24"/>
        </w:rPr>
        <w:t xml:space="preserve"> marks the dichotomy between overreaching aspirations and paying attention to people</w:t>
      </w:r>
      <w:r w:rsidR="00AB6241" w:rsidRPr="00B77B50">
        <w:rPr>
          <w:rFonts w:ascii="Times New Roman" w:hAnsi="Times New Roman" w:cs="Times New Roman"/>
          <w:sz w:val="24"/>
          <w:szCs w:val="24"/>
        </w:rPr>
        <w:t xml:space="preserve"> (</w:t>
      </w:r>
      <w:r w:rsidR="00AB6241" w:rsidRPr="00B77B50">
        <w:rPr>
          <w:rFonts w:ascii="Times New Roman" w:hAnsi="Times New Roman" w:cs="Times New Roman"/>
          <w:color w:val="222222"/>
          <w:sz w:val="24"/>
          <w:szCs w:val="24"/>
          <w:shd w:val="clear" w:color="auto" w:fill="FFFFFF"/>
        </w:rPr>
        <w:t>Desai, n.d.)</w:t>
      </w:r>
      <w:r w:rsidRPr="00B77B50">
        <w:rPr>
          <w:rFonts w:ascii="Times New Roman" w:hAnsi="Times New Roman" w:cs="Times New Roman"/>
          <w:sz w:val="24"/>
          <w:szCs w:val="24"/>
        </w:rPr>
        <w:t>.</w:t>
      </w:r>
    </w:p>
    <w:p w14:paraId="0D7ED04C" w14:textId="4C0ACA66" w:rsidR="00AD44BA" w:rsidRPr="00B77B50" w:rsidRDefault="0084570E" w:rsidP="00B77B50">
      <w:pPr>
        <w:numPr>
          <w:ilvl w:val="0"/>
          <w:numId w:val="7"/>
        </w:numPr>
        <w:spacing w:line="480" w:lineRule="auto"/>
        <w:jc w:val="both"/>
        <w:rPr>
          <w:rFonts w:ascii="Times New Roman" w:hAnsi="Times New Roman" w:cs="Times New Roman"/>
          <w:sz w:val="24"/>
          <w:szCs w:val="24"/>
        </w:rPr>
      </w:pPr>
      <w:r w:rsidRPr="00B77B50">
        <w:rPr>
          <w:rFonts w:ascii="Times New Roman" w:hAnsi="Times New Roman" w:cs="Times New Roman"/>
          <w:b/>
          <w:bCs/>
          <w:sz w:val="24"/>
          <w:szCs w:val="24"/>
        </w:rPr>
        <w:t xml:space="preserve">Work-Life Balance: </w:t>
      </w:r>
      <w:r w:rsidRPr="00B77B50">
        <w:rPr>
          <w:rFonts w:ascii="Times New Roman" w:hAnsi="Times New Roman" w:cs="Times New Roman"/>
          <w:sz w:val="24"/>
          <w:szCs w:val="24"/>
        </w:rPr>
        <w:t>The commitment to innovation has</w:t>
      </w:r>
      <w:r w:rsidR="00CA6182" w:rsidRPr="00B77B50">
        <w:rPr>
          <w:rFonts w:ascii="Times New Roman" w:hAnsi="Times New Roman" w:cs="Times New Roman"/>
          <w:sz w:val="24"/>
          <w:szCs w:val="24"/>
        </w:rPr>
        <w:t>,</w:t>
      </w:r>
      <w:r w:rsidRPr="00B77B50">
        <w:rPr>
          <w:rFonts w:ascii="Times New Roman" w:hAnsi="Times New Roman" w:cs="Times New Roman"/>
          <w:sz w:val="24"/>
          <w:szCs w:val="24"/>
        </w:rPr>
        <w:t xml:space="preserve"> in part</w:t>
      </w:r>
      <w:r w:rsidR="00CA6182" w:rsidRPr="00B77B50">
        <w:rPr>
          <w:rFonts w:ascii="Times New Roman" w:hAnsi="Times New Roman" w:cs="Times New Roman"/>
          <w:sz w:val="24"/>
          <w:szCs w:val="24"/>
        </w:rPr>
        <w:t>,</w:t>
      </w:r>
      <w:r w:rsidRPr="00B77B50">
        <w:rPr>
          <w:rFonts w:ascii="Times New Roman" w:hAnsi="Times New Roman" w:cs="Times New Roman"/>
          <w:sz w:val="24"/>
          <w:szCs w:val="24"/>
        </w:rPr>
        <w:t xml:space="preserve"> </w:t>
      </w:r>
      <w:proofErr w:type="spellStart"/>
      <w:r w:rsidRPr="00B77B50">
        <w:rPr>
          <w:rFonts w:ascii="Times New Roman" w:hAnsi="Times New Roman" w:cs="Times New Roman"/>
          <w:sz w:val="24"/>
          <w:szCs w:val="24"/>
        </w:rPr>
        <w:t>jeopardi</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ed</w:t>
      </w:r>
      <w:proofErr w:type="spellEnd"/>
      <w:r w:rsidRPr="00B77B50">
        <w:rPr>
          <w:rFonts w:ascii="Times New Roman" w:hAnsi="Times New Roman" w:cs="Times New Roman"/>
          <w:sz w:val="24"/>
          <w:szCs w:val="24"/>
        </w:rPr>
        <w:t xml:space="preserve"> work-life balance, such that employees have spoken of working late hours and stress while calling </w:t>
      </w:r>
      <w:r w:rsidRPr="00B77B50">
        <w:rPr>
          <w:rFonts w:ascii="Times New Roman" w:hAnsi="Times New Roman" w:cs="Times New Roman"/>
          <w:sz w:val="24"/>
          <w:szCs w:val="24"/>
        </w:rPr>
        <w:lastRenderedPageBreak/>
        <w:t>for transformational leaders who should champion promotion not only the delivery of high-quality work but also a relaxing environment</w:t>
      </w:r>
      <w:r w:rsidR="00A50980" w:rsidRPr="00B77B50">
        <w:rPr>
          <w:rFonts w:ascii="Times New Roman" w:hAnsi="Times New Roman" w:cs="Times New Roman"/>
          <w:sz w:val="24"/>
          <w:szCs w:val="24"/>
        </w:rPr>
        <w:t xml:space="preserve"> (</w:t>
      </w:r>
      <w:r w:rsidR="00A50980" w:rsidRPr="00B77B50">
        <w:rPr>
          <w:rFonts w:ascii="Times New Roman" w:hAnsi="Times New Roman" w:cs="Times New Roman"/>
          <w:color w:val="222222"/>
          <w:sz w:val="24"/>
          <w:szCs w:val="24"/>
          <w:shd w:val="clear" w:color="auto" w:fill="FFFFFF"/>
        </w:rPr>
        <w:t>Kastner, 2021)</w:t>
      </w:r>
      <w:r w:rsidRPr="00B77B50">
        <w:rPr>
          <w:rFonts w:ascii="Times New Roman" w:hAnsi="Times New Roman" w:cs="Times New Roman"/>
          <w:sz w:val="24"/>
          <w:szCs w:val="24"/>
        </w:rPr>
        <w:t>.</w:t>
      </w:r>
    </w:p>
    <w:p w14:paraId="550998D9" w14:textId="39EDD11A" w:rsidR="00AD44BA" w:rsidRPr="00B77B50" w:rsidRDefault="00AD44BA" w:rsidP="00B77B50">
      <w:pPr>
        <w:pStyle w:val="Heading3"/>
      </w:pPr>
      <w:bookmarkStart w:id="5" w:name="_Toc157694127"/>
      <w:r w:rsidRPr="00B77B50">
        <w:t>Adaptability</w:t>
      </w:r>
      <w:bookmarkEnd w:id="5"/>
    </w:p>
    <w:p w14:paraId="1DB2F943" w14:textId="6F6A436A" w:rsidR="0071498A" w:rsidRPr="00B77B50" w:rsidRDefault="0071498A" w:rsidP="00B77B50">
      <w:pPr>
        <w:numPr>
          <w:ilvl w:val="0"/>
          <w:numId w:val="8"/>
        </w:numPr>
        <w:spacing w:line="480" w:lineRule="auto"/>
        <w:jc w:val="both"/>
        <w:rPr>
          <w:rFonts w:ascii="Times New Roman" w:hAnsi="Times New Roman" w:cs="Times New Roman"/>
          <w:sz w:val="24"/>
          <w:szCs w:val="24"/>
        </w:rPr>
      </w:pPr>
      <w:r w:rsidRPr="00B77B50">
        <w:rPr>
          <w:rFonts w:ascii="Times New Roman" w:hAnsi="Times New Roman" w:cs="Times New Roman"/>
          <w:b/>
          <w:bCs/>
          <w:sz w:val="24"/>
          <w:szCs w:val="24"/>
        </w:rPr>
        <w:t xml:space="preserve">Crisis Management: </w:t>
      </w:r>
      <w:r w:rsidR="00937265" w:rsidRPr="00B77B50">
        <w:rPr>
          <w:rFonts w:ascii="Times New Roman" w:hAnsi="Times New Roman" w:cs="Times New Roman"/>
          <w:sz w:val="24"/>
          <w:szCs w:val="24"/>
        </w:rPr>
        <w:t>Bezos’ adaptability became apparent in situations like the dot-com bubble burst or supply chain disruptions during the COVID-19 pandemic</w:t>
      </w:r>
      <w:r w:rsidRPr="00B77B50">
        <w:rPr>
          <w:rFonts w:ascii="Times New Roman" w:hAnsi="Times New Roman" w:cs="Times New Roman"/>
          <w:sz w:val="24"/>
          <w:szCs w:val="24"/>
        </w:rPr>
        <w:t>. He championed Amazon’s long-term orientation, guiding the firm through turbulence by focusing on innovation and customer satisfaction</w:t>
      </w:r>
      <w:r w:rsidR="00873FBD" w:rsidRPr="00B77B50">
        <w:rPr>
          <w:rFonts w:ascii="Times New Roman" w:hAnsi="Times New Roman" w:cs="Times New Roman"/>
          <w:sz w:val="24"/>
          <w:szCs w:val="24"/>
        </w:rPr>
        <w:t xml:space="preserve"> (</w:t>
      </w:r>
      <w:proofErr w:type="spellStart"/>
      <w:r w:rsidR="00873FBD" w:rsidRPr="00B77B50">
        <w:rPr>
          <w:rFonts w:ascii="Times New Roman" w:hAnsi="Times New Roman" w:cs="Times New Roman"/>
          <w:color w:val="222222"/>
          <w:sz w:val="24"/>
          <w:szCs w:val="24"/>
          <w:shd w:val="clear" w:color="auto" w:fill="FFFFFF"/>
        </w:rPr>
        <w:t>Tongkachok</w:t>
      </w:r>
      <w:proofErr w:type="spellEnd"/>
      <w:r w:rsidR="00873FBD" w:rsidRPr="00B77B50">
        <w:rPr>
          <w:rFonts w:ascii="Times New Roman" w:hAnsi="Times New Roman" w:cs="Times New Roman"/>
          <w:color w:val="222222"/>
          <w:sz w:val="24"/>
          <w:szCs w:val="24"/>
          <w:shd w:val="clear" w:color="auto" w:fill="FFFFFF"/>
        </w:rPr>
        <w:t xml:space="preserve"> et al., 2022)</w:t>
      </w:r>
      <w:r w:rsidRPr="00B77B50">
        <w:rPr>
          <w:rFonts w:ascii="Times New Roman" w:hAnsi="Times New Roman" w:cs="Times New Roman"/>
          <w:sz w:val="24"/>
          <w:szCs w:val="24"/>
        </w:rPr>
        <w:t>.</w:t>
      </w:r>
    </w:p>
    <w:p w14:paraId="79EB63EB" w14:textId="3B96AA2B" w:rsidR="00AD44BA" w:rsidRPr="00B77B50" w:rsidRDefault="0071498A" w:rsidP="00B77B50">
      <w:pPr>
        <w:numPr>
          <w:ilvl w:val="0"/>
          <w:numId w:val="8"/>
        </w:numPr>
        <w:spacing w:line="480" w:lineRule="auto"/>
        <w:jc w:val="both"/>
        <w:rPr>
          <w:rFonts w:ascii="Times New Roman" w:hAnsi="Times New Roman" w:cs="Times New Roman"/>
          <w:sz w:val="24"/>
          <w:szCs w:val="24"/>
        </w:rPr>
      </w:pPr>
      <w:proofErr w:type="spellStart"/>
      <w:r w:rsidRPr="00B77B50">
        <w:rPr>
          <w:rFonts w:ascii="Times New Roman" w:hAnsi="Times New Roman" w:cs="Times New Roman"/>
          <w:b/>
          <w:bCs/>
          <w:sz w:val="24"/>
          <w:szCs w:val="24"/>
        </w:rPr>
        <w:t>Organi</w:t>
      </w:r>
      <w:r w:rsidR="00CA6182" w:rsidRPr="00B77B50">
        <w:rPr>
          <w:rFonts w:ascii="Times New Roman" w:hAnsi="Times New Roman" w:cs="Times New Roman"/>
          <w:b/>
          <w:bCs/>
          <w:sz w:val="24"/>
          <w:szCs w:val="24"/>
        </w:rPr>
        <w:t>s</w:t>
      </w:r>
      <w:r w:rsidRPr="00B77B50">
        <w:rPr>
          <w:rFonts w:ascii="Times New Roman" w:hAnsi="Times New Roman" w:cs="Times New Roman"/>
          <w:b/>
          <w:bCs/>
          <w:sz w:val="24"/>
          <w:szCs w:val="24"/>
        </w:rPr>
        <w:t>ational</w:t>
      </w:r>
      <w:proofErr w:type="spellEnd"/>
      <w:r w:rsidRPr="00B77B50">
        <w:rPr>
          <w:rFonts w:ascii="Times New Roman" w:hAnsi="Times New Roman" w:cs="Times New Roman"/>
          <w:b/>
          <w:bCs/>
          <w:sz w:val="24"/>
          <w:szCs w:val="24"/>
        </w:rPr>
        <w:t xml:space="preserve"> Change: </w:t>
      </w:r>
      <w:r w:rsidRPr="00B77B50">
        <w:rPr>
          <w:rFonts w:ascii="Times New Roman" w:hAnsi="Times New Roman" w:cs="Times New Roman"/>
          <w:sz w:val="24"/>
          <w:szCs w:val="24"/>
        </w:rPr>
        <w:t>Bezos’ leadership ensured that Amazon retained its innovative culture as it expanded into new markets and sectors, enabling seamless transitions and integration of new ventures into the ecosystem</w:t>
      </w:r>
      <w:r w:rsidR="00B80F0A" w:rsidRPr="00B77B50">
        <w:rPr>
          <w:rFonts w:ascii="Times New Roman" w:hAnsi="Times New Roman" w:cs="Times New Roman"/>
          <w:sz w:val="24"/>
          <w:szCs w:val="24"/>
        </w:rPr>
        <w:t xml:space="preserve"> (</w:t>
      </w:r>
      <w:r w:rsidR="00B80F0A" w:rsidRPr="00B77B50">
        <w:rPr>
          <w:rFonts w:ascii="Times New Roman" w:hAnsi="Times New Roman" w:cs="Times New Roman"/>
          <w:color w:val="222222"/>
          <w:sz w:val="24"/>
          <w:szCs w:val="24"/>
          <w:shd w:val="clear" w:color="auto" w:fill="FFFFFF"/>
        </w:rPr>
        <w:t>Hagemann, 2022)</w:t>
      </w:r>
      <w:r w:rsidRPr="00B77B50">
        <w:rPr>
          <w:rFonts w:ascii="Times New Roman" w:hAnsi="Times New Roman" w:cs="Times New Roman"/>
          <w:sz w:val="24"/>
          <w:szCs w:val="24"/>
        </w:rPr>
        <w:t>.</w:t>
      </w:r>
    </w:p>
    <w:p w14:paraId="56652894" w14:textId="6BC952D3" w:rsidR="00AD44BA" w:rsidRPr="00B77B50" w:rsidRDefault="00AD44BA" w:rsidP="00B77B50">
      <w:pPr>
        <w:pStyle w:val="Heading2"/>
      </w:pPr>
      <w:bookmarkStart w:id="6" w:name="_Toc157694128"/>
      <w:r w:rsidRPr="00B77B50">
        <w:t>Example 2: Ford</w:t>
      </w:r>
      <w:r w:rsidR="00CA6182" w:rsidRPr="00B77B50">
        <w:t>’</w:t>
      </w:r>
      <w:r w:rsidRPr="00B77B50">
        <w:t>s Participative Leadership</w:t>
      </w:r>
      <w:bookmarkEnd w:id="6"/>
    </w:p>
    <w:p w14:paraId="2C5C4B54" w14:textId="601B6395" w:rsidR="00644DB0" w:rsidRDefault="00644DB0" w:rsidP="00B77B50">
      <w:pPr>
        <w:spacing w:line="480" w:lineRule="auto"/>
        <w:jc w:val="both"/>
        <w:rPr>
          <w:rFonts w:ascii="Times New Roman" w:hAnsi="Times New Roman" w:cs="Times New Roman"/>
          <w:sz w:val="24"/>
          <w:szCs w:val="24"/>
        </w:rPr>
      </w:pPr>
      <w:r w:rsidRPr="00B77B50">
        <w:rPr>
          <w:rFonts w:ascii="Times New Roman" w:hAnsi="Times New Roman" w:cs="Times New Roman"/>
          <w:sz w:val="24"/>
          <w:szCs w:val="24"/>
        </w:rPr>
        <w:t xml:space="preserve">Ford’s leadership during the tenure of Alan </w:t>
      </w:r>
      <w:proofErr w:type="spellStart"/>
      <w:r w:rsidRPr="00B77B50">
        <w:rPr>
          <w:rFonts w:ascii="Times New Roman" w:hAnsi="Times New Roman" w:cs="Times New Roman"/>
          <w:sz w:val="24"/>
          <w:szCs w:val="24"/>
        </w:rPr>
        <w:t>Mulally</w:t>
      </w:r>
      <w:proofErr w:type="spellEnd"/>
      <w:r w:rsidRPr="00B77B50">
        <w:rPr>
          <w:rFonts w:ascii="Times New Roman" w:hAnsi="Times New Roman" w:cs="Times New Roman"/>
          <w:sz w:val="24"/>
          <w:szCs w:val="24"/>
        </w:rPr>
        <w:t xml:space="preserve"> is a reflection of effective participative leadership. </w:t>
      </w:r>
      <w:proofErr w:type="spellStart"/>
      <w:r w:rsidRPr="00B77B50">
        <w:rPr>
          <w:rFonts w:ascii="Times New Roman" w:hAnsi="Times New Roman" w:cs="Times New Roman"/>
          <w:sz w:val="24"/>
          <w:szCs w:val="24"/>
        </w:rPr>
        <w:t>Mulally</w:t>
      </w:r>
      <w:proofErr w:type="spellEnd"/>
      <w:r w:rsidRPr="00B77B50">
        <w:rPr>
          <w:rFonts w:ascii="Times New Roman" w:hAnsi="Times New Roman" w:cs="Times New Roman"/>
          <w:sz w:val="24"/>
          <w:szCs w:val="24"/>
        </w:rPr>
        <w:t xml:space="preserve"> succeeded as Ford’s CEO at a crucial point of potential bankruptcy and steered the firm towards open collaboration in sharp contrast to the closed </w:t>
      </w:r>
      <w:proofErr w:type="spellStart"/>
      <w:r w:rsidRPr="00B77B50">
        <w:rPr>
          <w:rFonts w:ascii="Times New Roman" w:hAnsi="Times New Roman" w:cs="Times New Roman"/>
          <w:sz w:val="24"/>
          <w:szCs w:val="24"/>
        </w:rPr>
        <w:t>organi</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ation</w:t>
      </w:r>
      <w:proofErr w:type="spellEnd"/>
      <w:r w:rsidRPr="00B77B50">
        <w:rPr>
          <w:rFonts w:ascii="Times New Roman" w:hAnsi="Times New Roman" w:cs="Times New Roman"/>
          <w:sz w:val="24"/>
          <w:szCs w:val="24"/>
        </w:rPr>
        <w:t xml:space="preserve"> previously</w:t>
      </w:r>
      <w:r w:rsidR="00AD6540" w:rsidRPr="00B77B50">
        <w:rPr>
          <w:rFonts w:ascii="Times New Roman" w:hAnsi="Times New Roman" w:cs="Times New Roman"/>
          <w:sz w:val="24"/>
          <w:szCs w:val="24"/>
        </w:rPr>
        <w:t xml:space="preserve"> (</w:t>
      </w:r>
      <w:r w:rsidR="00AD6540" w:rsidRPr="00B77B50">
        <w:rPr>
          <w:rFonts w:ascii="Times New Roman" w:hAnsi="Times New Roman" w:cs="Times New Roman"/>
          <w:color w:val="222222"/>
          <w:sz w:val="24"/>
          <w:szCs w:val="24"/>
          <w:shd w:val="clear" w:color="auto" w:fill="FFFFFF"/>
        </w:rPr>
        <w:t>Scott, 2021)</w:t>
      </w:r>
      <w:r w:rsidRPr="00B77B50">
        <w:rPr>
          <w:rFonts w:ascii="Times New Roman" w:hAnsi="Times New Roman" w:cs="Times New Roman"/>
          <w:sz w:val="24"/>
          <w:szCs w:val="24"/>
        </w:rPr>
        <w:t xml:space="preserve">. He adopted a leadership style that </w:t>
      </w:r>
      <w:proofErr w:type="spellStart"/>
      <w:r w:rsidRPr="00B77B50">
        <w:rPr>
          <w:rFonts w:ascii="Times New Roman" w:hAnsi="Times New Roman" w:cs="Times New Roman"/>
          <w:sz w:val="24"/>
          <w:szCs w:val="24"/>
        </w:rPr>
        <w:t>recogni</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ed</w:t>
      </w:r>
      <w:proofErr w:type="spellEnd"/>
      <w:r w:rsidRPr="00B77B50">
        <w:rPr>
          <w:rFonts w:ascii="Times New Roman" w:hAnsi="Times New Roman" w:cs="Times New Roman"/>
          <w:sz w:val="24"/>
          <w:szCs w:val="24"/>
        </w:rPr>
        <w:t xml:space="preserve"> the importance of each employee’s voice in defining the </w:t>
      </w:r>
      <w:r w:rsidR="00937265" w:rsidRPr="00B77B50">
        <w:rPr>
          <w:rFonts w:ascii="Times New Roman" w:hAnsi="Times New Roman" w:cs="Times New Roman"/>
          <w:sz w:val="24"/>
          <w:szCs w:val="24"/>
        </w:rPr>
        <w:t>company’s next chapter</w:t>
      </w:r>
      <w:r w:rsidRPr="00B77B50">
        <w:rPr>
          <w:rFonts w:ascii="Times New Roman" w:hAnsi="Times New Roman" w:cs="Times New Roman"/>
          <w:sz w:val="24"/>
          <w:szCs w:val="24"/>
        </w:rPr>
        <w:t>, thus creating an atmosphere of belonging and common destiny.</w:t>
      </w:r>
    </w:p>
    <w:p w14:paraId="31991CB0" w14:textId="77777777" w:rsidR="000878AA" w:rsidRDefault="000878AA" w:rsidP="00B77B50">
      <w:pPr>
        <w:spacing w:line="480" w:lineRule="auto"/>
        <w:jc w:val="both"/>
        <w:rPr>
          <w:rFonts w:ascii="Times New Roman" w:hAnsi="Times New Roman" w:cs="Times New Roman"/>
          <w:sz w:val="24"/>
          <w:szCs w:val="24"/>
        </w:rPr>
      </w:pPr>
    </w:p>
    <w:p w14:paraId="5618AB05" w14:textId="77777777" w:rsidR="000878AA" w:rsidRPr="00B77B50" w:rsidRDefault="000878AA" w:rsidP="00B77B50">
      <w:pPr>
        <w:spacing w:line="480" w:lineRule="auto"/>
        <w:jc w:val="both"/>
        <w:rPr>
          <w:rFonts w:ascii="Times New Roman" w:hAnsi="Times New Roman" w:cs="Times New Roman"/>
          <w:sz w:val="24"/>
          <w:szCs w:val="24"/>
        </w:rPr>
      </w:pPr>
    </w:p>
    <w:p w14:paraId="24FF3C8E" w14:textId="50117431" w:rsidR="00644DB0" w:rsidRPr="00B77B50" w:rsidRDefault="00644DB0" w:rsidP="00B77B50">
      <w:pPr>
        <w:pStyle w:val="Heading3"/>
      </w:pPr>
      <w:bookmarkStart w:id="7" w:name="_Toc157694129"/>
      <w:r w:rsidRPr="00B77B50">
        <w:t>Advantages</w:t>
      </w:r>
      <w:bookmarkEnd w:id="7"/>
    </w:p>
    <w:p w14:paraId="5F355C84" w14:textId="0777B059" w:rsidR="00644DB0" w:rsidRPr="00B77B50" w:rsidRDefault="00644DB0" w:rsidP="00B77B50">
      <w:pPr>
        <w:pStyle w:val="ListParagraph"/>
        <w:numPr>
          <w:ilvl w:val="0"/>
          <w:numId w:val="13"/>
        </w:numPr>
        <w:spacing w:line="480" w:lineRule="auto"/>
        <w:jc w:val="both"/>
        <w:rPr>
          <w:rFonts w:ascii="Times New Roman" w:hAnsi="Times New Roman" w:cs="Times New Roman"/>
          <w:sz w:val="24"/>
          <w:szCs w:val="24"/>
        </w:rPr>
      </w:pPr>
      <w:r w:rsidRPr="00B77B50">
        <w:rPr>
          <w:rFonts w:ascii="Times New Roman" w:hAnsi="Times New Roman" w:cs="Times New Roman"/>
          <w:b/>
          <w:bCs/>
          <w:sz w:val="24"/>
          <w:szCs w:val="24"/>
        </w:rPr>
        <w:t>Enhanced Morale and Engagement:</w:t>
      </w:r>
      <w:r w:rsidRPr="00B77B50">
        <w:rPr>
          <w:rFonts w:ascii="Times New Roman" w:hAnsi="Times New Roman" w:cs="Times New Roman"/>
          <w:sz w:val="24"/>
          <w:szCs w:val="24"/>
        </w:rPr>
        <w:t xml:space="preserve"> Additional positive aspects related to </w:t>
      </w:r>
      <w:proofErr w:type="spellStart"/>
      <w:r w:rsidRPr="00B77B50">
        <w:rPr>
          <w:rFonts w:ascii="Times New Roman" w:hAnsi="Times New Roman" w:cs="Times New Roman"/>
          <w:sz w:val="24"/>
          <w:szCs w:val="24"/>
        </w:rPr>
        <w:t>Mulally</w:t>
      </w:r>
      <w:r w:rsidR="00277109" w:rsidRPr="00B77B50">
        <w:rPr>
          <w:rFonts w:ascii="Times New Roman" w:hAnsi="Times New Roman" w:cs="Times New Roman"/>
          <w:sz w:val="24"/>
          <w:szCs w:val="24"/>
        </w:rPr>
        <w:t>’</w:t>
      </w:r>
      <w:r w:rsidRPr="00B77B50">
        <w:rPr>
          <w:rFonts w:ascii="Times New Roman" w:hAnsi="Times New Roman" w:cs="Times New Roman"/>
          <w:sz w:val="24"/>
          <w:szCs w:val="24"/>
        </w:rPr>
        <w:t>s</w:t>
      </w:r>
      <w:proofErr w:type="spellEnd"/>
      <w:r w:rsidRPr="00B77B50">
        <w:rPr>
          <w:rFonts w:ascii="Times New Roman" w:hAnsi="Times New Roman" w:cs="Times New Roman"/>
          <w:sz w:val="24"/>
          <w:szCs w:val="24"/>
        </w:rPr>
        <w:t xml:space="preserve"> approach are those associated with morale boosting to the extent whereby staff perceived </w:t>
      </w:r>
      <w:r w:rsidRPr="00B77B50">
        <w:rPr>
          <w:rFonts w:ascii="Times New Roman" w:hAnsi="Times New Roman" w:cs="Times New Roman"/>
          <w:sz w:val="24"/>
          <w:szCs w:val="24"/>
        </w:rPr>
        <w:lastRenderedPageBreak/>
        <w:t>them as valued and listened after this was achieved. This collaborative culture, in turn, led to increased levels of employee engagement</w:t>
      </w:r>
      <w:r w:rsidR="00CA6182" w:rsidRPr="00B77B50">
        <w:rPr>
          <w:rFonts w:ascii="Times New Roman" w:hAnsi="Times New Roman" w:cs="Times New Roman"/>
          <w:sz w:val="24"/>
          <w:szCs w:val="24"/>
        </w:rPr>
        <w:t>, which carried</w:t>
      </w:r>
      <w:r w:rsidRPr="00B77B50">
        <w:rPr>
          <w:rFonts w:ascii="Times New Roman" w:hAnsi="Times New Roman" w:cs="Times New Roman"/>
          <w:sz w:val="24"/>
          <w:szCs w:val="24"/>
        </w:rPr>
        <w:t xml:space="preserve"> the firm Ford towards its recovery and declining position</w:t>
      </w:r>
      <w:r w:rsidR="00CE57F1" w:rsidRPr="00B77B50">
        <w:rPr>
          <w:rFonts w:ascii="Times New Roman" w:hAnsi="Times New Roman" w:cs="Times New Roman"/>
          <w:sz w:val="24"/>
          <w:szCs w:val="24"/>
        </w:rPr>
        <w:t xml:space="preserve"> (</w:t>
      </w:r>
      <w:r w:rsidR="00CE57F1" w:rsidRPr="00B77B50">
        <w:rPr>
          <w:rFonts w:ascii="Times New Roman" w:hAnsi="Times New Roman" w:cs="Times New Roman"/>
          <w:color w:val="222222"/>
          <w:sz w:val="24"/>
          <w:szCs w:val="24"/>
          <w:shd w:val="clear" w:color="auto" w:fill="FFFFFF"/>
        </w:rPr>
        <w:t>Alharbi, 2021)</w:t>
      </w:r>
      <w:r w:rsidRPr="00B77B50">
        <w:rPr>
          <w:rFonts w:ascii="Times New Roman" w:hAnsi="Times New Roman" w:cs="Times New Roman"/>
          <w:sz w:val="24"/>
          <w:szCs w:val="24"/>
        </w:rPr>
        <w:t>.</w:t>
      </w:r>
    </w:p>
    <w:p w14:paraId="3D1D3FE9" w14:textId="06720C71" w:rsidR="00A26F61" w:rsidRPr="00B77B50" w:rsidRDefault="00644DB0" w:rsidP="00B77B50">
      <w:pPr>
        <w:pStyle w:val="ListParagraph"/>
        <w:numPr>
          <w:ilvl w:val="0"/>
          <w:numId w:val="13"/>
        </w:numPr>
        <w:spacing w:line="480" w:lineRule="auto"/>
        <w:jc w:val="both"/>
        <w:rPr>
          <w:rFonts w:ascii="Times New Roman" w:hAnsi="Times New Roman" w:cs="Times New Roman"/>
          <w:sz w:val="24"/>
          <w:szCs w:val="24"/>
        </w:rPr>
      </w:pPr>
      <w:r w:rsidRPr="00B77B50">
        <w:rPr>
          <w:rFonts w:ascii="Times New Roman" w:hAnsi="Times New Roman" w:cs="Times New Roman"/>
          <w:b/>
          <w:bCs/>
          <w:sz w:val="24"/>
          <w:szCs w:val="24"/>
        </w:rPr>
        <w:t xml:space="preserve">Improved Collaboration: </w:t>
      </w:r>
      <w:proofErr w:type="spellStart"/>
      <w:r w:rsidRPr="00B77B50">
        <w:rPr>
          <w:rFonts w:ascii="Times New Roman" w:hAnsi="Times New Roman" w:cs="Times New Roman"/>
          <w:sz w:val="24"/>
          <w:szCs w:val="24"/>
        </w:rPr>
        <w:t>Mulally</w:t>
      </w:r>
      <w:proofErr w:type="spellEnd"/>
      <w:r w:rsidRPr="00B77B50">
        <w:rPr>
          <w:rFonts w:ascii="Times New Roman" w:hAnsi="Times New Roman" w:cs="Times New Roman"/>
          <w:sz w:val="24"/>
          <w:szCs w:val="24"/>
        </w:rPr>
        <w:t xml:space="preserve"> helped </w:t>
      </w:r>
      <w:r w:rsidR="00937265" w:rsidRPr="00B77B50">
        <w:rPr>
          <w:rFonts w:ascii="Times New Roman" w:hAnsi="Times New Roman" w:cs="Times New Roman"/>
          <w:sz w:val="24"/>
          <w:szCs w:val="24"/>
        </w:rPr>
        <w:t xml:space="preserve">integrate departments thanks to accidental </w:t>
      </w:r>
      <w:proofErr w:type="spellStart"/>
      <w:r w:rsidR="00937265" w:rsidRPr="00B77B50">
        <w:rPr>
          <w:rFonts w:ascii="Times New Roman" w:hAnsi="Times New Roman" w:cs="Times New Roman"/>
          <w:sz w:val="24"/>
          <w:szCs w:val="24"/>
        </w:rPr>
        <w:t>localisation</w:t>
      </w:r>
      <w:proofErr w:type="spellEnd"/>
      <w:r w:rsidR="00937265" w:rsidRPr="00B77B50">
        <w:rPr>
          <w:rFonts w:ascii="Times New Roman" w:hAnsi="Times New Roman" w:cs="Times New Roman"/>
          <w:sz w:val="24"/>
          <w:szCs w:val="24"/>
        </w:rPr>
        <w:t xml:space="preserve"> of the performance and cancellation at a particular</w:t>
      </w:r>
      <w:r w:rsidRPr="00B77B50">
        <w:rPr>
          <w:rFonts w:ascii="Times New Roman" w:hAnsi="Times New Roman" w:cs="Times New Roman"/>
          <w:sz w:val="24"/>
          <w:szCs w:val="24"/>
        </w:rPr>
        <w:t xml:space="preserve"> time. </w:t>
      </w:r>
      <w:r w:rsidR="00A26F61" w:rsidRPr="00B77B50">
        <w:rPr>
          <w:rFonts w:ascii="Times New Roman" w:hAnsi="Times New Roman" w:cs="Times New Roman"/>
          <w:sz w:val="24"/>
          <w:szCs w:val="24"/>
        </w:rPr>
        <w:t>This unit was critical for Ford’s turnaround and the absence of bailouts by the government during the 2008 financial matter</w:t>
      </w:r>
      <w:r w:rsidR="00802924" w:rsidRPr="00B77B50">
        <w:rPr>
          <w:rFonts w:ascii="Times New Roman" w:hAnsi="Times New Roman" w:cs="Times New Roman"/>
          <w:sz w:val="24"/>
          <w:szCs w:val="24"/>
        </w:rPr>
        <w:t xml:space="preserve"> (</w:t>
      </w:r>
      <w:r w:rsidR="00802924" w:rsidRPr="00B77B50">
        <w:rPr>
          <w:rFonts w:ascii="Times New Roman" w:hAnsi="Times New Roman" w:cs="Times New Roman"/>
          <w:color w:val="222222"/>
          <w:sz w:val="24"/>
          <w:szCs w:val="24"/>
          <w:shd w:val="clear" w:color="auto" w:fill="FFFFFF"/>
        </w:rPr>
        <w:t xml:space="preserve">Agnihotri </w:t>
      </w:r>
      <w:r w:rsidR="00AD6B93" w:rsidRPr="00B77B50">
        <w:rPr>
          <w:rFonts w:ascii="Times New Roman" w:hAnsi="Times New Roman" w:cs="Times New Roman"/>
          <w:color w:val="222222"/>
          <w:sz w:val="24"/>
          <w:szCs w:val="24"/>
          <w:shd w:val="clear" w:color="auto" w:fill="FFFFFF"/>
        </w:rPr>
        <w:t xml:space="preserve">and </w:t>
      </w:r>
      <w:r w:rsidR="00802924" w:rsidRPr="00B77B50">
        <w:rPr>
          <w:rFonts w:ascii="Times New Roman" w:hAnsi="Times New Roman" w:cs="Times New Roman"/>
          <w:color w:val="222222"/>
          <w:sz w:val="24"/>
          <w:szCs w:val="24"/>
          <w:shd w:val="clear" w:color="auto" w:fill="FFFFFF"/>
        </w:rPr>
        <w:t>Bhattacharya, 2024)</w:t>
      </w:r>
      <w:r w:rsidR="00A26F61" w:rsidRPr="00B77B50">
        <w:rPr>
          <w:rFonts w:ascii="Times New Roman" w:hAnsi="Times New Roman" w:cs="Times New Roman"/>
          <w:sz w:val="24"/>
          <w:szCs w:val="24"/>
        </w:rPr>
        <w:t>.</w:t>
      </w:r>
    </w:p>
    <w:p w14:paraId="2629A6A9" w14:textId="6053F768" w:rsidR="00A26F61" w:rsidRPr="00B77B50" w:rsidRDefault="00A26F61" w:rsidP="00B77B50">
      <w:pPr>
        <w:pStyle w:val="Heading3"/>
      </w:pPr>
      <w:bookmarkStart w:id="8" w:name="_Toc157694130"/>
      <w:r w:rsidRPr="00B77B50">
        <w:t>Disadvantages</w:t>
      </w:r>
      <w:bookmarkEnd w:id="8"/>
    </w:p>
    <w:p w14:paraId="26EB7325" w14:textId="73D653A0" w:rsidR="00A26F61" w:rsidRPr="00B77B50" w:rsidRDefault="00A26F61" w:rsidP="00B77B50">
      <w:pPr>
        <w:pStyle w:val="ListParagraph"/>
        <w:numPr>
          <w:ilvl w:val="0"/>
          <w:numId w:val="14"/>
        </w:numPr>
        <w:spacing w:line="480" w:lineRule="auto"/>
        <w:jc w:val="both"/>
        <w:rPr>
          <w:rFonts w:ascii="Times New Roman" w:hAnsi="Times New Roman" w:cs="Times New Roman"/>
          <w:b/>
          <w:bCs/>
          <w:sz w:val="24"/>
          <w:szCs w:val="24"/>
        </w:rPr>
      </w:pPr>
      <w:r w:rsidRPr="00B77B50">
        <w:rPr>
          <w:rFonts w:ascii="Times New Roman" w:hAnsi="Times New Roman" w:cs="Times New Roman"/>
          <w:b/>
          <w:bCs/>
          <w:sz w:val="24"/>
          <w:szCs w:val="24"/>
        </w:rPr>
        <w:t xml:space="preserve">Decision-Making Speed: </w:t>
      </w:r>
      <w:r w:rsidRPr="00B77B50">
        <w:rPr>
          <w:rFonts w:ascii="Times New Roman" w:hAnsi="Times New Roman" w:cs="Times New Roman"/>
          <w:sz w:val="24"/>
          <w:szCs w:val="24"/>
        </w:rPr>
        <w:t>Participative leadership is also sometimes prone to delays in decision-making processes due to the fact that gathering and considering stakeholder input takes time. This strategy, which encourages commitment, remains to be adequately balanced between inclusivity and agility of decision-making processes</w:t>
      </w:r>
      <w:r w:rsidR="00827302" w:rsidRPr="00B77B50">
        <w:rPr>
          <w:rFonts w:ascii="Times New Roman" w:hAnsi="Times New Roman" w:cs="Times New Roman"/>
          <w:sz w:val="24"/>
          <w:szCs w:val="24"/>
        </w:rPr>
        <w:t xml:space="preserve"> (</w:t>
      </w:r>
      <w:r w:rsidR="00827302" w:rsidRPr="00B77B50">
        <w:rPr>
          <w:rFonts w:ascii="Times New Roman" w:hAnsi="Times New Roman" w:cs="Times New Roman"/>
          <w:color w:val="222222"/>
          <w:sz w:val="24"/>
          <w:szCs w:val="24"/>
          <w:shd w:val="clear" w:color="auto" w:fill="FFFFFF"/>
        </w:rPr>
        <w:t>Jain, 2021)</w:t>
      </w:r>
      <w:r w:rsidRPr="00B77B50">
        <w:rPr>
          <w:rFonts w:ascii="Times New Roman" w:hAnsi="Times New Roman" w:cs="Times New Roman"/>
          <w:sz w:val="24"/>
          <w:szCs w:val="24"/>
        </w:rPr>
        <w:t>.</w:t>
      </w:r>
    </w:p>
    <w:p w14:paraId="56C2EECA" w14:textId="78D3652D" w:rsidR="00A26F61" w:rsidRPr="005E3476" w:rsidRDefault="00A26F61" w:rsidP="00B77B50">
      <w:pPr>
        <w:pStyle w:val="ListParagraph"/>
        <w:numPr>
          <w:ilvl w:val="0"/>
          <w:numId w:val="14"/>
        </w:numPr>
        <w:spacing w:line="480" w:lineRule="auto"/>
        <w:jc w:val="both"/>
        <w:rPr>
          <w:rFonts w:ascii="Times New Roman" w:hAnsi="Times New Roman" w:cs="Times New Roman"/>
          <w:b/>
          <w:bCs/>
          <w:sz w:val="24"/>
          <w:szCs w:val="24"/>
        </w:rPr>
      </w:pPr>
      <w:r w:rsidRPr="00B77B50">
        <w:rPr>
          <w:rFonts w:ascii="Times New Roman" w:hAnsi="Times New Roman" w:cs="Times New Roman"/>
          <w:b/>
          <w:bCs/>
          <w:sz w:val="24"/>
          <w:szCs w:val="24"/>
        </w:rPr>
        <w:t xml:space="preserve">Risk of Consensus-Seeking: </w:t>
      </w:r>
      <w:r w:rsidRPr="00B77B50">
        <w:rPr>
          <w:rFonts w:ascii="Times New Roman" w:hAnsi="Times New Roman" w:cs="Times New Roman"/>
          <w:sz w:val="24"/>
          <w:szCs w:val="24"/>
        </w:rPr>
        <w:t>The desire among executives to achieve consensus can sometimes inhibit bold or critical decisions, particularly in highly competitive markets where quick response is necessary. Participative leaders should manage these issues with such skills as to ensure that content can not be shared; in fact, it may hinder decision-making</w:t>
      </w:r>
      <w:r w:rsidR="000A762E" w:rsidRPr="00B77B50">
        <w:rPr>
          <w:rFonts w:ascii="Times New Roman" w:hAnsi="Times New Roman" w:cs="Times New Roman"/>
          <w:sz w:val="24"/>
          <w:szCs w:val="24"/>
        </w:rPr>
        <w:t xml:space="preserve"> (</w:t>
      </w:r>
      <w:r w:rsidR="000A762E" w:rsidRPr="00B77B50">
        <w:rPr>
          <w:rFonts w:ascii="Times New Roman" w:hAnsi="Times New Roman" w:cs="Times New Roman"/>
          <w:color w:val="222222"/>
          <w:sz w:val="24"/>
          <w:szCs w:val="24"/>
          <w:shd w:val="clear" w:color="auto" w:fill="FFFFFF"/>
        </w:rPr>
        <w:t>Alharbi, 2021)</w:t>
      </w:r>
      <w:r w:rsidRPr="00B77B50">
        <w:rPr>
          <w:rFonts w:ascii="Times New Roman" w:hAnsi="Times New Roman" w:cs="Times New Roman"/>
          <w:sz w:val="24"/>
          <w:szCs w:val="24"/>
        </w:rPr>
        <w:t>.</w:t>
      </w:r>
    </w:p>
    <w:p w14:paraId="67D21B50" w14:textId="77777777" w:rsidR="005E3476" w:rsidRDefault="005E3476" w:rsidP="005E3476">
      <w:pPr>
        <w:spacing w:line="480" w:lineRule="auto"/>
        <w:jc w:val="both"/>
        <w:rPr>
          <w:rFonts w:ascii="Times New Roman" w:hAnsi="Times New Roman" w:cs="Times New Roman"/>
          <w:b/>
          <w:bCs/>
          <w:sz w:val="24"/>
          <w:szCs w:val="24"/>
        </w:rPr>
      </w:pPr>
    </w:p>
    <w:p w14:paraId="0B547295" w14:textId="77777777" w:rsidR="005E3476" w:rsidRPr="005E3476" w:rsidRDefault="005E3476" w:rsidP="005E3476">
      <w:pPr>
        <w:spacing w:line="480" w:lineRule="auto"/>
        <w:jc w:val="both"/>
        <w:rPr>
          <w:rFonts w:ascii="Times New Roman" w:hAnsi="Times New Roman" w:cs="Times New Roman"/>
          <w:b/>
          <w:bCs/>
          <w:sz w:val="24"/>
          <w:szCs w:val="24"/>
        </w:rPr>
      </w:pPr>
    </w:p>
    <w:p w14:paraId="0F4FADE0" w14:textId="60DD5B78" w:rsidR="00A26F61" w:rsidRPr="00B77B50" w:rsidRDefault="00A26F61" w:rsidP="00B77B50">
      <w:pPr>
        <w:pStyle w:val="Heading3"/>
      </w:pPr>
      <w:bookmarkStart w:id="9" w:name="_Toc157694131"/>
      <w:r w:rsidRPr="00B77B50">
        <w:t>Adaptability</w:t>
      </w:r>
      <w:bookmarkEnd w:id="9"/>
    </w:p>
    <w:p w14:paraId="7ECE32D4" w14:textId="2086D97F" w:rsidR="00A26F61" w:rsidRPr="00B77B50" w:rsidRDefault="00A26F61" w:rsidP="00B77B50">
      <w:pPr>
        <w:pStyle w:val="ListParagraph"/>
        <w:numPr>
          <w:ilvl w:val="0"/>
          <w:numId w:val="15"/>
        </w:numPr>
        <w:spacing w:line="480" w:lineRule="auto"/>
        <w:jc w:val="both"/>
        <w:rPr>
          <w:rFonts w:ascii="Times New Roman" w:hAnsi="Times New Roman" w:cs="Times New Roman"/>
          <w:b/>
          <w:bCs/>
          <w:sz w:val="24"/>
          <w:szCs w:val="24"/>
        </w:rPr>
      </w:pPr>
      <w:r w:rsidRPr="00B77B50">
        <w:rPr>
          <w:rFonts w:ascii="Times New Roman" w:hAnsi="Times New Roman" w:cs="Times New Roman"/>
          <w:b/>
          <w:bCs/>
          <w:sz w:val="24"/>
          <w:szCs w:val="24"/>
        </w:rPr>
        <w:t xml:space="preserve">Crisis Management: </w:t>
      </w:r>
      <w:r w:rsidRPr="00B77B50">
        <w:rPr>
          <w:rFonts w:ascii="Times New Roman" w:hAnsi="Times New Roman" w:cs="Times New Roman"/>
          <w:sz w:val="24"/>
          <w:szCs w:val="24"/>
        </w:rPr>
        <w:t xml:space="preserve">With </w:t>
      </w:r>
      <w:proofErr w:type="spellStart"/>
      <w:r w:rsidRPr="00B77B50">
        <w:rPr>
          <w:rFonts w:ascii="Times New Roman" w:hAnsi="Times New Roman" w:cs="Times New Roman"/>
          <w:sz w:val="24"/>
          <w:szCs w:val="24"/>
        </w:rPr>
        <w:t>Mulally</w:t>
      </w:r>
      <w:proofErr w:type="spellEnd"/>
      <w:r w:rsidRPr="00B77B50">
        <w:rPr>
          <w:rFonts w:ascii="Times New Roman" w:hAnsi="Times New Roman" w:cs="Times New Roman"/>
          <w:sz w:val="24"/>
          <w:szCs w:val="24"/>
        </w:rPr>
        <w:t xml:space="preserve"> on the helm, however, leadership came into focus and showed clearly during the automotive crisis of 2008-2009. His approach to open </w:t>
      </w:r>
      <w:r w:rsidRPr="00B77B50">
        <w:rPr>
          <w:rFonts w:ascii="Times New Roman" w:hAnsi="Times New Roman" w:cs="Times New Roman"/>
          <w:sz w:val="24"/>
          <w:szCs w:val="24"/>
        </w:rPr>
        <w:lastRenderedPageBreak/>
        <w:t>communication and joint problem-solving allowed Ford to cope with the recession better than most rivals, which once again proved that participative leadership was capable of managing crisis situations</w:t>
      </w:r>
      <w:r w:rsidR="007E7809" w:rsidRPr="00B77B50">
        <w:rPr>
          <w:rFonts w:ascii="Times New Roman" w:hAnsi="Times New Roman" w:cs="Times New Roman"/>
          <w:sz w:val="24"/>
          <w:szCs w:val="24"/>
        </w:rPr>
        <w:t xml:space="preserve"> (</w:t>
      </w:r>
      <w:r w:rsidR="007E7809" w:rsidRPr="00B77B50">
        <w:rPr>
          <w:rFonts w:ascii="Times New Roman" w:hAnsi="Times New Roman" w:cs="Times New Roman"/>
          <w:color w:val="222222"/>
          <w:sz w:val="24"/>
          <w:szCs w:val="24"/>
          <w:shd w:val="clear" w:color="auto" w:fill="FFFFFF"/>
        </w:rPr>
        <w:t xml:space="preserve">Agnihotri </w:t>
      </w:r>
      <w:r w:rsidR="00AD6B93" w:rsidRPr="00B77B50">
        <w:rPr>
          <w:rFonts w:ascii="Times New Roman" w:hAnsi="Times New Roman" w:cs="Times New Roman"/>
          <w:color w:val="222222"/>
          <w:sz w:val="24"/>
          <w:szCs w:val="24"/>
          <w:shd w:val="clear" w:color="auto" w:fill="FFFFFF"/>
        </w:rPr>
        <w:t xml:space="preserve">and </w:t>
      </w:r>
      <w:r w:rsidR="007E7809" w:rsidRPr="00B77B50">
        <w:rPr>
          <w:rFonts w:ascii="Times New Roman" w:hAnsi="Times New Roman" w:cs="Times New Roman"/>
          <w:color w:val="222222"/>
          <w:sz w:val="24"/>
          <w:szCs w:val="24"/>
          <w:shd w:val="clear" w:color="auto" w:fill="FFFFFF"/>
        </w:rPr>
        <w:t>Bhattacharya, 2024)</w:t>
      </w:r>
      <w:r w:rsidRPr="00B77B50">
        <w:rPr>
          <w:rFonts w:ascii="Times New Roman" w:hAnsi="Times New Roman" w:cs="Times New Roman"/>
          <w:sz w:val="24"/>
          <w:szCs w:val="24"/>
        </w:rPr>
        <w:t>.</w:t>
      </w:r>
    </w:p>
    <w:p w14:paraId="61544800" w14:textId="687C1585" w:rsidR="00644DB0" w:rsidRPr="00B77B50" w:rsidRDefault="00A26F61" w:rsidP="00B77B50">
      <w:pPr>
        <w:pStyle w:val="ListParagraph"/>
        <w:numPr>
          <w:ilvl w:val="0"/>
          <w:numId w:val="15"/>
        </w:numPr>
        <w:spacing w:line="480" w:lineRule="auto"/>
        <w:jc w:val="both"/>
        <w:rPr>
          <w:rFonts w:ascii="Times New Roman" w:hAnsi="Times New Roman" w:cs="Times New Roman"/>
          <w:b/>
          <w:bCs/>
          <w:sz w:val="24"/>
          <w:szCs w:val="24"/>
        </w:rPr>
      </w:pPr>
      <w:proofErr w:type="spellStart"/>
      <w:r w:rsidRPr="00B77B50">
        <w:rPr>
          <w:rFonts w:ascii="Times New Roman" w:hAnsi="Times New Roman" w:cs="Times New Roman"/>
          <w:b/>
          <w:bCs/>
          <w:sz w:val="24"/>
          <w:szCs w:val="24"/>
        </w:rPr>
        <w:t>Organisational</w:t>
      </w:r>
      <w:proofErr w:type="spellEnd"/>
      <w:r w:rsidRPr="00B77B50">
        <w:rPr>
          <w:rFonts w:ascii="Times New Roman" w:hAnsi="Times New Roman" w:cs="Times New Roman"/>
          <w:b/>
          <w:bCs/>
          <w:sz w:val="24"/>
          <w:szCs w:val="24"/>
        </w:rPr>
        <w:t xml:space="preserve"> Change: </w:t>
      </w:r>
      <w:r w:rsidRPr="00B77B50">
        <w:rPr>
          <w:rFonts w:ascii="Times New Roman" w:hAnsi="Times New Roman" w:cs="Times New Roman"/>
          <w:sz w:val="24"/>
          <w:szCs w:val="24"/>
        </w:rPr>
        <w:t xml:space="preserve">It was an inclusive attitude that remained in place as Ford ventured into the electric vehicle and other new technologies, where many people showed their support for these initiatives. With the inclusion of employees in the transformed decisions that changed strategy, Ford was able to flip over its direction whilst preserving </w:t>
      </w:r>
      <w:proofErr w:type="spellStart"/>
      <w:r w:rsidRPr="00B77B50">
        <w:rPr>
          <w:rFonts w:ascii="Times New Roman" w:hAnsi="Times New Roman" w:cs="Times New Roman"/>
          <w:sz w:val="24"/>
          <w:szCs w:val="24"/>
        </w:rPr>
        <w:t>organisational</w:t>
      </w:r>
      <w:proofErr w:type="spellEnd"/>
      <w:r w:rsidRPr="00B77B50">
        <w:rPr>
          <w:rFonts w:ascii="Times New Roman" w:hAnsi="Times New Roman" w:cs="Times New Roman"/>
          <w:sz w:val="24"/>
          <w:szCs w:val="24"/>
        </w:rPr>
        <w:t xml:space="preserve"> integration</w:t>
      </w:r>
      <w:r w:rsidR="00E86FFC" w:rsidRPr="00B77B50">
        <w:rPr>
          <w:rFonts w:ascii="Times New Roman" w:hAnsi="Times New Roman" w:cs="Times New Roman"/>
          <w:sz w:val="24"/>
          <w:szCs w:val="24"/>
        </w:rPr>
        <w:t xml:space="preserve"> (</w:t>
      </w:r>
      <w:r w:rsidR="00E86FFC" w:rsidRPr="00B77B50">
        <w:rPr>
          <w:rFonts w:ascii="Times New Roman" w:hAnsi="Times New Roman" w:cs="Times New Roman"/>
          <w:color w:val="222222"/>
          <w:sz w:val="24"/>
          <w:szCs w:val="24"/>
          <w:shd w:val="clear" w:color="auto" w:fill="FFFFFF"/>
        </w:rPr>
        <w:t>Scott, 2021)</w:t>
      </w:r>
      <w:r w:rsidRPr="00B77B50">
        <w:rPr>
          <w:rFonts w:ascii="Times New Roman" w:hAnsi="Times New Roman" w:cs="Times New Roman"/>
          <w:sz w:val="24"/>
          <w:szCs w:val="24"/>
        </w:rPr>
        <w:t>.</w:t>
      </w:r>
    </w:p>
    <w:p w14:paraId="6C07A3AF" w14:textId="1EE7ABCD" w:rsidR="00683FD7" w:rsidRPr="00B77B50" w:rsidRDefault="00683FD7" w:rsidP="00B77B50">
      <w:pPr>
        <w:pStyle w:val="Heading1"/>
      </w:pPr>
      <w:bookmarkStart w:id="10" w:name="_Toc157694132"/>
      <w:r w:rsidRPr="00B77B50">
        <w:t>Describing Personal Experiences</w:t>
      </w:r>
      <w:bookmarkEnd w:id="10"/>
    </w:p>
    <w:p w14:paraId="5E85083A" w14:textId="77777777" w:rsidR="00C06903" w:rsidRPr="00B77B50" w:rsidRDefault="00312548" w:rsidP="00B77B50">
      <w:pPr>
        <w:spacing w:line="480" w:lineRule="auto"/>
        <w:jc w:val="both"/>
        <w:rPr>
          <w:rFonts w:ascii="Times New Roman" w:hAnsi="Times New Roman" w:cs="Times New Roman"/>
          <w:sz w:val="24"/>
          <w:szCs w:val="24"/>
        </w:rPr>
      </w:pPr>
      <w:r w:rsidRPr="00B77B50">
        <w:rPr>
          <w:rFonts w:ascii="Times New Roman" w:hAnsi="Times New Roman" w:cs="Times New Roman"/>
          <w:sz w:val="24"/>
          <w:szCs w:val="24"/>
        </w:rPr>
        <w:t>This would say a lot about my own leadership journey</w:t>
      </w:r>
      <w:r w:rsidR="00277109" w:rsidRPr="00B77B50">
        <w:rPr>
          <w:rFonts w:ascii="Times New Roman" w:hAnsi="Times New Roman" w:cs="Times New Roman"/>
          <w:sz w:val="24"/>
          <w:szCs w:val="24"/>
        </w:rPr>
        <w:t>,</w:t>
      </w:r>
      <w:r w:rsidRPr="00B77B50">
        <w:rPr>
          <w:rFonts w:ascii="Times New Roman" w:hAnsi="Times New Roman" w:cs="Times New Roman"/>
          <w:sz w:val="24"/>
          <w:szCs w:val="24"/>
        </w:rPr>
        <w:t xml:space="preserve"> as one of the memories </w:t>
      </w:r>
      <w:r w:rsidR="00937265" w:rsidRPr="00B77B50">
        <w:rPr>
          <w:rFonts w:ascii="Times New Roman" w:hAnsi="Times New Roman" w:cs="Times New Roman"/>
          <w:sz w:val="24"/>
          <w:szCs w:val="24"/>
        </w:rPr>
        <w:t>I remember</w:t>
      </w:r>
      <w:r w:rsidRPr="00B77B50">
        <w:rPr>
          <w:rFonts w:ascii="Times New Roman" w:hAnsi="Times New Roman" w:cs="Times New Roman"/>
          <w:sz w:val="24"/>
          <w:szCs w:val="24"/>
        </w:rPr>
        <w:t xml:space="preserve"> is understanding situational leadership. Assigned to team lead a diverse group on an ambitious project, I chose an adaptable leadership approach resembling Hersey and Blanchard’s Situational Leadership Theory</w:t>
      </w:r>
      <w:r w:rsidR="00DD1571" w:rsidRPr="00B77B50">
        <w:rPr>
          <w:rFonts w:ascii="Times New Roman" w:hAnsi="Times New Roman" w:cs="Times New Roman"/>
          <w:sz w:val="24"/>
          <w:szCs w:val="24"/>
        </w:rPr>
        <w:t xml:space="preserve"> (</w:t>
      </w:r>
      <w:proofErr w:type="spellStart"/>
      <w:r w:rsidR="00DD1571" w:rsidRPr="00B77B50">
        <w:rPr>
          <w:rFonts w:ascii="Times New Roman" w:hAnsi="Times New Roman" w:cs="Times New Roman"/>
          <w:color w:val="222222"/>
          <w:sz w:val="24"/>
          <w:szCs w:val="24"/>
          <w:shd w:val="clear" w:color="auto" w:fill="FFFFFF"/>
        </w:rPr>
        <w:t>Manyuchi</w:t>
      </w:r>
      <w:proofErr w:type="spellEnd"/>
      <w:r w:rsidR="00DD1571" w:rsidRPr="00B77B50">
        <w:rPr>
          <w:rFonts w:ascii="Times New Roman" w:hAnsi="Times New Roman" w:cs="Times New Roman"/>
          <w:color w:val="222222"/>
          <w:sz w:val="24"/>
          <w:szCs w:val="24"/>
          <w:shd w:val="clear" w:color="auto" w:fill="FFFFFF"/>
        </w:rPr>
        <w:t xml:space="preserve"> </w:t>
      </w:r>
      <w:r w:rsidR="00AD6B93" w:rsidRPr="00B77B50">
        <w:rPr>
          <w:rFonts w:ascii="Times New Roman" w:hAnsi="Times New Roman" w:cs="Times New Roman"/>
          <w:color w:val="222222"/>
          <w:sz w:val="24"/>
          <w:szCs w:val="24"/>
          <w:shd w:val="clear" w:color="auto" w:fill="FFFFFF"/>
        </w:rPr>
        <w:t xml:space="preserve">and </w:t>
      </w:r>
      <w:proofErr w:type="spellStart"/>
      <w:r w:rsidR="00DD1571" w:rsidRPr="00B77B50">
        <w:rPr>
          <w:rFonts w:ascii="Times New Roman" w:hAnsi="Times New Roman" w:cs="Times New Roman"/>
          <w:color w:val="222222"/>
          <w:sz w:val="24"/>
          <w:szCs w:val="24"/>
          <w:shd w:val="clear" w:color="auto" w:fill="FFFFFF"/>
        </w:rPr>
        <w:t>Sukdeo</w:t>
      </w:r>
      <w:proofErr w:type="spellEnd"/>
      <w:r w:rsidR="00DD1571" w:rsidRPr="00B77B50">
        <w:rPr>
          <w:rFonts w:ascii="Times New Roman" w:hAnsi="Times New Roman" w:cs="Times New Roman"/>
          <w:color w:val="222222"/>
          <w:sz w:val="24"/>
          <w:szCs w:val="24"/>
          <w:shd w:val="clear" w:color="auto" w:fill="FFFFFF"/>
        </w:rPr>
        <w:t>, 2021)</w:t>
      </w:r>
      <w:r w:rsidRPr="00B77B50">
        <w:rPr>
          <w:rFonts w:ascii="Times New Roman" w:hAnsi="Times New Roman" w:cs="Times New Roman"/>
          <w:sz w:val="24"/>
          <w:szCs w:val="24"/>
        </w:rPr>
        <w:t xml:space="preserve">. This approach highlights changing the leadership </w:t>
      </w:r>
      <w:proofErr w:type="spellStart"/>
      <w:r w:rsidRPr="00B77B50">
        <w:rPr>
          <w:rFonts w:ascii="Times New Roman" w:hAnsi="Times New Roman" w:cs="Times New Roman"/>
          <w:sz w:val="24"/>
          <w:szCs w:val="24"/>
        </w:rPr>
        <w:t>behavio</w:t>
      </w:r>
      <w:r w:rsidR="00277109" w:rsidRPr="00B77B50">
        <w:rPr>
          <w:rFonts w:ascii="Times New Roman" w:hAnsi="Times New Roman" w:cs="Times New Roman"/>
          <w:sz w:val="24"/>
          <w:szCs w:val="24"/>
        </w:rPr>
        <w:t>u</w:t>
      </w:r>
      <w:r w:rsidRPr="00B77B50">
        <w:rPr>
          <w:rFonts w:ascii="Times New Roman" w:hAnsi="Times New Roman" w:cs="Times New Roman"/>
          <w:sz w:val="24"/>
          <w:szCs w:val="24"/>
        </w:rPr>
        <w:t>r</w:t>
      </w:r>
      <w:proofErr w:type="spellEnd"/>
      <w:r w:rsidRPr="00B77B50">
        <w:rPr>
          <w:rFonts w:ascii="Times New Roman" w:hAnsi="Times New Roman" w:cs="Times New Roman"/>
          <w:sz w:val="24"/>
          <w:szCs w:val="24"/>
        </w:rPr>
        <w:t xml:space="preserve"> depending on the stage of development of people or group</w:t>
      </w:r>
      <w:r w:rsidR="00277109" w:rsidRPr="00B77B50">
        <w:rPr>
          <w:rFonts w:ascii="Times New Roman" w:hAnsi="Times New Roman" w:cs="Times New Roman"/>
          <w:sz w:val="24"/>
          <w:szCs w:val="24"/>
        </w:rPr>
        <w:t>s</w:t>
      </w:r>
      <w:r w:rsidRPr="00B77B50">
        <w:rPr>
          <w:rFonts w:ascii="Times New Roman" w:hAnsi="Times New Roman" w:cs="Times New Roman"/>
          <w:sz w:val="24"/>
          <w:szCs w:val="24"/>
        </w:rPr>
        <w:t xml:space="preserve"> to fulfil their increasing demands for guidance and support.</w:t>
      </w:r>
      <w:r w:rsidR="004004A1" w:rsidRPr="00B77B50">
        <w:rPr>
          <w:rFonts w:ascii="Times New Roman" w:hAnsi="Times New Roman" w:cs="Times New Roman"/>
          <w:sz w:val="24"/>
          <w:szCs w:val="24"/>
        </w:rPr>
        <w:t xml:space="preserve"> </w:t>
      </w:r>
      <w:r w:rsidRPr="00B77B50">
        <w:rPr>
          <w:rFonts w:ascii="Times New Roman" w:hAnsi="Times New Roman" w:cs="Times New Roman"/>
          <w:sz w:val="24"/>
          <w:szCs w:val="24"/>
        </w:rPr>
        <w:t xml:space="preserve">The project was plagued with </w:t>
      </w:r>
      <w:r w:rsidR="00937265" w:rsidRPr="00B77B50">
        <w:rPr>
          <w:rFonts w:ascii="Times New Roman" w:hAnsi="Times New Roman" w:cs="Times New Roman"/>
          <w:sz w:val="24"/>
          <w:szCs w:val="24"/>
        </w:rPr>
        <w:t>several</w:t>
      </w:r>
      <w:r w:rsidRPr="00B77B50">
        <w:rPr>
          <w:rFonts w:ascii="Times New Roman" w:hAnsi="Times New Roman" w:cs="Times New Roman"/>
          <w:sz w:val="24"/>
          <w:szCs w:val="24"/>
        </w:rPr>
        <w:t xml:space="preserve"> challenges that include</w:t>
      </w:r>
      <w:r w:rsidR="00277109" w:rsidRPr="00B77B50">
        <w:rPr>
          <w:rFonts w:ascii="Times New Roman" w:hAnsi="Times New Roman" w:cs="Times New Roman"/>
          <w:sz w:val="24"/>
          <w:szCs w:val="24"/>
        </w:rPr>
        <w:t>d</w:t>
      </w:r>
      <w:r w:rsidRPr="00B77B50">
        <w:rPr>
          <w:rFonts w:ascii="Times New Roman" w:hAnsi="Times New Roman" w:cs="Times New Roman"/>
          <w:sz w:val="24"/>
          <w:szCs w:val="24"/>
        </w:rPr>
        <w:t xml:space="preserve"> time constraints and the expertise levels among team members. It was clear that there was a need for variations in leadership </w:t>
      </w:r>
      <w:proofErr w:type="spellStart"/>
      <w:r w:rsidRPr="00B77B50">
        <w:rPr>
          <w:rFonts w:ascii="Times New Roman" w:hAnsi="Times New Roman" w:cs="Times New Roman"/>
          <w:sz w:val="24"/>
          <w:szCs w:val="24"/>
        </w:rPr>
        <w:t>behavio</w:t>
      </w:r>
      <w:r w:rsidR="00277109" w:rsidRPr="00B77B50">
        <w:rPr>
          <w:rFonts w:ascii="Times New Roman" w:hAnsi="Times New Roman" w:cs="Times New Roman"/>
          <w:sz w:val="24"/>
          <w:szCs w:val="24"/>
        </w:rPr>
        <w:t>u</w:t>
      </w:r>
      <w:r w:rsidRPr="00B77B50">
        <w:rPr>
          <w:rFonts w:ascii="Times New Roman" w:hAnsi="Times New Roman" w:cs="Times New Roman"/>
          <w:sz w:val="24"/>
          <w:szCs w:val="24"/>
        </w:rPr>
        <w:t>r</w:t>
      </w:r>
      <w:proofErr w:type="spellEnd"/>
      <w:r w:rsidRPr="00B77B50">
        <w:rPr>
          <w:rFonts w:ascii="Times New Roman" w:hAnsi="Times New Roman" w:cs="Times New Roman"/>
          <w:sz w:val="24"/>
          <w:szCs w:val="24"/>
        </w:rPr>
        <w:t xml:space="preserve">; </w:t>
      </w:r>
      <w:r w:rsidR="00937265" w:rsidRPr="00B77B50">
        <w:rPr>
          <w:rFonts w:ascii="Times New Roman" w:hAnsi="Times New Roman" w:cs="Times New Roman"/>
          <w:sz w:val="24"/>
          <w:szCs w:val="24"/>
        </w:rPr>
        <w:t>at this moment</w:t>
      </w:r>
      <w:r w:rsidRPr="00B77B50">
        <w:rPr>
          <w:rFonts w:ascii="Times New Roman" w:hAnsi="Times New Roman" w:cs="Times New Roman"/>
          <w:sz w:val="24"/>
          <w:szCs w:val="24"/>
        </w:rPr>
        <w:t xml:space="preserve">, I oscillated between directed and supportive </w:t>
      </w:r>
      <w:proofErr w:type="spellStart"/>
      <w:r w:rsidRPr="00B77B50">
        <w:rPr>
          <w:rFonts w:ascii="Times New Roman" w:hAnsi="Times New Roman" w:cs="Times New Roman"/>
          <w:sz w:val="24"/>
          <w:szCs w:val="24"/>
        </w:rPr>
        <w:t>behavio</w:t>
      </w:r>
      <w:r w:rsidR="00277109" w:rsidRPr="00B77B50">
        <w:rPr>
          <w:rFonts w:ascii="Times New Roman" w:hAnsi="Times New Roman" w:cs="Times New Roman"/>
          <w:sz w:val="24"/>
          <w:szCs w:val="24"/>
        </w:rPr>
        <w:t>u</w:t>
      </w:r>
      <w:r w:rsidRPr="00B77B50">
        <w:rPr>
          <w:rFonts w:ascii="Times New Roman" w:hAnsi="Times New Roman" w:cs="Times New Roman"/>
          <w:sz w:val="24"/>
          <w:szCs w:val="24"/>
        </w:rPr>
        <w:t>rs</w:t>
      </w:r>
      <w:proofErr w:type="spellEnd"/>
      <w:r w:rsidRPr="00B77B50">
        <w:rPr>
          <w:rFonts w:ascii="Times New Roman" w:hAnsi="Times New Roman" w:cs="Times New Roman"/>
          <w:sz w:val="24"/>
          <w:szCs w:val="24"/>
        </w:rPr>
        <w:t xml:space="preserve">. I </w:t>
      </w:r>
      <w:r w:rsidR="00937265" w:rsidRPr="00B77B50">
        <w:rPr>
          <w:rFonts w:ascii="Times New Roman" w:hAnsi="Times New Roman" w:cs="Times New Roman"/>
          <w:sz w:val="24"/>
          <w:szCs w:val="24"/>
        </w:rPr>
        <w:t>gave novices</w:t>
      </w:r>
      <w:r w:rsidRPr="00B77B50">
        <w:rPr>
          <w:rFonts w:ascii="Times New Roman" w:hAnsi="Times New Roman" w:cs="Times New Roman"/>
          <w:sz w:val="24"/>
          <w:szCs w:val="24"/>
        </w:rPr>
        <w:t xml:space="preserve"> detailed instructions and supervision while experienced members were guided but still acquire</w:t>
      </w:r>
      <w:r w:rsidR="00277109" w:rsidRPr="00B77B50">
        <w:rPr>
          <w:rFonts w:ascii="Times New Roman" w:hAnsi="Times New Roman" w:cs="Times New Roman"/>
          <w:sz w:val="24"/>
          <w:szCs w:val="24"/>
        </w:rPr>
        <w:t>d</w:t>
      </w:r>
      <w:r w:rsidRPr="00B77B50">
        <w:rPr>
          <w:rFonts w:ascii="Times New Roman" w:hAnsi="Times New Roman" w:cs="Times New Roman"/>
          <w:sz w:val="24"/>
          <w:szCs w:val="24"/>
        </w:rPr>
        <w:t xml:space="preserve"> decision-making power.</w:t>
      </w:r>
      <w:r w:rsidR="004004A1" w:rsidRPr="00B77B50">
        <w:rPr>
          <w:rFonts w:ascii="Times New Roman" w:hAnsi="Times New Roman" w:cs="Times New Roman"/>
          <w:sz w:val="24"/>
          <w:szCs w:val="24"/>
        </w:rPr>
        <w:t xml:space="preserve"> </w:t>
      </w:r>
      <w:r w:rsidRPr="00B77B50">
        <w:rPr>
          <w:rFonts w:ascii="Times New Roman" w:hAnsi="Times New Roman" w:cs="Times New Roman"/>
          <w:sz w:val="24"/>
          <w:szCs w:val="24"/>
        </w:rPr>
        <w:t xml:space="preserve">This </w:t>
      </w:r>
      <w:proofErr w:type="spellStart"/>
      <w:r w:rsidRPr="00B77B50">
        <w:rPr>
          <w:rFonts w:ascii="Times New Roman" w:hAnsi="Times New Roman" w:cs="Times New Roman"/>
          <w:sz w:val="24"/>
          <w:szCs w:val="24"/>
        </w:rPr>
        <w:t>customi</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ed</w:t>
      </w:r>
      <w:proofErr w:type="spellEnd"/>
      <w:r w:rsidRPr="00B77B50">
        <w:rPr>
          <w:rFonts w:ascii="Times New Roman" w:hAnsi="Times New Roman" w:cs="Times New Roman"/>
          <w:sz w:val="24"/>
          <w:szCs w:val="24"/>
        </w:rPr>
        <w:t xml:space="preserve"> strategy encouraged an atmosphere of trust and cooperation within the team to ensure smooth sailing through any challenge around creating it a success. The event drew attention to adaptive thinking as an indispensable quality of leadership and uncannily reflected </w:t>
      </w:r>
      <w:r w:rsidR="00937265" w:rsidRPr="00B77B50">
        <w:rPr>
          <w:rFonts w:ascii="Times New Roman" w:hAnsi="Times New Roman" w:cs="Times New Roman"/>
          <w:sz w:val="24"/>
          <w:szCs w:val="24"/>
        </w:rPr>
        <w:t>transformational and shared leadership ideas</w:t>
      </w:r>
      <w:r w:rsidRPr="00B77B50">
        <w:rPr>
          <w:rFonts w:ascii="Times New Roman" w:hAnsi="Times New Roman" w:cs="Times New Roman"/>
          <w:sz w:val="24"/>
          <w:szCs w:val="24"/>
        </w:rPr>
        <w:t>. Through such integration of the theories into practice, I was able to inspire and motivate the team</w:t>
      </w:r>
      <w:r w:rsidR="007443B1" w:rsidRPr="00B77B50">
        <w:rPr>
          <w:rFonts w:ascii="Times New Roman" w:hAnsi="Times New Roman" w:cs="Times New Roman"/>
          <w:sz w:val="24"/>
          <w:szCs w:val="24"/>
        </w:rPr>
        <w:t>,</w:t>
      </w:r>
      <w:r w:rsidRPr="00B77B50">
        <w:rPr>
          <w:rFonts w:ascii="Times New Roman" w:hAnsi="Times New Roman" w:cs="Times New Roman"/>
          <w:sz w:val="24"/>
          <w:szCs w:val="24"/>
        </w:rPr>
        <w:t xml:space="preserve"> thereby driving innovation through collective success. This incident helped </w:t>
      </w:r>
      <w:r w:rsidRPr="00B77B50">
        <w:rPr>
          <w:rFonts w:ascii="Times New Roman" w:hAnsi="Times New Roman" w:cs="Times New Roman"/>
          <w:sz w:val="24"/>
          <w:szCs w:val="24"/>
        </w:rPr>
        <w:lastRenderedPageBreak/>
        <w:t>solidify the importance of situational awareness and flexibility in leadership principles central to handling team dynamics and project management.</w:t>
      </w:r>
      <w:r w:rsidR="007B6433" w:rsidRPr="00B77B50">
        <w:rPr>
          <w:rFonts w:ascii="Times New Roman" w:hAnsi="Times New Roman" w:cs="Times New Roman"/>
          <w:vanish/>
          <w:sz w:val="24"/>
          <w:szCs w:val="24"/>
        </w:rPr>
        <w:t>Top of Form</w:t>
      </w:r>
    </w:p>
    <w:p w14:paraId="1E4D0744" w14:textId="77777777" w:rsidR="00C06903" w:rsidRPr="00B77B50" w:rsidRDefault="00683FD7" w:rsidP="00B77B50">
      <w:pPr>
        <w:pStyle w:val="Heading1"/>
      </w:pPr>
      <w:bookmarkStart w:id="11" w:name="_Toc157694133"/>
      <w:r w:rsidRPr="00B77B50">
        <w:t>Integrating Personal Experiences with Theory</w:t>
      </w:r>
      <w:bookmarkEnd w:id="11"/>
    </w:p>
    <w:p w14:paraId="0C6090E6" w14:textId="56FA433D" w:rsidR="007B6433" w:rsidRDefault="00CB4DD5" w:rsidP="00B77B50">
      <w:pPr>
        <w:spacing w:line="480" w:lineRule="auto"/>
        <w:jc w:val="both"/>
        <w:rPr>
          <w:rFonts w:ascii="Times New Roman" w:hAnsi="Times New Roman" w:cs="Times New Roman"/>
          <w:sz w:val="24"/>
          <w:szCs w:val="24"/>
        </w:rPr>
      </w:pPr>
      <w:r w:rsidRPr="00B77B50">
        <w:rPr>
          <w:rFonts w:ascii="Times New Roman" w:hAnsi="Times New Roman" w:cs="Times New Roman"/>
          <w:sz w:val="24"/>
          <w:szCs w:val="24"/>
        </w:rPr>
        <w:t xml:space="preserve">The leadership experience that I provided, if </w:t>
      </w:r>
      <w:proofErr w:type="spellStart"/>
      <w:r w:rsidRPr="00B77B50">
        <w:rPr>
          <w:rFonts w:ascii="Times New Roman" w:hAnsi="Times New Roman" w:cs="Times New Roman"/>
          <w:sz w:val="24"/>
          <w:szCs w:val="24"/>
        </w:rPr>
        <w:t>analy</w:t>
      </w:r>
      <w:r w:rsidR="00CA6182" w:rsidRPr="00B77B50">
        <w:rPr>
          <w:rFonts w:ascii="Times New Roman" w:hAnsi="Times New Roman" w:cs="Times New Roman"/>
          <w:sz w:val="24"/>
          <w:szCs w:val="24"/>
        </w:rPr>
        <w:t>s</w:t>
      </w:r>
      <w:r w:rsidRPr="00B77B50">
        <w:rPr>
          <w:rFonts w:ascii="Times New Roman" w:hAnsi="Times New Roman" w:cs="Times New Roman"/>
          <w:sz w:val="24"/>
          <w:szCs w:val="24"/>
        </w:rPr>
        <w:t>ed</w:t>
      </w:r>
      <w:proofErr w:type="spellEnd"/>
      <w:r w:rsidRPr="00B77B50">
        <w:rPr>
          <w:rFonts w:ascii="Times New Roman" w:hAnsi="Times New Roman" w:cs="Times New Roman"/>
          <w:sz w:val="24"/>
          <w:szCs w:val="24"/>
        </w:rPr>
        <w:t xml:space="preserve"> through the prism of academic theory, can be described as a case study demonstrating how to successfully implement the situational leadership model developed by Hersey and Blanchard</w:t>
      </w:r>
      <w:r w:rsidR="00825434" w:rsidRPr="00B77B50">
        <w:rPr>
          <w:rFonts w:ascii="Times New Roman" w:hAnsi="Times New Roman" w:cs="Times New Roman"/>
          <w:sz w:val="24"/>
          <w:szCs w:val="24"/>
        </w:rPr>
        <w:t xml:space="preserve"> (</w:t>
      </w:r>
      <w:proofErr w:type="spellStart"/>
      <w:r w:rsidR="00825434" w:rsidRPr="00B77B50">
        <w:rPr>
          <w:rFonts w:ascii="Times New Roman" w:hAnsi="Times New Roman" w:cs="Times New Roman"/>
          <w:color w:val="222222"/>
          <w:sz w:val="24"/>
          <w:szCs w:val="24"/>
          <w:shd w:val="clear" w:color="auto" w:fill="FFFFFF"/>
        </w:rPr>
        <w:t>Arisman</w:t>
      </w:r>
      <w:proofErr w:type="spellEnd"/>
      <w:r w:rsidR="00825434" w:rsidRPr="00B77B50">
        <w:rPr>
          <w:rFonts w:ascii="Times New Roman" w:hAnsi="Times New Roman" w:cs="Times New Roman"/>
          <w:color w:val="222222"/>
          <w:sz w:val="24"/>
          <w:szCs w:val="24"/>
          <w:shd w:val="clear" w:color="auto" w:fill="FFFFFF"/>
        </w:rPr>
        <w:t xml:space="preserve"> </w:t>
      </w:r>
      <w:r w:rsidR="00AD6B93" w:rsidRPr="00B77B50">
        <w:rPr>
          <w:rFonts w:ascii="Times New Roman" w:hAnsi="Times New Roman" w:cs="Times New Roman"/>
          <w:color w:val="222222"/>
          <w:sz w:val="24"/>
          <w:szCs w:val="24"/>
          <w:shd w:val="clear" w:color="auto" w:fill="FFFFFF"/>
        </w:rPr>
        <w:t xml:space="preserve">and </w:t>
      </w:r>
      <w:proofErr w:type="spellStart"/>
      <w:r w:rsidR="00825434" w:rsidRPr="00B77B50">
        <w:rPr>
          <w:rFonts w:ascii="Times New Roman" w:hAnsi="Times New Roman" w:cs="Times New Roman"/>
          <w:color w:val="222222"/>
          <w:sz w:val="24"/>
          <w:szCs w:val="24"/>
          <w:shd w:val="clear" w:color="auto" w:fill="FFFFFF"/>
        </w:rPr>
        <w:t>Prihatin</w:t>
      </w:r>
      <w:proofErr w:type="spellEnd"/>
      <w:r w:rsidR="00825434" w:rsidRPr="00B77B50">
        <w:rPr>
          <w:rFonts w:ascii="Times New Roman" w:hAnsi="Times New Roman" w:cs="Times New Roman"/>
          <w:color w:val="222222"/>
          <w:sz w:val="24"/>
          <w:szCs w:val="24"/>
          <w:shd w:val="clear" w:color="auto" w:fill="FFFFFF"/>
        </w:rPr>
        <w:t>, 2021)</w:t>
      </w:r>
      <w:r w:rsidRPr="00B77B50">
        <w:rPr>
          <w:rFonts w:ascii="Times New Roman" w:hAnsi="Times New Roman" w:cs="Times New Roman"/>
          <w:sz w:val="24"/>
          <w:szCs w:val="24"/>
        </w:rPr>
        <w:t>. This model focuses on the leader’s ability to malleab</w:t>
      </w:r>
      <w:r w:rsidR="007443B1" w:rsidRPr="00B77B50">
        <w:rPr>
          <w:rFonts w:ascii="Times New Roman" w:hAnsi="Times New Roman" w:cs="Times New Roman"/>
          <w:sz w:val="24"/>
          <w:szCs w:val="24"/>
        </w:rPr>
        <w:t>le</w:t>
      </w:r>
      <w:r w:rsidRPr="00B77B50">
        <w:rPr>
          <w:rFonts w:ascii="Times New Roman" w:hAnsi="Times New Roman" w:cs="Times New Roman"/>
          <w:sz w:val="24"/>
          <w:szCs w:val="24"/>
        </w:rPr>
        <w:t xml:space="preserve"> their style depending on </w:t>
      </w:r>
      <w:r w:rsidR="007443B1" w:rsidRPr="00B77B50">
        <w:rPr>
          <w:rFonts w:ascii="Times New Roman" w:hAnsi="Times New Roman" w:cs="Times New Roman"/>
          <w:sz w:val="24"/>
          <w:szCs w:val="24"/>
        </w:rPr>
        <w:t xml:space="preserve">the </w:t>
      </w:r>
      <w:r w:rsidRPr="00B77B50">
        <w:rPr>
          <w:rFonts w:ascii="Times New Roman" w:hAnsi="Times New Roman" w:cs="Times New Roman"/>
          <w:sz w:val="24"/>
          <w:szCs w:val="24"/>
        </w:rPr>
        <w:t>team</w:t>
      </w:r>
      <w:r w:rsidR="007443B1" w:rsidRPr="00B77B50">
        <w:rPr>
          <w:rFonts w:ascii="Times New Roman" w:hAnsi="Times New Roman" w:cs="Times New Roman"/>
          <w:sz w:val="24"/>
          <w:szCs w:val="24"/>
        </w:rPr>
        <w:t>’s</w:t>
      </w:r>
      <w:r w:rsidRPr="00B77B50">
        <w:rPr>
          <w:rFonts w:ascii="Times New Roman" w:hAnsi="Times New Roman" w:cs="Times New Roman"/>
          <w:sz w:val="24"/>
          <w:szCs w:val="24"/>
        </w:rPr>
        <w:t xml:space="preserve"> preparedness level and competence levels, which was key in steering through the difficulties of this project. While selectively responding to individual and collective demands, I used the fundamental provisions of transformational and participative leadership styles, reflecting the adaptive nature of my </w:t>
      </w:r>
      <w:proofErr w:type="spellStart"/>
      <w:r w:rsidRPr="00B77B50">
        <w:rPr>
          <w:rFonts w:ascii="Times New Roman" w:hAnsi="Times New Roman" w:cs="Times New Roman"/>
          <w:sz w:val="24"/>
          <w:szCs w:val="24"/>
        </w:rPr>
        <w:t>behavio</w:t>
      </w:r>
      <w:r w:rsidR="007443B1" w:rsidRPr="00B77B50">
        <w:rPr>
          <w:rFonts w:ascii="Times New Roman" w:hAnsi="Times New Roman" w:cs="Times New Roman"/>
          <w:sz w:val="24"/>
          <w:szCs w:val="24"/>
        </w:rPr>
        <w:t>u</w:t>
      </w:r>
      <w:r w:rsidRPr="00B77B50">
        <w:rPr>
          <w:rFonts w:ascii="Times New Roman" w:hAnsi="Times New Roman" w:cs="Times New Roman"/>
          <w:sz w:val="24"/>
          <w:szCs w:val="24"/>
        </w:rPr>
        <w:t>ral</w:t>
      </w:r>
      <w:proofErr w:type="spellEnd"/>
      <w:r w:rsidRPr="00B77B50">
        <w:rPr>
          <w:rFonts w:ascii="Times New Roman" w:hAnsi="Times New Roman" w:cs="Times New Roman"/>
          <w:sz w:val="24"/>
          <w:szCs w:val="24"/>
        </w:rPr>
        <w:t xml:space="preserve"> skills</w:t>
      </w:r>
      <w:r w:rsidR="000A372E" w:rsidRPr="00B77B50">
        <w:rPr>
          <w:rFonts w:ascii="Times New Roman" w:hAnsi="Times New Roman" w:cs="Times New Roman"/>
          <w:sz w:val="24"/>
          <w:szCs w:val="24"/>
        </w:rPr>
        <w:t xml:space="preserve"> (</w:t>
      </w:r>
      <w:r w:rsidR="000A372E" w:rsidRPr="00B77B50">
        <w:rPr>
          <w:rFonts w:ascii="Times New Roman" w:hAnsi="Times New Roman" w:cs="Times New Roman"/>
          <w:color w:val="222222"/>
          <w:sz w:val="24"/>
          <w:szCs w:val="24"/>
          <w:shd w:val="clear" w:color="auto" w:fill="FFFFFF"/>
        </w:rPr>
        <w:t>Reed, 2021)</w:t>
      </w:r>
      <w:r w:rsidRPr="00B77B50">
        <w:rPr>
          <w:rFonts w:ascii="Times New Roman" w:hAnsi="Times New Roman" w:cs="Times New Roman"/>
          <w:sz w:val="24"/>
          <w:szCs w:val="24"/>
        </w:rPr>
        <w:t>.</w:t>
      </w:r>
      <w:r w:rsidR="00E10717" w:rsidRPr="00B77B50">
        <w:rPr>
          <w:rFonts w:ascii="Times New Roman" w:hAnsi="Times New Roman" w:cs="Times New Roman"/>
          <w:b/>
          <w:bCs/>
          <w:sz w:val="24"/>
          <w:szCs w:val="24"/>
        </w:rPr>
        <w:t xml:space="preserve"> </w:t>
      </w:r>
      <w:r w:rsidR="007443B1" w:rsidRPr="00B77B50">
        <w:rPr>
          <w:rFonts w:ascii="Times New Roman" w:hAnsi="Times New Roman" w:cs="Times New Roman"/>
          <w:sz w:val="24"/>
          <w:szCs w:val="24"/>
        </w:rPr>
        <w:t>T</w:t>
      </w:r>
      <w:r w:rsidRPr="00B77B50">
        <w:rPr>
          <w:rFonts w:ascii="Times New Roman" w:hAnsi="Times New Roman" w:cs="Times New Roman"/>
          <w:sz w:val="24"/>
          <w:szCs w:val="24"/>
        </w:rPr>
        <w:t xml:space="preserve">hrough this experience of theoretical and practical </w:t>
      </w:r>
      <w:proofErr w:type="spellStart"/>
      <w:r w:rsidRPr="00B77B50">
        <w:rPr>
          <w:rFonts w:ascii="Times New Roman" w:hAnsi="Times New Roman" w:cs="Times New Roman"/>
          <w:sz w:val="24"/>
          <w:szCs w:val="24"/>
        </w:rPr>
        <w:t>synthesization</w:t>
      </w:r>
      <w:proofErr w:type="spellEnd"/>
      <w:r w:rsidRPr="00B77B50">
        <w:rPr>
          <w:rFonts w:ascii="Times New Roman" w:hAnsi="Times New Roman" w:cs="Times New Roman"/>
          <w:sz w:val="24"/>
          <w:szCs w:val="24"/>
        </w:rPr>
        <w:t xml:space="preserve">, these insights were deep. Initially, it underlined the conviction of </w:t>
      </w:r>
      <w:r w:rsidR="007443B1" w:rsidRPr="00B77B50">
        <w:rPr>
          <w:rFonts w:ascii="Times New Roman" w:hAnsi="Times New Roman" w:cs="Times New Roman"/>
          <w:sz w:val="24"/>
          <w:szCs w:val="24"/>
        </w:rPr>
        <w:t xml:space="preserve">the </w:t>
      </w:r>
      <w:r w:rsidRPr="00B77B50">
        <w:rPr>
          <w:rFonts w:ascii="Times New Roman" w:hAnsi="Times New Roman" w:cs="Times New Roman"/>
          <w:sz w:val="24"/>
          <w:szCs w:val="24"/>
        </w:rPr>
        <w:t xml:space="preserve">need for adaptability in guidance. </w:t>
      </w:r>
      <w:r w:rsidR="00172EC9" w:rsidRPr="00172EC9">
        <w:rPr>
          <w:rFonts w:ascii="Times New Roman" w:hAnsi="Times New Roman" w:cs="Times New Roman"/>
          <w:sz w:val="24"/>
          <w:szCs w:val="24"/>
        </w:rPr>
        <w:t>Leaders need to be adaptable in the style and approach that they take as circumstances or demands may dictate. Second, it emphasized situational awareness the ability to know what is available and applicable at any given moment and adapt accordingly. This meeting confirmed the realization that good leadership is not static but an on-going audit, adjustment and action. Upon reflection about this trip, it is obvious that the theories being discussed in class are only theoretical ideas and real leadership tools.</w:t>
      </w:r>
    </w:p>
    <w:p w14:paraId="0BD00737" w14:textId="77777777" w:rsidR="00CF0118" w:rsidRPr="00B77B50" w:rsidRDefault="00CF0118" w:rsidP="00B77B50">
      <w:pPr>
        <w:spacing w:line="480" w:lineRule="auto"/>
        <w:jc w:val="both"/>
        <w:rPr>
          <w:rFonts w:ascii="Times New Roman" w:hAnsi="Times New Roman" w:cs="Times New Roman"/>
          <w:sz w:val="24"/>
          <w:szCs w:val="24"/>
        </w:rPr>
      </w:pPr>
    </w:p>
    <w:p w14:paraId="75BB37B0" w14:textId="0B9FAF9B" w:rsidR="00683FD7" w:rsidRPr="00B77B50" w:rsidRDefault="00683FD7" w:rsidP="00B77B50">
      <w:pPr>
        <w:pStyle w:val="Heading1"/>
      </w:pPr>
      <w:bookmarkStart w:id="12" w:name="_Toc157694134"/>
      <w:r w:rsidRPr="00B77B50">
        <w:t>Conclusion</w:t>
      </w:r>
      <w:bookmarkEnd w:id="12"/>
    </w:p>
    <w:p w14:paraId="2419D392" w14:textId="40CCDC4C" w:rsidR="006F417E" w:rsidRPr="00B77B50" w:rsidRDefault="002E1BC0" w:rsidP="00B77B50">
      <w:pPr>
        <w:spacing w:line="480" w:lineRule="auto"/>
        <w:jc w:val="both"/>
        <w:rPr>
          <w:rFonts w:ascii="Times New Roman" w:hAnsi="Times New Roman" w:cs="Times New Roman"/>
          <w:sz w:val="24"/>
          <w:szCs w:val="24"/>
        </w:rPr>
      </w:pPr>
      <w:r w:rsidRPr="002E1BC0">
        <w:rPr>
          <w:rFonts w:ascii="Times New Roman" w:hAnsi="Times New Roman" w:cs="Times New Roman"/>
          <w:sz w:val="24"/>
          <w:szCs w:val="24"/>
        </w:rPr>
        <w:t xml:space="preserve">This essay has explained the multidimensional nature of leadership, highlighting its significance through numerous definitions found in scholarly literature, a broad variety of organizational styles and leadership types. The findings of the study on Amazon and Ford revealed that both style </w:t>
      </w:r>
      <w:r w:rsidRPr="002E1BC0">
        <w:rPr>
          <w:rFonts w:ascii="Times New Roman" w:hAnsi="Times New Roman" w:cs="Times New Roman"/>
          <w:sz w:val="24"/>
          <w:szCs w:val="24"/>
        </w:rPr>
        <w:lastRenderedPageBreak/>
        <w:t>adaptability and transformational or participative styles are adjustable in terms of situations. This journey in leadership validated the practical side of such theories, keeping an important place for adaptability and situational awareness. From my point of view, such a fast and volatile market environment needs flexible leaders as well as those with EQ and digital literacy. These competencies enable the managers to navigate through chaos with compassion and use technology as a way of making strategic decisions.</w:t>
      </w:r>
      <w:r w:rsidR="00EA239C" w:rsidRPr="00B77B50">
        <w:rPr>
          <w:rFonts w:ascii="Times New Roman" w:hAnsi="Times New Roman" w:cs="Times New Roman"/>
          <w:sz w:val="24"/>
          <w:szCs w:val="24"/>
        </w:rPr>
        <w:t xml:space="preserve"> In the future, I predict that integrating sustainability into leadership approaches will facilitate </w:t>
      </w:r>
      <w:proofErr w:type="spellStart"/>
      <w:r w:rsidR="00937265" w:rsidRPr="00B77B50">
        <w:rPr>
          <w:rFonts w:ascii="Times New Roman" w:hAnsi="Times New Roman" w:cs="Times New Roman"/>
          <w:sz w:val="24"/>
          <w:szCs w:val="24"/>
        </w:rPr>
        <w:t>organisational</w:t>
      </w:r>
      <w:proofErr w:type="spellEnd"/>
      <w:r w:rsidR="00937265" w:rsidRPr="00B77B50">
        <w:rPr>
          <w:rFonts w:ascii="Times New Roman" w:hAnsi="Times New Roman" w:cs="Times New Roman"/>
          <w:sz w:val="24"/>
          <w:szCs w:val="24"/>
        </w:rPr>
        <w:t xml:space="preserve"> development and</w:t>
      </w:r>
      <w:r w:rsidR="00EA239C" w:rsidRPr="00B77B50">
        <w:rPr>
          <w:rFonts w:ascii="Times New Roman" w:hAnsi="Times New Roman" w:cs="Times New Roman"/>
          <w:sz w:val="24"/>
          <w:szCs w:val="24"/>
        </w:rPr>
        <w:t xml:space="preserve"> broader social and global good. Accordingly, </w:t>
      </w:r>
      <w:r w:rsidR="00937265" w:rsidRPr="00B77B50">
        <w:rPr>
          <w:rFonts w:ascii="Times New Roman" w:hAnsi="Times New Roman" w:cs="Times New Roman"/>
          <w:sz w:val="24"/>
          <w:szCs w:val="24"/>
        </w:rPr>
        <w:t>leadership is direction, which</w:t>
      </w:r>
      <w:r w:rsidR="007443B1" w:rsidRPr="00B77B50">
        <w:rPr>
          <w:rFonts w:ascii="Times New Roman" w:hAnsi="Times New Roman" w:cs="Times New Roman"/>
          <w:sz w:val="24"/>
          <w:szCs w:val="24"/>
        </w:rPr>
        <w:t xml:space="preserve"> will </w:t>
      </w:r>
      <w:r w:rsidR="00937265" w:rsidRPr="00B77B50">
        <w:rPr>
          <w:rFonts w:ascii="Times New Roman" w:hAnsi="Times New Roman" w:cs="Times New Roman"/>
          <w:sz w:val="24"/>
          <w:szCs w:val="24"/>
        </w:rPr>
        <w:t xml:space="preserve">adapt well, build on emotional and digital resources, and rely </w:t>
      </w:r>
      <w:r w:rsidR="00EA239C" w:rsidRPr="00B77B50">
        <w:rPr>
          <w:rFonts w:ascii="Times New Roman" w:hAnsi="Times New Roman" w:cs="Times New Roman"/>
          <w:sz w:val="24"/>
          <w:szCs w:val="24"/>
        </w:rPr>
        <w:t>on sustainability.</w:t>
      </w:r>
    </w:p>
    <w:p w14:paraId="04CE3915" w14:textId="77777777" w:rsidR="00E70CA6" w:rsidRPr="00B77B50" w:rsidRDefault="00E70CA6" w:rsidP="00B77B50">
      <w:pPr>
        <w:spacing w:line="480" w:lineRule="auto"/>
        <w:jc w:val="both"/>
        <w:rPr>
          <w:rFonts w:ascii="Times New Roman" w:hAnsi="Times New Roman" w:cs="Times New Roman"/>
          <w:sz w:val="24"/>
          <w:szCs w:val="24"/>
        </w:rPr>
      </w:pPr>
    </w:p>
    <w:p w14:paraId="57812E0C" w14:textId="77777777" w:rsidR="00E70CA6" w:rsidRPr="00B77B50" w:rsidRDefault="00E70CA6" w:rsidP="00B77B50">
      <w:pPr>
        <w:spacing w:line="480" w:lineRule="auto"/>
        <w:jc w:val="both"/>
        <w:rPr>
          <w:rFonts w:ascii="Times New Roman" w:hAnsi="Times New Roman" w:cs="Times New Roman"/>
          <w:sz w:val="24"/>
          <w:szCs w:val="24"/>
        </w:rPr>
      </w:pPr>
    </w:p>
    <w:p w14:paraId="042B42A6" w14:textId="77777777" w:rsidR="00E70CA6" w:rsidRPr="00B77B50" w:rsidRDefault="00E70CA6" w:rsidP="00B77B50">
      <w:pPr>
        <w:spacing w:line="480" w:lineRule="auto"/>
        <w:jc w:val="both"/>
        <w:rPr>
          <w:rFonts w:ascii="Times New Roman" w:hAnsi="Times New Roman" w:cs="Times New Roman"/>
          <w:sz w:val="24"/>
          <w:szCs w:val="24"/>
        </w:rPr>
      </w:pPr>
    </w:p>
    <w:p w14:paraId="7E0C5211" w14:textId="77777777" w:rsidR="00E70CA6" w:rsidRPr="00B77B50" w:rsidRDefault="00E70CA6" w:rsidP="00B77B50">
      <w:pPr>
        <w:spacing w:line="480" w:lineRule="auto"/>
        <w:jc w:val="both"/>
        <w:rPr>
          <w:rFonts w:ascii="Times New Roman" w:hAnsi="Times New Roman" w:cs="Times New Roman"/>
          <w:sz w:val="24"/>
          <w:szCs w:val="24"/>
        </w:rPr>
      </w:pPr>
    </w:p>
    <w:p w14:paraId="7E188976" w14:textId="77777777" w:rsidR="00E70CA6" w:rsidRPr="00B77B50" w:rsidRDefault="00E70CA6" w:rsidP="00B77B50">
      <w:pPr>
        <w:spacing w:line="480" w:lineRule="auto"/>
        <w:jc w:val="both"/>
        <w:rPr>
          <w:rFonts w:ascii="Times New Roman" w:hAnsi="Times New Roman" w:cs="Times New Roman"/>
          <w:sz w:val="24"/>
          <w:szCs w:val="24"/>
        </w:rPr>
      </w:pPr>
    </w:p>
    <w:p w14:paraId="1C6DEFE1" w14:textId="77777777" w:rsidR="00E70CA6" w:rsidRDefault="00E70CA6" w:rsidP="00B77B50">
      <w:pPr>
        <w:spacing w:line="480" w:lineRule="auto"/>
        <w:jc w:val="both"/>
        <w:rPr>
          <w:rFonts w:ascii="Times New Roman" w:hAnsi="Times New Roman" w:cs="Times New Roman"/>
          <w:sz w:val="24"/>
          <w:szCs w:val="24"/>
        </w:rPr>
      </w:pPr>
    </w:p>
    <w:p w14:paraId="680553EF" w14:textId="77777777" w:rsidR="00D426DA" w:rsidRDefault="00D426DA" w:rsidP="00B77B50">
      <w:pPr>
        <w:spacing w:line="480" w:lineRule="auto"/>
        <w:jc w:val="both"/>
        <w:rPr>
          <w:rFonts w:ascii="Times New Roman" w:hAnsi="Times New Roman" w:cs="Times New Roman"/>
          <w:sz w:val="24"/>
          <w:szCs w:val="24"/>
        </w:rPr>
      </w:pPr>
    </w:p>
    <w:p w14:paraId="7B8D2B7F" w14:textId="77777777" w:rsidR="00D426DA" w:rsidRPr="00B77B50" w:rsidRDefault="00D426DA" w:rsidP="00B77B50">
      <w:pPr>
        <w:spacing w:line="480" w:lineRule="auto"/>
        <w:jc w:val="both"/>
        <w:rPr>
          <w:rFonts w:ascii="Times New Roman" w:hAnsi="Times New Roman" w:cs="Times New Roman"/>
          <w:sz w:val="24"/>
          <w:szCs w:val="24"/>
        </w:rPr>
      </w:pPr>
    </w:p>
    <w:p w14:paraId="2F7D08C7" w14:textId="75D81C50" w:rsidR="00E70CA6" w:rsidRPr="00B77B50" w:rsidRDefault="00E70CA6" w:rsidP="00B77B50">
      <w:pPr>
        <w:pStyle w:val="Heading1"/>
      </w:pPr>
      <w:bookmarkStart w:id="13" w:name="_Toc157694135"/>
      <w:r w:rsidRPr="00B77B50">
        <w:t>References</w:t>
      </w:r>
      <w:bookmarkEnd w:id="13"/>
    </w:p>
    <w:p w14:paraId="61D8BE8D" w14:textId="2513BF4B"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Agnihotri, A.,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Bhattacharya, S. (2024). Ford: Talent Management Challenges for Electric Vehicles.</w:t>
      </w:r>
    </w:p>
    <w:p w14:paraId="53130269" w14:textId="7777777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Alharbi, I. B. A. (2021). Innovative leadership: A literature review paper.</w:t>
      </w:r>
    </w:p>
    <w:p w14:paraId="1B505229" w14:textId="32354F6C"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lastRenderedPageBreak/>
        <w:t>Arisman</w:t>
      </w:r>
      <w:proofErr w:type="spellEnd"/>
      <w:r w:rsidRPr="00B77B50">
        <w:rPr>
          <w:rFonts w:ascii="Times New Roman" w:hAnsi="Times New Roman" w:cs="Times New Roman"/>
          <w:sz w:val="24"/>
          <w:szCs w:val="24"/>
        </w:rPr>
        <w:t xml:space="preserve">, T. W., </w:t>
      </w:r>
      <w:r w:rsidR="00A03310">
        <w:rPr>
          <w:rFonts w:ascii="Times New Roman" w:hAnsi="Times New Roman" w:cs="Times New Roman"/>
          <w:sz w:val="24"/>
          <w:szCs w:val="24"/>
        </w:rPr>
        <w:t xml:space="preserve">and </w:t>
      </w:r>
      <w:proofErr w:type="spellStart"/>
      <w:r w:rsidRPr="00B77B50">
        <w:rPr>
          <w:rFonts w:ascii="Times New Roman" w:hAnsi="Times New Roman" w:cs="Times New Roman"/>
          <w:sz w:val="24"/>
          <w:szCs w:val="24"/>
        </w:rPr>
        <w:t>Prihatin</w:t>
      </w:r>
      <w:proofErr w:type="spellEnd"/>
      <w:r w:rsidRPr="00B77B50">
        <w:rPr>
          <w:rFonts w:ascii="Times New Roman" w:hAnsi="Times New Roman" w:cs="Times New Roman"/>
          <w:sz w:val="24"/>
          <w:szCs w:val="24"/>
        </w:rPr>
        <w:t>, E. (2021, February). Situational Leadership Readiness. In 4th International Conference on Research of Educational Administration and Management (ICREAM 2020) (pp. 179-182). Atlantis Press.</w:t>
      </w:r>
    </w:p>
    <w:p w14:paraId="736CA477" w14:textId="7BD26590"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Ciulla</w:t>
      </w:r>
      <w:proofErr w:type="spellEnd"/>
      <w:r w:rsidRPr="00B77B50">
        <w:rPr>
          <w:rFonts w:ascii="Times New Roman" w:hAnsi="Times New Roman" w:cs="Times New Roman"/>
          <w:sz w:val="24"/>
          <w:szCs w:val="24"/>
        </w:rPr>
        <w:t xml:space="preserve">, J. B., </w:t>
      </w:r>
      <w:r w:rsidR="00A03310">
        <w:rPr>
          <w:rFonts w:ascii="Times New Roman" w:hAnsi="Times New Roman" w:cs="Times New Roman"/>
          <w:sz w:val="24"/>
          <w:szCs w:val="24"/>
        </w:rPr>
        <w:t xml:space="preserve">and </w:t>
      </w:r>
      <w:proofErr w:type="spellStart"/>
      <w:r w:rsidRPr="00B77B50">
        <w:rPr>
          <w:rFonts w:ascii="Times New Roman" w:hAnsi="Times New Roman" w:cs="Times New Roman"/>
          <w:sz w:val="24"/>
          <w:szCs w:val="24"/>
        </w:rPr>
        <w:t>Ciulla</w:t>
      </w:r>
      <w:proofErr w:type="spellEnd"/>
      <w:r w:rsidRPr="00B77B50">
        <w:rPr>
          <w:rFonts w:ascii="Times New Roman" w:hAnsi="Times New Roman" w:cs="Times New Roman"/>
          <w:sz w:val="24"/>
          <w:szCs w:val="24"/>
        </w:rPr>
        <w:t>, J. B. (2020). The importance of leadership in shaping business values. The search for ethics in leadership, business, and beyond, 153-163.</w:t>
      </w:r>
    </w:p>
    <w:p w14:paraId="29EE6490" w14:textId="7A915353"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Desai, A. Amazon’s Business Analysis, Amazon Go–Case Study,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Jeff Bezos’s Leadership.</w:t>
      </w:r>
    </w:p>
    <w:p w14:paraId="3994C18E" w14:textId="7777777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Hagemann, M. (2022). Does Current Popular Leadership Literature Show a Preference for Transformational </w:t>
      </w:r>
      <w:proofErr w:type="gramStart"/>
      <w:r w:rsidRPr="00B77B50">
        <w:rPr>
          <w:rFonts w:ascii="Times New Roman" w:hAnsi="Times New Roman" w:cs="Times New Roman"/>
          <w:sz w:val="24"/>
          <w:szCs w:val="24"/>
        </w:rPr>
        <w:t>Leadership?.</w:t>
      </w:r>
      <w:proofErr w:type="gramEnd"/>
      <w:r w:rsidRPr="00B77B50">
        <w:rPr>
          <w:rFonts w:ascii="Times New Roman" w:hAnsi="Times New Roman" w:cs="Times New Roman"/>
          <w:sz w:val="24"/>
          <w:szCs w:val="24"/>
        </w:rPr>
        <w:t xml:space="preserve"> Managing Global Transitions, 20(4).</w:t>
      </w:r>
    </w:p>
    <w:p w14:paraId="1AD224E1" w14:textId="2D50B01F"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Jain, V. (2021). The influence of talent management upon retention. South Asian Journal of Marketing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Management Research, 11(10), 219-224.</w:t>
      </w:r>
    </w:p>
    <w:p w14:paraId="0ADD7960" w14:textId="7777777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Kastner, C. (2021). The role of a leader: Transformational efforts in innovation and change. Creating Innovation Spaces: Impulses for Start-ups and Established Companies in Global Competition, 71-84.</w:t>
      </w:r>
    </w:p>
    <w:p w14:paraId="6D85FCBD" w14:textId="7B9957C4"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Manyuchi</w:t>
      </w:r>
      <w:proofErr w:type="spellEnd"/>
      <w:r w:rsidRPr="00B77B50">
        <w:rPr>
          <w:rFonts w:ascii="Times New Roman" w:hAnsi="Times New Roman" w:cs="Times New Roman"/>
          <w:sz w:val="24"/>
          <w:szCs w:val="24"/>
        </w:rPr>
        <w:t xml:space="preserve">, M., </w:t>
      </w:r>
      <w:r w:rsidR="00A03310">
        <w:rPr>
          <w:rFonts w:ascii="Times New Roman" w:hAnsi="Times New Roman" w:cs="Times New Roman"/>
          <w:sz w:val="24"/>
          <w:szCs w:val="24"/>
        </w:rPr>
        <w:t xml:space="preserve">and </w:t>
      </w:r>
      <w:proofErr w:type="spellStart"/>
      <w:r w:rsidRPr="00B77B50">
        <w:rPr>
          <w:rFonts w:ascii="Times New Roman" w:hAnsi="Times New Roman" w:cs="Times New Roman"/>
          <w:sz w:val="24"/>
          <w:szCs w:val="24"/>
        </w:rPr>
        <w:t>Sukdeo</w:t>
      </w:r>
      <w:proofErr w:type="spellEnd"/>
      <w:r w:rsidRPr="00B77B50">
        <w:rPr>
          <w:rFonts w:ascii="Times New Roman" w:hAnsi="Times New Roman" w:cs="Times New Roman"/>
          <w:sz w:val="24"/>
          <w:szCs w:val="24"/>
        </w:rPr>
        <w:t>, N. (2021). Application of the situational leadership model to achieve effective performance in mining organizations teams. In Proceedings of the International Conference on Industrial Engineering and Operations Management (pp. 412-416).</w:t>
      </w:r>
    </w:p>
    <w:p w14:paraId="483DC696" w14:textId="7777777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Northouse, P. G. (2021). Leadership: Theory and practice. Sage publications.</w:t>
      </w:r>
    </w:p>
    <w:p w14:paraId="04F83FF0" w14:textId="6CB41F8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Reed, R. (2021). Higher Education Administrator Turnover: An Examination of Situational Leadership Styles. College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University, 96(1).</w:t>
      </w:r>
    </w:p>
    <w:p w14:paraId="42B98CB0" w14:textId="7777777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Scott, B. B. (2021). Participation that Matters: Creating Shifts that Enable Individual and Organizational Change.</w:t>
      </w:r>
    </w:p>
    <w:p w14:paraId="6357261C" w14:textId="5A70A640"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lastRenderedPageBreak/>
        <w:t xml:space="preserve">Thomas, G. E. (2020). Re-imagining the framework for leadership analysis. Leadership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Developing Societies, 5(1), 73-77.</w:t>
      </w:r>
    </w:p>
    <w:p w14:paraId="2A79B34B" w14:textId="4FC6B277" w:rsidR="00E70CA6"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Tongkachok</w:t>
      </w:r>
      <w:proofErr w:type="spellEnd"/>
      <w:r w:rsidRPr="00B77B50">
        <w:rPr>
          <w:rFonts w:ascii="Times New Roman" w:hAnsi="Times New Roman" w:cs="Times New Roman"/>
          <w:sz w:val="24"/>
          <w:szCs w:val="24"/>
        </w:rPr>
        <w:t xml:space="preserve">, K., Garg, S., Balakrishnan, S.,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Vijayalakshmi, N. S. (2022). Impact of transformational leadership on organizational performance through employee motivation. ECS Transactions, 107(1), 12873.</w:t>
      </w:r>
    </w:p>
    <w:sectPr w:rsidR="00E70CA6" w:rsidRPr="00B77B50" w:rsidSect="00C05275">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A47DA" w14:textId="77777777" w:rsidR="00C05275" w:rsidRDefault="00C05275" w:rsidP="007E1878">
      <w:pPr>
        <w:spacing w:after="0" w:line="240" w:lineRule="auto"/>
      </w:pPr>
      <w:r>
        <w:separator/>
      </w:r>
    </w:p>
  </w:endnote>
  <w:endnote w:type="continuationSeparator" w:id="0">
    <w:p w14:paraId="164DD562" w14:textId="77777777" w:rsidR="00C05275" w:rsidRDefault="00C05275" w:rsidP="007E1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5882225"/>
      <w:docPartObj>
        <w:docPartGallery w:val="Page Numbers (Bottom of Page)"/>
        <w:docPartUnique/>
      </w:docPartObj>
    </w:sdtPr>
    <w:sdtEndPr>
      <w:rPr>
        <w:rStyle w:val="PageNumber"/>
      </w:rPr>
    </w:sdtEndPr>
    <w:sdtContent>
      <w:p w14:paraId="1250BFAC" w14:textId="30E33480" w:rsidR="007E1878" w:rsidRDefault="007E1878" w:rsidP="00A718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AC07F5" w14:textId="77777777" w:rsidR="007E1878" w:rsidRDefault="007E18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0298360"/>
      <w:docPartObj>
        <w:docPartGallery w:val="Page Numbers (Bottom of Page)"/>
        <w:docPartUnique/>
      </w:docPartObj>
    </w:sdtPr>
    <w:sdtEndPr>
      <w:rPr>
        <w:rStyle w:val="PageNumber"/>
        <w:rFonts w:ascii="Times New Roman" w:hAnsi="Times New Roman" w:cs="Times New Roman"/>
      </w:rPr>
    </w:sdtEndPr>
    <w:sdtContent>
      <w:p w14:paraId="543A838D" w14:textId="36F1BC00" w:rsidR="007E1878" w:rsidRPr="007E1878" w:rsidRDefault="007E1878" w:rsidP="00A71842">
        <w:pPr>
          <w:pStyle w:val="Footer"/>
          <w:framePr w:wrap="none" w:vAnchor="text" w:hAnchor="margin" w:xAlign="center" w:y="1"/>
          <w:rPr>
            <w:rStyle w:val="PageNumber"/>
            <w:rFonts w:ascii="Times New Roman" w:hAnsi="Times New Roman" w:cs="Times New Roman"/>
          </w:rPr>
        </w:pPr>
        <w:r w:rsidRPr="007E1878">
          <w:rPr>
            <w:rStyle w:val="PageNumber"/>
            <w:rFonts w:ascii="Times New Roman" w:hAnsi="Times New Roman" w:cs="Times New Roman"/>
          </w:rPr>
          <w:fldChar w:fldCharType="begin"/>
        </w:r>
        <w:r w:rsidRPr="007E1878">
          <w:rPr>
            <w:rStyle w:val="PageNumber"/>
            <w:rFonts w:ascii="Times New Roman" w:hAnsi="Times New Roman" w:cs="Times New Roman"/>
          </w:rPr>
          <w:instrText xml:space="preserve"> PAGE </w:instrText>
        </w:r>
        <w:r w:rsidRPr="007E1878">
          <w:rPr>
            <w:rStyle w:val="PageNumber"/>
            <w:rFonts w:ascii="Times New Roman" w:hAnsi="Times New Roman" w:cs="Times New Roman"/>
          </w:rPr>
          <w:fldChar w:fldCharType="separate"/>
        </w:r>
        <w:r w:rsidRPr="007E1878">
          <w:rPr>
            <w:rStyle w:val="PageNumber"/>
            <w:rFonts w:ascii="Times New Roman" w:hAnsi="Times New Roman" w:cs="Times New Roman"/>
            <w:noProof/>
          </w:rPr>
          <w:t>2</w:t>
        </w:r>
        <w:r w:rsidRPr="007E1878">
          <w:rPr>
            <w:rStyle w:val="PageNumber"/>
            <w:rFonts w:ascii="Times New Roman" w:hAnsi="Times New Roman" w:cs="Times New Roman"/>
          </w:rPr>
          <w:fldChar w:fldCharType="end"/>
        </w:r>
      </w:p>
    </w:sdtContent>
  </w:sdt>
  <w:p w14:paraId="112B0B72" w14:textId="77777777" w:rsidR="007E1878" w:rsidRDefault="007E1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2819F" w14:textId="77777777" w:rsidR="00C05275" w:rsidRDefault="00C05275" w:rsidP="007E1878">
      <w:pPr>
        <w:spacing w:after="0" w:line="240" w:lineRule="auto"/>
      </w:pPr>
      <w:r>
        <w:separator/>
      </w:r>
    </w:p>
  </w:footnote>
  <w:footnote w:type="continuationSeparator" w:id="0">
    <w:p w14:paraId="4E27419C" w14:textId="77777777" w:rsidR="00C05275" w:rsidRDefault="00C05275" w:rsidP="007E1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F75D2"/>
    <w:multiLevelType w:val="multilevel"/>
    <w:tmpl w:val="B490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7D5EB1"/>
    <w:multiLevelType w:val="multilevel"/>
    <w:tmpl w:val="0052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742BA7"/>
    <w:multiLevelType w:val="multilevel"/>
    <w:tmpl w:val="B7AE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D36894"/>
    <w:multiLevelType w:val="multilevel"/>
    <w:tmpl w:val="7AB6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AB599F"/>
    <w:multiLevelType w:val="multilevel"/>
    <w:tmpl w:val="0DBA10F8"/>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C21AE9"/>
    <w:multiLevelType w:val="multilevel"/>
    <w:tmpl w:val="456A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742DC0"/>
    <w:multiLevelType w:val="multilevel"/>
    <w:tmpl w:val="9118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34273D"/>
    <w:multiLevelType w:val="hybridMultilevel"/>
    <w:tmpl w:val="0F0A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B36AC4"/>
    <w:multiLevelType w:val="hybridMultilevel"/>
    <w:tmpl w:val="58F6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465B67"/>
    <w:multiLevelType w:val="multilevel"/>
    <w:tmpl w:val="B1CA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724A1D"/>
    <w:multiLevelType w:val="multilevel"/>
    <w:tmpl w:val="FED6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CC43FE"/>
    <w:multiLevelType w:val="multilevel"/>
    <w:tmpl w:val="6BF8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F142F2"/>
    <w:multiLevelType w:val="multilevel"/>
    <w:tmpl w:val="1520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9F2D94"/>
    <w:multiLevelType w:val="hybridMultilevel"/>
    <w:tmpl w:val="880A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0A6FBB"/>
    <w:multiLevelType w:val="multilevel"/>
    <w:tmpl w:val="3FC0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2248547">
    <w:abstractNumId w:val="1"/>
  </w:num>
  <w:num w:numId="2" w16cid:durableId="2064063910">
    <w:abstractNumId w:val="3"/>
  </w:num>
  <w:num w:numId="3" w16cid:durableId="1302997701">
    <w:abstractNumId w:val="0"/>
  </w:num>
  <w:num w:numId="4" w16cid:durableId="422725742">
    <w:abstractNumId w:val="14"/>
  </w:num>
  <w:num w:numId="5" w16cid:durableId="264505364">
    <w:abstractNumId w:val="10"/>
  </w:num>
  <w:num w:numId="6" w16cid:durableId="1078866919">
    <w:abstractNumId w:val="6"/>
  </w:num>
  <w:num w:numId="7" w16cid:durableId="1592348794">
    <w:abstractNumId w:val="9"/>
  </w:num>
  <w:num w:numId="8" w16cid:durableId="1013143287">
    <w:abstractNumId w:val="2"/>
  </w:num>
  <w:num w:numId="9" w16cid:durableId="976760450">
    <w:abstractNumId w:val="12"/>
  </w:num>
  <w:num w:numId="10" w16cid:durableId="2099323884">
    <w:abstractNumId w:val="11"/>
  </w:num>
  <w:num w:numId="11" w16cid:durableId="1533179645">
    <w:abstractNumId w:val="5"/>
  </w:num>
  <w:num w:numId="12" w16cid:durableId="976493964">
    <w:abstractNumId w:val="4"/>
  </w:num>
  <w:num w:numId="13" w16cid:durableId="723791914">
    <w:abstractNumId w:val="13"/>
  </w:num>
  <w:num w:numId="14" w16cid:durableId="1030187820">
    <w:abstractNumId w:val="7"/>
  </w:num>
  <w:num w:numId="15" w16cid:durableId="8108249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NTYxMDcxNDKzNDZW0lEKTi0uzszPAymwqAUAi1r6mywAAAA="/>
  </w:docVars>
  <w:rsids>
    <w:rsidRoot w:val="00F25E27"/>
    <w:rsid w:val="00066AA4"/>
    <w:rsid w:val="000878AA"/>
    <w:rsid w:val="000A372E"/>
    <w:rsid w:val="000A762E"/>
    <w:rsid w:val="000C6582"/>
    <w:rsid w:val="00172EC9"/>
    <w:rsid w:val="0019146A"/>
    <w:rsid w:val="001E3E4E"/>
    <w:rsid w:val="00220EBA"/>
    <w:rsid w:val="00222E2D"/>
    <w:rsid w:val="00265817"/>
    <w:rsid w:val="002733D6"/>
    <w:rsid w:val="00277109"/>
    <w:rsid w:val="00290B58"/>
    <w:rsid w:val="002E1BC0"/>
    <w:rsid w:val="00312548"/>
    <w:rsid w:val="00397533"/>
    <w:rsid w:val="003C1199"/>
    <w:rsid w:val="004004A1"/>
    <w:rsid w:val="00464D28"/>
    <w:rsid w:val="00471A27"/>
    <w:rsid w:val="00482614"/>
    <w:rsid w:val="004C7901"/>
    <w:rsid w:val="005123C4"/>
    <w:rsid w:val="005450E7"/>
    <w:rsid w:val="005832E5"/>
    <w:rsid w:val="005B023A"/>
    <w:rsid w:val="005E3476"/>
    <w:rsid w:val="005F0684"/>
    <w:rsid w:val="00611638"/>
    <w:rsid w:val="006117A9"/>
    <w:rsid w:val="00644DB0"/>
    <w:rsid w:val="00683FD7"/>
    <w:rsid w:val="006D715E"/>
    <w:rsid w:val="006F417E"/>
    <w:rsid w:val="00700087"/>
    <w:rsid w:val="007133D5"/>
    <w:rsid w:val="0071498A"/>
    <w:rsid w:val="00742494"/>
    <w:rsid w:val="0074316E"/>
    <w:rsid w:val="007443B1"/>
    <w:rsid w:val="00753872"/>
    <w:rsid w:val="00756A24"/>
    <w:rsid w:val="00766EAF"/>
    <w:rsid w:val="00775D29"/>
    <w:rsid w:val="007B6433"/>
    <w:rsid w:val="007D31A2"/>
    <w:rsid w:val="007E1878"/>
    <w:rsid w:val="007E7809"/>
    <w:rsid w:val="007F2EAC"/>
    <w:rsid w:val="00802924"/>
    <w:rsid w:val="00806E5B"/>
    <w:rsid w:val="00825434"/>
    <w:rsid w:val="00827302"/>
    <w:rsid w:val="0084570E"/>
    <w:rsid w:val="00873FBD"/>
    <w:rsid w:val="00884D28"/>
    <w:rsid w:val="008909AB"/>
    <w:rsid w:val="008C0421"/>
    <w:rsid w:val="00901650"/>
    <w:rsid w:val="00914319"/>
    <w:rsid w:val="00937265"/>
    <w:rsid w:val="0097370A"/>
    <w:rsid w:val="0098462E"/>
    <w:rsid w:val="009C5D87"/>
    <w:rsid w:val="00A03310"/>
    <w:rsid w:val="00A26F61"/>
    <w:rsid w:val="00A34A34"/>
    <w:rsid w:val="00A50980"/>
    <w:rsid w:val="00A91440"/>
    <w:rsid w:val="00AB6241"/>
    <w:rsid w:val="00AD44BA"/>
    <w:rsid w:val="00AD6540"/>
    <w:rsid w:val="00AD6B93"/>
    <w:rsid w:val="00AE2E2D"/>
    <w:rsid w:val="00AF40DD"/>
    <w:rsid w:val="00AF7E82"/>
    <w:rsid w:val="00B01433"/>
    <w:rsid w:val="00B77B50"/>
    <w:rsid w:val="00B80F0A"/>
    <w:rsid w:val="00BA6E4B"/>
    <w:rsid w:val="00BC60AF"/>
    <w:rsid w:val="00C0362A"/>
    <w:rsid w:val="00C05275"/>
    <w:rsid w:val="00C06903"/>
    <w:rsid w:val="00C1094A"/>
    <w:rsid w:val="00CA6182"/>
    <w:rsid w:val="00CB4DD5"/>
    <w:rsid w:val="00CD1E0A"/>
    <w:rsid w:val="00CE57F1"/>
    <w:rsid w:val="00CF0118"/>
    <w:rsid w:val="00D066BC"/>
    <w:rsid w:val="00D37286"/>
    <w:rsid w:val="00D426DA"/>
    <w:rsid w:val="00D5119A"/>
    <w:rsid w:val="00DD1571"/>
    <w:rsid w:val="00DE0E27"/>
    <w:rsid w:val="00E10717"/>
    <w:rsid w:val="00E12AFB"/>
    <w:rsid w:val="00E3763D"/>
    <w:rsid w:val="00E46819"/>
    <w:rsid w:val="00E6482C"/>
    <w:rsid w:val="00E70CA6"/>
    <w:rsid w:val="00E86FFC"/>
    <w:rsid w:val="00EA239C"/>
    <w:rsid w:val="00F25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5CC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DE0E27"/>
    <w:pPr>
      <w:numPr>
        <w:numId w:val="12"/>
      </w:numPr>
      <w:spacing w:line="480" w:lineRule="auto"/>
      <w:jc w:val="both"/>
      <w:outlineLvl w:val="0"/>
    </w:pPr>
    <w:rPr>
      <w:rFonts w:ascii="Times New Roman" w:hAnsi="Times New Roman" w:cs="Times New Roman"/>
      <w:b/>
      <w:bCs/>
      <w:sz w:val="24"/>
      <w:szCs w:val="24"/>
    </w:rPr>
  </w:style>
  <w:style w:type="paragraph" w:styleId="Heading2">
    <w:name w:val="heading 2"/>
    <w:basedOn w:val="ListParagraph"/>
    <w:next w:val="Normal"/>
    <w:link w:val="Heading2Char"/>
    <w:uiPriority w:val="9"/>
    <w:unhideWhenUsed/>
    <w:qFormat/>
    <w:rsid w:val="00B01433"/>
    <w:pPr>
      <w:numPr>
        <w:ilvl w:val="1"/>
        <w:numId w:val="12"/>
      </w:numPr>
      <w:spacing w:line="480" w:lineRule="auto"/>
      <w:jc w:val="both"/>
      <w:outlineLvl w:val="1"/>
    </w:pPr>
    <w:rPr>
      <w:rFonts w:ascii="Times New Roman" w:hAnsi="Times New Roman" w:cs="Times New Roman"/>
      <w:b/>
      <w:bCs/>
      <w:sz w:val="24"/>
      <w:szCs w:val="24"/>
    </w:rPr>
  </w:style>
  <w:style w:type="paragraph" w:styleId="Heading3">
    <w:name w:val="heading 3"/>
    <w:basedOn w:val="ListParagraph"/>
    <w:next w:val="Normal"/>
    <w:link w:val="Heading3Char"/>
    <w:uiPriority w:val="9"/>
    <w:unhideWhenUsed/>
    <w:qFormat/>
    <w:rsid w:val="006D715E"/>
    <w:pPr>
      <w:numPr>
        <w:ilvl w:val="2"/>
        <w:numId w:val="12"/>
      </w:numPr>
      <w:spacing w:line="480" w:lineRule="auto"/>
      <w:jc w:val="both"/>
      <w:outlineLvl w:val="2"/>
    </w:pPr>
    <w:rPr>
      <w:rFonts w:ascii="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D29"/>
    <w:pPr>
      <w:ind w:left="720"/>
      <w:contextualSpacing/>
    </w:pPr>
  </w:style>
  <w:style w:type="character" w:customStyle="1" w:styleId="Heading1Char">
    <w:name w:val="Heading 1 Char"/>
    <w:basedOn w:val="DefaultParagraphFont"/>
    <w:link w:val="Heading1"/>
    <w:uiPriority w:val="9"/>
    <w:rsid w:val="00DE0E27"/>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B01433"/>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6D715E"/>
    <w:rPr>
      <w:rFonts w:ascii="Times New Roman" w:hAnsi="Times New Roman" w:cs="Times New Roman"/>
      <w:b/>
      <w:bCs/>
      <w:i/>
      <w:iCs/>
      <w:sz w:val="24"/>
      <w:szCs w:val="24"/>
    </w:rPr>
  </w:style>
  <w:style w:type="paragraph" w:styleId="TOCHeading">
    <w:name w:val="TOC Heading"/>
    <w:basedOn w:val="Heading1"/>
    <w:next w:val="Normal"/>
    <w:uiPriority w:val="39"/>
    <w:unhideWhenUsed/>
    <w:qFormat/>
    <w:rsid w:val="001E3E4E"/>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E3E4E"/>
    <w:pPr>
      <w:spacing w:after="100"/>
    </w:pPr>
  </w:style>
  <w:style w:type="paragraph" w:styleId="TOC2">
    <w:name w:val="toc 2"/>
    <w:basedOn w:val="Normal"/>
    <w:next w:val="Normal"/>
    <w:autoRedefine/>
    <w:uiPriority w:val="39"/>
    <w:unhideWhenUsed/>
    <w:rsid w:val="001E3E4E"/>
    <w:pPr>
      <w:spacing w:after="100"/>
      <w:ind w:left="220"/>
    </w:pPr>
  </w:style>
  <w:style w:type="paragraph" w:styleId="TOC3">
    <w:name w:val="toc 3"/>
    <w:basedOn w:val="Normal"/>
    <w:next w:val="Normal"/>
    <w:autoRedefine/>
    <w:uiPriority w:val="39"/>
    <w:unhideWhenUsed/>
    <w:rsid w:val="001E3E4E"/>
    <w:pPr>
      <w:spacing w:after="100"/>
      <w:ind w:left="440"/>
    </w:pPr>
  </w:style>
  <w:style w:type="character" w:styleId="Hyperlink">
    <w:name w:val="Hyperlink"/>
    <w:basedOn w:val="DefaultParagraphFont"/>
    <w:uiPriority w:val="99"/>
    <w:unhideWhenUsed/>
    <w:rsid w:val="001E3E4E"/>
    <w:rPr>
      <w:color w:val="0563C1" w:themeColor="hyperlink"/>
      <w:u w:val="single"/>
    </w:rPr>
  </w:style>
  <w:style w:type="paragraph" w:styleId="Header">
    <w:name w:val="header"/>
    <w:basedOn w:val="Normal"/>
    <w:link w:val="HeaderChar"/>
    <w:uiPriority w:val="99"/>
    <w:unhideWhenUsed/>
    <w:rsid w:val="007E1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878"/>
  </w:style>
  <w:style w:type="paragraph" w:styleId="Footer">
    <w:name w:val="footer"/>
    <w:basedOn w:val="Normal"/>
    <w:link w:val="FooterChar"/>
    <w:uiPriority w:val="99"/>
    <w:unhideWhenUsed/>
    <w:rsid w:val="007E1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878"/>
  </w:style>
  <w:style w:type="character" w:styleId="PageNumber">
    <w:name w:val="page number"/>
    <w:basedOn w:val="DefaultParagraphFont"/>
    <w:uiPriority w:val="99"/>
    <w:semiHidden/>
    <w:unhideWhenUsed/>
    <w:rsid w:val="007E1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85768">
      <w:bodyDiv w:val="1"/>
      <w:marLeft w:val="0"/>
      <w:marRight w:val="0"/>
      <w:marTop w:val="0"/>
      <w:marBottom w:val="0"/>
      <w:divBdr>
        <w:top w:val="none" w:sz="0" w:space="0" w:color="auto"/>
        <w:left w:val="none" w:sz="0" w:space="0" w:color="auto"/>
        <w:bottom w:val="none" w:sz="0" w:space="0" w:color="auto"/>
        <w:right w:val="none" w:sz="0" w:space="0" w:color="auto"/>
      </w:divBdr>
      <w:divsChild>
        <w:div w:id="1595825894">
          <w:marLeft w:val="0"/>
          <w:marRight w:val="0"/>
          <w:marTop w:val="0"/>
          <w:marBottom w:val="0"/>
          <w:divBdr>
            <w:top w:val="single" w:sz="2" w:space="0" w:color="D9D9E3"/>
            <w:left w:val="single" w:sz="2" w:space="0" w:color="D9D9E3"/>
            <w:bottom w:val="single" w:sz="2" w:space="0" w:color="D9D9E3"/>
            <w:right w:val="single" w:sz="2" w:space="0" w:color="D9D9E3"/>
          </w:divBdr>
          <w:divsChild>
            <w:div w:id="1700356776">
              <w:marLeft w:val="0"/>
              <w:marRight w:val="0"/>
              <w:marTop w:val="0"/>
              <w:marBottom w:val="0"/>
              <w:divBdr>
                <w:top w:val="single" w:sz="2" w:space="0" w:color="D9D9E3"/>
                <w:left w:val="single" w:sz="2" w:space="0" w:color="D9D9E3"/>
                <w:bottom w:val="single" w:sz="2" w:space="0" w:color="D9D9E3"/>
                <w:right w:val="single" w:sz="2" w:space="0" w:color="D9D9E3"/>
              </w:divBdr>
              <w:divsChild>
                <w:div w:id="977105637">
                  <w:marLeft w:val="0"/>
                  <w:marRight w:val="0"/>
                  <w:marTop w:val="0"/>
                  <w:marBottom w:val="0"/>
                  <w:divBdr>
                    <w:top w:val="single" w:sz="2" w:space="0" w:color="D9D9E3"/>
                    <w:left w:val="single" w:sz="2" w:space="0" w:color="D9D9E3"/>
                    <w:bottom w:val="single" w:sz="2" w:space="0" w:color="D9D9E3"/>
                    <w:right w:val="single" w:sz="2" w:space="0" w:color="D9D9E3"/>
                  </w:divBdr>
                  <w:divsChild>
                    <w:div w:id="910962863">
                      <w:marLeft w:val="0"/>
                      <w:marRight w:val="0"/>
                      <w:marTop w:val="0"/>
                      <w:marBottom w:val="0"/>
                      <w:divBdr>
                        <w:top w:val="single" w:sz="2" w:space="0" w:color="D9D9E3"/>
                        <w:left w:val="single" w:sz="2" w:space="0" w:color="D9D9E3"/>
                        <w:bottom w:val="single" w:sz="2" w:space="0" w:color="D9D9E3"/>
                        <w:right w:val="single" w:sz="2" w:space="0" w:color="D9D9E3"/>
                      </w:divBdr>
                      <w:divsChild>
                        <w:div w:id="1650287728">
                          <w:marLeft w:val="0"/>
                          <w:marRight w:val="0"/>
                          <w:marTop w:val="0"/>
                          <w:marBottom w:val="0"/>
                          <w:divBdr>
                            <w:top w:val="single" w:sz="2" w:space="0" w:color="D9D9E3"/>
                            <w:left w:val="single" w:sz="2" w:space="0" w:color="D9D9E3"/>
                            <w:bottom w:val="single" w:sz="2" w:space="0" w:color="D9D9E3"/>
                            <w:right w:val="single" w:sz="2" w:space="0" w:color="D9D9E3"/>
                          </w:divBdr>
                          <w:divsChild>
                            <w:div w:id="951669535">
                              <w:marLeft w:val="0"/>
                              <w:marRight w:val="0"/>
                              <w:marTop w:val="100"/>
                              <w:marBottom w:val="100"/>
                              <w:divBdr>
                                <w:top w:val="single" w:sz="2" w:space="0" w:color="D9D9E3"/>
                                <w:left w:val="single" w:sz="2" w:space="0" w:color="D9D9E3"/>
                                <w:bottom w:val="single" w:sz="2" w:space="0" w:color="D9D9E3"/>
                                <w:right w:val="single" w:sz="2" w:space="0" w:color="D9D9E3"/>
                              </w:divBdr>
                              <w:divsChild>
                                <w:div w:id="917639154">
                                  <w:marLeft w:val="0"/>
                                  <w:marRight w:val="0"/>
                                  <w:marTop w:val="0"/>
                                  <w:marBottom w:val="0"/>
                                  <w:divBdr>
                                    <w:top w:val="single" w:sz="2" w:space="0" w:color="D9D9E3"/>
                                    <w:left w:val="single" w:sz="2" w:space="0" w:color="D9D9E3"/>
                                    <w:bottom w:val="single" w:sz="2" w:space="0" w:color="D9D9E3"/>
                                    <w:right w:val="single" w:sz="2" w:space="0" w:color="D9D9E3"/>
                                  </w:divBdr>
                                  <w:divsChild>
                                    <w:div w:id="1689208595">
                                      <w:marLeft w:val="0"/>
                                      <w:marRight w:val="0"/>
                                      <w:marTop w:val="0"/>
                                      <w:marBottom w:val="0"/>
                                      <w:divBdr>
                                        <w:top w:val="single" w:sz="2" w:space="0" w:color="D9D9E3"/>
                                        <w:left w:val="single" w:sz="2" w:space="0" w:color="D9D9E3"/>
                                        <w:bottom w:val="single" w:sz="2" w:space="0" w:color="D9D9E3"/>
                                        <w:right w:val="single" w:sz="2" w:space="0" w:color="D9D9E3"/>
                                      </w:divBdr>
                                      <w:divsChild>
                                        <w:div w:id="880287085">
                                          <w:marLeft w:val="0"/>
                                          <w:marRight w:val="0"/>
                                          <w:marTop w:val="0"/>
                                          <w:marBottom w:val="0"/>
                                          <w:divBdr>
                                            <w:top w:val="single" w:sz="2" w:space="0" w:color="D9D9E3"/>
                                            <w:left w:val="single" w:sz="2" w:space="0" w:color="D9D9E3"/>
                                            <w:bottom w:val="single" w:sz="2" w:space="0" w:color="D9D9E3"/>
                                            <w:right w:val="single" w:sz="2" w:space="0" w:color="D9D9E3"/>
                                          </w:divBdr>
                                          <w:divsChild>
                                            <w:div w:id="701394569">
                                              <w:marLeft w:val="0"/>
                                              <w:marRight w:val="0"/>
                                              <w:marTop w:val="0"/>
                                              <w:marBottom w:val="0"/>
                                              <w:divBdr>
                                                <w:top w:val="single" w:sz="2" w:space="0" w:color="D9D9E3"/>
                                                <w:left w:val="single" w:sz="2" w:space="0" w:color="D9D9E3"/>
                                                <w:bottom w:val="single" w:sz="2" w:space="0" w:color="D9D9E3"/>
                                                <w:right w:val="single" w:sz="2" w:space="0" w:color="D9D9E3"/>
                                              </w:divBdr>
                                              <w:divsChild>
                                                <w:div w:id="893001017">
                                                  <w:marLeft w:val="0"/>
                                                  <w:marRight w:val="0"/>
                                                  <w:marTop w:val="0"/>
                                                  <w:marBottom w:val="0"/>
                                                  <w:divBdr>
                                                    <w:top w:val="single" w:sz="2" w:space="0" w:color="D9D9E3"/>
                                                    <w:left w:val="single" w:sz="2" w:space="0" w:color="D9D9E3"/>
                                                    <w:bottom w:val="single" w:sz="2" w:space="0" w:color="D9D9E3"/>
                                                    <w:right w:val="single" w:sz="2" w:space="0" w:color="D9D9E3"/>
                                                  </w:divBdr>
                                                  <w:divsChild>
                                                    <w:div w:id="2029795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24868479">
          <w:marLeft w:val="0"/>
          <w:marRight w:val="0"/>
          <w:marTop w:val="0"/>
          <w:marBottom w:val="0"/>
          <w:divBdr>
            <w:top w:val="none" w:sz="0" w:space="0" w:color="auto"/>
            <w:left w:val="none" w:sz="0" w:space="0" w:color="auto"/>
            <w:bottom w:val="none" w:sz="0" w:space="0" w:color="auto"/>
            <w:right w:val="none" w:sz="0" w:space="0" w:color="auto"/>
          </w:divBdr>
        </w:div>
      </w:divsChild>
    </w:div>
    <w:div w:id="256715750">
      <w:bodyDiv w:val="1"/>
      <w:marLeft w:val="0"/>
      <w:marRight w:val="0"/>
      <w:marTop w:val="0"/>
      <w:marBottom w:val="0"/>
      <w:divBdr>
        <w:top w:val="none" w:sz="0" w:space="0" w:color="auto"/>
        <w:left w:val="none" w:sz="0" w:space="0" w:color="auto"/>
        <w:bottom w:val="none" w:sz="0" w:space="0" w:color="auto"/>
        <w:right w:val="none" w:sz="0" w:space="0" w:color="auto"/>
      </w:divBdr>
    </w:div>
    <w:div w:id="401567635">
      <w:bodyDiv w:val="1"/>
      <w:marLeft w:val="0"/>
      <w:marRight w:val="0"/>
      <w:marTop w:val="0"/>
      <w:marBottom w:val="0"/>
      <w:divBdr>
        <w:top w:val="none" w:sz="0" w:space="0" w:color="auto"/>
        <w:left w:val="none" w:sz="0" w:space="0" w:color="auto"/>
        <w:bottom w:val="none" w:sz="0" w:space="0" w:color="auto"/>
        <w:right w:val="none" w:sz="0" w:space="0" w:color="auto"/>
      </w:divBdr>
      <w:divsChild>
        <w:div w:id="138159320">
          <w:marLeft w:val="0"/>
          <w:marRight w:val="0"/>
          <w:marTop w:val="0"/>
          <w:marBottom w:val="0"/>
          <w:divBdr>
            <w:top w:val="single" w:sz="2" w:space="0" w:color="D9D9E3"/>
            <w:left w:val="single" w:sz="2" w:space="0" w:color="D9D9E3"/>
            <w:bottom w:val="single" w:sz="2" w:space="0" w:color="D9D9E3"/>
            <w:right w:val="single" w:sz="2" w:space="0" w:color="D9D9E3"/>
          </w:divBdr>
          <w:divsChild>
            <w:div w:id="1693262327">
              <w:marLeft w:val="0"/>
              <w:marRight w:val="0"/>
              <w:marTop w:val="0"/>
              <w:marBottom w:val="0"/>
              <w:divBdr>
                <w:top w:val="single" w:sz="2" w:space="0" w:color="D9D9E3"/>
                <w:left w:val="single" w:sz="2" w:space="0" w:color="D9D9E3"/>
                <w:bottom w:val="single" w:sz="2" w:space="0" w:color="D9D9E3"/>
                <w:right w:val="single" w:sz="2" w:space="0" w:color="D9D9E3"/>
              </w:divBdr>
              <w:divsChild>
                <w:div w:id="1775707842">
                  <w:marLeft w:val="0"/>
                  <w:marRight w:val="0"/>
                  <w:marTop w:val="0"/>
                  <w:marBottom w:val="0"/>
                  <w:divBdr>
                    <w:top w:val="single" w:sz="2" w:space="0" w:color="D9D9E3"/>
                    <w:left w:val="single" w:sz="2" w:space="0" w:color="D9D9E3"/>
                    <w:bottom w:val="single" w:sz="2" w:space="0" w:color="D9D9E3"/>
                    <w:right w:val="single" w:sz="2" w:space="0" w:color="D9D9E3"/>
                  </w:divBdr>
                  <w:divsChild>
                    <w:div w:id="1792934621">
                      <w:marLeft w:val="0"/>
                      <w:marRight w:val="0"/>
                      <w:marTop w:val="0"/>
                      <w:marBottom w:val="0"/>
                      <w:divBdr>
                        <w:top w:val="single" w:sz="2" w:space="0" w:color="D9D9E3"/>
                        <w:left w:val="single" w:sz="2" w:space="0" w:color="D9D9E3"/>
                        <w:bottom w:val="single" w:sz="2" w:space="0" w:color="D9D9E3"/>
                        <w:right w:val="single" w:sz="2" w:space="0" w:color="D9D9E3"/>
                      </w:divBdr>
                      <w:divsChild>
                        <w:div w:id="1567186166">
                          <w:marLeft w:val="0"/>
                          <w:marRight w:val="0"/>
                          <w:marTop w:val="0"/>
                          <w:marBottom w:val="0"/>
                          <w:divBdr>
                            <w:top w:val="single" w:sz="2" w:space="0" w:color="D9D9E3"/>
                            <w:left w:val="single" w:sz="2" w:space="0" w:color="D9D9E3"/>
                            <w:bottom w:val="single" w:sz="2" w:space="0" w:color="D9D9E3"/>
                            <w:right w:val="single" w:sz="2" w:space="0" w:color="D9D9E3"/>
                          </w:divBdr>
                          <w:divsChild>
                            <w:div w:id="20161031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199484">
                                  <w:marLeft w:val="0"/>
                                  <w:marRight w:val="0"/>
                                  <w:marTop w:val="0"/>
                                  <w:marBottom w:val="0"/>
                                  <w:divBdr>
                                    <w:top w:val="single" w:sz="2" w:space="0" w:color="D9D9E3"/>
                                    <w:left w:val="single" w:sz="2" w:space="0" w:color="D9D9E3"/>
                                    <w:bottom w:val="single" w:sz="2" w:space="0" w:color="D9D9E3"/>
                                    <w:right w:val="single" w:sz="2" w:space="0" w:color="D9D9E3"/>
                                  </w:divBdr>
                                  <w:divsChild>
                                    <w:div w:id="476186735">
                                      <w:marLeft w:val="0"/>
                                      <w:marRight w:val="0"/>
                                      <w:marTop w:val="0"/>
                                      <w:marBottom w:val="0"/>
                                      <w:divBdr>
                                        <w:top w:val="single" w:sz="2" w:space="0" w:color="D9D9E3"/>
                                        <w:left w:val="single" w:sz="2" w:space="0" w:color="D9D9E3"/>
                                        <w:bottom w:val="single" w:sz="2" w:space="0" w:color="D9D9E3"/>
                                        <w:right w:val="single" w:sz="2" w:space="0" w:color="D9D9E3"/>
                                      </w:divBdr>
                                      <w:divsChild>
                                        <w:div w:id="273750065">
                                          <w:marLeft w:val="0"/>
                                          <w:marRight w:val="0"/>
                                          <w:marTop w:val="0"/>
                                          <w:marBottom w:val="0"/>
                                          <w:divBdr>
                                            <w:top w:val="single" w:sz="2" w:space="0" w:color="D9D9E3"/>
                                            <w:left w:val="single" w:sz="2" w:space="0" w:color="D9D9E3"/>
                                            <w:bottom w:val="single" w:sz="2" w:space="0" w:color="D9D9E3"/>
                                            <w:right w:val="single" w:sz="2" w:space="0" w:color="D9D9E3"/>
                                          </w:divBdr>
                                          <w:divsChild>
                                            <w:div w:id="954603262">
                                              <w:marLeft w:val="0"/>
                                              <w:marRight w:val="0"/>
                                              <w:marTop w:val="0"/>
                                              <w:marBottom w:val="0"/>
                                              <w:divBdr>
                                                <w:top w:val="single" w:sz="2" w:space="0" w:color="D9D9E3"/>
                                                <w:left w:val="single" w:sz="2" w:space="0" w:color="D9D9E3"/>
                                                <w:bottom w:val="single" w:sz="2" w:space="0" w:color="D9D9E3"/>
                                                <w:right w:val="single" w:sz="2" w:space="0" w:color="D9D9E3"/>
                                              </w:divBdr>
                                              <w:divsChild>
                                                <w:div w:id="1201283202">
                                                  <w:marLeft w:val="0"/>
                                                  <w:marRight w:val="0"/>
                                                  <w:marTop w:val="0"/>
                                                  <w:marBottom w:val="0"/>
                                                  <w:divBdr>
                                                    <w:top w:val="single" w:sz="2" w:space="0" w:color="D9D9E3"/>
                                                    <w:left w:val="single" w:sz="2" w:space="0" w:color="D9D9E3"/>
                                                    <w:bottom w:val="single" w:sz="2" w:space="0" w:color="D9D9E3"/>
                                                    <w:right w:val="single" w:sz="2" w:space="0" w:color="D9D9E3"/>
                                                  </w:divBdr>
                                                  <w:divsChild>
                                                    <w:div w:id="52563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3729005">
          <w:marLeft w:val="0"/>
          <w:marRight w:val="0"/>
          <w:marTop w:val="0"/>
          <w:marBottom w:val="0"/>
          <w:divBdr>
            <w:top w:val="none" w:sz="0" w:space="0" w:color="auto"/>
            <w:left w:val="none" w:sz="0" w:space="0" w:color="auto"/>
            <w:bottom w:val="none" w:sz="0" w:space="0" w:color="auto"/>
            <w:right w:val="none" w:sz="0" w:space="0" w:color="auto"/>
          </w:divBdr>
        </w:div>
      </w:divsChild>
    </w:div>
    <w:div w:id="525604609">
      <w:bodyDiv w:val="1"/>
      <w:marLeft w:val="0"/>
      <w:marRight w:val="0"/>
      <w:marTop w:val="0"/>
      <w:marBottom w:val="0"/>
      <w:divBdr>
        <w:top w:val="none" w:sz="0" w:space="0" w:color="auto"/>
        <w:left w:val="none" w:sz="0" w:space="0" w:color="auto"/>
        <w:bottom w:val="none" w:sz="0" w:space="0" w:color="auto"/>
        <w:right w:val="none" w:sz="0" w:space="0" w:color="auto"/>
      </w:divBdr>
    </w:div>
    <w:div w:id="959729079">
      <w:bodyDiv w:val="1"/>
      <w:marLeft w:val="0"/>
      <w:marRight w:val="0"/>
      <w:marTop w:val="0"/>
      <w:marBottom w:val="0"/>
      <w:divBdr>
        <w:top w:val="none" w:sz="0" w:space="0" w:color="auto"/>
        <w:left w:val="none" w:sz="0" w:space="0" w:color="auto"/>
        <w:bottom w:val="none" w:sz="0" w:space="0" w:color="auto"/>
        <w:right w:val="none" w:sz="0" w:space="0" w:color="auto"/>
      </w:divBdr>
      <w:divsChild>
        <w:div w:id="428474755">
          <w:marLeft w:val="0"/>
          <w:marRight w:val="0"/>
          <w:marTop w:val="0"/>
          <w:marBottom w:val="0"/>
          <w:divBdr>
            <w:top w:val="single" w:sz="2" w:space="0" w:color="D9D9E3"/>
            <w:left w:val="single" w:sz="2" w:space="0" w:color="D9D9E3"/>
            <w:bottom w:val="single" w:sz="2" w:space="0" w:color="D9D9E3"/>
            <w:right w:val="single" w:sz="2" w:space="0" w:color="D9D9E3"/>
          </w:divBdr>
          <w:divsChild>
            <w:div w:id="245923676">
              <w:marLeft w:val="0"/>
              <w:marRight w:val="0"/>
              <w:marTop w:val="0"/>
              <w:marBottom w:val="0"/>
              <w:divBdr>
                <w:top w:val="single" w:sz="2" w:space="0" w:color="D9D9E3"/>
                <w:left w:val="single" w:sz="2" w:space="0" w:color="D9D9E3"/>
                <w:bottom w:val="single" w:sz="2" w:space="0" w:color="D9D9E3"/>
                <w:right w:val="single" w:sz="2" w:space="0" w:color="D9D9E3"/>
              </w:divBdr>
              <w:divsChild>
                <w:div w:id="1022319152">
                  <w:marLeft w:val="0"/>
                  <w:marRight w:val="0"/>
                  <w:marTop w:val="0"/>
                  <w:marBottom w:val="0"/>
                  <w:divBdr>
                    <w:top w:val="single" w:sz="2" w:space="0" w:color="D9D9E3"/>
                    <w:left w:val="single" w:sz="2" w:space="0" w:color="D9D9E3"/>
                    <w:bottom w:val="single" w:sz="2" w:space="0" w:color="D9D9E3"/>
                    <w:right w:val="single" w:sz="2" w:space="0" w:color="D9D9E3"/>
                  </w:divBdr>
                  <w:divsChild>
                    <w:div w:id="2011179860">
                      <w:marLeft w:val="0"/>
                      <w:marRight w:val="0"/>
                      <w:marTop w:val="0"/>
                      <w:marBottom w:val="0"/>
                      <w:divBdr>
                        <w:top w:val="single" w:sz="2" w:space="0" w:color="D9D9E3"/>
                        <w:left w:val="single" w:sz="2" w:space="0" w:color="D9D9E3"/>
                        <w:bottom w:val="single" w:sz="2" w:space="0" w:color="D9D9E3"/>
                        <w:right w:val="single" w:sz="2" w:space="0" w:color="D9D9E3"/>
                      </w:divBdr>
                      <w:divsChild>
                        <w:div w:id="946347884">
                          <w:marLeft w:val="0"/>
                          <w:marRight w:val="0"/>
                          <w:marTop w:val="0"/>
                          <w:marBottom w:val="0"/>
                          <w:divBdr>
                            <w:top w:val="single" w:sz="2" w:space="0" w:color="D9D9E3"/>
                            <w:left w:val="single" w:sz="2" w:space="0" w:color="D9D9E3"/>
                            <w:bottom w:val="single" w:sz="2" w:space="0" w:color="D9D9E3"/>
                            <w:right w:val="single" w:sz="2" w:space="0" w:color="D9D9E3"/>
                          </w:divBdr>
                          <w:divsChild>
                            <w:div w:id="2029406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990085810">
                                  <w:marLeft w:val="0"/>
                                  <w:marRight w:val="0"/>
                                  <w:marTop w:val="0"/>
                                  <w:marBottom w:val="0"/>
                                  <w:divBdr>
                                    <w:top w:val="single" w:sz="2" w:space="0" w:color="D9D9E3"/>
                                    <w:left w:val="single" w:sz="2" w:space="0" w:color="D9D9E3"/>
                                    <w:bottom w:val="single" w:sz="2" w:space="0" w:color="D9D9E3"/>
                                    <w:right w:val="single" w:sz="2" w:space="0" w:color="D9D9E3"/>
                                  </w:divBdr>
                                  <w:divsChild>
                                    <w:div w:id="1783106744">
                                      <w:marLeft w:val="0"/>
                                      <w:marRight w:val="0"/>
                                      <w:marTop w:val="0"/>
                                      <w:marBottom w:val="0"/>
                                      <w:divBdr>
                                        <w:top w:val="single" w:sz="2" w:space="0" w:color="D9D9E3"/>
                                        <w:left w:val="single" w:sz="2" w:space="0" w:color="D9D9E3"/>
                                        <w:bottom w:val="single" w:sz="2" w:space="0" w:color="D9D9E3"/>
                                        <w:right w:val="single" w:sz="2" w:space="0" w:color="D9D9E3"/>
                                      </w:divBdr>
                                      <w:divsChild>
                                        <w:div w:id="706830852">
                                          <w:marLeft w:val="0"/>
                                          <w:marRight w:val="0"/>
                                          <w:marTop w:val="0"/>
                                          <w:marBottom w:val="0"/>
                                          <w:divBdr>
                                            <w:top w:val="single" w:sz="2" w:space="0" w:color="D9D9E3"/>
                                            <w:left w:val="single" w:sz="2" w:space="0" w:color="D9D9E3"/>
                                            <w:bottom w:val="single" w:sz="2" w:space="0" w:color="D9D9E3"/>
                                            <w:right w:val="single" w:sz="2" w:space="0" w:color="D9D9E3"/>
                                          </w:divBdr>
                                          <w:divsChild>
                                            <w:div w:id="878280404">
                                              <w:marLeft w:val="0"/>
                                              <w:marRight w:val="0"/>
                                              <w:marTop w:val="0"/>
                                              <w:marBottom w:val="0"/>
                                              <w:divBdr>
                                                <w:top w:val="single" w:sz="2" w:space="0" w:color="D9D9E3"/>
                                                <w:left w:val="single" w:sz="2" w:space="0" w:color="D9D9E3"/>
                                                <w:bottom w:val="single" w:sz="2" w:space="0" w:color="D9D9E3"/>
                                                <w:right w:val="single" w:sz="2" w:space="0" w:color="D9D9E3"/>
                                              </w:divBdr>
                                              <w:divsChild>
                                                <w:div w:id="455762839">
                                                  <w:marLeft w:val="0"/>
                                                  <w:marRight w:val="0"/>
                                                  <w:marTop w:val="0"/>
                                                  <w:marBottom w:val="0"/>
                                                  <w:divBdr>
                                                    <w:top w:val="single" w:sz="2" w:space="0" w:color="D9D9E3"/>
                                                    <w:left w:val="single" w:sz="2" w:space="0" w:color="D9D9E3"/>
                                                    <w:bottom w:val="single" w:sz="2" w:space="0" w:color="D9D9E3"/>
                                                    <w:right w:val="single" w:sz="2" w:space="0" w:color="D9D9E3"/>
                                                  </w:divBdr>
                                                  <w:divsChild>
                                                    <w:div w:id="1612932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23428566">
          <w:marLeft w:val="0"/>
          <w:marRight w:val="0"/>
          <w:marTop w:val="0"/>
          <w:marBottom w:val="0"/>
          <w:divBdr>
            <w:top w:val="none" w:sz="0" w:space="0" w:color="auto"/>
            <w:left w:val="none" w:sz="0" w:space="0" w:color="auto"/>
            <w:bottom w:val="none" w:sz="0" w:space="0" w:color="auto"/>
            <w:right w:val="none" w:sz="0" w:space="0" w:color="auto"/>
          </w:divBdr>
        </w:div>
      </w:divsChild>
    </w:div>
    <w:div w:id="1288505270">
      <w:bodyDiv w:val="1"/>
      <w:marLeft w:val="0"/>
      <w:marRight w:val="0"/>
      <w:marTop w:val="0"/>
      <w:marBottom w:val="0"/>
      <w:divBdr>
        <w:top w:val="none" w:sz="0" w:space="0" w:color="auto"/>
        <w:left w:val="none" w:sz="0" w:space="0" w:color="auto"/>
        <w:bottom w:val="none" w:sz="0" w:space="0" w:color="auto"/>
        <w:right w:val="none" w:sz="0" w:space="0" w:color="auto"/>
      </w:divBdr>
      <w:divsChild>
        <w:div w:id="1855998803">
          <w:marLeft w:val="0"/>
          <w:marRight w:val="0"/>
          <w:marTop w:val="0"/>
          <w:marBottom w:val="0"/>
          <w:divBdr>
            <w:top w:val="single" w:sz="2" w:space="0" w:color="D9D9E3"/>
            <w:left w:val="single" w:sz="2" w:space="0" w:color="D9D9E3"/>
            <w:bottom w:val="single" w:sz="2" w:space="0" w:color="D9D9E3"/>
            <w:right w:val="single" w:sz="2" w:space="0" w:color="D9D9E3"/>
          </w:divBdr>
          <w:divsChild>
            <w:div w:id="847669478">
              <w:marLeft w:val="0"/>
              <w:marRight w:val="0"/>
              <w:marTop w:val="0"/>
              <w:marBottom w:val="0"/>
              <w:divBdr>
                <w:top w:val="single" w:sz="2" w:space="0" w:color="D9D9E3"/>
                <w:left w:val="single" w:sz="2" w:space="0" w:color="D9D9E3"/>
                <w:bottom w:val="single" w:sz="2" w:space="0" w:color="D9D9E3"/>
                <w:right w:val="single" w:sz="2" w:space="0" w:color="D9D9E3"/>
              </w:divBdr>
              <w:divsChild>
                <w:div w:id="898900412">
                  <w:marLeft w:val="0"/>
                  <w:marRight w:val="0"/>
                  <w:marTop w:val="0"/>
                  <w:marBottom w:val="0"/>
                  <w:divBdr>
                    <w:top w:val="single" w:sz="2" w:space="0" w:color="D9D9E3"/>
                    <w:left w:val="single" w:sz="2" w:space="0" w:color="D9D9E3"/>
                    <w:bottom w:val="single" w:sz="2" w:space="0" w:color="D9D9E3"/>
                    <w:right w:val="single" w:sz="2" w:space="0" w:color="D9D9E3"/>
                  </w:divBdr>
                  <w:divsChild>
                    <w:div w:id="370888467">
                      <w:marLeft w:val="0"/>
                      <w:marRight w:val="0"/>
                      <w:marTop w:val="0"/>
                      <w:marBottom w:val="0"/>
                      <w:divBdr>
                        <w:top w:val="single" w:sz="2" w:space="0" w:color="D9D9E3"/>
                        <w:left w:val="single" w:sz="2" w:space="0" w:color="D9D9E3"/>
                        <w:bottom w:val="single" w:sz="2" w:space="0" w:color="D9D9E3"/>
                        <w:right w:val="single" w:sz="2" w:space="0" w:color="D9D9E3"/>
                      </w:divBdr>
                      <w:divsChild>
                        <w:div w:id="1520922599">
                          <w:marLeft w:val="0"/>
                          <w:marRight w:val="0"/>
                          <w:marTop w:val="0"/>
                          <w:marBottom w:val="0"/>
                          <w:divBdr>
                            <w:top w:val="single" w:sz="2" w:space="0" w:color="D9D9E3"/>
                            <w:left w:val="single" w:sz="2" w:space="0" w:color="D9D9E3"/>
                            <w:bottom w:val="single" w:sz="2" w:space="0" w:color="D9D9E3"/>
                            <w:right w:val="single" w:sz="2" w:space="0" w:color="D9D9E3"/>
                          </w:divBdr>
                          <w:divsChild>
                            <w:div w:id="549810309">
                              <w:marLeft w:val="0"/>
                              <w:marRight w:val="0"/>
                              <w:marTop w:val="100"/>
                              <w:marBottom w:val="100"/>
                              <w:divBdr>
                                <w:top w:val="single" w:sz="2" w:space="0" w:color="D9D9E3"/>
                                <w:left w:val="single" w:sz="2" w:space="0" w:color="D9D9E3"/>
                                <w:bottom w:val="single" w:sz="2" w:space="0" w:color="D9D9E3"/>
                                <w:right w:val="single" w:sz="2" w:space="0" w:color="D9D9E3"/>
                              </w:divBdr>
                              <w:divsChild>
                                <w:div w:id="895551993">
                                  <w:marLeft w:val="0"/>
                                  <w:marRight w:val="0"/>
                                  <w:marTop w:val="0"/>
                                  <w:marBottom w:val="0"/>
                                  <w:divBdr>
                                    <w:top w:val="single" w:sz="2" w:space="0" w:color="D9D9E3"/>
                                    <w:left w:val="single" w:sz="2" w:space="0" w:color="D9D9E3"/>
                                    <w:bottom w:val="single" w:sz="2" w:space="0" w:color="D9D9E3"/>
                                    <w:right w:val="single" w:sz="2" w:space="0" w:color="D9D9E3"/>
                                  </w:divBdr>
                                  <w:divsChild>
                                    <w:div w:id="138154620">
                                      <w:marLeft w:val="0"/>
                                      <w:marRight w:val="0"/>
                                      <w:marTop w:val="0"/>
                                      <w:marBottom w:val="0"/>
                                      <w:divBdr>
                                        <w:top w:val="single" w:sz="2" w:space="0" w:color="D9D9E3"/>
                                        <w:left w:val="single" w:sz="2" w:space="0" w:color="D9D9E3"/>
                                        <w:bottom w:val="single" w:sz="2" w:space="0" w:color="D9D9E3"/>
                                        <w:right w:val="single" w:sz="2" w:space="0" w:color="D9D9E3"/>
                                      </w:divBdr>
                                      <w:divsChild>
                                        <w:div w:id="2140372247">
                                          <w:marLeft w:val="0"/>
                                          <w:marRight w:val="0"/>
                                          <w:marTop w:val="0"/>
                                          <w:marBottom w:val="0"/>
                                          <w:divBdr>
                                            <w:top w:val="single" w:sz="2" w:space="0" w:color="D9D9E3"/>
                                            <w:left w:val="single" w:sz="2" w:space="0" w:color="D9D9E3"/>
                                            <w:bottom w:val="single" w:sz="2" w:space="0" w:color="D9D9E3"/>
                                            <w:right w:val="single" w:sz="2" w:space="0" w:color="D9D9E3"/>
                                          </w:divBdr>
                                          <w:divsChild>
                                            <w:div w:id="878932299">
                                              <w:marLeft w:val="0"/>
                                              <w:marRight w:val="0"/>
                                              <w:marTop w:val="0"/>
                                              <w:marBottom w:val="0"/>
                                              <w:divBdr>
                                                <w:top w:val="single" w:sz="2" w:space="0" w:color="D9D9E3"/>
                                                <w:left w:val="single" w:sz="2" w:space="0" w:color="D9D9E3"/>
                                                <w:bottom w:val="single" w:sz="2" w:space="0" w:color="D9D9E3"/>
                                                <w:right w:val="single" w:sz="2" w:space="0" w:color="D9D9E3"/>
                                              </w:divBdr>
                                              <w:divsChild>
                                                <w:div w:id="131873407">
                                                  <w:marLeft w:val="0"/>
                                                  <w:marRight w:val="0"/>
                                                  <w:marTop w:val="0"/>
                                                  <w:marBottom w:val="0"/>
                                                  <w:divBdr>
                                                    <w:top w:val="single" w:sz="2" w:space="0" w:color="D9D9E3"/>
                                                    <w:left w:val="single" w:sz="2" w:space="0" w:color="D9D9E3"/>
                                                    <w:bottom w:val="single" w:sz="2" w:space="0" w:color="D9D9E3"/>
                                                    <w:right w:val="single" w:sz="2" w:space="0" w:color="D9D9E3"/>
                                                  </w:divBdr>
                                                  <w:divsChild>
                                                    <w:div w:id="1749418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0497502">
          <w:marLeft w:val="0"/>
          <w:marRight w:val="0"/>
          <w:marTop w:val="0"/>
          <w:marBottom w:val="0"/>
          <w:divBdr>
            <w:top w:val="none" w:sz="0" w:space="0" w:color="auto"/>
            <w:left w:val="none" w:sz="0" w:space="0" w:color="auto"/>
            <w:bottom w:val="none" w:sz="0" w:space="0" w:color="auto"/>
            <w:right w:val="none" w:sz="0" w:space="0" w:color="auto"/>
          </w:divBdr>
        </w:div>
      </w:divsChild>
    </w:div>
    <w:div w:id="1402286545">
      <w:bodyDiv w:val="1"/>
      <w:marLeft w:val="0"/>
      <w:marRight w:val="0"/>
      <w:marTop w:val="0"/>
      <w:marBottom w:val="0"/>
      <w:divBdr>
        <w:top w:val="none" w:sz="0" w:space="0" w:color="auto"/>
        <w:left w:val="none" w:sz="0" w:space="0" w:color="auto"/>
        <w:bottom w:val="none" w:sz="0" w:space="0" w:color="auto"/>
        <w:right w:val="none" w:sz="0" w:space="0" w:color="auto"/>
      </w:divBdr>
      <w:divsChild>
        <w:div w:id="171579184">
          <w:marLeft w:val="0"/>
          <w:marRight w:val="0"/>
          <w:marTop w:val="0"/>
          <w:marBottom w:val="0"/>
          <w:divBdr>
            <w:top w:val="single" w:sz="2" w:space="0" w:color="D9D9E3"/>
            <w:left w:val="single" w:sz="2" w:space="0" w:color="D9D9E3"/>
            <w:bottom w:val="single" w:sz="2" w:space="0" w:color="D9D9E3"/>
            <w:right w:val="single" w:sz="2" w:space="0" w:color="D9D9E3"/>
          </w:divBdr>
          <w:divsChild>
            <w:div w:id="587076906">
              <w:marLeft w:val="0"/>
              <w:marRight w:val="0"/>
              <w:marTop w:val="0"/>
              <w:marBottom w:val="0"/>
              <w:divBdr>
                <w:top w:val="single" w:sz="2" w:space="0" w:color="D9D9E3"/>
                <w:left w:val="single" w:sz="2" w:space="0" w:color="D9D9E3"/>
                <w:bottom w:val="single" w:sz="2" w:space="0" w:color="D9D9E3"/>
                <w:right w:val="single" w:sz="2" w:space="0" w:color="D9D9E3"/>
              </w:divBdr>
              <w:divsChild>
                <w:div w:id="183594439">
                  <w:marLeft w:val="0"/>
                  <w:marRight w:val="0"/>
                  <w:marTop w:val="0"/>
                  <w:marBottom w:val="0"/>
                  <w:divBdr>
                    <w:top w:val="single" w:sz="2" w:space="0" w:color="D9D9E3"/>
                    <w:left w:val="single" w:sz="2" w:space="0" w:color="D9D9E3"/>
                    <w:bottom w:val="single" w:sz="2" w:space="0" w:color="D9D9E3"/>
                    <w:right w:val="single" w:sz="2" w:space="0" w:color="D9D9E3"/>
                  </w:divBdr>
                  <w:divsChild>
                    <w:div w:id="1290436270">
                      <w:marLeft w:val="0"/>
                      <w:marRight w:val="0"/>
                      <w:marTop w:val="0"/>
                      <w:marBottom w:val="0"/>
                      <w:divBdr>
                        <w:top w:val="single" w:sz="2" w:space="0" w:color="D9D9E3"/>
                        <w:left w:val="single" w:sz="2" w:space="0" w:color="D9D9E3"/>
                        <w:bottom w:val="single" w:sz="2" w:space="0" w:color="D9D9E3"/>
                        <w:right w:val="single" w:sz="2" w:space="0" w:color="D9D9E3"/>
                      </w:divBdr>
                      <w:divsChild>
                        <w:div w:id="1230846602">
                          <w:marLeft w:val="0"/>
                          <w:marRight w:val="0"/>
                          <w:marTop w:val="0"/>
                          <w:marBottom w:val="0"/>
                          <w:divBdr>
                            <w:top w:val="single" w:sz="2" w:space="0" w:color="D9D9E3"/>
                            <w:left w:val="single" w:sz="2" w:space="0" w:color="D9D9E3"/>
                            <w:bottom w:val="single" w:sz="2" w:space="0" w:color="D9D9E3"/>
                            <w:right w:val="single" w:sz="2" w:space="0" w:color="D9D9E3"/>
                          </w:divBdr>
                          <w:divsChild>
                            <w:div w:id="807597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8036422">
                                  <w:marLeft w:val="0"/>
                                  <w:marRight w:val="0"/>
                                  <w:marTop w:val="0"/>
                                  <w:marBottom w:val="0"/>
                                  <w:divBdr>
                                    <w:top w:val="single" w:sz="2" w:space="0" w:color="D9D9E3"/>
                                    <w:left w:val="single" w:sz="2" w:space="0" w:color="D9D9E3"/>
                                    <w:bottom w:val="single" w:sz="2" w:space="0" w:color="D9D9E3"/>
                                    <w:right w:val="single" w:sz="2" w:space="0" w:color="D9D9E3"/>
                                  </w:divBdr>
                                  <w:divsChild>
                                    <w:div w:id="1970238002">
                                      <w:marLeft w:val="0"/>
                                      <w:marRight w:val="0"/>
                                      <w:marTop w:val="0"/>
                                      <w:marBottom w:val="0"/>
                                      <w:divBdr>
                                        <w:top w:val="single" w:sz="2" w:space="0" w:color="D9D9E3"/>
                                        <w:left w:val="single" w:sz="2" w:space="0" w:color="D9D9E3"/>
                                        <w:bottom w:val="single" w:sz="2" w:space="0" w:color="D9D9E3"/>
                                        <w:right w:val="single" w:sz="2" w:space="0" w:color="D9D9E3"/>
                                      </w:divBdr>
                                      <w:divsChild>
                                        <w:div w:id="2045017437">
                                          <w:marLeft w:val="0"/>
                                          <w:marRight w:val="0"/>
                                          <w:marTop w:val="0"/>
                                          <w:marBottom w:val="0"/>
                                          <w:divBdr>
                                            <w:top w:val="single" w:sz="2" w:space="0" w:color="D9D9E3"/>
                                            <w:left w:val="single" w:sz="2" w:space="0" w:color="D9D9E3"/>
                                            <w:bottom w:val="single" w:sz="2" w:space="0" w:color="D9D9E3"/>
                                            <w:right w:val="single" w:sz="2" w:space="0" w:color="D9D9E3"/>
                                          </w:divBdr>
                                          <w:divsChild>
                                            <w:div w:id="1542546585">
                                              <w:marLeft w:val="0"/>
                                              <w:marRight w:val="0"/>
                                              <w:marTop w:val="0"/>
                                              <w:marBottom w:val="0"/>
                                              <w:divBdr>
                                                <w:top w:val="single" w:sz="2" w:space="0" w:color="D9D9E3"/>
                                                <w:left w:val="single" w:sz="2" w:space="0" w:color="D9D9E3"/>
                                                <w:bottom w:val="single" w:sz="2" w:space="0" w:color="D9D9E3"/>
                                                <w:right w:val="single" w:sz="2" w:space="0" w:color="D9D9E3"/>
                                              </w:divBdr>
                                              <w:divsChild>
                                                <w:div w:id="546841551">
                                                  <w:marLeft w:val="0"/>
                                                  <w:marRight w:val="0"/>
                                                  <w:marTop w:val="0"/>
                                                  <w:marBottom w:val="0"/>
                                                  <w:divBdr>
                                                    <w:top w:val="single" w:sz="2" w:space="0" w:color="D9D9E3"/>
                                                    <w:left w:val="single" w:sz="2" w:space="0" w:color="D9D9E3"/>
                                                    <w:bottom w:val="single" w:sz="2" w:space="0" w:color="D9D9E3"/>
                                                    <w:right w:val="single" w:sz="2" w:space="0" w:color="D9D9E3"/>
                                                  </w:divBdr>
                                                  <w:divsChild>
                                                    <w:div w:id="988097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22146686">
          <w:marLeft w:val="0"/>
          <w:marRight w:val="0"/>
          <w:marTop w:val="0"/>
          <w:marBottom w:val="0"/>
          <w:divBdr>
            <w:top w:val="none" w:sz="0" w:space="0" w:color="auto"/>
            <w:left w:val="none" w:sz="0" w:space="0" w:color="auto"/>
            <w:bottom w:val="none" w:sz="0" w:space="0" w:color="auto"/>
            <w:right w:val="none" w:sz="0" w:space="0" w:color="auto"/>
          </w:divBdr>
        </w:div>
      </w:divsChild>
    </w:div>
    <w:div w:id="1598976333">
      <w:bodyDiv w:val="1"/>
      <w:marLeft w:val="0"/>
      <w:marRight w:val="0"/>
      <w:marTop w:val="0"/>
      <w:marBottom w:val="0"/>
      <w:divBdr>
        <w:top w:val="none" w:sz="0" w:space="0" w:color="auto"/>
        <w:left w:val="none" w:sz="0" w:space="0" w:color="auto"/>
        <w:bottom w:val="none" w:sz="0" w:space="0" w:color="auto"/>
        <w:right w:val="none" w:sz="0" w:space="0" w:color="auto"/>
      </w:divBdr>
      <w:divsChild>
        <w:div w:id="127625498">
          <w:marLeft w:val="0"/>
          <w:marRight w:val="0"/>
          <w:marTop w:val="0"/>
          <w:marBottom w:val="0"/>
          <w:divBdr>
            <w:top w:val="single" w:sz="2" w:space="0" w:color="D9D9E3"/>
            <w:left w:val="single" w:sz="2" w:space="0" w:color="D9D9E3"/>
            <w:bottom w:val="single" w:sz="2" w:space="0" w:color="D9D9E3"/>
            <w:right w:val="single" w:sz="2" w:space="0" w:color="D9D9E3"/>
          </w:divBdr>
          <w:divsChild>
            <w:div w:id="228539573">
              <w:marLeft w:val="0"/>
              <w:marRight w:val="0"/>
              <w:marTop w:val="0"/>
              <w:marBottom w:val="0"/>
              <w:divBdr>
                <w:top w:val="single" w:sz="2" w:space="0" w:color="D9D9E3"/>
                <w:left w:val="single" w:sz="2" w:space="0" w:color="D9D9E3"/>
                <w:bottom w:val="single" w:sz="2" w:space="0" w:color="D9D9E3"/>
                <w:right w:val="single" w:sz="2" w:space="0" w:color="D9D9E3"/>
              </w:divBdr>
              <w:divsChild>
                <w:div w:id="1045254000">
                  <w:marLeft w:val="0"/>
                  <w:marRight w:val="0"/>
                  <w:marTop w:val="0"/>
                  <w:marBottom w:val="0"/>
                  <w:divBdr>
                    <w:top w:val="single" w:sz="2" w:space="0" w:color="D9D9E3"/>
                    <w:left w:val="single" w:sz="2" w:space="0" w:color="D9D9E3"/>
                    <w:bottom w:val="single" w:sz="2" w:space="0" w:color="D9D9E3"/>
                    <w:right w:val="single" w:sz="2" w:space="0" w:color="D9D9E3"/>
                  </w:divBdr>
                  <w:divsChild>
                    <w:div w:id="546339573">
                      <w:marLeft w:val="0"/>
                      <w:marRight w:val="0"/>
                      <w:marTop w:val="0"/>
                      <w:marBottom w:val="0"/>
                      <w:divBdr>
                        <w:top w:val="single" w:sz="2" w:space="0" w:color="D9D9E3"/>
                        <w:left w:val="single" w:sz="2" w:space="0" w:color="D9D9E3"/>
                        <w:bottom w:val="single" w:sz="2" w:space="0" w:color="D9D9E3"/>
                        <w:right w:val="single" w:sz="2" w:space="0" w:color="D9D9E3"/>
                      </w:divBdr>
                      <w:divsChild>
                        <w:div w:id="613367736">
                          <w:marLeft w:val="0"/>
                          <w:marRight w:val="0"/>
                          <w:marTop w:val="0"/>
                          <w:marBottom w:val="0"/>
                          <w:divBdr>
                            <w:top w:val="single" w:sz="2" w:space="0" w:color="D9D9E3"/>
                            <w:left w:val="single" w:sz="2" w:space="0" w:color="D9D9E3"/>
                            <w:bottom w:val="single" w:sz="2" w:space="0" w:color="D9D9E3"/>
                            <w:right w:val="single" w:sz="2" w:space="0" w:color="D9D9E3"/>
                          </w:divBdr>
                          <w:divsChild>
                            <w:div w:id="1402604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637645">
                                  <w:marLeft w:val="0"/>
                                  <w:marRight w:val="0"/>
                                  <w:marTop w:val="0"/>
                                  <w:marBottom w:val="0"/>
                                  <w:divBdr>
                                    <w:top w:val="single" w:sz="2" w:space="0" w:color="D9D9E3"/>
                                    <w:left w:val="single" w:sz="2" w:space="0" w:color="D9D9E3"/>
                                    <w:bottom w:val="single" w:sz="2" w:space="0" w:color="D9D9E3"/>
                                    <w:right w:val="single" w:sz="2" w:space="0" w:color="D9D9E3"/>
                                  </w:divBdr>
                                  <w:divsChild>
                                    <w:div w:id="53281474">
                                      <w:marLeft w:val="0"/>
                                      <w:marRight w:val="0"/>
                                      <w:marTop w:val="0"/>
                                      <w:marBottom w:val="0"/>
                                      <w:divBdr>
                                        <w:top w:val="single" w:sz="2" w:space="0" w:color="D9D9E3"/>
                                        <w:left w:val="single" w:sz="2" w:space="0" w:color="D9D9E3"/>
                                        <w:bottom w:val="single" w:sz="2" w:space="0" w:color="D9D9E3"/>
                                        <w:right w:val="single" w:sz="2" w:space="0" w:color="D9D9E3"/>
                                      </w:divBdr>
                                      <w:divsChild>
                                        <w:div w:id="1615550433">
                                          <w:marLeft w:val="0"/>
                                          <w:marRight w:val="0"/>
                                          <w:marTop w:val="0"/>
                                          <w:marBottom w:val="0"/>
                                          <w:divBdr>
                                            <w:top w:val="single" w:sz="2" w:space="0" w:color="D9D9E3"/>
                                            <w:left w:val="single" w:sz="2" w:space="0" w:color="D9D9E3"/>
                                            <w:bottom w:val="single" w:sz="2" w:space="0" w:color="D9D9E3"/>
                                            <w:right w:val="single" w:sz="2" w:space="0" w:color="D9D9E3"/>
                                          </w:divBdr>
                                          <w:divsChild>
                                            <w:div w:id="1558587360">
                                              <w:marLeft w:val="0"/>
                                              <w:marRight w:val="0"/>
                                              <w:marTop w:val="0"/>
                                              <w:marBottom w:val="0"/>
                                              <w:divBdr>
                                                <w:top w:val="single" w:sz="2" w:space="0" w:color="D9D9E3"/>
                                                <w:left w:val="single" w:sz="2" w:space="0" w:color="D9D9E3"/>
                                                <w:bottom w:val="single" w:sz="2" w:space="0" w:color="D9D9E3"/>
                                                <w:right w:val="single" w:sz="2" w:space="0" w:color="D9D9E3"/>
                                              </w:divBdr>
                                              <w:divsChild>
                                                <w:div w:id="864565217">
                                                  <w:marLeft w:val="0"/>
                                                  <w:marRight w:val="0"/>
                                                  <w:marTop w:val="0"/>
                                                  <w:marBottom w:val="0"/>
                                                  <w:divBdr>
                                                    <w:top w:val="single" w:sz="2" w:space="0" w:color="D9D9E3"/>
                                                    <w:left w:val="single" w:sz="2" w:space="0" w:color="D9D9E3"/>
                                                    <w:bottom w:val="single" w:sz="2" w:space="0" w:color="D9D9E3"/>
                                                    <w:right w:val="single" w:sz="2" w:space="0" w:color="D9D9E3"/>
                                                  </w:divBdr>
                                                  <w:divsChild>
                                                    <w:div w:id="1419210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0964810">
          <w:marLeft w:val="0"/>
          <w:marRight w:val="0"/>
          <w:marTop w:val="0"/>
          <w:marBottom w:val="0"/>
          <w:divBdr>
            <w:top w:val="none" w:sz="0" w:space="0" w:color="auto"/>
            <w:left w:val="none" w:sz="0" w:space="0" w:color="auto"/>
            <w:bottom w:val="none" w:sz="0" w:space="0" w:color="auto"/>
            <w:right w:val="none" w:sz="0" w:space="0" w:color="auto"/>
          </w:divBdr>
        </w:div>
      </w:divsChild>
    </w:div>
    <w:div w:id="189091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A988F-5D8F-4A0C-A6E9-4B3C62464C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1935</Words>
  <Characters>12741</Characters>
  <Application>Microsoft Office Word</Application>
  <DocSecurity>0</DocSecurity>
  <Lines>106</Lines>
  <Paragraphs>29</Paragraphs>
  <ScaleCrop>false</ScaleCrop>
  <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2024-02-06T18:27:00Z</dcterms:created>
  <dcterms:modified xsi:type="dcterms:W3CDTF">2024-02-06T18:27:00Z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04a2ec44bf6fe78b4e31bb4556fce1a59ede1f0516b2fbdef13a6a787d2bd30e</vt:lpwstr>
  </property>
</Properties>
</file>