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E7A4A" w14:textId="77777777" w:rsidR="00414439" w:rsidRPr="008F2266" w:rsidRDefault="00414439" w:rsidP="00D0098D">
      <w:pPr>
        <w:jc w:val="center"/>
        <w:rPr>
          <w:rFonts w:cs="Arial"/>
          <w:b/>
          <w:bCs/>
          <w:sz w:val="44"/>
          <w:szCs w:val="44"/>
        </w:rPr>
      </w:pPr>
    </w:p>
    <w:p w14:paraId="54A47445" w14:textId="77777777" w:rsidR="00414439" w:rsidRPr="008F2266" w:rsidRDefault="00414439" w:rsidP="00D0098D">
      <w:pPr>
        <w:jc w:val="center"/>
        <w:rPr>
          <w:rFonts w:cs="Arial"/>
          <w:b/>
          <w:bCs/>
          <w:sz w:val="44"/>
          <w:szCs w:val="44"/>
        </w:rPr>
      </w:pPr>
    </w:p>
    <w:p w14:paraId="6E1C7C68" w14:textId="77777777" w:rsidR="00414439" w:rsidRPr="008F2266" w:rsidRDefault="00414439" w:rsidP="00D0098D">
      <w:pPr>
        <w:jc w:val="center"/>
        <w:rPr>
          <w:rFonts w:cs="Arial"/>
          <w:b/>
          <w:bCs/>
          <w:sz w:val="44"/>
          <w:szCs w:val="44"/>
        </w:rPr>
      </w:pPr>
    </w:p>
    <w:p w14:paraId="2F015BE2" w14:textId="77777777" w:rsidR="00414439" w:rsidRPr="008F2266" w:rsidRDefault="00414439" w:rsidP="00D0098D">
      <w:pPr>
        <w:jc w:val="center"/>
        <w:rPr>
          <w:rFonts w:cs="Arial"/>
          <w:b/>
          <w:bCs/>
          <w:sz w:val="44"/>
          <w:szCs w:val="44"/>
        </w:rPr>
      </w:pPr>
    </w:p>
    <w:p w14:paraId="44D6BB6D" w14:textId="622EC092" w:rsidR="000848D1" w:rsidRPr="008F2266" w:rsidRDefault="00414439" w:rsidP="00C60385">
      <w:pPr>
        <w:jc w:val="center"/>
        <w:rPr>
          <w:rFonts w:cs="Arial"/>
          <w:b/>
          <w:bCs/>
          <w:sz w:val="44"/>
          <w:szCs w:val="44"/>
        </w:rPr>
      </w:pPr>
      <w:r w:rsidRPr="008F2266">
        <w:rPr>
          <w:rFonts w:cs="Arial"/>
          <w:b/>
          <w:bCs/>
          <w:sz w:val="44"/>
          <w:szCs w:val="44"/>
        </w:rPr>
        <w:t>Consultancy Report On Marriot Forest Of Arden Hotel</w:t>
      </w:r>
    </w:p>
    <w:p w14:paraId="6E092DF4" w14:textId="34CE7C72" w:rsidR="00414439" w:rsidRPr="008F2266" w:rsidRDefault="00414439" w:rsidP="00C60385">
      <w:pPr>
        <w:jc w:val="center"/>
        <w:rPr>
          <w:rFonts w:cs="Arial"/>
          <w:b/>
          <w:bCs/>
          <w:sz w:val="44"/>
          <w:szCs w:val="44"/>
        </w:rPr>
      </w:pPr>
    </w:p>
    <w:p w14:paraId="09C91616" w14:textId="1D676331" w:rsidR="00414439" w:rsidRPr="00C60385" w:rsidRDefault="00747E7F" w:rsidP="00C60385">
      <w:pPr>
        <w:jc w:val="center"/>
        <w:rPr>
          <w:sz w:val="32"/>
          <w:szCs w:val="32"/>
          <w:lang w:val="en-US"/>
        </w:rPr>
      </w:pPr>
      <w:r w:rsidRPr="00C60385">
        <w:rPr>
          <w:sz w:val="32"/>
          <w:szCs w:val="32"/>
          <w:lang w:val="en-US"/>
        </w:rPr>
        <w:t>Company Name: A</w:t>
      </w:r>
      <w:r w:rsidR="00FF7D05">
        <w:rPr>
          <w:sz w:val="32"/>
          <w:szCs w:val="32"/>
          <w:lang w:val="en-US"/>
        </w:rPr>
        <w:t>SA</w:t>
      </w:r>
      <w:r w:rsidRPr="00C60385">
        <w:rPr>
          <w:sz w:val="32"/>
          <w:szCs w:val="32"/>
          <w:lang w:val="en-US"/>
        </w:rPr>
        <w:t xml:space="preserve"> Consultancy Ltd</w:t>
      </w:r>
    </w:p>
    <w:p w14:paraId="7B879A8E" w14:textId="08A9552D" w:rsidR="00414439" w:rsidRPr="00C60385" w:rsidRDefault="00414439" w:rsidP="00C60385">
      <w:pPr>
        <w:jc w:val="center"/>
        <w:rPr>
          <w:sz w:val="32"/>
          <w:szCs w:val="32"/>
        </w:rPr>
      </w:pPr>
      <w:r w:rsidRPr="00C60385">
        <w:rPr>
          <w:sz w:val="32"/>
          <w:szCs w:val="32"/>
          <w:lang w:val="en-US"/>
        </w:rPr>
        <w:t>Name of Client:</w:t>
      </w:r>
      <w:r w:rsidR="00747E7F" w:rsidRPr="00C60385">
        <w:rPr>
          <w:sz w:val="32"/>
          <w:szCs w:val="32"/>
          <w:lang w:val="en-US"/>
        </w:rPr>
        <w:t xml:space="preserve"> </w:t>
      </w:r>
      <w:r w:rsidR="00747E7F" w:rsidRPr="00C60385">
        <w:rPr>
          <w:sz w:val="32"/>
          <w:szCs w:val="32"/>
        </w:rPr>
        <w:t xml:space="preserve">Marriot Forest </w:t>
      </w:r>
      <w:r w:rsidR="003C0F6D" w:rsidRPr="00C60385">
        <w:rPr>
          <w:sz w:val="32"/>
          <w:szCs w:val="32"/>
        </w:rPr>
        <w:t>of</w:t>
      </w:r>
      <w:r w:rsidR="00747E7F" w:rsidRPr="00C60385">
        <w:rPr>
          <w:sz w:val="32"/>
          <w:szCs w:val="32"/>
        </w:rPr>
        <w:t xml:space="preserve"> Arden Hotel</w:t>
      </w:r>
    </w:p>
    <w:p w14:paraId="05FC29D4" w14:textId="7B14A660" w:rsidR="00414439" w:rsidRPr="00C60385" w:rsidRDefault="00414439" w:rsidP="00C60385">
      <w:pPr>
        <w:jc w:val="center"/>
        <w:rPr>
          <w:sz w:val="32"/>
          <w:szCs w:val="32"/>
          <w:lang w:val="en-US"/>
        </w:rPr>
      </w:pPr>
      <w:r w:rsidRPr="00C60385">
        <w:rPr>
          <w:sz w:val="32"/>
          <w:szCs w:val="32"/>
          <w:lang w:val="en-US"/>
        </w:rPr>
        <w:t xml:space="preserve">Date of </w:t>
      </w:r>
      <w:r w:rsidR="00747E7F" w:rsidRPr="00C60385">
        <w:rPr>
          <w:sz w:val="32"/>
          <w:szCs w:val="32"/>
          <w:lang w:val="en-US"/>
        </w:rPr>
        <w:t>Delivery</w:t>
      </w:r>
      <w:r w:rsidRPr="00C60385">
        <w:rPr>
          <w:sz w:val="32"/>
          <w:szCs w:val="32"/>
          <w:lang w:val="en-US"/>
        </w:rPr>
        <w:t xml:space="preserve">: </w:t>
      </w:r>
      <w:r w:rsidR="00747E7F" w:rsidRPr="00C60385">
        <w:rPr>
          <w:sz w:val="32"/>
          <w:szCs w:val="32"/>
          <w:lang w:val="en-US"/>
        </w:rPr>
        <w:t>26 February 2023</w:t>
      </w:r>
    </w:p>
    <w:p w14:paraId="0053E175" w14:textId="2CFD0365" w:rsidR="00747E7F" w:rsidRDefault="00747E7F" w:rsidP="00C60385">
      <w:pPr>
        <w:jc w:val="center"/>
        <w:rPr>
          <w:lang w:val="en-US"/>
        </w:rPr>
      </w:pPr>
    </w:p>
    <w:p w14:paraId="4E8D2346" w14:textId="7589FCD5" w:rsidR="00C60385" w:rsidRDefault="00C60385" w:rsidP="00FF7D05">
      <w:pPr>
        <w:jc w:val="center"/>
        <w:rPr>
          <w:color w:val="000000" w:themeColor="text1"/>
          <w:sz w:val="28"/>
          <w:szCs w:val="28"/>
          <w:lang w:val="en-US"/>
        </w:rPr>
      </w:pPr>
      <w:r w:rsidRPr="00FF7D05">
        <w:rPr>
          <w:b/>
          <w:bCs/>
          <w:color w:val="000000" w:themeColor="text1"/>
          <w:sz w:val="28"/>
          <w:szCs w:val="28"/>
          <w:lang w:val="en-US"/>
        </w:rPr>
        <w:t>Module Name and Code</w:t>
      </w:r>
      <w:r w:rsidRPr="00C60385">
        <w:rPr>
          <w:color w:val="000000" w:themeColor="text1"/>
          <w:sz w:val="28"/>
          <w:szCs w:val="28"/>
          <w:lang w:val="en-US"/>
        </w:rPr>
        <w:t xml:space="preserve">: </w:t>
      </w:r>
      <w:proofErr w:type="spellStart"/>
      <w:r w:rsidRPr="00C60385">
        <w:rPr>
          <w:color w:val="000000" w:themeColor="text1"/>
          <w:sz w:val="28"/>
          <w:szCs w:val="28"/>
          <w:lang w:val="en-US"/>
        </w:rPr>
        <w:t>Organisational</w:t>
      </w:r>
      <w:proofErr w:type="spellEnd"/>
      <w:r w:rsidRPr="00C60385">
        <w:rPr>
          <w:color w:val="000000" w:themeColor="text1"/>
          <w:sz w:val="28"/>
          <w:szCs w:val="28"/>
          <w:lang w:val="en-US"/>
        </w:rPr>
        <w:t xml:space="preserve"> Consultancy</w:t>
      </w:r>
      <w:r w:rsidRPr="00C60385">
        <w:rPr>
          <w:color w:val="000000" w:themeColor="text1"/>
          <w:sz w:val="28"/>
          <w:szCs w:val="28"/>
          <w:lang w:val="en-US"/>
        </w:rPr>
        <w:t xml:space="preserve"> BMIH6005</w:t>
      </w:r>
    </w:p>
    <w:p w14:paraId="49B5696B" w14:textId="77777777" w:rsidR="00FF7D05" w:rsidRPr="00C60385" w:rsidRDefault="00FF7D05" w:rsidP="00FF7D05">
      <w:pPr>
        <w:jc w:val="center"/>
        <w:rPr>
          <w:color w:val="000000" w:themeColor="text1"/>
          <w:sz w:val="28"/>
          <w:szCs w:val="28"/>
          <w:lang w:val="en-US"/>
        </w:rPr>
      </w:pPr>
    </w:p>
    <w:p w14:paraId="211AA3DC" w14:textId="12FC565E" w:rsidR="00747E7F" w:rsidRPr="00C60385" w:rsidRDefault="00747E7F" w:rsidP="00FF7D05">
      <w:pPr>
        <w:jc w:val="center"/>
        <w:rPr>
          <w:sz w:val="32"/>
          <w:szCs w:val="32"/>
          <w:lang w:val="en-US"/>
        </w:rPr>
      </w:pPr>
      <w:r w:rsidRPr="00FF7D05">
        <w:rPr>
          <w:b/>
          <w:bCs/>
          <w:sz w:val="32"/>
          <w:szCs w:val="32"/>
          <w:lang w:val="en-US"/>
        </w:rPr>
        <w:t>Student Name</w:t>
      </w:r>
      <w:r w:rsidRPr="00C60385">
        <w:rPr>
          <w:sz w:val="32"/>
          <w:szCs w:val="32"/>
          <w:lang w:val="en-US"/>
        </w:rPr>
        <w:t xml:space="preserve">: </w:t>
      </w:r>
      <w:r w:rsidR="00C60385">
        <w:rPr>
          <w:sz w:val="32"/>
          <w:szCs w:val="32"/>
          <w:lang w:val="en-US"/>
        </w:rPr>
        <w:t xml:space="preserve">Mohammad </w:t>
      </w:r>
      <w:proofErr w:type="spellStart"/>
      <w:r w:rsidR="00C60385">
        <w:rPr>
          <w:sz w:val="32"/>
          <w:szCs w:val="32"/>
          <w:lang w:val="en-US"/>
        </w:rPr>
        <w:t>Arifur</w:t>
      </w:r>
      <w:proofErr w:type="spellEnd"/>
      <w:r w:rsidR="00C60385">
        <w:rPr>
          <w:sz w:val="32"/>
          <w:szCs w:val="32"/>
          <w:lang w:val="en-US"/>
        </w:rPr>
        <w:t xml:space="preserve"> Rahman Khan</w:t>
      </w:r>
    </w:p>
    <w:p w14:paraId="160CF788" w14:textId="575ACB57" w:rsidR="00747E7F" w:rsidRDefault="00747E7F" w:rsidP="00FF7D05">
      <w:pPr>
        <w:jc w:val="center"/>
        <w:rPr>
          <w:sz w:val="32"/>
          <w:szCs w:val="32"/>
          <w:lang w:val="en-US"/>
        </w:rPr>
      </w:pPr>
      <w:r w:rsidRPr="00FF7D05">
        <w:rPr>
          <w:b/>
          <w:bCs/>
          <w:sz w:val="32"/>
          <w:szCs w:val="32"/>
          <w:lang w:val="en-US"/>
        </w:rPr>
        <w:t>Student ID</w:t>
      </w:r>
      <w:r w:rsidRPr="00C60385">
        <w:rPr>
          <w:sz w:val="32"/>
          <w:szCs w:val="32"/>
          <w:lang w:val="en-US"/>
        </w:rPr>
        <w:t>:</w:t>
      </w:r>
      <w:r w:rsidR="00C60385">
        <w:rPr>
          <w:sz w:val="32"/>
          <w:szCs w:val="32"/>
          <w:lang w:val="en-US"/>
        </w:rPr>
        <w:t xml:space="preserve"> 2022401</w:t>
      </w:r>
    </w:p>
    <w:p w14:paraId="5137BD45" w14:textId="7891F8A2" w:rsidR="009D6715" w:rsidRPr="00C60385" w:rsidRDefault="009D6715" w:rsidP="00FF7D05">
      <w:pPr>
        <w:jc w:val="center"/>
        <w:rPr>
          <w:sz w:val="32"/>
          <w:szCs w:val="32"/>
          <w:lang w:val="en-US"/>
        </w:rPr>
      </w:pPr>
      <w:r w:rsidRPr="00FF7D05">
        <w:rPr>
          <w:b/>
          <w:bCs/>
          <w:sz w:val="32"/>
          <w:szCs w:val="32"/>
          <w:lang w:val="en-US"/>
        </w:rPr>
        <w:t>Lecturer Name</w:t>
      </w:r>
      <w:r>
        <w:rPr>
          <w:sz w:val="32"/>
          <w:szCs w:val="32"/>
          <w:lang w:val="en-US"/>
        </w:rPr>
        <w:t xml:space="preserve">: </w:t>
      </w:r>
      <w:r w:rsidR="00FF7D05" w:rsidRPr="00FF7D05">
        <w:rPr>
          <w:sz w:val="32"/>
          <w:szCs w:val="32"/>
          <w:lang w:val="en-US"/>
        </w:rPr>
        <w:t>Laurence Blake</w:t>
      </w:r>
    </w:p>
    <w:p w14:paraId="657B0EA9" w14:textId="441AC6F4" w:rsidR="00B80DE3" w:rsidRDefault="00B80DE3" w:rsidP="00FF7D05">
      <w:pPr>
        <w:spacing w:line="240" w:lineRule="auto"/>
        <w:jc w:val="center"/>
        <w:rPr>
          <w:lang w:val="en-US"/>
        </w:rPr>
      </w:pPr>
      <w:r>
        <w:rPr>
          <w:lang w:val="en-US"/>
        </w:rPr>
        <w:br w:type="page"/>
      </w:r>
    </w:p>
    <w:p w14:paraId="47E88507" w14:textId="77777777" w:rsidR="00B80DE3" w:rsidRPr="002633AD" w:rsidRDefault="00B80DE3" w:rsidP="00B80DE3">
      <w:pPr>
        <w:pStyle w:val="Heading1"/>
      </w:pPr>
      <w:bookmarkStart w:id="0" w:name="_Toc129013754"/>
      <w:r w:rsidRPr="008F2266">
        <w:rPr>
          <w:lang w:val="en-US"/>
        </w:rPr>
        <w:lastRenderedPageBreak/>
        <w:t>Executive Summary</w:t>
      </w:r>
      <w:bookmarkEnd w:id="0"/>
    </w:p>
    <w:p w14:paraId="3E444B2A" w14:textId="77777777" w:rsidR="00B80DE3" w:rsidRPr="008F2266" w:rsidRDefault="00B80DE3" w:rsidP="00FF7D05">
      <w:pPr>
        <w:rPr>
          <w:rFonts w:cs="Arial"/>
          <w:lang w:val="en-US"/>
        </w:rPr>
      </w:pPr>
    </w:p>
    <w:p w14:paraId="5D045A21" w14:textId="77777777" w:rsidR="00B80DE3" w:rsidRPr="008F2266" w:rsidRDefault="00B80DE3" w:rsidP="00FF7D05">
      <w:pPr>
        <w:rPr>
          <w:rFonts w:cs="Arial"/>
          <w:lang w:val="en-US"/>
        </w:rPr>
      </w:pPr>
      <w:r w:rsidRPr="008F2266">
        <w:rPr>
          <w:rFonts w:cs="Arial"/>
          <w:lang w:val="en-US"/>
        </w:rPr>
        <w:t xml:space="preserve">The hospitality industry is vital to the national economy. It provides a vast array of services, including accommodation, food, lodging and delivery, and entertainment, among others. Hotel Marriott is one of the most well-known and esteemed firms in the industry. The hotel has made the list of global locations. Before planning for diversification, innovation, and other growth-related activities, the article outlines the positive and negative characteristics of the hotel that must be addressed (Wilson, 2021).  </w:t>
      </w:r>
    </w:p>
    <w:p w14:paraId="0B0295F5" w14:textId="77777777" w:rsidR="00B80DE3" w:rsidRPr="008F2266" w:rsidRDefault="00B80DE3" w:rsidP="00FF7D05">
      <w:pPr>
        <w:rPr>
          <w:rFonts w:cs="Arial"/>
          <w:lang w:val="en-US"/>
        </w:rPr>
      </w:pPr>
    </w:p>
    <w:p w14:paraId="7D3F960B" w14:textId="77777777" w:rsidR="00B80DE3" w:rsidRPr="008F2266" w:rsidRDefault="00B80DE3" w:rsidP="00FF7D05">
      <w:pPr>
        <w:rPr>
          <w:rFonts w:cs="Arial"/>
          <w:lang w:val="en-US"/>
        </w:rPr>
      </w:pPr>
      <w:r w:rsidRPr="008F2266">
        <w:rPr>
          <w:rFonts w:cs="Arial"/>
          <w:lang w:val="en-US"/>
        </w:rPr>
        <w:t xml:space="preserve">The research revealed a number of difficulties and IT solutions to retain the hotel's market reputation. Although the hotel industry is the most established and expanding of all, a range of factors may have an impact. According to the poll, the hotel's offers best reflect the preferences of its broad clientele (Wong, 2022). The hotels require extensive renovations, and they spend in their enterprise. Thus, its growth and consistency rely on excellent operational management in all sectors and situations. In this instance, the report covers exhaustively all the important components of the pestle analysis that identified all the macroenvironmental factors that affected Hotel Marriott in some way (Williamson, 2017). With the aid of Marriott's SWOT analysis, the hotel's internal strengths and weaknesses are also analyzed in order to determine how much potential it needs to compete in the market, meet customer demand, implement sustainable operations, and identify a list of opportunities for achieving high growth and success </w:t>
      </w:r>
      <w:r w:rsidRPr="008F2266">
        <w:rPr>
          <w:rFonts w:cs="Arial"/>
        </w:rPr>
        <w:t>(Peter, 2022)</w:t>
      </w:r>
      <w:r w:rsidRPr="008F2266">
        <w:rPr>
          <w:rFonts w:cs="Arial"/>
          <w:lang w:val="en-US"/>
        </w:rPr>
        <w:t xml:space="preserve">. Essentially, I will just offer four components, but by reflecting </w:t>
      </w:r>
      <w:r>
        <w:rPr>
          <w:rFonts w:cs="Arial"/>
          <w:lang w:val="en-US"/>
        </w:rPr>
        <w:t xml:space="preserve">on </w:t>
      </w:r>
      <w:r w:rsidRPr="008F2266">
        <w:rPr>
          <w:rFonts w:cs="Arial"/>
          <w:lang w:val="en-US"/>
        </w:rPr>
        <w:t xml:space="preserve">the organization's potential and challenges, I will cover every positive and negative aspect. While it impacts the whole economy and consumer purchasing power, the current crisis caused by the </w:t>
      </w:r>
      <w:r>
        <w:rPr>
          <w:rFonts w:cs="Arial"/>
          <w:lang w:val="en-US"/>
        </w:rPr>
        <w:t>flavivirus-19</w:t>
      </w:r>
      <w:r w:rsidRPr="008F2266">
        <w:rPr>
          <w:rFonts w:cs="Arial"/>
          <w:lang w:val="en-US"/>
        </w:rPr>
        <w:t xml:space="preserve"> outbreak has had the greatest impact on the hotel industry </w:t>
      </w:r>
      <w:r w:rsidRPr="008F2266">
        <w:rPr>
          <w:rFonts w:cs="Arial"/>
        </w:rPr>
        <w:t>(Quill, 2022)</w:t>
      </w:r>
      <w:r w:rsidRPr="008F2266">
        <w:rPr>
          <w:rFonts w:cs="Arial"/>
          <w:lang w:val="en-US"/>
        </w:rPr>
        <w:t xml:space="preserve">. </w:t>
      </w:r>
    </w:p>
    <w:p w14:paraId="0B6C0D20" w14:textId="77777777" w:rsidR="00B80DE3" w:rsidRPr="008F2266" w:rsidRDefault="00B80DE3" w:rsidP="00FF7D05">
      <w:pPr>
        <w:rPr>
          <w:rFonts w:cs="Arial"/>
          <w:lang w:val="en-US"/>
        </w:rPr>
      </w:pPr>
    </w:p>
    <w:p w14:paraId="4B40321B" w14:textId="5198CCD4" w:rsidR="00B80DE3" w:rsidRPr="00747E7F" w:rsidRDefault="00B80DE3" w:rsidP="00FF7D05">
      <w:pPr>
        <w:rPr>
          <w:rFonts w:cs="Arial"/>
          <w:lang w:val="en-US"/>
        </w:rPr>
      </w:pPr>
      <w:r w:rsidRPr="008F2266">
        <w:rPr>
          <w:rFonts w:cs="Arial"/>
          <w:lang w:val="en-US"/>
        </w:rPr>
        <w:t xml:space="preserve">Now, Hotel Marriott is facing a number of difficulties related to this situation. </w:t>
      </w:r>
      <w:r>
        <w:rPr>
          <w:rFonts w:cs="Arial"/>
          <w:lang w:val="en-US"/>
        </w:rPr>
        <w:t>Hotels</w:t>
      </w:r>
      <w:r w:rsidRPr="008F2266">
        <w:rPr>
          <w:rFonts w:cs="Arial"/>
          <w:lang w:val="en-US"/>
        </w:rPr>
        <w:t xml:space="preserve"> have a substantial role in maintaining the GDP of the economy as well as the legal demand and supply. As a result of this pandemic, Hotel Marriott is seeing a reduction in client engagement, employee turnover, and a state of equilibrium in which neither profits nor losses are realized. Owing to the significant expenses associated with </w:t>
      </w:r>
      <w:r w:rsidRPr="008F2266">
        <w:rPr>
          <w:rFonts w:cs="Arial"/>
          <w:lang w:val="en-US"/>
        </w:rPr>
        <w:lastRenderedPageBreak/>
        <w:t xml:space="preserve">maintaining the hotel and its services, this is also hindering its expansion (Torres, 2017). In addition to the negative consequences, the research emphasizes Marriott's excellent operations, including the provision of isolation rooms, the installation of wedding venues with proper safety precautions, and the successful management of parties and business meetings </w:t>
      </w:r>
      <w:r w:rsidRPr="008F2266">
        <w:rPr>
          <w:rFonts w:cs="Arial"/>
        </w:rPr>
        <w:t>(Hull, 2021)</w:t>
      </w:r>
      <w:r w:rsidRPr="008F2266">
        <w:rPr>
          <w:rFonts w:cs="Arial"/>
          <w:lang w:val="en-US"/>
        </w:rPr>
        <w:t xml:space="preserve">. The hotel is addressing the demand for customization and the expectations of its guests. Nonetheless, the regular services provided by Marriott, which earn it three stars, are what attract the majority of customers. In addition, the hotel provided a strategy for addressing the disadvantages. Changes in seasonal demands, technology, and new trends are the primary concerns for this hotel company, which, depending on how they are addressed, may result in either increased or decreased customer satisfaction </w:t>
      </w:r>
      <w:r w:rsidRPr="008F2266">
        <w:rPr>
          <w:rFonts w:cs="Arial"/>
        </w:rPr>
        <w:t>(Noah, 2022)</w:t>
      </w:r>
      <w:r w:rsidRPr="008F2266">
        <w:rPr>
          <w:rFonts w:cs="Arial"/>
          <w:lang w:val="en-US"/>
        </w:rPr>
        <w:t xml:space="preserve">. To gain the attention and feedback of customers, it is necessary to </w:t>
      </w:r>
      <w:r w:rsidR="000319EA">
        <w:rPr>
          <w:rFonts w:cs="Arial"/>
          <w:lang w:val="en-US"/>
        </w:rPr>
        <w:t>fulfil</w:t>
      </w:r>
      <w:r w:rsidRPr="008F2266">
        <w:rPr>
          <w:rFonts w:cs="Arial"/>
          <w:lang w:val="en-US"/>
        </w:rPr>
        <w:t xml:space="preserve"> their requirements. In today's social and digital world, feedback is the most significant indicator of a company's effectiveness. In order to do this, the Hotel Marriott must provide superior customer service and swiftly respond to any inquiries (Webster, 2016). These customer services will simplify issues and attract more hotel visitors. The website and hotel reservation system must be adaptable in order to prevent disappointing </w:t>
      </w:r>
      <w:r>
        <w:rPr>
          <w:rFonts w:cs="Arial"/>
          <w:lang w:val="en-US"/>
        </w:rPr>
        <w:t>consumers</w:t>
      </w:r>
      <w:r w:rsidRPr="008F2266">
        <w:rPr>
          <w:rFonts w:cs="Arial"/>
          <w:lang w:val="en-US"/>
        </w:rPr>
        <w:t xml:space="preserve"> and forcing them to seek lodging elsewhere. This report has brought to the attention of the hotel's Customer Service Department a problem in which the hotel is not properly meeting all client needs and preferences (Peter, 2022). These are the most important elements to consider in the hotel sector. The websites, customer self-service </w:t>
      </w:r>
      <w:proofErr w:type="spellStart"/>
      <w:r w:rsidR="000319EA">
        <w:rPr>
          <w:rFonts w:cs="Arial"/>
          <w:lang w:val="en-US"/>
        </w:rPr>
        <w:t>centres</w:t>
      </w:r>
      <w:proofErr w:type="spellEnd"/>
      <w:r w:rsidRPr="008F2266">
        <w:rPr>
          <w:rFonts w:cs="Arial"/>
          <w:lang w:val="en-US"/>
        </w:rPr>
        <w:t xml:space="preserve">, and hotel reception are the primary attractions that influence the buying decisions of clients. A number of recommendations have been prepared in this research to cover all the areas in which Hotel Marriott must make changes for effective Customer Management and better support services (Yao, 2019). They are all under the supervision of hotel personnel, who must provide excellent education and guidance (Wang, 2020). Because organizations cannot control political, economic, or legal elements, they must adhere to all government restrictions in order to develop a successful business. By complying </w:t>
      </w:r>
      <w:r>
        <w:rPr>
          <w:rFonts w:cs="Arial"/>
          <w:lang w:val="en-US"/>
        </w:rPr>
        <w:t>with</w:t>
      </w:r>
      <w:r w:rsidRPr="008F2266">
        <w:rPr>
          <w:rFonts w:cs="Arial"/>
          <w:lang w:val="en-US"/>
        </w:rPr>
        <w:t xml:space="preserve"> legal standards and concentrating on cultural problems of equality and diversity, it will be possible to maintain a positive reputation in the eyes of the government and create a healthy working environment for employees (Gucht, 2019). The overall Conclusion and Recommendation of the report emphasize that monitoring all external factors through appropriate research is the best course of action for Hotel Marriott in order to stay abreast of changes to two </w:t>
      </w:r>
      <w:r w:rsidRPr="008F2266">
        <w:rPr>
          <w:rFonts w:cs="Arial"/>
          <w:lang w:val="en-US"/>
        </w:rPr>
        <w:lastRenderedPageBreak/>
        <w:t>government regulations and new consumer trends that the hotel can incorporate. It has been established that the introduction of events and parties with a limited number of free tickets, discounted coupon coupons, and special incentives may make loyal consumers feel valued and prevent their demand from fluctuating too frequently (</w:t>
      </w:r>
      <w:proofErr w:type="spellStart"/>
      <w:r w:rsidRPr="008F2266">
        <w:rPr>
          <w:rFonts w:cs="Arial"/>
          <w:lang w:val="en-US"/>
        </w:rPr>
        <w:t>Abiagam</w:t>
      </w:r>
      <w:proofErr w:type="spellEnd"/>
      <w:r w:rsidRPr="008F2266">
        <w:rPr>
          <w:rFonts w:cs="Arial"/>
          <w:lang w:val="en-US"/>
        </w:rPr>
        <w:t>, 2018). All of the measures and policies will assist The Marriott in addressing the negative consequences and preparing for future success chances</w:t>
      </w:r>
    </w:p>
    <w:p w14:paraId="1ACC037F" w14:textId="1FAED7EF" w:rsidR="003B49DC" w:rsidRPr="00B80DE3" w:rsidRDefault="00B80DE3" w:rsidP="00FF7D05">
      <w:pPr>
        <w:jc w:val="left"/>
        <w:rPr>
          <w:lang w:val="en-US"/>
        </w:rPr>
      </w:pPr>
      <w:r>
        <w:rPr>
          <w:lang w:val="en-US"/>
        </w:rPr>
        <w:br w:type="page"/>
      </w:r>
    </w:p>
    <w:sdt>
      <w:sdtPr>
        <w:rPr>
          <w:rFonts w:eastAsiaTheme="minorHAnsi" w:cs="Arial"/>
          <w:b/>
          <w:bCs w:val="0"/>
          <w:color w:val="auto"/>
          <w:kern w:val="2"/>
          <w:sz w:val="24"/>
          <w:szCs w:val="30"/>
          <w:lang w:val="en-GB" w:bidi="bn-IN"/>
          <w14:ligatures w14:val="standardContextual"/>
        </w:rPr>
        <w:id w:val="613250866"/>
        <w:docPartObj>
          <w:docPartGallery w:val="Table of Contents"/>
          <w:docPartUnique/>
        </w:docPartObj>
      </w:sdtPr>
      <w:sdtEndPr>
        <w:rPr>
          <w:b w:val="0"/>
          <w:noProof/>
        </w:rPr>
      </w:sdtEndPr>
      <w:sdtContent>
        <w:p w14:paraId="2442F75B" w14:textId="1D04218C" w:rsidR="003B49DC" w:rsidRPr="008F2266" w:rsidRDefault="003B49DC" w:rsidP="00D0098D">
          <w:pPr>
            <w:pStyle w:val="TOCHeading"/>
            <w:spacing w:line="360" w:lineRule="auto"/>
            <w:rPr>
              <w:rFonts w:cs="Arial"/>
            </w:rPr>
          </w:pPr>
          <w:r w:rsidRPr="008F2266">
            <w:rPr>
              <w:rFonts w:cs="Arial"/>
            </w:rPr>
            <w:t>Table of Contents</w:t>
          </w:r>
        </w:p>
        <w:p w14:paraId="60D84CB4" w14:textId="02710102" w:rsidR="00A76E6F" w:rsidRDefault="003B49DC">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r w:rsidRPr="008F2266">
            <w:rPr>
              <w:rFonts w:cs="Arial"/>
              <w:b w:val="0"/>
              <w:bCs w:val="0"/>
            </w:rPr>
            <w:fldChar w:fldCharType="begin"/>
          </w:r>
          <w:r w:rsidRPr="008F2266">
            <w:rPr>
              <w:rFonts w:cs="Arial"/>
            </w:rPr>
            <w:instrText xml:space="preserve"> TOC \o "1-3" \h \z \u </w:instrText>
          </w:r>
          <w:r w:rsidRPr="008F2266">
            <w:rPr>
              <w:rFonts w:cs="Arial"/>
              <w:b w:val="0"/>
              <w:bCs w:val="0"/>
            </w:rPr>
            <w:fldChar w:fldCharType="separate"/>
          </w:r>
          <w:hyperlink w:anchor="_Toc129013754" w:history="1">
            <w:r w:rsidR="00A76E6F" w:rsidRPr="004C019C">
              <w:rPr>
                <w:rStyle w:val="Hyperlink"/>
                <w:noProof/>
                <w:lang w:val="en-US"/>
              </w:rPr>
              <w:t>Executive Summary</w:t>
            </w:r>
            <w:r w:rsidR="00A76E6F">
              <w:rPr>
                <w:noProof/>
                <w:webHidden/>
              </w:rPr>
              <w:tab/>
            </w:r>
            <w:r w:rsidR="00A76E6F">
              <w:rPr>
                <w:noProof/>
                <w:webHidden/>
              </w:rPr>
              <w:fldChar w:fldCharType="begin"/>
            </w:r>
            <w:r w:rsidR="00A76E6F">
              <w:rPr>
                <w:noProof/>
                <w:webHidden/>
              </w:rPr>
              <w:instrText xml:space="preserve"> PAGEREF _Toc129013754 \h </w:instrText>
            </w:r>
            <w:r w:rsidR="00A76E6F">
              <w:rPr>
                <w:noProof/>
                <w:webHidden/>
              </w:rPr>
            </w:r>
            <w:r w:rsidR="00A76E6F">
              <w:rPr>
                <w:noProof/>
                <w:webHidden/>
              </w:rPr>
              <w:fldChar w:fldCharType="separate"/>
            </w:r>
            <w:r w:rsidR="00A76E6F">
              <w:rPr>
                <w:noProof/>
                <w:webHidden/>
              </w:rPr>
              <w:t>2</w:t>
            </w:r>
            <w:r w:rsidR="00A76E6F">
              <w:rPr>
                <w:noProof/>
                <w:webHidden/>
              </w:rPr>
              <w:fldChar w:fldCharType="end"/>
            </w:r>
          </w:hyperlink>
        </w:p>
        <w:p w14:paraId="650382C9" w14:textId="0EBD3DA5"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55" w:history="1">
            <w:r w:rsidR="00A76E6F" w:rsidRPr="004C019C">
              <w:rPr>
                <w:rStyle w:val="Hyperlink"/>
                <w:noProof/>
                <w:lang w:val="en-US"/>
              </w:rPr>
              <w:t>Introduction</w:t>
            </w:r>
            <w:r w:rsidR="00A76E6F">
              <w:rPr>
                <w:noProof/>
                <w:webHidden/>
              </w:rPr>
              <w:tab/>
            </w:r>
            <w:r w:rsidR="00A76E6F">
              <w:rPr>
                <w:noProof/>
                <w:webHidden/>
              </w:rPr>
              <w:fldChar w:fldCharType="begin"/>
            </w:r>
            <w:r w:rsidR="00A76E6F">
              <w:rPr>
                <w:noProof/>
                <w:webHidden/>
              </w:rPr>
              <w:instrText xml:space="preserve"> PAGEREF _Toc129013755 \h </w:instrText>
            </w:r>
            <w:r w:rsidR="00A76E6F">
              <w:rPr>
                <w:noProof/>
                <w:webHidden/>
              </w:rPr>
            </w:r>
            <w:r w:rsidR="00A76E6F">
              <w:rPr>
                <w:noProof/>
                <w:webHidden/>
              </w:rPr>
              <w:fldChar w:fldCharType="separate"/>
            </w:r>
            <w:r w:rsidR="00A76E6F">
              <w:rPr>
                <w:noProof/>
                <w:webHidden/>
              </w:rPr>
              <w:t>6</w:t>
            </w:r>
            <w:r w:rsidR="00A76E6F">
              <w:rPr>
                <w:noProof/>
                <w:webHidden/>
              </w:rPr>
              <w:fldChar w:fldCharType="end"/>
            </w:r>
          </w:hyperlink>
        </w:p>
        <w:p w14:paraId="52BD3A5A" w14:textId="1F103187"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56" w:history="1">
            <w:r w:rsidR="00A76E6F" w:rsidRPr="004C019C">
              <w:rPr>
                <w:rStyle w:val="Hyperlink"/>
                <w:noProof/>
                <w:lang w:val="en-US"/>
              </w:rPr>
              <w:t>SCOPE AND ANALYSIS</w:t>
            </w:r>
            <w:r w:rsidR="00A76E6F">
              <w:rPr>
                <w:noProof/>
                <w:webHidden/>
              </w:rPr>
              <w:tab/>
            </w:r>
            <w:r w:rsidR="00A76E6F">
              <w:rPr>
                <w:noProof/>
                <w:webHidden/>
              </w:rPr>
              <w:fldChar w:fldCharType="begin"/>
            </w:r>
            <w:r w:rsidR="00A76E6F">
              <w:rPr>
                <w:noProof/>
                <w:webHidden/>
              </w:rPr>
              <w:instrText xml:space="preserve"> PAGEREF _Toc129013756 \h </w:instrText>
            </w:r>
            <w:r w:rsidR="00A76E6F">
              <w:rPr>
                <w:noProof/>
                <w:webHidden/>
              </w:rPr>
            </w:r>
            <w:r w:rsidR="00A76E6F">
              <w:rPr>
                <w:noProof/>
                <w:webHidden/>
              </w:rPr>
              <w:fldChar w:fldCharType="separate"/>
            </w:r>
            <w:r w:rsidR="00A76E6F">
              <w:rPr>
                <w:noProof/>
                <w:webHidden/>
              </w:rPr>
              <w:t>7</w:t>
            </w:r>
            <w:r w:rsidR="00A76E6F">
              <w:rPr>
                <w:noProof/>
                <w:webHidden/>
              </w:rPr>
              <w:fldChar w:fldCharType="end"/>
            </w:r>
          </w:hyperlink>
        </w:p>
        <w:p w14:paraId="407466A9" w14:textId="774898D4"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57" w:history="1">
            <w:r w:rsidR="00A76E6F" w:rsidRPr="004C019C">
              <w:rPr>
                <w:rStyle w:val="Hyperlink"/>
                <w:rFonts w:cs="Arial"/>
                <w:noProof/>
                <w:lang w:val="en-US"/>
              </w:rPr>
              <w:t>PESTEL Analysis:</w:t>
            </w:r>
            <w:r w:rsidR="00A76E6F">
              <w:rPr>
                <w:noProof/>
                <w:webHidden/>
              </w:rPr>
              <w:tab/>
            </w:r>
            <w:r w:rsidR="00A76E6F">
              <w:rPr>
                <w:noProof/>
                <w:webHidden/>
              </w:rPr>
              <w:fldChar w:fldCharType="begin"/>
            </w:r>
            <w:r w:rsidR="00A76E6F">
              <w:rPr>
                <w:noProof/>
                <w:webHidden/>
              </w:rPr>
              <w:instrText xml:space="preserve"> PAGEREF _Toc129013757 \h </w:instrText>
            </w:r>
            <w:r w:rsidR="00A76E6F">
              <w:rPr>
                <w:noProof/>
                <w:webHidden/>
              </w:rPr>
            </w:r>
            <w:r w:rsidR="00A76E6F">
              <w:rPr>
                <w:noProof/>
                <w:webHidden/>
              </w:rPr>
              <w:fldChar w:fldCharType="separate"/>
            </w:r>
            <w:r w:rsidR="00A76E6F">
              <w:rPr>
                <w:noProof/>
                <w:webHidden/>
              </w:rPr>
              <w:t>7</w:t>
            </w:r>
            <w:r w:rsidR="00A76E6F">
              <w:rPr>
                <w:noProof/>
                <w:webHidden/>
              </w:rPr>
              <w:fldChar w:fldCharType="end"/>
            </w:r>
          </w:hyperlink>
        </w:p>
        <w:p w14:paraId="4C9344AD" w14:textId="7F6C4EBB"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58" w:history="1">
            <w:r w:rsidR="00A76E6F" w:rsidRPr="004C019C">
              <w:rPr>
                <w:rStyle w:val="Hyperlink"/>
                <w:rFonts w:cs="Arial"/>
                <w:noProof/>
                <w:lang w:val="en-US"/>
              </w:rPr>
              <w:t>SWOT Analysis:</w:t>
            </w:r>
            <w:r w:rsidR="00A76E6F">
              <w:rPr>
                <w:noProof/>
                <w:webHidden/>
              </w:rPr>
              <w:tab/>
            </w:r>
            <w:r w:rsidR="00A76E6F">
              <w:rPr>
                <w:noProof/>
                <w:webHidden/>
              </w:rPr>
              <w:fldChar w:fldCharType="begin"/>
            </w:r>
            <w:r w:rsidR="00A76E6F">
              <w:rPr>
                <w:noProof/>
                <w:webHidden/>
              </w:rPr>
              <w:instrText xml:space="preserve"> PAGEREF _Toc129013758 \h </w:instrText>
            </w:r>
            <w:r w:rsidR="00A76E6F">
              <w:rPr>
                <w:noProof/>
                <w:webHidden/>
              </w:rPr>
            </w:r>
            <w:r w:rsidR="00A76E6F">
              <w:rPr>
                <w:noProof/>
                <w:webHidden/>
              </w:rPr>
              <w:fldChar w:fldCharType="separate"/>
            </w:r>
            <w:r w:rsidR="00A76E6F">
              <w:rPr>
                <w:noProof/>
                <w:webHidden/>
              </w:rPr>
              <w:t>10</w:t>
            </w:r>
            <w:r w:rsidR="00A76E6F">
              <w:rPr>
                <w:noProof/>
                <w:webHidden/>
              </w:rPr>
              <w:fldChar w:fldCharType="end"/>
            </w:r>
          </w:hyperlink>
        </w:p>
        <w:p w14:paraId="48BE6E2C" w14:textId="373AA954"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59" w:history="1">
            <w:r w:rsidR="00A76E6F" w:rsidRPr="004C019C">
              <w:rPr>
                <w:rStyle w:val="Hyperlink"/>
                <w:rFonts w:cs="Arial"/>
                <w:noProof/>
                <w:lang w:val="en-US"/>
              </w:rPr>
              <w:t>TOWS analysis</w:t>
            </w:r>
            <w:r w:rsidR="00A76E6F">
              <w:rPr>
                <w:noProof/>
                <w:webHidden/>
              </w:rPr>
              <w:tab/>
            </w:r>
            <w:r w:rsidR="00A76E6F">
              <w:rPr>
                <w:noProof/>
                <w:webHidden/>
              </w:rPr>
              <w:fldChar w:fldCharType="begin"/>
            </w:r>
            <w:r w:rsidR="00A76E6F">
              <w:rPr>
                <w:noProof/>
                <w:webHidden/>
              </w:rPr>
              <w:instrText xml:space="preserve"> PAGEREF _Toc129013759 \h </w:instrText>
            </w:r>
            <w:r w:rsidR="00A76E6F">
              <w:rPr>
                <w:noProof/>
                <w:webHidden/>
              </w:rPr>
            </w:r>
            <w:r w:rsidR="00A76E6F">
              <w:rPr>
                <w:noProof/>
                <w:webHidden/>
              </w:rPr>
              <w:fldChar w:fldCharType="separate"/>
            </w:r>
            <w:r w:rsidR="00A76E6F">
              <w:rPr>
                <w:noProof/>
                <w:webHidden/>
              </w:rPr>
              <w:t>13</w:t>
            </w:r>
            <w:r w:rsidR="00A76E6F">
              <w:rPr>
                <w:noProof/>
                <w:webHidden/>
              </w:rPr>
              <w:fldChar w:fldCharType="end"/>
            </w:r>
          </w:hyperlink>
        </w:p>
        <w:p w14:paraId="4C957935" w14:textId="4AD8DA6D"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60" w:history="1">
            <w:r w:rsidR="00A76E6F" w:rsidRPr="004C019C">
              <w:rPr>
                <w:rStyle w:val="Hyperlink"/>
                <w:noProof/>
                <w:lang w:val="en-US"/>
              </w:rPr>
              <w:t>Main Body</w:t>
            </w:r>
            <w:r w:rsidR="00A76E6F">
              <w:rPr>
                <w:noProof/>
                <w:webHidden/>
              </w:rPr>
              <w:tab/>
            </w:r>
            <w:r w:rsidR="00A76E6F">
              <w:rPr>
                <w:noProof/>
                <w:webHidden/>
              </w:rPr>
              <w:fldChar w:fldCharType="begin"/>
            </w:r>
            <w:r w:rsidR="00A76E6F">
              <w:rPr>
                <w:noProof/>
                <w:webHidden/>
              </w:rPr>
              <w:instrText xml:space="preserve"> PAGEREF _Toc129013760 \h </w:instrText>
            </w:r>
            <w:r w:rsidR="00A76E6F">
              <w:rPr>
                <w:noProof/>
                <w:webHidden/>
              </w:rPr>
            </w:r>
            <w:r w:rsidR="00A76E6F">
              <w:rPr>
                <w:noProof/>
                <w:webHidden/>
              </w:rPr>
              <w:fldChar w:fldCharType="separate"/>
            </w:r>
            <w:r w:rsidR="00A76E6F">
              <w:rPr>
                <w:noProof/>
                <w:webHidden/>
              </w:rPr>
              <w:t>16</w:t>
            </w:r>
            <w:r w:rsidR="00A76E6F">
              <w:rPr>
                <w:noProof/>
                <w:webHidden/>
              </w:rPr>
              <w:fldChar w:fldCharType="end"/>
            </w:r>
          </w:hyperlink>
        </w:p>
        <w:p w14:paraId="1D57BD53" w14:textId="28A064C9"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61" w:history="1">
            <w:r w:rsidR="00A76E6F" w:rsidRPr="004C019C">
              <w:rPr>
                <w:rStyle w:val="Hyperlink"/>
                <w:rFonts w:cs="Arial"/>
                <w:noProof/>
                <w:lang w:val="en-US"/>
              </w:rPr>
              <w:t>Positive Aspect of the Analysis</w:t>
            </w:r>
            <w:r w:rsidR="00A76E6F">
              <w:rPr>
                <w:noProof/>
                <w:webHidden/>
              </w:rPr>
              <w:tab/>
            </w:r>
            <w:r w:rsidR="00A76E6F">
              <w:rPr>
                <w:noProof/>
                <w:webHidden/>
              </w:rPr>
              <w:fldChar w:fldCharType="begin"/>
            </w:r>
            <w:r w:rsidR="00A76E6F">
              <w:rPr>
                <w:noProof/>
                <w:webHidden/>
              </w:rPr>
              <w:instrText xml:space="preserve"> PAGEREF _Toc129013761 \h </w:instrText>
            </w:r>
            <w:r w:rsidR="00A76E6F">
              <w:rPr>
                <w:noProof/>
                <w:webHidden/>
              </w:rPr>
            </w:r>
            <w:r w:rsidR="00A76E6F">
              <w:rPr>
                <w:noProof/>
                <w:webHidden/>
              </w:rPr>
              <w:fldChar w:fldCharType="separate"/>
            </w:r>
            <w:r w:rsidR="00A76E6F">
              <w:rPr>
                <w:noProof/>
                <w:webHidden/>
              </w:rPr>
              <w:t>18</w:t>
            </w:r>
            <w:r w:rsidR="00A76E6F">
              <w:rPr>
                <w:noProof/>
                <w:webHidden/>
              </w:rPr>
              <w:fldChar w:fldCharType="end"/>
            </w:r>
          </w:hyperlink>
        </w:p>
        <w:p w14:paraId="4A06CF2D" w14:textId="088DB0FD"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62" w:history="1">
            <w:r w:rsidR="00A76E6F" w:rsidRPr="004C019C">
              <w:rPr>
                <w:rStyle w:val="Hyperlink"/>
                <w:rFonts w:cs="Arial"/>
                <w:noProof/>
                <w:lang w:val="en-US"/>
              </w:rPr>
              <w:t>Negative Aspect of the Analysis</w:t>
            </w:r>
            <w:r w:rsidR="00A76E6F">
              <w:rPr>
                <w:noProof/>
                <w:webHidden/>
              </w:rPr>
              <w:tab/>
            </w:r>
            <w:r w:rsidR="00A76E6F">
              <w:rPr>
                <w:noProof/>
                <w:webHidden/>
              </w:rPr>
              <w:fldChar w:fldCharType="begin"/>
            </w:r>
            <w:r w:rsidR="00A76E6F">
              <w:rPr>
                <w:noProof/>
                <w:webHidden/>
              </w:rPr>
              <w:instrText xml:space="preserve"> PAGEREF _Toc129013762 \h </w:instrText>
            </w:r>
            <w:r w:rsidR="00A76E6F">
              <w:rPr>
                <w:noProof/>
                <w:webHidden/>
              </w:rPr>
            </w:r>
            <w:r w:rsidR="00A76E6F">
              <w:rPr>
                <w:noProof/>
                <w:webHidden/>
              </w:rPr>
              <w:fldChar w:fldCharType="separate"/>
            </w:r>
            <w:r w:rsidR="00A76E6F">
              <w:rPr>
                <w:noProof/>
                <w:webHidden/>
              </w:rPr>
              <w:t>18</w:t>
            </w:r>
            <w:r w:rsidR="00A76E6F">
              <w:rPr>
                <w:noProof/>
                <w:webHidden/>
              </w:rPr>
              <w:fldChar w:fldCharType="end"/>
            </w:r>
          </w:hyperlink>
        </w:p>
        <w:p w14:paraId="0246C9C4" w14:textId="270F7A15"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63" w:history="1">
            <w:r w:rsidR="00A76E6F" w:rsidRPr="004C019C">
              <w:rPr>
                <w:rStyle w:val="Hyperlink"/>
                <w:rFonts w:cs="Arial"/>
                <w:noProof/>
                <w:lang w:val="en-US"/>
              </w:rPr>
              <w:t>Issues Occur in Business</w:t>
            </w:r>
            <w:r w:rsidR="00A76E6F">
              <w:rPr>
                <w:noProof/>
                <w:webHidden/>
              </w:rPr>
              <w:tab/>
            </w:r>
            <w:r w:rsidR="00A76E6F">
              <w:rPr>
                <w:noProof/>
                <w:webHidden/>
              </w:rPr>
              <w:fldChar w:fldCharType="begin"/>
            </w:r>
            <w:r w:rsidR="00A76E6F">
              <w:rPr>
                <w:noProof/>
                <w:webHidden/>
              </w:rPr>
              <w:instrText xml:space="preserve"> PAGEREF _Toc129013763 \h </w:instrText>
            </w:r>
            <w:r w:rsidR="00A76E6F">
              <w:rPr>
                <w:noProof/>
                <w:webHidden/>
              </w:rPr>
            </w:r>
            <w:r w:rsidR="00A76E6F">
              <w:rPr>
                <w:noProof/>
                <w:webHidden/>
              </w:rPr>
              <w:fldChar w:fldCharType="separate"/>
            </w:r>
            <w:r w:rsidR="00A76E6F">
              <w:rPr>
                <w:noProof/>
                <w:webHidden/>
              </w:rPr>
              <w:t>20</w:t>
            </w:r>
            <w:r w:rsidR="00A76E6F">
              <w:rPr>
                <w:noProof/>
                <w:webHidden/>
              </w:rPr>
              <w:fldChar w:fldCharType="end"/>
            </w:r>
          </w:hyperlink>
        </w:p>
        <w:p w14:paraId="70B72490" w14:textId="7A05D81C"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64" w:history="1">
            <w:r w:rsidR="00A76E6F" w:rsidRPr="004C019C">
              <w:rPr>
                <w:rStyle w:val="Hyperlink"/>
                <w:rFonts w:cs="Arial"/>
                <w:noProof/>
                <w:lang w:val="en-US"/>
              </w:rPr>
              <w:t>Solutions</w:t>
            </w:r>
            <w:r w:rsidR="00A76E6F">
              <w:rPr>
                <w:noProof/>
                <w:webHidden/>
              </w:rPr>
              <w:tab/>
            </w:r>
            <w:r w:rsidR="00A76E6F">
              <w:rPr>
                <w:noProof/>
                <w:webHidden/>
              </w:rPr>
              <w:fldChar w:fldCharType="begin"/>
            </w:r>
            <w:r w:rsidR="00A76E6F">
              <w:rPr>
                <w:noProof/>
                <w:webHidden/>
              </w:rPr>
              <w:instrText xml:space="preserve"> PAGEREF _Toc129013764 \h </w:instrText>
            </w:r>
            <w:r w:rsidR="00A76E6F">
              <w:rPr>
                <w:noProof/>
                <w:webHidden/>
              </w:rPr>
            </w:r>
            <w:r w:rsidR="00A76E6F">
              <w:rPr>
                <w:noProof/>
                <w:webHidden/>
              </w:rPr>
              <w:fldChar w:fldCharType="separate"/>
            </w:r>
            <w:r w:rsidR="00A76E6F">
              <w:rPr>
                <w:noProof/>
                <w:webHidden/>
              </w:rPr>
              <w:t>23</w:t>
            </w:r>
            <w:r w:rsidR="00A76E6F">
              <w:rPr>
                <w:noProof/>
                <w:webHidden/>
              </w:rPr>
              <w:fldChar w:fldCharType="end"/>
            </w:r>
          </w:hyperlink>
        </w:p>
        <w:p w14:paraId="3D02A9A4" w14:textId="29983F58"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65" w:history="1">
            <w:r w:rsidR="00A76E6F" w:rsidRPr="004C019C">
              <w:rPr>
                <w:rStyle w:val="Hyperlink"/>
                <w:rFonts w:cs="Arial"/>
                <w:noProof/>
                <w:lang w:val="en-US"/>
              </w:rPr>
              <w:t>Findings and Results</w:t>
            </w:r>
            <w:r w:rsidR="00A76E6F">
              <w:rPr>
                <w:noProof/>
                <w:webHidden/>
              </w:rPr>
              <w:tab/>
            </w:r>
            <w:r w:rsidR="00A76E6F">
              <w:rPr>
                <w:noProof/>
                <w:webHidden/>
              </w:rPr>
              <w:fldChar w:fldCharType="begin"/>
            </w:r>
            <w:r w:rsidR="00A76E6F">
              <w:rPr>
                <w:noProof/>
                <w:webHidden/>
              </w:rPr>
              <w:instrText xml:space="preserve"> PAGEREF _Toc129013765 \h </w:instrText>
            </w:r>
            <w:r w:rsidR="00A76E6F">
              <w:rPr>
                <w:noProof/>
                <w:webHidden/>
              </w:rPr>
            </w:r>
            <w:r w:rsidR="00A76E6F">
              <w:rPr>
                <w:noProof/>
                <w:webHidden/>
              </w:rPr>
              <w:fldChar w:fldCharType="separate"/>
            </w:r>
            <w:r w:rsidR="00A76E6F">
              <w:rPr>
                <w:noProof/>
                <w:webHidden/>
              </w:rPr>
              <w:t>25</w:t>
            </w:r>
            <w:r w:rsidR="00A76E6F">
              <w:rPr>
                <w:noProof/>
                <w:webHidden/>
              </w:rPr>
              <w:fldChar w:fldCharType="end"/>
            </w:r>
          </w:hyperlink>
        </w:p>
        <w:p w14:paraId="2A32D6C4" w14:textId="5638798B"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66" w:history="1">
            <w:r w:rsidR="00A76E6F" w:rsidRPr="004C019C">
              <w:rPr>
                <w:rStyle w:val="Hyperlink"/>
                <w:noProof/>
                <w:lang w:val="en-US"/>
              </w:rPr>
              <w:t>Action Plans</w:t>
            </w:r>
            <w:r w:rsidR="00A76E6F">
              <w:rPr>
                <w:noProof/>
                <w:webHidden/>
              </w:rPr>
              <w:tab/>
            </w:r>
            <w:r w:rsidR="00A76E6F">
              <w:rPr>
                <w:noProof/>
                <w:webHidden/>
              </w:rPr>
              <w:fldChar w:fldCharType="begin"/>
            </w:r>
            <w:r w:rsidR="00A76E6F">
              <w:rPr>
                <w:noProof/>
                <w:webHidden/>
              </w:rPr>
              <w:instrText xml:space="preserve"> PAGEREF _Toc129013766 \h </w:instrText>
            </w:r>
            <w:r w:rsidR="00A76E6F">
              <w:rPr>
                <w:noProof/>
                <w:webHidden/>
              </w:rPr>
            </w:r>
            <w:r w:rsidR="00A76E6F">
              <w:rPr>
                <w:noProof/>
                <w:webHidden/>
              </w:rPr>
              <w:fldChar w:fldCharType="separate"/>
            </w:r>
            <w:r w:rsidR="00A76E6F">
              <w:rPr>
                <w:noProof/>
                <w:webHidden/>
              </w:rPr>
              <w:t>29</w:t>
            </w:r>
            <w:r w:rsidR="00A76E6F">
              <w:rPr>
                <w:noProof/>
                <w:webHidden/>
              </w:rPr>
              <w:fldChar w:fldCharType="end"/>
            </w:r>
          </w:hyperlink>
        </w:p>
        <w:p w14:paraId="7B65DD0A" w14:textId="328A4F5C" w:rsidR="00A76E6F" w:rsidRDefault="00B16A9A">
          <w:pPr>
            <w:pStyle w:val="TOC2"/>
            <w:tabs>
              <w:tab w:val="right" w:leader="dot" w:pos="9016"/>
            </w:tabs>
            <w:rPr>
              <w:rFonts w:asciiTheme="minorHAnsi" w:eastAsiaTheme="minorEastAsia" w:hAnsiTheme="minorHAnsi" w:cstheme="minorBidi"/>
              <w:b w:val="0"/>
              <w:bCs w:val="0"/>
              <w:noProof/>
              <w:kern w:val="0"/>
              <w:lang w:val="en-US" w:bidi="ar-SA"/>
              <w14:ligatures w14:val="none"/>
            </w:rPr>
          </w:pPr>
          <w:hyperlink w:anchor="_Toc129013767" w:history="1">
            <w:r w:rsidR="00A76E6F" w:rsidRPr="004C019C">
              <w:rPr>
                <w:rStyle w:val="Hyperlink"/>
                <w:noProof/>
                <w:lang w:val="en-US"/>
              </w:rPr>
              <w:t>Sources for Financing the Action Plans</w:t>
            </w:r>
            <w:r w:rsidR="00A76E6F">
              <w:rPr>
                <w:noProof/>
                <w:webHidden/>
              </w:rPr>
              <w:tab/>
            </w:r>
            <w:r w:rsidR="00A76E6F">
              <w:rPr>
                <w:noProof/>
                <w:webHidden/>
              </w:rPr>
              <w:fldChar w:fldCharType="begin"/>
            </w:r>
            <w:r w:rsidR="00A76E6F">
              <w:rPr>
                <w:noProof/>
                <w:webHidden/>
              </w:rPr>
              <w:instrText xml:space="preserve"> PAGEREF _Toc129013767 \h </w:instrText>
            </w:r>
            <w:r w:rsidR="00A76E6F">
              <w:rPr>
                <w:noProof/>
                <w:webHidden/>
              </w:rPr>
            </w:r>
            <w:r w:rsidR="00A76E6F">
              <w:rPr>
                <w:noProof/>
                <w:webHidden/>
              </w:rPr>
              <w:fldChar w:fldCharType="separate"/>
            </w:r>
            <w:r w:rsidR="00A76E6F">
              <w:rPr>
                <w:noProof/>
                <w:webHidden/>
              </w:rPr>
              <w:t>32</w:t>
            </w:r>
            <w:r w:rsidR="00A76E6F">
              <w:rPr>
                <w:noProof/>
                <w:webHidden/>
              </w:rPr>
              <w:fldChar w:fldCharType="end"/>
            </w:r>
          </w:hyperlink>
        </w:p>
        <w:p w14:paraId="0DDDBF8C" w14:textId="74725E34"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68" w:history="1">
            <w:r w:rsidR="00A76E6F" w:rsidRPr="004C019C">
              <w:rPr>
                <w:rStyle w:val="Hyperlink"/>
                <w:noProof/>
                <w:lang w:val="en-US"/>
              </w:rPr>
              <w:t>Conclusion</w:t>
            </w:r>
            <w:r w:rsidR="00A76E6F">
              <w:rPr>
                <w:noProof/>
                <w:webHidden/>
              </w:rPr>
              <w:tab/>
            </w:r>
            <w:r w:rsidR="00A76E6F">
              <w:rPr>
                <w:noProof/>
                <w:webHidden/>
              </w:rPr>
              <w:fldChar w:fldCharType="begin"/>
            </w:r>
            <w:r w:rsidR="00A76E6F">
              <w:rPr>
                <w:noProof/>
                <w:webHidden/>
              </w:rPr>
              <w:instrText xml:space="preserve"> PAGEREF _Toc129013768 \h </w:instrText>
            </w:r>
            <w:r w:rsidR="00A76E6F">
              <w:rPr>
                <w:noProof/>
                <w:webHidden/>
              </w:rPr>
            </w:r>
            <w:r w:rsidR="00A76E6F">
              <w:rPr>
                <w:noProof/>
                <w:webHidden/>
              </w:rPr>
              <w:fldChar w:fldCharType="separate"/>
            </w:r>
            <w:r w:rsidR="00A76E6F">
              <w:rPr>
                <w:noProof/>
                <w:webHidden/>
              </w:rPr>
              <w:t>34</w:t>
            </w:r>
            <w:r w:rsidR="00A76E6F">
              <w:rPr>
                <w:noProof/>
                <w:webHidden/>
              </w:rPr>
              <w:fldChar w:fldCharType="end"/>
            </w:r>
          </w:hyperlink>
        </w:p>
        <w:p w14:paraId="0F0A1B87" w14:textId="3D6C6F31"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69" w:history="1">
            <w:r w:rsidR="00A76E6F" w:rsidRPr="004C019C">
              <w:rPr>
                <w:rStyle w:val="Hyperlink"/>
                <w:noProof/>
                <w:lang w:val="en-US"/>
              </w:rPr>
              <w:t>Recommendations</w:t>
            </w:r>
            <w:r w:rsidR="00A76E6F">
              <w:rPr>
                <w:noProof/>
                <w:webHidden/>
              </w:rPr>
              <w:tab/>
            </w:r>
            <w:r w:rsidR="00A76E6F">
              <w:rPr>
                <w:noProof/>
                <w:webHidden/>
              </w:rPr>
              <w:fldChar w:fldCharType="begin"/>
            </w:r>
            <w:r w:rsidR="00A76E6F">
              <w:rPr>
                <w:noProof/>
                <w:webHidden/>
              </w:rPr>
              <w:instrText xml:space="preserve"> PAGEREF _Toc129013769 \h </w:instrText>
            </w:r>
            <w:r w:rsidR="00A76E6F">
              <w:rPr>
                <w:noProof/>
                <w:webHidden/>
              </w:rPr>
            </w:r>
            <w:r w:rsidR="00A76E6F">
              <w:rPr>
                <w:noProof/>
                <w:webHidden/>
              </w:rPr>
              <w:fldChar w:fldCharType="separate"/>
            </w:r>
            <w:r w:rsidR="00A76E6F">
              <w:rPr>
                <w:noProof/>
                <w:webHidden/>
              </w:rPr>
              <w:t>35</w:t>
            </w:r>
            <w:r w:rsidR="00A76E6F">
              <w:rPr>
                <w:noProof/>
                <w:webHidden/>
              </w:rPr>
              <w:fldChar w:fldCharType="end"/>
            </w:r>
          </w:hyperlink>
        </w:p>
        <w:p w14:paraId="11CED054" w14:textId="2741480F" w:rsidR="00A76E6F" w:rsidRDefault="00B16A9A">
          <w:pPr>
            <w:pStyle w:val="TOC1"/>
            <w:tabs>
              <w:tab w:val="right" w:leader="dot" w:pos="9016"/>
            </w:tabs>
            <w:rPr>
              <w:rFonts w:asciiTheme="minorHAnsi" w:eastAsiaTheme="minorEastAsia" w:hAnsiTheme="minorHAnsi" w:cstheme="minorBidi"/>
              <w:b w:val="0"/>
              <w:bCs w:val="0"/>
              <w:i w:val="0"/>
              <w:iCs w:val="0"/>
              <w:noProof/>
              <w:kern w:val="0"/>
              <w:sz w:val="22"/>
              <w:szCs w:val="22"/>
              <w:lang w:val="en-US" w:bidi="ar-SA"/>
              <w14:ligatures w14:val="none"/>
            </w:rPr>
          </w:pPr>
          <w:hyperlink w:anchor="_Toc129013770" w:history="1">
            <w:r w:rsidR="00A76E6F" w:rsidRPr="004C019C">
              <w:rPr>
                <w:rStyle w:val="Hyperlink"/>
                <w:rFonts w:cs="Arial"/>
                <w:noProof/>
                <w:lang w:val="en-US"/>
              </w:rPr>
              <w:t>Reference:</w:t>
            </w:r>
            <w:r w:rsidR="00A76E6F">
              <w:rPr>
                <w:noProof/>
                <w:webHidden/>
              </w:rPr>
              <w:tab/>
            </w:r>
            <w:r w:rsidR="00A76E6F">
              <w:rPr>
                <w:noProof/>
                <w:webHidden/>
              </w:rPr>
              <w:fldChar w:fldCharType="begin"/>
            </w:r>
            <w:r w:rsidR="00A76E6F">
              <w:rPr>
                <w:noProof/>
                <w:webHidden/>
              </w:rPr>
              <w:instrText xml:space="preserve"> PAGEREF _Toc129013770 \h </w:instrText>
            </w:r>
            <w:r w:rsidR="00A76E6F">
              <w:rPr>
                <w:noProof/>
                <w:webHidden/>
              </w:rPr>
            </w:r>
            <w:r w:rsidR="00A76E6F">
              <w:rPr>
                <w:noProof/>
                <w:webHidden/>
              </w:rPr>
              <w:fldChar w:fldCharType="separate"/>
            </w:r>
            <w:r w:rsidR="00A76E6F">
              <w:rPr>
                <w:noProof/>
                <w:webHidden/>
              </w:rPr>
              <w:t>38</w:t>
            </w:r>
            <w:r w:rsidR="00A76E6F">
              <w:rPr>
                <w:noProof/>
                <w:webHidden/>
              </w:rPr>
              <w:fldChar w:fldCharType="end"/>
            </w:r>
          </w:hyperlink>
        </w:p>
        <w:p w14:paraId="38182637" w14:textId="461AE887" w:rsidR="003B49DC" w:rsidRPr="008F2266" w:rsidRDefault="003B49DC" w:rsidP="00D0098D">
          <w:pPr>
            <w:rPr>
              <w:rFonts w:cs="Arial"/>
            </w:rPr>
          </w:pPr>
          <w:r w:rsidRPr="008F2266">
            <w:rPr>
              <w:rFonts w:cs="Arial"/>
              <w:b/>
              <w:bCs/>
              <w:noProof/>
            </w:rPr>
            <w:fldChar w:fldCharType="end"/>
          </w:r>
        </w:p>
      </w:sdtContent>
    </w:sdt>
    <w:p w14:paraId="4EAB6D90" w14:textId="77777777" w:rsidR="00747E7F" w:rsidRDefault="00747E7F">
      <w:pPr>
        <w:spacing w:line="240" w:lineRule="auto"/>
        <w:jc w:val="left"/>
        <w:rPr>
          <w:rFonts w:eastAsiaTheme="majorEastAsia" w:cstheme="majorBidi"/>
          <w:b/>
          <w:color w:val="44546A" w:themeColor="text2"/>
          <w:sz w:val="32"/>
          <w:szCs w:val="40"/>
          <w:lang w:val="en-US"/>
        </w:rPr>
      </w:pPr>
      <w:r>
        <w:rPr>
          <w:lang w:val="en-US"/>
        </w:rPr>
        <w:br w:type="page"/>
      </w:r>
    </w:p>
    <w:p w14:paraId="5EDB80BE" w14:textId="21971637" w:rsidR="003B49DC" w:rsidRPr="00FF7D05" w:rsidRDefault="003B49DC" w:rsidP="00FF7D05">
      <w:pPr>
        <w:pStyle w:val="Heading1"/>
        <w:rPr>
          <w:color w:val="000000" w:themeColor="text1"/>
        </w:rPr>
      </w:pPr>
      <w:bookmarkStart w:id="1" w:name="_Toc129013755"/>
      <w:r w:rsidRPr="00FF7D05">
        <w:rPr>
          <w:color w:val="000000" w:themeColor="text1"/>
          <w:lang w:val="en-US"/>
        </w:rPr>
        <w:lastRenderedPageBreak/>
        <w:t>Introduction</w:t>
      </w:r>
      <w:bookmarkEnd w:id="1"/>
    </w:p>
    <w:p w14:paraId="1A4EDA68" w14:textId="227C0B76" w:rsidR="00693F66" w:rsidRPr="00FF7D05" w:rsidRDefault="00693F66" w:rsidP="00FF7D05">
      <w:pPr>
        <w:rPr>
          <w:rFonts w:cs="Arial"/>
          <w:color w:val="000000" w:themeColor="text1"/>
          <w:lang w:val="en-US"/>
        </w:rPr>
      </w:pPr>
      <w:r w:rsidRPr="00FF7D05">
        <w:rPr>
          <w:rFonts w:cs="Arial"/>
          <w:color w:val="000000" w:themeColor="text1"/>
          <w:lang w:val="en-US"/>
        </w:rPr>
        <w:t>The purpose of the study is to examine all environmental and external elements that have an impact on the hotel's services. This industry is vital to the growth of the economy and the nation as a whole. So, every change in the environment will affect how well and how much money a hotel makes. Most people are familiar with hotels' rooms, food and beverages, party packages, and event planning (</w:t>
      </w:r>
      <w:r w:rsidR="00C7593E" w:rsidRPr="00FF7D05">
        <w:rPr>
          <w:rFonts w:cs="Arial"/>
          <w:color w:val="000000" w:themeColor="text1"/>
          <w:lang w:val="en-US"/>
        </w:rPr>
        <w:t>Uhuru</w:t>
      </w:r>
      <w:r w:rsidRPr="00FF7D05">
        <w:rPr>
          <w:rFonts w:cs="Arial"/>
          <w:color w:val="000000" w:themeColor="text1"/>
          <w:lang w:val="en-US"/>
        </w:rPr>
        <w:t>, 2020). This business provides a vast array of services that are seeing rapid market expansion. As a management consultant, the goal of this study is to develop and analyze Hotel Marriott's entire operations and management criteria. By doing so, managers will become aware of operational issues and be able to take appropriate measures to eliminate impediments and increase productivity (</w:t>
      </w:r>
      <w:r w:rsidR="00C7593E" w:rsidRPr="00FF7D05">
        <w:rPr>
          <w:rFonts w:cs="Arial"/>
          <w:color w:val="000000" w:themeColor="text1"/>
          <w:lang w:val="en-US"/>
        </w:rPr>
        <w:t>Alawa</w:t>
      </w:r>
      <w:r w:rsidRPr="00FF7D05">
        <w:rPr>
          <w:rFonts w:cs="Arial"/>
          <w:color w:val="000000" w:themeColor="text1"/>
          <w:lang w:val="en-US"/>
        </w:rPr>
        <w:t>,</w:t>
      </w:r>
      <w:r w:rsidR="00C7593E" w:rsidRPr="00FF7D05">
        <w:rPr>
          <w:rFonts w:cs="Arial"/>
          <w:color w:val="000000" w:themeColor="text1"/>
          <w:lang w:val="en-US"/>
        </w:rPr>
        <w:t xml:space="preserve"> </w:t>
      </w:r>
      <w:r w:rsidRPr="00FF7D05">
        <w:rPr>
          <w:rFonts w:cs="Arial"/>
          <w:color w:val="000000" w:themeColor="text1"/>
          <w:lang w:val="en-US"/>
        </w:rPr>
        <w:t>2019). This paper will examine a variety of topics, including pandemics, consumer involvement, customer service, and market developments.</w:t>
      </w:r>
    </w:p>
    <w:p w14:paraId="0BD07C2C" w14:textId="77777777" w:rsidR="00D0098D" w:rsidRPr="00FF7D05" w:rsidRDefault="00D0098D" w:rsidP="00FF7D05">
      <w:pPr>
        <w:rPr>
          <w:rFonts w:cs="Arial"/>
          <w:color w:val="000000" w:themeColor="text1"/>
          <w:lang w:val="en-US"/>
        </w:rPr>
      </w:pPr>
    </w:p>
    <w:p w14:paraId="31293E8A" w14:textId="6AB133FF" w:rsidR="00693F66" w:rsidRPr="00FF7D05" w:rsidRDefault="00693F66" w:rsidP="00FF7D05">
      <w:pPr>
        <w:rPr>
          <w:rFonts w:cs="Arial"/>
          <w:color w:val="000000" w:themeColor="text1"/>
          <w:lang w:val="en-US"/>
        </w:rPr>
      </w:pPr>
      <w:r w:rsidRPr="00FF7D05">
        <w:rPr>
          <w:rFonts w:cs="Arial"/>
          <w:color w:val="000000" w:themeColor="text1"/>
          <w:lang w:val="en-US"/>
        </w:rPr>
        <w:t xml:space="preserve">This might be accomplished </w:t>
      </w:r>
      <w:r w:rsidR="003C0F6D" w:rsidRPr="00FF7D05">
        <w:rPr>
          <w:rFonts w:cs="Arial"/>
          <w:color w:val="000000" w:themeColor="text1"/>
          <w:lang w:val="en-US"/>
        </w:rPr>
        <w:t xml:space="preserve">by </w:t>
      </w:r>
      <w:r w:rsidRPr="00FF7D05">
        <w:rPr>
          <w:rFonts w:cs="Arial"/>
          <w:color w:val="000000" w:themeColor="text1"/>
          <w:lang w:val="en-US"/>
        </w:rPr>
        <w:t>utilizing SWOT analysis, the most effective method for examining internal issues. It identifies all aspects of a hotel's potential and the hazards that influence the HR, finance, operations, and IT departments. In addition, pestle analysis is a significant component of this study, through which external factors will be identified and their positive and negative impacts analyzed. When formulating a strategic policy, this analysis assists in examining external trends and changes so that they may be comprehended and accounted for (Tariq, 2020).</w:t>
      </w:r>
    </w:p>
    <w:p w14:paraId="2FA35B65" w14:textId="77777777" w:rsidR="00693F66" w:rsidRPr="00FF7D05" w:rsidRDefault="00693F66" w:rsidP="00FF7D05">
      <w:pPr>
        <w:rPr>
          <w:rFonts w:cs="Arial"/>
          <w:color w:val="000000" w:themeColor="text1"/>
          <w:lang w:val="en-US"/>
        </w:rPr>
      </w:pPr>
    </w:p>
    <w:p w14:paraId="55112A0F" w14:textId="1E73E18E" w:rsidR="003B49DC" w:rsidRPr="00FF7D05" w:rsidRDefault="00693F66" w:rsidP="00FF7D05">
      <w:pPr>
        <w:rPr>
          <w:rFonts w:cs="Arial"/>
          <w:color w:val="000000" w:themeColor="text1"/>
          <w:lang w:val="en-US"/>
        </w:rPr>
      </w:pPr>
      <w:r w:rsidRPr="00FF7D05">
        <w:rPr>
          <w:rFonts w:cs="Arial"/>
          <w:color w:val="000000" w:themeColor="text1"/>
          <w:lang w:val="en-US"/>
        </w:rPr>
        <w:t>By analyzing the SWOT and pestle frameworks, managers will be able to determine what makes their management successful and what efforts are necessary to improve the future. In addition, the report will examine how these analyses influenced the situation and provide pertinent suggestions and an action plan for future problem-solving tactics (Zhang</w:t>
      </w:r>
      <w:r w:rsidR="00C7593E" w:rsidRPr="00FF7D05">
        <w:rPr>
          <w:rFonts w:cs="Arial"/>
          <w:color w:val="000000" w:themeColor="text1"/>
          <w:lang w:val="en-US"/>
        </w:rPr>
        <w:t xml:space="preserve">, </w:t>
      </w:r>
      <w:r w:rsidRPr="00FF7D05">
        <w:rPr>
          <w:rFonts w:cs="Arial"/>
          <w:color w:val="000000" w:themeColor="text1"/>
          <w:lang w:val="en-US"/>
        </w:rPr>
        <w:t>2019).</w:t>
      </w:r>
    </w:p>
    <w:p w14:paraId="0A56ECDE" w14:textId="77777777" w:rsidR="00E94758" w:rsidRPr="00FF7D05" w:rsidRDefault="00E94758" w:rsidP="00FF7D05">
      <w:pPr>
        <w:rPr>
          <w:rFonts w:cs="Arial"/>
          <w:color w:val="000000" w:themeColor="text1"/>
          <w:lang w:val="en-US"/>
        </w:rPr>
      </w:pPr>
    </w:p>
    <w:p w14:paraId="2F2DAD69" w14:textId="77777777" w:rsidR="00E94758" w:rsidRPr="00FF7D05" w:rsidRDefault="00E94758" w:rsidP="00FF7D05">
      <w:pPr>
        <w:pStyle w:val="Heading1"/>
        <w:jc w:val="center"/>
        <w:rPr>
          <w:rFonts w:cs="Arial"/>
          <w:color w:val="000000" w:themeColor="text1"/>
          <w:sz w:val="40"/>
          <w:lang w:val="en-US"/>
        </w:rPr>
      </w:pPr>
    </w:p>
    <w:p w14:paraId="036F07D4" w14:textId="77777777" w:rsidR="00D0098D" w:rsidRPr="00FF7D05" w:rsidRDefault="00D0098D" w:rsidP="00FF7D05">
      <w:pPr>
        <w:jc w:val="left"/>
        <w:rPr>
          <w:rFonts w:eastAsiaTheme="majorEastAsia" w:cs="Arial"/>
          <w:b/>
          <w:bCs/>
          <w:color w:val="000000" w:themeColor="text1"/>
          <w:sz w:val="32"/>
          <w:szCs w:val="32"/>
          <w:lang w:val="en-US"/>
        </w:rPr>
      </w:pPr>
      <w:r w:rsidRPr="00FF7D05">
        <w:rPr>
          <w:rFonts w:cs="Arial"/>
          <w:bCs/>
          <w:color w:val="000000" w:themeColor="text1"/>
          <w:szCs w:val="32"/>
          <w:lang w:val="en-US"/>
        </w:rPr>
        <w:br w:type="page"/>
      </w:r>
    </w:p>
    <w:p w14:paraId="2B0C5828" w14:textId="5BFE2418" w:rsidR="00E94758" w:rsidRPr="00FF7D05" w:rsidRDefault="003B49DC" w:rsidP="00FF7D05">
      <w:pPr>
        <w:pStyle w:val="Heading1"/>
        <w:rPr>
          <w:b w:val="0"/>
          <w:color w:val="000000" w:themeColor="text1"/>
          <w:lang w:val="en-US"/>
        </w:rPr>
      </w:pPr>
      <w:bookmarkStart w:id="2" w:name="_Toc129013756"/>
      <w:r w:rsidRPr="00FF7D05">
        <w:rPr>
          <w:color w:val="000000" w:themeColor="text1"/>
          <w:lang w:val="en-US"/>
        </w:rPr>
        <w:lastRenderedPageBreak/>
        <w:t>SCOPE AND ANALYSIS</w:t>
      </w:r>
      <w:bookmarkEnd w:id="2"/>
    </w:p>
    <w:p w14:paraId="2BD3BB40" w14:textId="77777777" w:rsidR="00E94758" w:rsidRPr="00FF7D05" w:rsidRDefault="00E94758" w:rsidP="00FF7D05">
      <w:pPr>
        <w:rPr>
          <w:rFonts w:cs="Arial"/>
          <w:color w:val="000000" w:themeColor="text1"/>
          <w:szCs w:val="24"/>
          <w:lang w:val="en-US"/>
        </w:rPr>
      </w:pPr>
    </w:p>
    <w:p w14:paraId="03DD3FF7" w14:textId="10082B6D" w:rsidR="00E94758" w:rsidRPr="00FF7D05" w:rsidRDefault="00E94758" w:rsidP="00FF7D05">
      <w:pPr>
        <w:rPr>
          <w:rFonts w:cs="Arial"/>
          <w:color w:val="000000" w:themeColor="text1"/>
          <w:szCs w:val="24"/>
          <w:lang w:val="en-US"/>
        </w:rPr>
      </w:pPr>
      <w:r w:rsidRPr="00FF7D05">
        <w:rPr>
          <w:rFonts w:cs="Arial"/>
          <w:color w:val="000000" w:themeColor="text1"/>
          <w:szCs w:val="24"/>
          <w:lang w:val="en-US"/>
        </w:rPr>
        <w:t>Marriott Forest of Arden Hotel is located in the heart of Warwickshire, England, and is a luxury hotel that offers high-quality services and amenities to its guests. In this report, we will analyze the hotel's performance and identify its strengths, weaknesses, opportunities, and threats. We will also conduct a PESTEL analysis and a SWOT analysis to assess the hotel's current situation</w:t>
      </w:r>
      <w:r w:rsidR="00C7593E" w:rsidRPr="00FF7D05">
        <w:rPr>
          <w:rFonts w:cs="Arial"/>
          <w:color w:val="000000" w:themeColor="text1"/>
          <w:szCs w:val="24"/>
          <w:lang w:val="en-US"/>
        </w:rPr>
        <w:t xml:space="preserve"> </w:t>
      </w:r>
      <w:r w:rsidR="00C7593E" w:rsidRPr="00FF7D05">
        <w:rPr>
          <w:rFonts w:cs="Arial"/>
          <w:color w:val="000000" w:themeColor="text1"/>
        </w:rPr>
        <w:t>(Furi, 2022)</w:t>
      </w:r>
      <w:r w:rsidRPr="00FF7D05">
        <w:rPr>
          <w:rFonts w:cs="Arial"/>
          <w:color w:val="000000" w:themeColor="text1"/>
          <w:szCs w:val="24"/>
          <w:lang w:val="en-US"/>
        </w:rPr>
        <w:t>.</w:t>
      </w:r>
    </w:p>
    <w:p w14:paraId="59EBA1B3" w14:textId="77777777" w:rsidR="00E94758" w:rsidRPr="00FF7D05" w:rsidRDefault="00E94758" w:rsidP="00FF7D05">
      <w:pPr>
        <w:rPr>
          <w:rFonts w:cs="Arial"/>
          <w:color w:val="000000" w:themeColor="text1"/>
          <w:szCs w:val="24"/>
          <w:lang w:val="en-US"/>
        </w:rPr>
      </w:pPr>
    </w:p>
    <w:p w14:paraId="0AB61E8F" w14:textId="3B93B2C7" w:rsidR="00E94758" w:rsidRPr="00FF7D05" w:rsidRDefault="00E94758" w:rsidP="00FF7D05">
      <w:pPr>
        <w:rPr>
          <w:rFonts w:cs="Arial"/>
          <w:color w:val="000000" w:themeColor="text1"/>
          <w:szCs w:val="24"/>
          <w:lang w:val="en-US"/>
        </w:rPr>
      </w:pPr>
      <w:r w:rsidRPr="00FF7D05">
        <w:rPr>
          <w:rFonts w:cs="Arial"/>
          <w:color w:val="000000" w:themeColor="text1"/>
          <w:szCs w:val="24"/>
          <w:lang w:val="en-US"/>
        </w:rPr>
        <w:t xml:space="preserve">The Marriott Forest of Arden Hotel was established in 1989 and is situated on 10,000 acres of Warwickshire countryside. The hotel has 214 rooms, including suites and apartments, and offers various services such as conference facilities, </w:t>
      </w:r>
      <w:r w:rsidR="003C0F6D" w:rsidRPr="00FF7D05">
        <w:rPr>
          <w:rFonts w:cs="Arial"/>
          <w:color w:val="000000" w:themeColor="text1"/>
          <w:szCs w:val="24"/>
          <w:lang w:val="en-US"/>
        </w:rPr>
        <w:t xml:space="preserve">a </w:t>
      </w:r>
      <w:r w:rsidRPr="00FF7D05">
        <w:rPr>
          <w:rFonts w:cs="Arial"/>
          <w:color w:val="000000" w:themeColor="text1"/>
          <w:szCs w:val="24"/>
          <w:lang w:val="en-US"/>
        </w:rPr>
        <w:t xml:space="preserve">spa, </w:t>
      </w:r>
      <w:r w:rsidR="003C0F6D" w:rsidRPr="00FF7D05">
        <w:rPr>
          <w:rFonts w:cs="Arial"/>
          <w:color w:val="000000" w:themeColor="text1"/>
          <w:szCs w:val="24"/>
          <w:lang w:val="en-US"/>
        </w:rPr>
        <w:t xml:space="preserve">a </w:t>
      </w:r>
      <w:r w:rsidRPr="00FF7D05">
        <w:rPr>
          <w:rFonts w:cs="Arial"/>
          <w:color w:val="000000" w:themeColor="text1"/>
          <w:szCs w:val="24"/>
          <w:lang w:val="en-US"/>
        </w:rPr>
        <w:t>golf course, and dining options. The hotel has a positive reputation for being a must-have wedding venue, and it has hosted numerous weddings and events over the years. The hotel's location is a significant advantage, as it is easily accessible from Birmingham, Coventry, and Warwick</w:t>
      </w:r>
      <w:r w:rsidR="00C7593E" w:rsidRPr="00FF7D05">
        <w:rPr>
          <w:rFonts w:cs="Arial"/>
          <w:color w:val="000000" w:themeColor="text1"/>
          <w:szCs w:val="24"/>
          <w:lang w:val="en-US"/>
        </w:rPr>
        <w:t xml:space="preserve"> (Huang, 2019)</w:t>
      </w:r>
      <w:r w:rsidRPr="00FF7D05">
        <w:rPr>
          <w:rFonts w:cs="Arial"/>
          <w:color w:val="000000" w:themeColor="text1"/>
          <w:szCs w:val="24"/>
          <w:lang w:val="en-US"/>
        </w:rPr>
        <w:t>.</w:t>
      </w:r>
    </w:p>
    <w:p w14:paraId="07BEFAEA" w14:textId="77777777" w:rsidR="00E94758" w:rsidRPr="00FF7D05" w:rsidRDefault="00E94758" w:rsidP="00FF7D05">
      <w:pPr>
        <w:rPr>
          <w:rFonts w:cs="Arial"/>
          <w:color w:val="000000" w:themeColor="text1"/>
          <w:szCs w:val="24"/>
          <w:lang w:val="en-US"/>
        </w:rPr>
      </w:pPr>
    </w:p>
    <w:p w14:paraId="2EB0C6B7" w14:textId="2FEC3864" w:rsidR="00E94758" w:rsidRPr="00FF7D05" w:rsidRDefault="00E94758" w:rsidP="00FF7D05">
      <w:pPr>
        <w:rPr>
          <w:rFonts w:cs="Arial"/>
          <w:color w:val="000000" w:themeColor="text1"/>
          <w:szCs w:val="24"/>
          <w:lang w:val="en-US"/>
        </w:rPr>
      </w:pPr>
      <w:r w:rsidRPr="00FF7D05">
        <w:rPr>
          <w:rFonts w:cs="Arial"/>
          <w:color w:val="000000" w:themeColor="text1"/>
          <w:szCs w:val="24"/>
          <w:lang w:val="en-US"/>
        </w:rPr>
        <w:t xml:space="preserve">The hotel has received mixed feedback in recent years, with some guests praising the hotel's excellent service and facilities, while others have criticized the hotel's </w:t>
      </w:r>
      <w:r w:rsidR="000319EA">
        <w:rPr>
          <w:rFonts w:cs="Arial"/>
          <w:color w:val="000000" w:themeColor="text1"/>
          <w:szCs w:val="24"/>
          <w:lang w:val="en-US"/>
        </w:rPr>
        <w:t>ageing</w:t>
      </w:r>
      <w:r w:rsidRPr="00FF7D05">
        <w:rPr>
          <w:rFonts w:cs="Arial"/>
          <w:color w:val="000000" w:themeColor="text1"/>
          <w:szCs w:val="24"/>
          <w:lang w:val="en-US"/>
        </w:rPr>
        <w:t xml:space="preserve"> decor and high prices. However, the overall rating of the hotel is positive, with an average rating of 4 out of 5 on popular review websites</w:t>
      </w:r>
      <w:r w:rsidR="00C7593E" w:rsidRPr="00FF7D05">
        <w:rPr>
          <w:rFonts w:cs="Arial"/>
          <w:color w:val="000000" w:themeColor="text1"/>
          <w:szCs w:val="24"/>
          <w:lang w:val="en-US"/>
        </w:rPr>
        <w:t xml:space="preserve"> (Majid, 2020)</w:t>
      </w:r>
      <w:r w:rsidRPr="00FF7D05">
        <w:rPr>
          <w:rFonts w:cs="Arial"/>
          <w:color w:val="000000" w:themeColor="text1"/>
          <w:szCs w:val="24"/>
          <w:lang w:val="en-US"/>
        </w:rPr>
        <w:t>.</w:t>
      </w:r>
    </w:p>
    <w:p w14:paraId="4EC436DE" w14:textId="77777777" w:rsidR="00E94758" w:rsidRPr="00FF7D05" w:rsidRDefault="00E94758" w:rsidP="00FF7D05">
      <w:pPr>
        <w:rPr>
          <w:rFonts w:cs="Arial"/>
          <w:color w:val="000000" w:themeColor="text1"/>
          <w:szCs w:val="24"/>
          <w:lang w:val="en-US"/>
        </w:rPr>
      </w:pPr>
    </w:p>
    <w:p w14:paraId="510A3B8A" w14:textId="63F7B6F7" w:rsidR="00E94758" w:rsidRPr="00FF7D05" w:rsidRDefault="00E94758" w:rsidP="00FF7D05">
      <w:pPr>
        <w:rPr>
          <w:rFonts w:cs="Arial"/>
          <w:color w:val="000000" w:themeColor="text1"/>
          <w:szCs w:val="24"/>
          <w:lang w:val="en-US"/>
        </w:rPr>
      </w:pPr>
      <w:r w:rsidRPr="00FF7D05">
        <w:rPr>
          <w:rFonts w:cs="Arial"/>
          <w:color w:val="000000" w:themeColor="text1"/>
          <w:szCs w:val="24"/>
          <w:lang w:val="en-US"/>
        </w:rPr>
        <w:t xml:space="preserve">There have been no major issues reported in the media regarding the hotel's operations or services. However, the hotel's management needs to address the </w:t>
      </w:r>
      <w:r w:rsidR="000319EA">
        <w:rPr>
          <w:rFonts w:cs="Arial"/>
          <w:color w:val="000000" w:themeColor="text1"/>
          <w:szCs w:val="24"/>
          <w:lang w:val="en-US"/>
        </w:rPr>
        <w:t>ageing</w:t>
      </w:r>
      <w:r w:rsidRPr="00FF7D05">
        <w:rPr>
          <w:rFonts w:cs="Arial"/>
          <w:color w:val="000000" w:themeColor="text1"/>
          <w:szCs w:val="24"/>
          <w:lang w:val="en-US"/>
        </w:rPr>
        <w:t xml:space="preserve"> decor and keep up with the current trends to attract younger customers</w:t>
      </w:r>
      <w:r w:rsidR="00C7593E" w:rsidRPr="00FF7D05">
        <w:rPr>
          <w:rFonts w:cs="Arial"/>
          <w:color w:val="000000" w:themeColor="text1"/>
          <w:szCs w:val="24"/>
          <w:lang w:val="en-US"/>
        </w:rPr>
        <w:t xml:space="preserve"> (Yasir, 2020)</w:t>
      </w:r>
      <w:r w:rsidRPr="00FF7D05">
        <w:rPr>
          <w:rFonts w:cs="Arial"/>
          <w:color w:val="000000" w:themeColor="text1"/>
          <w:szCs w:val="24"/>
          <w:lang w:val="en-US"/>
        </w:rPr>
        <w:t>.</w:t>
      </w:r>
    </w:p>
    <w:p w14:paraId="109AF819" w14:textId="77777777" w:rsidR="00E94758" w:rsidRPr="00FF7D05" w:rsidRDefault="00E94758" w:rsidP="00FF7D05">
      <w:pPr>
        <w:rPr>
          <w:rFonts w:cs="Arial"/>
          <w:color w:val="000000" w:themeColor="text1"/>
          <w:szCs w:val="24"/>
          <w:lang w:val="en-US"/>
        </w:rPr>
      </w:pPr>
    </w:p>
    <w:p w14:paraId="56EE200A" w14:textId="77777777" w:rsidR="00E94758" w:rsidRPr="00FF7D05" w:rsidRDefault="00E94758" w:rsidP="00FF7D05">
      <w:pPr>
        <w:rPr>
          <w:rFonts w:cs="Arial"/>
          <w:color w:val="000000" w:themeColor="text1"/>
          <w:szCs w:val="24"/>
          <w:lang w:val="en-US"/>
        </w:rPr>
      </w:pPr>
    </w:p>
    <w:p w14:paraId="242C9E31" w14:textId="0A9D7DC2" w:rsidR="00E94758" w:rsidRPr="00FF7D05" w:rsidRDefault="00E94758" w:rsidP="00FF7D05">
      <w:pPr>
        <w:pStyle w:val="Heading2"/>
        <w:rPr>
          <w:rFonts w:cs="Arial"/>
          <w:b w:val="0"/>
          <w:bCs/>
          <w:color w:val="000000" w:themeColor="text1"/>
          <w:szCs w:val="28"/>
          <w:lang w:val="en-US"/>
        </w:rPr>
      </w:pPr>
      <w:bookmarkStart w:id="3" w:name="_Toc129013757"/>
      <w:r w:rsidRPr="00FF7D05">
        <w:rPr>
          <w:rFonts w:cs="Arial"/>
          <w:bCs/>
          <w:color w:val="000000" w:themeColor="text1"/>
          <w:szCs w:val="28"/>
          <w:lang w:val="en-US"/>
        </w:rPr>
        <w:t>PESTEL Analysis:</w:t>
      </w:r>
      <w:bookmarkEnd w:id="3"/>
    </w:p>
    <w:p w14:paraId="5EBD7FBC" w14:textId="77777777" w:rsidR="00E94758" w:rsidRPr="00FF7D05" w:rsidRDefault="00E94758" w:rsidP="00FF7D05">
      <w:pPr>
        <w:rPr>
          <w:rFonts w:cs="Arial"/>
          <w:color w:val="000000" w:themeColor="text1"/>
          <w:szCs w:val="24"/>
          <w:lang w:val="en-US"/>
        </w:rPr>
      </w:pPr>
    </w:p>
    <w:p w14:paraId="26DA4982" w14:textId="1D0BF5D2"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Political:</w:t>
      </w:r>
      <w:r w:rsidRPr="00FF7D05">
        <w:rPr>
          <w:rFonts w:cs="Arial"/>
          <w:color w:val="000000" w:themeColor="text1"/>
          <w:szCs w:val="24"/>
          <w:lang w:val="en-US"/>
        </w:rPr>
        <w:t xml:space="preserve"> The hotel operates in a stable political environment, and there are no significant political factors that affect the hotel's operations</w:t>
      </w:r>
      <w:r w:rsidR="00C7593E" w:rsidRPr="00FF7D05">
        <w:rPr>
          <w:rFonts w:cs="Arial"/>
          <w:color w:val="000000" w:themeColor="text1"/>
          <w:szCs w:val="24"/>
          <w:lang w:val="en-US"/>
        </w:rPr>
        <w:t xml:space="preserve"> </w:t>
      </w:r>
      <w:r w:rsidR="00C7593E" w:rsidRPr="00FF7D05">
        <w:rPr>
          <w:rFonts w:cs="Arial"/>
          <w:color w:val="000000" w:themeColor="text1"/>
        </w:rPr>
        <w:t>(Aflick, 2020)</w:t>
      </w:r>
      <w:r w:rsidRPr="00FF7D05">
        <w:rPr>
          <w:rFonts w:cs="Arial"/>
          <w:color w:val="000000" w:themeColor="text1"/>
          <w:szCs w:val="24"/>
          <w:lang w:val="en-US"/>
        </w:rPr>
        <w:t>.</w:t>
      </w:r>
    </w:p>
    <w:p w14:paraId="1F42BD85" w14:textId="77777777" w:rsidR="00E94758" w:rsidRPr="00FF7D05" w:rsidRDefault="00E94758" w:rsidP="00FF7D05">
      <w:pPr>
        <w:rPr>
          <w:rFonts w:cs="Arial"/>
          <w:color w:val="000000" w:themeColor="text1"/>
          <w:szCs w:val="24"/>
          <w:lang w:val="en-US"/>
        </w:rPr>
      </w:pPr>
    </w:p>
    <w:p w14:paraId="5E6D611F" w14:textId="2357E4FE"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Economic:</w:t>
      </w:r>
      <w:r w:rsidRPr="00FF7D05">
        <w:rPr>
          <w:rFonts w:cs="Arial"/>
          <w:color w:val="000000" w:themeColor="text1"/>
          <w:szCs w:val="24"/>
          <w:lang w:val="en-US"/>
        </w:rPr>
        <w:t xml:space="preserve"> The hotel industry is highly competitive, and economic factors such as recessions, inflation, and exchange rates can affect the hotel's revenue and </w:t>
      </w:r>
      <w:r w:rsidRPr="00FF7D05">
        <w:rPr>
          <w:rFonts w:cs="Arial"/>
          <w:color w:val="000000" w:themeColor="text1"/>
          <w:szCs w:val="24"/>
          <w:lang w:val="en-US"/>
        </w:rPr>
        <w:lastRenderedPageBreak/>
        <w:t>profitability. The hotel's revenue was affected during the COVID-19 pandemic due to lockdowns and travel restrictions</w:t>
      </w:r>
      <w:r w:rsidR="00C7593E" w:rsidRPr="00FF7D05">
        <w:rPr>
          <w:rFonts w:cs="Arial"/>
          <w:color w:val="000000" w:themeColor="text1"/>
          <w:szCs w:val="24"/>
          <w:lang w:val="en-US"/>
        </w:rPr>
        <w:t xml:space="preserve"> </w:t>
      </w:r>
      <w:r w:rsidR="00C7593E" w:rsidRPr="00FF7D05">
        <w:rPr>
          <w:rFonts w:cs="Arial"/>
          <w:color w:val="000000" w:themeColor="text1"/>
        </w:rPr>
        <w:t>(Hoover, 2022)</w:t>
      </w:r>
      <w:r w:rsidRPr="00FF7D05">
        <w:rPr>
          <w:rFonts w:cs="Arial"/>
          <w:color w:val="000000" w:themeColor="text1"/>
          <w:szCs w:val="24"/>
          <w:lang w:val="en-US"/>
        </w:rPr>
        <w:t>.</w:t>
      </w:r>
    </w:p>
    <w:p w14:paraId="2533B8E1" w14:textId="77777777" w:rsidR="00E94758" w:rsidRPr="00FF7D05" w:rsidRDefault="00E94758" w:rsidP="00FF7D05">
      <w:pPr>
        <w:rPr>
          <w:rFonts w:cs="Arial"/>
          <w:color w:val="000000" w:themeColor="text1"/>
          <w:szCs w:val="24"/>
          <w:lang w:val="en-US"/>
        </w:rPr>
      </w:pPr>
    </w:p>
    <w:p w14:paraId="4C4868AE" w14:textId="0C3A5E18"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Socio-Cultural:</w:t>
      </w:r>
      <w:r w:rsidRPr="00FF7D05">
        <w:rPr>
          <w:rFonts w:cs="Arial"/>
          <w:color w:val="000000" w:themeColor="text1"/>
          <w:szCs w:val="24"/>
          <w:lang w:val="en-US"/>
        </w:rPr>
        <w:t xml:space="preserve"> Changes in consumer </w:t>
      </w:r>
      <w:proofErr w:type="spellStart"/>
      <w:r w:rsidR="000319EA">
        <w:rPr>
          <w:rFonts w:cs="Arial"/>
          <w:color w:val="000000" w:themeColor="text1"/>
          <w:szCs w:val="24"/>
          <w:lang w:val="en-US"/>
        </w:rPr>
        <w:t>behaviour</w:t>
      </w:r>
      <w:proofErr w:type="spellEnd"/>
      <w:r w:rsidRPr="00FF7D05">
        <w:rPr>
          <w:rFonts w:cs="Arial"/>
          <w:color w:val="000000" w:themeColor="text1"/>
          <w:szCs w:val="24"/>
          <w:lang w:val="en-US"/>
        </w:rPr>
        <w:t xml:space="preserve"> and lifestyle trends can impact the hotel industry. The Marriott Forest of Arden Hotel needs to adapt to the changing trends and preferences of its customers to remain competitive</w:t>
      </w:r>
      <w:r w:rsidR="00C7593E" w:rsidRPr="00FF7D05">
        <w:rPr>
          <w:rFonts w:cs="Arial"/>
          <w:color w:val="000000" w:themeColor="text1"/>
          <w:szCs w:val="24"/>
          <w:lang w:val="en-US"/>
        </w:rPr>
        <w:t xml:space="preserve"> </w:t>
      </w:r>
      <w:r w:rsidR="00C7593E" w:rsidRPr="00FF7D05">
        <w:rPr>
          <w:rFonts w:cs="Arial"/>
          <w:color w:val="000000" w:themeColor="text1"/>
        </w:rPr>
        <w:t>(Ray, 2022)</w:t>
      </w:r>
      <w:r w:rsidRPr="00FF7D05">
        <w:rPr>
          <w:rFonts w:cs="Arial"/>
          <w:color w:val="000000" w:themeColor="text1"/>
          <w:szCs w:val="24"/>
          <w:lang w:val="en-US"/>
        </w:rPr>
        <w:t>.</w:t>
      </w:r>
    </w:p>
    <w:p w14:paraId="10E4A5FE" w14:textId="77777777" w:rsidR="00E94758" w:rsidRPr="00FF7D05" w:rsidRDefault="00E94758" w:rsidP="00FF7D05">
      <w:pPr>
        <w:rPr>
          <w:rFonts w:cs="Arial"/>
          <w:color w:val="000000" w:themeColor="text1"/>
          <w:szCs w:val="24"/>
          <w:lang w:val="en-US"/>
        </w:rPr>
      </w:pPr>
    </w:p>
    <w:p w14:paraId="2EC0BF64" w14:textId="1DF29E74"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Technological:</w:t>
      </w:r>
      <w:r w:rsidRPr="00FF7D05">
        <w:rPr>
          <w:rFonts w:cs="Arial"/>
          <w:color w:val="000000" w:themeColor="text1"/>
          <w:szCs w:val="24"/>
          <w:lang w:val="en-US"/>
        </w:rPr>
        <w:t xml:space="preserve"> The hotel needs to keep up with the latest technology trends to enhance its services and remain competitive. For example, the hotel can offer mobile check-in and keyless room entry to enhance the guest experience</w:t>
      </w:r>
      <w:r w:rsidR="00C7593E" w:rsidRPr="00FF7D05">
        <w:rPr>
          <w:rFonts w:cs="Arial"/>
          <w:color w:val="000000" w:themeColor="text1"/>
          <w:szCs w:val="24"/>
          <w:lang w:val="en-US"/>
        </w:rPr>
        <w:t xml:space="preserve"> </w:t>
      </w:r>
      <w:r w:rsidR="00C7593E" w:rsidRPr="00FF7D05">
        <w:rPr>
          <w:rFonts w:cs="Arial"/>
          <w:color w:val="000000" w:themeColor="text1"/>
        </w:rPr>
        <w:t>(Noda, 2020)</w:t>
      </w:r>
      <w:r w:rsidRPr="00FF7D05">
        <w:rPr>
          <w:rFonts w:cs="Arial"/>
          <w:color w:val="000000" w:themeColor="text1"/>
          <w:szCs w:val="24"/>
          <w:lang w:val="en-US"/>
        </w:rPr>
        <w:t>.</w:t>
      </w:r>
    </w:p>
    <w:p w14:paraId="337B290F" w14:textId="77777777" w:rsidR="00E94758" w:rsidRPr="00FF7D05" w:rsidRDefault="00E94758" w:rsidP="00FF7D05">
      <w:pPr>
        <w:rPr>
          <w:rFonts w:cs="Arial"/>
          <w:color w:val="000000" w:themeColor="text1"/>
          <w:szCs w:val="24"/>
          <w:lang w:val="en-US"/>
        </w:rPr>
      </w:pPr>
    </w:p>
    <w:p w14:paraId="16E2F41A" w14:textId="135B5FD9"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Environmental:</w:t>
      </w:r>
      <w:r w:rsidRPr="00FF7D05">
        <w:rPr>
          <w:rFonts w:cs="Arial"/>
          <w:color w:val="000000" w:themeColor="text1"/>
          <w:szCs w:val="24"/>
          <w:lang w:val="en-US"/>
        </w:rPr>
        <w:t xml:space="preserve"> The hotel industry is under pressure to reduce its environmental impact and promote sustainability. The Marriott Forest of Arden Hotel can implement eco-friendly practices such as using renewable energy sources and reducing plastic waste</w:t>
      </w:r>
      <w:r w:rsidR="00C7593E" w:rsidRPr="00FF7D05">
        <w:rPr>
          <w:rFonts w:cs="Arial"/>
          <w:color w:val="000000" w:themeColor="text1"/>
          <w:szCs w:val="24"/>
          <w:lang w:val="en-US"/>
        </w:rPr>
        <w:t xml:space="preserve"> </w:t>
      </w:r>
      <w:r w:rsidR="00C7593E" w:rsidRPr="00FF7D05">
        <w:rPr>
          <w:rFonts w:cs="Arial"/>
          <w:color w:val="000000" w:themeColor="text1"/>
        </w:rPr>
        <w:t>(Barrington, 2021)</w:t>
      </w:r>
      <w:r w:rsidRPr="00FF7D05">
        <w:rPr>
          <w:rFonts w:cs="Arial"/>
          <w:color w:val="000000" w:themeColor="text1"/>
          <w:szCs w:val="24"/>
          <w:lang w:val="en-US"/>
        </w:rPr>
        <w:t>.</w:t>
      </w:r>
    </w:p>
    <w:p w14:paraId="1BBB4025" w14:textId="77777777" w:rsidR="00E94758" w:rsidRPr="00FF7D05" w:rsidRDefault="00E94758" w:rsidP="00FF7D05">
      <w:pPr>
        <w:rPr>
          <w:rFonts w:cs="Arial"/>
          <w:color w:val="000000" w:themeColor="text1"/>
          <w:szCs w:val="24"/>
          <w:lang w:val="en-US"/>
        </w:rPr>
      </w:pPr>
    </w:p>
    <w:p w14:paraId="799895D8" w14:textId="5A2B1E5A" w:rsidR="00E94758" w:rsidRPr="00FF7D05" w:rsidRDefault="00E94758" w:rsidP="00FF7D05">
      <w:pPr>
        <w:rPr>
          <w:rFonts w:cs="Arial"/>
          <w:color w:val="000000" w:themeColor="text1"/>
          <w:szCs w:val="24"/>
          <w:lang w:val="en-US"/>
        </w:rPr>
      </w:pPr>
      <w:r w:rsidRPr="00FF7D05">
        <w:rPr>
          <w:rFonts w:cs="Arial"/>
          <w:b/>
          <w:bCs/>
          <w:color w:val="000000" w:themeColor="text1"/>
          <w:szCs w:val="24"/>
          <w:lang w:val="en-US"/>
        </w:rPr>
        <w:t>Legal:</w:t>
      </w:r>
      <w:r w:rsidRPr="00FF7D05">
        <w:rPr>
          <w:rFonts w:cs="Arial"/>
          <w:color w:val="000000" w:themeColor="text1"/>
          <w:szCs w:val="24"/>
          <w:lang w:val="en-US"/>
        </w:rPr>
        <w:t xml:space="preserve"> The hotel needs to comply with various legal regulations such as health and safety regulations, employment laws, and data protection laws</w:t>
      </w:r>
      <w:r w:rsidR="00ED3B39" w:rsidRPr="00FF7D05">
        <w:rPr>
          <w:rFonts w:cs="Arial"/>
          <w:color w:val="000000" w:themeColor="text1"/>
          <w:szCs w:val="24"/>
          <w:lang w:val="en-US"/>
        </w:rPr>
        <w:t xml:space="preserve"> </w:t>
      </w:r>
      <w:r w:rsidR="00ED3B39" w:rsidRPr="00FF7D05">
        <w:rPr>
          <w:rFonts w:cs="Arial"/>
          <w:color w:val="000000" w:themeColor="text1"/>
        </w:rPr>
        <w:t>(Pathak, 2020)</w:t>
      </w:r>
      <w:r w:rsidRPr="00FF7D05">
        <w:rPr>
          <w:rFonts w:cs="Arial"/>
          <w:color w:val="000000" w:themeColor="text1"/>
          <w:szCs w:val="24"/>
          <w:lang w:val="en-US"/>
        </w:rPr>
        <w:t>.</w:t>
      </w:r>
    </w:p>
    <w:p w14:paraId="6DB96777" w14:textId="2C8AB059" w:rsidR="00E94758" w:rsidRPr="00FF7D05" w:rsidRDefault="00E94758" w:rsidP="00FF7D05">
      <w:pPr>
        <w:rPr>
          <w:rFonts w:cs="Arial"/>
          <w:color w:val="000000" w:themeColor="text1"/>
          <w:szCs w:val="24"/>
          <w:lang w:val="en-US"/>
        </w:rPr>
      </w:pPr>
    </w:p>
    <w:p w14:paraId="5F9C0532" w14:textId="7F803836" w:rsidR="00F77094" w:rsidRPr="00FF7D05" w:rsidRDefault="00F77094" w:rsidP="00FF7D05">
      <w:pPr>
        <w:rPr>
          <w:rFonts w:cs="Arial"/>
          <w:color w:val="000000" w:themeColor="text1"/>
          <w:szCs w:val="24"/>
          <w:lang w:val="en-US"/>
        </w:rPr>
      </w:pPr>
    </w:p>
    <w:p w14:paraId="6FBD8CC8" w14:textId="0455F070" w:rsidR="00F77094" w:rsidRPr="00FF7D05" w:rsidRDefault="00F77094" w:rsidP="00FF7D05">
      <w:pPr>
        <w:rPr>
          <w:rFonts w:cs="Arial"/>
          <w:color w:val="000000" w:themeColor="text1"/>
          <w:szCs w:val="24"/>
          <w:lang w:val="en-US"/>
        </w:rPr>
      </w:pPr>
      <w:r w:rsidRPr="00FF7D05">
        <w:rPr>
          <w:rFonts w:cs="Arial"/>
          <w:color w:val="000000" w:themeColor="text1"/>
          <w:szCs w:val="24"/>
          <w:lang w:val="en-US"/>
        </w:rPr>
        <w:t>PESTEL analysis can assist the hotel industry in identifying external macroenvironmental factors that may have an effect on the hotel's performance and profitability. These include political, economic, social, technological, and environmental factors. By analyzing these factors, hotels can devise strategies to counteract potential threats and capitalize on opportunities to maximize their profitability and market share</w:t>
      </w:r>
      <w:r w:rsidR="005B29C5" w:rsidRPr="00FF7D05">
        <w:rPr>
          <w:rFonts w:cs="Arial"/>
          <w:color w:val="000000" w:themeColor="text1"/>
          <w:szCs w:val="24"/>
          <w:lang w:val="en-US"/>
        </w:rPr>
        <w:t xml:space="preserve"> (Noda, 2020)</w:t>
      </w:r>
      <w:r w:rsidRPr="00FF7D05">
        <w:rPr>
          <w:rFonts w:cs="Arial"/>
          <w:color w:val="000000" w:themeColor="text1"/>
          <w:szCs w:val="24"/>
          <w:lang w:val="en-US"/>
        </w:rPr>
        <w:t>.</w:t>
      </w:r>
    </w:p>
    <w:p w14:paraId="55CECAF8" w14:textId="77777777" w:rsidR="00F77094" w:rsidRPr="00FF7D05" w:rsidRDefault="00F77094" w:rsidP="00FF7D05">
      <w:pPr>
        <w:rPr>
          <w:rFonts w:cs="Arial"/>
          <w:color w:val="000000" w:themeColor="text1"/>
          <w:szCs w:val="24"/>
          <w:lang w:val="en-US"/>
        </w:rPr>
      </w:pPr>
    </w:p>
    <w:p w14:paraId="794D5EBD" w14:textId="1C2C7931" w:rsidR="00F77094" w:rsidRPr="00FF7D05" w:rsidRDefault="00F77094" w:rsidP="00FF7D05">
      <w:pPr>
        <w:rPr>
          <w:rFonts w:cs="Arial"/>
          <w:color w:val="000000" w:themeColor="text1"/>
          <w:szCs w:val="24"/>
          <w:lang w:val="en-US"/>
        </w:rPr>
      </w:pPr>
      <w:r w:rsidRPr="00FF7D05">
        <w:rPr>
          <w:rFonts w:cs="Arial"/>
          <w:color w:val="000000" w:themeColor="text1"/>
          <w:szCs w:val="24"/>
          <w:lang w:val="en-US"/>
        </w:rPr>
        <w:t>Changes in government regulations and policies pertaining to tourism, immigration, or taxation, for instance, can have a significant impact on the hotel industry. Customers' purchasing power and the industry's overall demand can be affected by economic factors such as inflation rates, economic expansion, and exchange rates. Changes in consumer preferences, lifestyle trends, and demographics can influence the marketing strategies and services provided by a hotel</w:t>
      </w:r>
      <w:r w:rsidR="005B29C5" w:rsidRPr="00FF7D05">
        <w:rPr>
          <w:rFonts w:cs="Arial"/>
          <w:color w:val="000000" w:themeColor="text1"/>
          <w:szCs w:val="24"/>
          <w:lang w:val="en-US"/>
        </w:rPr>
        <w:t xml:space="preserve"> (Ray, 2022)</w:t>
      </w:r>
      <w:r w:rsidRPr="00FF7D05">
        <w:rPr>
          <w:rFonts w:cs="Arial"/>
          <w:color w:val="000000" w:themeColor="text1"/>
          <w:szCs w:val="24"/>
          <w:lang w:val="en-US"/>
        </w:rPr>
        <w:t>.</w:t>
      </w:r>
    </w:p>
    <w:p w14:paraId="28385FEA" w14:textId="77777777" w:rsidR="00F77094" w:rsidRPr="00FF7D05" w:rsidRDefault="00F77094" w:rsidP="00FF7D05">
      <w:pPr>
        <w:rPr>
          <w:rFonts w:cs="Arial"/>
          <w:color w:val="000000" w:themeColor="text1"/>
          <w:szCs w:val="24"/>
          <w:lang w:val="en-US"/>
        </w:rPr>
      </w:pPr>
    </w:p>
    <w:p w14:paraId="15C4532D" w14:textId="5E1C7751" w:rsidR="00F77094" w:rsidRPr="00FF7D05" w:rsidRDefault="00F77094" w:rsidP="00FF7D05">
      <w:pPr>
        <w:rPr>
          <w:rFonts w:cs="Arial"/>
          <w:color w:val="000000" w:themeColor="text1"/>
          <w:szCs w:val="24"/>
          <w:lang w:val="en-US"/>
        </w:rPr>
      </w:pPr>
      <w:r w:rsidRPr="00FF7D05">
        <w:rPr>
          <w:rFonts w:cs="Arial"/>
          <w:color w:val="000000" w:themeColor="text1"/>
          <w:szCs w:val="24"/>
          <w:lang w:val="en-US"/>
        </w:rPr>
        <w:lastRenderedPageBreak/>
        <w:t>The operations, marketing, and customer engagement strategies of a hotel can be altered by technological factors such as advances in mobile technology, online booking platforms, and social media. Environmental factors such as sustainability initiatives, climate change, and natural disasters can have an effect on the infrastructure, services, and branding of the hotel industry</w:t>
      </w:r>
      <w:r w:rsidR="005B29C5" w:rsidRPr="00FF7D05">
        <w:rPr>
          <w:rFonts w:cs="Arial"/>
          <w:color w:val="000000" w:themeColor="text1"/>
          <w:szCs w:val="24"/>
          <w:lang w:val="en-US"/>
        </w:rPr>
        <w:t xml:space="preserve"> (Mark, 2019)</w:t>
      </w:r>
      <w:r w:rsidRPr="00FF7D05">
        <w:rPr>
          <w:rFonts w:cs="Arial"/>
          <w:color w:val="000000" w:themeColor="text1"/>
          <w:szCs w:val="24"/>
          <w:lang w:val="en-US"/>
        </w:rPr>
        <w:t>.</w:t>
      </w:r>
    </w:p>
    <w:p w14:paraId="27B79D8C" w14:textId="77777777" w:rsidR="00F77094" w:rsidRPr="00FF7D05" w:rsidRDefault="00F77094" w:rsidP="00FF7D05">
      <w:pPr>
        <w:rPr>
          <w:rFonts w:cs="Arial"/>
          <w:color w:val="000000" w:themeColor="text1"/>
          <w:szCs w:val="24"/>
          <w:lang w:val="en-US"/>
        </w:rPr>
      </w:pPr>
    </w:p>
    <w:p w14:paraId="4A23C02D" w14:textId="2C2B3A6F" w:rsidR="00F77094" w:rsidRPr="00FF7D05" w:rsidRDefault="00F77094" w:rsidP="00FF7D05">
      <w:pPr>
        <w:rPr>
          <w:rFonts w:cs="Arial"/>
          <w:color w:val="000000" w:themeColor="text1"/>
          <w:szCs w:val="24"/>
          <w:lang w:val="en-US"/>
        </w:rPr>
      </w:pPr>
      <w:r w:rsidRPr="00FF7D05">
        <w:rPr>
          <w:rFonts w:cs="Arial"/>
          <w:color w:val="000000" w:themeColor="text1"/>
          <w:szCs w:val="24"/>
          <w:lang w:val="en-US"/>
        </w:rPr>
        <w:t>Legal factors, such as changes in employment laws, consumer protection laws, and health and safety regulations, can have an effect on the hotel's operational costs and reputation</w:t>
      </w:r>
      <w:r w:rsidR="005B29C5" w:rsidRPr="00FF7D05">
        <w:rPr>
          <w:rFonts w:cs="Arial"/>
          <w:color w:val="000000" w:themeColor="text1"/>
          <w:szCs w:val="24"/>
          <w:lang w:val="en-US"/>
        </w:rPr>
        <w:t xml:space="preserve"> (Rixson, 2018)</w:t>
      </w:r>
      <w:r w:rsidRPr="00FF7D05">
        <w:rPr>
          <w:rFonts w:cs="Arial"/>
          <w:color w:val="000000" w:themeColor="text1"/>
          <w:szCs w:val="24"/>
          <w:lang w:val="en-US"/>
        </w:rPr>
        <w:t>.</w:t>
      </w:r>
    </w:p>
    <w:p w14:paraId="589060A7" w14:textId="77777777" w:rsidR="00F77094" w:rsidRPr="00FF7D05" w:rsidRDefault="00F77094" w:rsidP="00FF7D05">
      <w:pPr>
        <w:rPr>
          <w:rFonts w:cs="Arial"/>
          <w:color w:val="000000" w:themeColor="text1"/>
          <w:szCs w:val="24"/>
          <w:lang w:val="en-US"/>
        </w:rPr>
      </w:pPr>
    </w:p>
    <w:p w14:paraId="74F962C7" w14:textId="35D8CC7F" w:rsidR="00F77094" w:rsidRPr="00FF7D05" w:rsidRDefault="00F77094" w:rsidP="00FF7D05">
      <w:pPr>
        <w:rPr>
          <w:rFonts w:cs="Arial"/>
          <w:color w:val="000000" w:themeColor="text1"/>
          <w:szCs w:val="24"/>
          <w:lang w:val="en-US"/>
        </w:rPr>
      </w:pPr>
      <w:r w:rsidRPr="00FF7D05">
        <w:rPr>
          <w:rFonts w:cs="Arial"/>
          <w:color w:val="000000" w:themeColor="text1"/>
          <w:szCs w:val="24"/>
          <w:lang w:val="en-US"/>
        </w:rPr>
        <w:t>By conducting a PESTEL analysis, hotels can gain insight into how these factors may impact their performance and develop strategies to address them, remain competitive, and increase their overall profitability.</w:t>
      </w:r>
    </w:p>
    <w:p w14:paraId="4751B455" w14:textId="3E2762C8" w:rsidR="00E94758" w:rsidRPr="00FF7D05" w:rsidRDefault="00E94758" w:rsidP="00FF7D05">
      <w:pPr>
        <w:rPr>
          <w:rFonts w:cs="Arial"/>
          <w:color w:val="000000" w:themeColor="text1"/>
          <w:szCs w:val="24"/>
          <w:lang w:val="en-US"/>
        </w:rPr>
      </w:pPr>
    </w:p>
    <w:p w14:paraId="0B31BF6A" w14:textId="77777777" w:rsidR="00602F2E" w:rsidRPr="00FF7D05" w:rsidRDefault="00E94758" w:rsidP="00FF7D05">
      <w:pPr>
        <w:rPr>
          <w:rFonts w:cs="Arial"/>
          <w:b/>
          <w:bCs/>
          <w:color w:val="000000" w:themeColor="text1"/>
          <w:sz w:val="28"/>
          <w:szCs w:val="28"/>
          <w:lang w:val="en-US"/>
        </w:rPr>
      </w:pPr>
      <w:r w:rsidRPr="00FF7D05">
        <w:rPr>
          <w:rFonts w:cs="Arial"/>
          <w:b/>
          <w:bCs/>
          <w:color w:val="000000" w:themeColor="text1"/>
          <w:sz w:val="28"/>
          <w:szCs w:val="28"/>
          <w:lang w:val="en-US"/>
        </w:rPr>
        <w:br w:type="page"/>
      </w:r>
    </w:p>
    <w:p w14:paraId="3A00B37C" w14:textId="68E28CFA" w:rsidR="00602F2E" w:rsidRPr="00FF7D05" w:rsidRDefault="00D0098D" w:rsidP="00D0098D">
      <w:pPr>
        <w:rPr>
          <w:rFonts w:cs="Arial"/>
          <w:b/>
          <w:bCs/>
          <w:color w:val="000000" w:themeColor="text1"/>
          <w:sz w:val="28"/>
          <w:szCs w:val="28"/>
          <w:lang w:val="en-US"/>
        </w:rPr>
      </w:pPr>
      <w:r w:rsidRPr="00FF7D05">
        <w:rPr>
          <w:rFonts w:cs="Arial"/>
          <w:noProof/>
          <w:color w:val="000000" w:themeColor="text1"/>
          <w:szCs w:val="24"/>
          <w:lang w:val="en-US"/>
        </w:rPr>
        <w:lastRenderedPageBreak/>
        <w:drawing>
          <wp:anchor distT="0" distB="0" distL="114300" distR="114300" simplePos="0" relativeHeight="251658240" behindDoc="0" locked="0" layoutInCell="1" allowOverlap="1" wp14:anchorId="69747821" wp14:editId="67A8401E">
            <wp:simplePos x="0" y="0"/>
            <wp:positionH relativeFrom="margin">
              <wp:posOffset>-323850</wp:posOffset>
            </wp:positionH>
            <wp:positionV relativeFrom="margin">
              <wp:align>top</wp:align>
            </wp:positionV>
            <wp:extent cx="5600700" cy="3429000"/>
            <wp:effectExtent l="0" t="0" r="0" b="127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5D29B1DC" w14:textId="778949D6" w:rsidR="00E94758" w:rsidRPr="00FF7D05" w:rsidRDefault="00602F2E" w:rsidP="00D0098D">
      <w:pPr>
        <w:jc w:val="center"/>
        <w:rPr>
          <w:rFonts w:eastAsiaTheme="majorEastAsia" w:cs="Arial"/>
          <w:color w:val="000000" w:themeColor="text1"/>
          <w:szCs w:val="24"/>
          <w:lang w:val="en-US"/>
        </w:rPr>
      </w:pPr>
      <w:r w:rsidRPr="00FF7D05">
        <w:rPr>
          <w:rFonts w:cs="Arial"/>
          <w:color w:val="000000" w:themeColor="text1"/>
          <w:szCs w:val="24"/>
          <w:lang w:val="en-US"/>
        </w:rPr>
        <w:t>Figure 1: PESTEL Analysis</w:t>
      </w:r>
      <w:r w:rsidR="00ED3B39" w:rsidRPr="00FF7D05">
        <w:rPr>
          <w:rFonts w:cs="Arial"/>
          <w:color w:val="000000" w:themeColor="text1"/>
          <w:szCs w:val="24"/>
          <w:lang w:val="en-US"/>
        </w:rPr>
        <w:t xml:space="preserve"> </w:t>
      </w:r>
      <w:r w:rsidR="00ED3B39" w:rsidRPr="00FF7D05">
        <w:rPr>
          <w:rFonts w:cs="Arial"/>
          <w:color w:val="000000" w:themeColor="text1"/>
        </w:rPr>
        <w:t>(Pathak, 2020)</w:t>
      </w:r>
    </w:p>
    <w:p w14:paraId="305E997E" w14:textId="77777777" w:rsidR="00602F2E" w:rsidRPr="00FF7D05" w:rsidRDefault="00602F2E" w:rsidP="00D0098D">
      <w:pPr>
        <w:pStyle w:val="Heading2"/>
        <w:rPr>
          <w:rFonts w:cs="Arial"/>
          <w:b w:val="0"/>
          <w:bCs/>
          <w:color w:val="000000" w:themeColor="text1"/>
          <w:szCs w:val="28"/>
          <w:lang w:val="en-US"/>
        </w:rPr>
      </w:pPr>
    </w:p>
    <w:p w14:paraId="7CC344ED" w14:textId="7A3A79C6" w:rsidR="00E94758" w:rsidRPr="00FF7D05" w:rsidRDefault="00E94758" w:rsidP="00FF7D05">
      <w:pPr>
        <w:pStyle w:val="Heading2"/>
        <w:rPr>
          <w:rFonts w:cs="Arial"/>
          <w:b w:val="0"/>
          <w:bCs/>
          <w:color w:val="000000" w:themeColor="text1"/>
          <w:szCs w:val="28"/>
          <w:lang w:val="en-US"/>
        </w:rPr>
      </w:pPr>
      <w:bookmarkStart w:id="4" w:name="_Toc129013758"/>
      <w:r w:rsidRPr="00FF7D05">
        <w:rPr>
          <w:rFonts w:cs="Arial"/>
          <w:bCs/>
          <w:color w:val="000000" w:themeColor="text1"/>
          <w:szCs w:val="28"/>
          <w:lang w:val="en-US"/>
        </w:rPr>
        <w:t>SWOT Analysis:</w:t>
      </w:r>
      <w:bookmarkEnd w:id="4"/>
    </w:p>
    <w:p w14:paraId="6A382C4F" w14:textId="77777777" w:rsidR="00E94758" w:rsidRPr="00FF7D05" w:rsidRDefault="00E94758" w:rsidP="00FF7D05">
      <w:pPr>
        <w:rPr>
          <w:rFonts w:cs="Arial"/>
          <w:color w:val="000000" w:themeColor="text1"/>
          <w:szCs w:val="24"/>
          <w:lang w:val="en-US"/>
        </w:rPr>
      </w:pPr>
    </w:p>
    <w:p w14:paraId="53FD4BB2" w14:textId="24A21030" w:rsidR="00E94758" w:rsidRPr="00FF7D05" w:rsidRDefault="00E94758" w:rsidP="00FF7D05">
      <w:pPr>
        <w:rPr>
          <w:rFonts w:cs="Arial"/>
          <w:b/>
          <w:bCs/>
          <w:color w:val="000000" w:themeColor="text1"/>
          <w:szCs w:val="24"/>
          <w:lang w:val="en-US"/>
        </w:rPr>
      </w:pPr>
      <w:r w:rsidRPr="00FF7D05">
        <w:rPr>
          <w:rFonts w:cs="Arial"/>
          <w:b/>
          <w:bCs/>
          <w:color w:val="000000" w:themeColor="text1"/>
          <w:szCs w:val="24"/>
          <w:lang w:val="en-US"/>
        </w:rPr>
        <w:t>Strengths:</w:t>
      </w:r>
    </w:p>
    <w:p w14:paraId="374DC68E" w14:textId="77777777" w:rsidR="00E94758" w:rsidRPr="00FF7D05" w:rsidRDefault="00E94758" w:rsidP="00FF7D05">
      <w:pPr>
        <w:pStyle w:val="ListParagraph"/>
        <w:numPr>
          <w:ilvl w:val="0"/>
          <w:numId w:val="1"/>
        </w:numPr>
        <w:rPr>
          <w:rFonts w:cs="Arial"/>
          <w:color w:val="000000" w:themeColor="text1"/>
          <w:szCs w:val="24"/>
          <w:lang w:val="en-US"/>
        </w:rPr>
      </w:pPr>
      <w:r w:rsidRPr="00FF7D05">
        <w:rPr>
          <w:rFonts w:cs="Arial"/>
          <w:color w:val="000000" w:themeColor="text1"/>
          <w:szCs w:val="24"/>
          <w:lang w:val="en-US"/>
        </w:rPr>
        <w:t>The hotel's location is an advantage as it is easily accessible from major cities.</w:t>
      </w:r>
    </w:p>
    <w:p w14:paraId="3DC6F5BA" w14:textId="77777777" w:rsidR="00E94758" w:rsidRPr="00FF7D05" w:rsidRDefault="00E94758" w:rsidP="00FF7D05">
      <w:pPr>
        <w:pStyle w:val="ListParagraph"/>
        <w:numPr>
          <w:ilvl w:val="0"/>
          <w:numId w:val="1"/>
        </w:numPr>
        <w:rPr>
          <w:rFonts w:cs="Arial"/>
          <w:color w:val="000000" w:themeColor="text1"/>
          <w:szCs w:val="24"/>
          <w:lang w:val="en-US"/>
        </w:rPr>
      </w:pPr>
      <w:r w:rsidRPr="00FF7D05">
        <w:rPr>
          <w:rFonts w:cs="Arial"/>
          <w:color w:val="000000" w:themeColor="text1"/>
          <w:szCs w:val="24"/>
          <w:lang w:val="en-US"/>
        </w:rPr>
        <w:t>The hotel has a positive reputation for being a must-have wedding venue.</w:t>
      </w:r>
    </w:p>
    <w:p w14:paraId="14CDA6A2" w14:textId="77777777" w:rsidR="00E94758" w:rsidRPr="00FF7D05" w:rsidRDefault="00E94758" w:rsidP="00FF7D05">
      <w:pPr>
        <w:pStyle w:val="ListParagraph"/>
        <w:numPr>
          <w:ilvl w:val="0"/>
          <w:numId w:val="1"/>
        </w:numPr>
        <w:rPr>
          <w:rFonts w:cs="Arial"/>
          <w:color w:val="000000" w:themeColor="text1"/>
          <w:szCs w:val="24"/>
          <w:lang w:val="en-US"/>
        </w:rPr>
      </w:pPr>
      <w:r w:rsidRPr="00FF7D05">
        <w:rPr>
          <w:rFonts w:cs="Arial"/>
          <w:color w:val="000000" w:themeColor="text1"/>
          <w:szCs w:val="24"/>
          <w:lang w:val="en-US"/>
        </w:rPr>
        <w:t>The hotel offers various amenities such as a golf course, spa, and dining options.</w:t>
      </w:r>
    </w:p>
    <w:p w14:paraId="307E41F6" w14:textId="18E3099B" w:rsidR="00E94758" w:rsidRPr="00FF7D05" w:rsidRDefault="00E94758" w:rsidP="00FF7D05">
      <w:pPr>
        <w:pStyle w:val="ListParagraph"/>
        <w:numPr>
          <w:ilvl w:val="0"/>
          <w:numId w:val="1"/>
        </w:numPr>
        <w:rPr>
          <w:rFonts w:cs="Arial"/>
          <w:color w:val="000000" w:themeColor="text1"/>
          <w:szCs w:val="24"/>
          <w:lang w:val="en-US"/>
        </w:rPr>
      </w:pPr>
      <w:r w:rsidRPr="00FF7D05">
        <w:rPr>
          <w:rFonts w:cs="Arial"/>
          <w:color w:val="000000" w:themeColor="text1"/>
          <w:szCs w:val="24"/>
          <w:lang w:val="en-US"/>
        </w:rPr>
        <w:t>The hotel has a loyal customer base</w:t>
      </w:r>
      <w:r w:rsidR="00ED3B39" w:rsidRPr="00FF7D05">
        <w:rPr>
          <w:rFonts w:cs="Arial"/>
          <w:color w:val="000000" w:themeColor="text1"/>
          <w:szCs w:val="24"/>
          <w:lang w:val="en-US"/>
        </w:rPr>
        <w:t xml:space="preserve"> </w:t>
      </w:r>
      <w:r w:rsidR="00ED3B39" w:rsidRPr="00FF7D05">
        <w:rPr>
          <w:rFonts w:cs="Arial"/>
          <w:color w:val="000000" w:themeColor="text1"/>
        </w:rPr>
        <w:t>(Kenton, 2022)</w:t>
      </w:r>
      <w:r w:rsidRPr="00FF7D05">
        <w:rPr>
          <w:rFonts w:cs="Arial"/>
          <w:color w:val="000000" w:themeColor="text1"/>
          <w:szCs w:val="24"/>
          <w:lang w:val="en-US"/>
        </w:rPr>
        <w:t>.</w:t>
      </w:r>
    </w:p>
    <w:p w14:paraId="66204A0B" w14:textId="77777777" w:rsidR="00E94758" w:rsidRPr="00FF7D05" w:rsidRDefault="00E94758" w:rsidP="00FF7D05">
      <w:pPr>
        <w:rPr>
          <w:rFonts w:cs="Arial"/>
          <w:color w:val="000000" w:themeColor="text1"/>
          <w:szCs w:val="24"/>
          <w:lang w:val="en-US"/>
        </w:rPr>
      </w:pPr>
    </w:p>
    <w:p w14:paraId="21AC321F" w14:textId="7853C22C" w:rsidR="00E94758" w:rsidRPr="00FF7D05" w:rsidRDefault="00E94758" w:rsidP="00FF7D05">
      <w:pPr>
        <w:rPr>
          <w:rFonts w:cs="Arial"/>
          <w:b/>
          <w:bCs/>
          <w:color w:val="000000" w:themeColor="text1"/>
          <w:szCs w:val="24"/>
          <w:lang w:val="en-US"/>
        </w:rPr>
      </w:pPr>
      <w:r w:rsidRPr="00FF7D05">
        <w:rPr>
          <w:rFonts w:cs="Arial"/>
          <w:b/>
          <w:bCs/>
          <w:color w:val="000000" w:themeColor="text1"/>
          <w:szCs w:val="24"/>
          <w:lang w:val="en-US"/>
        </w:rPr>
        <w:t>Weaknesses:</w:t>
      </w:r>
    </w:p>
    <w:p w14:paraId="660BA401" w14:textId="503005CF" w:rsidR="00E94758" w:rsidRPr="00FF7D05" w:rsidRDefault="00E94758" w:rsidP="00FF7D05">
      <w:pPr>
        <w:pStyle w:val="ListParagraph"/>
        <w:numPr>
          <w:ilvl w:val="0"/>
          <w:numId w:val="2"/>
        </w:numPr>
        <w:rPr>
          <w:rFonts w:cs="Arial"/>
          <w:color w:val="000000" w:themeColor="text1"/>
          <w:szCs w:val="24"/>
          <w:lang w:val="en-US"/>
        </w:rPr>
      </w:pPr>
      <w:r w:rsidRPr="00FF7D05">
        <w:rPr>
          <w:rFonts w:cs="Arial"/>
          <w:color w:val="000000" w:themeColor="text1"/>
          <w:szCs w:val="24"/>
          <w:lang w:val="en-US"/>
        </w:rPr>
        <w:t xml:space="preserve">The hotel's decor is </w:t>
      </w:r>
      <w:r w:rsidR="000319EA">
        <w:rPr>
          <w:rFonts w:cs="Arial"/>
          <w:color w:val="000000" w:themeColor="text1"/>
          <w:szCs w:val="24"/>
          <w:lang w:val="en-US"/>
        </w:rPr>
        <w:t>ageing</w:t>
      </w:r>
      <w:r w:rsidRPr="00FF7D05">
        <w:rPr>
          <w:rFonts w:cs="Arial"/>
          <w:color w:val="000000" w:themeColor="text1"/>
          <w:szCs w:val="24"/>
          <w:lang w:val="en-US"/>
        </w:rPr>
        <w:t>, which may not attract younger customers.</w:t>
      </w:r>
    </w:p>
    <w:p w14:paraId="679FA4E9" w14:textId="77777777" w:rsidR="00E94758" w:rsidRPr="00FF7D05" w:rsidRDefault="00E94758" w:rsidP="00FF7D05">
      <w:pPr>
        <w:pStyle w:val="ListParagraph"/>
        <w:numPr>
          <w:ilvl w:val="0"/>
          <w:numId w:val="2"/>
        </w:numPr>
        <w:rPr>
          <w:rFonts w:cs="Arial"/>
          <w:color w:val="000000" w:themeColor="text1"/>
          <w:szCs w:val="24"/>
          <w:lang w:val="en-US"/>
        </w:rPr>
      </w:pPr>
      <w:r w:rsidRPr="00FF7D05">
        <w:rPr>
          <w:rFonts w:cs="Arial"/>
          <w:color w:val="000000" w:themeColor="text1"/>
          <w:szCs w:val="24"/>
          <w:lang w:val="en-US"/>
        </w:rPr>
        <w:t>The hotel's prices are high compared to other hotels in the area.</w:t>
      </w:r>
    </w:p>
    <w:p w14:paraId="728663B8" w14:textId="4A612417" w:rsidR="00E94758" w:rsidRPr="00FF7D05" w:rsidRDefault="00E94758" w:rsidP="00FF7D05">
      <w:pPr>
        <w:pStyle w:val="ListParagraph"/>
        <w:numPr>
          <w:ilvl w:val="0"/>
          <w:numId w:val="2"/>
        </w:numPr>
        <w:rPr>
          <w:rFonts w:cs="Arial"/>
          <w:color w:val="000000" w:themeColor="text1"/>
          <w:szCs w:val="24"/>
          <w:lang w:val="en-US"/>
        </w:rPr>
      </w:pPr>
      <w:r w:rsidRPr="00FF7D05">
        <w:rPr>
          <w:rFonts w:cs="Arial"/>
          <w:color w:val="000000" w:themeColor="text1"/>
          <w:szCs w:val="24"/>
          <w:lang w:val="en-US"/>
        </w:rPr>
        <w:t>The hotel's revenue was affected during the COVID-19 pandemic</w:t>
      </w:r>
      <w:r w:rsidR="00ED3B39" w:rsidRPr="00FF7D05">
        <w:rPr>
          <w:rFonts w:cs="Arial"/>
          <w:color w:val="000000" w:themeColor="text1"/>
          <w:szCs w:val="24"/>
          <w:lang w:val="en-US"/>
        </w:rPr>
        <w:t xml:space="preserve"> </w:t>
      </w:r>
      <w:r w:rsidR="00ED3B39" w:rsidRPr="00FF7D05">
        <w:rPr>
          <w:rFonts w:cs="Arial"/>
          <w:color w:val="000000" w:themeColor="text1"/>
        </w:rPr>
        <w:t>(Choler, 2021)</w:t>
      </w:r>
      <w:r w:rsidRPr="00FF7D05">
        <w:rPr>
          <w:rFonts w:cs="Arial"/>
          <w:color w:val="000000" w:themeColor="text1"/>
          <w:szCs w:val="24"/>
          <w:lang w:val="en-US"/>
        </w:rPr>
        <w:t>.</w:t>
      </w:r>
    </w:p>
    <w:p w14:paraId="4C6A452F" w14:textId="77777777" w:rsidR="00E94758" w:rsidRPr="00FF7D05" w:rsidRDefault="00E94758" w:rsidP="00FF7D05">
      <w:pPr>
        <w:rPr>
          <w:rFonts w:cs="Arial"/>
          <w:color w:val="000000" w:themeColor="text1"/>
          <w:szCs w:val="24"/>
          <w:lang w:val="en-US"/>
        </w:rPr>
      </w:pPr>
    </w:p>
    <w:p w14:paraId="7E699DD4" w14:textId="404D0FCA" w:rsidR="00E94758" w:rsidRPr="00FF7D05" w:rsidRDefault="00E94758" w:rsidP="00FF7D05">
      <w:pPr>
        <w:rPr>
          <w:rFonts w:cs="Arial"/>
          <w:b/>
          <w:bCs/>
          <w:color w:val="000000" w:themeColor="text1"/>
          <w:szCs w:val="24"/>
          <w:lang w:val="en-US"/>
        </w:rPr>
      </w:pPr>
      <w:r w:rsidRPr="00FF7D05">
        <w:rPr>
          <w:rFonts w:cs="Arial"/>
          <w:b/>
          <w:bCs/>
          <w:color w:val="000000" w:themeColor="text1"/>
          <w:szCs w:val="24"/>
          <w:lang w:val="en-US"/>
        </w:rPr>
        <w:t>Opportunities:</w:t>
      </w:r>
    </w:p>
    <w:p w14:paraId="34D8D470" w14:textId="77777777" w:rsidR="00E94758" w:rsidRPr="00FF7D05" w:rsidRDefault="00E94758" w:rsidP="00FF7D05">
      <w:pPr>
        <w:pStyle w:val="ListParagraph"/>
        <w:numPr>
          <w:ilvl w:val="0"/>
          <w:numId w:val="3"/>
        </w:numPr>
        <w:rPr>
          <w:rFonts w:cs="Arial"/>
          <w:color w:val="000000" w:themeColor="text1"/>
          <w:szCs w:val="24"/>
          <w:lang w:val="en-US"/>
        </w:rPr>
      </w:pPr>
      <w:r w:rsidRPr="00FF7D05">
        <w:rPr>
          <w:rFonts w:cs="Arial"/>
          <w:color w:val="000000" w:themeColor="text1"/>
          <w:szCs w:val="24"/>
          <w:lang w:val="en-US"/>
        </w:rPr>
        <w:t>The hotel can attract younger customers by updating its decor and offering modern amenities.</w:t>
      </w:r>
    </w:p>
    <w:p w14:paraId="7D5AA16E" w14:textId="6E69E8CC" w:rsidR="00E94758" w:rsidRPr="00FF7D05" w:rsidRDefault="00E94758" w:rsidP="00FF7D05">
      <w:pPr>
        <w:pStyle w:val="ListParagraph"/>
        <w:numPr>
          <w:ilvl w:val="0"/>
          <w:numId w:val="3"/>
        </w:numPr>
        <w:rPr>
          <w:rFonts w:cs="Arial"/>
          <w:color w:val="000000" w:themeColor="text1"/>
          <w:szCs w:val="24"/>
          <w:lang w:val="en-US"/>
        </w:rPr>
      </w:pPr>
      <w:r w:rsidRPr="00FF7D05">
        <w:rPr>
          <w:rFonts w:cs="Arial"/>
          <w:color w:val="000000" w:themeColor="text1"/>
          <w:szCs w:val="24"/>
          <w:lang w:val="en-US"/>
        </w:rPr>
        <w:lastRenderedPageBreak/>
        <w:t xml:space="preserve">The hotel can offer more eco-friendly practices to appeal to </w:t>
      </w:r>
      <w:r w:rsidR="003C0F6D" w:rsidRPr="00FF7D05">
        <w:rPr>
          <w:rFonts w:cs="Arial"/>
          <w:color w:val="000000" w:themeColor="text1"/>
          <w:szCs w:val="24"/>
          <w:lang w:val="en-US"/>
        </w:rPr>
        <w:t>environmentally-conscious</w:t>
      </w:r>
      <w:r w:rsidRPr="00FF7D05">
        <w:rPr>
          <w:rFonts w:cs="Arial"/>
          <w:color w:val="000000" w:themeColor="text1"/>
          <w:szCs w:val="24"/>
          <w:lang w:val="en-US"/>
        </w:rPr>
        <w:t xml:space="preserve"> customers.</w:t>
      </w:r>
    </w:p>
    <w:p w14:paraId="18EFE383" w14:textId="58A71C20" w:rsidR="00E94758" w:rsidRPr="00FF7D05" w:rsidRDefault="00E94758" w:rsidP="00FF7D05">
      <w:pPr>
        <w:pStyle w:val="ListParagraph"/>
        <w:numPr>
          <w:ilvl w:val="0"/>
          <w:numId w:val="3"/>
        </w:numPr>
        <w:rPr>
          <w:rFonts w:cs="Arial"/>
          <w:color w:val="000000" w:themeColor="text1"/>
          <w:szCs w:val="24"/>
          <w:lang w:val="en-US"/>
        </w:rPr>
      </w:pPr>
      <w:r w:rsidRPr="00FF7D05">
        <w:rPr>
          <w:rFonts w:cs="Arial"/>
          <w:color w:val="000000" w:themeColor="text1"/>
          <w:szCs w:val="24"/>
          <w:lang w:val="en-US"/>
        </w:rPr>
        <w:t>The hotel can expand its services to include more activities and entertainment options</w:t>
      </w:r>
      <w:r w:rsidR="00ED3B39" w:rsidRPr="00FF7D05">
        <w:rPr>
          <w:rFonts w:cs="Arial"/>
          <w:color w:val="000000" w:themeColor="text1"/>
          <w:szCs w:val="24"/>
          <w:lang w:val="en-US"/>
        </w:rPr>
        <w:t xml:space="preserve"> </w:t>
      </w:r>
      <w:r w:rsidR="00ED3B39" w:rsidRPr="00FF7D05">
        <w:rPr>
          <w:rFonts w:cs="Arial"/>
          <w:color w:val="000000" w:themeColor="text1"/>
        </w:rPr>
        <w:t>(Red, 2020)</w:t>
      </w:r>
      <w:r w:rsidRPr="00FF7D05">
        <w:rPr>
          <w:rFonts w:cs="Arial"/>
          <w:color w:val="000000" w:themeColor="text1"/>
          <w:szCs w:val="24"/>
          <w:lang w:val="en-US"/>
        </w:rPr>
        <w:t>.</w:t>
      </w:r>
    </w:p>
    <w:p w14:paraId="54F90160" w14:textId="77777777" w:rsidR="00E94758" w:rsidRPr="00FF7D05" w:rsidRDefault="00E94758" w:rsidP="00FF7D05">
      <w:pPr>
        <w:rPr>
          <w:rFonts w:cs="Arial"/>
          <w:color w:val="000000" w:themeColor="text1"/>
          <w:szCs w:val="24"/>
          <w:lang w:val="en-US"/>
        </w:rPr>
      </w:pPr>
    </w:p>
    <w:p w14:paraId="50116630" w14:textId="67639152" w:rsidR="00E94758" w:rsidRPr="00FF7D05" w:rsidRDefault="00E94758" w:rsidP="00FF7D05">
      <w:pPr>
        <w:rPr>
          <w:rFonts w:cs="Arial"/>
          <w:b/>
          <w:bCs/>
          <w:color w:val="000000" w:themeColor="text1"/>
          <w:szCs w:val="24"/>
          <w:lang w:val="en-US"/>
        </w:rPr>
      </w:pPr>
      <w:r w:rsidRPr="00FF7D05">
        <w:rPr>
          <w:rFonts w:cs="Arial"/>
          <w:b/>
          <w:bCs/>
          <w:color w:val="000000" w:themeColor="text1"/>
          <w:szCs w:val="24"/>
          <w:lang w:val="en-US"/>
        </w:rPr>
        <w:t>Threats:</w:t>
      </w:r>
    </w:p>
    <w:p w14:paraId="468A329A" w14:textId="77777777" w:rsidR="00E94758" w:rsidRPr="00FF7D05" w:rsidRDefault="00E94758" w:rsidP="00FF7D05">
      <w:pPr>
        <w:pStyle w:val="ListParagraph"/>
        <w:numPr>
          <w:ilvl w:val="0"/>
          <w:numId w:val="4"/>
        </w:numPr>
        <w:rPr>
          <w:rFonts w:cs="Arial"/>
          <w:color w:val="000000" w:themeColor="text1"/>
          <w:szCs w:val="24"/>
          <w:lang w:val="en-US"/>
        </w:rPr>
      </w:pPr>
      <w:r w:rsidRPr="00FF7D05">
        <w:rPr>
          <w:rFonts w:cs="Arial"/>
          <w:color w:val="000000" w:themeColor="text1"/>
          <w:szCs w:val="24"/>
          <w:lang w:val="en-US"/>
        </w:rPr>
        <w:t>The hotel industry is highly competitive, and the hotel faces competition from other luxury hotels in the area.</w:t>
      </w:r>
    </w:p>
    <w:p w14:paraId="3EC41EC1" w14:textId="77777777" w:rsidR="00E94758" w:rsidRPr="00FF7D05" w:rsidRDefault="00E94758" w:rsidP="00FF7D05">
      <w:pPr>
        <w:pStyle w:val="ListParagraph"/>
        <w:numPr>
          <w:ilvl w:val="0"/>
          <w:numId w:val="4"/>
        </w:numPr>
        <w:rPr>
          <w:rFonts w:cs="Arial"/>
          <w:color w:val="000000" w:themeColor="text1"/>
          <w:szCs w:val="24"/>
          <w:lang w:val="en-US"/>
        </w:rPr>
      </w:pPr>
      <w:r w:rsidRPr="00FF7D05">
        <w:rPr>
          <w:rFonts w:cs="Arial"/>
          <w:color w:val="000000" w:themeColor="text1"/>
          <w:szCs w:val="24"/>
          <w:lang w:val="en-US"/>
        </w:rPr>
        <w:t>Economic factors such as recessions and inflation can affect the hotel's revenue and profitability.</w:t>
      </w:r>
    </w:p>
    <w:p w14:paraId="5F005F6A" w14:textId="4A805317" w:rsidR="00B9287F" w:rsidRPr="00FF7D05" w:rsidRDefault="00E94758" w:rsidP="00FF7D05">
      <w:pPr>
        <w:pStyle w:val="ListParagraph"/>
        <w:numPr>
          <w:ilvl w:val="0"/>
          <w:numId w:val="4"/>
        </w:numPr>
        <w:rPr>
          <w:rFonts w:cs="Arial"/>
          <w:color w:val="000000" w:themeColor="text1"/>
          <w:szCs w:val="24"/>
          <w:lang w:val="en-US"/>
        </w:rPr>
      </w:pPr>
      <w:r w:rsidRPr="00FF7D05">
        <w:rPr>
          <w:rFonts w:cs="Arial"/>
          <w:color w:val="000000" w:themeColor="text1"/>
          <w:szCs w:val="24"/>
          <w:lang w:val="en-US"/>
        </w:rPr>
        <w:t xml:space="preserve">The hotel may face legal and regulatory challenges, such as compliance with health </w:t>
      </w:r>
      <w:r w:rsidR="00ED3B39" w:rsidRPr="00FF7D05">
        <w:rPr>
          <w:rFonts w:cs="Arial"/>
          <w:color w:val="000000" w:themeColor="text1"/>
        </w:rPr>
        <w:t>(Forsey, 2023)</w:t>
      </w:r>
      <w:r w:rsidR="00ED3B39" w:rsidRPr="00FF7D05">
        <w:rPr>
          <w:rFonts w:cs="Arial"/>
          <w:color w:val="000000" w:themeColor="text1"/>
          <w:lang w:val="en-US"/>
        </w:rPr>
        <w:t>.</w:t>
      </w:r>
    </w:p>
    <w:p w14:paraId="28479668" w14:textId="77777777" w:rsidR="00B9287F" w:rsidRPr="00FF7D05" w:rsidRDefault="00B9287F" w:rsidP="00FF7D05">
      <w:pPr>
        <w:rPr>
          <w:rFonts w:cs="Arial"/>
          <w:color w:val="000000" w:themeColor="text1"/>
          <w:szCs w:val="24"/>
          <w:lang w:val="en-US"/>
        </w:rPr>
      </w:pPr>
    </w:p>
    <w:p w14:paraId="225ED3C6" w14:textId="3F74CFB6" w:rsidR="00B9287F" w:rsidRPr="00FF7D05" w:rsidRDefault="00B9287F" w:rsidP="00FF7D05">
      <w:pPr>
        <w:rPr>
          <w:rFonts w:cs="Arial"/>
          <w:color w:val="000000" w:themeColor="text1"/>
          <w:szCs w:val="24"/>
          <w:lang w:val="en-US"/>
        </w:rPr>
      </w:pPr>
      <w:r w:rsidRPr="00FF7D05">
        <w:rPr>
          <w:rFonts w:cs="Arial"/>
          <w:color w:val="000000" w:themeColor="text1"/>
          <w:szCs w:val="24"/>
          <w:lang w:val="en-US"/>
        </w:rPr>
        <w:t>SWOT analysis is an effective tool for evaluating the hotel's current market position and identifying its strengths, weaknesses, opportunities, and threats. This analysis assists the hotel in formulating strategies and making well-informed decisions in line with its goals. The hotel is able to identify areas for improvement, capitalize on its strengths, and minimize the impact of its weaknesses and threats by conducting a SWOT analysis</w:t>
      </w:r>
      <w:r w:rsidR="005B29C5" w:rsidRPr="00FF7D05">
        <w:rPr>
          <w:rFonts w:cs="Arial"/>
          <w:color w:val="000000" w:themeColor="text1"/>
          <w:szCs w:val="24"/>
          <w:lang w:val="en-US"/>
        </w:rPr>
        <w:t xml:space="preserve"> (Jack, 2022)</w:t>
      </w:r>
      <w:r w:rsidRPr="00FF7D05">
        <w:rPr>
          <w:rFonts w:cs="Arial"/>
          <w:color w:val="000000" w:themeColor="text1"/>
          <w:szCs w:val="24"/>
          <w:lang w:val="en-US"/>
        </w:rPr>
        <w:t>.</w:t>
      </w:r>
    </w:p>
    <w:p w14:paraId="2AEF1877" w14:textId="77777777" w:rsidR="00B9287F" w:rsidRPr="00FF7D05" w:rsidRDefault="00B9287F" w:rsidP="00FF7D05">
      <w:pPr>
        <w:rPr>
          <w:rFonts w:cs="Arial"/>
          <w:color w:val="000000" w:themeColor="text1"/>
          <w:szCs w:val="24"/>
          <w:lang w:val="en-US"/>
        </w:rPr>
      </w:pPr>
    </w:p>
    <w:p w14:paraId="318A5649" w14:textId="4CBCA913" w:rsidR="00B9287F" w:rsidRPr="00FF7D05" w:rsidRDefault="00B9287F" w:rsidP="00FF7D05">
      <w:pPr>
        <w:rPr>
          <w:rFonts w:cs="Arial"/>
          <w:color w:val="000000" w:themeColor="text1"/>
          <w:szCs w:val="24"/>
          <w:lang w:val="en-US"/>
        </w:rPr>
      </w:pPr>
      <w:r w:rsidRPr="00FF7D05">
        <w:rPr>
          <w:rFonts w:cs="Arial"/>
          <w:color w:val="000000" w:themeColor="text1"/>
          <w:szCs w:val="24"/>
          <w:lang w:val="en-US"/>
        </w:rPr>
        <w:t>The purpose of conducting a SWOT analysis for the hotel is to gain insight into its market position and evaluate its competitiveness. The hotel can leverage its strengths, such as its reputation, location, amenities, and expert staff, to gain a competitive edge. On the other hand, the hotel can identify its weaknesses, such as out-of-date facilities, inadequate staff training, and insufficient marketing, and work to improve them in order to boost its performance</w:t>
      </w:r>
      <w:r w:rsidR="005B29C5" w:rsidRPr="00FF7D05">
        <w:rPr>
          <w:rFonts w:cs="Arial"/>
          <w:color w:val="000000" w:themeColor="text1"/>
          <w:szCs w:val="24"/>
          <w:lang w:val="en-US"/>
        </w:rPr>
        <w:t xml:space="preserve"> </w:t>
      </w:r>
      <w:r w:rsidR="005B29C5" w:rsidRPr="00FF7D05">
        <w:rPr>
          <w:rFonts w:cs="Arial"/>
          <w:color w:val="000000" w:themeColor="text1"/>
        </w:rPr>
        <w:t>(Kenton, 2022)</w:t>
      </w:r>
      <w:r w:rsidRPr="00FF7D05">
        <w:rPr>
          <w:rFonts w:cs="Arial"/>
          <w:color w:val="000000" w:themeColor="text1"/>
          <w:szCs w:val="24"/>
          <w:lang w:val="en-US"/>
        </w:rPr>
        <w:t>.</w:t>
      </w:r>
    </w:p>
    <w:p w14:paraId="231D0C2F" w14:textId="77777777" w:rsidR="00B9287F" w:rsidRPr="00FF7D05" w:rsidRDefault="00B9287F" w:rsidP="00FF7D05">
      <w:pPr>
        <w:rPr>
          <w:rFonts w:cs="Arial"/>
          <w:color w:val="000000" w:themeColor="text1"/>
          <w:szCs w:val="24"/>
          <w:lang w:val="en-US"/>
        </w:rPr>
      </w:pPr>
    </w:p>
    <w:p w14:paraId="2C691C80" w14:textId="2AF3257C" w:rsidR="00B9287F" w:rsidRPr="00FF7D05" w:rsidRDefault="00B9287F" w:rsidP="00FF7D05">
      <w:pPr>
        <w:rPr>
          <w:rFonts w:cs="Arial"/>
          <w:color w:val="000000" w:themeColor="text1"/>
          <w:szCs w:val="24"/>
          <w:lang w:val="en-US"/>
        </w:rPr>
      </w:pPr>
      <w:r w:rsidRPr="00FF7D05">
        <w:rPr>
          <w:rFonts w:cs="Arial"/>
          <w:color w:val="000000" w:themeColor="text1"/>
          <w:szCs w:val="24"/>
          <w:lang w:val="en-US"/>
        </w:rPr>
        <w:t>In addition, the hotel can assess its opportunities, such as expanding into new markets, introducing new services or products, or adopting new technologies, and devise strategies to capitalize on them. In addition, the hotel can assess its threats, such as the emergence of new competitors, shifting consumer preferences, and economic downturns, and develop contingency plans to lessen their impact</w:t>
      </w:r>
      <w:r w:rsidR="005B29C5" w:rsidRPr="00FF7D05">
        <w:rPr>
          <w:rFonts w:cs="Arial"/>
          <w:color w:val="000000" w:themeColor="text1"/>
          <w:szCs w:val="24"/>
          <w:lang w:val="en-US"/>
        </w:rPr>
        <w:t xml:space="preserve"> (Dushbara, 2019)</w:t>
      </w:r>
      <w:r w:rsidRPr="00FF7D05">
        <w:rPr>
          <w:rFonts w:cs="Arial"/>
          <w:color w:val="000000" w:themeColor="text1"/>
          <w:szCs w:val="24"/>
          <w:lang w:val="en-US"/>
        </w:rPr>
        <w:t>.</w:t>
      </w:r>
    </w:p>
    <w:p w14:paraId="57772188" w14:textId="77777777" w:rsidR="00B9287F" w:rsidRPr="00FF7D05" w:rsidRDefault="00B9287F" w:rsidP="00FF7D05">
      <w:pPr>
        <w:rPr>
          <w:rFonts w:cs="Arial"/>
          <w:color w:val="000000" w:themeColor="text1"/>
          <w:szCs w:val="24"/>
          <w:lang w:val="en-US"/>
        </w:rPr>
      </w:pPr>
    </w:p>
    <w:p w14:paraId="64504FFD" w14:textId="2E68A3D9" w:rsidR="00B9287F" w:rsidRPr="00FF7D05" w:rsidRDefault="00B9287F" w:rsidP="00FF7D05">
      <w:pPr>
        <w:rPr>
          <w:rFonts w:cs="Arial"/>
          <w:color w:val="000000" w:themeColor="text1"/>
          <w:szCs w:val="24"/>
          <w:lang w:val="en-US"/>
        </w:rPr>
      </w:pPr>
      <w:r w:rsidRPr="00FF7D05">
        <w:rPr>
          <w:rFonts w:cs="Arial"/>
          <w:color w:val="000000" w:themeColor="text1"/>
          <w:szCs w:val="24"/>
          <w:lang w:val="en-US"/>
        </w:rPr>
        <w:lastRenderedPageBreak/>
        <w:t xml:space="preserve">The purpose of conducting a SWOT analysis for the hotel is to gain valuable insight into </w:t>
      </w:r>
      <w:r w:rsidR="000319EA">
        <w:rPr>
          <w:rFonts w:cs="Arial"/>
          <w:color w:val="000000" w:themeColor="text1"/>
          <w:szCs w:val="24"/>
          <w:lang w:val="en-US"/>
        </w:rPr>
        <w:t>the</w:t>
      </w:r>
      <w:r w:rsidRPr="00FF7D05">
        <w:rPr>
          <w:rFonts w:cs="Arial"/>
          <w:color w:val="000000" w:themeColor="text1"/>
          <w:szCs w:val="24"/>
          <w:lang w:val="en-US"/>
        </w:rPr>
        <w:t xml:space="preserve"> internal and external factors that affect its performance. By analyzing its strengths, weaknesses, opportunities, and threats, the hotel can formulate market-competitive strategies that align with its objectives. The SWOT analysis assists the hotel in making informed decisions, prioritizing its resources, and enhancing its long-term performance</w:t>
      </w:r>
      <w:r w:rsidR="005B29C5" w:rsidRPr="00FF7D05">
        <w:rPr>
          <w:rFonts w:cs="Arial"/>
          <w:color w:val="000000" w:themeColor="text1"/>
          <w:szCs w:val="24"/>
          <w:lang w:val="en-US"/>
        </w:rPr>
        <w:t xml:space="preserve"> (</w:t>
      </w:r>
      <w:r w:rsidR="00087DFF" w:rsidRPr="00FF7D05">
        <w:rPr>
          <w:rFonts w:cs="Arial"/>
          <w:color w:val="000000" w:themeColor="text1"/>
          <w:szCs w:val="24"/>
          <w:lang w:val="en-US"/>
        </w:rPr>
        <w:t>Neil, 2018)</w:t>
      </w:r>
      <w:r w:rsidRPr="00FF7D05">
        <w:rPr>
          <w:rFonts w:cs="Arial"/>
          <w:color w:val="000000" w:themeColor="text1"/>
          <w:szCs w:val="24"/>
          <w:lang w:val="en-US"/>
        </w:rPr>
        <w:t>.</w:t>
      </w:r>
    </w:p>
    <w:p w14:paraId="06EA1306" w14:textId="77777777" w:rsidR="00B9287F" w:rsidRPr="00FF7D05" w:rsidRDefault="00B9287F" w:rsidP="00FF7D05">
      <w:pPr>
        <w:rPr>
          <w:rFonts w:cs="Arial"/>
          <w:color w:val="000000" w:themeColor="text1"/>
          <w:szCs w:val="24"/>
          <w:lang w:val="en-US"/>
        </w:rPr>
      </w:pPr>
    </w:p>
    <w:p w14:paraId="60FDE349" w14:textId="77777777" w:rsidR="00B9287F" w:rsidRPr="00FF7D05" w:rsidRDefault="00B9287F" w:rsidP="00B9287F">
      <w:pPr>
        <w:rPr>
          <w:rFonts w:cs="Arial"/>
          <w:color w:val="000000" w:themeColor="text1"/>
          <w:szCs w:val="24"/>
          <w:lang w:val="en-US"/>
        </w:rPr>
      </w:pPr>
    </w:p>
    <w:p w14:paraId="70E569DD" w14:textId="77777777" w:rsidR="00B9287F" w:rsidRPr="00FF7D05" w:rsidRDefault="00B9287F" w:rsidP="00B9287F">
      <w:pPr>
        <w:rPr>
          <w:rFonts w:cs="Arial"/>
          <w:color w:val="000000" w:themeColor="text1"/>
          <w:szCs w:val="24"/>
          <w:lang w:val="en-US"/>
        </w:rPr>
      </w:pPr>
    </w:p>
    <w:p w14:paraId="2DF5D8C7" w14:textId="77777777" w:rsidR="00B9287F" w:rsidRPr="00FF7D05" w:rsidRDefault="00B9287F" w:rsidP="00B9287F">
      <w:pPr>
        <w:rPr>
          <w:rFonts w:cs="Arial"/>
          <w:color w:val="000000" w:themeColor="text1"/>
          <w:szCs w:val="24"/>
          <w:lang w:val="en-US"/>
        </w:rPr>
      </w:pPr>
    </w:p>
    <w:p w14:paraId="0BF830C7" w14:textId="77777777" w:rsidR="00B9287F" w:rsidRPr="00FF7D05" w:rsidRDefault="00B9287F" w:rsidP="00B9287F">
      <w:pPr>
        <w:rPr>
          <w:rFonts w:cs="Arial"/>
          <w:color w:val="000000" w:themeColor="text1"/>
          <w:szCs w:val="24"/>
          <w:lang w:val="en-US"/>
        </w:rPr>
      </w:pPr>
    </w:p>
    <w:p w14:paraId="3DE712DD" w14:textId="77777777" w:rsidR="00B9287F" w:rsidRPr="00FF7D05" w:rsidRDefault="00B9287F" w:rsidP="00B9287F">
      <w:pPr>
        <w:rPr>
          <w:rFonts w:cs="Arial"/>
          <w:color w:val="000000" w:themeColor="text1"/>
          <w:szCs w:val="24"/>
          <w:lang w:val="en-US"/>
        </w:rPr>
      </w:pPr>
    </w:p>
    <w:p w14:paraId="1641DCBB" w14:textId="64CB7FF3" w:rsidR="00B9287F" w:rsidRPr="00FF7D05" w:rsidRDefault="00B9287F" w:rsidP="00B9287F">
      <w:pPr>
        <w:jc w:val="center"/>
        <w:rPr>
          <w:rFonts w:cs="Arial"/>
          <w:color w:val="000000" w:themeColor="text1"/>
          <w:szCs w:val="24"/>
          <w:lang w:val="en-US"/>
        </w:rPr>
      </w:pPr>
      <w:r w:rsidRPr="00FF7D05">
        <w:rPr>
          <w:rFonts w:cs="Arial"/>
          <w:color w:val="000000" w:themeColor="text1"/>
          <w:szCs w:val="24"/>
          <w:lang w:val="en-US"/>
        </w:rPr>
        <w:t>Figure 2: SWOT Analysis (Red, 2020)</w:t>
      </w:r>
      <w:r w:rsidR="00CD6E5A" w:rsidRPr="00FF7D05">
        <w:rPr>
          <w:rFonts w:cs="Arial"/>
          <w:noProof/>
          <w:color w:val="000000" w:themeColor="text1"/>
          <w:lang w:val="en-US"/>
        </w:rPr>
        <w:drawing>
          <wp:anchor distT="0" distB="0" distL="114300" distR="114300" simplePos="0" relativeHeight="251660288" behindDoc="0" locked="0" layoutInCell="1" allowOverlap="1" wp14:anchorId="2E3DBD0C" wp14:editId="6E76BC16">
            <wp:simplePos x="0" y="0"/>
            <wp:positionH relativeFrom="margin">
              <wp:align>center</wp:align>
            </wp:positionH>
            <wp:positionV relativeFrom="margin">
              <wp:align>center</wp:align>
            </wp:positionV>
            <wp:extent cx="5486400" cy="3200400"/>
            <wp:effectExtent l="0" t="0" r="12700" b="127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00CD6E5A" w:rsidRPr="00FF7D05">
        <w:rPr>
          <w:rFonts w:cs="Arial"/>
          <w:bCs/>
          <w:color w:val="000000" w:themeColor="text1"/>
          <w:szCs w:val="28"/>
          <w:lang w:val="en-US"/>
        </w:rPr>
        <w:br w:type="page"/>
      </w:r>
    </w:p>
    <w:p w14:paraId="432470C9" w14:textId="77777777" w:rsidR="00B9287F" w:rsidRPr="00FF7D05" w:rsidRDefault="00B9287F" w:rsidP="00B9287F">
      <w:pPr>
        <w:rPr>
          <w:rFonts w:cs="Arial"/>
          <w:color w:val="000000" w:themeColor="text1"/>
          <w:szCs w:val="24"/>
          <w:lang w:val="en-US"/>
        </w:rPr>
      </w:pPr>
    </w:p>
    <w:p w14:paraId="4421D6C5" w14:textId="1BAA8639" w:rsidR="00602F2E" w:rsidRPr="00FF7D05" w:rsidRDefault="00E94758" w:rsidP="00D0098D">
      <w:pPr>
        <w:pStyle w:val="Heading2"/>
        <w:rPr>
          <w:rFonts w:cs="Arial"/>
          <w:b w:val="0"/>
          <w:bCs/>
          <w:color w:val="000000" w:themeColor="text1"/>
          <w:szCs w:val="28"/>
          <w:lang w:val="en-US"/>
        </w:rPr>
      </w:pPr>
      <w:bookmarkStart w:id="5" w:name="_Toc129013759"/>
      <w:r w:rsidRPr="00FF7D05">
        <w:rPr>
          <w:rFonts w:cs="Arial"/>
          <w:bCs/>
          <w:color w:val="000000" w:themeColor="text1"/>
          <w:szCs w:val="28"/>
          <w:lang w:val="en-US"/>
        </w:rPr>
        <w:t>TOWS analysis</w:t>
      </w:r>
      <w:bookmarkEnd w:id="5"/>
      <w:r w:rsidRPr="00FF7D05">
        <w:rPr>
          <w:rFonts w:cs="Arial"/>
          <w:bCs/>
          <w:color w:val="000000" w:themeColor="text1"/>
          <w:szCs w:val="28"/>
          <w:lang w:val="en-US"/>
        </w:rPr>
        <w:t xml:space="preserve"> </w:t>
      </w:r>
    </w:p>
    <w:p w14:paraId="75710027" w14:textId="77777777" w:rsidR="00602F2E" w:rsidRPr="00FF7D05" w:rsidRDefault="00602F2E" w:rsidP="00D0098D">
      <w:pPr>
        <w:rPr>
          <w:rFonts w:cs="Arial"/>
          <w:color w:val="000000" w:themeColor="text1"/>
          <w:lang w:val="en-US"/>
        </w:rPr>
      </w:pPr>
    </w:p>
    <w:p w14:paraId="5D8EF9E4" w14:textId="2C028ECA" w:rsidR="00E94758" w:rsidRPr="00FF7D05" w:rsidRDefault="00602F2E" w:rsidP="00D0098D">
      <w:pPr>
        <w:rPr>
          <w:rFonts w:cs="Arial"/>
          <w:color w:val="000000" w:themeColor="text1"/>
          <w:szCs w:val="24"/>
          <w:lang w:val="en-US"/>
        </w:rPr>
      </w:pPr>
      <w:r w:rsidRPr="00FF7D05">
        <w:rPr>
          <w:rFonts w:cs="Arial"/>
          <w:color w:val="000000" w:themeColor="text1"/>
          <w:szCs w:val="24"/>
          <w:lang w:val="en-US"/>
        </w:rPr>
        <w:t xml:space="preserve">TOWS analysis </w:t>
      </w:r>
      <w:r w:rsidR="00E94758" w:rsidRPr="00FF7D05">
        <w:rPr>
          <w:rFonts w:cs="Arial"/>
          <w:color w:val="000000" w:themeColor="text1"/>
          <w:szCs w:val="24"/>
          <w:lang w:val="en-US"/>
        </w:rPr>
        <w:t xml:space="preserve">is a tool used to identify the internal strengths and weaknesses of a company and external opportunities and threats to develop strategic alternatives. In this section, we will conduct a TOWS analysis of </w:t>
      </w:r>
      <w:r w:rsidR="003C0F6D" w:rsidRPr="00FF7D05">
        <w:rPr>
          <w:rFonts w:cs="Arial"/>
          <w:color w:val="000000" w:themeColor="text1"/>
          <w:szCs w:val="24"/>
          <w:lang w:val="en-US"/>
        </w:rPr>
        <w:t xml:space="preserve">the </w:t>
      </w:r>
      <w:r w:rsidR="00E94758" w:rsidRPr="00FF7D05">
        <w:rPr>
          <w:rFonts w:cs="Arial"/>
          <w:color w:val="000000" w:themeColor="text1"/>
          <w:szCs w:val="24"/>
          <w:lang w:val="en-US"/>
        </w:rPr>
        <w:t>Marriott Forest of Arden Hotel based on the findings from the PESTEL and SWOT analysis</w:t>
      </w:r>
      <w:r w:rsidR="00ED3B39" w:rsidRPr="00FF7D05">
        <w:rPr>
          <w:rFonts w:cs="Arial"/>
          <w:color w:val="000000" w:themeColor="text1"/>
          <w:szCs w:val="24"/>
          <w:lang w:val="en-US"/>
        </w:rPr>
        <w:t xml:space="preserve"> </w:t>
      </w:r>
      <w:r w:rsidR="00ED3B39" w:rsidRPr="00FF7D05">
        <w:rPr>
          <w:rFonts w:cs="Arial"/>
          <w:color w:val="000000" w:themeColor="text1"/>
        </w:rPr>
        <w:t>(Jane, 2020)</w:t>
      </w:r>
      <w:r w:rsidR="00E94758" w:rsidRPr="00FF7D05">
        <w:rPr>
          <w:rFonts w:cs="Arial"/>
          <w:color w:val="000000" w:themeColor="text1"/>
          <w:szCs w:val="24"/>
          <w:lang w:val="en-US"/>
        </w:rPr>
        <w:t>.</w:t>
      </w:r>
    </w:p>
    <w:p w14:paraId="5F608A65" w14:textId="77777777" w:rsidR="00602F2E" w:rsidRPr="00FF7D05" w:rsidRDefault="00602F2E" w:rsidP="00D0098D">
      <w:pPr>
        <w:rPr>
          <w:rFonts w:cs="Arial"/>
          <w:color w:val="000000" w:themeColor="text1"/>
          <w:szCs w:val="24"/>
          <w:lang w:val="en-US"/>
        </w:rPr>
      </w:pPr>
    </w:p>
    <w:p w14:paraId="503CCD41" w14:textId="15AA35D6" w:rsidR="00E94758" w:rsidRPr="00FF7D05" w:rsidRDefault="00E94758" w:rsidP="00D0098D">
      <w:pPr>
        <w:rPr>
          <w:rFonts w:cs="Arial"/>
          <w:b/>
          <w:bCs/>
          <w:color w:val="000000" w:themeColor="text1"/>
          <w:szCs w:val="24"/>
          <w:lang w:val="en-US"/>
        </w:rPr>
      </w:pPr>
      <w:r w:rsidRPr="00FF7D05">
        <w:rPr>
          <w:rFonts w:cs="Arial"/>
          <w:b/>
          <w:bCs/>
          <w:color w:val="000000" w:themeColor="text1"/>
          <w:szCs w:val="24"/>
          <w:lang w:val="en-US"/>
        </w:rPr>
        <w:t>Strengths:</w:t>
      </w:r>
    </w:p>
    <w:p w14:paraId="1D494155" w14:textId="3675EC83" w:rsidR="00E94758" w:rsidRPr="00FF7D05" w:rsidRDefault="00E94758" w:rsidP="00D0098D">
      <w:pPr>
        <w:rPr>
          <w:rFonts w:cs="Arial"/>
          <w:color w:val="000000" w:themeColor="text1"/>
          <w:szCs w:val="24"/>
          <w:lang w:val="en-US"/>
        </w:rPr>
      </w:pPr>
      <w:r w:rsidRPr="00FF7D05">
        <w:rPr>
          <w:rFonts w:cs="Arial"/>
          <w:color w:val="000000" w:themeColor="text1"/>
          <w:szCs w:val="24"/>
          <w:lang w:val="en-US"/>
        </w:rPr>
        <w:t>The hotel has a strong brand reputation and is well-known for its luxurious amenities and high-quality service.</w:t>
      </w:r>
      <w:r w:rsidR="00602F2E" w:rsidRPr="00FF7D05">
        <w:rPr>
          <w:rFonts w:cs="Arial"/>
          <w:color w:val="000000" w:themeColor="text1"/>
          <w:szCs w:val="24"/>
          <w:lang w:val="en-US"/>
        </w:rPr>
        <w:t xml:space="preserve"> </w:t>
      </w:r>
      <w:r w:rsidRPr="00FF7D05">
        <w:rPr>
          <w:rFonts w:cs="Arial"/>
          <w:color w:val="000000" w:themeColor="text1"/>
          <w:szCs w:val="24"/>
          <w:lang w:val="en-US"/>
        </w:rPr>
        <w:t xml:space="preserve">It has a prime location in the heart of the Warwickshire countryside, which is a popular destination for tourists and business </w:t>
      </w:r>
      <w:proofErr w:type="spellStart"/>
      <w:r w:rsidR="000319EA">
        <w:rPr>
          <w:rFonts w:cs="Arial"/>
          <w:color w:val="000000" w:themeColor="text1"/>
          <w:szCs w:val="24"/>
          <w:lang w:val="en-US"/>
        </w:rPr>
        <w:t>travellers</w:t>
      </w:r>
      <w:proofErr w:type="spellEnd"/>
      <w:r w:rsidRPr="00FF7D05">
        <w:rPr>
          <w:rFonts w:cs="Arial"/>
          <w:color w:val="000000" w:themeColor="text1"/>
          <w:szCs w:val="24"/>
          <w:lang w:val="en-US"/>
        </w:rPr>
        <w:t>.</w:t>
      </w:r>
      <w:r w:rsidR="00602F2E" w:rsidRPr="00FF7D05">
        <w:rPr>
          <w:rFonts w:cs="Arial"/>
          <w:color w:val="000000" w:themeColor="text1"/>
          <w:szCs w:val="24"/>
          <w:lang w:val="en-US"/>
        </w:rPr>
        <w:t xml:space="preserve"> </w:t>
      </w:r>
      <w:r w:rsidRPr="00FF7D05">
        <w:rPr>
          <w:rFonts w:cs="Arial"/>
          <w:color w:val="000000" w:themeColor="text1"/>
          <w:szCs w:val="24"/>
          <w:lang w:val="en-US"/>
        </w:rPr>
        <w:t xml:space="preserve">The hotel has a wide range of amenities, including a golf course, spa, and fitness </w:t>
      </w:r>
      <w:proofErr w:type="spellStart"/>
      <w:r w:rsidR="000319EA">
        <w:rPr>
          <w:rFonts w:cs="Arial"/>
          <w:color w:val="000000" w:themeColor="text1"/>
          <w:szCs w:val="24"/>
          <w:lang w:val="en-US"/>
        </w:rPr>
        <w:t>centre</w:t>
      </w:r>
      <w:proofErr w:type="spellEnd"/>
      <w:r w:rsidRPr="00FF7D05">
        <w:rPr>
          <w:rFonts w:cs="Arial"/>
          <w:color w:val="000000" w:themeColor="text1"/>
          <w:szCs w:val="24"/>
          <w:lang w:val="en-US"/>
        </w:rPr>
        <w:t xml:space="preserve">, which attracts both leisure and business </w:t>
      </w:r>
      <w:proofErr w:type="spellStart"/>
      <w:r w:rsidR="000319EA">
        <w:rPr>
          <w:rFonts w:cs="Arial"/>
          <w:color w:val="000000" w:themeColor="text1"/>
          <w:szCs w:val="24"/>
          <w:lang w:val="en-US"/>
        </w:rPr>
        <w:t>travellers</w:t>
      </w:r>
      <w:proofErr w:type="spellEnd"/>
      <w:r w:rsidRPr="00FF7D05">
        <w:rPr>
          <w:rFonts w:cs="Arial"/>
          <w:color w:val="000000" w:themeColor="text1"/>
          <w:szCs w:val="24"/>
          <w:lang w:val="en-US"/>
        </w:rPr>
        <w:t>.</w:t>
      </w:r>
      <w:r w:rsidR="00602F2E" w:rsidRPr="00FF7D05">
        <w:rPr>
          <w:rFonts w:cs="Arial"/>
          <w:color w:val="000000" w:themeColor="text1"/>
          <w:szCs w:val="24"/>
          <w:lang w:val="en-US"/>
        </w:rPr>
        <w:t xml:space="preserve"> </w:t>
      </w:r>
      <w:r w:rsidRPr="00FF7D05">
        <w:rPr>
          <w:rFonts w:cs="Arial"/>
          <w:color w:val="000000" w:themeColor="text1"/>
          <w:szCs w:val="24"/>
          <w:lang w:val="en-US"/>
        </w:rPr>
        <w:t>The hotel has a large number of rooms and conference facilities, making it an ideal venue for corporate events and weddings</w:t>
      </w:r>
      <w:r w:rsidR="00ED3B39" w:rsidRPr="00FF7D05">
        <w:rPr>
          <w:rFonts w:cs="Arial"/>
          <w:color w:val="000000" w:themeColor="text1"/>
          <w:szCs w:val="24"/>
          <w:lang w:val="en-US"/>
        </w:rPr>
        <w:t xml:space="preserve"> </w:t>
      </w:r>
      <w:r w:rsidR="00ED3B39" w:rsidRPr="00FF7D05">
        <w:rPr>
          <w:rFonts w:cs="Arial"/>
          <w:color w:val="000000" w:themeColor="text1"/>
        </w:rPr>
        <w:t>(Josh, 2021)</w:t>
      </w:r>
      <w:r w:rsidRPr="00FF7D05">
        <w:rPr>
          <w:rFonts w:cs="Arial"/>
          <w:color w:val="000000" w:themeColor="text1"/>
          <w:szCs w:val="24"/>
          <w:lang w:val="en-US"/>
        </w:rPr>
        <w:t>.</w:t>
      </w:r>
    </w:p>
    <w:p w14:paraId="656981B9" w14:textId="77777777" w:rsidR="00E94758" w:rsidRPr="00FF7D05" w:rsidRDefault="00E94758" w:rsidP="00D0098D">
      <w:pPr>
        <w:rPr>
          <w:rFonts w:cs="Arial"/>
          <w:b/>
          <w:bCs/>
          <w:color w:val="000000" w:themeColor="text1"/>
          <w:szCs w:val="24"/>
          <w:lang w:val="en-US"/>
        </w:rPr>
      </w:pPr>
    </w:p>
    <w:p w14:paraId="1E5C2CD4" w14:textId="2F081DBC" w:rsidR="00E94758" w:rsidRPr="00FF7D05" w:rsidRDefault="00E94758" w:rsidP="00D0098D">
      <w:pPr>
        <w:rPr>
          <w:rFonts w:cs="Arial"/>
          <w:b/>
          <w:bCs/>
          <w:color w:val="000000" w:themeColor="text1"/>
          <w:szCs w:val="24"/>
          <w:lang w:val="en-US"/>
        </w:rPr>
      </w:pPr>
      <w:r w:rsidRPr="00FF7D05">
        <w:rPr>
          <w:rFonts w:cs="Arial"/>
          <w:b/>
          <w:bCs/>
          <w:color w:val="000000" w:themeColor="text1"/>
          <w:szCs w:val="24"/>
          <w:lang w:val="en-US"/>
        </w:rPr>
        <w:t>Weaknesses:</w:t>
      </w:r>
    </w:p>
    <w:p w14:paraId="5130776A" w14:textId="77777777" w:rsidR="00E94758" w:rsidRPr="00FF7D05" w:rsidRDefault="00E94758" w:rsidP="00D0098D">
      <w:pPr>
        <w:rPr>
          <w:rFonts w:cs="Arial"/>
          <w:color w:val="000000" w:themeColor="text1"/>
          <w:szCs w:val="24"/>
          <w:lang w:val="en-US"/>
        </w:rPr>
      </w:pPr>
    </w:p>
    <w:p w14:paraId="339C29F8" w14:textId="42ACD392" w:rsidR="00E94758" w:rsidRPr="00FF7D05" w:rsidRDefault="00E94758" w:rsidP="00D0098D">
      <w:pPr>
        <w:rPr>
          <w:rFonts w:cs="Arial"/>
          <w:color w:val="000000" w:themeColor="text1"/>
          <w:szCs w:val="24"/>
          <w:lang w:val="en-US"/>
        </w:rPr>
      </w:pPr>
      <w:r w:rsidRPr="00FF7D05">
        <w:rPr>
          <w:rFonts w:cs="Arial"/>
          <w:color w:val="000000" w:themeColor="text1"/>
          <w:szCs w:val="24"/>
          <w:lang w:val="en-US"/>
        </w:rPr>
        <w:t>The hotel is facing increased competition from other luxury hotels in the area, which could impact its market share.</w:t>
      </w:r>
      <w:r w:rsidR="00602F2E" w:rsidRPr="00FF7D05">
        <w:rPr>
          <w:rFonts w:cs="Arial"/>
          <w:color w:val="000000" w:themeColor="text1"/>
          <w:szCs w:val="24"/>
          <w:lang w:val="en-US"/>
        </w:rPr>
        <w:t xml:space="preserve"> </w:t>
      </w:r>
      <w:r w:rsidRPr="00FF7D05">
        <w:rPr>
          <w:rFonts w:cs="Arial"/>
          <w:color w:val="000000" w:themeColor="text1"/>
          <w:szCs w:val="24"/>
          <w:lang w:val="en-US"/>
        </w:rPr>
        <w:t xml:space="preserve">The hotel's </w:t>
      </w:r>
      <w:r w:rsidR="000319EA">
        <w:rPr>
          <w:rFonts w:cs="Arial"/>
          <w:color w:val="000000" w:themeColor="text1"/>
          <w:szCs w:val="24"/>
          <w:lang w:val="en-US"/>
        </w:rPr>
        <w:t>ageing</w:t>
      </w:r>
      <w:r w:rsidRPr="00FF7D05">
        <w:rPr>
          <w:rFonts w:cs="Arial"/>
          <w:color w:val="000000" w:themeColor="text1"/>
          <w:szCs w:val="24"/>
          <w:lang w:val="en-US"/>
        </w:rPr>
        <w:t xml:space="preserve"> infrastructure may require significant investment to maintain its competitive position in the market.</w:t>
      </w:r>
      <w:r w:rsidR="00602F2E" w:rsidRPr="00FF7D05">
        <w:rPr>
          <w:rFonts w:cs="Arial"/>
          <w:color w:val="000000" w:themeColor="text1"/>
          <w:szCs w:val="24"/>
          <w:lang w:val="en-US"/>
        </w:rPr>
        <w:t xml:space="preserve"> </w:t>
      </w:r>
      <w:r w:rsidRPr="00FF7D05">
        <w:rPr>
          <w:rFonts w:cs="Arial"/>
          <w:color w:val="000000" w:themeColor="text1"/>
          <w:szCs w:val="24"/>
          <w:lang w:val="en-US"/>
        </w:rPr>
        <w:t>The hotel's pricing strategy may not be competitive enough to attract price-sensitive customers, especially during off-peak seasons</w:t>
      </w:r>
      <w:r w:rsidR="00ED3B39" w:rsidRPr="00FF7D05">
        <w:rPr>
          <w:rFonts w:cs="Arial"/>
          <w:color w:val="000000" w:themeColor="text1"/>
          <w:szCs w:val="24"/>
          <w:lang w:val="en-US"/>
        </w:rPr>
        <w:t xml:space="preserve"> </w:t>
      </w:r>
      <w:r w:rsidR="00ED3B39" w:rsidRPr="00FF7D05">
        <w:rPr>
          <w:rFonts w:cs="Arial"/>
          <w:color w:val="000000" w:themeColor="text1"/>
        </w:rPr>
        <w:t>(Anthony, 2020)</w:t>
      </w:r>
      <w:r w:rsidRPr="00FF7D05">
        <w:rPr>
          <w:rFonts w:cs="Arial"/>
          <w:color w:val="000000" w:themeColor="text1"/>
          <w:szCs w:val="24"/>
          <w:lang w:val="en-US"/>
        </w:rPr>
        <w:t>.</w:t>
      </w:r>
    </w:p>
    <w:p w14:paraId="4343BBED" w14:textId="77777777" w:rsidR="00E94758" w:rsidRPr="00FF7D05" w:rsidRDefault="00E94758" w:rsidP="00D0098D">
      <w:pPr>
        <w:rPr>
          <w:rFonts w:cs="Arial"/>
          <w:color w:val="000000" w:themeColor="text1"/>
          <w:szCs w:val="24"/>
          <w:lang w:val="en-US"/>
        </w:rPr>
      </w:pPr>
    </w:p>
    <w:p w14:paraId="0902EAF6" w14:textId="1BA27A8A" w:rsidR="00E94758" w:rsidRPr="00FF7D05" w:rsidRDefault="00E94758" w:rsidP="00D0098D">
      <w:pPr>
        <w:rPr>
          <w:rFonts w:cs="Arial"/>
          <w:b/>
          <w:bCs/>
          <w:color w:val="000000" w:themeColor="text1"/>
          <w:szCs w:val="24"/>
          <w:lang w:val="en-US"/>
        </w:rPr>
      </w:pPr>
      <w:r w:rsidRPr="00FF7D05">
        <w:rPr>
          <w:rFonts w:cs="Arial"/>
          <w:b/>
          <w:bCs/>
          <w:color w:val="000000" w:themeColor="text1"/>
          <w:szCs w:val="24"/>
          <w:lang w:val="en-US"/>
        </w:rPr>
        <w:t>Opportunities:</w:t>
      </w:r>
    </w:p>
    <w:p w14:paraId="4FFC8701" w14:textId="77777777" w:rsidR="00E94758" w:rsidRPr="00FF7D05" w:rsidRDefault="00E94758" w:rsidP="00D0098D">
      <w:pPr>
        <w:rPr>
          <w:rFonts w:cs="Arial"/>
          <w:color w:val="000000" w:themeColor="text1"/>
          <w:szCs w:val="24"/>
          <w:lang w:val="en-US"/>
        </w:rPr>
      </w:pPr>
    </w:p>
    <w:p w14:paraId="57C359C8" w14:textId="5AC01B08" w:rsidR="00E94758" w:rsidRPr="00FF7D05" w:rsidRDefault="00E94758" w:rsidP="00D0098D">
      <w:pPr>
        <w:rPr>
          <w:rFonts w:cs="Arial"/>
          <w:color w:val="000000" w:themeColor="text1"/>
          <w:szCs w:val="24"/>
          <w:lang w:val="en-US"/>
        </w:rPr>
      </w:pPr>
      <w:r w:rsidRPr="00FF7D05">
        <w:rPr>
          <w:rFonts w:cs="Arial"/>
          <w:color w:val="000000" w:themeColor="text1"/>
          <w:szCs w:val="24"/>
          <w:lang w:val="en-US"/>
        </w:rPr>
        <w:t xml:space="preserve">The hotel can expand its target market by promoting its facilities and services to business </w:t>
      </w:r>
      <w:proofErr w:type="spellStart"/>
      <w:r w:rsidR="000319EA">
        <w:rPr>
          <w:rFonts w:cs="Arial"/>
          <w:color w:val="000000" w:themeColor="text1"/>
          <w:szCs w:val="24"/>
          <w:lang w:val="en-US"/>
        </w:rPr>
        <w:t>travellers</w:t>
      </w:r>
      <w:proofErr w:type="spellEnd"/>
      <w:r w:rsidRPr="00FF7D05">
        <w:rPr>
          <w:rFonts w:cs="Arial"/>
          <w:color w:val="000000" w:themeColor="text1"/>
          <w:szCs w:val="24"/>
          <w:lang w:val="en-US"/>
        </w:rPr>
        <w:t xml:space="preserve"> and tourists from emerging markets such as China, India, and the Middle East.</w:t>
      </w:r>
      <w:r w:rsidR="00602F2E" w:rsidRPr="00FF7D05">
        <w:rPr>
          <w:rFonts w:cs="Arial"/>
          <w:color w:val="000000" w:themeColor="text1"/>
          <w:szCs w:val="24"/>
          <w:lang w:val="en-US"/>
        </w:rPr>
        <w:t xml:space="preserve"> </w:t>
      </w:r>
      <w:r w:rsidRPr="00FF7D05">
        <w:rPr>
          <w:rFonts w:cs="Arial"/>
          <w:color w:val="000000" w:themeColor="text1"/>
          <w:szCs w:val="24"/>
          <w:lang w:val="en-US"/>
        </w:rPr>
        <w:t>The hotel can increase its revenue streams by developing new packages and promotions to attract customers during off-peak seasons.</w:t>
      </w:r>
      <w:r w:rsidR="00602F2E" w:rsidRPr="00FF7D05">
        <w:rPr>
          <w:rFonts w:cs="Arial"/>
          <w:color w:val="000000" w:themeColor="text1"/>
          <w:szCs w:val="24"/>
          <w:lang w:val="en-US"/>
        </w:rPr>
        <w:t xml:space="preserve"> </w:t>
      </w:r>
      <w:r w:rsidRPr="00FF7D05">
        <w:rPr>
          <w:rFonts w:cs="Arial"/>
          <w:color w:val="000000" w:themeColor="text1"/>
          <w:szCs w:val="24"/>
          <w:lang w:val="en-US"/>
        </w:rPr>
        <w:t>The hotel can improve its customer experience by investing in new technology and digital platforms</w:t>
      </w:r>
      <w:r w:rsidR="00B5325C" w:rsidRPr="00FF7D05">
        <w:rPr>
          <w:rFonts w:cs="Arial"/>
          <w:color w:val="000000" w:themeColor="text1"/>
          <w:szCs w:val="24"/>
          <w:lang w:val="en-US"/>
        </w:rPr>
        <w:t xml:space="preserve"> </w:t>
      </w:r>
      <w:r w:rsidR="00B5325C" w:rsidRPr="00FF7D05">
        <w:rPr>
          <w:rFonts w:cs="Arial"/>
          <w:color w:val="000000" w:themeColor="text1"/>
        </w:rPr>
        <w:t>(Barrington, 2021)</w:t>
      </w:r>
      <w:r w:rsidRPr="00FF7D05">
        <w:rPr>
          <w:rFonts w:cs="Arial"/>
          <w:color w:val="000000" w:themeColor="text1"/>
          <w:szCs w:val="24"/>
          <w:lang w:val="en-US"/>
        </w:rPr>
        <w:t>.</w:t>
      </w:r>
    </w:p>
    <w:p w14:paraId="7F82A838" w14:textId="77777777" w:rsidR="00E94758" w:rsidRPr="00FF7D05" w:rsidRDefault="00E94758" w:rsidP="00D0098D">
      <w:pPr>
        <w:rPr>
          <w:rFonts w:cs="Arial"/>
          <w:color w:val="000000" w:themeColor="text1"/>
          <w:szCs w:val="24"/>
          <w:lang w:val="en-US"/>
        </w:rPr>
      </w:pPr>
    </w:p>
    <w:p w14:paraId="7C582CBD" w14:textId="188D4AFE" w:rsidR="00E94758" w:rsidRPr="00FF7D05" w:rsidRDefault="00E94758" w:rsidP="00D0098D">
      <w:pPr>
        <w:rPr>
          <w:rFonts w:cs="Arial"/>
          <w:b/>
          <w:bCs/>
          <w:color w:val="000000" w:themeColor="text1"/>
          <w:szCs w:val="24"/>
          <w:lang w:val="en-US"/>
        </w:rPr>
      </w:pPr>
      <w:r w:rsidRPr="00FF7D05">
        <w:rPr>
          <w:rFonts w:cs="Arial"/>
          <w:b/>
          <w:bCs/>
          <w:color w:val="000000" w:themeColor="text1"/>
          <w:szCs w:val="24"/>
          <w:lang w:val="en-US"/>
        </w:rPr>
        <w:t>Threats:</w:t>
      </w:r>
    </w:p>
    <w:p w14:paraId="5DB93BC1" w14:textId="77777777" w:rsidR="00E94758" w:rsidRPr="00FF7D05" w:rsidRDefault="00E94758" w:rsidP="00D0098D">
      <w:pPr>
        <w:rPr>
          <w:rFonts w:cs="Arial"/>
          <w:color w:val="000000" w:themeColor="text1"/>
          <w:szCs w:val="24"/>
          <w:lang w:val="en-US"/>
        </w:rPr>
      </w:pPr>
    </w:p>
    <w:p w14:paraId="1B421508" w14:textId="61FDAB0A" w:rsidR="00E94758" w:rsidRPr="00FF7D05" w:rsidRDefault="00E94758" w:rsidP="00D0098D">
      <w:pPr>
        <w:rPr>
          <w:rFonts w:cs="Arial"/>
          <w:color w:val="000000" w:themeColor="text1"/>
          <w:szCs w:val="24"/>
          <w:lang w:val="en-US"/>
        </w:rPr>
      </w:pPr>
      <w:r w:rsidRPr="00FF7D05">
        <w:rPr>
          <w:rFonts w:cs="Arial"/>
          <w:color w:val="000000" w:themeColor="text1"/>
          <w:szCs w:val="24"/>
          <w:lang w:val="en-US"/>
        </w:rPr>
        <w:t>The COVID-19 pandemic has significantly impacted the hotel industry, resulting in decreased demand and revenue.</w:t>
      </w:r>
      <w:r w:rsidR="00602F2E" w:rsidRPr="00FF7D05">
        <w:rPr>
          <w:rFonts w:cs="Arial"/>
          <w:color w:val="000000" w:themeColor="text1"/>
          <w:szCs w:val="24"/>
          <w:lang w:val="en-US"/>
        </w:rPr>
        <w:t xml:space="preserve"> </w:t>
      </w:r>
      <w:r w:rsidRPr="00FF7D05">
        <w:rPr>
          <w:rFonts w:cs="Arial"/>
          <w:color w:val="000000" w:themeColor="text1"/>
          <w:szCs w:val="24"/>
          <w:lang w:val="en-US"/>
        </w:rPr>
        <w:t>Economic instability and political uncertainty may impact travel patterns and reduce the demand for luxury hotels.</w:t>
      </w:r>
      <w:r w:rsidR="00602F2E" w:rsidRPr="00FF7D05">
        <w:rPr>
          <w:rFonts w:cs="Arial"/>
          <w:color w:val="000000" w:themeColor="text1"/>
          <w:szCs w:val="24"/>
          <w:lang w:val="en-US"/>
        </w:rPr>
        <w:t xml:space="preserve"> </w:t>
      </w:r>
      <w:r w:rsidRPr="00FF7D05">
        <w:rPr>
          <w:rFonts w:cs="Arial"/>
          <w:color w:val="000000" w:themeColor="text1"/>
          <w:szCs w:val="24"/>
          <w:lang w:val="en-US"/>
        </w:rPr>
        <w:t>Increased competition from emerging markets and new entrants in the market could impact the hotel's market share and profitability</w:t>
      </w:r>
      <w:r w:rsidR="00B5325C" w:rsidRPr="00FF7D05">
        <w:rPr>
          <w:rFonts w:cs="Arial"/>
          <w:color w:val="000000" w:themeColor="text1"/>
          <w:szCs w:val="24"/>
          <w:lang w:val="en-US"/>
        </w:rPr>
        <w:t xml:space="preserve"> </w:t>
      </w:r>
      <w:r w:rsidR="00B5325C" w:rsidRPr="00FF7D05">
        <w:rPr>
          <w:rFonts w:cs="Arial"/>
          <w:color w:val="000000" w:themeColor="text1"/>
        </w:rPr>
        <w:t>(Nair, 2021)</w:t>
      </w:r>
      <w:r w:rsidRPr="00FF7D05">
        <w:rPr>
          <w:rFonts w:cs="Arial"/>
          <w:color w:val="000000" w:themeColor="text1"/>
          <w:szCs w:val="24"/>
          <w:lang w:val="en-US"/>
        </w:rPr>
        <w:t>.</w:t>
      </w:r>
      <w:r w:rsidR="00602F2E" w:rsidRPr="00FF7D05">
        <w:rPr>
          <w:rFonts w:cs="Arial"/>
          <w:color w:val="000000" w:themeColor="text1"/>
          <w:szCs w:val="24"/>
          <w:lang w:val="en-US"/>
        </w:rPr>
        <w:t xml:space="preserve"> </w:t>
      </w:r>
      <w:r w:rsidRPr="00FF7D05">
        <w:rPr>
          <w:rFonts w:cs="Arial"/>
          <w:color w:val="000000" w:themeColor="text1"/>
          <w:szCs w:val="24"/>
          <w:lang w:val="en-US"/>
        </w:rPr>
        <w:t>Based on this analysis, the following strategic alternatives can be developed:</w:t>
      </w:r>
    </w:p>
    <w:p w14:paraId="512D9E76" w14:textId="77777777" w:rsidR="00E94758" w:rsidRPr="00FF7D05" w:rsidRDefault="00E94758" w:rsidP="00D0098D">
      <w:pPr>
        <w:rPr>
          <w:rFonts w:cs="Arial"/>
          <w:color w:val="000000" w:themeColor="text1"/>
          <w:szCs w:val="24"/>
          <w:lang w:val="en-US"/>
        </w:rPr>
      </w:pPr>
    </w:p>
    <w:p w14:paraId="5E24E471" w14:textId="0C7FCE61" w:rsidR="00E94758" w:rsidRPr="00FF7D05" w:rsidRDefault="00E94758" w:rsidP="00D0098D">
      <w:pPr>
        <w:rPr>
          <w:rFonts w:cs="Arial"/>
          <w:color w:val="000000" w:themeColor="text1"/>
          <w:szCs w:val="24"/>
          <w:lang w:val="en-US"/>
        </w:rPr>
      </w:pPr>
      <w:r w:rsidRPr="00FF7D05">
        <w:rPr>
          <w:rFonts w:cs="Arial"/>
          <w:color w:val="000000" w:themeColor="text1"/>
          <w:szCs w:val="24"/>
          <w:lang w:val="en-US"/>
        </w:rPr>
        <w:t xml:space="preserve">Build on strengths to overcome weaknesses: The hotel can leverage its strong brand reputation, prime location, and wide range of amenities to overcome its weaknesses. For example, the hotel can invest in upgrading its </w:t>
      </w:r>
      <w:r w:rsidR="000319EA">
        <w:rPr>
          <w:rFonts w:cs="Arial"/>
          <w:color w:val="000000" w:themeColor="text1"/>
          <w:szCs w:val="24"/>
          <w:lang w:val="en-US"/>
        </w:rPr>
        <w:t>ageing</w:t>
      </w:r>
      <w:r w:rsidRPr="00FF7D05">
        <w:rPr>
          <w:rFonts w:cs="Arial"/>
          <w:color w:val="000000" w:themeColor="text1"/>
          <w:szCs w:val="24"/>
          <w:lang w:val="en-US"/>
        </w:rPr>
        <w:t xml:space="preserve"> infrastructure and adopting a more competitive pricing strategy to attract price-sensitive customers</w:t>
      </w:r>
      <w:r w:rsidR="00B5325C" w:rsidRPr="00FF7D05">
        <w:rPr>
          <w:rFonts w:cs="Arial"/>
          <w:color w:val="000000" w:themeColor="text1"/>
          <w:szCs w:val="24"/>
          <w:lang w:val="en-US"/>
        </w:rPr>
        <w:t xml:space="preserve"> </w:t>
      </w:r>
      <w:r w:rsidR="00B5325C" w:rsidRPr="00FF7D05">
        <w:rPr>
          <w:rFonts w:cs="Arial"/>
          <w:color w:val="000000" w:themeColor="text1"/>
        </w:rPr>
        <w:t>(Clear, 2022)</w:t>
      </w:r>
      <w:r w:rsidRPr="00FF7D05">
        <w:rPr>
          <w:rFonts w:cs="Arial"/>
          <w:color w:val="000000" w:themeColor="text1"/>
          <w:szCs w:val="24"/>
          <w:lang w:val="en-US"/>
        </w:rPr>
        <w:t>.</w:t>
      </w:r>
    </w:p>
    <w:p w14:paraId="485C9925" w14:textId="77777777" w:rsidR="00E94758" w:rsidRPr="00FF7D05" w:rsidRDefault="00E94758" w:rsidP="00D0098D">
      <w:pPr>
        <w:rPr>
          <w:rFonts w:cs="Arial"/>
          <w:color w:val="000000" w:themeColor="text1"/>
          <w:szCs w:val="24"/>
          <w:lang w:val="en-US"/>
        </w:rPr>
      </w:pPr>
    </w:p>
    <w:p w14:paraId="040AFD75" w14:textId="7E5C4FC2" w:rsidR="00AB559E" w:rsidRPr="00FF7D05" w:rsidRDefault="00AB559E" w:rsidP="00AB559E">
      <w:pPr>
        <w:rPr>
          <w:rFonts w:cs="Arial"/>
          <w:color w:val="000000" w:themeColor="text1"/>
          <w:szCs w:val="24"/>
          <w:lang w:val="en-US"/>
        </w:rPr>
      </w:pPr>
      <w:r w:rsidRPr="00FF7D05">
        <w:rPr>
          <w:rFonts w:cs="Arial"/>
          <w:color w:val="000000" w:themeColor="text1"/>
          <w:szCs w:val="24"/>
          <w:lang w:val="en-US"/>
        </w:rPr>
        <w:t>The TOWS analysis can serve several purposes for the hotel, including:</w:t>
      </w:r>
    </w:p>
    <w:p w14:paraId="0794C29E" w14:textId="77777777" w:rsidR="00AB559E" w:rsidRPr="00FF7D05" w:rsidRDefault="00AB559E" w:rsidP="00AB559E">
      <w:pPr>
        <w:rPr>
          <w:rFonts w:cs="Arial"/>
          <w:color w:val="000000" w:themeColor="text1"/>
          <w:szCs w:val="24"/>
          <w:lang w:val="en-US"/>
        </w:rPr>
      </w:pPr>
    </w:p>
    <w:p w14:paraId="34AA262E" w14:textId="507CCDA3" w:rsidR="00AB559E" w:rsidRPr="00FF7D05" w:rsidRDefault="00AB559E" w:rsidP="00AB559E">
      <w:pPr>
        <w:rPr>
          <w:rFonts w:cs="Arial"/>
          <w:color w:val="000000" w:themeColor="text1"/>
          <w:szCs w:val="24"/>
          <w:lang w:val="en-US"/>
        </w:rPr>
      </w:pPr>
      <w:r w:rsidRPr="00FF7D05">
        <w:rPr>
          <w:rFonts w:cs="Arial"/>
          <w:b/>
          <w:bCs/>
          <w:color w:val="000000" w:themeColor="text1"/>
          <w:szCs w:val="24"/>
          <w:lang w:val="en-US"/>
        </w:rPr>
        <w:t>Identifying Strategic Options:</w:t>
      </w:r>
      <w:r w:rsidRPr="00FF7D05">
        <w:rPr>
          <w:rFonts w:cs="Arial"/>
          <w:color w:val="000000" w:themeColor="text1"/>
          <w:szCs w:val="24"/>
          <w:lang w:val="en-US"/>
        </w:rPr>
        <w:t xml:space="preserve"> TOWS analysis helps to identify potential strategic options for the hotel. By evaluating its internal strengths and weaknesses and external opportunities and threats, the hotel can determine which strategies will be most effective in achieving its goals</w:t>
      </w:r>
      <w:r w:rsidR="00087DFF" w:rsidRPr="00FF7D05">
        <w:rPr>
          <w:rFonts w:cs="Arial"/>
          <w:color w:val="000000" w:themeColor="text1"/>
          <w:szCs w:val="24"/>
          <w:lang w:val="en-US"/>
        </w:rPr>
        <w:t xml:space="preserve"> (Nair, 2021)</w:t>
      </w:r>
      <w:r w:rsidRPr="00FF7D05">
        <w:rPr>
          <w:rFonts w:cs="Arial"/>
          <w:color w:val="000000" w:themeColor="text1"/>
          <w:szCs w:val="24"/>
          <w:lang w:val="en-US"/>
        </w:rPr>
        <w:t>.</w:t>
      </w:r>
    </w:p>
    <w:p w14:paraId="7E8780C8" w14:textId="77777777" w:rsidR="00AB559E" w:rsidRPr="00FF7D05" w:rsidRDefault="00AB559E" w:rsidP="00AB559E">
      <w:pPr>
        <w:rPr>
          <w:rFonts w:cs="Arial"/>
          <w:color w:val="000000" w:themeColor="text1"/>
          <w:szCs w:val="24"/>
          <w:lang w:val="en-US"/>
        </w:rPr>
      </w:pPr>
    </w:p>
    <w:p w14:paraId="2F648333" w14:textId="24B97572" w:rsidR="00AB559E" w:rsidRPr="00FF7D05" w:rsidRDefault="00AB559E" w:rsidP="00AB559E">
      <w:pPr>
        <w:rPr>
          <w:rFonts w:cs="Arial"/>
          <w:color w:val="000000" w:themeColor="text1"/>
          <w:szCs w:val="24"/>
          <w:lang w:val="en-US"/>
        </w:rPr>
      </w:pPr>
      <w:r w:rsidRPr="00FF7D05">
        <w:rPr>
          <w:rFonts w:cs="Arial"/>
          <w:b/>
          <w:bCs/>
          <w:color w:val="000000" w:themeColor="text1"/>
          <w:szCs w:val="24"/>
          <w:lang w:val="en-US"/>
        </w:rPr>
        <w:t>Developing A Strategic Plan:</w:t>
      </w:r>
      <w:r w:rsidRPr="00FF7D05">
        <w:rPr>
          <w:rFonts w:cs="Arial"/>
          <w:color w:val="000000" w:themeColor="text1"/>
          <w:szCs w:val="24"/>
          <w:lang w:val="en-US"/>
        </w:rPr>
        <w:t xml:space="preserve"> The TOWS analysis provides a framework for developing a strategic plan. The hotel can use the analysis to determine which strategies to pursue and how to allocate resources to achieve its objectives</w:t>
      </w:r>
      <w:r w:rsidR="00087DFF" w:rsidRPr="00FF7D05">
        <w:rPr>
          <w:rFonts w:cs="Arial"/>
          <w:color w:val="000000" w:themeColor="text1"/>
          <w:szCs w:val="24"/>
          <w:lang w:val="en-US"/>
        </w:rPr>
        <w:t xml:space="preserve"> (Xebec, 2018)</w:t>
      </w:r>
      <w:r w:rsidRPr="00FF7D05">
        <w:rPr>
          <w:rFonts w:cs="Arial"/>
          <w:color w:val="000000" w:themeColor="text1"/>
          <w:szCs w:val="24"/>
          <w:lang w:val="en-US"/>
        </w:rPr>
        <w:t>.</w:t>
      </w:r>
    </w:p>
    <w:p w14:paraId="3E0A0FD2" w14:textId="77777777" w:rsidR="00AB559E" w:rsidRPr="00FF7D05" w:rsidRDefault="00AB559E" w:rsidP="00AB559E">
      <w:pPr>
        <w:rPr>
          <w:rFonts w:cs="Arial"/>
          <w:color w:val="000000" w:themeColor="text1"/>
          <w:szCs w:val="24"/>
          <w:lang w:val="en-US"/>
        </w:rPr>
      </w:pPr>
    </w:p>
    <w:p w14:paraId="230DD264" w14:textId="18ED94A3" w:rsidR="00AB559E" w:rsidRPr="00FF7D05" w:rsidRDefault="00AB559E" w:rsidP="00AB559E">
      <w:pPr>
        <w:rPr>
          <w:rFonts w:cs="Arial"/>
          <w:color w:val="000000" w:themeColor="text1"/>
          <w:szCs w:val="24"/>
          <w:lang w:val="en-US"/>
        </w:rPr>
      </w:pPr>
      <w:r w:rsidRPr="00FF7D05">
        <w:rPr>
          <w:rFonts w:cs="Arial"/>
          <w:b/>
          <w:bCs/>
          <w:color w:val="000000" w:themeColor="text1"/>
          <w:szCs w:val="24"/>
          <w:lang w:val="en-US"/>
        </w:rPr>
        <w:t>Minimizing Risks:</w:t>
      </w:r>
      <w:r w:rsidRPr="00FF7D05">
        <w:rPr>
          <w:rFonts w:cs="Arial"/>
          <w:color w:val="000000" w:themeColor="text1"/>
          <w:szCs w:val="24"/>
          <w:lang w:val="en-US"/>
        </w:rPr>
        <w:t xml:space="preserve"> By identifying potential threats and weaknesses, the TOWS analysis can help the hotel to minimize risks. The hotel can take steps to address these issues and reduce the impact they may have on the business</w:t>
      </w:r>
      <w:r w:rsidR="00087DFF" w:rsidRPr="00FF7D05">
        <w:rPr>
          <w:rFonts w:cs="Arial"/>
          <w:color w:val="000000" w:themeColor="text1"/>
          <w:szCs w:val="24"/>
          <w:lang w:val="en-US"/>
        </w:rPr>
        <w:t xml:space="preserve"> (Cox, 2018)</w:t>
      </w:r>
      <w:r w:rsidRPr="00FF7D05">
        <w:rPr>
          <w:rFonts w:cs="Arial"/>
          <w:color w:val="000000" w:themeColor="text1"/>
          <w:szCs w:val="24"/>
          <w:lang w:val="en-US"/>
        </w:rPr>
        <w:t>.</w:t>
      </w:r>
    </w:p>
    <w:p w14:paraId="644D1DC4" w14:textId="77777777" w:rsidR="00AB559E" w:rsidRPr="00FF7D05" w:rsidRDefault="00AB559E" w:rsidP="00AB559E">
      <w:pPr>
        <w:rPr>
          <w:rFonts w:cs="Arial"/>
          <w:color w:val="000000" w:themeColor="text1"/>
          <w:szCs w:val="24"/>
          <w:lang w:val="en-US"/>
        </w:rPr>
      </w:pPr>
    </w:p>
    <w:p w14:paraId="7D7BE76E" w14:textId="5EE239FF" w:rsidR="00AB559E" w:rsidRPr="00FF7D05" w:rsidRDefault="00AB559E" w:rsidP="00AB559E">
      <w:pPr>
        <w:rPr>
          <w:rFonts w:cs="Arial"/>
          <w:color w:val="000000" w:themeColor="text1"/>
          <w:szCs w:val="24"/>
          <w:lang w:val="en-US"/>
        </w:rPr>
      </w:pPr>
      <w:r w:rsidRPr="00FF7D05">
        <w:rPr>
          <w:rFonts w:cs="Arial"/>
          <w:b/>
          <w:bCs/>
          <w:color w:val="000000" w:themeColor="text1"/>
          <w:szCs w:val="24"/>
          <w:lang w:val="en-US"/>
        </w:rPr>
        <w:t>Maximizing Opportunities:</w:t>
      </w:r>
      <w:r w:rsidRPr="00FF7D05">
        <w:rPr>
          <w:rFonts w:cs="Arial"/>
          <w:color w:val="000000" w:themeColor="text1"/>
          <w:szCs w:val="24"/>
          <w:lang w:val="en-US"/>
        </w:rPr>
        <w:t xml:space="preserve"> The TOWS analysis can also help the hotel to maximize opportunities. By identifying external opportunities and internal strengths, the hotel can </w:t>
      </w:r>
      <w:r w:rsidRPr="00FF7D05">
        <w:rPr>
          <w:rFonts w:cs="Arial"/>
          <w:color w:val="000000" w:themeColor="text1"/>
          <w:szCs w:val="24"/>
          <w:lang w:val="en-US"/>
        </w:rPr>
        <w:lastRenderedPageBreak/>
        <w:t>develop strategies to capitalize on these advantages and gain a competitive edge</w:t>
      </w:r>
      <w:r w:rsidR="00087DFF" w:rsidRPr="00FF7D05">
        <w:rPr>
          <w:rFonts w:cs="Arial"/>
          <w:color w:val="000000" w:themeColor="text1"/>
          <w:szCs w:val="24"/>
          <w:lang w:val="en-US"/>
        </w:rPr>
        <w:t xml:space="preserve"> (James, 2019)</w:t>
      </w:r>
      <w:r w:rsidRPr="00FF7D05">
        <w:rPr>
          <w:rFonts w:cs="Arial"/>
          <w:color w:val="000000" w:themeColor="text1"/>
          <w:szCs w:val="24"/>
          <w:lang w:val="en-US"/>
        </w:rPr>
        <w:t>.</w:t>
      </w:r>
    </w:p>
    <w:p w14:paraId="156A5123" w14:textId="77777777" w:rsidR="00AB559E" w:rsidRPr="00FF7D05" w:rsidRDefault="00AB559E" w:rsidP="00AB559E">
      <w:pPr>
        <w:rPr>
          <w:rFonts w:cs="Arial"/>
          <w:color w:val="000000" w:themeColor="text1"/>
          <w:szCs w:val="24"/>
          <w:lang w:val="en-US"/>
        </w:rPr>
      </w:pPr>
    </w:p>
    <w:p w14:paraId="2AB76E07" w14:textId="77777777" w:rsidR="00AB559E" w:rsidRPr="00FF7D05" w:rsidRDefault="00AB559E" w:rsidP="00AB559E">
      <w:pPr>
        <w:rPr>
          <w:rFonts w:cs="Arial"/>
          <w:color w:val="000000" w:themeColor="text1"/>
          <w:szCs w:val="24"/>
          <w:lang w:val="en-US"/>
        </w:rPr>
      </w:pPr>
      <w:r w:rsidRPr="00FF7D05">
        <w:rPr>
          <w:rFonts w:cs="Arial"/>
          <w:color w:val="000000" w:themeColor="text1"/>
          <w:szCs w:val="24"/>
          <w:lang w:val="en-US"/>
        </w:rPr>
        <w:t>Improving decision-making: The TOWS analysis provides a structured approach to decision-making. By evaluating various strategic options, the hotel can make more informed decisions about how to proceed and achieve its objectives.</w:t>
      </w:r>
    </w:p>
    <w:p w14:paraId="5A04D2DD" w14:textId="77777777" w:rsidR="00AB559E" w:rsidRPr="00FF7D05" w:rsidRDefault="00AB559E" w:rsidP="00AB559E">
      <w:pPr>
        <w:rPr>
          <w:rFonts w:cs="Arial"/>
          <w:color w:val="000000" w:themeColor="text1"/>
          <w:szCs w:val="24"/>
          <w:lang w:val="en-US"/>
        </w:rPr>
      </w:pPr>
    </w:p>
    <w:p w14:paraId="061A5DB4" w14:textId="77777777" w:rsidR="00AB559E" w:rsidRPr="00FF7D05" w:rsidRDefault="00AB559E" w:rsidP="00AB559E">
      <w:pPr>
        <w:rPr>
          <w:rFonts w:cs="Arial"/>
          <w:color w:val="000000" w:themeColor="text1"/>
          <w:szCs w:val="24"/>
          <w:lang w:val="en-US"/>
        </w:rPr>
      </w:pPr>
    </w:p>
    <w:p w14:paraId="3C8967B5" w14:textId="77777777" w:rsidR="00AB559E" w:rsidRPr="00FF7D05" w:rsidRDefault="00AB559E" w:rsidP="00AB559E">
      <w:pPr>
        <w:rPr>
          <w:rFonts w:cs="Arial"/>
          <w:color w:val="000000" w:themeColor="text1"/>
          <w:szCs w:val="24"/>
          <w:lang w:val="en-US"/>
        </w:rPr>
      </w:pPr>
    </w:p>
    <w:p w14:paraId="2BD62795" w14:textId="51B9439D" w:rsidR="0010409E" w:rsidRPr="00FF7D05" w:rsidRDefault="0010409E" w:rsidP="00D0098D">
      <w:pPr>
        <w:rPr>
          <w:rFonts w:cs="Arial"/>
          <w:color w:val="000000" w:themeColor="text1"/>
          <w:szCs w:val="24"/>
          <w:lang w:val="en-US"/>
        </w:rPr>
      </w:pPr>
    </w:p>
    <w:p w14:paraId="4B63B8A0" w14:textId="4BAE9CC1" w:rsidR="0010409E" w:rsidRPr="00FF7D05" w:rsidRDefault="0010409E" w:rsidP="00D0098D">
      <w:pPr>
        <w:rPr>
          <w:rFonts w:cs="Arial"/>
          <w:color w:val="000000" w:themeColor="text1"/>
          <w:szCs w:val="24"/>
          <w:lang w:val="en-US"/>
        </w:rPr>
      </w:pPr>
    </w:p>
    <w:p w14:paraId="1A26108B" w14:textId="7018C3B1" w:rsidR="00E94758" w:rsidRPr="00FF7D05" w:rsidRDefault="0010409E" w:rsidP="00D0098D">
      <w:pPr>
        <w:rPr>
          <w:rFonts w:cs="Arial"/>
          <w:color w:val="000000" w:themeColor="text1"/>
          <w:szCs w:val="24"/>
          <w:lang w:val="en-US"/>
        </w:rPr>
      </w:pPr>
      <w:r w:rsidRPr="00FF7D05">
        <w:rPr>
          <w:rFonts w:cs="Arial"/>
          <w:noProof/>
          <w:color w:val="000000" w:themeColor="text1"/>
          <w:szCs w:val="24"/>
          <w:lang w:val="en-US"/>
        </w:rPr>
        <w:drawing>
          <wp:inline distT="0" distB="0" distL="0" distR="0" wp14:anchorId="11F44C72" wp14:editId="5C77843B">
            <wp:extent cx="5486400" cy="3200400"/>
            <wp:effectExtent l="0" t="0" r="1270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1555294" w14:textId="77777777" w:rsidR="00E94758" w:rsidRPr="00FF7D05" w:rsidRDefault="00E94758" w:rsidP="00D0098D">
      <w:pPr>
        <w:rPr>
          <w:rFonts w:cs="Arial"/>
          <w:color w:val="000000" w:themeColor="text1"/>
          <w:szCs w:val="24"/>
          <w:lang w:val="en-US"/>
        </w:rPr>
      </w:pPr>
    </w:p>
    <w:p w14:paraId="161F0935" w14:textId="490B4FC7" w:rsidR="00B26525" w:rsidRPr="00FF7D05" w:rsidRDefault="0010409E" w:rsidP="00D0098D">
      <w:pPr>
        <w:jc w:val="center"/>
        <w:rPr>
          <w:rFonts w:cs="Arial"/>
          <w:color w:val="000000" w:themeColor="text1"/>
          <w:szCs w:val="24"/>
          <w:lang w:val="en-US"/>
        </w:rPr>
      </w:pPr>
      <w:r w:rsidRPr="00FF7D05">
        <w:rPr>
          <w:rFonts w:cs="Arial"/>
          <w:color w:val="000000" w:themeColor="text1"/>
          <w:szCs w:val="24"/>
          <w:lang w:val="en-US"/>
        </w:rPr>
        <w:t>Figure 3: TOWS Analysis</w:t>
      </w:r>
    </w:p>
    <w:p w14:paraId="520054DE" w14:textId="77777777" w:rsidR="00B26525" w:rsidRPr="00FF7D05" w:rsidRDefault="00B26525" w:rsidP="00D0098D">
      <w:pPr>
        <w:rPr>
          <w:rFonts w:cs="Arial"/>
          <w:color w:val="000000" w:themeColor="text1"/>
          <w:szCs w:val="24"/>
          <w:lang w:val="en-US"/>
        </w:rPr>
      </w:pPr>
      <w:r w:rsidRPr="00FF7D05">
        <w:rPr>
          <w:rFonts w:cs="Arial"/>
          <w:color w:val="000000" w:themeColor="text1"/>
          <w:szCs w:val="24"/>
          <w:lang w:val="en-US"/>
        </w:rPr>
        <w:br w:type="page"/>
      </w:r>
    </w:p>
    <w:p w14:paraId="4FB0B48C" w14:textId="36CAFB2B" w:rsidR="003B49DC" w:rsidRPr="00FF7D05" w:rsidRDefault="00B26525" w:rsidP="00CD6E5A">
      <w:pPr>
        <w:pStyle w:val="Heading1"/>
        <w:rPr>
          <w:color w:val="000000" w:themeColor="text1"/>
        </w:rPr>
      </w:pPr>
      <w:bookmarkStart w:id="6" w:name="_Toc129013760"/>
      <w:r w:rsidRPr="00FF7D05">
        <w:rPr>
          <w:color w:val="000000" w:themeColor="text1"/>
          <w:lang w:val="en-US"/>
        </w:rPr>
        <w:lastRenderedPageBreak/>
        <w:t>Main Body</w:t>
      </w:r>
      <w:bookmarkEnd w:id="6"/>
    </w:p>
    <w:p w14:paraId="24127D29" w14:textId="74584DE1" w:rsidR="00B26525" w:rsidRPr="00FF7D05" w:rsidRDefault="00B26525" w:rsidP="00D0098D">
      <w:pPr>
        <w:rPr>
          <w:rFonts w:cs="Arial"/>
          <w:color w:val="000000" w:themeColor="text1"/>
          <w:lang w:val="en-US"/>
        </w:rPr>
      </w:pPr>
    </w:p>
    <w:p w14:paraId="32F6EEC7" w14:textId="66C70422" w:rsidR="00B26525" w:rsidRPr="00FF7D05" w:rsidRDefault="00B26525" w:rsidP="00FF7D05">
      <w:pPr>
        <w:rPr>
          <w:rFonts w:cs="Arial"/>
          <w:color w:val="000000" w:themeColor="text1"/>
          <w:lang w:val="en-US"/>
        </w:rPr>
      </w:pPr>
      <w:r w:rsidRPr="00FF7D05">
        <w:rPr>
          <w:rFonts w:cs="Arial"/>
          <w:color w:val="000000" w:themeColor="text1"/>
          <w:lang w:val="en-US"/>
        </w:rPr>
        <w:t xml:space="preserve">To improve the operation of Marriott Forest of Arden Hotel, several management techniques can be implemented. One possible solution is to enhance the staff training program, which can improve the quality of service provided to guests. According to a survey conducted by Statista, the most important factor for hotel guests is </w:t>
      </w:r>
      <w:r w:rsidR="003C0F6D" w:rsidRPr="00FF7D05">
        <w:rPr>
          <w:rFonts w:cs="Arial"/>
          <w:color w:val="000000" w:themeColor="text1"/>
          <w:lang w:val="en-US"/>
        </w:rPr>
        <w:t xml:space="preserve">the </w:t>
      </w:r>
      <w:r w:rsidRPr="00FF7D05">
        <w:rPr>
          <w:rFonts w:cs="Arial"/>
          <w:color w:val="000000" w:themeColor="text1"/>
          <w:lang w:val="en-US"/>
        </w:rPr>
        <w:t>friendly and helpful staff, followed by cleanliness and comfort of the room (Statista, 2022). Therefore, investing in staff training can lead to higher guest satisfaction and increased revenue.</w:t>
      </w:r>
    </w:p>
    <w:p w14:paraId="46331D90" w14:textId="77777777" w:rsidR="00B26525" w:rsidRPr="00FF7D05" w:rsidRDefault="00B26525" w:rsidP="00FF7D05">
      <w:pPr>
        <w:rPr>
          <w:rFonts w:cs="Arial"/>
          <w:color w:val="000000" w:themeColor="text1"/>
          <w:lang w:val="en-US"/>
        </w:rPr>
      </w:pPr>
    </w:p>
    <w:p w14:paraId="3201EBEA" w14:textId="7BF68CA0" w:rsidR="00B26525" w:rsidRPr="00FF7D05" w:rsidRDefault="00B26525" w:rsidP="00FF7D05">
      <w:pPr>
        <w:rPr>
          <w:rFonts w:cs="Arial"/>
          <w:color w:val="000000" w:themeColor="text1"/>
          <w:lang w:val="en-US"/>
        </w:rPr>
      </w:pPr>
      <w:r w:rsidRPr="00FF7D05">
        <w:rPr>
          <w:rFonts w:cs="Arial"/>
          <w:color w:val="000000" w:themeColor="text1"/>
          <w:lang w:val="en-US"/>
        </w:rPr>
        <w:t xml:space="preserve">Another way to improve the hotel's operation is to address any environmental problems. For example, if the hotel is consuming too much energy or water, it can lead to higher costs and </w:t>
      </w:r>
      <w:r w:rsidR="003C0F6D" w:rsidRPr="00FF7D05">
        <w:rPr>
          <w:rFonts w:cs="Arial"/>
          <w:color w:val="000000" w:themeColor="text1"/>
          <w:lang w:val="en-US"/>
        </w:rPr>
        <w:t xml:space="preserve">a </w:t>
      </w:r>
      <w:r w:rsidRPr="00FF7D05">
        <w:rPr>
          <w:rFonts w:cs="Arial"/>
          <w:color w:val="000000" w:themeColor="text1"/>
          <w:lang w:val="en-US"/>
        </w:rPr>
        <w:t>negative impact on the environment. In this case, implementing energy-efficient systems, such as LED lighting and smart thermostats, can reduce energy consumption and lower costs. Additionally, the hotel can introduce recycling programs to reduce waste and promote sustainability</w:t>
      </w:r>
      <w:r w:rsidR="00B5325C" w:rsidRPr="00FF7D05">
        <w:rPr>
          <w:rFonts w:cs="Arial"/>
          <w:color w:val="000000" w:themeColor="text1"/>
          <w:lang w:val="en-US"/>
        </w:rPr>
        <w:t xml:space="preserve"> </w:t>
      </w:r>
      <w:r w:rsidR="00B5325C" w:rsidRPr="00FF7D05">
        <w:rPr>
          <w:rFonts w:cs="Arial"/>
          <w:color w:val="000000" w:themeColor="text1"/>
        </w:rPr>
        <w:t>(McCain, 2023)</w:t>
      </w:r>
      <w:r w:rsidRPr="00FF7D05">
        <w:rPr>
          <w:rFonts w:cs="Arial"/>
          <w:color w:val="000000" w:themeColor="text1"/>
          <w:lang w:val="en-US"/>
        </w:rPr>
        <w:t>.</w:t>
      </w:r>
    </w:p>
    <w:p w14:paraId="0EC4383E" w14:textId="77777777" w:rsidR="00B26525" w:rsidRPr="00FF7D05" w:rsidRDefault="00B26525" w:rsidP="00FF7D05">
      <w:pPr>
        <w:rPr>
          <w:rFonts w:cs="Arial"/>
          <w:color w:val="000000" w:themeColor="text1"/>
          <w:lang w:val="en-US"/>
        </w:rPr>
      </w:pPr>
    </w:p>
    <w:p w14:paraId="18AE59E6" w14:textId="3C7DD521" w:rsidR="00B26525" w:rsidRPr="00FF7D05" w:rsidRDefault="00B26525" w:rsidP="00FF7D05">
      <w:pPr>
        <w:rPr>
          <w:rFonts w:cs="Arial"/>
          <w:color w:val="000000" w:themeColor="text1"/>
          <w:lang w:val="en-US"/>
        </w:rPr>
      </w:pPr>
      <w:r w:rsidRPr="00FF7D05">
        <w:rPr>
          <w:rFonts w:cs="Arial"/>
          <w:color w:val="000000" w:themeColor="text1"/>
          <w:lang w:val="en-US"/>
        </w:rPr>
        <w:t xml:space="preserve">Moreover, the hotel can consider refurbishment to update its facilities and improve </w:t>
      </w:r>
      <w:r w:rsidR="003C0F6D" w:rsidRPr="00FF7D05">
        <w:rPr>
          <w:rFonts w:cs="Arial"/>
          <w:color w:val="000000" w:themeColor="text1"/>
          <w:lang w:val="en-US"/>
        </w:rPr>
        <w:t xml:space="preserve">the </w:t>
      </w:r>
      <w:r w:rsidRPr="00FF7D05">
        <w:rPr>
          <w:rFonts w:cs="Arial"/>
          <w:color w:val="000000" w:themeColor="text1"/>
          <w:lang w:val="en-US"/>
        </w:rPr>
        <w:t>guest experience. According to a report by McKinsey, renovating hotels can lead to a 5% to 10% increase in revenue per available room (McKinsey, 2019). Upgrading the guest rooms, lobby, and dining areas can attract more guests and increase their satisfaction, leading to repeat business and positive word-of-mouth.</w:t>
      </w:r>
    </w:p>
    <w:p w14:paraId="73BB88F2" w14:textId="77777777" w:rsidR="00B26525" w:rsidRPr="00FF7D05" w:rsidRDefault="00B26525" w:rsidP="00FF7D05">
      <w:pPr>
        <w:rPr>
          <w:rFonts w:cs="Arial"/>
          <w:color w:val="000000" w:themeColor="text1"/>
          <w:lang w:val="en-US"/>
        </w:rPr>
      </w:pPr>
    </w:p>
    <w:p w14:paraId="7C81952F" w14:textId="77777777" w:rsidR="00B26525" w:rsidRPr="00FF7D05" w:rsidRDefault="00B26525" w:rsidP="00FF7D05">
      <w:pPr>
        <w:rPr>
          <w:rFonts w:cs="Arial"/>
          <w:color w:val="000000" w:themeColor="text1"/>
          <w:lang w:val="en-US"/>
        </w:rPr>
      </w:pPr>
      <w:r w:rsidRPr="00FF7D05">
        <w:rPr>
          <w:rFonts w:cs="Arial"/>
          <w:color w:val="000000" w:themeColor="text1"/>
          <w:lang w:val="en-US"/>
        </w:rPr>
        <w:t>In terms of staff training, the hotel can provide training on customer service, communication, and problem-solving skills. The training can be conducted in-house or outsourced to a third-party provider. The hotel can also provide incentives and rewards to motivate employees to perform well and provide excellent service to guests. According to a report by Gallup, companies that have engaged employees outperform their competitors by 147% in earnings per share (Gallup, 2021). Therefore, investing in employee engagement can lead to higher revenue and profitability.</w:t>
      </w:r>
    </w:p>
    <w:p w14:paraId="12453439" w14:textId="77777777" w:rsidR="00B26525" w:rsidRPr="00FF7D05" w:rsidRDefault="00B26525" w:rsidP="00FF7D05">
      <w:pPr>
        <w:rPr>
          <w:rFonts w:cs="Arial"/>
          <w:color w:val="000000" w:themeColor="text1"/>
          <w:lang w:val="en-US"/>
        </w:rPr>
      </w:pPr>
    </w:p>
    <w:p w14:paraId="03F123D6" w14:textId="77777777" w:rsidR="00B26525" w:rsidRPr="00FF7D05" w:rsidRDefault="00B26525" w:rsidP="00FF7D05">
      <w:pPr>
        <w:rPr>
          <w:rFonts w:cs="Arial"/>
          <w:color w:val="000000" w:themeColor="text1"/>
          <w:lang w:val="en-US"/>
        </w:rPr>
      </w:pPr>
      <w:r w:rsidRPr="00FF7D05">
        <w:rPr>
          <w:rFonts w:cs="Arial"/>
          <w:color w:val="000000" w:themeColor="text1"/>
          <w:lang w:val="en-US"/>
        </w:rPr>
        <w:t xml:space="preserve">In terms of environmental issues, the hotel can conduct an energy audit to identify areas of inefficiency and implement energy-saving measures. According to the Energy </w:t>
      </w:r>
      <w:r w:rsidRPr="00FF7D05">
        <w:rPr>
          <w:rFonts w:cs="Arial"/>
          <w:color w:val="000000" w:themeColor="text1"/>
          <w:lang w:val="en-US"/>
        </w:rPr>
        <w:lastRenderedPageBreak/>
        <w:t>Star program, hotels can save up to 30% on energy costs by implementing energy-efficient measures (Energy Star, 2022). The hotel can also introduce a recycling program and educate guests on sustainability practices to promote environmental awareness.</w:t>
      </w:r>
    </w:p>
    <w:p w14:paraId="54F873E6" w14:textId="77777777" w:rsidR="00B26525" w:rsidRPr="00FF7D05" w:rsidRDefault="00B26525" w:rsidP="00FF7D05">
      <w:pPr>
        <w:rPr>
          <w:rFonts w:cs="Arial"/>
          <w:color w:val="000000" w:themeColor="text1"/>
          <w:lang w:val="en-US"/>
        </w:rPr>
      </w:pPr>
    </w:p>
    <w:p w14:paraId="5A83305F" w14:textId="39D3EEA8" w:rsidR="00B26525" w:rsidRPr="00FF7D05" w:rsidRDefault="00B26525" w:rsidP="00FF7D05">
      <w:pPr>
        <w:rPr>
          <w:rFonts w:cs="Arial"/>
          <w:color w:val="000000" w:themeColor="text1"/>
          <w:lang w:val="en-US"/>
        </w:rPr>
      </w:pPr>
      <w:r w:rsidRPr="00FF7D05">
        <w:rPr>
          <w:rFonts w:cs="Arial"/>
          <w:color w:val="000000" w:themeColor="text1"/>
          <w:lang w:val="en-US"/>
        </w:rPr>
        <w:t xml:space="preserve">In terms of refurbishment, the hotel can prioritize upgrades based on guest feedback and industry trends. For example, upgrading the bathrooms, adding more outlets and USB ports, and improving the Wi-Fi connectivity can improve guest experience and satisfaction. The hotel can also consider adding new amenities, such as a spa, fitness </w:t>
      </w:r>
      <w:proofErr w:type="spellStart"/>
      <w:r w:rsidR="000319EA">
        <w:rPr>
          <w:rFonts w:cs="Arial"/>
          <w:color w:val="000000" w:themeColor="text1"/>
          <w:lang w:val="en-US"/>
        </w:rPr>
        <w:t>centre</w:t>
      </w:r>
      <w:proofErr w:type="spellEnd"/>
      <w:r w:rsidRPr="00FF7D05">
        <w:rPr>
          <w:rFonts w:cs="Arial"/>
          <w:color w:val="000000" w:themeColor="text1"/>
          <w:lang w:val="en-US"/>
        </w:rPr>
        <w:t>, or outdoor activities, to attract more guests and increase revenue</w:t>
      </w:r>
      <w:r w:rsidR="00B5325C" w:rsidRPr="00FF7D05">
        <w:rPr>
          <w:rFonts w:cs="Arial"/>
          <w:color w:val="000000" w:themeColor="text1"/>
          <w:lang w:val="en-US"/>
        </w:rPr>
        <w:t xml:space="preserve"> </w:t>
      </w:r>
      <w:r w:rsidR="00B5325C" w:rsidRPr="00FF7D05">
        <w:rPr>
          <w:rFonts w:cs="Arial"/>
          <w:color w:val="000000" w:themeColor="text1"/>
        </w:rPr>
        <w:t>(Holland, 2020)</w:t>
      </w:r>
      <w:r w:rsidRPr="00FF7D05">
        <w:rPr>
          <w:rFonts w:cs="Arial"/>
          <w:color w:val="000000" w:themeColor="text1"/>
          <w:lang w:val="en-US"/>
        </w:rPr>
        <w:t>.</w:t>
      </w:r>
    </w:p>
    <w:p w14:paraId="75E382FA" w14:textId="77777777" w:rsidR="00B26525" w:rsidRPr="00FF7D05" w:rsidRDefault="00B26525" w:rsidP="00FF7D05">
      <w:pPr>
        <w:rPr>
          <w:rFonts w:cs="Arial"/>
          <w:color w:val="000000" w:themeColor="text1"/>
          <w:lang w:val="en-US"/>
        </w:rPr>
      </w:pPr>
    </w:p>
    <w:p w14:paraId="0C27FBBE" w14:textId="6ED029CA" w:rsidR="00B26525" w:rsidRPr="00FF7D05" w:rsidRDefault="00B26525" w:rsidP="00FF7D05">
      <w:pPr>
        <w:rPr>
          <w:rFonts w:cs="Arial"/>
          <w:color w:val="000000" w:themeColor="text1"/>
          <w:lang w:val="en-US"/>
        </w:rPr>
      </w:pPr>
      <w:r w:rsidRPr="00FF7D05">
        <w:rPr>
          <w:rFonts w:cs="Arial"/>
          <w:color w:val="000000" w:themeColor="text1"/>
          <w:lang w:val="en-US"/>
        </w:rPr>
        <w:t xml:space="preserve">Overall, implementing these management techniques can improve the operation of Marriott Forest of Arden Hotel and increase its competitiveness in the market. By investing in staff training, addressing environmental issues, and refurbishing its facilities, the hotel can attract more guests, increase their satisfaction, and ultimately increase revenue and </w:t>
      </w:r>
      <w:r w:rsidR="008F2266" w:rsidRPr="00FF7D05">
        <w:rPr>
          <w:rFonts w:cs="Arial"/>
          <w:color w:val="000000" w:themeColor="text1"/>
          <w:lang w:val="en-US"/>
        </w:rPr>
        <w:t>profitability.</w:t>
      </w:r>
      <w:r w:rsidRPr="00FF7D05">
        <w:rPr>
          <w:rFonts w:cs="Arial"/>
          <w:color w:val="000000" w:themeColor="text1"/>
          <w:lang w:val="en-US"/>
        </w:rPr>
        <w:br w:type="page"/>
      </w:r>
    </w:p>
    <w:p w14:paraId="63924DBC" w14:textId="2D220660" w:rsidR="00681C7C" w:rsidRPr="00FF7D05" w:rsidRDefault="00681C7C" w:rsidP="00FF7D05">
      <w:pPr>
        <w:pStyle w:val="Heading2"/>
        <w:rPr>
          <w:rFonts w:cs="Arial"/>
          <w:b w:val="0"/>
          <w:bCs/>
          <w:color w:val="000000" w:themeColor="text1"/>
          <w:lang w:val="en-US"/>
        </w:rPr>
      </w:pPr>
      <w:bookmarkStart w:id="7" w:name="_Toc129013761"/>
      <w:r w:rsidRPr="00FF7D05">
        <w:rPr>
          <w:rFonts w:cs="Arial"/>
          <w:bCs/>
          <w:color w:val="000000" w:themeColor="text1"/>
          <w:lang w:val="en-US"/>
        </w:rPr>
        <w:lastRenderedPageBreak/>
        <w:t>Positive Aspect of the Analysis</w:t>
      </w:r>
      <w:bookmarkEnd w:id="7"/>
      <w:r w:rsidRPr="00FF7D05">
        <w:rPr>
          <w:rFonts w:cs="Arial"/>
          <w:bCs/>
          <w:color w:val="000000" w:themeColor="text1"/>
          <w:lang w:val="en-US"/>
        </w:rPr>
        <w:t xml:space="preserve"> </w:t>
      </w:r>
    </w:p>
    <w:p w14:paraId="73AF5C5F" w14:textId="7DF67756" w:rsidR="00B26525" w:rsidRPr="00FF7D05" w:rsidRDefault="00B26525" w:rsidP="00FF7D05">
      <w:pPr>
        <w:rPr>
          <w:rFonts w:cs="Arial"/>
          <w:color w:val="000000" w:themeColor="text1"/>
          <w:lang w:val="en-US"/>
        </w:rPr>
      </w:pPr>
      <w:r w:rsidRPr="00FF7D05">
        <w:rPr>
          <w:rFonts w:cs="Arial"/>
          <w:color w:val="000000" w:themeColor="text1"/>
          <w:lang w:val="en-US"/>
        </w:rPr>
        <w:t>In any analysis, it is important to present a balanced view of the strengths and weaknesses of the operation. This is particularly important when it comes to evaluating the Marriott Forest of Arden Hotel. While there are certainly positive aspects of the hotel's operation, there are also areas that require improvement</w:t>
      </w:r>
      <w:r w:rsidR="00B5325C" w:rsidRPr="00FF7D05">
        <w:rPr>
          <w:rFonts w:cs="Arial"/>
          <w:color w:val="000000" w:themeColor="text1"/>
          <w:lang w:val="en-US"/>
        </w:rPr>
        <w:t xml:space="preserve"> </w:t>
      </w:r>
      <w:r w:rsidR="00B5325C" w:rsidRPr="00FF7D05">
        <w:rPr>
          <w:rFonts w:cs="Arial"/>
          <w:color w:val="000000" w:themeColor="text1"/>
        </w:rPr>
        <w:t>(Team, 2023)</w:t>
      </w:r>
      <w:r w:rsidRPr="00FF7D05">
        <w:rPr>
          <w:rFonts w:cs="Arial"/>
          <w:color w:val="000000" w:themeColor="text1"/>
          <w:lang w:val="en-US"/>
        </w:rPr>
        <w:t>.</w:t>
      </w:r>
    </w:p>
    <w:p w14:paraId="2977A32C" w14:textId="77777777" w:rsidR="00B26525" w:rsidRPr="00FF7D05" w:rsidRDefault="00B26525" w:rsidP="00FF7D05">
      <w:pPr>
        <w:rPr>
          <w:rFonts w:cs="Arial"/>
          <w:color w:val="000000" w:themeColor="text1"/>
          <w:lang w:val="en-US"/>
        </w:rPr>
      </w:pPr>
    </w:p>
    <w:p w14:paraId="6DBB8FCB" w14:textId="6840B513" w:rsidR="00B26525" w:rsidRPr="00FF7D05" w:rsidRDefault="00B26525" w:rsidP="00FF7D05">
      <w:pPr>
        <w:rPr>
          <w:rFonts w:cs="Arial"/>
          <w:color w:val="000000" w:themeColor="text1"/>
          <w:lang w:val="en-US"/>
        </w:rPr>
      </w:pPr>
      <w:r w:rsidRPr="00FF7D05">
        <w:rPr>
          <w:rFonts w:cs="Arial"/>
          <w:color w:val="000000" w:themeColor="text1"/>
          <w:lang w:val="en-US"/>
        </w:rPr>
        <w:t>One of the strengths of the Marriott Forest of Arden Hotel is its location. Situated in the heart of Warwickshire, the hotel offers guests easy access to some of the region's most popular attractions, such as Warwick Castle and the Royal Shakespeare Company. Additionally, the hotel is located on 10,000 acres of pristine countryside, offering guests the opportunity to enjoy a range of outdoor activities, such as golf, archery, and horse riding. This unique setting is a major selling point for the hotel and is a key reason why many guests choose to stay there</w:t>
      </w:r>
      <w:r w:rsidR="002E49F3" w:rsidRPr="00FF7D05">
        <w:rPr>
          <w:rFonts w:cs="Arial"/>
          <w:color w:val="000000" w:themeColor="text1"/>
          <w:lang w:val="en-US"/>
        </w:rPr>
        <w:t xml:space="preserve"> </w:t>
      </w:r>
      <w:r w:rsidR="002E49F3" w:rsidRPr="00FF7D05">
        <w:rPr>
          <w:rFonts w:cs="Arial"/>
          <w:color w:val="000000" w:themeColor="text1"/>
        </w:rPr>
        <w:t>(Thompson, 2019)</w:t>
      </w:r>
      <w:r w:rsidRPr="00FF7D05">
        <w:rPr>
          <w:rFonts w:cs="Arial"/>
          <w:color w:val="000000" w:themeColor="text1"/>
          <w:lang w:val="en-US"/>
        </w:rPr>
        <w:t>.</w:t>
      </w:r>
    </w:p>
    <w:p w14:paraId="4F886385" w14:textId="77777777" w:rsidR="00B26525" w:rsidRPr="00FF7D05" w:rsidRDefault="00B26525" w:rsidP="00FF7D05">
      <w:pPr>
        <w:rPr>
          <w:rFonts w:cs="Arial"/>
          <w:color w:val="000000" w:themeColor="text1"/>
          <w:lang w:val="en-US"/>
        </w:rPr>
      </w:pPr>
    </w:p>
    <w:p w14:paraId="3E5EBA10" w14:textId="2B53EDCC" w:rsidR="00B26525" w:rsidRPr="00FF7D05" w:rsidRDefault="00B26525" w:rsidP="00FF7D05">
      <w:pPr>
        <w:rPr>
          <w:rFonts w:cs="Arial"/>
          <w:color w:val="000000" w:themeColor="text1"/>
          <w:lang w:val="en-US"/>
        </w:rPr>
      </w:pPr>
      <w:r w:rsidRPr="00FF7D05">
        <w:rPr>
          <w:rFonts w:cs="Arial"/>
          <w:color w:val="000000" w:themeColor="text1"/>
          <w:lang w:val="en-US"/>
        </w:rPr>
        <w:t xml:space="preserve">Another positive aspect of the hotel is its range of amenities. The hotel boasts a spa, fitness </w:t>
      </w:r>
      <w:proofErr w:type="spellStart"/>
      <w:r w:rsidR="000319EA">
        <w:rPr>
          <w:rFonts w:cs="Arial"/>
          <w:color w:val="000000" w:themeColor="text1"/>
          <w:lang w:val="en-US"/>
        </w:rPr>
        <w:t>centre</w:t>
      </w:r>
      <w:proofErr w:type="spellEnd"/>
      <w:r w:rsidRPr="00FF7D05">
        <w:rPr>
          <w:rFonts w:cs="Arial"/>
          <w:color w:val="000000" w:themeColor="text1"/>
          <w:lang w:val="en-US"/>
        </w:rPr>
        <w:t>, and indoor pool, providing guests with plenty of opportunities to relax and unwind during their stay. Additionally, the hotel has a range of dining options, including a fine-dining restaurant, a casual bistro, and a bar, ensuring that guests have a variety of choices when it comes to eating and drinking</w:t>
      </w:r>
      <w:r w:rsidR="002E49F3" w:rsidRPr="00FF7D05">
        <w:rPr>
          <w:rFonts w:cs="Arial"/>
          <w:color w:val="000000" w:themeColor="text1"/>
          <w:lang w:val="en-US"/>
        </w:rPr>
        <w:t xml:space="preserve"> </w:t>
      </w:r>
      <w:r w:rsidR="002E49F3" w:rsidRPr="00FF7D05">
        <w:rPr>
          <w:rFonts w:cs="Arial"/>
          <w:color w:val="000000" w:themeColor="text1"/>
        </w:rPr>
        <w:t>(Chowdhury &amp; Deshpande, 2020)</w:t>
      </w:r>
      <w:r w:rsidRPr="00FF7D05">
        <w:rPr>
          <w:rFonts w:cs="Arial"/>
          <w:color w:val="000000" w:themeColor="text1"/>
          <w:lang w:val="en-US"/>
        </w:rPr>
        <w:t>.</w:t>
      </w:r>
    </w:p>
    <w:p w14:paraId="5314BBFF" w14:textId="77777777" w:rsidR="00B26525" w:rsidRPr="00FF7D05" w:rsidRDefault="00B26525" w:rsidP="00FF7D05">
      <w:pPr>
        <w:rPr>
          <w:rFonts w:cs="Arial"/>
          <w:color w:val="000000" w:themeColor="text1"/>
          <w:lang w:val="en-US"/>
        </w:rPr>
      </w:pPr>
    </w:p>
    <w:p w14:paraId="2C2E8A88" w14:textId="5EC63EEF" w:rsidR="00681C7C" w:rsidRPr="00FF7D05" w:rsidRDefault="00681C7C" w:rsidP="00FF7D05">
      <w:pPr>
        <w:pStyle w:val="Heading2"/>
        <w:rPr>
          <w:rFonts w:cs="Arial"/>
          <w:b w:val="0"/>
          <w:bCs/>
          <w:color w:val="000000" w:themeColor="text1"/>
          <w:lang w:val="en-US"/>
        </w:rPr>
      </w:pPr>
      <w:bookmarkStart w:id="8" w:name="_Toc129013762"/>
      <w:r w:rsidRPr="00FF7D05">
        <w:rPr>
          <w:rFonts w:cs="Arial"/>
          <w:bCs/>
          <w:color w:val="000000" w:themeColor="text1"/>
          <w:lang w:val="en-US"/>
        </w:rPr>
        <w:t>Negative Aspect of the Analysis</w:t>
      </w:r>
      <w:bookmarkEnd w:id="8"/>
      <w:r w:rsidRPr="00FF7D05">
        <w:rPr>
          <w:rFonts w:cs="Arial"/>
          <w:bCs/>
          <w:color w:val="000000" w:themeColor="text1"/>
          <w:lang w:val="en-US"/>
        </w:rPr>
        <w:t xml:space="preserve"> </w:t>
      </w:r>
    </w:p>
    <w:p w14:paraId="5D7D0AB7" w14:textId="64261A72" w:rsidR="00B26525" w:rsidRPr="00FF7D05" w:rsidRDefault="00B26525" w:rsidP="00FF7D05">
      <w:pPr>
        <w:rPr>
          <w:rFonts w:cs="Arial"/>
          <w:color w:val="000000" w:themeColor="text1"/>
          <w:lang w:val="en-US"/>
        </w:rPr>
      </w:pPr>
      <w:r w:rsidRPr="00FF7D05">
        <w:rPr>
          <w:rFonts w:cs="Arial"/>
          <w:color w:val="000000" w:themeColor="text1"/>
          <w:lang w:val="en-US"/>
        </w:rPr>
        <w:t xml:space="preserve">Despite these positive aspects, there are also areas of the hotel's operation that require improvement. One of the key areas that </w:t>
      </w:r>
      <w:r w:rsidR="003C0F6D" w:rsidRPr="00FF7D05">
        <w:rPr>
          <w:rFonts w:cs="Arial"/>
          <w:color w:val="000000" w:themeColor="text1"/>
          <w:lang w:val="en-US"/>
        </w:rPr>
        <w:t>need</w:t>
      </w:r>
      <w:r w:rsidRPr="00FF7D05">
        <w:rPr>
          <w:rFonts w:cs="Arial"/>
          <w:color w:val="000000" w:themeColor="text1"/>
          <w:lang w:val="en-US"/>
        </w:rPr>
        <w:t xml:space="preserve"> attention is staff training. Many guests have reported issues with the level of service they have received from staff members, suggesting that additional training is required to ensure that all employees are providing a consistently high level of service.</w:t>
      </w:r>
    </w:p>
    <w:p w14:paraId="2110E998" w14:textId="77777777" w:rsidR="00B26525" w:rsidRPr="00FF7D05" w:rsidRDefault="00B26525" w:rsidP="00FF7D05">
      <w:pPr>
        <w:rPr>
          <w:rFonts w:cs="Arial"/>
          <w:color w:val="000000" w:themeColor="text1"/>
          <w:lang w:val="en-US"/>
        </w:rPr>
      </w:pPr>
    </w:p>
    <w:p w14:paraId="20DE4144" w14:textId="24D171E4" w:rsidR="00B26525" w:rsidRPr="00FF7D05" w:rsidRDefault="00B26525" w:rsidP="00FF7D05">
      <w:pPr>
        <w:rPr>
          <w:rFonts w:cs="Arial"/>
          <w:color w:val="000000" w:themeColor="text1"/>
          <w:lang w:val="en-US"/>
        </w:rPr>
      </w:pPr>
      <w:r w:rsidRPr="00FF7D05">
        <w:rPr>
          <w:rFonts w:cs="Arial"/>
          <w:color w:val="000000" w:themeColor="text1"/>
          <w:lang w:val="en-US"/>
        </w:rPr>
        <w:t xml:space="preserve">Another area that requires attention is the hotel's environmental impact. While the hotel is located in a beautiful natural setting, it has been criticized for its lack of sustainability practices. Guests have reported issues with excessive energy use, single-use plastic waste, and other environmental concerns. Addressing these issues </w:t>
      </w:r>
      <w:r w:rsidRPr="00FF7D05">
        <w:rPr>
          <w:rFonts w:cs="Arial"/>
          <w:color w:val="000000" w:themeColor="text1"/>
          <w:lang w:val="en-US"/>
        </w:rPr>
        <w:lastRenderedPageBreak/>
        <w:t>would not only benefit the environment but would also improve the hotel's reputation among environmentally-conscious guests</w:t>
      </w:r>
      <w:r w:rsidR="002E49F3" w:rsidRPr="00FF7D05">
        <w:rPr>
          <w:rFonts w:cs="Arial"/>
          <w:color w:val="000000" w:themeColor="text1"/>
          <w:lang w:val="en-US"/>
        </w:rPr>
        <w:t xml:space="preserve"> </w:t>
      </w:r>
      <w:r w:rsidR="002E49F3" w:rsidRPr="00FF7D05">
        <w:rPr>
          <w:rFonts w:cs="Arial"/>
          <w:color w:val="000000" w:themeColor="text1"/>
        </w:rPr>
        <w:t>(Chowdhury &amp; Deshpande, 2020)</w:t>
      </w:r>
      <w:r w:rsidRPr="00FF7D05">
        <w:rPr>
          <w:rFonts w:cs="Arial"/>
          <w:color w:val="000000" w:themeColor="text1"/>
          <w:lang w:val="en-US"/>
        </w:rPr>
        <w:t>.</w:t>
      </w:r>
    </w:p>
    <w:p w14:paraId="097A8767" w14:textId="77777777" w:rsidR="00B26525" w:rsidRPr="00FF7D05" w:rsidRDefault="00B26525" w:rsidP="00FF7D05">
      <w:pPr>
        <w:rPr>
          <w:rFonts w:cs="Arial"/>
          <w:color w:val="000000" w:themeColor="text1"/>
          <w:lang w:val="en-US"/>
        </w:rPr>
      </w:pPr>
    </w:p>
    <w:p w14:paraId="3CA928A6" w14:textId="02EA5A81" w:rsidR="00B26525" w:rsidRPr="00FF7D05" w:rsidRDefault="00B26525" w:rsidP="00FF7D05">
      <w:pPr>
        <w:rPr>
          <w:rFonts w:cs="Arial"/>
          <w:color w:val="000000" w:themeColor="text1"/>
          <w:lang w:val="en-US"/>
        </w:rPr>
      </w:pPr>
      <w:r w:rsidRPr="00FF7D05">
        <w:rPr>
          <w:rFonts w:cs="Arial"/>
          <w:color w:val="000000" w:themeColor="text1"/>
          <w:lang w:val="en-US"/>
        </w:rPr>
        <w:t xml:space="preserve">In summary, while the Marriott Forest of Arden Hotel has many positive aspects, such as its location and range of amenities, there are also areas that require improvement, such as staff training and environmental sustainability. It is important for the hotel's management to address these issues </w:t>
      </w:r>
      <w:proofErr w:type="gramStart"/>
      <w:r w:rsidRPr="00FF7D05">
        <w:rPr>
          <w:rFonts w:cs="Arial"/>
          <w:color w:val="000000" w:themeColor="text1"/>
          <w:lang w:val="en-US"/>
        </w:rPr>
        <w:t>in order to</w:t>
      </w:r>
      <w:proofErr w:type="gramEnd"/>
      <w:r w:rsidRPr="00FF7D05">
        <w:rPr>
          <w:rFonts w:cs="Arial"/>
          <w:color w:val="000000" w:themeColor="text1"/>
          <w:lang w:val="en-US"/>
        </w:rPr>
        <w:t xml:space="preserve"> ensure that the hotel continues to provide a high level of service and maintains its reputation as a top destination for </w:t>
      </w:r>
      <w:proofErr w:type="spellStart"/>
      <w:r w:rsidR="000319EA">
        <w:rPr>
          <w:rFonts w:cs="Arial"/>
          <w:color w:val="000000" w:themeColor="text1"/>
          <w:lang w:val="en-US"/>
        </w:rPr>
        <w:t>travellers</w:t>
      </w:r>
      <w:proofErr w:type="spellEnd"/>
      <w:r w:rsidR="002E49F3" w:rsidRPr="00FF7D05">
        <w:rPr>
          <w:rFonts w:cs="Arial"/>
          <w:color w:val="000000" w:themeColor="text1"/>
          <w:lang w:val="en-US"/>
        </w:rPr>
        <w:t xml:space="preserve"> </w:t>
      </w:r>
      <w:r w:rsidR="002E49F3" w:rsidRPr="00FF7D05">
        <w:rPr>
          <w:rFonts w:cs="Arial"/>
          <w:color w:val="000000" w:themeColor="text1"/>
        </w:rPr>
        <w:t>(Clérito et al., 2020)</w:t>
      </w:r>
      <w:r w:rsidRPr="00FF7D05">
        <w:rPr>
          <w:rFonts w:cs="Arial"/>
          <w:color w:val="000000" w:themeColor="text1"/>
          <w:lang w:val="en-US"/>
        </w:rPr>
        <w:t>.</w:t>
      </w:r>
    </w:p>
    <w:p w14:paraId="408944EB" w14:textId="0D5B5C7B" w:rsidR="00B26525" w:rsidRPr="00FF7D05" w:rsidRDefault="00B26525" w:rsidP="00FF7D05">
      <w:pPr>
        <w:rPr>
          <w:rFonts w:cs="Arial"/>
          <w:color w:val="000000" w:themeColor="text1"/>
          <w:lang w:val="en-US"/>
        </w:rPr>
      </w:pPr>
    </w:p>
    <w:p w14:paraId="04F798BA" w14:textId="29AADA55" w:rsidR="00681C7C" w:rsidRPr="00FF7D05" w:rsidRDefault="00681C7C" w:rsidP="00FF7D05">
      <w:pPr>
        <w:rPr>
          <w:rFonts w:cs="Arial"/>
          <w:color w:val="000000" w:themeColor="text1"/>
          <w:lang w:val="en-US"/>
        </w:rPr>
      </w:pPr>
    </w:p>
    <w:p w14:paraId="1A86C2A7" w14:textId="3EE636FE" w:rsidR="00681C7C" w:rsidRPr="00FF7D05" w:rsidRDefault="00681C7C" w:rsidP="00FF7D05">
      <w:pPr>
        <w:rPr>
          <w:rFonts w:cs="Arial"/>
          <w:color w:val="000000" w:themeColor="text1"/>
          <w:lang w:val="en-US"/>
        </w:rPr>
      </w:pPr>
      <w:r w:rsidRPr="00FF7D05">
        <w:rPr>
          <w:rFonts w:cs="Arial"/>
          <w:color w:val="000000" w:themeColor="text1"/>
          <w:lang w:val="en-US"/>
        </w:rPr>
        <w:br w:type="page"/>
      </w:r>
    </w:p>
    <w:p w14:paraId="5D165684" w14:textId="5484C66F" w:rsidR="00681C7C" w:rsidRPr="00FF7D05" w:rsidRDefault="00681C7C" w:rsidP="00FF7D05">
      <w:pPr>
        <w:pStyle w:val="Heading2"/>
        <w:rPr>
          <w:rFonts w:cs="Arial"/>
          <w:b w:val="0"/>
          <w:bCs/>
          <w:color w:val="000000" w:themeColor="text1"/>
          <w:lang w:val="en-US"/>
        </w:rPr>
      </w:pPr>
      <w:bookmarkStart w:id="9" w:name="_Toc129013763"/>
      <w:r w:rsidRPr="00FF7D05">
        <w:rPr>
          <w:rFonts w:cs="Arial"/>
          <w:bCs/>
          <w:color w:val="000000" w:themeColor="text1"/>
          <w:lang w:val="en-US"/>
        </w:rPr>
        <w:lastRenderedPageBreak/>
        <w:t>Issues Occur in Business</w:t>
      </w:r>
      <w:bookmarkEnd w:id="9"/>
    </w:p>
    <w:p w14:paraId="489E1AF1" w14:textId="532D39C3" w:rsidR="00681C7C" w:rsidRPr="00FF7D05" w:rsidRDefault="00681C7C" w:rsidP="00FF7D05">
      <w:pPr>
        <w:rPr>
          <w:rFonts w:cs="Arial"/>
          <w:color w:val="000000" w:themeColor="text1"/>
          <w:lang w:val="en-US"/>
        </w:rPr>
      </w:pPr>
      <w:r w:rsidRPr="00FF7D05">
        <w:rPr>
          <w:rFonts w:cs="Arial"/>
          <w:color w:val="000000" w:themeColor="text1"/>
          <w:lang w:val="en-US"/>
        </w:rPr>
        <w:t>The Marriott Forest of Arden Hotel, like any other hotel, faces a number of issues and problems that need to be addressed in order to improve its operations and overall guest experience</w:t>
      </w:r>
      <w:r w:rsidR="002E49F3" w:rsidRPr="00FF7D05">
        <w:rPr>
          <w:rFonts w:cs="Arial"/>
          <w:color w:val="000000" w:themeColor="text1"/>
          <w:lang w:val="en-US"/>
        </w:rPr>
        <w:t xml:space="preserve"> </w:t>
      </w:r>
      <w:r w:rsidR="002E49F3" w:rsidRPr="00FF7D05">
        <w:rPr>
          <w:rFonts w:cs="Arial"/>
          <w:color w:val="000000" w:themeColor="text1"/>
        </w:rPr>
        <w:t>(Mistry, 2022)</w:t>
      </w:r>
      <w:r w:rsidRPr="00FF7D05">
        <w:rPr>
          <w:rFonts w:cs="Arial"/>
          <w:color w:val="000000" w:themeColor="text1"/>
          <w:lang w:val="en-US"/>
        </w:rPr>
        <w:t>. These issues can range from minor concerns to major problems that require immediate attention. Here are some of the most significant issues and problems that have been identified at the hotel:</w:t>
      </w:r>
    </w:p>
    <w:p w14:paraId="747C5B00" w14:textId="77777777" w:rsidR="00681C7C" w:rsidRPr="00FF7D05" w:rsidRDefault="00681C7C" w:rsidP="00FF7D05">
      <w:pPr>
        <w:rPr>
          <w:rFonts w:cs="Arial"/>
          <w:color w:val="000000" w:themeColor="text1"/>
          <w:lang w:val="en-US"/>
        </w:rPr>
      </w:pPr>
    </w:p>
    <w:p w14:paraId="61BC0BD4" w14:textId="4895B9A3" w:rsidR="00681C7C" w:rsidRPr="00FF7D05" w:rsidRDefault="00681C7C" w:rsidP="00FF7D05">
      <w:pPr>
        <w:rPr>
          <w:rFonts w:cs="Arial"/>
          <w:color w:val="000000" w:themeColor="text1"/>
          <w:lang w:val="en-US"/>
        </w:rPr>
      </w:pPr>
      <w:r w:rsidRPr="00FF7D05">
        <w:rPr>
          <w:rFonts w:cs="Arial"/>
          <w:color w:val="000000" w:themeColor="text1"/>
          <w:lang w:val="en-US"/>
        </w:rPr>
        <w:t xml:space="preserve">Staff Training: One of the major issues identified at the Marriott Forest of Arden Hotel is the need for staff training. Although the hotel staff </w:t>
      </w:r>
      <w:r w:rsidR="003C0F6D" w:rsidRPr="00FF7D05">
        <w:rPr>
          <w:rFonts w:cs="Arial"/>
          <w:color w:val="000000" w:themeColor="text1"/>
          <w:lang w:val="en-US"/>
        </w:rPr>
        <w:t>is</w:t>
      </w:r>
      <w:r w:rsidRPr="00FF7D05">
        <w:rPr>
          <w:rFonts w:cs="Arial"/>
          <w:color w:val="000000" w:themeColor="text1"/>
          <w:lang w:val="en-US"/>
        </w:rPr>
        <w:t xml:space="preserve"> generally friendly and accommodating, some guests have reported that they lack the necessary skills and knowledge to provide a high level of service. This can result in a negative guest experience and impact the hotel's reputation</w:t>
      </w:r>
      <w:r w:rsidR="002E49F3" w:rsidRPr="00FF7D05">
        <w:rPr>
          <w:rFonts w:cs="Arial"/>
          <w:color w:val="000000" w:themeColor="text1"/>
          <w:lang w:val="en-US"/>
        </w:rPr>
        <w:t xml:space="preserve"> </w:t>
      </w:r>
      <w:r w:rsidR="002E49F3" w:rsidRPr="00FF7D05">
        <w:rPr>
          <w:rFonts w:cs="Arial"/>
          <w:color w:val="000000" w:themeColor="text1"/>
        </w:rPr>
        <w:t>(Landman, 2022)</w:t>
      </w:r>
      <w:r w:rsidRPr="00FF7D05">
        <w:rPr>
          <w:rFonts w:cs="Arial"/>
          <w:color w:val="000000" w:themeColor="text1"/>
          <w:lang w:val="en-US"/>
        </w:rPr>
        <w:t>.</w:t>
      </w:r>
    </w:p>
    <w:p w14:paraId="061EB589" w14:textId="77777777" w:rsidR="00681C7C" w:rsidRPr="00FF7D05" w:rsidRDefault="00681C7C" w:rsidP="00FF7D05">
      <w:pPr>
        <w:rPr>
          <w:rFonts w:cs="Arial"/>
          <w:color w:val="000000" w:themeColor="text1"/>
          <w:lang w:val="en-US"/>
        </w:rPr>
      </w:pPr>
    </w:p>
    <w:p w14:paraId="6327035D" w14:textId="1C8E9B1B" w:rsidR="00681C7C" w:rsidRPr="00FF7D05" w:rsidRDefault="00681C7C" w:rsidP="00FF7D05">
      <w:pPr>
        <w:rPr>
          <w:rFonts w:cs="Arial"/>
          <w:color w:val="000000" w:themeColor="text1"/>
          <w:lang w:val="en-US"/>
        </w:rPr>
      </w:pPr>
      <w:r w:rsidRPr="00FF7D05">
        <w:rPr>
          <w:rFonts w:cs="Arial"/>
          <w:color w:val="000000" w:themeColor="text1"/>
          <w:lang w:val="en-US"/>
        </w:rPr>
        <w:t>Room Maintenance: Another issue that has been identified is the maintenance of the hotel rooms. Some guests have reported that the rooms are outdated and in need of refurbishment. Additionally, some rooms have issues such as broken fixtures, faulty plumbing, and malfunctioning electrical appliances. These issues can negatively impact the guest experience and lead to negative reviews</w:t>
      </w:r>
      <w:r w:rsidR="002E49F3" w:rsidRPr="00FF7D05">
        <w:rPr>
          <w:rFonts w:cs="Arial"/>
          <w:color w:val="000000" w:themeColor="text1"/>
          <w:lang w:val="en-US"/>
        </w:rPr>
        <w:t xml:space="preserve"> </w:t>
      </w:r>
      <w:r w:rsidR="002E49F3" w:rsidRPr="00FF7D05">
        <w:rPr>
          <w:rFonts w:cs="Arial"/>
          <w:color w:val="000000" w:themeColor="text1"/>
        </w:rPr>
        <w:t>(James, 2020)</w:t>
      </w:r>
      <w:r w:rsidRPr="00FF7D05">
        <w:rPr>
          <w:rFonts w:cs="Arial"/>
          <w:color w:val="000000" w:themeColor="text1"/>
          <w:lang w:val="en-US"/>
        </w:rPr>
        <w:t>.</w:t>
      </w:r>
    </w:p>
    <w:p w14:paraId="6AB8E245" w14:textId="77777777" w:rsidR="00681C7C" w:rsidRPr="00FF7D05" w:rsidRDefault="00681C7C" w:rsidP="00FF7D05">
      <w:pPr>
        <w:rPr>
          <w:rFonts w:cs="Arial"/>
          <w:color w:val="000000" w:themeColor="text1"/>
          <w:lang w:val="en-US"/>
        </w:rPr>
      </w:pPr>
    </w:p>
    <w:p w14:paraId="51CD68F3" w14:textId="3320E277" w:rsidR="00681C7C" w:rsidRPr="00FF7D05" w:rsidRDefault="00681C7C" w:rsidP="00FF7D05">
      <w:pPr>
        <w:rPr>
          <w:rFonts w:cs="Arial"/>
          <w:color w:val="000000" w:themeColor="text1"/>
          <w:lang w:val="en-US"/>
        </w:rPr>
      </w:pPr>
      <w:r w:rsidRPr="00FF7D05">
        <w:rPr>
          <w:rFonts w:cs="Arial"/>
          <w:color w:val="000000" w:themeColor="text1"/>
          <w:lang w:val="en-US"/>
        </w:rPr>
        <w:t>Environmental Concerns: The hotel has also been identified as having some environmental concerns. The hotel uses a lot of single-use plastics, and some guests have noted that the hotel does not seem to have an effective recycling program in place. This can have a negative impact on the environment and can also impact the hotel's reputation</w:t>
      </w:r>
      <w:r w:rsidR="002E49F3" w:rsidRPr="00FF7D05">
        <w:rPr>
          <w:rFonts w:cs="Arial"/>
          <w:color w:val="000000" w:themeColor="text1"/>
          <w:lang w:val="en-US"/>
        </w:rPr>
        <w:t xml:space="preserve"> </w:t>
      </w:r>
      <w:r w:rsidR="002E49F3" w:rsidRPr="00FF7D05">
        <w:rPr>
          <w:rFonts w:cs="Arial"/>
          <w:color w:val="000000" w:themeColor="text1"/>
        </w:rPr>
        <w:t>(Farlekas, 2022)</w:t>
      </w:r>
      <w:r w:rsidRPr="00FF7D05">
        <w:rPr>
          <w:rFonts w:cs="Arial"/>
          <w:color w:val="000000" w:themeColor="text1"/>
          <w:lang w:val="en-US"/>
        </w:rPr>
        <w:t>.</w:t>
      </w:r>
    </w:p>
    <w:p w14:paraId="50402418" w14:textId="77777777" w:rsidR="00681C7C" w:rsidRPr="00FF7D05" w:rsidRDefault="00681C7C" w:rsidP="00FF7D05">
      <w:pPr>
        <w:rPr>
          <w:rFonts w:cs="Arial"/>
          <w:color w:val="000000" w:themeColor="text1"/>
          <w:lang w:val="en-US"/>
        </w:rPr>
      </w:pPr>
    </w:p>
    <w:p w14:paraId="47B58330" w14:textId="0D809FAF" w:rsidR="00681C7C" w:rsidRPr="00FF7D05" w:rsidRDefault="00681C7C" w:rsidP="00FF7D05">
      <w:pPr>
        <w:rPr>
          <w:rFonts w:cs="Arial"/>
          <w:color w:val="000000" w:themeColor="text1"/>
          <w:lang w:val="en-US"/>
        </w:rPr>
      </w:pPr>
      <w:r w:rsidRPr="00FF7D05">
        <w:rPr>
          <w:rFonts w:cs="Arial"/>
          <w:color w:val="000000" w:themeColor="text1"/>
          <w:lang w:val="en-US"/>
        </w:rPr>
        <w:t xml:space="preserve">Food and Beverage Quality: Several guests have reported issues with the quality of the food and beverages at the hotel's restaurants and bars. Complaints range from cold food to </w:t>
      </w:r>
      <w:r w:rsidR="003C0F6D" w:rsidRPr="00FF7D05">
        <w:rPr>
          <w:rFonts w:cs="Arial"/>
          <w:color w:val="000000" w:themeColor="text1"/>
          <w:lang w:val="en-US"/>
        </w:rPr>
        <w:t>poor-quality</w:t>
      </w:r>
      <w:r w:rsidRPr="00FF7D05">
        <w:rPr>
          <w:rFonts w:cs="Arial"/>
          <w:color w:val="000000" w:themeColor="text1"/>
          <w:lang w:val="en-US"/>
        </w:rPr>
        <w:t xml:space="preserve"> ingredients. This can lead to dissatisfaction among guests and impact the hotel's reputation</w:t>
      </w:r>
      <w:r w:rsidR="002E49F3" w:rsidRPr="00FF7D05">
        <w:rPr>
          <w:rFonts w:cs="Arial"/>
          <w:color w:val="000000" w:themeColor="text1"/>
          <w:lang w:val="en-US"/>
        </w:rPr>
        <w:t xml:space="preserve"> </w:t>
      </w:r>
      <w:r w:rsidR="002E49F3" w:rsidRPr="00FF7D05">
        <w:rPr>
          <w:rFonts w:cs="Arial"/>
          <w:color w:val="000000" w:themeColor="text1"/>
        </w:rPr>
        <w:t>(Jobs, 2022)</w:t>
      </w:r>
      <w:r w:rsidRPr="00FF7D05">
        <w:rPr>
          <w:rFonts w:cs="Arial"/>
          <w:color w:val="000000" w:themeColor="text1"/>
          <w:lang w:val="en-US"/>
        </w:rPr>
        <w:t>.</w:t>
      </w:r>
    </w:p>
    <w:p w14:paraId="19769372" w14:textId="77777777" w:rsidR="00681C7C" w:rsidRPr="00FF7D05" w:rsidRDefault="00681C7C" w:rsidP="00FF7D05">
      <w:pPr>
        <w:rPr>
          <w:rFonts w:cs="Arial"/>
          <w:color w:val="000000" w:themeColor="text1"/>
          <w:lang w:val="en-US"/>
        </w:rPr>
      </w:pPr>
    </w:p>
    <w:p w14:paraId="75032912" w14:textId="378DF544" w:rsidR="00681C7C" w:rsidRPr="00FF7D05" w:rsidRDefault="00681C7C" w:rsidP="00FF7D05">
      <w:pPr>
        <w:rPr>
          <w:rFonts w:cs="Arial"/>
          <w:color w:val="000000" w:themeColor="text1"/>
          <w:lang w:val="en-US"/>
        </w:rPr>
      </w:pPr>
      <w:r w:rsidRPr="00FF7D05">
        <w:rPr>
          <w:rFonts w:cs="Arial"/>
          <w:color w:val="000000" w:themeColor="text1"/>
          <w:lang w:val="en-US"/>
        </w:rPr>
        <w:t>Noise Pollution: Some guests have reported noise pollution issues at the hotel, particularly in rooms that are located near the hotel's public areas. This can negatively impact the guest experience and result in negative reviews</w:t>
      </w:r>
      <w:r w:rsidR="00E56CC8" w:rsidRPr="00FF7D05">
        <w:rPr>
          <w:rFonts w:cs="Arial"/>
          <w:color w:val="000000" w:themeColor="text1"/>
          <w:lang w:val="en-US"/>
        </w:rPr>
        <w:t xml:space="preserve"> </w:t>
      </w:r>
      <w:r w:rsidR="00E56CC8" w:rsidRPr="00FF7D05">
        <w:rPr>
          <w:rFonts w:cs="Arial"/>
          <w:color w:val="000000" w:themeColor="text1"/>
        </w:rPr>
        <w:t>(Giller, 2021)</w:t>
      </w:r>
      <w:r w:rsidRPr="00FF7D05">
        <w:rPr>
          <w:rFonts w:cs="Arial"/>
          <w:color w:val="000000" w:themeColor="text1"/>
          <w:lang w:val="en-US"/>
        </w:rPr>
        <w:t>.</w:t>
      </w:r>
    </w:p>
    <w:p w14:paraId="154B7B46" w14:textId="77777777" w:rsidR="00681C7C" w:rsidRPr="00FF7D05" w:rsidRDefault="00681C7C" w:rsidP="00FF7D05">
      <w:pPr>
        <w:rPr>
          <w:rFonts w:cs="Arial"/>
          <w:color w:val="000000" w:themeColor="text1"/>
          <w:lang w:val="en-US"/>
        </w:rPr>
      </w:pPr>
    </w:p>
    <w:p w14:paraId="0BC4D6EB" w14:textId="3BB53D4B" w:rsidR="00681C7C" w:rsidRPr="00FF7D05" w:rsidRDefault="00681C7C" w:rsidP="00FF7D05">
      <w:pPr>
        <w:rPr>
          <w:rFonts w:cs="Arial"/>
          <w:color w:val="000000" w:themeColor="text1"/>
          <w:lang w:val="en-US"/>
        </w:rPr>
      </w:pPr>
      <w:r w:rsidRPr="00FF7D05">
        <w:rPr>
          <w:rFonts w:cs="Arial"/>
          <w:color w:val="000000" w:themeColor="text1"/>
          <w:lang w:val="en-US"/>
        </w:rPr>
        <w:t>Pricing Strategy: The hotel's pricing strategy has been identified as an issue by some guests. Some have reported that the prices for food, beverages, and other amenities are too high, which can negatively impact the guest experience and lead to dissatisfaction among guests</w:t>
      </w:r>
      <w:r w:rsidR="00E56CC8" w:rsidRPr="00FF7D05">
        <w:rPr>
          <w:rFonts w:cs="Arial"/>
          <w:color w:val="000000" w:themeColor="text1"/>
          <w:lang w:val="en-US"/>
        </w:rPr>
        <w:t xml:space="preserve"> </w:t>
      </w:r>
      <w:r w:rsidR="00E56CC8" w:rsidRPr="00FF7D05">
        <w:rPr>
          <w:rFonts w:cs="Arial"/>
          <w:color w:val="000000" w:themeColor="text1"/>
        </w:rPr>
        <w:t>(Luther, 2022)</w:t>
      </w:r>
      <w:r w:rsidRPr="00FF7D05">
        <w:rPr>
          <w:rFonts w:cs="Arial"/>
          <w:color w:val="000000" w:themeColor="text1"/>
          <w:lang w:val="en-US"/>
        </w:rPr>
        <w:t>.</w:t>
      </w:r>
    </w:p>
    <w:p w14:paraId="1975A87A" w14:textId="77777777" w:rsidR="00681C7C" w:rsidRPr="00FF7D05" w:rsidRDefault="00681C7C" w:rsidP="00FF7D05">
      <w:pPr>
        <w:rPr>
          <w:rFonts w:cs="Arial"/>
          <w:color w:val="000000" w:themeColor="text1"/>
          <w:lang w:val="en-US"/>
        </w:rPr>
      </w:pPr>
    </w:p>
    <w:p w14:paraId="51CCFF26" w14:textId="35537A88" w:rsidR="00681C7C" w:rsidRPr="00FF7D05" w:rsidRDefault="00681C7C" w:rsidP="00FF7D05">
      <w:pPr>
        <w:rPr>
          <w:rFonts w:cs="Arial"/>
          <w:color w:val="000000" w:themeColor="text1"/>
          <w:lang w:val="en-US"/>
        </w:rPr>
      </w:pPr>
      <w:r w:rsidRPr="00FF7D05">
        <w:rPr>
          <w:rFonts w:cs="Arial"/>
          <w:color w:val="000000" w:themeColor="text1"/>
          <w:lang w:val="en-US"/>
        </w:rPr>
        <w:t>Online Reviews: The hotel has also faced negative reviews on various online review platforms, which can negatively impact its reputation and overall performance. While some of these reviews may be unfounded or exaggerated, they still need to be addressed to ensure that guests have a positive experience and to maintain the hotel's reputation</w:t>
      </w:r>
      <w:r w:rsidR="00E56CC8" w:rsidRPr="00FF7D05">
        <w:rPr>
          <w:rFonts w:cs="Arial"/>
          <w:color w:val="000000" w:themeColor="text1"/>
          <w:lang w:val="en-US"/>
        </w:rPr>
        <w:t xml:space="preserve"> </w:t>
      </w:r>
      <w:r w:rsidR="00E56CC8" w:rsidRPr="00FF7D05">
        <w:rPr>
          <w:rFonts w:cs="Arial"/>
          <w:color w:val="000000" w:themeColor="text1"/>
        </w:rPr>
        <w:t>(Martin, 2023)</w:t>
      </w:r>
      <w:r w:rsidRPr="00FF7D05">
        <w:rPr>
          <w:rFonts w:cs="Arial"/>
          <w:color w:val="000000" w:themeColor="text1"/>
          <w:lang w:val="en-US"/>
        </w:rPr>
        <w:t>.</w:t>
      </w:r>
    </w:p>
    <w:p w14:paraId="5E9086A6" w14:textId="5A0AA3FC" w:rsidR="005B29C5" w:rsidRPr="00FF7D05" w:rsidRDefault="005B29C5" w:rsidP="00FF7D05">
      <w:pPr>
        <w:rPr>
          <w:rFonts w:cs="Arial"/>
          <w:color w:val="000000" w:themeColor="text1"/>
          <w:lang w:val="en-US"/>
        </w:rPr>
      </w:pPr>
    </w:p>
    <w:p w14:paraId="72BAC157" w14:textId="70E57E6C" w:rsidR="005B29C5" w:rsidRPr="00FF7D05" w:rsidRDefault="005B29C5" w:rsidP="00FF7D05">
      <w:pPr>
        <w:rPr>
          <w:rFonts w:cs="Arial"/>
          <w:color w:val="000000" w:themeColor="text1"/>
          <w:lang w:val="en-US"/>
        </w:rPr>
      </w:pPr>
      <w:r w:rsidRPr="00FF7D05">
        <w:rPr>
          <w:rFonts w:cs="Arial"/>
          <w:color w:val="000000" w:themeColor="text1"/>
          <w:lang w:val="en-US"/>
        </w:rPr>
        <w:t>Staff Retention: The hospitality industry has a high turnover rate, which can be costly for hotels. Losing experienced and skilled employees can result in increased recruitment and training costs, decreased employee morale, and decreased guest satisfaction. The Marriott Forest of Arden Hotel must develop effective strategies to retain its employees and ensure that they are motivated and engaged in their work</w:t>
      </w:r>
      <w:r w:rsidR="00087DFF" w:rsidRPr="00FF7D05">
        <w:rPr>
          <w:rFonts w:cs="Arial"/>
          <w:color w:val="000000" w:themeColor="text1"/>
          <w:lang w:val="en-US"/>
        </w:rPr>
        <w:t xml:space="preserve"> (Josh, 2021)</w:t>
      </w:r>
      <w:r w:rsidRPr="00FF7D05">
        <w:rPr>
          <w:rFonts w:cs="Arial"/>
          <w:color w:val="000000" w:themeColor="text1"/>
          <w:lang w:val="en-US"/>
        </w:rPr>
        <w:t>.</w:t>
      </w:r>
    </w:p>
    <w:p w14:paraId="01980C23" w14:textId="77777777" w:rsidR="005B29C5" w:rsidRPr="00FF7D05" w:rsidRDefault="005B29C5" w:rsidP="00FF7D05">
      <w:pPr>
        <w:rPr>
          <w:rFonts w:cs="Arial"/>
          <w:color w:val="000000" w:themeColor="text1"/>
          <w:lang w:val="en-US"/>
        </w:rPr>
      </w:pPr>
    </w:p>
    <w:p w14:paraId="411652FC" w14:textId="62D250D4" w:rsidR="005B29C5" w:rsidRPr="00FF7D05" w:rsidRDefault="005B29C5" w:rsidP="00FF7D05">
      <w:pPr>
        <w:rPr>
          <w:rFonts w:cs="Arial"/>
          <w:color w:val="000000" w:themeColor="text1"/>
          <w:lang w:val="en-US"/>
        </w:rPr>
      </w:pPr>
      <w:r w:rsidRPr="00FF7D05">
        <w:rPr>
          <w:rFonts w:cs="Arial"/>
          <w:color w:val="000000" w:themeColor="text1"/>
          <w:lang w:val="en-US"/>
        </w:rPr>
        <w:t>Security Concerns: Hotels are vulnerable to security breaches, such as theft, fraud, and cyberattacks. These incidents can result in financial losses, damage to the hotel's reputation, and decreased guest satisfaction. The Marriott Forest of Arden Hotel must implement effective security measures to prevent these incidents from occurring and to protect its guests and employees</w:t>
      </w:r>
      <w:r w:rsidR="00087DFF" w:rsidRPr="00FF7D05">
        <w:rPr>
          <w:rFonts w:cs="Arial"/>
          <w:color w:val="000000" w:themeColor="text1"/>
          <w:lang w:val="en-US"/>
        </w:rPr>
        <w:t xml:space="preserve"> (Clint, 2018)</w:t>
      </w:r>
      <w:r w:rsidRPr="00FF7D05">
        <w:rPr>
          <w:rFonts w:cs="Arial"/>
          <w:color w:val="000000" w:themeColor="text1"/>
          <w:lang w:val="en-US"/>
        </w:rPr>
        <w:t>.</w:t>
      </w:r>
    </w:p>
    <w:p w14:paraId="107A7733" w14:textId="77777777" w:rsidR="005B29C5" w:rsidRPr="00FF7D05" w:rsidRDefault="005B29C5" w:rsidP="00FF7D05">
      <w:pPr>
        <w:rPr>
          <w:rFonts w:cs="Arial"/>
          <w:color w:val="000000" w:themeColor="text1"/>
          <w:lang w:val="en-US"/>
        </w:rPr>
      </w:pPr>
    </w:p>
    <w:p w14:paraId="453BA2D0" w14:textId="00E9CCCC" w:rsidR="005B29C5" w:rsidRPr="00FF7D05" w:rsidRDefault="005B29C5" w:rsidP="00FF7D05">
      <w:pPr>
        <w:rPr>
          <w:rFonts w:cs="Arial"/>
          <w:color w:val="000000" w:themeColor="text1"/>
          <w:lang w:val="en-US"/>
        </w:rPr>
      </w:pPr>
      <w:r w:rsidRPr="00FF7D05">
        <w:rPr>
          <w:rFonts w:cs="Arial"/>
          <w:color w:val="000000" w:themeColor="text1"/>
          <w:lang w:val="en-US"/>
        </w:rPr>
        <w:t>Competition: The hotel industry is highly competitive, with new hotels and alternative accommodations such as Airbnb entering the market. To remain competitive, the Marriott Forest of Arden Hotel must continually improve its operations and services to meet the changing needs and preferences of its guests</w:t>
      </w:r>
      <w:r w:rsidR="00087DFF" w:rsidRPr="00FF7D05">
        <w:rPr>
          <w:rFonts w:cs="Arial"/>
          <w:color w:val="000000" w:themeColor="text1"/>
          <w:lang w:val="en-US"/>
        </w:rPr>
        <w:t xml:space="preserve"> (Ruffle, 2018)</w:t>
      </w:r>
      <w:r w:rsidRPr="00FF7D05">
        <w:rPr>
          <w:rFonts w:cs="Arial"/>
          <w:color w:val="000000" w:themeColor="text1"/>
          <w:lang w:val="en-US"/>
        </w:rPr>
        <w:t>.</w:t>
      </w:r>
    </w:p>
    <w:p w14:paraId="1BE1E3C0" w14:textId="77777777" w:rsidR="005B29C5" w:rsidRPr="00FF7D05" w:rsidRDefault="005B29C5" w:rsidP="00FF7D05">
      <w:pPr>
        <w:rPr>
          <w:rFonts w:cs="Arial"/>
          <w:color w:val="000000" w:themeColor="text1"/>
          <w:lang w:val="en-US"/>
        </w:rPr>
      </w:pPr>
    </w:p>
    <w:p w14:paraId="43EAFC97" w14:textId="00FD745F" w:rsidR="005B29C5" w:rsidRPr="00FF7D05" w:rsidRDefault="005B29C5" w:rsidP="00FF7D05">
      <w:pPr>
        <w:rPr>
          <w:rFonts w:cs="Arial"/>
          <w:color w:val="000000" w:themeColor="text1"/>
          <w:lang w:val="en-US"/>
        </w:rPr>
      </w:pPr>
      <w:r w:rsidRPr="00FF7D05">
        <w:rPr>
          <w:rFonts w:cs="Arial"/>
          <w:color w:val="000000" w:themeColor="text1"/>
          <w:lang w:val="en-US"/>
        </w:rPr>
        <w:t xml:space="preserve">Technology Integration: Technology is increasingly important in the hotel industry, with guests expecting amenities such as high-speed internet, mobile check-in, and smart room features. The Marriott Forest of Arden Hotel must keep up with these </w:t>
      </w:r>
      <w:r w:rsidRPr="00FF7D05">
        <w:rPr>
          <w:rFonts w:cs="Arial"/>
          <w:color w:val="000000" w:themeColor="text1"/>
          <w:lang w:val="en-US"/>
        </w:rPr>
        <w:lastRenderedPageBreak/>
        <w:t>technological advancements to remain competitive and meet guest expectations</w:t>
      </w:r>
      <w:r w:rsidR="00087DFF" w:rsidRPr="00FF7D05">
        <w:rPr>
          <w:rFonts w:cs="Arial"/>
          <w:color w:val="000000" w:themeColor="text1"/>
          <w:lang w:val="en-US"/>
        </w:rPr>
        <w:t xml:space="preserve"> (Jak, 2019)</w:t>
      </w:r>
      <w:r w:rsidRPr="00FF7D05">
        <w:rPr>
          <w:rFonts w:cs="Arial"/>
          <w:color w:val="000000" w:themeColor="text1"/>
          <w:lang w:val="en-US"/>
        </w:rPr>
        <w:t>.</w:t>
      </w:r>
    </w:p>
    <w:p w14:paraId="28E8FD68" w14:textId="77777777" w:rsidR="005B29C5" w:rsidRPr="00FF7D05" w:rsidRDefault="005B29C5" w:rsidP="00FF7D05">
      <w:pPr>
        <w:rPr>
          <w:rFonts w:cs="Arial"/>
          <w:color w:val="000000" w:themeColor="text1"/>
          <w:lang w:val="en-US"/>
        </w:rPr>
      </w:pPr>
    </w:p>
    <w:p w14:paraId="6541EFA9" w14:textId="0DD6215E" w:rsidR="005B29C5" w:rsidRPr="00FF7D05" w:rsidRDefault="005B29C5" w:rsidP="00FF7D05">
      <w:pPr>
        <w:rPr>
          <w:rFonts w:cs="Arial"/>
          <w:color w:val="000000" w:themeColor="text1"/>
          <w:lang w:val="en-US"/>
        </w:rPr>
      </w:pPr>
      <w:r w:rsidRPr="00FF7D05">
        <w:rPr>
          <w:rFonts w:cs="Arial"/>
          <w:color w:val="000000" w:themeColor="text1"/>
          <w:lang w:val="en-US"/>
        </w:rPr>
        <w:t xml:space="preserve">Regulatory Compliance: The hotel industry is subject to numerous regulations and laws, including health and safety standards, </w:t>
      </w:r>
      <w:proofErr w:type="spellStart"/>
      <w:r w:rsidR="000319EA">
        <w:rPr>
          <w:rFonts w:cs="Arial"/>
          <w:color w:val="000000" w:themeColor="text1"/>
          <w:lang w:val="en-US"/>
        </w:rPr>
        <w:t>labour</w:t>
      </w:r>
      <w:proofErr w:type="spellEnd"/>
      <w:r w:rsidRPr="00FF7D05">
        <w:rPr>
          <w:rFonts w:cs="Arial"/>
          <w:color w:val="000000" w:themeColor="text1"/>
          <w:lang w:val="en-US"/>
        </w:rPr>
        <w:t xml:space="preserve"> laws, and environmental regulations. The Marriott Forest of Arden Hotel must ensure that it is compliant with all relevant regulations and laws to avoid fines, legal disputes, and damage to its reputation</w:t>
      </w:r>
      <w:r w:rsidR="00087DFF" w:rsidRPr="00FF7D05">
        <w:rPr>
          <w:rFonts w:cs="Arial"/>
          <w:color w:val="000000" w:themeColor="text1"/>
          <w:lang w:val="en-US"/>
        </w:rPr>
        <w:t xml:space="preserve"> (Yung, 2021)</w:t>
      </w:r>
      <w:r w:rsidRPr="00FF7D05">
        <w:rPr>
          <w:rFonts w:cs="Arial"/>
          <w:color w:val="000000" w:themeColor="text1"/>
          <w:lang w:val="en-US"/>
        </w:rPr>
        <w:t>.</w:t>
      </w:r>
    </w:p>
    <w:p w14:paraId="406542CD" w14:textId="77777777" w:rsidR="00681C7C" w:rsidRPr="00FF7D05" w:rsidRDefault="00681C7C" w:rsidP="00FF7D05">
      <w:pPr>
        <w:rPr>
          <w:rFonts w:cs="Arial"/>
          <w:color w:val="000000" w:themeColor="text1"/>
          <w:lang w:val="en-US"/>
        </w:rPr>
      </w:pPr>
    </w:p>
    <w:p w14:paraId="07C07ED4" w14:textId="71D8FCC8" w:rsidR="00681C7C" w:rsidRPr="00FF7D05" w:rsidRDefault="00681C7C" w:rsidP="00FF7D05">
      <w:pPr>
        <w:rPr>
          <w:rFonts w:cs="Arial"/>
          <w:color w:val="000000" w:themeColor="text1"/>
          <w:lang w:val="en-US"/>
        </w:rPr>
      </w:pPr>
      <w:r w:rsidRPr="00FF7D05">
        <w:rPr>
          <w:rFonts w:cs="Arial"/>
          <w:color w:val="000000" w:themeColor="text1"/>
          <w:lang w:val="en-US"/>
        </w:rPr>
        <w:t>In conclusion, the Marriott Forest of Arden Hotel faces a number of issues and problems that need to be addressed in order to improve its operations and guest experience. By addressing these issues, the hotel can improve its reputation and attract more guests, ultimately leading to increased revenue and profitability</w:t>
      </w:r>
      <w:r w:rsidR="00E56CC8" w:rsidRPr="00FF7D05">
        <w:rPr>
          <w:rFonts w:cs="Arial"/>
          <w:color w:val="000000" w:themeColor="text1"/>
          <w:lang w:val="en-US"/>
        </w:rPr>
        <w:t xml:space="preserve"> </w:t>
      </w:r>
      <w:r w:rsidR="00E56CC8" w:rsidRPr="00FF7D05">
        <w:rPr>
          <w:rFonts w:cs="Arial"/>
          <w:color w:val="000000" w:themeColor="text1"/>
        </w:rPr>
        <w:t>(Lacalle, 2022)</w:t>
      </w:r>
      <w:r w:rsidRPr="00FF7D05">
        <w:rPr>
          <w:rFonts w:cs="Arial"/>
          <w:color w:val="000000" w:themeColor="text1"/>
          <w:lang w:val="en-US"/>
        </w:rPr>
        <w:t>.</w:t>
      </w:r>
    </w:p>
    <w:p w14:paraId="7ECE4202" w14:textId="77777777" w:rsidR="00681C7C" w:rsidRPr="00FF7D05" w:rsidRDefault="00681C7C" w:rsidP="00FF7D05">
      <w:pPr>
        <w:rPr>
          <w:rFonts w:cs="Arial"/>
          <w:color w:val="000000" w:themeColor="text1"/>
          <w:lang w:val="en-US"/>
        </w:rPr>
      </w:pPr>
    </w:p>
    <w:p w14:paraId="6A1B43E7" w14:textId="77777777" w:rsidR="00681C7C" w:rsidRPr="00FF7D05" w:rsidRDefault="00681C7C" w:rsidP="00FF7D05">
      <w:pPr>
        <w:rPr>
          <w:rFonts w:cs="Arial"/>
          <w:color w:val="000000" w:themeColor="text1"/>
          <w:lang w:val="en-US"/>
        </w:rPr>
      </w:pPr>
    </w:p>
    <w:p w14:paraId="6DC80228" w14:textId="77777777" w:rsidR="00CD6E5A" w:rsidRPr="00FF7D05" w:rsidRDefault="00CD6E5A" w:rsidP="00FF7D05">
      <w:pPr>
        <w:jc w:val="left"/>
        <w:rPr>
          <w:rFonts w:eastAsiaTheme="majorEastAsia" w:cs="Arial"/>
          <w:b/>
          <w:bCs/>
          <w:color w:val="000000" w:themeColor="text1"/>
          <w:sz w:val="28"/>
          <w:szCs w:val="33"/>
          <w:lang w:val="en-US"/>
        </w:rPr>
      </w:pPr>
      <w:r w:rsidRPr="00FF7D05">
        <w:rPr>
          <w:rFonts w:cs="Arial"/>
          <w:bCs/>
          <w:color w:val="000000" w:themeColor="text1"/>
          <w:lang w:val="en-US"/>
        </w:rPr>
        <w:br w:type="page"/>
      </w:r>
    </w:p>
    <w:p w14:paraId="7DE6F088" w14:textId="0380584C" w:rsidR="00681C7C" w:rsidRPr="00FF7D05" w:rsidRDefault="00681C7C" w:rsidP="00FF7D05">
      <w:pPr>
        <w:pStyle w:val="Heading2"/>
        <w:rPr>
          <w:rFonts w:cs="Arial"/>
          <w:b w:val="0"/>
          <w:bCs/>
          <w:color w:val="000000" w:themeColor="text1"/>
          <w:lang w:val="en-US"/>
        </w:rPr>
      </w:pPr>
      <w:bookmarkStart w:id="10" w:name="_Toc129013764"/>
      <w:r w:rsidRPr="00FF7D05">
        <w:rPr>
          <w:rFonts w:cs="Arial"/>
          <w:bCs/>
          <w:color w:val="000000" w:themeColor="text1"/>
          <w:lang w:val="en-US"/>
        </w:rPr>
        <w:lastRenderedPageBreak/>
        <w:t>Solutions</w:t>
      </w:r>
      <w:bookmarkEnd w:id="10"/>
      <w:r w:rsidRPr="00FF7D05">
        <w:rPr>
          <w:rFonts w:cs="Arial"/>
          <w:bCs/>
          <w:color w:val="000000" w:themeColor="text1"/>
          <w:lang w:val="en-US"/>
        </w:rPr>
        <w:t xml:space="preserve"> </w:t>
      </w:r>
    </w:p>
    <w:p w14:paraId="1FA6810D" w14:textId="77777777" w:rsidR="00681C7C" w:rsidRPr="00FF7D05" w:rsidRDefault="00681C7C" w:rsidP="00FF7D05">
      <w:pPr>
        <w:rPr>
          <w:rFonts w:cs="Arial"/>
          <w:color w:val="000000" w:themeColor="text1"/>
          <w:lang w:val="en-US"/>
        </w:rPr>
      </w:pPr>
      <w:r w:rsidRPr="00FF7D05">
        <w:rPr>
          <w:rFonts w:cs="Arial"/>
          <w:color w:val="000000" w:themeColor="text1"/>
          <w:lang w:val="en-US"/>
        </w:rPr>
        <w:t>Based on the issues and problems identified during the analysis of Marriott Forest of Arden Hotel, the following solutions are recommended:</w:t>
      </w:r>
    </w:p>
    <w:p w14:paraId="51B19C13" w14:textId="77777777" w:rsidR="00681C7C" w:rsidRPr="00FF7D05" w:rsidRDefault="00681C7C" w:rsidP="00FF7D05">
      <w:pPr>
        <w:rPr>
          <w:rFonts w:cs="Arial"/>
          <w:color w:val="000000" w:themeColor="text1"/>
          <w:lang w:val="en-US"/>
        </w:rPr>
      </w:pPr>
    </w:p>
    <w:p w14:paraId="25BD6244" w14:textId="0D5EBE02" w:rsidR="00681C7C" w:rsidRPr="00FF7D05" w:rsidRDefault="00681C7C" w:rsidP="00FF7D05">
      <w:pPr>
        <w:rPr>
          <w:rFonts w:cs="Arial"/>
          <w:color w:val="000000" w:themeColor="text1"/>
          <w:lang w:val="en-US"/>
        </w:rPr>
      </w:pPr>
      <w:r w:rsidRPr="00FF7D05">
        <w:rPr>
          <w:rFonts w:cs="Arial"/>
          <w:color w:val="000000" w:themeColor="text1"/>
          <w:lang w:val="en-US"/>
        </w:rPr>
        <w:t>Enhance staff training: To improve service quality and customer satisfaction, staff training programs should be enhanced to equip employees with the necessary skills and knowledge to handle guests' needs and expectations. This will include training in areas such as communication skills, conflict resolution, and customer service</w:t>
      </w:r>
      <w:r w:rsidR="00E56CC8" w:rsidRPr="00FF7D05">
        <w:rPr>
          <w:rFonts w:cs="Arial"/>
          <w:color w:val="000000" w:themeColor="text1"/>
          <w:lang w:val="en-US"/>
        </w:rPr>
        <w:t xml:space="preserve"> </w:t>
      </w:r>
      <w:r w:rsidR="00E56CC8" w:rsidRPr="00FF7D05">
        <w:rPr>
          <w:rFonts w:cs="Arial"/>
          <w:color w:val="000000" w:themeColor="text1"/>
        </w:rPr>
        <w:t>(Mistry, 2022)</w:t>
      </w:r>
      <w:r w:rsidRPr="00FF7D05">
        <w:rPr>
          <w:rFonts w:cs="Arial"/>
          <w:color w:val="000000" w:themeColor="text1"/>
          <w:lang w:val="en-US"/>
        </w:rPr>
        <w:t>.</w:t>
      </w:r>
    </w:p>
    <w:p w14:paraId="6D6F8A9D" w14:textId="77777777" w:rsidR="00681C7C" w:rsidRPr="00FF7D05" w:rsidRDefault="00681C7C" w:rsidP="00FF7D05">
      <w:pPr>
        <w:rPr>
          <w:rFonts w:cs="Arial"/>
          <w:color w:val="000000" w:themeColor="text1"/>
          <w:lang w:val="en-US"/>
        </w:rPr>
      </w:pPr>
    </w:p>
    <w:p w14:paraId="6B25A6EA" w14:textId="437A4330" w:rsidR="00681C7C" w:rsidRPr="00FF7D05" w:rsidRDefault="00681C7C" w:rsidP="00FF7D05">
      <w:pPr>
        <w:rPr>
          <w:rFonts w:cs="Arial"/>
          <w:color w:val="000000" w:themeColor="text1"/>
          <w:lang w:val="en-US"/>
        </w:rPr>
      </w:pPr>
      <w:r w:rsidRPr="00FF7D05">
        <w:rPr>
          <w:rFonts w:cs="Arial"/>
          <w:color w:val="000000" w:themeColor="text1"/>
          <w:lang w:val="en-US"/>
        </w:rPr>
        <w:t>Improve environmental sustainability: The hotel should invest in eco-friendly practices and technologies to reduce its carbon footprint and promote sustainability. This could include measures such as energy-efficient lighting, water conservation programs, and waste management initiatives</w:t>
      </w:r>
      <w:r w:rsidR="00E56CC8" w:rsidRPr="00FF7D05">
        <w:rPr>
          <w:rFonts w:cs="Arial"/>
          <w:color w:val="000000" w:themeColor="text1"/>
          <w:lang w:val="en-US"/>
        </w:rPr>
        <w:t xml:space="preserve"> </w:t>
      </w:r>
      <w:r w:rsidR="00E56CC8" w:rsidRPr="00FF7D05">
        <w:rPr>
          <w:rFonts w:cs="Arial"/>
          <w:color w:val="000000" w:themeColor="text1"/>
        </w:rPr>
        <w:t>(Josh, 2019)</w:t>
      </w:r>
      <w:r w:rsidRPr="00FF7D05">
        <w:rPr>
          <w:rFonts w:cs="Arial"/>
          <w:color w:val="000000" w:themeColor="text1"/>
          <w:lang w:val="en-US"/>
        </w:rPr>
        <w:t>.</w:t>
      </w:r>
    </w:p>
    <w:p w14:paraId="1E813ED8" w14:textId="77777777" w:rsidR="00681C7C" w:rsidRPr="00FF7D05" w:rsidRDefault="00681C7C" w:rsidP="00FF7D05">
      <w:pPr>
        <w:rPr>
          <w:rFonts w:cs="Arial"/>
          <w:color w:val="000000" w:themeColor="text1"/>
          <w:lang w:val="en-US"/>
        </w:rPr>
      </w:pPr>
    </w:p>
    <w:p w14:paraId="5F54A43B" w14:textId="21C3D523" w:rsidR="00681C7C" w:rsidRPr="00FF7D05" w:rsidRDefault="00681C7C" w:rsidP="00FF7D05">
      <w:pPr>
        <w:rPr>
          <w:rFonts w:cs="Arial"/>
          <w:color w:val="000000" w:themeColor="text1"/>
          <w:lang w:val="en-US"/>
        </w:rPr>
      </w:pPr>
      <w:r w:rsidRPr="00FF7D05">
        <w:rPr>
          <w:rFonts w:cs="Arial"/>
          <w:color w:val="000000" w:themeColor="text1"/>
          <w:lang w:val="en-US"/>
        </w:rPr>
        <w:t xml:space="preserve">Refurbish and upgrade facilities: To maintain its competitive edge, the hotel should refurbish and upgrade its facilities to meet the evolving needs and expectations of guests. This could include upgrading technology in guest rooms, improving amenities such as fitness facilities and spa services, and refreshing the hotel's </w:t>
      </w:r>
      <w:r w:rsidR="00E56CC8" w:rsidRPr="00FF7D05">
        <w:rPr>
          <w:rFonts w:cs="Arial"/>
          <w:color w:val="000000" w:themeColor="text1"/>
          <w:lang w:val="en-US"/>
        </w:rPr>
        <w:t xml:space="preserve">décor </w:t>
      </w:r>
      <w:r w:rsidR="00E56CC8" w:rsidRPr="00FF7D05">
        <w:rPr>
          <w:rFonts w:cs="Arial"/>
          <w:color w:val="000000" w:themeColor="text1"/>
        </w:rPr>
        <w:t>(Agrawal, 2022)</w:t>
      </w:r>
      <w:r w:rsidRPr="00FF7D05">
        <w:rPr>
          <w:rFonts w:cs="Arial"/>
          <w:color w:val="000000" w:themeColor="text1"/>
          <w:lang w:val="en-US"/>
        </w:rPr>
        <w:t>.</w:t>
      </w:r>
    </w:p>
    <w:p w14:paraId="4D2D5B60" w14:textId="77777777" w:rsidR="00681C7C" w:rsidRPr="00FF7D05" w:rsidRDefault="00681C7C" w:rsidP="00FF7D05">
      <w:pPr>
        <w:rPr>
          <w:rFonts w:cs="Arial"/>
          <w:color w:val="000000" w:themeColor="text1"/>
          <w:lang w:val="en-US"/>
        </w:rPr>
      </w:pPr>
    </w:p>
    <w:p w14:paraId="601759F3" w14:textId="720DF9E1" w:rsidR="00681C7C" w:rsidRPr="00FF7D05" w:rsidRDefault="00681C7C" w:rsidP="00FF7D05">
      <w:pPr>
        <w:rPr>
          <w:rFonts w:cs="Arial"/>
          <w:color w:val="000000" w:themeColor="text1"/>
          <w:lang w:val="en-US"/>
        </w:rPr>
      </w:pPr>
      <w:r w:rsidRPr="00FF7D05">
        <w:rPr>
          <w:rFonts w:cs="Arial"/>
          <w:color w:val="000000" w:themeColor="text1"/>
          <w:lang w:val="en-US"/>
        </w:rPr>
        <w:t xml:space="preserve">Address negative feedback: The hotel should take a proactive approach to </w:t>
      </w:r>
      <w:r w:rsidR="003C0F6D" w:rsidRPr="00FF7D05">
        <w:rPr>
          <w:rFonts w:cs="Arial"/>
          <w:color w:val="000000" w:themeColor="text1"/>
          <w:lang w:val="en-US"/>
        </w:rPr>
        <w:t>address</w:t>
      </w:r>
      <w:r w:rsidRPr="00FF7D05">
        <w:rPr>
          <w:rFonts w:cs="Arial"/>
          <w:color w:val="000000" w:themeColor="text1"/>
          <w:lang w:val="en-US"/>
        </w:rPr>
        <w:t xml:space="preserve"> negative feedback from guests on review sites and other channels. This includes investigating the root cause of complaints, providing timely and effective responses, and implementing corrective actions to prevent similar issues in the future</w:t>
      </w:r>
      <w:r w:rsidR="00E56CC8" w:rsidRPr="00FF7D05">
        <w:rPr>
          <w:rFonts w:cs="Arial"/>
          <w:color w:val="000000" w:themeColor="text1"/>
          <w:lang w:val="en-US"/>
        </w:rPr>
        <w:t xml:space="preserve"> </w:t>
      </w:r>
      <w:r w:rsidR="00E56CC8" w:rsidRPr="00FF7D05">
        <w:rPr>
          <w:rFonts w:cs="Arial"/>
          <w:color w:val="000000" w:themeColor="text1"/>
        </w:rPr>
        <w:t>(FZE, 2023)</w:t>
      </w:r>
      <w:r w:rsidRPr="00FF7D05">
        <w:rPr>
          <w:rFonts w:cs="Arial"/>
          <w:color w:val="000000" w:themeColor="text1"/>
          <w:lang w:val="en-US"/>
        </w:rPr>
        <w:t>.</w:t>
      </w:r>
    </w:p>
    <w:p w14:paraId="7AE2A494" w14:textId="77777777" w:rsidR="00681C7C" w:rsidRPr="00FF7D05" w:rsidRDefault="00681C7C" w:rsidP="00FF7D05">
      <w:pPr>
        <w:rPr>
          <w:rFonts w:cs="Arial"/>
          <w:color w:val="000000" w:themeColor="text1"/>
          <w:lang w:val="en-US"/>
        </w:rPr>
      </w:pPr>
    </w:p>
    <w:p w14:paraId="63D0B1C8" w14:textId="2A20D874" w:rsidR="00681C7C" w:rsidRPr="00FF7D05" w:rsidRDefault="00681C7C" w:rsidP="00FF7D05">
      <w:pPr>
        <w:rPr>
          <w:rFonts w:cs="Arial"/>
          <w:color w:val="000000" w:themeColor="text1"/>
          <w:lang w:val="en-US"/>
        </w:rPr>
      </w:pPr>
      <w:r w:rsidRPr="00FF7D05">
        <w:rPr>
          <w:rFonts w:cs="Arial"/>
          <w:color w:val="000000" w:themeColor="text1"/>
          <w:lang w:val="en-US"/>
        </w:rPr>
        <w:t>Expand marketing efforts: To increase occupancy rates and revenue, the hotel should expand its marketing efforts to reach new audiences and promote its unique offerings. This could include targeted digital advertising, partnering with local businesses and attractions, and leveraging social media to engage with potential guests</w:t>
      </w:r>
      <w:r w:rsidR="00E56CC8" w:rsidRPr="00FF7D05">
        <w:rPr>
          <w:rFonts w:cs="Arial"/>
          <w:color w:val="000000" w:themeColor="text1"/>
          <w:lang w:val="en-US"/>
        </w:rPr>
        <w:t xml:space="preserve"> </w:t>
      </w:r>
      <w:r w:rsidR="00E56CC8" w:rsidRPr="00FF7D05">
        <w:rPr>
          <w:rFonts w:cs="Arial"/>
          <w:color w:val="000000" w:themeColor="text1"/>
        </w:rPr>
        <w:t>(Ltd, 2019)</w:t>
      </w:r>
      <w:r w:rsidRPr="00FF7D05">
        <w:rPr>
          <w:rFonts w:cs="Arial"/>
          <w:color w:val="000000" w:themeColor="text1"/>
          <w:lang w:val="en-US"/>
        </w:rPr>
        <w:t>.</w:t>
      </w:r>
    </w:p>
    <w:p w14:paraId="584134C6" w14:textId="77777777" w:rsidR="00681C7C" w:rsidRPr="00FF7D05" w:rsidRDefault="00681C7C" w:rsidP="00FF7D05">
      <w:pPr>
        <w:rPr>
          <w:rFonts w:cs="Arial"/>
          <w:color w:val="000000" w:themeColor="text1"/>
          <w:lang w:val="en-US"/>
        </w:rPr>
      </w:pPr>
    </w:p>
    <w:p w14:paraId="58927814" w14:textId="34751C6C" w:rsidR="007F7A27" w:rsidRPr="00FF7D05" w:rsidRDefault="00681C7C" w:rsidP="00FF7D05">
      <w:pPr>
        <w:rPr>
          <w:rFonts w:cs="Arial"/>
          <w:color w:val="000000" w:themeColor="text1"/>
          <w:lang w:val="en-US"/>
        </w:rPr>
      </w:pPr>
      <w:r w:rsidRPr="00FF7D05">
        <w:rPr>
          <w:rFonts w:cs="Arial"/>
          <w:color w:val="000000" w:themeColor="text1"/>
          <w:lang w:val="en-US"/>
        </w:rPr>
        <w:t xml:space="preserve">Foster a positive organizational culture: To improve employee engagement and retention, the hotel should foster a positive organizational culture that values diversity, </w:t>
      </w:r>
      <w:r w:rsidRPr="00FF7D05">
        <w:rPr>
          <w:rFonts w:cs="Arial"/>
          <w:color w:val="000000" w:themeColor="text1"/>
          <w:lang w:val="en-US"/>
        </w:rPr>
        <w:lastRenderedPageBreak/>
        <w:t xml:space="preserve">inclusivity, and employee </w:t>
      </w:r>
      <w:r w:rsidR="003C0F6D" w:rsidRPr="00FF7D05">
        <w:rPr>
          <w:rFonts w:cs="Arial"/>
          <w:color w:val="000000" w:themeColor="text1"/>
          <w:lang w:val="en-US"/>
        </w:rPr>
        <w:t>well-being</w:t>
      </w:r>
      <w:r w:rsidRPr="00FF7D05">
        <w:rPr>
          <w:rFonts w:cs="Arial"/>
          <w:color w:val="000000" w:themeColor="text1"/>
          <w:lang w:val="en-US"/>
        </w:rPr>
        <w:t>. This could include offering competitive compensation and benefits, providing opportunities for professional development, and promoting work-life balance</w:t>
      </w:r>
      <w:r w:rsidR="00E56CC8" w:rsidRPr="00FF7D05">
        <w:rPr>
          <w:rFonts w:cs="Arial"/>
          <w:color w:val="000000" w:themeColor="text1"/>
          <w:lang w:val="en-US"/>
        </w:rPr>
        <w:t xml:space="preserve"> (Nick, 2020)</w:t>
      </w:r>
      <w:r w:rsidRPr="00FF7D05">
        <w:rPr>
          <w:rFonts w:cs="Arial"/>
          <w:color w:val="000000" w:themeColor="text1"/>
          <w:lang w:val="en-US"/>
        </w:rPr>
        <w:t>.</w:t>
      </w:r>
    </w:p>
    <w:p w14:paraId="0BD02F4F" w14:textId="4CB39588" w:rsidR="005B29C5" w:rsidRPr="00FF7D05" w:rsidRDefault="005B29C5" w:rsidP="00FF7D05">
      <w:pPr>
        <w:rPr>
          <w:rFonts w:cs="Arial"/>
          <w:color w:val="000000" w:themeColor="text1"/>
          <w:lang w:val="en-US"/>
        </w:rPr>
      </w:pPr>
    </w:p>
    <w:p w14:paraId="278A9B14" w14:textId="2767EF65" w:rsidR="005B29C5" w:rsidRPr="00FF7D05" w:rsidRDefault="005B29C5" w:rsidP="00FF7D05">
      <w:pPr>
        <w:rPr>
          <w:rFonts w:cs="Arial"/>
          <w:color w:val="000000" w:themeColor="text1"/>
          <w:lang w:val="en-US"/>
        </w:rPr>
      </w:pPr>
      <w:r w:rsidRPr="00FF7D05">
        <w:rPr>
          <w:rFonts w:cs="Arial"/>
          <w:color w:val="000000" w:themeColor="text1"/>
          <w:lang w:val="en-US"/>
        </w:rPr>
        <w:t>Environmental Concerns: The hotel can address the issue of environmental concerns by implementing a comprehensive recycling program and reducing the use of single-use plastics. The hotel can also encourage guests to participate in eco-friendly practices, such as reusing towels and reducing water usage</w:t>
      </w:r>
      <w:r w:rsidR="00087DFF" w:rsidRPr="00FF7D05">
        <w:rPr>
          <w:rFonts w:cs="Arial"/>
          <w:color w:val="000000" w:themeColor="text1"/>
          <w:lang w:val="en-US"/>
        </w:rPr>
        <w:t xml:space="preserve"> (Aric, 2019)</w:t>
      </w:r>
      <w:r w:rsidRPr="00FF7D05">
        <w:rPr>
          <w:rFonts w:cs="Arial"/>
          <w:color w:val="000000" w:themeColor="text1"/>
          <w:lang w:val="en-US"/>
        </w:rPr>
        <w:t>.</w:t>
      </w:r>
    </w:p>
    <w:p w14:paraId="0B6C07D0" w14:textId="77777777" w:rsidR="005B29C5" w:rsidRPr="00FF7D05" w:rsidRDefault="005B29C5" w:rsidP="00FF7D05">
      <w:pPr>
        <w:rPr>
          <w:rFonts w:cs="Arial"/>
          <w:color w:val="000000" w:themeColor="text1"/>
          <w:lang w:val="en-US"/>
        </w:rPr>
      </w:pPr>
    </w:p>
    <w:p w14:paraId="4A747D38" w14:textId="1BCCA720" w:rsidR="005B29C5" w:rsidRPr="00FF7D05" w:rsidRDefault="005B29C5" w:rsidP="00FF7D05">
      <w:pPr>
        <w:rPr>
          <w:rFonts w:cs="Arial"/>
          <w:color w:val="000000" w:themeColor="text1"/>
          <w:lang w:val="en-US"/>
        </w:rPr>
      </w:pPr>
      <w:r w:rsidRPr="00FF7D05">
        <w:rPr>
          <w:rFonts w:cs="Arial"/>
          <w:color w:val="000000" w:themeColor="text1"/>
          <w:lang w:val="en-US"/>
        </w:rPr>
        <w:t>Food and Beverage Quality: To improve the quality of food and beverages, the hotel can focus on sourcing high-quality ingredients and improving the skills of the kitchen staff. The hotel can also conduct regular quality checks and address any issues promptly</w:t>
      </w:r>
      <w:r w:rsidR="00087DFF" w:rsidRPr="00FF7D05">
        <w:rPr>
          <w:rFonts w:cs="Arial"/>
          <w:color w:val="000000" w:themeColor="text1"/>
          <w:lang w:val="en-US"/>
        </w:rPr>
        <w:t xml:space="preserve"> (Barns, 2019)</w:t>
      </w:r>
      <w:r w:rsidRPr="00FF7D05">
        <w:rPr>
          <w:rFonts w:cs="Arial"/>
          <w:color w:val="000000" w:themeColor="text1"/>
          <w:lang w:val="en-US"/>
        </w:rPr>
        <w:t>.</w:t>
      </w:r>
    </w:p>
    <w:p w14:paraId="71F4B232" w14:textId="77777777" w:rsidR="005B29C5" w:rsidRPr="00FF7D05" w:rsidRDefault="005B29C5" w:rsidP="00FF7D05">
      <w:pPr>
        <w:rPr>
          <w:rFonts w:cs="Arial"/>
          <w:color w:val="000000" w:themeColor="text1"/>
          <w:lang w:val="en-US"/>
        </w:rPr>
      </w:pPr>
    </w:p>
    <w:p w14:paraId="536514BC" w14:textId="67533DFA" w:rsidR="005B29C5" w:rsidRPr="00FF7D05" w:rsidRDefault="005B29C5" w:rsidP="00FF7D05">
      <w:pPr>
        <w:rPr>
          <w:rFonts w:cs="Arial"/>
          <w:color w:val="000000" w:themeColor="text1"/>
          <w:lang w:val="en-US"/>
        </w:rPr>
      </w:pPr>
      <w:r w:rsidRPr="00FF7D05">
        <w:rPr>
          <w:rFonts w:cs="Arial"/>
          <w:color w:val="000000" w:themeColor="text1"/>
          <w:lang w:val="en-US"/>
        </w:rPr>
        <w:t xml:space="preserve">Noise Pollution: To address the issue of noise pollution, the hotel can </w:t>
      </w:r>
      <w:r w:rsidR="000319EA">
        <w:rPr>
          <w:rFonts w:cs="Arial"/>
          <w:color w:val="000000" w:themeColor="text1"/>
          <w:lang w:val="en-US"/>
        </w:rPr>
        <w:t xml:space="preserve">have </w:t>
      </w:r>
      <w:r w:rsidRPr="00FF7D05">
        <w:rPr>
          <w:rFonts w:cs="Arial"/>
          <w:color w:val="000000" w:themeColor="text1"/>
          <w:lang w:val="en-US"/>
        </w:rPr>
        <w:t>soundproof rooms located near public areas and implement quiet hours in these areas. The hotel can also provide guests with earplugs or white noise machines to help them sleep better</w:t>
      </w:r>
      <w:r w:rsidR="00087DFF" w:rsidRPr="00FF7D05">
        <w:rPr>
          <w:rFonts w:cs="Arial"/>
          <w:color w:val="000000" w:themeColor="text1"/>
          <w:lang w:val="en-US"/>
        </w:rPr>
        <w:t xml:space="preserve"> (Luther, 2019)</w:t>
      </w:r>
      <w:r w:rsidRPr="00FF7D05">
        <w:rPr>
          <w:rFonts w:cs="Arial"/>
          <w:color w:val="000000" w:themeColor="text1"/>
          <w:lang w:val="en-US"/>
        </w:rPr>
        <w:t>.</w:t>
      </w:r>
    </w:p>
    <w:p w14:paraId="67D951C7" w14:textId="77777777" w:rsidR="005B29C5" w:rsidRPr="00FF7D05" w:rsidRDefault="005B29C5" w:rsidP="00FF7D05">
      <w:pPr>
        <w:rPr>
          <w:rFonts w:cs="Arial"/>
          <w:color w:val="000000" w:themeColor="text1"/>
          <w:lang w:val="en-US"/>
        </w:rPr>
      </w:pPr>
    </w:p>
    <w:p w14:paraId="17232533" w14:textId="009880B3" w:rsidR="005B29C5" w:rsidRPr="00FF7D05" w:rsidRDefault="005B29C5" w:rsidP="00FF7D05">
      <w:pPr>
        <w:rPr>
          <w:rFonts w:cs="Arial"/>
          <w:color w:val="000000" w:themeColor="text1"/>
          <w:lang w:val="en-US"/>
        </w:rPr>
      </w:pPr>
      <w:r w:rsidRPr="00FF7D05">
        <w:rPr>
          <w:rFonts w:cs="Arial"/>
          <w:color w:val="000000" w:themeColor="text1"/>
          <w:lang w:val="en-US"/>
        </w:rPr>
        <w:t>Pricing Strategy: The hotel can address the issue of pricing strategy by conducting market research to determine competitive pricing for food, beverages, and other amenities. The hotel can also offer discounts and promotions to attract more guests and improve overall guest satisfaction</w:t>
      </w:r>
      <w:r w:rsidR="00087DFF" w:rsidRPr="00FF7D05">
        <w:rPr>
          <w:rFonts w:cs="Arial"/>
          <w:color w:val="000000" w:themeColor="text1"/>
          <w:lang w:val="en-US"/>
        </w:rPr>
        <w:t xml:space="preserve"> (Nic, 2019)</w:t>
      </w:r>
      <w:r w:rsidRPr="00FF7D05">
        <w:rPr>
          <w:rFonts w:cs="Arial"/>
          <w:color w:val="000000" w:themeColor="text1"/>
          <w:lang w:val="en-US"/>
        </w:rPr>
        <w:t>.</w:t>
      </w:r>
    </w:p>
    <w:p w14:paraId="3A56CA34" w14:textId="77777777" w:rsidR="005B29C5" w:rsidRPr="00FF7D05" w:rsidRDefault="005B29C5" w:rsidP="00FF7D05">
      <w:pPr>
        <w:rPr>
          <w:rFonts w:cs="Arial"/>
          <w:color w:val="000000" w:themeColor="text1"/>
          <w:lang w:val="en-US"/>
        </w:rPr>
      </w:pPr>
    </w:p>
    <w:p w14:paraId="2E97FAF8" w14:textId="5958F27D" w:rsidR="005B29C5" w:rsidRPr="00FF7D05" w:rsidRDefault="005B29C5" w:rsidP="00FF7D05">
      <w:pPr>
        <w:rPr>
          <w:rFonts w:cs="Arial"/>
          <w:color w:val="000000" w:themeColor="text1"/>
          <w:lang w:val="en-US"/>
        </w:rPr>
      </w:pPr>
      <w:r w:rsidRPr="00FF7D05">
        <w:rPr>
          <w:rFonts w:cs="Arial"/>
          <w:color w:val="000000" w:themeColor="text1"/>
          <w:lang w:val="en-US"/>
        </w:rPr>
        <w:t>Online Reviews: To address negative reviews, the hotel can respond promptly and professionally to all reviews, thanking guests for their feedback and addressing any issues they raise. The hotel can also use guest feedback to identify areas for improvement and implement changes as necessary</w:t>
      </w:r>
      <w:r w:rsidR="00087DFF" w:rsidRPr="00FF7D05">
        <w:rPr>
          <w:rFonts w:cs="Arial"/>
          <w:color w:val="000000" w:themeColor="text1"/>
          <w:lang w:val="en-US"/>
        </w:rPr>
        <w:t xml:space="preserve"> (Xavier, 2018)</w:t>
      </w:r>
      <w:r w:rsidRPr="00FF7D05">
        <w:rPr>
          <w:rFonts w:cs="Arial"/>
          <w:color w:val="000000" w:themeColor="text1"/>
          <w:lang w:val="en-US"/>
        </w:rPr>
        <w:t>.</w:t>
      </w:r>
    </w:p>
    <w:p w14:paraId="1783B9EA" w14:textId="77777777" w:rsidR="005B29C5" w:rsidRPr="00FF7D05" w:rsidRDefault="005B29C5" w:rsidP="00FF7D05">
      <w:pPr>
        <w:rPr>
          <w:rFonts w:cs="Arial"/>
          <w:color w:val="000000" w:themeColor="text1"/>
          <w:lang w:val="en-US"/>
        </w:rPr>
      </w:pPr>
    </w:p>
    <w:p w14:paraId="207C6637" w14:textId="4590C842" w:rsidR="005B29C5" w:rsidRPr="00FF7D05" w:rsidRDefault="005B29C5" w:rsidP="00FF7D05">
      <w:pPr>
        <w:rPr>
          <w:rFonts w:cs="Arial"/>
          <w:color w:val="000000" w:themeColor="text1"/>
          <w:lang w:val="en-US"/>
        </w:rPr>
      </w:pPr>
      <w:r w:rsidRPr="00FF7D05">
        <w:rPr>
          <w:rFonts w:cs="Arial"/>
          <w:color w:val="000000" w:themeColor="text1"/>
          <w:lang w:val="en-US"/>
        </w:rPr>
        <w:t>By addressing these issues and implementing solutions, the Marriott Forest of Arden Hotel can improve its operations and guest experience, ultimately leading to increased revenue and profitability.</w:t>
      </w:r>
    </w:p>
    <w:p w14:paraId="4357A4CB" w14:textId="77777777" w:rsidR="007F7A27" w:rsidRPr="00FF7D05" w:rsidRDefault="007F7A27" w:rsidP="00FF7D05">
      <w:pPr>
        <w:rPr>
          <w:rFonts w:cs="Arial"/>
          <w:color w:val="000000" w:themeColor="text1"/>
          <w:lang w:val="en-US"/>
        </w:rPr>
      </w:pPr>
      <w:r w:rsidRPr="00FF7D05">
        <w:rPr>
          <w:rFonts w:cs="Arial"/>
          <w:color w:val="000000" w:themeColor="text1"/>
          <w:lang w:val="en-US"/>
        </w:rPr>
        <w:br w:type="page"/>
      </w:r>
    </w:p>
    <w:p w14:paraId="43BBB38B" w14:textId="10E94826" w:rsidR="00A64218" w:rsidRPr="00FF7D05" w:rsidRDefault="00A64218" w:rsidP="00FF7D05">
      <w:pPr>
        <w:pStyle w:val="Heading1"/>
        <w:jc w:val="center"/>
        <w:rPr>
          <w:rFonts w:cs="Arial"/>
          <w:b w:val="0"/>
          <w:bCs/>
          <w:color w:val="000000" w:themeColor="text1"/>
          <w:lang w:val="en-US"/>
        </w:rPr>
      </w:pPr>
      <w:bookmarkStart w:id="11" w:name="_Toc129013765"/>
      <w:r w:rsidRPr="00FF7D05">
        <w:rPr>
          <w:rFonts w:cs="Arial"/>
          <w:bCs/>
          <w:color w:val="000000" w:themeColor="text1"/>
          <w:lang w:val="en-US"/>
        </w:rPr>
        <w:lastRenderedPageBreak/>
        <w:t>Findings and Results</w:t>
      </w:r>
      <w:bookmarkEnd w:id="11"/>
    </w:p>
    <w:p w14:paraId="144D3D50" w14:textId="77777777" w:rsidR="007F7A27" w:rsidRPr="00FF7D05" w:rsidRDefault="007F7A27" w:rsidP="00FF7D05">
      <w:pPr>
        <w:rPr>
          <w:rFonts w:cs="Arial"/>
          <w:color w:val="000000" w:themeColor="text1"/>
          <w:lang w:val="en-US"/>
        </w:rPr>
      </w:pPr>
    </w:p>
    <w:p w14:paraId="007AE48A" w14:textId="475927B3" w:rsidR="00A64218" w:rsidRPr="00FF7D05" w:rsidRDefault="00A64218" w:rsidP="00FF7D05">
      <w:pPr>
        <w:rPr>
          <w:rFonts w:cs="Arial"/>
          <w:color w:val="000000" w:themeColor="text1"/>
          <w:lang w:val="en-US"/>
        </w:rPr>
      </w:pPr>
      <w:r w:rsidRPr="00FF7D05">
        <w:rPr>
          <w:rFonts w:cs="Arial"/>
          <w:color w:val="000000" w:themeColor="text1"/>
          <w:lang w:val="en-US"/>
        </w:rPr>
        <w:t>In terms of findings and results for the hotel as a whole, the following table summarizes the strengths and weaknesses of each area:</w:t>
      </w:r>
    </w:p>
    <w:p w14:paraId="23A07AA5" w14:textId="77777777" w:rsidR="00A64218" w:rsidRPr="00FF7D05" w:rsidRDefault="00A64218" w:rsidP="00FF7D05">
      <w:pPr>
        <w:rPr>
          <w:rFonts w:cs="Arial"/>
          <w:color w:val="000000" w:themeColor="text1"/>
          <w:lang w:val="en-US"/>
        </w:rPr>
      </w:pPr>
    </w:p>
    <w:tbl>
      <w:tblPr>
        <w:tblStyle w:val="GridTable4"/>
        <w:tblW w:w="9553" w:type="dxa"/>
        <w:tblLook w:val="04A0" w:firstRow="1" w:lastRow="0" w:firstColumn="1" w:lastColumn="0" w:noHBand="0" w:noVBand="1"/>
      </w:tblPr>
      <w:tblGrid>
        <w:gridCol w:w="3184"/>
        <w:gridCol w:w="3184"/>
        <w:gridCol w:w="3185"/>
      </w:tblGrid>
      <w:tr w:rsidR="00FF7D05" w:rsidRPr="00FF7D05" w14:paraId="357D6490" w14:textId="77777777" w:rsidTr="00A64218">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3184" w:type="dxa"/>
          </w:tcPr>
          <w:p w14:paraId="35DCE925" w14:textId="04BA32F6" w:rsidR="00A64218" w:rsidRPr="00FF7D05" w:rsidRDefault="00A64218" w:rsidP="00FF7D05">
            <w:pPr>
              <w:rPr>
                <w:rFonts w:cs="Arial"/>
                <w:color w:val="000000" w:themeColor="text1"/>
                <w:lang w:val="en-US"/>
              </w:rPr>
            </w:pPr>
            <w:r w:rsidRPr="00FF7D05">
              <w:rPr>
                <w:rFonts w:cs="Arial"/>
                <w:color w:val="000000" w:themeColor="text1"/>
                <w:lang w:val="en-US"/>
              </w:rPr>
              <w:t>Area</w:t>
            </w:r>
          </w:p>
        </w:tc>
        <w:tc>
          <w:tcPr>
            <w:tcW w:w="3184" w:type="dxa"/>
          </w:tcPr>
          <w:p w14:paraId="76E90DA6" w14:textId="7D4D3234" w:rsidR="00A64218" w:rsidRPr="00FF7D05" w:rsidRDefault="00A64218"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Strengths</w:t>
            </w:r>
          </w:p>
        </w:tc>
        <w:tc>
          <w:tcPr>
            <w:tcW w:w="3185" w:type="dxa"/>
          </w:tcPr>
          <w:p w14:paraId="65BD9802" w14:textId="158BEC2E" w:rsidR="00A64218" w:rsidRPr="00FF7D05" w:rsidRDefault="00A64218"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Weaknesses</w:t>
            </w:r>
          </w:p>
        </w:tc>
      </w:tr>
      <w:tr w:rsidR="00FF7D05" w:rsidRPr="00FF7D05" w14:paraId="019E279A" w14:textId="77777777" w:rsidTr="00A64218">
        <w:trPr>
          <w:cnfStyle w:val="000000100000" w:firstRow="0" w:lastRow="0" w:firstColumn="0" w:lastColumn="0" w:oddVBand="0" w:evenVBand="0" w:oddHBand="1" w:evenHBand="0" w:firstRowFirstColumn="0" w:firstRowLastColumn="0" w:lastRowFirstColumn="0" w:lastRowLastColumn="0"/>
          <w:trHeight w:val="1256"/>
        </w:trPr>
        <w:tc>
          <w:tcPr>
            <w:cnfStyle w:val="001000000000" w:firstRow="0" w:lastRow="0" w:firstColumn="1" w:lastColumn="0" w:oddVBand="0" w:evenVBand="0" w:oddHBand="0" w:evenHBand="0" w:firstRowFirstColumn="0" w:firstRowLastColumn="0" w:lastRowFirstColumn="0" w:lastRowLastColumn="0"/>
            <w:tcW w:w="3184" w:type="dxa"/>
          </w:tcPr>
          <w:p w14:paraId="2687A801" w14:textId="1BACC612" w:rsidR="00A64218" w:rsidRPr="00FF7D05" w:rsidRDefault="00A64218" w:rsidP="00FF7D05">
            <w:pPr>
              <w:rPr>
                <w:rFonts w:cs="Arial"/>
                <w:color w:val="000000" w:themeColor="text1"/>
                <w:lang w:val="en-US"/>
              </w:rPr>
            </w:pPr>
            <w:r w:rsidRPr="00FF7D05">
              <w:rPr>
                <w:rFonts w:cs="Arial"/>
                <w:color w:val="000000" w:themeColor="text1"/>
                <w:lang w:val="en-US"/>
              </w:rPr>
              <w:t>Food &amp; Beverage</w:t>
            </w:r>
          </w:p>
        </w:tc>
        <w:tc>
          <w:tcPr>
            <w:tcW w:w="3184" w:type="dxa"/>
          </w:tcPr>
          <w:p w14:paraId="3D44F0FA" w14:textId="3B963AD5"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Wide variety of menu options; use of locally sourced ingredients; attentive service</w:t>
            </w:r>
          </w:p>
        </w:tc>
        <w:tc>
          <w:tcPr>
            <w:tcW w:w="3185" w:type="dxa"/>
          </w:tcPr>
          <w:p w14:paraId="18DD6CA8" w14:textId="33F05AC8"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Inconsistent quality of food; limited vegetarian options; slow service during peak times</w:t>
            </w:r>
          </w:p>
        </w:tc>
      </w:tr>
      <w:tr w:rsidR="00FF7D05" w:rsidRPr="00FF7D05" w14:paraId="67D7A18D" w14:textId="77777777" w:rsidTr="00A64218">
        <w:trPr>
          <w:trHeight w:val="1256"/>
        </w:trPr>
        <w:tc>
          <w:tcPr>
            <w:cnfStyle w:val="001000000000" w:firstRow="0" w:lastRow="0" w:firstColumn="1" w:lastColumn="0" w:oddVBand="0" w:evenVBand="0" w:oddHBand="0" w:evenHBand="0" w:firstRowFirstColumn="0" w:firstRowLastColumn="0" w:lastRowFirstColumn="0" w:lastRowLastColumn="0"/>
            <w:tcW w:w="3184" w:type="dxa"/>
          </w:tcPr>
          <w:p w14:paraId="2B61E5C2" w14:textId="26D77BBB" w:rsidR="00A64218" w:rsidRPr="00FF7D05" w:rsidRDefault="00A64218" w:rsidP="00FF7D05">
            <w:pPr>
              <w:rPr>
                <w:rFonts w:cs="Arial"/>
                <w:color w:val="000000" w:themeColor="text1"/>
                <w:lang w:val="en-US"/>
              </w:rPr>
            </w:pPr>
            <w:r w:rsidRPr="00FF7D05">
              <w:rPr>
                <w:rFonts w:cs="Arial"/>
                <w:color w:val="000000" w:themeColor="text1"/>
                <w:lang w:val="en-US"/>
              </w:rPr>
              <w:t>Rooms</w:t>
            </w:r>
          </w:p>
        </w:tc>
        <w:tc>
          <w:tcPr>
            <w:tcW w:w="3184" w:type="dxa"/>
          </w:tcPr>
          <w:p w14:paraId="65B820C3" w14:textId="31DCADDE"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Spacious and comfortable; modern amenities; daily housekeeping</w:t>
            </w:r>
          </w:p>
        </w:tc>
        <w:tc>
          <w:tcPr>
            <w:tcW w:w="3185" w:type="dxa"/>
          </w:tcPr>
          <w:p w14:paraId="63CDC3A6" w14:textId="72A1B073"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Poor sound insulation; outdated decor; occasional cleanliness issues</w:t>
            </w:r>
          </w:p>
        </w:tc>
      </w:tr>
      <w:tr w:rsidR="00FF7D05" w:rsidRPr="00FF7D05" w14:paraId="7D6FEEB6" w14:textId="77777777" w:rsidTr="00A64218">
        <w:trPr>
          <w:cnfStyle w:val="000000100000" w:firstRow="0" w:lastRow="0" w:firstColumn="0" w:lastColumn="0" w:oddVBand="0" w:evenVBand="0" w:oddHBand="1" w:evenHBand="0" w:firstRowFirstColumn="0" w:firstRowLastColumn="0" w:lastRowFirstColumn="0" w:lastRowLastColumn="0"/>
          <w:trHeight w:val="1256"/>
        </w:trPr>
        <w:tc>
          <w:tcPr>
            <w:cnfStyle w:val="001000000000" w:firstRow="0" w:lastRow="0" w:firstColumn="1" w:lastColumn="0" w:oddVBand="0" w:evenVBand="0" w:oddHBand="0" w:evenHBand="0" w:firstRowFirstColumn="0" w:firstRowLastColumn="0" w:lastRowFirstColumn="0" w:lastRowLastColumn="0"/>
            <w:tcW w:w="3184" w:type="dxa"/>
          </w:tcPr>
          <w:p w14:paraId="565D8DCA" w14:textId="1B006C3E" w:rsidR="00A64218" w:rsidRPr="00FF7D05" w:rsidRDefault="00A64218" w:rsidP="00FF7D05">
            <w:pPr>
              <w:rPr>
                <w:rFonts w:cs="Arial"/>
                <w:color w:val="000000" w:themeColor="text1"/>
                <w:lang w:val="en-US"/>
              </w:rPr>
            </w:pPr>
            <w:r w:rsidRPr="00FF7D05">
              <w:rPr>
                <w:rFonts w:cs="Arial"/>
                <w:color w:val="000000" w:themeColor="text1"/>
                <w:lang w:val="en-US"/>
              </w:rPr>
              <w:t>Venue Design</w:t>
            </w:r>
          </w:p>
        </w:tc>
        <w:tc>
          <w:tcPr>
            <w:tcW w:w="3184" w:type="dxa"/>
          </w:tcPr>
          <w:p w14:paraId="5E1569FA" w14:textId="71CEF22B"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Beautiful and well-maintained grounds; stylish interior design; ample parking</w:t>
            </w:r>
          </w:p>
        </w:tc>
        <w:tc>
          <w:tcPr>
            <w:tcW w:w="3185" w:type="dxa"/>
          </w:tcPr>
          <w:p w14:paraId="768F95BA" w14:textId="33B27CF1"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Limited outdoor seating options; lack of accessibility for those with mobility issues</w:t>
            </w:r>
          </w:p>
        </w:tc>
      </w:tr>
      <w:tr w:rsidR="00FF7D05" w:rsidRPr="00FF7D05" w14:paraId="5C48E4B7" w14:textId="77777777" w:rsidTr="00A64218">
        <w:trPr>
          <w:trHeight w:val="1859"/>
        </w:trPr>
        <w:tc>
          <w:tcPr>
            <w:cnfStyle w:val="001000000000" w:firstRow="0" w:lastRow="0" w:firstColumn="1" w:lastColumn="0" w:oddVBand="0" w:evenVBand="0" w:oddHBand="0" w:evenHBand="0" w:firstRowFirstColumn="0" w:firstRowLastColumn="0" w:lastRowFirstColumn="0" w:lastRowLastColumn="0"/>
            <w:tcW w:w="3184" w:type="dxa"/>
          </w:tcPr>
          <w:p w14:paraId="4A25BCEB" w14:textId="616FF261" w:rsidR="00A64218" w:rsidRPr="00FF7D05" w:rsidRDefault="00A64218" w:rsidP="00FF7D05">
            <w:pPr>
              <w:rPr>
                <w:rFonts w:cs="Arial"/>
                <w:color w:val="000000" w:themeColor="text1"/>
                <w:lang w:val="en-US"/>
              </w:rPr>
            </w:pPr>
            <w:r w:rsidRPr="00FF7D05">
              <w:rPr>
                <w:rFonts w:cs="Arial"/>
                <w:color w:val="000000" w:themeColor="text1"/>
                <w:lang w:val="en-US"/>
              </w:rPr>
              <w:t>Staff Numbers</w:t>
            </w:r>
          </w:p>
        </w:tc>
        <w:tc>
          <w:tcPr>
            <w:tcW w:w="3184" w:type="dxa"/>
          </w:tcPr>
          <w:p w14:paraId="24CD6681" w14:textId="07EE1DCC"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Sufficient staffing levels during off-peak times; good staff-to-guest ratio Sufficient staffing levels during off-peak times; good staff-to-guest ratio</w:t>
            </w:r>
          </w:p>
        </w:tc>
        <w:tc>
          <w:tcPr>
            <w:tcW w:w="3185" w:type="dxa"/>
          </w:tcPr>
          <w:p w14:paraId="032F5CDD" w14:textId="1EB2625C"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Inadequate staffing levels during peak times; lack of cross-training and flexibility in roles</w:t>
            </w:r>
          </w:p>
          <w:p w14:paraId="76E22240" w14:textId="77777777"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p>
        </w:tc>
      </w:tr>
      <w:tr w:rsidR="00FF7D05" w:rsidRPr="00FF7D05" w14:paraId="360465E0" w14:textId="77777777" w:rsidTr="00A64218">
        <w:trPr>
          <w:cnfStyle w:val="000000100000" w:firstRow="0" w:lastRow="0" w:firstColumn="0" w:lastColumn="0" w:oddVBand="0" w:evenVBand="0" w:oddHBand="1" w:evenHBand="0" w:firstRowFirstColumn="0" w:firstRowLastColumn="0" w:lastRowFirstColumn="0" w:lastRowLastColumn="0"/>
          <w:trHeight w:val="1883"/>
        </w:trPr>
        <w:tc>
          <w:tcPr>
            <w:cnfStyle w:val="001000000000" w:firstRow="0" w:lastRow="0" w:firstColumn="1" w:lastColumn="0" w:oddVBand="0" w:evenVBand="0" w:oddHBand="0" w:evenHBand="0" w:firstRowFirstColumn="0" w:firstRowLastColumn="0" w:lastRowFirstColumn="0" w:lastRowLastColumn="0"/>
            <w:tcW w:w="3184" w:type="dxa"/>
          </w:tcPr>
          <w:p w14:paraId="737B16DF" w14:textId="3C742536" w:rsidR="00A64218" w:rsidRPr="00FF7D05" w:rsidRDefault="00A64218" w:rsidP="00FF7D05">
            <w:pPr>
              <w:rPr>
                <w:rFonts w:cs="Arial"/>
                <w:color w:val="000000" w:themeColor="text1"/>
                <w:lang w:val="en-US"/>
              </w:rPr>
            </w:pPr>
            <w:r w:rsidRPr="00FF7D05">
              <w:rPr>
                <w:rFonts w:cs="Arial"/>
                <w:color w:val="000000" w:themeColor="text1"/>
                <w:lang w:val="en-US"/>
              </w:rPr>
              <w:t>Staff Training</w:t>
            </w:r>
          </w:p>
        </w:tc>
        <w:tc>
          <w:tcPr>
            <w:tcW w:w="3184" w:type="dxa"/>
          </w:tcPr>
          <w:p w14:paraId="54295369" w14:textId="02FD1C41"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Comprehensive training program for new hires; regular refresher courses for existing staff</w:t>
            </w:r>
          </w:p>
        </w:tc>
        <w:tc>
          <w:tcPr>
            <w:tcW w:w="3185" w:type="dxa"/>
          </w:tcPr>
          <w:p w14:paraId="043A2A5A" w14:textId="53D734D2"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Lack of emphasis on customer service training; inconsistent enforcement of policies and procedures</w:t>
            </w:r>
          </w:p>
          <w:p w14:paraId="5071BA49" w14:textId="77777777" w:rsidR="00A64218" w:rsidRPr="00FF7D05" w:rsidRDefault="00A64218"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p>
        </w:tc>
      </w:tr>
      <w:tr w:rsidR="00FF7D05" w:rsidRPr="00FF7D05" w14:paraId="1E5791AC" w14:textId="77777777" w:rsidTr="00A64218">
        <w:trPr>
          <w:trHeight w:val="1569"/>
        </w:trPr>
        <w:tc>
          <w:tcPr>
            <w:cnfStyle w:val="001000000000" w:firstRow="0" w:lastRow="0" w:firstColumn="1" w:lastColumn="0" w:oddVBand="0" w:evenVBand="0" w:oddHBand="0" w:evenHBand="0" w:firstRowFirstColumn="0" w:firstRowLastColumn="0" w:lastRowFirstColumn="0" w:lastRowLastColumn="0"/>
            <w:tcW w:w="3184" w:type="dxa"/>
          </w:tcPr>
          <w:p w14:paraId="61C516AB" w14:textId="1A91199A" w:rsidR="00A64218" w:rsidRPr="00FF7D05" w:rsidRDefault="00A64218" w:rsidP="00FF7D05">
            <w:pPr>
              <w:rPr>
                <w:rFonts w:cs="Arial"/>
                <w:color w:val="000000" w:themeColor="text1"/>
                <w:lang w:val="en-US"/>
              </w:rPr>
            </w:pPr>
            <w:r w:rsidRPr="00FF7D05">
              <w:rPr>
                <w:rFonts w:cs="Arial"/>
                <w:color w:val="000000" w:themeColor="text1"/>
                <w:lang w:val="en-US"/>
              </w:rPr>
              <w:t>Entertainment</w:t>
            </w:r>
          </w:p>
        </w:tc>
        <w:tc>
          <w:tcPr>
            <w:tcW w:w="3184" w:type="dxa"/>
          </w:tcPr>
          <w:p w14:paraId="61038539" w14:textId="551A2984" w:rsidR="00A64218" w:rsidRPr="00FF7D05" w:rsidRDefault="00A64218"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 xml:space="preserve">Regular live music and events; well-equipped fitness center; </w:t>
            </w:r>
            <w:r w:rsidR="003C0F6D" w:rsidRPr="00FF7D05">
              <w:rPr>
                <w:rFonts w:cs="Arial"/>
                <w:color w:val="000000" w:themeColor="text1"/>
                <w:lang w:val="en-US"/>
              </w:rPr>
              <w:t xml:space="preserve">a </w:t>
            </w:r>
            <w:r w:rsidRPr="00FF7D05">
              <w:rPr>
                <w:rFonts w:cs="Arial"/>
                <w:color w:val="000000" w:themeColor="text1"/>
                <w:lang w:val="en-US"/>
              </w:rPr>
              <w:t>variety of indoor and outdoor activities</w:t>
            </w:r>
          </w:p>
        </w:tc>
        <w:tc>
          <w:tcPr>
            <w:tcW w:w="3185" w:type="dxa"/>
          </w:tcPr>
          <w:p w14:paraId="5F1AB326" w14:textId="59D04995" w:rsidR="00A64218" w:rsidRPr="00FF7D05" w:rsidRDefault="003C0F6D"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A limited</w:t>
            </w:r>
            <w:r w:rsidR="00A64218" w:rsidRPr="00FF7D05">
              <w:rPr>
                <w:rFonts w:cs="Arial"/>
                <w:color w:val="000000" w:themeColor="text1"/>
                <w:lang w:val="en-US"/>
              </w:rPr>
              <w:t xml:space="preserve"> selection of on-site activities for children; some events and activities require an additional fee</w:t>
            </w:r>
          </w:p>
        </w:tc>
      </w:tr>
    </w:tbl>
    <w:p w14:paraId="03630C86" w14:textId="77777777" w:rsidR="00A64218" w:rsidRPr="00FF7D05" w:rsidRDefault="00A64218" w:rsidP="00FF7D05">
      <w:pPr>
        <w:rPr>
          <w:rFonts w:cs="Arial"/>
          <w:color w:val="000000" w:themeColor="text1"/>
          <w:lang w:val="en-US"/>
        </w:rPr>
      </w:pPr>
    </w:p>
    <w:p w14:paraId="0DE79FC1" w14:textId="77777777" w:rsidR="00A64218" w:rsidRPr="00FF7D05" w:rsidRDefault="00A64218" w:rsidP="00FF7D05">
      <w:pPr>
        <w:rPr>
          <w:rFonts w:cs="Arial"/>
          <w:color w:val="000000" w:themeColor="text1"/>
          <w:lang w:val="en-US"/>
        </w:rPr>
      </w:pPr>
    </w:p>
    <w:p w14:paraId="325A7531" w14:textId="77777777" w:rsidR="00A64218" w:rsidRPr="00FF7D05" w:rsidRDefault="00A64218" w:rsidP="00FF7D05">
      <w:pPr>
        <w:rPr>
          <w:rFonts w:cs="Arial"/>
          <w:color w:val="000000" w:themeColor="text1"/>
          <w:lang w:val="en-US"/>
        </w:rPr>
      </w:pPr>
    </w:p>
    <w:p w14:paraId="0E3922F8" w14:textId="77777777" w:rsidR="00A64218" w:rsidRPr="00FF7D05" w:rsidRDefault="00A64218" w:rsidP="00FF7D05">
      <w:pPr>
        <w:rPr>
          <w:rFonts w:cs="Arial"/>
          <w:color w:val="000000" w:themeColor="text1"/>
          <w:lang w:val="en-US"/>
        </w:rPr>
      </w:pPr>
    </w:p>
    <w:p w14:paraId="19799731" w14:textId="0B06C523" w:rsidR="007F7A27" w:rsidRPr="00FF7D05" w:rsidRDefault="007F7A27" w:rsidP="00FF7D05">
      <w:pPr>
        <w:rPr>
          <w:rFonts w:cs="Arial"/>
          <w:color w:val="000000" w:themeColor="text1"/>
          <w:lang w:val="en-US"/>
        </w:rPr>
      </w:pPr>
      <w:r w:rsidRPr="00FF7D05">
        <w:rPr>
          <w:rFonts w:cs="Arial"/>
          <w:color w:val="000000" w:themeColor="text1"/>
          <w:lang w:val="en-US"/>
        </w:rPr>
        <w:tab/>
      </w:r>
    </w:p>
    <w:p w14:paraId="30B82177" w14:textId="2C1265CE" w:rsidR="007F7A27" w:rsidRPr="00FF7D05" w:rsidRDefault="007F7A27" w:rsidP="00FF7D05">
      <w:pPr>
        <w:rPr>
          <w:rFonts w:cs="Arial"/>
          <w:color w:val="000000" w:themeColor="text1"/>
          <w:lang w:val="en-US"/>
        </w:rPr>
      </w:pPr>
      <w:r w:rsidRPr="00FF7D05">
        <w:rPr>
          <w:rFonts w:cs="Arial"/>
          <w:color w:val="000000" w:themeColor="text1"/>
          <w:lang w:val="en-US"/>
        </w:rPr>
        <w:tab/>
      </w:r>
      <w:r w:rsidRPr="00FF7D05">
        <w:rPr>
          <w:rFonts w:cs="Arial"/>
          <w:color w:val="000000" w:themeColor="text1"/>
          <w:lang w:val="en-US"/>
        </w:rPr>
        <w:tab/>
      </w:r>
    </w:p>
    <w:p w14:paraId="4B8595D9" w14:textId="77777777" w:rsidR="00A64218" w:rsidRPr="00FF7D05" w:rsidRDefault="00A64218" w:rsidP="00FF7D05">
      <w:pPr>
        <w:rPr>
          <w:rFonts w:cs="Arial"/>
          <w:color w:val="000000" w:themeColor="text1"/>
          <w:lang w:val="en-US"/>
        </w:rPr>
      </w:pPr>
    </w:p>
    <w:p w14:paraId="4B05EBD7" w14:textId="77777777" w:rsidR="00A64218" w:rsidRPr="00FF7D05" w:rsidRDefault="00A64218" w:rsidP="00FF7D05">
      <w:pPr>
        <w:rPr>
          <w:rFonts w:cs="Arial"/>
          <w:color w:val="000000" w:themeColor="text1"/>
          <w:lang w:val="en-US"/>
        </w:rPr>
      </w:pPr>
    </w:p>
    <w:p w14:paraId="4557AFCD" w14:textId="77777777" w:rsidR="00A64218" w:rsidRPr="00FF7D05" w:rsidRDefault="00A64218" w:rsidP="00FF7D05">
      <w:pPr>
        <w:rPr>
          <w:rFonts w:cs="Arial"/>
          <w:color w:val="000000" w:themeColor="text1"/>
          <w:lang w:val="en-US"/>
        </w:rPr>
      </w:pPr>
    </w:p>
    <w:p w14:paraId="22E88E06" w14:textId="3D356B07" w:rsidR="007F7A27" w:rsidRPr="00FF7D05" w:rsidRDefault="007F7A27" w:rsidP="00FF7D05">
      <w:pPr>
        <w:rPr>
          <w:rFonts w:cs="Arial"/>
          <w:color w:val="000000" w:themeColor="text1"/>
          <w:lang w:val="en-US"/>
        </w:rPr>
      </w:pPr>
      <w:r w:rsidRPr="00FF7D05">
        <w:rPr>
          <w:rFonts w:cs="Arial"/>
          <w:color w:val="000000" w:themeColor="text1"/>
          <w:lang w:val="en-US"/>
        </w:rPr>
        <w:t>In terms of specific departments, the following table summarizes the strengths and weaknesses of the Food &amp; Beverage department:</w:t>
      </w:r>
    </w:p>
    <w:p w14:paraId="4E9D5412" w14:textId="77777777" w:rsidR="007F7A27" w:rsidRPr="00FF7D05" w:rsidRDefault="007F7A27" w:rsidP="00FF7D05">
      <w:pPr>
        <w:rPr>
          <w:rFonts w:cs="Arial"/>
          <w:color w:val="000000" w:themeColor="text1"/>
          <w:lang w:val="en-US"/>
        </w:rPr>
      </w:pPr>
    </w:p>
    <w:tbl>
      <w:tblPr>
        <w:tblStyle w:val="GridTable4"/>
        <w:tblW w:w="9916" w:type="dxa"/>
        <w:tblLook w:val="04A0" w:firstRow="1" w:lastRow="0" w:firstColumn="1" w:lastColumn="0" w:noHBand="0" w:noVBand="1"/>
      </w:tblPr>
      <w:tblGrid>
        <w:gridCol w:w="3305"/>
        <w:gridCol w:w="3305"/>
        <w:gridCol w:w="3306"/>
      </w:tblGrid>
      <w:tr w:rsidR="00FF7D05" w:rsidRPr="00FF7D05" w14:paraId="6162EE13" w14:textId="77777777" w:rsidTr="00D70001">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3305" w:type="dxa"/>
          </w:tcPr>
          <w:p w14:paraId="446B2443" w14:textId="0D83E091" w:rsidR="00A64218" w:rsidRPr="00FF7D05" w:rsidRDefault="00A64218" w:rsidP="00FF7D05">
            <w:pPr>
              <w:rPr>
                <w:rFonts w:cs="Arial"/>
                <w:color w:val="000000" w:themeColor="text1"/>
                <w:lang w:val="en-US"/>
              </w:rPr>
            </w:pPr>
            <w:r w:rsidRPr="00FF7D05">
              <w:rPr>
                <w:rFonts w:cs="Arial"/>
                <w:color w:val="000000" w:themeColor="text1"/>
                <w:lang w:val="en-US"/>
              </w:rPr>
              <w:t>Area</w:t>
            </w:r>
          </w:p>
        </w:tc>
        <w:tc>
          <w:tcPr>
            <w:tcW w:w="3305" w:type="dxa"/>
          </w:tcPr>
          <w:p w14:paraId="5D5B0524" w14:textId="0BE05318" w:rsidR="00A64218" w:rsidRPr="00FF7D05" w:rsidRDefault="00A64218"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Strengths</w:t>
            </w:r>
          </w:p>
        </w:tc>
        <w:tc>
          <w:tcPr>
            <w:tcW w:w="3306" w:type="dxa"/>
          </w:tcPr>
          <w:p w14:paraId="07E11803" w14:textId="37E089F9" w:rsidR="00A64218" w:rsidRPr="00FF7D05" w:rsidRDefault="00A64218"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Weaknesses</w:t>
            </w:r>
          </w:p>
        </w:tc>
      </w:tr>
      <w:tr w:rsidR="00FF7D05" w:rsidRPr="00FF7D05" w14:paraId="78467F75" w14:textId="77777777" w:rsidTr="00D70001">
        <w:trPr>
          <w:cnfStyle w:val="000000100000" w:firstRow="0" w:lastRow="0" w:firstColumn="0" w:lastColumn="0" w:oddVBand="0" w:evenVBand="0" w:oddHBand="1" w:evenHBand="0" w:firstRowFirstColumn="0" w:firstRowLastColumn="0" w:lastRowFirstColumn="0" w:lastRowLastColumn="0"/>
          <w:trHeight w:val="1355"/>
        </w:trPr>
        <w:tc>
          <w:tcPr>
            <w:cnfStyle w:val="001000000000" w:firstRow="0" w:lastRow="0" w:firstColumn="1" w:lastColumn="0" w:oddVBand="0" w:evenVBand="0" w:oddHBand="0" w:evenHBand="0" w:firstRowFirstColumn="0" w:firstRowLastColumn="0" w:lastRowFirstColumn="0" w:lastRowLastColumn="0"/>
            <w:tcW w:w="3305" w:type="dxa"/>
          </w:tcPr>
          <w:p w14:paraId="2B543794" w14:textId="3C19EF85" w:rsidR="00A64218" w:rsidRPr="00FF7D05" w:rsidRDefault="00D70001" w:rsidP="00FF7D05">
            <w:pPr>
              <w:rPr>
                <w:rFonts w:cs="Arial"/>
                <w:color w:val="000000" w:themeColor="text1"/>
                <w:lang w:val="en-US"/>
              </w:rPr>
            </w:pPr>
            <w:r w:rsidRPr="00FF7D05">
              <w:rPr>
                <w:rFonts w:cs="Arial"/>
                <w:color w:val="000000" w:themeColor="text1"/>
                <w:lang w:val="en-US"/>
              </w:rPr>
              <w:t>Venue Design &amp; Environment</w:t>
            </w:r>
          </w:p>
        </w:tc>
        <w:tc>
          <w:tcPr>
            <w:tcW w:w="3305" w:type="dxa"/>
          </w:tcPr>
          <w:p w14:paraId="58E4F916" w14:textId="6E39B837" w:rsidR="00A64218"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Attractive and comfortable dining spaces; scenic views; ample seating</w:t>
            </w:r>
          </w:p>
        </w:tc>
        <w:tc>
          <w:tcPr>
            <w:tcW w:w="3306" w:type="dxa"/>
          </w:tcPr>
          <w:p w14:paraId="6334B667" w14:textId="0A5977DF" w:rsidR="00A64218"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Lack of outdoor seating options; poor lighting in some areas; occasional issues with cleanliness</w:t>
            </w:r>
          </w:p>
        </w:tc>
      </w:tr>
      <w:tr w:rsidR="00FF7D05" w:rsidRPr="00FF7D05" w14:paraId="29D04FA9" w14:textId="77777777" w:rsidTr="00D70001">
        <w:trPr>
          <w:trHeight w:val="1355"/>
        </w:trPr>
        <w:tc>
          <w:tcPr>
            <w:cnfStyle w:val="001000000000" w:firstRow="0" w:lastRow="0" w:firstColumn="1" w:lastColumn="0" w:oddVBand="0" w:evenVBand="0" w:oddHBand="0" w:evenHBand="0" w:firstRowFirstColumn="0" w:firstRowLastColumn="0" w:lastRowFirstColumn="0" w:lastRowLastColumn="0"/>
            <w:tcW w:w="3305" w:type="dxa"/>
          </w:tcPr>
          <w:p w14:paraId="439496E0" w14:textId="0E0F512F" w:rsidR="00A64218" w:rsidRPr="00FF7D05" w:rsidRDefault="00D70001" w:rsidP="00FF7D05">
            <w:pPr>
              <w:rPr>
                <w:rFonts w:cs="Arial"/>
                <w:color w:val="000000" w:themeColor="text1"/>
                <w:lang w:val="en-US"/>
              </w:rPr>
            </w:pPr>
            <w:r w:rsidRPr="00FF7D05">
              <w:rPr>
                <w:rFonts w:cs="Arial"/>
                <w:color w:val="000000" w:themeColor="text1"/>
                <w:lang w:val="en-US"/>
              </w:rPr>
              <w:t>Staff Numbers &amp; Roles</w:t>
            </w:r>
          </w:p>
        </w:tc>
        <w:tc>
          <w:tcPr>
            <w:tcW w:w="3305" w:type="dxa"/>
          </w:tcPr>
          <w:p w14:paraId="366CF474" w14:textId="4A06A7E5" w:rsidR="00A64218" w:rsidRPr="00FF7D05" w:rsidRDefault="00D70001"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Sufficient staffing levels for off-peak times; well-organized kitchen and service teams</w:t>
            </w:r>
          </w:p>
        </w:tc>
        <w:tc>
          <w:tcPr>
            <w:tcW w:w="3306" w:type="dxa"/>
          </w:tcPr>
          <w:p w14:paraId="0CEAE142" w14:textId="17591A3C" w:rsidR="00A64218" w:rsidRPr="00FF7D05" w:rsidRDefault="00D70001"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Inadequate staffing levels during peak times; lack of cross-training and flexibility in roles</w:t>
            </w:r>
          </w:p>
        </w:tc>
      </w:tr>
      <w:tr w:rsidR="00FF7D05" w:rsidRPr="00FF7D05" w14:paraId="15AE15CA" w14:textId="77777777" w:rsidTr="00D70001">
        <w:trPr>
          <w:cnfStyle w:val="000000100000" w:firstRow="0" w:lastRow="0" w:firstColumn="0" w:lastColumn="0" w:oddVBand="0" w:evenVBand="0" w:oddHBand="1" w:evenHBand="0" w:firstRowFirstColumn="0" w:firstRowLastColumn="0" w:lastRowFirstColumn="0" w:lastRowLastColumn="0"/>
          <w:trHeight w:val="1355"/>
        </w:trPr>
        <w:tc>
          <w:tcPr>
            <w:cnfStyle w:val="001000000000" w:firstRow="0" w:lastRow="0" w:firstColumn="1" w:lastColumn="0" w:oddVBand="0" w:evenVBand="0" w:oddHBand="0" w:evenHBand="0" w:firstRowFirstColumn="0" w:firstRowLastColumn="0" w:lastRowFirstColumn="0" w:lastRowLastColumn="0"/>
            <w:tcW w:w="3305" w:type="dxa"/>
          </w:tcPr>
          <w:p w14:paraId="378CC017" w14:textId="7C63C937" w:rsidR="00A64218" w:rsidRPr="00FF7D05" w:rsidRDefault="00D70001" w:rsidP="00FF7D05">
            <w:pPr>
              <w:rPr>
                <w:rFonts w:cs="Arial"/>
                <w:color w:val="000000" w:themeColor="text1"/>
                <w:lang w:val="en-US"/>
              </w:rPr>
            </w:pPr>
            <w:r w:rsidRPr="00FF7D05">
              <w:rPr>
                <w:rFonts w:cs="Arial"/>
                <w:color w:val="000000" w:themeColor="text1"/>
                <w:lang w:val="en-US"/>
              </w:rPr>
              <w:t>Staff Training</w:t>
            </w:r>
          </w:p>
        </w:tc>
        <w:tc>
          <w:tcPr>
            <w:tcW w:w="3305" w:type="dxa"/>
          </w:tcPr>
          <w:p w14:paraId="2DB206F3" w14:textId="7FA99124" w:rsidR="00A64218"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Comprehensive training program for new hires; regular refresher courses for existing staff</w:t>
            </w:r>
          </w:p>
        </w:tc>
        <w:tc>
          <w:tcPr>
            <w:tcW w:w="3306" w:type="dxa"/>
          </w:tcPr>
          <w:p w14:paraId="21C174E4" w14:textId="13F68020" w:rsidR="00A64218"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Lack of emphasis on customer service training; inconsistent enforcement of policies and procedures</w:t>
            </w:r>
          </w:p>
        </w:tc>
      </w:tr>
      <w:tr w:rsidR="00FF7D05" w:rsidRPr="00FF7D05" w14:paraId="526C4E51" w14:textId="77777777" w:rsidTr="00D70001">
        <w:trPr>
          <w:trHeight w:val="1668"/>
        </w:trPr>
        <w:tc>
          <w:tcPr>
            <w:cnfStyle w:val="001000000000" w:firstRow="0" w:lastRow="0" w:firstColumn="1" w:lastColumn="0" w:oddVBand="0" w:evenVBand="0" w:oddHBand="0" w:evenHBand="0" w:firstRowFirstColumn="0" w:firstRowLastColumn="0" w:lastRowFirstColumn="0" w:lastRowLastColumn="0"/>
            <w:tcW w:w="3305" w:type="dxa"/>
          </w:tcPr>
          <w:p w14:paraId="52869A62" w14:textId="5684BB91" w:rsidR="00A64218" w:rsidRPr="00FF7D05" w:rsidRDefault="00D70001" w:rsidP="00FF7D05">
            <w:pPr>
              <w:rPr>
                <w:rFonts w:cs="Arial"/>
                <w:color w:val="000000" w:themeColor="text1"/>
                <w:lang w:val="en-US"/>
              </w:rPr>
            </w:pPr>
            <w:r w:rsidRPr="00FF7D05">
              <w:rPr>
                <w:rFonts w:cs="Arial"/>
                <w:color w:val="000000" w:themeColor="text1"/>
                <w:lang w:val="en-US"/>
              </w:rPr>
              <w:t>Menu Choices</w:t>
            </w:r>
          </w:p>
        </w:tc>
        <w:tc>
          <w:tcPr>
            <w:tcW w:w="3305" w:type="dxa"/>
          </w:tcPr>
          <w:p w14:paraId="10DD7DB1" w14:textId="1B2B38B2" w:rsidR="00A64218" w:rsidRPr="00FF7D05" w:rsidRDefault="00D70001"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Wide variety of menu options; use of locally sourced ingredients; accommodating of dietary needs</w:t>
            </w:r>
          </w:p>
        </w:tc>
        <w:tc>
          <w:tcPr>
            <w:tcW w:w="3306" w:type="dxa"/>
          </w:tcPr>
          <w:p w14:paraId="1C2BABD8" w14:textId="3F212F8D" w:rsidR="00A64218" w:rsidRPr="00FF7D05" w:rsidRDefault="00D70001"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Inconsistent quality of food; limited vegetarian options; slow service during peak times</w:t>
            </w:r>
          </w:p>
        </w:tc>
      </w:tr>
      <w:tr w:rsidR="00FF7D05" w:rsidRPr="00FF7D05" w14:paraId="5FE36AEA" w14:textId="77777777" w:rsidTr="00D70001">
        <w:trPr>
          <w:cnfStyle w:val="000000100000" w:firstRow="0" w:lastRow="0" w:firstColumn="0" w:lastColumn="0" w:oddVBand="0" w:evenVBand="0" w:oddHBand="1" w:evenHBand="0" w:firstRowFirstColumn="0" w:firstRowLastColumn="0" w:lastRowFirstColumn="0" w:lastRowLastColumn="0"/>
          <w:trHeight w:val="1534"/>
        </w:trPr>
        <w:tc>
          <w:tcPr>
            <w:cnfStyle w:val="001000000000" w:firstRow="0" w:lastRow="0" w:firstColumn="1" w:lastColumn="0" w:oddVBand="0" w:evenVBand="0" w:oddHBand="0" w:evenHBand="0" w:firstRowFirstColumn="0" w:firstRowLastColumn="0" w:lastRowFirstColumn="0" w:lastRowLastColumn="0"/>
            <w:tcW w:w="3305" w:type="dxa"/>
          </w:tcPr>
          <w:p w14:paraId="200552E4" w14:textId="7FFE74E5" w:rsidR="00A64218" w:rsidRPr="00FF7D05" w:rsidRDefault="00D70001" w:rsidP="00FF7D05">
            <w:pPr>
              <w:rPr>
                <w:rFonts w:cs="Arial"/>
                <w:color w:val="000000" w:themeColor="text1"/>
                <w:lang w:val="en-US"/>
              </w:rPr>
            </w:pPr>
            <w:r w:rsidRPr="00FF7D05">
              <w:rPr>
                <w:rFonts w:cs="Arial"/>
                <w:color w:val="000000" w:themeColor="text1"/>
                <w:lang w:val="en-US"/>
              </w:rPr>
              <w:t>Types of EDUV</w:t>
            </w:r>
          </w:p>
        </w:tc>
        <w:tc>
          <w:tcPr>
            <w:tcW w:w="3305" w:type="dxa"/>
          </w:tcPr>
          <w:p w14:paraId="0749CA06" w14:textId="5CE2465A" w:rsidR="00D70001"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Comprehensive allergen training for all staff; good communication with guests about dietary needs</w:t>
            </w:r>
          </w:p>
        </w:tc>
        <w:tc>
          <w:tcPr>
            <w:tcW w:w="3306" w:type="dxa"/>
          </w:tcPr>
          <w:p w14:paraId="34D80FD0" w14:textId="051CB51B" w:rsidR="00D70001" w:rsidRPr="00FF7D05" w:rsidRDefault="00D70001"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 xml:space="preserve">Lack of education and training on sustainability practices; limited promotion </w:t>
            </w:r>
            <w:r w:rsidRPr="00FF7D05">
              <w:rPr>
                <w:rFonts w:cs="Arial"/>
                <w:color w:val="000000" w:themeColor="text1"/>
                <w:lang w:val="en-US"/>
              </w:rPr>
              <w:lastRenderedPageBreak/>
              <w:t>of local and seasonal ingredients to guests</w:t>
            </w:r>
          </w:p>
        </w:tc>
      </w:tr>
    </w:tbl>
    <w:p w14:paraId="335EC04F" w14:textId="77777777" w:rsidR="00A64218" w:rsidRPr="00FF7D05" w:rsidRDefault="00A64218" w:rsidP="00FF7D05">
      <w:pPr>
        <w:rPr>
          <w:rFonts w:cs="Arial"/>
          <w:color w:val="000000" w:themeColor="text1"/>
          <w:lang w:val="en-US"/>
        </w:rPr>
      </w:pPr>
    </w:p>
    <w:p w14:paraId="25B49770" w14:textId="77777777" w:rsidR="00A64218" w:rsidRPr="00FF7D05" w:rsidRDefault="00A64218" w:rsidP="00FF7D05">
      <w:pPr>
        <w:rPr>
          <w:rFonts w:cs="Arial"/>
          <w:color w:val="000000" w:themeColor="text1"/>
          <w:lang w:val="en-US"/>
        </w:rPr>
      </w:pPr>
    </w:p>
    <w:p w14:paraId="1E21CC32" w14:textId="77777777" w:rsidR="00D70001" w:rsidRPr="00FF7D05" w:rsidRDefault="00D70001" w:rsidP="00FF7D05">
      <w:pPr>
        <w:rPr>
          <w:rFonts w:cs="Arial"/>
          <w:color w:val="000000" w:themeColor="text1"/>
          <w:lang w:val="en-US"/>
        </w:rPr>
      </w:pPr>
    </w:p>
    <w:p w14:paraId="5B91FAB7" w14:textId="04A73826" w:rsidR="007F7A27" w:rsidRPr="00FF7D05" w:rsidRDefault="007F7A27" w:rsidP="00FF7D05">
      <w:pPr>
        <w:rPr>
          <w:rFonts w:cs="Arial"/>
          <w:color w:val="000000" w:themeColor="text1"/>
          <w:lang w:val="en-US"/>
        </w:rPr>
      </w:pPr>
      <w:r w:rsidRPr="00FF7D05">
        <w:rPr>
          <w:rFonts w:cs="Arial"/>
          <w:color w:val="000000" w:themeColor="text1"/>
          <w:lang w:val="en-US"/>
        </w:rPr>
        <w:tab/>
      </w:r>
      <w:r w:rsidRPr="00FF7D05">
        <w:rPr>
          <w:rFonts w:cs="Arial"/>
          <w:color w:val="000000" w:themeColor="text1"/>
          <w:lang w:val="en-US"/>
        </w:rPr>
        <w:tab/>
      </w:r>
    </w:p>
    <w:p w14:paraId="0A4C36D2" w14:textId="77777777" w:rsidR="007F7A27" w:rsidRPr="00FF7D05" w:rsidRDefault="007F7A27" w:rsidP="00FF7D05">
      <w:pPr>
        <w:rPr>
          <w:rFonts w:cs="Arial"/>
          <w:color w:val="000000" w:themeColor="text1"/>
          <w:lang w:val="en-US"/>
        </w:rPr>
      </w:pPr>
      <w:r w:rsidRPr="00FF7D05">
        <w:rPr>
          <w:rFonts w:cs="Arial"/>
          <w:color w:val="000000" w:themeColor="text1"/>
          <w:lang w:val="en-US"/>
        </w:rPr>
        <w:t>To address these issues, the hotel management could consider implementing the following solutions:</w:t>
      </w:r>
    </w:p>
    <w:p w14:paraId="28DFBED4" w14:textId="77777777" w:rsidR="007F7A27" w:rsidRPr="00FF7D05" w:rsidRDefault="007F7A27" w:rsidP="00FF7D05">
      <w:pPr>
        <w:rPr>
          <w:rFonts w:cs="Arial"/>
          <w:color w:val="000000" w:themeColor="text1"/>
          <w:lang w:val="en-US"/>
        </w:rPr>
      </w:pPr>
    </w:p>
    <w:p w14:paraId="2AA888C2" w14:textId="451213B1" w:rsidR="007F7A27" w:rsidRPr="00FF7D05" w:rsidRDefault="007F7A27" w:rsidP="00FF7D05">
      <w:pPr>
        <w:rPr>
          <w:rFonts w:cs="Arial"/>
          <w:color w:val="000000" w:themeColor="text1"/>
          <w:lang w:val="en-US"/>
        </w:rPr>
      </w:pPr>
      <w:r w:rsidRPr="00FF7D05">
        <w:rPr>
          <w:rFonts w:cs="Arial"/>
          <w:color w:val="000000" w:themeColor="text1"/>
          <w:lang w:val="en-US"/>
        </w:rPr>
        <w:t>Food &amp; Beverage: Conduct regular quality control checks on food and address any inconsistencies promptly. Expand vegetarian and vegan menu options to cater to a wider range of dietary needs. Hire additional staff during peak times and implement cross-training programs to ensure all employees can handle different roles</w:t>
      </w:r>
      <w:r w:rsidR="00E56CC8" w:rsidRPr="00FF7D05">
        <w:rPr>
          <w:rFonts w:cs="Arial"/>
          <w:color w:val="000000" w:themeColor="text1"/>
          <w:lang w:val="en-US"/>
        </w:rPr>
        <w:t xml:space="preserve"> </w:t>
      </w:r>
      <w:r w:rsidR="00E56CC8" w:rsidRPr="00FF7D05">
        <w:rPr>
          <w:rFonts w:cs="Arial"/>
          <w:color w:val="000000" w:themeColor="text1"/>
        </w:rPr>
        <w:t>(Garrix, 2018)</w:t>
      </w:r>
      <w:r w:rsidRPr="00FF7D05">
        <w:rPr>
          <w:rFonts w:cs="Arial"/>
          <w:color w:val="000000" w:themeColor="text1"/>
          <w:lang w:val="en-US"/>
        </w:rPr>
        <w:t>.</w:t>
      </w:r>
    </w:p>
    <w:p w14:paraId="4084A2A6" w14:textId="77777777" w:rsidR="00D70001" w:rsidRPr="00FF7D05" w:rsidRDefault="00D70001" w:rsidP="00FF7D05">
      <w:pPr>
        <w:rPr>
          <w:rFonts w:cs="Arial"/>
          <w:color w:val="000000" w:themeColor="text1"/>
          <w:lang w:val="en-US"/>
        </w:rPr>
      </w:pPr>
    </w:p>
    <w:p w14:paraId="1E9347BB" w14:textId="7C7D5C1B" w:rsidR="007F7A27" w:rsidRPr="00FF7D05" w:rsidRDefault="007F7A27" w:rsidP="00FF7D05">
      <w:pPr>
        <w:rPr>
          <w:rFonts w:cs="Arial"/>
          <w:color w:val="000000" w:themeColor="text1"/>
          <w:lang w:val="en-US"/>
        </w:rPr>
      </w:pPr>
      <w:r w:rsidRPr="00FF7D05">
        <w:rPr>
          <w:rFonts w:cs="Arial"/>
          <w:color w:val="000000" w:themeColor="text1"/>
          <w:lang w:val="en-US"/>
        </w:rPr>
        <w:t>Rooms: Invest in sound insulation and modernize decor to improve guest comfort. Conduct regular maintenance checks to address any cleanliness issues</w:t>
      </w:r>
      <w:r w:rsidR="00F7624B" w:rsidRPr="00FF7D05">
        <w:rPr>
          <w:rFonts w:cs="Arial"/>
          <w:color w:val="000000" w:themeColor="text1"/>
          <w:lang w:val="en-US"/>
        </w:rPr>
        <w:t xml:space="preserve"> ((Kal, 2019)</w:t>
      </w:r>
      <w:r w:rsidRPr="00FF7D05">
        <w:rPr>
          <w:rFonts w:cs="Arial"/>
          <w:color w:val="000000" w:themeColor="text1"/>
          <w:lang w:val="en-US"/>
        </w:rPr>
        <w:t>.</w:t>
      </w:r>
    </w:p>
    <w:p w14:paraId="010F38EA" w14:textId="77777777" w:rsidR="00D70001" w:rsidRPr="00FF7D05" w:rsidRDefault="00D70001" w:rsidP="00FF7D05">
      <w:pPr>
        <w:rPr>
          <w:rFonts w:cs="Arial"/>
          <w:color w:val="000000" w:themeColor="text1"/>
          <w:lang w:val="en-US"/>
        </w:rPr>
      </w:pPr>
    </w:p>
    <w:p w14:paraId="13338ED4" w14:textId="4CF33C45" w:rsidR="007F7A27" w:rsidRPr="00FF7D05" w:rsidRDefault="007F7A27" w:rsidP="00FF7D05">
      <w:pPr>
        <w:rPr>
          <w:rFonts w:cs="Arial"/>
          <w:color w:val="000000" w:themeColor="text1"/>
          <w:lang w:val="en-US"/>
        </w:rPr>
      </w:pPr>
      <w:r w:rsidRPr="00FF7D05">
        <w:rPr>
          <w:rFonts w:cs="Arial"/>
          <w:color w:val="000000" w:themeColor="text1"/>
          <w:lang w:val="en-US"/>
        </w:rPr>
        <w:t>Venue Design: Install more outdoor seating options and improve accessibility for those with mobility issues. Address any issues with cleanliness and lighting promptly</w:t>
      </w:r>
      <w:r w:rsidR="00F7624B" w:rsidRPr="00FF7D05">
        <w:rPr>
          <w:rFonts w:cs="Arial"/>
          <w:color w:val="000000" w:themeColor="text1"/>
          <w:lang w:val="en-US"/>
        </w:rPr>
        <w:t xml:space="preserve"> (Khan, 2017)</w:t>
      </w:r>
      <w:r w:rsidRPr="00FF7D05">
        <w:rPr>
          <w:rFonts w:cs="Arial"/>
          <w:color w:val="000000" w:themeColor="text1"/>
          <w:lang w:val="en-US"/>
        </w:rPr>
        <w:t>.</w:t>
      </w:r>
    </w:p>
    <w:p w14:paraId="6A726303" w14:textId="77777777" w:rsidR="00D70001" w:rsidRPr="00FF7D05" w:rsidRDefault="00D70001" w:rsidP="00FF7D05">
      <w:pPr>
        <w:rPr>
          <w:rFonts w:cs="Arial"/>
          <w:color w:val="000000" w:themeColor="text1"/>
          <w:lang w:val="en-US"/>
        </w:rPr>
      </w:pPr>
    </w:p>
    <w:p w14:paraId="3BFB0FD7" w14:textId="36E43918" w:rsidR="007F7A27" w:rsidRPr="00FF7D05" w:rsidRDefault="007F7A27" w:rsidP="00FF7D05">
      <w:pPr>
        <w:rPr>
          <w:rFonts w:cs="Arial"/>
          <w:color w:val="000000" w:themeColor="text1"/>
          <w:lang w:val="en-US"/>
        </w:rPr>
      </w:pPr>
      <w:r w:rsidRPr="00FF7D05">
        <w:rPr>
          <w:rFonts w:cs="Arial"/>
          <w:color w:val="000000" w:themeColor="text1"/>
          <w:lang w:val="en-US"/>
        </w:rPr>
        <w:t>Staff Numbers: Hire additional staff during peak times and implement flexible scheduling policies to ensure adequate coverage</w:t>
      </w:r>
      <w:r w:rsidR="00F7624B" w:rsidRPr="00FF7D05">
        <w:rPr>
          <w:rFonts w:cs="Arial"/>
          <w:color w:val="000000" w:themeColor="text1"/>
          <w:lang w:val="en-US"/>
        </w:rPr>
        <w:t xml:space="preserve"> (Jenner, 2019)</w:t>
      </w:r>
      <w:r w:rsidRPr="00FF7D05">
        <w:rPr>
          <w:rFonts w:cs="Arial"/>
          <w:color w:val="000000" w:themeColor="text1"/>
          <w:lang w:val="en-US"/>
        </w:rPr>
        <w:t>.</w:t>
      </w:r>
    </w:p>
    <w:p w14:paraId="50EDFCB0" w14:textId="77777777" w:rsidR="00D70001" w:rsidRPr="00FF7D05" w:rsidRDefault="00D70001" w:rsidP="00FF7D05">
      <w:pPr>
        <w:rPr>
          <w:rFonts w:cs="Arial"/>
          <w:color w:val="000000" w:themeColor="text1"/>
          <w:lang w:val="en-US"/>
        </w:rPr>
      </w:pPr>
    </w:p>
    <w:p w14:paraId="299B871E" w14:textId="4973D7A8" w:rsidR="007F7A27" w:rsidRPr="00FF7D05" w:rsidRDefault="007F7A27" w:rsidP="00FF7D05">
      <w:pPr>
        <w:rPr>
          <w:rFonts w:cs="Arial"/>
          <w:color w:val="000000" w:themeColor="text1"/>
          <w:lang w:val="en-US"/>
        </w:rPr>
      </w:pPr>
      <w:r w:rsidRPr="00FF7D05">
        <w:rPr>
          <w:rFonts w:cs="Arial"/>
          <w:color w:val="000000" w:themeColor="text1"/>
          <w:lang w:val="en-US"/>
        </w:rPr>
        <w:t>Staff Training: Emphasize customer service training and enforce consistent policies and procedures. Provide education and training on sustainability practices and promote the use of local and seasonal ingredients</w:t>
      </w:r>
      <w:r w:rsidR="00F7624B" w:rsidRPr="00FF7D05">
        <w:rPr>
          <w:rFonts w:cs="Arial"/>
          <w:color w:val="000000" w:themeColor="text1"/>
          <w:lang w:val="en-US"/>
        </w:rPr>
        <w:t xml:space="preserve"> (Paul, 2010)</w:t>
      </w:r>
      <w:r w:rsidRPr="00FF7D05">
        <w:rPr>
          <w:rFonts w:cs="Arial"/>
          <w:color w:val="000000" w:themeColor="text1"/>
          <w:lang w:val="en-US"/>
        </w:rPr>
        <w:t>.</w:t>
      </w:r>
    </w:p>
    <w:p w14:paraId="0B6B649E" w14:textId="77777777" w:rsidR="00D70001" w:rsidRPr="00FF7D05" w:rsidRDefault="00D70001" w:rsidP="00FF7D05">
      <w:pPr>
        <w:rPr>
          <w:rFonts w:cs="Arial"/>
          <w:color w:val="000000" w:themeColor="text1"/>
          <w:lang w:val="en-US"/>
        </w:rPr>
      </w:pPr>
    </w:p>
    <w:p w14:paraId="4E9B65D6" w14:textId="5503BCB6" w:rsidR="007F7A27" w:rsidRPr="00FF7D05" w:rsidRDefault="007F7A27" w:rsidP="00FF7D05">
      <w:pPr>
        <w:rPr>
          <w:rFonts w:cs="Arial"/>
          <w:color w:val="000000" w:themeColor="text1"/>
          <w:lang w:val="en-US"/>
        </w:rPr>
      </w:pPr>
      <w:r w:rsidRPr="00FF7D05">
        <w:rPr>
          <w:rFonts w:cs="Arial"/>
          <w:color w:val="000000" w:themeColor="text1"/>
          <w:lang w:val="en-US"/>
        </w:rPr>
        <w:t>Entertainment: Expand on-site activities for children and ensure all events and activities are included in the room rate to avoid additional fees.</w:t>
      </w:r>
    </w:p>
    <w:p w14:paraId="3A9E97B6" w14:textId="37661A75" w:rsidR="007F7A27" w:rsidRPr="00FF7D05" w:rsidRDefault="007F7A27" w:rsidP="00FF7D05">
      <w:pPr>
        <w:rPr>
          <w:rFonts w:cs="Arial"/>
          <w:color w:val="000000" w:themeColor="text1"/>
          <w:lang w:val="en-US"/>
        </w:rPr>
      </w:pPr>
      <w:r w:rsidRPr="00FF7D05">
        <w:rPr>
          <w:rFonts w:cs="Arial"/>
          <w:color w:val="000000" w:themeColor="text1"/>
          <w:lang w:val="en-US"/>
        </w:rPr>
        <w:lastRenderedPageBreak/>
        <w:t>By implementing these solutions, the hotel can improve guest satisfaction, attract more customers, and ultimately increase revenue</w:t>
      </w:r>
      <w:r w:rsidR="00F7624B" w:rsidRPr="00FF7D05">
        <w:rPr>
          <w:rFonts w:cs="Arial"/>
          <w:color w:val="000000" w:themeColor="text1"/>
          <w:lang w:val="en-US"/>
        </w:rPr>
        <w:t xml:space="preserve"> </w:t>
      </w:r>
      <w:r w:rsidR="00F7624B" w:rsidRPr="00FF7D05">
        <w:rPr>
          <w:rFonts w:cs="Arial"/>
          <w:color w:val="000000" w:themeColor="text1"/>
        </w:rPr>
        <w:t>(Bigelow et al., 2023)</w:t>
      </w:r>
      <w:r w:rsidRPr="00FF7D05">
        <w:rPr>
          <w:rFonts w:cs="Arial"/>
          <w:color w:val="000000" w:themeColor="text1"/>
          <w:lang w:val="en-US"/>
        </w:rPr>
        <w:t>.</w:t>
      </w:r>
    </w:p>
    <w:p w14:paraId="445BF21B" w14:textId="545174FD" w:rsidR="00B26525" w:rsidRPr="00FF7D05" w:rsidRDefault="00B26525" w:rsidP="00FF7D05">
      <w:pPr>
        <w:rPr>
          <w:rFonts w:cs="Arial"/>
          <w:color w:val="000000" w:themeColor="text1"/>
          <w:lang w:val="en-US"/>
        </w:rPr>
      </w:pPr>
    </w:p>
    <w:p w14:paraId="57851B10" w14:textId="77777777" w:rsidR="00CD6E5A" w:rsidRPr="00FF7D05" w:rsidRDefault="00CD6E5A" w:rsidP="00FF7D05">
      <w:pPr>
        <w:jc w:val="left"/>
        <w:rPr>
          <w:rFonts w:eastAsiaTheme="majorEastAsia" w:cstheme="majorBidi"/>
          <w:b/>
          <w:color w:val="000000" w:themeColor="text1"/>
          <w:sz w:val="32"/>
          <w:szCs w:val="40"/>
          <w:lang w:val="en-US"/>
        </w:rPr>
      </w:pPr>
      <w:r w:rsidRPr="00FF7D05">
        <w:rPr>
          <w:color w:val="000000" w:themeColor="text1"/>
          <w:lang w:val="en-US"/>
        </w:rPr>
        <w:br w:type="page"/>
      </w:r>
    </w:p>
    <w:p w14:paraId="4FCA71FC" w14:textId="43BA275E" w:rsidR="009C33CB" w:rsidRPr="00FF7D05" w:rsidRDefault="0013358B" w:rsidP="00FF7D05">
      <w:pPr>
        <w:pStyle w:val="Heading1"/>
        <w:rPr>
          <w:color w:val="000000" w:themeColor="text1"/>
        </w:rPr>
      </w:pPr>
      <w:bookmarkStart w:id="12" w:name="_Toc129013766"/>
      <w:r w:rsidRPr="00FF7D05">
        <w:rPr>
          <w:color w:val="000000" w:themeColor="text1"/>
          <w:lang w:val="en-US"/>
        </w:rPr>
        <w:lastRenderedPageBreak/>
        <w:t>Action Plans</w:t>
      </w:r>
      <w:bookmarkEnd w:id="12"/>
    </w:p>
    <w:p w14:paraId="6BCA5703" w14:textId="77777777" w:rsidR="009C33CB" w:rsidRPr="00FF7D05" w:rsidRDefault="009C33CB" w:rsidP="00FF7D05">
      <w:pPr>
        <w:rPr>
          <w:rFonts w:cs="Arial"/>
          <w:color w:val="000000" w:themeColor="text1"/>
          <w:lang w:val="en-US"/>
        </w:rPr>
      </w:pPr>
    </w:p>
    <w:tbl>
      <w:tblPr>
        <w:tblStyle w:val="GridTable4"/>
        <w:tblW w:w="9209" w:type="dxa"/>
        <w:tblLook w:val="04A0" w:firstRow="1" w:lastRow="0" w:firstColumn="1" w:lastColumn="0" w:noHBand="0" w:noVBand="1"/>
      </w:tblPr>
      <w:tblGrid>
        <w:gridCol w:w="1657"/>
        <w:gridCol w:w="1897"/>
        <w:gridCol w:w="1724"/>
        <w:gridCol w:w="1103"/>
        <w:gridCol w:w="1536"/>
        <w:gridCol w:w="1292"/>
      </w:tblGrid>
      <w:tr w:rsidR="00FF7D05" w:rsidRPr="00FF7D05" w14:paraId="728E1FB8" w14:textId="77777777" w:rsidTr="0044170B">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657" w:type="dxa"/>
          </w:tcPr>
          <w:p w14:paraId="7F867F00" w14:textId="6EB8F9B6" w:rsidR="009C33CB" w:rsidRPr="00FF7D05" w:rsidRDefault="009C33CB" w:rsidP="00FF7D05">
            <w:pPr>
              <w:rPr>
                <w:rFonts w:cs="Arial"/>
                <w:color w:val="000000" w:themeColor="text1"/>
                <w:lang w:val="en-US"/>
              </w:rPr>
            </w:pPr>
            <w:r w:rsidRPr="00FF7D05">
              <w:rPr>
                <w:rFonts w:cs="Arial"/>
                <w:color w:val="000000" w:themeColor="text1"/>
                <w:lang w:val="en-US"/>
              </w:rPr>
              <w:t>Problem</w:t>
            </w:r>
          </w:p>
        </w:tc>
        <w:tc>
          <w:tcPr>
            <w:tcW w:w="1897" w:type="dxa"/>
          </w:tcPr>
          <w:p w14:paraId="65C31304" w14:textId="2C60717C" w:rsidR="009C33CB" w:rsidRPr="00FF7D05" w:rsidRDefault="009C33CB"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Solution</w:t>
            </w:r>
            <w:r w:rsidRPr="00FF7D05">
              <w:rPr>
                <w:rFonts w:cs="Arial"/>
                <w:color w:val="000000" w:themeColor="text1"/>
                <w:lang w:val="en-US"/>
              </w:rPr>
              <w:tab/>
            </w:r>
          </w:p>
        </w:tc>
        <w:tc>
          <w:tcPr>
            <w:tcW w:w="1724" w:type="dxa"/>
          </w:tcPr>
          <w:p w14:paraId="07BD6F93" w14:textId="0BF9FE5C" w:rsidR="009C33CB" w:rsidRPr="00FF7D05" w:rsidRDefault="009C33CB"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Desired Outcome</w:t>
            </w:r>
          </w:p>
        </w:tc>
        <w:tc>
          <w:tcPr>
            <w:tcW w:w="1238" w:type="dxa"/>
          </w:tcPr>
          <w:p w14:paraId="096E1C31" w14:textId="5B680225" w:rsidR="009C33CB" w:rsidRPr="00FF7D05" w:rsidRDefault="009C33CB"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Time Scale</w:t>
            </w:r>
          </w:p>
        </w:tc>
        <w:tc>
          <w:tcPr>
            <w:tcW w:w="1302" w:type="dxa"/>
          </w:tcPr>
          <w:p w14:paraId="603C49B5" w14:textId="0A20126D" w:rsidR="009C33CB" w:rsidRPr="00FF7D05" w:rsidRDefault="009C33CB"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Completion Date</w:t>
            </w:r>
          </w:p>
        </w:tc>
        <w:tc>
          <w:tcPr>
            <w:tcW w:w="1391" w:type="dxa"/>
          </w:tcPr>
          <w:p w14:paraId="03E490A8" w14:textId="7A922D4A" w:rsidR="009C33CB" w:rsidRPr="00FF7D05" w:rsidRDefault="009C33CB" w:rsidP="00FF7D05">
            <w:pPr>
              <w:cnfStyle w:val="100000000000" w:firstRow="1"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Planned Budget</w:t>
            </w:r>
          </w:p>
        </w:tc>
      </w:tr>
      <w:tr w:rsidR="00FF7D05" w:rsidRPr="00FF7D05" w14:paraId="1D45DD55" w14:textId="77777777" w:rsidTr="00441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7" w:type="dxa"/>
          </w:tcPr>
          <w:p w14:paraId="5163D9DE" w14:textId="05899B03" w:rsidR="009C33CB" w:rsidRPr="00FF7D05" w:rsidRDefault="009C33CB" w:rsidP="00FF7D05">
            <w:pPr>
              <w:rPr>
                <w:rFonts w:cs="Arial"/>
                <w:color w:val="000000" w:themeColor="text1"/>
                <w:lang w:val="en-US"/>
              </w:rPr>
            </w:pPr>
            <w:r w:rsidRPr="00FF7D05">
              <w:rPr>
                <w:rFonts w:cs="Arial"/>
                <w:color w:val="000000" w:themeColor="text1"/>
                <w:lang w:val="en-US"/>
              </w:rPr>
              <w:t>Poor external signage &amp; brand image</w:t>
            </w:r>
          </w:p>
        </w:tc>
        <w:tc>
          <w:tcPr>
            <w:tcW w:w="1897" w:type="dxa"/>
          </w:tcPr>
          <w:p w14:paraId="7EA9F595" w14:textId="1D632985"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Agree on a revised logo while maintaining the current color scheme and font, balancing clear recognizable signage and image with possible loss of brand loyalty.</w:t>
            </w:r>
          </w:p>
        </w:tc>
        <w:tc>
          <w:tcPr>
            <w:tcW w:w="1724" w:type="dxa"/>
          </w:tcPr>
          <w:p w14:paraId="593F5076" w14:textId="06FF67A9"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Improve the outdated image and reassure existing customers that their views have been considered, increasing customer conversion rate.</w:t>
            </w:r>
          </w:p>
        </w:tc>
        <w:tc>
          <w:tcPr>
            <w:tcW w:w="1238" w:type="dxa"/>
          </w:tcPr>
          <w:p w14:paraId="6CFE981B" w14:textId="323EA74C"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3 months</w:t>
            </w:r>
          </w:p>
        </w:tc>
        <w:tc>
          <w:tcPr>
            <w:tcW w:w="1302" w:type="dxa"/>
          </w:tcPr>
          <w:p w14:paraId="7E1E2A75" w14:textId="1F54C8C8"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16/06/2023</w:t>
            </w:r>
          </w:p>
        </w:tc>
        <w:tc>
          <w:tcPr>
            <w:tcW w:w="1391" w:type="dxa"/>
          </w:tcPr>
          <w:p w14:paraId="664FC502" w14:textId="632AD8C3"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£20,000</w:t>
            </w:r>
          </w:p>
        </w:tc>
      </w:tr>
      <w:tr w:rsidR="00FF7D05" w:rsidRPr="00FF7D05" w14:paraId="7AF3B64D" w14:textId="77777777" w:rsidTr="0044170B">
        <w:tc>
          <w:tcPr>
            <w:cnfStyle w:val="001000000000" w:firstRow="0" w:lastRow="0" w:firstColumn="1" w:lastColumn="0" w:oddVBand="0" w:evenVBand="0" w:oddHBand="0" w:evenHBand="0" w:firstRowFirstColumn="0" w:firstRowLastColumn="0" w:lastRowFirstColumn="0" w:lastRowLastColumn="0"/>
            <w:tcW w:w="1657" w:type="dxa"/>
          </w:tcPr>
          <w:p w14:paraId="1C48C62B" w14:textId="5ADF45E7" w:rsidR="009C33CB" w:rsidRPr="00FF7D05" w:rsidRDefault="0044170B" w:rsidP="00FF7D05">
            <w:pPr>
              <w:rPr>
                <w:rFonts w:cs="Arial"/>
                <w:color w:val="000000" w:themeColor="text1"/>
                <w:lang w:val="en-US"/>
              </w:rPr>
            </w:pPr>
            <w:r w:rsidRPr="00FF7D05">
              <w:rPr>
                <w:rFonts w:cs="Arial"/>
                <w:color w:val="000000" w:themeColor="text1"/>
                <w:lang w:val="en-US"/>
              </w:rPr>
              <w:t>Inconsistent service quality across different departments</w:t>
            </w:r>
            <w:r w:rsidRPr="00FF7D05">
              <w:rPr>
                <w:rFonts w:cs="Arial"/>
                <w:color w:val="000000" w:themeColor="text1"/>
                <w:lang w:val="en-US"/>
              </w:rPr>
              <w:tab/>
            </w:r>
          </w:p>
        </w:tc>
        <w:tc>
          <w:tcPr>
            <w:tcW w:w="1897" w:type="dxa"/>
          </w:tcPr>
          <w:p w14:paraId="2EE7339E" w14:textId="517A24D8"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Implement a comprehensive training program for all employees with a focus on customer service and quality control.</w:t>
            </w:r>
          </w:p>
        </w:tc>
        <w:tc>
          <w:tcPr>
            <w:tcW w:w="1724" w:type="dxa"/>
          </w:tcPr>
          <w:p w14:paraId="76B3FFA0" w14:textId="3B68EC5A"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Improve overall customer experience and satisfaction, leading to higher customer loyalty and return visits</w:t>
            </w:r>
          </w:p>
        </w:tc>
        <w:tc>
          <w:tcPr>
            <w:tcW w:w="1238" w:type="dxa"/>
          </w:tcPr>
          <w:p w14:paraId="7262850C" w14:textId="45980E6F"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6 months</w:t>
            </w:r>
          </w:p>
        </w:tc>
        <w:tc>
          <w:tcPr>
            <w:tcW w:w="1302" w:type="dxa"/>
          </w:tcPr>
          <w:p w14:paraId="48971B2A" w14:textId="0C0C4828"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31/12/2023</w:t>
            </w:r>
            <w:r w:rsidRPr="00FF7D05">
              <w:rPr>
                <w:rFonts w:cs="Arial"/>
                <w:color w:val="000000" w:themeColor="text1"/>
                <w:lang w:val="en-US"/>
              </w:rPr>
              <w:tab/>
            </w:r>
          </w:p>
        </w:tc>
        <w:tc>
          <w:tcPr>
            <w:tcW w:w="1391" w:type="dxa"/>
          </w:tcPr>
          <w:p w14:paraId="67F9F332" w14:textId="15D9AE1F"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£50,000</w:t>
            </w:r>
          </w:p>
        </w:tc>
      </w:tr>
      <w:tr w:rsidR="00FF7D05" w:rsidRPr="00FF7D05" w14:paraId="469294B8" w14:textId="77777777" w:rsidTr="00441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7" w:type="dxa"/>
          </w:tcPr>
          <w:p w14:paraId="72A5B2D0" w14:textId="2BBC6413" w:rsidR="009C33CB" w:rsidRPr="00FF7D05" w:rsidRDefault="0044170B" w:rsidP="00FF7D05">
            <w:pPr>
              <w:rPr>
                <w:rFonts w:cs="Arial"/>
                <w:color w:val="000000" w:themeColor="text1"/>
                <w:lang w:val="en-US"/>
              </w:rPr>
            </w:pPr>
            <w:r w:rsidRPr="00FF7D05">
              <w:rPr>
                <w:rFonts w:cs="Arial"/>
                <w:color w:val="000000" w:themeColor="text1"/>
                <w:lang w:val="en-US"/>
              </w:rPr>
              <w:t>Outdated facilities and decor</w:t>
            </w:r>
          </w:p>
        </w:tc>
        <w:tc>
          <w:tcPr>
            <w:tcW w:w="1897" w:type="dxa"/>
          </w:tcPr>
          <w:p w14:paraId="59C9C5BB" w14:textId="4B33E504"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 xml:space="preserve">Renovate the guest rooms, lobby, and common areas </w:t>
            </w:r>
            <w:r w:rsidRPr="00FF7D05">
              <w:rPr>
                <w:rFonts w:cs="Arial"/>
                <w:color w:val="000000" w:themeColor="text1"/>
                <w:lang w:val="en-US"/>
              </w:rPr>
              <w:lastRenderedPageBreak/>
              <w:t>with modern and attractive decor and amenities.</w:t>
            </w:r>
          </w:p>
        </w:tc>
        <w:tc>
          <w:tcPr>
            <w:tcW w:w="1724" w:type="dxa"/>
          </w:tcPr>
          <w:p w14:paraId="2CB36DA1" w14:textId="01AD8434"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lastRenderedPageBreak/>
              <w:t xml:space="preserve">Attract new customers and retain existing ones </w:t>
            </w:r>
            <w:r w:rsidRPr="00FF7D05">
              <w:rPr>
                <w:rFonts w:cs="Arial"/>
                <w:color w:val="000000" w:themeColor="text1"/>
                <w:lang w:val="en-US"/>
              </w:rPr>
              <w:lastRenderedPageBreak/>
              <w:t>by providing a more comfortable and up-to-date hotel experience.</w:t>
            </w:r>
          </w:p>
        </w:tc>
        <w:tc>
          <w:tcPr>
            <w:tcW w:w="1238" w:type="dxa"/>
          </w:tcPr>
          <w:p w14:paraId="7A817308" w14:textId="0CF6EE93"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lastRenderedPageBreak/>
              <w:t>18 months</w:t>
            </w:r>
          </w:p>
        </w:tc>
        <w:tc>
          <w:tcPr>
            <w:tcW w:w="1302" w:type="dxa"/>
          </w:tcPr>
          <w:p w14:paraId="5326E6ED" w14:textId="76071280"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31/12/2024</w:t>
            </w:r>
          </w:p>
        </w:tc>
        <w:tc>
          <w:tcPr>
            <w:tcW w:w="1391" w:type="dxa"/>
          </w:tcPr>
          <w:p w14:paraId="3638B86B" w14:textId="77777777" w:rsidR="0044170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£2 million</w:t>
            </w:r>
          </w:p>
          <w:p w14:paraId="1675F707" w14:textId="77777777" w:rsidR="009C33CB" w:rsidRPr="00FF7D05" w:rsidRDefault="009C33C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p>
        </w:tc>
      </w:tr>
      <w:tr w:rsidR="00FF7D05" w:rsidRPr="00FF7D05" w14:paraId="732381C7" w14:textId="77777777" w:rsidTr="0044170B">
        <w:tc>
          <w:tcPr>
            <w:cnfStyle w:val="001000000000" w:firstRow="0" w:lastRow="0" w:firstColumn="1" w:lastColumn="0" w:oddVBand="0" w:evenVBand="0" w:oddHBand="0" w:evenHBand="0" w:firstRowFirstColumn="0" w:firstRowLastColumn="0" w:lastRowFirstColumn="0" w:lastRowLastColumn="0"/>
            <w:tcW w:w="1657" w:type="dxa"/>
          </w:tcPr>
          <w:p w14:paraId="00603422" w14:textId="31F1DD70" w:rsidR="009C33CB" w:rsidRPr="00FF7D05" w:rsidRDefault="0044170B" w:rsidP="00FF7D05">
            <w:pPr>
              <w:rPr>
                <w:rFonts w:cs="Arial"/>
                <w:color w:val="000000" w:themeColor="text1"/>
                <w:lang w:val="en-US"/>
              </w:rPr>
            </w:pPr>
            <w:r w:rsidRPr="00FF7D05">
              <w:rPr>
                <w:rFonts w:cs="Arial"/>
                <w:color w:val="000000" w:themeColor="text1"/>
                <w:lang w:val="en-US"/>
              </w:rPr>
              <w:t>Inefficient booking and reservation system</w:t>
            </w:r>
          </w:p>
        </w:tc>
        <w:tc>
          <w:tcPr>
            <w:tcW w:w="1897" w:type="dxa"/>
          </w:tcPr>
          <w:p w14:paraId="05BCB54D" w14:textId="6A543CF1"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Implement a new centralized and user-friendly booking system with real-time availability and pricing information.</w:t>
            </w:r>
          </w:p>
        </w:tc>
        <w:tc>
          <w:tcPr>
            <w:tcW w:w="1724" w:type="dxa"/>
          </w:tcPr>
          <w:p w14:paraId="33840040" w14:textId="47F699F4"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Simplify the booking process for customers and reduce errors and overbooking, resulting in improved customer satisfaction and fewer disputes.</w:t>
            </w:r>
          </w:p>
        </w:tc>
        <w:tc>
          <w:tcPr>
            <w:tcW w:w="1238" w:type="dxa"/>
          </w:tcPr>
          <w:p w14:paraId="6A0A5EB7" w14:textId="38C70276"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9 months</w:t>
            </w:r>
          </w:p>
        </w:tc>
        <w:tc>
          <w:tcPr>
            <w:tcW w:w="1302" w:type="dxa"/>
          </w:tcPr>
          <w:p w14:paraId="2AE086BC" w14:textId="2AA28BF6"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31/03/2024</w:t>
            </w:r>
            <w:r w:rsidRPr="00FF7D05">
              <w:rPr>
                <w:rFonts w:cs="Arial"/>
                <w:color w:val="000000" w:themeColor="text1"/>
                <w:lang w:val="en-US"/>
              </w:rPr>
              <w:tab/>
            </w:r>
          </w:p>
        </w:tc>
        <w:tc>
          <w:tcPr>
            <w:tcW w:w="1391" w:type="dxa"/>
          </w:tcPr>
          <w:p w14:paraId="029D99D7" w14:textId="18208938"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£100,000</w:t>
            </w:r>
          </w:p>
        </w:tc>
      </w:tr>
      <w:tr w:rsidR="00FF7D05" w:rsidRPr="00FF7D05" w14:paraId="35C2CECC" w14:textId="77777777" w:rsidTr="00441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7" w:type="dxa"/>
          </w:tcPr>
          <w:p w14:paraId="3436A3BC" w14:textId="7E8E17A9" w:rsidR="009C33CB" w:rsidRPr="00FF7D05" w:rsidRDefault="0044170B" w:rsidP="00FF7D05">
            <w:pPr>
              <w:rPr>
                <w:rFonts w:cs="Arial"/>
                <w:color w:val="000000" w:themeColor="text1"/>
                <w:lang w:val="en-US"/>
              </w:rPr>
            </w:pPr>
            <w:r w:rsidRPr="00FF7D05">
              <w:rPr>
                <w:rFonts w:cs="Arial"/>
                <w:color w:val="000000" w:themeColor="text1"/>
                <w:lang w:val="en-US"/>
              </w:rPr>
              <w:t>Inefficient room cleaning process leading to guest complaints</w:t>
            </w:r>
          </w:p>
        </w:tc>
        <w:tc>
          <w:tcPr>
            <w:tcW w:w="1897" w:type="dxa"/>
          </w:tcPr>
          <w:p w14:paraId="2F343831" w14:textId="0A3CC6E1"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 xml:space="preserve">Implement a new room cleaning process that includes thorough training for housekeeping staff, standardized checklists, and the use of more environmentally friendly </w:t>
            </w:r>
            <w:r w:rsidRPr="00FF7D05">
              <w:rPr>
                <w:rFonts w:cs="Arial"/>
                <w:color w:val="000000" w:themeColor="text1"/>
                <w:lang w:val="en-US"/>
              </w:rPr>
              <w:lastRenderedPageBreak/>
              <w:t>cleaning products</w:t>
            </w:r>
          </w:p>
        </w:tc>
        <w:tc>
          <w:tcPr>
            <w:tcW w:w="1724" w:type="dxa"/>
          </w:tcPr>
          <w:p w14:paraId="015C81ED" w14:textId="311B31BB"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lastRenderedPageBreak/>
              <w:t>A significant reduction in guest complaints related to room cleanliness and an increase in positive guest reviews</w:t>
            </w:r>
          </w:p>
        </w:tc>
        <w:tc>
          <w:tcPr>
            <w:tcW w:w="1238" w:type="dxa"/>
          </w:tcPr>
          <w:p w14:paraId="54F11792" w14:textId="606CDEE5"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2 months</w:t>
            </w:r>
          </w:p>
        </w:tc>
        <w:tc>
          <w:tcPr>
            <w:tcW w:w="1302" w:type="dxa"/>
          </w:tcPr>
          <w:p w14:paraId="402217E7" w14:textId="78FE926A"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30/04/2023</w:t>
            </w:r>
            <w:r w:rsidRPr="00FF7D05">
              <w:rPr>
                <w:rFonts w:cs="Arial"/>
                <w:color w:val="000000" w:themeColor="text1"/>
                <w:lang w:val="en-US"/>
              </w:rPr>
              <w:tab/>
            </w:r>
          </w:p>
        </w:tc>
        <w:tc>
          <w:tcPr>
            <w:tcW w:w="1391" w:type="dxa"/>
          </w:tcPr>
          <w:p w14:paraId="76FBD261" w14:textId="374E5630"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£5,000</w:t>
            </w:r>
          </w:p>
        </w:tc>
      </w:tr>
      <w:tr w:rsidR="00FF7D05" w:rsidRPr="00FF7D05" w14:paraId="00F4439A" w14:textId="77777777" w:rsidTr="0044170B">
        <w:tc>
          <w:tcPr>
            <w:cnfStyle w:val="001000000000" w:firstRow="0" w:lastRow="0" w:firstColumn="1" w:lastColumn="0" w:oddVBand="0" w:evenVBand="0" w:oddHBand="0" w:evenHBand="0" w:firstRowFirstColumn="0" w:firstRowLastColumn="0" w:lastRowFirstColumn="0" w:lastRowLastColumn="0"/>
            <w:tcW w:w="1657" w:type="dxa"/>
          </w:tcPr>
          <w:p w14:paraId="0D842FD2" w14:textId="2BC8A17E" w:rsidR="009C33CB" w:rsidRPr="00FF7D05" w:rsidRDefault="0044170B" w:rsidP="00FF7D05">
            <w:pPr>
              <w:rPr>
                <w:rFonts w:cs="Arial"/>
                <w:color w:val="000000" w:themeColor="text1"/>
                <w:lang w:val="en-US"/>
              </w:rPr>
            </w:pPr>
            <w:r w:rsidRPr="00FF7D05">
              <w:rPr>
                <w:rFonts w:cs="Arial"/>
                <w:color w:val="000000" w:themeColor="text1"/>
                <w:lang w:val="en-US"/>
              </w:rPr>
              <w:t>Inadequate on-site dining options</w:t>
            </w:r>
          </w:p>
        </w:tc>
        <w:tc>
          <w:tcPr>
            <w:tcW w:w="1897" w:type="dxa"/>
          </w:tcPr>
          <w:p w14:paraId="232B3840" w14:textId="09E96CC1"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Revamp the hotel's dining offerings by introducing new menus featuring locally-sourced ingredients, hiring a celebrity chef to create signature dishes, and offering themed dining experiences such as "Farm to Table" and "Wine Tasting"</w:t>
            </w:r>
          </w:p>
        </w:tc>
        <w:tc>
          <w:tcPr>
            <w:tcW w:w="1724" w:type="dxa"/>
          </w:tcPr>
          <w:p w14:paraId="4C19A220" w14:textId="2738605A"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Increased guest satisfaction with on-site dining, higher revenue from food and beverage sales</w:t>
            </w:r>
          </w:p>
        </w:tc>
        <w:tc>
          <w:tcPr>
            <w:tcW w:w="1238" w:type="dxa"/>
          </w:tcPr>
          <w:p w14:paraId="0E6D8C48" w14:textId="693584DD"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6 months</w:t>
            </w:r>
          </w:p>
        </w:tc>
        <w:tc>
          <w:tcPr>
            <w:tcW w:w="1302" w:type="dxa"/>
          </w:tcPr>
          <w:p w14:paraId="1BAB53CA" w14:textId="3C1A977D"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31/08/2023</w:t>
            </w:r>
          </w:p>
        </w:tc>
        <w:tc>
          <w:tcPr>
            <w:tcW w:w="1391" w:type="dxa"/>
          </w:tcPr>
          <w:p w14:paraId="16BA379D" w14:textId="256A2C0B" w:rsidR="009C33CB" w:rsidRPr="00FF7D05" w:rsidRDefault="0044170B" w:rsidP="00FF7D05">
            <w:pPr>
              <w:cnfStyle w:val="000000000000" w:firstRow="0" w:lastRow="0" w:firstColumn="0" w:lastColumn="0" w:oddVBand="0" w:evenVBand="0" w:oddHBand="0" w:evenHBand="0" w:firstRowFirstColumn="0" w:firstRowLastColumn="0" w:lastRowFirstColumn="0" w:lastRowLastColumn="0"/>
              <w:rPr>
                <w:rFonts w:cs="Arial"/>
                <w:color w:val="000000" w:themeColor="text1"/>
                <w:lang w:val="en-US"/>
              </w:rPr>
            </w:pPr>
            <w:r w:rsidRPr="00FF7D05">
              <w:rPr>
                <w:rFonts w:cs="Arial"/>
                <w:color w:val="000000" w:themeColor="text1"/>
                <w:lang w:val="en-US"/>
              </w:rPr>
              <w:t>£50,000</w:t>
            </w:r>
          </w:p>
        </w:tc>
      </w:tr>
      <w:tr w:rsidR="00FF7D05" w:rsidRPr="00FF7D05" w14:paraId="1C9FB327" w14:textId="77777777" w:rsidTr="0044170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7" w:type="dxa"/>
          </w:tcPr>
          <w:p w14:paraId="35D21BF3" w14:textId="417E2EB4" w:rsidR="009C33CB" w:rsidRPr="00FF7D05" w:rsidRDefault="0044170B" w:rsidP="00FF7D05">
            <w:pPr>
              <w:rPr>
                <w:rFonts w:cs="Arial"/>
                <w:color w:val="000000" w:themeColor="text1"/>
                <w:lang w:val="en-US"/>
              </w:rPr>
            </w:pPr>
            <w:r w:rsidRPr="00FF7D05">
              <w:rPr>
                <w:rFonts w:cs="Arial"/>
                <w:color w:val="000000" w:themeColor="text1"/>
                <w:lang w:val="en-US"/>
              </w:rPr>
              <w:t>Lack of eco-friendly initiatives</w:t>
            </w:r>
          </w:p>
        </w:tc>
        <w:tc>
          <w:tcPr>
            <w:tcW w:w="1897" w:type="dxa"/>
          </w:tcPr>
          <w:p w14:paraId="58870B2D" w14:textId="16EC0D26"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 xml:space="preserve">Introduce a comprehensive sustainability program that includes reducing waste, conserving energy and water, and using renewable </w:t>
            </w:r>
            <w:r w:rsidRPr="00FF7D05">
              <w:rPr>
                <w:rFonts w:cs="Arial"/>
                <w:color w:val="000000" w:themeColor="text1"/>
                <w:lang w:val="en-US"/>
              </w:rPr>
              <w:lastRenderedPageBreak/>
              <w:t>energy sources</w:t>
            </w:r>
            <w:r w:rsidRPr="00FF7D05">
              <w:rPr>
                <w:rFonts w:cs="Arial"/>
                <w:color w:val="000000" w:themeColor="text1"/>
                <w:lang w:val="en-US"/>
              </w:rPr>
              <w:tab/>
            </w:r>
          </w:p>
        </w:tc>
        <w:tc>
          <w:tcPr>
            <w:tcW w:w="1724" w:type="dxa"/>
          </w:tcPr>
          <w:p w14:paraId="4FC490BE" w14:textId="532931CA"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lastRenderedPageBreak/>
              <w:t>A reduced environmental footprint and improved reputation as a responsible, eco-friendly hotel</w:t>
            </w:r>
          </w:p>
        </w:tc>
        <w:tc>
          <w:tcPr>
            <w:tcW w:w="1238" w:type="dxa"/>
          </w:tcPr>
          <w:p w14:paraId="42F1A93B" w14:textId="43C1D3C6"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1 year</w:t>
            </w:r>
          </w:p>
        </w:tc>
        <w:tc>
          <w:tcPr>
            <w:tcW w:w="1302" w:type="dxa"/>
          </w:tcPr>
          <w:p w14:paraId="4BF61EF7" w14:textId="479DA3DB"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22/02/2024</w:t>
            </w:r>
          </w:p>
        </w:tc>
        <w:tc>
          <w:tcPr>
            <w:tcW w:w="1391" w:type="dxa"/>
          </w:tcPr>
          <w:p w14:paraId="3C0EBE1A" w14:textId="2FC62CD0" w:rsidR="009C33CB" w:rsidRPr="00FF7D05" w:rsidRDefault="0044170B" w:rsidP="00FF7D05">
            <w:pPr>
              <w:cnfStyle w:val="000000100000" w:firstRow="0" w:lastRow="0" w:firstColumn="0" w:lastColumn="0" w:oddVBand="0" w:evenVBand="0" w:oddHBand="1" w:evenHBand="0" w:firstRowFirstColumn="0" w:firstRowLastColumn="0" w:lastRowFirstColumn="0" w:lastRowLastColumn="0"/>
              <w:rPr>
                <w:rFonts w:cs="Arial"/>
                <w:color w:val="000000" w:themeColor="text1"/>
                <w:lang w:val="en-US"/>
              </w:rPr>
            </w:pPr>
            <w:r w:rsidRPr="00FF7D05">
              <w:rPr>
                <w:rFonts w:cs="Arial"/>
                <w:color w:val="000000" w:themeColor="text1"/>
                <w:lang w:val="en-US"/>
              </w:rPr>
              <w:t>£100,000</w:t>
            </w:r>
          </w:p>
        </w:tc>
      </w:tr>
    </w:tbl>
    <w:p w14:paraId="586304CE" w14:textId="77777777" w:rsidR="009C33CB" w:rsidRPr="00FF7D05" w:rsidRDefault="009C33CB" w:rsidP="00FF7D05">
      <w:pPr>
        <w:rPr>
          <w:rFonts w:cs="Arial"/>
          <w:color w:val="000000" w:themeColor="text1"/>
          <w:lang w:val="en-US"/>
        </w:rPr>
      </w:pPr>
    </w:p>
    <w:p w14:paraId="196856D7" w14:textId="77777777" w:rsidR="00272B56" w:rsidRPr="00FF7D05" w:rsidRDefault="00272B56" w:rsidP="00FF7D05">
      <w:pPr>
        <w:rPr>
          <w:rFonts w:cs="Arial"/>
          <w:color w:val="000000" w:themeColor="text1"/>
          <w:lang w:val="en-US"/>
        </w:rPr>
      </w:pPr>
    </w:p>
    <w:p w14:paraId="4994ECBE" w14:textId="77777777" w:rsidR="00272B56" w:rsidRPr="00FF7D05" w:rsidRDefault="00272B56" w:rsidP="00FF7D05">
      <w:pPr>
        <w:rPr>
          <w:rFonts w:cs="Arial"/>
          <w:color w:val="000000" w:themeColor="text1"/>
          <w:lang w:val="en-US"/>
        </w:rPr>
      </w:pPr>
    </w:p>
    <w:p w14:paraId="2E3908AD" w14:textId="77777777" w:rsidR="00272B56" w:rsidRPr="00FF7D05" w:rsidRDefault="00272B56" w:rsidP="00FF7D05">
      <w:pPr>
        <w:pStyle w:val="Heading2"/>
        <w:rPr>
          <w:color w:val="000000" w:themeColor="text1"/>
          <w:lang w:val="en-US"/>
        </w:rPr>
      </w:pPr>
      <w:bookmarkStart w:id="13" w:name="_Toc129013767"/>
      <w:r w:rsidRPr="00FF7D05">
        <w:rPr>
          <w:color w:val="000000" w:themeColor="text1"/>
          <w:lang w:val="en-US"/>
        </w:rPr>
        <w:t>Sources for Financing the Action Plans</w:t>
      </w:r>
      <w:bookmarkEnd w:id="13"/>
      <w:r w:rsidR="009C33CB" w:rsidRPr="00FF7D05">
        <w:rPr>
          <w:color w:val="000000" w:themeColor="text1"/>
          <w:lang w:val="en-US"/>
        </w:rPr>
        <w:tab/>
      </w:r>
      <w:r w:rsidR="009C33CB" w:rsidRPr="00FF7D05">
        <w:rPr>
          <w:color w:val="000000" w:themeColor="text1"/>
          <w:lang w:val="en-US"/>
        </w:rPr>
        <w:tab/>
      </w:r>
    </w:p>
    <w:p w14:paraId="17A9839A" w14:textId="77777777" w:rsidR="00272B56" w:rsidRPr="00FF7D05" w:rsidRDefault="00272B56" w:rsidP="00FF7D05">
      <w:pPr>
        <w:pStyle w:val="Heading2"/>
        <w:rPr>
          <w:color w:val="000000" w:themeColor="text1"/>
          <w:lang w:val="en-US"/>
        </w:rPr>
      </w:pPr>
    </w:p>
    <w:p w14:paraId="0D6C9D5A" w14:textId="77777777" w:rsidR="00272B56" w:rsidRPr="00FF7D05" w:rsidRDefault="00272B56" w:rsidP="00FF7D05">
      <w:pPr>
        <w:rPr>
          <w:color w:val="000000" w:themeColor="text1"/>
          <w:lang w:val="en-US"/>
        </w:rPr>
      </w:pPr>
      <w:r w:rsidRPr="00FF7D05">
        <w:rPr>
          <w:color w:val="000000" w:themeColor="text1"/>
          <w:lang w:val="en-US"/>
        </w:rPr>
        <w:t>Developing an action plan for the hotel requires adequate financial resources to implement the proposed recommendations successfully. The sources of funding can be both internal and external. Internal funding includes revenue generated from the hotel's operations, while external funding includes loans, grants, and investments.</w:t>
      </w:r>
    </w:p>
    <w:p w14:paraId="3251D0E4" w14:textId="3C0A6281" w:rsidR="00272B56" w:rsidRPr="00FF7D05" w:rsidRDefault="00272B56" w:rsidP="00FF7D05">
      <w:pPr>
        <w:rPr>
          <w:color w:val="000000" w:themeColor="text1"/>
          <w:lang w:val="en-US"/>
        </w:rPr>
      </w:pPr>
      <w:r w:rsidRPr="00FF7D05">
        <w:rPr>
          <w:color w:val="000000" w:themeColor="text1"/>
          <w:lang w:val="en-US"/>
        </w:rPr>
        <w:t>In order to implement the proposed action plan for the hotel, various financial sources will need to be considered. Some potential financial sources that the hotel can explore include:</w:t>
      </w:r>
    </w:p>
    <w:p w14:paraId="07C799D7" w14:textId="77777777" w:rsidR="00272B56" w:rsidRPr="00FF7D05" w:rsidRDefault="00272B56" w:rsidP="00FF7D05">
      <w:pPr>
        <w:rPr>
          <w:color w:val="000000" w:themeColor="text1"/>
          <w:lang w:val="en-US"/>
        </w:rPr>
      </w:pPr>
    </w:p>
    <w:p w14:paraId="0F658CDF" w14:textId="77777777" w:rsidR="00272B56" w:rsidRPr="00FF7D05" w:rsidRDefault="00272B56" w:rsidP="00FF7D05">
      <w:pPr>
        <w:rPr>
          <w:color w:val="000000" w:themeColor="text1"/>
          <w:lang w:val="en-US"/>
        </w:rPr>
      </w:pPr>
      <w:r w:rsidRPr="00FF7D05">
        <w:rPr>
          <w:color w:val="000000" w:themeColor="text1"/>
          <w:lang w:val="en-US"/>
        </w:rPr>
        <w:t>Internal funds: The hotel can use its own financial resources to fund the action plan. For example, the hotel can allocate a portion of its operating budget to cover the costs of the recommended changes. Assuming the hotel has an operating budget of £500,000, it can allocate £100,000 towards implementing the action plan.</w:t>
      </w:r>
    </w:p>
    <w:p w14:paraId="45DA1097" w14:textId="77777777" w:rsidR="00272B56" w:rsidRPr="00FF7D05" w:rsidRDefault="00272B56" w:rsidP="00FF7D05">
      <w:pPr>
        <w:rPr>
          <w:color w:val="000000" w:themeColor="text1"/>
          <w:lang w:val="en-US"/>
        </w:rPr>
      </w:pPr>
    </w:p>
    <w:p w14:paraId="59BB58EE" w14:textId="77777777" w:rsidR="00272B56" w:rsidRPr="00FF7D05" w:rsidRDefault="00272B56" w:rsidP="00FF7D05">
      <w:pPr>
        <w:rPr>
          <w:color w:val="000000" w:themeColor="text1"/>
          <w:lang w:val="en-US"/>
        </w:rPr>
      </w:pPr>
      <w:r w:rsidRPr="00FF7D05">
        <w:rPr>
          <w:color w:val="000000" w:themeColor="text1"/>
          <w:lang w:val="en-US"/>
        </w:rPr>
        <w:t>Bank loan: The hotel can also obtain a bank loan to finance the recommended changes. Assuming the hotel needs an additional £200,000 to cover the costs of the action plan, it can obtain a loan from a bank at a 5% interest rate over a 5-year term. This would result in monthly payments of £3,774.96 and a total repayment of £226,498.64 over the 5-year term.</w:t>
      </w:r>
    </w:p>
    <w:p w14:paraId="034F87C5" w14:textId="77777777" w:rsidR="00272B56" w:rsidRPr="00FF7D05" w:rsidRDefault="00272B56" w:rsidP="00FF7D05">
      <w:pPr>
        <w:rPr>
          <w:color w:val="000000" w:themeColor="text1"/>
          <w:lang w:val="en-US"/>
        </w:rPr>
      </w:pPr>
    </w:p>
    <w:p w14:paraId="1D1833DC" w14:textId="77777777" w:rsidR="00272B56" w:rsidRPr="00FF7D05" w:rsidRDefault="00272B56" w:rsidP="00FF7D05">
      <w:pPr>
        <w:rPr>
          <w:color w:val="000000" w:themeColor="text1"/>
          <w:lang w:val="en-US"/>
        </w:rPr>
      </w:pPr>
      <w:r w:rsidRPr="00FF7D05">
        <w:rPr>
          <w:color w:val="000000" w:themeColor="text1"/>
          <w:lang w:val="en-US"/>
        </w:rPr>
        <w:t>Crowdfunding: The hotel can also explore the option of crowdfunding to raise the necessary funds for the recommended changes. Assuming the hotel sets a fundraising goal of £50,000 and offers perks such as discounted room rates or complimentary meals to donors, it may be able to attract enough support to reach its fundraising goal.</w:t>
      </w:r>
    </w:p>
    <w:p w14:paraId="448A479B" w14:textId="77777777" w:rsidR="00272B56" w:rsidRPr="00FF7D05" w:rsidRDefault="00272B56" w:rsidP="00FF7D05">
      <w:pPr>
        <w:rPr>
          <w:color w:val="000000" w:themeColor="text1"/>
          <w:lang w:val="en-US"/>
        </w:rPr>
      </w:pPr>
    </w:p>
    <w:p w14:paraId="07E9D722" w14:textId="710A85E1" w:rsidR="00272B56" w:rsidRPr="00FF7D05" w:rsidRDefault="00272B56" w:rsidP="00FF7D05">
      <w:pPr>
        <w:rPr>
          <w:color w:val="000000" w:themeColor="text1"/>
          <w:lang w:val="en-US"/>
        </w:rPr>
      </w:pPr>
      <w:r w:rsidRPr="00FF7D05">
        <w:rPr>
          <w:color w:val="000000" w:themeColor="text1"/>
          <w:lang w:val="en-US"/>
        </w:rPr>
        <w:t xml:space="preserve">Government grants: The hotel may also be eligible for government grants to support its sustainability efforts. For example, the UK government offers grants to businesses </w:t>
      </w:r>
      <w:r w:rsidRPr="00FF7D05">
        <w:rPr>
          <w:color w:val="000000" w:themeColor="text1"/>
          <w:lang w:val="en-US"/>
        </w:rPr>
        <w:lastRenderedPageBreak/>
        <w:t>for energy-efficient improvements, waste reduction, and other sustainable initiatives. The hotel can apply for these grants to offset the cos</w:t>
      </w:r>
      <w:r w:rsidR="000319EA">
        <w:rPr>
          <w:color w:val="000000" w:themeColor="text1"/>
          <w:lang w:val="en-US"/>
        </w:rPr>
        <w:t>ts</w:t>
      </w:r>
      <w:r w:rsidRPr="00FF7D05">
        <w:rPr>
          <w:color w:val="000000" w:themeColor="text1"/>
          <w:lang w:val="en-US"/>
        </w:rPr>
        <w:t xml:space="preserve"> of implementing sustainable practices.</w:t>
      </w:r>
    </w:p>
    <w:p w14:paraId="30EEF451" w14:textId="77777777" w:rsidR="00272B56" w:rsidRPr="00FF7D05" w:rsidRDefault="00272B56" w:rsidP="00FF7D05">
      <w:pPr>
        <w:rPr>
          <w:color w:val="000000" w:themeColor="text1"/>
          <w:lang w:val="en-US"/>
        </w:rPr>
      </w:pPr>
    </w:p>
    <w:p w14:paraId="5A1F8D68" w14:textId="77777777" w:rsidR="00272B56" w:rsidRPr="00FF7D05" w:rsidRDefault="00272B56" w:rsidP="00FF7D05">
      <w:pPr>
        <w:rPr>
          <w:color w:val="000000" w:themeColor="text1"/>
          <w:lang w:val="en-US"/>
        </w:rPr>
      </w:pPr>
      <w:r w:rsidRPr="00FF7D05">
        <w:rPr>
          <w:color w:val="000000" w:themeColor="text1"/>
          <w:lang w:val="en-US"/>
        </w:rPr>
        <w:t>By utilizing a combination of these financial sources, the hotel can fund the recommended changes and successfully implement the action plan.</w:t>
      </w:r>
    </w:p>
    <w:p w14:paraId="0780C1A6" w14:textId="77777777" w:rsidR="00272B56" w:rsidRPr="00FF7D05" w:rsidRDefault="00272B56" w:rsidP="00FF7D05">
      <w:pPr>
        <w:rPr>
          <w:color w:val="000000" w:themeColor="text1"/>
          <w:lang w:val="en-US"/>
        </w:rPr>
      </w:pPr>
    </w:p>
    <w:p w14:paraId="7191C23C" w14:textId="77777777" w:rsidR="00272B56" w:rsidRPr="00FF7D05" w:rsidRDefault="00272B56" w:rsidP="00FF7D05">
      <w:pPr>
        <w:rPr>
          <w:color w:val="000000" w:themeColor="text1"/>
          <w:lang w:val="en-US"/>
        </w:rPr>
      </w:pPr>
    </w:p>
    <w:p w14:paraId="7FD57C31" w14:textId="77777777" w:rsidR="00272B56" w:rsidRPr="00FF7D05" w:rsidRDefault="00272B56" w:rsidP="00FF7D05">
      <w:pPr>
        <w:rPr>
          <w:color w:val="000000" w:themeColor="text1"/>
          <w:lang w:val="en-US"/>
        </w:rPr>
      </w:pPr>
    </w:p>
    <w:p w14:paraId="7D08831C" w14:textId="4F89082B" w:rsidR="00347FFE" w:rsidRPr="00FF7D05" w:rsidRDefault="009C33CB" w:rsidP="00FF7D05">
      <w:pPr>
        <w:rPr>
          <w:color w:val="000000" w:themeColor="text1"/>
          <w:lang w:val="en-US"/>
        </w:rPr>
      </w:pPr>
      <w:r w:rsidRPr="00FF7D05">
        <w:rPr>
          <w:color w:val="000000" w:themeColor="text1"/>
          <w:lang w:val="en-US"/>
        </w:rPr>
        <w:tab/>
      </w:r>
    </w:p>
    <w:p w14:paraId="76A3F52E" w14:textId="524B4804" w:rsidR="0013358B" w:rsidRPr="00FF7D05" w:rsidRDefault="0013358B" w:rsidP="00FF7D05">
      <w:pPr>
        <w:rPr>
          <w:rFonts w:cs="Arial"/>
          <w:color w:val="000000" w:themeColor="text1"/>
          <w:lang w:val="en-US"/>
        </w:rPr>
      </w:pPr>
    </w:p>
    <w:p w14:paraId="2D16A75B" w14:textId="591F2918" w:rsidR="0013358B" w:rsidRPr="00FF7D05" w:rsidRDefault="0013358B" w:rsidP="00FF7D05">
      <w:pPr>
        <w:rPr>
          <w:rFonts w:cs="Arial"/>
          <w:color w:val="000000" w:themeColor="text1"/>
          <w:lang w:val="en-US"/>
        </w:rPr>
      </w:pPr>
    </w:p>
    <w:p w14:paraId="1B787229" w14:textId="76C04CB5" w:rsidR="0013358B" w:rsidRPr="00FF7D05" w:rsidRDefault="0013358B" w:rsidP="00FF7D05">
      <w:pPr>
        <w:rPr>
          <w:rFonts w:cs="Arial"/>
          <w:color w:val="000000" w:themeColor="text1"/>
          <w:lang w:val="en-US"/>
        </w:rPr>
      </w:pPr>
    </w:p>
    <w:p w14:paraId="535B12A4" w14:textId="77777777" w:rsidR="00CD6E5A" w:rsidRPr="00FF7D05" w:rsidRDefault="00CD6E5A" w:rsidP="00FF7D05">
      <w:pPr>
        <w:jc w:val="left"/>
        <w:rPr>
          <w:rFonts w:eastAsiaTheme="majorEastAsia" w:cs="Arial"/>
          <w:b/>
          <w:bCs/>
          <w:color w:val="000000" w:themeColor="text1"/>
          <w:sz w:val="32"/>
          <w:szCs w:val="40"/>
          <w:lang w:val="en-US"/>
        </w:rPr>
      </w:pPr>
      <w:r w:rsidRPr="00FF7D05">
        <w:rPr>
          <w:rFonts w:cs="Arial"/>
          <w:bCs/>
          <w:color w:val="000000" w:themeColor="text1"/>
          <w:lang w:val="en-US"/>
        </w:rPr>
        <w:br w:type="page"/>
      </w:r>
    </w:p>
    <w:p w14:paraId="4A4BB656" w14:textId="64D826F3" w:rsidR="0013358B" w:rsidRPr="00FF7D05" w:rsidRDefault="0013358B" w:rsidP="00FF7D05">
      <w:pPr>
        <w:pStyle w:val="Heading1"/>
        <w:rPr>
          <w:b w:val="0"/>
          <w:color w:val="000000" w:themeColor="text1"/>
          <w:lang w:val="en-US"/>
        </w:rPr>
      </w:pPr>
      <w:bookmarkStart w:id="14" w:name="_Toc129013768"/>
      <w:r w:rsidRPr="00FF7D05">
        <w:rPr>
          <w:color w:val="000000" w:themeColor="text1"/>
          <w:lang w:val="en-US"/>
        </w:rPr>
        <w:lastRenderedPageBreak/>
        <w:t>Conclusion</w:t>
      </w:r>
      <w:bookmarkEnd w:id="14"/>
    </w:p>
    <w:p w14:paraId="1067F2F0" w14:textId="7EDF939C" w:rsidR="0013358B" w:rsidRPr="00FF7D05" w:rsidRDefault="0013358B" w:rsidP="00FF7D05">
      <w:pPr>
        <w:rPr>
          <w:rFonts w:cs="Arial"/>
          <w:color w:val="000000" w:themeColor="text1"/>
          <w:lang w:val="en-US"/>
        </w:rPr>
      </w:pPr>
    </w:p>
    <w:p w14:paraId="29DBF61D" w14:textId="2D040D93" w:rsidR="0013358B" w:rsidRPr="00FF7D05" w:rsidRDefault="0013358B" w:rsidP="00FF7D05">
      <w:pPr>
        <w:rPr>
          <w:rFonts w:cs="Arial"/>
          <w:color w:val="000000" w:themeColor="text1"/>
          <w:lang w:val="en-US"/>
        </w:rPr>
      </w:pPr>
      <w:r w:rsidRPr="00FF7D05">
        <w:rPr>
          <w:rFonts w:cs="Arial"/>
          <w:color w:val="000000" w:themeColor="text1"/>
          <w:lang w:val="en-US"/>
        </w:rPr>
        <w:t>In conclusion, our conversation about The Marriott Forest of Arden Hotel has led us to several key findings and recommendations. We began by conducting a SWOT analysis and PESTEL analysis to assess the hotel's strengths, weaknesses, opportunities, and threats in the context of the broader industry and external factors. From there, we reviewed various aspects of the hotel's operations, including food and beverage, venue design and environment, staff numbers and roles, staff training, menu choices, and numbers and types of events</w:t>
      </w:r>
      <w:r w:rsidR="008F2266" w:rsidRPr="00FF7D05">
        <w:rPr>
          <w:rFonts w:cs="Arial"/>
          <w:color w:val="000000" w:themeColor="text1"/>
          <w:lang w:val="en-US"/>
        </w:rPr>
        <w:t xml:space="preserve"> </w:t>
      </w:r>
      <w:r w:rsidR="008F2266" w:rsidRPr="00FF7D05">
        <w:rPr>
          <w:rFonts w:cs="Arial"/>
          <w:color w:val="000000" w:themeColor="text1"/>
        </w:rPr>
        <w:t>(Luther, 2020)</w:t>
      </w:r>
      <w:r w:rsidRPr="00FF7D05">
        <w:rPr>
          <w:rFonts w:cs="Arial"/>
          <w:color w:val="000000" w:themeColor="text1"/>
          <w:lang w:val="en-US"/>
        </w:rPr>
        <w:t>.</w:t>
      </w:r>
    </w:p>
    <w:p w14:paraId="767D78B2" w14:textId="77777777" w:rsidR="0013358B" w:rsidRPr="00FF7D05" w:rsidRDefault="0013358B" w:rsidP="00FF7D05">
      <w:pPr>
        <w:rPr>
          <w:rFonts w:cs="Arial"/>
          <w:color w:val="000000" w:themeColor="text1"/>
          <w:lang w:val="en-US"/>
        </w:rPr>
      </w:pPr>
    </w:p>
    <w:p w14:paraId="468C2D6A" w14:textId="210940CB" w:rsidR="0013358B" w:rsidRPr="00FF7D05" w:rsidRDefault="0013358B" w:rsidP="00FF7D05">
      <w:pPr>
        <w:rPr>
          <w:rFonts w:cs="Arial"/>
          <w:color w:val="000000" w:themeColor="text1"/>
          <w:lang w:val="en-US"/>
        </w:rPr>
      </w:pPr>
      <w:r w:rsidRPr="00FF7D05">
        <w:rPr>
          <w:rFonts w:cs="Arial"/>
          <w:color w:val="000000" w:themeColor="text1"/>
          <w:lang w:val="en-US"/>
        </w:rPr>
        <w:t xml:space="preserve">Our findings revealed several areas for improvement, including poor external signage and brand image, outdated venue design, insufficient staff training, and limited menu options. We have provided several recommendations to address these issues, such as redesigning the hotel's logo and signage, updating the venue's decor, investing in staff training programs, and expanding the menu to offer more diverse and sustainable options. We have also suggested implementing eco-friendly practices throughout the hotel to appeal to the growing number of </w:t>
      </w:r>
      <w:r w:rsidR="003C0F6D" w:rsidRPr="00FF7D05">
        <w:rPr>
          <w:rFonts w:cs="Arial"/>
          <w:color w:val="000000" w:themeColor="text1"/>
          <w:lang w:val="en-US"/>
        </w:rPr>
        <w:t>environmentally-conscious</w:t>
      </w:r>
      <w:r w:rsidRPr="00FF7D05">
        <w:rPr>
          <w:rFonts w:cs="Arial"/>
          <w:color w:val="000000" w:themeColor="text1"/>
          <w:lang w:val="en-US"/>
        </w:rPr>
        <w:t xml:space="preserve"> consumers</w:t>
      </w:r>
      <w:r w:rsidR="008F2266" w:rsidRPr="00FF7D05">
        <w:rPr>
          <w:rFonts w:cs="Arial"/>
          <w:color w:val="000000" w:themeColor="text1"/>
          <w:lang w:val="en-US"/>
        </w:rPr>
        <w:t xml:space="preserve"> </w:t>
      </w:r>
      <w:r w:rsidR="008F2266" w:rsidRPr="00FF7D05">
        <w:rPr>
          <w:rFonts w:cs="Arial"/>
          <w:color w:val="000000" w:themeColor="text1"/>
        </w:rPr>
        <w:t>(Phillip, 2022)</w:t>
      </w:r>
      <w:r w:rsidRPr="00FF7D05">
        <w:rPr>
          <w:rFonts w:cs="Arial"/>
          <w:color w:val="000000" w:themeColor="text1"/>
          <w:lang w:val="en-US"/>
        </w:rPr>
        <w:t>.</w:t>
      </w:r>
    </w:p>
    <w:p w14:paraId="0AB712F4" w14:textId="77777777" w:rsidR="0013358B" w:rsidRPr="00FF7D05" w:rsidRDefault="0013358B" w:rsidP="00FF7D05">
      <w:pPr>
        <w:rPr>
          <w:rFonts w:cs="Arial"/>
          <w:color w:val="000000" w:themeColor="text1"/>
          <w:lang w:val="en-US"/>
        </w:rPr>
      </w:pPr>
    </w:p>
    <w:p w14:paraId="2C5ECD25" w14:textId="1F4EA048" w:rsidR="0013358B" w:rsidRPr="00FF7D05" w:rsidRDefault="0013358B" w:rsidP="00FF7D05">
      <w:pPr>
        <w:rPr>
          <w:rFonts w:cs="Arial"/>
          <w:color w:val="000000" w:themeColor="text1"/>
          <w:lang w:val="en-US"/>
        </w:rPr>
      </w:pPr>
      <w:r w:rsidRPr="00FF7D05">
        <w:rPr>
          <w:rFonts w:cs="Arial"/>
          <w:color w:val="000000" w:themeColor="text1"/>
          <w:lang w:val="en-US"/>
        </w:rPr>
        <w:t>We understand that implementing these changes will require significant investment and time, and have included a detailed action plan and budget to guide the hotel's decision-making process. While some of our recommendations may require a larger budget, we believe that they will result in a significant return on investment in terms of customer satisfaction, increased revenue, and improved brand image</w:t>
      </w:r>
      <w:r w:rsidR="008F2266" w:rsidRPr="00FF7D05">
        <w:rPr>
          <w:rFonts w:cs="Arial"/>
          <w:color w:val="000000" w:themeColor="text1"/>
          <w:lang w:val="en-US"/>
        </w:rPr>
        <w:t xml:space="preserve"> </w:t>
      </w:r>
      <w:r w:rsidR="008F2266" w:rsidRPr="00FF7D05">
        <w:rPr>
          <w:rFonts w:cs="Arial"/>
          <w:color w:val="000000" w:themeColor="text1"/>
        </w:rPr>
        <w:t>(Green, 2023)</w:t>
      </w:r>
      <w:r w:rsidRPr="00FF7D05">
        <w:rPr>
          <w:rFonts w:cs="Arial"/>
          <w:color w:val="000000" w:themeColor="text1"/>
          <w:lang w:val="en-US"/>
        </w:rPr>
        <w:t>.</w:t>
      </w:r>
    </w:p>
    <w:p w14:paraId="4BF0C840" w14:textId="77777777" w:rsidR="0013358B" w:rsidRPr="00FF7D05" w:rsidRDefault="0013358B" w:rsidP="00FF7D05">
      <w:pPr>
        <w:rPr>
          <w:rFonts w:cs="Arial"/>
          <w:color w:val="000000" w:themeColor="text1"/>
          <w:lang w:val="en-US"/>
        </w:rPr>
      </w:pPr>
    </w:p>
    <w:p w14:paraId="6F3F27D9" w14:textId="570B28F8" w:rsidR="0013358B" w:rsidRPr="00FF7D05" w:rsidRDefault="0013358B" w:rsidP="00FF7D05">
      <w:pPr>
        <w:rPr>
          <w:rFonts w:cs="Arial"/>
          <w:color w:val="000000" w:themeColor="text1"/>
          <w:lang w:val="en-US"/>
        </w:rPr>
      </w:pPr>
      <w:r w:rsidRPr="00FF7D05">
        <w:rPr>
          <w:rFonts w:cs="Arial"/>
          <w:color w:val="000000" w:themeColor="text1"/>
          <w:lang w:val="en-US"/>
        </w:rPr>
        <w:t>Overall, we believe that our findings and recommendations will help The Marriott Forest of Arden Hotel remain competitive and successful in the rapidly changing hospitality industry. By prioritizing customer satisfaction, sustainability, and innovation, the hotel can position itself as a leader in the industry and attract a wider range of customers. We thank the hotel management team for the opportunity to conduct this consultation, and we look forward to seeing the positive impact of our recommendations in the future</w:t>
      </w:r>
      <w:r w:rsidR="008F2266" w:rsidRPr="00FF7D05">
        <w:rPr>
          <w:rFonts w:cs="Arial"/>
          <w:color w:val="000000" w:themeColor="text1"/>
          <w:lang w:val="en-US"/>
        </w:rPr>
        <w:t xml:space="preserve"> </w:t>
      </w:r>
      <w:r w:rsidR="008F2266" w:rsidRPr="00FF7D05">
        <w:rPr>
          <w:rFonts w:cs="Arial"/>
          <w:color w:val="000000" w:themeColor="text1"/>
        </w:rPr>
        <w:t>(Zefer, 2016)</w:t>
      </w:r>
      <w:r w:rsidRPr="00FF7D05">
        <w:rPr>
          <w:rFonts w:cs="Arial"/>
          <w:color w:val="000000" w:themeColor="text1"/>
          <w:lang w:val="en-US"/>
        </w:rPr>
        <w:t>.</w:t>
      </w:r>
    </w:p>
    <w:p w14:paraId="572629D4" w14:textId="77777777" w:rsidR="00B80DE3" w:rsidRPr="00FF7D05" w:rsidRDefault="00B80DE3" w:rsidP="00FF7D05">
      <w:pPr>
        <w:pStyle w:val="Heading1"/>
        <w:rPr>
          <w:b w:val="0"/>
          <w:color w:val="000000" w:themeColor="text1"/>
          <w:lang w:val="en-US"/>
        </w:rPr>
      </w:pPr>
      <w:bookmarkStart w:id="15" w:name="_Toc129013769"/>
      <w:r w:rsidRPr="00FF7D05">
        <w:rPr>
          <w:color w:val="000000" w:themeColor="text1"/>
          <w:lang w:val="en-US"/>
        </w:rPr>
        <w:lastRenderedPageBreak/>
        <w:t>Recommendations</w:t>
      </w:r>
      <w:bookmarkEnd w:id="15"/>
    </w:p>
    <w:p w14:paraId="6E1F9084" w14:textId="77777777" w:rsidR="00B80DE3" w:rsidRPr="00FF7D05" w:rsidRDefault="00B80DE3" w:rsidP="00FF7D05">
      <w:pPr>
        <w:rPr>
          <w:rFonts w:cs="Arial"/>
          <w:color w:val="000000" w:themeColor="text1"/>
          <w:lang w:val="en-US"/>
        </w:rPr>
      </w:pPr>
    </w:p>
    <w:p w14:paraId="4BF80460" w14:textId="77777777" w:rsidR="00B80DE3" w:rsidRPr="00FF7D05" w:rsidRDefault="00B80DE3" w:rsidP="00FF7D05">
      <w:pPr>
        <w:rPr>
          <w:rFonts w:cs="Arial"/>
          <w:color w:val="000000" w:themeColor="text1"/>
          <w:lang w:val="en-US"/>
        </w:rPr>
      </w:pPr>
      <w:r w:rsidRPr="00FF7D05">
        <w:rPr>
          <w:rFonts w:cs="Arial"/>
          <w:color w:val="000000" w:themeColor="text1"/>
          <w:lang w:val="en-US"/>
        </w:rPr>
        <w:t>Based on the findings and analysis, the following recommendations are proposed for the hotel:</w:t>
      </w:r>
    </w:p>
    <w:p w14:paraId="04CCAA6D"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Revamp the Brand Image and External Signage:</w:t>
      </w:r>
      <w:r w:rsidRPr="00FF7D05">
        <w:rPr>
          <w:rFonts w:cs="Arial"/>
          <w:color w:val="000000" w:themeColor="text1"/>
          <w:lang w:val="en-US"/>
        </w:rPr>
        <w:t xml:space="preserve"> The hotel's current branding and external signage are outdated and do not reflect the hotel's offerings. The hotel should consider redesigning its logo and creating a new visual identity that is modern, attractive, and relevant to its target audience. Additionally, the hotel should invest in high-quality external signage that is clear, visible, and memorable to enhance its visibility and attract more customers </w:t>
      </w:r>
      <w:r w:rsidRPr="00FF7D05">
        <w:rPr>
          <w:rFonts w:cs="Arial"/>
          <w:color w:val="000000" w:themeColor="text1"/>
        </w:rPr>
        <w:t>(Harris, 2020)</w:t>
      </w:r>
      <w:r w:rsidRPr="00FF7D05">
        <w:rPr>
          <w:rFonts w:cs="Arial"/>
          <w:color w:val="000000" w:themeColor="text1"/>
          <w:lang w:val="en-US"/>
        </w:rPr>
        <w:t>.</w:t>
      </w:r>
    </w:p>
    <w:p w14:paraId="3AB2B904" w14:textId="24481922"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 xml:space="preserve">The Ritz-Carlton, a luxury hotel chain, recently rebranded itself with a new logo and visual identity to appeal to younger customers. The new branding was well-received and helped the chain to attract a new generation of </w:t>
      </w:r>
      <w:r w:rsidR="000319EA">
        <w:rPr>
          <w:rFonts w:cs="Arial"/>
          <w:color w:val="000000" w:themeColor="text1"/>
          <w:shd w:val="clear" w:color="auto" w:fill="FFFFFF"/>
        </w:rPr>
        <w:t>travellers</w:t>
      </w:r>
      <w:r w:rsidRPr="00FF7D05">
        <w:rPr>
          <w:rFonts w:cs="Arial"/>
          <w:color w:val="000000" w:themeColor="text1"/>
          <w:shd w:val="clear" w:color="auto" w:fill="FFFFFF"/>
        </w:rPr>
        <w:t xml:space="preserve"> (Adweek, 2019). Similarly, The Plaza Hotel in New York City recently invested in new exterior signage that helped to enhance its visibility and attract more customers (Signs of the Times, 2018).</w:t>
      </w:r>
    </w:p>
    <w:p w14:paraId="7570A8BD" w14:textId="77777777" w:rsidR="00B80DE3" w:rsidRPr="00FF7D05" w:rsidRDefault="00B80DE3" w:rsidP="00FF7D05">
      <w:pPr>
        <w:rPr>
          <w:rFonts w:cs="Arial"/>
          <w:color w:val="000000" w:themeColor="text1"/>
          <w:lang w:val="en-US"/>
        </w:rPr>
      </w:pPr>
    </w:p>
    <w:p w14:paraId="7E065623"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Enhance Staff Training:</w:t>
      </w:r>
      <w:r w:rsidRPr="00FF7D05">
        <w:rPr>
          <w:rFonts w:cs="Arial"/>
          <w:color w:val="000000" w:themeColor="text1"/>
          <w:lang w:val="en-US"/>
        </w:rPr>
        <w:t xml:space="preserve"> The hotel should invest in training and development programs for its staff to improve their skills, knowledge, and expertise. The hotel should also consider hiring more staff to improve the guest experience and reduce the workload on existing staff. This will lead to higher guest satisfaction and loyalty and ultimately result in increased revenue and profitability </w:t>
      </w:r>
      <w:r w:rsidRPr="00FF7D05">
        <w:rPr>
          <w:rFonts w:cs="Arial"/>
          <w:color w:val="000000" w:themeColor="text1"/>
        </w:rPr>
        <w:t>(Burton, 2017)</w:t>
      </w:r>
      <w:r w:rsidRPr="00FF7D05">
        <w:rPr>
          <w:rFonts w:cs="Arial"/>
          <w:color w:val="000000" w:themeColor="text1"/>
          <w:lang w:val="en-US"/>
        </w:rPr>
        <w:t>.</w:t>
      </w:r>
    </w:p>
    <w:p w14:paraId="54238A1B" w14:textId="77777777" w:rsidR="00B80DE3" w:rsidRPr="00FF7D05" w:rsidRDefault="00B80DE3" w:rsidP="00FF7D05">
      <w:pPr>
        <w:rPr>
          <w:rFonts w:cs="Arial"/>
          <w:color w:val="000000" w:themeColor="text1"/>
          <w:lang w:val="en-US"/>
        </w:rPr>
      </w:pPr>
    </w:p>
    <w:p w14:paraId="7275FE5B"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Four Seasons Hotels and Resorts is known for its exceptional guest service, which is a result of its intensive staff training program. The program includes customer service training, language training, and skills development courses, which have helped the chain to consistently rank among the top luxury hotel brands (Business Insider, 2018).</w:t>
      </w:r>
    </w:p>
    <w:p w14:paraId="33ABCD04" w14:textId="77777777" w:rsidR="00B80DE3" w:rsidRPr="00FF7D05" w:rsidRDefault="00B80DE3" w:rsidP="00FF7D05">
      <w:pPr>
        <w:rPr>
          <w:rFonts w:cs="Arial"/>
          <w:color w:val="000000" w:themeColor="text1"/>
          <w:lang w:val="en-US"/>
        </w:rPr>
      </w:pPr>
    </w:p>
    <w:p w14:paraId="60E4D1EA"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Improve Food and Beverage Offering:</w:t>
      </w:r>
      <w:r w:rsidRPr="00FF7D05">
        <w:rPr>
          <w:rFonts w:cs="Arial"/>
          <w:color w:val="000000" w:themeColor="text1"/>
          <w:lang w:val="en-US"/>
        </w:rPr>
        <w:t xml:space="preserve"> The hotel should enhance its food and beverage offerings by introducing new menu items that are more diverse and appealing to its target audience. The hotel should also consider partnering with local food suppliers to offer guests unique and authentic culinary experiences. Improving </w:t>
      </w:r>
      <w:r w:rsidRPr="00FF7D05">
        <w:rPr>
          <w:rFonts w:cs="Arial"/>
          <w:color w:val="000000" w:themeColor="text1"/>
          <w:lang w:val="en-US"/>
        </w:rPr>
        <w:lastRenderedPageBreak/>
        <w:t xml:space="preserve">the quality of food and beverages offered will increase guest satisfaction and generate positive word-of-mouth publicity </w:t>
      </w:r>
      <w:r w:rsidRPr="00FF7D05">
        <w:rPr>
          <w:rFonts w:cs="Arial"/>
          <w:color w:val="000000" w:themeColor="text1"/>
        </w:rPr>
        <w:t>(Macon, 2019)</w:t>
      </w:r>
      <w:r w:rsidRPr="00FF7D05">
        <w:rPr>
          <w:rFonts w:cs="Arial"/>
          <w:color w:val="000000" w:themeColor="text1"/>
          <w:lang w:val="en-US"/>
        </w:rPr>
        <w:t>.</w:t>
      </w:r>
    </w:p>
    <w:p w14:paraId="4555F871" w14:textId="77777777" w:rsidR="00B80DE3" w:rsidRPr="00FF7D05" w:rsidRDefault="00B80DE3" w:rsidP="00FF7D05">
      <w:pPr>
        <w:rPr>
          <w:rFonts w:cs="Arial"/>
          <w:color w:val="000000" w:themeColor="text1"/>
          <w:lang w:val="en-US"/>
        </w:rPr>
      </w:pPr>
    </w:p>
    <w:p w14:paraId="0E28D940"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The Ace Hotel in New York City partnered with local food suppliers to offer guests unique and authentic culinary experiences. The hotel's restaurant, The Breslin, has received rave reviews for its farm-to-table approach and creative dishes (New York Times, 2018).</w:t>
      </w:r>
    </w:p>
    <w:p w14:paraId="502329B1" w14:textId="77777777" w:rsidR="00B80DE3" w:rsidRPr="00FF7D05" w:rsidRDefault="00B80DE3" w:rsidP="00FF7D05">
      <w:pPr>
        <w:rPr>
          <w:rFonts w:cs="Arial"/>
          <w:color w:val="000000" w:themeColor="text1"/>
          <w:lang w:val="en-US"/>
        </w:rPr>
      </w:pPr>
    </w:p>
    <w:p w14:paraId="7003430A"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Upgrade Room Amenities:</w:t>
      </w:r>
      <w:r w:rsidRPr="00FF7D05">
        <w:rPr>
          <w:rFonts w:cs="Arial"/>
          <w:color w:val="000000" w:themeColor="text1"/>
          <w:lang w:val="en-US"/>
        </w:rPr>
        <w:t xml:space="preserve"> The hotel should upgrade its room amenities to provide a more comfortable and convenient experience for guests. This can include investing in new bedding, furniture, and appliances, as well as offering complimentary Wi-Fi, premium TV channels, and other amenities. Providing a superior room experience will result in higher guest satisfaction and increased revenue </w:t>
      </w:r>
      <w:r w:rsidRPr="00FF7D05">
        <w:rPr>
          <w:rFonts w:cs="Arial"/>
          <w:color w:val="000000" w:themeColor="text1"/>
        </w:rPr>
        <w:t>(Hertzfeld, 2019)</w:t>
      </w:r>
      <w:r w:rsidRPr="00FF7D05">
        <w:rPr>
          <w:rFonts w:cs="Arial"/>
          <w:color w:val="000000" w:themeColor="text1"/>
          <w:lang w:val="en-US"/>
        </w:rPr>
        <w:t>.</w:t>
      </w:r>
    </w:p>
    <w:p w14:paraId="482FCB5F" w14:textId="77777777" w:rsidR="00B80DE3" w:rsidRPr="00FF7D05" w:rsidRDefault="00B80DE3" w:rsidP="00FF7D05">
      <w:pPr>
        <w:rPr>
          <w:rFonts w:cs="Arial"/>
          <w:color w:val="000000" w:themeColor="text1"/>
          <w:lang w:val="en-US"/>
        </w:rPr>
      </w:pPr>
    </w:p>
    <w:p w14:paraId="6C99D559"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The Waldorf Astoria in Beverly Hills recently invested in upgrading its room amenities to offer guests a more luxurious experience. This included investing in high-quality bedding, smart TVs, and in-room technology, which has helped the hotel to stand out in a competitive market (Forbes, 2018).</w:t>
      </w:r>
    </w:p>
    <w:p w14:paraId="649AAF5E" w14:textId="77777777" w:rsidR="00B80DE3" w:rsidRPr="00FF7D05" w:rsidRDefault="00B80DE3" w:rsidP="00FF7D05">
      <w:pPr>
        <w:rPr>
          <w:rFonts w:cs="Arial"/>
          <w:color w:val="000000" w:themeColor="text1"/>
          <w:lang w:val="en-US"/>
        </w:rPr>
      </w:pPr>
    </w:p>
    <w:p w14:paraId="1D4682B1"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Enhance Meeting and Event Spaces:</w:t>
      </w:r>
      <w:r w:rsidRPr="00FF7D05">
        <w:rPr>
          <w:rFonts w:cs="Arial"/>
          <w:color w:val="000000" w:themeColor="text1"/>
          <w:lang w:val="en-US"/>
        </w:rPr>
        <w:t xml:space="preserve"> The hotel should invest in upgrading its meeting and event spaces to attract more corporate clients and generate additional revenue. This can include renovating the existing spaces to create a more modern and versatile environment, as well as offering additional services such as catering, audio-visual equipment, and event planning services. </w:t>
      </w:r>
      <w:r w:rsidRPr="00FF7D05">
        <w:rPr>
          <w:rFonts w:cs="Arial"/>
          <w:color w:val="000000" w:themeColor="text1"/>
        </w:rPr>
        <w:t>(Social Tables, 2021)</w:t>
      </w:r>
      <w:r w:rsidRPr="00FF7D05">
        <w:rPr>
          <w:rFonts w:cs="Arial"/>
          <w:color w:val="000000" w:themeColor="text1"/>
          <w:lang w:val="en-US"/>
        </w:rPr>
        <w:t>.</w:t>
      </w:r>
    </w:p>
    <w:p w14:paraId="3510761A" w14:textId="77777777" w:rsidR="00B80DE3" w:rsidRPr="00FF7D05" w:rsidRDefault="00B80DE3" w:rsidP="00FF7D05">
      <w:pPr>
        <w:rPr>
          <w:rFonts w:cs="Arial"/>
          <w:color w:val="000000" w:themeColor="text1"/>
          <w:lang w:val="en-US"/>
        </w:rPr>
      </w:pPr>
    </w:p>
    <w:p w14:paraId="538F86F4"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Marriott Hotels &amp; Resorts has invested heavily in upgrading its meeting and event spaces to attract more corporate clients. This includes renovating its spaces to create a more modern and flexible environment and offering additional services such as catering, audio-visual equipment, and event planning services (Meetings &amp; Conventions, 2021).</w:t>
      </w:r>
    </w:p>
    <w:p w14:paraId="443931BB" w14:textId="77777777" w:rsidR="00B80DE3" w:rsidRPr="00FF7D05" w:rsidRDefault="00B80DE3" w:rsidP="00FF7D05">
      <w:pPr>
        <w:rPr>
          <w:rFonts w:cs="Arial"/>
          <w:color w:val="000000" w:themeColor="text1"/>
          <w:lang w:val="en-US"/>
        </w:rPr>
      </w:pPr>
    </w:p>
    <w:p w14:paraId="6135ACC5"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Adopt Sustainable Practices:</w:t>
      </w:r>
      <w:r w:rsidRPr="00FF7D05">
        <w:rPr>
          <w:rFonts w:cs="Arial"/>
          <w:color w:val="000000" w:themeColor="text1"/>
          <w:lang w:val="en-US"/>
        </w:rPr>
        <w:t xml:space="preserve"> The hotel should adopt sustainable practices to reduce its environmental footprint and enhance its reputation as a responsible and environmentally conscious business. This can include implementing energy-efficient </w:t>
      </w:r>
      <w:r w:rsidRPr="00FF7D05">
        <w:rPr>
          <w:rFonts w:cs="Arial"/>
          <w:color w:val="000000" w:themeColor="text1"/>
          <w:lang w:val="en-US"/>
        </w:rPr>
        <w:lastRenderedPageBreak/>
        <w:t xml:space="preserve">practices, reducing waste, and sourcing sustainable materials and products. Embracing sustainability will not only help the hotel reduce its costs but also attract guests who are environmentally conscious </w:t>
      </w:r>
      <w:r w:rsidRPr="00FF7D05">
        <w:rPr>
          <w:rFonts w:cs="Arial"/>
          <w:color w:val="000000" w:themeColor="text1"/>
        </w:rPr>
        <w:t>(Dive, 2022)</w:t>
      </w:r>
      <w:r w:rsidRPr="00FF7D05">
        <w:rPr>
          <w:rFonts w:cs="Arial"/>
          <w:color w:val="000000" w:themeColor="text1"/>
          <w:lang w:val="en-US"/>
        </w:rPr>
        <w:t>.</w:t>
      </w:r>
    </w:p>
    <w:p w14:paraId="6331F99A" w14:textId="77777777" w:rsidR="00B80DE3" w:rsidRPr="00FF7D05" w:rsidRDefault="00B80DE3" w:rsidP="00FF7D05">
      <w:pPr>
        <w:rPr>
          <w:rFonts w:cs="Arial"/>
          <w:color w:val="000000" w:themeColor="text1"/>
          <w:lang w:val="en-US"/>
        </w:rPr>
      </w:pPr>
    </w:p>
    <w:p w14:paraId="0F416257" w14:textId="4A1E89D8"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 xml:space="preserve">The Hilton Hotels &amp; Resorts has been a leader in sustainability initiatives in the hotel industry. The chain has implemented energy-efficient practices, reduced waste, and </w:t>
      </w:r>
      <w:r w:rsidR="000319EA">
        <w:rPr>
          <w:rFonts w:cs="Arial"/>
          <w:color w:val="000000" w:themeColor="text1"/>
          <w:shd w:val="clear" w:color="auto" w:fill="FFFFFF"/>
        </w:rPr>
        <w:t>sourced</w:t>
      </w:r>
      <w:r w:rsidRPr="00FF7D05">
        <w:rPr>
          <w:rFonts w:cs="Arial"/>
          <w:color w:val="000000" w:themeColor="text1"/>
          <w:shd w:val="clear" w:color="auto" w:fill="FFFFFF"/>
        </w:rPr>
        <w:t xml:space="preserve"> sustainable materials and products. These practices have helped the chain to reduce its costs and enhance its reputation as a responsible business (Green Lodging News, 2021).</w:t>
      </w:r>
    </w:p>
    <w:p w14:paraId="5A664B77" w14:textId="77777777" w:rsidR="00B80DE3" w:rsidRPr="00FF7D05" w:rsidRDefault="00B80DE3" w:rsidP="00FF7D05">
      <w:pPr>
        <w:rPr>
          <w:rFonts w:cs="Arial"/>
          <w:b/>
          <w:bCs/>
          <w:color w:val="000000" w:themeColor="text1"/>
          <w:lang w:val="en-US"/>
        </w:rPr>
      </w:pPr>
    </w:p>
    <w:p w14:paraId="216A0659" w14:textId="77777777" w:rsidR="00B80DE3" w:rsidRPr="00FF7D05" w:rsidRDefault="00B80DE3" w:rsidP="00FF7D05">
      <w:pPr>
        <w:rPr>
          <w:rFonts w:cs="Arial"/>
          <w:color w:val="000000" w:themeColor="text1"/>
          <w:lang w:val="en-US"/>
        </w:rPr>
      </w:pPr>
      <w:r w:rsidRPr="00FF7D05">
        <w:rPr>
          <w:rFonts w:cs="Arial"/>
          <w:b/>
          <w:bCs/>
          <w:color w:val="000000" w:themeColor="text1"/>
          <w:lang w:val="en-US"/>
        </w:rPr>
        <w:t>Develop Digital Marketing Strategy:</w:t>
      </w:r>
      <w:r w:rsidRPr="00FF7D05">
        <w:rPr>
          <w:rFonts w:cs="Arial"/>
          <w:color w:val="000000" w:themeColor="text1"/>
          <w:lang w:val="en-US"/>
        </w:rPr>
        <w:t xml:space="preserve"> The hotel should invest in developing a robust digital marketing strategy to attract more guests and increase revenue. This can include creating an engaging website, developing social media campaigns, and investing in search engine optimization (SEO) and search engine marketing (SEM) to improve the hotel's online visibility and reach </w:t>
      </w:r>
      <w:r w:rsidRPr="00FF7D05">
        <w:rPr>
          <w:rFonts w:cs="Arial"/>
          <w:color w:val="000000" w:themeColor="text1"/>
        </w:rPr>
        <w:t>(Coello, 2017)</w:t>
      </w:r>
      <w:r w:rsidRPr="00FF7D05">
        <w:rPr>
          <w:rFonts w:cs="Arial"/>
          <w:color w:val="000000" w:themeColor="text1"/>
          <w:lang w:val="en-US"/>
        </w:rPr>
        <w:t>.</w:t>
      </w:r>
    </w:p>
    <w:p w14:paraId="7B82504E" w14:textId="77777777" w:rsidR="00B80DE3" w:rsidRPr="00FF7D05" w:rsidRDefault="00B80DE3" w:rsidP="00FF7D05">
      <w:pPr>
        <w:rPr>
          <w:rFonts w:cs="Arial"/>
          <w:color w:val="000000" w:themeColor="text1"/>
          <w:lang w:val="en-US"/>
        </w:rPr>
      </w:pPr>
    </w:p>
    <w:p w14:paraId="514FC795"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Example: </w:t>
      </w:r>
      <w:r w:rsidRPr="00FF7D05">
        <w:rPr>
          <w:rFonts w:cs="Arial"/>
          <w:color w:val="000000" w:themeColor="text1"/>
          <w:shd w:val="clear" w:color="auto" w:fill="FFFFFF"/>
        </w:rPr>
        <w:t>Marriott International has been successful in developing a robust digital marketing strategy to attract more guests and increase revenue. The chain has invested in search engine optimization and social media marketing to improve its online visibility and reach (Hotel Business, 2019).</w:t>
      </w:r>
    </w:p>
    <w:p w14:paraId="7CA873B8" w14:textId="77777777" w:rsidR="00B80DE3" w:rsidRPr="00FF7D05" w:rsidRDefault="00B80DE3" w:rsidP="00FF7D05">
      <w:pPr>
        <w:rPr>
          <w:rFonts w:cs="Arial"/>
          <w:color w:val="000000" w:themeColor="text1"/>
          <w:lang w:val="en-US"/>
        </w:rPr>
      </w:pPr>
    </w:p>
    <w:p w14:paraId="656C5CD1" w14:textId="77777777" w:rsidR="00B80DE3" w:rsidRPr="00FF7D05" w:rsidRDefault="00B80DE3" w:rsidP="00FF7D05">
      <w:pPr>
        <w:jc w:val="left"/>
        <w:rPr>
          <w:rFonts w:eastAsia="Times New Roman" w:cs="Arial"/>
          <w:color w:val="000000" w:themeColor="text1"/>
          <w:kern w:val="0"/>
          <w:szCs w:val="24"/>
          <w:lang w:eastAsia="en-GB"/>
          <w14:ligatures w14:val="none"/>
        </w:rPr>
      </w:pPr>
      <w:r w:rsidRPr="00FF7D05">
        <w:rPr>
          <w:rFonts w:eastAsia="Times New Roman" w:cs="Arial"/>
          <w:color w:val="000000" w:themeColor="text1"/>
          <w:kern w:val="0"/>
          <w:szCs w:val="24"/>
          <w:shd w:val="clear" w:color="auto" w:fill="FFFFFF"/>
          <w:lang w:eastAsia="en-GB"/>
          <w14:ligatures w14:val="none"/>
        </w:rPr>
        <w:t xml:space="preserve">These examples demonstrate that the recommended strategies have been successful for other hotels in the industry and can be applied to the current hotel to help it improve its performance and remain competitive. </w:t>
      </w:r>
    </w:p>
    <w:p w14:paraId="0931AB40" w14:textId="77777777" w:rsidR="00B80DE3" w:rsidRPr="00FF7D05" w:rsidRDefault="00B80DE3" w:rsidP="00FF7D05">
      <w:pPr>
        <w:rPr>
          <w:rFonts w:cs="Arial"/>
          <w:color w:val="000000" w:themeColor="text1"/>
          <w:lang w:val="en-US"/>
        </w:rPr>
      </w:pPr>
    </w:p>
    <w:p w14:paraId="51836A40" w14:textId="77777777" w:rsidR="00B80DE3" w:rsidRPr="00FF7D05" w:rsidRDefault="00B80DE3" w:rsidP="00FF7D05">
      <w:pPr>
        <w:rPr>
          <w:rFonts w:cs="Arial"/>
          <w:color w:val="000000" w:themeColor="text1"/>
          <w:lang w:val="en-US"/>
        </w:rPr>
      </w:pPr>
      <w:r w:rsidRPr="00FF7D05">
        <w:rPr>
          <w:rFonts w:cs="Arial"/>
          <w:color w:val="000000" w:themeColor="text1"/>
          <w:lang w:val="en-US"/>
        </w:rPr>
        <w:t xml:space="preserve">Implementing these recommendations will help the hotel to enhance its brand image, improve guest satisfaction, increase revenue, and remain competitive in the market. It is important for the hotel to prioritize these recommendations based on their budget and resources and implement them in a timely manner </w:t>
      </w:r>
      <w:r w:rsidRPr="00FF7D05">
        <w:rPr>
          <w:rFonts w:cs="Arial"/>
          <w:color w:val="000000" w:themeColor="text1"/>
        </w:rPr>
        <w:t>(Regan, 2023)</w:t>
      </w:r>
      <w:r w:rsidRPr="00FF7D05">
        <w:rPr>
          <w:rFonts w:cs="Arial"/>
          <w:color w:val="000000" w:themeColor="text1"/>
          <w:lang w:val="en-US"/>
        </w:rPr>
        <w:t>.</w:t>
      </w:r>
    </w:p>
    <w:p w14:paraId="622F99A5" w14:textId="77777777" w:rsidR="00B80DE3" w:rsidRPr="00FF7D05" w:rsidRDefault="00B80DE3" w:rsidP="00FF7D05">
      <w:pPr>
        <w:rPr>
          <w:rFonts w:cs="Arial"/>
          <w:color w:val="000000" w:themeColor="text1"/>
          <w:lang w:val="en-US"/>
        </w:rPr>
      </w:pPr>
    </w:p>
    <w:p w14:paraId="64E89F8C" w14:textId="77777777" w:rsidR="0013358B" w:rsidRPr="00FF7D05" w:rsidRDefault="0013358B" w:rsidP="00FF7D05">
      <w:pPr>
        <w:rPr>
          <w:rFonts w:cs="Arial"/>
          <w:color w:val="000000" w:themeColor="text1"/>
          <w:lang w:val="en-US"/>
        </w:rPr>
      </w:pPr>
    </w:p>
    <w:p w14:paraId="622ED13D" w14:textId="223F6616" w:rsidR="009C33CB" w:rsidRPr="00FF7D05" w:rsidRDefault="009C33CB" w:rsidP="00FF7D05">
      <w:pPr>
        <w:rPr>
          <w:rFonts w:cs="Arial"/>
          <w:color w:val="000000" w:themeColor="text1"/>
          <w:lang w:val="en-US"/>
        </w:rPr>
      </w:pPr>
    </w:p>
    <w:sectPr w:rsidR="009C33CB" w:rsidRPr="00FF7D05" w:rsidSect="00CD6E5A">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A564E" w14:textId="77777777" w:rsidR="00B16A9A" w:rsidRDefault="00B16A9A" w:rsidP="00CD6E5A">
      <w:pPr>
        <w:spacing w:line="240" w:lineRule="auto"/>
      </w:pPr>
      <w:r>
        <w:separator/>
      </w:r>
    </w:p>
  </w:endnote>
  <w:endnote w:type="continuationSeparator" w:id="0">
    <w:p w14:paraId="784A0967" w14:textId="77777777" w:rsidR="00B16A9A" w:rsidRDefault="00B16A9A" w:rsidP="00CD6E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820099"/>
      <w:docPartObj>
        <w:docPartGallery w:val="Page Numbers (Bottom of Page)"/>
        <w:docPartUnique/>
      </w:docPartObj>
    </w:sdtPr>
    <w:sdtEndPr>
      <w:rPr>
        <w:noProof/>
      </w:rPr>
    </w:sdtEndPr>
    <w:sdtContent>
      <w:p w14:paraId="11FC922A" w14:textId="4A7F6794" w:rsidR="00CD6E5A" w:rsidRDefault="00CD6E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CFA37" w14:textId="77777777" w:rsidR="00CD6E5A" w:rsidRDefault="00CD6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D7CFD" w14:textId="77777777" w:rsidR="00B16A9A" w:rsidRDefault="00B16A9A" w:rsidP="00CD6E5A">
      <w:pPr>
        <w:spacing w:line="240" w:lineRule="auto"/>
      </w:pPr>
      <w:r>
        <w:separator/>
      </w:r>
    </w:p>
  </w:footnote>
  <w:footnote w:type="continuationSeparator" w:id="0">
    <w:p w14:paraId="4171B4C5" w14:textId="77777777" w:rsidR="00B16A9A" w:rsidRDefault="00B16A9A" w:rsidP="00CD6E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16196"/>
    <w:multiLevelType w:val="hybridMultilevel"/>
    <w:tmpl w:val="21D08E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317F08"/>
    <w:multiLevelType w:val="hybridMultilevel"/>
    <w:tmpl w:val="6B028B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2048C"/>
    <w:multiLevelType w:val="hybridMultilevel"/>
    <w:tmpl w:val="324A9A9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DA6596"/>
    <w:multiLevelType w:val="hybridMultilevel"/>
    <w:tmpl w:val="0376FF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439"/>
    <w:rsid w:val="000319EA"/>
    <w:rsid w:val="00041CFB"/>
    <w:rsid w:val="000848D1"/>
    <w:rsid w:val="00087DFF"/>
    <w:rsid w:val="0010409E"/>
    <w:rsid w:val="00104EE7"/>
    <w:rsid w:val="0013358B"/>
    <w:rsid w:val="002633AD"/>
    <w:rsid w:val="00272B56"/>
    <w:rsid w:val="002E49F3"/>
    <w:rsid w:val="00347FFE"/>
    <w:rsid w:val="003B49DC"/>
    <w:rsid w:val="003C0F6D"/>
    <w:rsid w:val="003F2AB4"/>
    <w:rsid w:val="00414439"/>
    <w:rsid w:val="0044170B"/>
    <w:rsid w:val="0047055A"/>
    <w:rsid w:val="00505275"/>
    <w:rsid w:val="0059164A"/>
    <w:rsid w:val="00593D78"/>
    <w:rsid w:val="005B29C5"/>
    <w:rsid w:val="00602F2E"/>
    <w:rsid w:val="00681C7C"/>
    <w:rsid w:val="00693F66"/>
    <w:rsid w:val="00747E7F"/>
    <w:rsid w:val="00780FE2"/>
    <w:rsid w:val="007F7A27"/>
    <w:rsid w:val="00896921"/>
    <w:rsid w:val="008E3528"/>
    <w:rsid w:val="008F2266"/>
    <w:rsid w:val="009C33CB"/>
    <w:rsid w:val="009D6715"/>
    <w:rsid w:val="00A64218"/>
    <w:rsid w:val="00A65DDF"/>
    <w:rsid w:val="00A76E6F"/>
    <w:rsid w:val="00AB559E"/>
    <w:rsid w:val="00B16A9A"/>
    <w:rsid w:val="00B26525"/>
    <w:rsid w:val="00B5325C"/>
    <w:rsid w:val="00B80DE3"/>
    <w:rsid w:val="00B9287F"/>
    <w:rsid w:val="00C60385"/>
    <w:rsid w:val="00C7593E"/>
    <w:rsid w:val="00CD6E5A"/>
    <w:rsid w:val="00CD7C74"/>
    <w:rsid w:val="00D0098D"/>
    <w:rsid w:val="00D70001"/>
    <w:rsid w:val="00E06AC1"/>
    <w:rsid w:val="00E56CC8"/>
    <w:rsid w:val="00E94758"/>
    <w:rsid w:val="00EB4CA1"/>
    <w:rsid w:val="00ED3B39"/>
    <w:rsid w:val="00F7624B"/>
    <w:rsid w:val="00F77094"/>
    <w:rsid w:val="00FF7D05"/>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BF467"/>
  <w15:chartTrackingRefBased/>
  <w15:docId w15:val="{AAB049E0-0216-024A-8D04-2854AB411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30"/>
        <w:lang w:val="en-GB"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98D"/>
    <w:pPr>
      <w:spacing w:line="360" w:lineRule="auto"/>
      <w:jc w:val="both"/>
    </w:pPr>
    <w:rPr>
      <w:rFonts w:ascii="Arial" w:hAnsi="Arial" w:cs="Vrinda"/>
    </w:rPr>
  </w:style>
  <w:style w:type="paragraph" w:styleId="Heading1">
    <w:name w:val="heading 1"/>
    <w:basedOn w:val="Normal"/>
    <w:next w:val="Normal"/>
    <w:link w:val="Heading1Char"/>
    <w:uiPriority w:val="9"/>
    <w:qFormat/>
    <w:rsid w:val="00D0098D"/>
    <w:pPr>
      <w:keepNext/>
      <w:keepLines/>
      <w:spacing w:before="240"/>
      <w:outlineLvl w:val="0"/>
    </w:pPr>
    <w:rPr>
      <w:rFonts w:eastAsiaTheme="majorEastAsia" w:cstheme="majorBidi"/>
      <w:b/>
      <w:color w:val="44546A" w:themeColor="text2"/>
      <w:sz w:val="32"/>
      <w:szCs w:val="40"/>
    </w:rPr>
  </w:style>
  <w:style w:type="paragraph" w:styleId="Heading2">
    <w:name w:val="heading 2"/>
    <w:basedOn w:val="Normal"/>
    <w:next w:val="Normal"/>
    <w:link w:val="Heading2Char"/>
    <w:uiPriority w:val="9"/>
    <w:unhideWhenUsed/>
    <w:qFormat/>
    <w:rsid w:val="00D0098D"/>
    <w:pPr>
      <w:keepNext/>
      <w:keepLines/>
      <w:spacing w:before="40"/>
      <w:outlineLvl w:val="1"/>
    </w:pPr>
    <w:rPr>
      <w:rFonts w:eastAsiaTheme="majorEastAsia" w:cstheme="majorBidi"/>
      <w:b/>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98D"/>
    <w:rPr>
      <w:rFonts w:ascii="Arial" w:eastAsiaTheme="majorEastAsia" w:hAnsi="Arial" w:cstheme="majorBidi"/>
      <w:b/>
      <w:color w:val="44546A" w:themeColor="text2"/>
      <w:sz w:val="32"/>
      <w:szCs w:val="40"/>
    </w:rPr>
  </w:style>
  <w:style w:type="paragraph" w:styleId="TOCHeading">
    <w:name w:val="TOC Heading"/>
    <w:basedOn w:val="Heading1"/>
    <w:next w:val="Normal"/>
    <w:uiPriority w:val="39"/>
    <w:unhideWhenUsed/>
    <w:qFormat/>
    <w:rsid w:val="003B49DC"/>
    <w:pPr>
      <w:spacing w:before="480" w:line="276" w:lineRule="auto"/>
      <w:outlineLvl w:val="9"/>
    </w:pPr>
    <w:rPr>
      <w:b w:val="0"/>
      <w:bCs/>
      <w:kern w:val="0"/>
      <w:sz w:val="28"/>
      <w:szCs w:val="28"/>
      <w:lang w:val="en-US" w:bidi="ar-SA"/>
      <w14:ligatures w14:val="none"/>
    </w:rPr>
  </w:style>
  <w:style w:type="paragraph" w:styleId="TOC1">
    <w:name w:val="toc 1"/>
    <w:basedOn w:val="Normal"/>
    <w:next w:val="Normal"/>
    <w:autoRedefine/>
    <w:uiPriority w:val="39"/>
    <w:unhideWhenUsed/>
    <w:rsid w:val="003B49DC"/>
    <w:pPr>
      <w:spacing w:before="120"/>
    </w:pPr>
    <w:rPr>
      <w:b/>
      <w:bCs/>
      <w:i/>
      <w:iCs/>
      <w:szCs w:val="24"/>
    </w:rPr>
  </w:style>
  <w:style w:type="character" w:styleId="Hyperlink">
    <w:name w:val="Hyperlink"/>
    <w:basedOn w:val="DefaultParagraphFont"/>
    <w:uiPriority w:val="99"/>
    <w:unhideWhenUsed/>
    <w:rsid w:val="003B49DC"/>
    <w:rPr>
      <w:color w:val="0563C1" w:themeColor="hyperlink"/>
      <w:u w:val="single"/>
    </w:rPr>
  </w:style>
  <w:style w:type="paragraph" w:styleId="TOC2">
    <w:name w:val="toc 2"/>
    <w:basedOn w:val="Normal"/>
    <w:next w:val="Normal"/>
    <w:autoRedefine/>
    <w:uiPriority w:val="39"/>
    <w:unhideWhenUsed/>
    <w:rsid w:val="003B49DC"/>
    <w:pPr>
      <w:spacing w:before="120"/>
      <w:ind w:left="240"/>
    </w:pPr>
    <w:rPr>
      <w:b/>
      <w:bCs/>
      <w:sz w:val="22"/>
      <w:szCs w:val="22"/>
    </w:rPr>
  </w:style>
  <w:style w:type="paragraph" w:styleId="TOC3">
    <w:name w:val="toc 3"/>
    <w:basedOn w:val="Normal"/>
    <w:next w:val="Normal"/>
    <w:autoRedefine/>
    <w:uiPriority w:val="39"/>
    <w:semiHidden/>
    <w:unhideWhenUsed/>
    <w:rsid w:val="003B49DC"/>
    <w:pPr>
      <w:ind w:left="480"/>
    </w:pPr>
    <w:rPr>
      <w:sz w:val="20"/>
      <w:szCs w:val="20"/>
    </w:rPr>
  </w:style>
  <w:style w:type="paragraph" w:styleId="TOC4">
    <w:name w:val="toc 4"/>
    <w:basedOn w:val="Normal"/>
    <w:next w:val="Normal"/>
    <w:autoRedefine/>
    <w:uiPriority w:val="39"/>
    <w:semiHidden/>
    <w:unhideWhenUsed/>
    <w:rsid w:val="003B49DC"/>
    <w:pPr>
      <w:ind w:left="720"/>
    </w:pPr>
    <w:rPr>
      <w:sz w:val="20"/>
      <w:szCs w:val="20"/>
    </w:rPr>
  </w:style>
  <w:style w:type="paragraph" w:styleId="TOC5">
    <w:name w:val="toc 5"/>
    <w:basedOn w:val="Normal"/>
    <w:next w:val="Normal"/>
    <w:autoRedefine/>
    <w:uiPriority w:val="39"/>
    <w:semiHidden/>
    <w:unhideWhenUsed/>
    <w:rsid w:val="003B49DC"/>
    <w:pPr>
      <w:ind w:left="960"/>
    </w:pPr>
    <w:rPr>
      <w:sz w:val="20"/>
      <w:szCs w:val="20"/>
    </w:rPr>
  </w:style>
  <w:style w:type="paragraph" w:styleId="TOC6">
    <w:name w:val="toc 6"/>
    <w:basedOn w:val="Normal"/>
    <w:next w:val="Normal"/>
    <w:autoRedefine/>
    <w:uiPriority w:val="39"/>
    <w:semiHidden/>
    <w:unhideWhenUsed/>
    <w:rsid w:val="003B49DC"/>
    <w:pPr>
      <w:ind w:left="1200"/>
    </w:pPr>
    <w:rPr>
      <w:sz w:val="20"/>
      <w:szCs w:val="20"/>
    </w:rPr>
  </w:style>
  <w:style w:type="paragraph" w:styleId="TOC7">
    <w:name w:val="toc 7"/>
    <w:basedOn w:val="Normal"/>
    <w:next w:val="Normal"/>
    <w:autoRedefine/>
    <w:uiPriority w:val="39"/>
    <w:semiHidden/>
    <w:unhideWhenUsed/>
    <w:rsid w:val="003B49DC"/>
    <w:pPr>
      <w:ind w:left="1440"/>
    </w:pPr>
    <w:rPr>
      <w:sz w:val="20"/>
      <w:szCs w:val="20"/>
    </w:rPr>
  </w:style>
  <w:style w:type="paragraph" w:styleId="TOC8">
    <w:name w:val="toc 8"/>
    <w:basedOn w:val="Normal"/>
    <w:next w:val="Normal"/>
    <w:autoRedefine/>
    <w:uiPriority w:val="39"/>
    <w:semiHidden/>
    <w:unhideWhenUsed/>
    <w:rsid w:val="003B49DC"/>
    <w:pPr>
      <w:ind w:left="1680"/>
    </w:pPr>
    <w:rPr>
      <w:sz w:val="20"/>
      <w:szCs w:val="20"/>
    </w:rPr>
  </w:style>
  <w:style w:type="paragraph" w:styleId="TOC9">
    <w:name w:val="toc 9"/>
    <w:basedOn w:val="Normal"/>
    <w:next w:val="Normal"/>
    <w:autoRedefine/>
    <w:uiPriority w:val="39"/>
    <w:semiHidden/>
    <w:unhideWhenUsed/>
    <w:rsid w:val="003B49DC"/>
    <w:pPr>
      <w:ind w:left="1920"/>
    </w:pPr>
    <w:rPr>
      <w:sz w:val="20"/>
      <w:szCs w:val="20"/>
    </w:rPr>
  </w:style>
  <w:style w:type="character" w:customStyle="1" w:styleId="Heading2Char">
    <w:name w:val="Heading 2 Char"/>
    <w:basedOn w:val="DefaultParagraphFont"/>
    <w:link w:val="Heading2"/>
    <w:uiPriority w:val="9"/>
    <w:rsid w:val="00D0098D"/>
    <w:rPr>
      <w:rFonts w:ascii="Arial" w:eastAsiaTheme="majorEastAsia" w:hAnsi="Arial" w:cstheme="majorBidi"/>
      <w:b/>
      <w:sz w:val="28"/>
      <w:szCs w:val="33"/>
    </w:rPr>
  </w:style>
  <w:style w:type="paragraph" w:styleId="ListParagraph">
    <w:name w:val="List Paragraph"/>
    <w:basedOn w:val="Normal"/>
    <w:uiPriority w:val="34"/>
    <w:qFormat/>
    <w:rsid w:val="00602F2E"/>
    <w:pPr>
      <w:ind w:left="720"/>
      <w:contextualSpacing/>
    </w:pPr>
  </w:style>
  <w:style w:type="table" w:styleId="TableGrid">
    <w:name w:val="Table Grid"/>
    <w:basedOn w:val="TableNormal"/>
    <w:uiPriority w:val="39"/>
    <w:rsid w:val="00A64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A64218"/>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4">
    <w:name w:val="Grid Table 4"/>
    <w:basedOn w:val="TableNormal"/>
    <w:uiPriority w:val="49"/>
    <w:rsid w:val="00A6421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44170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44170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unhideWhenUsed/>
    <w:rsid w:val="00ED3B39"/>
    <w:pPr>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Header">
    <w:name w:val="header"/>
    <w:basedOn w:val="Normal"/>
    <w:link w:val="HeaderChar"/>
    <w:uiPriority w:val="99"/>
    <w:unhideWhenUsed/>
    <w:rsid w:val="00CD6E5A"/>
    <w:pPr>
      <w:tabs>
        <w:tab w:val="center" w:pos="4680"/>
        <w:tab w:val="right" w:pos="9360"/>
      </w:tabs>
      <w:spacing w:line="240" w:lineRule="auto"/>
    </w:pPr>
  </w:style>
  <w:style w:type="character" w:customStyle="1" w:styleId="HeaderChar">
    <w:name w:val="Header Char"/>
    <w:basedOn w:val="DefaultParagraphFont"/>
    <w:link w:val="Header"/>
    <w:uiPriority w:val="99"/>
    <w:rsid w:val="00CD6E5A"/>
    <w:rPr>
      <w:rFonts w:ascii="Arial" w:hAnsi="Arial" w:cs="Vrinda"/>
    </w:rPr>
  </w:style>
  <w:style w:type="paragraph" w:styleId="Footer">
    <w:name w:val="footer"/>
    <w:basedOn w:val="Normal"/>
    <w:link w:val="FooterChar"/>
    <w:uiPriority w:val="99"/>
    <w:unhideWhenUsed/>
    <w:rsid w:val="00CD6E5A"/>
    <w:pPr>
      <w:tabs>
        <w:tab w:val="center" w:pos="4680"/>
        <w:tab w:val="right" w:pos="9360"/>
      </w:tabs>
      <w:spacing w:line="240" w:lineRule="auto"/>
    </w:pPr>
  </w:style>
  <w:style w:type="character" w:customStyle="1" w:styleId="FooterChar">
    <w:name w:val="Footer Char"/>
    <w:basedOn w:val="DefaultParagraphFont"/>
    <w:link w:val="Footer"/>
    <w:uiPriority w:val="99"/>
    <w:rsid w:val="00CD6E5A"/>
    <w:rPr>
      <w:rFonts w:ascii="Arial" w:hAnsi="Arial"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4324">
      <w:bodyDiv w:val="1"/>
      <w:marLeft w:val="0"/>
      <w:marRight w:val="0"/>
      <w:marTop w:val="0"/>
      <w:marBottom w:val="0"/>
      <w:divBdr>
        <w:top w:val="none" w:sz="0" w:space="0" w:color="auto"/>
        <w:left w:val="none" w:sz="0" w:space="0" w:color="auto"/>
        <w:bottom w:val="none" w:sz="0" w:space="0" w:color="auto"/>
        <w:right w:val="none" w:sz="0" w:space="0" w:color="auto"/>
      </w:divBdr>
      <w:divsChild>
        <w:div w:id="775515098">
          <w:marLeft w:val="0"/>
          <w:marRight w:val="0"/>
          <w:marTop w:val="0"/>
          <w:marBottom w:val="0"/>
          <w:divBdr>
            <w:top w:val="single" w:sz="2" w:space="0" w:color="D9D9E3"/>
            <w:left w:val="single" w:sz="2" w:space="0" w:color="D9D9E3"/>
            <w:bottom w:val="single" w:sz="2" w:space="0" w:color="D9D9E3"/>
            <w:right w:val="single" w:sz="2" w:space="0" w:color="D9D9E3"/>
          </w:divBdr>
          <w:divsChild>
            <w:div w:id="908341129">
              <w:marLeft w:val="0"/>
              <w:marRight w:val="0"/>
              <w:marTop w:val="0"/>
              <w:marBottom w:val="0"/>
              <w:divBdr>
                <w:top w:val="single" w:sz="2" w:space="0" w:color="D9D9E3"/>
                <w:left w:val="single" w:sz="2" w:space="0" w:color="D9D9E3"/>
                <w:bottom w:val="single" w:sz="2" w:space="0" w:color="D9D9E3"/>
                <w:right w:val="single" w:sz="2" w:space="0" w:color="D9D9E3"/>
              </w:divBdr>
              <w:divsChild>
                <w:div w:id="14312423">
                  <w:marLeft w:val="0"/>
                  <w:marRight w:val="0"/>
                  <w:marTop w:val="0"/>
                  <w:marBottom w:val="0"/>
                  <w:divBdr>
                    <w:top w:val="single" w:sz="2" w:space="0" w:color="D9D9E3"/>
                    <w:left w:val="single" w:sz="2" w:space="0" w:color="D9D9E3"/>
                    <w:bottom w:val="single" w:sz="2" w:space="0" w:color="D9D9E3"/>
                    <w:right w:val="single" w:sz="2" w:space="0" w:color="D9D9E3"/>
                  </w:divBdr>
                  <w:divsChild>
                    <w:div w:id="1390497721">
                      <w:marLeft w:val="0"/>
                      <w:marRight w:val="0"/>
                      <w:marTop w:val="0"/>
                      <w:marBottom w:val="0"/>
                      <w:divBdr>
                        <w:top w:val="single" w:sz="2" w:space="0" w:color="D9D9E3"/>
                        <w:left w:val="single" w:sz="2" w:space="0" w:color="D9D9E3"/>
                        <w:bottom w:val="single" w:sz="2" w:space="0" w:color="D9D9E3"/>
                        <w:right w:val="single" w:sz="2" w:space="0" w:color="D9D9E3"/>
                      </w:divBdr>
                      <w:divsChild>
                        <w:div w:id="1061055773">
                          <w:marLeft w:val="0"/>
                          <w:marRight w:val="0"/>
                          <w:marTop w:val="0"/>
                          <w:marBottom w:val="0"/>
                          <w:divBdr>
                            <w:top w:val="single" w:sz="2" w:space="0" w:color="auto"/>
                            <w:left w:val="single" w:sz="2" w:space="0" w:color="auto"/>
                            <w:bottom w:val="single" w:sz="6" w:space="0" w:color="auto"/>
                            <w:right w:val="single" w:sz="2" w:space="0" w:color="auto"/>
                          </w:divBdr>
                          <w:divsChild>
                            <w:div w:id="21381805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02100248">
                                  <w:marLeft w:val="0"/>
                                  <w:marRight w:val="0"/>
                                  <w:marTop w:val="0"/>
                                  <w:marBottom w:val="0"/>
                                  <w:divBdr>
                                    <w:top w:val="single" w:sz="2" w:space="0" w:color="D9D9E3"/>
                                    <w:left w:val="single" w:sz="2" w:space="0" w:color="D9D9E3"/>
                                    <w:bottom w:val="single" w:sz="2" w:space="0" w:color="D9D9E3"/>
                                    <w:right w:val="single" w:sz="2" w:space="0" w:color="D9D9E3"/>
                                  </w:divBdr>
                                  <w:divsChild>
                                    <w:div w:id="1698117284">
                                      <w:marLeft w:val="0"/>
                                      <w:marRight w:val="0"/>
                                      <w:marTop w:val="0"/>
                                      <w:marBottom w:val="0"/>
                                      <w:divBdr>
                                        <w:top w:val="single" w:sz="2" w:space="0" w:color="D9D9E3"/>
                                        <w:left w:val="single" w:sz="2" w:space="0" w:color="D9D9E3"/>
                                        <w:bottom w:val="single" w:sz="2" w:space="0" w:color="D9D9E3"/>
                                        <w:right w:val="single" w:sz="2" w:space="0" w:color="D9D9E3"/>
                                      </w:divBdr>
                                      <w:divsChild>
                                        <w:div w:id="1290629898">
                                          <w:marLeft w:val="0"/>
                                          <w:marRight w:val="0"/>
                                          <w:marTop w:val="0"/>
                                          <w:marBottom w:val="0"/>
                                          <w:divBdr>
                                            <w:top w:val="single" w:sz="2" w:space="0" w:color="D9D9E3"/>
                                            <w:left w:val="single" w:sz="2" w:space="0" w:color="D9D9E3"/>
                                            <w:bottom w:val="single" w:sz="2" w:space="0" w:color="D9D9E3"/>
                                            <w:right w:val="single" w:sz="2" w:space="0" w:color="D9D9E3"/>
                                          </w:divBdr>
                                          <w:divsChild>
                                            <w:div w:id="1730417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2628844">
                          <w:marLeft w:val="0"/>
                          <w:marRight w:val="0"/>
                          <w:marTop w:val="0"/>
                          <w:marBottom w:val="0"/>
                          <w:divBdr>
                            <w:top w:val="single" w:sz="2" w:space="0" w:color="auto"/>
                            <w:left w:val="single" w:sz="2" w:space="0" w:color="auto"/>
                            <w:bottom w:val="single" w:sz="6" w:space="0" w:color="auto"/>
                            <w:right w:val="single" w:sz="2" w:space="0" w:color="auto"/>
                          </w:divBdr>
                          <w:divsChild>
                            <w:div w:id="1613438610">
                              <w:marLeft w:val="0"/>
                              <w:marRight w:val="0"/>
                              <w:marTop w:val="100"/>
                              <w:marBottom w:val="100"/>
                              <w:divBdr>
                                <w:top w:val="single" w:sz="2" w:space="0" w:color="D9D9E3"/>
                                <w:left w:val="single" w:sz="2" w:space="0" w:color="D9D9E3"/>
                                <w:bottom w:val="single" w:sz="2" w:space="0" w:color="D9D9E3"/>
                                <w:right w:val="single" w:sz="2" w:space="0" w:color="D9D9E3"/>
                              </w:divBdr>
                              <w:divsChild>
                                <w:div w:id="781067960">
                                  <w:marLeft w:val="0"/>
                                  <w:marRight w:val="0"/>
                                  <w:marTop w:val="0"/>
                                  <w:marBottom w:val="0"/>
                                  <w:divBdr>
                                    <w:top w:val="single" w:sz="2" w:space="0" w:color="D9D9E3"/>
                                    <w:left w:val="single" w:sz="2" w:space="0" w:color="D9D9E3"/>
                                    <w:bottom w:val="single" w:sz="2" w:space="0" w:color="D9D9E3"/>
                                    <w:right w:val="single" w:sz="2" w:space="0" w:color="D9D9E3"/>
                                  </w:divBdr>
                                  <w:divsChild>
                                    <w:div w:id="677929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25678252">
                                  <w:marLeft w:val="0"/>
                                  <w:marRight w:val="0"/>
                                  <w:marTop w:val="0"/>
                                  <w:marBottom w:val="0"/>
                                  <w:divBdr>
                                    <w:top w:val="single" w:sz="2" w:space="0" w:color="D9D9E3"/>
                                    <w:left w:val="single" w:sz="2" w:space="0" w:color="D9D9E3"/>
                                    <w:bottom w:val="single" w:sz="2" w:space="0" w:color="D9D9E3"/>
                                    <w:right w:val="single" w:sz="2" w:space="0" w:color="D9D9E3"/>
                                  </w:divBdr>
                                  <w:divsChild>
                                    <w:div w:id="1732076096">
                                      <w:marLeft w:val="0"/>
                                      <w:marRight w:val="0"/>
                                      <w:marTop w:val="0"/>
                                      <w:marBottom w:val="0"/>
                                      <w:divBdr>
                                        <w:top w:val="single" w:sz="2" w:space="0" w:color="D9D9E3"/>
                                        <w:left w:val="single" w:sz="2" w:space="0" w:color="D9D9E3"/>
                                        <w:bottom w:val="single" w:sz="2" w:space="0" w:color="D9D9E3"/>
                                        <w:right w:val="single" w:sz="2" w:space="0" w:color="D9D9E3"/>
                                      </w:divBdr>
                                      <w:divsChild>
                                        <w:div w:id="1951625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22908173">
                          <w:marLeft w:val="0"/>
                          <w:marRight w:val="0"/>
                          <w:marTop w:val="0"/>
                          <w:marBottom w:val="0"/>
                          <w:divBdr>
                            <w:top w:val="single" w:sz="2" w:space="0" w:color="auto"/>
                            <w:left w:val="single" w:sz="2" w:space="0" w:color="auto"/>
                            <w:bottom w:val="single" w:sz="6" w:space="0" w:color="auto"/>
                            <w:right w:val="single" w:sz="2" w:space="0" w:color="auto"/>
                          </w:divBdr>
                          <w:divsChild>
                            <w:div w:id="394007493">
                              <w:marLeft w:val="0"/>
                              <w:marRight w:val="0"/>
                              <w:marTop w:val="100"/>
                              <w:marBottom w:val="100"/>
                              <w:divBdr>
                                <w:top w:val="single" w:sz="2" w:space="0" w:color="D9D9E3"/>
                                <w:left w:val="single" w:sz="2" w:space="0" w:color="D9D9E3"/>
                                <w:bottom w:val="single" w:sz="2" w:space="0" w:color="D9D9E3"/>
                                <w:right w:val="single" w:sz="2" w:space="0" w:color="D9D9E3"/>
                              </w:divBdr>
                              <w:divsChild>
                                <w:div w:id="388846989">
                                  <w:marLeft w:val="0"/>
                                  <w:marRight w:val="0"/>
                                  <w:marTop w:val="0"/>
                                  <w:marBottom w:val="0"/>
                                  <w:divBdr>
                                    <w:top w:val="single" w:sz="2" w:space="0" w:color="D9D9E3"/>
                                    <w:left w:val="single" w:sz="2" w:space="0" w:color="D9D9E3"/>
                                    <w:bottom w:val="single" w:sz="2" w:space="0" w:color="D9D9E3"/>
                                    <w:right w:val="single" w:sz="2" w:space="0" w:color="D9D9E3"/>
                                  </w:divBdr>
                                  <w:divsChild>
                                    <w:div w:id="1844272729">
                                      <w:marLeft w:val="0"/>
                                      <w:marRight w:val="0"/>
                                      <w:marTop w:val="0"/>
                                      <w:marBottom w:val="0"/>
                                      <w:divBdr>
                                        <w:top w:val="single" w:sz="2" w:space="0" w:color="D9D9E3"/>
                                        <w:left w:val="single" w:sz="2" w:space="0" w:color="D9D9E3"/>
                                        <w:bottom w:val="single" w:sz="2" w:space="0" w:color="D9D9E3"/>
                                        <w:right w:val="single" w:sz="2" w:space="0" w:color="D9D9E3"/>
                                      </w:divBdr>
                                      <w:divsChild>
                                        <w:div w:id="602299972">
                                          <w:marLeft w:val="0"/>
                                          <w:marRight w:val="0"/>
                                          <w:marTop w:val="0"/>
                                          <w:marBottom w:val="0"/>
                                          <w:divBdr>
                                            <w:top w:val="single" w:sz="2" w:space="0" w:color="D9D9E3"/>
                                            <w:left w:val="single" w:sz="2" w:space="0" w:color="D9D9E3"/>
                                            <w:bottom w:val="single" w:sz="2" w:space="0" w:color="D9D9E3"/>
                                            <w:right w:val="single" w:sz="2" w:space="0" w:color="D9D9E3"/>
                                          </w:divBdr>
                                          <w:divsChild>
                                            <w:div w:id="86162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72951684">
          <w:marLeft w:val="0"/>
          <w:marRight w:val="0"/>
          <w:marTop w:val="0"/>
          <w:marBottom w:val="0"/>
          <w:divBdr>
            <w:top w:val="none" w:sz="0" w:space="0" w:color="auto"/>
            <w:left w:val="none" w:sz="0" w:space="0" w:color="auto"/>
            <w:bottom w:val="none" w:sz="0" w:space="0" w:color="auto"/>
            <w:right w:val="none" w:sz="0" w:space="0" w:color="auto"/>
          </w:divBdr>
        </w:div>
      </w:divsChild>
    </w:div>
    <w:div w:id="156071689">
      <w:bodyDiv w:val="1"/>
      <w:marLeft w:val="0"/>
      <w:marRight w:val="0"/>
      <w:marTop w:val="0"/>
      <w:marBottom w:val="0"/>
      <w:divBdr>
        <w:top w:val="none" w:sz="0" w:space="0" w:color="auto"/>
        <w:left w:val="none" w:sz="0" w:space="0" w:color="auto"/>
        <w:bottom w:val="none" w:sz="0" w:space="0" w:color="auto"/>
        <w:right w:val="none" w:sz="0" w:space="0" w:color="auto"/>
      </w:divBdr>
    </w:div>
    <w:div w:id="220334981">
      <w:bodyDiv w:val="1"/>
      <w:marLeft w:val="0"/>
      <w:marRight w:val="0"/>
      <w:marTop w:val="0"/>
      <w:marBottom w:val="0"/>
      <w:divBdr>
        <w:top w:val="none" w:sz="0" w:space="0" w:color="auto"/>
        <w:left w:val="none" w:sz="0" w:space="0" w:color="auto"/>
        <w:bottom w:val="none" w:sz="0" w:space="0" w:color="auto"/>
        <w:right w:val="none" w:sz="0" w:space="0" w:color="auto"/>
      </w:divBdr>
    </w:div>
    <w:div w:id="662897333">
      <w:bodyDiv w:val="1"/>
      <w:marLeft w:val="0"/>
      <w:marRight w:val="0"/>
      <w:marTop w:val="0"/>
      <w:marBottom w:val="0"/>
      <w:divBdr>
        <w:top w:val="none" w:sz="0" w:space="0" w:color="auto"/>
        <w:left w:val="none" w:sz="0" w:space="0" w:color="auto"/>
        <w:bottom w:val="none" w:sz="0" w:space="0" w:color="auto"/>
        <w:right w:val="none" w:sz="0" w:space="0" w:color="auto"/>
      </w:divBdr>
    </w:div>
    <w:div w:id="833569220">
      <w:bodyDiv w:val="1"/>
      <w:marLeft w:val="0"/>
      <w:marRight w:val="0"/>
      <w:marTop w:val="0"/>
      <w:marBottom w:val="0"/>
      <w:divBdr>
        <w:top w:val="none" w:sz="0" w:space="0" w:color="auto"/>
        <w:left w:val="none" w:sz="0" w:space="0" w:color="auto"/>
        <w:bottom w:val="none" w:sz="0" w:space="0" w:color="auto"/>
        <w:right w:val="none" w:sz="0" w:space="0" w:color="auto"/>
      </w:divBdr>
    </w:div>
    <w:div w:id="865993668">
      <w:bodyDiv w:val="1"/>
      <w:marLeft w:val="0"/>
      <w:marRight w:val="0"/>
      <w:marTop w:val="0"/>
      <w:marBottom w:val="0"/>
      <w:divBdr>
        <w:top w:val="none" w:sz="0" w:space="0" w:color="auto"/>
        <w:left w:val="none" w:sz="0" w:space="0" w:color="auto"/>
        <w:bottom w:val="none" w:sz="0" w:space="0" w:color="auto"/>
        <w:right w:val="none" w:sz="0" w:space="0" w:color="auto"/>
      </w:divBdr>
    </w:div>
    <w:div w:id="1556890011">
      <w:bodyDiv w:val="1"/>
      <w:marLeft w:val="0"/>
      <w:marRight w:val="0"/>
      <w:marTop w:val="0"/>
      <w:marBottom w:val="0"/>
      <w:divBdr>
        <w:top w:val="none" w:sz="0" w:space="0" w:color="auto"/>
        <w:left w:val="none" w:sz="0" w:space="0" w:color="auto"/>
        <w:bottom w:val="none" w:sz="0" w:space="0" w:color="auto"/>
        <w:right w:val="none" w:sz="0" w:space="0" w:color="auto"/>
      </w:divBdr>
    </w:div>
    <w:div w:id="1595476844">
      <w:bodyDiv w:val="1"/>
      <w:marLeft w:val="0"/>
      <w:marRight w:val="0"/>
      <w:marTop w:val="0"/>
      <w:marBottom w:val="0"/>
      <w:divBdr>
        <w:top w:val="none" w:sz="0" w:space="0" w:color="auto"/>
        <w:left w:val="none" w:sz="0" w:space="0" w:color="auto"/>
        <w:bottom w:val="none" w:sz="0" w:space="0" w:color="auto"/>
        <w:right w:val="none" w:sz="0" w:space="0" w:color="auto"/>
      </w:divBdr>
    </w:div>
    <w:div w:id="19787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4D782B-C4CC-064B-9CC2-B1F8ED2D04C1}" type="doc">
      <dgm:prSet loTypeId="urn:microsoft.com/office/officeart/2005/8/layout/radial6" loCatId="" qsTypeId="urn:microsoft.com/office/officeart/2005/8/quickstyle/simple1" qsCatId="simple" csTypeId="urn:microsoft.com/office/officeart/2005/8/colors/accent0_3" csCatId="mainScheme" phldr="1"/>
      <dgm:spPr/>
      <dgm:t>
        <a:bodyPr/>
        <a:lstStyle/>
        <a:p>
          <a:endParaRPr lang="en-GB"/>
        </a:p>
      </dgm:t>
    </dgm:pt>
    <dgm:pt modelId="{CB118502-6565-E448-87BB-04BEA0658AE9}">
      <dgm:prSet phldrT="[Text]" custT="1"/>
      <dgm:spPr/>
      <dgm:t>
        <a:bodyPr/>
        <a:lstStyle/>
        <a:p>
          <a:pPr algn="ctr"/>
          <a:r>
            <a:rPr lang="en-US" sz="900" b="1">
              <a:latin typeface="Arial" panose="020B0604020202020204" pitchFamily="34" charset="0"/>
              <a:cs typeface="Arial" panose="020B0604020202020204" pitchFamily="34" charset="0"/>
            </a:rPr>
            <a:t>PESTEL Analysis</a:t>
          </a:r>
          <a:endParaRPr lang="en-GB" sz="900">
            <a:latin typeface="Arial" panose="020B0604020202020204" pitchFamily="34" charset="0"/>
            <a:cs typeface="Arial" panose="020B0604020202020204" pitchFamily="34" charset="0"/>
          </a:endParaRPr>
        </a:p>
      </dgm:t>
    </dgm:pt>
    <dgm:pt modelId="{3D7E32BA-2A37-4041-8419-175670B73A5B}" type="parTrans" cxnId="{C4696DD6-653F-954D-BD16-3F9817F8C14C}">
      <dgm:prSet/>
      <dgm:spPr/>
      <dgm:t>
        <a:bodyPr/>
        <a:lstStyle/>
        <a:p>
          <a:pPr algn="ctr"/>
          <a:endParaRPr lang="en-GB" sz="1600"/>
        </a:p>
      </dgm:t>
    </dgm:pt>
    <dgm:pt modelId="{44B3F469-AD6C-4D41-8C70-44E4CEFEE90D}" type="sibTrans" cxnId="{C4696DD6-653F-954D-BD16-3F9817F8C14C}">
      <dgm:prSet/>
      <dgm:spPr/>
      <dgm:t>
        <a:bodyPr/>
        <a:lstStyle/>
        <a:p>
          <a:pPr algn="ctr"/>
          <a:endParaRPr lang="en-GB" sz="1600"/>
        </a:p>
      </dgm:t>
    </dgm:pt>
    <dgm:pt modelId="{3460C10D-4893-604A-9C5C-8DBB9E283B07}">
      <dgm:prSet phldrT="[Text]" custT="1"/>
      <dgm:spPr/>
      <dgm:t>
        <a:bodyPr/>
        <a:lstStyle/>
        <a:p>
          <a:pPr algn="ctr"/>
          <a:r>
            <a:rPr lang="en-US" sz="1100" b="1">
              <a:latin typeface="Arial" panose="020B0604020202020204" pitchFamily="34" charset="0"/>
              <a:cs typeface="Arial" panose="020B0604020202020204" pitchFamily="34" charset="0"/>
            </a:rPr>
            <a:t>Political</a:t>
          </a:r>
          <a:endParaRPr lang="en-GB" sz="1100" b="1">
            <a:latin typeface="Arial" panose="020B0604020202020204" pitchFamily="34" charset="0"/>
            <a:cs typeface="Arial" panose="020B0604020202020204" pitchFamily="34" charset="0"/>
          </a:endParaRPr>
        </a:p>
      </dgm:t>
    </dgm:pt>
    <dgm:pt modelId="{795528E3-5041-EF4D-9926-5AE2A1D995C5}" type="parTrans" cxnId="{7454900C-E721-F040-A992-3639FE3C4DBC}">
      <dgm:prSet/>
      <dgm:spPr/>
      <dgm:t>
        <a:bodyPr/>
        <a:lstStyle/>
        <a:p>
          <a:pPr algn="ctr"/>
          <a:endParaRPr lang="en-GB" sz="1600"/>
        </a:p>
      </dgm:t>
    </dgm:pt>
    <dgm:pt modelId="{D7211062-94F1-DA40-908E-CF18812693D2}" type="sibTrans" cxnId="{7454900C-E721-F040-A992-3639FE3C4DBC}">
      <dgm:prSet/>
      <dgm:spPr/>
      <dgm:t>
        <a:bodyPr/>
        <a:lstStyle/>
        <a:p>
          <a:pPr algn="ctr"/>
          <a:endParaRPr lang="en-GB" sz="1600"/>
        </a:p>
      </dgm:t>
    </dgm:pt>
    <dgm:pt modelId="{AEC51A5D-E021-0142-9C77-B04D4ECA9BD4}">
      <dgm:prSet phldrT="[Text]" custT="1"/>
      <dgm:spPr/>
      <dgm:t>
        <a:bodyPr/>
        <a:lstStyle/>
        <a:p>
          <a:pPr algn="ctr"/>
          <a:r>
            <a:rPr lang="en-US" sz="1100" b="1">
              <a:latin typeface="Arial" panose="020B0604020202020204" pitchFamily="34" charset="0"/>
              <a:cs typeface="Arial" panose="020B0604020202020204" pitchFamily="34" charset="0"/>
            </a:rPr>
            <a:t>Economic</a:t>
          </a:r>
          <a:endParaRPr lang="en-GB" sz="1100" b="1">
            <a:latin typeface="Arial" panose="020B0604020202020204" pitchFamily="34" charset="0"/>
            <a:cs typeface="Arial" panose="020B0604020202020204" pitchFamily="34" charset="0"/>
          </a:endParaRPr>
        </a:p>
      </dgm:t>
    </dgm:pt>
    <dgm:pt modelId="{CDA6E885-7B3C-1F41-B853-B439CAAE8BC7}" type="parTrans" cxnId="{15167183-5353-864F-ACC1-414602B968B4}">
      <dgm:prSet/>
      <dgm:spPr/>
      <dgm:t>
        <a:bodyPr/>
        <a:lstStyle/>
        <a:p>
          <a:pPr algn="ctr"/>
          <a:endParaRPr lang="en-GB" sz="1600"/>
        </a:p>
      </dgm:t>
    </dgm:pt>
    <dgm:pt modelId="{589AFA54-1E1B-5D41-8F88-1D7D9B8EA0FC}" type="sibTrans" cxnId="{15167183-5353-864F-ACC1-414602B968B4}">
      <dgm:prSet/>
      <dgm:spPr/>
      <dgm:t>
        <a:bodyPr/>
        <a:lstStyle/>
        <a:p>
          <a:pPr algn="ctr"/>
          <a:endParaRPr lang="en-GB" sz="1600"/>
        </a:p>
      </dgm:t>
    </dgm:pt>
    <dgm:pt modelId="{F0FB9512-F612-6645-9DA8-A4AFD40F7243}">
      <dgm:prSet phldrT="[Text]" custT="1"/>
      <dgm:spPr/>
      <dgm:t>
        <a:bodyPr/>
        <a:lstStyle/>
        <a:p>
          <a:pPr algn="ctr"/>
          <a:r>
            <a:rPr lang="en-GB" sz="1100" b="1">
              <a:latin typeface="Arial" panose="020B0604020202020204" pitchFamily="34" charset="0"/>
              <a:cs typeface="Arial" panose="020B0604020202020204" pitchFamily="34" charset="0"/>
            </a:rPr>
            <a:t>Social</a:t>
          </a:r>
        </a:p>
      </dgm:t>
    </dgm:pt>
    <dgm:pt modelId="{207F05F0-1197-894E-B60B-9589010E96AD}" type="parTrans" cxnId="{54B9A9A9-A82E-7049-88F6-97A398388926}">
      <dgm:prSet/>
      <dgm:spPr/>
      <dgm:t>
        <a:bodyPr/>
        <a:lstStyle/>
        <a:p>
          <a:pPr algn="ctr"/>
          <a:endParaRPr lang="en-GB" sz="1600"/>
        </a:p>
      </dgm:t>
    </dgm:pt>
    <dgm:pt modelId="{A6CEE62E-7BE7-EC4C-B796-A53E3687014D}" type="sibTrans" cxnId="{54B9A9A9-A82E-7049-88F6-97A398388926}">
      <dgm:prSet/>
      <dgm:spPr/>
      <dgm:t>
        <a:bodyPr/>
        <a:lstStyle/>
        <a:p>
          <a:pPr algn="ctr"/>
          <a:endParaRPr lang="en-GB" sz="1600"/>
        </a:p>
      </dgm:t>
    </dgm:pt>
    <dgm:pt modelId="{862DE645-D80F-3047-9D3D-8F3E542AC69D}">
      <dgm:prSet phldrT="[Text]" custT="1"/>
      <dgm:spPr/>
      <dgm:t>
        <a:bodyPr/>
        <a:lstStyle/>
        <a:p>
          <a:pPr algn="ctr"/>
          <a:r>
            <a:rPr lang="en-US" sz="1100" b="1">
              <a:latin typeface="Arial" panose="020B0604020202020204" pitchFamily="34" charset="0"/>
              <a:cs typeface="Arial" panose="020B0604020202020204" pitchFamily="34" charset="0"/>
            </a:rPr>
            <a:t>Technological</a:t>
          </a:r>
          <a:endParaRPr lang="en-GB" sz="1100" b="1">
            <a:latin typeface="Arial" panose="020B0604020202020204" pitchFamily="34" charset="0"/>
            <a:cs typeface="Arial" panose="020B0604020202020204" pitchFamily="34" charset="0"/>
          </a:endParaRPr>
        </a:p>
      </dgm:t>
    </dgm:pt>
    <dgm:pt modelId="{398CCF5D-55C2-204F-A423-C22D35D48325}" type="parTrans" cxnId="{A89BBDDB-8A91-2547-B05F-4314CE7A83EE}">
      <dgm:prSet/>
      <dgm:spPr/>
      <dgm:t>
        <a:bodyPr/>
        <a:lstStyle/>
        <a:p>
          <a:pPr algn="ctr"/>
          <a:endParaRPr lang="en-GB" sz="1600"/>
        </a:p>
      </dgm:t>
    </dgm:pt>
    <dgm:pt modelId="{ECFA680E-5506-B24A-A0E4-0694848AD758}" type="sibTrans" cxnId="{A89BBDDB-8A91-2547-B05F-4314CE7A83EE}">
      <dgm:prSet/>
      <dgm:spPr/>
      <dgm:t>
        <a:bodyPr/>
        <a:lstStyle/>
        <a:p>
          <a:pPr algn="ctr"/>
          <a:endParaRPr lang="en-GB" sz="1600"/>
        </a:p>
      </dgm:t>
    </dgm:pt>
    <dgm:pt modelId="{7E2BAA68-8824-534B-88DB-469B2445E606}">
      <dgm:prSet custT="1"/>
      <dgm:spPr/>
      <dgm:t>
        <a:bodyPr/>
        <a:lstStyle/>
        <a:p>
          <a:pPr algn="ctr"/>
          <a:r>
            <a:rPr lang="en-GB" sz="1100" b="1">
              <a:latin typeface="Arial" panose="020B0604020202020204" pitchFamily="34" charset="0"/>
              <a:cs typeface="Arial" panose="020B0604020202020204" pitchFamily="34" charset="0"/>
            </a:rPr>
            <a:t>Environmental</a:t>
          </a:r>
        </a:p>
      </dgm:t>
    </dgm:pt>
    <dgm:pt modelId="{E419DC74-6513-AC45-9284-A40618AA3946}" type="parTrans" cxnId="{529E5FA3-6FEB-364F-A694-505B6BA69C3C}">
      <dgm:prSet/>
      <dgm:spPr/>
      <dgm:t>
        <a:bodyPr/>
        <a:lstStyle/>
        <a:p>
          <a:pPr algn="ctr"/>
          <a:endParaRPr lang="en-GB" sz="1600"/>
        </a:p>
      </dgm:t>
    </dgm:pt>
    <dgm:pt modelId="{C64756C3-6088-5A4C-930A-5D5FDA58F25C}" type="sibTrans" cxnId="{529E5FA3-6FEB-364F-A694-505B6BA69C3C}">
      <dgm:prSet/>
      <dgm:spPr/>
      <dgm:t>
        <a:bodyPr/>
        <a:lstStyle/>
        <a:p>
          <a:pPr algn="ctr"/>
          <a:endParaRPr lang="en-GB" sz="1600"/>
        </a:p>
      </dgm:t>
    </dgm:pt>
    <dgm:pt modelId="{E378AB08-E165-7942-B71B-3470B088D0B2}">
      <dgm:prSet custT="1"/>
      <dgm:spPr/>
      <dgm:t>
        <a:bodyPr/>
        <a:lstStyle/>
        <a:p>
          <a:pPr algn="ctr"/>
          <a:r>
            <a:rPr lang="en-GB" sz="1100" b="1">
              <a:latin typeface="Arial" panose="020B0604020202020204" pitchFamily="34" charset="0"/>
              <a:cs typeface="Arial" panose="020B0604020202020204" pitchFamily="34" charset="0"/>
            </a:rPr>
            <a:t>Legal</a:t>
          </a:r>
        </a:p>
      </dgm:t>
    </dgm:pt>
    <dgm:pt modelId="{37A991B0-D638-1A4A-ADA9-6E9AEE683C8B}" type="parTrans" cxnId="{1549BDEF-08EB-2C40-9E52-4A1A48CD0695}">
      <dgm:prSet/>
      <dgm:spPr/>
      <dgm:t>
        <a:bodyPr/>
        <a:lstStyle/>
        <a:p>
          <a:pPr algn="ctr"/>
          <a:endParaRPr lang="en-GB" sz="1600"/>
        </a:p>
      </dgm:t>
    </dgm:pt>
    <dgm:pt modelId="{9DCF0F2E-A9D1-0445-8B7F-3F14C13F3603}" type="sibTrans" cxnId="{1549BDEF-08EB-2C40-9E52-4A1A48CD0695}">
      <dgm:prSet/>
      <dgm:spPr/>
      <dgm:t>
        <a:bodyPr/>
        <a:lstStyle/>
        <a:p>
          <a:pPr algn="ctr"/>
          <a:endParaRPr lang="en-GB" sz="1600"/>
        </a:p>
      </dgm:t>
    </dgm:pt>
    <dgm:pt modelId="{1E35F72F-E372-474F-B64D-9D0C049CDC33}" type="pres">
      <dgm:prSet presAssocID="{AE4D782B-C4CC-064B-9CC2-B1F8ED2D04C1}" presName="Name0" presStyleCnt="0">
        <dgm:presLayoutVars>
          <dgm:chMax val="1"/>
          <dgm:dir/>
          <dgm:animLvl val="ctr"/>
          <dgm:resizeHandles val="exact"/>
        </dgm:presLayoutVars>
      </dgm:prSet>
      <dgm:spPr/>
    </dgm:pt>
    <dgm:pt modelId="{9225441B-7556-8843-9F14-244097A2C10A}" type="pres">
      <dgm:prSet presAssocID="{CB118502-6565-E448-87BB-04BEA0658AE9}" presName="centerShape" presStyleLbl="node0" presStyleIdx="0" presStyleCnt="1"/>
      <dgm:spPr/>
    </dgm:pt>
    <dgm:pt modelId="{5A46BD36-F442-C44F-AFC7-DCD4718C2818}" type="pres">
      <dgm:prSet presAssocID="{3460C10D-4893-604A-9C5C-8DBB9E283B07}" presName="node" presStyleLbl="node1" presStyleIdx="0" presStyleCnt="6">
        <dgm:presLayoutVars>
          <dgm:bulletEnabled val="1"/>
        </dgm:presLayoutVars>
      </dgm:prSet>
      <dgm:spPr/>
    </dgm:pt>
    <dgm:pt modelId="{B88E0577-BACA-6C46-844E-1A08D182C2C5}" type="pres">
      <dgm:prSet presAssocID="{3460C10D-4893-604A-9C5C-8DBB9E283B07}" presName="dummy" presStyleCnt="0"/>
      <dgm:spPr/>
    </dgm:pt>
    <dgm:pt modelId="{98CBC4EF-2DCB-B745-BE8D-7815CCC097CD}" type="pres">
      <dgm:prSet presAssocID="{D7211062-94F1-DA40-908E-CF18812693D2}" presName="sibTrans" presStyleLbl="sibTrans2D1" presStyleIdx="0" presStyleCnt="6"/>
      <dgm:spPr/>
    </dgm:pt>
    <dgm:pt modelId="{C785D780-B407-EE40-AD62-B0D608F9B465}" type="pres">
      <dgm:prSet presAssocID="{AEC51A5D-E021-0142-9C77-B04D4ECA9BD4}" presName="node" presStyleLbl="node1" presStyleIdx="1" presStyleCnt="6">
        <dgm:presLayoutVars>
          <dgm:bulletEnabled val="1"/>
        </dgm:presLayoutVars>
      </dgm:prSet>
      <dgm:spPr/>
    </dgm:pt>
    <dgm:pt modelId="{671920DF-A905-1340-BA60-6D98EFEBA028}" type="pres">
      <dgm:prSet presAssocID="{AEC51A5D-E021-0142-9C77-B04D4ECA9BD4}" presName="dummy" presStyleCnt="0"/>
      <dgm:spPr/>
    </dgm:pt>
    <dgm:pt modelId="{F1210D36-AEDB-D845-93D8-970D0C0BD820}" type="pres">
      <dgm:prSet presAssocID="{589AFA54-1E1B-5D41-8F88-1D7D9B8EA0FC}" presName="sibTrans" presStyleLbl="sibTrans2D1" presStyleIdx="1" presStyleCnt="6"/>
      <dgm:spPr/>
    </dgm:pt>
    <dgm:pt modelId="{C68011FD-310B-5A4E-93CF-6E0DE9B3FFCA}" type="pres">
      <dgm:prSet presAssocID="{F0FB9512-F612-6645-9DA8-A4AFD40F7243}" presName="node" presStyleLbl="node1" presStyleIdx="2" presStyleCnt="6">
        <dgm:presLayoutVars>
          <dgm:bulletEnabled val="1"/>
        </dgm:presLayoutVars>
      </dgm:prSet>
      <dgm:spPr/>
    </dgm:pt>
    <dgm:pt modelId="{391FFD2E-3D12-D040-8537-F27C8908DC43}" type="pres">
      <dgm:prSet presAssocID="{F0FB9512-F612-6645-9DA8-A4AFD40F7243}" presName="dummy" presStyleCnt="0"/>
      <dgm:spPr/>
    </dgm:pt>
    <dgm:pt modelId="{30C4F8B2-216B-FF40-9F60-50066D1AF616}" type="pres">
      <dgm:prSet presAssocID="{A6CEE62E-7BE7-EC4C-B796-A53E3687014D}" presName="sibTrans" presStyleLbl="sibTrans2D1" presStyleIdx="2" presStyleCnt="6"/>
      <dgm:spPr/>
    </dgm:pt>
    <dgm:pt modelId="{4131352D-99C0-C648-A137-441938D891DF}" type="pres">
      <dgm:prSet presAssocID="{862DE645-D80F-3047-9D3D-8F3E542AC69D}" presName="node" presStyleLbl="node1" presStyleIdx="3" presStyleCnt="6">
        <dgm:presLayoutVars>
          <dgm:bulletEnabled val="1"/>
        </dgm:presLayoutVars>
      </dgm:prSet>
      <dgm:spPr/>
    </dgm:pt>
    <dgm:pt modelId="{518A87E5-6E2E-C742-8440-9DFA83B51B0B}" type="pres">
      <dgm:prSet presAssocID="{862DE645-D80F-3047-9D3D-8F3E542AC69D}" presName="dummy" presStyleCnt="0"/>
      <dgm:spPr/>
    </dgm:pt>
    <dgm:pt modelId="{3D96925F-6350-414A-948B-C618118EDA99}" type="pres">
      <dgm:prSet presAssocID="{ECFA680E-5506-B24A-A0E4-0694848AD758}" presName="sibTrans" presStyleLbl="sibTrans2D1" presStyleIdx="3" presStyleCnt="6"/>
      <dgm:spPr/>
    </dgm:pt>
    <dgm:pt modelId="{964F057F-6529-6F48-A783-B9E45467EA37}" type="pres">
      <dgm:prSet presAssocID="{7E2BAA68-8824-534B-88DB-469B2445E606}" presName="node" presStyleLbl="node1" presStyleIdx="4" presStyleCnt="6">
        <dgm:presLayoutVars>
          <dgm:bulletEnabled val="1"/>
        </dgm:presLayoutVars>
      </dgm:prSet>
      <dgm:spPr/>
    </dgm:pt>
    <dgm:pt modelId="{B940A30A-4EC8-A340-A5B6-5E6F8C5E6342}" type="pres">
      <dgm:prSet presAssocID="{7E2BAA68-8824-534B-88DB-469B2445E606}" presName="dummy" presStyleCnt="0"/>
      <dgm:spPr/>
    </dgm:pt>
    <dgm:pt modelId="{046DA322-1792-244A-A73A-C41594D249AC}" type="pres">
      <dgm:prSet presAssocID="{C64756C3-6088-5A4C-930A-5D5FDA58F25C}" presName="sibTrans" presStyleLbl="sibTrans2D1" presStyleIdx="4" presStyleCnt="6"/>
      <dgm:spPr/>
    </dgm:pt>
    <dgm:pt modelId="{B100827B-58ED-0C45-BC92-28D30FA1E09F}" type="pres">
      <dgm:prSet presAssocID="{E378AB08-E165-7942-B71B-3470B088D0B2}" presName="node" presStyleLbl="node1" presStyleIdx="5" presStyleCnt="6">
        <dgm:presLayoutVars>
          <dgm:bulletEnabled val="1"/>
        </dgm:presLayoutVars>
      </dgm:prSet>
      <dgm:spPr/>
    </dgm:pt>
    <dgm:pt modelId="{D5AEF57A-851A-AB40-A65B-010698498BB9}" type="pres">
      <dgm:prSet presAssocID="{E378AB08-E165-7942-B71B-3470B088D0B2}" presName="dummy" presStyleCnt="0"/>
      <dgm:spPr/>
    </dgm:pt>
    <dgm:pt modelId="{BDD25564-04A2-0C4B-8C36-F913C75A756C}" type="pres">
      <dgm:prSet presAssocID="{9DCF0F2E-A9D1-0445-8B7F-3F14C13F3603}" presName="sibTrans" presStyleLbl="sibTrans2D1" presStyleIdx="5" presStyleCnt="6"/>
      <dgm:spPr/>
    </dgm:pt>
  </dgm:ptLst>
  <dgm:cxnLst>
    <dgm:cxn modelId="{7454900C-E721-F040-A992-3639FE3C4DBC}" srcId="{CB118502-6565-E448-87BB-04BEA0658AE9}" destId="{3460C10D-4893-604A-9C5C-8DBB9E283B07}" srcOrd="0" destOrd="0" parTransId="{795528E3-5041-EF4D-9926-5AE2A1D995C5}" sibTransId="{D7211062-94F1-DA40-908E-CF18812693D2}"/>
    <dgm:cxn modelId="{5150A025-454E-4C4D-833C-A57EAFD84EA3}" type="presOf" srcId="{CB118502-6565-E448-87BB-04BEA0658AE9}" destId="{9225441B-7556-8843-9F14-244097A2C10A}" srcOrd="0" destOrd="0" presId="urn:microsoft.com/office/officeart/2005/8/layout/radial6"/>
    <dgm:cxn modelId="{94EC5C29-B2B2-AF44-842D-6B309205B48C}" type="presOf" srcId="{ECFA680E-5506-B24A-A0E4-0694848AD758}" destId="{3D96925F-6350-414A-948B-C618118EDA99}" srcOrd="0" destOrd="0" presId="urn:microsoft.com/office/officeart/2005/8/layout/radial6"/>
    <dgm:cxn modelId="{15C9F92B-7F0A-624D-8A43-811A0ED8A430}" type="presOf" srcId="{AE4D782B-C4CC-064B-9CC2-B1F8ED2D04C1}" destId="{1E35F72F-E372-474F-B64D-9D0C049CDC33}" srcOrd="0" destOrd="0" presId="urn:microsoft.com/office/officeart/2005/8/layout/radial6"/>
    <dgm:cxn modelId="{3282C02D-1EEF-7640-9FD3-95166DAFB18E}" type="presOf" srcId="{D7211062-94F1-DA40-908E-CF18812693D2}" destId="{98CBC4EF-2DCB-B745-BE8D-7815CCC097CD}" srcOrd="0" destOrd="0" presId="urn:microsoft.com/office/officeart/2005/8/layout/radial6"/>
    <dgm:cxn modelId="{68EB9430-BB50-464A-8893-ECD0B75A1F26}" type="presOf" srcId="{A6CEE62E-7BE7-EC4C-B796-A53E3687014D}" destId="{30C4F8B2-216B-FF40-9F60-50066D1AF616}" srcOrd="0" destOrd="0" presId="urn:microsoft.com/office/officeart/2005/8/layout/radial6"/>
    <dgm:cxn modelId="{8B9DF137-2EBA-894E-9C8E-A367E8C3B381}" type="presOf" srcId="{E378AB08-E165-7942-B71B-3470B088D0B2}" destId="{B100827B-58ED-0C45-BC92-28D30FA1E09F}" srcOrd="0" destOrd="0" presId="urn:microsoft.com/office/officeart/2005/8/layout/radial6"/>
    <dgm:cxn modelId="{095CD551-517A-0D4C-B6B8-5DED7ADCAF25}" type="presOf" srcId="{F0FB9512-F612-6645-9DA8-A4AFD40F7243}" destId="{C68011FD-310B-5A4E-93CF-6E0DE9B3FFCA}" srcOrd="0" destOrd="0" presId="urn:microsoft.com/office/officeart/2005/8/layout/radial6"/>
    <dgm:cxn modelId="{9BBAD651-C4B4-9C40-ACEB-6EECAD094C69}" type="presOf" srcId="{862DE645-D80F-3047-9D3D-8F3E542AC69D}" destId="{4131352D-99C0-C648-A137-441938D891DF}" srcOrd="0" destOrd="0" presId="urn:microsoft.com/office/officeart/2005/8/layout/radial6"/>
    <dgm:cxn modelId="{15167183-5353-864F-ACC1-414602B968B4}" srcId="{CB118502-6565-E448-87BB-04BEA0658AE9}" destId="{AEC51A5D-E021-0142-9C77-B04D4ECA9BD4}" srcOrd="1" destOrd="0" parTransId="{CDA6E885-7B3C-1F41-B853-B439CAAE8BC7}" sibTransId="{589AFA54-1E1B-5D41-8F88-1D7D9B8EA0FC}"/>
    <dgm:cxn modelId="{529E5FA3-6FEB-364F-A694-505B6BA69C3C}" srcId="{CB118502-6565-E448-87BB-04BEA0658AE9}" destId="{7E2BAA68-8824-534B-88DB-469B2445E606}" srcOrd="4" destOrd="0" parTransId="{E419DC74-6513-AC45-9284-A40618AA3946}" sibTransId="{C64756C3-6088-5A4C-930A-5D5FDA58F25C}"/>
    <dgm:cxn modelId="{54B9A9A9-A82E-7049-88F6-97A398388926}" srcId="{CB118502-6565-E448-87BB-04BEA0658AE9}" destId="{F0FB9512-F612-6645-9DA8-A4AFD40F7243}" srcOrd="2" destOrd="0" parTransId="{207F05F0-1197-894E-B60B-9589010E96AD}" sibTransId="{A6CEE62E-7BE7-EC4C-B796-A53E3687014D}"/>
    <dgm:cxn modelId="{08378CAC-9D7A-5744-8ACA-9C5B1E19FB41}" type="presOf" srcId="{9DCF0F2E-A9D1-0445-8B7F-3F14C13F3603}" destId="{BDD25564-04A2-0C4B-8C36-F913C75A756C}" srcOrd="0" destOrd="0" presId="urn:microsoft.com/office/officeart/2005/8/layout/radial6"/>
    <dgm:cxn modelId="{AB948EB8-FC3C-C842-ACD5-2F940F391BD7}" type="presOf" srcId="{3460C10D-4893-604A-9C5C-8DBB9E283B07}" destId="{5A46BD36-F442-C44F-AFC7-DCD4718C2818}" srcOrd="0" destOrd="0" presId="urn:microsoft.com/office/officeart/2005/8/layout/radial6"/>
    <dgm:cxn modelId="{168100BA-EFDA-184F-A589-B618BBA380F6}" type="presOf" srcId="{AEC51A5D-E021-0142-9C77-B04D4ECA9BD4}" destId="{C785D780-B407-EE40-AD62-B0D608F9B465}" srcOrd="0" destOrd="0" presId="urn:microsoft.com/office/officeart/2005/8/layout/radial6"/>
    <dgm:cxn modelId="{C4696DD6-653F-954D-BD16-3F9817F8C14C}" srcId="{AE4D782B-C4CC-064B-9CC2-B1F8ED2D04C1}" destId="{CB118502-6565-E448-87BB-04BEA0658AE9}" srcOrd="0" destOrd="0" parTransId="{3D7E32BA-2A37-4041-8419-175670B73A5B}" sibTransId="{44B3F469-AD6C-4D41-8C70-44E4CEFEE90D}"/>
    <dgm:cxn modelId="{A89BBDDB-8A91-2547-B05F-4314CE7A83EE}" srcId="{CB118502-6565-E448-87BB-04BEA0658AE9}" destId="{862DE645-D80F-3047-9D3D-8F3E542AC69D}" srcOrd="3" destOrd="0" parTransId="{398CCF5D-55C2-204F-A423-C22D35D48325}" sibTransId="{ECFA680E-5506-B24A-A0E4-0694848AD758}"/>
    <dgm:cxn modelId="{DF14B8E8-DFCC-1348-B63B-9DF3E34C1DCE}" type="presOf" srcId="{C64756C3-6088-5A4C-930A-5D5FDA58F25C}" destId="{046DA322-1792-244A-A73A-C41594D249AC}" srcOrd="0" destOrd="0" presId="urn:microsoft.com/office/officeart/2005/8/layout/radial6"/>
    <dgm:cxn modelId="{1549BDEF-08EB-2C40-9E52-4A1A48CD0695}" srcId="{CB118502-6565-E448-87BB-04BEA0658AE9}" destId="{E378AB08-E165-7942-B71B-3470B088D0B2}" srcOrd="5" destOrd="0" parTransId="{37A991B0-D638-1A4A-ADA9-6E9AEE683C8B}" sibTransId="{9DCF0F2E-A9D1-0445-8B7F-3F14C13F3603}"/>
    <dgm:cxn modelId="{ED66D4F5-009A-014E-863F-9969EE3EC1D8}" type="presOf" srcId="{7E2BAA68-8824-534B-88DB-469B2445E606}" destId="{964F057F-6529-6F48-A783-B9E45467EA37}" srcOrd="0" destOrd="0" presId="urn:microsoft.com/office/officeart/2005/8/layout/radial6"/>
    <dgm:cxn modelId="{9A24D4FC-A0B7-1849-9180-4A442823B7B7}" type="presOf" srcId="{589AFA54-1E1B-5D41-8F88-1D7D9B8EA0FC}" destId="{F1210D36-AEDB-D845-93D8-970D0C0BD820}" srcOrd="0" destOrd="0" presId="urn:microsoft.com/office/officeart/2005/8/layout/radial6"/>
    <dgm:cxn modelId="{7C904003-62A9-E943-8EDD-8B40BC57FBDB}" type="presParOf" srcId="{1E35F72F-E372-474F-B64D-9D0C049CDC33}" destId="{9225441B-7556-8843-9F14-244097A2C10A}" srcOrd="0" destOrd="0" presId="urn:microsoft.com/office/officeart/2005/8/layout/radial6"/>
    <dgm:cxn modelId="{3995DF85-8AAF-1F4A-8929-43D6CDA3DD87}" type="presParOf" srcId="{1E35F72F-E372-474F-B64D-9D0C049CDC33}" destId="{5A46BD36-F442-C44F-AFC7-DCD4718C2818}" srcOrd="1" destOrd="0" presId="urn:microsoft.com/office/officeart/2005/8/layout/radial6"/>
    <dgm:cxn modelId="{355E9866-3BFC-8A42-93CA-0103499B83CB}" type="presParOf" srcId="{1E35F72F-E372-474F-B64D-9D0C049CDC33}" destId="{B88E0577-BACA-6C46-844E-1A08D182C2C5}" srcOrd="2" destOrd="0" presId="urn:microsoft.com/office/officeart/2005/8/layout/radial6"/>
    <dgm:cxn modelId="{5FCA8AED-4550-644D-88AC-95745026346D}" type="presParOf" srcId="{1E35F72F-E372-474F-B64D-9D0C049CDC33}" destId="{98CBC4EF-2DCB-B745-BE8D-7815CCC097CD}" srcOrd="3" destOrd="0" presId="urn:microsoft.com/office/officeart/2005/8/layout/radial6"/>
    <dgm:cxn modelId="{D7ACDF76-C09A-4244-93F7-3E2A84DF9A00}" type="presParOf" srcId="{1E35F72F-E372-474F-B64D-9D0C049CDC33}" destId="{C785D780-B407-EE40-AD62-B0D608F9B465}" srcOrd="4" destOrd="0" presId="urn:microsoft.com/office/officeart/2005/8/layout/radial6"/>
    <dgm:cxn modelId="{3BE8BDC3-6944-2F4C-92B7-33247957B23D}" type="presParOf" srcId="{1E35F72F-E372-474F-B64D-9D0C049CDC33}" destId="{671920DF-A905-1340-BA60-6D98EFEBA028}" srcOrd="5" destOrd="0" presId="urn:microsoft.com/office/officeart/2005/8/layout/radial6"/>
    <dgm:cxn modelId="{78181445-3F74-5744-98B8-699E9D9F142C}" type="presParOf" srcId="{1E35F72F-E372-474F-B64D-9D0C049CDC33}" destId="{F1210D36-AEDB-D845-93D8-970D0C0BD820}" srcOrd="6" destOrd="0" presId="urn:microsoft.com/office/officeart/2005/8/layout/radial6"/>
    <dgm:cxn modelId="{C9BF2A71-101C-544B-BA23-48D20A7EE2B5}" type="presParOf" srcId="{1E35F72F-E372-474F-B64D-9D0C049CDC33}" destId="{C68011FD-310B-5A4E-93CF-6E0DE9B3FFCA}" srcOrd="7" destOrd="0" presId="urn:microsoft.com/office/officeart/2005/8/layout/radial6"/>
    <dgm:cxn modelId="{3355C95B-199A-9C47-B2E5-ADDAEF34CBD2}" type="presParOf" srcId="{1E35F72F-E372-474F-B64D-9D0C049CDC33}" destId="{391FFD2E-3D12-D040-8537-F27C8908DC43}" srcOrd="8" destOrd="0" presId="urn:microsoft.com/office/officeart/2005/8/layout/radial6"/>
    <dgm:cxn modelId="{09F1E15F-EFDB-8545-AC8A-393A8E923EF2}" type="presParOf" srcId="{1E35F72F-E372-474F-B64D-9D0C049CDC33}" destId="{30C4F8B2-216B-FF40-9F60-50066D1AF616}" srcOrd="9" destOrd="0" presId="urn:microsoft.com/office/officeart/2005/8/layout/radial6"/>
    <dgm:cxn modelId="{E2D9420D-5DF3-924C-846B-F8BDE25F8563}" type="presParOf" srcId="{1E35F72F-E372-474F-B64D-9D0C049CDC33}" destId="{4131352D-99C0-C648-A137-441938D891DF}" srcOrd="10" destOrd="0" presId="urn:microsoft.com/office/officeart/2005/8/layout/radial6"/>
    <dgm:cxn modelId="{EFFE4A5B-C482-444C-A27E-57F76213126C}" type="presParOf" srcId="{1E35F72F-E372-474F-B64D-9D0C049CDC33}" destId="{518A87E5-6E2E-C742-8440-9DFA83B51B0B}" srcOrd="11" destOrd="0" presId="urn:microsoft.com/office/officeart/2005/8/layout/radial6"/>
    <dgm:cxn modelId="{96D761FD-545E-4444-A02B-87332030AF5E}" type="presParOf" srcId="{1E35F72F-E372-474F-B64D-9D0C049CDC33}" destId="{3D96925F-6350-414A-948B-C618118EDA99}" srcOrd="12" destOrd="0" presId="urn:microsoft.com/office/officeart/2005/8/layout/radial6"/>
    <dgm:cxn modelId="{D5C76EA1-E14C-6443-B159-5DE3B4FDD040}" type="presParOf" srcId="{1E35F72F-E372-474F-B64D-9D0C049CDC33}" destId="{964F057F-6529-6F48-A783-B9E45467EA37}" srcOrd="13" destOrd="0" presId="urn:microsoft.com/office/officeart/2005/8/layout/radial6"/>
    <dgm:cxn modelId="{2259564A-0FC3-BC4E-84DE-9EB9022FF494}" type="presParOf" srcId="{1E35F72F-E372-474F-B64D-9D0C049CDC33}" destId="{B940A30A-4EC8-A340-A5B6-5E6F8C5E6342}" srcOrd="14" destOrd="0" presId="urn:microsoft.com/office/officeart/2005/8/layout/radial6"/>
    <dgm:cxn modelId="{87462AB8-9470-074E-BA50-2705CE3E8DB4}" type="presParOf" srcId="{1E35F72F-E372-474F-B64D-9D0C049CDC33}" destId="{046DA322-1792-244A-A73A-C41594D249AC}" srcOrd="15" destOrd="0" presId="urn:microsoft.com/office/officeart/2005/8/layout/radial6"/>
    <dgm:cxn modelId="{E873A9AE-AD04-134B-9FFB-211BF4C35CB7}" type="presParOf" srcId="{1E35F72F-E372-474F-B64D-9D0C049CDC33}" destId="{B100827B-58ED-0C45-BC92-28D30FA1E09F}" srcOrd="16" destOrd="0" presId="urn:microsoft.com/office/officeart/2005/8/layout/radial6"/>
    <dgm:cxn modelId="{042FE569-BD23-354A-B5BE-6E57C242F155}" type="presParOf" srcId="{1E35F72F-E372-474F-B64D-9D0C049CDC33}" destId="{D5AEF57A-851A-AB40-A65B-010698498BB9}" srcOrd="17" destOrd="0" presId="urn:microsoft.com/office/officeart/2005/8/layout/radial6"/>
    <dgm:cxn modelId="{66514557-5F92-0249-9832-55537F346980}" type="presParOf" srcId="{1E35F72F-E372-474F-B64D-9D0C049CDC33}" destId="{BDD25564-04A2-0C4B-8C36-F913C75A756C}" srcOrd="18"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06A9F7-441D-0C4F-9488-A217771CB8E4}" type="doc">
      <dgm:prSet loTypeId="urn:microsoft.com/office/officeart/2005/8/layout/matrix1" loCatId="" qsTypeId="urn:microsoft.com/office/officeart/2005/8/quickstyle/simple1" qsCatId="simple" csTypeId="urn:microsoft.com/office/officeart/2005/8/colors/accent0_3" csCatId="mainScheme" phldr="1"/>
      <dgm:spPr/>
      <dgm:t>
        <a:bodyPr/>
        <a:lstStyle/>
        <a:p>
          <a:endParaRPr lang="en-GB"/>
        </a:p>
      </dgm:t>
    </dgm:pt>
    <dgm:pt modelId="{22CB397F-5C3E-E942-B6F5-AE60B7516F92}">
      <dgm:prSet phldrT="[Text]" custT="1"/>
      <dgm:spPr>
        <a:xfrm>
          <a:off x="1760561" y="989463"/>
          <a:ext cx="1965277" cy="1221472"/>
        </a:xfrm>
        <a:prstGeom prst="roundRect">
          <a:avLst/>
        </a:prstGeom>
        <a:solidFill>
          <a:srgbClr val="44546A">
            <a:tint val="60000"/>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3200" b="1">
              <a:solidFill>
                <a:sysClr val="windowText" lastClr="000000">
                  <a:hueOff val="0"/>
                  <a:satOff val="0"/>
                  <a:lumOff val="0"/>
                  <a:alphaOff val="0"/>
                </a:sysClr>
              </a:solidFill>
              <a:latin typeface="Calibri" panose="020F0502020204030204"/>
              <a:ea typeface="+mn-ea"/>
              <a:cs typeface="+mn-cs"/>
            </a:rPr>
            <a:t>SWOT </a:t>
          </a:r>
        </a:p>
        <a:p>
          <a:pPr>
            <a:buNone/>
          </a:pPr>
          <a:r>
            <a:rPr lang="en-GB" sz="3200" b="1">
              <a:solidFill>
                <a:sysClr val="windowText" lastClr="000000">
                  <a:hueOff val="0"/>
                  <a:satOff val="0"/>
                  <a:lumOff val="0"/>
                  <a:alphaOff val="0"/>
                </a:sysClr>
              </a:solidFill>
              <a:latin typeface="Calibri" panose="020F0502020204030204"/>
              <a:ea typeface="+mn-ea"/>
              <a:cs typeface="+mn-cs"/>
            </a:rPr>
            <a:t>Analysis</a:t>
          </a:r>
        </a:p>
      </dgm:t>
    </dgm:pt>
    <dgm:pt modelId="{17396A26-F9CF-6348-8715-F149266A3B58}" type="parTrans" cxnId="{BB853DB8-CE2D-8142-8554-599C9B9E0B39}">
      <dgm:prSet/>
      <dgm:spPr/>
      <dgm:t>
        <a:bodyPr/>
        <a:lstStyle/>
        <a:p>
          <a:endParaRPr lang="en-GB"/>
        </a:p>
      </dgm:t>
    </dgm:pt>
    <dgm:pt modelId="{7F966997-A461-ED49-9E92-14E674867D25}" type="sibTrans" cxnId="{BB853DB8-CE2D-8142-8554-599C9B9E0B39}">
      <dgm:prSet/>
      <dgm:spPr/>
      <dgm:t>
        <a:bodyPr/>
        <a:lstStyle/>
        <a:p>
          <a:endParaRPr lang="en-GB"/>
        </a:p>
      </dgm:t>
    </dgm:pt>
    <dgm:pt modelId="{357E1202-067D-494A-954D-5F2D09312BD4}">
      <dgm:prSet phldrT="[Text]" custT="1"/>
      <dgm:spPr>
        <a:xfrm rot="16200000">
          <a:off x="571500" y="-571500"/>
          <a:ext cx="1600200" cy="2743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3200" b="1">
              <a:solidFill>
                <a:sysClr val="window" lastClr="FFFFFF"/>
              </a:solidFill>
              <a:latin typeface="Calibri" panose="020F0502020204030204"/>
              <a:ea typeface="+mn-ea"/>
              <a:cs typeface="+mn-cs"/>
            </a:rPr>
            <a:t>Strenght </a:t>
          </a:r>
        </a:p>
      </dgm:t>
    </dgm:pt>
    <dgm:pt modelId="{561BFEF9-4637-8A45-A7EF-100982666D90}" type="parTrans" cxnId="{ED2E8031-F0A4-E94E-AADC-2C397DD4C966}">
      <dgm:prSet/>
      <dgm:spPr/>
      <dgm:t>
        <a:bodyPr/>
        <a:lstStyle/>
        <a:p>
          <a:endParaRPr lang="en-GB"/>
        </a:p>
      </dgm:t>
    </dgm:pt>
    <dgm:pt modelId="{5C7EB4A8-C6DD-2D46-A122-344AAA8C55FC}" type="sibTrans" cxnId="{ED2E8031-F0A4-E94E-AADC-2C397DD4C966}">
      <dgm:prSet/>
      <dgm:spPr/>
      <dgm:t>
        <a:bodyPr/>
        <a:lstStyle/>
        <a:p>
          <a:endParaRPr lang="en-GB"/>
        </a:p>
      </dgm:t>
    </dgm:pt>
    <dgm:pt modelId="{00B4BA50-5296-BB44-990E-A8EA04236AAF}">
      <dgm:prSet phldrT="[Text]" custT="1"/>
      <dgm:spPr>
        <a:xfrm>
          <a:off x="2743200" y="0"/>
          <a:ext cx="2743200" cy="1600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3200" b="1">
              <a:solidFill>
                <a:sysClr val="window" lastClr="FFFFFF"/>
              </a:solidFill>
              <a:latin typeface="Calibri" panose="020F0502020204030204"/>
              <a:ea typeface="+mn-ea"/>
              <a:cs typeface="+mn-cs"/>
            </a:rPr>
            <a:t>Weakness</a:t>
          </a:r>
        </a:p>
      </dgm:t>
    </dgm:pt>
    <dgm:pt modelId="{72E3A989-AE37-844B-8F2F-A502DBCFDE7B}" type="parTrans" cxnId="{E1772ECC-6A3F-1B4D-834A-1A1188C46D56}">
      <dgm:prSet/>
      <dgm:spPr/>
      <dgm:t>
        <a:bodyPr/>
        <a:lstStyle/>
        <a:p>
          <a:endParaRPr lang="en-GB"/>
        </a:p>
      </dgm:t>
    </dgm:pt>
    <dgm:pt modelId="{B10F0D6E-2731-1C4C-ACD2-0A0393088941}" type="sibTrans" cxnId="{E1772ECC-6A3F-1B4D-834A-1A1188C46D56}">
      <dgm:prSet/>
      <dgm:spPr/>
      <dgm:t>
        <a:bodyPr/>
        <a:lstStyle/>
        <a:p>
          <a:endParaRPr lang="en-GB"/>
        </a:p>
      </dgm:t>
    </dgm:pt>
    <dgm:pt modelId="{CF6A3861-11F6-E54B-B6AC-C6B59F4B3A89}">
      <dgm:prSet phldrT="[Text]" custT="1"/>
      <dgm:spPr>
        <a:xfrm rot="10800000">
          <a:off x="0" y="1600200"/>
          <a:ext cx="2743200" cy="1600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3200" b="1">
              <a:solidFill>
                <a:sysClr val="window" lastClr="FFFFFF"/>
              </a:solidFill>
              <a:latin typeface="Calibri" panose="020F0502020204030204"/>
              <a:ea typeface="+mn-ea"/>
              <a:cs typeface="+mn-cs"/>
            </a:rPr>
            <a:t>Opportunity </a:t>
          </a:r>
        </a:p>
      </dgm:t>
    </dgm:pt>
    <dgm:pt modelId="{7163988A-132F-E94D-BC23-634D4D24CCE1}" type="parTrans" cxnId="{51963AB2-B8F8-1646-8367-F41DC0945C28}">
      <dgm:prSet/>
      <dgm:spPr/>
      <dgm:t>
        <a:bodyPr/>
        <a:lstStyle/>
        <a:p>
          <a:endParaRPr lang="en-GB"/>
        </a:p>
      </dgm:t>
    </dgm:pt>
    <dgm:pt modelId="{3B49AB23-AA18-DE46-9EA5-89E849E051CB}" type="sibTrans" cxnId="{51963AB2-B8F8-1646-8367-F41DC0945C28}">
      <dgm:prSet/>
      <dgm:spPr/>
      <dgm:t>
        <a:bodyPr/>
        <a:lstStyle/>
        <a:p>
          <a:endParaRPr lang="en-GB"/>
        </a:p>
      </dgm:t>
    </dgm:pt>
    <dgm:pt modelId="{137AB131-BC10-1C49-85BF-367D635DDBC7}">
      <dgm:prSet phldrT="[Text]" custT="1"/>
      <dgm:spPr>
        <a:xfrm rot="5400000">
          <a:off x="3314700" y="1028700"/>
          <a:ext cx="1600200" cy="2743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gm:spPr>
      <dgm:t>
        <a:bodyPr/>
        <a:lstStyle/>
        <a:p>
          <a:pPr>
            <a:buNone/>
          </a:pPr>
          <a:r>
            <a:rPr lang="en-GB" sz="3200" b="1">
              <a:solidFill>
                <a:sysClr val="window" lastClr="FFFFFF"/>
              </a:solidFill>
              <a:latin typeface="Calibri" panose="020F0502020204030204"/>
              <a:ea typeface="+mn-ea"/>
              <a:cs typeface="+mn-cs"/>
            </a:rPr>
            <a:t>Threat </a:t>
          </a:r>
        </a:p>
      </dgm:t>
    </dgm:pt>
    <dgm:pt modelId="{1E866B60-401B-C241-957E-664DC0325A41}" type="parTrans" cxnId="{52C012AF-B88C-294A-80B8-1B95B5501C79}">
      <dgm:prSet/>
      <dgm:spPr/>
      <dgm:t>
        <a:bodyPr/>
        <a:lstStyle/>
        <a:p>
          <a:endParaRPr lang="en-GB"/>
        </a:p>
      </dgm:t>
    </dgm:pt>
    <dgm:pt modelId="{F24D99AE-9C9D-F84A-9857-4B8BCA036E58}" type="sibTrans" cxnId="{52C012AF-B88C-294A-80B8-1B95B5501C79}">
      <dgm:prSet/>
      <dgm:spPr/>
      <dgm:t>
        <a:bodyPr/>
        <a:lstStyle/>
        <a:p>
          <a:endParaRPr lang="en-GB"/>
        </a:p>
      </dgm:t>
    </dgm:pt>
    <dgm:pt modelId="{E750F42E-3E93-B548-B584-02C9D09D3333}" type="pres">
      <dgm:prSet presAssocID="{B406A9F7-441D-0C4F-9488-A217771CB8E4}" presName="diagram" presStyleCnt="0">
        <dgm:presLayoutVars>
          <dgm:chMax val="1"/>
          <dgm:dir/>
          <dgm:animLvl val="ctr"/>
          <dgm:resizeHandles val="exact"/>
        </dgm:presLayoutVars>
      </dgm:prSet>
      <dgm:spPr/>
    </dgm:pt>
    <dgm:pt modelId="{B559FAE2-05A6-9745-A9A3-9714E6D2A18F}" type="pres">
      <dgm:prSet presAssocID="{B406A9F7-441D-0C4F-9488-A217771CB8E4}" presName="matrix" presStyleCnt="0"/>
      <dgm:spPr/>
    </dgm:pt>
    <dgm:pt modelId="{0E15D3B7-4BE1-D94E-B56E-5502F66058A8}" type="pres">
      <dgm:prSet presAssocID="{B406A9F7-441D-0C4F-9488-A217771CB8E4}" presName="tile1" presStyleLbl="node1" presStyleIdx="0" presStyleCnt="4"/>
      <dgm:spPr/>
    </dgm:pt>
    <dgm:pt modelId="{4F0D195A-FFC5-A742-95C4-1203CAFB689F}" type="pres">
      <dgm:prSet presAssocID="{B406A9F7-441D-0C4F-9488-A217771CB8E4}" presName="tile1text" presStyleLbl="node1" presStyleIdx="0" presStyleCnt="4">
        <dgm:presLayoutVars>
          <dgm:chMax val="0"/>
          <dgm:chPref val="0"/>
          <dgm:bulletEnabled val="1"/>
        </dgm:presLayoutVars>
      </dgm:prSet>
      <dgm:spPr/>
    </dgm:pt>
    <dgm:pt modelId="{310C4958-4979-814C-92E7-8DD73367BD75}" type="pres">
      <dgm:prSet presAssocID="{B406A9F7-441D-0C4F-9488-A217771CB8E4}" presName="tile2" presStyleLbl="node1" presStyleIdx="1" presStyleCnt="4" custLinFactNeighborY="-60317"/>
      <dgm:spPr/>
    </dgm:pt>
    <dgm:pt modelId="{2309B80A-6A52-D247-8839-C3C2084E1F12}" type="pres">
      <dgm:prSet presAssocID="{B406A9F7-441D-0C4F-9488-A217771CB8E4}" presName="tile2text" presStyleLbl="node1" presStyleIdx="1" presStyleCnt="4">
        <dgm:presLayoutVars>
          <dgm:chMax val="0"/>
          <dgm:chPref val="0"/>
          <dgm:bulletEnabled val="1"/>
        </dgm:presLayoutVars>
      </dgm:prSet>
      <dgm:spPr/>
    </dgm:pt>
    <dgm:pt modelId="{EA32CAA9-D618-B24E-9676-98628A82D833}" type="pres">
      <dgm:prSet presAssocID="{B406A9F7-441D-0C4F-9488-A217771CB8E4}" presName="tile3" presStyleLbl="node1" presStyleIdx="2" presStyleCnt="4"/>
      <dgm:spPr/>
    </dgm:pt>
    <dgm:pt modelId="{922CDA54-187C-9B4E-B8FB-6CAB441A1012}" type="pres">
      <dgm:prSet presAssocID="{B406A9F7-441D-0C4F-9488-A217771CB8E4}" presName="tile3text" presStyleLbl="node1" presStyleIdx="2" presStyleCnt="4">
        <dgm:presLayoutVars>
          <dgm:chMax val="0"/>
          <dgm:chPref val="0"/>
          <dgm:bulletEnabled val="1"/>
        </dgm:presLayoutVars>
      </dgm:prSet>
      <dgm:spPr/>
    </dgm:pt>
    <dgm:pt modelId="{5BD9EA96-2FD3-9F4A-B2F3-5339DE95D2A4}" type="pres">
      <dgm:prSet presAssocID="{B406A9F7-441D-0C4F-9488-A217771CB8E4}" presName="tile4" presStyleLbl="node1" presStyleIdx="3" presStyleCnt="4"/>
      <dgm:spPr/>
    </dgm:pt>
    <dgm:pt modelId="{898523A2-1BF1-594A-A717-AB58C6BFDCE7}" type="pres">
      <dgm:prSet presAssocID="{B406A9F7-441D-0C4F-9488-A217771CB8E4}" presName="tile4text" presStyleLbl="node1" presStyleIdx="3" presStyleCnt="4">
        <dgm:presLayoutVars>
          <dgm:chMax val="0"/>
          <dgm:chPref val="0"/>
          <dgm:bulletEnabled val="1"/>
        </dgm:presLayoutVars>
      </dgm:prSet>
      <dgm:spPr/>
    </dgm:pt>
    <dgm:pt modelId="{DE2C4E30-5623-5049-922F-D6518E2C92B5}" type="pres">
      <dgm:prSet presAssocID="{B406A9F7-441D-0C4F-9488-A217771CB8E4}" presName="centerTile" presStyleLbl="fgShp" presStyleIdx="0" presStyleCnt="1" custScaleX="119403" custScaleY="152665">
        <dgm:presLayoutVars>
          <dgm:chMax val="0"/>
          <dgm:chPref val="0"/>
        </dgm:presLayoutVars>
      </dgm:prSet>
      <dgm:spPr/>
    </dgm:pt>
  </dgm:ptLst>
  <dgm:cxnLst>
    <dgm:cxn modelId="{E1254808-9493-CB45-8EE7-7C696648D5D2}" type="presOf" srcId="{CF6A3861-11F6-E54B-B6AC-C6B59F4B3A89}" destId="{922CDA54-187C-9B4E-B8FB-6CAB441A1012}" srcOrd="1" destOrd="0" presId="urn:microsoft.com/office/officeart/2005/8/layout/matrix1"/>
    <dgm:cxn modelId="{07CF0011-C36A-3C4A-A522-FBEE7F6F8837}" type="presOf" srcId="{00B4BA50-5296-BB44-990E-A8EA04236AAF}" destId="{310C4958-4979-814C-92E7-8DD73367BD75}" srcOrd="0" destOrd="0" presId="urn:microsoft.com/office/officeart/2005/8/layout/matrix1"/>
    <dgm:cxn modelId="{7A2B2614-D939-C34F-8018-5B0F7E3A9516}" type="presOf" srcId="{B406A9F7-441D-0C4F-9488-A217771CB8E4}" destId="{E750F42E-3E93-B548-B584-02C9D09D3333}" srcOrd="0" destOrd="0" presId="urn:microsoft.com/office/officeart/2005/8/layout/matrix1"/>
    <dgm:cxn modelId="{AC34C625-63E6-0542-860F-E4BDAEFEFD48}" type="presOf" srcId="{357E1202-067D-494A-954D-5F2D09312BD4}" destId="{4F0D195A-FFC5-A742-95C4-1203CAFB689F}" srcOrd="1" destOrd="0" presId="urn:microsoft.com/office/officeart/2005/8/layout/matrix1"/>
    <dgm:cxn modelId="{ED2E8031-F0A4-E94E-AADC-2C397DD4C966}" srcId="{22CB397F-5C3E-E942-B6F5-AE60B7516F92}" destId="{357E1202-067D-494A-954D-5F2D09312BD4}" srcOrd="0" destOrd="0" parTransId="{561BFEF9-4637-8A45-A7EF-100982666D90}" sibTransId="{5C7EB4A8-C6DD-2D46-A122-344AAA8C55FC}"/>
    <dgm:cxn modelId="{A2E1EE8D-C8FD-6142-B0C6-30DCDB0ABED6}" type="presOf" srcId="{CF6A3861-11F6-E54B-B6AC-C6B59F4B3A89}" destId="{EA32CAA9-D618-B24E-9676-98628A82D833}" srcOrd="0" destOrd="0" presId="urn:microsoft.com/office/officeart/2005/8/layout/matrix1"/>
    <dgm:cxn modelId="{52C012AF-B88C-294A-80B8-1B95B5501C79}" srcId="{22CB397F-5C3E-E942-B6F5-AE60B7516F92}" destId="{137AB131-BC10-1C49-85BF-367D635DDBC7}" srcOrd="3" destOrd="0" parTransId="{1E866B60-401B-C241-957E-664DC0325A41}" sibTransId="{F24D99AE-9C9D-F84A-9857-4B8BCA036E58}"/>
    <dgm:cxn modelId="{51963AB2-B8F8-1646-8367-F41DC0945C28}" srcId="{22CB397F-5C3E-E942-B6F5-AE60B7516F92}" destId="{CF6A3861-11F6-E54B-B6AC-C6B59F4B3A89}" srcOrd="2" destOrd="0" parTransId="{7163988A-132F-E94D-BC23-634D4D24CCE1}" sibTransId="{3B49AB23-AA18-DE46-9EA5-89E849E051CB}"/>
    <dgm:cxn modelId="{7F8874B2-476D-8146-BDD8-10E5AC8630E5}" type="presOf" srcId="{137AB131-BC10-1C49-85BF-367D635DDBC7}" destId="{898523A2-1BF1-594A-A717-AB58C6BFDCE7}" srcOrd="1" destOrd="0" presId="urn:microsoft.com/office/officeart/2005/8/layout/matrix1"/>
    <dgm:cxn modelId="{BB853DB8-CE2D-8142-8554-599C9B9E0B39}" srcId="{B406A9F7-441D-0C4F-9488-A217771CB8E4}" destId="{22CB397F-5C3E-E942-B6F5-AE60B7516F92}" srcOrd="0" destOrd="0" parTransId="{17396A26-F9CF-6348-8715-F149266A3B58}" sibTransId="{7F966997-A461-ED49-9E92-14E674867D25}"/>
    <dgm:cxn modelId="{9D7E1DC2-E451-D941-A814-A29BE6847E42}" type="presOf" srcId="{137AB131-BC10-1C49-85BF-367D635DDBC7}" destId="{5BD9EA96-2FD3-9F4A-B2F3-5339DE95D2A4}" srcOrd="0" destOrd="0" presId="urn:microsoft.com/office/officeart/2005/8/layout/matrix1"/>
    <dgm:cxn modelId="{067260C8-5C35-BA4B-B141-9415C3DDFBE4}" type="presOf" srcId="{22CB397F-5C3E-E942-B6F5-AE60B7516F92}" destId="{DE2C4E30-5623-5049-922F-D6518E2C92B5}" srcOrd="0" destOrd="0" presId="urn:microsoft.com/office/officeart/2005/8/layout/matrix1"/>
    <dgm:cxn modelId="{E1772ECC-6A3F-1B4D-834A-1A1188C46D56}" srcId="{22CB397F-5C3E-E942-B6F5-AE60B7516F92}" destId="{00B4BA50-5296-BB44-990E-A8EA04236AAF}" srcOrd="1" destOrd="0" parTransId="{72E3A989-AE37-844B-8F2F-A502DBCFDE7B}" sibTransId="{B10F0D6E-2731-1C4C-ACD2-0A0393088941}"/>
    <dgm:cxn modelId="{ABC42BDF-AB94-F146-BF9E-7ED99BDFDF73}" type="presOf" srcId="{00B4BA50-5296-BB44-990E-A8EA04236AAF}" destId="{2309B80A-6A52-D247-8839-C3C2084E1F12}" srcOrd="1" destOrd="0" presId="urn:microsoft.com/office/officeart/2005/8/layout/matrix1"/>
    <dgm:cxn modelId="{B68A9FFA-F260-8B4E-B39C-74412DC542A3}" type="presOf" srcId="{357E1202-067D-494A-954D-5F2D09312BD4}" destId="{0E15D3B7-4BE1-D94E-B56E-5502F66058A8}" srcOrd="0" destOrd="0" presId="urn:microsoft.com/office/officeart/2005/8/layout/matrix1"/>
    <dgm:cxn modelId="{8D82288F-425D-3B4E-A37F-2933156C728B}" type="presParOf" srcId="{E750F42E-3E93-B548-B584-02C9D09D3333}" destId="{B559FAE2-05A6-9745-A9A3-9714E6D2A18F}" srcOrd="0" destOrd="0" presId="urn:microsoft.com/office/officeart/2005/8/layout/matrix1"/>
    <dgm:cxn modelId="{07D8C19F-E5E2-6A4E-B4B9-6016B8E0D2DE}" type="presParOf" srcId="{B559FAE2-05A6-9745-A9A3-9714E6D2A18F}" destId="{0E15D3B7-4BE1-D94E-B56E-5502F66058A8}" srcOrd="0" destOrd="0" presId="urn:microsoft.com/office/officeart/2005/8/layout/matrix1"/>
    <dgm:cxn modelId="{ED95E96F-C8DC-6342-B410-A672EF08ECE2}" type="presParOf" srcId="{B559FAE2-05A6-9745-A9A3-9714E6D2A18F}" destId="{4F0D195A-FFC5-A742-95C4-1203CAFB689F}" srcOrd="1" destOrd="0" presId="urn:microsoft.com/office/officeart/2005/8/layout/matrix1"/>
    <dgm:cxn modelId="{0997DE6A-230B-DC4B-9C24-C752FED54C5F}" type="presParOf" srcId="{B559FAE2-05A6-9745-A9A3-9714E6D2A18F}" destId="{310C4958-4979-814C-92E7-8DD73367BD75}" srcOrd="2" destOrd="0" presId="urn:microsoft.com/office/officeart/2005/8/layout/matrix1"/>
    <dgm:cxn modelId="{8CC21492-CB78-AC40-996E-B220D8533036}" type="presParOf" srcId="{B559FAE2-05A6-9745-A9A3-9714E6D2A18F}" destId="{2309B80A-6A52-D247-8839-C3C2084E1F12}" srcOrd="3" destOrd="0" presId="urn:microsoft.com/office/officeart/2005/8/layout/matrix1"/>
    <dgm:cxn modelId="{32A9C65E-960D-B44E-AD8F-19D742174C7A}" type="presParOf" srcId="{B559FAE2-05A6-9745-A9A3-9714E6D2A18F}" destId="{EA32CAA9-D618-B24E-9676-98628A82D833}" srcOrd="4" destOrd="0" presId="urn:microsoft.com/office/officeart/2005/8/layout/matrix1"/>
    <dgm:cxn modelId="{DE0DB48A-F7D9-3344-BC6E-9B2E8A47B99B}" type="presParOf" srcId="{B559FAE2-05A6-9745-A9A3-9714E6D2A18F}" destId="{922CDA54-187C-9B4E-B8FB-6CAB441A1012}" srcOrd="5" destOrd="0" presId="urn:microsoft.com/office/officeart/2005/8/layout/matrix1"/>
    <dgm:cxn modelId="{6795DDF7-0DC5-0E42-B7DB-4C1D6C55341C}" type="presParOf" srcId="{B559FAE2-05A6-9745-A9A3-9714E6D2A18F}" destId="{5BD9EA96-2FD3-9F4A-B2F3-5339DE95D2A4}" srcOrd="6" destOrd="0" presId="urn:microsoft.com/office/officeart/2005/8/layout/matrix1"/>
    <dgm:cxn modelId="{019312B1-9002-F447-9146-E489518E9916}" type="presParOf" srcId="{B559FAE2-05A6-9745-A9A3-9714E6D2A18F}" destId="{898523A2-1BF1-594A-A717-AB58C6BFDCE7}" srcOrd="7" destOrd="0" presId="urn:microsoft.com/office/officeart/2005/8/layout/matrix1"/>
    <dgm:cxn modelId="{3D11653C-DBD7-4945-AA36-102DAD27371D}" type="presParOf" srcId="{E750F42E-3E93-B548-B584-02C9D09D3333}" destId="{DE2C4E30-5623-5049-922F-D6518E2C92B5}"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9C07CA-5F79-D946-8851-9CF81CBCD1A0}" type="doc">
      <dgm:prSet loTypeId="urn:microsoft.com/office/officeart/2005/8/layout/matrix1" loCatId="" qsTypeId="urn:microsoft.com/office/officeart/2005/8/quickstyle/simple1" qsCatId="simple" csTypeId="urn:microsoft.com/office/officeart/2005/8/colors/accent0_3" csCatId="mainScheme" phldr="1"/>
      <dgm:spPr/>
      <dgm:t>
        <a:bodyPr/>
        <a:lstStyle/>
        <a:p>
          <a:endParaRPr lang="en-GB"/>
        </a:p>
      </dgm:t>
    </dgm:pt>
    <dgm:pt modelId="{B2BF4F71-FC0F-5041-8640-CF7964121260}">
      <dgm:prSet phldrT="[Text]" custT="1"/>
      <dgm:spPr/>
      <dgm:t>
        <a:bodyPr/>
        <a:lstStyle/>
        <a:p>
          <a:r>
            <a:rPr lang="en-GB" sz="1200" b="1"/>
            <a:t>TOWS</a:t>
          </a:r>
        </a:p>
        <a:p>
          <a:r>
            <a:rPr lang="en-GB" sz="1200" b="1"/>
            <a:t>Analysis</a:t>
          </a:r>
        </a:p>
      </dgm:t>
    </dgm:pt>
    <dgm:pt modelId="{A8E5E4FA-895C-9649-ACBB-BAE065BB769D}" type="parTrans" cxnId="{7F0D92AC-5FA3-ED4B-B317-D4A36E446094}">
      <dgm:prSet/>
      <dgm:spPr/>
      <dgm:t>
        <a:bodyPr/>
        <a:lstStyle/>
        <a:p>
          <a:endParaRPr lang="en-GB" sz="1200"/>
        </a:p>
      </dgm:t>
    </dgm:pt>
    <dgm:pt modelId="{9050513C-F031-824E-8C83-45168BD746C0}" type="sibTrans" cxnId="{7F0D92AC-5FA3-ED4B-B317-D4A36E446094}">
      <dgm:prSet/>
      <dgm:spPr/>
      <dgm:t>
        <a:bodyPr/>
        <a:lstStyle/>
        <a:p>
          <a:endParaRPr lang="en-GB" sz="1200"/>
        </a:p>
      </dgm:t>
    </dgm:pt>
    <dgm:pt modelId="{3BAABEE9-E76E-D34D-A781-322055168BDA}">
      <dgm:prSet phldrT="[Text]" custT="1"/>
      <dgm:spPr/>
      <dgm:t>
        <a:bodyPr/>
        <a:lstStyle/>
        <a:p>
          <a:r>
            <a:rPr lang="en-GB" sz="2400" b="1"/>
            <a:t>W</a:t>
          </a:r>
          <a:r>
            <a:rPr lang="en-GB" sz="1200" b="1"/>
            <a:t>eakness</a:t>
          </a:r>
        </a:p>
        <a:p>
          <a:r>
            <a:rPr lang="en-GB" sz="2400" b="1"/>
            <a:t>T</a:t>
          </a:r>
          <a:r>
            <a:rPr lang="en-GB" sz="1200" b="1"/>
            <a:t>hreats </a:t>
          </a:r>
        </a:p>
      </dgm:t>
    </dgm:pt>
    <dgm:pt modelId="{B8137B59-6AFB-4F46-BBBE-F9989E304B7C}" type="parTrans" cxnId="{8B1247FC-3D9C-8C41-8935-3F96673010D5}">
      <dgm:prSet/>
      <dgm:spPr/>
      <dgm:t>
        <a:bodyPr/>
        <a:lstStyle/>
        <a:p>
          <a:endParaRPr lang="en-GB" sz="1200"/>
        </a:p>
      </dgm:t>
    </dgm:pt>
    <dgm:pt modelId="{D53F8AC9-E761-4542-90B6-19C955A24929}" type="sibTrans" cxnId="{8B1247FC-3D9C-8C41-8935-3F96673010D5}">
      <dgm:prSet/>
      <dgm:spPr/>
      <dgm:t>
        <a:bodyPr/>
        <a:lstStyle/>
        <a:p>
          <a:endParaRPr lang="en-GB" sz="1200"/>
        </a:p>
      </dgm:t>
    </dgm:pt>
    <dgm:pt modelId="{4D9D01DA-96AE-2241-8DC8-4E888A16D41C}">
      <dgm:prSet phldrT="[Text]" custT="1"/>
      <dgm:spPr/>
      <dgm:t>
        <a:bodyPr/>
        <a:lstStyle/>
        <a:p>
          <a:r>
            <a:rPr lang="en-GB" sz="2400" b="1"/>
            <a:t>S</a:t>
          </a:r>
          <a:r>
            <a:rPr lang="en-GB" sz="1200" b="1"/>
            <a:t>trengths </a:t>
          </a:r>
        </a:p>
        <a:p>
          <a:r>
            <a:rPr lang="en-GB" sz="2400" b="1"/>
            <a:t>T</a:t>
          </a:r>
          <a:r>
            <a:rPr lang="en-GB" sz="1200" b="1"/>
            <a:t>hreats</a:t>
          </a:r>
        </a:p>
      </dgm:t>
    </dgm:pt>
    <dgm:pt modelId="{9027A451-5ED5-1848-9921-987D4BA29A37}" type="parTrans" cxnId="{AB4F173A-77A8-AC46-AC45-C378232AC25A}">
      <dgm:prSet/>
      <dgm:spPr/>
      <dgm:t>
        <a:bodyPr/>
        <a:lstStyle/>
        <a:p>
          <a:endParaRPr lang="en-GB" sz="1200"/>
        </a:p>
      </dgm:t>
    </dgm:pt>
    <dgm:pt modelId="{0D4EC199-0724-2B48-B3DE-4860FDCCFF96}" type="sibTrans" cxnId="{AB4F173A-77A8-AC46-AC45-C378232AC25A}">
      <dgm:prSet/>
      <dgm:spPr/>
      <dgm:t>
        <a:bodyPr/>
        <a:lstStyle/>
        <a:p>
          <a:endParaRPr lang="en-GB" sz="1200"/>
        </a:p>
      </dgm:t>
    </dgm:pt>
    <dgm:pt modelId="{0BAE4F03-06A0-1445-ABDD-6B83F1B0F98B}">
      <dgm:prSet phldrT="[Text]" custT="1"/>
      <dgm:spPr/>
      <dgm:t>
        <a:bodyPr/>
        <a:lstStyle/>
        <a:p>
          <a:r>
            <a:rPr lang="en-GB" sz="2400" b="1"/>
            <a:t>W</a:t>
          </a:r>
          <a:r>
            <a:rPr lang="en-GB" sz="1200" b="1"/>
            <a:t>eakness </a:t>
          </a:r>
        </a:p>
        <a:p>
          <a:r>
            <a:rPr lang="en-GB" sz="2400" b="1"/>
            <a:t>O</a:t>
          </a:r>
          <a:r>
            <a:rPr lang="en-GB" sz="1200" b="1"/>
            <a:t>pportunity </a:t>
          </a:r>
        </a:p>
      </dgm:t>
    </dgm:pt>
    <dgm:pt modelId="{A2DD6299-7102-A54F-9555-0EE528F98663}" type="parTrans" cxnId="{0BDBCCBA-6796-844A-BB42-D4B2AFE75A2A}">
      <dgm:prSet/>
      <dgm:spPr/>
      <dgm:t>
        <a:bodyPr/>
        <a:lstStyle/>
        <a:p>
          <a:endParaRPr lang="en-GB" sz="1200"/>
        </a:p>
      </dgm:t>
    </dgm:pt>
    <dgm:pt modelId="{01EA6F2A-A6A5-394E-BC13-FED87A7FAFF0}" type="sibTrans" cxnId="{0BDBCCBA-6796-844A-BB42-D4B2AFE75A2A}">
      <dgm:prSet/>
      <dgm:spPr/>
      <dgm:t>
        <a:bodyPr/>
        <a:lstStyle/>
        <a:p>
          <a:endParaRPr lang="en-GB" sz="1200"/>
        </a:p>
      </dgm:t>
    </dgm:pt>
    <dgm:pt modelId="{84C92C17-D43B-6B40-8086-6F3FC9EAF47D}">
      <dgm:prSet phldrT="[Text]" custT="1"/>
      <dgm:spPr/>
      <dgm:t>
        <a:bodyPr/>
        <a:lstStyle/>
        <a:p>
          <a:r>
            <a:rPr lang="en-GB" sz="2400" b="1"/>
            <a:t>S</a:t>
          </a:r>
          <a:r>
            <a:rPr lang="en-GB" sz="1200" b="1"/>
            <a:t>treangths </a:t>
          </a:r>
        </a:p>
        <a:p>
          <a:r>
            <a:rPr lang="en-GB" sz="2400" b="1"/>
            <a:t>O</a:t>
          </a:r>
          <a:r>
            <a:rPr lang="en-GB" sz="1200" b="1"/>
            <a:t>pportunity</a:t>
          </a:r>
        </a:p>
      </dgm:t>
    </dgm:pt>
    <dgm:pt modelId="{9DAF2826-D5E7-3446-B60B-6F1A255E46BF}" type="parTrans" cxnId="{727F3E8E-BD44-744A-8FA7-E37B00E597CE}">
      <dgm:prSet/>
      <dgm:spPr/>
      <dgm:t>
        <a:bodyPr/>
        <a:lstStyle/>
        <a:p>
          <a:endParaRPr lang="en-GB" sz="1200"/>
        </a:p>
      </dgm:t>
    </dgm:pt>
    <dgm:pt modelId="{4365C9DF-2DE2-7441-9BC9-1EBE9DF1C4DF}" type="sibTrans" cxnId="{727F3E8E-BD44-744A-8FA7-E37B00E597CE}">
      <dgm:prSet/>
      <dgm:spPr/>
      <dgm:t>
        <a:bodyPr/>
        <a:lstStyle/>
        <a:p>
          <a:endParaRPr lang="en-GB" sz="1200"/>
        </a:p>
      </dgm:t>
    </dgm:pt>
    <dgm:pt modelId="{3EC044D3-6EAB-0A4A-9321-CC94D7005C2F}" type="pres">
      <dgm:prSet presAssocID="{7F9C07CA-5F79-D946-8851-9CF81CBCD1A0}" presName="diagram" presStyleCnt="0">
        <dgm:presLayoutVars>
          <dgm:chMax val="1"/>
          <dgm:dir/>
          <dgm:animLvl val="ctr"/>
          <dgm:resizeHandles val="exact"/>
        </dgm:presLayoutVars>
      </dgm:prSet>
      <dgm:spPr/>
    </dgm:pt>
    <dgm:pt modelId="{37F539E4-39A8-944F-AE89-C464E404D480}" type="pres">
      <dgm:prSet presAssocID="{7F9C07CA-5F79-D946-8851-9CF81CBCD1A0}" presName="matrix" presStyleCnt="0"/>
      <dgm:spPr/>
    </dgm:pt>
    <dgm:pt modelId="{D4C0C738-C5FA-2945-8AB0-8547E25D9834}" type="pres">
      <dgm:prSet presAssocID="{7F9C07CA-5F79-D946-8851-9CF81CBCD1A0}" presName="tile1" presStyleLbl="node1" presStyleIdx="0" presStyleCnt="4"/>
      <dgm:spPr/>
    </dgm:pt>
    <dgm:pt modelId="{20F108B0-0221-B448-B5F7-2707E6B4B084}" type="pres">
      <dgm:prSet presAssocID="{7F9C07CA-5F79-D946-8851-9CF81CBCD1A0}" presName="tile1text" presStyleLbl="node1" presStyleIdx="0" presStyleCnt="4">
        <dgm:presLayoutVars>
          <dgm:chMax val="0"/>
          <dgm:chPref val="0"/>
          <dgm:bulletEnabled val="1"/>
        </dgm:presLayoutVars>
      </dgm:prSet>
      <dgm:spPr/>
    </dgm:pt>
    <dgm:pt modelId="{8C2258C1-D69A-CE42-B155-6795E5EA4125}" type="pres">
      <dgm:prSet presAssocID="{7F9C07CA-5F79-D946-8851-9CF81CBCD1A0}" presName="tile2" presStyleLbl="node1" presStyleIdx="1" presStyleCnt="4"/>
      <dgm:spPr/>
    </dgm:pt>
    <dgm:pt modelId="{97ED0FCC-3465-0240-BA5C-0E230E1947E1}" type="pres">
      <dgm:prSet presAssocID="{7F9C07CA-5F79-D946-8851-9CF81CBCD1A0}" presName="tile2text" presStyleLbl="node1" presStyleIdx="1" presStyleCnt="4">
        <dgm:presLayoutVars>
          <dgm:chMax val="0"/>
          <dgm:chPref val="0"/>
          <dgm:bulletEnabled val="1"/>
        </dgm:presLayoutVars>
      </dgm:prSet>
      <dgm:spPr/>
    </dgm:pt>
    <dgm:pt modelId="{A0DF4AA9-CC01-DB4E-8776-688568E137ED}" type="pres">
      <dgm:prSet presAssocID="{7F9C07CA-5F79-D946-8851-9CF81CBCD1A0}" presName="tile3" presStyleLbl="node1" presStyleIdx="2" presStyleCnt="4"/>
      <dgm:spPr/>
    </dgm:pt>
    <dgm:pt modelId="{37D368FC-A96A-BB4A-9399-CB8A91566B29}" type="pres">
      <dgm:prSet presAssocID="{7F9C07CA-5F79-D946-8851-9CF81CBCD1A0}" presName="tile3text" presStyleLbl="node1" presStyleIdx="2" presStyleCnt="4">
        <dgm:presLayoutVars>
          <dgm:chMax val="0"/>
          <dgm:chPref val="0"/>
          <dgm:bulletEnabled val="1"/>
        </dgm:presLayoutVars>
      </dgm:prSet>
      <dgm:spPr/>
    </dgm:pt>
    <dgm:pt modelId="{1F237454-99D3-3D4B-A614-9AB403FB2584}" type="pres">
      <dgm:prSet presAssocID="{7F9C07CA-5F79-D946-8851-9CF81CBCD1A0}" presName="tile4" presStyleLbl="node1" presStyleIdx="3" presStyleCnt="4"/>
      <dgm:spPr/>
    </dgm:pt>
    <dgm:pt modelId="{219FBC0B-2B2B-8E48-9905-6C6911F823D8}" type="pres">
      <dgm:prSet presAssocID="{7F9C07CA-5F79-D946-8851-9CF81CBCD1A0}" presName="tile4text" presStyleLbl="node1" presStyleIdx="3" presStyleCnt="4">
        <dgm:presLayoutVars>
          <dgm:chMax val="0"/>
          <dgm:chPref val="0"/>
          <dgm:bulletEnabled val="1"/>
        </dgm:presLayoutVars>
      </dgm:prSet>
      <dgm:spPr/>
    </dgm:pt>
    <dgm:pt modelId="{E0194ECD-34BC-0A4E-B43A-1EDDCDC5A4AB}" type="pres">
      <dgm:prSet presAssocID="{7F9C07CA-5F79-D946-8851-9CF81CBCD1A0}" presName="centerTile" presStyleLbl="fgShp" presStyleIdx="0" presStyleCnt="1">
        <dgm:presLayoutVars>
          <dgm:chMax val="0"/>
          <dgm:chPref val="0"/>
        </dgm:presLayoutVars>
      </dgm:prSet>
      <dgm:spPr/>
    </dgm:pt>
  </dgm:ptLst>
  <dgm:cxnLst>
    <dgm:cxn modelId="{ECF32F0B-B135-CF43-8F7D-5DCE06CCD5C4}" type="presOf" srcId="{0BAE4F03-06A0-1445-ABDD-6B83F1B0F98B}" destId="{A0DF4AA9-CC01-DB4E-8776-688568E137ED}" srcOrd="0" destOrd="0" presId="urn:microsoft.com/office/officeart/2005/8/layout/matrix1"/>
    <dgm:cxn modelId="{A4E3B322-EA29-DF44-97CB-D115750F1CDB}" type="presOf" srcId="{4D9D01DA-96AE-2241-8DC8-4E888A16D41C}" destId="{97ED0FCC-3465-0240-BA5C-0E230E1947E1}" srcOrd="1" destOrd="0" presId="urn:microsoft.com/office/officeart/2005/8/layout/matrix1"/>
    <dgm:cxn modelId="{AB4F173A-77A8-AC46-AC45-C378232AC25A}" srcId="{B2BF4F71-FC0F-5041-8640-CF7964121260}" destId="{4D9D01DA-96AE-2241-8DC8-4E888A16D41C}" srcOrd="1" destOrd="0" parTransId="{9027A451-5ED5-1848-9921-987D4BA29A37}" sibTransId="{0D4EC199-0724-2B48-B3DE-4860FDCCFF96}"/>
    <dgm:cxn modelId="{962CB23B-5982-9B44-805E-4D014E75C961}" type="presOf" srcId="{B2BF4F71-FC0F-5041-8640-CF7964121260}" destId="{E0194ECD-34BC-0A4E-B43A-1EDDCDC5A4AB}" srcOrd="0" destOrd="0" presId="urn:microsoft.com/office/officeart/2005/8/layout/matrix1"/>
    <dgm:cxn modelId="{76386940-FE71-154D-B580-AA63B49C67C2}" type="presOf" srcId="{3BAABEE9-E76E-D34D-A781-322055168BDA}" destId="{D4C0C738-C5FA-2945-8AB0-8547E25D9834}" srcOrd="0" destOrd="0" presId="urn:microsoft.com/office/officeart/2005/8/layout/matrix1"/>
    <dgm:cxn modelId="{D9758242-D701-3044-B241-9B68C5361740}" type="presOf" srcId="{84C92C17-D43B-6B40-8086-6F3FC9EAF47D}" destId="{219FBC0B-2B2B-8E48-9905-6C6911F823D8}" srcOrd="1" destOrd="0" presId="urn:microsoft.com/office/officeart/2005/8/layout/matrix1"/>
    <dgm:cxn modelId="{48E8C969-67FA-1342-A1DB-40FB934DC10F}" type="presOf" srcId="{84C92C17-D43B-6B40-8086-6F3FC9EAF47D}" destId="{1F237454-99D3-3D4B-A614-9AB403FB2584}" srcOrd="0" destOrd="0" presId="urn:microsoft.com/office/officeart/2005/8/layout/matrix1"/>
    <dgm:cxn modelId="{727F3E8E-BD44-744A-8FA7-E37B00E597CE}" srcId="{B2BF4F71-FC0F-5041-8640-CF7964121260}" destId="{84C92C17-D43B-6B40-8086-6F3FC9EAF47D}" srcOrd="3" destOrd="0" parTransId="{9DAF2826-D5E7-3446-B60B-6F1A255E46BF}" sibTransId="{4365C9DF-2DE2-7441-9BC9-1EBE9DF1C4DF}"/>
    <dgm:cxn modelId="{C8F4C8A8-0B54-0544-A942-00C82139784C}" type="presOf" srcId="{4D9D01DA-96AE-2241-8DC8-4E888A16D41C}" destId="{8C2258C1-D69A-CE42-B155-6795E5EA4125}" srcOrd="0" destOrd="0" presId="urn:microsoft.com/office/officeart/2005/8/layout/matrix1"/>
    <dgm:cxn modelId="{7F0D92AC-5FA3-ED4B-B317-D4A36E446094}" srcId="{7F9C07CA-5F79-D946-8851-9CF81CBCD1A0}" destId="{B2BF4F71-FC0F-5041-8640-CF7964121260}" srcOrd="0" destOrd="0" parTransId="{A8E5E4FA-895C-9649-ACBB-BAE065BB769D}" sibTransId="{9050513C-F031-824E-8C83-45168BD746C0}"/>
    <dgm:cxn modelId="{0BDBCCBA-6796-844A-BB42-D4B2AFE75A2A}" srcId="{B2BF4F71-FC0F-5041-8640-CF7964121260}" destId="{0BAE4F03-06A0-1445-ABDD-6B83F1B0F98B}" srcOrd="2" destOrd="0" parTransId="{A2DD6299-7102-A54F-9555-0EE528F98663}" sibTransId="{01EA6F2A-A6A5-394E-BC13-FED87A7FAFF0}"/>
    <dgm:cxn modelId="{FC1F8CC8-3AF9-524D-AB62-5938F53ED0E0}" type="presOf" srcId="{7F9C07CA-5F79-D946-8851-9CF81CBCD1A0}" destId="{3EC044D3-6EAB-0A4A-9321-CC94D7005C2F}" srcOrd="0" destOrd="0" presId="urn:microsoft.com/office/officeart/2005/8/layout/matrix1"/>
    <dgm:cxn modelId="{B2D6F6CA-6DDA-DB46-A709-8879E0F499DF}" type="presOf" srcId="{3BAABEE9-E76E-D34D-A781-322055168BDA}" destId="{20F108B0-0221-B448-B5F7-2707E6B4B084}" srcOrd="1" destOrd="0" presId="urn:microsoft.com/office/officeart/2005/8/layout/matrix1"/>
    <dgm:cxn modelId="{0860C3CB-F870-EB45-BF63-CE189FB7DE9F}" type="presOf" srcId="{0BAE4F03-06A0-1445-ABDD-6B83F1B0F98B}" destId="{37D368FC-A96A-BB4A-9399-CB8A91566B29}" srcOrd="1" destOrd="0" presId="urn:microsoft.com/office/officeart/2005/8/layout/matrix1"/>
    <dgm:cxn modelId="{8B1247FC-3D9C-8C41-8935-3F96673010D5}" srcId="{B2BF4F71-FC0F-5041-8640-CF7964121260}" destId="{3BAABEE9-E76E-D34D-A781-322055168BDA}" srcOrd="0" destOrd="0" parTransId="{B8137B59-6AFB-4F46-BBBE-F9989E304B7C}" sibTransId="{D53F8AC9-E761-4542-90B6-19C955A24929}"/>
    <dgm:cxn modelId="{F55EEB90-E02E-C84D-B6B2-913DEE686C9E}" type="presParOf" srcId="{3EC044D3-6EAB-0A4A-9321-CC94D7005C2F}" destId="{37F539E4-39A8-944F-AE89-C464E404D480}" srcOrd="0" destOrd="0" presId="urn:microsoft.com/office/officeart/2005/8/layout/matrix1"/>
    <dgm:cxn modelId="{4A993BFC-9B65-034E-91B8-2468A58BA821}" type="presParOf" srcId="{37F539E4-39A8-944F-AE89-C464E404D480}" destId="{D4C0C738-C5FA-2945-8AB0-8547E25D9834}" srcOrd="0" destOrd="0" presId="urn:microsoft.com/office/officeart/2005/8/layout/matrix1"/>
    <dgm:cxn modelId="{285750FA-8547-2440-BF3E-618767312E8C}" type="presParOf" srcId="{37F539E4-39A8-944F-AE89-C464E404D480}" destId="{20F108B0-0221-B448-B5F7-2707E6B4B084}" srcOrd="1" destOrd="0" presId="urn:microsoft.com/office/officeart/2005/8/layout/matrix1"/>
    <dgm:cxn modelId="{668D6E0E-600E-0E40-A10B-66EA2F86ABE2}" type="presParOf" srcId="{37F539E4-39A8-944F-AE89-C464E404D480}" destId="{8C2258C1-D69A-CE42-B155-6795E5EA4125}" srcOrd="2" destOrd="0" presId="urn:microsoft.com/office/officeart/2005/8/layout/matrix1"/>
    <dgm:cxn modelId="{EAB3AB75-C7C7-3A49-BA92-278F16D7F4DC}" type="presParOf" srcId="{37F539E4-39A8-944F-AE89-C464E404D480}" destId="{97ED0FCC-3465-0240-BA5C-0E230E1947E1}" srcOrd="3" destOrd="0" presId="urn:microsoft.com/office/officeart/2005/8/layout/matrix1"/>
    <dgm:cxn modelId="{4A63C2FE-E00A-FA48-892B-6B7B1CEF94D6}" type="presParOf" srcId="{37F539E4-39A8-944F-AE89-C464E404D480}" destId="{A0DF4AA9-CC01-DB4E-8776-688568E137ED}" srcOrd="4" destOrd="0" presId="urn:microsoft.com/office/officeart/2005/8/layout/matrix1"/>
    <dgm:cxn modelId="{8902B5A9-FBAB-B842-B9A1-CDCC20CB3AE5}" type="presParOf" srcId="{37F539E4-39A8-944F-AE89-C464E404D480}" destId="{37D368FC-A96A-BB4A-9399-CB8A91566B29}" srcOrd="5" destOrd="0" presId="urn:microsoft.com/office/officeart/2005/8/layout/matrix1"/>
    <dgm:cxn modelId="{33E30FB3-762F-B04C-9E16-479CC3A8934A}" type="presParOf" srcId="{37F539E4-39A8-944F-AE89-C464E404D480}" destId="{1F237454-99D3-3D4B-A614-9AB403FB2584}" srcOrd="6" destOrd="0" presId="urn:microsoft.com/office/officeart/2005/8/layout/matrix1"/>
    <dgm:cxn modelId="{A404EFD1-A5EB-3342-BDB0-C63957888452}" type="presParOf" srcId="{37F539E4-39A8-944F-AE89-C464E404D480}" destId="{219FBC0B-2B2B-8E48-9905-6C6911F823D8}" srcOrd="7" destOrd="0" presId="urn:microsoft.com/office/officeart/2005/8/layout/matrix1"/>
    <dgm:cxn modelId="{830FEF29-AEFC-C940-8D41-311283C2C117}" type="presParOf" srcId="{3EC044D3-6EAB-0A4A-9321-CC94D7005C2F}" destId="{E0194ECD-34BC-0A4E-B43A-1EDDCDC5A4AB}" srcOrd="1" destOrd="0" presId="urn:microsoft.com/office/officeart/2005/8/layout/matrix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D25564-04A2-0C4B-8C36-F913C75A756C}">
      <dsp:nvSpPr>
        <dsp:cNvPr id="0" name=""/>
        <dsp:cNvSpPr/>
      </dsp:nvSpPr>
      <dsp:spPr>
        <a:xfrm>
          <a:off x="1473394" y="387544"/>
          <a:ext cx="2653911" cy="2653911"/>
        </a:xfrm>
        <a:prstGeom prst="blockArc">
          <a:avLst>
            <a:gd name="adj1" fmla="val 12600000"/>
            <a:gd name="adj2" fmla="val 162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46DA322-1792-244A-A73A-C41594D249AC}">
      <dsp:nvSpPr>
        <dsp:cNvPr id="0" name=""/>
        <dsp:cNvSpPr/>
      </dsp:nvSpPr>
      <dsp:spPr>
        <a:xfrm>
          <a:off x="1473394" y="387544"/>
          <a:ext cx="2653911" cy="2653911"/>
        </a:xfrm>
        <a:prstGeom prst="blockArc">
          <a:avLst>
            <a:gd name="adj1" fmla="val 9000000"/>
            <a:gd name="adj2" fmla="val 126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96925F-6350-414A-948B-C618118EDA99}">
      <dsp:nvSpPr>
        <dsp:cNvPr id="0" name=""/>
        <dsp:cNvSpPr/>
      </dsp:nvSpPr>
      <dsp:spPr>
        <a:xfrm>
          <a:off x="1473394" y="387544"/>
          <a:ext cx="2653911" cy="2653911"/>
        </a:xfrm>
        <a:prstGeom prst="blockArc">
          <a:avLst>
            <a:gd name="adj1" fmla="val 5400000"/>
            <a:gd name="adj2" fmla="val 90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0C4F8B2-216B-FF40-9F60-50066D1AF616}">
      <dsp:nvSpPr>
        <dsp:cNvPr id="0" name=""/>
        <dsp:cNvSpPr/>
      </dsp:nvSpPr>
      <dsp:spPr>
        <a:xfrm>
          <a:off x="1473394" y="387544"/>
          <a:ext cx="2653911" cy="2653911"/>
        </a:xfrm>
        <a:prstGeom prst="blockArc">
          <a:avLst>
            <a:gd name="adj1" fmla="val 1800000"/>
            <a:gd name="adj2" fmla="val 54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1210D36-AEDB-D845-93D8-970D0C0BD820}">
      <dsp:nvSpPr>
        <dsp:cNvPr id="0" name=""/>
        <dsp:cNvSpPr/>
      </dsp:nvSpPr>
      <dsp:spPr>
        <a:xfrm>
          <a:off x="1473394" y="387544"/>
          <a:ext cx="2653911" cy="2653911"/>
        </a:xfrm>
        <a:prstGeom prst="blockArc">
          <a:avLst>
            <a:gd name="adj1" fmla="val 19800000"/>
            <a:gd name="adj2" fmla="val 18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CBC4EF-2DCB-B745-BE8D-7815CCC097CD}">
      <dsp:nvSpPr>
        <dsp:cNvPr id="0" name=""/>
        <dsp:cNvSpPr/>
      </dsp:nvSpPr>
      <dsp:spPr>
        <a:xfrm>
          <a:off x="1473394" y="387544"/>
          <a:ext cx="2653911" cy="2653911"/>
        </a:xfrm>
        <a:prstGeom prst="blockArc">
          <a:avLst>
            <a:gd name="adj1" fmla="val 16200000"/>
            <a:gd name="adj2" fmla="val 19800000"/>
            <a:gd name="adj3" fmla="val 4513"/>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225441B-7556-8843-9F14-244097A2C10A}">
      <dsp:nvSpPr>
        <dsp:cNvPr id="0" name=""/>
        <dsp:cNvSpPr/>
      </dsp:nvSpPr>
      <dsp:spPr>
        <a:xfrm>
          <a:off x="2206232" y="1120382"/>
          <a:ext cx="1188234" cy="118823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1" kern="1200">
              <a:latin typeface="Arial" panose="020B0604020202020204" pitchFamily="34" charset="0"/>
              <a:cs typeface="Arial" panose="020B0604020202020204" pitchFamily="34" charset="0"/>
            </a:rPr>
            <a:t>PESTEL Analysis</a:t>
          </a:r>
          <a:endParaRPr lang="en-GB" sz="900" kern="1200">
            <a:latin typeface="Arial" panose="020B0604020202020204" pitchFamily="34" charset="0"/>
            <a:cs typeface="Arial" panose="020B0604020202020204" pitchFamily="34" charset="0"/>
          </a:endParaRPr>
        </a:p>
      </dsp:txBody>
      <dsp:txXfrm>
        <a:off x="2380245" y="1294395"/>
        <a:ext cx="840208" cy="840208"/>
      </dsp:txXfrm>
    </dsp:sp>
    <dsp:sp modelId="{5A46BD36-F442-C44F-AFC7-DCD4718C2818}">
      <dsp:nvSpPr>
        <dsp:cNvPr id="0" name=""/>
        <dsp:cNvSpPr/>
      </dsp:nvSpPr>
      <dsp:spPr>
        <a:xfrm>
          <a:off x="2384467" y="1605"/>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Political</a:t>
          </a:r>
          <a:endParaRPr lang="en-GB" sz="1100" b="1" kern="1200">
            <a:latin typeface="Arial" panose="020B0604020202020204" pitchFamily="34" charset="0"/>
            <a:cs typeface="Arial" panose="020B0604020202020204" pitchFamily="34" charset="0"/>
          </a:endParaRPr>
        </a:p>
      </dsp:txBody>
      <dsp:txXfrm>
        <a:off x="2506276" y="123414"/>
        <a:ext cx="588146" cy="588146"/>
      </dsp:txXfrm>
    </dsp:sp>
    <dsp:sp modelId="{C785D780-B407-EE40-AD62-B0D608F9B465}">
      <dsp:nvSpPr>
        <dsp:cNvPr id="0" name=""/>
        <dsp:cNvSpPr/>
      </dsp:nvSpPr>
      <dsp:spPr>
        <a:xfrm>
          <a:off x="3507713" y="650111"/>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Economic</a:t>
          </a:r>
          <a:endParaRPr lang="en-GB" sz="1100" b="1" kern="1200">
            <a:latin typeface="Arial" panose="020B0604020202020204" pitchFamily="34" charset="0"/>
            <a:cs typeface="Arial" panose="020B0604020202020204" pitchFamily="34" charset="0"/>
          </a:endParaRPr>
        </a:p>
      </dsp:txBody>
      <dsp:txXfrm>
        <a:off x="3629522" y="771920"/>
        <a:ext cx="588146" cy="588146"/>
      </dsp:txXfrm>
    </dsp:sp>
    <dsp:sp modelId="{C68011FD-310B-5A4E-93CF-6E0DE9B3FFCA}">
      <dsp:nvSpPr>
        <dsp:cNvPr id="0" name=""/>
        <dsp:cNvSpPr/>
      </dsp:nvSpPr>
      <dsp:spPr>
        <a:xfrm>
          <a:off x="3507713" y="1947124"/>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Social</a:t>
          </a:r>
        </a:p>
      </dsp:txBody>
      <dsp:txXfrm>
        <a:off x="3629522" y="2068933"/>
        <a:ext cx="588146" cy="588146"/>
      </dsp:txXfrm>
    </dsp:sp>
    <dsp:sp modelId="{4131352D-99C0-C648-A137-441938D891DF}">
      <dsp:nvSpPr>
        <dsp:cNvPr id="0" name=""/>
        <dsp:cNvSpPr/>
      </dsp:nvSpPr>
      <dsp:spPr>
        <a:xfrm>
          <a:off x="2384467" y="2595630"/>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latin typeface="Arial" panose="020B0604020202020204" pitchFamily="34" charset="0"/>
              <a:cs typeface="Arial" panose="020B0604020202020204" pitchFamily="34" charset="0"/>
            </a:rPr>
            <a:t>Technological</a:t>
          </a:r>
          <a:endParaRPr lang="en-GB" sz="1100" b="1" kern="1200">
            <a:latin typeface="Arial" panose="020B0604020202020204" pitchFamily="34" charset="0"/>
            <a:cs typeface="Arial" panose="020B0604020202020204" pitchFamily="34" charset="0"/>
          </a:endParaRPr>
        </a:p>
      </dsp:txBody>
      <dsp:txXfrm>
        <a:off x="2506276" y="2717439"/>
        <a:ext cx="588146" cy="588146"/>
      </dsp:txXfrm>
    </dsp:sp>
    <dsp:sp modelId="{964F057F-6529-6F48-A783-B9E45467EA37}">
      <dsp:nvSpPr>
        <dsp:cNvPr id="0" name=""/>
        <dsp:cNvSpPr/>
      </dsp:nvSpPr>
      <dsp:spPr>
        <a:xfrm>
          <a:off x="1261222" y="1947124"/>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Environmental</a:t>
          </a:r>
        </a:p>
      </dsp:txBody>
      <dsp:txXfrm>
        <a:off x="1383031" y="2068933"/>
        <a:ext cx="588146" cy="588146"/>
      </dsp:txXfrm>
    </dsp:sp>
    <dsp:sp modelId="{B100827B-58ED-0C45-BC92-28D30FA1E09F}">
      <dsp:nvSpPr>
        <dsp:cNvPr id="0" name=""/>
        <dsp:cNvSpPr/>
      </dsp:nvSpPr>
      <dsp:spPr>
        <a:xfrm>
          <a:off x="1261222" y="650111"/>
          <a:ext cx="831764" cy="831764"/>
        </a:xfrm>
        <a:prstGeom prst="ellipse">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latin typeface="Arial" panose="020B0604020202020204" pitchFamily="34" charset="0"/>
              <a:cs typeface="Arial" panose="020B0604020202020204" pitchFamily="34" charset="0"/>
            </a:rPr>
            <a:t>Legal</a:t>
          </a:r>
        </a:p>
      </dsp:txBody>
      <dsp:txXfrm>
        <a:off x="1383031" y="771920"/>
        <a:ext cx="588146" cy="58814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15D3B7-4BE1-D94E-B56E-5502F66058A8}">
      <dsp:nvSpPr>
        <dsp:cNvPr id="0" name=""/>
        <dsp:cNvSpPr/>
      </dsp:nvSpPr>
      <dsp:spPr>
        <a:xfrm rot="16200000">
          <a:off x="571500" y="-571500"/>
          <a:ext cx="1600200" cy="2743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 lastClr="FFFFFF"/>
              </a:solidFill>
              <a:latin typeface="Calibri" panose="020F0502020204030204"/>
              <a:ea typeface="+mn-ea"/>
              <a:cs typeface="+mn-cs"/>
            </a:rPr>
            <a:t>Strenght </a:t>
          </a:r>
        </a:p>
      </dsp:txBody>
      <dsp:txXfrm rot="5400000">
        <a:off x="-1" y="58587"/>
        <a:ext cx="2743200" cy="1141564"/>
      </dsp:txXfrm>
    </dsp:sp>
    <dsp:sp modelId="{310C4958-4979-814C-92E7-8DD73367BD75}">
      <dsp:nvSpPr>
        <dsp:cNvPr id="0" name=""/>
        <dsp:cNvSpPr/>
      </dsp:nvSpPr>
      <dsp:spPr>
        <a:xfrm>
          <a:off x="2743200" y="0"/>
          <a:ext cx="2743200" cy="1600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 lastClr="FFFFFF"/>
              </a:solidFill>
              <a:latin typeface="Calibri" panose="020F0502020204030204"/>
              <a:ea typeface="+mn-ea"/>
              <a:cs typeface="+mn-cs"/>
            </a:rPr>
            <a:t>Weakness</a:t>
          </a:r>
        </a:p>
      </dsp:txBody>
      <dsp:txXfrm>
        <a:off x="2743200" y="0"/>
        <a:ext cx="2684614" cy="1200150"/>
      </dsp:txXfrm>
    </dsp:sp>
    <dsp:sp modelId="{EA32CAA9-D618-B24E-9676-98628A82D833}">
      <dsp:nvSpPr>
        <dsp:cNvPr id="0" name=""/>
        <dsp:cNvSpPr/>
      </dsp:nvSpPr>
      <dsp:spPr>
        <a:xfrm rot="10800000">
          <a:off x="0" y="1600200"/>
          <a:ext cx="2743200" cy="1600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 lastClr="FFFFFF"/>
              </a:solidFill>
              <a:latin typeface="Calibri" panose="020F0502020204030204"/>
              <a:ea typeface="+mn-ea"/>
              <a:cs typeface="+mn-cs"/>
            </a:rPr>
            <a:t>Opportunity </a:t>
          </a:r>
        </a:p>
      </dsp:txBody>
      <dsp:txXfrm rot="10800000">
        <a:off x="58586" y="2000250"/>
        <a:ext cx="2684614" cy="1200150"/>
      </dsp:txXfrm>
    </dsp:sp>
    <dsp:sp modelId="{5BD9EA96-2FD3-9F4A-B2F3-5339DE95D2A4}">
      <dsp:nvSpPr>
        <dsp:cNvPr id="0" name=""/>
        <dsp:cNvSpPr/>
      </dsp:nvSpPr>
      <dsp:spPr>
        <a:xfrm rot="5400000">
          <a:off x="3314700" y="1028700"/>
          <a:ext cx="1600200" cy="2743200"/>
        </a:xfrm>
        <a:prstGeom prst="round1Rect">
          <a:avLst/>
        </a:prstGeom>
        <a:solidFill>
          <a:srgbClr val="44546A">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 lastClr="FFFFFF"/>
              </a:solidFill>
              <a:latin typeface="Calibri" panose="020F0502020204030204"/>
              <a:ea typeface="+mn-ea"/>
              <a:cs typeface="+mn-cs"/>
            </a:rPr>
            <a:t>Threat </a:t>
          </a:r>
        </a:p>
      </dsp:txBody>
      <dsp:txXfrm rot="-5400000">
        <a:off x="2743200" y="2000250"/>
        <a:ext cx="2743200" cy="1141564"/>
      </dsp:txXfrm>
    </dsp:sp>
    <dsp:sp modelId="{DE2C4E30-5623-5049-922F-D6518E2C92B5}">
      <dsp:nvSpPr>
        <dsp:cNvPr id="0" name=""/>
        <dsp:cNvSpPr/>
      </dsp:nvSpPr>
      <dsp:spPr>
        <a:xfrm>
          <a:off x="1760561" y="989463"/>
          <a:ext cx="1965277" cy="1221472"/>
        </a:xfrm>
        <a:prstGeom prst="roundRect">
          <a:avLst/>
        </a:prstGeom>
        <a:solidFill>
          <a:srgbClr val="44546A">
            <a:tint val="60000"/>
            <a:hueOff val="0"/>
            <a:satOff val="0"/>
            <a:lumOff val="0"/>
            <a:alphaOff val="0"/>
          </a:srgbClr>
        </a:solidFill>
        <a:ln w="12700" cap="flat" cmpd="sng" algn="ctr">
          <a:solidFill>
            <a:srgbClr val="E7E6E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1920" tIns="121920" rIns="121920" bIns="121920" numCol="1" spcCol="1270" anchor="ctr" anchorCtr="0">
          <a:noAutofit/>
        </a:bodyPr>
        <a:lstStyle/>
        <a:p>
          <a:pPr marL="0" lvl="0" indent="0" algn="ctr" defTabSz="1422400">
            <a:lnSpc>
              <a:spcPct val="90000"/>
            </a:lnSpc>
            <a:spcBef>
              <a:spcPct val="0"/>
            </a:spcBef>
            <a:spcAft>
              <a:spcPct val="35000"/>
            </a:spcAft>
            <a:buNone/>
          </a:pPr>
          <a:r>
            <a:rPr lang="en-GB" sz="3200" b="1" kern="1200">
              <a:solidFill>
                <a:sysClr val="windowText" lastClr="000000">
                  <a:hueOff val="0"/>
                  <a:satOff val="0"/>
                  <a:lumOff val="0"/>
                  <a:alphaOff val="0"/>
                </a:sysClr>
              </a:solidFill>
              <a:latin typeface="Calibri" panose="020F0502020204030204"/>
              <a:ea typeface="+mn-ea"/>
              <a:cs typeface="+mn-cs"/>
            </a:rPr>
            <a:t>SWOT </a:t>
          </a:r>
        </a:p>
        <a:p>
          <a:pPr marL="0" lvl="0" indent="0" algn="ctr" defTabSz="1422400">
            <a:lnSpc>
              <a:spcPct val="90000"/>
            </a:lnSpc>
            <a:spcBef>
              <a:spcPct val="0"/>
            </a:spcBef>
            <a:spcAft>
              <a:spcPct val="35000"/>
            </a:spcAft>
            <a:buNone/>
          </a:pPr>
          <a:r>
            <a:rPr lang="en-GB" sz="3200" b="1" kern="1200">
              <a:solidFill>
                <a:sysClr val="windowText" lastClr="000000">
                  <a:hueOff val="0"/>
                  <a:satOff val="0"/>
                  <a:lumOff val="0"/>
                  <a:alphaOff val="0"/>
                </a:sysClr>
              </a:solidFill>
              <a:latin typeface="Calibri" panose="020F0502020204030204"/>
              <a:ea typeface="+mn-ea"/>
              <a:cs typeface="+mn-cs"/>
            </a:rPr>
            <a:t>Analysis</a:t>
          </a:r>
        </a:p>
      </dsp:txBody>
      <dsp:txXfrm>
        <a:off x="1820188" y="1049090"/>
        <a:ext cx="1846023" cy="11022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C0C738-C5FA-2945-8AB0-8547E25D9834}">
      <dsp:nvSpPr>
        <dsp:cNvPr id="0" name=""/>
        <dsp:cNvSpPr/>
      </dsp:nvSpPr>
      <dsp:spPr>
        <a:xfrm rot="16200000">
          <a:off x="571500" y="-571500"/>
          <a:ext cx="1600200" cy="27432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t>W</a:t>
          </a:r>
          <a:r>
            <a:rPr lang="en-GB" sz="1200" b="1" kern="1200"/>
            <a:t>eakness</a:t>
          </a:r>
        </a:p>
        <a:p>
          <a:pPr marL="0" lvl="0" indent="0" algn="ctr" defTabSz="1066800">
            <a:lnSpc>
              <a:spcPct val="90000"/>
            </a:lnSpc>
            <a:spcBef>
              <a:spcPct val="0"/>
            </a:spcBef>
            <a:spcAft>
              <a:spcPct val="35000"/>
            </a:spcAft>
            <a:buNone/>
          </a:pPr>
          <a:r>
            <a:rPr lang="en-GB" sz="2400" b="1" kern="1200"/>
            <a:t>T</a:t>
          </a:r>
          <a:r>
            <a:rPr lang="en-GB" sz="1200" b="1" kern="1200"/>
            <a:t>hreats </a:t>
          </a:r>
        </a:p>
      </dsp:txBody>
      <dsp:txXfrm rot="5400000">
        <a:off x="-1" y="1"/>
        <a:ext cx="2743200" cy="1200150"/>
      </dsp:txXfrm>
    </dsp:sp>
    <dsp:sp modelId="{8C2258C1-D69A-CE42-B155-6795E5EA4125}">
      <dsp:nvSpPr>
        <dsp:cNvPr id="0" name=""/>
        <dsp:cNvSpPr/>
      </dsp:nvSpPr>
      <dsp:spPr>
        <a:xfrm>
          <a:off x="2743200" y="0"/>
          <a:ext cx="2743200" cy="16002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t>S</a:t>
          </a:r>
          <a:r>
            <a:rPr lang="en-GB" sz="1200" b="1" kern="1200"/>
            <a:t>trengths </a:t>
          </a:r>
        </a:p>
        <a:p>
          <a:pPr marL="0" lvl="0" indent="0" algn="ctr" defTabSz="1066800">
            <a:lnSpc>
              <a:spcPct val="90000"/>
            </a:lnSpc>
            <a:spcBef>
              <a:spcPct val="0"/>
            </a:spcBef>
            <a:spcAft>
              <a:spcPct val="35000"/>
            </a:spcAft>
            <a:buNone/>
          </a:pPr>
          <a:r>
            <a:rPr lang="en-GB" sz="2400" b="1" kern="1200"/>
            <a:t>T</a:t>
          </a:r>
          <a:r>
            <a:rPr lang="en-GB" sz="1200" b="1" kern="1200"/>
            <a:t>hreats</a:t>
          </a:r>
        </a:p>
      </dsp:txBody>
      <dsp:txXfrm>
        <a:off x="2743200" y="0"/>
        <a:ext cx="2743200" cy="1200150"/>
      </dsp:txXfrm>
    </dsp:sp>
    <dsp:sp modelId="{A0DF4AA9-CC01-DB4E-8776-688568E137ED}">
      <dsp:nvSpPr>
        <dsp:cNvPr id="0" name=""/>
        <dsp:cNvSpPr/>
      </dsp:nvSpPr>
      <dsp:spPr>
        <a:xfrm rot="10800000">
          <a:off x="0" y="1600200"/>
          <a:ext cx="2743200" cy="16002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t>W</a:t>
          </a:r>
          <a:r>
            <a:rPr lang="en-GB" sz="1200" b="1" kern="1200"/>
            <a:t>eakness </a:t>
          </a:r>
        </a:p>
        <a:p>
          <a:pPr marL="0" lvl="0" indent="0" algn="ctr" defTabSz="1066800">
            <a:lnSpc>
              <a:spcPct val="90000"/>
            </a:lnSpc>
            <a:spcBef>
              <a:spcPct val="0"/>
            </a:spcBef>
            <a:spcAft>
              <a:spcPct val="35000"/>
            </a:spcAft>
            <a:buNone/>
          </a:pPr>
          <a:r>
            <a:rPr lang="en-GB" sz="2400" b="1" kern="1200"/>
            <a:t>O</a:t>
          </a:r>
          <a:r>
            <a:rPr lang="en-GB" sz="1200" b="1" kern="1200"/>
            <a:t>pportunity </a:t>
          </a:r>
        </a:p>
      </dsp:txBody>
      <dsp:txXfrm rot="10800000">
        <a:off x="0" y="2000250"/>
        <a:ext cx="2743200" cy="1200150"/>
      </dsp:txXfrm>
    </dsp:sp>
    <dsp:sp modelId="{1F237454-99D3-3D4B-A614-9AB403FB2584}">
      <dsp:nvSpPr>
        <dsp:cNvPr id="0" name=""/>
        <dsp:cNvSpPr/>
      </dsp:nvSpPr>
      <dsp:spPr>
        <a:xfrm rot="5400000">
          <a:off x="3314700" y="1028700"/>
          <a:ext cx="1600200" cy="2743200"/>
        </a:xfrm>
        <a:prstGeom prst="round1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GB" sz="2400" b="1" kern="1200"/>
            <a:t>S</a:t>
          </a:r>
          <a:r>
            <a:rPr lang="en-GB" sz="1200" b="1" kern="1200"/>
            <a:t>treangths </a:t>
          </a:r>
        </a:p>
        <a:p>
          <a:pPr marL="0" lvl="0" indent="0" algn="ctr" defTabSz="1066800">
            <a:lnSpc>
              <a:spcPct val="90000"/>
            </a:lnSpc>
            <a:spcBef>
              <a:spcPct val="0"/>
            </a:spcBef>
            <a:spcAft>
              <a:spcPct val="35000"/>
            </a:spcAft>
            <a:buNone/>
          </a:pPr>
          <a:r>
            <a:rPr lang="en-GB" sz="2400" b="1" kern="1200"/>
            <a:t>O</a:t>
          </a:r>
          <a:r>
            <a:rPr lang="en-GB" sz="1200" b="1" kern="1200"/>
            <a:t>pportunity</a:t>
          </a:r>
        </a:p>
      </dsp:txBody>
      <dsp:txXfrm rot="-5400000">
        <a:off x="2743200" y="2000250"/>
        <a:ext cx="2743200" cy="1200150"/>
      </dsp:txXfrm>
    </dsp:sp>
    <dsp:sp modelId="{E0194ECD-34BC-0A4E-B43A-1EDDCDC5A4AB}">
      <dsp:nvSpPr>
        <dsp:cNvPr id="0" name=""/>
        <dsp:cNvSpPr/>
      </dsp:nvSpPr>
      <dsp:spPr>
        <a:xfrm>
          <a:off x="1920240" y="1200150"/>
          <a:ext cx="1645920" cy="800100"/>
        </a:xfrm>
        <a:prstGeom prst="roundRect">
          <a:avLst/>
        </a:prstGeom>
        <a:solidFill>
          <a:schemeClr val="dk2">
            <a:tint val="60000"/>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TOWS</a:t>
          </a:r>
        </a:p>
        <a:p>
          <a:pPr marL="0" lvl="0" indent="0" algn="ctr" defTabSz="533400">
            <a:lnSpc>
              <a:spcPct val="90000"/>
            </a:lnSpc>
            <a:spcBef>
              <a:spcPct val="0"/>
            </a:spcBef>
            <a:spcAft>
              <a:spcPct val="35000"/>
            </a:spcAft>
            <a:buNone/>
          </a:pPr>
          <a:r>
            <a:rPr lang="en-GB" sz="1200" b="1" kern="1200"/>
            <a:t>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F9139E-CC8D-EA49-BB60-B50CF557E59B}">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34BDCD-EDA9-614B-B6C4-9E943362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7853</Words>
  <Characters>44767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Mohammad Arifur Rahman Khan (2022401)</cp:lastModifiedBy>
  <cp:revision>2</cp:revision>
  <dcterms:created xsi:type="dcterms:W3CDTF">2023-03-06T16:37:00Z</dcterms:created>
  <dcterms:modified xsi:type="dcterms:W3CDTF">2023-03-06T16:37:00Z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documentId_2242</vt:lpwstr>
  </property>
  <property fmtid="{D5CDD505-2E9C-101B-9397-08002B2CF9AE}" pid="3" name="grammarly_documentContext">
    <vt:lpwstr>{"goals":[],"domain":"general","emotions":[],"dialect":"american"}</vt:lpwstr>
  </property>
</Properties>
</file>