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31528" w:rsidRDefault="00331528" w:rsidP="00331528">
      <w:pPr>
        <w:jc w:val="center"/>
        <w:rPr>
          <w:rFonts w:ascii="Times New Roman" w:hAnsi="Times New Roman" w:cs="Times New Roman"/>
          <w:sz w:val="48"/>
          <w:szCs w:val="48"/>
          <w:lang w:val="en-US"/>
        </w:rPr>
      </w:pPr>
    </w:p>
    <w:p w:rsidR="00331528" w:rsidRDefault="00331528" w:rsidP="00331528">
      <w:pPr>
        <w:jc w:val="center"/>
        <w:rPr>
          <w:rFonts w:ascii="Times New Roman" w:hAnsi="Times New Roman" w:cs="Times New Roman"/>
          <w:sz w:val="48"/>
          <w:szCs w:val="48"/>
          <w:lang w:val="en-US"/>
        </w:rPr>
      </w:pPr>
    </w:p>
    <w:p w:rsidR="00331528" w:rsidRPr="00331528" w:rsidRDefault="00331528" w:rsidP="00331528">
      <w:pPr>
        <w:jc w:val="center"/>
        <w:rPr>
          <w:rFonts w:ascii="Times New Roman" w:hAnsi="Times New Roman" w:cs="Times New Roman"/>
          <w:sz w:val="48"/>
          <w:szCs w:val="48"/>
          <w:lang w:val="en-US"/>
        </w:rPr>
      </w:pPr>
      <w:r w:rsidRPr="00331528">
        <w:rPr>
          <w:rFonts w:ascii="Times New Roman" w:hAnsi="Times New Roman" w:cs="Times New Roman"/>
          <w:sz w:val="48"/>
          <w:szCs w:val="48"/>
          <w:lang w:val="en-US"/>
        </w:rPr>
        <w:t xml:space="preserve">Online Exam </w:t>
      </w:r>
    </w:p>
    <w:p w:rsidR="000F6B91" w:rsidRPr="00331528" w:rsidRDefault="00331528" w:rsidP="00331528">
      <w:pPr>
        <w:jc w:val="center"/>
        <w:rPr>
          <w:rFonts w:ascii="Times New Roman" w:hAnsi="Times New Roman" w:cs="Times New Roman"/>
          <w:sz w:val="48"/>
          <w:szCs w:val="48"/>
          <w:lang w:val="en-US"/>
        </w:rPr>
      </w:pPr>
      <w:r w:rsidRPr="00331528">
        <w:rPr>
          <w:rFonts w:ascii="Times New Roman" w:hAnsi="Times New Roman" w:cs="Times New Roman"/>
          <w:sz w:val="48"/>
          <w:szCs w:val="48"/>
          <w:lang w:val="en-US"/>
        </w:rPr>
        <w:t>Assessment 2</w:t>
      </w:r>
    </w:p>
    <w:p w:rsidR="00331528" w:rsidRDefault="00331528" w:rsidP="00331528">
      <w:pPr>
        <w:jc w:val="center"/>
        <w:rPr>
          <w:rFonts w:ascii="Times New Roman" w:hAnsi="Times New Roman" w:cs="Times New Roman"/>
          <w:sz w:val="48"/>
          <w:szCs w:val="48"/>
          <w:lang w:val="en-US"/>
        </w:rPr>
      </w:pPr>
    </w:p>
    <w:p w:rsidR="00331528" w:rsidRPr="00331528" w:rsidRDefault="00331528" w:rsidP="00331528">
      <w:pPr>
        <w:jc w:val="center"/>
        <w:rPr>
          <w:rFonts w:ascii="Times New Roman" w:hAnsi="Times New Roman" w:cs="Times New Roman"/>
          <w:sz w:val="48"/>
          <w:szCs w:val="48"/>
          <w:lang w:val="en-US"/>
        </w:rPr>
      </w:pPr>
      <w:r w:rsidRPr="00331528">
        <w:rPr>
          <w:rFonts w:ascii="Times New Roman" w:hAnsi="Times New Roman" w:cs="Times New Roman"/>
          <w:sz w:val="48"/>
          <w:szCs w:val="48"/>
          <w:lang w:val="en-US"/>
        </w:rPr>
        <w:t xml:space="preserve">Student: Denis </w:t>
      </w:r>
      <w:proofErr w:type="spellStart"/>
      <w:r w:rsidRPr="00331528">
        <w:rPr>
          <w:rFonts w:ascii="Times New Roman" w:hAnsi="Times New Roman" w:cs="Times New Roman"/>
          <w:sz w:val="48"/>
          <w:szCs w:val="48"/>
          <w:lang w:val="en-US"/>
        </w:rPr>
        <w:t>Nedzhmiev</w:t>
      </w:r>
      <w:proofErr w:type="spellEnd"/>
      <w:r w:rsidRPr="00331528">
        <w:rPr>
          <w:rFonts w:ascii="Times New Roman" w:hAnsi="Times New Roman" w:cs="Times New Roman"/>
          <w:sz w:val="48"/>
          <w:szCs w:val="48"/>
          <w:lang w:val="en-US"/>
        </w:rPr>
        <w:t xml:space="preserve"> </w:t>
      </w:r>
    </w:p>
    <w:p w:rsidR="00331528" w:rsidRPr="00331528" w:rsidRDefault="00331528" w:rsidP="00331528">
      <w:pPr>
        <w:jc w:val="center"/>
        <w:rPr>
          <w:rFonts w:ascii="Times New Roman" w:hAnsi="Times New Roman" w:cs="Times New Roman"/>
          <w:sz w:val="48"/>
          <w:szCs w:val="48"/>
          <w:lang w:val="en-US"/>
        </w:rPr>
      </w:pPr>
      <w:r w:rsidRPr="00331528">
        <w:rPr>
          <w:rFonts w:ascii="Times New Roman" w:hAnsi="Times New Roman" w:cs="Times New Roman"/>
          <w:sz w:val="48"/>
          <w:szCs w:val="48"/>
          <w:lang w:val="en-US"/>
        </w:rPr>
        <w:t>Student ID: 2029363</w:t>
      </w:r>
    </w:p>
    <w:p w:rsidR="00331528" w:rsidRDefault="00331528" w:rsidP="00331528">
      <w:pPr>
        <w:jc w:val="center"/>
        <w:rPr>
          <w:rFonts w:ascii="Times New Roman" w:hAnsi="Times New Roman" w:cs="Times New Roman"/>
          <w:sz w:val="48"/>
          <w:szCs w:val="48"/>
          <w:lang w:val="en-US"/>
        </w:rPr>
      </w:pPr>
      <w:r w:rsidRPr="00331528">
        <w:rPr>
          <w:rFonts w:ascii="Times New Roman" w:hAnsi="Times New Roman" w:cs="Times New Roman"/>
          <w:sz w:val="48"/>
          <w:szCs w:val="48"/>
          <w:lang w:val="en-US"/>
        </w:rPr>
        <w:t xml:space="preserve">Module: Accounting </w:t>
      </w:r>
    </w:p>
    <w:p w:rsidR="00331528" w:rsidRPr="00331528" w:rsidRDefault="00331528" w:rsidP="00331528">
      <w:pPr>
        <w:jc w:val="center"/>
        <w:rPr>
          <w:rFonts w:ascii="Times New Roman" w:hAnsi="Times New Roman" w:cs="Times New Roman"/>
          <w:sz w:val="48"/>
          <w:szCs w:val="48"/>
          <w:lang w:val="en-US"/>
        </w:rPr>
      </w:pPr>
      <w:r w:rsidRPr="00331528">
        <w:rPr>
          <w:rFonts w:ascii="Times New Roman" w:hAnsi="Times New Roman" w:cs="Times New Roman"/>
          <w:sz w:val="48"/>
          <w:szCs w:val="48"/>
          <w:lang w:val="en-US"/>
        </w:rPr>
        <w:t>Fundamentals</w:t>
      </w:r>
    </w:p>
    <w:p w:rsidR="00331528" w:rsidRPr="00331528" w:rsidRDefault="00331528" w:rsidP="00331528">
      <w:pPr>
        <w:jc w:val="center"/>
        <w:rPr>
          <w:rFonts w:ascii="Times New Roman" w:hAnsi="Times New Roman" w:cs="Times New Roman"/>
          <w:sz w:val="48"/>
          <w:szCs w:val="48"/>
          <w:lang w:val="en-US"/>
        </w:rPr>
      </w:pPr>
      <w:r w:rsidRPr="00331528">
        <w:rPr>
          <w:rFonts w:ascii="Times New Roman" w:hAnsi="Times New Roman" w:cs="Times New Roman"/>
          <w:sz w:val="48"/>
          <w:szCs w:val="48"/>
          <w:lang w:val="en-US"/>
        </w:rPr>
        <w:t xml:space="preserve">Lecturer: Dr. </w:t>
      </w:r>
      <w:proofErr w:type="spellStart"/>
      <w:r w:rsidRPr="00331528">
        <w:rPr>
          <w:rFonts w:ascii="Times New Roman" w:hAnsi="Times New Roman" w:cs="Times New Roman"/>
          <w:sz w:val="48"/>
          <w:szCs w:val="48"/>
          <w:lang w:val="en-US"/>
        </w:rPr>
        <w:t>Emad</w:t>
      </w:r>
      <w:proofErr w:type="spellEnd"/>
      <w:r w:rsidRPr="00331528">
        <w:rPr>
          <w:rFonts w:ascii="Times New Roman" w:hAnsi="Times New Roman" w:cs="Times New Roman"/>
          <w:sz w:val="48"/>
          <w:szCs w:val="48"/>
          <w:lang w:val="en-US"/>
        </w:rPr>
        <w:t xml:space="preserve"> </w:t>
      </w:r>
      <w:proofErr w:type="spellStart"/>
      <w:r w:rsidRPr="00331528">
        <w:rPr>
          <w:rFonts w:ascii="Times New Roman" w:hAnsi="Times New Roman" w:cs="Times New Roman"/>
          <w:sz w:val="48"/>
          <w:szCs w:val="48"/>
          <w:lang w:val="en-US"/>
        </w:rPr>
        <w:t>Elkashan</w:t>
      </w:r>
      <w:proofErr w:type="spellEnd"/>
    </w:p>
    <w:p w:rsidR="00331528" w:rsidRPr="00331528" w:rsidRDefault="00331528" w:rsidP="00331528">
      <w:pPr>
        <w:jc w:val="center"/>
        <w:rPr>
          <w:rFonts w:ascii="Times New Roman" w:hAnsi="Times New Roman" w:cs="Times New Roman"/>
          <w:sz w:val="48"/>
          <w:szCs w:val="48"/>
          <w:lang w:val="en-US"/>
        </w:rPr>
      </w:pPr>
    </w:p>
    <w:p w:rsidR="00331528" w:rsidRDefault="00331528" w:rsidP="00331528">
      <w:pPr>
        <w:jc w:val="center"/>
        <w:rPr>
          <w:sz w:val="48"/>
          <w:szCs w:val="48"/>
          <w:lang w:val="en-US"/>
        </w:rPr>
      </w:pPr>
    </w:p>
    <w:p w:rsidR="00331528" w:rsidRDefault="00331528" w:rsidP="00331528">
      <w:pPr>
        <w:jc w:val="center"/>
        <w:rPr>
          <w:sz w:val="48"/>
          <w:szCs w:val="48"/>
          <w:lang w:val="en-US"/>
        </w:rPr>
      </w:pPr>
    </w:p>
    <w:p w:rsidR="00331528" w:rsidRDefault="00331528" w:rsidP="00331528">
      <w:pPr>
        <w:jc w:val="center"/>
        <w:rPr>
          <w:sz w:val="48"/>
          <w:szCs w:val="48"/>
          <w:lang w:val="en-US"/>
        </w:rPr>
      </w:pPr>
    </w:p>
    <w:p w:rsidR="00331528" w:rsidRDefault="00331528" w:rsidP="00331528">
      <w:pPr>
        <w:jc w:val="center"/>
        <w:rPr>
          <w:sz w:val="48"/>
          <w:szCs w:val="48"/>
          <w:lang w:val="en-US"/>
        </w:rPr>
      </w:pPr>
    </w:p>
    <w:p w:rsidR="00331528" w:rsidRDefault="00331528" w:rsidP="00331528">
      <w:pPr>
        <w:jc w:val="center"/>
        <w:rPr>
          <w:sz w:val="48"/>
          <w:szCs w:val="48"/>
          <w:lang w:val="en-US"/>
        </w:rPr>
      </w:pPr>
    </w:p>
    <w:p w:rsidR="00331528" w:rsidRDefault="00331528" w:rsidP="00331528">
      <w:pPr>
        <w:jc w:val="center"/>
        <w:rPr>
          <w:sz w:val="48"/>
          <w:szCs w:val="48"/>
          <w:lang w:val="en-US"/>
        </w:rPr>
      </w:pPr>
    </w:p>
    <w:p w:rsidR="00331528" w:rsidRDefault="00331528" w:rsidP="00331528">
      <w:pPr>
        <w:jc w:val="center"/>
        <w:rPr>
          <w:sz w:val="48"/>
          <w:szCs w:val="48"/>
          <w:lang w:val="en-US"/>
        </w:rPr>
      </w:pPr>
    </w:p>
    <w:p w:rsidR="00331528" w:rsidRPr="00B61894" w:rsidRDefault="00045FC7" w:rsidP="006211F3">
      <w:pPr>
        <w:ind w:left="708"/>
        <w:jc w:val="center"/>
        <w:rPr>
          <w:rFonts w:ascii="Times New Roman" w:hAnsi="Times New Roman" w:cs="Times New Roman"/>
          <w:color w:val="1F4E79" w:themeColor="accent1" w:themeShade="80"/>
          <w:sz w:val="24"/>
          <w:szCs w:val="24"/>
          <w:u w:val="single"/>
          <w:lang w:val="en-US"/>
        </w:rPr>
      </w:pPr>
      <w:r w:rsidRPr="00B61894">
        <w:rPr>
          <w:rFonts w:ascii="Times New Roman" w:hAnsi="Times New Roman" w:cs="Times New Roman"/>
          <w:color w:val="1F4E79" w:themeColor="accent1" w:themeShade="80"/>
          <w:sz w:val="24"/>
          <w:szCs w:val="24"/>
          <w:u w:val="single"/>
          <w:lang w:val="en-US"/>
        </w:rPr>
        <w:lastRenderedPageBreak/>
        <w:t>Question 1:</w:t>
      </w:r>
    </w:p>
    <w:p w:rsidR="00045FC7" w:rsidRPr="006211F3" w:rsidRDefault="00045FC7" w:rsidP="00045FC7">
      <w:pPr>
        <w:pStyle w:val="a3"/>
        <w:numPr>
          <w:ilvl w:val="0"/>
          <w:numId w:val="1"/>
        </w:numPr>
        <w:rPr>
          <w:rFonts w:ascii="Times New Roman" w:hAnsi="Times New Roman" w:cs="Times New Roman"/>
          <w:b/>
          <w:sz w:val="24"/>
          <w:szCs w:val="24"/>
          <w:lang w:val="en-US"/>
        </w:rPr>
      </w:pPr>
      <w:r w:rsidRPr="006211F3">
        <w:rPr>
          <w:rFonts w:ascii="Times New Roman" w:hAnsi="Times New Roman" w:cs="Times New Roman"/>
          <w:b/>
          <w:sz w:val="24"/>
          <w:szCs w:val="24"/>
          <w:lang w:val="en-US"/>
        </w:rPr>
        <w:t xml:space="preserve">Calculate the Break-even point (in units and revenues) of Product A for Kerrigan Ltd. </w:t>
      </w:r>
    </w:p>
    <w:p w:rsidR="00916A9D" w:rsidRPr="006211F3" w:rsidRDefault="00916A9D" w:rsidP="00045FC7">
      <w:pPr>
        <w:pStyle w:val="a3"/>
        <w:ind w:left="1068"/>
        <w:rPr>
          <w:rFonts w:ascii="Times New Roman" w:hAnsi="Times New Roman" w:cs="Times New Roman"/>
          <w:sz w:val="24"/>
          <w:szCs w:val="24"/>
          <w:lang w:val="en-US"/>
        </w:rPr>
      </w:pPr>
    </w:p>
    <w:p w:rsidR="00045FC7" w:rsidRPr="006211F3" w:rsidRDefault="00F10FC2" w:rsidP="00045FC7">
      <w:pPr>
        <w:pStyle w:val="a3"/>
        <w:ind w:left="1068"/>
        <w:rPr>
          <w:rFonts w:ascii="Times New Roman" w:hAnsi="Times New Roman" w:cs="Times New Roman"/>
          <w:sz w:val="24"/>
          <w:szCs w:val="24"/>
          <w:lang w:val="en-US"/>
        </w:rPr>
      </w:pPr>
      <w:r w:rsidRPr="006211F3">
        <w:rPr>
          <w:rFonts w:ascii="Times New Roman" w:hAnsi="Times New Roman" w:cs="Times New Roman"/>
          <w:sz w:val="24"/>
          <w:szCs w:val="24"/>
          <w:lang w:val="en-US"/>
        </w:rPr>
        <w:t>Selling price=</w:t>
      </w:r>
      <w:r w:rsidRPr="006211F3">
        <w:rPr>
          <w:rFonts w:ascii="Times New Roman" w:hAnsi="Times New Roman" w:cs="Times New Roman"/>
          <w:color w:val="202124"/>
          <w:shd w:val="clear" w:color="auto" w:fill="FFFFFF"/>
        </w:rPr>
        <w:t xml:space="preserve"> </w:t>
      </w:r>
      <w:r w:rsidRPr="006211F3">
        <w:rPr>
          <w:rFonts w:ascii="Times New Roman" w:hAnsi="Times New Roman" w:cs="Times New Roman"/>
          <w:sz w:val="24"/>
          <w:szCs w:val="24"/>
        </w:rPr>
        <w:t>£</w:t>
      </w:r>
      <w:r w:rsidR="00045FC7" w:rsidRPr="006211F3">
        <w:rPr>
          <w:rFonts w:ascii="Times New Roman" w:hAnsi="Times New Roman" w:cs="Times New Roman"/>
          <w:sz w:val="24"/>
          <w:szCs w:val="24"/>
          <w:lang w:val="en-US"/>
        </w:rPr>
        <w:t>11</w:t>
      </w:r>
    </w:p>
    <w:p w:rsidR="00045FC7" w:rsidRPr="006211F3" w:rsidRDefault="00045FC7" w:rsidP="00045FC7">
      <w:pPr>
        <w:pStyle w:val="a3"/>
        <w:ind w:left="1068"/>
        <w:rPr>
          <w:rFonts w:ascii="Times New Roman" w:hAnsi="Times New Roman" w:cs="Times New Roman"/>
          <w:sz w:val="24"/>
          <w:szCs w:val="24"/>
          <w:lang w:val="en-US"/>
        </w:rPr>
      </w:pPr>
      <w:r w:rsidRPr="006211F3">
        <w:rPr>
          <w:rFonts w:ascii="Times New Roman" w:hAnsi="Times New Roman" w:cs="Times New Roman"/>
          <w:sz w:val="24"/>
          <w:szCs w:val="24"/>
          <w:lang w:val="en-US"/>
        </w:rPr>
        <w:t xml:space="preserve">                        -</w:t>
      </w:r>
    </w:p>
    <w:p w:rsidR="00045FC7" w:rsidRPr="006211F3" w:rsidRDefault="00045FC7" w:rsidP="00045FC7">
      <w:pPr>
        <w:pStyle w:val="a3"/>
        <w:ind w:left="1068"/>
        <w:rPr>
          <w:rFonts w:ascii="Times New Roman" w:hAnsi="Times New Roman" w:cs="Times New Roman"/>
          <w:sz w:val="24"/>
          <w:szCs w:val="24"/>
          <w:lang w:val="en-US"/>
        </w:rPr>
      </w:pPr>
      <w:proofErr w:type="spellStart"/>
      <w:r w:rsidRPr="006211F3">
        <w:rPr>
          <w:rFonts w:ascii="Times New Roman" w:hAnsi="Times New Roman" w:cs="Times New Roman"/>
          <w:sz w:val="24"/>
          <w:szCs w:val="24"/>
          <w:lang w:val="en-US"/>
        </w:rPr>
        <w:t>Variab</w:t>
      </w:r>
      <w:proofErr w:type="spellEnd"/>
      <w:r w:rsidRPr="006211F3">
        <w:rPr>
          <w:rFonts w:ascii="Times New Roman" w:hAnsi="Times New Roman" w:cs="Times New Roman"/>
          <w:sz w:val="24"/>
          <w:szCs w:val="24"/>
          <w:lang w:val="en-US"/>
        </w:rPr>
        <w:t>. Cost =</w:t>
      </w:r>
      <w:r w:rsidR="00F10FC2" w:rsidRPr="006211F3">
        <w:rPr>
          <w:rFonts w:ascii="Times New Roman" w:hAnsi="Times New Roman" w:cs="Times New Roman"/>
          <w:color w:val="202124"/>
          <w:shd w:val="clear" w:color="auto" w:fill="FFFFFF"/>
        </w:rPr>
        <w:t xml:space="preserve"> </w:t>
      </w:r>
      <w:r w:rsidR="00F10FC2" w:rsidRPr="006211F3">
        <w:rPr>
          <w:rFonts w:ascii="Times New Roman" w:hAnsi="Times New Roman" w:cs="Times New Roman"/>
          <w:sz w:val="24"/>
          <w:szCs w:val="24"/>
        </w:rPr>
        <w:t>£</w:t>
      </w:r>
      <w:r w:rsidRPr="006211F3">
        <w:rPr>
          <w:rFonts w:ascii="Times New Roman" w:hAnsi="Times New Roman" w:cs="Times New Roman"/>
          <w:sz w:val="24"/>
          <w:szCs w:val="24"/>
          <w:lang w:val="en-US"/>
        </w:rPr>
        <w:t xml:space="preserve">6 </w:t>
      </w:r>
    </w:p>
    <w:p w:rsidR="00045FC7" w:rsidRPr="006211F3" w:rsidRDefault="00045FC7" w:rsidP="00045FC7">
      <w:pPr>
        <w:pStyle w:val="a3"/>
        <w:ind w:left="1068"/>
        <w:rPr>
          <w:rFonts w:ascii="Times New Roman" w:hAnsi="Times New Roman" w:cs="Times New Roman"/>
          <w:sz w:val="24"/>
          <w:szCs w:val="24"/>
          <w:lang w:val="en-US"/>
        </w:rPr>
      </w:pPr>
      <w:r w:rsidRPr="006211F3">
        <w:rPr>
          <w:rFonts w:ascii="Times New Roman" w:hAnsi="Times New Roman" w:cs="Times New Roman"/>
          <w:noProof/>
          <w:lang w:eastAsia="bg-BG"/>
        </w:rPr>
        <mc:AlternateContent>
          <mc:Choice Requires="wps">
            <w:drawing>
              <wp:anchor distT="0" distB="0" distL="114300" distR="114300" simplePos="0" relativeHeight="251659264" behindDoc="0" locked="0" layoutInCell="1" allowOverlap="1" wp14:anchorId="74E68EF9" wp14:editId="4C07D13B">
                <wp:simplePos x="0" y="0"/>
                <wp:positionH relativeFrom="column">
                  <wp:posOffset>1443355</wp:posOffset>
                </wp:positionH>
                <wp:positionV relativeFrom="paragraph">
                  <wp:posOffset>1270</wp:posOffset>
                </wp:positionV>
                <wp:extent cx="450850" cy="6350"/>
                <wp:effectExtent l="0" t="0" r="25400" b="31750"/>
                <wp:wrapNone/>
                <wp:docPr id="1" name="Право съединение 1"/>
                <wp:cNvGraphicFramePr/>
                <a:graphic xmlns:a="http://schemas.openxmlformats.org/drawingml/2006/main">
                  <a:graphicData uri="http://schemas.microsoft.com/office/word/2010/wordprocessingShape">
                    <wps:wsp>
                      <wps:cNvCnPr/>
                      <wps:spPr>
                        <a:xfrm>
                          <a:off x="0" y="0"/>
                          <a:ext cx="450850" cy="63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AF09B8" id="Право съединение 1"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3.65pt,.1pt" to="149.15pt,.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" strokecolor="black [3200]" strokeweight=".5pt">
                <v:stroke joinstyle="miter"/>
              </v:line>
            </w:pict>
          </mc:Fallback>
        </mc:AlternateContent>
      </w:r>
      <w:proofErr w:type="spellStart"/>
      <w:r w:rsidRPr="006211F3">
        <w:rPr>
          <w:rFonts w:ascii="Times New Roman" w:hAnsi="Times New Roman" w:cs="Times New Roman"/>
          <w:sz w:val="24"/>
          <w:szCs w:val="24"/>
          <w:lang w:val="en-US"/>
        </w:rPr>
        <w:t>Contri</w:t>
      </w:r>
      <w:proofErr w:type="spellEnd"/>
      <w:r w:rsidRPr="006211F3">
        <w:rPr>
          <w:rFonts w:ascii="Times New Roman" w:hAnsi="Times New Roman" w:cs="Times New Roman"/>
          <w:sz w:val="24"/>
          <w:szCs w:val="24"/>
          <w:lang w:val="en-US"/>
        </w:rPr>
        <w:t xml:space="preserve">. point= </w:t>
      </w:r>
      <w:r w:rsidR="00F10FC2" w:rsidRPr="006211F3">
        <w:rPr>
          <w:rFonts w:ascii="Times New Roman" w:hAnsi="Times New Roman" w:cs="Times New Roman"/>
          <w:sz w:val="24"/>
          <w:szCs w:val="24"/>
        </w:rPr>
        <w:t xml:space="preserve">  </w:t>
      </w:r>
      <w:r w:rsidRPr="006211F3">
        <w:rPr>
          <w:rFonts w:ascii="Times New Roman" w:hAnsi="Times New Roman" w:cs="Times New Roman"/>
          <w:sz w:val="24"/>
          <w:szCs w:val="24"/>
          <w:lang w:val="en-US"/>
        </w:rPr>
        <w:t xml:space="preserve">5 </w:t>
      </w:r>
    </w:p>
    <w:p w:rsidR="00045FC7" w:rsidRPr="006211F3" w:rsidRDefault="00F10FC2" w:rsidP="00045FC7">
      <w:pPr>
        <w:pStyle w:val="a3"/>
        <w:ind w:left="1068"/>
        <w:rPr>
          <w:rFonts w:ascii="Times New Roman" w:hAnsi="Times New Roman" w:cs="Times New Roman"/>
          <w:sz w:val="24"/>
          <w:szCs w:val="24"/>
          <w:lang w:val="en-US"/>
        </w:rPr>
      </w:pPr>
      <w:r w:rsidRPr="006211F3">
        <w:rPr>
          <w:rFonts w:ascii="Times New Roman" w:hAnsi="Times New Roman" w:cs="Times New Roman"/>
          <w:sz w:val="24"/>
          <w:szCs w:val="24"/>
        </w:rPr>
        <w:t>£</w:t>
      </w:r>
      <w:r w:rsidR="00045FC7" w:rsidRPr="006211F3">
        <w:rPr>
          <w:rFonts w:ascii="Times New Roman" w:hAnsi="Times New Roman" w:cs="Times New Roman"/>
          <w:sz w:val="24"/>
          <w:szCs w:val="24"/>
          <w:lang w:val="en-US"/>
        </w:rPr>
        <w:t>350000(fixed cost of production) / 5 (contribution point) = 70</w:t>
      </w:r>
      <w:r w:rsidR="00916A9D" w:rsidRPr="006211F3">
        <w:rPr>
          <w:rFonts w:ascii="Times New Roman" w:hAnsi="Times New Roman" w:cs="Times New Roman"/>
          <w:sz w:val="24"/>
          <w:szCs w:val="24"/>
          <w:lang w:val="en-US"/>
        </w:rPr>
        <w:t>,</w:t>
      </w:r>
      <w:r w:rsidR="00045FC7" w:rsidRPr="006211F3">
        <w:rPr>
          <w:rFonts w:ascii="Times New Roman" w:hAnsi="Times New Roman" w:cs="Times New Roman"/>
          <w:sz w:val="24"/>
          <w:szCs w:val="24"/>
          <w:lang w:val="en-US"/>
        </w:rPr>
        <w:t>000 break-even point units</w:t>
      </w:r>
    </w:p>
    <w:p w:rsidR="00045FC7" w:rsidRPr="006211F3" w:rsidRDefault="00045FC7" w:rsidP="00045FC7">
      <w:pPr>
        <w:pStyle w:val="a3"/>
        <w:ind w:left="1068"/>
        <w:rPr>
          <w:rFonts w:ascii="Times New Roman" w:hAnsi="Times New Roman" w:cs="Times New Roman"/>
          <w:sz w:val="24"/>
          <w:szCs w:val="24"/>
          <w:lang w:val="en-US"/>
        </w:rPr>
      </w:pPr>
      <w:r w:rsidRPr="006211F3">
        <w:rPr>
          <w:rFonts w:ascii="Times New Roman" w:hAnsi="Times New Roman" w:cs="Times New Roman"/>
          <w:sz w:val="24"/>
          <w:szCs w:val="24"/>
          <w:lang w:val="en-US"/>
        </w:rPr>
        <w:t>Selling price=</w:t>
      </w:r>
      <w:r w:rsidR="00F10FC2" w:rsidRPr="006211F3">
        <w:rPr>
          <w:rFonts w:ascii="Times New Roman" w:hAnsi="Times New Roman" w:cs="Times New Roman"/>
          <w:color w:val="202124"/>
          <w:shd w:val="clear" w:color="auto" w:fill="FFFFFF"/>
        </w:rPr>
        <w:t xml:space="preserve"> </w:t>
      </w:r>
      <w:r w:rsidR="00F10FC2" w:rsidRPr="006211F3">
        <w:rPr>
          <w:rFonts w:ascii="Times New Roman" w:hAnsi="Times New Roman" w:cs="Times New Roman"/>
          <w:sz w:val="24"/>
          <w:szCs w:val="24"/>
        </w:rPr>
        <w:t>£</w:t>
      </w:r>
      <w:r w:rsidRPr="006211F3">
        <w:rPr>
          <w:rFonts w:ascii="Times New Roman" w:hAnsi="Times New Roman" w:cs="Times New Roman"/>
          <w:sz w:val="24"/>
          <w:szCs w:val="24"/>
          <w:lang w:val="en-US"/>
        </w:rPr>
        <w:t>11</w:t>
      </w:r>
    </w:p>
    <w:p w:rsidR="00F10FC2" w:rsidRPr="006211F3" w:rsidRDefault="00F10FC2" w:rsidP="00045FC7">
      <w:pPr>
        <w:pStyle w:val="a3"/>
        <w:ind w:left="1068"/>
        <w:rPr>
          <w:rFonts w:ascii="Times New Roman" w:hAnsi="Times New Roman" w:cs="Times New Roman"/>
          <w:sz w:val="24"/>
          <w:szCs w:val="24"/>
          <w:lang w:val="en-US"/>
        </w:rPr>
      </w:pPr>
      <w:r w:rsidRPr="006211F3">
        <w:rPr>
          <w:rFonts w:ascii="Times New Roman" w:hAnsi="Times New Roman" w:cs="Times New Roman"/>
          <w:sz w:val="24"/>
          <w:szCs w:val="24"/>
        </w:rPr>
        <w:t>£11 * 70000 (</w:t>
      </w:r>
      <w:r w:rsidRPr="006211F3">
        <w:rPr>
          <w:rFonts w:ascii="Times New Roman" w:hAnsi="Times New Roman" w:cs="Times New Roman"/>
          <w:sz w:val="24"/>
          <w:szCs w:val="24"/>
          <w:lang w:val="en-US"/>
        </w:rPr>
        <w:t>break-even poin</w:t>
      </w:r>
      <w:r w:rsidR="0067613E">
        <w:rPr>
          <w:rFonts w:ascii="Times New Roman" w:hAnsi="Times New Roman" w:cs="Times New Roman"/>
          <w:sz w:val="24"/>
          <w:szCs w:val="24"/>
          <w:lang w:val="en-US"/>
        </w:rPr>
        <w:t>t unit</w:t>
      </w:r>
      <w:r w:rsidRPr="006211F3">
        <w:rPr>
          <w:rFonts w:ascii="Times New Roman" w:hAnsi="Times New Roman" w:cs="Times New Roman"/>
          <w:sz w:val="24"/>
          <w:szCs w:val="24"/>
          <w:lang w:val="en-US"/>
        </w:rPr>
        <w:t>)= 770</w:t>
      </w:r>
      <w:r w:rsidR="00916A9D" w:rsidRPr="006211F3">
        <w:rPr>
          <w:rFonts w:ascii="Times New Roman" w:hAnsi="Times New Roman" w:cs="Times New Roman"/>
          <w:sz w:val="24"/>
          <w:szCs w:val="24"/>
          <w:lang w:val="en-US"/>
        </w:rPr>
        <w:t>,</w:t>
      </w:r>
      <w:r w:rsidRPr="006211F3">
        <w:rPr>
          <w:rFonts w:ascii="Times New Roman" w:hAnsi="Times New Roman" w:cs="Times New Roman"/>
          <w:sz w:val="24"/>
          <w:szCs w:val="24"/>
          <w:lang w:val="en-US"/>
        </w:rPr>
        <w:t>000 break-even point revenue</w:t>
      </w:r>
    </w:p>
    <w:p w:rsidR="00F10FC2" w:rsidRPr="006211F3" w:rsidRDefault="00F10FC2" w:rsidP="00045FC7">
      <w:pPr>
        <w:pStyle w:val="a3"/>
        <w:ind w:left="1068"/>
        <w:rPr>
          <w:rFonts w:ascii="Times New Roman" w:hAnsi="Times New Roman" w:cs="Times New Roman"/>
          <w:sz w:val="24"/>
          <w:szCs w:val="24"/>
          <w:lang w:val="en-US"/>
        </w:rPr>
      </w:pPr>
    </w:p>
    <w:p w:rsidR="00F10FC2" w:rsidRPr="006211F3" w:rsidRDefault="00F10FC2" w:rsidP="00045FC7">
      <w:pPr>
        <w:pStyle w:val="a3"/>
        <w:ind w:left="1068"/>
        <w:rPr>
          <w:rFonts w:ascii="Times New Roman" w:hAnsi="Times New Roman" w:cs="Times New Roman"/>
          <w:sz w:val="24"/>
          <w:szCs w:val="24"/>
          <w:lang w:val="en-US"/>
        </w:rPr>
      </w:pPr>
      <w:r w:rsidRPr="006211F3">
        <w:rPr>
          <w:rFonts w:ascii="Times New Roman" w:hAnsi="Times New Roman" w:cs="Times New Roman"/>
          <w:sz w:val="24"/>
          <w:szCs w:val="24"/>
          <w:lang w:val="en-US"/>
        </w:rPr>
        <w:t>Break-even point unit = 70</w:t>
      </w:r>
      <w:r w:rsidR="00916A9D" w:rsidRPr="006211F3">
        <w:rPr>
          <w:rFonts w:ascii="Times New Roman" w:hAnsi="Times New Roman" w:cs="Times New Roman"/>
          <w:sz w:val="24"/>
          <w:szCs w:val="24"/>
          <w:lang w:val="en-US"/>
        </w:rPr>
        <w:t>,</w:t>
      </w:r>
      <w:r w:rsidRPr="006211F3">
        <w:rPr>
          <w:rFonts w:ascii="Times New Roman" w:hAnsi="Times New Roman" w:cs="Times New Roman"/>
          <w:sz w:val="24"/>
          <w:szCs w:val="24"/>
          <w:lang w:val="en-US"/>
        </w:rPr>
        <w:t>000</w:t>
      </w:r>
    </w:p>
    <w:p w:rsidR="00F10FC2" w:rsidRPr="006211F3" w:rsidRDefault="00F10FC2" w:rsidP="00045FC7">
      <w:pPr>
        <w:pStyle w:val="a3"/>
        <w:ind w:left="1068"/>
        <w:rPr>
          <w:rFonts w:ascii="Times New Roman" w:hAnsi="Times New Roman" w:cs="Times New Roman"/>
          <w:sz w:val="24"/>
          <w:szCs w:val="24"/>
          <w:lang w:val="en-US"/>
        </w:rPr>
      </w:pPr>
      <w:r w:rsidRPr="006211F3">
        <w:rPr>
          <w:rFonts w:ascii="Times New Roman" w:hAnsi="Times New Roman" w:cs="Times New Roman"/>
          <w:sz w:val="24"/>
          <w:szCs w:val="24"/>
          <w:lang w:val="en-US"/>
        </w:rPr>
        <w:t>Break-even point revenue = 770</w:t>
      </w:r>
      <w:r w:rsidR="00916A9D" w:rsidRPr="006211F3">
        <w:rPr>
          <w:rFonts w:ascii="Times New Roman" w:hAnsi="Times New Roman" w:cs="Times New Roman"/>
          <w:sz w:val="24"/>
          <w:szCs w:val="24"/>
          <w:lang w:val="en-US"/>
        </w:rPr>
        <w:t>,</w:t>
      </w:r>
      <w:r w:rsidRPr="006211F3">
        <w:rPr>
          <w:rFonts w:ascii="Times New Roman" w:hAnsi="Times New Roman" w:cs="Times New Roman"/>
          <w:sz w:val="24"/>
          <w:szCs w:val="24"/>
          <w:lang w:val="en-US"/>
        </w:rPr>
        <w:t xml:space="preserve">000 </w:t>
      </w:r>
    </w:p>
    <w:p w:rsidR="00F10FC2" w:rsidRPr="006211F3" w:rsidRDefault="00F10FC2" w:rsidP="00F10FC2">
      <w:pPr>
        <w:rPr>
          <w:rFonts w:ascii="Times New Roman" w:hAnsi="Times New Roman" w:cs="Times New Roman"/>
          <w:sz w:val="24"/>
          <w:szCs w:val="24"/>
          <w:lang w:val="en-US"/>
        </w:rPr>
      </w:pPr>
    </w:p>
    <w:p w:rsidR="00916A9D" w:rsidRPr="006211F3" w:rsidRDefault="00916A9D" w:rsidP="00F10FC2">
      <w:pPr>
        <w:pStyle w:val="a3"/>
        <w:numPr>
          <w:ilvl w:val="0"/>
          <w:numId w:val="1"/>
        </w:numPr>
        <w:rPr>
          <w:rFonts w:ascii="Times New Roman" w:hAnsi="Times New Roman" w:cs="Times New Roman"/>
          <w:b/>
          <w:sz w:val="24"/>
          <w:szCs w:val="24"/>
          <w:lang w:val="en-US"/>
        </w:rPr>
      </w:pPr>
      <w:r w:rsidRPr="006211F3">
        <w:rPr>
          <w:rFonts w:ascii="Times New Roman" w:hAnsi="Times New Roman" w:cs="Times New Roman"/>
          <w:b/>
          <w:sz w:val="24"/>
          <w:szCs w:val="24"/>
          <w:lang w:val="en-US"/>
        </w:rPr>
        <w:t xml:space="preserve">Calculate the profit made on sales of 750,000 units. </w:t>
      </w:r>
    </w:p>
    <w:p w:rsidR="00916A9D" w:rsidRPr="006211F3" w:rsidRDefault="00916A9D" w:rsidP="00916A9D">
      <w:pPr>
        <w:pStyle w:val="a3"/>
        <w:ind w:left="1068"/>
        <w:rPr>
          <w:rFonts w:ascii="Times New Roman" w:hAnsi="Times New Roman" w:cs="Times New Roman"/>
          <w:sz w:val="24"/>
          <w:szCs w:val="24"/>
          <w:lang w:val="en-US"/>
        </w:rPr>
      </w:pPr>
    </w:p>
    <w:p w:rsidR="00F10FC2" w:rsidRPr="006211F3" w:rsidRDefault="00F15299" w:rsidP="00916A9D">
      <w:pPr>
        <w:pStyle w:val="a3"/>
        <w:ind w:left="1068"/>
        <w:rPr>
          <w:rFonts w:ascii="Times New Roman" w:hAnsi="Times New Roman" w:cs="Times New Roman"/>
          <w:sz w:val="24"/>
          <w:szCs w:val="24"/>
          <w:lang w:val="en-US"/>
        </w:rPr>
      </w:pPr>
      <w:r w:rsidRPr="006211F3">
        <w:rPr>
          <w:rFonts w:ascii="Times New Roman" w:hAnsi="Times New Roman" w:cs="Times New Roman"/>
          <w:sz w:val="24"/>
          <w:szCs w:val="24"/>
          <w:lang w:val="en-US"/>
        </w:rPr>
        <w:t>75</w:t>
      </w:r>
      <w:r w:rsidR="00916A9D" w:rsidRPr="006211F3">
        <w:rPr>
          <w:rFonts w:ascii="Times New Roman" w:hAnsi="Times New Roman" w:cs="Times New Roman"/>
          <w:sz w:val="24"/>
          <w:szCs w:val="24"/>
          <w:lang w:val="en-US"/>
        </w:rPr>
        <w:t>,</w:t>
      </w:r>
      <w:r w:rsidRPr="006211F3">
        <w:rPr>
          <w:rFonts w:ascii="Times New Roman" w:hAnsi="Times New Roman" w:cs="Times New Roman"/>
          <w:sz w:val="24"/>
          <w:szCs w:val="24"/>
          <w:lang w:val="en-US"/>
        </w:rPr>
        <w:t>000(company currently sells) – 70</w:t>
      </w:r>
      <w:r w:rsidR="00916A9D" w:rsidRPr="006211F3">
        <w:rPr>
          <w:rFonts w:ascii="Times New Roman" w:hAnsi="Times New Roman" w:cs="Times New Roman"/>
          <w:sz w:val="24"/>
          <w:szCs w:val="24"/>
          <w:lang w:val="en-US"/>
        </w:rPr>
        <w:t>,</w:t>
      </w:r>
      <w:r w:rsidRPr="006211F3">
        <w:rPr>
          <w:rFonts w:ascii="Times New Roman" w:hAnsi="Times New Roman" w:cs="Times New Roman"/>
          <w:sz w:val="24"/>
          <w:szCs w:val="24"/>
          <w:lang w:val="en-US"/>
        </w:rPr>
        <w:t xml:space="preserve">000(break-even point unit) = 5000 </w:t>
      </w:r>
    </w:p>
    <w:p w:rsidR="00F15299" w:rsidRPr="006211F3" w:rsidRDefault="00F15299" w:rsidP="00F15299">
      <w:pPr>
        <w:pStyle w:val="a3"/>
        <w:ind w:left="1068"/>
        <w:rPr>
          <w:rFonts w:ascii="Times New Roman" w:hAnsi="Times New Roman" w:cs="Times New Roman"/>
          <w:sz w:val="24"/>
          <w:szCs w:val="24"/>
          <w:lang w:val="en-US"/>
        </w:rPr>
      </w:pPr>
      <w:r w:rsidRPr="006211F3">
        <w:rPr>
          <w:rFonts w:ascii="Times New Roman" w:hAnsi="Times New Roman" w:cs="Times New Roman"/>
          <w:sz w:val="24"/>
          <w:szCs w:val="24"/>
          <w:lang w:val="en-US"/>
        </w:rPr>
        <w:t>5000 * 5(contribution point) =</w:t>
      </w:r>
      <w:r w:rsidRPr="006211F3">
        <w:rPr>
          <w:rFonts w:ascii="Times New Roman" w:hAnsi="Times New Roman" w:cs="Times New Roman"/>
          <w:color w:val="202124"/>
          <w:shd w:val="clear" w:color="auto" w:fill="FFFFFF"/>
        </w:rPr>
        <w:t xml:space="preserve"> </w:t>
      </w:r>
      <w:r w:rsidRPr="006211F3">
        <w:rPr>
          <w:rFonts w:ascii="Times New Roman" w:hAnsi="Times New Roman" w:cs="Times New Roman"/>
          <w:sz w:val="24"/>
          <w:szCs w:val="24"/>
        </w:rPr>
        <w:t>£</w:t>
      </w:r>
      <w:r w:rsidRPr="006211F3">
        <w:rPr>
          <w:rFonts w:ascii="Times New Roman" w:hAnsi="Times New Roman" w:cs="Times New Roman"/>
          <w:sz w:val="24"/>
          <w:szCs w:val="24"/>
          <w:lang w:val="en-US"/>
        </w:rPr>
        <w:t>25</w:t>
      </w:r>
      <w:r w:rsidR="00916A9D" w:rsidRPr="006211F3">
        <w:rPr>
          <w:rFonts w:ascii="Times New Roman" w:hAnsi="Times New Roman" w:cs="Times New Roman"/>
          <w:sz w:val="24"/>
          <w:szCs w:val="24"/>
          <w:lang w:val="en-US"/>
        </w:rPr>
        <w:t>,</w:t>
      </w:r>
      <w:r w:rsidRPr="006211F3">
        <w:rPr>
          <w:rFonts w:ascii="Times New Roman" w:hAnsi="Times New Roman" w:cs="Times New Roman"/>
          <w:sz w:val="24"/>
          <w:szCs w:val="24"/>
          <w:lang w:val="en-US"/>
        </w:rPr>
        <w:t xml:space="preserve">000 </w:t>
      </w:r>
      <w:r w:rsidR="00916A9D" w:rsidRPr="006211F3">
        <w:rPr>
          <w:rFonts w:ascii="Times New Roman" w:hAnsi="Times New Roman" w:cs="Times New Roman"/>
          <w:sz w:val="24"/>
          <w:szCs w:val="24"/>
          <w:lang w:val="en-US"/>
        </w:rPr>
        <w:t>(</w:t>
      </w:r>
      <w:r w:rsidRPr="006211F3">
        <w:rPr>
          <w:rFonts w:ascii="Times New Roman" w:hAnsi="Times New Roman" w:cs="Times New Roman"/>
          <w:sz w:val="24"/>
          <w:szCs w:val="24"/>
          <w:lang w:val="en-US"/>
        </w:rPr>
        <w:t>profit of sales 75</w:t>
      </w:r>
      <w:r w:rsidR="00916A9D" w:rsidRPr="006211F3">
        <w:rPr>
          <w:rFonts w:ascii="Times New Roman" w:hAnsi="Times New Roman" w:cs="Times New Roman"/>
          <w:sz w:val="24"/>
          <w:szCs w:val="24"/>
          <w:lang w:val="en-US"/>
        </w:rPr>
        <w:t>,</w:t>
      </w:r>
      <w:r w:rsidRPr="006211F3">
        <w:rPr>
          <w:rFonts w:ascii="Times New Roman" w:hAnsi="Times New Roman" w:cs="Times New Roman"/>
          <w:sz w:val="24"/>
          <w:szCs w:val="24"/>
          <w:lang w:val="en-US"/>
        </w:rPr>
        <w:t>000 unit</w:t>
      </w:r>
      <w:r w:rsidR="00916A9D" w:rsidRPr="006211F3">
        <w:rPr>
          <w:rFonts w:ascii="Times New Roman" w:hAnsi="Times New Roman" w:cs="Times New Roman"/>
          <w:sz w:val="24"/>
          <w:szCs w:val="24"/>
          <w:lang w:val="en-US"/>
        </w:rPr>
        <w:t>)</w:t>
      </w:r>
    </w:p>
    <w:p w:rsidR="00F15299" w:rsidRDefault="00F15299" w:rsidP="00F15299">
      <w:pPr>
        <w:rPr>
          <w:sz w:val="24"/>
          <w:szCs w:val="24"/>
          <w:lang w:val="en-US"/>
        </w:rPr>
      </w:pPr>
    </w:p>
    <w:p w:rsidR="00916A9D" w:rsidRPr="006211F3" w:rsidRDefault="00916A9D" w:rsidP="006211F3">
      <w:pPr>
        <w:pStyle w:val="a3"/>
        <w:numPr>
          <w:ilvl w:val="0"/>
          <w:numId w:val="1"/>
        </w:numPr>
        <w:spacing w:line="360" w:lineRule="auto"/>
        <w:rPr>
          <w:rFonts w:ascii="Times New Roman" w:hAnsi="Times New Roman" w:cs="Times New Roman"/>
          <w:b/>
          <w:sz w:val="24"/>
          <w:szCs w:val="24"/>
          <w:lang w:val="en-US"/>
        </w:rPr>
      </w:pPr>
      <w:r w:rsidRPr="006211F3">
        <w:rPr>
          <w:rFonts w:ascii="Times New Roman" w:hAnsi="Times New Roman" w:cs="Times New Roman"/>
          <w:b/>
          <w:sz w:val="24"/>
          <w:szCs w:val="24"/>
        </w:rPr>
        <w:t xml:space="preserve">The company will make an advertising campaign costs £10,000 and will improve the product specifications, which will increase the variable cost per unit by £1. This is expected to allow the company to increase the selling price to £13 and the sales is expected to be 80,000 unites. Calculate the new profit figure for the improved product. </w:t>
      </w:r>
    </w:p>
    <w:p w:rsidR="00916A9D" w:rsidRDefault="00916A9D" w:rsidP="00916A9D">
      <w:pPr>
        <w:pStyle w:val="a3"/>
        <w:ind w:left="1068"/>
        <w:rPr>
          <w:sz w:val="24"/>
          <w:szCs w:val="24"/>
        </w:rPr>
      </w:pPr>
    </w:p>
    <w:p w:rsidR="00F15299" w:rsidRPr="006211F3" w:rsidRDefault="00EF35DE" w:rsidP="00916A9D">
      <w:pPr>
        <w:pStyle w:val="a3"/>
        <w:ind w:left="1068"/>
        <w:rPr>
          <w:rFonts w:ascii="Times New Roman" w:hAnsi="Times New Roman" w:cs="Times New Roman"/>
          <w:sz w:val="24"/>
          <w:szCs w:val="24"/>
          <w:lang w:val="en-US"/>
        </w:rPr>
      </w:pPr>
      <w:r w:rsidRPr="006211F3">
        <w:rPr>
          <w:rFonts w:ascii="Times New Roman" w:hAnsi="Times New Roman" w:cs="Times New Roman"/>
          <w:sz w:val="24"/>
          <w:szCs w:val="24"/>
          <w:lang w:val="en-US"/>
        </w:rPr>
        <w:t xml:space="preserve">Variable cost per unit = </w:t>
      </w:r>
      <w:r w:rsidRPr="006211F3">
        <w:rPr>
          <w:rFonts w:ascii="Times New Roman" w:hAnsi="Times New Roman" w:cs="Times New Roman"/>
          <w:sz w:val="24"/>
          <w:szCs w:val="24"/>
        </w:rPr>
        <w:t>£</w:t>
      </w:r>
      <w:r w:rsidRPr="006211F3">
        <w:rPr>
          <w:rFonts w:ascii="Times New Roman" w:hAnsi="Times New Roman" w:cs="Times New Roman"/>
          <w:sz w:val="24"/>
          <w:szCs w:val="24"/>
          <w:lang w:val="en-US"/>
        </w:rPr>
        <w:t xml:space="preserve">6 + </w:t>
      </w:r>
      <w:r w:rsidRPr="006211F3">
        <w:rPr>
          <w:rFonts w:ascii="Times New Roman" w:hAnsi="Times New Roman" w:cs="Times New Roman"/>
          <w:sz w:val="24"/>
          <w:szCs w:val="24"/>
        </w:rPr>
        <w:t>£</w:t>
      </w:r>
      <w:r w:rsidRPr="006211F3">
        <w:rPr>
          <w:rFonts w:ascii="Times New Roman" w:hAnsi="Times New Roman" w:cs="Times New Roman"/>
          <w:sz w:val="24"/>
          <w:szCs w:val="24"/>
          <w:lang w:val="en-US"/>
        </w:rPr>
        <w:t xml:space="preserve">1 (increase of variable cost per unit) = </w:t>
      </w:r>
      <w:r w:rsidRPr="006211F3">
        <w:rPr>
          <w:rFonts w:ascii="Times New Roman" w:hAnsi="Times New Roman" w:cs="Times New Roman"/>
          <w:sz w:val="24"/>
          <w:szCs w:val="24"/>
        </w:rPr>
        <w:t>£</w:t>
      </w:r>
      <w:r w:rsidRPr="006211F3">
        <w:rPr>
          <w:rFonts w:ascii="Times New Roman" w:hAnsi="Times New Roman" w:cs="Times New Roman"/>
          <w:sz w:val="24"/>
          <w:szCs w:val="24"/>
          <w:lang w:val="en-US"/>
        </w:rPr>
        <w:t xml:space="preserve">7(new variable cost) </w:t>
      </w:r>
    </w:p>
    <w:p w:rsidR="00EF35DE" w:rsidRPr="006211F3" w:rsidRDefault="00EF35DE" w:rsidP="00EF35DE">
      <w:pPr>
        <w:pStyle w:val="a3"/>
        <w:ind w:left="1068"/>
        <w:rPr>
          <w:rFonts w:ascii="Times New Roman" w:hAnsi="Times New Roman" w:cs="Times New Roman"/>
          <w:sz w:val="24"/>
          <w:szCs w:val="24"/>
          <w:lang w:val="en-US"/>
        </w:rPr>
      </w:pPr>
      <w:r w:rsidRPr="006211F3">
        <w:rPr>
          <w:rFonts w:ascii="Times New Roman" w:hAnsi="Times New Roman" w:cs="Times New Roman"/>
          <w:sz w:val="24"/>
          <w:szCs w:val="24"/>
        </w:rPr>
        <w:t>£</w:t>
      </w:r>
      <w:r w:rsidRPr="006211F3">
        <w:rPr>
          <w:rFonts w:ascii="Times New Roman" w:hAnsi="Times New Roman" w:cs="Times New Roman"/>
          <w:sz w:val="24"/>
          <w:szCs w:val="24"/>
          <w:lang w:val="en-US"/>
        </w:rPr>
        <w:t>13(new selling price ) -</w:t>
      </w:r>
      <w:r w:rsidRPr="006211F3">
        <w:rPr>
          <w:rFonts w:ascii="Times New Roman" w:hAnsi="Times New Roman" w:cs="Times New Roman"/>
          <w:color w:val="202124"/>
          <w:shd w:val="clear" w:color="auto" w:fill="FFFFFF"/>
        </w:rPr>
        <w:t xml:space="preserve"> </w:t>
      </w:r>
      <w:r w:rsidRPr="006211F3">
        <w:rPr>
          <w:rFonts w:ascii="Times New Roman" w:hAnsi="Times New Roman" w:cs="Times New Roman"/>
          <w:sz w:val="24"/>
          <w:szCs w:val="24"/>
        </w:rPr>
        <w:t>£</w:t>
      </w:r>
      <w:r w:rsidRPr="006211F3">
        <w:rPr>
          <w:rFonts w:ascii="Times New Roman" w:hAnsi="Times New Roman" w:cs="Times New Roman"/>
          <w:sz w:val="24"/>
          <w:szCs w:val="24"/>
          <w:lang w:val="en-US"/>
        </w:rPr>
        <w:t xml:space="preserve">7(new variable cost) = </w:t>
      </w:r>
      <w:r w:rsidRPr="006211F3">
        <w:rPr>
          <w:rFonts w:ascii="Times New Roman" w:hAnsi="Times New Roman" w:cs="Times New Roman"/>
          <w:sz w:val="24"/>
          <w:szCs w:val="24"/>
        </w:rPr>
        <w:t>£</w:t>
      </w:r>
      <w:r w:rsidRPr="006211F3">
        <w:rPr>
          <w:rFonts w:ascii="Times New Roman" w:hAnsi="Times New Roman" w:cs="Times New Roman"/>
          <w:sz w:val="24"/>
          <w:szCs w:val="24"/>
          <w:lang w:val="en-US"/>
        </w:rPr>
        <w:t xml:space="preserve">6 (contribution point) </w:t>
      </w:r>
    </w:p>
    <w:p w:rsidR="00EF35DE" w:rsidRPr="006211F3" w:rsidRDefault="00EF35DE" w:rsidP="00EF35DE">
      <w:pPr>
        <w:pStyle w:val="a3"/>
        <w:ind w:left="1068"/>
        <w:rPr>
          <w:rFonts w:ascii="Times New Roman" w:hAnsi="Times New Roman" w:cs="Times New Roman"/>
          <w:sz w:val="24"/>
          <w:szCs w:val="24"/>
          <w:lang w:val="en-US"/>
        </w:rPr>
      </w:pPr>
      <w:r w:rsidRPr="006211F3">
        <w:rPr>
          <w:rFonts w:ascii="Times New Roman" w:hAnsi="Times New Roman" w:cs="Times New Roman"/>
          <w:sz w:val="24"/>
          <w:szCs w:val="24"/>
        </w:rPr>
        <w:t>£</w:t>
      </w:r>
      <w:r w:rsidRPr="006211F3">
        <w:rPr>
          <w:rFonts w:ascii="Times New Roman" w:hAnsi="Times New Roman" w:cs="Times New Roman"/>
          <w:sz w:val="24"/>
          <w:szCs w:val="24"/>
          <w:lang w:val="en-US"/>
        </w:rPr>
        <w:t>350</w:t>
      </w:r>
      <w:r w:rsidR="00916A9D" w:rsidRPr="006211F3">
        <w:rPr>
          <w:rFonts w:ascii="Times New Roman" w:hAnsi="Times New Roman" w:cs="Times New Roman"/>
          <w:sz w:val="24"/>
          <w:szCs w:val="24"/>
          <w:lang w:val="en-US"/>
        </w:rPr>
        <w:t>,</w:t>
      </w:r>
      <w:r w:rsidRPr="006211F3">
        <w:rPr>
          <w:rFonts w:ascii="Times New Roman" w:hAnsi="Times New Roman" w:cs="Times New Roman"/>
          <w:sz w:val="24"/>
          <w:szCs w:val="24"/>
          <w:lang w:val="en-US"/>
        </w:rPr>
        <w:t xml:space="preserve">000(fixed cost of production) + </w:t>
      </w:r>
      <w:r w:rsidRPr="006211F3">
        <w:rPr>
          <w:rFonts w:ascii="Times New Roman" w:hAnsi="Times New Roman" w:cs="Times New Roman"/>
          <w:sz w:val="24"/>
          <w:szCs w:val="24"/>
        </w:rPr>
        <w:t>£</w:t>
      </w:r>
      <w:r w:rsidRPr="006211F3">
        <w:rPr>
          <w:rFonts w:ascii="Times New Roman" w:hAnsi="Times New Roman" w:cs="Times New Roman"/>
          <w:sz w:val="24"/>
          <w:szCs w:val="24"/>
          <w:lang w:val="en-US"/>
        </w:rPr>
        <w:t>10</w:t>
      </w:r>
      <w:r w:rsidR="00916A9D" w:rsidRPr="006211F3">
        <w:rPr>
          <w:rFonts w:ascii="Times New Roman" w:hAnsi="Times New Roman" w:cs="Times New Roman"/>
          <w:sz w:val="24"/>
          <w:szCs w:val="24"/>
          <w:lang w:val="en-US"/>
        </w:rPr>
        <w:t>,</w:t>
      </w:r>
      <w:r w:rsidRPr="006211F3">
        <w:rPr>
          <w:rFonts w:ascii="Times New Roman" w:hAnsi="Times New Roman" w:cs="Times New Roman"/>
          <w:sz w:val="24"/>
          <w:szCs w:val="24"/>
          <w:lang w:val="en-US"/>
        </w:rPr>
        <w:t xml:space="preserve">000(advertising campaign cost) = </w:t>
      </w:r>
      <w:r w:rsidRPr="006211F3">
        <w:rPr>
          <w:rFonts w:ascii="Times New Roman" w:hAnsi="Times New Roman" w:cs="Times New Roman"/>
          <w:sz w:val="24"/>
          <w:szCs w:val="24"/>
        </w:rPr>
        <w:t>£</w:t>
      </w:r>
      <w:r w:rsidRPr="006211F3">
        <w:rPr>
          <w:rFonts w:ascii="Times New Roman" w:hAnsi="Times New Roman" w:cs="Times New Roman"/>
          <w:sz w:val="24"/>
          <w:szCs w:val="24"/>
          <w:lang w:val="en-US"/>
        </w:rPr>
        <w:t>360</w:t>
      </w:r>
      <w:r w:rsidR="00916A9D" w:rsidRPr="006211F3">
        <w:rPr>
          <w:rFonts w:ascii="Times New Roman" w:hAnsi="Times New Roman" w:cs="Times New Roman"/>
          <w:sz w:val="24"/>
          <w:szCs w:val="24"/>
          <w:lang w:val="en-US"/>
        </w:rPr>
        <w:t>,</w:t>
      </w:r>
      <w:r w:rsidRPr="006211F3">
        <w:rPr>
          <w:rFonts w:ascii="Times New Roman" w:hAnsi="Times New Roman" w:cs="Times New Roman"/>
          <w:sz w:val="24"/>
          <w:szCs w:val="24"/>
          <w:lang w:val="en-US"/>
        </w:rPr>
        <w:t xml:space="preserve">000 (expected cost) </w:t>
      </w:r>
    </w:p>
    <w:p w:rsidR="00EF35DE" w:rsidRPr="006211F3" w:rsidRDefault="00EF35DE" w:rsidP="00EF35DE">
      <w:pPr>
        <w:pStyle w:val="a3"/>
        <w:ind w:left="1068"/>
        <w:rPr>
          <w:rFonts w:ascii="Times New Roman" w:hAnsi="Times New Roman" w:cs="Times New Roman"/>
          <w:sz w:val="24"/>
          <w:szCs w:val="24"/>
          <w:lang w:val="en-US"/>
        </w:rPr>
      </w:pPr>
      <w:r w:rsidRPr="006211F3">
        <w:rPr>
          <w:rFonts w:ascii="Times New Roman" w:hAnsi="Times New Roman" w:cs="Times New Roman"/>
          <w:sz w:val="24"/>
          <w:szCs w:val="24"/>
        </w:rPr>
        <w:t>£</w:t>
      </w:r>
      <w:r w:rsidRPr="006211F3">
        <w:rPr>
          <w:rFonts w:ascii="Times New Roman" w:hAnsi="Times New Roman" w:cs="Times New Roman"/>
          <w:sz w:val="24"/>
          <w:szCs w:val="24"/>
          <w:lang w:val="en-US"/>
        </w:rPr>
        <w:t>360</w:t>
      </w:r>
      <w:r w:rsidR="00916A9D" w:rsidRPr="006211F3">
        <w:rPr>
          <w:rFonts w:ascii="Times New Roman" w:hAnsi="Times New Roman" w:cs="Times New Roman"/>
          <w:sz w:val="24"/>
          <w:szCs w:val="24"/>
          <w:lang w:val="en-US"/>
        </w:rPr>
        <w:t>,</w:t>
      </w:r>
      <w:r w:rsidRPr="006211F3">
        <w:rPr>
          <w:rFonts w:ascii="Times New Roman" w:hAnsi="Times New Roman" w:cs="Times New Roman"/>
          <w:sz w:val="24"/>
          <w:szCs w:val="24"/>
          <w:lang w:val="en-US"/>
        </w:rPr>
        <w:t xml:space="preserve">000(expected cost) / </w:t>
      </w:r>
      <w:r w:rsidRPr="006211F3">
        <w:rPr>
          <w:rFonts w:ascii="Times New Roman" w:hAnsi="Times New Roman" w:cs="Times New Roman"/>
          <w:sz w:val="24"/>
          <w:szCs w:val="24"/>
        </w:rPr>
        <w:t>£</w:t>
      </w:r>
      <w:r w:rsidRPr="006211F3">
        <w:rPr>
          <w:rFonts w:ascii="Times New Roman" w:hAnsi="Times New Roman" w:cs="Times New Roman"/>
          <w:sz w:val="24"/>
          <w:szCs w:val="24"/>
          <w:lang w:val="en-US"/>
        </w:rPr>
        <w:t>6(contribution point) = 60</w:t>
      </w:r>
      <w:r w:rsidR="00916A9D" w:rsidRPr="006211F3">
        <w:rPr>
          <w:rFonts w:ascii="Times New Roman" w:hAnsi="Times New Roman" w:cs="Times New Roman"/>
          <w:sz w:val="24"/>
          <w:szCs w:val="24"/>
          <w:lang w:val="en-US"/>
        </w:rPr>
        <w:t>,</w:t>
      </w:r>
      <w:r w:rsidRPr="006211F3">
        <w:rPr>
          <w:rFonts w:ascii="Times New Roman" w:hAnsi="Times New Roman" w:cs="Times New Roman"/>
          <w:sz w:val="24"/>
          <w:szCs w:val="24"/>
          <w:lang w:val="en-US"/>
        </w:rPr>
        <w:t xml:space="preserve">000(break-even point unit) </w:t>
      </w:r>
    </w:p>
    <w:p w:rsidR="00EF35DE" w:rsidRDefault="00EF35DE" w:rsidP="00EF35DE">
      <w:pPr>
        <w:pStyle w:val="a3"/>
        <w:ind w:left="1068"/>
        <w:rPr>
          <w:rFonts w:ascii="Times New Roman" w:hAnsi="Times New Roman" w:cs="Times New Roman"/>
          <w:sz w:val="24"/>
          <w:szCs w:val="24"/>
          <w:lang w:val="en-US"/>
        </w:rPr>
      </w:pPr>
      <w:r w:rsidRPr="006211F3">
        <w:rPr>
          <w:rFonts w:ascii="Times New Roman" w:hAnsi="Times New Roman" w:cs="Times New Roman"/>
          <w:sz w:val="24"/>
          <w:szCs w:val="24"/>
          <w:lang w:val="en-US"/>
        </w:rPr>
        <w:t>80</w:t>
      </w:r>
      <w:r w:rsidR="00916A9D" w:rsidRPr="006211F3">
        <w:rPr>
          <w:rFonts w:ascii="Times New Roman" w:hAnsi="Times New Roman" w:cs="Times New Roman"/>
          <w:sz w:val="24"/>
          <w:szCs w:val="24"/>
          <w:lang w:val="en-US"/>
        </w:rPr>
        <w:t>,</w:t>
      </w:r>
      <w:r w:rsidRPr="006211F3">
        <w:rPr>
          <w:rFonts w:ascii="Times New Roman" w:hAnsi="Times New Roman" w:cs="Times New Roman"/>
          <w:sz w:val="24"/>
          <w:szCs w:val="24"/>
          <w:lang w:val="en-US"/>
        </w:rPr>
        <w:t>000(expected units) – 60</w:t>
      </w:r>
      <w:r w:rsidR="00916A9D" w:rsidRPr="006211F3">
        <w:rPr>
          <w:rFonts w:ascii="Times New Roman" w:hAnsi="Times New Roman" w:cs="Times New Roman"/>
          <w:sz w:val="24"/>
          <w:szCs w:val="24"/>
          <w:lang w:val="en-US"/>
        </w:rPr>
        <w:t>,</w:t>
      </w:r>
      <w:r w:rsidRPr="006211F3">
        <w:rPr>
          <w:rFonts w:ascii="Times New Roman" w:hAnsi="Times New Roman" w:cs="Times New Roman"/>
          <w:sz w:val="24"/>
          <w:szCs w:val="24"/>
          <w:lang w:val="en-US"/>
        </w:rPr>
        <w:t>000(</w:t>
      </w:r>
      <w:r w:rsidR="00916A9D" w:rsidRPr="006211F3">
        <w:rPr>
          <w:rFonts w:ascii="Times New Roman" w:hAnsi="Times New Roman" w:cs="Times New Roman"/>
          <w:sz w:val="24"/>
          <w:szCs w:val="24"/>
          <w:lang w:val="en-US"/>
        </w:rPr>
        <w:t>break-even point unit) = 20,000 unit * 6 (contribution point) =</w:t>
      </w:r>
      <w:r w:rsidR="00632CEF">
        <w:rPr>
          <w:rFonts w:ascii="Times New Roman" w:hAnsi="Times New Roman" w:cs="Times New Roman"/>
          <w:sz w:val="24"/>
          <w:szCs w:val="24"/>
          <w:lang w:val="en-US"/>
        </w:rPr>
        <w:t xml:space="preserve"> </w:t>
      </w:r>
      <w:r w:rsidR="00632CEF" w:rsidRPr="00632CEF">
        <w:rPr>
          <w:rFonts w:ascii="Times New Roman" w:hAnsi="Times New Roman" w:cs="Times New Roman"/>
          <w:sz w:val="24"/>
          <w:szCs w:val="24"/>
        </w:rPr>
        <w:t>£</w:t>
      </w:r>
      <w:r w:rsidR="00916A9D" w:rsidRPr="006211F3">
        <w:rPr>
          <w:rFonts w:ascii="Times New Roman" w:hAnsi="Times New Roman" w:cs="Times New Roman"/>
          <w:sz w:val="24"/>
          <w:szCs w:val="24"/>
          <w:lang w:val="en-US"/>
        </w:rPr>
        <w:t>120,000 (profit of 80</w:t>
      </w:r>
      <w:r w:rsidR="00E57F8C">
        <w:rPr>
          <w:rFonts w:ascii="Times New Roman" w:hAnsi="Times New Roman" w:cs="Times New Roman"/>
          <w:sz w:val="24"/>
          <w:szCs w:val="24"/>
          <w:lang w:val="en-US"/>
        </w:rPr>
        <w:t>,</w:t>
      </w:r>
      <w:r w:rsidR="00916A9D" w:rsidRPr="006211F3">
        <w:rPr>
          <w:rFonts w:ascii="Times New Roman" w:hAnsi="Times New Roman" w:cs="Times New Roman"/>
          <w:sz w:val="24"/>
          <w:szCs w:val="24"/>
          <w:lang w:val="en-US"/>
        </w:rPr>
        <w:t xml:space="preserve">000 unit) </w:t>
      </w:r>
    </w:p>
    <w:p w:rsidR="0067613E" w:rsidRDefault="0067613E" w:rsidP="00EF35DE">
      <w:pPr>
        <w:pStyle w:val="a3"/>
        <w:ind w:left="1068"/>
        <w:rPr>
          <w:rFonts w:ascii="Times New Roman" w:hAnsi="Times New Roman" w:cs="Times New Roman"/>
          <w:sz w:val="24"/>
          <w:szCs w:val="24"/>
          <w:lang w:val="en-US"/>
        </w:rPr>
      </w:pPr>
    </w:p>
    <w:p w:rsidR="0067613E" w:rsidRPr="006211F3" w:rsidRDefault="0067613E" w:rsidP="00EF35DE">
      <w:pPr>
        <w:pStyle w:val="a3"/>
        <w:ind w:left="1068"/>
        <w:rPr>
          <w:rFonts w:ascii="Times New Roman" w:hAnsi="Times New Roman" w:cs="Times New Roman"/>
          <w:sz w:val="24"/>
          <w:szCs w:val="24"/>
          <w:lang w:val="en-US"/>
        </w:rPr>
      </w:pPr>
      <w:r w:rsidRPr="0067613E">
        <w:rPr>
          <w:rFonts w:ascii="Times New Roman" w:hAnsi="Times New Roman" w:cs="Times New Roman"/>
          <w:sz w:val="24"/>
          <w:szCs w:val="24"/>
        </w:rPr>
        <w:t>£</w:t>
      </w:r>
      <w:r>
        <w:rPr>
          <w:rFonts w:ascii="Times New Roman" w:hAnsi="Times New Roman" w:cs="Times New Roman"/>
          <w:sz w:val="24"/>
          <w:szCs w:val="24"/>
          <w:lang w:val="en-US"/>
        </w:rPr>
        <w:t>120,000(profit of 80</w:t>
      </w:r>
      <w:r w:rsidR="00E57F8C">
        <w:rPr>
          <w:rFonts w:ascii="Times New Roman" w:hAnsi="Times New Roman" w:cs="Times New Roman"/>
          <w:sz w:val="24"/>
          <w:szCs w:val="24"/>
          <w:lang w:val="en-US"/>
        </w:rPr>
        <w:t>,</w:t>
      </w:r>
      <w:r>
        <w:rPr>
          <w:rFonts w:ascii="Times New Roman" w:hAnsi="Times New Roman" w:cs="Times New Roman"/>
          <w:sz w:val="24"/>
          <w:szCs w:val="24"/>
          <w:lang w:val="en-US"/>
        </w:rPr>
        <w:t xml:space="preserve">000 unit) – </w:t>
      </w:r>
      <w:r w:rsidRPr="0067613E">
        <w:rPr>
          <w:rFonts w:ascii="Times New Roman" w:hAnsi="Times New Roman" w:cs="Times New Roman"/>
          <w:sz w:val="24"/>
          <w:szCs w:val="24"/>
        </w:rPr>
        <w:t>£</w:t>
      </w:r>
      <w:r>
        <w:rPr>
          <w:rFonts w:ascii="Times New Roman" w:hAnsi="Times New Roman" w:cs="Times New Roman"/>
          <w:sz w:val="24"/>
          <w:szCs w:val="24"/>
          <w:lang w:val="en-US"/>
        </w:rPr>
        <w:t xml:space="preserve">25,000(profit </w:t>
      </w:r>
      <w:r w:rsidR="00E57F8C">
        <w:rPr>
          <w:rFonts w:ascii="Times New Roman" w:hAnsi="Times New Roman" w:cs="Times New Roman"/>
          <w:sz w:val="24"/>
          <w:szCs w:val="24"/>
          <w:lang w:val="en-US"/>
        </w:rPr>
        <w:t xml:space="preserve">sales 75,000 unit) = </w:t>
      </w:r>
      <w:r w:rsidR="00E57F8C" w:rsidRPr="00E57F8C">
        <w:rPr>
          <w:rFonts w:ascii="Times New Roman" w:hAnsi="Times New Roman" w:cs="Times New Roman"/>
          <w:sz w:val="24"/>
          <w:szCs w:val="24"/>
        </w:rPr>
        <w:t>£</w:t>
      </w:r>
      <w:r w:rsidR="00E57F8C">
        <w:rPr>
          <w:rFonts w:ascii="Times New Roman" w:hAnsi="Times New Roman" w:cs="Times New Roman"/>
          <w:sz w:val="24"/>
          <w:szCs w:val="24"/>
          <w:lang w:val="en-US"/>
        </w:rPr>
        <w:t>95,000(difference of 80,000 unit profit and 75,000 unit profit)</w:t>
      </w:r>
    </w:p>
    <w:p w:rsidR="00916A9D" w:rsidRPr="006211F3" w:rsidRDefault="00916A9D" w:rsidP="00916A9D">
      <w:pPr>
        <w:rPr>
          <w:rFonts w:ascii="Times New Roman" w:hAnsi="Times New Roman" w:cs="Times New Roman"/>
          <w:sz w:val="24"/>
          <w:szCs w:val="24"/>
          <w:lang w:val="en-US"/>
        </w:rPr>
      </w:pPr>
    </w:p>
    <w:p w:rsidR="00916A9D" w:rsidRDefault="00916A9D" w:rsidP="00916A9D">
      <w:pPr>
        <w:rPr>
          <w:rFonts w:ascii="Times New Roman" w:hAnsi="Times New Roman" w:cs="Times New Roman"/>
          <w:sz w:val="24"/>
          <w:szCs w:val="24"/>
          <w:lang w:val="en-US"/>
        </w:rPr>
      </w:pPr>
    </w:p>
    <w:p w:rsidR="00B61894" w:rsidRDefault="00B61894" w:rsidP="00916A9D">
      <w:pPr>
        <w:rPr>
          <w:rFonts w:ascii="Times New Roman" w:hAnsi="Times New Roman" w:cs="Times New Roman"/>
          <w:sz w:val="24"/>
          <w:szCs w:val="24"/>
          <w:lang w:val="en-US"/>
        </w:rPr>
      </w:pPr>
    </w:p>
    <w:p w:rsidR="00B61894" w:rsidRPr="006211F3" w:rsidRDefault="00B61894" w:rsidP="00916A9D">
      <w:pPr>
        <w:rPr>
          <w:rFonts w:ascii="Times New Roman" w:hAnsi="Times New Roman" w:cs="Times New Roman"/>
          <w:sz w:val="24"/>
          <w:szCs w:val="24"/>
          <w:lang w:val="en-US"/>
        </w:rPr>
      </w:pPr>
    </w:p>
    <w:p w:rsidR="00916A9D" w:rsidRPr="00B61894" w:rsidRDefault="00916A9D" w:rsidP="00B61894">
      <w:pPr>
        <w:pStyle w:val="a3"/>
        <w:numPr>
          <w:ilvl w:val="0"/>
          <w:numId w:val="1"/>
        </w:numPr>
        <w:rPr>
          <w:rFonts w:ascii="Times New Roman" w:hAnsi="Times New Roman" w:cs="Times New Roman"/>
          <w:b/>
          <w:sz w:val="24"/>
          <w:szCs w:val="24"/>
          <w:lang w:val="en-US"/>
        </w:rPr>
      </w:pPr>
      <w:r w:rsidRPr="00B61894">
        <w:rPr>
          <w:rFonts w:ascii="Times New Roman" w:hAnsi="Times New Roman" w:cs="Times New Roman"/>
          <w:b/>
          <w:sz w:val="24"/>
          <w:szCs w:val="24"/>
          <w:lang w:val="en-US"/>
        </w:rPr>
        <w:t xml:space="preserve">Discuss the limitations of break-even analysis. </w:t>
      </w:r>
    </w:p>
    <w:p w:rsidR="00C91BFD" w:rsidRDefault="00C91BFD" w:rsidP="00C91BFD">
      <w:pPr>
        <w:pStyle w:val="a3"/>
        <w:ind w:left="1068"/>
        <w:rPr>
          <w:sz w:val="24"/>
          <w:szCs w:val="24"/>
          <w:lang w:val="en-US"/>
        </w:rPr>
      </w:pPr>
    </w:p>
    <w:p w:rsidR="00916A9D" w:rsidRDefault="000E2EED" w:rsidP="00632CEF">
      <w:pPr>
        <w:pStyle w:val="a3"/>
        <w:spacing w:line="360" w:lineRule="auto"/>
        <w:ind w:left="1068"/>
        <w:rPr>
          <w:rFonts w:ascii="Times New Roman" w:hAnsi="Times New Roman" w:cs="Times New Roman"/>
          <w:sz w:val="24"/>
          <w:szCs w:val="24"/>
          <w:lang w:val="en-US"/>
        </w:rPr>
      </w:pPr>
      <w:r>
        <w:rPr>
          <w:rFonts w:ascii="Times New Roman" w:hAnsi="Times New Roman" w:cs="Times New Roman"/>
          <w:sz w:val="24"/>
          <w:szCs w:val="24"/>
          <w:lang w:val="en-US"/>
        </w:rPr>
        <w:t xml:space="preserve">With the calculations and information from </w:t>
      </w:r>
      <w:r w:rsidR="002B7397">
        <w:rPr>
          <w:rFonts w:ascii="Times New Roman" w:hAnsi="Times New Roman" w:cs="Times New Roman"/>
          <w:sz w:val="24"/>
          <w:szCs w:val="24"/>
          <w:lang w:val="en-US"/>
        </w:rPr>
        <w:t xml:space="preserve">the exercise, I think that in part (a.) we have a profit of </w:t>
      </w:r>
      <w:r w:rsidR="002B7397" w:rsidRPr="002B7397">
        <w:rPr>
          <w:rFonts w:ascii="Times New Roman" w:hAnsi="Times New Roman" w:cs="Times New Roman"/>
          <w:sz w:val="24"/>
          <w:szCs w:val="24"/>
        </w:rPr>
        <w:t>£</w:t>
      </w:r>
      <w:r w:rsidR="002B7397">
        <w:rPr>
          <w:rFonts w:ascii="Times New Roman" w:hAnsi="Times New Roman" w:cs="Times New Roman"/>
          <w:sz w:val="24"/>
          <w:szCs w:val="24"/>
          <w:lang w:val="en-US"/>
        </w:rPr>
        <w:t xml:space="preserve">25,000 which is </w:t>
      </w:r>
      <w:r w:rsidR="002B7397" w:rsidRPr="002B7397">
        <w:rPr>
          <w:rFonts w:ascii="Times New Roman" w:hAnsi="Times New Roman" w:cs="Times New Roman"/>
          <w:sz w:val="24"/>
          <w:szCs w:val="24"/>
        </w:rPr>
        <w:t>£</w:t>
      </w:r>
      <w:r w:rsidR="002B7397">
        <w:rPr>
          <w:rFonts w:ascii="Times New Roman" w:hAnsi="Times New Roman" w:cs="Times New Roman"/>
          <w:sz w:val="24"/>
          <w:szCs w:val="24"/>
          <w:lang w:val="en-US"/>
        </w:rPr>
        <w:t xml:space="preserve">95,000 smaller than the new profit the company made in part (c.) which is </w:t>
      </w:r>
      <w:r w:rsidR="002B7397" w:rsidRPr="002B7397">
        <w:rPr>
          <w:rFonts w:ascii="Times New Roman" w:hAnsi="Times New Roman" w:cs="Times New Roman"/>
          <w:sz w:val="24"/>
          <w:szCs w:val="24"/>
        </w:rPr>
        <w:t>£</w:t>
      </w:r>
      <w:r w:rsidR="00632CEF">
        <w:rPr>
          <w:rFonts w:ascii="Times New Roman" w:hAnsi="Times New Roman" w:cs="Times New Roman"/>
          <w:sz w:val="24"/>
          <w:szCs w:val="24"/>
          <w:lang w:val="en-US"/>
        </w:rPr>
        <w:t xml:space="preserve">120,000. Part (c.) is a much better option for the company as it makes more profit then the first option, however with part (c.) we need to increase the costs with </w:t>
      </w:r>
      <w:r w:rsidR="00632CEF" w:rsidRPr="00632CEF">
        <w:rPr>
          <w:rFonts w:ascii="Times New Roman" w:hAnsi="Times New Roman" w:cs="Times New Roman"/>
          <w:sz w:val="24"/>
          <w:szCs w:val="24"/>
        </w:rPr>
        <w:t>£</w:t>
      </w:r>
      <w:r w:rsidR="00632CEF">
        <w:rPr>
          <w:rFonts w:ascii="Times New Roman" w:hAnsi="Times New Roman" w:cs="Times New Roman"/>
          <w:sz w:val="24"/>
          <w:szCs w:val="24"/>
          <w:lang w:val="en-US"/>
        </w:rPr>
        <w:t xml:space="preserve">10,000 for advertising which means we also have to increase the variable cost per unit by </w:t>
      </w:r>
      <w:r w:rsidR="00632CEF" w:rsidRPr="00632CEF">
        <w:rPr>
          <w:rFonts w:ascii="Times New Roman" w:hAnsi="Times New Roman" w:cs="Times New Roman"/>
          <w:sz w:val="24"/>
          <w:szCs w:val="24"/>
        </w:rPr>
        <w:t>£</w:t>
      </w:r>
      <w:r w:rsidR="00632CEF">
        <w:rPr>
          <w:rFonts w:ascii="Times New Roman" w:hAnsi="Times New Roman" w:cs="Times New Roman"/>
          <w:sz w:val="24"/>
          <w:szCs w:val="24"/>
          <w:lang w:val="en-US"/>
        </w:rPr>
        <w:t xml:space="preserve">1 and the selling price by </w:t>
      </w:r>
      <w:r w:rsidR="00632CEF" w:rsidRPr="00632CEF">
        <w:rPr>
          <w:rFonts w:ascii="Times New Roman" w:hAnsi="Times New Roman" w:cs="Times New Roman"/>
          <w:sz w:val="24"/>
          <w:szCs w:val="24"/>
        </w:rPr>
        <w:t>£</w:t>
      </w:r>
      <w:r w:rsidR="00632CEF">
        <w:rPr>
          <w:rFonts w:ascii="Times New Roman" w:hAnsi="Times New Roman" w:cs="Times New Roman"/>
          <w:sz w:val="24"/>
          <w:szCs w:val="24"/>
          <w:lang w:val="en-US"/>
        </w:rPr>
        <w:t xml:space="preserve">2 (from </w:t>
      </w:r>
      <w:r w:rsidR="00632CEF" w:rsidRPr="00632CEF">
        <w:rPr>
          <w:rFonts w:ascii="Times New Roman" w:hAnsi="Times New Roman" w:cs="Times New Roman"/>
          <w:sz w:val="24"/>
          <w:szCs w:val="24"/>
        </w:rPr>
        <w:t>£</w:t>
      </w:r>
      <w:r w:rsidR="00632CEF">
        <w:rPr>
          <w:rFonts w:ascii="Times New Roman" w:hAnsi="Times New Roman" w:cs="Times New Roman"/>
          <w:sz w:val="24"/>
          <w:szCs w:val="24"/>
          <w:lang w:val="en-US"/>
        </w:rPr>
        <w:t xml:space="preserve">11 to </w:t>
      </w:r>
      <w:r w:rsidR="00632CEF" w:rsidRPr="00632CEF">
        <w:rPr>
          <w:rFonts w:ascii="Times New Roman" w:hAnsi="Times New Roman" w:cs="Times New Roman"/>
          <w:sz w:val="24"/>
          <w:szCs w:val="24"/>
        </w:rPr>
        <w:t>£</w:t>
      </w:r>
      <w:r w:rsidR="00632CEF">
        <w:rPr>
          <w:rFonts w:ascii="Times New Roman" w:hAnsi="Times New Roman" w:cs="Times New Roman"/>
          <w:sz w:val="24"/>
          <w:szCs w:val="24"/>
          <w:lang w:val="en-US"/>
        </w:rPr>
        <w:t>13). These are changes that can affect the sal</w:t>
      </w:r>
      <w:r w:rsidR="00E57F8C">
        <w:rPr>
          <w:rFonts w:ascii="Times New Roman" w:hAnsi="Times New Roman" w:cs="Times New Roman"/>
          <w:sz w:val="24"/>
          <w:szCs w:val="24"/>
          <w:lang w:val="en-US"/>
        </w:rPr>
        <w:t>es on that product. On the other hand,</w:t>
      </w:r>
      <w:r w:rsidR="00632CEF">
        <w:rPr>
          <w:rFonts w:ascii="Times New Roman" w:hAnsi="Times New Roman" w:cs="Times New Roman"/>
          <w:sz w:val="24"/>
          <w:szCs w:val="24"/>
          <w:lang w:val="en-US"/>
        </w:rPr>
        <w:t xml:space="preserve"> if we have payments </w:t>
      </w:r>
      <w:r w:rsidR="00B868A2">
        <w:rPr>
          <w:rFonts w:ascii="Times New Roman" w:hAnsi="Times New Roman" w:cs="Times New Roman"/>
          <w:sz w:val="24"/>
          <w:szCs w:val="24"/>
          <w:lang w:val="en-US"/>
        </w:rPr>
        <w:t>for the product which go</w:t>
      </w:r>
      <w:r w:rsidR="00632CEF">
        <w:rPr>
          <w:rFonts w:ascii="Times New Roman" w:hAnsi="Times New Roman" w:cs="Times New Roman"/>
          <w:sz w:val="24"/>
          <w:szCs w:val="24"/>
          <w:lang w:val="en-US"/>
        </w:rPr>
        <w:t xml:space="preserve"> towards advertising</w:t>
      </w:r>
      <w:r w:rsidR="00B868A2">
        <w:rPr>
          <w:rFonts w:ascii="Times New Roman" w:hAnsi="Times New Roman" w:cs="Times New Roman"/>
          <w:sz w:val="24"/>
          <w:szCs w:val="24"/>
          <w:lang w:val="en-US"/>
        </w:rPr>
        <w:t xml:space="preserve"> this could give us more income from sales in the future as the product will gain more publicity. I can give an example of Covid19 and how through it</w:t>
      </w:r>
      <w:r w:rsidR="00E57F8C">
        <w:rPr>
          <w:rFonts w:ascii="Times New Roman" w:hAnsi="Times New Roman" w:cs="Times New Roman"/>
          <w:sz w:val="24"/>
          <w:szCs w:val="24"/>
          <w:lang w:val="en-US"/>
        </w:rPr>
        <w:t xml:space="preserve">, </w:t>
      </w:r>
      <w:r w:rsidR="00B868A2">
        <w:rPr>
          <w:rFonts w:ascii="Times New Roman" w:hAnsi="Times New Roman" w:cs="Times New Roman"/>
          <w:sz w:val="24"/>
          <w:szCs w:val="24"/>
          <w:lang w:val="en-US"/>
        </w:rPr>
        <w:t xml:space="preserve">online shopping gained a massive popularity (amazon, eBay etc.). In these times, a lot of companies also invested in online advertisement so that people would have the option to shop in online stores too. </w:t>
      </w:r>
      <w:r w:rsidR="00B61894">
        <w:rPr>
          <w:rFonts w:ascii="Times New Roman" w:hAnsi="Times New Roman" w:cs="Times New Roman"/>
          <w:sz w:val="24"/>
          <w:szCs w:val="24"/>
          <w:lang w:val="en-US"/>
        </w:rPr>
        <w:t>These investments may seem expensive however in the case of part (c.) they were one of the reasons the company had a better flow of income. This is why I think that management accounting is important as you are able to look at patterns and see how it might affect the future, if it will be positive or negative.</w:t>
      </w:r>
      <w:r w:rsidR="00E57F8C">
        <w:rPr>
          <w:rFonts w:ascii="Times New Roman" w:hAnsi="Times New Roman" w:cs="Times New Roman"/>
          <w:sz w:val="24"/>
          <w:szCs w:val="24"/>
          <w:lang w:val="en-US"/>
        </w:rPr>
        <w:t xml:space="preserve">   </w:t>
      </w:r>
    </w:p>
    <w:p w:rsidR="00B61894" w:rsidRDefault="00B61894" w:rsidP="00632CEF">
      <w:pPr>
        <w:pStyle w:val="a3"/>
        <w:spacing w:line="360" w:lineRule="auto"/>
        <w:ind w:left="1068"/>
        <w:rPr>
          <w:rFonts w:ascii="Times New Roman" w:hAnsi="Times New Roman" w:cs="Times New Roman"/>
          <w:sz w:val="24"/>
          <w:szCs w:val="24"/>
          <w:lang w:val="en-US"/>
        </w:rPr>
      </w:pPr>
    </w:p>
    <w:p w:rsidR="00B61894" w:rsidRDefault="00B61894" w:rsidP="00632CEF">
      <w:pPr>
        <w:pStyle w:val="a3"/>
        <w:spacing w:line="360" w:lineRule="auto"/>
        <w:ind w:left="1068"/>
        <w:rPr>
          <w:rFonts w:ascii="Times New Roman" w:hAnsi="Times New Roman" w:cs="Times New Roman"/>
          <w:sz w:val="24"/>
          <w:szCs w:val="24"/>
          <w:lang w:val="en-US"/>
        </w:rPr>
      </w:pPr>
    </w:p>
    <w:p w:rsidR="00B61894" w:rsidRDefault="00B61894" w:rsidP="00632CEF">
      <w:pPr>
        <w:pStyle w:val="a3"/>
        <w:spacing w:line="360" w:lineRule="auto"/>
        <w:ind w:left="1068"/>
        <w:rPr>
          <w:sz w:val="24"/>
          <w:szCs w:val="24"/>
          <w:lang w:val="en-US"/>
        </w:rPr>
      </w:pPr>
    </w:p>
    <w:p w:rsidR="00916A9D" w:rsidRDefault="00916A9D" w:rsidP="00916A9D">
      <w:pPr>
        <w:pStyle w:val="a3"/>
        <w:ind w:left="1068"/>
        <w:rPr>
          <w:sz w:val="24"/>
          <w:szCs w:val="24"/>
          <w:lang w:val="en-US"/>
        </w:rPr>
      </w:pPr>
    </w:p>
    <w:p w:rsidR="00B61894" w:rsidRDefault="00B61894" w:rsidP="00916A9D">
      <w:pPr>
        <w:pStyle w:val="a3"/>
        <w:ind w:left="1068"/>
        <w:rPr>
          <w:sz w:val="24"/>
          <w:szCs w:val="24"/>
          <w:lang w:val="en-US"/>
        </w:rPr>
      </w:pPr>
    </w:p>
    <w:p w:rsidR="00B61894" w:rsidRDefault="00B61894" w:rsidP="00916A9D">
      <w:pPr>
        <w:pStyle w:val="a3"/>
        <w:ind w:left="1068"/>
        <w:rPr>
          <w:sz w:val="24"/>
          <w:szCs w:val="24"/>
          <w:lang w:val="en-US"/>
        </w:rPr>
      </w:pPr>
    </w:p>
    <w:p w:rsidR="00B61894" w:rsidRDefault="00B61894" w:rsidP="00916A9D">
      <w:pPr>
        <w:pStyle w:val="a3"/>
        <w:ind w:left="1068"/>
        <w:rPr>
          <w:sz w:val="24"/>
          <w:szCs w:val="24"/>
          <w:lang w:val="en-US"/>
        </w:rPr>
      </w:pPr>
    </w:p>
    <w:p w:rsidR="00B61894" w:rsidRDefault="00B61894" w:rsidP="00916A9D">
      <w:pPr>
        <w:pStyle w:val="a3"/>
        <w:ind w:left="1068"/>
        <w:rPr>
          <w:sz w:val="24"/>
          <w:szCs w:val="24"/>
          <w:lang w:val="en-US"/>
        </w:rPr>
      </w:pPr>
    </w:p>
    <w:p w:rsidR="00B61894" w:rsidRDefault="00B61894" w:rsidP="00916A9D">
      <w:pPr>
        <w:pStyle w:val="a3"/>
        <w:ind w:left="1068"/>
        <w:rPr>
          <w:sz w:val="24"/>
          <w:szCs w:val="24"/>
          <w:lang w:val="en-US"/>
        </w:rPr>
      </w:pPr>
    </w:p>
    <w:p w:rsidR="00B61894" w:rsidRDefault="00B61894" w:rsidP="00916A9D">
      <w:pPr>
        <w:pStyle w:val="a3"/>
        <w:ind w:left="1068"/>
        <w:rPr>
          <w:sz w:val="24"/>
          <w:szCs w:val="24"/>
          <w:lang w:val="en-US"/>
        </w:rPr>
      </w:pPr>
    </w:p>
    <w:p w:rsidR="00B61894" w:rsidRDefault="00B61894" w:rsidP="00916A9D">
      <w:pPr>
        <w:pStyle w:val="a3"/>
        <w:ind w:left="1068"/>
        <w:rPr>
          <w:sz w:val="24"/>
          <w:szCs w:val="24"/>
          <w:lang w:val="en-US"/>
        </w:rPr>
      </w:pPr>
    </w:p>
    <w:p w:rsidR="00B61894" w:rsidRDefault="00B61894" w:rsidP="00916A9D">
      <w:pPr>
        <w:pStyle w:val="a3"/>
        <w:ind w:left="1068"/>
        <w:rPr>
          <w:sz w:val="24"/>
          <w:szCs w:val="24"/>
          <w:lang w:val="en-US"/>
        </w:rPr>
      </w:pPr>
    </w:p>
    <w:p w:rsidR="00B61894" w:rsidRDefault="00B61894" w:rsidP="00916A9D">
      <w:pPr>
        <w:pStyle w:val="a3"/>
        <w:ind w:left="1068"/>
        <w:rPr>
          <w:sz w:val="24"/>
          <w:szCs w:val="24"/>
          <w:lang w:val="en-US"/>
        </w:rPr>
      </w:pPr>
    </w:p>
    <w:p w:rsidR="00B61894" w:rsidRDefault="00B61894" w:rsidP="00916A9D">
      <w:pPr>
        <w:pStyle w:val="a3"/>
        <w:ind w:left="1068"/>
        <w:rPr>
          <w:sz w:val="24"/>
          <w:szCs w:val="24"/>
          <w:lang w:val="en-US"/>
        </w:rPr>
      </w:pPr>
    </w:p>
    <w:p w:rsidR="00B61894" w:rsidRDefault="00B61894" w:rsidP="00916A9D">
      <w:pPr>
        <w:pStyle w:val="a3"/>
        <w:ind w:left="1068"/>
        <w:rPr>
          <w:sz w:val="24"/>
          <w:szCs w:val="24"/>
          <w:lang w:val="en-US"/>
        </w:rPr>
      </w:pPr>
    </w:p>
    <w:p w:rsidR="00B61894" w:rsidRDefault="00B61894" w:rsidP="00916A9D">
      <w:pPr>
        <w:pStyle w:val="a3"/>
        <w:ind w:left="1068"/>
        <w:rPr>
          <w:sz w:val="24"/>
          <w:szCs w:val="24"/>
          <w:lang w:val="en-US"/>
        </w:rPr>
      </w:pPr>
    </w:p>
    <w:p w:rsidR="00B61894" w:rsidRDefault="00B61894" w:rsidP="00916A9D">
      <w:pPr>
        <w:pStyle w:val="a3"/>
        <w:ind w:left="1068"/>
        <w:rPr>
          <w:sz w:val="24"/>
          <w:szCs w:val="24"/>
          <w:lang w:val="en-US"/>
        </w:rPr>
      </w:pPr>
    </w:p>
    <w:p w:rsidR="00B61894" w:rsidRDefault="00B61894" w:rsidP="00916A9D">
      <w:pPr>
        <w:pStyle w:val="a3"/>
        <w:ind w:left="1068"/>
        <w:rPr>
          <w:sz w:val="24"/>
          <w:szCs w:val="24"/>
          <w:lang w:val="en-US"/>
        </w:rPr>
      </w:pPr>
    </w:p>
    <w:p w:rsidR="00B61894" w:rsidRPr="00916A9D" w:rsidRDefault="00B61894" w:rsidP="00916A9D">
      <w:pPr>
        <w:pStyle w:val="a3"/>
        <w:ind w:left="1068"/>
        <w:rPr>
          <w:sz w:val="24"/>
          <w:szCs w:val="24"/>
          <w:lang w:val="en-US"/>
        </w:rPr>
      </w:pPr>
    </w:p>
    <w:p w:rsidR="00EF35DE" w:rsidRPr="00B61894" w:rsidRDefault="00386B2A" w:rsidP="006211F3">
      <w:pPr>
        <w:pStyle w:val="a3"/>
        <w:ind w:left="1068"/>
        <w:jc w:val="center"/>
        <w:rPr>
          <w:rFonts w:ascii="Times New Roman" w:hAnsi="Times New Roman" w:cs="Times New Roman"/>
          <w:color w:val="1F4E79" w:themeColor="accent1" w:themeShade="80"/>
          <w:sz w:val="24"/>
          <w:szCs w:val="24"/>
          <w:u w:val="single"/>
          <w:lang w:val="en-US"/>
        </w:rPr>
      </w:pPr>
      <w:r w:rsidRPr="00B61894">
        <w:rPr>
          <w:rFonts w:ascii="Times New Roman" w:hAnsi="Times New Roman" w:cs="Times New Roman"/>
          <w:color w:val="1F4E79" w:themeColor="accent1" w:themeShade="80"/>
          <w:sz w:val="24"/>
          <w:szCs w:val="24"/>
          <w:u w:val="single"/>
          <w:lang w:val="en-US"/>
        </w:rPr>
        <w:t>Question 2:</w:t>
      </w:r>
    </w:p>
    <w:p w:rsidR="00386B2A" w:rsidRDefault="00386B2A" w:rsidP="00EF35DE">
      <w:pPr>
        <w:pStyle w:val="a3"/>
        <w:ind w:left="1068"/>
        <w:rPr>
          <w:sz w:val="24"/>
          <w:szCs w:val="24"/>
          <w:lang w:val="en-US"/>
        </w:rPr>
      </w:pPr>
    </w:p>
    <w:p w:rsidR="00EF35DE" w:rsidRPr="006211F3" w:rsidRDefault="00C91BFD" w:rsidP="006211F3">
      <w:pPr>
        <w:pStyle w:val="a3"/>
        <w:numPr>
          <w:ilvl w:val="0"/>
          <w:numId w:val="2"/>
        </w:numPr>
        <w:spacing w:line="360" w:lineRule="auto"/>
        <w:rPr>
          <w:rFonts w:ascii="Times New Roman" w:hAnsi="Times New Roman" w:cs="Times New Roman"/>
          <w:b/>
          <w:sz w:val="24"/>
          <w:szCs w:val="24"/>
          <w:lang w:val="en-US"/>
        </w:rPr>
      </w:pPr>
      <w:r w:rsidRPr="006211F3">
        <w:rPr>
          <w:rFonts w:ascii="Times New Roman" w:hAnsi="Times New Roman" w:cs="Times New Roman"/>
          <w:b/>
          <w:sz w:val="24"/>
          <w:szCs w:val="24"/>
          <w:lang w:val="en-US"/>
        </w:rPr>
        <w:t xml:space="preserve">Discuss the importance of management accounting, and how it differs </w:t>
      </w:r>
      <w:r w:rsidR="00891A8A" w:rsidRPr="006211F3">
        <w:rPr>
          <w:rFonts w:ascii="Times New Roman" w:hAnsi="Times New Roman" w:cs="Times New Roman"/>
          <w:b/>
          <w:sz w:val="24"/>
          <w:szCs w:val="24"/>
          <w:lang w:val="en-US"/>
        </w:rPr>
        <w:t xml:space="preserve">from what financial accounting provides. </w:t>
      </w:r>
    </w:p>
    <w:p w:rsidR="00891A8A" w:rsidRPr="006211F3" w:rsidRDefault="00891A8A" w:rsidP="00891A8A">
      <w:pPr>
        <w:pStyle w:val="a3"/>
        <w:ind w:left="1428"/>
        <w:rPr>
          <w:rFonts w:ascii="Times New Roman" w:hAnsi="Times New Roman" w:cs="Times New Roman"/>
          <w:b/>
          <w:sz w:val="24"/>
          <w:szCs w:val="24"/>
          <w:lang w:val="en-US"/>
        </w:rPr>
      </w:pPr>
    </w:p>
    <w:p w:rsidR="00F15299" w:rsidRPr="006211F3" w:rsidRDefault="00891A8A" w:rsidP="006211F3">
      <w:pPr>
        <w:pStyle w:val="a3"/>
        <w:spacing w:line="360" w:lineRule="auto"/>
        <w:ind w:left="1428"/>
        <w:rPr>
          <w:rFonts w:ascii="Times New Roman" w:hAnsi="Times New Roman" w:cs="Times New Roman"/>
          <w:sz w:val="24"/>
          <w:szCs w:val="24"/>
          <w:lang w:val="en-US"/>
        </w:rPr>
      </w:pPr>
      <w:r w:rsidRPr="006211F3">
        <w:rPr>
          <w:rFonts w:ascii="Times New Roman" w:hAnsi="Times New Roman" w:cs="Times New Roman"/>
          <w:sz w:val="24"/>
          <w:szCs w:val="24"/>
          <w:lang w:val="en-US"/>
        </w:rPr>
        <w:t>Management accounting is an important strate</w:t>
      </w:r>
      <w:r w:rsidR="00B205AF" w:rsidRPr="006211F3">
        <w:rPr>
          <w:rFonts w:ascii="Times New Roman" w:hAnsi="Times New Roman" w:cs="Times New Roman"/>
          <w:sz w:val="24"/>
          <w:szCs w:val="24"/>
          <w:lang w:val="en-US"/>
        </w:rPr>
        <w:t xml:space="preserve">gy which can help companies in the long run. When a company wants to make a purchase of some sort which they think will benefit them, management accountants are there to make the decision if the purchase would be worth the money and if it positively correspond to future sales. It provides a clear view of </w:t>
      </w:r>
      <w:r w:rsidR="00DC20E0">
        <w:rPr>
          <w:rFonts w:ascii="Times New Roman" w:hAnsi="Times New Roman" w:cs="Times New Roman"/>
          <w:sz w:val="24"/>
          <w:szCs w:val="24"/>
          <w:lang w:val="en-US"/>
        </w:rPr>
        <w:t xml:space="preserve">present </w:t>
      </w:r>
      <w:r w:rsidR="00B205AF" w:rsidRPr="006211F3">
        <w:rPr>
          <w:rFonts w:ascii="Times New Roman" w:hAnsi="Times New Roman" w:cs="Times New Roman"/>
          <w:sz w:val="24"/>
          <w:szCs w:val="24"/>
          <w:lang w:val="en-US"/>
        </w:rPr>
        <w:t xml:space="preserve">financial status and what the company needs to do in order to gain </w:t>
      </w:r>
      <w:r w:rsidR="003C24CC" w:rsidRPr="006211F3">
        <w:rPr>
          <w:rFonts w:ascii="Times New Roman" w:hAnsi="Times New Roman" w:cs="Times New Roman"/>
          <w:sz w:val="24"/>
          <w:szCs w:val="24"/>
          <w:lang w:val="en-US"/>
        </w:rPr>
        <w:t>more profit</w:t>
      </w:r>
      <w:r w:rsidR="00DC20E0">
        <w:rPr>
          <w:rFonts w:ascii="Times New Roman" w:hAnsi="Times New Roman" w:cs="Times New Roman"/>
          <w:sz w:val="24"/>
          <w:szCs w:val="24"/>
          <w:lang w:val="en-US"/>
        </w:rPr>
        <w:t xml:space="preserve"> (Industry today,2017)</w:t>
      </w:r>
      <w:r w:rsidR="003C24CC" w:rsidRPr="006211F3">
        <w:rPr>
          <w:rFonts w:ascii="Times New Roman" w:hAnsi="Times New Roman" w:cs="Times New Roman"/>
          <w:sz w:val="24"/>
          <w:szCs w:val="24"/>
          <w:lang w:val="en-US"/>
        </w:rPr>
        <w:t xml:space="preserve">, where accountants make decisions from gathered information. With management accounting you will be able to spot any mistakes easily, finding out what your company is need of and you can create a strategic plan of the future for your company. </w:t>
      </w:r>
      <w:r w:rsidR="001B4D3F" w:rsidRPr="006211F3">
        <w:rPr>
          <w:rFonts w:ascii="Times New Roman" w:hAnsi="Times New Roman" w:cs="Times New Roman"/>
          <w:sz w:val="24"/>
          <w:szCs w:val="24"/>
          <w:lang w:val="en-US"/>
        </w:rPr>
        <w:t xml:space="preserve">The difference between financial accounting and management accounting is that management accounting is supposed to help people like managers inside of the company whilst account helps out companies outside of your own by giving information to them. Management accounting is designed to help your company </w:t>
      </w:r>
      <w:r w:rsidR="009A6455" w:rsidRPr="006211F3">
        <w:rPr>
          <w:rFonts w:ascii="Times New Roman" w:hAnsi="Times New Roman" w:cs="Times New Roman"/>
          <w:sz w:val="24"/>
          <w:szCs w:val="24"/>
          <w:lang w:val="en-US"/>
        </w:rPr>
        <w:t>personally whilst financial accounting solves business deals externally to the general eye</w:t>
      </w:r>
      <w:r w:rsidR="00071819" w:rsidRPr="00071819">
        <w:rPr>
          <w:rFonts w:ascii="Times New Roman" w:hAnsi="Times New Roman" w:cs="Times New Roman"/>
          <w:color w:val="000000" w:themeColor="text1"/>
          <w:sz w:val="24"/>
          <w:szCs w:val="24"/>
        </w:rPr>
        <w:t xml:space="preserve"> </w:t>
      </w:r>
      <w:r w:rsidR="00071819">
        <w:rPr>
          <w:rFonts w:ascii="Times New Roman" w:hAnsi="Times New Roman" w:cs="Times New Roman"/>
          <w:color w:val="000000" w:themeColor="text1"/>
          <w:sz w:val="24"/>
          <w:szCs w:val="24"/>
          <w:lang w:val="en-US"/>
        </w:rPr>
        <w:t>(</w:t>
      </w:r>
      <w:r w:rsidR="00071819">
        <w:rPr>
          <w:rFonts w:ascii="Times New Roman" w:hAnsi="Times New Roman" w:cs="Times New Roman"/>
          <w:sz w:val="24"/>
          <w:szCs w:val="24"/>
        </w:rPr>
        <w:t>Ross, S.</w:t>
      </w:r>
      <w:r w:rsidR="00071819">
        <w:rPr>
          <w:rFonts w:ascii="Times New Roman" w:hAnsi="Times New Roman" w:cs="Times New Roman"/>
          <w:sz w:val="24"/>
          <w:szCs w:val="24"/>
          <w:lang w:val="en-US"/>
        </w:rPr>
        <w:t xml:space="preserve"> </w:t>
      </w:r>
      <w:r w:rsidR="00071819" w:rsidRPr="00071819">
        <w:rPr>
          <w:rFonts w:ascii="Times New Roman" w:hAnsi="Times New Roman" w:cs="Times New Roman"/>
          <w:sz w:val="24"/>
          <w:szCs w:val="24"/>
        </w:rPr>
        <w:t>2019)</w:t>
      </w:r>
      <w:r w:rsidR="009A6455" w:rsidRPr="006211F3">
        <w:rPr>
          <w:rFonts w:ascii="Times New Roman" w:hAnsi="Times New Roman" w:cs="Times New Roman"/>
          <w:sz w:val="24"/>
          <w:szCs w:val="24"/>
          <w:lang w:val="en-US"/>
        </w:rPr>
        <w:t xml:space="preserve">. </w:t>
      </w:r>
      <w:bookmarkStart w:id="0" w:name="_GoBack"/>
      <w:bookmarkEnd w:id="0"/>
    </w:p>
    <w:p w:rsidR="00B61894" w:rsidRDefault="00B61894" w:rsidP="006211F3">
      <w:pPr>
        <w:pStyle w:val="a3"/>
        <w:spacing w:line="360" w:lineRule="auto"/>
        <w:ind w:left="1428"/>
        <w:rPr>
          <w:rFonts w:ascii="Times New Roman" w:hAnsi="Times New Roman" w:cs="Times New Roman"/>
          <w:sz w:val="24"/>
          <w:szCs w:val="24"/>
          <w:lang w:val="en-US"/>
        </w:rPr>
      </w:pPr>
    </w:p>
    <w:p w:rsidR="00B61894" w:rsidRPr="006211F3" w:rsidRDefault="00B61894" w:rsidP="006211F3">
      <w:pPr>
        <w:pStyle w:val="a3"/>
        <w:spacing w:line="360" w:lineRule="auto"/>
        <w:ind w:left="1428"/>
        <w:rPr>
          <w:rFonts w:ascii="Times New Roman" w:hAnsi="Times New Roman" w:cs="Times New Roman"/>
          <w:sz w:val="24"/>
          <w:szCs w:val="24"/>
          <w:lang w:val="en-US"/>
        </w:rPr>
      </w:pPr>
    </w:p>
    <w:p w:rsidR="009A6455" w:rsidRPr="006211F3" w:rsidRDefault="009A6455" w:rsidP="00434E77">
      <w:pPr>
        <w:pStyle w:val="a3"/>
        <w:numPr>
          <w:ilvl w:val="0"/>
          <w:numId w:val="2"/>
        </w:numPr>
        <w:spacing w:line="360" w:lineRule="auto"/>
        <w:rPr>
          <w:rFonts w:ascii="Times New Roman" w:hAnsi="Times New Roman" w:cs="Times New Roman"/>
          <w:b/>
          <w:sz w:val="24"/>
          <w:szCs w:val="24"/>
          <w:lang w:val="en-US"/>
        </w:rPr>
      </w:pPr>
      <w:r w:rsidRPr="006211F3">
        <w:rPr>
          <w:rFonts w:ascii="Times New Roman" w:hAnsi="Times New Roman" w:cs="Times New Roman"/>
          <w:b/>
          <w:sz w:val="24"/>
          <w:szCs w:val="24"/>
          <w:lang w:val="en-US"/>
        </w:rPr>
        <w:t xml:space="preserve">Discuss three techniques which the management accountant can achieve the objectives of management accounting. </w:t>
      </w:r>
    </w:p>
    <w:p w:rsidR="009A6455" w:rsidRDefault="009A6455" w:rsidP="00434E77">
      <w:pPr>
        <w:pStyle w:val="a3"/>
        <w:spacing w:line="360" w:lineRule="auto"/>
        <w:ind w:left="1428"/>
        <w:rPr>
          <w:sz w:val="24"/>
          <w:szCs w:val="24"/>
          <w:lang w:val="en-US"/>
        </w:rPr>
      </w:pPr>
    </w:p>
    <w:p w:rsidR="009A6455" w:rsidRPr="00434E77" w:rsidRDefault="009A6455" w:rsidP="00434E77">
      <w:pPr>
        <w:pStyle w:val="a3"/>
        <w:spacing w:line="360" w:lineRule="auto"/>
        <w:ind w:left="1428"/>
        <w:rPr>
          <w:rFonts w:ascii="Times New Roman" w:hAnsi="Times New Roman" w:cs="Times New Roman"/>
          <w:sz w:val="24"/>
          <w:szCs w:val="24"/>
          <w:lang w:val="en-US"/>
        </w:rPr>
      </w:pPr>
      <w:r w:rsidRPr="00434E77">
        <w:rPr>
          <w:rFonts w:ascii="Times New Roman" w:hAnsi="Times New Roman" w:cs="Times New Roman"/>
          <w:sz w:val="24"/>
          <w:szCs w:val="24"/>
          <w:lang w:val="en-US"/>
        </w:rPr>
        <w:t>In order for management accountants to achieve the objectives of management accounting they use some of these techniques; margin analysis,</w:t>
      </w:r>
    </w:p>
    <w:p w:rsidR="009A6455" w:rsidRDefault="009A6455" w:rsidP="00434E77">
      <w:pPr>
        <w:pStyle w:val="a3"/>
        <w:spacing w:line="360" w:lineRule="auto"/>
        <w:ind w:left="1428"/>
        <w:rPr>
          <w:rFonts w:ascii="Times New Roman" w:hAnsi="Times New Roman" w:cs="Times New Roman"/>
          <w:sz w:val="24"/>
          <w:szCs w:val="24"/>
          <w:lang w:val="en-US"/>
        </w:rPr>
      </w:pPr>
      <w:r w:rsidRPr="00434E77">
        <w:rPr>
          <w:rFonts w:ascii="Times New Roman" w:hAnsi="Times New Roman" w:cs="Times New Roman"/>
          <w:sz w:val="24"/>
          <w:szCs w:val="24"/>
          <w:lang w:val="en-US"/>
        </w:rPr>
        <w:t>Capital budgeting and trend analysis and forcastin</w:t>
      </w:r>
      <w:r w:rsidR="00513F16" w:rsidRPr="00434E77">
        <w:rPr>
          <w:rFonts w:ascii="Times New Roman" w:hAnsi="Times New Roman" w:cs="Times New Roman"/>
          <w:sz w:val="24"/>
          <w:szCs w:val="24"/>
          <w:lang w:val="en-US"/>
        </w:rPr>
        <w:t xml:space="preserve">g. Margin analysis, is an important technique as it is used to calculate the break-even point in order to see what the company has to offer in terms of sales. It gives you benefits of enhancing the product. Another technique which management accountants use to achieve vital objectives is capitals budgeting. </w:t>
      </w:r>
      <w:r w:rsidR="006211F3" w:rsidRPr="00434E77">
        <w:rPr>
          <w:rFonts w:ascii="Times New Roman" w:hAnsi="Times New Roman" w:cs="Times New Roman"/>
          <w:sz w:val="24"/>
          <w:szCs w:val="24"/>
          <w:lang w:val="en-US"/>
        </w:rPr>
        <w:t xml:space="preserve">It is an evaluation process of </w:t>
      </w:r>
      <w:r w:rsidR="006211F3" w:rsidRPr="00434E77">
        <w:rPr>
          <w:rFonts w:ascii="Times New Roman" w:hAnsi="Times New Roman" w:cs="Times New Roman"/>
          <w:sz w:val="24"/>
          <w:szCs w:val="24"/>
          <w:lang w:val="en-US"/>
        </w:rPr>
        <w:lastRenderedPageBreak/>
        <w:t xml:space="preserve">any </w:t>
      </w:r>
      <w:r w:rsidR="00434E77">
        <w:rPr>
          <w:rFonts w:ascii="Times New Roman" w:hAnsi="Times New Roman" w:cs="Times New Roman"/>
          <w:sz w:val="24"/>
          <w:szCs w:val="24"/>
          <w:lang w:val="en-US"/>
        </w:rPr>
        <w:t xml:space="preserve">investment in new equipment etc. to see if that product has potential to be at use. I think this is a useful technique as it marks out a clear pathway of what purchases should be happening and what the company might find useful in the future. The third technique management accountants might use is trend analysis and forecasting. This is a stage where accountants need analyse a pattern in </w:t>
      </w:r>
      <w:r w:rsidR="000E2EED">
        <w:rPr>
          <w:rFonts w:ascii="Times New Roman" w:hAnsi="Times New Roman" w:cs="Times New Roman"/>
          <w:sz w:val="24"/>
          <w:szCs w:val="24"/>
          <w:lang w:val="en-US"/>
        </w:rPr>
        <w:t xml:space="preserve">present-day trends and how they can make a product which will fit into those </w:t>
      </w:r>
      <w:r w:rsidR="0067613E">
        <w:rPr>
          <w:rFonts w:ascii="Times New Roman" w:hAnsi="Times New Roman" w:cs="Times New Roman"/>
          <w:sz w:val="24"/>
          <w:szCs w:val="24"/>
          <w:lang w:val="en-US"/>
        </w:rPr>
        <w:t>patterns</w:t>
      </w:r>
      <w:r w:rsidR="0067613E" w:rsidRPr="0067613E">
        <w:t xml:space="preserve"> </w:t>
      </w:r>
      <w:r w:rsidR="0067613E">
        <w:rPr>
          <w:rFonts w:ascii="Times New Roman" w:hAnsi="Times New Roman" w:cs="Times New Roman"/>
          <w:lang w:val="en-US"/>
        </w:rPr>
        <w:t>(</w:t>
      </w:r>
      <w:r w:rsidR="0067613E" w:rsidRPr="0067613E">
        <w:rPr>
          <w:rFonts w:ascii="Times New Roman" w:hAnsi="Times New Roman" w:cs="Times New Roman"/>
          <w:sz w:val="24"/>
          <w:szCs w:val="24"/>
          <w:lang w:val="en-US"/>
        </w:rPr>
        <w:t>Hayes, A. (2019)</w:t>
      </w:r>
      <w:r w:rsidR="0067613E">
        <w:rPr>
          <w:rFonts w:ascii="Times New Roman" w:hAnsi="Times New Roman" w:cs="Times New Roman"/>
          <w:sz w:val="24"/>
          <w:szCs w:val="24"/>
          <w:lang w:val="en-US"/>
        </w:rPr>
        <w:t>. After</w:t>
      </w:r>
      <w:r w:rsidR="000E2EED">
        <w:rPr>
          <w:rFonts w:ascii="Times New Roman" w:hAnsi="Times New Roman" w:cs="Times New Roman"/>
          <w:sz w:val="24"/>
          <w:szCs w:val="24"/>
          <w:lang w:val="en-US"/>
        </w:rPr>
        <w:t xml:space="preserve"> identifying the product type, it allows accountants to see how much the cost should be and for how much they should put it up on the market. It is a great seeing what you can make which will be up to the newest trends and it can guarantee flow of income. These are the most important techniques as they can allow you to look at the cost, visual, and any criticism upon the said product. After it goes through all of these stages then the product will be perfect for marketing. </w:t>
      </w:r>
    </w:p>
    <w:p w:rsidR="000E2EED" w:rsidRPr="00434E77" w:rsidRDefault="000E2EED" w:rsidP="00434E77">
      <w:pPr>
        <w:pStyle w:val="a3"/>
        <w:spacing w:line="360" w:lineRule="auto"/>
        <w:ind w:left="1428"/>
        <w:rPr>
          <w:rFonts w:ascii="Times New Roman" w:hAnsi="Times New Roman" w:cs="Times New Roman"/>
          <w:sz w:val="24"/>
          <w:szCs w:val="24"/>
          <w:lang w:val="en-US"/>
        </w:rPr>
      </w:pPr>
    </w:p>
    <w:p w:rsidR="009A6455" w:rsidRDefault="009A6455" w:rsidP="00434E77">
      <w:pPr>
        <w:pStyle w:val="a3"/>
        <w:spacing w:line="360" w:lineRule="auto"/>
        <w:ind w:left="1428"/>
        <w:rPr>
          <w:rFonts w:ascii="Times New Roman" w:hAnsi="Times New Roman" w:cs="Times New Roman"/>
          <w:sz w:val="24"/>
          <w:szCs w:val="24"/>
          <w:lang w:val="en-US"/>
        </w:rPr>
      </w:pPr>
    </w:p>
    <w:p w:rsidR="00B61894" w:rsidRDefault="00B61894" w:rsidP="00434E77">
      <w:pPr>
        <w:pStyle w:val="a3"/>
        <w:spacing w:line="360" w:lineRule="auto"/>
        <w:ind w:left="1428"/>
        <w:rPr>
          <w:rFonts w:ascii="Times New Roman" w:hAnsi="Times New Roman" w:cs="Times New Roman"/>
          <w:sz w:val="24"/>
          <w:szCs w:val="24"/>
          <w:lang w:val="en-US"/>
        </w:rPr>
      </w:pPr>
    </w:p>
    <w:p w:rsidR="00B61894" w:rsidRDefault="00B61894" w:rsidP="00434E77">
      <w:pPr>
        <w:pStyle w:val="a3"/>
        <w:spacing w:line="360" w:lineRule="auto"/>
        <w:ind w:left="1428"/>
        <w:rPr>
          <w:rFonts w:ascii="Times New Roman" w:hAnsi="Times New Roman" w:cs="Times New Roman"/>
          <w:sz w:val="24"/>
          <w:szCs w:val="24"/>
          <w:lang w:val="en-US"/>
        </w:rPr>
      </w:pPr>
    </w:p>
    <w:p w:rsidR="00B61894" w:rsidRDefault="00B61894" w:rsidP="00434E77">
      <w:pPr>
        <w:pStyle w:val="a3"/>
        <w:spacing w:line="360" w:lineRule="auto"/>
        <w:ind w:left="1428"/>
        <w:rPr>
          <w:rFonts w:ascii="Times New Roman" w:hAnsi="Times New Roman" w:cs="Times New Roman"/>
          <w:sz w:val="24"/>
          <w:szCs w:val="24"/>
          <w:lang w:val="en-US"/>
        </w:rPr>
      </w:pPr>
    </w:p>
    <w:p w:rsidR="00B61894" w:rsidRDefault="00B61894" w:rsidP="00434E77">
      <w:pPr>
        <w:pStyle w:val="a3"/>
        <w:spacing w:line="360" w:lineRule="auto"/>
        <w:ind w:left="1428"/>
        <w:rPr>
          <w:rFonts w:ascii="Times New Roman" w:hAnsi="Times New Roman" w:cs="Times New Roman"/>
          <w:sz w:val="24"/>
          <w:szCs w:val="24"/>
          <w:lang w:val="en-US"/>
        </w:rPr>
      </w:pPr>
    </w:p>
    <w:p w:rsidR="00B61894" w:rsidRDefault="00B61894" w:rsidP="00434E77">
      <w:pPr>
        <w:pStyle w:val="a3"/>
        <w:spacing w:line="360" w:lineRule="auto"/>
        <w:ind w:left="1428"/>
        <w:rPr>
          <w:rFonts w:ascii="Times New Roman" w:hAnsi="Times New Roman" w:cs="Times New Roman"/>
          <w:sz w:val="24"/>
          <w:szCs w:val="24"/>
          <w:lang w:val="en-US"/>
        </w:rPr>
      </w:pPr>
    </w:p>
    <w:p w:rsidR="00B61894" w:rsidRDefault="00B61894" w:rsidP="00434E77">
      <w:pPr>
        <w:pStyle w:val="a3"/>
        <w:spacing w:line="360" w:lineRule="auto"/>
        <w:ind w:left="1428"/>
        <w:rPr>
          <w:rFonts w:ascii="Times New Roman" w:hAnsi="Times New Roman" w:cs="Times New Roman"/>
          <w:sz w:val="24"/>
          <w:szCs w:val="24"/>
          <w:lang w:val="en-US"/>
        </w:rPr>
      </w:pPr>
    </w:p>
    <w:p w:rsidR="00B61894" w:rsidRDefault="00B61894" w:rsidP="00434E77">
      <w:pPr>
        <w:pStyle w:val="a3"/>
        <w:spacing w:line="360" w:lineRule="auto"/>
        <w:ind w:left="1428"/>
        <w:rPr>
          <w:rFonts w:ascii="Times New Roman" w:hAnsi="Times New Roman" w:cs="Times New Roman"/>
          <w:sz w:val="24"/>
          <w:szCs w:val="24"/>
          <w:lang w:val="en-US"/>
        </w:rPr>
      </w:pPr>
    </w:p>
    <w:p w:rsidR="00B61894" w:rsidRDefault="00B61894" w:rsidP="00434E77">
      <w:pPr>
        <w:pStyle w:val="a3"/>
        <w:spacing w:line="360" w:lineRule="auto"/>
        <w:ind w:left="1428"/>
        <w:rPr>
          <w:rFonts w:ascii="Times New Roman" w:hAnsi="Times New Roman" w:cs="Times New Roman"/>
          <w:sz w:val="24"/>
          <w:szCs w:val="24"/>
          <w:lang w:val="en-US"/>
        </w:rPr>
      </w:pPr>
    </w:p>
    <w:p w:rsidR="00B61894" w:rsidRDefault="00B61894" w:rsidP="00434E77">
      <w:pPr>
        <w:pStyle w:val="a3"/>
        <w:spacing w:line="360" w:lineRule="auto"/>
        <w:ind w:left="1428"/>
        <w:rPr>
          <w:rFonts w:ascii="Times New Roman" w:hAnsi="Times New Roman" w:cs="Times New Roman"/>
          <w:sz w:val="24"/>
          <w:szCs w:val="24"/>
          <w:lang w:val="en-US"/>
        </w:rPr>
      </w:pPr>
    </w:p>
    <w:p w:rsidR="00B61894" w:rsidRDefault="00B61894" w:rsidP="00434E77">
      <w:pPr>
        <w:pStyle w:val="a3"/>
        <w:spacing w:line="360" w:lineRule="auto"/>
        <w:ind w:left="1428"/>
        <w:rPr>
          <w:rFonts w:ascii="Times New Roman" w:hAnsi="Times New Roman" w:cs="Times New Roman"/>
          <w:sz w:val="24"/>
          <w:szCs w:val="24"/>
          <w:lang w:val="en-US"/>
        </w:rPr>
      </w:pPr>
    </w:p>
    <w:p w:rsidR="00B61894" w:rsidRDefault="00B61894" w:rsidP="00434E77">
      <w:pPr>
        <w:pStyle w:val="a3"/>
        <w:spacing w:line="360" w:lineRule="auto"/>
        <w:ind w:left="1428"/>
        <w:rPr>
          <w:rFonts w:ascii="Times New Roman" w:hAnsi="Times New Roman" w:cs="Times New Roman"/>
          <w:sz w:val="24"/>
          <w:szCs w:val="24"/>
          <w:lang w:val="en-US"/>
        </w:rPr>
      </w:pPr>
    </w:p>
    <w:p w:rsidR="00B61894" w:rsidRDefault="00B61894" w:rsidP="00434E77">
      <w:pPr>
        <w:pStyle w:val="a3"/>
        <w:spacing w:line="360" w:lineRule="auto"/>
        <w:ind w:left="1428"/>
        <w:rPr>
          <w:rFonts w:ascii="Times New Roman" w:hAnsi="Times New Roman" w:cs="Times New Roman"/>
          <w:sz w:val="24"/>
          <w:szCs w:val="24"/>
          <w:lang w:val="en-US"/>
        </w:rPr>
      </w:pPr>
    </w:p>
    <w:p w:rsidR="00B61894" w:rsidRDefault="00B61894" w:rsidP="00434E77">
      <w:pPr>
        <w:pStyle w:val="a3"/>
        <w:spacing w:line="360" w:lineRule="auto"/>
        <w:ind w:left="1428"/>
        <w:rPr>
          <w:rFonts w:ascii="Times New Roman" w:hAnsi="Times New Roman" w:cs="Times New Roman"/>
          <w:sz w:val="24"/>
          <w:szCs w:val="24"/>
          <w:lang w:val="en-US"/>
        </w:rPr>
      </w:pPr>
    </w:p>
    <w:p w:rsidR="00B61894" w:rsidRDefault="00B61894" w:rsidP="00434E77">
      <w:pPr>
        <w:pStyle w:val="a3"/>
        <w:spacing w:line="360" w:lineRule="auto"/>
        <w:ind w:left="1428"/>
        <w:rPr>
          <w:rFonts w:ascii="Times New Roman" w:hAnsi="Times New Roman" w:cs="Times New Roman"/>
          <w:sz w:val="24"/>
          <w:szCs w:val="24"/>
          <w:lang w:val="en-US"/>
        </w:rPr>
      </w:pPr>
    </w:p>
    <w:p w:rsidR="00B61894" w:rsidRDefault="00B61894" w:rsidP="00434E77">
      <w:pPr>
        <w:pStyle w:val="a3"/>
        <w:spacing w:line="360" w:lineRule="auto"/>
        <w:ind w:left="1428"/>
        <w:rPr>
          <w:rFonts w:ascii="Times New Roman" w:hAnsi="Times New Roman" w:cs="Times New Roman"/>
          <w:sz w:val="24"/>
          <w:szCs w:val="24"/>
          <w:lang w:val="en-US"/>
        </w:rPr>
      </w:pPr>
    </w:p>
    <w:p w:rsidR="00B61894" w:rsidRDefault="00B61894" w:rsidP="00434E77">
      <w:pPr>
        <w:pStyle w:val="a3"/>
        <w:spacing w:line="360" w:lineRule="auto"/>
        <w:ind w:left="1428"/>
        <w:rPr>
          <w:rFonts w:ascii="Times New Roman" w:hAnsi="Times New Roman" w:cs="Times New Roman"/>
          <w:sz w:val="24"/>
          <w:szCs w:val="24"/>
          <w:lang w:val="en-US"/>
        </w:rPr>
      </w:pPr>
    </w:p>
    <w:p w:rsidR="00B61894" w:rsidRDefault="00B61894" w:rsidP="00434E77">
      <w:pPr>
        <w:pStyle w:val="a3"/>
        <w:spacing w:line="360" w:lineRule="auto"/>
        <w:ind w:left="1428"/>
        <w:rPr>
          <w:rFonts w:ascii="Times New Roman" w:hAnsi="Times New Roman" w:cs="Times New Roman"/>
          <w:sz w:val="24"/>
          <w:szCs w:val="24"/>
          <w:lang w:val="en-US"/>
        </w:rPr>
      </w:pPr>
    </w:p>
    <w:p w:rsidR="00B61894" w:rsidRDefault="00B61894" w:rsidP="00434E77">
      <w:pPr>
        <w:pStyle w:val="a3"/>
        <w:spacing w:line="360" w:lineRule="auto"/>
        <w:ind w:left="1428"/>
        <w:rPr>
          <w:rFonts w:ascii="Times New Roman" w:hAnsi="Times New Roman" w:cs="Times New Roman"/>
          <w:sz w:val="24"/>
          <w:szCs w:val="24"/>
          <w:lang w:val="en-US"/>
        </w:rPr>
      </w:pPr>
    </w:p>
    <w:p w:rsidR="00B61894" w:rsidRDefault="00B61894" w:rsidP="00434E77">
      <w:pPr>
        <w:pStyle w:val="a3"/>
        <w:spacing w:line="360" w:lineRule="auto"/>
        <w:ind w:left="1428"/>
        <w:rPr>
          <w:rFonts w:ascii="Times New Roman" w:hAnsi="Times New Roman" w:cs="Times New Roman"/>
          <w:sz w:val="24"/>
          <w:szCs w:val="24"/>
          <w:lang w:val="en-US"/>
        </w:rPr>
      </w:pPr>
    </w:p>
    <w:p w:rsidR="00B61894" w:rsidRDefault="00B61894" w:rsidP="00434E77">
      <w:pPr>
        <w:pStyle w:val="a3"/>
        <w:spacing w:line="360" w:lineRule="auto"/>
        <w:ind w:left="1428"/>
        <w:rPr>
          <w:rFonts w:ascii="Times New Roman" w:hAnsi="Times New Roman" w:cs="Times New Roman"/>
          <w:sz w:val="24"/>
          <w:szCs w:val="24"/>
          <w:lang w:val="en-US"/>
        </w:rPr>
      </w:pPr>
    </w:p>
    <w:p w:rsidR="00B61894" w:rsidRDefault="00B61894" w:rsidP="00434E77">
      <w:pPr>
        <w:pStyle w:val="a3"/>
        <w:spacing w:line="360" w:lineRule="auto"/>
        <w:ind w:left="1428"/>
        <w:rPr>
          <w:rFonts w:ascii="Times New Roman" w:hAnsi="Times New Roman" w:cs="Times New Roman"/>
          <w:sz w:val="24"/>
          <w:szCs w:val="24"/>
          <w:lang w:val="en-US"/>
        </w:rPr>
      </w:pPr>
    </w:p>
    <w:p w:rsidR="00B61894" w:rsidRDefault="00B61894" w:rsidP="00434E77">
      <w:pPr>
        <w:pStyle w:val="a3"/>
        <w:spacing w:line="360" w:lineRule="auto"/>
        <w:ind w:left="1428"/>
        <w:rPr>
          <w:rFonts w:ascii="Times New Roman" w:hAnsi="Times New Roman" w:cs="Times New Roman"/>
          <w:sz w:val="24"/>
          <w:szCs w:val="24"/>
          <w:lang w:val="en-US"/>
        </w:rPr>
      </w:pPr>
    </w:p>
    <w:p w:rsidR="00B61894" w:rsidRDefault="00B61894" w:rsidP="00B61894">
      <w:pPr>
        <w:spacing w:line="360" w:lineRule="auto"/>
        <w:jc w:val="center"/>
        <w:rPr>
          <w:rFonts w:ascii="Times New Roman" w:hAnsi="Times New Roman" w:cs="Times New Roman"/>
          <w:color w:val="1F4E79" w:themeColor="accent1" w:themeShade="80"/>
          <w:sz w:val="44"/>
          <w:szCs w:val="44"/>
          <w:u w:val="single"/>
          <w:lang w:val="en-US"/>
        </w:rPr>
      </w:pPr>
      <w:r w:rsidRPr="00B61894">
        <w:rPr>
          <w:rFonts w:ascii="Times New Roman" w:hAnsi="Times New Roman" w:cs="Times New Roman"/>
          <w:color w:val="1F4E79" w:themeColor="accent1" w:themeShade="80"/>
          <w:sz w:val="44"/>
          <w:szCs w:val="44"/>
          <w:u w:val="single"/>
          <w:lang w:val="en-US"/>
        </w:rPr>
        <w:t>References:</w:t>
      </w:r>
    </w:p>
    <w:p w:rsidR="00331528" w:rsidRDefault="00311FA7" w:rsidP="00311FA7">
      <w:pPr>
        <w:pStyle w:val="a3"/>
        <w:numPr>
          <w:ilvl w:val="0"/>
          <w:numId w:val="4"/>
        </w:numPr>
        <w:spacing w:line="360" w:lineRule="auto"/>
        <w:rPr>
          <w:rFonts w:ascii="Times New Roman" w:hAnsi="Times New Roman" w:cs="Times New Roman"/>
          <w:color w:val="000000" w:themeColor="text1"/>
          <w:sz w:val="24"/>
          <w:szCs w:val="24"/>
          <w:lang w:val="en-US"/>
        </w:rPr>
      </w:pPr>
      <w:r w:rsidRPr="00311FA7">
        <w:rPr>
          <w:rFonts w:ascii="Times New Roman" w:hAnsi="Times New Roman" w:cs="Times New Roman"/>
          <w:color w:val="000000" w:themeColor="text1"/>
          <w:sz w:val="24"/>
          <w:szCs w:val="24"/>
        </w:rPr>
        <w:t>Today, I. (2018). </w:t>
      </w:r>
      <w:r w:rsidRPr="00311FA7">
        <w:rPr>
          <w:rFonts w:ascii="Times New Roman" w:hAnsi="Times New Roman" w:cs="Times New Roman"/>
          <w:i/>
          <w:iCs/>
          <w:color w:val="000000" w:themeColor="text1"/>
          <w:sz w:val="24"/>
          <w:szCs w:val="24"/>
        </w:rPr>
        <w:t>Why Management Accounting Is Important</w:t>
      </w:r>
      <w:r w:rsidRPr="00311FA7">
        <w:rPr>
          <w:rFonts w:ascii="Times New Roman" w:hAnsi="Times New Roman" w:cs="Times New Roman"/>
          <w:color w:val="000000" w:themeColor="text1"/>
          <w:sz w:val="24"/>
          <w:szCs w:val="24"/>
        </w:rPr>
        <w:t>. [online] Industry Today. Available at:</w:t>
      </w:r>
      <w:r w:rsidRPr="00311FA7">
        <w:rPr>
          <w:rFonts w:ascii="Times New Roman" w:hAnsi="Times New Roman" w:cs="Times New Roman"/>
          <w:color w:val="000000" w:themeColor="text1"/>
          <w:sz w:val="24"/>
          <w:szCs w:val="24"/>
          <w:lang w:val="en-US"/>
        </w:rPr>
        <w:t xml:space="preserve"> </w:t>
      </w:r>
      <w:hyperlink r:id="rId5" w:history="1">
        <w:r w:rsidRPr="00311FA7">
          <w:rPr>
            <w:rStyle w:val="a4"/>
            <w:rFonts w:ascii="Times New Roman" w:hAnsi="Times New Roman" w:cs="Times New Roman"/>
            <w:sz w:val="24"/>
            <w:szCs w:val="24"/>
          </w:rPr>
          <w:t>https://industrytoday.com/why-management-accounting-is-important/</w:t>
        </w:r>
      </w:hyperlink>
      <w:r w:rsidRPr="00311FA7">
        <w:rPr>
          <w:rFonts w:ascii="Times New Roman" w:hAnsi="Times New Roman" w:cs="Times New Roman"/>
          <w:color w:val="000000" w:themeColor="text1"/>
          <w:sz w:val="24"/>
          <w:szCs w:val="24"/>
        </w:rPr>
        <w:t>.</w:t>
      </w:r>
      <w:r w:rsidRPr="00311FA7">
        <w:rPr>
          <w:rFonts w:ascii="Times New Roman" w:hAnsi="Times New Roman" w:cs="Times New Roman"/>
          <w:color w:val="000000" w:themeColor="text1"/>
          <w:sz w:val="24"/>
          <w:szCs w:val="24"/>
          <w:lang w:val="en-US"/>
        </w:rPr>
        <w:t xml:space="preserve"> </w:t>
      </w:r>
    </w:p>
    <w:p w:rsidR="0067613E" w:rsidRDefault="0067613E" w:rsidP="0067613E">
      <w:pPr>
        <w:pStyle w:val="a3"/>
        <w:spacing w:line="360" w:lineRule="auto"/>
        <w:rPr>
          <w:rFonts w:ascii="Times New Roman" w:hAnsi="Times New Roman" w:cs="Times New Roman"/>
          <w:color w:val="000000" w:themeColor="text1"/>
          <w:sz w:val="24"/>
          <w:szCs w:val="24"/>
          <w:lang w:val="en-US"/>
        </w:rPr>
      </w:pPr>
    </w:p>
    <w:p w:rsidR="00311FA7" w:rsidRDefault="00311FA7" w:rsidP="00311FA7">
      <w:pPr>
        <w:pStyle w:val="a3"/>
        <w:numPr>
          <w:ilvl w:val="0"/>
          <w:numId w:val="4"/>
        </w:numPr>
        <w:spacing w:line="360" w:lineRule="auto"/>
        <w:rPr>
          <w:rFonts w:ascii="Times New Roman" w:hAnsi="Times New Roman" w:cs="Times New Roman"/>
          <w:color w:val="000000" w:themeColor="text1"/>
          <w:sz w:val="24"/>
          <w:szCs w:val="24"/>
          <w:lang w:val="en-US"/>
        </w:rPr>
      </w:pPr>
      <w:r w:rsidRPr="00311FA7">
        <w:rPr>
          <w:rFonts w:ascii="Times New Roman" w:hAnsi="Times New Roman" w:cs="Times New Roman"/>
          <w:color w:val="000000" w:themeColor="text1"/>
          <w:sz w:val="24"/>
          <w:szCs w:val="24"/>
        </w:rPr>
        <w:t>Ross, S. (2019). </w:t>
      </w:r>
      <w:r w:rsidRPr="00311FA7">
        <w:rPr>
          <w:rFonts w:ascii="Times New Roman" w:hAnsi="Times New Roman" w:cs="Times New Roman"/>
          <w:i/>
          <w:iCs/>
          <w:color w:val="000000" w:themeColor="text1"/>
          <w:sz w:val="24"/>
          <w:szCs w:val="24"/>
        </w:rPr>
        <w:t>How Financial Accounting Differs From Managerial Accounting</w:t>
      </w:r>
      <w:r w:rsidRPr="00311FA7">
        <w:rPr>
          <w:rFonts w:ascii="Times New Roman" w:hAnsi="Times New Roman" w:cs="Times New Roman"/>
          <w:color w:val="000000" w:themeColor="text1"/>
          <w:sz w:val="24"/>
          <w:szCs w:val="24"/>
        </w:rPr>
        <w:t>. [online] Investopedia. Available at:</w:t>
      </w:r>
      <w:r w:rsidRPr="00311FA7">
        <w:rPr>
          <w:rFonts w:ascii="Arial" w:hAnsi="Arial" w:cs="Arial"/>
          <w:color w:val="747F8B"/>
          <w:sz w:val="21"/>
          <w:szCs w:val="21"/>
          <w:shd w:val="clear" w:color="auto" w:fill="E3E8EE"/>
        </w:rPr>
        <w:t xml:space="preserve"> </w:t>
      </w:r>
      <w:hyperlink r:id="rId6" w:history="1">
        <w:r w:rsidRPr="000F40A4">
          <w:rPr>
            <w:rStyle w:val="a4"/>
            <w:rFonts w:ascii="Times New Roman" w:hAnsi="Times New Roman" w:cs="Times New Roman"/>
            <w:sz w:val="24"/>
            <w:szCs w:val="24"/>
          </w:rPr>
          <w:t>https://www.investopedia.com/ask/answers/041015/how-does-financial-accounting-differ-managerial-accounting.asp</w:t>
        </w:r>
      </w:hyperlink>
      <w:r w:rsidRPr="00311FA7">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lang w:val="en-US"/>
        </w:rPr>
        <w:t xml:space="preserve"> </w:t>
      </w:r>
    </w:p>
    <w:p w:rsidR="0067613E" w:rsidRDefault="0067613E" w:rsidP="0067613E">
      <w:pPr>
        <w:pStyle w:val="a3"/>
        <w:spacing w:line="360" w:lineRule="auto"/>
        <w:rPr>
          <w:rFonts w:ascii="Times New Roman" w:hAnsi="Times New Roman" w:cs="Times New Roman"/>
          <w:color w:val="000000" w:themeColor="text1"/>
          <w:sz w:val="24"/>
          <w:szCs w:val="24"/>
          <w:lang w:val="en-US"/>
        </w:rPr>
      </w:pPr>
    </w:p>
    <w:p w:rsidR="00311FA7" w:rsidRPr="00311FA7" w:rsidRDefault="00311FA7" w:rsidP="00311FA7">
      <w:pPr>
        <w:pStyle w:val="a3"/>
        <w:numPr>
          <w:ilvl w:val="0"/>
          <w:numId w:val="4"/>
        </w:numPr>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 </w:t>
      </w:r>
      <w:r w:rsidR="0067613E" w:rsidRPr="0067613E">
        <w:rPr>
          <w:rFonts w:ascii="Times New Roman" w:hAnsi="Times New Roman" w:cs="Times New Roman"/>
          <w:color w:val="000000" w:themeColor="text1"/>
          <w:sz w:val="24"/>
          <w:szCs w:val="24"/>
        </w:rPr>
        <w:t>Hayes, A. (2019). </w:t>
      </w:r>
      <w:proofErr w:type="spellStart"/>
      <w:r w:rsidR="0067613E" w:rsidRPr="0067613E">
        <w:rPr>
          <w:rFonts w:ascii="Times New Roman" w:hAnsi="Times New Roman" w:cs="Times New Roman"/>
          <w:i/>
          <w:iCs/>
          <w:color w:val="000000" w:themeColor="text1"/>
          <w:sz w:val="24"/>
          <w:szCs w:val="24"/>
        </w:rPr>
        <w:t>Trend</w:t>
      </w:r>
      <w:proofErr w:type="spellEnd"/>
      <w:r w:rsidR="0067613E" w:rsidRPr="0067613E">
        <w:rPr>
          <w:rFonts w:ascii="Times New Roman" w:hAnsi="Times New Roman" w:cs="Times New Roman"/>
          <w:i/>
          <w:iCs/>
          <w:color w:val="000000" w:themeColor="text1"/>
          <w:sz w:val="24"/>
          <w:szCs w:val="24"/>
        </w:rPr>
        <w:t xml:space="preserve"> Analysis</w:t>
      </w:r>
      <w:r w:rsidR="0067613E" w:rsidRPr="0067613E">
        <w:rPr>
          <w:rFonts w:ascii="Times New Roman" w:hAnsi="Times New Roman" w:cs="Times New Roman"/>
          <w:color w:val="000000" w:themeColor="text1"/>
          <w:sz w:val="24"/>
          <w:szCs w:val="24"/>
        </w:rPr>
        <w:t>. [online] Investopedia. Available at:</w:t>
      </w:r>
      <w:r w:rsidR="0067613E" w:rsidRPr="0067613E">
        <w:rPr>
          <w:rFonts w:ascii="Arial" w:hAnsi="Arial" w:cs="Arial"/>
          <w:color w:val="747F8B"/>
          <w:sz w:val="21"/>
          <w:szCs w:val="21"/>
          <w:shd w:val="clear" w:color="auto" w:fill="E3E8EE"/>
        </w:rPr>
        <w:t xml:space="preserve"> </w:t>
      </w:r>
      <w:hyperlink r:id="rId7" w:history="1">
        <w:r w:rsidR="0067613E" w:rsidRPr="000F40A4">
          <w:rPr>
            <w:rStyle w:val="a4"/>
            <w:rFonts w:ascii="Times New Roman" w:hAnsi="Times New Roman" w:cs="Times New Roman"/>
            <w:sz w:val="24"/>
            <w:szCs w:val="24"/>
          </w:rPr>
          <w:t>https://www.investopedia.com/terms/t/trendanalysis.asp</w:t>
        </w:r>
      </w:hyperlink>
      <w:r w:rsidR="0067613E" w:rsidRPr="0067613E">
        <w:rPr>
          <w:rFonts w:ascii="Times New Roman" w:hAnsi="Times New Roman" w:cs="Times New Roman"/>
          <w:color w:val="000000" w:themeColor="text1"/>
          <w:sz w:val="24"/>
          <w:szCs w:val="24"/>
        </w:rPr>
        <w:t>.</w:t>
      </w:r>
      <w:r w:rsidR="0067613E">
        <w:rPr>
          <w:rFonts w:ascii="Times New Roman" w:hAnsi="Times New Roman" w:cs="Times New Roman"/>
          <w:color w:val="000000" w:themeColor="text1"/>
          <w:sz w:val="24"/>
          <w:szCs w:val="24"/>
          <w:lang w:val="en-US"/>
        </w:rPr>
        <w:t xml:space="preserve"> </w:t>
      </w:r>
    </w:p>
    <w:p w:rsidR="00331528" w:rsidRPr="00331528" w:rsidRDefault="00331528" w:rsidP="00331528">
      <w:pPr>
        <w:rPr>
          <w:sz w:val="24"/>
          <w:szCs w:val="24"/>
          <w:lang w:val="en-US"/>
        </w:rPr>
      </w:pPr>
    </w:p>
    <w:p w:rsidR="00331528" w:rsidRDefault="00331528" w:rsidP="00331528">
      <w:pPr>
        <w:jc w:val="center"/>
        <w:rPr>
          <w:sz w:val="48"/>
          <w:szCs w:val="48"/>
          <w:lang w:val="en-US"/>
        </w:rPr>
      </w:pPr>
    </w:p>
    <w:p w:rsidR="00331528" w:rsidRDefault="00331528" w:rsidP="00331528">
      <w:pPr>
        <w:jc w:val="center"/>
        <w:rPr>
          <w:sz w:val="48"/>
          <w:szCs w:val="48"/>
          <w:lang w:val="en-US"/>
        </w:rPr>
      </w:pPr>
    </w:p>
    <w:p w:rsidR="00331528" w:rsidRDefault="00331528" w:rsidP="00331528">
      <w:pPr>
        <w:jc w:val="center"/>
        <w:rPr>
          <w:sz w:val="48"/>
          <w:szCs w:val="48"/>
          <w:lang w:val="en-US"/>
        </w:rPr>
      </w:pPr>
    </w:p>
    <w:p w:rsidR="00331528" w:rsidRDefault="00331528" w:rsidP="00331528">
      <w:pPr>
        <w:jc w:val="center"/>
        <w:rPr>
          <w:sz w:val="48"/>
          <w:szCs w:val="48"/>
          <w:lang w:val="en-US"/>
        </w:rPr>
      </w:pPr>
    </w:p>
    <w:p w:rsidR="00331528" w:rsidRDefault="00331528" w:rsidP="00331528">
      <w:pPr>
        <w:jc w:val="center"/>
        <w:rPr>
          <w:sz w:val="48"/>
          <w:szCs w:val="48"/>
          <w:lang w:val="en-US"/>
        </w:rPr>
      </w:pPr>
    </w:p>
    <w:p w:rsidR="00331528" w:rsidRDefault="00331528" w:rsidP="00331528">
      <w:pPr>
        <w:jc w:val="center"/>
        <w:rPr>
          <w:sz w:val="48"/>
          <w:szCs w:val="48"/>
          <w:lang w:val="en-US"/>
        </w:rPr>
      </w:pPr>
    </w:p>
    <w:p w:rsidR="00331528" w:rsidRDefault="00331528" w:rsidP="00331528">
      <w:pPr>
        <w:jc w:val="center"/>
        <w:rPr>
          <w:sz w:val="48"/>
          <w:szCs w:val="48"/>
          <w:lang w:val="en-US"/>
        </w:rPr>
      </w:pPr>
    </w:p>
    <w:p w:rsidR="00331528" w:rsidRPr="00331528" w:rsidRDefault="00331528" w:rsidP="00331528">
      <w:pPr>
        <w:jc w:val="center"/>
        <w:rPr>
          <w:sz w:val="48"/>
          <w:szCs w:val="48"/>
          <w:lang w:val="en-US"/>
        </w:rPr>
      </w:pPr>
    </w:p>
    <w:sectPr w:rsidR="00331528" w:rsidRPr="00331528">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BB83D89"/>
    <w:multiLevelType w:val="hybridMultilevel"/>
    <w:tmpl w:val="FAA05FC2"/>
    <w:lvl w:ilvl="0" w:tplc="0402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47E97C4C"/>
    <w:multiLevelType w:val="hybridMultilevel"/>
    <w:tmpl w:val="64326FF8"/>
    <w:lvl w:ilvl="0" w:tplc="E240615C">
      <w:start w:val="1"/>
      <w:numFmt w:val="lowerLetter"/>
      <w:lvlText w:val="%1.)"/>
      <w:lvlJc w:val="left"/>
      <w:pPr>
        <w:ind w:left="1068" w:hanging="360"/>
      </w:pPr>
      <w:rPr>
        <w:rFonts w:hint="default"/>
      </w:rPr>
    </w:lvl>
    <w:lvl w:ilvl="1" w:tplc="04020019" w:tentative="1">
      <w:start w:val="1"/>
      <w:numFmt w:val="lowerLetter"/>
      <w:lvlText w:val="%2."/>
      <w:lvlJc w:val="left"/>
      <w:pPr>
        <w:ind w:left="1788" w:hanging="360"/>
      </w:pPr>
    </w:lvl>
    <w:lvl w:ilvl="2" w:tplc="0402001B" w:tentative="1">
      <w:start w:val="1"/>
      <w:numFmt w:val="lowerRoman"/>
      <w:lvlText w:val="%3."/>
      <w:lvlJc w:val="right"/>
      <w:pPr>
        <w:ind w:left="2508" w:hanging="180"/>
      </w:pPr>
    </w:lvl>
    <w:lvl w:ilvl="3" w:tplc="0402000F" w:tentative="1">
      <w:start w:val="1"/>
      <w:numFmt w:val="decimal"/>
      <w:lvlText w:val="%4."/>
      <w:lvlJc w:val="left"/>
      <w:pPr>
        <w:ind w:left="3228" w:hanging="360"/>
      </w:pPr>
    </w:lvl>
    <w:lvl w:ilvl="4" w:tplc="04020019" w:tentative="1">
      <w:start w:val="1"/>
      <w:numFmt w:val="lowerLetter"/>
      <w:lvlText w:val="%5."/>
      <w:lvlJc w:val="left"/>
      <w:pPr>
        <w:ind w:left="3948" w:hanging="360"/>
      </w:pPr>
    </w:lvl>
    <w:lvl w:ilvl="5" w:tplc="0402001B" w:tentative="1">
      <w:start w:val="1"/>
      <w:numFmt w:val="lowerRoman"/>
      <w:lvlText w:val="%6."/>
      <w:lvlJc w:val="right"/>
      <w:pPr>
        <w:ind w:left="4668" w:hanging="180"/>
      </w:pPr>
    </w:lvl>
    <w:lvl w:ilvl="6" w:tplc="0402000F" w:tentative="1">
      <w:start w:val="1"/>
      <w:numFmt w:val="decimal"/>
      <w:lvlText w:val="%7."/>
      <w:lvlJc w:val="left"/>
      <w:pPr>
        <w:ind w:left="5388" w:hanging="360"/>
      </w:pPr>
    </w:lvl>
    <w:lvl w:ilvl="7" w:tplc="04020019" w:tentative="1">
      <w:start w:val="1"/>
      <w:numFmt w:val="lowerLetter"/>
      <w:lvlText w:val="%8."/>
      <w:lvlJc w:val="left"/>
      <w:pPr>
        <w:ind w:left="6108" w:hanging="360"/>
      </w:pPr>
    </w:lvl>
    <w:lvl w:ilvl="8" w:tplc="0402001B" w:tentative="1">
      <w:start w:val="1"/>
      <w:numFmt w:val="lowerRoman"/>
      <w:lvlText w:val="%9."/>
      <w:lvlJc w:val="right"/>
      <w:pPr>
        <w:ind w:left="6828" w:hanging="180"/>
      </w:pPr>
    </w:lvl>
  </w:abstractNum>
  <w:abstractNum w:abstractNumId="2" w15:restartNumberingAfterBreak="0">
    <w:nsid w:val="6B4748CB"/>
    <w:multiLevelType w:val="hybridMultilevel"/>
    <w:tmpl w:val="B4DA851A"/>
    <w:lvl w:ilvl="0" w:tplc="0402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15:restartNumberingAfterBreak="0">
    <w:nsid w:val="6BC953D3"/>
    <w:multiLevelType w:val="hybridMultilevel"/>
    <w:tmpl w:val="12D600E2"/>
    <w:lvl w:ilvl="0" w:tplc="2B8CE86C">
      <w:start w:val="1"/>
      <w:numFmt w:val="lowerLetter"/>
      <w:lvlText w:val="%1.)"/>
      <w:lvlJc w:val="left"/>
      <w:pPr>
        <w:ind w:left="1428" w:hanging="360"/>
      </w:pPr>
      <w:rPr>
        <w:rFonts w:hint="default"/>
      </w:rPr>
    </w:lvl>
    <w:lvl w:ilvl="1" w:tplc="04020019" w:tentative="1">
      <w:start w:val="1"/>
      <w:numFmt w:val="lowerLetter"/>
      <w:lvlText w:val="%2."/>
      <w:lvlJc w:val="left"/>
      <w:pPr>
        <w:ind w:left="2148" w:hanging="360"/>
      </w:pPr>
    </w:lvl>
    <w:lvl w:ilvl="2" w:tplc="0402001B" w:tentative="1">
      <w:start w:val="1"/>
      <w:numFmt w:val="lowerRoman"/>
      <w:lvlText w:val="%3."/>
      <w:lvlJc w:val="right"/>
      <w:pPr>
        <w:ind w:left="2868" w:hanging="180"/>
      </w:pPr>
    </w:lvl>
    <w:lvl w:ilvl="3" w:tplc="0402000F" w:tentative="1">
      <w:start w:val="1"/>
      <w:numFmt w:val="decimal"/>
      <w:lvlText w:val="%4."/>
      <w:lvlJc w:val="left"/>
      <w:pPr>
        <w:ind w:left="3588" w:hanging="360"/>
      </w:pPr>
    </w:lvl>
    <w:lvl w:ilvl="4" w:tplc="04020019" w:tentative="1">
      <w:start w:val="1"/>
      <w:numFmt w:val="lowerLetter"/>
      <w:lvlText w:val="%5."/>
      <w:lvlJc w:val="left"/>
      <w:pPr>
        <w:ind w:left="4308" w:hanging="360"/>
      </w:pPr>
    </w:lvl>
    <w:lvl w:ilvl="5" w:tplc="0402001B" w:tentative="1">
      <w:start w:val="1"/>
      <w:numFmt w:val="lowerRoman"/>
      <w:lvlText w:val="%6."/>
      <w:lvlJc w:val="right"/>
      <w:pPr>
        <w:ind w:left="5028" w:hanging="180"/>
      </w:pPr>
    </w:lvl>
    <w:lvl w:ilvl="6" w:tplc="0402000F" w:tentative="1">
      <w:start w:val="1"/>
      <w:numFmt w:val="decimal"/>
      <w:lvlText w:val="%7."/>
      <w:lvlJc w:val="left"/>
      <w:pPr>
        <w:ind w:left="5748" w:hanging="360"/>
      </w:pPr>
    </w:lvl>
    <w:lvl w:ilvl="7" w:tplc="04020019" w:tentative="1">
      <w:start w:val="1"/>
      <w:numFmt w:val="lowerLetter"/>
      <w:lvlText w:val="%8."/>
      <w:lvlJc w:val="left"/>
      <w:pPr>
        <w:ind w:left="6468" w:hanging="360"/>
      </w:pPr>
    </w:lvl>
    <w:lvl w:ilvl="8" w:tplc="0402001B" w:tentative="1">
      <w:start w:val="1"/>
      <w:numFmt w:val="lowerRoman"/>
      <w:lvlText w:val="%9."/>
      <w:lvlJc w:val="right"/>
      <w:pPr>
        <w:ind w:left="7188" w:hanging="180"/>
      </w:p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1528"/>
    <w:rsid w:val="00045FC7"/>
    <w:rsid w:val="00071819"/>
    <w:rsid w:val="000E2EED"/>
    <w:rsid w:val="000F6B91"/>
    <w:rsid w:val="001B4D3F"/>
    <w:rsid w:val="002B7397"/>
    <w:rsid w:val="00311FA7"/>
    <w:rsid w:val="00331528"/>
    <w:rsid w:val="00386B2A"/>
    <w:rsid w:val="003C24CC"/>
    <w:rsid w:val="00434E77"/>
    <w:rsid w:val="004B69A6"/>
    <w:rsid w:val="00513F16"/>
    <w:rsid w:val="006211F3"/>
    <w:rsid w:val="00632CEF"/>
    <w:rsid w:val="0067613E"/>
    <w:rsid w:val="00891A8A"/>
    <w:rsid w:val="00916A9D"/>
    <w:rsid w:val="009A6455"/>
    <w:rsid w:val="00B205AF"/>
    <w:rsid w:val="00B61894"/>
    <w:rsid w:val="00B868A2"/>
    <w:rsid w:val="00C91BFD"/>
    <w:rsid w:val="00DC20E0"/>
    <w:rsid w:val="00E57F8C"/>
    <w:rsid w:val="00EF35DE"/>
    <w:rsid w:val="00F10FC2"/>
    <w:rsid w:val="00F15299"/>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C152D"/>
  <w15:chartTrackingRefBased/>
  <w15:docId w15:val="{C70D87FC-1593-4825-832B-072F090560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045FC7"/>
    <w:pPr>
      <w:ind w:left="720"/>
      <w:contextualSpacing/>
    </w:pPr>
  </w:style>
  <w:style w:type="character" w:styleId="a4">
    <w:name w:val="Hyperlink"/>
    <w:basedOn w:val="a0"/>
    <w:uiPriority w:val="99"/>
    <w:unhideWhenUsed/>
    <w:rsid w:val="00311FA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investopedia.com/terms/t/trendanalysis.as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vestopedia.com/ask/answers/041015/how-does-financial-accounting-differ-managerial-accounting.asp" TargetMode="External"/><Relationship Id="rId5" Type="http://schemas.openxmlformats.org/officeDocument/2006/relationships/hyperlink" Target="https://industrytoday.com/why-management-accounting-is-important/"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1020</Words>
  <Characters>5818</Characters>
  <Application>Microsoft Office Word</Application>
  <DocSecurity>0</DocSecurity>
  <Lines>48</Lines>
  <Paragraphs>13</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6825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dc:creator>
  <cp:keywords/>
  <dc:description/>
  <cp:lastModifiedBy>Denis</cp:lastModifiedBy>
  <cp:revision>2</cp:revision>
  <dcterms:created xsi:type="dcterms:W3CDTF">2021-08-27T13:09:00Z</dcterms:created>
  <dcterms:modified xsi:type="dcterms:W3CDTF">2021-08-27T13:09:00Z</dcterms:modified>
</cp:coreProperties>
</file>