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0419EA17" w:rsidR="0072791A" w:rsidRPr="005C108F" w:rsidRDefault="00AD3DFB" w:rsidP="00DB02A0">
      <w:pPr>
        <w:pStyle w:val="Heading1"/>
      </w:pPr>
      <w:r w:rsidRPr="00AD3DFB">
        <w:t>Lecture 1 - General principles of distribution</w:t>
      </w:r>
    </w:p>
    <w:p w14:paraId="0F0218C2" w14:textId="76C3D01A" w:rsidR="007A0C55" w:rsidRPr="00A01CC7" w:rsidRDefault="007A0C55" w:rsidP="00A01CC7"/>
    <w:p w14:paraId="0B80A507" w14:textId="7E09FF08" w:rsidR="00DB7F67" w:rsidRDefault="00DB7F67" w:rsidP="001568FF">
      <w:pPr>
        <w:pStyle w:val="Heading2"/>
        <w:rPr>
          <w:bCs/>
        </w:rPr>
      </w:pPr>
      <w:r>
        <w:rPr>
          <w:bCs/>
        </w:rPr>
        <w:t xml:space="preserve">I. </w:t>
      </w:r>
      <w:r w:rsidRPr="00DB7F67">
        <w:rPr>
          <w:bCs/>
        </w:rPr>
        <w:t>ABOUT DISTRIBUTION</w:t>
      </w:r>
    </w:p>
    <w:p w14:paraId="6089DB50" w14:textId="5F0DAC11" w:rsidR="00DB7F67" w:rsidRDefault="00C23990" w:rsidP="00DB7F67">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Analects</w:t>
      </w:r>
      <w:r w:rsidRPr="00FC1856">
        <w:rPr>
          <w:rFonts w:eastAsia="Times New Roman" w:cs="Times New Roman"/>
          <w:b/>
          <w:i/>
          <w:iCs/>
          <w:color w:val="000000"/>
          <w:szCs w:val="24"/>
        </w:rPr>
        <w:t xml:space="preserve">, </w:t>
      </w:r>
      <w:r>
        <w:rPr>
          <w:rFonts w:eastAsia="Times New Roman" w:cs="Times New Roman"/>
          <w:b/>
          <w:i/>
          <w:iCs/>
          <w:color w:val="000000"/>
          <w:szCs w:val="24"/>
        </w:rPr>
        <w:t>Xue Er</w:t>
      </w:r>
    </w:p>
    <w:p w14:paraId="63363C9C" w14:textId="0FCBB2F7" w:rsidR="00C23990" w:rsidRPr="00C23990" w:rsidRDefault="00C23990" w:rsidP="00C23990">
      <w:pPr>
        <w:pStyle w:val="NoSpacing"/>
      </w:pPr>
      <w:r>
        <w:rPr>
          <w:rFonts w:hint="eastAsia"/>
          <w:lang w:val="zh-CN"/>
        </w:rPr>
        <w:t>禮之用</w:t>
      </w:r>
      <w:r w:rsidRPr="00C23990">
        <w:rPr>
          <w:rFonts w:hint="eastAsia"/>
        </w:rPr>
        <w:t>，</w:t>
      </w:r>
      <w:r>
        <w:rPr>
          <w:rFonts w:hint="eastAsia"/>
          <w:lang w:val="zh-CN"/>
        </w:rPr>
        <w:t>和為貴。</w:t>
      </w:r>
    </w:p>
    <w:p w14:paraId="149D7597" w14:textId="405EEE2A" w:rsidR="00C23990" w:rsidRDefault="00C23990" w:rsidP="00C23990">
      <w:r>
        <w:t>“</w:t>
      </w:r>
      <w:r w:rsidRPr="00C23990">
        <w:rPr>
          <w:lang w:val="zh-HK"/>
        </w:rPr>
        <w:t>In practicing the rules of propriety, a natural ease (harmony) is to be prized</w:t>
      </w:r>
      <w:r>
        <w:t>.”</w:t>
      </w:r>
    </w:p>
    <w:p w14:paraId="14E3A763" w14:textId="49732355" w:rsidR="00C23990" w:rsidRDefault="00C23990" w:rsidP="00C23990"/>
    <w:p w14:paraId="611F5D9A" w14:textId="7A031C79" w:rsidR="007A7856" w:rsidRDefault="007A7856" w:rsidP="00C23990">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7A7856">
        <w:rPr>
          <w:rFonts w:eastAsia="Times New Roman" w:cs="Times New Roman"/>
          <w:b/>
          <w:i/>
          <w:iCs/>
          <w:color w:val="000000"/>
          <w:szCs w:val="24"/>
        </w:rPr>
        <w:t>The Flower Ornament Scripture</w:t>
      </w:r>
    </w:p>
    <w:p w14:paraId="1A611B2A" w14:textId="29DA6F9C" w:rsidR="007A7856" w:rsidRDefault="007A7856" w:rsidP="007A7856">
      <w:pPr>
        <w:pStyle w:val="NoSpacing"/>
        <w:rPr>
          <w:lang w:eastAsia="zh-TW"/>
        </w:rPr>
      </w:pPr>
      <w:r w:rsidRPr="007A7856">
        <w:rPr>
          <w:lang w:eastAsia="zh-TW"/>
        </w:rPr>
        <w:t>常勤修習</w:t>
      </w:r>
      <w:r w:rsidRPr="007A7856">
        <w:rPr>
          <w:u w:val="single"/>
          <w:lang w:eastAsia="zh-TW"/>
        </w:rPr>
        <w:t>六和敬</w:t>
      </w:r>
      <w:r w:rsidRPr="007A7856">
        <w:rPr>
          <w:lang w:eastAsia="zh-TW"/>
        </w:rPr>
        <w:t>法。是故能令僧種不斷。</w:t>
      </w:r>
    </w:p>
    <w:p w14:paraId="535A2425" w14:textId="36519DCF" w:rsidR="007A7856" w:rsidRDefault="007A7856" w:rsidP="007A7856">
      <w:r>
        <w:t>“</w:t>
      </w:r>
      <w:r w:rsidRPr="007A7856">
        <w:t xml:space="preserve">Enlightening beings…always earnestly practice </w:t>
      </w:r>
      <w:r w:rsidRPr="007A7856">
        <w:rPr>
          <w:u w:val="single"/>
        </w:rPr>
        <w:t>the six principles of harmony and respect</w:t>
      </w:r>
      <w:r w:rsidRPr="007A7856">
        <w:t>, and therefore are able to cause the lineage of Buddha not to be cut off.</w:t>
      </w:r>
      <w:r>
        <w:t>”</w:t>
      </w:r>
    </w:p>
    <w:p w14:paraId="04CE3FF7" w14:textId="77777777" w:rsidR="007A7856" w:rsidRPr="00C23990" w:rsidRDefault="007A7856" w:rsidP="00C23990"/>
    <w:p w14:paraId="5C94504F" w14:textId="038C9A73" w:rsidR="001568FF" w:rsidRDefault="001568FF" w:rsidP="001568FF">
      <w:pPr>
        <w:pStyle w:val="Heading2"/>
      </w:pPr>
      <w:r w:rsidRPr="00E6212D">
        <w:t>I</w:t>
      </w:r>
      <w:r>
        <w:t>I</w:t>
      </w:r>
      <w:r w:rsidRPr="00E6212D">
        <w:t xml:space="preserve">. DISTRIBUTION ACCORDING TO THE PRINCIPLE OF </w:t>
      </w:r>
      <w:r w:rsidR="00772B59">
        <w:t>CONTIBUTION</w:t>
      </w:r>
    </w:p>
    <w:p w14:paraId="40D9D585" w14:textId="667C7810" w:rsidR="001568FF" w:rsidRDefault="001568FF" w:rsidP="001568FF">
      <w:pPr>
        <w:pStyle w:val="Heading3"/>
      </w:pPr>
      <w:r>
        <w:t>I</w:t>
      </w:r>
      <w:r w:rsidRPr="007A286A">
        <w:t>I.</w:t>
      </w:r>
      <w:r>
        <w:t>1</w:t>
      </w:r>
      <w:r w:rsidRPr="007A286A">
        <w:t xml:space="preserve"> </w:t>
      </w:r>
      <w:r w:rsidRPr="00E6212D">
        <w:t>Wealth based on productivity</w:t>
      </w:r>
    </w:p>
    <w:p w14:paraId="7FE11B97" w14:textId="77777777" w:rsidR="001568FF" w:rsidRDefault="001568FF" w:rsidP="001568FF">
      <w:pPr>
        <w:rPr>
          <w:rFonts w:eastAsia="Times New Roman" w:cs="Times New Roman"/>
          <w:b/>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C1856">
        <w:rPr>
          <w:rFonts w:eastAsia="Times New Roman" w:cs="Times New Roman"/>
          <w:b/>
          <w:i/>
          <w:iCs/>
          <w:color w:val="000000"/>
          <w:szCs w:val="24"/>
        </w:rPr>
        <w:t>Book of Rites, The conduct of the Confucians</w:t>
      </w:r>
    </w:p>
    <w:p w14:paraId="79EC6C9C" w14:textId="77777777" w:rsidR="001568FF" w:rsidRPr="00FC1856" w:rsidRDefault="001568FF" w:rsidP="00D65207">
      <w:pPr>
        <w:pStyle w:val="NoSpacing"/>
        <w:rPr>
          <w:shd w:val="clear" w:color="auto" w:fill="FFFFFF"/>
        </w:rPr>
      </w:pPr>
      <w:r w:rsidRPr="00FC1856">
        <w:rPr>
          <w:rFonts w:hint="eastAsia"/>
          <w:shd w:val="clear" w:color="auto" w:fill="FFFFFF"/>
        </w:rPr>
        <w:t>先勞而後祿</w:t>
      </w:r>
    </w:p>
    <w:p w14:paraId="7E0F8724" w14:textId="77777777" w:rsidR="001568FF" w:rsidRPr="00FC1856" w:rsidRDefault="001568FF" w:rsidP="001568FF">
      <w:pPr>
        <w:rPr>
          <w:rFonts w:eastAsia="Times New Roman" w:cs="Times New Roman"/>
          <w:szCs w:val="24"/>
        </w:rPr>
      </w:pPr>
      <w:r>
        <w:rPr>
          <w:rFonts w:eastAsia="Times New Roman" w:cs="Times New Roman"/>
          <w:szCs w:val="24"/>
        </w:rPr>
        <w:t>“</w:t>
      </w:r>
      <w:r w:rsidRPr="00FC1856">
        <w:rPr>
          <w:rFonts w:eastAsia="Times New Roman" w:cs="Times New Roman"/>
          <w:szCs w:val="24"/>
        </w:rPr>
        <w:t>They must first do the work, and then take the pay.</w:t>
      </w:r>
      <w:r>
        <w:rPr>
          <w:rFonts w:eastAsia="Times New Roman" w:cs="Times New Roman"/>
          <w:szCs w:val="24"/>
        </w:rPr>
        <w:t>”</w:t>
      </w:r>
    </w:p>
    <w:p w14:paraId="34C074A1" w14:textId="77777777" w:rsidR="001568FF" w:rsidRDefault="001568FF" w:rsidP="001568FF">
      <w:pPr>
        <w:rPr>
          <w:rFonts w:eastAsia="Times New Roman" w:cs="Times New Roman"/>
          <w:b/>
          <w:color w:val="000000"/>
          <w:szCs w:val="24"/>
        </w:rPr>
      </w:pPr>
    </w:p>
    <w:p w14:paraId="56470467" w14:textId="77777777" w:rsidR="001568FF" w:rsidRDefault="001568FF" w:rsidP="001568FF">
      <w:pPr>
        <w:rPr>
          <w:rFonts w:eastAsia="Times New Roman" w:cs="Times New Roman"/>
          <w:b/>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Book of Rites, Record of prevention</w:t>
      </w:r>
    </w:p>
    <w:p w14:paraId="7D80BAEE" w14:textId="77777777" w:rsidR="001568FF" w:rsidRPr="007706A8" w:rsidRDefault="001568FF" w:rsidP="00D65207">
      <w:pPr>
        <w:pStyle w:val="NoSpacing"/>
        <w:rPr>
          <w:shd w:val="clear" w:color="auto" w:fill="FFFFFF"/>
        </w:rPr>
      </w:pPr>
      <w:r w:rsidRPr="007706A8">
        <w:rPr>
          <w:rFonts w:hint="eastAsia"/>
          <w:shd w:val="clear" w:color="auto" w:fill="FFFFFF"/>
          <w:lang w:eastAsia="zh-TW"/>
        </w:rPr>
        <w:t>子云：「禮之先幣帛也，欲民之先事而後祿也。」。。。《易》曰：「不耕獲，不菑畬，凶。</w:t>
      </w:r>
      <w:r w:rsidRPr="007706A8">
        <w:rPr>
          <w:rFonts w:hint="eastAsia"/>
          <w:shd w:val="clear" w:color="auto" w:fill="FFFFFF"/>
        </w:rPr>
        <w:t>」</w:t>
      </w:r>
    </w:p>
    <w:p w14:paraId="4E9042A8" w14:textId="77777777" w:rsidR="001568FF" w:rsidRPr="007706A8" w:rsidRDefault="001568FF" w:rsidP="001568FF">
      <w:pPr>
        <w:rPr>
          <w:rFonts w:eastAsia="Times New Roman" w:cs="Times New Roman"/>
          <w:szCs w:val="24"/>
        </w:rPr>
      </w:pPr>
      <w:r>
        <w:rPr>
          <w:rFonts w:eastAsia="Times New Roman" w:cs="Times New Roman"/>
          <w:szCs w:val="24"/>
        </w:rPr>
        <w:t>“</w:t>
      </w:r>
      <w:r w:rsidRPr="007706A8">
        <w:rPr>
          <w:rFonts w:eastAsia="Times New Roman" w:cs="Times New Roman"/>
          <w:szCs w:val="24"/>
        </w:rPr>
        <w:t xml:space="preserve">The Master said, </w:t>
      </w:r>
      <w:r>
        <w:rPr>
          <w:rFonts w:eastAsia="Times New Roman" w:cs="Times New Roman"/>
          <w:szCs w:val="24"/>
        </w:rPr>
        <w:t>‘</w:t>
      </w:r>
      <w:r w:rsidRPr="007706A8">
        <w:rPr>
          <w:rFonts w:eastAsia="Times New Roman" w:cs="Times New Roman"/>
          <w:szCs w:val="24"/>
        </w:rPr>
        <w:t>The ceremony takes place before the silks (offered in connexion with it) are presented - this is intended to teach the people to make the doing of their duties the first thing, and their salaries an after consideration</w:t>
      </w:r>
      <w:r>
        <w:rPr>
          <w:rFonts w:eastAsia="Times New Roman" w:cs="Times New Roman"/>
          <w:szCs w:val="24"/>
        </w:rPr>
        <w:t>’</w:t>
      </w:r>
      <w:r w:rsidRPr="007706A8">
        <w:rPr>
          <w:rFonts w:eastAsia="Times New Roman" w:cs="Times New Roman"/>
          <w:szCs w:val="24"/>
        </w:rPr>
        <w:t xml:space="preserve"> ...  It is said in the Yi, </w:t>
      </w:r>
      <w:r>
        <w:rPr>
          <w:rFonts w:eastAsia="Times New Roman" w:cs="Times New Roman"/>
          <w:szCs w:val="24"/>
        </w:rPr>
        <w:t>‘</w:t>
      </w:r>
      <w:r w:rsidRPr="007706A8">
        <w:rPr>
          <w:rFonts w:eastAsia="Times New Roman" w:cs="Times New Roman"/>
          <w:szCs w:val="24"/>
        </w:rPr>
        <w:t>He reaps without having ploughed that he may reap; he gathers the produce of the third year's field without having cultivated them the first year; there will be evil.</w:t>
      </w:r>
      <w:r>
        <w:rPr>
          <w:rFonts w:eastAsia="Times New Roman" w:cs="Times New Roman"/>
          <w:szCs w:val="24"/>
        </w:rPr>
        <w:t>’”</w:t>
      </w:r>
    </w:p>
    <w:p w14:paraId="0F5A0D29" w14:textId="77777777" w:rsidR="001568FF" w:rsidRDefault="001568FF" w:rsidP="001568FF">
      <w:pPr>
        <w:rPr>
          <w:rFonts w:eastAsia="Times New Roman" w:cs="Times New Roman"/>
          <w:b/>
          <w:color w:val="000000"/>
          <w:szCs w:val="24"/>
        </w:rPr>
      </w:pPr>
    </w:p>
    <w:p w14:paraId="0CB7A77A" w14:textId="77777777" w:rsidR="001568FF" w:rsidRPr="006471D0" w:rsidRDefault="001568FF" w:rsidP="001568FF">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Xun Zi, Honour and shame</w:t>
      </w:r>
    </w:p>
    <w:p w14:paraId="7CA0B507" w14:textId="77777777" w:rsidR="001568FF" w:rsidRPr="00F156C9" w:rsidRDefault="001568FF" w:rsidP="001343A8">
      <w:pPr>
        <w:pStyle w:val="NoSpacing"/>
        <w:rPr>
          <w:shd w:val="clear" w:color="auto" w:fill="FFFFFF"/>
          <w:lang w:eastAsia="zh-TW"/>
        </w:rPr>
      </w:pPr>
      <w:r w:rsidRPr="00F156C9">
        <w:rPr>
          <w:rFonts w:hint="eastAsia"/>
          <w:shd w:val="clear" w:color="auto" w:fill="FFFFFF"/>
          <w:lang w:eastAsia="zh-TW"/>
        </w:rPr>
        <w:t>夫貴為天子，富有天下，是人情之所同欲也；然則從人之欲，則埶不能容，物不能贍也。故先王案為之制禮義以分之，使有貴賤之等，長幼之差，知愚能不能之分，皆使人載其事，而各得其宜。然後使穀祿多少厚薄之稱，是夫群居和一之道也。故仁人在上，則農以力盡田，賈以察盡財，百工以巧盡械器，士大夫以上至於公侯，莫不以仁厚知能盡官職。夫是之謂至平。故或祿天下，而不</w:t>
      </w:r>
      <w:r w:rsidRPr="00F156C9">
        <w:rPr>
          <w:rFonts w:hint="eastAsia"/>
          <w:shd w:val="clear" w:color="auto" w:fill="FFFFFF"/>
          <w:lang w:eastAsia="zh-TW"/>
        </w:rPr>
        <w:lastRenderedPageBreak/>
        <w:t>自以為多，或監門御旅，抱關擊柝，而不自以為寡。故曰：「斬而齊，枉而順，不同而一。」夫是之謂人倫。</w:t>
      </w:r>
    </w:p>
    <w:p w14:paraId="3C4DD936" w14:textId="77777777" w:rsidR="001568FF" w:rsidRPr="00F156C9" w:rsidRDefault="001568FF" w:rsidP="001568FF">
      <w:pPr>
        <w:rPr>
          <w:rFonts w:eastAsia="Times New Roman" w:cs="Times New Roman"/>
          <w:szCs w:val="24"/>
        </w:rPr>
      </w:pPr>
      <w:r>
        <w:rPr>
          <w:rFonts w:eastAsia="Times New Roman" w:cs="Times New Roman"/>
          <w:szCs w:val="24"/>
        </w:rPr>
        <w:t>“</w:t>
      </w:r>
      <w:r w:rsidRPr="00F156C9">
        <w:rPr>
          <w:rFonts w:eastAsia="Times New Roman" w:cs="Times New Roman"/>
          <w:szCs w:val="24"/>
          <w:lang w:val="en-US"/>
        </w:rPr>
        <w:t xml:space="preserve">Now, to be as dignified as an emperor, and as rich as possessing the whole empire, are objects for which all men, according to </w:t>
      </w:r>
      <w:r w:rsidRPr="00F156C9">
        <w:rPr>
          <w:rFonts w:eastAsia="Times New Roman" w:cs="Times New Roman"/>
          <w:b/>
          <w:szCs w:val="24"/>
          <w:lang w:val="en-US"/>
        </w:rPr>
        <w:t>human nature</w:t>
      </w:r>
      <w:r w:rsidRPr="00F156C9">
        <w:rPr>
          <w:rFonts w:eastAsia="Times New Roman" w:cs="Times New Roman"/>
          <w:szCs w:val="24"/>
          <w:lang w:val="en-US"/>
        </w:rPr>
        <w:t xml:space="preserve">, have a common </w:t>
      </w:r>
      <w:r w:rsidRPr="00F156C9">
        <w:rPr>
          <w:rFonts w:eastAsia="Times New Roman" w:cs="Times New Roman"/>
          <w:b/>
          <w:szCs w:val="24"/>
          <w:lang w:val="en-US"/>
        </w:rPr>
        <w:t>desire</w:t>
      </w:r>
      <w:r w:rsidRPr="00F156C9">
        <w:rPr>
          <w:rFonts w:eastAsia="Times New Roman" w:cs="Times New Roman"/>
          <w:szCs w:val="24"/>
          <w:lang w:val="en-US"/>
        </w:rPr>
        <w:t xml:space="preserve">. But if we indulge the desires of men, there is no room for so many desires, and there is </w:t>
      </w:r>
      <w:r w:rsidRPr="00F156C9">
        <w:rPr>
          <w:rFonts w:eastAsia="Times New Roman" w:cs="Times New Roman"/>
          <w:b/>
          <w:szCs w:val="24"/>
          <w:lang w:val="en-US"/>
        </w:rPr>
        <w:t xml:space="preserve">no sufficiency of things to satisfy </w:t>
      </w:r>
      <w:r w:rsidRPr="00F156C9">
        <w:rPr>
          <w:rFonts w:eastAsia="Times New Roman" w:cs="Times New Roman"/>
          <w:szCs w:val="24"/>
          <w:lang w:val="en-US"/>
        </w:rPr>
        <w:t xml:space="preserve">them. The ancient kings accordingly </w:t>
      </w:r>
      <w:r w:rsidRPr="00F156C9">
        <w:rPr>
          <w:rFonts w:eastAsia="Times New Roman" w:cs="Times New Roman"/>
          <w:b/>
          <w:szCs w:val="24"/>
          <w:lang w:val="en-US"/>
        </w:rPr>
        <w:t xml:space="preserve">established rites and justice </w:t>
      </w:r>
      <w:r w:rsidRPr="00F156C9">
        <w:rPr>
          <w:rFonts w:eastAsia="Times New Roman" w:cs="Times New Roman"/>
          <w:szCs w:val="24"/>
          <w:lang w:val="en-US"/>
        </w:rPr>
        <w:t xml:space="preserve">for men in order to </w:t>
      </w:r>
      <w:r w:rsidRPr="00F156C9">
        <w:rPr>
          <w:rFonts w:eastAsia="Times New Roman" w:cs="Times New Roman"/>
          <w:b/>
          <w:szCs w:val="24"/>
          <w:lang w:val="en-US"/>
        </w:rPr>
        <w:t>distribute wealth</w:t>
      </w:r>
      <w:r w:rsidRPr="00F156C9">
        <w:rPr>
          <w:rFonts w:eastAsia="Times New Roman" w:cs="Times New Roman"/>
          <w:szCs w:val="24"/>
          <w:lang w:val="en-US"/>
        </w:rPr>
        <w:t xml:space="preserve">. They </w:t>
      </w:r>
      <w:r w:rsidRPr="00F156C9">
        <w:rPr>
          <w:rFonts w:eastAsia="Times New Roman" w:cs="Times New Roman"/>
          <w:b/>
          <w:szCs w:val="24"/>
          <w:lang w:val="en-US"/>
        </w:rPr>
        <w:t xml:space="preserve">distinguished </w:t>
      </w:r>
      <w:r w:rsidRPr="00F156C9">
        <w:rPr>
          <w:rFonts w:eastAsia="Times New Roman" w:cs="Times New Roman"/>
          <w:szCs w:val="24"/>
          <w:lang w:val="en-US"/>
        </w:rPr>
        <w:t xml:space="preserve">the classes between the </w:t>
      </w:r>
      <w:r w:rsidRPr="00F156C9">
        <w:rPr>
          <w:rFonts w:eastAsia="Times New Roman" w:cs="Times New Roman"/>
          <w:szCs w:val="24"/>
        </w:rPr>
        <w:t>honourable</w:t>
      </w:r>
      <w:r w:rsidRPr="00F156C9">
        <w:rPr>
          <w:rFonts w:eastAsia="Times New Roman" w:cs="Times New Roman"/>
          <w:szCs w:val="24"/>
          <w:lang w:val="en-US"/>
        </w:rPr>
        <w:t xml:space="preserve"> and the mean, the difference between the old and the young, and the separation between the wise and the ignorant, and between the able and the incapable. </w:t>
      </w:r>
      <w:r w:rsidRPr="00F156C9">
        <w:rPr>
          <w:rFonts w:eastAsia="Times New Roman" w:cs="Times New Roman"/>
          <w:b/>
          <w:szCs w:val="24"/>
          <w:lang w:val="en-US"/>
        </w:rPr>
        <w:t>They made all men take up their work and get their justice respectively</w:t>
      </w:r>
      <w:r w:rsidRPr="00F156C9">
        <w:rPr>
          <w:rFonts w:eastAsia="Times New Roman" w:cs="Times New Roman"/>
          <w:szCs w:val="24"/>
          <w:lang w:val="en-US"/>
        </w:rPr>
        <w:t xml:space="preserve">. Then, the </w:t>
      </w:r>
      <w:r w:rsidRPr="00F156C9">
        <w:rPr>
          <w:rFonts w:eastAsia="Times New Roman" w:cs="Times New Roman"/>
          <w:b/>
          <w:szCs w:val="24"/>
          <w:lang w:val="en-US"/>
        </w:rPr>
        <w:t xml:space="preserve">different amounts of income </w:t>
      </w:r>
      <w:r w:rsidRPr="00F156C9">
        <w:rPr>
          <w:rFonts w:eastAsia="Times New Roman" w:cs="Times New Roman"/>
          <w:szCs w:val="24"/>
          <w:lang w:val="en-US"/>
        </w:rPr>
        <w:t xml:space="preserve">either great or small, were all </w:t>
      </w:r>
      <w:r w:rsidRPr="00F156C9">
        <w:rPr>
          <w:rFonts w:eastAsia="Times New Roman" w:cs="Times New Roman"/>
          <w:b/>
          <w:szCs w:val="24"/>
          <w:lang w:val="en-US"/>
        </w:rPr>
        <w:t xml:space="preserve">suitable to everyone. This is the principle of harmony and unity of a society. </w:t>
      </w:r>
      <w:r w:rsidRPr="00F156C9">
        <w:rPr>
          <w:rFonts w:eastAsia="Times New Roman" w:cs="Times New Roman"/>
          <w:szCs w:val="24"/>
          <w:lang w:val="en-US"/>
        </w:rPr>
        <w:t xml:space="preserve">Therefore, when the benevolent man is on the throne, farmers will give all their strength to the farms; the merchants, their sagacity to wealth; the artisans, their skill to the articles; and all the officials, from the students up to the dukes, their virtue and abilities to their official duties. This is what is called </w:t>
      </w:r>
      <w:r w:rsidRPr="00F156C9">
        <w:rPr>
          <w:rFonts w:eastAsia="Times New Roman" w:cs="Times New Roman"/>
          <w:b/>
          <w:szCs w:val="24"/>
          <w:lang w:val="en-US"/>
        </w:rPr>
        <w:t>perfect equality</w:t>
      </w:r>
      <w:r w:rsidRPr="00F156C9">
        <w:rPr>
          <w:rFonts w:eastAsia="Times New Roman" w:cs="Times New Roman"/>
          <w:szCs w:val="24"/>
          <w:lang w:val="en-US"/>
        </w:rPr>
        <w:t xml:space="preserve">. </w:t>
      </w:r>
      <w:r w:rsidRPr="00F156C9">
        <w:rPr>
          <w:rFonts w:eastAsia="Times New Roman" w:cs="Times New Roman"/>
          <w:b/>
          <w:szCs w:val="24"/>
          <w:lang w:val="en-US"/>
        </w:rPr>
        <w:t>Therefore, some receive income from the whole empire, [as an emperor], but they do not think that it is too much</w:t>
      </w:r>
      <w:r w:rsidRPr="00F156C9">
        <w:rPr>
          <w:rFonts w:eastAsia="Times New Roman" w:cs="Times New Roman"/>
          <w:szCs w:val="24"/>
          <w:lang w:val="en-US"/>
        </w:rPr>
        <w:t xml:space="preserve">; </w:t>
      </w:r>
      <w:r w:rsidRPr="00F156C9">
        <w:rPr>
          <w:rFonts w:eastAsia="Times New Roman" w:cs="Times New Roman"/>
          <w:b/>
          <w:szCs w:val="24"/>
          <w:lang w:val="en-US"/>
        </w:rPr>
        <w:t>and some receive it as a door-keeper</w:t>
      </w:r>
      <w:r w:rsidRPr="00F156C9">
        <w:rPr>
          <w:rFonts w:eastAsia="Times New Roman" w:cs="Times New Roman"/>
          <w:szCs w:val="24"/>
          <w:lang w:val="en-US"/>
        </w:rPr>
        <w:t xml:space="preserve">, or a waiter on a </w:t>
      </w:r>
      <w:r w:rsidRPr="00F156C9">
        <w:rPr>
          <w:rFonts w:eastAsia="Times New Roman" w:cs="Times New Roman"/>
          <w:szCs w:val="24"/>
        </w:rPr>
        <w:t>traveller</w:t>
      </w:r>
      <w:r w:rsidRPr="00F156C9">
        <w:rPr>
          <w:rFonts w:eastAsia="Times New Roman" w:cs="Times New Roman"/>
          <w:szCs w:val="24"/>
          <w:lang w:val="en-US"/>
        </w:rPr>
        <w:t xml:space="preserve">, or a guard along the gate, or a watchman, but </w:t>
      </w:r>
      <w:r w:rsidRPr="00F156C9">
        <w:rPr>
          <w:rFonts w:eastAsia="Times New Roman" w:cs="Times New Roman"/>
          <w:b/>
          <w:szCs w:val="24"/>
          <w:lang w:val="en-US"/>
        </w:rPr>
        <w:t>they do not think that it is too little</w:t>
      </w:r>
      <w:r w:rsidRPr="00F156C9">
        <w:rPr>
          <w:rFonts w:eastAsia="Times New Roman" w:cs="Times New Roman"/>
          <w:szCs w:val="24"/>
          <w:lang w:val="en-US"/>
        </w:rPr>
        <w:t xml:space="preserve">. It is said: </w:t>
      </w:r>
      <w:r>
        <w:rPr>
          <w:rFonts w:eastAsia="Times New Roman" w:cs="Times New Roman"/>
          <w:szCs w:val="24"/>
          <w:lang w:val="en-US"/>
        </w:rPr>
        <w:t>‘</w:t>
      </w:r>
      <w:r w:rsidRPr="00F156C9">
        <w:rPr>
          <w:rFonts w:eastAsia="Times New Roman" w:cs="Times New Roman"/>
          <w:b/>
          <w:szCs w:val="24"/>
          <w:lang w:val="en-US"/>
        </w:rPr>
        <w:t>Although it looks unequal, it is equal; although it looks partial, it is just; although it looks different, it is uniform</w:t>
      </w:r>
      <w:r w:rsidRPr="00F156C9">
        <w:rPr>
          <w:rFonts w:eastAsia="Times New Roman" w:cs="Times New Roman"/>
          <w:szCs w:val="24"/>
          <w:lang w:val="en-US"/>
        </w:rPr>
        <w:t>.</w:t>
      </w:r>
      <w:r>
        <w:rPr>
          <w:rFonts w:eastAsia="Times New Roman" w:cs="Times New Roman"/>
          <w:szCs w:val="24"/>
          <w:lang w:val="en-US"/>
        </w:rPr>
        <w:t>’</w:t>
      </w:r>
      <w:r w:rsidRPr="00F156C9">
        <w:rPr>
          <w:rFonts w:eastAsia="Times New Roman" w:cs="Times New Roman"/>
          <w:szCs w:val="24"/>
          <w:lang w:val="en-US"/>
        </w:rPr>
        <w:t xml:space="preserve"> This is what are called social relations.</w:t>
      </w:r>
      <w:r>
        <w:rPr>
          <w:rFonts w:eastAsia="Times New Roman" w:cs="Times New Roman"/>
          <w:szCs w:val="24"/>
          <w:lang w:val="en-US"/>
        </w:rPr>
        <w:t>”</w:t>
      </w:r>
    </w:p>
    <w:p w14:paraId="1192B646" w14:textId="77777777" w:rsidR="001568FF" w:rsidRDefault="001568FF" w:rsidP="001568FF">
      <w:pPr>
        <w:rPr>
          <w:rFonts w:ascii="Arial" w:hAnsi="Arial" w:cs="Arial"/>
          <w:color w:val="0A0A0A"/>
          <w:szCs w:val="24"/>
          <w:shd w:val="clear" w:color="auto" w:fill="FFFFFF"/>
        </w:rPr>
      </w:pPr>
    </w:p>
    <w:p w14:paraId="4467641C" w14:textId="5016E42B" w:rsidR="001568FF" w:rsidRDefault="001568FF" w:rsidP="00FF75F7">
      <w:pPr>
        <w:pStyle w:val="Heading3"/>
        <w:rPr>
          <w:lang w:eastAsia="ja-JP"/>
        </w:rPr>
      </w:pPr>
      <w:r w:rsidRPr="00ED4631">
        <w:rPr>
          <w:lang w:eastAsia="ja-JP"/>
        </w:rPr>
        <w:t>I</w:t>
      </w:r>
      <w:r>
        <w:rPr>
          <w:lang w:eastAsia="ja-JP"/>
        </w:rPr>
        <w:t>I</w:t>
      </w:r>
      <w:r w:rsidRPr="00ED4631">
        <w:rPr>
          <w:lang w:eastAsia="ja-JP"/>
        </w:rPr>
        <w:t>.2 Justification of equality – harmony &amp; peace</w:t>
      </w:r>
    </w:p>
    <w:p w14:paraId="78618590" w14:textId="6A886F83" w:rsidR="001343A8" w:rsidRDefault="00E20BBF" w:rsidP="001568FF">
      <w:pPr>
        <w:rPr>
          <w:rFonts w:eastAsia="Times New Roman" w:cs="Times New Roman"/>
          <w:b/>
          <w:i/>
          <w:iCs/>
          <w:color w:val="000000"/>
          <w:szCs w:val="24"/>
          <w:lang w:val="en-US"/>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E20BBF">
        <w:rPr>
          <w:rFonts w:eastAsia="Times New Roman" w:cs="Times New Roman"/>
          <w:b/>
          <w:i/>
          <w:iCs/>
          <w:color w:val="000000"/>
          <w:szCs w:val="24"/>
        </w:rPr>
        <w:t xml:space="preserve">Canon of History, </w:t>
      </w:r>
      <w:r w:rsidRPr="00E20BBF">
        <w:rPr>
          <w:rFonts w:eastAsia="Times New Roman" w:cs="Times New Roman"/>
          <w:b/>
          <w:i/>
          <w:iCs/>
          <w:color w:val="000000"/>
          <w:szCs w:val="24"/>
          <w:lang w:val="en-US"/>
        </w:rPr>
        <w:t>Announcement of King Kang</w:t>
      </w:r>
    </w:p>
    <w:p w14:paraId="2F776E49" w14:textId="77777777" w:rsidR="0048231C" w:rsidRPr="0048231C" w:rsidRDefault="0048231C" w:rsidP="0048231C">
      <w:pPr>
        <w:pStyle w:val="NoSpacing"/>
        <w:rPr>
          <w:rFonts w:ascii="Segoe UI" w:eastAsia="Times New Roman" w:hAnsi="Segoe UI" w:cs="Times New Roman"/>
          <w:szCs w:val="24"/>
        </w:rPr>
      </w:pPr>
      <w:r w:rsidRPr="0048231C">
        <w:rPr>
          <w:rFonts w:hint="eastAsia"/>
        </w:rPr>
        <w:t>昔君文武丕平</w:t>
      </w:r>
    </w:p>
    <w:p w14:paraId="13CEB9EB" w14:textId="69FB9CFD" w:rsidR="0048231C" w:rsidRPr="0048231C" w:rsidRDefault="0048231C" w:rsidP="0048231C">
      <w:r>
        <w:rPr>
          <w:lang w:val="en-US"/>
        </w:rPr>
        <w:t>“</w:t>
      </w:r>
      <w:r w:rsidRPr="0048231C">
        <w:rPr>
          <w:lang w:val="en-US"/>
        </w:rPr>
        <w:t>The former rulers, Wen and Wu, were greatly just and enriched (the people).</w:t>
      </w:r>
      <w:r>
        <w:rPr>
          <w:lang w:val="en-US"/>
        </w:rPr>
        <w:t>”</w:t>
      </w:r>
    </w:p>
    <w:p w14:paraId="5376F839" w14:textId="77777777" w:rsidR="001343A8" w:rsidRDefault="001343A8" w:rsidP="001568FF">
      <w:pPr>
        <w:rPr>
          <w:rFonts w:eastAsia="Yu Mincho" w:cs="Times New Roman"/>
          <w:b/>
          <w:bCs/>
          <w:color w:val="000000"/>
          <w:szCs w:val="24"/>
          <w:lang w:eastAsia="ja-JP"/>
        </w:rPr>
      </w:pPr>
    </w:p>
    <w:p w14:paraId="4D78675A" w14:textId="504DCB24" w:rsidR="001568FF" w:rsidRDefault="001568FF" w:rsidP="001568FF">
      <w:pPr>
        <w:rPr>
          <w:rFonts w:eastAsia="Yu Mincho" w:cs="Times New Roman"/>
          <w:b/>
          <w:bCs/>
          <w:color w:val="000000"/>
          <w:szCs w:val="24"/>
          <w:lang w:eastAsia="ja-JP"/>
        </w:rPr>
      </w:pPr>
      <w:r w:rsidRPr="00ED4631">
        <w:rPr>
          <w:rFonts w:eastAsia="Yu Mincho" w:cs="Times New Roman"/>
          <w:b/>
          <w:bCs/>
          <w:color w:val="000000"/>
          <w:szCs w:val="24"/>
          <w:lang w:eastAsia="ja-JP"/>
        </w:rPr>
        <w:t>I</w:t>
      </w:r>
      <w:r>
        <w:rPr>
          <w:rFonts w:eastAsia="Yu Mincho" w:cs="Times New Roman"/>
          <w:b/>
          <w:bCs/>
          <w:color w:val="000000"/>
          <w:szCs w:val="24"/>
          <w:lang w:eastAsia="ja-JP"/>
        </w:rPr>
        <w:t>I</w:t>
      </w:r>
      <w:r w:rsidRPr="00ED4631">
        <w:rPr>
          <w:rFonts w:eastAsia="Yu Mincho" w:cs="Times New Roman"/>
          <w:b/>
          <w:bCs/>
          <w:color w:val="000000"/>
          <w:szCs w:val="24"/>
          <w:lang w:eastAsia="ja-JP"/>
        </w:rPr>
        <w:t>.2.a Psychological reason of equality</w:t>
      </w:r>
    </w:p>
    <w:p w14:paraId="0765D375" w14:textId="77777777" w:rsidR="00C96AA0" w:rsidRPr="003C1559" w:rsidRDefault="00C96AA0" w:rsidP="00C96AA0">
      <w:pPr>
        <w:rPr>
          <w:rFonts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Many Dewdrops of Spring and Autumn, Rules (Du Zhi)</w:t>
      </w:r>
    </w:p>
    <w:p w14:paraId="686DD138" w14:textId="77777777" w:rsidR="00C96AA0" w:rsidRPr="002F11D2" w:rsidRDefault="00C96AA0" w:rsidP="00FA332B">
      <w:pPr>
        <w:pStyle w:val="NoSpacing"/>
        <w:rPr>
          <w:shd w:val="clear" w:color="auto" w:fill="FFFFFF"/>
          <w:lang w:eastAsia="zh-TW"/>
        </w:rPr>
      </w:pPr>
      <w:r w:rsidRPr="002F11D2">
        <w:rPr>
          <w:rFonts w:hint="eastAsia"/>
          <w:shd w:val="clear" w:color="auto" w:fill="FFFFFF"/>
          <w:lang w:eastAsia="zh-TW"/>
        </w:rPr>
        <w:t>孔子曰：「不患貧而患不均。」故有所積重，則有所空虛矣。大富則驕，大貧則憂。憂則為盜，驕則為暴，此眾人之情也。聖者則於眾人之情，見亂之所從生。故其制人道而差上下也，使富者足以示貴而不至於驕，貧者足以養生而不至於憂。以此為度而調均之，是以財不匱而上下相安，故易治也。今世棄其度制，而各從其欲。欲無所窮，而欲得自恣，其勢無極。大人病不足於上，而小民贏瘠於下，則富者愈貪利而不肯為義，貧者日犯禁而不可得止，是世之所以難治也。</w:t>
      </w:r>
    </w:p>
    <w:p w14:paraId="58004781" w14:textId="77777777" w:rsidR="00C96AA0" w:rsidRPr="00ED4631" w:rsidRDefault="00C96AA0" w:rsidP="00C96AA0">
      <w:pPr>
        <w:rPr>
          <w:rFonts w:eastAsia="Times New Roman" w:cs="Times New Roman"/>
          <w:szCs w:val="24"/>
        </w:rPr>
      </w:pPr>
      <w:r w:rsidRPr="002F11D2">
        <w:rPr>
          <w:rFonts w:eastAsia="Times New Roman" w:cs="Times New Roman"/>
          <w:szCs w:val="24"/>
          <w:lang w:val="en-US"/>
        </w:rPr>
        <w:t>It is said by Confucius,</w:t>
      </w:r>
      <w:r w:rsidRPr="002F11D2">
        <w:rPr>
          <w:rFonts w:eastAsia="Times New Roman" w:cs="Times New Roman"/>
          <w:szCs w:val="24"/>
        </w:rPr>
        <w:t xml:space="preserve"> </w:t>
      </w:r>
      <w:r>
        <w:rPr>
          <w:rFonts w:eastAsia="Times New Roman" w:cs="Times New Roman"/>
          <w:szCs w:val="24"/>
          <w:lang w:val="en-US"/>
        </w:rPr>
        <w:t>“</w:t>
      </w:r>
      <w:r w:rsidRPr="002F11D2">
        <w:rPr>
          <w:rFonts w:eastAsia="Times New Roman" w:cs="Times New Roman"/>
          <w:szCs w:val="24"/>
          <w:lang w:val="en-US"/>
        </w:rPr>
        <w:t xml:space="preserve">We are not troubled with fears of poverty, but are </w:t>
      </w:r>
      <w:r w:rsidRPr="002F11D2">
        <w:rPr>
          <w:rFonts w:eastAsia="Times New Roman" w:cs="Times New Roman"/>
          <w:b/>
          <w:szCs w:val="24"/>
          <w:lang w:val="en-US"/>
        </w:rPr>
        <w:t>troubled with fears of a lack of equality of wealth</w:t>
      </w:r>
      <w:r w:rsidRPr="002F11D2">
        <w:rPr>
          <w:rFonts w:eastAsia="Times New Roman" w:cs="Times New Roman"/>
          <w:szCs w:val="24"/>
          <w:lang w:val="en-US"/>
        </w:rPr>
        <w:t>.</w:t>
      </w:r>
      <w:r>
        <w:rPr>
          <w:rFonts w:eastAsia="Times New Roman" w:cs="Times New Roman"/>
          <w:szCs w:val="24"/>
          <w:lang w:val="en-US"/>
        </w:rPr>
        <w:t>”</w:t>
      </w:r>
      <w:r w:rsidRPr="002F11D2">
        <w:rPr>
          <w:rFonts w:eastAsia="Times New Roman" w:cs="Times New Roman"/>
          <w:szCs w:val="24"/>
          <w:lang w:val="en-US"/>
        </w:rPr>
        <w:t xml:space="preserve"> Therefore, when there is here a </w:t>
      </w:r>
      <w:r w:rsidRPr="002F11D2">
        <w:rPr>
          <w:rFonts w:eastAsia="Times New Roman" w:cs="Times New Roman"/>
          <w:b/>
          <w:szCs w:val="24"/>
          <w:lang w:val="en-US"/>
        </w:rPr>
        <w:t>concentration of wealth</w:t>
      </w:r>
      <w:r w:rsidRPr="002F11D2">
        <w:rPr>
          <w:rFonts w:eastAsia="Times New Roman" w:cs="Times New Roman"/>
          <w:szCs w:val="24"/>
          <w:lang w:val="en-US"/>
        </w:rPr>
        <w:t xml:space="preserve">, there must be an </w:t>
      </w:r>
      <w:r w:rsidRPr="002F11D2">
        <w:rPr>
          <w:rFonts w:eastAsia="Times New Roman" w:cs="Times New Roman"/>
          <w:b/>
          <w:szCs w:val="24"/>
          <w:lang w:val="en-US"/>
        </w:rPr>
        <w:t>emptiness</w:t>
      </w:r>
      <w:r w:rsidRPr="002F11D2">
        <w:rPr>
          <w:rFonts w:eastAsia="Times New Roman" w:cs="Times New Roman"/>
          <w:szCs w:val="24"/>
          <w:lang w:val="en-US"/>
        </w:rPr>
        <w:t xml:space="preserve"> there. Great </w:t>
      </w:r>
      <w:r w:rsidRPr="002F11D2">
        <w:rPr>
          <w:rFonts w:eastAsia="Times New Roman" w:cs="Times New Roman"/>
          <w:b/>
          <w:szCs w:val="24"/>
          <w:lang w:val="en-US"/>
        </w:rPr>
        <w:t>riches</w:t>
      </w:r>
      <w:r w:rsidRPr="002F11D2">
        <w:rPr>
          <w:rFonts w:eastAsia="Times New Roman" w:cs="Times New Roman"/>
          <w:szCs w:val="24"/>
          <w:lang w:val="en-US"/>
        </w:rPr>
        <w:t xml:space="preserve"> make</w:t>
      </w:r>
      <w:r w:rsidRPr="002F11D2">
        <w:rPr>
          <w:rFonts w:eastAsia="Times New Roman" w:cs="Times New Roman"/>
          <w:szCs w:val="24"/>
        </w:rPr>
        <w:t xml:space="preserve"> </w:t>
      </w:r>
      <w:r w:rsidRPr="002F11D2">
        <w:rPr>
          <w:rFonts w:eastAsia="Times New Roman" w:cs="Times New Roman"/>
          <w:szCs w:val="24"/>
          <w:lang w:val="en-US"/>
        </w:rPr>
        <w:t xml:space="preserve">the people </w:t>
      </w:r>
      <w:r w:rsidRPr="002F11D2">
        <w:rPr>
          <w:rFonts w:eastAsia="Times New Roman" w:cs="Times New Roman"/>
          <w:b/>
          <w:szCs w:val="24"/>
          <w:lang w:val="en-US"/>
        </w:rPr>
        <w:t>proud</w:t>
      </w:r>
      <w:r w:rsidRPr="002F11D2">
        <w:rPr>
          <w:rFonts w:eastAsia="Times New Roman" w:cs="Times New Roman"/>
          <w:szCs w:val="24"/>
          <w:lang w:val="en-US"/>
        </w:rPr>
        <w:t>;</w:t>
      </w:r>
      <w:r w:rsidRPr="002F11D2">
        <w:rPr>
          <w:rFonts w:eastAsia="Times New Roman" w:cs="Times New Roman"/>
          <w:szCs w:val="24"/>
        </w:rPr>
        <w:t xml:space="preserve"> and great </w:t>
      </w:r>
      <w:r w:rsidRPr="002F11D2">
        <w:rPr>
          <w:rFonts w:eastAsia="Times New Roman" w:cs="Times New Roman"/>
          <w:b/>
          <w:szCs w:val="24"/>
        </w:rPr>
        <w:t xml:space="preserve">poverty </w:t>
      </w:r>
      <w:r w:rsidRPr="002F11D2">
        <w:rPr>
          <w:rFonts w:eastAsia="Times New Roman" w:cs="Times New Roman"/>
          <w:szCs w:val="24"/>
        </w:rPr>
        <w:t xml:space="preserve">makes them </w:t>
      </w:r>
      <w:r w:rsidRPr="002F11D2">
        <w:rPr>
          <w:rFonts w:eastAsia="Times New Roman" w:cs="Times New Roman"/>
          <w:b/>
          <w:szCs w:val="24"/>
        </w:rPr>
        <w:t>wretched</w:t>
      </w:r>
      <w:r w:rsidRPr="002F11D2">
        <w:rPr>
          <w:rFonts w:eastAsia="Times New Roman" w:cs="Times New Roman"/>
          <w:szCs w:val="24"/>
        </w:rPr>
        <w:t xml:space="preserve">. </w:t>
      </w:r>
      <w:r w:rsidRPr="002F11D2">
        <w:rPr>
          <w:rFonts w:eastAsia="Times New Roman" w:cs="Times New Roman"/>
          <w:szCs w:val="24"/>
          <w:lang w:val="en-US"/>
        </w:rPr>
        <w:t xml:space="preserve">When they are wretched, they </w:t>
      </w:r>
      <w:r w:rsidRPr="002F11D2">
        <w:rPr>
          <w:rFonts w:eastAsia="Times New Roman" w:cs="Times New Roman"/>
          <w:szCs w:val="24"/>
          <w:lang w:val="en-US"/>
        </w:rPr>
        <w:lastRenderedPageBreak/>
        <w:t xml:space="preserve">would become </w:t>
      </w:r>
      <w:r w:rsidRPr="002F11D2">
        <w:rPr>
          <w:rFonts w:eastAsia="Times New Roman" w:cs="Times New Roman"/>
          <w:b/>
          <w:szCs w:val="24"/>
          <w:lang w:val="en-US"/>
        </w:rPr>
        <w:t>robbers</w:t>
      </w:r>
      <w:r w:rsidRPr="002F11D2">
        <w:rPr>
          <w:rFonts w:eastAsia="Times New Roman" w:cs="Times New Roman"/>
          <w:szCs w:val="24"/>
          <w:lang w:val="en-US"/>
        </w:rPr>
        <w:t xml:space="preserve">; when they are proud, they would become </w:t>
      </w:r>
      <w:r w:rsidRPr="002F11D2">
        <w:rPr>
          <w:rFonts w:eastAsia="Times New Roman" w:cs="Times New Roman"/>
          <w:b/>
          <w:szCs w:val="24"/>
          <w:lang w:val="en-US"/>
        </w:rPr>
        <w:t>oppressors</w:t>
      </w:r>
      <w:r w:rsidRPr="002F11D2">
        <w:rPr>
          <w:rFonts w:eastAsia="Times New Roman" w:cs="Times New Roman"/>
          <w:szCs w:val="24"/>
          <w:lang w:val="en-US"/>
        </w:rPr>
        <w:t>; it is</w:t>
      </w:r>
      <w:r w:rsidRPr="002F11D2">
        <w:rPr>
          <w:rFonts w:eastAsia="Times New Roman" w:cs="Times New Roman"/>
          <w:szCs w:val="24"/>
        </w:rPr>
        <w:t xml:space="preserve"> </w:t>
      </w:r>
      <w:r w:rsidRPr="002F11D2">
        <w:rPr>
          <w:rFonts w:eastAsia="Times New Roman" w:cs="Times New Roman"/>
          <w:b/>
          <w:szCs w:val="24"/>
          <w:u w:val="single"/>
        </w:rPr>
        <w:t>human nature</w:t>
      </w:r>
      <w:r w:rsidRPr="002F11D2">
        <w:rPr>
          <w:rFonts w:eastAsia="Times New Roman" w:cs="Times New Roman"/>
          <w:szCs w:val="24"/>
          <w:lang w:val="en-US"/>
        </w:rPr>
        <w:t xml:space="preserve">. From the nature of the average man, </w:t>
      </w:r>
      <w:r w:rsidRPr="002F11D2">
        <w:rPr>
          <w:rFonts w:eastAsia="Times New Roman" w:cs="Times New Roman"/>
          <w:b/>
          <w:szCs w:val="24"/>
          <w:lang w:val="en-US"/>
        </w:rPr>
        <w:t>the sages discovered the origin of disorder</w:t>
      </w:r>
      <w:r w:rsidRPr="002F11D2">
        <w:rPr>
          <w:rFonts w:eastAsia="Times New Roman" w:cs="Times New Roman"/>
          <w:szCs w:val="24"/>
          <w:lang w:val="en-US"/>
        </w:rPr>
        <w:t xml:space="preserve">. Therefore, when they established social laws and divided up the social orders, </w:t>
      </w:r>
      <w:r w:rsidRPr="002F11D2">
        <w:rPr>
          <w:rFonts w:eastAsia="Times New Roman" w:cs="Times New Roman"/>
          <w:b/>
          <w:szCs w:val="24"/>
          <w:lang w:val="en-US"/>
        </w:rPr>
        <w:t>they made the rich able to show their distinction without being proud, and the poor able to make their living without misery; this was the standard for the equalization of society</w:t>
      </w:r>
      <w:r w:rsidRPr="002F11D2">
        <w:rPr>
          <w:rFonts w:eastAsia="Times New Roman" w:cs="Times New Roman"/>
          <w:szCs w:val="24"/>
          <w:lang w:val="en-US"/>
        </w:rPr>
        <w:t>. In this</w:t>
      </w:r>
      <w:r w:rsidRPr="002F11D2">
        <w:rPr>
          <w:rFonts w:eastAsia="Times New Roman" w:cs="Times New Roman"/>
          <w:szCs w:val="24"/>
        </w:rPr>
        <w:t xml:space="preserve"> </w:t>
      </w:r>
      <w:r w:rsidRPr="002F11D2">
        <w:rPr>
          <w:rFonts w:eastAsia="Times New Roman" w:cs="Times New Roman"/>
          <w:szCs w:val="24"/>
          <w:lang w:val="en-US"/>
        </w:rPr>
        <w:t>way, wealth was sufficient, and the high and low classes were peaceful. Hence, society was easily governed well. In the present day, the regulations are abandoned, so that</w:t>
      </w:r>
      <w:r w:rsidRPr="002F11D2">
        <w:rPr>
          <w:rFonts w:eastAsia="Times New Roman" w:cs="Times New Roman"/>
          <w:szCs w:val="24"/>
        </w:rPr>
        <w:t xml:space="preserve"> </w:t>
      </w:r>
      <w:r w:rsidRPr="002F11D2">
        <w:rPr>
          <w:rFonts w:eastAsia="Times New Roman" w:cs="Times New Roman"/>
          <w:szCs w:val="24"/>
          <w:lang w:val="en-US"/>
        </w:rPr>
        <w:t xml:space="preserve">everyone pursues what he wants. As </w:t>
      </w:r>
      <w:r w:rsidRPr="002F11D2">
        <w:rPr>
          <w:rFonts w:eastAsia="Times New Roman" w:cs="Times New Roman"/>
          <w:b/>
          <w:szCs w:val="24"/>
          <w:lang w:val="en-US"/>
        </w:rPr>
        <w:t>human wants have no limit</w:t>
      </w:r>
      <w:r w:rsidRPr="002F11D2">
        <w:rPr>
          <w:rFonts w:eastAsia="Times New Roman" w:cs="Times New Roman"/>
          <w:szCs w:val="24"/>
          <w:lang w:val="en-US"/>
        </w:rPr>
        <w:t xml:space="preserve">, the whole society becomes </w:t>
      </w:r>
      <w:r w:rsidRPr="002F11D2">
        <w:rPr>
          <w:rFonts w:eastAsia="Times New Roman" w:cs="Times New Roman"/>
          <w:b/>
          <w:szCs w:val="24"/>
          <w:lang w:val="en-US"/>
        </w:rPr>
        <w:t>indulgent without end</w:t>
      </w:r>
      <w:r w:rsidRPr="002F11D2">
        <w:rPr>
          <w:rFonts w:eastAsia="Times New Roman" w:cs="Times New Roman"/>
          <w:szCs w:val="24"/>
          <w:lang w:val="en-US"/>
        </w:rPr>
        <w:t>. The great men of the high class, notwithstanding they have great fortune, feel bad for the insufficiency of their wealth while the small people of the low class are depressed. Therefore, the rich increase their avarice for money, and do not wish to do good; while the poor violate the laws every day, and no way can stop them. Hence, society is difficult to govern well.</w:t>
      </w:r>
    </w:p>
    <w:p w14:paraId="04E18273" w14:textId="77777777" w:rsidR="00C96AA0" w:rsidRDefault="00C96AA0" w:rsidP="001568FF">
      <w:pPr>
        <w:rPr>
          <w:rFonts w:eastAsia="Times New Roman" w:cs="Times New Roman"/>
          <w:b/>
          <w:color w:val="000000"/>
          <w:szCs w:val="24"/>
        </w:rPr>
      </w:pPr>
    </w:p>
    <w:p w14:paraId="1F21D817" w14:textId="1DC40ADD" w:rsidR="001568FF" w:rsidRPr="003C1559" w:rsidRDefault="001568FF" w:rsidP="001568FF">
      <w:pPr>
        <w:rPr>
          <w:rFonts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Book of Rites, Record of prevention</w:t>
      </w:r>
    </w:p>
    <w:p w14:paraId="706BAF83" w14:textId="77777777" w:rsidR="001568FF" w:rsidRPr="00ED4631" w:rsidRDefault="001568FF" w:rsidP="007F543C">
      <w:pPr>
        <w:pStyle w:val="NoSpacing"/>
        <w:rPr>
          <w:shd w:val="clear" w:color="auto" w:fill="FFFFFF"/>
          <w:lang w:eastAsia="zh-TW"/>
        </w:rPr>
      </w:pPr>
      <w:r w:rsidRPr="00ED4631">
        <w:rPr>
          <w:rFonts w:hint="eastAsia"/>
          <w:shd w:val="clear" w:color="auto" w:fill="FFFFFF"/>
          <w:lang w:eastAsia="zh-TW"/>
        </w:rPr>
        <w:t>子云：「小人貧斯約，富斯驕；約斯盜，驕斯亂。」禮者，因人之情而為之節文，以為民坊者也。故聖人之制富貴也使民富不足以驕，貧不至於約，貴不慊於上，故亂益亡。</w:t>
      </w:r>
    </w:p>
    <w:p w14:paraId="6E392787" w14:textId="77777777" w:rsidR="001568FF" w:rsidRDefault="001568FF" w:rsidP="001568FF">
      <w:pPr>
        <w:rPr>
          <w:rFonts w:eastAsia="Times New Roman" w:cs="Times New Roman"/>
          <w:szCs w:val="24"/>
        </w:rPr>
      </w:pPr>
      <w:r w:rsidRPr="003A1E61">
        <w:rPr>
          <w:rFonts w:eastAsia="Times New Roman" w:cs="Times New Roman"/>
          <w:szCs w:val="24"/>
        </w:rPr>
        <w:t>“</w:t>
      </w:r>
      <w:r w:rsidRPr="00ED4631">
        <w:rPr>
          <w:rFonts w:eastAsia="Times New Roman" w:cs="Times New Roman"/>
          <w:szCs w:val="24"/>
        </w:rPr>
        <w:t xml:space="preserve">The Master said, </w:t>
      </w:r>
      <w:r w:rsidRPr="003A1E61">
        <w:rPr>
          <w:rFonts w:eastAsia="Times New Roman" w:cs="Times New Roman"/>
          <w:szCs w:val="24"/>
        </w:rPr>
        <w:t>‘</w:t>
      </w:r>
      <w:r w:rsidRPr="00ED4631">
        <w:rPr>
          <w:rFonts w:eastAsia="Times New Roman" w:cs="Times New Roman"/>
          <w:szCs w:val="24"/>
        </w:rPr>
        <w:t>The small man, when poor, feels the pinch of his straitened circumstances; and when rich, is liable to become proud. Under the pinch of that poverty he may proceed to steal; and when proud, he may proceed to deeds of disorder. The rules of propriety recognise these feelings of men, and lay down definite regulations for them, to serve as dykes for the people. Hence the sages dealt with riches and honours, so that riches should not have power to make men proud; that poverty should not induce that feeling of being pinched; and that men in positions of honour should not be intractable to those above them. In this way the causes of disorder would more and more disappear.</w:t>
      </w:r>
      <w:r w:rsidRPr="003A1E61">
        <w:rPr>
          <w:rFonts w:eastAsia="Times New Roman" w:cs="Times New Roman"/>
          <w:szCs w:val="24"/>
        </w:rPr>
        <w:t>’”</w:t>
      </w:r>
    </w:p>
    <w:p w14:paraId="21AE5876" w14:textId="77777777" w:rsidR="001568FF" w:rsidRDefault="001568FF" w:rsidP="001568FF">
      <w:pPr>
        <w:rPr>
          <w:rFonts w:eastAsia="Times New Roman" w:cs="Times New Roman"/>
          <w:szCs w:val="24"/>
        </w:rPr>
      </w:pPr>
    </w:p>
    <w:p w14:paraId="59EAA570" w14:textId="77777777" w:rsidR="001568FF" w:rsidRDefault="001568FF" w:rsidP="001568FF">
      <w:pPr>
        <w:rPr>
          <w:rFonts w:eastAsia="Times New Roman" w:cs="Times New Roman"/>
          <w:szCs w:val="24"/>
          <w:lang w:val="en-US"/>
        </w:rPr>
      </w:pPr>
    </w:p>
    <w:p w14:paraId="19D9A1EA" w14:textId="105FF886" w:rsidR="001568FF" w:rsidRPr="007A03B6" w:rsidRDefault="00FF0276" w:rsidP="001568FF">
      <w:pPr>
        <w:rPr>
          <w:rFonts w:eastAsia="Times New Roman" w:cs="Times New Roman"/>
          <w:b/>
          <w:bCs/>
          <w:szCs w:val="24"/>
        </w:rPr>
      </w:pPr>
      <w:r>
        <w:rPr>
          <w:rFonts w:eastAsia="Times New Roman" w:cs="Times New Roman"/>
          <w:b/>
          <w:bCs/>
          <w:szCs w:val="24"/>
        </w:rPr>
        <w:t>I</w:t>
      </w:r>
      <w:r w:rsidR="001568FF" w:rsidRPr="00A872AC">
        <w:rPr>
          <w:rFonts w:eastAsia="Times New Roman" w:cs="Times New Roman"/>
          <w:b/>
          <w:bCs/>
          <w:szCs w:val="24"/>
        </w:rPr>
        <w:t>I.2.b How to achieve equality?</w:t>
      </w:r>
    </w:p>
    <w:p w14:paraId="4D255AE2" w14:textId="77777777" w:rsidR="001568FF" w:rsidRPr="00C90E28" w:rsidRDefault="001568FF" w:rsidP="001568FF">
      <w:pPr>
        <w:rPr>
          <w:rFonts w:eastAsia="Times New Roman" w:cs="Times New Roman"/>
          <w:b/>
          <w:color w:val="000000"/>
          <w:szCs w:val="24"/>
        </w:rPr>
      </w:pPr>
      <w:r w:rsidRPr="00C90E28">
        <w:rPr>
          <w:rFonts w:eastAsia="Times New Roman" w:cs="Times New Roman"/>
          <w:b/>
          <w:color w:val="000000"/>
          <w:szCs w:val="24"/>
        </w:rPr>
        <w:t xml:space="preserve">Excerpts from </w:t>
      </w:r>
      <w:r w:rsidRPr="00C90E28">
        <w:rPr>
          <w:rFonts w:eastAsia="Times New Roman" w:cs="Times New Roman"/>
          <w:b/>
          <w:i/>
          <w:color w:val="000000"/>
          <w:szCs w:val="24"/>
        </w:rPr>
        <w:t>Book of Rites, Ji Shi</w:t>
      </w:r>
    </w:p>
    <w:p w14:paraId="2D1C77E1" w14:textId="77777777" w:rsidR="001568FF" w:rsidRPr="00C90E28" w:rsidRDefault="001568FF" w:rsidP="00FF75F7">
      <w:pPr>
        <w:pStyle w:val="NoSpacing"/>
        <w:rPr>
          <w:shd w:val="clear" w:color="auto" w:fill="FFFFFF"/>
          <w:lang w:eastAsia="zh-TW"/>
        </w:rPr>
      </w:pPr>
      <w:r w:rsidRPr="00C90E28">
        <w:rPr>
          <w:rFonts w:hint="eastAsia"/>
          <w:shd w:val="clear" w:color="auto" w:fill="FFFFFF"/>
          <w:lang w:eastAsia="zh-TW"/>
        </w:rPr>
        <w:t>丘也聞有國有家者，不患寡而患不均，不患貧而患不安。蓋均無貧，和無寡，安無傾。</w:t>
      </w:r>
    </w:p>
    <w:p w14:paraId="382FBC2B" w14:textId="77777777" w:rsidR="001568FF" w:rsidRPr="00C90E28" w:rsidRDefault="001568FF" w:rsidP="001568FF">
      <w:pPr>
        <w:rPr>
          <w:rFonts w:eastAsia="Times New Roman" w:cs="Times New Roman"/>
          <w:szCs w:val="24"/>
          <w:lang w:val="en-US"/>
        </w:rPr>
      </w:pPr>
      <w:r>
        <w:rPr>
          <w:rFonts w:eastAsia="Times New Roman" w:cs="Times New Roman"/>
          <w:szCs w:val="24"/>
          <w:lang w:val="en-US"/>
        </w:rPr>
        <w:t>“</w:t>
      </w:r>
      <w:r w:rsidRPr="00C90E28">
        <w:rPr>
          <w:rFonts w:eastAsia="Times New Roman" w:cs="Times New Roman"/>
          <w:szCs w:val="24"/>
          <w:lang w:val="en-US"/>
        </w:rPr>
        <w:t>I (Confucius) have heard that rulers of states and chiefs of families are not troubled lest their people should be few, but are troubled lest they should not have equality of wealth; that they are not troubled with fears of poverty, but are troubled with fears of a lack of peace among the people themselves. For, when the people have equality of wealth, there will be no poverty; when harmony prevails, there will be no scarcity of people; and when there is social peace among the people, there will be no fall of state or family.</w:t>
      </w:r>
      <w:r>
        <w:rPr>
          <w:rFonts w:eastAsia="Times New Roman" w:cs="Times New Roman"/>
          <w:szCs w:val="24"/>
          <w:lang w:val="en-US"/>
        </w:rPr>
        <w:t>”</w:t>
      </w:r>
    </w:p>
    <w:p w14:paraId="1A5297C3" w14:textId="77777777" w:rsidR="001568FF" w:rsidRDefault="001568FF" w:rsidP="001568FF">
      <w:pPr>
        <w:rPr>
          <w:rFonts w:eastAsia="Times New Roman" w:cs="Times New Roman"/>
          <w:szCs w:val="24"/>
          <w:lang w:val="en-US"/>
        </w:rPr>
      </w:pPr>
    </w:p>
    <w:p w14:paraId="6D94DB05" w14:textId="4CCDF6DC" w:rsidR="001568FF" w:rsidRDefault="001568FF" w:rsidP="00601924">
      <w:pPr>
        <w:pStyle w:val="Heading2"/>
      </w:pPr>
      <w:r w:rsidRPr="00AE16FA">
        <w:t>II</w:t>
      </w:r>
      <w:r w:rsidR="00FF0276">
        <w:t>I</w:t>
      </w:r>
      <w:r w:rsidRPr="00AE16FA">
        <w:t xml:space="preserve">. </w:t>
      </w:r>
      <w:r>
        <w:t>DISTRIBUTION ACCORDING TO</w:t>
      </w:r>
      <w:r w:rsidRPr="00AE16FA">
        <w:t xml:space="preserve"> NEED</w:t>
      </w:r>
    </w:p>
    <w:p w14:paraId="02A33E17" w14:textId="77777777" w:rsidR="001568FF" w:rsidRPr="007C38B3" w:rsidRDefault="001568FF" w:rsidP="001568FF">
      <w:pPr>
        <w:rPr>
          <w:rFonts w:eastAsia="Times New Roman" w:cs="Times New Roman"/>
          <w:b/>
          <w:color w:val="000000"/>
          <w:szCs w:val="24"/>
        </w:rPr>
      </w:pPr>
      <w:r w:rsidRPr="007C38B3">
        <w:rPr>
          <w:rFonts w:eastAsia="Times New Roman" w:cs="Times New Roman"/>
          <w:b/>
          <w:color w:val="000000"/>
          <w:szCs w:val="24"/>
        </w:rPr>
        <w:t xml:space="preserve">Excerpts from </w:t>
      </w:r>
      <w:r w:rsidRPr="007C38B3">
        <w:rPr>
          <w:rFonts w:eastAsia="Times New Roman" w:cs="Times New Roman"/>
          <w:b/>
          <w:i/>
          <w:color w:val="000000"/>
          <w:szCs w:val="24"/>
        </w:rPr>
        <w:t>Spring and Autumn, year 1 of Duke Yin of Lu</w:t>
      </w:r>
    </w:p>
    <w:p w14:paraId="4B91A1CA" w14:textId="77777777" w:rsidR="001568FF" w:rsidRPr="002D1B6A" w:rsidRDefault="001568FF" w:rsidP="00601924">
      <w:pPr>
        <w:pStyle w:val="NoSpacing"/>
        <w:rPr>
          <w:shd w:val="clear" w:color="auto" w:fill="FFFFFF"/>
          <w:lang w:eastAsia="zh-TW"/>
        </w:rPr>
      </w:pPr>
      <w:r w:rsidRPr="002D1B6A">
        <w:rPr>
          <w:rFonts w:hint="eastAsia"/>
          <w:shd w:val="clear" w:color="auto" w:fill="FFFFFF"/>
          <w:lang w:eastAsia="zh-TW"/>
        </w:rPr>
        <w:t>天王使宰咺來</w:t>
      </w:r>
      <w:r w:rsidRPr="00D12357">
        <w:rPr>
          <w:rFonts w:hint="eastAsia"/>
          <w:b/>
          <w:shd w:val="clear" w:color="auto" w:fill="FFFFFF"/>
          <w:lang w:eastAsia="zh-TW"/>
        </w:rPr>
        <w:t>歸</w:t>
      </w:r>
      <w:r w:rsidRPr="002D1B6A">
        <w:rPr>
          <w:rFonts w:hint="eastAsia"/>
          <w:shd w:val="clear" w:color="auto" w:fill="FFFFFF"/>
          <w:lang w:eastAsia="zh-TW"/>
        </w:rPr>
        <w:t>惠公仲子之賵。</w:t>
      </w:r>
    </w:p>
    <w:p w14:paraId="2CF8AD62" w14:textId="77777777" w:rsidR="001568FF" w:rsidRPr="002D1B6A" w:rsidRDefault="001568FF" w:rsidP="001568FF">
      <w:pPr>
        <w:rPr>
          <w:rFonts w:eastAsia="Times New Roman" w:cs="Times New Roman"/>
          <w:szCs w:val="24"/>
          <w:lang w:val="en-US"/>
        </w:rPr>
      </w:pPr>
      <w:r>
        <w:rPr>
          <w:rFonts w:eastAsia="Times New Roman" w:cs="Times New Roman"/>
          <w:szCs w:val="24"/>
          <w:lang w:val="en-US"/>
        </w:rPr>
        <w:t>“</w:t>
      </w:r>
      <w:r w:rsidRPr="002D1B6A">
        <w:rPr>
          <w:rFonts w:eastAsia="Times New Roman" w:cs="Times New Roman"/>
          <w:szCs w:val="24"/>
          <w:lang w:val="en-US"/>
        </w:rPr>
        <w:t xml:space="preserve">In the first year of Duke Yin of Lu, it records: </w:t>
      </w:r>
      <w:r>
        <w:rPr>
          <w:rFonts w:eastAsia="Times New Roman" w:cs="Times New Roman"/>
          <w:szCs w:val="24"/>
          <w:lang w:val="en-US"/>
        </w:rPr>
        <w:t>‘</w:t>
      </w:r>
      <w:r w:rsidRPr="002D1B6A">
        <w:rPr>
          <w:rFonts w:eastAsia="Times New Roman" w:cs="Times New Roman"/>
          <w:szCs w:val="24"/>
          <w:lang w:val="en-US"/>
        </w:rPr>
        <w:t xml:space="preserve">The emperor sent the sub-administrator Xuan to </w:t>
      </w:r>
      <w:r w:rsidRPr="002D1B6A">
        <w:rPr>
          <w:rFonts w:eastAsia="Times New Roman" w:cs="Times New Roman"/>
          <w:b/>
          <w:szCs w:val="24"/>
          <w:lang w:val="en-US"/>
        </w:rPr>
        <w:t>return</w:t>
      </w:r>
      <w:r w:rsidRPr="002D1B6A">
        <w:rPr>
          <w:rFonts w:eastAsia="Times New Roman" w:cs="Times New Roman"/>
          <w:szCs w:val="24"/>
          <w:lang w:val="en-US"/>
        </w:rPr>
        <w:t xml:space="preserve"> a present of two carriages and eight horses for the funerals of Duke Hui and his wife Zhong Zi.</w:t>
      </w:r>
      <w:r>
        <w:rPr>
          <w:rFonts w:eastAsia="Times New Roman" w:cs="Times New Roman"/>
          <w:szCs w:val="24"/>
          <w:lang w:val="en-US"/>
        </w:rPr>
        <w:t>’”</w:t>
      </w:r>
    </w:p>
    <w:p w14:paraId="5B2061C4" w14:textId="77777777" w:rsidR="001568FF" w:rsidRDefault="001568FF" w:rsidP="001568FF">
      <w:pPr>
        <w:rPr>
          <w:rFonts w:eastAsia="Times New Roman" w:cs="Times New Roman"/>
          <w:bCs/>
          <w:szCs w:val="24"/>
        </w:rPr>
      </w:pPr>
      <w:r w:rsidRPr="00205BED">
        <w:rPr>
          <w:rFonts w:eastAsia="Times New Roman" w:cs="Times New Roman"/>
          <w:bCs/>
          <w:szCs w:val="24"/>
        </w:rPr>
        <w:t>(</w:t>
      </w:r>
      <w:r>
        <w:rPr>
          <w:rFonts w:eastAsia="Times New Roman" w:cs="Times New Roman"/>
          <w:bCs/>
          <w:szCs w:val="24"/>
        </w:rPr>
        <w:t>It does not mean rejecting a present, but Confucius uses “return” instead of “give”</w:t>
      </w:r>
      <w:r w:rsidRPr="00205BED">
        <w:rPr>
          <w:rFonts w:eastAsia="Times New Roman" w:cs="Times New Roman"/>
          <w:bCs/>
          <w:szCs w:val="24"/>
        </w:rPr>
        <w:t>)</w:t>
      </w:r>
    </w:p>
    <w:p w14:paraId="04537BE4" w14:textId="4A49AFB8" w:rsidR="001568FF" w:rsidRDefault="001568FF" w:rsidP="001568FF">
      <w:pPr>
        <w:rPr>
          <w:rFonts w:eastAsia="Times New Roman" w:cs="Times New Roman"/>
          <w:bCs/>
          <w:szCs w:val="24"/>
        </w:rPr>
      </w:pPr>
    </w:p>
    <w:p w14:paraId="2FAB4862" w14:textId="77777777" w:rsidR="0072075F" w:rsidRDefault="0072075F" w:rsidP="0072075F">
      <w:pPr>
        <w:pStyle w:val="Heading3"/>
      </w:pPr>
      <w:r w:rsidRPr="0072075F">
        <w:t>III.2 Importance of satisfying basic need</w:t>
      </w:r>
    </w:p>
    <w:p w14:paraId="11C48B95" w14:textId="61E8810A" w:rsidR="001568FF" w:rsidRPr="007C38B3" w:rsidRDefault="001568FF" w:rsidP="001568FF">
      <w:pPr>
        <w:rPr>
          <w:rFonts w:eastAsia="Times New Roman" w:cs="Times New Roman"/>
          <w:b/>
          <w:color w:val="000000"/>
          <w:szCs w:val="24"/>
        </w:rPr>
      </w:pPr>
      <w:r w:rsidRPr="007C38B3">
        <w:rPr>
          <w:rFonts w:eastAsia="Times New Roman" w:cs="Times New Roman"/>
          <w:b/>
          <w:color w:val="000000"/>
          <w:szCs w:val="24"/>
        </w:rPr>
        <w:t xml:space="preserve">Excerpts from </w:t>
      </w:r>
      <w:r>
        <w:rPr>
          <w:rFonts w:eastAsia="Times New Roman" w:cs="Times New Roman"/>
          <w:b/>
          <w:i/>
          <w:color w:val="000000"/>
          <w:szCs w:val="24"/>
        </w:rPr>
        <w:t>Mencius</w:t>
      </w:r>
      <w:r w:rsidRPr="007C38B3">
        <w:rPr>
          <w:rFonts w:eastAsia="Times New Roman" w:cs="Times New Roman"/>
          <w:b/>
          <w:i/>
          <w:color w:val="000000"/>
          <w:szCs w:val="24"/>
        </w:rPr>
        <w:t xml:space="preserve">, </w:t>
      </w:r>
      <w:r>
        <w:rPr>
          <w:rFonts w:eastAsia="Times New Roman" w:cs="Times New Roman"/>
          <w:b/>
          <w:i/>
          <w:color w:val="000000"/>
          <w:szCs w:val="24"/>
        </w:rPr>
        <w:t xml:space="preserve">King Hui and Liang </w:t>
      </w:r>
      <w:proofErr w:type="spellStart"/>
      <w:r>
        <w:rPr>
          <w:rFonts w:eastAsia="Times New Roman" w:cs="Times New Roman"/>
          <w:b/>
          <w:i/>
          <w:color w:val="000000"/>
          <w:szCs w:val="24"/>
        </w:rPr>
        <w:t>i</w:t>
      </w:r>
      <w:proofErr w:type="spellEnd"/>
    </w:p>
    <w:p w14:paraId="3C2B9DFC" w14:textId="77777777" w:rsidR="001568FF" w:rsidRPr="007C38B3" w:rsidRDefault="001568FF" w:rsidP="0072075F">
      <w:pPr>
        <w:pStyle w:val="NoSpacing"/>
        <w:rPr>
          <w:shd w:val="clear" w:color="auto" w:fill="FFFFFF"/>
          <w:lang w:eastAsia="zh-TW"/>
        </w:rPr>
      </w:pPr>
      <w:r w:rsidRPr="007C38B3">
        <w:rPr>
          <w:rFonts w:hint="eastAsia"/>
          <w:shd w:val="clear" w:color="auto" w:fill="FFFFFF"/>
          <w:lang w:eastAsia="zh-TW"/>
        </w:rPr>
        <w:t>無恆產而有恆心者，惟士為能。若民，則無恆產，因無恆心。苟無恆心，放辟，邪侈，無不為已。及陷於罪，然後從而刑之，是罔民也。焉有仁人在位，罔民而可為也？是故明君制民之產，必使仰足以事父母，俯足以畜妻子，樂歲終身飽，凶年免於死亡。然後驅而之善，故民之從之也輕。今也制民之產，仰不足以事父母，俯不足以畜妻子，樂歲終身苦，凶年不免於死亡。此惟救死而恐不贍，奚暇治禮義哉？</w:t>
      </w:r>
    </w:p>
    <w:p w14:paraId="705891A1" w14:textId="77777777" w:rsidR="001568FF" w:rsidRPr="007C38B3" w:rsidRDefault="001568FF" w:rsidP="001568FF">
      <w:pPr>
        <w:rPr>
          <w:rFonts w:eastAsia="Times New Roman" w:cs="Times New Roman"/>
          <w:szCs w:val="24"/>
          <w:lang w:val="en-US"/>
        </w:rPr>
      </w:pPr>
      <w:r w:rsidRPr="007C38B3">
        <w:rPr>
          <w:rFonts w:eastAsia="Times New Roman" w:cs="Times New Roman"/>
          <w:szCs w:val="24"/>
          <w:lang w:val="en-US" w:eastAsia="zh-TW"/>
        </w:rPr>
        <w:t xml:space="preserve">They are only </w:t>
      </w:r>
      <w:r>
        <w:rPr>
          <w:rFonts w:eastAsia="Times New Roman" w:cs="Times New Roman"/>
          <w:szCs w:val="24"/>
          <w:lang w:val="en-US" w:eastAsia="zh-TW"/>
        </w:rPr>
        <w:t>great students</w:t>
      </w:r>
      <w:r w:rsidRPr="007C38B3">
        <w:rPr>
          <w:rFonts w:eastAsia="Times New Roman" w:cs="Times New Roman"/>
          <w:szCs w:val="24"/>
          <w:lang w:val="en-US" w:eastAsia="zh-TW"/>
        </w:rPr>
        <w:t xml:space="preserve">, who, without a certain livelihood, are able to maintain a fixed heart. </w:t>
      </w:r>
      <w:r w:rsidRPr="007C38B3">
        <w:rPr>
          <w:rFonts w:eastAsia="Times New Roman" w:cs="Times New Roman"/>
          <w:szCs w:val="24"/>
          <w:lang w:val="en-US"/>
        </w:rPr>
        <w:t xml:space="preserve">As to the </w:t>
      </w:r>
      <w:r>
        <w:rPr>
          <w:rFonts w:eastAsia="Times New Roman" w:cs="Times New Roman"/>
          <w:szCs w:val="24"/>
          <w:lang w:val="en-US"/>
        </w:rPr>
        <w:t xml:space="preserve">common </w:t>
      </w:r>
      <w:r w:rsidRPr="007C38B3">
        <w:rPr>
          <w:rFonts w:eastAsia="Times New Roman" w:cs="Times New Roman"/>
          <w:szCs w:val="24"/>
          <w:lang w:val="en-US"/>
        </w:rPr>
        <w:t>people, if they have not a certain livelihood, it follows that they will not have a fixed heart. And if they have not a fixed heart, there is nothing which they will not do, in the way of self-abandonment, of moral deflection, of depravity, and of wild license. When they thus have been involved in crime, to follow them up and punish them - this is to entrap the people. How can such a thing as entrapping the people be done under the rule of a benevolent man? Therefore an intelligent ruler will regulate the livelihood of the people, so as to make sure that, for those above them, they shall have sufficient wherewith to serve their parents, and, for those below them, sufficient wherewith to support their wives and children; that in good years they shall always be abundantly satisfied, and that in bad years they shall escape the danger of perishing. After this he may urge them, and they will proceed to what is good, for in this case the people will follow after it with ease. Now, the livelihood of the people is so regulated, that, above, they have not sufficient wherewith to serve their parents, and, below, they have not sufficient wherewith to support their wives and children. Notwithstanding good years, their lives are continually embittered, and, in bad years, they do not escape perishing. In such circumstances they only try to save themselves from death, and are afraid they will not succeed. What leisure have they to cultivate propriety and righteousness?</w:t>
      </w:r>
    </w:p>
    <w:p w14:paraId="10D7B977" w14:textId="77777777" w:rsidR="001568FF" w:rsidRPr="000A2192" w:rsidRDefault="001568FF" w:rsidP="001568FF">
      <w:pPr>
        <w:rPr>
          <w:rFonts w:eastAsia="Times New Roman" w:cs="Times New Roman"/>
          <w:szCs w:val="24"/>
          <w:lang w:val="en-US"/>
        </w:rPr>
      </w:pPr>
    </w:p>
    <w:p w14:paraId="4F84C4B3" w14:textId="77777777" w:rsidR="007039D2" w:rsidRPr="007039D2" w:rsidRDefault="007039D2" w:rsidP="007039D2">
      <w:pPr>
        <w:rPr>
          <w:lang w:eastAsia="ja-JP"/>
        </w:rPr>
      </w:pPr>
    </w:p>
    <w:sectPr w:rsidR="007039D2" w:rsidRPr="007039D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5C84C" w14:textId="77777777" w:rsidR="00964BF8" w:rsidRDefault="00964BF8" w:rsidP="00E7377F">
      <w:pPr>
        <w:spacing w:after="0"/>
      </w:pPr>
      <w:r>
        <w:separator/>
      </w:r>
    </w:p>
  </w:endnote>
  <w:endnote w:type="continuationSeparator" w:id="0">
    <w:p w14:paraId="1759B3C7" w14:textId="77777777" w:rsidR="00964BF8" w:rsidRDefault="00964BF8"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F20C8" w14:textId="77777777" w:rsidR="00964BF8" w:rsidRDefault="00964BF8" w:rsidP="00E7377F">
      <w:pPr>
        <w:spacing w:after="0"/>
      </w:pPr>
      <w:r>
        <w:separator/>
      </w:r>
    </w:p>
  </w:footnote>
  <w:footnote w:type="continuationSeparator" w:id="0">
    <w:p w14:paraId="0AC0B198" w14:textId="77777777" w:rsidR="00964BF8" w:rsidRDefault="00964BF8"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9B5A61"/>
    <w:multiLevelType w:val="hybridMultilevel"/>
    <w:tmpl w:val="E6B2CBFE"/>
    <w:lvl w:ilvl="0" w:tplc="5C2C8D8C">
      <w:start w:val="1"/>
      <w:numFmt w:val="bullet"/>
      <w:lvlText w:val=""/>
      <w:lvlJc w:val="left"/>
      <w:pPr>
        <w:tabs>
          <w:tab w:val="num" w:pos="720"/>
        </w:tabs>
        <w:ind w:left="720" w:hanging="360"/>
      </w:pPr>
      <w:rPr>
        <w:rFonts w:ascii="Wingdings" w:hAnsi="Wingdings" w:hint="default"/>
      </w:rPr>
    </w:lvl>
    <w:lvl w:ilvl="1" w:tplc="B11AA82E">
      <w:start w:val="1"/>
      <w:numFmt w:val="bullet"/>
      <w:lvlText w:val=""/>
      <w:lvlJc w:val="left"/>
      <w:pPr>
        <w:tabs>
          <w:tab w:val="num" w:pos="1440"/>
        </w:tabs>
        <w:ind w:left="1440" w:hanging="360"/>
      </w:pPr>
      <w:rPr>
        <w:rFonts w:ascii="Wingdings" w:hAnsi="Wingdings" w:hint="default"/>
      </w:rPr>
    </w:lvl>
    <w:lvl w:ilvl="2" w:tplc="70E8F708" w:tentative="1">
      <w:start w:val="1"/>
      <w:numFmt w:val="bullet"/>
      <w:lvlText w:val=""/>
      <w:lvlJc w:val="left"/>
      <w:pPr>
        <w:tabs>
          <w:tab w:val="num" w:pos="2160"/>
        </w:tabs>
        <w:ind w:left="2160" w:hanging="360"/>
      </w:pPr>
      <w:rPr>
        <w:rFonts w:ascii="Wingdings" w:hAnsi="Wingdings" w:hint="default"/>
      </w:rPr>
    </w:lvl>
    <w:lvl w:ilvl="3" w:tplc="8AC29F3A" w:tentative="1">
      <w:start w:val="1"/>
      <w:numFmt w:val="bullet"/>
      <w:lvlText w:val=""/>
      <w:lvlJc w:val="left"/>
      <w:pPr>
        <w:tabs>
          <w:tab w:val="num" w:pos="2880"/>
        </w:tabs>
        <w:ind w:left="2880" w:hanging="360"/>
      </w:pPr>
      <w:rPr>
        <w:rFonts w:ascii="Wingdings" w:hAnsi="Wingdings" w:hint="default"/>
      </w:rPr>
    </w:lvl>
    <w:lvl w:ilvl="4" w:tplc="14AEB278" w:tentative="1">
      <w:start w:val="1"/>
      <w:numFmt w:val="bullet"/>
      <w:lvlText w:val=""/>
      <w:lvlJc w:val="left"/>
      <w:pPr>
        <w:tabs>
          <w:tab w:val="num" w:pos="3600"/>
        </w:tabs>
        <w:ind w:left="3600" w:hanging="360"/>
      </w:pPr>
      <w:rPr>
        <w:rFonts w:ascii="Wingdings" w:hAnsi="Wingdings" w:hint="default"/>
      </w:rPr>
    </w:lvl>
    <w:lvl w:ilvl="5" w:tplc="5AE0998C" w:tentative="1">
      <w:start w:val="1"/>
      <w:numFmt w:val="bullet"/>
      <w:lvlText w:val=""/>
      <w:lvlJc w:val="left"/>
      <w:pPr>
        <w:tabs>
          <w:tab w:val="num" w:pos="4320"/>
        </w:tabs>
        <w:ind w:left="4320" w:hanging="360"/>
      </w:pPr>
      <w:rPr>
        <w:rFonts w:ascii="Wingdings" w:hAnsi="Wingdings" w:hint="default"/>
      </w:rPr>
    </w:lvl>
    <w:lvl w:ilvl="6" w:tplc="3BFE01DA" w:tentative="1">
      <w:start w:val="1"/>
      <w:numFmt w:val="bullet"/>
      <w:lvlText w:val=""/>
      <w:lvlJc w:val="left"/>
      <w:pPr>
        <w:tabs>
          <w:tab w:val="num" w:pos="5040"/>
        </w:tabs>
        <w:ind w:left="5040" w:hanging="360"/>
      </w:pPr>
      <w:rPr>
        <w:rFonts w:ascii="Wingdings" w:hAnsi="Wingdings" w:hint="default"/>
      </w:rPr>
    </w:lvl>
    <w:lvl w:ilvl="7" w:tplc="5F4C7146" w:tentative="1">
      <w:start w:val="1"/>
      <w:numFmt w:val="bullet"/>
      <w:lvlText w:val=""/>
      <w:lvlJc w:val="left"/>
      <w:pPr>
        <w:tabs>
          <w:tab w:val="num" w:pos="5760"/>
        </w:tabs>
        <w:ind w:left="5760" w:hanging="360"/>
      </w:pPr>
      <w:rPr>
        <w:rFonts w:ascii="Wingdings" w:hAnsi="Wingdings" w:hint="default"/>
      </w:rPr>
    </w:lvl>
    <w:lvl w:ilvl="8" w:tplc="F8A2DF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EAD3E37"/>
    <w:multiLevelType w:val="hybridMultilevel"/>
    <w:tmpl w:val="FFC2680A"/>
    <w:lvl w:ilvl="0" w:tplc="9DD45F06">
      <w:start w:val="1"/>
      <w:numFmt w:val="bullet"/>
      <w:lvlText w:val=""/>
      <w:lvlJc w:val="left"/>
      <w:pPr>
        <w:tabs>
          <w:tab w:val="num" w:pos="720"/>
        </w:tabs>
        <w:ind w:left="720" w:hanging="360"/>
      </w:pPr>
      <w:rPr>
        <w:rFonts w:ascii="Wingdings" w:hAnsi="Wingdings" w:hint="default"/>
      </w:rPr>
    </w:lvl>
    <w:lvl w:ilvl="1" w:tplc="F9BAFF66" w:tentative="1">
      <w:start w:val="1"/>
      <w:numFmt w:val="bullet"/>
      <w:lvlText w:val=""/>
      <w:lvlJc w:val="left"/>
      <w:pPr>
        <w:tabs>
          <w:tab w:val="num" w:pos="1440"/>
        </w:tabs>
        <w:ind w:left="1440" w:hanging="360"/>
      </w:pPr>
      <w:rPr>
        <w:rFonts w:ascii="Wingdings" w:hAnsi="Wingdings" w:hint="default"/>
      </w:rPr>
    </w:lvl>
    <w:lvl w:ilvl="2" w:tplc="B314B98A" w:tentative="1">
      <w:start w:val="1"/>
      <w:numFmt w:val="bullet"/>
      <w:lvlText w:val=""/>
      <w:lvlJc w:val="left"/>
      <w:pPr>
        <w:tabs>
          <w:tab w:val="num" w:pos="2160"/>
        </w:tabs>
        <w:ind w:left="2160" w:hanging="360"/>
      </w:pPr>
      <w:rPr>
        <w:rFonts w:ascii="Wingdings" w:hAnsi="Wingdings" w:hint="default"/>
      </w:rPr>
    </w:lvl>
    <w:lvl w:ilvl="3" w:tplc="6C6848B2" w:tentative="1">
      <w:start w:val="1"/>
      <w:numFmt w:val="bullet"/>
      <w:lvlText w:val=""/>
      <w:lvlJc w:val="left"/>
      <w:pPr>
        <w:tabs>
          <w:tab w:val="num" w:pos="2880"/>
        </w:tabs>
        <w:ind w:left="2880" w:hanging="360"/>
      </w:pPr>
      <w:rPr>
        <w:rFonts w:ascii="Wingdings" w:hAnsi="Wingdings" w:hint="default"/>
      </w:rPr>
    </w:lvl>
    <w:lvl w:ilvl="4" w:tplc="4AB8FCCC" w:tentative="1">
      <w:start w:val="1"/>
      <w:numFmt w:val="bullet"/>
      <w:lvlText w:val=""/>
      <w:lvlJc w:val="left"/>
      <w:pPr>
        <w:tabs>
          <w:tab w:val="num" w:pos="3600"/>
        </w:tabs>
        <w:ind w:left="3600" w:hanging="360"/>
      </w:pPr>
      <w:rPr>
        <w:rFonts w:ascii="Wingdings" w:hAnsi="Wingdings" w:hint="default"/>
      </w:rPr>
    </w:lvl>
    <w:lvl w:ilvl="5" w:tplc="AC582560" w:tentative="1">
      <w:start w:val="1"/>
      <w:numFmt w:val="bullet"/>
      <w:lvlText w:val=""/>
      <w:lvlJc w:val="left"/>
      <w:pPr>
        <w:tabs>
          <w:tab w:val="num" w:pos="4320"/>
        </w:tabs>
        <w:ind w:left="4320" w:hanging="360"/>
      </w:pPr>
      <w:rPr>
        <w:rFonts w:ascii="Wingdings" w:hAnsi="Wingdings" w:hint="default"/>
      </w:rPr>
    </w:lvl>
    <w:lvl w:ilvl="6" w:tplc="1EC84A16" w:tentative="1">
      <w:start w:val="1"/>
      <w:numFmt w:val="bullet"/>
      <w:lvlText w:val=""/>
      <w:lvlJc w:val="left"/>
      <w:pPr>
        <w:tabs>
          <w:tab w:val="num" w:pos="5040"/>
        </w:tabs>
        <w:ind w:left="5040" w:hanging="360"/>
      </w:pPr>
      <w:rPr>
        <w:rFonts w:ascii="Wingdings" w:hAnsi="Wingdings" w:hint="default"/>
      </w:rPr>
    </w:lvl>
    <w:lvl w:ilvl="7" w:tplc="9AC2ACCE" w:tentative="1">
      <w:start w:val="1"/>
      <w:numFmt w:val="bullet"/>
      <w:lvlText w:val=""/>
      <w:lvlJc w:val="left"/>
      <w:pPr>
        <w:tabs>
          <w:tab w:val="num" w:pos="5760"/>
        </w:tabs>
        <w:ind w:left="5760" w:hanging="360"/>
      </w:pPr>
      <w:rPr>
        <w:rFonts w:ascii="Wingdings" w:hAnsi="Wingdings" w:hint="default"/>
      </w:rPr>
    </w:lvl>
    <w:lvl w:ilvl="8" w:tplc="0DE8DB9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9B2968"/>
    <w:multiLevelType w:val="hybridMultilevel"/>
    <w:tmpl w:val="CD7A635E"/>
    <w:lvl w:ilvl="0" w:tplc="34A042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179189">
    <w:abstractNumId w:val="10"/>
  </w:num>
  <w:num w:numId="2" w16cid:durableId="1197230211">
    <w:abstractNumId w:val="12"/>
  </w:num>
  <w:num w:numId="3" w16cid:durableId="524710719">
    <w:abstractNumId w:val="1"/>
  </w:num>
  <w:num w:numId="4" w16cid:durableId="988287105">
    <w:abstractNumId w:val="9"/>
  </w:num>
  <w:num w:numId="5" w16cid:durableId="1552115264">
    <w:abstractNumId w:val="7"/>
  </w:num>
  <w:num w:numId="6" w16cid:durableId="1959142567">
    <w:abstractNumId w:val="6"/>
  </w:num>
  <w:num w:numId="7" w16cid:durableId="489294777">
    <w:abstractNumId w:val="3"/>
  </w:num>
  <w:num w:numId="8" w16cid:durableId="1804496662">
    <w:abstractNumId w:val="4"/>
  </w:num>
  <w:num w:numId="9" w16cid:durableId="225334758">
    <w:abstractNumId w:val="2"/>
  </w:num>
  <w:num w:numId="10" w16cid:durableId="982004770">
    <w:abstractNumId w:val="0"/>
  </w:num>
  <w:num w:numId="11" w16cid:durableId="1274556244">
    <w:abstractNumId w:val="8"/>
  </w:num>
  <w:num w:numId="12" w16cid:durableId="460656314">
    <w:abstractNumId w:val="5"/>
  </w:num>
  <w:num w:numId="13" w16cid:durableId="171534114">
    <w:abstractNumId w:val="11"/>
  </w:num>
  <w:num w:numId="14" w16cid:durableId="10907393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00"/>
    <w:rsid w:val="00001AEB"/>
    <w:rsid w:val="00002F1B"/>
    <w:rsid w:val="00003C0D"/>
    <w:rsid w:val="000079FF"/>
    <w:rsid w:val="00011F95"/>
    <w:rsid w:val="0001282C"/>
    <w:rsid w:val="000133E1"/>
    <w:rsid w:val="0001554B"/>
    <w:rsid w:val="00015BCC"/>
    <w:rsid w:val="00015C38"/>
    <w:rsid w:val="0002092D"/>
    <w:rsid w:val="00023881"/>
    <w:rsid w:val="000238C7"/>
    <w:rsid w:val="00024692"/>
    <w:rsid w:val="000246F2"/>
    <w:rsid w:val="00025AA2"/>
    <w:rsid w:val="00030C34"/>
    <w:rsid w:val="00031229"/>
    <w:rsid w:val="0003605A"/>
    <w:rsid w:val="00036CEC"/>
    <w:rsid w:val="000376FB"/>
    <w:rsid w:val="00040D13"/>
    <w:rsid w:val="000419E5"/>
    <w:rsid w:val="00041D76"/>
    <w:rsid w:val="00042AAE"/>
    <w:rsid w:val="000442DD"/>
    <w:rsid w:val="000458B2"/>
    <w:rsid w:val="00046950"/>
    <w:rsid w:val="0004781C"/>
    <w:rsid w:val="000549B6"/>
    <w:rsid w:val="0005516C"/>
    <w:rsid w:val="0005530C"/>
    <w:rsid w:val="00055DC5"/>
    <w:rsid w:val="000600F0"/>
    <w:rsid w:val="000616AB"/>
    <w:rsid w:val="00064B32"/>
    <w:rsid w:val="00066C36"/>
    <w:rsid w:val="00067F12"/>
    <w:rsid w:val="00067F31"/>
    <w:rsid w:val="0007014B"/>
    <w:rsid w:val="00070B59"/>
    <w:rsid w:val="00073565"/>
    <w:rsid w:val="00074A65"/>
    <w:rsid w:val="00076373"/>
    <w:rsid w:val="00077C50"/>
    <w:rsid w:val="00080F2B"/>
    <w:rsid w:val="00081148"/>
    <w:rsid w:val="000862F7"/>
    <w:rsid w:val="00086EB5"/>
    <w:rsid w:val="000A2192"/>
    <w:rsid w:val="000A3669"/>
    <w:rsid w:val="000A6770"/>
    <w:rsid w:val="000B4B88"/>
    <w:rsid w:val="000B51A8"/>
    <w:rsid w:val="000B5CF9"/>
    <w:rsid w:val="000B637D"/>
    <w:rsid w:val="000B70BA"/>
    <w:rsid w:val="000B7C4A"/>
    <w:rsid w:val="000C5D4E"/>
    <w:rsid w:val="000C7D76"/>
    <w:rsid w:val="000D1D58"/>
    <w:rsid w:val="000D24EC"/>
    <w:rsid w:val="000E044B"/>
    <w:rsid w:val="000E3818"/>
    <w:rsid w:val="000E4B39"/>
    <w:rsid w:val="000E5362"/>
    <w:rsid w:val="000F151B"/>
    <w:rsid w:val="000F2EA2"/>
    <w:rsid w:val="000F4558"/>
    <w:rsid w:val="000F4E70"/>
    <w:rsid w:val="000F6422"/>
    <w:rsid w:val="000F6D85"/>
    <w:rsid w:val="00100D57"/>
    <w:rsid w:val="00100F1A"/>
    <w:rsid w:val="00102A9A"/>
    <w:rsid w:val="00105527"/>
    <w:rsid w:val="00105FA3"/>
    <w:rsid w:val="001061FA"/>
    <w:rsid w:val="0010745B"/>
    <w:rsid w:val="00110DA7"/>
    <w:rsid w:val="00111AED"/>
    <w:rsid w:val="00113B68"/>
    <w:rsid w:val="00115C2A"/>
    <w:rsid w:val="0012096A"/>
    <w:rsid w:val="00121E43"/>
    <w:rsid w:val="00124648"/>
    <w:rsid w:val="00126ED5"/>
    <w:rsid w:val="00130A56"/>
    <w:rsid w:val="001319A9"/>
    <w:rsid w:val="00133246"/>
    <w:rsid w:val="0013374B"/>
    <w:rsid w:val="0013403E"/>
    <w:rsid w:val="001343A8"/>
    <w:rsid w:val="001356C7"/>
    <w:rsid w:val="00141E82"/>
    <w:rsid w:val="00145E87"/>
    <w:rsid w:val="00147B09"/>
    <w:rsid w:val="00152D99"/>
    <w:rsid w:val="001568FF"/>
    <w:rsid w:val="00157162"/>
    <w:rsid w:val="00157517"/>
    <w:rsid w:val="00157BB2"/>
    <w:rsid w:val="00160C9D"/>
    <w:rsid w:val="001626D2"/>
    <w:rsid w:val="00166728"/>
    <w:rsid w:val="00166EC5"/>
    <w:rsid w:val="00170872"/>
    <w:rsid w:val="00176689"/>
    <w:rsid w:val="001777FC"/>
    <w:rsid w:val="0018078A"/>
    <w:rsid w:val="00183BE3"/>
    <w:rsid w:val="001846BD"/>
    <w:rsid w:val="001854C9"/>
    <w:rsid w:val="0019014D"/>
    <w:rsid w:val="00191149"/>
    <w:rsid w:val="0019126C"/>
    <w:rsid w:val="00192361"/>
    <w:rsid w:val="001972F6"/>
    <w:rsid w:val="001A0256"/>
    <w:rsid w:val="001A55E5"/>
    <w:rsid w:val="001A773A"/>
    <w:rsid w:val="001A7B52"/>
    <w:rsid w:val="001B0487"/>
    <w:rsid w:val="001B14C2"/>
    <w:rsid w:val="001B2219"/>
    <w:rsid w:val="001B26DC"/>
    <w:rsid w:val="001B3429"/>
    <w:rsid w:val="001B5C53"/>
    <w:rsid w:val="001B699C"/>
    <w:rsid w:val="001B78C8"/>
    <w:rsid w:val="001C0DC0"/>
    <w:rsid w:val="001C11DF"/>
    <w:rsid w:val="001C12D6"/>
    <w:rsid w:val="001C1FFA"/>
    <w:rsid w:val="001C3A04"/>
    <w:rsid w:val="001C3C3C"/>
    <w:rsid w:val="001C6111"/>
    <w:rsid w:val="001D1409"/>
    <w:rsid w:val="001D1F16"/>
    <w:rsid w:val="001D3C36"/>
    <w:rsid w:val="001D4773"/>
    <w:rsid w:val="001D6FC0"/>
    <w:rsid w:val="001E0955"/>
    <w:rsid w:val="001E2443"/>
    <w:rsid w:val="001E2F7F"/>
    <w:rsid w:val="001F0DE2"/>
    <w:rsid w:val="001F25E2"/>
    <w:rsid w:val="001F5287"/>
    <w:rsid w:val="002012EB"/>
    <w:rsid w:val="0020244B"/>
    <w:rsid w:val="00203181"/>
    <w:rsid w:val="00204597"/>
    <w:rsid w:val="00205BED"/>
    <w:rsid w:val="00211776"/>
    <w:rsid w:val="00211D4D"/>
    <w:rsid w:val="00211E23"/>
    <w:rsid w:val="00213CE0"/>
    <w:rsid w:val="002143C2"/>
    <w:rsid w:val="00215D06"/>
    <w:rsid w:val="0021691C"/>
    <w:rsid w:val="002230D2"/>
    <w:rsid w:val="0022359F"/>
    <w:rsid w:val="002253FA"/>
    <w:rsid w:val="00225879"/>
    <w:rsid w:val="00231F05"/>
    <w:rsid w:val="00234465"/>
    <w:rsid w:val="002353F7"/>
    <w:rsid w:val="00235AD8"/>
    <w:rsid w:val="00236F21"/>
    <w:rsid w:val="00237D96"/>
    <w:rsid w:val="0024104B"/>
    <w:rsid w:val="00242E88"/>
    <w:rsid w:val="00246777"/>
    <w:rsid w:val="00246E28"/>
    <w:rsid w:val="00250E20"/>
    <w:rsid w:val="00251027"/>
    <w:rsid w:val="00251F44"/>
    <w:rsid w:val="00251FBE"/>
    <w:rsid w:val="0025502E"/>
    <w:rsid w:val="002572AA"/>
    <w:rsid w:val="0025745A"/>
    <w:rsid w:val="00257803"/>
    <w:rsid w:val="002616C6"/>
    <w:rsid w:val="00261AF5"/>
    <w:rsid w:val="002668B0"/>
    <w:rsid w:val="00270360"/>
    <w:rsid w:val="00271106"/>
    <w:rsid w:val="00274260"/>
    <w:rsid w:val="00274306"/>
    <w:rsid w:val="002744DE"/>
    <w:rsid w:val="00275029"/>
    <w:rsid w:val="00277269"/>
    <w:rsid w:val="0028062B"/>
    <w:rsid w:val="002820EF"/>
    <w:rsid w:val="00284983"/>
    <w:rsid w:val="00286902"/>
    <w:rsid w:val="00290093"/>
    <w:rsid w:val="00291491"/>
    <w:rsid w:val="00295B44"/>
    <w:rsid w:val="002A39D7"/>
    <w:rsid w:val="002A76E7"/>
    <w:rsid w:val="002B58AD"/>
    <w:rsid w:val="002C15C5"/>
    <w:rsid w:val="002C2FD2"/>
    <w:rsid w:val="002C3777"/>
    <w:rsid w:val="002C4202"/>
    <w:rsid w:val="002C61B6"/>
    <w:rsid w:val="002D12F8"/>
    <w:rsid w:val="002D1B6A"/>
    <w:rsid w:val="002D25AD"/>
    <w:rsid w:val="002D3C8B"/>
    <w:rsid w:val="002D430D"/>
    <w:rsid w:val="002D52F6"/>
    <w:rsid w:val="002D7D3F"/>
    <w:rsid w:val="002E0AB5"/>
    <w:rsid w:val="002E5F74"/>
    <w:rsid w:val="002E6CC8"/>
    <w:rsid w:val="002E715B"/>
    <w:rsid w:val="002E781B"/>
    <w:rsid w:val="002F11D2"/>
    <w:rsid w:val="002F20AE"/>
    <w:rsid w:val="002F3885"/>
    <w:rsid w:val="002F6010"/>
    <w:rsid w:val="00301593"/>
    <w:rsid w:val="00303A8D"/>
    <w:rsid w:val="00304BB6"/>
    <w:rsid w:val="00304DA5"/>
    <w:rsid w:val="00305D3C"/>
    <w:rsid w:val="00310924"/>
    <w:rsid w:val="0031137D"/>
    <w:rsid w:val="00317237"/>
    <w:rsid w:val="003205E7"/>
    <w:rsid w:val="00320935"/>
    <w:rsid w:val="003252BA"/>
    <w:rsid w:val="003259C4"/>
    <w:rsid w:val="00325B44"/>
    <w:rsid w:val="003320AA"/>
    <w:rsid w:val="00332245"/>
    <w:rsid w:val="00332DAE"/>
    <w:rsid w:val="00332DD6"/>
    <w:rsid w:val="00332DF7"/>
    <w:rsid w:val="00336220"/>
    <w:rsid w:val="0033652C"/>
    <w:rsid w:val="003366BA"/>
    <w:rsid w:val="00342B0B"/>
    <w:rsid w:val="00343646"/>
    <w:rsid w:val="00344EA7"/>
    <w:rsid w:val="00346F93"/>
    <w:rsid w:val="00351E60"/>
    <w:rsid w:val="00351FB9"/>
    <w:rsid w:val="003531C5"/>
    <w:rsid w:val="00354697"/>
    <w:rsid w:val="003548DA"/>
    <w:rsid w:val="00363B48"/>
    <w:rsid w:val="00363BF9"/>
    <w:rsid w:val="003645E4"/>
    <w:rsid w:val="00365572"/>
    <w:rsid w:val="00371ED5"/>
    <w:rsid w:val="00372508"/>
    <w:rsid w:val="00373DF4"/>
    <w:rsid w:val="003754B9"/>
    <w:rsid w:val="00375F26"/>
    <w:rsid w:val="00376B03"/>
    <w:rsid w:val="00381567"/>
    <w:rsid w:val="00383300"/>
    <w:rsid w:val="0038354C"/>
    <w:rsid w:val="00385D5B"/>
    <w:rsid w:val="00390EAF"/>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A17"/>
    <w:rsid w:val="003B2DB9"/>
    <w:rsid w:val="003B47CD"/>
    <w:rsid w:val="003B74D0"/>
    <w:rsid w:val="003C1050"/>
    <w:rsid w:val="003C1559"/>
    <w:rsid w:val="003C18B2"/>
    <w:rsid w:val="003C4B0B"/>
    <w:rsid w:val="003C4D09"/>
    <w:rsid w:val="003C500E"/>
    <w:rsid w:val="003D1EE9"/>
    <w:rsid w:val="003D2FE6"/>
    <w:rsid w:val="003E05D8"/>
    <w:rsid w:val="003E55D9"/>
    <w:rsid w:val="003E68F6"/>
    <w:rsid w:val="00400706"/>
    <w:rsid w:val="00400E6F"/>
    <w:rsid w:val="00401B53"/>
    <w:rsid w:val="00402881"/>
    <w:rsid w:val="004036B2"/>
    <w:rsid w:val="00412933"/>
    <w:rsid w:val="00414DF9"/>
    <w:rsid w:val="004157ED"/>
    <w:rsid w:val="00417DB0"/>
    <w:rsid w:val="00420EE3"/>
    <w:rsid w:val="00421F2D"/>
    <w:rsid w:val="00425482"/>
    <w:rsid w:val="00430147"/>
    <w:rsid w:val="00431D50"/>
    <w:rsid w:val="00432B91"/>
    <w:rsid w:val="00434D73"/>
    <w:rsid w:val="00435807"/>
    <w:rsid w:val="00436E10"/>
    <w:rsid w:val="004402B0"/>
    <w:rsid w:val="0044185D"/>
    <w:rsid w:val="0044314E"/>
    <w:rsid w:val="00455A28"/>
    <w:rsid w:val="00456EDF"/>
    <w:rsid w:val="004578E7"/>
    <w:rsid w:val="00457E93"/>
    <w:rsid w:val="00457EC2"/>
    <w:rsid w:val="00460A78"/>
    <w:rsid w:val="0046325B"/>
    <w:rsid w:val="00463E3E"/>
    <w:rsid w:val="00465959"/>
    <w:rsid w:val="00465C86"/>
    <w:rsid w:val="00466192"/>
    <w:rsid w:val="00471A77"/>
    <w:rsid w:val="0048231C"/>
    <w:rsid w:val="00483E1B"/>
    <w:rsid w:val="00483E5A"/>
    <w:rsid w:val="0048541C"/>
    <w:rsid w:val="00491A86"/>
    <w:rsid w:val="0049361D"/>
    <w:rsid w:val="00493A41"/>
    <w:rsid w:val="00496AB2"/>
    <w:rsid w:val="0049748F"/>
    <w:rsid w:val="004A01BA"/>
    <w:rsid w:val="004A0E9B"/>
    <w:rsid w:val="004A4068"/>
    <w:rsid w:val="004A417D"/>
    <w:rsid w:val="004A4574"/>
    <w:rsid w:val="004A45C7"/>
    <w:rsid w:val="004A4E70"/>
    <w:rsid w:val="004A68AA"/>
    <w:rsid w:val="004B00A1"/>
    <w:rsid w:val="004B08D3"/>
    <w:rsid w:val="004B17C9"/>
    <w:rsid w:val="004B30C3"/>
    <w:rsid w:val="004B38DA"/>
    <w:rsid w:val="004B3B2E"/>
    <w:rsid w:val="004B5484"/>
    <w:rsid w:val="004B7792"/>
    <w:rsid w:val="004C3F89"/>
    <w:rsid w:val="004C51E6"/>
    <w:rsid w:val="004C5FB8"/>
    <w:rsid w:val="004C6FCB"/>
    <w:rsid w:val="004C7D6A"/>
    <w:rsid w:val="004C7E43"/>
    <w:rsid w:val="004D28A7"/>
    <w:rsid w:val="004D4502"/>
    <w:rsid w:val="004D78F2"/>
    <w:rsid w:val="004E0F3A"/>
    <w:rsid w:val="004E1C83"/>
    <w:rsid w:val="004E2016"/>
    <w:rsid w:val="004E45A5"/>
    <w:rsid w:val="004E68FD"/>
    <w:rsid w:val="004F2DE6"/>
    <w:rsid w:val="005009ED"/>
    <w:rsid w:val="00500E29"/>
    <w:rsid w:val="0050108A"/>
    <w:rsid w:val="00502547"/>
    <w:rsid w:val="00506288"/>
    <w:rsid w:val="00506C32"/>
    <w:rsid w:val="00507858"/>
    <w:rsid w:val="00511EC5"/>
    <w:rsid w:val="00514672"/>
    <w:rsid w:val="00515ADA"/>
    <w:rsid w:val="00517E41"/>
    <w:rsid w:val="00517F0D"/>
    <w:rsid w:val="00521A62"/>
    <w:rsid w:val="00524C29"/>
    <w:rsid w:val="0052745E"/>
    <w:rsid w:val="00532452"/>
    <w:rsid w:val="005331B6"/>
    <w:rsid w:val="005407F9"/>
    <w:rsid w:val="00546993"/>
    <w:rsid w:val="00546F2C"/>
    <w:rsid w:val="00551253"/>
    <w:rsid w:val="005530FD"/>
    <w:rsid w:val="00553AD8"/>
    <w:rsid w:val="00556C5F"/>
    <w:rsid w:val="00557400"/>
    <w:rsid w:val="00563244"/>
    <w:rsid w:val="005645C5"/>
    <w:rsid w:val="00566665"/>
    <w:rsid w:val="00566D6E"/>
    <w:rsid w:val="00571BBA"/>
    <w:rsid w:val="005740BA"/>
    <w:rsid w:val="00575D1D"/>
    <w:rsid w:val="00581192"/>
    <w:rsid w:val="005845BD"/>
    <w:rsid w:val="0058462A"/>
    <w:rsid w:val="00585D70"/>
    <w:rsid w:val="00587DA6"/>
    <w:rsid w:val="00590831"/>
    <w:rsid w:val="0059296C"/>
    <w:rsid w:val="00593E2D"/>
    <w:rsid w:val="005942E8"/>
    <w:rsid w:val="00596F33"/>
    <w:rsid w:val="00597E08"/>
    <w:rsid w:val="005A06F9"/>
    <w:rsid w:val="005A4CC7"/>
    <w:rsid w:val="005A669B"/>
    <w:rsid w:val="005B254D"/>
    <w:rsid w:val="005B34E4"/>
    <w:rsid w:val="005B399B"/>
    <w:rsid w:val="005B47DC"/>
    <w:rsid w:val="005B4FE4"/>
    <w:rsid w:val="005C108F"/>
    <w:rsid w:val="005C3CEE"/>
    <w:rsid w:val="005C433D"/>
    <w:rsid w:val="005C4BE5"/>
    <w:rsid w:val="005C5C44"/>
    <w:rsid w:val="005D2572"/>
    <w:rsid w:val="005D2EE8"/>
    <w:rsid w:val="005D3923"/>
    <w:rsid w:val="005D5D6F"/>
    <w:rsid w:val="005E005E"/>
    <w:rsid w:val="005E0A1E"/>
    <w:rsid w:val="005E1657"/>
    <w:rsid w:val="005E1933"/>
    <w:rsid w:val="005E2784"/>
    <w:rsid w:val="005E4B44"/>
    <w:rsid w:val="005E5DEB"/>
    <w:rsid w:val="005E72B6"/>
    <w:rsid w:val="005E7AD9"/>
    <w:rsid w:val="005F02AD"/>
    <w:rsid w:val="005F5083"/>
    <w:rsid w:val="005F5345"/>
    <w:rsid w:val="005F6D7F"/>
    <w:rsid w:val="00600CEB"/>
    <w:rsid w:val="00601924"/>
    <w:rsid w:val="006062D8"/>
    <w:rsid w:val="00607983"/>
    <w:rsid w:val="00607D13"/>
    <w:rsid w:val="00613CD1"/>
    <w:rsid w:val="0061453E"/>
    <w:rsid w:val="00615ED0"/>
    <w:rsid w:val="006202E4"/>
    <w:rsid w:val="00625580"/>
    <w:rsid w:val="00625680"/>
    <w:rsid w:val="00626287"/>
    <w:rsid w:val="006262B1"/>
    <w:rsid w:val="00626732"/>
    <w:rsid w:val="00635952"/>
    <w:rsid w:val="006361DB"/>
    <w:rsid w:val="00641DAC"/>
    <w:rsid w:val="006471D0"/>
    <w:rsid w:val="00651447"/>
    <w:rsid w:val="00651FD6"/>
    <w:rsid w:val="006523B5"/>
    <w:rsid w:val="00652967"/>
    <w:rsid w:val="00653444"/>
    <w:rsid w:val="006561AA"/>
    <w:rsid w:val="00657747"/>
    <w:rsid w:val="00663CA8"/>
    <w:rsid w:val="00664CF1"/>
    <w:rsid w:val="006654B9"/>
    <w:rsid w:val="00670C6B"/>
    <w:rsid w:val="00671A30"/>
    <w:rsid w:val="0067323E"/>
    <w:rsid w:val="00681937"/>
    <w:rsid w:val="00682D58"/>
    <w:rsid w:val="00683BE6"/>
    <w:rsid w:val="0068597A"/>
    <w:rsid w:val="006A1F31"/>
    <w:rsid w:val="006A3812"/>
    <w:rsid w:val="006A6E31"/>
    <w:rsid w:val="006A7119"/>
    <w:rsid w:val="006B36E6"/>
    <w:rsid w:val="006B3E99"/>
    <w:rsid w:val="006B521B"/>
    <w:rsid w:val="006B7182"/>
    <w:rsid w:val="006B7874"/>
    <w:rsid w:val="006C004A"/>
    <w:rsid w:val="006C47FC"/>
    <w:rsid w:val="006C5349"/>
    <w:rsid w:val="006C5B2E"/>
    <w:rsid w:val="006C5F96"/>
    <w:rsid w:val="006D1713"/>
    <w:rsid w:val="006D4AF7"/>
    <w:rsid w:val="006E0235"/>
    <w:rsid w:val="006E116F"/>
    <w:rsid w:val="006E2554"/>
    <w:rsid w:val="006E56D9"/>
    <w:rsid w:val="006E57D6"/>
    <w:rsid w:val="006E5957"/>
    <w:rsid w:val="006E59D5"/>
    <w:rsid w:val="006E6862"/>
    <w:rsid w:val="006E7F12"/>
    <w:rsid w:val="006F68C0"/>
    <w:rsid w:val="00702FDD"/>
    <w:rsid w:val="007031B8"/>
    <w:rsid w:val="007031E4"/>
    <w:rsid w:val="007039D2"/>
    <w:rsid w:val="00707B82"/>
    <w:rsid w:val="0071070D"/>
    <w:rsid w:val="00711F83"/>
    <w:rsid w:val="00713569"/>
    <w:rsid w:val="00715813"/>
    <w:rsid w:val="00716738"/>
    <w:rsid w:val="00716BC1"/>
    <w:rsid w:val="0072075F"/>
    <w:rsid w:val="00725366"/>
    <w:rsid w:val="0072791A"/>
    <w:rsid w:val="00734092"/>
    <w:rsid w:val="0073782E"/>
    <w:rsid w:val="0074115A"/>
    <w:rsid w:val="00741BEF"/>
    <w:rsid w:val="0074295F"/>
    <w:rsid w:val="00744497"/>
    <w:rsid w:val="00745955"/>
    <w:rsid w:val="00747AA5"/>
    <w:rsid w:val="00750271"/>
    <w:rsid w:val="00751D1A"/>
    <w:rsid w:val="00753023"/>
    <w:rsid w:val="0076145E"/>
    <w:rsid w:val="0076371D"/>
    <w:rsid w:val="00765756"/>
    <w:rsid w:val="00770107"/>
    <w:rsid w:val="007703FE"/>
    <w:rsid w:val="007706A8"/>
    <w:rsid w:val="00771C75"/>
    <w:rsid w:val="00772B59"/>
    <w:rsid w:val="0077562F"/>
    <w:rsid w:val="00782510"/>
    <w:rsid w:val="0078295F"/>
    <w:rsid w:val="00783559"/>
    <w:rsid w:val="00785D09"/>
    <w:rsid w:val="00790899"/>
    <w:rsid w:val="007940A4"/>
    <w:rsid w:val="007A03B6"/>
    <w:rsid w:val="007A0C55"/>
    <w:rsid w:val="007A286A"/>
    <w:rsid w:val="007A7856"/>
    <w:rsid w:val="007C2744"/>
    <w:rsid w:val="007C38B3"/>
    <w:rsid w:val="007C43F1"/>
    <w:rsid w:val="007C5DFC"/>
    <w:rsid w:val="007C7721"/>
    <w:rsid w:val="007D0D6D"/>
    <w:rsid w:val="007D0E94"/>
    <w:rsid w:val="007D215F"/>
    <w:rsid w:val="007D5C49"/>
    <w:rsid w:val="007D5E11"/>
    <w:rsid w:val="007E13A0"/>
    <w:rsid w:val="007E2306"/>
    <w:rsid w:val="007E355B"/>
    <w:rsid w:val="007E6C1F"/>
    <w:rsid w:val="007E790E"/>
    <w:rsid w:val="007F0D09"/>
    <w:rsid w:val="007F0D98"/>
    <w:rsid w:val="007F37EE"/>
    <w:rsid w:val="007F543C"/>
    <w:rsid w:val="007F6FB4"/>
    <w:rsid w:val="007F7E7E"/>
    <w:rsid w:val="008016C5"/>
    <w:rsid w:val="00801919"/>
    <w:rsid w:val="00811033"/>
    <w:rsid w:val="00811B67"/>
    <w:rsid w:val="00812640"/>
    <w:rsid w:val="00814130"/>
    <w:rsid w:val="008204C9"/>
    <w:rsid w:val="00820557"/>
    <w:rsid w:val="0082633C"/>
    <w:rsid w:val="00826618"/>
    <w:rsid w:val="00844C75"/>
    <w:rsid w:val="008451F5"/>
    <w:rsid w:val="00845B74"/>
    <w:rsid w:val="00847828"/>
    <w:rsid w:val="008504E2"/>
    <w:rsid w:val="00850A10"/>
    <w:rsid w:val="00852338"/>
    <w:rsid w:val="00853866"/>
    <w:rsid w:val="00854DD4"/>
    <w:rsid w:val="008601D8"/>
    <w:rsid w:val="008657F0"/>
    <w:rsid w:val="00866269"/>
    <w:rsid w:val="00866318"/>
    <w:rsid w:val="00866508"/>
    <w:rsid w:val="00866694"/>
    <w:rsid w:val="0086788E"/>
    <w:rsid w:val="00867AD8"/>
    <w:rsid w:val="00870321"/>
    <w:rsid w:val="00871143"/>
    <w:rsid w:val="008730EA"/>
    <w:rsid w:val="00875986"/>
    <w:rsid w:val="008801F6"/>
    <w:rsid w:val="00880668"/>
    <w:rsid w:val="00880C10"/>
    <w:rsid w:val="00881114"/>
    <w:rsid w:val="00881619"/>
    <w:rsid w:val="00883288"/>
    <w:rsid w:val="008835CD"/>
    <w:rsid w:val="008844E4"/>
    <w:rsid w:val="0088523C"/>
    <w:rsid w:val="0088692C"/>
    <w:rsid w:val="00892ED1"/>
    <w:rsid w:val="0089341A"/>
    <w:rsid w:val="00897295"/>
    <w:rsid w:val="00897BF7"/>
    <w:rsid w:val="008A3D6B"/>
    <w:rsid w:val="008A5DA9"/>
    <w:rsid w:val="008A6B40"/>
    <w:rsid w:val="008B2055"/>
    <w:rsid w:val="008B474C"/>
    <w:rsid w:val="008B5A06"/>
    <w:rsid w:val="008B72B2"/>
    <w:rsid w:val="008C1349"/>
    <w:rsid w:val="008C26B3"/>
    <w:rsid w:val="008C3203"/>
    <w:rsid w:val="008C3827"/>
    <w:rsid w:val="008C63E6"/>
    <w:rsid w:val="008D0959"/>
    <w:rsid w:val="008D128E"/>
    <w:rsid w:val="008D1801"/>
    <w:rsid w:val="008D3A2D"/>
    <w:rsid w:val="008D52FB"/>
    <w:rsid w:val="008D701B"/>
    <w:rsid w:val="008E0DD1"/>
    <w:rsid w:val="008E1672"/>
    <w:rsid w:val="008E6D42"/>
    <w:rsid w:val="008F7F82"/>
    <w:rsid w:val="00902983"/>
    <w:rsid w:val="00902B45"/>
    <w:rsid w:val="00904817"/>
    <w:rsid w:val="0091196D"/>
    <w:rsid w:val="009137DD"/>
    <w:rsid w:val="00913B1A"/>
    <w:rsid w:val="00914E29"/>
    <w:rsid w:val="00917BED"/>
    <w:rsid w:val="00920E28"/>
    <w:rsid w:val="009238B8"/>
    <w:rsid w:val="009243F5"/>
    <w:rsid w:val="00926095"/>
    <w:rsid w:val="0092747B"/>
    <w:rsid w:val="00927FD1"/>
    <w:rsid w:val="00930AB2"/>
    <w:rsid w:val="0093565D"/>
    <w:rsid w:val="00940AFB"/>
    <w:rsid w:val="009410D7"/>
    <w:rsid w:val="0094318F"/>
    <w:rsid w:val="00944243"/>
    <w:rsid w:val="00947656"/>
    <w:rsid w:val="0095098E"/>
    <w:rsid w:val="00950E31"/>
    <w:rsid w:val="00953709"/>
    <w:rsid w:val="009537F4"/>
    <w:rsid w:val="0095668C"/>
    <w:rsid w:val="00956732"/>
    <w:rsid w:val="00961341"/>
    <w:rsid w:val="0096307E"/>
    <w:rsid w:val="00964BF8"/>
    <w:rsid w:val="00965842"/>
    <w:rsid w:val="00966B1E"/>
    <w:rsid w:val="00967352"/>
    <w:rsid w:val="009717C5"/>
    <w:rsid w:val="0097185C"/>
    <w:rsid w:val="009751F2"/>
    <w:rsid w:val="00981619"/>
    <w:rsid w:val="00981DFA"/>
    <w:rsid w:val="00981DFB"/>
    <w:rsid w:val="00982840"/>
    <w:rsid w:val="0098369A"/>
    <w:rsid w:val="00983E6C"/>
    <w:rsid w:val="00986B3B"/>
    <w:rsid w:val="00991AA8"/>
    <w:rsid w:val="009A27E2"/>
    <w:rsid w:val="009B1A9F"/>
    <w:rsid w:val="009B22D2"/>
    <w:rsid w:val="009B468E"/>
    <w:rsid w:val="009B52B6"/>
    <w:rsid w:val="009B6192"/>
    <w:rsid w:val="009B6C6A"/>
    <w:rsid w:val="009C3B95"/>
    <w:rsid w:val="009C5416"/>
    <w:rsid w:val="009C6351"/>
    <w:rsid w:val="009C730A"/>
    <w:rsid w:val="009C7DB5"/>
    <w:rsid w:val="009D1C27"/>
    <w:rsid w:val="009D44FD"/>
    <w:rsid w:val="009D57AD"/>
    <w:rsid w:val="009E195C"/>
    <w:rsid w:val="009E21AD"/>
    <w:rsid w:val="009E3903"/>
    <w:rsid w:val="009E49C9"/>
    <w:rsid w:val="009E5C8D"/>
    <w:rsid w:val="009E6F07"/>
    <w:rsid w:val="009E7978"/>
    <w:rsid w:val="009F2519"/>
    <w:rsid w:val="009F2DBE"/>
    <w:rsid w:val="009F3721"/>
    <w:rsid w:val="009F5D4A"/>
    <w:rsid w:val="009F745F"/>
    <w:rsid w:val="00A01758"/>
    <w:rsid w:val="00A01CC7"/>
    <w:rsid w:val="00A02F8F"/>
    <w:rsid w:val="00A04A30"/>
    <w:rsid w:val="00A04DC4"/>
    <w:rsid w:val="00A05781"/>
    <w:rsid w:val="00A05B69"/>
    <w:rsid w:val="00A10173"/>
    <w:rsid w:val="00A124BF"/>
    <w:rsid w:val="00A12747"/>
    <w:rsid w:val="00A14970"/>
    <w:rsid w:val="00A15A82"/>
    <w:rsid w:val="00A16218"/>
    <w:rsid w:val="00A21F17"/>
    <w:rsid w:val="00A233E9"/>
    <w:rsid w:val="00A23A71"/>
    <w:rsid w:val="00A2664F"/>
    <w:rsid w:val="00A31706"/>
    <w:rsid w:val="00A31BAB"/>
    <w:rsid w:val="00A345CF"/>
    <w:rsid w:val="00A34D0F"/>
    <w:rsid w:val="00A37586"/>
    <w:rsid w:val="00A3790D"/>
    <w:rsid w:val="00A410B1"/>
    <w:rsid w:val="00A42DE6"/>
    <w:rsid w:val="00A44055"/>
    <w:rsid w:val="00A45F33"/>
    <w:rsid w:val="00A524EE"/>
    <w:rsid w:val="00A54B42"/>
    <w:rsid w:val="00A554FE"/>
    <w:rsid w:val="00A55ECE"/>
    <w:rsid w:val="00A60675"/>
    <w:rsid w:val="00A64650"/>
    <w:rsid w:val="00A65465"/>
    <w:rsid w:val="00A66305"/>
    <w:rsid w:val="00A70B21"/>
    <w:rsid w:val="00A7132B"/>
    <w:rsid w:val="00A7571E"/>
    <w:rsid w:val="00A76E7C"/>
    <w:rsid w:val="00A80DB5"/>
    <w:rsid w:val="00A81046"/>
    <w:rsid w:val="00A81D6C"/>
    <w:rsid w:val="00A83F92"/>
    <w:rsid w:val="00A872AC"/>
    <w:rsid w:val="00A936E4"/>
    <w:rsid w:val="00A956B3"/>
    <w:rsid w:val="00A977B7"/>
    <w:rsid w:val="00AA06E5"/>
    <w:rsid w:val="00AA2427"/>
    <w:rsid w:val="00AA2D55"/>
    <w:rsid w:val="00AA7B69"/>
    <w:rsid w:val="00AB0942"/>
    <w:rsid w:val="00AB2939"/>
    <w:rsid w:val="00AB2B0D"/>
    <w:rsid w:val="00AB3638"/>
    <w:rsid w:val="00AC586E"/>
    <w:rsid w:val="00AD0260"/>
    <w:rsid w:val="00AD3DFB"/>
    <w:rsid w:val="00AE16FA"/>
    <w:rsid w:val="00AE19B7"/>
    <w:rsid w:val="00AE32C0"/>
    <w:rsid w:val="00AE3A13"/>
    <w:rsid w:val="00AE5C00"/>
    <w:rsid w:val="00AE75EA"/>
    <w:rsid w:val="00AF1F4F"/>
    <w:rsid w:val="00AF24BD"/>
    <w:rsid w:val="00AF25FF"/>
    <w:rsid w:val="00AF31DB"/>
    <w:rsid w:val="00AF6824"/>
    <w:rsid w:val="00AF69AE"/>
    <w:rsid w:val="00B0023B"/>
    <w:rsid w:val="00B01436"/>
    <w:rsid w:val="00B01783"/>
    <w:rsid w:val="00B03110"/>
    <w:rsid w:val="00B05E76"/>
    <w:rsid w:val="00B06A95"/>
    <w:rsid w:val="00B10488"/>
    <w:rsid w:val="00B11794"/>
    <w:rsid w:val="00B147CC"/>
    <w:rsid w:val="00B16CCF"/>
    <w:rsid w:val="00B16CF6"/>
    <w:rsid w:val="00B23D0C"/>
    <w:rsid w:val="00B251AC"/>
    <w:rsid w:val="00B271EB"/>
    <w:rsid w:val="00B360DD"/>
    <w:rsid w:val="00B4011C"/>
    <w:rsid w:val="00B435AC"/>
    <w:rsid w:val="00B44391"/>
    <w:rsid w:val="00B4494C"/>
    <w:rsid w:val="00B44ABB"/>
    <w:rsid w:val="00B44C19"/>
    <w:rsid w:val="00B46149"/>
    <w:rsid w:val="00B476AF"/>
    <w:rsid w:val="00B56208"/>
    <w:rsid w:val="00B562B0"/>
    <w:rsid w:val="00B72A93"/>
    <w:rsid w:val="00B739FF"/>
    <w:rsid w:val="00B75711"/>
    <w:rsid w:val="00B76140"/>
    <w:rsid w:val="00B777AC"/>
    <w:rsid w:val="00B84659"/>
    <w:rsid w:val="00B85FBB"/>
    <w:rsid w:val="00B90967"/>
    <w:rsid w:val="00B90DFD"/>
    <w:rsid w:val="00B94074"/>
    <w:rsid w:val="00B94CB4"/>
    <w:rsid w:val="00B9742E"/>
    <w:rsid w:val="00BA1059"/>
    <w:rsid w:val="00BA17A6"/>
    <w:rsid w:val="00BA670B"/>
    <w:rsid w:val="00BB4A36"/>
    <w:rsid w:val="00BC0770"/>
    <w:rsid w:val="00BC1148"/>
    <w:rsid w:val="00BC2227"/>
    <w:rsid w:val="00BC2DFD"/>
    <w:rsid w:val="00BC3B54"/>
    <w:rsid w:val="00BC5411"/>
    <w:rsid w:val="00BC5F16"/>
    <w:rsid w:val="00BD0210"/>
    <w:rsid w:val="00BD1967"/>
    <w:rsid w:val="00BD3B75"/>
    <w:rsid w:val="00BD4E35"/>
    <w:rsid w:val="00BD5116"/>
    <w:rsid w:val="00BE0098"/>
    <w:rsid w:val="00BE1E97"/>
    <w:rsid w:val="00BE2B41"/>
    <w:rsid w:val="00BE3389"/>
    <w:rsid w:val="00BE38B4"/>
    <w:rsid w:val="00BE4772"/>
    <w:rsid w:val="00BE569B"/>
    <w:rsid w:val="00BE59B2"/>
    <w:rsid w:val="00BF04E7"/>
    <w:rsid w:val="00BF0836"/>
    <w:rsid w:val="00BF0C38"/>
    <w:rsid w:val="00BF10C9"/>
    <w:rsid w:val="00BF197A"/>
    <w:rsid w:val="00BF3E12"/>
    <w:rsid w:val="00BF3F27"/>
    <w:rsid w:val="00BF5B7C"/>
    <w:rsid w:val="00C00CDA"/>
    <w:rsid w:val="00C00F0B"/>
    <w:rsid w:val="00C0368D"/>
    <w:rsid w:val="00C043C9"/>
    <w:rsid w:val="00C06129"/>
    <w:rsid w:val="00C07128"/>
    <w:rsid w:val="00C11207"/>
    <w:rsid w:val="00C119E7"/>
    <w:rsid w:val="00C135DC"/>
    <w:rsid w:val="00C16F4A"/>
    <w:rsid w:val="00C177F9"/>
    <w:rsid w:val="00C200BB"/>
    <w:rsid w:val="00C20A6A"/>
    <w:rsid w:val="00C221D8"/>
    <w:rsid w:val="00C2324B"/>
    <w:rsid w:val="00C23990"/>
    <w:rsid w:val="00C26204"/>
    <w:rsid w:val="00C30695"/>
    <w:rsid w:val="00C33F19"/>
    <w:rsid w:val="00C354E5"/>
    <w:rsid w:val="00C3625B"/>
    <w:rsid w:val="00C36A8A"/>
    <w:rsid w:val="00C379AF"/>
    <w:rsid w:val="00C40F6D"/>
    <w:rsid w:val="00C411C9"/>
    <w:rsid w:val="00C4227E"/>
    <w:rsid w:val="00C438B2"/>
    <w:rsid w:val="00C51118"/>
    <w:rsid w:val="00C54B71"/>
    <w:rsid w:val="00C62A4B"/>
    <w:rsid w:val="00C6740F"/>
    <w:rsid w:val="00C67B93"/>
    <w:rsid w:val="00C719DD"/>
    <w:rsid w:val="00C73229"/>
    <w:rsid w:val="00C74160"/>
    <w:rsid w:val="00C75DE4"/>
    <w:rsid w:val="00C76EC1"/>
    <w:rsid w:val="00C86AD5"/>
    <w:rsid w:val="00C9017D"/>
    <w:rsid w:val="00C90E28"/>
    <w:rsid w:val="00C910B0"/>
    <w:rsid w:val="00C91D65"/>
    <w:rsid w:val="00C938C7"/>
    <w:rsid w:val="00C941E2"/>
    <w:rsid w:val="00C961CE"/>
    <w:rsid w:val="00C96AA0"/>
    <w:rsid w:val="00CA12CD"/>
    <w:rsid w:val="00CA388F"/>
    <w:rsid w:val="00CA393B"/>
    <w:rsid w:val="00CA433D"/>
    <w:rsid w:val="00CB034C"/>
    <w:rsid w:val="00CB18A5"/>
    <w:rsid w:val="00CB3AC7"/>
    <w:rsid w:val="00CB3F00"/>
    <w:rsid w:val="00CC0E97"/>
    <w:rsid w:val="00CC2B16"/>
    <w:rsid w:val="00CD1362"/>
    <w:rsid w:val="00CD16B7"/>
    <w:rsid w:val="00CD77B4"/>
    <w:rsid w:val="00CE163D"/>
    <w:rsid w:val="00CE27ED"/>
    <w:rsid w:val="00CF1499"/>
    <w:rsid w:val="00CF2A02"/>
    <w:rsid w:val="00CF344F"/>
    <w:rsid w:val="00CF3876"/>
    <w:rsid w:val="00CF39C7"/>
    <w:rsid w:val="00D01971"/>
    <w:rsid w:val="00D04A67"/>
    <w:rsid w:val="00D067C8"/>
    <w:rsid w:val="00D12357"/>
    <w:rsid w:val="00D12ECD"/>
    <w:rsid w:val="00D16059"/>
    <w:rsid w:val="00D20400"/>
    <w:rsid w:val="00D22A31"/>
    <w:rsid w:val="00D23541"/>
    <w:rsid w:val="00D24C0A"/>
    <w:rsid w:val="00D305E0"/>
    <w:rsid w:val="00D31F5E"/>
    <w:rsid w:val="00D32004"/>
    <w:rsid w:val="00D3413D"/>
    <w:rsid w:val="00D420CE"/>
    <w:rsid w:val="00D44019"/>
    <w:rsid w:val="00D441BE"/>
    <w:rsid w:val="00D4480C"/>
    <w:rsid w:val="00D46550"/>
    <w:rsid w:val="00D47602"/>
    <w:rsid w:val="00D50E89"/>
    <w:rsid w:val="00D50E8F"/>
    <w:rsid w:val="00D51E0C"/>
    <w:rsid w:val="00D54980"/>
    <w:rsid w:val="00D54C8E"/>
    <w:rsid w:val="00D5754C"/>
    <w:rsid w:val="00D57C68"/>
    <w:rsid w:val="00D62319"/>
    <w:rsid w:val="00D65207"/>
    <w:rsid w:val="00D744F7"/>
    <w:rsid w:val="00D750D3"/>
    <w:rsid w:val="00D761F0"/>
    <w:rsid w:val="00D7687A"/>
    <w:rsid w:val="00D76B34"/>
    <w:rsid w:val="00D771AA"/>
    <w:rsid w:val="00D811D3"/>
    <w:rsid w:val="00D81231"/>
    <w:rsid w:val="00D83680"/>
    <w:rsid w:val="00D83CC5"/>
    <w:rsid w:val="00D846B7"/>
    <w:rsid w:val="00D86E36"/>
    <w:rsid w:val="00D90274"/>
    <w:rsid w:val="00D902D1"/>
    <w:rsid w:val="00D934DB"/>
    <w:rsid w:val="00DA2226"/>
    <w:rsid w:val="00DA2B9C"/>
    <w:rsid w:val="00DA2D1B"/>
    <w:rsid w:val="00DA4734"/>
    <w:rsid w:val="00DA6185"/>
    <w:rsid w:val="00DB02A0"/>
    <w:rsid w:val="00DB11C3"/>
    <w:rsid w:val="00DB17BA"/>
    <w:rsid w:val="00DB336F"/>
    <w:rsid w:val="00DB4503"/>
    <w:rsid w:val="00DB473E"/>
    <w:rsid w:val="00DB6A01"/>
    <w:rsid w:val="00DB7BB6"/>
    <w:rsid w:val="00DB7E30"/>
    <w:rsid w:val="00DB7ECA"/>
    <w:rsid w:val="00DB7F67"/>
    <w:rsid w:val="00DC1A51"/>
    <w:rsid w:val="00DC1EAA"/>
    <w:rsid w:val="00DC27A4"/>
    <w:rsid w:val="00DC6720"/>
    <w:rsid w:val="00DD20BB"/>
    <w:rsid w:val="00DD3950"/>
    <w:rsid w:val="00DD416E"/>
    <w:rsid w:val="00DD5B23"/>
    <w:rsid w:val="00DD7673"/>
    <w:rsid w:val="00DE2572"/>
    <w:rsid w:val="00DE4CC7"/>
    <w:rsid w:val="00DE7D04"/>
    <w:rsid w:val="00DF075C"/>
    <w:rsid w:val="00DF2748"/>
    <w:rsid w:val="00DF2E4E"/>
    <w:rsid w:val="00DF3351"/>
    <w:rsid w:val="00DF3D55"/>
    <w:rsid w:val="00DF5BE4"/>
    <w:rsid w:val="00DF7600"/>
    <w:rsid w:val="00E00556"/>
    <w:rsid w:val="00E007ED"/>
    <w:rsid w:val="00E00830"/>
    <w:rsid w:val="00E02F7B"/>
    <w:rsid w:val="00E05363"/>
    <w:rsid w:val="00E139A7"/>
    <w:rsid w:val="00E152D2"/>
    <w:rsid w:val="00E15FBA"/>
    <w:rsid w:val="00E17B68"/>
    <w:rsid w:val="00E20BBF"/>
    <w:rsid w:val="00E20CFF"/>
    <w:rsid w:val="00E211A3"/>
    <w:rsid w:val="00E22356"/>
    <w:rsid w:val="00E235CA"/>
    <w:rsid w:val="00E31A57"/>
    <w:rsid w:val="00E34D82"/>
    <w:rsid w:val="00E43FF9"/>
    <w:rsid w:val="00E44379"/>
    <w:rsid w:val="00E520D8"/>
    <w:rsid w:val="00E53586"/>
    <w:rsid w:val="00E53E0E"/>
    <w:rsid w:val="00E56525"/>
    <w:rsid w:val="00E57DAB"/>
    <w:rsid w:val="00E6047D"/>
    <w:rsid w:val="00E60C37"/>
    <w:rsid w:val="00E6212D"/>
    <w:rsid w:val="00E647B7"/>
    <w:rsid w:val="00E7377F"/>
    <w:rsid w:val="00E739CC"/>
    <w:rsid w:val="00E73E18"/>
    <w:rsid w:val="00E809CC"/>
    <w:rsid w:val="00E80E8B"/>
    <w:rsid w:val="00E85186"/>
    <w:rsid w:val="00E85236"/>
    <w:rsid w:val="00E85312"/>
    <w:rsid w:val="00E8716E"/>
    <w:rsid w:val="00E90292"/>
    <w:rsid w:val="00E91BBE"/>
    <w:rsid w:val="00E938D0"/>
    <w:rsid w:val="00E955E3"/>
    <w:rsid w:val="00E971BD"/>
    <w:rsid w:val="00EA0248"/>
    <w:rsid w:val="00EA0AD8"/>
    <w:rsid w:val="00EA5980"/>
    <w:rsid w:val="00EA6458"/>
    <w:rsid w:val="00EB4066"/>
    <w:rsid w:val="00EB4993"/>
    <w:rsid w:val="00EB5B47"/>
    <w:rsid w:val="00EB7B4F"/>
    <w:rsid w:val="00EC009D"/>
    <w:rsid w:val="00EC1A11"/>
    <w:rsid w:val="00EC2235"/>
    <w:rsid w:val="00EC23B0"/>
    <w:rsid w:val="00EC60BC"/>
    <w:rsid w:val="00EC7490"/>
    <w:rsid w:val="00ED01F9"/>
    <w:rsid w:val="00ED15AB"/>
    <w:rsid w:val="00ED2871"/>
    <w:rsid w:val="00ED35E5"/>
    <w:rsid w:val="00ED4631"/>
    <w:rsid w:val="00ED587E"/>
    <w:rsid w:val="00ED5D99"/>
    <w:rsid w:val="00ED627C"/>
    <w:rsid w:val="00ED71B3"/>
    <w:rsid w:val="00EE076F"/>
    <w:rsid w:val="00EE1AF1"/>
    <w:rsid w:val="00EE2A61"/>
    <w:rsid w:val="00EE34AC"/>
    <w:rsid w:val="00EE3901"/>
    <w:rsid w:val="00EE3EB1"/>
    <w:rsid w:val="00EE4583"/>
    <w:rsid w:val="00EE63AB"/>
    <w:rsid w:val="00EE76AA"/>
    <w:rsid w:val="00EF0173"/>
    <w:rsid w:val="00EF18F1"/>
    <w:rsid w:val="00EF30C9"/>
    <w:rsid w:val="00EF3B83"/>
    <w:rsid w:val="00EF4AF6"/>
    <w:rsid w:val="00EF6BCE"/>
    <w:rsid w:val="00EF74C5"/>
    <w:rsid w:val="00F0037F"/>
    <w:rsid w:val="00F058FB"/>
    <w:rsid w:val="00F066C3"/>
    <w:rsid w:val="00F07B01"/>
    <w:rsid w:val="00F156C9"/>
    <w:rsid w:val="00F2067E"/>
    <w:rsid w:val="00F2316D"/>
    <w:rsid w:val="00F235F6"/>
    <w:rsid w:val="00F23976"/>
    <w:rsid w:val="00F24D9C"/>
    <w:rsid w:val="00F2561A"/>
    <w:rsid w:val="00F26ADA"/>
    <w:rsid w:val="00F3135F"/>
    <w:rsid w:val="00F35C66"/>
    <w:rsid w:val="00F35CD5"/>
    <w:rsid w:val="00F41961"/>
    <w:rsid w:val="00F424FA"/>
    <w:rsid w:val="00F44C0A"/>
    <w:rsid w:val="00F47A14"/>
    <w:rsid w:val="00F47E62"/>
    <w:rsid w:val="00F50AFE"/>
    <w:rsid w:val="00F514E5"/>
    <w:rsid w:val="00F5217C"/>
    <w:rsid w:val="00F549C8"/>
    <w:rsid w:val="00F61A5D"/>
    <w:rsid w:val="00F66123"/>
    <w:rsid w:val="00F66509"/>
    <w:rsid w:val="00F71832"/>
    <w:rsid w:val="00F72459"/>
    <w:rsid w:val="00F7508E"/>
    <w:rsid w:val="00F768A1"/>
    <w:rsid w:val="00F76E3A"/>
    <w:rsid w:val="00F81E13"/>
    <w:rsid w:val="00F83D93"/>
    <w:rsid w:val="00F8402E"/>
    <w:rsid w:val="00F848CE"/>
    <w:rsid w:val="00F91A12"/>
    <w:rsid w:val="00F93163"/>
    <w:rsid w:val="00FA296E"/>
    <w:rsid w:val="00FA332B"/>
    <w:rsid w:val="00FA4DE5"/>
    <w:rsid w:val="00FA5530"/>
    <w:rsid w:val="00FA58F1"/>
    <w:rsid w:val="00FA70B3"/>
    <w:rsid w:val="00FA70D7"/>
    <w:rsid w:val="00FA7DA3"/>
    <w:rsid w:val="00FB00B4"/>
    <w:rsid w:val="00FB5232"/>
    <w:rsid w:val="00FB7629"/>
    <w:rsid w:val="00FC159C"/>
    <w:rsid w:val="00FC1856"/>
    <w:rsid w:val="00FC1DC6"/>
    <w:rsid w:val="00FC1F9A"/>
    <w:rsid w:val="00FC2C40"/>
    <w:rsid w:val="00FC6367"/>
    <w:rsid w:val="00FC63E6"/>
    <w:rsid w:val="00FC6CC0"/>
    <w:rsid w:val="00FC7183"/>
    <w:rsid w:val="00FD3354"/>
    <w:rsid w:val="00FD461C"/>
    <w:rsid w:val="00FD4DB6"/>
    <w:rsid w:val="00FD5BCB"/>
    <w:rsid w:val="00FD66DD"/>
    <w:rsid w:val="00FE5923"/>
    <w:rsid w:val="00FE6BF3"/>
    <w:rsid w:val="00FE7032"/>
    <w:rsid w:val="00FE7BBE"/>
    <w:rsid w:val="00FE7E7B"/>
    <w:rsid w:val="00FF0276"/>
    <w:rsid w:val="00FF326A"/>
    <w:rsid w:val="00FF40DF"/>
    <w:rsid w:val="00FF614D"/>
    <w:rsid w:val="00FF6F5B"/>
    <w:rsid w:val="00FF75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6FB"/>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381567"/>
    <w:pPr>
      <w:autoSpaceDE/>
      <w:autoSpaceDN/>
      <w:adjustRightInd/>
      <w:spacing w:before="100" w:beforeAutospacing="1" w:after="100" w:afterAutospacing="1"/>
    </w:pPr>
    <w:rPr>
      <w:rFonts w:eastAsia="Times New Roman" w:cs="Times New Roman"/>
      <w:szCs w:val="24"/>
    </w:rPr>
  </w:style>
  <w:style w:type="paragraph" w:styleId="NoSpacing">
    <w:name w:val="No Spacing"/>
    <w:uiPriority w:val="1"/>
    <w:qFormat/>
    <w:rsid w:val="00ED15AB"/>
    <w:pPr>
      <w:autoSpaceDE w:val="0"/>
      <w:autoSpaceDN w:val="0"/>
      <w:adjustRightInd w:val="0"/>
      <w:spacing w:after="120" w:line="240" w:lineRule="auto"/>
    </w:pPr>
    <w:rPr>
      <w:rFonts w:asciiTheme="minorEastAsia" w:hAnsiTheme="minorEastAsia"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910851133">
      <w:bodyDiv w:val="1"/>
      <w:marLeft w:val="0"/>
      <w:marRight w:val="0"/>
      <w:marTop w:val="0"/>
      <w:marBottom w:val="0"/>
      <w:divBdr>
        <w:top w:val="none" w:sz="0" w:space="0" w:color="auto"/>
        <w:left w:val="none" w:sz="0" w:space="0" w:color="auto"/>
        <w:bottom w:val="none" w:sz="0" w:space="0" w:color="auto"/>
        <w:right w:val="none" w:sz="0" w:space="0" w:color="auto"/>
      </w:divBdr>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130366298">
      <w:bodyDiv w:val="1"/>
      <w:marLeft w:val="0"/>
      <w:marRight w:val="0"/>
      <w:marTop w:val="0"/>
      <w:marBottom w:val="0"/>
      <w:divBdr>
        <w:top w:val="none" w:sz="0" w:space="0" w:color="auto"/>
        <w:left w:val="none" w:sz="0" w:space="0" w:color="auto"/>
        <w:bottom w:val="none" w:sz="0" w:space="0" w:color="auto"/>
        <w:right w:val="none" w:sz="0" w:space="0" w:color="auto"/>
      </w:divBdr>
      <w:divsChild>
        <w:div w:id="1994794322">
          <w:marLeft w:val="547"/>
          <w:marRight w:val="0"/>
          <w:marTop w:val="140"/>
          <w:marBottom w:val="2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 w:id="2052610228">
      <w:bodyDiv w:val="1"/>
      <w:marLeft w:val="0"/>
      <w:marRight w:val="0"/>
      <w:marTop w:val="0"/>
      <w:marBottom w:val="0"/>
      <w:divBdr>
        <w:top w:val="none" w:sz="0" w:space="0" w:color="auto"/>
        <w:left w:val="none" w:sz="0" w:space="0" w:color="auto"/>
        <w:bottom w:val="none" w:sz="0" w:space="0" w:color="auto"/>
        <w:right w:val="none" w:sz="0" w:space="0" w:color="auto"/>
      </w:divBdr>
      <w:divsChild>
        <w:div w:id="578753874">
          <w:marLeft w:val="1166"/>
          <w:marRight w:val="0"/>
          <w:marTop w:val="140"/>
          <w:marBottom w:val="1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CDCEA-7A02-4D9F-B7DF-34FAD1288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725</TotalTime>
  <Pages>4</Pages>
  <Words>1297</Words>
  <Characters>7399</Characters>
  <Application>Microsoft Office Word</Application>
  <DocSecurity>0</DocSecurity>
  <Lines>61</Lines>
  <Paragraphs>17</Paragraphs>
  <ScaleCrop>false</ScaleCrop>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532</cp:revision>
  <dcterms:created xsi:type="dcterms:W3CDTF">2019-05-24T13:04:00Z</dcterms:created>
  <dcterms:modified xsi:type="dcterms:W3CDTF">2026-06-05T02:48:00Z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57459370-1196-49f7-bc0e-1bad65d37207</vt:lpwstr>
  </property>
</Properties>
</file>