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rFonts w:eastAsiaTheme="minorHAnsi"/>
          <w:color w:val="4472C4" w:themeColor="accent1"/>
          <w:lang w:val="en-GB"/>
        </w:rPr>
        <w:id w:val="1872948992"/>
        <w:docPartObj>
          <w:docPartGallery w:val="Cover Pages"/>
          <w:docPartUnique/>
        </w:docPartObj>
      </w:sdtPr>
      <w:sdtEndPr>
        <w:rPr>
          <w:b/>
          <w:color w:val="auto"/>
          <w:u w:val="single"/>
        </w:rPr>
      </w:sdtEndPr>
      <w:sdtContent>
        <w:p w14:paraId="7BEE4483" w14:textId="77777777" w:rsidR="00577BD2" w:rsidRDefault="00577BD2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3F40DF1" wp14:editId="44C77F5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35EDCE896BD4DBAB21A862A4671EA1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EC758DC" w14:textId="77777777" w:rsidR="00577BD2" w:rsidRDefault="00577BD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577BD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 critical analysis exploring Sustainability issues impacting upon the Heritage and Cultural Tourism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2F30A6A6251E4922840ECDEE4532B13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0A8F91E" w14:textId="77777777" w:rsidR="00577BD2" w:rsidRDefault="00577BD2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Heritage and Culture Tourism Management</w:t>
              </w:r>
            </w:p>
          </w:sdtContent>
        </w:sdt>
        <w:p w14:paraId="2D69BDDB" w14:textId="77777777" w:rsidR="00577BD2" w:rsidRDefault="00577BD2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46BF2B6" wp14:editId="2C4AF102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62D3362" w14:textId="111725E2" w:rsidR="00C44980" w:rsidRDefault="00577BD2" w:rsidP="00BF7134">
          <w:pPr>
            <w:rPr>
              <w:b/>
              <w:u w:val="single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20C98BE" wp14:editId="484C81A5">
                    <wp:simplePos x="0" y="0"/>
                    <wp:positionH relativeFrom="margin">
                      <wp:align>left</wp:align>
                    </wp:positionH>
                    <wp:positionV relativeFrom="margin">
                      <wp:posOffset>7889132</wp:posOffset>
                    </wp:positionV>
                    <wp:extent cx="5768502" cy="1157335"/>
                    <wp:effectExtent l="0" t="0" r="3810" b="508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68502" cy="115733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11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38BB084" w14:textId="77777777" w:rsidR="00577BD2" w:rsidRDefault="00577BD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November 10, 2019</w:t>
                                    </w:r>
                                  </w:p>
                                </w:sdtContent>
                              </w:sdt>
                              <w:p w14:paraId="50FF9ADC" w14:textId="77777777" w:rsidR="00577BD2" w:rsidRPr="00577BD2" w:rsidRDefault="002902A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24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77BD2" w:rsidRPr="00577BD2">
                                      <w:rPr>
                                        <w:caps/>
                                        <w:color w:val="4472C4" w:themeColor="accent1"/>
                                        <w:sz w:val="24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78E4BAC4" w14:textId="77777777" w:rsidR="00577BD2" w:rsidRDefault="002902A7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77BD2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577BD2">
                                  <w:rPr>
                                    <w:color w:val="4472C4" w:themeColor="accent1"/>
                                  </w:rPr>
                                  <w:t>COURTNEY JAMES - 1702677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0C98B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621.2pt;width:454.2pt;height:91.15pt;z-index:2516582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margin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+cqdwIAAFcFAAAOAAAAZHJzL2Uyb0RvYy54bWysVFFP2zAQfp+0/2D5faSFFVBFijoQ0yQE&#10;CJh4dh2bRnN8nu026X79PjtJQWwvTHtxLnffne++u/PZedcYtlU+1GRLPj2YcKaspKq2zyX//nj1&#10;6ZSzEIWthCGrSr5TgZ8vPn44a91cHdKaTKU8QxAb5q0r+TpGNy+KINeqEeGAnLIwavKNiPj1z0Xl&#10;RYvojSkOJ5PjoiVfOU9ShQDtZW/kixxfayXjrdZBRWZKjtxiPn0+V+ksFmdi/uyFW9dySEP8QxaN&#10;qC0u3Ye6FFGwja//CNXU0lMgHQ8kNQVpXUuVa0A108mbah7WwqlcC8gJbk9T+H9h5c32zrO6Qu8+&#10;H3JmRYMmPaousi/UsaQDQ60LcwAfHKCxgwHoUR+gTIV32jfpi5IY7OB6t+c3hZNQzk6OT2cTXCNh&#10;m05nJ0dHsxSneHF3PsSvihqWhJJ7NDDzKrbXIfbQEZJus3RVG5ObaCxrS358NJtkh70FwY1NWJXH&#10;YQiTSupTz1LcGZUwxt4rDTpyBUmRB1FdGM+2AiMkpFQ25uJzXKATSiOJ9zgO+Jes3uPc1zHeTDbu&#10;nZvaks/Vv0m7+jGmrHs8OH9VdxJjt+qGVq+o2qHTnvptCU5e1ejGtQjxTnisB5qLlY+3OLQhsE6D&#10;xNma/K+/6RMeUwsrZy3WreTh50Z4xZn5ZjHPaTdHwY/CahTsprkg0D/FY+JkFuHgoxlF7al5wkuw&#10;TLfAJKzEXSVfjeJF7JceL4lUy2UGYQOdiNf2wckUOnUjzdZj9yS8GwYwYnZvaFxEMX8zhz02eVpa&#10;biLpOg9pIrRncSAa25vHfHhp0vPw+j+jXt7DxW8AAAD//wMAUEsDBBQABgAIAAAAIQCMXlP04AAA&#10;AAoBAAAPAAAAZHJzL2Rvd25yZXYueG1sTI9LT8MwEITvSPwHa5G4UaehlBLiVIgKIaQe6APOTrwk&#10;UeN1FDuP8utZTnDbnVnNfpOuJ9uIATtfO1Iwn0UgkApnaioVHA8vNysQPmgyunGECs7oYZ1dXqQ6&#10;MW6kHQ77UAoOIZ9oBVUIbSKlLyq02s9ci8Tel+usDrx2pTSdHjncNjKOoqW0uib+UOkWnyssTvve&#10;Knj/zj+W28/+PG7eNsMOT6/93fxWqeur6ekRRMAp/B3DLz6jQ8ZMuevJeNEo4CKB1XgRL0Cw/xCt&#10;eMhZYuUeZJbK/xWyHwAAAP//AwBQSwECLQAUAAYACAAAACEAtoM4kv4AAADhAQAAEwAAAAAAAAAA&#10;AAAAAAAAAAAAW0NvbnRlbnRfVHlwZXNdLnhtbFBLAQItABQABgAIAAAAIQA4/SH/1gAAAJQBAAAL&#10;AAAAAAAAAAAAAAAAAC8BAABfcmVscy8ucmVsc1BLAQItABQABgAIAAAAIQALd+cqdwIAAFcFAAAO&#10;AAAAAAAAAAAAAAAAAC4CAABkcnMvZTJvRG9jLnhtbFBLAQItABQABgAIAAAAIQCMXlP04AAAAAoB&#10;AAAPAAAAAAAAAAAAAAAAANEEAABkcnMvZG93bnJldi54bWxQSwUGAAAAAAQABADzAAAA3g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11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38BB084" w14:textId="77777777" w:rsidR="00577BD2" w:rsidRDefault="00577BD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November 10, 2019</w:t>
                              </w:r>
                            </w:p>
                          </w:sdtContent>
                        </w:sdt>
                        <w:p w14:paraId="50FF9ADC" w14:textId="77777777" w:rsidR="00577BD2" w:rsidRPr="00577BD2" w:rsidRDefault="002902A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4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77BD2" w:rsidRPr="00577BD2">
                                <w:rPr>
                                  <w:caps/>
                                  <w:color w:val="4472C4" w:themeColor="accent1"/>
                                  <w:sz w:val="24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78E4BAC4" w14:textId="77777777" w:rsidR="00577BD2" w:rsidRDefault="002902A7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77BD2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  <w:r w:rsidR="00577BD2">
                            <w:rPr>
                              <w:color w:val="4472C4" w:themeColor="accent1"/>
                            </w:rPr>
                            <w:t>COURTNEY JAMES - 1702677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rPr>
              <w:b/>
              <w:u w:val="single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422703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191EAE" w14:textId="77777777" w:rsidR="00C44980" w:rsidRDefault="00C44980">
          <w:pPr>
            <w:pStyle w:val="TOCHeading"/>
          </w:pPr>
          <w:r>
            <w:t>Contents</w:t>
          </w:r>
        </w:p>
        <w:p w14:paraId="3C70FB11" w14:textId="2FB92EBF" w:rsidR="008719AB" w:rsidRDefault="00C4498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22506" w:history="1">
            <w:r w:rsidR="008719AB" w:rsidRPr="00905200">
              <w:rPr>
                <w:rStyle w:val="Hyperlink"/>
                <w:noProof/>
              </w:rPr>
              <w:t>Introduction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_Toc24322506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1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555C8474" w14:textId="1F064FAB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07" w:history="1">
            <w:r w:rsidR="008719AB" w:rsidRPr="00905200">
              <w:rPr>
                <w:rStyle w:val="Hyperlink"/>
                <w:noProof/>
              </w:rPr>
              <w:t>Background Information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_Toc24322507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2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595248B4" w14:textId="2F6BECD7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08" w:history="1">
            <w:r w:rsidR="008719AB" w:rsidRPr="00905200">
              <w:rPr>
                <w:rStyle w:val="Hyperlink"/>
                <w:noProof/>
              </w:rPr>
              <w:t>Climate Change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_Toc24322508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3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44BC172E" w14:textId="0EF2173A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09" w:history="1">
            <w:r w:rsidR="008719AB" w:rsidRPr="00905200">
              <w:rPr>
                <w:rStyle w:val="Hyperlink"/>
                <w:noProof/>
              </w:rPr>
              <w:t>Heritage and Culture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_Toc24322509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4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7ED207DD" w14:textId="634C9A36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10" w:history="1">
            <w:r w:rsidR="008719AB" w:rsidRPr="00905200">
              <w:rPr>
                <w:rStyle w:val="Hyperlink"/>
                <w:noProof/>
              </w:rPr>
              <w:t>Case Study – Wales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_Toc24322510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5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5A84A66A" w14:textId="5A3A72F5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11" w:history="1">
            <w:r w:rsidR="008719AB" w:rsidRPr="00905200">
              <w:rPr>
                <w:rStyle w:val="Hyperlink"/>
                <w:noProof/>
              </w:rPr>
              <w:t>Case Study – Uganda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_Toc24322511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6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2DF11789" w14:textId="6EA4524D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12" w:history="1">
            <w:r w:rsidR="008719AB" w:rsidRPr="00905200">
              <w:rPr>
                <w:rStyle w:val="Hyperlink"/>
                <w:noProof/>
              </w:rPr>
              <w:t>Recommendations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_Toc24322512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7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1520B33F" w14:textId="34535DDF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13" w:history="1">
            <w:r w:rsidR="008719AB" w:rsidRPr="00905200">
              <w:rPr>
                <w:rStyle w:val="Hyperlink"/>
                <w:noProof/>
              </w:rPr>
              <w:t>Conclusion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_Toc24322513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8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22892E83" w14:textId="5B498096" w:rsidR="008719AB" w:rsidRDefault="002902A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4322514" w:history="1">
            <w:r w:rsidR="008719AB" w:rsidRPr="00905200">
              <w:rPr>
                <w:rStyle w:val="Hyperlink"/>
                <w:noProof/>
              </w:rPr>
              <w:t>References</w:t>
            </w:r>
            <w:r w:rsidR="008719AB">
              <w:rPr>
                <w:noProof/>
                <w:webHidden/>
              </w:rPr>
              <w:tab/>
            </w:r>
            <w:r w:rsidR="008719AB">
              <w:rPr>
                <w:noProof/>
                <w:webHidden/>
              </w:rPr>
              <w:fldChar w:fldCharType="begin"/>
            </w:r>
            <w:r w:rsidR="008719AB">
              <w:rPr>
                <w:noProof/>
                <w:webHidden/>
              </w:rPr>
              <w:instrText xml:space="preserve"> PAGEREF _Toc24322514 \h </w:instrText>
            </w:r>
            <w:r w:rsidR="008719AB">
              <w:rPr>
                <w:noProof/>
                <w:webHidden/>
              </w:rPr>
            </w:r>
            <w:r w:rsidR="008719AB">
              <w:rPr>
                <w:noProof/>
                <w:webHidden/>
              </w:rPr>
              <w:fldChar w:fldCharType="separate"/>
            </w:r>
            <w:r w:rsidR="008719AB">
              <w:rPr>
                <w:noProof/>
                <w:webHidden/>
              </w:rPr>
              <w:t>9</w:t>
            </w:r>
            <w:r w:rsidR="008719AB">
              <w:rPr>
                <w:noProof/>
                <w:webHidden/>
              </w:rPr>
              <w:fldChar w:fldCharType="end"/>
            </w:r>
          </w:hyperlink>
        </w:p>
        <w:p w14:paraId="68C05D65" w14:textId="03CA1B08" w:rsidR="00C44980" w:rsidRDefault="00C44980">
          <w:r>
            <w:rPr>
              <w:b/>
              <w:bCs/>
              <w:noProof/>
            </w:rPr>
            <w:fldChar w:fldCharType="end"/>
          </w:r>
        </w:p>
      </w:sdtContent>
    </w:sdt>
    <w:p w14:paraId="36CBE095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46737564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566B5F2F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702F7074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66F9FEEF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1FB60D23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2622CA4A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1FB732CE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5224CBF9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68B1DFB4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0ADFEAD7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4B40E38A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13661022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4D85AA83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1BEB4C58" w14:textId="77777777" w:rsidR="00C44980" w:rsidRDefault="00C44980" w:rsidP="00816E4D">
      <w:pPr>
        <w:spacing w:line="360" w:lineRule="auto"/>
        <w:rPr>
          <w:b/>
          <w:u w:val="single"/>
        </w:rPr>
      </w:pPr>
    </w:p>
    <w:p w14:paraId="2CDC7CE6" w14:textId="77777777" w:rsidR="00D10A05" w:rsidRDefault="00C44980" w:rsidP="00D10A05">
      <w:pPr>
        <w:pStyle w:val="Heading1"/>
      </w:pPr>
      <w:bookmarkStart w:id="1" w:name="_Toc24322506"/>
      <w:r>
        <w:t>Introduction</w:t>
      </w:r>
      <w:bookmarkEnd w:id="1"/>
    </w:p>
    <w:p w14:paraId="21B04E7C" w14:textId="6C908236" w:rsidR="00D10A05" w:rsidRDefault="00D10A05" w:rsidP="00D10A05">
      <w:r>
        <w:t xml:space="preserve">Sustainability can be defined as </w:t>
      </w:r>
      <w:r w:rsidR="005E103D">
        <w:t>“</w:t>
      </w:r>
      <w:r w:rsidR="00514581" w:rsidRPr="00514581">
        <w:t>sustainable development is development that meets the needs of the present without compromising the ability of future generations to meet their own needs.”</w:t>
      </w:r>
      <w:r w:rsidR="005E103D">
        <w:t xml:space="preserve"> </w:t>
      </w:r>
      <w:r w:rsidR="00D40653">
        <w:t xml:space="preserve">In </w:t>
      </w:r>
      <w:r w:rsidR="00D40653">
        <w:lastRenderedPageBreak/>
        <w:t xml:space="preserve">other terms, </w:t>
      </w:r>
      <w:r w:rsidR="00154229">
        <w:t xml:space="preserve">sustainability must even out </w:t>
      </w:r>
      <w:r w:rsidR="00F55190">
        <w:t xml:space="preserve">how it meets human needs without </w:t>
      </w:r>
      <w:r w:rsidR="008461A0">
        <w:t xml:space="preserve">corrupting </w:t>
      </w:r>
      <w:r w:rsidR="000B2E3D">
        <w:t xml:space="preserve">the natural environment. </w:t>
      </w:r>
      <w:r w:rsidR="00BC4AC6">
        <w:t xml:space="preserve">The term sustainability was first introduced </w:t>
      </w:r>
      <w:r w:rsidR="00F0567E">
        <w:t>in 1713</w:t>
      </w:r>
      <w:r w:rsidR="008A107A">
        <w:t xml:space="preserve"> in a handbook </w:t>
      </w:r>
      <w:r w:rsidR="00612FE5">
        <w:t>and w</w:t>
      </w:r>
      <w:r w:rsidR="00AF4283">
        <w:t xml:space="preserve">as used to mean never using more than the forest can regenerate. </w:t>
      </w:r>
      <w:r w:rsidR="006D1318">
        <w:t>Over the years, the meaning of the term has developed</w:t>
      </w:r>
      <w:r w:rsidR="00182C40">
        <w:t xml:space="preserve">. Once </w:t>
      </w:r>
      <w:r w:rsidR="0030277A">
        <w:t xml:space="preserve">ecology was introduced, </w:t>
      </w:r>
      <w:r w:rsidR="00AA5FC5">
        <w:t>the meaning o</w:t>
      </w:r>
      <w:r w:rsidR="00B73F3B">
        <w:t>f</w:t>
      </w:r>
      <w:r w:rsidR="00AA5FC5">
        <w:t xml:space="preserve"> sustainability became more understanding</w:t>
      </w:r>
      <w:r w:rsidR="00B53A16">
        <w:t xml:space="preserve">, referring to not only forests but also </w:t>
      </w:r>
      <w:r w:rsidR="009227D2">
        <w:t>to biological</w:t>
      </w:r>
      <w:r w:rsidR="009721CF">
        <w:t xml:space="preserve"> systems</w:t>
      </w:r>
      <w:r w:rsidR="00A95365">
        <w:t>.</w:t>
      </w:r>
      <w:r w:rsidR="009911BB">
        <w:t xml:space="preserve"> In the late 20</w:t>
      </w:r>
      <w:r w:rsidR="009911BB" w:rsidRPr="009911BB">
        <w:rPr>
          <w:vertAlign w:val="superscript"/>
        </w:rPr>
        <w:t>th</w:t>
      </w:r>
      <w:r w:rsidR="009911BB">
        <w:t xml:space="preserve"> century, </w:t>
      </w:r>
      <w:r w:rsidR="009F6A85">
        <w:t xml:space="preserve">more awareness was introduced on </w:t>
      </w:r>
      <w:r w:rsidR="00D8029F">
        <w:t xml:space="preserve">the overuse </w:t>
      </w:r>
      <w:r w:rsidR="002A2D27">
        <w:t>of resources and the dependence on fossil fuels</w:t>
      </w:r>
      <w:r w:rsidR="00EA7C03">
        <w:t xml:space="preserve"> had been continuously increasing. </w:t>
      </w:r>
      <w:r w:rsidR="007C3E6A">
        <w:t xml:space="preserve">In the 1980’s, </w:t>
      </w:r>
      <w:r w:rsidR="007C3018">
        <w:t xml:space="preserve">the term ‘sustainability’ </w:t>
      </w:r>
      <w:r w:rsidR="00B73A4F">
        <w:t>was being increasingly used on how humans live on the planet</w:t>
      </w:r>
      <w:r w:rsidR="00F67CDA">
        <w:t xml:space="preserve"> (World Energy Foundation, 2014</w:t>
      </w:r>
      <w:r w:rsidR="00700B7F">
        <w:t xml:space="preserve">). </w:t>
      </w:r>
    </w:p>
    <w:p w14:paraId="4F044D68" w14:textId="54BDCBC3" w:rsidR="00496A4F" w:rsidRDefault="00496A4F" w:rsidP="00D10A05">
      <w:r>
        <w:t xml:space="preserve">Environmentalism </w:t>
      </w:r>
      <w:r w:rsidR="0011248B">
        <w:t xml:space="preserve">is a term used to express concern </w:t>
      </w:r>
      <w:r w:rsidR="00521C9C">
        <w:t xml:space="preserve">and plans undertaken in order to protect the environment </w:t>
      </w:r>
      <w:r w:rsidR="00A45E70">
        <w:t xml:space="preserve">(Lexico, 2018). </w:t>
      </w:r>
      <w:r w:rsidR="006F4724">
        <w:t>During the 19</w:t>
      </w:r>
      <w:r w:rsidR="006F4724" w:rsidRPr="006F4724">
        <w:rPr>
          <w:vertAlign w:val="superscript"/>
        </w:rPr>
        <w:t>th</w:t>
      </w:r>
      <w:r w:rsidR="006F4724">
        <w:t xml:space="preserve"> century, </w:t>
      </w:r>
      <w:r w:rsidR="00361813">
        <w:t>Ernst Haeckel</w:t>
      </w:r>
      <w:r w:rsidR="00E373F1">
        <w:t xml:space="preserve">, a zoologist from Germany, </w:t>
      </w:r>
      <w:r w:rsidR="00275A6C">
        <w:t xml:space="preserve">wrote </w:t>
      </w:r>
      <w:r w:rsidR="00275A6C" w:rsidRPr="00275A6C">
        <w:t>Generelle Morphologie der Organismen</w:t>
      </w:r>
      <w:r w:rsidR="00275A6C">
        <w:t xml:space="preserve"> </w:t>
      </w:r>
      <w:r w:rsidR="00702CFF">
        <w:t xml:space="preserve">in which he discusses </w:t>
      </w:r>
      <w:r w:rsidR="00AB725E">
        <w:t xml:space="preserve">the relationships of species and used the term </w:t>
      </w:r>
      <w:r w:rsidR="009B6BAD">
        <w:t>‘</w:t>
      </w:r>
      <w:r w:rsidR="00875E4E" w:rsidRPr="00875E4E">
        <w:t>ökologie</w:t>
      </w:r>
      <w:r w:rsidR="009B6BAD">
        <w:t>’</w:t>
      </w:r>
      <w:r w:rsidR="00CD3D4A">
        <w:t xml:space="preserve"> </w:t>
      </w:r>
      <w:r w:rsidR="009B6BAD">
        <w:t>(Greek)</w:t>
      </w:r>
      <w:r w:rsidR="0065237F">
        <w:t>, which means as we know it now ‘ecology’</w:t>
      </w:r>
      <w:r w:rsidR="00A22D3F">
        <w:t xml:space="preserve"> (Green Peace, 2018). </w:t>
      </w:r>
    </w:p>
    <w:p w14:paraId="103EC997" w14:textId="620731C6" w:rsidR="00C57871" w:rsidRPr="001912C6" w:rsidRDefault="00163FBF" w:rsidP="00D10A05">
      <w:r>
        <w:t>Other important phrases</w:t>
      </w:r>
      <w:r w:rsidR="00C218F9">
        <w:t xml:space="preserve"> </w:t>
      </w:r>
      <w:r w:rsidR="001749DC">
        <w:t>are ‘acute’ and ‘chronic’</w:t>
      </w:r>
      <w:r w:rsidR="00737393">
        <w:t xml:space="preserve">, these are two different types of threats to heritage and culture. </w:t>
      </w:r>
      <w:r w:rsidR="00AC756F">
        <w:t xml:space="preserve">An acute threat </w:t>
      </w:r>
      <w:r w:rsidR="006B5FB8">
        <w:t>is something that happens instantly such as natural disasters</w:t>
      </w:r>
      <w:r w:rsidR="00047D04">
        <w:t xml:space="preserve"> and global warming, whereas a chronic threat is something that happens </w:t>
      </w:r>
      <w:r w:rsidR="00686E6B">
        <w:t xml:space="preserve">gradually such as footfall, </w:t>
      </w:r>
      <w:r w:rsidR="00C32E14">
        <w:t>congestion, technology etc</w:t>
      </w:r>
      <w:r w:rsidR="00DC1A68">
        <w:t xml:space="preserve"> (English Heritage, 1996). </w:t>
      </w:r>
    </w:p>
    <w:p w14:paraId="3EA25EFD" w14:textId="77777777" w:rsidR="00D005C6" w:rsidRDefault="00D005C6" w:rsidP="00D10A05"/>
    <w:p w14:paraId="05D3C9E2" w14:textId="77777777" w:rsidR="00700D1B" w:rsidRPr="00D10A05" w:rsidRDefault="00700D1B" w:rsidP="00D10A05"/>
    <w:p w14:paraId="03BFB71A" w14:textId="77777777" w:rsidR="00D10A05" w:rsidRDefault="00D10A05" w:rsidP="00D10A05"/>
    <w:p w14:paraId="6CE021EE" w14:textId="77777777" w:rsidR="00D10A05" w:rsidRPr="00D10A05" w:rsidRDefault="00D10A05" w:rsidP="00D10A05"/>
    <w:p w14:paraId="247AFCF7" w14:textId="77777777" w:rsidR="00000DC8" w:rsidRDefault="00000DC8" w:rsidP="00C44980">
      <w:pPr>
        <w:pStyle w:val="Heading1"/>
      </w:pPr>
    </w:p>
    <w:p w14:paraId="52A7D164" w14:textId="77777777" w:rsidR="00000DC8" w:rsidRDefault="00000DC8" w:rsidP="00C44980">
      <w:pPr>
        <w:pStyle w:val="Heading1"/>
      </w:pPr>
    </w:p>
    <w:p w14:paraId="4F6EA104" w14:textId="77777777" w:rsidR="00000DC8" w:rsidRDefault="00000DC8" w:rsidP="00C44980">
      <w:pPr>
        <w:pStyle w:val="Heading1"/>
      </w:pPr>
    </w:p>
    <w:p w14:paraId="1B1358E6" w14:textId="77777777" w:rsidR="00000DC8" w:rsidRDefault="00000DC8" w:rsidP="00C44980">
      <w:pPr>
        <w:pStyle w:val="Heading1"/>
      </w:pPr>
    </w:p>
    <w:p w14:paraId="3010A0AE" w14:textId="77777777" w:rsidR="00000DC8" w:rsidRDefault="00000DC8" w:rsidP="00C44980">
      <w:pPr>
        <w:pStyle w:val="Heading1"/>
      </w:pPr>
    </w:p>
    <w:p w14:paraId="208354EF" w14:textId="77777777" w:rsidR="00000DC8" w:rsidRDefault="00000DC8" w:rsidP="00C44980">
      <w:pPr>
        <w:pStyle w:val="Heading1"/>
      </w:pPr>
    </w:p>
    <w:p w14:paraId="5A8A9FF3" w14:textId="237776CD" w:rsidR="00000DC8" w:rsidRDefault="00000DC8" w:rsidP="00C44980">
      <w:pPr>
        <w:pStyle w:val="Heading1"/>
      </w:pPr>
    </w:p>
    <w:p w14:paraId="39156B38" w14:textId="05BF0788" w:rsidR="00E76273" w:rsidRDefault="00E76273" w:rsidP="00E76273"/>
    <w:p w14:paraId="0C90AB20" w14:textId="77777777" w:rsidR="00E76273" w:rsidRPr="00E76273" w:rsidRDefault="00E76273" w:rsidP="00E76273"/>
    <w:p w14:paraId="6D829E38" w14:textId="75E39539" w:rsidR="00C44980" w:rsidRDefault="00C44980" w:rsidP="00C44980">
      <w:pPr>
        <w:pStyle w:val="Heading1"/>
      </w:pPr>
      <w:bookmarkStart w:id="2" w:name="_Toc24322507"/>
      <w:r>
        <w:t>Background Information</w:t>
      </w:r>
      <w:bookmarkEnd w:id="2"/>
    </w:p>
    <w:p w14:paraId="4F1E9ACE" w14:textId="63968E41" w:rsidR="005A2375" w:rsidRDefault="006C4CEE" w:rsidP="005A2375">
      <w:r>
        <w:t xml:space="preserve">In </w:t>
      </w:r>
      <w:r w:rsidR="00895A2F">
        <w:t xml:space="preserve">December 2015, </w:t>
      </w:r>
      <w:r w:rsidR="00082278">
        <w:t xml:space="preserve">195 </w:t>
      </w:r>
      <w:r w:rsidR="00895A2F">
        <w:t xml:space="preserve">countries attended </w:t>
      </w:r>
      <w:r w:rsidR="00F96F15">
        <w:t xml:space="preserve">the ‘Conference of the Parties </w:t>
      </w:r>
      <w:r w:rsidR="00F44AEA">
        <w:t>of the United Nations Framework Convention’ in Paris</w:t>
      </w:r>
      <w:r w:rsidR="007506C5">
        <w:t>, where the Paris Climate Agreement was announced</w:t>
      </w:r>
      <w:r w:rsidR="00DF300B">
        <w:t>.</w:t>
      </w:r>
      <w:r w:rsidR="00E0227D">
        <w:t xml:space="preserve"> Th</w:t>
      </w:r>
      <w:r w:rsidR="00EA161E">
        <w:t xml:space="preserve">e goal of this agreement is </w:t>
      </w:r>
      <w:r w:rsidR="006F5E2A">
        <w:t>to limit the amount of greenhouse gases being realised in the future</w:t>
      </w:r>
      <w:r w:rsidR="00142606">
        <w:t xml:space="preserve"> and that the global service temperature is not</w:t>
      </w:r>
      <w:r w:rsidR="006109B7">
        <w:t xml:space="preserve"> to</w:t>
      </w:r>
      <w:r w:rsidR="00142606">
        <w:t xml:space="preserve"> reach higher than 2.0</w:t>
      </w:r>
      <w:r w:rsidR="00D25823">
        <w:t xml:space="preserve">° (maximum). </w:t>
      </w:r>
      <w:r w:rsidR="001F0FF8">
        <w:t xml:space="preserve">They intended to complete </w:t>
      </w:r>
      <w:r w:rsidR="001F0FF8">
        <w:lastRenderedPageBreak/>
        <w:t>this differently to any other earlier plans previously made on the climate change issue</w:t>
      </w:r>
      <w:r w:rsidR="00A559C3">
        <w:t xml:space="preserve"> (Salawitc</w:t>
      </w:r>
      <w:r w:rsidR="00C30BEB">
        <w:t xml:space="preserve">h et al, </w:t>
      </w:r>
      <w:r w:rsidR="001D0CCB">
        <w:t>2017</w:t>
      </w:r>
      <w:r w:rsidR="001D3254">
        <w:t xml:space="preserve">, </w:t>
      </w:r>
      <w:r w:rsidR="002234A9">
        <w:t xml:space="preserve">p.4). </w:t>
      </w:r>
      <w:r w:rsidR="00E77DC3">
        <w:t xml:space="preserve">It is important for all countries to ensure this happens successfully </w:t>
      </w:r>
      <w:r w:rsidR="00C75970">
        <w:t>as climate change is a significant issue t</w:t>
      </w:r>
      <w:r w:rsidR="00E51139">
        <w:t xml:space="preserve">o not only global warming, but also human health and </w:t>
      </w:r>
      <w:r w:rsidR="003F4C63">
        <w:t>climate systems</w:t>
      </w:r>
      <w:r w:rsidR="00902FED">
        <w:t xml:space="preserve"> (NRDC, 2018). </w:t>
      </w:r>
    </w:p>
    <w:p w14:paraId="21DC3818" w14:textId="296D6F6F" w:rsidR="005035D1" w:rsidRDefault="005035D1" w:rsidP="005A2375">
      <w:r>
        <w:t>In June 1992</w:t>
      </w:r>
      <w:r w:rsidR="00E80800">
        <w:t xml:space="preserve">, </w:t>
      </w:r>
      <w:r w:rsidR="00E90E9A">
        <w:t>T</w:t>
      </w:r>
      <w:r w:rsidR="00711CC2">
        <w:t>he United Nations Conference on Environment and Development (UNCED)</w:t>
      </w:r>
      <w:r w:rsidR="00E90E9A">
        <w:t xml:space="preserve"> took place in Rio de Janeiro</w:t>
      </w:r>
      <w:r w:rsidR="00B80B63">
        <w:t xml:space="preserve">. It was discussed that </w:t>
      </w:r>
      <w:r w:rsidR="007B227E">
        <w:t xml:space="preserve">the environment, </w:t>
      </w:r>
      <w:r w:rsidR="00A556A4">
        <w:t>social and economic development can no longer isolated</w:t>
      </w:r>
      <w:r w:rsidR="005D081A">
        <w:t xml:space="preserve">. </w:t>
      </w:r>
      <w:r w:rsidR="00C46573">
        <w:t>Global cli</w:t>
      </w:r>
      <w:r w:rsidR="00CD2EC1">
        <w:t xml:space="preserve">mate change, deforestation, desertification and </w:t>
      </w:r>
      <w:r w:rsidR="006337DB">
        <w:t xml:space="preserve">biological diversity issues </w:t>
      </w:r>
      <w:r w:rsidR="0068798E">
        <w:t xml:space="preserve">needed to have a policy put in place </w:t>
      </w:r>
      <w:r w:rsidR="00855349">
        <w:t xml:space="preserve">due to the implications of </w:t>
      </w:r>
      <w:r w:rsidR="00A95125">
        <w:t>achieving social and economical development</w:t>
      </w:r>
      <w:r w:rsidR="00D82A06">
        <w:t xml:space="preserve"> (UNESCO, 1992). </w:t>
      </w:r>
    </w:p>
    <w:p w14:paraId="6658CF59" w14:textId="6730B0CB" w:rsidR="00332149" w:rsidRDefault="00332149" w:rsidP="005A2375">
      <w:r>
        <w:t xml:space="preserve">Both of the above agreements show that there is clearly an underlying </w:t>
      </w:r>
      <w:r w:rsidR="00775BA9">
        <w:t xml:space="preserve">issue and cause for concern with climate change. </w:t>
      </w:r>
      <w:r w:rsidR="004E415F">
        <w:t>Furthermore, it is essential for such big agreements like these to stick to their word and resolve the issue to the best of their abilities</w:t>
      </w:r>
      <w:r w:rsidR="009C25B4">
        <w:t xml:space="preserve">, </w:t>
      </w:r>
      <w:r w:rsidR="00B55F2E">
        <w:t xml:space="preserve">as the impacts caused by climate change is not doing the World any favours. </w:t>
      </w:r>
    </w:p>
    <w:p w14:paraId="4FB4B41F" w14:textId="626EF262" w:rsidR="00286821" w:rsidRDefault="00286821" w:rsidP="005A2375"/>
    <w:p w14:paraId="555593BC" w14:textId="77777777" w:rsidR="00286821" w:rsidRPr="00E0227D" w:rsidRDefault="00286821" w:rsidP="005A2375">
      <w:pPr>
        <w:rPr>
          <w:b/>
          <w:bCs/>
        </w:rPr>
      </w:pPr>
    </w:p>
    <w:p w14:paraId="2BE39DB6" w14:textId="0D795A23" w:rsidR="005A2375" w:rsidRPr="005A2375" w:rsidRDefault="005A2375" w:rsidP="005A2375"/>
    <w:p w14:paraId="4A4BFAEB" w14:textId="77777777" w:rsidR="00E76273" w:rsidRDefault="00E76273" w:rsidP="00C44980">
      <w:pPr>
        <w:pStyle w:val="Heading1"/>
      </w:pPr>
    </w:p>
    <w:p w14:paraId="1238F58F" w14:textId="77777777" w:rsidR="00E76273" w:rsidRDefault="00E76273" w:rsidP="00C44980">
      <w:pPr>
        <w:pStyle w:val="Heading1"/>
      </w:pPr>
    </w:p>
    <w:p w14:paraId="2E6CDC7C" w14:textId="77777777" w:rsidR="00E76273" w:rsidRDefault="00E76273" w:rsidP="00C44980">
      <w:pPr>
        <w:pStyle w:val="Heading1"/>
      </w:pPr>
    </w:p>
    <w:p w14:paraId="15E6A73C" w14:textId="77777777" w:rsidR="00E76273" w:rsidRDefault="00E76273" w:rsidP="00C44980">
      <w:pPr>
        <w:pStyle w:val="Heading1"/>
      </w:pPr>
    </w:p>
    <w:p w14:paraId="3FFE8B74" w14:textId="77777777" w:rsidR="00E76273" w:rsidRDefault="00E76273" w:rsidP="00C44980">
      <w:pPr>
        <w:pStyle w:val="Heading1"/>
      </w:pPr>
    </w:p>
    <w:p w14:paraId="525BA180" w14:textId="77777777" w:rsidR="00E76273" w:rsidRDefault="00E76273" w:rsidP="00C44980">
      <w:pPr>
        <w:pStyle w:val="Heading1"/>
      </w:pPr>
    </w:p>
    <w:p w14:paraId="28C0697E" w14:textId="77777777" w:rsidR="00E76273" w:rsidRDefault="00E76273" w:rsidP="00C44980">
      <w:pPr>
        <w:pStyle w:val="Heading1"/>
      </w:pPr>
    </w:p>
    <w:p w14:paraId="09CC14D9" w14:textId="77777777" w:rsidR="00E76273" w:rsidRDefault="00E76273" w:rsidP="00C44980">
      <w:pPr>
        <w:pStyle w:val="Heading1"/>
      </w:pPr>
    </w:p>
    <w:p w14:paraId="2BBDA0D7" w14:textId="77777777" w:rsidR="00E76273" w:rsidRDefault="00E76273" w:rsidP="00C44980">
      <w:pPr>
        <w:pStyle w:val="Heading1"/>
      </w:pPr>
    </w:p>
    <w:p w14:paraId="6BBD960C" w14:textId="77777777" w:rsidR="00E76273" w:rsidRDefault="00E76273" w:rsidP="00C44980">
      <w:pPr>
        <w:pStyle w:val="Heading1"/>
      </w:pPr>
    </w:p>
    <w:p w14:paraId="3358EEEA" w14:textId="77777777" w:rsidR="00824842" w:rsidRPr="0060679A" w:rsidRDefault="00824842" w:rsidP="0060679A"/>
    <w:p w14:paraId="46FCC6CD" w14:textId="09D19337" w:rsidR="00C44980" w:rsidRDefault="00C44980" w:rsidP="00C44980">
      <w:pPr>
        <w:pStyle w:val="Heading1"/>
      </w:pPr>
      <w:bookmarkStart w:id="3" w:name="_Toc24322508"/>
      <w:r w:rsidRPr="00C44980">
        <w:t>Climate Change</w:t>
      </w:r>
      <w:bookmarkEnd w:id="3"/>
      <w:r w:rsidRPr="00C44980">
        <w:t xml:space="preserve"> </w:t>
      </w:r>
    </w:p>
    <w:p w14:paraId="3591727F" w14:textId="495B0216" w:rsidR="0053684A" w:rsidRDefault="00D90CAF" w:rsidP="0060679A">
      <w:r>
        <w:t xml:space="preserve">Climate change is </w:t>
      </w:r>
      <w:r w:rsidR="00642AAD">
        <w:t xml:space="preserve">a large scale long term effects in the weather </w:t>
      </w:r>
      <w:r w:rsidR="00991DBC">
        <w:t>patterns</w:t>
      </w:r>
      <w:r w:rsidR="00082D17">
        <w:t xml:space="preserve"> and change in temperature</w:t>
      </w:r>
      <w:r w:rsidR="00991DBC">
        <w:t xml:space="preserve"> across the World. </w:t>
      </w:r>
      <w:r w:rsidR="009B4C61">
        <w:t xml:space="preserve"> </w:t>
      </w:r>
      <w:r w:rsidR="00BB10A7">
        <w:t xml:space="preserve">Since the 1800’s, humans have been contributing to </w:t>
      </w:r>
      <w:r w:rsidR="00DF55E0">
        <w:t>releasing carbon dioxide</w:t>
      </w:r>
      <w:r w:rsidR="000E65D5">
        <w:t xml:space="preserve"> and a number of greenhouse gases into the air.</w:t>
      </w:r>
      <w:r w:rsidR="00F64D78">
        <w:t xml:space="preserve"> This is what causes </w:t>
      </w:r>
      <w:r w:rsidR="009B14F0">
        <w:t xml:space="preserve">the global </w:t>
      </w:r>
      <w:r w:rsidR="00F64D78">
        <w:t xml:space="preserve">temperature to rise which </w:t>
      </w:r>
      <w:r w:rsidR="00F64D78">
        <w:lastRenderedPageBreak/>
        <w:t xml:space="preserve">results in </w:t>
      </w:r>
      <w:r w:rsidR="009B14F0">
        <w:t>long term changes to the World’s climate.</w:t>
      </w:r>
      <w:r w:rsidR="00DF55E0">
        <w:t xml:space="preserve"> </w:t>
      </w:r>
      <w:r w:rsidR="00A32E0B">
        <w:t xml:space="preserve">The mid 1800’s is when the </w:t>
      </w:r>
      <w:r w:rsidR="00EC3133">
        <w:t>Industrial</w:t>
      </w:r>
      <w:r w:rsidR="00FA7436">
        <w:t xml:space="preserve"> Revolution began</w:t>
      </w:r>
      <w:r w:rsidR="00E35271">
        <w:t xml:space="preserve">, which is when fossil fuels such as oil, gas and coal were being burned to use for fuel. </w:t>
      </w:r>
      <w:r w:rsidR="005A3C2A">
        <w:t>This releases</w:t>
      </w:r>
      <w:r w:rsidR="006A5A8C">
        <w:t xml:space="preserve"> greenhouse gases into the </w:t>
      </w:r>
      <w:r w:rsidR="00E76916">
        <w:t>atmosphere</w:t>
      </w:r>
      <w:r w:rsidR="00AE22DB">
        <w:t xml:space="preserve">, these include carbon dioxide, nitrous monoxide and </w:t>
      </w:r>
      <w:r w:rsidR="00E76916">
        <w:t>methane, in which over time these gases have been produced into the air.</w:t>
      </w:r>
      <w:r w:rsidR="008A1E51">
        <w:t xml:space="preserve"> In the 20</w:t>
      </w:r>
      <w:r w:rsidR="008A1E51" w:rsidRPr="008A1E51">
        <w:rPr>
          <w:vertAlign w:val="superscript"/>
        </w:rPr>
        <w:t>th</w:t>
      </w:r>
      <w:r w:rsidR="008A1E51">
        <w:t xml:space="preserve"> and 21</w:t>
      </w:r>
      <w:r w:rsidR="008A1E51" w:rsidRPr="008A1E51">
        <w:rPr>
          <w:vertAlign w:val="superscript"/>
        </w:rPr>
        <w:t>st</w:t>
      </w:r>
      <w:r w:rsidR="008A1E51">
        <w:t xml:space="preserve"> century, the </w:t>
      </w:r>
      <w:r w:rsidR="005F4AD2">
        <w:t xml:space="preserve">the amount of carbon dioxide </w:t>
      </w:r>
      <w:r w:rsidR="000D092E">
        <w:t>had risen by 40%</w:t>
      </w:r>
      <w:r w:rsidR="008E2F4D">
        <w:t xml:space="preserve"> which results in the highest level of </w:t>
      </w:r>
      <w:r w:rsidR="0090640D">
        <w:t>carbon dioxide in over 800,000 years (</w:t>
      </w:r>
      <w:r w:rsidR="007B3943">
        <w:t xml:space="preserve">Met Office, </w:t>
      </w:r>
      <w:r w:rsidR="0053684A">
        <w:t>2019).</w:t>
      </w:r>
    </w:p>
    <w:p w14:paraId="112A4176" w14:textId="58363EDB" w:rsidR="00490AFF" w:rsidRDefault="007324E1" w:rsidP="0060679A">
      <w:r>
        <w:t xml:space="preserve">Climate change has been an ongoing issue for </w:t>
      </w:r>
      <w:r w:rsidR="004F076A">
        <w:t xml:space="preserve">centuries and a lot of research was completed by a number of </w:t>
      </w:r>
      <w:r w:rsidR="00F17C70">
        <w:t xml:space="preserve">individuals and organisations before it was considered as a global issue. </w:t>
      </w:r>
      <w:r w:rsidR="00237C90">
        <w:t xml:space="preserve">The greenhouse effect was first described </w:t>
      </w:r>
      <w:r w:rsidR="001C44BD">
        <w:t>in an article</w:t>
      </w:r>
      <w:r w:rsidR="009225AC">
        <w:t xml:space="preserve"> by a French Mathematician</w:t>
      </w:r>
      <w:r w:rsidR="00223D93">
        <w:t xml:space="preserve"> and almost a century later, an</w:t>
      </w:r>
      <w:r w:rsidR="003229B3">
        <w:t>other</w:t>
      </w:r>
      <w:r w:rsidR="00223D93">
        <w:t xml:space="preserve"> article was published </w:t>
      </w:r>
      <w:r w:rsidR="00FB0783">
        <w:t>focusing on the increased Carbon dioxide emissions</w:t>
      </w:r>
      <w:r w:rsidR="00FF310A">
        <w:t xml:space="preserve"> and the effects that burning coal has to the earth’s temperatures</w:t>
      </w:r>
      <w:r w:rsidR="0042796D">
        <w:t xml:space="preserve">. </w:t>
      </w:r>
      <w:r w:rsidR="00A64B08">
        <w:t>In 1971, further research was undertaken by a</w:t>
      </w:r>
      <w:r w:rsidR="00E149AF">
        <w:t>n expertise group in Sweden</w:t>
      </w:r>
      <w:r w:rsidR="00C32EB8">
        <w:t xml:space="preserve"> in order </w:t>
      </w:r>
      <w:r w:rsidR="002340FB">
        <w:t xml:space="preserve">to make </w:t>
      </w:r>
      <w:r w:rsidR="00910CEC">
        <w:t>proposals on the subject</w:t>
      </w:r>
      <w:r w:rsidR="0026032A">
        <w:t xml:space="preserve">. The </w:t>
      </w:r>
      <w:r w:rsidR="00E86FF0">
        <w:t xml:space="preserve">World’s first </w:t>
      </w:r>
      <w:r w:rsidR="005935E0">
        <w:t>Climate Conference w</w:t>
      </w:r>
      <w:r w:rsidR="00255984">
        <w:t>as organised in 1979, in which more then 400 experts from 40 different countries attended</w:t>
      </w:r>
      <w:r w:rsidR="00463111">
        <w:t xml:space="preserve">. </w:t>
      </w:r>
      <w:r w:rsidR="003B7C2F">
        <w:t xml:space="preserve">The meeting was specifically focused on </w:t>
      </w:r>
      <w:r w:rsidR="00DD7927">
        <w:t>climate hazard effects on developing countries</w:t>
      </w:r>
      <w:r w:rsidR="00976E44">
        <w:t xml:space="preserve">. The conference identified the ongoing </w:t>
      </w:r>
      <w:r w:rsidR="00490AFF">
        <w:t xml:space="preserve">public issues </w:t>
      </w:r>
      <w:r w:rsidR="00D12457">
        <w:t xml:space="preserve">and how it was essential for it to be addressed by </w:t>
      </w:r>
      <w:r w:rsidR="00172E5B">
        <w:t xml:space="preserve">the establishment of environmental issues </w:t>
      </w:r>
      <w:r w:rsidR="00700A8B">
        <w:t xml:space="preserve">to tackle </w:t>
      </w:r>
      <w:r w:rsidR="00CD6FE7">
        <w:t>pollution and deforestation</w:t>
      </w:r>
      <w:r w:rsidR="00F77B37">
        <w:t xml:space="preserve"> </w:t>
      </w:r>
      <w:r w:rsidR="00214FDA">
        <w:t>(Vlassopoulos, 201</w:t>
      </w:r>
      <w:r w:rsidR="000E21D4">
        <w:t xml:space="preserve">2). </w:t>
      </w:r>
    </w:p>
    <w:p w14:paraId="785AAF6D" w14:textId="4611173E" w:rsidR="0060679A" w:rsidRPr="00695175" w:rsidRDefault="00547945" w:rsidP="0060679A">
      <w:pPr>
        <w:rPr>
          <w:i/>
          <w:iCs/>
        </w:rPr>
      </w:pPr>
      <w:r>
        <w:t>In 2012,</w:t>
      </w:r>
      <w:r w:rsidR="003C14A6">
        <w:t xml:space="preserve"> the 17 Sustainable Development Goals (SDG’s</w:t>
      </w:r>
      <w:r w:rsidR="00695175">
        <w:t>) were introduced by the United Nations</w:t>
      </w:r>
      <w:r w:rsidR="00BE160F">
        <w:t xml:space="preserve"> </w:t>
      </w:r>
      <w:r w:rsidR="00BE3396">
        <w:t>in</w:t>
      </w:r>
      <w:r w:rsidR="0063102D">
        <w:t xml:space="preserve"> Rio de </w:t>
      </w:r>
      <w:r w:rsidR="00BE3396">
        <w:t xml:space="preserve">Janeiro. </w:t>
      </w:r>
      <w:r w:rsidR="00A13298">
        <w:t xml:space="preserve">These goals were created in order to tackle </w:t>
      </w:r>
      <w:r w:rsidR="00613D43">
        <w:t>the urgent economical, environmental and</w:t>
      </w:r>
      <w:r w:rsidR="0003340A">
        <w:t xml:space="preserve"> </w:t>
      </w:r>
      <w:r w:rsidR="004463A0">
        <w:t xml:space="preserve">political </w:t>
      </w:r>
      <w:r w:rsidR="00613D43">
        <w:t>issues that the World is facing</w:t>
      </w:r>
      <w:r w:rsidR="00182B1E">
        <w:t xml:space="preserve"> and to also provide a b</w:t>
      </w:r>
      <w:r w:rsidR="002B015B">
        <w:t xml:space="preserve">etter and more sustainable future. </w:t>
      </w:r>
      <w:r w:rsidR="0040020B">
        <w:t xml:space="preserve">The Sustainable Development Goals </w:t>
      </w:r>
      <w:r w:rsidR="00557F8D">
        <w:t xml:space="preserve">are all interrelated </w:t>
      </w:r>
      <w:r w:rsidR="00517AEA">
        <w:t xml:space="preserve">to each other </w:t>
      </w:r>
      <w:r w:rsidR="00441921">
        <w:t>and are aimed to be achieved by 2030</w:t>
      </w:r>
      <w:r w:rsidR="003365B5">
        <w:t>. They</w:t>
      </w:r>
      <w:r w:rsidR="00557F8D">
        <w:t xml:space="preserve"> include inequality, poverty and the one that relates to this subject, climate change</w:t>
      </w:r>
      <w:r w:rsidR="003365B5">
        <w:t xml:space="preserve"> (</w:t>
      </w:r>
      <w:r w:rsidR="009A5BDB">
        <w:t xml:space="preserve">United Nations). This clearly shows </w:t>
      </w:r>
      <w:r w:rsidR="00A53B4E">
        <w:t xml:space="preserve">that climate change </w:t>
      </w:r>
      <w:r w:rsidR="00586189">
        <w:t xml:space="preserve">is an ongoing problematic issue that is trying to be solved. </w:t>
      </w:r>
    </w:p>
    <w:p w14:paraId="157C0E2B" w14:textId="0B4C3818" w:rsidR="00F80F1B" w:rsidRDefault="00357F84" w:rsidP="00F80F1B">
      <w:r>
        <w:t xml:space="preserve">Environmental issues such as climate change have a significant impact on </w:t>
      </w:r>
      <w:r w:rsidR="006D10B1">
        <w:t>the</w:t>
      </w:r>
      <w:r w:rsidR="00F459C7">
        <w:t xml:space="preserve"> World’s heritage and culture. These </w:t>
      </w:r>
      <w:r w:rsidR="00D75673">
        <w:t xml:space="preserve">issues include </w:t>
      </w:r>
      <w:r w:rsidR="00415F66">
        <w:t>coastal damage, flooding</w:t>
      </w:r>
      <w:r w:rsidR="000C057B">
        <w:t xml:space="preserve"> and </w:t>
      </w:r>
      <w:r w:rsidR="00415F66">
        <w:t>extreme weather events</w:t>
      </w:r>
      <w:r w:rsidR="00804D23">
        <w:t>.</w:t>
      </w:r>
      <w:r w:rsidR="005B367A">
        <w:t xml:space="preserve"> </w:t>
      </w:r>
      <w:r w:rsidR="00267324">
        <w:t>The historical environment is rather vulnerable to the environmental changes</w:t>
      </w:r>
      <w:r w:rsidR="00272E95">
        <w:t xml:space="preserve"> and </w:t>
      </w:r>
      <w:r w:rsidR="00944725">
        <w:t xml:space="preserve">the historic </w:t>
      </w:r>
      <w:r w:rsidR="009A458A">
        <w:t>coasts are at a high risk of a significant change</w:t>
      </w:r>
      <w:r w:rsidR="00B31777">
        <w:t xml:space="preserve"> </w:t>
      </w:r>
      <w:r w:rsidR="0088653C">
        <w:t>if action is not undertaken (</w:t>
      </w:r>
      <w:r w:rsidR="00B31777">
        <w:t xml:space="preserve">Historic England, 2015). </w:t>
      </w:r>
    </w:p>
    <w:p w14:paraId="06109E34" w14:textId="77777777" w:rsidR="00F80F1B" w:rsidRDefault="00F80F1B" w:rsidP="00F80F1B"/>
    <w:p w14:paraId="2A12CAE1" w14:textId="77777777" w:rsidR="00C157AD" w:rsidRDefault="00C157AD" w:rsidP="00C44980">
      <w:pPr>
        <w:pStyle w:val="Heading1"/>
      </w:pPr>
    </w:p>
    <w:p w14:paraId="00513F25" w14:textId="77777777" w:rsidR="00C157AD" w:rsidRDefault="00C157AD" w:rsidP="00C44980">
      <w:pPr>
        <w:pStyle w:val="Heading1"/>
      </w:pPr>
    </w:p>
    <w:p w14:paraId="5F7AC6C3" w14:textId="77777777" w:rsidR="00C157AD" w:rsidRDefault="00C157AD" w:rsidP="00C44980">
      <w:pPr>
        <w:pStyle w:val="Heading1"/>
      </w:pPr>
    </w:p>
    <w:p w14:paraId="7479F729" w14:textId="44226406" w:rsidR="00C157AD" w:rsidRDefault="00C157AD" w:rsidP="00C44980">
      <w:pPr>
        <w:pStyle w:val="Heading1"/>
      </w:pPr>
    </w:p>
    <w:p w14:paraId="76640960" w14:textId="77777777" w:rsidR="00C157AD" w:rsidRPr="00C157AD" w:rsidRDefault="00C157AD" w:rsidP="00C157AD"/>
    <w:p w14:paraId="3070B20C" w14:textId="5BC01F34" w:rsidR="00F80F1B" w:rsidRDefault="00C44980" w:rsidP="00C44980">
      <w:pPr>
        <w:pStyle w:val="Heading1"/>
      </w:pPr>
      <w:bookmarkStart w:id="4" w:name="_Toc24322509"/>
      <w:r w:rsidRPr="00C44980">
        <w:t>Heritage and Culture</w:t>
      </w:r>
      <w:bookmarkEnd w:id="4"/>
    </w:p>
    <w:p w14:paraId="23A62095" w14:textId="7BD2A0EA" w:rsidR="00F80F1B" w:rsidRDefault="00C157AD" w:rsidP="008402C9">
      <w:r>
        <w:t xml:space="preserve">Heritage is something that a past generation </w:t>
      </w:r>
      <w:r w:rsidR="005B0AB6">
        <w:t>has preserved and has been handed down to the next generation</w:t>
      </w:r>
      <w:r w:rsidR="006E6382">
        <w:t xml:space="preserve"> and which a large group of people </w:t>
      </w:r>
      <w:r w:rsidR="00295BB8">
        <w:t xml:space="preserve">passed down to the future </w:t>
      </w:r>
      <w:r w:rsidR="00A9750A">
        <w:t>(Hewison, 1989). The term was originally originated from the term ‘inherit’</w:t>
      </w:r>
      <w:r w:rsidR="004C6030">
        <w:t xml:space="preserve">, </w:t>
      </w:r>
      <w:r w:rsidR="00815B0F">
        <w:t xml:space="preserve">which came from the French language. </w:t>
      </w:r>
      <w:r w:rsidR="00393AC0">
        <w:t xml:space="preserve">In the 1970’s, the term became more popular due to the increased knowledge of </w:t>
      </w:r>
      <w:r w:rsidR="00F9267C">
        <w:t>heritage</w:t>
      </w:r>
      <w:r w:rsidR="00D43C22">
        <w:t xml:space="preserve"> and the </w:t>
      </w:r>
      <w:r w:rsidR="00D43C22">
        <w:lastRenderedPageBreak/>
        <w:t xml:space="preserve">importance of ensuring it is continuously being protected. </w:t>
      </w:r>
      <w:r w:rsidR="00566619">
        <w:t xml:space="preserve">In </w:t>
      </w:r>
      <w:r w:rsidR="00BE28B3">
        <w:t>today’s World, heritage is a significant part to tourism industry</w:t>
      </w:r>
      <w:r w:rsidR="00CA7622">
        <w:t xml:space="preserve">. </w:t>
      </w:r>
      <w:r w:rsidR="008859DF">
        <w:t xml:space="preserve">Before the 1970’s, </w:t>
      </w:r>
      <w:r w:rsidR="000F1026">
        <w:t xml:space="preserve"> </w:t>
      </w:r>
      <w:r w:rsidR="00FC16F8">
        <w:t>the role of heritage attractions were principally for conservation means</w:t>
      </w:r>
      <w:r w:rsidR="00E12A97">
        <w:t>, however</w:t>
      </w:r>
      <w:r w:rsidR="00EE6CA7">
        <w:t xml:space="preserve"> since then</w:t>
      </w:r>
      <w:r w:rsidR="00E12A97">
        <w:t xml:space="preserve"> there has been an increase in figures of tourists </w:t>
      </w:r>
      <w:r w:rsidR="008859DF">
        <w:t xml:space="preserve"> </w:t>
      </w:r>
      <w:r w:rsidR="00E12A97">
        <w:t>travelling for educational purposes to learn about culture and traditions</w:t>
      </w:r>
      <w:r w:rsidR="00A93314">
        <w:t xml:space="preserve"> (Visit Britain, 2016). </w:t>
      </w:r>
    </w:p>
    <w:p w14:paraId="301C813F" w14:textId="39C27A65" w:rsidR="00E048AA" w:rsidRDefault="00150BEE" w:rsidP="008402C9">
      <w:r>
        <w:t xml:space="preserve">Culture </w:t>
      </w:r>
      <w:r w:rsidR="005D114A">
        <w:t>can be defined as a way of life, specifically to do with</w:t>
      </w:r>
      <w:r w:rsidR="004C5E34">
        <w:t xml:space="preserve"> a particular group of peoples’ customs and traditions a</w:t>
      </w:r>
      <w:r w:rsidR="006A6A8A">
        <w:t>t</w:t>
      </w:r>
      <w:r w:rsidR="004C5E34">
        <w:t xml:space="preserve"> a </w:t>
      </w:r>
      <w:r w:rsidR="0098124D">
        <w:t>certain time of life (Cambridge Dictionary</w:t>
      </w:r>
      <w:r w:rsidR="000C0A49">
        <w:t>). This can be</w:t>
      </w:r>
      <w:r w:rsidR="00CD41F8">
        <w:t xml:space="preserve"> particular behaviour and habits, their attitude towar</w:t>
      </w:r>
      <w:r w:rsidR="00446F45">
        <w:t xml:space="preserve">ds others and their religious beliefs. Examples of </w:t>
      </w:r>
      <w:r w:rsidR="00C22F0F">
        <w:t xml:space="preserve">different types of culture are literature, theatre, art, </w:t>
      </w:r>
      <w:r w:rsidR="00E048AA">
        <w:t xml:space="preserve">music, food etc. </w:t>
      </w:r>
      <w:r w:rsidR="008402C9">
        <w:t xml:space="preserve">It is argued that </w:t>
      </w:r>
      <w:r w:rsidR="002C2B5B">
        <w:t>culture can be a difficult term to be defined</w:t>
      </w:r>
      <w:r w:rsidR="00957172">
        <w:t xml:space="preserve"> verbally</w:t>
      </w:r>
      <w:r w:rsidR="00026E67">
        <w:t xml:space="preserve"> and that it has a number of different </w:t>
      </w:r>
      <w:r w:rsidR="0026706D">
        <w:t>meanings</w:t>
      </w:r>
      <w:r w:rsidR="00F930DE">
        <w:t xml:space="preserve"> (Bishop</w:t>
      </w:r>
      <w:r w:rsidR="00C61941">
        <w:t xml:space="preserve">, 2003). </w:t>
      </w:r>
      <w:r w:rsidR="00930D8B">
        <w:t>Culture is dynami</w:t>
      </w:r>
      <w:r w:rsidR="004F64B3">
        <w:t xml:space="preserve">c and </w:t>
      </w:r>
      <w:r w:rsidR="002B026D">
        <w:t xml:space="preserve">new elements are continuously being </w:t>
      </w:r>
      <w:r w:rsidR="00AD1575">
        <w:t xml:space="preserve">interpreted in order to </w:t>
      </w:r>
      <w:r w:rsidR="00EF7519">
        <w:t>k</w:t>
      </w:r>
      <w:r w:rsidR="006832D4">
        <w:t xml:space="preserve">eep it going, whether it is </w:t>
      </w:r>
      <w:r w:rsidR="002B7414">
        <w:t xml:space="preserve">done voluntarily or </w:t>
      </w:r>
      <w:r w:rsidR="007A39CB">
        <w:t>adapte</w:t>
      </w:r>
      <w:r w:rsidR="004F02A6">
        <w:t>d (</w:t>
      </w:r>
      <w:r w:rsidR="005D6A47" w:rsidRPr="00B4178D">
        <w:t>Assié-Lumumba</w:t>
      </w:r>
      <w:r w:rsidR="005D6A47">
        <w:t xml:space="preserve">, 2016). </w:t>
      </w:r>
    </w:p>
    <w:p w14:paraId="322C7AF9" w14:textId="5AC409BD" w:rsidR="00F80F1B" w:rsidRDefault="00F80F1B" w:rsidP="00C44980">
      <w:pPr>
        <w:pStyle w:val="Heading1"/>
      </w:pPr>
    </w:p>
    <w:p w14:paraId="2DB68CED" w14:textId="4F491DD7" w:rsidR="009D0F38" w:rsidRDefault="009D0F38" w:rsidP="009D0F38"/>
    <w:p w14:paraId="430A8E5B" w14:textId="07041D51" w:rsidR="009D0F38" w:rsidRDefault="009D0F38" w:rsidP="009D0F38"/>
    <w:p w14:paraId="43E56140" w14:textId="51D0B043" w:rsidR="009D0F38" w:rsidRDefault="009D0F38" w:rsidP="009D0F38"/>
    <w:p w14:paraId="4E06D647" w14:textId="775736C2" w:rsidR="009D0F38" w:rsidRDefault="009D0F38" w:rsidP="009D0F38"/>
    <w:p w14:paraId="67DCAFED" w14:textId="18561641" w:rsidR="009D0F38" w:rsidRDefault="009D0F38" w:rsidP="009D0F38"/>
    <w:p w14:paraId="39A07875" w14:textId="5C39E6DC" w:rsidR="009D0F38" w:rsidRDefault="009D0F38" w:rsidP="009D0F38"/>
    <w:p w14:paraId="345A7544" w14:textId="0D518866" w:rsidR="009D0F38" w:rsidRDefault="009D0F38" w:rsidP="009D0F38"/>
    <w:p w14:paraId="0BEA6A9A" w14:textId="3B085C9A" w:rsidR="009D0F38" w:rsidRDefault="009D0F38" w:rsidP="009D0F38"/>
    <w:p w14:paraId="4AD564CC" w14:textId="7788D2AD" w:rsidR="009D0F38" w:rsidRDefault="009D0F38" w:rsidP="009D0F38"/>
    <w:p w14:paraId="57073E9E" w14:textId="4BFA1255" w:rsidR="009D0F38" w:rsidRDefault="009D0F38" w:rsidP="009D0F38"/>
    <w:p w14:paraId="539E2609" w14:textId="75261B55" w:rsidR="009D0F38" w:rsidRDefault="009D0F38" w:rsidP="009D0F38"/>
    <w:p w14:paraId="51F37394" w14:textId="03A5DD98" w:rsidR="009D0F38" w:rsidRDefault="009D0F38" w:rsidP="009D0F38"/>
    <w:p w14:paraId="0D32C81E" w14:textId="7033EDB4" w:rsidR="009D0F38" w:rsidRDefault="009D0F38" w:rsidP="009D0F38"/>
    <w:p w14:paraId="1333052F" w14:textId="275A9A0B" w:rsidR="009D0F38" w:rsidRDefault="009D0F38" w:rsidP="009D0F38"/>
    <w:p w14:paraId="59D453CA" w14:textId="419F4446" w:rsidR="009D0F38" w:rsidRDefault="009D0F38" w:rsidP="009D0F38"/>
    <w:p w14:paraId="160B0DBF" w14:textId="411B0379" w:rsidR="009D0F38" w:rsidRDefault="009D0F38" w:rsidP="009D0F38"/>
    <w:p w14:paraId="4460FD71" w14:textId="77777777" w:rsidR="009D0F38" w:rsidRPr="009D0F38" w:rsidRDefault="009D0F38" w:rsidP="009D0F38"/>
    <w:p w14:paraId="048F2223" w14:textId="385AA616" w:rsidR="00C44980" w:rsidRDefault="00C44980" w:rsidP="00C44980">
      <w:pPr>
        <w:pStyle w:val="Heading1"/>
      </w:pPr>
      <w:bookmarkStart w:id="5" w:name="_Toc24322510"/>
      <w:r w:rsidRPr="00C44980">
        <w:t xml:space="preserve">Case Study </w:t>
      </w:r>
      <w:r w:rsidR="009D0F38">
        <w:t>– Wales</w:t>
      </w:r>
      <w:bookmarkEnd w:id="5"/>
      <w:r w:rsidR="009D0F38">
        <w:t xml:space="preserve"> </w:t>
      </w:r>
    </w:p>
    <w:p w14:paraId="08A2708A" w14:textId="6AEA44FC" w:rsidR="009D0F38" w:rsidRDefault="00D61842" w:rsidP="009D0F38">
      <w:r>
        <w:t xml:space="preserve">The Welsh Government </w:t>
      </w:r>
      <w:r w:rsidR="00AC6C26">
        <w:t>see culture as a main priority,</w:t>
      </w:r>
      <w:r w:rsidR="00732E0B">
        <w:t xml:space="preserve"> they believe in supporting it with funds </w:t>
      </w:r>
      <w:r w:rsidR="001234ED">
        <w:t xml:space="preserve">as it is central </w:t>
      </w:r>
      <w:r w:rsidR="00E5138A">
        <w:t xml:space="preserve">to our society and involves both our culture and </w:t>
      </w:r>
      <w:r w:rsidR="004904B6">
        <w:t xml:space="preserve">language, both very important to Wales. </w:t>
      </w:r>
      <w:r w:rsidR="00826D7E">
        <w:t>This case study proves that Wales truly do</w:t>
      </w:r>
      <w:r w:rsidR="003F0A92">
        <w:t>es</w:t>
      </w:r>
      <w:r w:rsidR="00826D7E">
        <w:t xml:space="preserve"> care about its culture</w:t>
      </w:r>
      <w:r w:rsidR="003F0A92">
        <w:t xml:space="preserve"> and the importance it provides to them as a Country. </w:t>
      </w:r>
      <w:r w:rsidR="00BE57F2">
        <w:t xml:space="preserve">Wales currently have outstanding assets </w:t>
      </w:r>
      <w:r w:rsidR="0039505C">
        <w:t xml:space="preserve">that include contribution to public </w:t>
      </w:r>
      <w:r w:rsidR="00B07C45">
        <w:t>investment</w:t>
      </w:r>
      <w:r w:rsidR="00110972">
        <w:t xml:space="preserve">s. The Country has had an extremely long tradition in its culture, </w:t>
      </w:r>
      <w:r w:rsidR="001562CB">
        <w:t>innovation and outstanding talents. The attendance level at cultural events</w:t>
      </w:r>
      <w:r w:rsidR="00C41E60">
        <w:t xml:space="preserve"> have been increasing over the years, </w:t>
      </w:r>
      <w:r w:rsidR="00C41E60">
        <w:lastRenderedPageBreak/>
        <w:t xml:space="preserve">which shows </w:t>
      </w:r>
      <w:r w:rsidR="0099725B">
        <w:t xml:space="preserve">that the culture in Wales is in fact not dying out. In 2015, </w:t>
      </w:r>
      <w:r w:rsidR="009E578D">
        <w:t xml:space="preserve">79% of adults attended at least one cultural event </w:t>
      </w:r>
      <w:r w:rsidR="00985E7B">
        <w:t xml:space="preserve">and also 40% attended an artistic event. </w:t>
      </w:r>
      <w:r w:rsidR="009A4634">
        <w:t xml:space="preserve">Wales have some outstanding attractions </w:t>
      </w:r>
      <w:r w:rsidR="005F2404">
        <w:t>including three UNESCO World Heritage Site</w:t>
      </w:r>
      <w:r w:rsidR="002647AE">
        <w:t>s</w:t>
      </w:r>
      <w:r w:rsidR="00431C6C">
        <w:t xml:space="preserve">, uncountable castles, </w:t>
      </w:r>
      <w:r w:rsidR="00F96B1C">
        <w:t>museums, the Wakes Mille</w:t>
      </w:r>
      <w:r w:rsidR="00840BD0">
        <w:t xml:space="preserve">nnium Centre and many more. </w:t>
      </w:r>
    </w:p>
    <w:p w14:paraId="38655C7A" w14:textId="6ADBAE77" w:rsidR="00A90C06" w:rsidRDefault="00A90C06" w:rsidP="009D0F38">
      <w:r>
        <w:t xml:space="preserve">The current uncertainty that the Country have is lack of funds from the EU </w:t>
      </w:r>
      <w:r w:rsidR="00D27621">
        <w:t xml:space="preserve">and reductions in support from the local authority. </w:t>
      </w:r>
      <w:r w:rsidR="0031701C">
        <w:t xml:space="preserve">Due to these pressures, the sector is losing experienced staff </w:t>
      </w:r>
      <w:r w:rsidR="00113A0F">
        <w:t xml:space="preserve">which puts its professionalism at a high risk. </w:t>
      </w:r>
      <w:r w:rsidR="00412A84">
        <w:t xml:space="preserve">As the public funding decreases, there is a serious need to </w:t>
      </w:r>
      <w:r w:rsidR="00F62866">
        <w:t xml:space="preserve">ensure marketing and fundraising </w:t>
      </w:r>
      <w:r w:rsidR="008D4897">
        <w:t xml:space="preserve">are continuously upping their game. </w:t>
      </w:r>
      <w:r w:rsidR="004D1852">
        <w:t xml:space="preserve">The Welsh Government believe that </w:t>
      </w:r>
      <w:r w:rsidR="005D7CD1">
        <w:t xml:space="preserve">culture is a type of luxury spending and that there are other priorities that come before it, therefore they simply can not afford to fund the </w:t>
      </w:r>
      <w:r w:rsidR="00BE3FF8">
        <w:t xml:space="preserve">sector. </w:t>
      </w:r>
    </w:p>
    <w:p w14:paraId="07E39B06" w14:textId="746D4270" w:rsidR="00A10C4D" w:rsidRDefault="005512BC" w:rsidP="009D0F38">
      <w:r>
        <w:t xml:space="preserve">The cultural industry provides </w:t>
      </w:r>
      <w:r w:rsidR="007C2F30">
        <w:t xml:space="preserve">more than 49,000 jobs to people in Wales, </w:t>
      </w:r>
      <w:r w:rsidR="00FF15E1">
        <w:t>5,300 businesses whilst generating £2.1</w:t>
      </w:r>
      <w:r w:rsidR="00DB4D65">
        <w:t xml:space="preserve"> billion annually.</w:t>
      </w:r>
      <w:r w:rsidR="008F58FE">
        <w:t xml:space="preserve"> A benefit of these cultural and heritage events is that it brings in not only new tourists, but returning ones as well.</w:t>
      </w:r>
      <w:r w:rsidR="00C222FC">
        <w:t xml:space="preserve"> This helps to being in new audiences whether it’s to the cultural </w:t>
      </w:r>
      <w:r w:rsidR="005C48E9">
        <w:t xml:space="preserve">sector </w:t>
      </w:r>
      <w:r w:rsidR="00C222FC">
        <w:t>or another</w:t>
      </w:r>
      <w:r w:rsidR="005C48E9">
        <w:t xml:space="preserve"> industry in Wales. </w:t>
      </w:r>
      <w:r w:rsidR="0001485C">
        <w:t xml:space="preserve">The cultural industry is a high skilled area </w:t>
      </w:r>
      <w:r w:rsidR="00A702BA">
        <w:t xml:space="preserve">that provides </w:t>
      </w:r>
      <w:r w:rsidR="00C8794A">
        <w:t>transferable skills</w:t>
      </w:r>
      <w:r w:rsidR="004B123A">
        <w:t xml:space="preserve"> which is beneficial for individuals. </w:t>
      </w:r>
      <w:r w:rsidR="00A10C4D">
        <w:t>The Welsh Go</w:t>
      </w:r>
      <w:r w:rsidR="003F4131">
        <w:t xml:space="preserve">vernment have a plan to establish </w:t>
      </w:r>
      <w:r w:rsidR="00703458">
        <w:t xml:space="preserve">‘Creative Wales’, a scheme to provide another </w:t>
      </w:r>
      <w:r w:rsidR="00AC186C">
        <w:t>850 jobs</w:t>
      </w:r>
      <w:r w:rsidR="0095635C">
        <w:t xml:space="preserve">. They want to help </w:t>
      </w:r>
      <w:r w:rsidR="007206DE">
        <w:t xml:space="preserve">individuals start up businesses and </w:t>
      </w:r>
      <w:r w:rsidR="00E141B3">
        <w:t>support entrepreneurship</w:t>
      </w:r>
      <w:r w:rsidR="001378CC">
        <w:t xml:space="preserve">, whilst also having closer collaboration with education </w:t>
      </w:r>
      <w:r w:rsidR="006E3C72">
        <w:t xml:space="preserve">to ensure people of a young age are gaining skills that will benefit them in the </w:t>
      </w:r>
      <w:r w:rsidR="009F4150">
        <w:t xml:space="preserve">future. </w:t>
      </w:r>
    </w:p>
    <w:p w14:paraId="1E9ABACD" w14:textId="2E0284FE" w:rsidR="00C87DC0" w:rsidRDefault="00C87DC0" w:rsidP="009D0F38">
      <w:r>
        <w:t>Culture is the heart of Wales</w:t>
      </w:r>
      <w:r w:rsidR="00C711B1">
        <w:t xml:space="preserve"> and is one of </w:t>
      </w:r>
      <w:r w:rsidR="00553576">
        <w:t>t</w:t>
      </w:r>
      <w:r w:rsidR="00C711B1">
        <w:t xml:space="preserve">he </w:t>
      </w:r>
      <w:r w:rsidR="00E26D0A">
        <w:t>main reasons as to why tourists come into the Country</w:t>
      </w:r>
      <w:r w:rsidR="00914CA2">
        <w:t xml:space="preserve">. </w:t>
      </w:r>
      <w:r w:rsidR="00BA7F74">
        <w:t>Outstanding tourism attractions</w:t>
      </w:r>
      <w:r w:rsidR="007939FB">
        <w:t>, transport demands,</w:t>
      </w:r>
      <w:r w:rsidR="00343F7B">
        <w:t xml:space="preserve"> increasing visitor figures, </w:t>
      </w:r>
      <w:r w:rsidR="00763FBD">
        <w:t>accommodation and catering</w:t>
      </w:r>
      <w:r w:rsidR="00BA7F74">
        <w:t xml:space="preserve"> are </w:t>
      </w:r>
      <w:r w:rsidR="00763FBD">
        <w:t xml:space="preserve">all </w:t>
      </w:r>
      <w:r w:rsidR="00BA7F74">
        <w:t>a part of Wa</w:t>
      </w:r>
      <w:r w:rsidR="0080408C">
        <w:t>l</w:t>
      </w:r>
      <w:r w:rsidR="00BA7F74">
        <w:t>es’ heritage</w:t>
      </w:r>
      <w:r w:rsidR="00BD2FD1">
        <w:t>. £150 million is spent annually on areas that are specific to culture</w:t>
      </w:r>
      <w:r w:rsidR="00B80593">
        <w:t>, with the visitor numbers increasing every year due to more and</w:t>
      </w:r>
      <w:r w:rsidR="00AA132A">
        <w:t xml:space="preserve"> more</w:t>
      </w:r>
      <w:r w:rsidR="00B80593">
        <w:t xml:space="preserve"> guests wanting to visit the </w:t>
      </w:r>
      <w:r w:rsidR="00AA132A">
        <w:t>country because of the outstanding culture and heritage that it has to offer.</w:t>
      </w:r>
    </w:p>
    <w:p w14:paraId="0F3EED12" w14:textId="75404387" w:rsidR="00242542" w:rsidRDefault="00242542" w:rsidP="009D0F38">
      <w:r>
        <w:t xml:space="preserve">The Welsh Government have stated that they are fully aware </w:t>
      </w:r>
      <w:r w:rsidR="00E332F1">
        <w:t>they need to promote activities more clearly</w:t>
      </w:r>
      <w:r w:rsidR="00D96030">
        <w:t xml:space="preserve"> and also </w:t>
      </w:r>
      <w:r w:rsidR="00D9693E">
        <w:t>invent new cultural products and services</w:t>
      </w:r>
      <w:r w:rsidR="00E332F1">
        <w:t xml:space="preserve">, especially as </w:t>
      </w:r>
      <w:r w:rsidR="00D96030">
        <w:t>major events are going to continue bring</w:t>
      </w:r>
      <w:r w:rsidR="00D9693E">
        <w:t>ing</w:t>
      </w:r>
      <w:r w:rsidR="00D96030">
        <w:t xml:space="preserve"> in high figures of tourists. </w:t>
      </w:r>
      <w:r w:rsidR="00AA3E3F">
        <w:t xml:space="preserve">They need to encourage cultural organisations </w:t>
      </w:r>
      <w:r w:rsidR="00016432">
        <w:t xml:space="preserve">to work together in order to maximise commercial performance. </w:t>
      </w:r>
      <w:r w:rsidR="00974CD8">
        <w:t>They believe that their scheme of ‘Historic Wales’ will help them to achieve this goal.</w:t>
      </w:r>
    </w:p>
    <w:p w14:paraId="78DBA123" w14:textId="3D6B9A0A" w:rsidR="003E126F" w:rsidRDefault="003E126F" w:rsidP="009D0F38"/>
    <w:p w14:paraId="64013F2F" w14:textId="1EE1C7D7" w:rsidR="00974CD8" w:rsidRDefault="00974CD8" w:rsidP="009D0F38"/>
    <w:p w14:paraId="56BC4DCF" w14:textId="09B6D35F" w:rsidR="00974CD8" w:rsidRDefault="00974CD8" w:rsidP="009D0F38"/>
    <w:p w14:paraId="45D79DBB" w14:textId="18B408DE" w:rsidR="00974CD8" w:rsidRDefault="00974CD8" w:rsidP="009D0F38"/>
    <w:p w14:paraId="4DC4F554" w14:textId="77777777" w:rsidR="00974CD8" w:rsidRPr="0060122B" w:rsidRDefault="00974CD8" w:rsidP="009D0F38"/>
    <w:p w14:paraId="021D5017" w14:textId="5978CAEA" w:rsidR="00C44980" w:rsidRDefault="00C44980" w:rsidP="00C44980">
      <w:pPr>
        <w:pStyle w:val="Heading1"/>
      </w:pPr>
      <w:bookmarkStart w:id="6" w:name="_Toc24322511"/>
      <w:r w:rsidRPr="00C44980">
        <w:t xml:space="preserve">Case Study </w:t>
      </w:r>
      <w:r w:rsidR="00C7274A">
        <w:t>– Uganda</w:t>
      </w:r>
      <w:bookmarkEnd w:id="6"/>
      <w:r w:rsidR="00C7274A">
        <w:t xml:space="preserve"> </w:t>
      </w:r>
    </w:p>
    <w:p w14:paraId="3C0A3E53" w14:textId="628C779D" w:rsidR="00974CD8" w:rsidRDefault="00967218" w:rsidP="00974CD8">
      <w:r>
        <w:t xml:space="preserve">Culture and heritage is an important </w:t>
      </w:r>
      <w:r w:rsidR="006635B4">
        <w:t>component</w:t>
      </w:r>
      <w:r>
        <w:t xml:space="preserve"> to Uganda’s </w:t>
      </w:r>
      <w:r w:rsidR="006635B4">
        <w:t xml:space="preserve">identity and their </w:t>
      </w:r>
      <w:r w:rsidR="008A6633">
        <w:t xml:space="preserve">aspirations. The Country have </w:t>
      </w:r>
      <w:r w:rsidR="00E21C4F">
        <w:t xml:space="preserve">a collage of 65 diverse cultural </w:t>
      </w:r>
      <w:r w:rsidR="00BA562A">
        <w:t xml:space="preserve">ethnic groups which reflects unique cultures </w:t>
      </w:r>
      <w:r w:rsidR="004F1B24">
        <w:t xml:space="preserve">in different traditional institutions, </w:t>
      </w:r>
      <w:r w:rsidR="0074720B">
        <w:t xml:space="preserve">skills, clothing, </w:t>
      </w:r>
      <w:r w:rsidR="00052594">
        <w:t>food</w:t>
      </w:r>
      <w:r w:rsidR="0074720B">
        <w:t xml:space="preserve"> </w:t>
      </w:r>
      <w:r w:rsidR="00052594">
        <w:t xml:space="preserve">performing arts </w:t>
      </w:r>
      <w:r w:rsidR="0074720B">
        <w:t xml:space="preserve">and languages. </w:t>
      </w:r>
      <w:r w:rsidR="00293078">
        <w:t xml:space="preserve">Uganda’s natural </w:t>
      </w:r>
      <w:r w:rsidR="00D034B0">
        <w:t xml:space="preserve">landscapes also have a significant part to play in their </w:t>
      </w:r>
      <w:r w:rsidR="000412A2">
        <w:t>heritage and culture.</w:t>
      </w:r>
    </w:p>
    <w:p w14:paraId="41D5AE4F" w14:textId="2F00CD0E" w:rsidR="000412A2" w:rsidRDefault="00EC1851" w:rsidP="00974CD8">
      <w:r>
        <w:t xml:space="preserve">The Cross Cultural </w:t>
      </w:r>
      <w:r w:rsidR="0043423F">
        <w:t>Foundation of Uganda (CCFU)</w:t>
      </w:r>
      <w:r w:rsidR="00CA1170">
        <w:t xml:space="preserve"> have a number of initiatives </w:t>
      </w:r>
      <w:r w:rsidR="004F6650">
        <w:t xml:space="preserve">being carried out in order to </w:t>
      </w:r>
      <w:r w:rsidR="00D2146D">
        <w:t xml:space="preserve">promote and </w:t>
      </w:r>
      <w:r w:rsidR="004F6650">
        <w:t xml:space="preserve">protect their </w:t>
      </w:r>
      <w:r w:rsidR="007E006D">
        <w:t>culture and heritage.</w:t>
      </w:r>
      <w:r w:rsidR="00D2146D">
        <w:t xml:space="preserve"> One of these is to </w:t>
      </w:r>
      <w:r w:rsidR="004A5D85">
        <w:t xml:space="preserve">support their community </w:t>
      </w:r>
      <w:r w:rsidR="004A5D85">
        <w:lastRenderedPageBreak/>
        <w:t xml:space="preserve">museums. </w:t>
      </w:r>
      <w:r w:rsidR="00215168">
        <w:t xml:space="preserve">They have currently worked with 30 </w:t>
      </w:r>
      <w:r w:rsidR="00B20477">
        <w:t xml:space="preserve">individuals/families and groups </w:t>
      </w:r>
      <w:r w:rsidR="001B3E4C">
        <w:t xml:space="preserve">as they have </w:t>
      </w:r>
      <w:r w:rsidR="006504C0">
        <w:t>established museums that have unique displays</w:t>
      </w:r>
      <w:r w:rsidR="006D19AA">
        <w:t xml:space="preserve">, literature, collections, </w:t>
      </w:r>
      <w:r w:rsidR="001755C9">
        <w:t xml:space="preserve">traditional instruments, all of which demonstrate </w:t>
      </w:r>
      <w:r w:rsidR="00247B0C">
        <w:t xml:space="preserve">the cultural rights of Uganda as a country. </w:t>
      </w:r>
    </w:p>
    <w:p w14:paraId="4CC7591E" w14:textId="0EC5DE28" w:rsidR="006B4881" w:rsidRDefault="006B4881" w:rsidP="00974CD8">
      <w:r>
        <w:t xml:space="preserve">In 2015, Uganda had a scheme to primarily focus on </w:t>
      </w:r>
      <w:r w:rsidR="00816CCC">
        <w:t xml:space="preserve">safeguarding and promoting the historic buildings of Kampala. </w:t>
      </w:r>
      <w:r w:rsidR="00A3652A">
        <w:t xml:space="preserve">The Country provided training to </w:t>
      </w:r>
      <w:r w:rsidR="00C35C23">
        <w:t>managers and owners of historical buildings</w:t>
      </w:r>
      <w:r w:rsidR="0094485E">
        <w:t xml:space="preserve"> in order to support and help the development of </w:t>
      </w:r>
      <w:r w:rsidR="0070777F">
        <w:t xml:space="preserve">materials on the selected buildings. </w:t>
      </w:r>
      <w:r w:rsidR="00A60EFA">
        <w:t xml:space="preserve">CCFU have also worked closely </w:t>
      </w:r>
      <w:r w:rsidR="00A54F85">
        <w:t>Kampala C</w:t>
      </w:r>
      <w:r w:rsidR="00C31FA3">
        <w:t xml:space="preserve">apital City Authority </w:t>
      </w:r>
      <w:r w:rsidR="00366578">
        <w:t xml:space="preserve">to help promote </w:t>
      </w:r>
      <w:r w:rsidR="00A92352">
        <w:t xml:space="preserve">and protect the historic </w:t>
      </w:r>
      <w:r w:rsidR="00504C8D">
        <w:t>buildings</w:t>
      </w:r>
      <w:r w:rsidR="00A92352">
        <w:t xml:space="preserve"> of Kampala</w:t>
      </w:r>
      <w:r w:rsidR="00EC3950">
        <w:t xml:space="preserve">. </w:t>
      </w:r>
      <w:r w:rsidR="00F24BFC">
        <w:t xml:space="preserve">In 2018, </w:t>
      </w:r>
      <w:r w:rsidR="00DC4188">
        <w:t>CCFU</w:t>
      </w:r>
      <w:r w:rsidR="00F24BFC">
        <w:t xml:space="preserve"> received support from the EU </w:t>
      </w:r>
      <w:r w:rsidR="00DC4188">
        <w:t xml:space="preserve">In order to release </w:t>
      </w:r>
      <w:r w:rsidR="007B76EB">
        <w:t xml:space="preserve">celebratory </w:t>
      </w:r>
      <w:r w:rsidR="00276861">
        <w:t xml:space="preserve">plaques on Uganda’s historical sites. </w:t>
      </w:r>
      <w:r w:rsidR="0056486A">
        <w:t xml:space="preserve">This proceeded with training for photographers </w:t>
      </w:r>
      <w:r w:rsidR="005C65CE">
        <w:t xml:space="preserve">and researchers on documenting historical buildings and </w:t>
      </w:r>
      <w:r w:rsidR="00B15973">
        <w:t xml:space="preserve">three seminars on the importance of </w:t>
      </w:r>
      <w:r w:rsidR="004E4B62">
        <w:t xml:space="preserve">historical sites/buildings in Kampala. </w:t>
      </w:r>
      <w:r w:rsidR="007B2F17">
        <w:t>A map, a mobile app and an executive book were launched in the process</w:t>
      </w:r>
      <w:r w:rsidR="00D14988">
        <w:t>.</w:t>
      </w:r>
    </w:p>
    <w:p w14:paraId="57E86FFC" w14:textId="3181FC9E" w:rsidR="00857D38" w:rsidRDefault="00A27D73" w:rsidP="00974CD8">
      <w:r>
        <w:t>CCFU instigated a programme back in 2011</w:t>
      </w:r>
      <w:r w:rsidR="00A52F6A">
        <w:t xml:space="preserve"> to </w:t>
      </w:r>
      <w:r w:rsidR="00832556">
        <w:t xml:space="preserve">strengthen heritage learning in education. </w:t>
      </w:r>
      <w:r w:rsidR="00C40D26">
        <w:t xml:space="preserve">The organisation now supports more than 140 </w:t>
      </w:r>
      <w:r w:rsidR="00AD0295">
        <w:t>educational heritage clubs by providing teachers with training</w:t>
      </w:r>
      <w:r w:rsidR="00EF08E4">
        <w:t xml:space="preserve">. </w:t>
      </w:r>
      <w:r w:rsidR="00F07C3F">
        <w:t xml:space="preserve">CCFU have provided extra support </w:t>
      </w:r>
      <w:r w:rsidR="00155D46">
        <w:t xml:space="preserve">on the development of culture and heritage </w:t>
      </w:r>
      <w:r w:rsidR="0066477C">
        <w:t xml:space="preserve">with </w:t>
      </w:r>
      <w:r w:rsidR="00086320">
        <w:t xml:space="preserve">schools by </w:t>
      </w:r>
      <w:r w:rsidR="00B55800">
        <w:t xml:space="preserve">encouraging 15 communal museums </w:t>
      </w:r>
      <w:r w:rsidR="00BD0012">
        <w:t xml:space="preserve">with their activities. The Foundation has </w:t>
      </w:r>
      <w:r w:rsidR="00B00AE4">
        <w:t xml:space="preserve">also </w:t>
      </w:r>
      <w:r w:rsidR="00BD0012">
        <w:t xml:space="preserve">been getting involved with </w:t>
      </w:r>
      <w:r w:rsidR="001C44BE">
        <w:t xml:space="preserve">National Curriculum Development Centre to involve culture in the </w:t>
      </w:r>
      <w:r w:rsidR="006723C6">
        <w:t>new curriculum in secondary schools</w:t>
      </w:r>
      <w:r w:rsidR="006C20FE">
        <w:t xml:space="preserve"> (CCFU, </w:t>
      </w:r>
      <w:r w:rsidR="00F6115E">
        <w:t xml:space="preserve">2019). </w:t>
      </w:r>
    </w:p>
    <w:p w14:paraId="10E8FAA3" w14:textId="77777777" w:rsidR="00504C8D" w:rsidRPr="006B4881" w:rsidRDefault="00504C8D" w:rsidP="00974CD8"/>
    <w:p w14:paraId="28FDC0F9" w14:textId="5F3FBE17" w:rsidR="00974CD8" w:rsidRDefault="00974CD8" w:rsidP="00974CD8"/>
    <w:p w14:paraId="2B6C696D" w14:textId="791531BE" w:rsidR="00A15FCB" w:rsidRDefault="00A15FCB" w:rsidP="00974CD8"/>
    <w:p w14:paraId="3D223A3D" w14:textId="65210582" w:rsidR="00A15FCB" w:rsidRDefault="00A15FCB" w:rsidP="00974CD8"/>
    <w:p w14:paraId="3EDD33C7" w14:textId="4718342E" w:rsidR="00A15FCB" w:rsidRDefault="00A15FCB" w:rsidP="00974CD8"/>
    <w:p w14:paraId="0696AF37" w14:textId="5DCC9709" w:rsidR="00A15FCB" w:rsidRDefault="00A15FCB" w:rsidP="00974CD8"/>
    <w:p w14:paraId="0CCB2E1B" w14:textId="69B4829F" w:rsidR="00A15FCB" w:rsidRDefault="00A15FCB" w:rsidP="00974CD8"/>
    <w:p w14:paraId="4D03EC2C" w14:textId="2A8828BB" w:rsidR="00A15FCB" w:rsidRDefault="00A15FCB" w:rsidP="00974CD8"/>
    <w:p w14:paraId="448F521E" w14:textId="494E2DFA" w:rsidR="00A15FCB" w:rsidRDefault="00A15FCB" w:rsidP="00974CD8"/>
    <w:p w14:paraId="5746AAEF" w14:textId="4D1867DE" w:rsidR="00A15FCB" w:rsidRDefault="00A15FCB" w:rsidP="00974CD8"/>
    <w:p w14:paraId="3C558FB5" w14:textId="7945310F" w:rsidR="00A15FCB" w:rsidRDefault="00A15FCB" w:rsidP="00974CD8"/>
    <w:p w14:paraId="6E780947" w14:textId="77777777" w:rsidR="00403DCC" w:rsidRDefault="00403DCC" w:rsidP="00974CD8"/>
    <w:p w14:paraId="6A460D0E" w14:textId="77777777" w:rsidR="00974CD8" w:rsidRPr="00974CD8" w:rsidRDefault="00974CD8" w:rsidP="00974CD8"/>
    <w:p w14:paraId="39963EC0" w14:textId="4E616733" w:rsidR="00C44980" w:rsidRDefault="00C44980" w:rsidP="00C44980">
      <w:pPr>
        <w:pStyle w:val="Heading1"/>
      </w:pPr>
      <w:bookmarkStart w:id="7" w:name="_Toc24322512"/>
      <w:r w:rsidRPr="00C44980">
        <w:t>Recommendations</w:t>
      </w:r>
      <w:bookmarkEnd w:id="7"/>
    </w:p>
    <w:p w14:paraId="1CD27D47" w14:textId="0AF53D73" w:rsidR="00D3471E" w:rsidRDefault="00526422" w:rsidP="006A25CF">
      <w:pPr>
        <w:pStyle w:val="ListParagraph"/>
        <w:numPr>
          <w:ilvl w:val="0"/>
          <w:numId w:val="3"/>
        </w:numPr>
      </w:pPr>
      <w:r>
        <w:t xml:space="preserve">Due to CADW being the </w:t>
      </w:r>
      <w:r w:rsidR="00274FF3">
        <w:t>Welsh Governments</w:t>
      </w:r>
      <w:r w:rsidR="00261877">
        <w:t xml:space="preserve"> service in protecting and preserving Wales’ historic environment, the organisation should be promoted more. </w:t>
      </w:r>
      <w:r w:rsidR="00C84076">
        <w:t xml:space="preserve">The organisation is a significant part in </w:t>
      </w:r>
      <w:r w:rsidR="005A2C2A">
        <w:t xml:space="preserve">looking after Wales’ heritage and culture and are no where near being promoted enough for the work they have and continue to undertake. </w:t>
      </w:r>
    </w:p>
    <w:p w14:paraId="7D430C56" w14:textId="77777777" w:rsidR="006A25CF" w:rsidRDefault="006A25CF" w:rsidP="006A25CF">
      <w:pPr>
        <w:pStyle w:val="ListParagraph"/>
      </w:pPr>
    </w:p>
    <w:p w14:paraId="44610A98" w14:textId="77777777" w:rsidR="006A25CF" w:rsidRDefault="00330DA8" w:rsidP="006A25CF">
      <w:pPr>
        <w:pStyle w:val="ListParagraph"/>
        <w:numPr>
          <w:ilvl w:val="0"/>
          <w:numId w:val="3"/>
        </w:numPr>
      </w:pPr>
      <w:r>
        <w:t xml:space="preserve">The Welsh Government should </w:t>
      </w:r>
      <w:r w:rsidR="003A777B">
        <w:t xml:space="preserve">be </w:t>
      </w:r>
      <w:r>
        <w:t xml:space="preserve">bringing the learning alive by </w:t>
      </w:r>
      <w:r w:rsidR="005427D0">
        <w:t xml:space="preserve">investing in educational purposes. </w:t>
      </w:r>
      <w:r w:rsidR="009C6EE4">
        <w:t xml:space="preserve">Uganda had a significant and successful initiative running </w:t>
      </w:r>
      <w:r w:rsidR="005D0E73">
        <w:t xml:space="preserve">where they changed got </w:t>
      </w:r>
      <w:r w:rsidR="005D0E73">
        <w:lastRenderedPageBreak/>
        <w:t xml:space="preserve">involved with the NCDC in order to adapt the curriculum </w:t>
      </w:r>
      <w:r w:rsidR="000D29BE">
        <w:t xml:space="preserve">and teach the school more about heritage and culture. If the Welsh Government </w:t>
      </w:r>
      <w:r w:rsidR="002B1F9D">
        <w:t>undertake a similar scheme, it will make children more aware on what heritage and culture is and also the importance of it</w:t>
      </w:r>
      <w:r w:rsidR="00E91BD3">
        <w:t xml:space="preserve">. </w:t>
      </w:r>
    </w:p>
    <w:p w14:paraId="59E05497" w14:textId="77777777" w:rsidR="006A25CF" w:rsidRDefault="006A25CF" w:rsidP="006A25CF">
      <w:pPr>
        <w:pStyle w:val="ListParagraph"/>
      </w:pPr>
    </w:p>
    <w:p w14:paraId="46FAF9AF" w14:textId="457C15E7" w:rsidR="00E91BD3" w:rsidRDefault="00E91BD3" w:rsidP="006A25CF">
      <w:pPr>
        <w:pStyle w:val="ListParagraph"/>
        <w:numPr>
          <w:ilvl w:val="0"/>
          <w:numId w:val="3"/>
        </w:numPr>
      </w:pPr>
      <w:r>
        <w:t xml:space="preserve">Even though Uganda </w:t>
      </w:r>
      <w:r w:rsidR="004D4D57">
        <w:t xml:space="preserve">have been working continuously well in preserving and protecting historic buildings and working with schools etc, they could </w:t>
      </w:r>
      <w:r w:rsidR="00622EF5">
        <w:t>invest in undertaking more marketing and promoting heritage attractions and sites. The Welsh Government ha</w:t>
      </w:r>
      <w:r w:rsidR="00D95019">
        <w:t xml:space="preserve">ve a scheme where they </w:t>
      </w:r>
      <w:r w:rsidR="00BA3448">
        <w:t xml:space="preserve">promote their attractions such as castles, museums, </w:t>
      </w:r>
      <w:r w:rsidR="00C438D7">
        <w:t xml:space="preserve">stadium etc, in which they complete rather well. If Uganda </w:t>
      </w:r>
      <w:r w:rsidR="003E57D2">
        <w:t>were to promote their heritage and cultural attractions</w:t>
      </w:r>
      <w:r w:rsidR="007A4F7B">
        <w:t xml:space="preserve">/events </w:t>
      </w:r>
      <w:r w:rsidR="003E57D2">
        <w:t xml:space="preserve">more, it could quite possibly result in higher visitor </w:t>
      </w:r>
      <w:r w:rsidR="00D3471E">
        <w:t xml:space="preserve">numbers and bring more tourists into the country. </w:t>
      </w:r>
    </w:p>
    <w:p w14:paraId="080C6007" w14:textId="77777777" w:rsidR="006A52F4" w:rsidRDefault="006A52F4" w:rsidP="006A52F4">
      <w:pPr>
        <w:pStyle w:val="ListParagraph"/>
      </w:pPr>
    </w:p>
    <w:p w14:paraId="75DBB06E" w14:textId="4EFB9567" w:rsidR="006A52F4" w:rsidRDefault="00D91027" w:rsidP="006441A9">
      <w:pPr>
        <w:pStyle w:val="ListParagraph"/>
        <w:numPr>
          <w:ilvl w:val="0"/>
          <w:numId w:val="3"/>
        </w:numPr>
      </w:pPr>
      <w:r>
        <w:t xml:space="preserve">The Welsh Government have stated that Wales’ heritage and </w:t>
      </w:r>
      <w:r w:rsidR="007F7D5C">
        <w:t>culture is one of their main priorities, whereas they also suggested that they</w:t>
      </w:r>
      <w:r w:rsidR="00C17C12">
        <w:t xml:space="preserve"> see it as a ‘luxury spend’</w:t>
      </w:r>
      <w:r w:rsidR="00E50EDF">
        <w:t>, therefore they don’t receive as much funding as they would like</w:t>
      </w:r>
      <w:r w:rsidR="00C17C12">
        <w:t xml:space="preserve">. It is understandable that </w:t>
      </w:r>
      <w:r w:rsidR="00216F76">
        <w:t>other objectives may get in the way that is in more of an urgent need of funding</w:t>
      </w:r>
      <w:r w:rsidR="00E50EDF">
        <w:t xml:space="preserve">, but </w:t>
      </w:r>
      <w:r w:rsidR="004C0F16">
        <w:t xml:space="preserve">they should ensure that they are addressing what they are stating </w:t>
      </w:r>
      <w:r w:rsidR="0014776E">
        <w:t xml:space="preserve">as they are second guessing themselves. </w:t>
      </w:r>
    </w:p>
    <w:p w14:paraId="798F71F9" w14:textId="77777777" w:rsidR="00D3471E" w:rsidRDefault="00D3471E" w:rsidP="002417C4">
      <w:pPr>
        <w:ind w:left="360"/>
      </w:pPr>
    </w:p>
    <w:p w14:paraId="0C321602" w14:textId="34E13C89" w:rsidR="00FE6285" w:rsidRDefault="00FE6285" w:rsidP="00FE6285"/>
    <w:p w14:paraId="3FDC1E40" w14:textId="5C93C614" w:rsidR="00FE6285" w:rsidRDefault="00FE6285" w:rsidP="00FE6285"/>
    <w:p w14:paraId="2C22D86A" w14:textId="378595F8" w:rsidR="00FE6285" w:rsidRDefault="00FE6285" w:rsidP="00FE6285"/>
    <w:p w14:paraId="1AD70EFB" w14:textId="4FE0E0DB" w:rsidR="00FE6285" w:rsidRDefault="00FE6285" w:rsidP="00FE6285"/>
    <w:p w14:paraId="011F1FB5" w14:textId="478B170B" w:rsidR="00FE6285" w:rsidRDefault="00FE6285" w:rsidP="00FE6285"/>
    <w:p w14:paraId="3DFFE028" w14:textId="3FAFF02D" w:rsidR="00FE6285" w:rsidRDefault="00FE6285" w:rsidP="00FE6285"/>
    <w:p w14:paraId="5B9DCCAE" w14:textId="6A1A70B4" w:rsidR="00FE6285" w:rsidRDefault="00FE6285" w:rsidP="00FE6285"/>
    <w:p w14:paraId="13628807" w14:textId="6E54F0BA" w:rsidR="00FE6285" w:rsidRDefault="00FE6285" w:rsidP="00FE6285"/>
    <w:p w14:paraId="4BA4067B" w14:textId="1A35CB5E" w:rsidR="00FE6285" w:rsidRDefault="00FE6285" w:rsidP="00FE6285"/>
    <w:p w14:paraId="1CC7978A" w14:textId="75023F13" w:rsidR="00FE6285" w:rsidRDefault="00FE6285" w:rsidP="00FE6285"/>
    <w:p w14:paraId="723AA3C0" w14:textId="6F36E1E1" w:rsidR="00FE6285" w:rsidRDefault="00FE6285" w:rsidP="00FE6285"/>
    <w:p w14:paraId="27845D1D" w14:textId="1B3D95B8" w:rsidR="00FE6285" w:rsidRDefault="00FE6285" w:rsidP="00FE6285"/>
    <w:p w14:paraId="7884C6CB" w14:textId="68332DC7" w:rsidR="00FE6285" w:rsidRDefault="00FE6285" w:rsidP="00FE6285"/>
    <w:p w14:paraId="53F20EAA" w14:textId="22E08BC3" w:rsidR="00C44980" w:rsidRDefault="00C44980" w:rsidP="00C44980">
      <w:pPr>
        <w:pStyle w:val="Heading1"/>
      </w:pPr>
      <w:bookmarkStart w:id="8" w:name="_Toc24322513"/>
      <w:r w:rsidRPr="00C44980">
        <w:t>Conclusion</w:t>
      </w:r>
      <w:bookmarkEnd w:id="8"/>
    </w:p>
    <w:p w14:paraId="1B5E8ACA" w14:textId="2E1588E0" w:rsidR="00403DCC" w:rsidRPr="00403DCC" w:rsidRDefault="00403DCC" w:rsidP="00403DCC">
      <w:r>
        <w:t>To conclude,</w:t>
      </w:r>
      <w:r w:rsidR="00D205D9">
        <w:t xml:space="preserve"> the definitions of heritage and culture has been changing for decades. </w:t>
      </w:r>
      <w:r w:rsidR="00D70939">
        <w:t xml:space="preserve">Heritage and culture is an important sector to the World, and it is unrealised </w:t>
      </w:r>
      <w:r w:rsidR="00717D75">
        <w:t>the drastic changes they have undergone.</w:t>
      </w:r>
      <w:r w:rsidR="003011CE">
        <w:t xml:space="preserve"> It is essential that</w:t>
      </w:r>
      <w:r w:rsidR="00F03DCB">
        <w:t xml:space="preserve"> heritage and culture is brought more into education, to ensure that individuals from a young age have an understanding of the terms </w:t>
      </w:r>
      <w:r w:rsidR="001B1BF0">
        <w:t xml:space="preserve">and the importance </w:t>
      </w:r>
      <w:r w:rsidR="003760E0">
        <w:t xml:space="preserve">that it brings to their countries. </w:t>
      </w:r>
      <w:r w:rsidR="00834490">
        <w:t xml:space="preserve">It is essential for heritage and culture to be advertised and promoted more so that people of today’s society understand how much it has changed and how culture helps people </w:t>
      </w:r>
      <w:r w:rsidR="00631D9F">
        <w:t xml:space="preserve">to </w:t>
      </w:r>
      <w:r w:rsidR="00834490">
        <w:t>be</w:t>
      </w:r>
      <w:r w:rsidR="00631D9F">
        <w:t xml:space="preserve"> and feel</w:t>
      </w:r>
      <w:r w:rsidR="00834490">
        <w:t xml:space="preserve"> a part of something. </w:t>
      </w:r>
    </w:p>
    <w:p w14:paraId="6C0D4862" w14:textId="549EC66B" w:rsidR="005415F1" w:rsidRDefault="005415F1" w:rsidP="005415F1"/>
    <w:p w14:paraId="6A2EE996" w14:textId="511F8279" w:rsidR="005415F1" w:rsidRDefault="005415F1" w:rsidP="005415F1"/>
    <w:p w14:paraId="40DD3BCA" w14:textId="5B83B8CF" w:rsidR="005415F1" w:rsidRDefault="005415F1" w:rsidP="005415F1"/>
    <w:p w14:paraId="6755B2C4" w14:textId="6B19C33C" w:rsidR="005415F1" w:rsidRDefault="005415F1" w:rsidP="005415F1"/>
    <w:p w14:paraId="5663CFE7" w14:textId="218980B4" w:rsidR="005415F1" w:rsidRDefault="005415F1" w:rsidP="005415F1"/>
    <w:p w14:paraId="331B4EE3" w14:textId="4D12C7FE" w:rsidR="005415F1" w:rsidRDefault="005415F1" w:rsidP="005415F1"/>
    <w:p w14:paraId="648F3376" w14:textId="08D008B6" w:rsidR="005415F1" w:rsidRDefault="005415F1" w:rsidP="005415F1"/>
    <w:p w14:paraId="2FEAD442" w14:textId="0B3A9F7B" w:rsidR="005415F1" w:rsidRDefault="005415F1" w:rsidP="005415F1"/>
    <w:p w14:paraId="6304E442" w14:textId="3D84FAF8" w:rsidR="005415F1" w:rsidRDefault="005415F1" w:rsidP="005415F1"/>
    <w:p w14:paraId="319CCBBE" w14:textId="160E0AE1" w:rsidR="005415F1" w:rsidRDefault="005415F1" w:rsidP="005415F1"/>
    <w:p w14:paraId="33C40C51" w14:textId="5415B33E" w:rsidR="00FE6285" w:rsidRDefault="00FE6285" w:rsidP="005415F1"/>
    <w:p w14:paraId="5F8A3840" w14:textId="549CCA36" w:rsidR="00FE6285" w:rsidRDefault="00FE6285" w:rsidP="005415F1"/>
    <w:p w14:paraId="1E066717" w14:textId="76AD9F4A" w:rsidR="00FE6285" w:rsidRDefault="00FE6285" w:rsidP="005415F1"/>
    <w:p w14:paraId="7DC4D416" w14:textId="03095A17" w:rsidR="00FE6285" w:rsidRDefault="00FE6285" w:rsidP="005415F1"/>
    <w:p w14:paraId="18D1CED8" w14:textId="43F8E793" w:rsidR="00FE6285" w:rsidRDefault="00FE6285" w:rsidP="005415F1"/>
    <w:p w14:paraId="3ED8B83C" w14:textId="1B20BABA" w:rsidR="00FE6285" w:rsidRDefault="00FE6285" w:rsidP="005415F1"/>
    <w:p w14:paraId="51A83EBF" w14:textId="3E7C02AC" w:rsidR="00FE6285" w:rsidRDefault="00FE6285" w:rsidP="005415F1"/>
    <w:p w14:paraId="367F5FCB" w14:textId="4F8ACA62" w:rsidR="00FE6285" w:rsidRDefault="00FE6285" w:rsidP="005415F1"/>
    <w:p w14:paraId="1A82F110" w14:textId="2C66B606" w:rsidR="00FE6285" w:rsidRDefault="00FE6285" w:rsidP="005415F1"/>
    <w:p w14:paraId="7B61DB65" w14:textId="742A9C03" w:rsidR="00FE6285" w:rsidRDefault="00FE6285" w:rsidP="005415F1"/>
    <w:p w14:paraId="21B015B4" w14:textId="7B3D628B" w:rsidR="00FE6285" w:rsidRDefault="00FE6285" w:rsidP="005415F1"/>
    <w:p w14:paraId="7CFA6B9F" w14:textId="2DFFC027" w:rsidR="00FE6285" w:rsidRDefault="00FE6285" w:rsidP="005415F1"/>
    <w:p w14:paraId="477B68B7" w14:textId="646D186F" w:rsidR="00FE6285" w:rsidRDefault="00FE6285" w:rsidP="005415F1"/>
    <w:p w14:paraId="484F4000" w14:textId="23572C80" w:rsidR="00FE6285" w:rsidRDefault="00FE6285" w:rsidP="005415F1"/>
    <w:p w14:paraId="483D710D" w14:textId="77777777" w:rsidR="005415F1" w:rsidRPr="005415F1" w:rsidRDefault="005415F1" w:rsidP="005415F1"/>
    <w:p w14:paraId="0829621C" w14:textId="3D83E8B9" w:rsidR="00C44980" w:rsidRDefault="00C44980" w:rsidP="00C44980">
      <w:pPr>
        <w:pStyle w:val="Heading1"/>
      </w:pPr>
      <w:bookmarkStart w:id="9" w:name="_Toc24322514"/>
      <w:r w:rsidRPr="00C44980">
        <w:t>References</w:t>
      </w:r>
      <w:bookmarkEnd w:id="9"/>
      <w:r w:rsidRPr="00C44980">
        <w:t xml:space="preserve"> </w:t>
      </w:r>
    </w:p>
    <w:p w14:paraId="0883C698" w14:textId="1681D128" w:rsidR="00B4178D" w:rsidRPr="00B4178D" w:rsidRDefault="00B4178D" w:rsidP="00B4178D">
      <w:r w:rsidRPr="00B4178D">
        <w:t>Assié-Lumumba, N'Dri</w:t>
      </w:r>
      <w:r w:rsidR="005E5BDC">
        <w:t>. (</w:t>
      </w:r>
      <w:r w:rsidR="00DC37BC">
        <w:t>2016), “</w:t>
      </w:r>
      <w:r w:rsidR="00270F55">
        <w:t xml:space="preserve">The Making of Culture and Definition </w:t>
      </w:r>
      <w:r w:rsidR="00997422">
        <w:t xml:space="preserve">of Cultural Spheres </w:t>
      </w:r>
      <w:r w:rsidR="00FC6A35">
        <w:t>and Boundaries in Post</w:t>
      </w:r>
      <w:r w:rsidR="004D29C6">
        <w:t xml:space="preserve">-Colonial Africa: The Role of Education in </w:t>
      </w:r>
      <w:r w:rsidR="001C059B">
        <w:t>Acquiring and Excersing Agency”</w:t>
      </w:r>
      <w:r w:rsidR="00533588">
        <w:t xml:space="preserve"> Knowledge Cultures</w:t>
      </w:r>
      <w:r w:rsidR="001B6ECA">
        <w:t>,</w:t>
      </w:r>
      <w:r w:rsidR="00AE5021" w:rsidRPr="00AE5021">
        <w:t xml:space="preserve"> </w:t>
      </w:r>
      <w:r w:rsidR="00AE5021">
        <w:t>Vol 4(4), pg 18-32,</w:t>
      </w:r>
      <w:r w:rsidR="001B6ECA">
        <w:t xml:space="preserve"> </w:t>
      </w:r>
      <w:r w:rsidR="00F04138" w:rsidRPr="00F04138">
        <w:t>Addleton Academic Publishers</w:t>
      </w:r>
      <w:r w:rsidR="00AE5021">
        <w:t>: Woodside.</w:t>
      </w:r>
    </w:p>
    <w:p w14:paraId="3B673A15" w14:textId="32765B66" w:rsidR="00CD758C" w:rsidRDefault="00CD758C" w:rsidP="00CD758C">
      <w:r w:rsidRPr="00CD758C">
        <w:t>Bishop, R. S. (2003), "Reframing the Debate about Cultural Authenticity" in D. L. Fox and K. G. Short (eds.), Stories Matter: The Complexity of Cultural Authenticity in Children's Literature. Urbana, IL: National Council of Teachers of English, 25-37.</w:t>
      </w:r>
    </w:p>
    <w:p w14:paraId="019D1C8B" w14:textId="0E78F3AA" w:rsidR="00EB0BAA" w:rsidRPr="00CD758C" w:rsidRDefault="00EB0BAA" w:rsidP="00CD758C">
      <w:r>
        <w:lastRenderedPageBreak/>
        <w:t>Cambridge Dictionary, ‘</w:t>
      </w:r>
      <w:r w:rsidR="007F5F4C">
        <w:t xml:space="preserve">Culture’ Available: </w:t>
      </w:r>
      <w:hyperlink r:id="rId11" w:history="1">
        <w:r w:rsidR="00F10C9C" w:rsidRPr="006520BB">
          <w:rPr>
            <w:rStyle w:val="Hyperlink"/>
          </w:rPr>
          <w:t>https://dictionary.cambridge.org/dictionary/english/culture</w:t>
        </w:r>
      </w:hyperlink>
      <w:r w:rsidR="00F10C9C">
        <w:t xml:space="preserve"> (Accessed Date: </w:t>
      </w:r>
      <w:r w:rsidR="00975A9C">
        <w:t>31 October 2019).</w:t>
      </w:r>
    </w:p>
    <w:p w14:paraId="177C8ADD" w14:textId="2510393E" w:rsidR="003F16A2" w:rsidRDefault="000F3A7A" w:rsidP="003F16A2">
      <w:r>
        <w:t xml:space="preserve">Chloe </w:t>
      </w:r>
      <w:r w:rsidR="002008EE">
        <w:t xml:space="preserve">Vlassopoulos (2012) </w:t>
      </w:r>
      <w:r w:rsidR="000F197A">
        <w:t>‘</w:t>
      </w:r>
      <w:r w:rsidR="00257750" w:rsidRPr="000F197A">
        <w:t>Competing definition of climate change and the post-Kyoto negotiations’</w:t>
      </w:r>
      <w:r w:rsidR="003B1CB8">
        <w:t xml:space="preserve"> </w:t>
      </w:r>
      <w:r w:rsidR="003B1CB8">
        <w:rPr>
          <w:i/>
          <w:iCs/>
        </w:rPr>
        <w:t xml:space="preserve">International Journal of Climate Change </w:t>
      </w:r>
      <w:r w:rsidR="00494355">
        <w:rPr>
          <w:i/>
          <w:iCs/>
        </w:rPr>
        <w:t xml:space="preserve">Strategies and Management’ </w:t>
      </w:r>
      <w:r w:rsidR="00AE41F7">
        <w:t>4(1)</w:t>
      </w:r>
      <w:r w:rsidR="00547945">
        <w:t xml:space="preserve">. </w:t>
      </w:r>
      <w:r w:rsidR="00D1067C">
        <w:t xml:space="preserve">  </w:t>
      </w:r>
      <w:r w:rsidR="000F197A">
        <w:t xml:space="preserve"> </w:t>
      </w:r>
    </w:p>
    <w:p w14:paraId="7A70BDA3" w14:textId="1DA50865" w:rsidR="000B6359" w:rsidRPr="00AE4DA6" w:rsidRDefault="000B6359" w:rsidP="003F16A2">
      <w:r>
        <w:t xml:space="preserve">Cross Cultural </w:t>
      </w:r>
      <w:r w:rsidR="00D06F38">
        <w:t xml:space="preserve">Foundation of Uganda (2019) </w:t>
      </w:r>
      <w:r w:rsidR="00D06F38">
        <w:rPr>
          <w:i/>
          <w:iCs/>
        </w:rPr>
        <w:t>‘</w:t>
      </w:r>
      <w:r w:rsidR="00AE4DA6">
        <w:rPr>
          <w:i/>
          <w:iCs/>
        </w:rPr>
        <w:t xml:space="preserve">Cultural Heritage Preservation and Development’ </w:t>
      </w:r>
      <w:r w:rsidR="00AE4DA6">
        <w:t xml:space="preserve">Available: </w:t>
      </w:r>
      <w:hyperlink r:id="rId12" w:history="1">
        <w:r w:rsidR="00FD10DD" w:rsidRPr="006520BB">
          <w:rPr>
            <w:rStyle w:val="Hyperlink"/>
          </w:rPr>
          <w:t>https://crossculturalfoundation.or.ug/cultural-heritage-preservation-development/</w:t>
        </w:r>
      </w:hyperlink>
      <w:r w:rsidR="00FD10DD">
        <w:t xml:space="preserve"> (Accessed Date: </w:t>
      </w:r>
      <w:r w:rsidR="00A15FCB">
        <w:t>4 November 2019).</w:t>
      </w:r>
    </w:p>
    <w:p w14:paraId="48AB21DF" w14:textId="2BC291D8" w:rsidR="00FB3D9B" w:rsidRDefault="00A74105" w:rsidP="003F16A2">
      <w:r w:rsidRPr="00A74105">
        <w:t xml:space="preserve">English Heritage. (1996), </w:t>
      </w:r>
      <w:r w:rsidRPr="00A74105">
        <w:rPr>
          <w:i/>
          <w:iCs/>
        </w:rPr>
        <w:t>‘English Heritage Annual Report and Accounts’,</w:t>
      </w:r>
      <w:r w:rsidRPr="00A74105">
        <w:t xml:space="preserve"> London: English Heritage.</w:t>
      </w:r>
      <w:r>
        <w:t xml:space="preserve"> </w:t>
      </w:r>
    </w:p>
    <w:p w14:paraId="6261CA8E" w14:textId="1B99CD97" w:rsidR="006201DD" w:rsidRDefault="006201DD" w:rsidP="003F16A2">
      <w:r>
        <w:t xml:space="preserve">Green Peace (2018) </w:t>
      </w:r>
      <w:r>
        <w:rPr>
          <w:i/>
          <w:iCs/>
        </w:rPr>
        <w:t xml:space="preserve">‘A Brief History of Environmentalism’ </w:t>
      </w:r>
      <w:r>
        <w:t xml:space="preserve">Available: </w:t>
      </w:r>
      <w:hyperlink r:id="rId13" w:history="1">
        <w:r w:rsidRPr="00DE6AC8">
          <w:rPr>
            <w:rStyle w:val="Hyperlink"/>
          </w:rPr>
          <w:t>https://www.greenpeace.org/international/story/11658/a-brief-history-of-environmentalism/</w:t>
        </w:r>
      </w:hyperlink>
      <w:r>
        <w:t xml:space="preserve"> (Accessed Date: 25 October 2019)</w:t>
      </w:r>
    </w:p>
    <w:p w14:paraId="7670C77C" w14:textId="73A32ECE" w:rsidR="00C27C19" w:rsidRDefault="00C27C19" w:rsidP="003F16A2">
      <w:r w:rsidRPr="00C27C19">
        <w:t>Hewison, R. (1989) 'Heritage: an interpretation', Chapter 2 in: Uzzell, D (editor) Heritage Interpretation</w:t>
      </w:r>
      <w:r w:rsidR="00AE5021">
        <w:t>,</w:t>
      </w:r>
      <w:r w:rsidRPr="00C27C19">
        <w:t xml:space="preserve"> </w:t>
      </w:r>
      <w:r w:rsidR="00AE5021">
        <w:t>1</w:t>
      </w:r>
      <w:r w:rsidRPr="00C27C19">
        <w:t>, Belhaven, London</w:t>
      </w:r>
      <w:r w:rsidR="007533C8">
        <w:t>.</w:t>
      </w:r>
    </w:p>
    <w:p w14:paraId="410ECF5B" w14:textId="556BA920" w:rsidR="006977C2" w:rsidRPr="009F3C63" w:rsidRDefault="006977C2" w:rsidP="003F16A2">
      <w:r>
        <w:t xml:space="preserve">Historic England (2015) </w:t>
      </w:r>
      <w:r w:rsidR="009F3C63">
        <w:rPr>
          <w:i/>
          <w:iCs/>
        </w:rPr>
        <w:t xml:space="preserve">Heritage, Climate Change and Environment’ </w:t>
      </w:r>
      <w:r w:rsidR="009F3C63">
        <w:t xml:space="preserve">Available: </w:t>
      </w:r>
      <w:hyperlink r:id="rId14" w:history="1">
        <w:r w:rsidR="001F66D4" w:rsidRPr="006520BB">
          <w:rPr>
            <w:rStyle w:val="Hyperlink"/>
          </w:rPr>
          <w:t>https://historicengland.org.uk/research/current/threats/heritage-climate-change-environment/</w:t>
        </w:r>
      </w:hyperlink>
      <w:r w:rsidR="001F66D4">
        <w:t xml:space="preserve"> (Accessed Date: 27 October 2019)</w:t>
      </w:r>
    </w:p>
    <w:p w14:paraId="7D530E3F" w14:textId="2F020487" w:rsidR="00741FFA" w:rsidRDefault="003F16A2" w:rsidP="00741FFA">
      <w:r>
        <w:t>Lexico</w:t>
      </w:r>
      <w:r w:rsidR="008D6013">
        <w:t xml:space="preserve"> (2018) ‘</w:t>
      </w:r>
      <w:r w:rsidR="008D6013">
        <w:rPr>
          <w:i/>
          <w:iCs/>
        </w:rPr>
        <w:t xml:space="preserve">Environmentalism’ </w:t>
      </w:r>
      <w:r w:rsidR="008D6013">
        <w:t>Available</w:t>
      </w:r>
      <w:r w:rsidR="00191FDC">
        <w:t xml:space="preserve">: </w:t>
      </w:r>
      <w:hyperlink r:id="rId15" w:history="1">
        <w:r w:rsidR="00882525" w:rsidRPr="00DE6AC8">
          <w:rPr>
            <w:rStyle w:val="Hyperlink"/>
          </w:rPr>
          <w:t>https://www.lexico.com/en/definition/environmentalism</w:t>
        </w:r>
      </w:hyperlink>
      <w:r w:rsidR="00882525">
        <w:t xml:space="preserve"> (Accessed Date: 25 </w:t>
      </w:r>
      <w:r w:rsidR="00E93DA8">
        <w:t>October</w:t>
      </w:r>
      <w:r w:rsidR="00882525">
        <w:t xml:space="preserve"> 2019</w:t>
      </w:r>
      <w:r w:rsidR="004B1E27">
        <w:t>)</w:t>
      </w:r>
    </w:p>
    <w:p w14:paraId="7B746CC8" w14:textId="438CC0CE" w:rsidR="00A11A8D" w:rsidRDefault="00A11A8D" w:rsidP="00741FFA">
      <w:r>
        <w:t xml:space="preserve">Met Office (2019) </w:t>
      </w:r>
      <w:r>
        <w:rPr>
          <w:i/>
          <w:iCs/>
        </w:rPr>
        <w:t xml:space="preserve">‘What is Climate Change?’ </w:t>
      </w:r>
      <w:r>
        <w:t xml:space="preserve">Available: </w:t>
      </w:r>
      <w:hyperlink r:id="rId16" w:history="1">
        <w:r w:rsidRPr="006520BB">
          <w:rPr>
            <w:rStyle w:val="Hyperlink"/>
          </w:rPr>
          <w:t>https://www.metoffice.gov.uk/weather/learn-about/climate-and-climate-change/climate-change/index</w:t>
        </w:r>
      </w:hyperlink>
      <w:r>
        <w:t xml:space="preserve"> (Accessed Date: 25 October 2019)</w:t>
      </w:r>
    </w:p>
    <w:p w14:paraId="09CD8A10" w14:textId="7B677701" w:rsidR="00902FED" w:rsidRPr="00D74860" w:rsidRDefault="00902FED" w:rsidP="00741FFA">
      <w:r>
        <w:t xml:space="preserve">National </w:t>
      </w:r>
      <w:r w:rsidR="005B7848">
        <w:t xml:space="preserve">Resources Defence Council (2018), </w:t>
      </w:r>
      <w:r w:rsidR="005B7848">
        <w:rPr>
          <w:i/>
          <w:iCs/>
        </w:rPr>
        <w:t>‘</w:t>
      </w:r>
      <w:r w:rsidR="00D74860">
        <w:rPr>
          <w:i/>
          <w:iCs/>
        </w:rPr>
        <w:t xml:space="preserve">Paris Climate Agreement: Everything You Need To Know’ </w:t>
      </w:r>
      <w:r w:rsidR="00D74860">
        <w:t>Available</w:t>
      </w:r>
      <w:r w:rsidR="004615C1">
        <w:t xml:space="preserve">: </w:t>
      </w:r>
      <w:hyperlink r:id="rId17" w:anchor="sec-agreements" w:history="1">
        <w:r w:rsidR="00A62DC8" w:rsidRPr="006520BB">
          <w:rPr>
            <w:rStyle w:val="Hyperlink"/>
          </w:rPr>
          <w:t>https://www.nrdc.org/stories/paris-climate-agreement-everything-you-need-know#sec-agreements</w:t>
        </w:r>
      </w:hyperlink>
      <w:r w:rsidR="00A62DC8">
        <w:t xml:space="preserve"> (Accessed Date: 31 October 2019).</w:t>
      </w:r>
    </w:p>
    <w:p w14:paraId="781FA2FE" w14:textId="6CA63FD9" w:rsidR="00E3551B" w:rsidRPr="00A11A8D" w:rsidRDefault="001D0CCB" w:rsidP="00741FFA">
      <w:r>
        <w:t>Salawit</w:t>
      </w:r>
      <w:r w:rsidR="008765E2">
        <w:t>ch</w:t>
      </w:r>
      <w:r w:rsidR="00431B9D">
        <w:t>, Ross J</w:t>
      </w:r>
      <w:r w:rsidR="00E838CD">
        <w:t xml:space="preserve">. </w:t>
      </w:r>
      <w:r w:rsidR="005A1BF2">
        <w:t xml:space="preserve">Canty, Timothy P. </w:t>
      </w:r>
      <w:r w:rsidR="00000C73">
        <w:t xml:space="preserve">Hope, Austin P. </w:t>
      </w:r>
      <w:r w:rsidR="00E3551B">
        <w:t xml:space="preserve">Tribett, Walter R. </w:t>
      </w:r>
      <w:r w:rsidR="004F5760">
        <w:t xml:space="preserve">Bennett, Brain F. </w:t>
      </w:r>
      <w:r w:rsidR="007069DF">
        <w:t>(2017), ‘</w:t>
      </w:r>
      <w:r w:rsidR="00334ED3">
        <w:t>Paris Climate Agreement: Beacon of Hope’</w:t>
      </w:r>
      <w:r w:rsidR="00B90E49">
        <w:t xml:space="preserve">. </w:t>
      </w:r>
    </w:p>
    <w:p w14:paraId="5353A779" w14:textId="37344DA6" w:rsidR="001E1856" w:rsidRDefault="006A08B7" w:rsidP="00741FFA">
      <w:r>
        <w:t xml:space="preserve">The World Energy Foundation (2014) </w:t>
      </w:r>
      <w:r w:rsidR="00D224BD">
        <w:t>‘</w:t>
      </w:r>
      <w:r w:rsidR="00D224BD">
        <w:rPr>
          <w:i/>
          <w:iCs/>
        </w:rPr>
        <w:t xml:space="preserve">A Brief History of Sustainability’ </w:t>
      </w:r>
      <w:r w:rsidR="00BE23C9">
        <w:t>Available:</w:t>
      </w:r>
      <w:r w:rsidR="00FC2BB7">
        <w:rPr>
          <w:i/>
          <w:iCs/>
        </w:rPr>
        <w:t xml:space="preserve"> </w:t>
      </w:r>
      <w:hyperlink r:id="rId18" w:history="1">
        <w:r w:rsidR="00FC2BB7" w:rsidRPr="00963B4E">
          <w:rPr>
            <w:rStyle w:val="Hyperlink"/>
          </w:rPr>
          <w:t>https://theworldenergyfoundation.org/a-brief-history-of-sustainability/</w:t>
        </w:r>
      </w:hyperlink>
      <w:r w:rsidR="00FC2BB7">
        <w:rPr>
          <w:i/>
          <w:iCs/>
        </w:rPr>
        <w:t xml:space="preserve"> </w:t>
      </w:r>
      <w:r w:rsidR="00963B4E">
        <w:rPr>
          <w:i/>
          <w:iCs/>
        </w:rPr>
        <w:t>(</w:t>
      </w:r>
      <w:r w:rsidR="00C4184B">
        <w:t>Accessed Date:</w:t>
      </w:r>
      <w:r w:rsidR="00761F2A">
        <w:t xml:space="preserve"> 25 </w:t>
      </w:r>
      <w:r w:rsidR="00E93DA8">
        <w:t>October</w:t>
      </w:r>
      <w:r w:rsidR="00761F2A">
        <w:t xml:space="preserve"> 2019)</w:t>
      </w:r>
    </w:p>
    <w:p w14:paraId="6C93B9E3" w14:textId="1C8824D7" w:rsidR="005A3C44" w:rsidRDefault="005A3C44" w:rsidP="00741FFA">
      <w:r>
        <w:t>UNESCO</w:t>
      </w:r>
      <w:r w:rsidR="009508E4">
        <w:t xml:space="preserve"> (1992) ‘The Rio </w:t>
      </w:r>
      <w:r w:rsidR="00FB10ED">
        <w:t>Declaration</w:t>
      </w:r>
      <w:r w:rsidR="009508E4">
        <w:t xml:space="preserve"> on </w:t>
      </w:r>
      <w:r w:rsidR="00FB10ED">
        <w:t>Environment and Development’</w:t>
      </w:r>
      <w:r w:rsidR="00B66117">
        <w:t xml:space="preserve"> p.6</w:t>
      </w:r>
    </w:p>
    <w:p w14:paraId="2DFA0C65" w14:textId="073991AC" w:rsidR="00BB67BA" w:rsidRPr="00F263E2" w:rsidRDefault="00BB67BA" w:rsidP="00741FFA">
      <w:r>
        <w:t xml:space="preserve">UNESCO (2017) </w:t>
      </w:r>
      <w:r>
        <w:rPr>
          <w:i/>
          <w:iCs/>
        </w:rPr>
        <w:t>‘</w:t>
      </w:r>
      <w:r w:rsidR="00F263E2" w:rsidRPr="00F263E2">
        <w:rPr>
          <w:i/>
          <w:iCs/>
        </w:rPr>
        <w:t>Promoting intangible cultural heritage education in institutions of higher learning in Uganda</w:t>
      </w:r>
      <w:r w:rsidR="00F263E2">
        <w:rPr>
          <w:i/>
          <w:iCs/>
        </w:rPr>
        <w:t>’</w:t>
      </w:r>
      <w:r w:rsidR="00F263E2">
        <w:t xml:space="preserve"> Available</w:t>
      </w:r>
      <w:r w:rsidR="00FE7501">
        <w:t xml:space="preserve">: </w:t>
      </w:r>
      <w:hyperlink r:id="rId19" w:history="1">
        <w:r w:rsidR="0021444A" w:rsidRPr="006520BB">
          <w:rPr>
            <w:rStyle w:val="Hyperlink"/>
          </w:rPr>
          <w:t>https://ich.unesco.org/en/assistances/promoting-intangible-cultural-heritage-education-in-institutions-of-higher-learning-in-uganda-01310</w:t>
        </w:r>
      </w:hyperlink>
      <w:r w:rsidR="0021444A">
        <w:t xml:space="preserve"> (Accessed Date: 3 November 2019)</w:t>
      </w:r>
    </w:p>
    <w:p w14:paraId="6570D500" w14:textId="71B72EE2" w:rsidR="00353461" w:rsidRDefault="00FB4609" w:rsidP="00741FFA">
      <w:r>
        <w:t xml:space="preserve">United Nations </w:t>
      </w:r>
      <w:r>
        <w:rPr>
          <w:i/>
          <w:iCs/>
        </w:rPr>
        <w:t>‘</w:t>
      </w:r>
      <w:r w:rsidR="00DC6B20">
        <w:rPr>
          <w:i/>
          <w:iCs/>
        </w:rPr>
        <w:t>About the Sustainable Development Goals’</w:t>
      </w:r>
      <w:r w:rsidR="00DC6B20">
        <w:t xml:space="preserve"> Available: </w:t>
      </w:r>
      <w:hyperlink r:id="rId20" w:history="1">
        <w:r w:rsidR="00653E31" w:rsidRPr="006520BB">
          <w:rPr>
            <w:rStyle w:val="Hyperlink"/>
          </w:rPr>
          <w:t>https://www.un.org/sustainabledevelopment/sustainable-development-goals/</w:t>
        </w:r>
      </w:hyperlink>
      <w:r w:rsidR="00653E31">
        <w:t xml:space="preserve"> (Accessed Date: 27 </w:t>
      </w:r>
      <w:r w:rsidR="0023507E">
        <w:t>October 2019)</w:t>
      </w:r>
    </w:p>
    <w:p w14:paraId="1B8E9788" w14:textId="4B43AF5C" w:rsidR="00C600E1" w:rsidRDefault="00C600E1" w:rsidP="00741FFA">
      <w:r>
        <w:t xml:space="preserve">Visit Britain (2016) </w:t>
      </w:r>
      <w:r>
        <w:rPr>
          <w:i/>
          <w:iCs/>
        </w:rPr>
        <w:t>‘</w:t>
      </w:r>
      <w:r w:rsidR="00D505DD">
        <w:rPr>
          <w:i/>
          <w:iCs/>
        </w:rPr>
        <w:t>Inbound Culture, Heritage and Attractions Research’</w:t>
      </w:r>
      <w:r w:rsidR="00D505DD">
        <w:t xml:space="preserve"> Available: </w:t>
      </w:r>
      <w:hyperlink r:id="rId21" w:history="1">
        <w:r w:rsidR="00AB6C92" w:rsidRPr="006520BB">
          <w:rPr>
            <w:rStyle w:val="Hyperlink"/>
          </w:rPr>
          <w:t>https://www.visitbritain.org/inbound-culture-heritage-attractions-research</w:t>
        </w:r>
      </w:hyperlink>
      <w:r w:rsidR="00AB6C92">
        <w:t xml:space="preserve"> (Accessed Date: 31 October 2019). </w:t>
      </w:r>
    </w:p>
    <w:p w14:paraId="76573D41" w14:textId="6BEB8E00" w:rsidR="009E476E" w:rsidRDefault="00EB403B" w:rsidP="00741FFA">
      <w:r w:rsidRPr="00EB403B">
        <w:lastRenderedPageBreak/>
        <w:t xml:space="preserve">Welsh Government (2016), ‘Light Springs through the Dark: A Vision For Culture in Wales’, [Online]. Available: </w:t>
      </w:r>
      <w:hyperlink r:id="rId22" w:history="1">
        <w:r w:rsidRPr="006520BB">
          <w:rPr>
            <w:rStyle w:val="Hyperlink"/>
          </w:rPr>
          <w:t>https://moodle.uwtsd.ac.uk/pluginfile.php/153811/mod_resource/content/1/A-vision-for-culture-in-wales.pdf</w:t>
        </w:r>
      </w:hyperlink>
      <w:r>
        <w:t xml:space="preserve"> (Accessed Date</w:t>
      </w:r>
      <w:r w:rsidR="00D02F08">
        <w:t>:</w:t>
      </w:r>
      <w:r w:rsidR="00320543">
        <w:t xml:space="preserve"> 3 November 2019).</w:t>
      </w:r>
    </w:p>
    <w:p w14:paraId="36A57130" w14:textId="58A1FB41" w:rsidR="00C44980" w:rsidRPr="00C44980" w:rsidRDefault="00C44980" w:rsidP="000C38E5"/>
    <w:sectPr w:rsidR="00C44980" w:rsidRPr="00C44980" w:rsidSect="00577BD2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CF03B7" w14:textId="77777777" w:rsidR="000927E2" w:rsidRDefault="000927E2" w:rsidP="00816E4D">
      <w:pPr>
        <w:spacing w:after="0" w:line="240" w:lineRule="auto"/>
      </w:pPr>
      <w:r>
        <w:separator/>
      </w:r>
    </w:p>
  </w:endnote>
  <w:endnote w:type="continuationSeparator" w:id="0">
    <w:p w14:paraId="2FD41305" w14:textId="77777777" w:rsidR="000927E2" w:rsidRDefault="000927E2" w:rsidP="00816E4D">
      <w:pPr>
        <w:spacing w:after="0" w:line="240" w:lineRule="auto"/>
      </w:pPr>
      <w:r>
        <w:continuationSeparator/>
      </w:r>
    </w:p>
  </w:endnote>
  <w:endnote w:type="continuationNotice" w:id="1">
    <w:p w14:paraId="3E625535" w14:textId="77777777" w:rsidR="000927E2" w:rsidRDefault="000927E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455243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70E497" w14:textId="77777777" w:rsidR="00816E4D" w:rsidRDefault="00816E4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FE78A8" w14:textId="77777777" w:rsidR="00816E4D" w:rsidRDefault="00816E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4B3ADE" w14:textId="77777777" w:rsidR="000927E2" w:rsidRDefault="000927E2" w:rsidP="00816E4D">
      <w:pPr>
        <w:spacing w:after="0" w:line="240" w:lineRule="auto"/>
      </w:pPr>
      <w:r>
        <w:separator/>
      </w:r>
    </w:p>
  </w:footnote>
  <w:footnote w:type="continuationSeparator" w:id="0">
    <w:p w14:paraId="4387A4F9" w14:textId="77777777" w:rsidR="000927E2" w:rsidRDefault="000927E2" w:rsidP="00816E4D">
      <w:pPr>
        <w:spacing w:after="0" w:line="240" w:lineRule="auto"/>
      </w:pPr>
      <w:r>
        <w:continuationSeparator/>
      </w:r>
    </w:p>
  </w:footnote>
  <w:footnote w:type="continuationNotice" w:id="1">
    <w:p w14:paraId="7180998A" w14:textId="77777777" w:rsidR="000927E2" w:rsidRDefault="000927E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6442BA" w14:textId="77777777" w:rsidR="00816E4D" w:rsidRDefault="00816E4D">
    <w:pPr>
      <w:pStyle w:val="Header"/>
    </w:pPr>
    <w:r>
      <w:t>Kathryn Flynn</w:t>
    </w:r>
    <w:r>
      <w:ptab w:relativeTo="margin" w:alignment="center" w:leader="none"/>
    </w:r>
    <w:r>
      <w:t>Culture and Heritage Tourism Management</w:t>
    </w:r>
    <w:r>
      <w:ptab w:relativeTo="margin" w:alignment="right" w:leader="none"/>
    </w:r>
    <w:r>
      <w:t>Courtney James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4554DB"/>
    <w:multiLevelType w:val="hybridMultilevel"/>
    <w:tmpl w:val="A53CA2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9B397E"/>
    <w:multiLevelType w:val="hybridMultilevel"/>
    <w:tmpl w:val="1B6EBD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2C5FB0"/>
    <w:multiLevelType w:val="hybridMultilevel"/>
    <w:tmpl w:val="71460ED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E4D"/>
    <w:rsid w:val="00000C73"/>
    <w:rsid w:val="00000DC8"/>
    <w:rsid w:val="0001485C"/>
    <w:rsid w:val="00016432"/>
    <w:rsid w:val="00026E67"/>
    <w:rsid w:val="0003340A"/>
    <w:rsid w:val="000412A2"/>
    <w:rsid w:val="00047D04"/>
    <w:rsid w:val="00052594"/>
    <w:rsid w:val="000606D1"/>
    <w:rsid w:val="00074B4E"/>
    <w:rsid w:val="00082278"/>
    <w:rsid w:val="00082D17"/>
    <w:rsid w:val="00086320"/>
    <w:rsid w:val="000927E2"/>
    <w:rsid w:val="00092E60"/>
    <w:rsid w:val="00096F8A"/>
    <w:rsid w:val="000B2E3D"/>
    <w:rsid w:val="000B6359"/>
    <w:rsid w:val="000C057B"/>
    <w:rsid w:val="000C0A49"/>
    <w:rsid w:val="000C332F"/>
    <w:rsid w:val="000C38E5"/>
    <w:rsid w:val="000D092E"/>
    <w:rsid w:val="000D29BE"/>
    <w:rsid w:val="000E21D4"/>
    <w:rsid w:val="000E65D5"/>
    <w:rsid w:val="000F1026"/>
    <w:rsid w:val="000F197A"/>
    <w:rsid w:val="000F3A7A"/>
    <w:rsid w:val="00110972"/>
    <w:rsid w:val="0011248B"/>
    <w:rsid w:val="00113A0F"/>
    <w:rsid w:val="001234ED"/>
    <w:rsid w:val="001278B2"/>
    <w:rsid w:val="001378CC"/>
    <w:rsid w:val="00142606"/>
    <w:rsid w:val="0014776E"/>
    <w:rsid w:val="00150BEE"/>
    <w:rsid w:val="00154229"/>
    <w:rsid w:val="00155D46"/>
    <w:rsid w:val="001562CB"/>
    <w:rsid w:val="00162673"/>
    <w:rsid w:val="00163FBF"/>
    <w:rsid w:val="00172E5B"/>
    <w:rsid w:val="001749DC"/>
    <w:rsid w:val="001755C9"/>
    <w:rsid w:val="00182B1E"/>
    <w:rsid w:val="00182C40"/>
    <w:rsid w:val="001912C6"/>
    <w:rsid w:val="00191FDC"/>
    <w:rsid w:val="001B1BF0"/>
    <w:rsid w:val="001B3E4C"/>
    <w:rsid w:val="001B601E"/>
    <w:rsid w:val="001B6ECA"/>
    <w:rsid w:val="001C059B"/>
    <w:rsid w:val="001C44BD"/>
    <w:rsid w:val="001C44BE"/>
    <w:rsid w:val="001D0CCB"/>
    <w:rsid w:val="001D17FA"/>
    <w:rsid w:val="001D3254"/>
    <w:rsid w:val="001E1856"/>
    <w:rsid w:val="001F0FF8"/>
    <w:rsid w:val="001F66D4"/>
    <w:rsid w:val="002008EE"/>
    <w:rsid w:val="0021444A"/>
    <w:rsid w:val="00214FDA"/>
    <w:rsid w:val="00215168"/>
    <w:rsid w:val="00216F76"/>
    <w:rsid w:val="002234A9"/>
    <w:rsid w:val="00223D93"/>
    <w:rsid w:val="002340FB"/>
    <w:rsid w:val="0023507E"/>
    <w:rsid w:val="00237C90"/>
    <w:rsid w:val="00237E91"/>
    <w:rsid w:val="002417C4"/>
    <w:rsid w:val="00242542"/>
    <w:rsid w:val="00247B0C"/>
    <w:rsid w:val="00255984"/>
    <w:rsid w:val="00257750"/>
    <w:rsid w:val="0026032A"/>
    <w:rsid w:val="00261877"/>
    <w:rsid w:val="002647AE"/>
    <w:rsid w:val="0026706D"/>
    <w:rsid w:val="00267324"/>
    <w:rsid w:val="00270F55"/>
    <w:rsid w:val="00272E95"/>
    <w:rsid w:val="00274FF3"/>
    <w:rsid w:val="00275A6C"/>
    <w:rsid w:val="00276861"/>
    <w:rsid w:val="00286821"/>
    <w:rsid w:val="002902A7"/>
    <w:rsid w:val="00290B80"/>
    <w:rsid w:val="00293078"/>
    <w:rsid w:val="00295BB8"/>
    <w:rsid w:val="002A2D27"/>
    <w:rsid w:val="002B015B"/>
    <w:rsid w:val="002B026D"/>
    <w:rsid w:val="002B1F9D"/>
    <w:rsid w:val="002B7414"/>
    <w:rsid w:val="002C2B5B"/>
    <w:rsid w:val="002C7D7B"/>
    <w:rsid w:val="002E4FA0"/>
    <w:rsid w:val="003011CE"/>
    <w:rsid w:val="0030277A"/>
    <w:rsid w:val="00305717"/>
    <w:rsid w:val="0031501A"/>
    <w:rsid w:val="0031701C"/>
    <w:rsid w:val="00320543"/>
    <w:rsid w:val="003229B3"/>
    <w:rsid w:val="00330DA8"/>
    <w:rsid w:val="00332149"/>
    <w:rsid w:val="00334ED3"/>
    <w:rsid w:val="003365B5"/>
    <w:rsid w:val="00343F7B"/>
    <w:rsid w:val="00353461"/>
    <w:rsid w:val="00357F84"/>
    <w:rsid w:val="00361813"/>
    <w:rsid w:val="00366578"/>
    <w:rsid w:val="003760E0"/>
    <w:rsid w:val="00382C04"/>
    <w:rsid w:val="00393AC0"/>
    <w:rsid w:val="0039505C"/>
    <w:rsid w:val="003A777B"/>
    <w:rsid w:val="003B1CB8"/>
    <w:rsid w:val="003B7C2F"/>
    <w:rsid w:val="003C14A6"/>
    <w:rsid w:val="003D6E88"/>
    <w:rsid w:val="003E126F"/>
    <w:rsid w:val="003E57D2"/>
    <w:rsid w:val="003F0A92"/>
    <w:rsid w:val="003F16A2"/>
    <w:rsid w:val="003F4131"/>
    <w:rsid w:val="003F4C63"/>
    <w:rsid w:val="0040020B"/>
    <w:rsid w:val="00403DCC"/>
    <w:rsid w:val="00412A84"/>
    <w:rsid w:val="0041330A"/>
    <w:rsid w:val="00415F66"/>
    <w:rsid w:val="0042796D"/>
    <w:rsid w:val="00431B9D"/>
    <w:rsid w:val="00431C6C"/>
    <w:rsid w:val="0043423F"/>
    <w:rsid w:val="00441921"/>
    <w:rsid w:val="004463A0"/>
    <w:rsid w:val="00446F45"/>
    <w:rsid w:val="004615C1"/>
    <w:rsid w:val="00463111"/>
    <w:rsid w:val="004904B6"/>
    <w:rsid w:val="00490AFF"/>
    <w:rsid w:val="00494355"/>
    <w:rsid w:val="00496A4F"/>
    <w:rsid w:val="004A39D4"/>
    <w:rsid w:val="004A4C4D"/>
    <w:rsid w:val="004A5D85"/>
    <w:rsid w:val="004A75C5"/>
    <w:rsid w:val="004B123A"/>
    <w:rsid w:val="004B1E27"/>
    <w:rsid w:val="004C0F16"/>
    <w:rsid w:val="004C5E34"/>
    <w:rsid w:val="004C6030"/>
    <w:rsid w:val="004D1852"/>
    <w:rsid w:val="004D29C6"/>
    <w:rsid w:val="004D4D57"/>
    <w:rsid w:val="004E094B"/>
    <w:rsid w:val="004E18B2"/>
    <w:rsid w:val="004E415F"/>
    <w:rsid w:val="004E4B62"/>
    <w:rsid w:val="004E7DBA"/>
    <w:rsid w:val="004F02A6"/>
    <w:rsid w:val="004F076A"/>
    <w:rsid w:val="004F1B24"/>
    <w:rsid w:val="004F5760"/>
    <w:rsid w:val="004F64B3"/>
    <w:rsid w:val="004F6650"/>
    <w:rsid w:val="005035D1"/>
    <w:rsid w:val="00504C8D"/>
    <w:rsid w:val="00514581"/>
    <w:rsid w:val="00517AEA"/>
    <w:rsid w:val="00521C9C"/>
    <w:rsid w:val="00526422"/>
    <w:rsid w:val="00533588"/>
    <w:rsid w:val="0053684A"/>
    <w:rsid w:val="005415F1"/>
    <w:rsid w:val="005427D0"/>
    <w:rsid w:val="00547945"/>
    <w:rsid w:val="005512BC"/>
    <w:rsid w:val="00553576"/>
    <w:rsid w:val="00557F8D"/>
    <w:rsid w:val="00564166"/>
    <w:rsid w:val="0056486A"/>
    <w:rsid w:val="00566619"/>
    <w:rsid w:val="00577BD2"/>
    <w:rsid w:val="00586189"/>
    <w:rsid w:val="005935E0"/>
    <w:rsid w:val="005A1BF2"/>
    <w:rsid w:val="005A2375"/>
    <w:rsid w:val="005A2C2A"/>
    <w:rsid w:val="005A3C2A"/>
    <w:rsid w:val="005A3C44"/>
    <w:rsid w:val="005B0AB6"/>
    <w:rsid w:val="005B367A"/>
    <w:rsid w:val="005B7848"/>
    <w:rsid w:val="005C48E9"/>
    <w:rsid w:val="005C65CE"/>
    <w:rsid w:val="005D081A"/>
    <w:rsid w:val="005D0E73"/>
    <w:rsid w:val="005D114A"/>
    <w:rsid w:val="005D6A47"/>
    <w:rsid w:val="005D7CD1"/>
    <w:rsid w:val="005E103D"/>
    <w:rsid w:val="005E5BDC"/>
    <w:rsid w:val="005E6636"/>
    <w:rsid w:val="005F2404"/>
    <w:rsid w:val="005F4AD2"/>
    <w:rsid w:val="0060122B"/>
    <w:rsid w:val="0060679A"/>
    <w:rsid w:val="006109B7"/>
    <w:rsid w:val="00612FE5"/>
    <w:rsid w:val="00613D43"/>
    <w:rsid w:val="006201C3"/>
    <w:rsid w:val="006201DD"/>
    <w:rsid w:val="00622EF5"/>
    <w:rsid w:val="0063102D"/>
    <w:rsid w:val="00631D9F"/>
    <w:rsid w:val="006337DB"/>
    <w:rsid w:val="00642AAD"/>
    <w:rsid w:val="006441A9"/>
    <w:rsid w:val="006504C0"/>
    <w:rsid w:val="0065237F"/>
    <w:rsid w:val="00653E31"/>
    <w:rsid w:val="006635B4"/>
    <w:rsid w:val="0066477C"/>
    <w:rsid w:val="006723C6"/>
    <w:rsid w:val="00676EF5"/>
    <w:rsid w:val="006832D4"/>
    <w:rsid w:val="00686E6B"/>
    <w:rsid w:val="0068798E"/>
    <w:rsid w:val="00687F51"/>
    <w:rsid w:val="00692D49"/>
    <w:rsid w:val="00695175"/>
    <w:rsid w:val="006977C2"/>
    <w:rsid w:val="006A08B7"/>
    <w:rsid w:val="006A25CF"/>
    <w:rsid w:val="006A52F4"/>
    <w:rsid w:val="006A5A8C"/>
    <w:rsid w:val="006A6A8A"/>
    <w:rsid w:val="006B4881"/>
    <w:rsid w:val="006B5FB8"/>
    <w:rsid w:val="006C20FE"/>
    <w:rsid w:val="006C4CEE"/>
    <w:rsid w:val="006D02DB"/>
    <w:rsid w:val="006D10B1"/>
    <w:rsid w:val="006D1318"/>
    <w:rsid w:val="006D19AA"/>
    <w:rsid w:val="006E0F28"/>
    <w:rsid w:val="006E3C72"/>
    <w:rsid w:val="006E6382"/>
    <w:rsid w:val="006F4724"/>
    <w:rsid w:val="006F5E2A"/>
    <w:rsid w:val="00700A8B"/>
    <w:rsid w:val="00700B7F"/>
    <w:rsid w:val="00700D1B"/>
    <w:rsid w:val="00702CFF"/>
    <w:rsid w:val="00703458"/>
    <w:rsid w:val="007069DF"/>
    <w:rsid w:val="0070777F"/>
    <w:rsid w:val="00711CC2"/>
    <w:rsid w:val="00717D75"/>
    <w:rsid w:val="007206DE"/>
    <w:rsid w:val="007324E1"/>
    <w:rsid w:val="00732E0B"/>
    <w:rsid w:val="00737393"/>
    <w:rsid w:val="00741FFA"/>
    <w:rsid w:val="0074720B"/>
    <w:rsid w:val="007506C5"/>
    <w:rsid w:val="007533C8"/>
    <w:rsid w:val="00755597"/>
    <w:rsid w:val="00761F2A"/>
    <w:rsid w:val="00763FBD"/>
    <w:rsid w:val="00764070"/>
    <w:rsid w:val="00775BA9"/>
    <w:rsid w:val="00780BFE"/>
    <w:rsid w:val="007939FB"/>
    <w:rsid w:val="007A39CB"/>
    <w:rsid w:val="007A4F7B"/>
    <w:rsid w:val="007B227E"/>
    <w:rsid w:val="007B2F17"/>
    <w:rsid w:val="007B3943"/>
    <w:rsid w:val="007B76EB"/>
    <w:rsid w:val="007C2F30"/>
    <w:rsid w:val="007C3018"/>
    <w:rsid w:val="007C3E6A"/>
    <w:rsid w:val="007E006D"/>
    <w:rsid w:val="007F0DE5"/>
    <w:rsid w:val="007F5F4C"/>
    <w:rsid w:val="007F7D5C"/>
    <w:rsid w:val="0080408C"/>
    <w:rsid w:val="00804D23"/>
    <w:rsid w:val="00815B0F"/>
    <w:rsid w:val="00816CCC"/>
    <w:rsid w:val="00816E4D"/>
    <w:rsid w:val="0082320F"/>
    <w:rsid w:val="00824842"/>
    <w:rsid w:val="00826D7E"/>
    <w:rsid w:val="00830FFE"/>
    <w:rsid w:val="00832556"/>
    <w:rsid w:val="00834490"/>
    <w:rsid w:val="008402C9"/>
    <w:rsid w:val="00840BD0"/>
    <w:rsid w:val="008461A0"/>
    <w:rsid w:val="00855349"/>
    <w:rsid w:val="00857D38"/>
    <w:rsid w:val="008719AB"/>
    <w:rsid w:val="00875E4E"/>
    <w:rsid w:val="008765E2"/>
    <w:rsid w:val="00882525"/>
    <w:rsid w:val="008859DF"/>
    <w:rsid w:val="0088653C"/>
    <w:rsid w:val="00895A2F"/>
    <w:rsid w:val="008A107A"/>
    <w:rsid w:val="008A1E51"/>
    <w:rsid w:val="008A4876"/>
    <w:rsid w:val="008A6633"/>
    <w:rsid w:val="008B4FDB"/>
    <w:rsid w:val="008D4897"/>
    <w:rsid w:val="008D6013"/>
    <w:rsid w:val="008E02C4"/>
    <w:rsid w:val="008E2F4D"/>
    <w:rsid w:val="008F124D"/>
    <w:rsid w:val="008F58FE"/>
    <w:rsid w:val="00902FED"/>
    <w:rsid w:val="00905017"/>
    <w:rsid w:val="0090640D"/>
    <w:rsid w:val="00910CEC"/>
    <w:rsid w:val="00914CA2"/>
    <w:rsid w:val="009225AC"/>
    <w:rsid w:val="009227D2"/>
    <w:rsid w:val="00930D8B"/>
    <w:rsid w:val="009323F6"/>
    <w:rsid w:val="00944725"/>
    <w:rsid w:val="0094485E"/>
    <w:rsid w:val="009508E4"/>
    <w:rsid w:val="0095635C"/>
    <w:rsid w:val="00957172"/>
    <w:rsid w:val="00963B4E"/>
    <w:rsid w:val="00967218"/>
    <w:rsid w:val="00971634"/>
    <w:rsid w:val="009721CF"/>
    <w:rsid w:val="00974CD8"/>
    <w:rsid w:val="00975A9C"/>
    <w:rsid w:val="00976E44"/>
    <w:rsid w:val="0098124D"/>
    <w:rsid w:val="00985E7B"/>
    <w:rsid w:val="009911BB"/>
    <w:rsid w:val="00991DBC"/>
    <w:rsid w:val="0099356C"/>
    <w:rsid w:val="0099725B"/>
    <w:rsid w:val="00997422"/>
    <w:rsid w:val="009A458A"/>
    <w:rsid w:val="009A4634"/>
    <w:rsid w:val="009A5BDB"/>
    <w:rsid w:val="009A61AA"/>
    <w:rsid w:val="009B14F0"/>
    <w:rsid w:val="009B4C61"/>
    <w:rsid w:val="009B6BAD"/>
    <w:rsid w:val="009C25B4"/>
    <w:rsid w:val="009C6EE4"/>
    <w:rsid w:val="009D0F38"/>
    <w:rsid w:val="009E476E"/>
    <w:rsid w:val="009E578D"/>
    <w:rsid w:val="009F3C63"/>
    <w:rsid w:val="009F4150"/>
    <w:rsid w:val="009F6A85"/>
    <w:rsid w:val="00A10C4D"/>
    <w:rsid w:val="00A119F0"/>
    <w:rsid w:val="00A11A8D"/>
    <w:rsid w:val="00A13298"/>
    <w:rsid w:val="00A15FCB"/>
    <w:rsid w:val="00A22D3F"/>
    <w:rsid w:val="00A22E19"/>
    <w:rsid w:val="00A27D73"/>
    <w:rsid w:val="00A32E0B"/>
    <w:rsid w:val="00A3652A"/>
    <w:rsid w:val="00A45E70"/>
    <w:rsid w:val="00A52F6A"/>
    <w:rsid w:val="00A53B4E"/>
    <w:rsid w:val="00A54F85"/>
    <w:rsid w:val="00A556A4"/>
    <w:rsid w:val="00A559C3"/>
    <w:rsid w:val="00A60EFA"/>
    <w:rsid w:val="00A62DC8"/>
    <w:rsid w:val="00A64B08"/>
    <w:rsid w:val="00A702BA"/>
    <w:rsid w:val="00A74105"/>
    <w:rsid w:val="00A76483"/>
    <w:rsid w:val="00A81B13"/>
    <w:rsid w:val="00A90C06"/>
    <w:rsid w:val="00A92352"/>
    <w:rsid w:val="00A93314"/>
    <w:rsid w:val="00A95125"/>
    <w:rsid w:val="00A95365"/>
    <w:rsid w:val="00A9750A"/>
    <w:rsid w:val="00AA132A"/>
    <w:rsid w:val="00AA3E3F"/>
    <w:rsid w:val="00AA5FC5"/>
    <w:rsid w:val="00AB6C92"/>
    <w:rsid w:val="00AB725E"/>
    <w:rsid w:val="00AC186C"/>
    <w:rsid w:val="00AC6C26"/>
    <w:rsid w:val="00AC756F"/>
    <w:rsid w:val="00AD0295"/>
    <w:rsid w:val="00AD1575"/>
    <w:rsid w:val="00AE22DB"/>
    <w:rsid w:val="00AE41F7"/>
    <w:rsid w:val="00AE4DA6"/>
    <w:rsid w:val="00AE5021"/>
    <w:rsid w:val="00AF4283"/>
    <w:rsid w:val="00B00AE4"/>
    <w:rsid w:val="00B048B4"/>
    <w:rsid w:val="00B07C45"/>
    <w:rsid w:val="00B1250E"/>
    <w:rsid w:val="00B15973"/>
    <w:rsid w:val="00B20477"/>
    <w:rsid w:val="00B31777"/>
    <w:rsid w:val="00B4178D"/>
    <w:rsid w:val="00B53A16"/>
    <w:rsid w:val="00B55800"/>
    <w:rsid w:val="00B55F2E"/>
    <w:rsid w:val="00B66117"/>
    <w:rsid w:val="00B73A4F"/>
    <w:rsid w:val="00B73F3B"/>
    <w:rsid w:val="00B80593"/>
    <w:rsid w:val="00B80B63"/>
    <w:rsid w:val="00B90E49"/>
    <w:rsid w:val="00B93313"/>
    <w:rsid w:val="00BA3448"/>
    <w:rsid w:val="00BA562A"/>
    <w:rsid w:val="00BA7F74"/>
    <w:rsid w:val="00BB10A7"/>
    <w:rsid w:val="00BB6216"/>
    <w:rsid w:val="00BB67BA"/>
    <w:rsid w:val="00BC0882"/>
    <w:rsid w:val="00BC4AC6"/>
    <w:rsid w:val="00BD0012"/>
    <w:rsid w:val="00BD2FD1"/>
    <w:rsid w:val="00BE160F"/>
    <w:rsid w:val="00BE23C9"/>
    <w:rsid w:val="00BE28B3"/>
    <w:rsid w:val="00BE3396"/>
    <w:rsid w:val="00BE3FF8"/>
    <w:rsid w:val="00BE57F2"/>
    <w:rsid w:val="00BF517C"/>
    <w:rsid w:val="00BF7134"/>
    <w:rsid w:val="00C157AD"/>
    <w:rsid w:val="00C17C12"/>
    <w:rsid w:val="00C218F9"/>
    <w:rsid w:val="00C222FC"/>
    <w:rsid w:val="00C22F0F"/>
    <w:rsid w:val="00C2317E"/>
    <w:rsid w:val="00C27C19"/>
    <w:rsid w:val="00C30BEB"/>
    <w:rsid w:val="00C31FA3"/>
    <w:rsid w:val="00C32E14"/>
    <w:rsid w:val="00C32EB8"/>
    <w:rsid w:val="00C35C23"/>
    <w:rsid w:val="00C40D26"/>
    <w:rsid w:val="00C4184B"/>
    <w:rsid w:val="00C41E60"/>
    <w:rsid w:val="00C438D7"/>
    <w:rsid w:val="00C44980"/>
    <w:rsid w:val="00C46573"/>
    <w:rsid w:val="00C551B5"/>
    <w:rsid w:val="00C57871"/>
    <w:rsid w:val="00C600E1"/>
    <w:rsid w:val="00C61941"/>
    <w:rsid w:val="00C711B1"/>
    <w:rsid w:val="00C7274A"/>
    <w:rsid w:val="00C75970"/>
    <w:rsid w:val="00C84076"/>
    <w:rsid w:val="00C8794A"/>
    <w:rsid w:val="00C87DC0"/>
    <w:rsid w:val="00CA1170"/>
    <w:rsid w:val="00CA124B"/>
    <w:rsid w:val="00CA7622"/>
    <w:rsid w:val="00CD2EC1"/>
    <w:rsid w:val="00CD3D4A"/>
    <w:rsid w:val="00CD41F8"/>
    <w:rsid w:val="00CD6FE7"/>
    <w:rsid w:val="00CD758C"/>
    <w:rsid w:val="00D005C6"/>
    <w:rsid w:val="00D00A2E"/>
    <w:rsid w:val="00D02F08"/>
    <w:rsid w:val="00D034B0"/>
    <w:rsid w:val="00D06F38"/>
    <w:rsid w:val="00D1067C"/>
    <w:rsid w:val="00D10A05"/>
    <w:rsid w:val="00D12457"/>
    <w:rsid w:val="00D14988"/>
    <w:rsid w:val="00D205D9"/>
    <w:rsid w:val="00D2146D"/>
    <w:rsid w:val="00D224BD"/>
    <w:rsid w:val="00D25823"/>
    <w:rsid w:val="00D25A64"/>
    <w:rsid w:val="00D27621"/>
    <w:rsid w:val="00D31703"/>
    <w:rsid w:val="00D3471E"/>
    <w:rsid w:val="00D40653"/>
    <w:rsid w:val="00D43C22"/>
    <w:rsid w:val="00D505DD"/>
    <w:rsid w:val="00D61842"/>
    <w:rsid w:val="00D70939"/>
    <w:rsid w:val="00D74860"/>
    <w:rsid w:val="00D75673"/>
    <w:rsid w:val="00D8029F"/>
    <w:rsid w:val="00D81079"/>
    <w:rsid w:val="00D82A06"/>
    <w:rsid w:val="00D90CAF"/>
    <w:rsid w:val="00D91027"/>
    <w:rsid w:val="00D95019"/>
    <w:rsid w:val="00D96030"/>
    <w:rsid w:val="00D9693E"/>
    <w:rsid w:val="00DB3337"/>
    <w:rsid w:val="00DB4D65"/>
    <w:rsid w:val="00DC1A68"/>
    <w:rsid w:val="00DC37BC"/>
    <w:rsid w:val="00DC4188"/>
    <w:rsid w:val="00DC6B20"/>
    <w:rsid w:val="00DD7927"/>
    <w:rsid w:val="00DE0A33"/>
    <w:rsid w:val="00DF300B"/>
    <w:rsid w:val="00DF55E0"/>
    <w:rsid w:val="00E00866"/>
    <w:rsid w:val="00E0227D"/>
    <w:rsid w:val="00E048AA"/>
    <w:rsid w:val="00E12A97"/>
    <w:rsid w:val="00E141B3"/>
    <w:rsid w:val="00E149AF"/>
    <w:rsid w:val="00E21C4F"/>
    <w:rsid w:val="00E26D0A"/>
    <w:rsid w:val="00E332F1"/>
    <w:rsid w:val="00E35271"/>
    <w:rsid w:val="00E3551B"/>
    <w:rsid w:val="00E373F1"/>
    <w:rsid w:val="00E50EDF"/>
    <w:rsid w:val="00E51139"/>
    <w:rsid w:val="00E5138A"/>
    <w:rsid w:val="00E74E11"/>
    <w:rsid w:val="00E76273"/>
    <w:rsid w:val="00E76916"/>
    <w:rsid w:val="00E77DC3"/>
    <w:rsid w:val="00E80800"/>
    <w:rsid w:val="00E838CD"/>
    <w:rsid w:val="00E86FF0"/>
    <w:rsid w:val="00E90E9A"/>
    <w:rsid w:val="00E91BD3"/>
    <w:rsid w:val="00E92854"/>
    <w:rsid w:val="00E93C2F"/>
    <w:rsid w:val="00E93DA8"/>
    <w:rsid w:val="00EA161E"/>
    <w:rsid w:val="00EA6C32"/>
    <w:rsid w:val="00EA7C03"/>
    <w:rsid w:val="00EB0BAA"/>
    <w:rsid w:val="00EB403B"/>
    <w:rsid w:val="00EB6EB8"/>
    <w:rsid w:val="00EC1851"/>
    <w:rsid w:val="00EC3133"/>
    <w:rsid w:val="00EC3950"/>
    <w:rsid w:val="00EC7D3E"/>
    <w:rsid w:val="00ED3B85"/>
    <w:rsid w:val="00ED4157"/>
    <w:rsid w:val="00EE6CA7"/>
    <w:rsid w:val="00EF08E4"/>
    <w:rsid w:val="00EF7519"/>
    <w:rsid w:val="00F03DCB"/>
    <w:rsid w:val="00F03F93"/>
    <w:rsid w:val="00F04138"/>
    <w:rsid w:val="00F0567E"/>
    <w:rsid w:val="00F07C3F"/>
    <w:rsid w:val="00F10C9C"/>
    <w:rsid w:val="00F17C70"/>
    <w:rsid w:val="00F2163B"/>
    <w:rsid w:val="00F24BFC"/>
    <w:rsid w:val="00F263E2"/>
    <w:rsid w:val="00F33FF9"/>
    <w:rsid w:val="00F44AEA"/>
    <w:rsid w:val="00F459C7"/>
    <w:rsid w:val="00F55190"/>
    <w:rsid w:val="00F6115E"/>
    <w:rsid w:val="00F62866"/>
    <w:rsid w:val="00F64D78"/>
    <w:rsid w:val="00F67CDA"/>
    <w:rsid w:val="00F750D2"/>
    <w:rsid w:val="00F77B37"/>
    <w:rsid w:val="00F80F1B"/>
    <w:rsid w:val="00F9267C"/>
    <w:rsid w:val="00F930DE"/>
    <w:rsid w:val="00F96B1C"/>
    <w:rsid w:val="00F96F15"/>
    <w:rsid w:val="00FA7436"/>
    <w:rsid w:val="00FB0783"/>
    <w:rsid w:val="00FB10ED"/>
    <w:rsid w:val="00FB3D9B"/>
    <w:rsid w:val="00FB4609"/>
    <w:rsid w:val="00FC16F8"/>
    <w:rsid w:val="00FC2BB7"/>
    <w:rsid w:val="00FC6A35"/>
    <w:rsid w:val="00FC711E"/>
    <w:rsid w:val="00FD10DD"/>
    <w:rsid w:val="00FD2B61"/>
    <w:rsid w:val="00FE568D"/>
    <w:rsid w:val="00FE6285"/>
    <w:rsid w:val="00FE7501"/>
    <w:rsid w:val="00FF15E1"/>
    <w:rsid w:val="00FF31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65545"/>
  <w15:chartTrackingRefBased/>
  <w15:docId w15:val="{66ACE6A4-5E68-4E34-A01E-2D24606B0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6F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6E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E4D"/>
  </w:style>
  <w:style w:type="paragraph" w:styleId="Footer">
    <w:name w:val="footer"/>
    <w:basedOn w:val="Normal"/>
    <w:link w:val="FooterChar"/>
    <w:uiPriority w:val="99"/>
    <w:unhideWhenUsed/>
    <w:rsid w:val="00816E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E4D"/>
  </w:style>
  <w:style w:type="character" w:customStyle="1" w:styleId="Heading1Char">
    <w:name w:val="Heading 1 Char"/>
    <w:basedOn w:val="DefaultParagraphFont"/>
    <w:link w:val="Heading1"/>
    <w:uiPriority w:val="9"/>
    <w:rsid w:val="00096F8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96F8A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D31703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C4498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44980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577BD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77BD2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FC2B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reenpeace.org/international/story/11658/a-brief-history-of-environmentalism/" TargetMode="External"/><Relationship Id="rId18" Type="http://schemas.openxmlformats.org/officeDocument/2006/relationships/hyperlink" Target="https://theworldenergyfoundation.org/a-brief-history-of-sustainability/" TargetMode="External"/><Relationship Id="rId26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21" Type="http://schemas.openxmlformats.org/officeDocument/2006/relationships/hyperlink" Target="https://www.visitbritain.org/inbound-culture-heritage-attractions-research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crossculturalfoundation.or.ug/cultural-heritage-preservation-development/" TargetMode="External"/><Relationship Id="rId17" Type="http://schemas.openxmlformats.org/officeDocument/2006/relationships/hyperlink" Target="https://www.nrdc.org/stories/paris-climate-agreement-everything-you-need-know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metoffice.gov.uk/weather/learn-about/climate-and-climate-change/climate-change/index" TargetMode="External"/><Relationship Id="rId20" Type="http://schemas.openxmlformats.org/officeDocument/2006/relationships/hyperlink" Target="https://www.un.org/sustainabledevelopment/sustainable-development-goal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ictionary.cambridge.org/dictionary/english/culture" TargetMode="External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lexico.com/en/definition/environmentalism" TargetMode="External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hyperlink" Target="https://ich.unesco.org/en/assistances/promoting-intangible-cultural-heritage-education-in-institutions-of-higher-learning-in-uganda-01310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historicengland.org.uk/research/current/threats/heritage-climate-change-environment/" TargetMode="External"/><Relationship Id="rId22" Type="http://schemas.openxmlformats.org/officeDocument/2006/relationships/hyperlink" Target="https://moodle.uwtsd.ac.uk/pluginfile.php/153811/mod_resource/content/1/A-vision-for-culture-in-wales.pdf" TargetMode="External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35EDCE896BD4DBAB21A862A4671EA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FD5FAA-2D8B-493D-B63B-B71D4750CC3E}"/>
      </w:docPartPr>
      <w:docPartBody>
        <w:p w:rsidR="00BA3142" w:rsidRDefault="003D1E35" w:rsidP="003D1E35">
          <w:pPr>
            <w:pStyle w:val="235EDCE896BD4DBAB21A862A4671EA1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F30A6A6251E4922840ECDEE4532B1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5E5859-5F08-457B-BDF0-3145F0ECC2BD}"/>
      </w:docPartPr>
      <w:docPartBody>
        <w:p w:rsidR="00BA3142" w:rsidRDefault="003D1E35" w:rsidP="003D1E35">
          <w:pPr>
            <w:pStyle w:val="2F30A6A6251E4922840ECDEE4532B13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E35"/>
    <w:rsid w:val="00361221"/>
    <w:rsid w:val="003D1E35"/>
    <w:rsid w:val="00B86FE0"/>
    <w:rsid w:val="00BA31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8314758679C441E8FFE1E2FB3F3D0E5">
    <w:name w:val="A8314758679C441E8FFE1E2FB3F3D0E5"/>
    <w:rsid w:val="003D1E35"/>
  </w:style>
  <w:style w:type="paragraph" w:customStyle="1" w:styleId="235EDCE896BD4DBAB21A862A4671EA16">
    <w:name w:val="235EDCE896BD4DBAB21A862A4671EA16"/>
    <w:rsid w:val="003D1E35"/>
  </w:style>
  <w:style w:type="paragraph" w:customStyle="1" w:styleId="2F30A6A6251E4922840ECDEE4532B130">
    <w:name w:val="2F30A6A6251E4922840ECDEE4532B130"/>
    <w:rsid w:val="003D1E3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2019-11-10T00:00:00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0078FEE-984D-4661-9B03-3AA5CB44CB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3132</Words>
  <Characters>17859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critical analysis exploring Sustainability issues impacting upon the Heritage and Cultural Tourism</dc:title>
  <dc:subject>Heritage and Culture Tourism Management</dc:subject>
  <dc:creator>Courtney James (1702677)</dc:creator>
  <cp:keywords/>
  <dc:description/>
  <cp:lastModifiedBy>Courtney James</cp:lastModifiedBy>
  <cp:revision>2</cp:revision>
  <dcterms:created xsi:type="dcterms:W3CDTF">2019-11-10T23:58:00Z</dcterms:created>
  <dcterms:modified xsi:type="dcterms:W3CDTF">2019-11-10T23:58:00Z</dcterms:modified>
</cp:coreProperties>
</file>