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4B329" w14:textId="17359C65" w:rsidR="00F17641" w:rsidRPr="00F17641" w:rsidRDefault="00F17641" w:rsidP="00F17641">
      <w:pPr>
        <w:spacing w:after="0" w:line="240" w:lineRule="auto"/>
        <w:rPr>
          <w:rFonts w:ascii="Segoe UI" w:eastAsia="Times New Roman" w:hAnsi="Segoe UI" w:cs="Segoe UI"/>
          <w:color w:val="00090E"/>
          <w:sz w:val="23"/>
          <w:szCs w:val="23"/>
          <w:u w:val="single"/>
          <w:lang w:eastAsia="en-GB"/>
        </w:rPr>
      </w:pPr>
    </w:p>
    <w:p w14:paraId="400B89A8" w14:textId="77777777" w:rsidR="00F17641" w:rsidRDefault="00F17641" w:rsidP="00F17641">
      <w:pPr>
        <w:spacing w:line="480" w:lineRule="auto"/>
        <w:contextualSpacing/>
        <w:jc w:val="center"/>
        <w:rPr>
          <w:rFonts w:ascii="Arial" w:hAnsi="Arial" w:cs="Arial"/>
          <w:sz w:val="24"/>
          <w:szCs w:val="24"/>
        </w:rPr>
      </w:pPr>
    </w:p>
    <w:p w14:paraId="22328EE2" w14:textId="77777777" w:rsidR="00F17641" w:rsidRDefault="00F17641" w:rsidP="00F17641">
      <w:pPr>
        <w:spacing w:line="480" w:lineRule="auto"/>
        <w:contextualSpacing/>
        <w:jc w:val="center"/>
        <w:rPr>
          <w:rFonts w:ascii="Arial" w:hAnsi="Arial" w:cs="Arial"/>
          <w:sz w:val="24"/>
          <w:szCs w:val="24"/>
        </w:rPr>
      </w:pPr>
    </w:p>
    <w:p w14:paraId="05237309" w14:textId="77777777" w:rsidR="00F17641" w:rsidRDefault="00F17641" w:rsidP="00F17641">
      <w:pPr>
        <w:spacing w:line="480" w:lineRule="auto"/>
        <w:contextualSpacing/>
        <w:jc w:val="center"/>
        <w:rPr>
          <w:rFonts w:ascii="Arial" w:hAnsi="Arial" w:cs="Arial"/>
          <w:sz w:val="24"/>
          <w:szCs w:val="24"/>
        </w:rPr>
      </w:pPr>
    </w:p>
    <w:p w14:paraId="579E9FE0" w14:textId="4815680F" w:rsidR="00F17641" w:rsidRPr="00F17641" w:rsidRDefault="001949E3" w:rsidP="00F17641">
      <w:pPr>
        <w:spacing w:line="480" w:lineRule="auto"/>
        <w:contextualSpacing/>
        <w:jc w:val="center"/>
        <w:rPr>
          <w:rFonts w:ascii="Arial" w:hAnsi="Arial" w:cs="Arial"/>
          <w:sz w:val="42"/>
          <w:szCs w:val="42"/>
        </w:rPr>
      </w:pPr>
      <w:r>
        <w:rPr>
          <w:rFonts w:ascii="Arial" w:hAnsi="Arial" w:cs="Arial"/>
          <w:sz w:val="42"/>
          <w:szCs w:val="42"/>
        </w:rPr>
        <w:t>Role and Activities of the Marketing Department</w:t>
      </w:r>
    </w:p>
    <w:p w14:paraId="7A4B9DDF" w14:textId="483AADCE" w:rsidR="00F17641" w:rsidRDefault="001949E3" w:rsidP="00F17641">
      <w:pPr>
        <w:spacing w:line="480" w:lineRule="auto"/>
        <w:contextualSpacing/>
        <w:jc w:val="center"/>
        <w:rPr>
          <w:rFonts w:ascii="Arial" w:hAnsi="Arial" w:cs="Arial"/>
          <w:sz w:val="24"/>
          <w:szCs w:val="24"/>
        </w:rPr>
      </w:pPr>
      <w:r>
        <w:rPr>
          <w:rFonts w:ascii="Arial" w:hAnsi="Arial" w:cs="Arial"/>
          <w:sz w:val="24"/>
          <w:szCs w:val="24"/>
        </w:rPr>
        <w:t>Marketing</w:t>
      </w:r>
      <w:r w:rsidR="00F17641" w:rsidRPr="00F17641">
        <w:rPr>
          <w:rFonts w:ascii="Arial" w:hAnsi="Arial" w:cs="Arial"/>
          <w:sz w:val="24"/>
          <w:szCs w:val="24"/>
        </w:rPr>
        <w:t xml:space="preserve"> Management</w:t>
      </w:r>
      <w:r>
        <w:rPr>
          <w:rFonts w:asciiTheme="majorHAnsi" w:eastAsiaTheme="majorEastAsia" w:hAnsi="Trebuchet MS" w:cstheme="majorBidi"/>
          <w:color w:val="4472C4" w:themeColor="accent1"/>
          <w:kern w:val="24"/>
          <w:sz w:val="52"/>
          <w:szCs w:val="52"/>
        </w:rPr>
        <w:t xml:space="preserve"> </w:t>
      </w:r>
      <w:r w:rsidRPr="001949E3">
        <w:rPr>
          <w:rFonts w:ascii="Arial" w:hAnsi="Arial" w:cs="Arial"/>
          <w:sz w:val="24"/>
          <w:szCs w:val="24"/>
        </w:rPr>
        <w:t>BMMB7012D</w:t>
      </w:r>
    </w:p>
    <w:p w14:paraId="1E376E4A" w14:textId="6B81B0D5" w:rsidR="00F17641" w:rsidRDefault="00F17641" w:rsidP="00F17641">
      <w:pPr>
        <w:spacing w:line="480" w:lineRule="auto"/>
        <w:contextualSpacing/>
        <w:jc w:val="center"/>
        <w:rPr>
          <w:rFonts w:ascii="Arial" w:hAnsi="Arial" w:cs="Arial"/>
          <w:sz w:val="24"/>
          <w:szCs w:val="24"/>
        </w:rPr>
      </w:pPr>
    </w:p>
    <w:p w14:paraId="6969CD0B" w14:textId="77777777" w:rsidR="00CE539D" w:rsidRDefault="00CE539D" w:rsidP="00F17641">
      <w:pPr>
        <w:spacing w:line="480" w:lineRule="auto"/>
        <w:contextualSpacing/>
        <w:jc w:val="center"/>
        <w:rPr>
          <w:rFonts w:ascii="Arial" w:hAnsi="Arial" w:cs="Arial"/>
          <w:sz w:val="24"/>
          <w:szCs w:val="24"/>
        </w:rPr>
      </w:pPr>
    </w:p>
    <w:p w14:paraId="6CE096F1" w14:textId="690F6B12" w:rsidR="00CE539D" w:rsidRDefault="00776DAA" w:rsidP="00776DAA">
      <w:pPr>
        <w:tabs>
          <w:tab w:val="left" w:pos="5136"/>
        </w:tabs>
        <w:spacing w:line="480" w:lineRule="auto"/>
        <w:contextualSpacing/>
        <w:rPr>
          <w:rFonts w:ascii="Arial" w:hAnsi="Arial" w:cs="Arial"/>
          <w:sz w:val="24"/>
          <w:szCs w:val="24"/>
        </w:rPr>
      </w:pPr>
      <w:r>
        <w:rPr>
          <w:rFonts w:ascii="Arial" w:hAnsi="Arial" w:cs="Arial"/>
          <w:sz w:val="24"/>
          <w:szCs w:val="24"/>
        </w:rPr>
        <w:tab/>
      </w:r>
    </w:p>
    <w:p w14:paraId="5A06E5B4" w14:textId="55A70068" w:rsidR="00CE539D" w:rsidRDefault="00CE539D" w:rsidP="00F17641">
      <w:pPr>
        <w:spacing w:line="480" w:lineRule="auto"/>
        <w:contextualSpacing/>
        <w:jc w:val="center"/>
        <w:rPr>
          <w:rFonts w:ascii="Arial" w:hAnsi="Arial" w:cs="Arial"/>
          <w:sz w:val="24"/>
          <w:szCs w:val="24"/>
        </w:rPr>
      </w:pPr>
    </w:p>
    <w:p w14:paraId="02C783B5" w14:textId="3B1455C6" w:rsidR="00CE539D" w:rsidRDefault="00CE539D" w:rsidP="00F17641">
      <w:pPr>
        <w:spacing w:line="480" w:lineRule="auto"/>
        <w:contextualSpacing/>
        <w:jc w:val="center"/>
        <w:rPr>
          <w:rFonts w:ascii="Arial" w:hAnsi="Arial" w:cs="Arial"/>
          <w:sz w:val="24"/>
          <w:szCs w:val="24"/>
        </w:rPr>
      </w:pPr>
    </w:p>
    <w:p w14:paraId="162B6E6B" w14:textId="77777777" w:rsidR="00CE539D" w:rsidRDefault="00CE539D" w:rsidP="00F17641">
      <w:pPr>
        <w:spacing w:line="480" w:lineRule="auto"/>
        <w:contextualSpacing/>
        <w:jc w:val="center"/>
        <w:rPr>
          <w:rFonts w:ascii="Arial" w:hAnsi="Arial" w:cs="Arial"/>
          <w:sz w:val="24"/>
          <w:szCs w:val="24"/>
        </w:rPr>
      </w:pPr>
    </w:p>
    <w:p w14:paraId="2C9519FE" w14:textId="1AEC0DF8" w:rsidR="00F17641" w:rsidRDefault="00F17641" w:rsidP="00F17641">
      <w:pPr>
        <w:spacing w:line="480" w:lineRule="auto"/>
        <w:contextualSpacing/>
        <w:jc w:val="center"/>
        <w:rPr>
          <w:rFonts w:ascii="Arial" w:hAnsi="Arial" w:cs="Arial"/>
          <w:sz w:val="24"/>
          <w:szCs w:val="24"/>
        </w:rPr>
      </w:pPr>
      <w:r>
        <w:rPr>
          <w:rFonts w:ascii="Arial" w:hAnsi="Arial" w:cs="Arial"/>
          <w:sz w:val="24"/>
          <w:szCs w:val="24"/>
        </w:rPr>
        <w:t>Prepared for</w:t>
      </w:r>
    </w:p>
    <w:p w14:paraId="3FD6BB11" w14:textId="77777777" w:rsidR="001949E3" w:rsidRPr="001949E3" w:rsidRDefault="001949E3" w:rsidP="001949E3">
      <w:pPr>
        <w:spacing w:line="480" w:lineRule="auto"/>
        <w:contextualSpacing/>
        <w:jc w:val="center"/>
        <w:rPr>
          <w:rFonts w:ascii="Arial" w:hAnsi="Arial" w:cs="Arial"/>
          <w:sz w:val="24"/>
          <w:szCs w:val="24"/>
        </w:rPr>
      </w:pPr>
      <w:r w:rsidRPr="001949E3">
        <w:rPr>
          <w:rFonts w:ascii="Arial" w:hAnsi="Arial" w:cs="Arial"/>
          <w:sz w:val="24"/>
          <w:szCs w:val="24"/>
        </w:rPr>
        <w:t>Dr Huw Thomas</w:t>
      </w:r>
    </w:p>
    <w:p w14:paraId="2BD34009" w14:textId="728D4BE7" w:rsidR="001949E3" w:rsidRPr="001949E3" w:rsidRDefault="001949E3" w:rsidP="001949E3">
      <w:pPr>
        <w:spacing w:line="480" w:lineRule="auto"/>
        <w:contextualSpacing/>
        <w:jc w:val="center"/>
        <w:rPr>
          <w:rFonts w:ascii="Arial" w:hAnsi="Arial" w:cs="Arial"/>
          <w:sz w:val="24"/>
          <w:szCs w:val="24"/>
        </w:rPr>
      </w:pPr>
      <w:r w:rsidRPr="001949E3">
        <w:rPr>
          <w:rFonts w:ascii="Arial" w:hAnsi="Arial" w:cs="Arial"/>
          <w:sz w:val="24"/>
          <w:szCs w:val="24"/>
        </w:rPr>
        <w:t>Dr Muhammad Tahir Mushtaq</w:t>
      </w:r>
    </w:p>
    <w:p w14:paraId="79A2A108" w14:textId="5CAB7ABD" w:rsidR="00CE539D" w:rsidRDefault="00CE539D" w:rsidP="00F17641">
      <w:pPr>
        <w:spacing w:line="480" w:lineRule="auto"/>
        <w:contextualSpacing/>
        <w:jc w:val="center"/>
        <w:rPr>
          <w:rFonts w:ascii="Arial" w:hAnsi="Arial" w:cs="Arial"/>
          <w:sz w:val="24"/>
          <w:szCs w:val="24"/>
        </w:rPr>
      </w:pPr>
    </w:p>
    <w:p w14:paraId="39908E9C" w14:textId="1B37AF0D" w:rsidR="00CE539D" w:rsidRDefault="00CE539D" w:rsidP="00F17641">
      <w:pPr>
        <w:spacing w:line="480" w:lineRule="auto"/>
        <w:contextualSpacing/>
        <w:jc w:val="center"/>
        <w:rPr>
          <w:rFonts w:ascii="Arial" w:hAnsi="Arial" w:cs="Arial"/>
          <w:sz w:val="24"/>
          <w:szCs w:val="24"/>
        </w:rPr>
      </w:pPr>
    </w:p>
    <w:p w14:paraId="424357B2" w14:textId="2C881691" w:rsidR="00CE539D" w:rsidRDefault="00CE539D" w:rsidP="00F17641">
      <w:pPr>
        <w:spacing w:line="480" w:lineRule="auto"/>
        <w:contextualSpacing/>
        <w:jc w:val="center"/>
        <w:rPr>
          <w:rFonts w:ascii="Arial" w:hAnsi="Arial" w:cs="Arial"/>
          <w:sz w:val="24"/>
          <w:szCs w:val="24"/>
        </w:rPr>
      </w:pPr>
    </w:p>
    <w:p w14:paraId="7BD6766A" w14:textId="6D89B41F" w:rsidR="00CE539D" w:rsidRDefault="00CE539D" w:rsidP="00F17641">
      <w:pPr>
        <w:spacing w:line="480" w:lineRule="auto"/>
        <w:contextualSpacing/>
        <w:jc w:val="center"/>
        <w:rPr>
          <w:rFonts w:ascii="Arial" w:hAnsi="Arial" w:cs="Arial"/>
          <w:sz w:val="24"/>
          <w:szCs w:val="24"/>
        </w:rPr>
      </w:pPr>
    </w:p>
    <w:p w14:paraId="56CFED97" w14:textId="77777777" w:rsidR="00CE539D" w:rsidRDefault="00CE539D" w:rsidP="00F17641">
      <w:pPr>
        <w:spacing w:line="480" w:lineRule="auto"/>
        <w:contextualSpacing/>
        <w:jc w:val="center"/>
        <w:rPr>
          <w:rFonts w:ascii="Arial" w:hAnsi="Arial" w:cs="Arial"/>
          <w:sz w:val="24"/>
          <w:szCs w:val="24"/>
        </w:rPr>
      </w:pPr>
    </w:p>
    <w:p w14:paraId="344F4DDE" w14:textId="0DE94265" w:rsidR="00CE539D" w:rsidRDefault="00CE539D" w:rsidP="00F17641">
      <w:pPr>
        <w:spacing w:line="480" w:lineRule="auto"/>
        <w:contextualSpacing/>
        <w:jc w:val="center"/>
        <w:rPr>
          <w:rFonts w:ascii="Arial" w:hAnsi="Arial" w:cs="Arial"/>
          <w:sz w:val="24"/>
          <w:szCs w:val="24"/>
        </w:rPr>
      </w:pPr>
      <w:r>
        <w:rPr>
          <w:rFonts w:ascii="Arial" w:hAnsi="Arial" w:cs="Arial"/>
          <w:sz w:val="24"/>
          <w:szCs w:val="24"/>
        </w:rPr>
        <w:t>By</w:t>
      </w:r>
    </w:p>
    <w:p w14:paraId="48A4C3F4" w14:textId="490DC181" w:rsidR="00CE539D" w:rsidRDefault="00CE539D" w:rsidP="00F17641">
      <w:pPr>
        <w:spacing w:line="480" w:lineRule="auto"/>
        <w:contextualSpacing/>
        <w:jc w:val="center"/>
        <w:rPr>
          <w:rFonts w:ascii="Arial" w:hAnsi="Arial" w:cs="Arial"/>
          <w:sz w:val="24"/>
          <w:szCs w:val="24"/>
        </w:rPr>
      </w:pPr>
      <w:r>
        <w:rPr>
          <w:rFonts w:ascii="Arial" w:hAnsi="Arial" w:cs="Arial"/>
          <w:sz w:val="24"/>
          <w:szCs w:val="24"/>
        </w:rPr>
        <w:t>Dimosthenis Vasilakis</w:t>
      </w:r>
      <w:r w:rsidR="001949E3">
        <w:rPr>
          <w:rFonts w:ascii="Arial" w:hAnsi="Arial" w:cs="Arial"/>
          <w:sz w:val="24"/>
          <w:szCs w:val="24"/>
        </w:rPr>
        <w:t xml:space="preserve"> Student ID : 1811590</w:t>
      </w:r>
    </w:p>
    <w:p w14:paraId="34C17A94" w14:textId="7572155B" w:rsidR="00F17641" w:rsidRDefault="001949E3" w:rsidP="00F17641">
      <w:pPr>
        <w:spacing w:line="480" w:lineRule="auto"/>
        <w:contextualSpacing/>
        <w:jc w:val="center"/>
        <w:rPr>
          <w:rFonts w:ascii="Arial" w:hAnsi="Arial" w:cs="Arial"/>
          <w:sz w:val="24"/>
          <w:szCs w:val="24"/>
        </w:rPr>
      </w:pPr>
      <w:r>
        <w:rPr>
          <w:rFonts w:ascii="Arial" w:hAnsi="Arial" w:cs="Arial"/>
          <w:sz w:val="24"/>
          <w:szCs w:val="24"/>
        </w:rPr>
        <w:t>19</w:t>
      </w:r>
      <w:r w:rsidR="00F17641" w:rsidRPr="00F17641">
        <w:rPr>
          <w:rFonts w:ascii="Arial" w:hAnsi="Arial" w:cs="Arial"/>
          <w:sz w:val="24"/>
          <w:szCs w:val="24"/>
          <w:vertAlign w:val="superscript"/>
        </w:rPr>
        <w:t>th</w:t>
      </w:r>
      <w:r w:rsidR="00F17641">
        <w:rPr>
          <w:rFonts w:ascii="Arial" w:hAnsi="Arial" w:cs="Arial"/>
          <w:sz w:val="24"/>
          <w:szCs w:val="24"/>
        </w:rPr>
        <w:t xml:space="preserve"> </w:t>
      </w:r>
      <w:r>
        <w:rPr>
          <w:rFonts w:ascii="Arial" w:hAnsi="Arial" w:cs="Arial"/>
          <w:sz w:val="24"/>
          <w:szCs w:val="24"/>
        </w:rPr>
        <w:t>July</w:t>
      </w:r>
      <w:r w:rsidR="00F17641">
        <w:rPr>
          <w:rFonts w:ascii="Arial" w:hAnsi="Arial" w:cs="Arial"/>
          <w:sz w:val="24"/>
          <w:szCs w:val="24"/>
        </w:rPr>
        <w:t xml:space="preserve"> 2019</w:t>
      </w:r>
    </w:p>
    <w:p w14:paraId="1957AAC0" w14:textId="533E5440" w:rsidR="00CE539D" w:rsidRDefault="00CE539D">
      <w:pPr>
        <w:rPr>
          <w:rFonts w:ascii="Arial" w:hAnsi="Arial" w:cs="Arial"/>
          <w:sz w:val="24"/>
          <w:szCs w:val="24"/>
        </w:rPr>
      </w:pPr>
      <w:r>
        <w:rPr>
          <w:rFonts w:ascii="Arial" w:hAnsi="Arial" w:cs="Arial"/>
          <w:sz w:val="24"/>
          <w:szCs w:val="24"/>
        </w:rPr>
        <w:br w:type="page"/>
      </w:r>
    </w:p>
    <w:p w14:paraId="1933068D" w14:textId="0E7B489B" w:rsidR="00CE539D" w:rsidRDefault="00CE539D" w:rsidP="00F76344">
      <w:pPr>
        <w:spacing w:after="0" w:line="480" w:lineRule="auto"/>
        <w:contextualSpacing/>
        <w:jc w:val="both"/>
        <w:rPr>
          <w:rFonts w:ascii="Arial" w:hAnsi="Arial" w:cs="Arial"/>
          <w:b/>
          <w:sz w:val="24"/>
          <w:szCs w:val="24"/>
          <w:u w:val="single"/>
        </w:rPr>
      </w:pPr>
      <w:r w:rsidRPr="00CE539D">
        <w:rPr>
          <w:rFonts w:ascii="Arial" w:hAnsi="Arial" w:cs="Arial"/>
          <w:b/>
          <w:sz w:val="24"/>
          <w:szCs w:val="24"/>
          <w:u w:val="single"/>
        </w:rPr>
        <w:lastRenderedPageBreak/>
        <w:t>Executive Summary</w:t>
      </w:r>
    </w:p>
    <w:p w14:paraId="38DE43BA" w14:textId="71931B69" w:rsidR="001949E3" w:rsidRPr="000E7C59" w:rsidRDefault="001949E3" w:rsidP="001949E3">
      <w:pPr>
        <w:spacing w:after="0" w:line="480" w:lineRule="auto"/>
        <w:jc w:val="both"/>
        <w:rPr>
          <w:rFonts w:ascii="Arial" w:hAnsi="Arial" w:cs="Arial"/>
          <w:sz w:val="24"/>
          <w:szCs w:val="24"/>
        </w:rPr>
      </w:pPr>
      <w:r w:rsidRPr="000E7C59">
        <w:rPr>
          <w:rFonts w:ascii="Arial" w:hAnsi="Arial" w:cs="Arial"/>
          <w:sz w:val="24"/>
          <w:szCs w:val="24"/>
        </w:rPr>
        <w:t>The HVAC market is going through multiple changes that will influence our businesses in many aspects. Most importantly, a fast consolidation of companies, meaning fewer and bigger suppliers in the future. In addition many customers are looking for suppliers providing a full range of HVAC products to be combined in systems, and need suppliers that can offer support from beginning to end of projects.</w:t>
      </w:r>
    </w:p>
    <w:p w14:paraId="338F77DE" w14:textId="21F648B5" w:rsidR="008321C9" w:rsidRPr="000E7C59" w:rsidRDefault="008321C9" w:rsidP="001949E3">
      <w:pPr>
        <w:spacing w:after="0" w:line="480" w:lineRule="auto"/>
        <w:jc w:val="both"/>
        <w:rPr>
          <w:rFonts w:ascii="Arial" w:hAnsi="Arial" w:cs="Arial"/>
          <w:sz w:val="24"/>
          <w:szCs w:val="24"/>
        </w:rPr>
      </w:pPr>
      <w:r w:rsidRPr="000E7C59">
        <w:rPr>
          <w:rFonts w:ascii="Arial" w:hAnsi="Arial" w:cs="Arial"/>
          <w:sz w:val="24"/>
          <w:szCs w:val="24"/>
        </w:rPr>
        <w:t>Now we need to enter the next phase of our transformation journey, by regrouping our resources and competencies, and further differentiate from competition.</w:t>
      </w:r>
    </w:p>
    <w:p w14:paraId="0BD81869" w14:textId="6A782849" w:rsidR="00B8226C" w:rsidRPr="00B8226C" w:rsidRDefault="008321C9" w:rsidP="000E7C59">
      <w:pPr>
        <w:spacing w:after="0" w:line="480" w:lineRule="auto"/>
        <w:jc w:val="both"/>
        <w:rPr>
          <w:rFonts w:ascii="Arial" w:hAnsi="Arial" w:cs="Arial"/>
          <w:sz w:val="24"/>
          <w:szCs w:val="24"/>
        </w:rPr>
      </w:pPr>
      <w:r w:rsidRPr="000E7C59">
        <w:rPr>
          <w:rFonts w:ascii="Arial" w:hAnsi="Arial" w:cs="Arial"/>
          <w:sz w:val="24"/>
          <w:szCs w:val="24"/>
        </w:rPr>
        <w:t xml:space="preserve">Marketing department has a key role on this phase and the main purpose of this report is to provide information on how, after we evaluate and explain its role and activities, can we create a marketing strategy that will support the </w:t>
      </w:r>
      <w:r w:rsidR="001949E3" w:rsidRPr="000E7C59">
        <w:rPr>
          <w:rFonts w:ascii="Arial" w:hAnsi="Arial" w:cs="Arial"/>
          <w:sz w:val="24"/>
          <w:szCs w:val="24"/>
        </w:rPr>
        <w:t xml:space="preserve">key elements of our </w:t>
      </w:r>
      <w:r w:rsidRPr="000E7C59">
        <w:rPr>
          <w:rFonts w:ascii="Arial" w:hAnsi="Arial" w:cs="Arial"/>
          <w:sz w:val="24"/>
          <w:szCs w:val="24"/>
        </w:rPr>
        <w:t xml:space="preserve">Group’s </w:t>
      </w:r>
      <w:r w:rsidR="001949E3" w:rsidRPr="000E7C59">
        <w:rPr>
          <w:rFonts w:ascii="Arial" w:hAnsi="Arial" w:cs="Arial"/>
          <w:sz w:val="24"/>
          <w:szCs w:val="24"/>
        </w:rPr>
        <w:t>strategy</w:t>
      </w:r>
      <w:r w:rsidRPr="000E7C59">
        <w:rPr>
          <w:rFonts w:ascii="Arial" w:hAnsi="Arial" w:cs="Arial"/>
          <w:sz w:val="24"/>
          <w:szCs w:val="24"/>
        </w:rPr>
        <w:t>.</w:t>
      </w:r>
      <w:r w:rsidR="00054A5A">
        <w:rPr>
          <w:rFonts w:ascii="Arial" w:hAnsi="Arial" w:cs="Arial"/>
          <w:sz w:val="24"/>
          <w:szCs w:val="24"/>
        </w:rPr>
        <w:t xml:space="preserve"> A</w:t>
      </w:r>
      <w:r w:rsidR="00B8226C">
        <w:rPr>
          <w:rFonts w:ascii="Arial" w:hAnsi="Arial" w:cs="Arial"/>
          <w:sz w:val="24"/>
          <w:szCs w:val="24"/>
        </w:rPr>
        <w:t xml:space="preserve">s marketing has changed dramatically in the last decades we will identify the role of our marketing department in our organisational structure, our key target markets </w:t>
      </w:r>
      <w:r w:rsidR="000E7C59">
        <w:rPr>
          <w:rFonts w:ascii="Arial" w:hAnsi="Arial" w:cs="Arial"/>
          <w:sz w:val="24"/>
          <w:szCs w:val="24"/>
        </w:rPr>
        <w:t>with our routes to the market and customer segmentation, our appropriate media channels but also how we measure our success.</w:t>
      </w:r>
      <w:r w:rsidR="00B8226C" w:rsidRPr="00B8226C">
        <w:rPr>
          <w:rFonts w:ascii="Arial" w:hAnsi="Arial" w:cs="Arial"/>
          <w:sz w:val="24"/>
          <w:szCs w:val="24"/>
        </w:rPr>
        <w:t xml:space="preserve"> We have the infrastructure and the resources to </w:t>
      </w:r>
      <w:r w:rsidR="000E7C59">
        <w:rPr>
          <w:rFonts w:ascii="Arial" w:hAnsi="Arial" w:cs="Arial"/>
          <w:sz w:val="24"/>
          <w:szCs w:val="24"/>
        </w:rPr>
        <w:t>move our marketing department forward</w:t>
      </w:r>
      <w:r w:rsidR="00B8226C" w:rsidRPr="00B8226C">
        <w:rPr>
          <w:rFonts w:ascii="Arial" w:hAnsi="Arial" w:cs="Arial"/>
          <w:sz w:val="24"/>
          <w:szCs w:val="24"/>
        </w:rPr>
        <w:t xml:space="preserve"> and our </w:t>
      </w:r>
      <w:r w:rsidR="000E7C59">
        <w:rPr>
          <w:rFonts w:ascii="Arial" w:hAnsi="Arial" w:cs="Arial"/>
          <w:sz w:val="24"/>
          <w:szCs w:val="24"/>
        </w:rPr>
        <w:t>marketing team</w:t>
      </w:r>
      <w:r w:rsidR="00B8226C" w:rsidRPr="00B8226C">
        <w:rPr>
          <w:rFonts w:ascii="Arial" w:hAnsi="Arial" w:cs="Arial"/>
          <w:sz w:val="24"/>
          <w:szCs w:val="24"/>
        </w:rPr>
        <w:t xml:space="preserve"> has the experience to support </w:t>
      </w:r>
      <w:r w:rsidR="000E7C59">
        <w:rPr>
          <w:rFonts w:ascii="Arial" w:hAnsi="Arial" w:cs="Arial"/>
          <w:sz w:val="24"/>
          <w:szCs w:val="24"/>
        </w:rPr>
        <w:t>any</w:t>
      </w:r>
      <w:r w:rsidR="00B8226C" w:rsidRPr="00B8226C">
        <w:rPr>
          <w:rFonts w:ascii="Arial" w:hAnsi="Arial" w:cs="Arial"/>
          <w:sz w:val="24"/>
          <w:szCs w:val="24"/>
        </w:rPr>
        <w:t xml:space="preserve"> changes and enhance its strategic involvement</w:t>
      </w:r>
      <w:r w:rsidR="000E7C59">
        <w:rPr>
          <w:rFonts w:ascii="Arial" w:hAnsi="Arial" w:cs="Arial"/>
          <w:sz w:val="24"/>
          <w:szCs w:val="24"/>
        </w:rPr>
        <w:t>.</w:t>
      </w:r>
    </w:p>
    <w:p w14:paraId="584F5191" w14:textId="77777777" w:rsidR="00294236" w:rsidRDefault="00294236" w:rsidP="00294236">
      <w:pPr>
        <w:tabs>
          <w:tab w:val="left" w:pos="426"/>
        </w:tabs>
        <w:spacing w:after="0" w:line="480" w:lineRule="auto"/>
        <w:jc w:val="both"/>
        <w:rPr>
          <w:rFonts w:ascii="Arial" w:hAnsi="Arial" w:cs="Arial"/>
          <w:b/>
          <w:sz w:val="24"/>
          <w:szCs w:val="24"/>
          <w:u w:val="single"/>
        </w:rPr>
      </w:pPr>
    </w:p>
    <w:p w14:paraId="70484DC1" w14:textId="77777777" w:rsidR="00294236" w:rsidRDefault="00294236" w:rsidP="00294236">
      <w:pPr>
        <w:tabs>
          <w:tab w:val="left" w:pos="426"/>
        </w:tabs>
        <w:spacing w:after="0" w:line="480" w:lineRule="auto"/>
        <w:jc w:val="both"/>
        <w:rPr>
          <w:rFonts w:ascii="Arial" w:hAnsi="Arial" w:cs="Arial"/>
          <w:b/>
          <w:sz w:val="24"/>
          <w:szCs w:val="24"/>
          <w:u w:val="single"/>
        </w:rPr>
      </w:pPr>
    </w:p>
    <w:p w14:paraId="222CD2FE" w14:textId="77777777" w:rsidR="00054A5A" w:rsidRDefault="00054A5A">
      <w:pPr>
        <w:rPr>
          <w:rFonts w:ascii="Arial" w:hAnsi="Arial" w:cs="Arial"/>
          <w:b/>
          <w:sz w:val="24"/>
          <w:szCs w:val="24"/>
          <w:u w:val="single"/>
        </w:rPr>
      </w:pPr>
      <w:r>
        <w:rPr>
          <w:rFonts w:ascii="Arial" w:hAnsi="Arial" w:cs="Arial"/>
          <w:b/>
          <w:sz w:val="24"/>
          <w:szCs w:val="24"/>
          <w:u w:val="single"/>
        </w:rPr>
        <w:br w:type="page"/>
      </w:r>
    </w:p>
    <w:p w14:paraId="7C9AD759" w14:textId="1EAE5CDA" w:rsidR="00294236" w:rsidRPr="00863409" w:rsidRDefault="00294236" w:rsidP="00294236">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lastRenderedPageBreak/>
        <w:t xml:space="preserve">Recommendations </w:t>
      </w:r>
    </w:p>
    <w:p w14:paraId="5B4461CC" w14:textId="77777777" w:rsidR="00294236" w:rsidRPr="00863409" w:rsidRDefault="00294236" w:rsidP="00294236">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t>Recommendation 1</w:t>
      </w:r>
    </w:p>
    <w:p w14:paraId="6968C1AC" w14:textId="06F4513C" w:rsidR="00294236" w:rsidRDefault="00294236" w:rsidP="00294236">
      <w:pPr>
        <w:tabs>
          <w:tab w:val="left" w:pos="426"/>
        </w:tabs>
        <w:spacing w:after="0" w:line="480" w:lineRule="auto"/>
        <w:jc w:val="both"/>
        <w:rPr>
          <w:rFonts w:ascii="Arial" w:hAnsi="Arial" w:cs="Arial"/>
          <w:sz w:val="24"/>
          <w:szCs w:val="24"/>
        </w:rPr>
      </w:pPr>
      <w:r w:rsidRPr="00863409">
        <w:rPr>
          <w:rFonts w:ascii="Arial" w:hAnsi="Arial" w:cs="Arial"/>
          <w:sz w:val="24"/>
          <w:szCs w:val="24"/>
        </w:rPr>
        <w:t>Customer Value Marketing</w:t>
      </w:r>
      <w:r>
        <w:rPr>
          <w:rFonts w:ascii="Arial" w:hAnsi="Arial" w:cs="Arial"/>
          <w:sz w:val="24"/>
          <w:szCs w:val="24"/>
        </w:rPr>
        <w:t xml:space="preserve">. As a B2B business this becomes critical in the upcoming years. </w:t>
      </w:r>
      <w:r w:rsidR="001E5C7F">
        <w:rPr>
          <w:rFonts w:ascii="Arial" w:hAnsi="Arial" w:cs="Arial"/>
          <w:sz w:val="24"/>
          <w:szCs w:val="24"/>
        </w:rPr>
        <w:t>A</w:t>
      </w:r>
      <w:r>
        <w:rPr>
          <w:rFonts w:ascii="Arial" w:hAnsi="Arial" w:cs="Arial"/>
          <w:sz w:val="24"/>
          <w:szCs w:val="24"/>
        </w:rPr>
        <w:t>lthough that we have already started having communication with several departments in the company, additional actions has to be considered:</w:t>
      </w:r>
    </w:p>
    <w:p w14:paraId="72DAD945" w14:textId="77777777" w:rsidR="00294236" w:rsidRDefault="00294236" w:rsidP="00294236">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Marketing team along HR has to share visions and goals of the top management team.</w:t>
      </w:r>
    </w:p>
    <w:p w14:paraId="50CE1A96" w14:textId="77777777" w:rsidR="00294236" w:rsidRDefault="00294236" w:rsidP="00294236">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 xml:space="preserve">Communication between departments by using a liaison </w:t>
      </w:r>
    </w:p>
    <w:p w14:paraId="0DDEC356" w14:textId="77777777" w:rsidR="00294236" w:rsidRDefault="00294236" w:rsidP="00294236">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Cross functional training will increase brand awareness internally</w:t>
      </w:r>
    </w:p>
    <w:p w14:paraId="35F881BA" w14:textId="77777777" w:rsidR="00294236" w:rsidRDefault="00294236" w:rsidP="00294236">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Multifunctional launch team will create better communication between departments but also will share values and goals</w:t>
      </w:r>
    </w:p>
    <w:p w14:paraId="610B8970" w14:textId="77777777" w:rsidR="00294236" w:rsidRPr="000B4AD5" w:rsidRDefault="00294236" w:rsidP="00294236">
      <w:pPr>
        <w:tabs>
          <w:tab w:val="left" w:pos="426"/>
        </w:tabs>
        <w:spacing w:after="0" w:line="480" w:lineRule="auto"/>
        <w:jc w:val="both"/>
        <w:rPr>
          <w:rFonts w:ascii="Arial" w:hAnsi="Arial" w:cs="Arial"/>
          <w:b/>
          <w:sz w:val="24"/>
          <w:szCs w:val="24"/>
          <w:u w:val="single"/>
        </w:rPr>
      </w:pPr>
      <w:r w:rsidRPr="000B4AD5">
        <w:rPr>
          <w:rFonts w:ascii="Arial" w:hAnsi="Arial" w:cs="Arial"/>
          <w:b/>
          <w:sz w:val="24"/>
          <w:szCs w:val="24"/>
          <w:u w:val="single"/>
        </w:rPr>
        <w:t>Recommendation 2</w:t>
      </w:r>
    </w:p>
    <w:p w14:paraId="12A47085" w14:textId="703265D7" w:rsidR="00294236" w:rsidRPr="000B4AD5" w:rsidRDefault="00294236" w:rsidP="00294236">
      <w:pPr>
        <w:tabs>
          <w:tab w:val="left" w:pos="426"/>
        </w:tabs>
        <w:spacing w:after="0" w:line="480" w:lineRule="auto"/>
        <w:jc w:val="both"/>
        <w:rPr>
          <w:rFonts w:ascii="Arial" w:hAnsi="Arial" w:cs="Arial"/>
          <w:sz w:val="24"/>
          <w:szCs w:val="24"/>
        </w:rPr>
      </w:pPr>
      <w:r w:rsidRPr="000B4AD5">
        <w:rPr>
          <w:rFonts w:ascii="Arial" w:hAnsi="Arial" w:cs="Arial"/>
          <w:sz w:val="24"/>
          <w:szCs w:val="24"/>
        </w:rPr>
        <w:t>Digital Communication Channels. We are in digital era so it is a no brainer to invest in technology that will improve our communication both with our employees (Internal Integration) but also with our customers (External Integration). Giving to our customer an interactive platform that supports their day to day operation will create a bond of loyalty to the brand.</w:t>
      </w:r>
      <w:r>
        <w:rPr>
          <w:rFonts w:ascii="Arial" w:hAnsi="Arial" w:cs="Arial"/>
          <w:sz w:val="24"/>
          <w:szCs w:val="24"/>
        </w:rPr>
        <w:t xml:space="preserve"> The main barrier would be the usual resistance to change something that marketing department along HR has to communicate in our employees.</w:t>
      </w:r>
    </w:p>
    <w:p w14:paraId="54C8F4D2" w14:textId="77777777" w:rsidR="00B8226C" w:rsidRPr="008321C9" w:rsidRDefault="00B8226C" w:rsidP="008321C9">
      <w:pPr>
        <w:spacing w:after="0" w:line="480" w:lineRule="auto"/>
        <w:jc w:val="both"/>
        <w:rPr>
          <w:rFonts w:ascii="Arial" w:hAnsi="Arial" w:cs="Arial"/>
          <w:color w:val="FF0000"/>
          <w:sz w:val="24"/>
          <w:szCs w:val="24"/>
        </w:rPr>
      </w:pPr>
    </w:p>
    <w:p w14:paraId="56FB50D2" w14:textId="77777777" w:rsidR="008321C9" w:rsidRDefault="008321C9" w:rsidP="00E37A60">
      <w:pPr>
        <w:tabs>
          <w:tab w:val="left" w:pos="426"/>
        </w:tabs>
        <w:spacing w:after="0" w:line="480" w:lineRule="auto"/>
        <w:jc w:val="both"/>
        <w:rPr>
          <w:rFonts w:ascii="Arial" w:hAnsi="Arial" w:cs="Arial"/>
          <w:b/>
          <w:sz w:val="24"/>
          <w:szCs w:val="24"/>
          <w:u w:val="single"/>
        </w:rPr>
      </w:pPr>
    </w:p>
    <w:p w14:paraId="7BC2F043" w14:textId="00882C4F" w:rsidR="008321C9" w:rsidRPr="008321C9" w:rsidRDefault="008321C9" w:rsidP="00E37A60">
      <w:pPr>
        <w:tabs>
          <w:tab w:val="left" w:pos="426"/>
        </w:tabs>
        <w:spacing w:after="0" w:line="480" w:lineRule="auto"/>
        <w:jc w:val="both"/>
        <w:rPr>
          <w:rFonts w:ascii="Arial" w:hAnsi="Arial" w:cs="Arial"/>
          <w:color w:val="FF0000"/>
          <w:sz w:val="24"/>
          <w:szCs w:val="24"/>
        </w:rPr>
      </w:pPr>
    </w:p>
    <w:p w14:paraId="031890D2" w14:textId="60786BA8" w:rsidR="008321C9" w:rsidRPr="008321C9" w:rsidRDefault="008321C9" w:rsidP="00E37A60">
      <w:pPr>
        <w:tabs>
          <w:tab w:val="left" w:pos="426"/>
        </w:tabs>
        <w:spacing w:after="0" w:line="480" w:lineRule="auto"/>
        <w:jc w:val="both"/>
        <w:rPr>
          <w:rFonts w:ascii="Arial" w:hAnsi="Arial" w:cs="Arial"/>
          <w:color w:val="FF0000"/>
          <w:sz w:val="24"/>
          <w:szCs w:val="24"/>
        </w:rPr>
      </w:pPr>
    </w:p>
    <w:p w14:paraId="54047AF8" w14:textId="77777777" w:rsidR="001E5C7F" w:rsidRDefault="001E5C7F">
      <w:pPr>
        <w:rPr>
          <w:rFonts w:ascii="Arial" w:hAnsi="Arial" w:cs="Arial"/>
          <w:b/>
          <w:sz w:val="24"/>
          <w:szCs w:val="24"/>
          <w:u w:val="single"/>
        </w:rPr>
      </w:pPr>
      <w:r>
        <w:rPr>
          <w:rFonts w:ascii="Arial" w:hAnsi="Arial" w:cs="Arial"/>
          <w:b/>
          <w:sz w:val="24"/>
          <w:szCs w:val="24"/>
          <w:u w:val="single"/>
        </w:rPr>
        <w:br w:type="page"/>
      </w:r>
    </w:p>
    <w:p w14:paraId="7623F1EC" w14:textId="5879CEEF" w:rsidR="00CE539D" w:rsidRDefault="00CE539D" w:rsidP="00F76344">
      <w:pPr>
        <w:spacing w:after="0" w:line="480" w:lineRule="auto"/>
        <w:contextualSpacing/>
        <w:jc w:val="both"/>
        <w:rPr>
          <w:rFonts w:ascii="Arial" w:hAnsi="Arial" w:cs="Arial"/>
          <w:b/>
          <w:sz w:val="24"/>
          <w:szCs w:val="24"/>
          <w:u w:val="single"/>
        </w:rPr>
      </w:pPr>
      <w:r w:rsidRPr="00CE539D">
        <w:rPr>
          <w:rFonts w:ascii="Arial" w:hAnsi="Arial" w:cs="Arial"/>
          <w:b/>
          <w:sz w:val="24"/>
          <w:szCs w:val="24"/>
          <w:u w:val="single"/>
        </w:rPr>
        <w:lastRenderedPageBreak/>
        <w:t>Contents</w:t>
      </w:r>
    </w:p>
    <w:p w14:paraId="63668891" w14:textId="3DE9BBEB" w:rsidR="00E61897" w:rsidRDefault="00CE539D" w:rsidP="0063186E">
      <w:pPr>
        <w:spacing w:after="0" w:line="480" w:lineRule="auto"/>
        <w:contextualSpacing/>
        <w:jc w:val="both"/>
        <w:rPr>
          <w:rFonts w:ascii="Arial" w:hAnsi="Arial" w:cs="Arial"/>
          <w:sz w:val="24"/>
          <w:szCs w:val="24"/>
        </w:rPr>
      </w:pPr>
      <w:r>
        <w:rPr>
          <w:rFonts w:ascii="Arial" w:hAnsi="Arial" w:cs="Arial"/>
          <w:sz w:val="24"/>
          <w:szCs w:val="24"/>
        </w:rPr>
        <w:t>Executive Summ</w:t>
      </w:r>
      <w:r w:rsidR="00E61897">
        <w:rPr>
          <w:rFonts w:ascii="Arial" w:hAnsi="Arial" w:cs="Arial"/>
          <w:sz w:val="24"/>
          <w:szCs w:val="24"/>
        </w:rPr>
        <w:t>a</w:t>
      </w:r>
      <w:r>
        <w:rPr>
          <w:rFonts w:ascii="Arial" w:hAnsi="Arial" w:cs="Arial"/>
          <w:sz w:val="24"/>
          <w:szCs w:val="24"/>
        </w:rPr>
        <w:t>ry</w:t>
      </w:r>
      <w:r w:rsidR="00E61897">
        <w:rPr>
          <w:rFonts w:ascii="Arial" w:hAnsi="Arial" w:cs="Arial"/>
          <w:sz w:val="24"/>
          <w:szCs w:val="24"/>
        </w:rPr>
        <w:t xml:space="preserve"> ………………………………………………</w:t>
      </w:r>
      <w:r w:rsidR="000722BF">
        <w:rPr>
          <w:rFonts w:ascii="Arial" w:hAnsi="Arial" w:cs="Arial"/>
          <w:sz w:val="24"/>
          <w:szCs w:val="24"/>
        </w:rPr>
        <w:t>.</w:t>
      </w:r>
      <w:r w:rsidR="00E61897">
        <w:rPr>
          <w:rFonts w:ascii="Arial" w:hAnsi="Arial" w:cs="Arial"/>
          <w:sz w:val="24"/>
          <w:szCs w:val="24"/>
        </w:rPr>
        <w:t>………………</w:t>
      </w:r>
      <w:r w:rsidR="0063186E">
        <w:rPr>
          <w:rFonts w:ascii="Arial" w:hAnsi="Arial" w:cs="Arial"/>
          <w:sz w:val="24"/>
          <w:szCs w:val="24"/>
        </w:rPr>
        <w:t>.</w:t>
      </w:r>
      <w:r w:rsidR="00E61897">
        <w:rPr>
          <w:rFonts w:ascii="Arial" w:hAnsi="Arial" w:cs="Arial"/>
          <w:sz w:val="24"/>
          <w:szCs w:val="24"/>
        </w:rPr>
        <w:t>…</w:t>
      </w:r>
      <w:r w:rsidR="007044B9">
        <w:rPr>
          <w:rFonts w:ascii="Arial" w:hAnsi="Arial" w:cs="Arial"/>
          <w:sz w:val="24"/>
          <w:szCs w:val="24"/>
        </w:rPr>
        <w:t>…….</w:t>
      </w:r>
      <w:r w:rsidR="00E61897">
        <w:rPr>
          <w:rFonts w:ascii="Arial" w:hAnsi="Arial" w:cs="Arial"/>
          <w:sz w:val="24"/>
          <w:szCs w:val="24"/>
        </w:rPr>
        <w:t>2</w:t>
      </w:r>
    </w:p>
    <w:p w14:paraId="590BE141" w14:textId="2161BF04" w:rsidR="0063186E" w:rsidRPr="00083DD1" w:rsidRDefault="00083DD1" w:rsidP="00083DD1">
      <w:pPr>
        <w:spacing w:after="0" w:line="480" w:lineRule="auto"/>
        <w:rPr>
          <w:rFonts w:ascii="Arial" w:hAnsi="Arial" w:cs="Arial"/>
          <w:sz w:val="24"/>
          <w:szCs w:val="24"/>
        </w:rPr>
      </w:pPr>
      <w:r>
        <w:rPr>
          <w:rFonts w:ascii="Arial" w:hAnsi="Arial" w:cs="Arial"/>
          <w:sz w:val="24"/>
          <w:szCs w:val="24"/>
        </w:rPr>
        <w:t xml:space="preserve">1. </w:t>
      </w:r>
      <w:r w:rsidR="00E61897" w:rsidRPr="00083DD1">
        <w:rPr>
          <w:rFonts w:ascii="Arial" w:hAnsi="Arial" w:cs="Arial"/>
          <w:sz w:val="24"/>
          <w:szCs w:val="24"/>
        </w:rPr>
        <w:t>Introduction</w:t>
      </w:r>
      <w:r w:rsidR="000C6884" w:rsidRPr="00083DD1">
        <w:rPr>
          <w:rFonts w:ascii="Arial" w:hAnsi="Arial" w:cs="Arial"/>
          <w:sz w:val="24"/>
          <w:szCs w:val="24"/>
        </w:rPr>
        <w:t xml:space="preserve"> </w:t>
      </w:r>
      <w:r w:rsidR="00E61897" w:rsidRPr="00083DD1">
        <w:rPr>
          <w:rFonts w:ascii="Arial" w:hAnsi="Arial" w:cs="Arial"/>
          <w:sz w:val="24"/>
          <w:szCs w:val="24"/>
        </w:rPr>
        <w:t>……</w:t>
      </w:r>
      <w:r w:rsidR="00F76344" w:rsidRPr="00083DD1">
        <w:rPr>
          <w:rFonts w:ascii="Arial" w:hAnsi="Arial" w:cs="Arial"/>
          <w:sz w:val="24"/>
          <w:szCs w:val="24"/>
        </w:rPr>
        <w:t>…</w:t>
      </w:r>
      <w:r w:rsidR="00E61897" w:rsidRPr="00083DD1">
        <w:rPr>
          <w:rFonts w:ascii="Arial" w:hAnsi="Arial" w:cs="Arial"/>
          <w:sz w:val="24"/>
          <w:szCs w:val="24"/>
        </w:rPr>
        <w:t>……………</w:t>
      </w:r>
      <w:r>
        <w:rPr>
          <w:rFonts w:ascii="Arial" w:hAnsi="Arial" w:cs="Arial"/>
          <w:sz w:val="24"/>
          <w:szCs w:val="24"/>
        </w:rPr>
        <w:t>..</w:t>
      </w:r>
      <w:r w:rsidR="00E61897" w:rsidRPr="00083DD1">
        <w:rPr>
          <w:rFonts w:ascii="Arial" w:hAnsi="Arial" w:cs="Arial"/>
          <w:sz w:val="24"/>
          <w:szCs w:val="24"/>
        </w:rPr>
        <w:t>…………………………</w:t>
      </w:r>
      <w:r w:rsidR="000722BF" w:rsidRPr="00083DD1">
        <w:rPr>
          <w:rFonts w:ascii="Arial" w:hAnsi="Arial" w:cs="Arial"/>
          <w:sz w:val="24"/>
          <w:szCs w:val="24"/>
        </w:rPr>
        <w:t>.</w:t>
      </w:r>
      <w:r w:rsidR="00E61897" w:rsidRPr="00083DD1">
        <w:rPr>
          <w:rFonts w:ascii="Arial" w:hAnsi="Arial" w:cs="Arial"/>
          <w:sz w:val="24"/>
          <w:szCs w:val="24"/>
        </w:rPr>
        <w:t>…………</w:t>
      </w:r>
      <w:r>
        <w:rPr>
          <w:rFonts w:ascii="Arial" w:hAnsi="Arial" w:cs="Arial"/>
          <w:sz w:val="24"/>
          <w:szCs w:val="24"/>
        </w:rPr>
        <w:t>………..</w:t>
      </w:r>
      <w:r w:rsidR="00E61897" w:rsidRPr="00083DD1">
        <w:rPr>
          <w:rFonts w:ascii="Arial" w:hAnsi="Arial" w:cs="Arial"/>
          <w:sz w:val="24"/>
          <w:szCs w:val="24"/>
        </w:rPr>
        <w:t>………</w:t>
      </w:r>
      <w:r w:rsidR="000C6884" w:rsidRPr="00083DD1">
        <w:rPr>
          <w:rFonts w:ascii="Arial" w:hAnsi="Arial" w:cs="Arial"/>
          <w:sz w:val="24"/>
          <w:szCs w:val="24"/>
        </w:rPr>
        <w:t>…</w:t>
      </w:r>
      <w:r w:rsidR="004204BD" w:rsidRPr="00083DD1">
        <w:rPr>
          <w:rFonts w:ascii="Arial" w:hAnsi="Arial" w:cs="Arial"/>
          <w:sz w:val="24"/>
          <w:szCs w:val="24"/>
        </w:rPr>
        <w:t>5</w:t>
      </w:r>
    </w:p>
    <w:p w14:paraId="29A0D648" w14:textId="177CBFD7" w:rsidR="00083DD1" w:rsidRDefault="00083DD1" w:rsidP="00083DD1">
      <w:pPr>
        <w:spacing w:after="0" w:line="480" w:lineRule="auto"/>
        <w:rPr>
          <w:rFonts w:ascii="Arial" w:hAnsi="Arial" w:cs="Arial"/>
          <w:sz w:val="24"/>
          <w:szCs w:val="24"/>
        </w:rPr>
      </w:pPr>
      <w:r>
        <w:rPr>
          <w:rFonts w:ascii="Arial" w:hAnsi="Arial" w:cs="Arial"/>
          <w:sz w:val="24"/>
          <w:szCs w:val="24"/>
        </w:rPr>
        <w:t xml:space="preserve">2. </w:t>
      </w:r>
      <w:r w:rsidRPr="00083DD1">
        <w:rPr>
          <w:rFonts w:ascii="Arial" w:hAnsi="Arial" w:cs="Arial"/>
          <w:sz w:val="24"/>
          <w:szCs w:val="24"/>
        </w:rPr>
        <w:t>Marketing Department in the Organisational Structure</w:t>
      </w:r>
      <w:r w:rsidRPr="00083DD1">
        <w:rPr>
          <w:rFonts w:ascii="Arial" w:hAnsi="Arial" w:cs="Arial"/>
          <w:sz w:val="24"/>
          <w:szCs w:val="24"/>
        </w:rPr>
        <w:t>……</w:t>
      </w:r>
      <w:r>
        <w:rPr>
          <w:rFonts w:ascii="Arial" w:hAnsi="Arial" w:cs="Arial"/>
          <w:sz w:val="24"/>
          <w:szCs w:val="24"/>
        </w:rPr>
        <w:t>..……</w:t>
      </w:r>
      <w:r w:rsidRPr="00083DD1">
        <w:rPr>
          <w:rFonts w:ascii="Arial" w:hAnsi="Arial" w:cs="Arial"/>
          <w:sz w:val="24"/>
          <w:szCs w:val="24"/>
        </w:rPr>
        <w:t>.</w:t>
      </w:r>
      <w:r w:rsidR="00D26388" w:rsidRPr="00083DD1">
        <w:rPr>
          <w:rFonts w:ascii="Arial" w:hAnsi="Arial" w:cs="Arial"/>
          <w:sz w:val="24"/>
          <w:szCs w:val="24"/>
        </w:rPr>
        <w:t>…………</w:t>
      </w:r>
      <w:r w:rsidR="007044B9" w:rsidRPr="00083DD1">
        <w:rPr>
          <w:rFonts w:ascii="Arial" w:hAnsi="Arial" w:cs="Arial"/>
          <w:sz w:val="24"/>
          <w:szCs w:val="24"/>
        </w:rPr>
        <w:t>…..</w:t>
      </w:r>
      <w:r w:rsidR="000C6884" w:rsidRPr="00083DD1">
        <w:rPr>
          <w:rFonts w:ascii="Arial" w:hAnsi="Arial" w:cs="Arial"/>
          <w:sz w:val="24"/>
          <w:szCs w:val="24"/>
        </w:rPr>
        <w:t>.</w:t>
      </w:r>
      <w:r w:rsidR="00D26388" w:rsidRPr="00083DD1">
        <w:rPr>
          <w:rFonts w:ascii="Arial" w:hAnsi="Arial" w:cs="Arial"/>
          <w:sz w:val="24"/>
          <w:szCs w:val="24"/>
        </w:rPr>
        <w:t>…..</w:t>
      </w:r>
      <w:r w:rsidR="004204BD" w:rsidRPr="00083DD1">
        <w:rPr>
          <w:rFonts w:ascii="Arial" w:hAnsi="Arial" w:cs="Arial"/>
          <w:sz w:val="24"/>
          <w:szCs w:val="24"/>
        </w:rPr>
        <w:t>6</w:t>
      </w:r>
    </w:p>
    <w:p w14:paraId="37381F3C" w14:textId="37497B62" w:rsidR="00083DD1" w:rsidRDefault="00083DD1" w:rsidP="00083DD1">
      <w:pPr>
        <w:spacing w:after="0" w:line="480" w:lineRule="auto"/>
        <w:rPr>
          <w:rFonts w:ascii="Arial" w:hAnsi="Arial" w:cs="Arial"/>
          <w:sz w:val="24"/>
          <w:szCs w:val="24"/>
        </w:rPr>
      </w:pPr>
      <w:r>
        <w:rPr>
          <w:rFonts w:ascii="Arial" w:hAnsi="Arial" w:cs="Arial"/>
          <w:sz w:val="24"/>
          <w:szCs w:val="24"/>
        </w:rPr>
        <w:t xml:space="preserve">3. </w:t>
      </w:r>
      <w:r w:rsidRPr="00083DD1">
        <w:rPr>
          <w:rFonts w:ascii="Arial" w:hAnsi="Arial" w:cs="Arial"/>
          <w:sz w:val="24"/>
          <w:szCs w:val="24"/>
        </w:rPr>
        <w:t>Key Target</w:t>
      </w:r>
      <w:r>
        <w:rPr>
          <w:rFonts w:ascii="Arial" w:hAnsi="Arial" w:cs="Arial"/>
          <w:sz w:val="24"/>
          <w:szCs w:val="24"/>
        </w:rPr>
        <w:t xml:space="preserve"> </w:t>
      </w:r>
      <w:r w:rsidRPr="00083DD1">
        <w:rPr>
          <w:rFonts w:ascii="Arial" w:hAnsi="Arial" w:cs="Arial"/>
          <w:sz w:val="24"/>
          <w:szCs w:val="24"/>
        </w:rPr>
        <w:t>Markets</w:t>
      </w:r>
      <w:r>
        <w:rPr>
          <w:rFonts w:ascii="Arial" w:hAnsi="Arial" w:cs="Arial"/>
          <w:sz w:val="24"/>
          <w:szCs w:val="24"/>
        </w:rPr>
        <w:t>..…………………………………………...</w:t>
      </w:r>
      <w:r w:rsidR="007044B9" w:rsidRPr="00247E35">
        <w:rPr>
          <w:rFonts w:ascii="Arial" w:hAnsi="Arial" w:cs="Arial"/>
          <w:sz w:val="24"/>
          <w:szCs w:val="24"/>
        </w:rPr>
        <w:t>...</w:t>
      </w:r>
      <w:r w:rsidR="00053DC5" w:rsidRPr="00247E35">
        <w:rPr>
          <w:rFonts w:ascii="Arial" w:hAnsi="Arial" w:cs="Arial"/>
          <w:sz w:val="24"/>
          <w:szCs w:val="24"/>
        </w:rPr>
        <w:t>......………</w:t>
      </w:r>
      <w:r w:rsidR="0063186E">
        <w:rPr>
          <w:rFonts w:ascii="Arial" w:hAnsi="Arial" w:cs="Arial"/>
          <w:sz w:val="24"/>
          <w:szCs w:val="24"/>
        </w:rPr>
        <w:t>…</w:t>
      </w:r>
      <w:r w:rsidR="007044B9" w:rsidRPr="00247E35">
        <w:rPr>
          <w:rFonts w:ascii="Arial" w:hAnsi="Arial" w:cs="Arial"/>
          <w:sz w:val="24"/>
          <w:szCs w:val="24"/>
        </w:rPr>
        <w:t>…</w:t>
      </w:r>
      <w:r w:rsidR="00053DC5" w:rsidRPr="00247E35">
        <w:rPr>
          <w:rFonts w:ascii="Arial" w:hAnsi="Arial" w:cs="Arial"/>
          <w:sz w:val="24"/>
          <w:szCs w:val="24"/>
        </w:rPr>
        <w:t>…….</w:t>
      </w:r>
      <w:r w:rsidR="004204BD">
        <w:rPr>
          <w:rFonts w:ascii="Arial" w:hAnsi="Arial" w:cs="Arial"/>
          <w:sz w:val="24"/>
          <w:szCs w:val="24"/>
        </w:rPr>
        <w:t>9</w:t>
      </w:r>
    </w:p>
    <w:p w14:paraId="767A59B6" w14:textId="3C316431" w:rsidR="00083DD1" w:rsidRPr="00083DD1" w:rsidRDefault="00083DD1" w:rsidP="00083DD1">
      <w:pPr>
        <w:spacing w:after="0" w:line="480" w:lineRule="auto"/>
        <w:rPr>
          <w:rFonts w:ascii="Arial" w:hAnsi="Arial" w:cs="Arial"/>
          <w:sz w:val="24"/>
          <w:szCs w:val="24"/>
        </w:rPr>
      </w:pPr>
      <w:r>
        <w:rPr>
          <w:rFonts w:ascii="Arial" w:hAnsi="Arial" w:cs="Arial"/>
          <w:sz w:val="24"/>
          <w:szCs w:val="24"/>
        </w:rPr>
        <w:tab/>
        <w:t xml:space="preserve">a. </w:t>
      </w:r>
      <w:r w:rsidRPr="00083DD1">
        <w:rPr>
          <w:rFonts w:ascii="Arial" w:hAnsi="Arial" w:cs="Arial"/>
          <w:sz w:val="24"/>
          <w:szCs w:val="24"/>
        </w:rPr>
        <w:t>Routes to Market</w:t>
      </w:r>
      <w:r>
        <w:rPr>
          <w:rFonts w:ascii="Arial" w:hAnsi="Arial" w:cs="Arial"/>
          <w:sz w:val="24"/>
          <w:szCs w:val="24"/>
        </w:rPr>
        <w:t>……………………………...</w:t>
      </w:r>
      <w:r w:rsidRPr="00247E35">
        <w:rPr>
          <w:rFonts w:ascii="Arial" w:hAnsi="Arial" w:cs="Arial"/>
          <w:sz w:val="24"/>
          <w:szCs w:val="24"/>
        </w:rPr>
        <w:t>....</w:t>
      </w:r>
      <w:r>
        <w:rPr>
          <w:rFonts w:ascii="Arial" w:hAnsi="Arial" w:cs="Arial"/>
          <w:sz w:val="24"/>
          <w:szCs w:val="24"/>
        </w:rPr>
        <w:t>............</w:t>
      </w:r>
      <w:r w:rsidRPr="00247E35">
        <w:rPr>
          <w:rFonts w:ascii="Arial" w:hAnsi="Arial" w:cs="Arial"/>
          <w:sz w:val="24"/>
          <w:szCs w:val="24"/>
        </w:rPr>
        <w:t>.....………</w:t>
      </w:r>
      <w:r>
        <w:rPr>
          <w:rFonts w:ascii="Arial" w:hAnsi="Arial" w:cs="Arial"/>
          <w:sz w:val="24"/>
          <w:szCs w:val="24"/>
        </w:rPr>
        <w:t>…</w:t>
      </w:r>
      <w:r w:rsidRPr="00247E35">
        <w:rPr>
          <w:rFonts w:ascii="Arial" w:hAnsi="Arial" w:cs="Arial"/>
          <w:sz w:val="24"/>
          <w:szCs w:val="24"/>
        </w:rPr>
        <w:t>……….</w:t>
      </w:r>
      <w:r>
        <w:rPr>
          <w:rFonts w:ascii="Arial" w:hAnsi="Arial" w:cs="Arial"/>
          <w:sz w:val="24"/>
          <w:szCs w:val="24"/>
        </w:rPr>
        <w:t>11</w:t>
      </w:r>
    </w:p>
    <w:p w14:paraId="32379EB3" w14:textId="0E360235" w:rsidR="00083DD1" w:rsidRPr="00083DD1" w:rsidRDefault="00083DD1" w:rsidP="00083DD1">
      <w:pPr>
        <w:spacing w:after="0" w:line="480" w:lineRule="auto"/>
        <w:rPr>
          <w:rFonts w:ascii="Arial" w:hAnsi="Arial" w:cs="Arial"/>
          <w:sz w:val="24"/>
          <w:szCs w:val="24"/>
        </w:rPr>
      </w:pPr>
      <w:r>
        <w:rPr>
          <w:rFonts w:ascii="Arial" w:hAnsi="Arial" w:cs="Arial"/>
          <w:sz w:val="24"/>
          <w:szCs w:val="24"/>
        </w:rPr>
        <w:tab/>
      </w:r>
      <w:r>
        <w:rPr>
          <w:rFonts w:ascii="Arial" w:hAnsi="Arial" w:cs="Arial"/>
          <w:sz w:val="24"/>
          <w:szCs w:val="24"/>
        </w:rPr>
        <w:t>b</w:t>
      </w:r>
      <w:r>
        <w:rPr>
          <w:rFonts w:ascii="Arial" w:hAnsi="Arial" w:cs="Arial"/>
          <w:sz w:val="24"/>
          <w:szCs w:val="24"/>
        </w:rPr>
        <w:t>.</w:t>
      </w:r>
      <w:r>
        <w:rPr>
          <w:rFonts w:ascii="Arial" w:hAnsi="Arial" w:cs="Arial"/>
          <w:sz w:val="24"/>
          <w:szCs w:val="24"/>
        </w:rPr>
        <w:t xml:space="preserve"> </w:t>
      </w:r>
      <w:r w:rsidRPr="00083DD1">
        <w:rPr>
          <w:rFonts w:ascii="Arial" w:hAnsi="Arial" w:cs="Arial"/>
          <w:sz w:val="24"/>
          <w:szCs w:val="24"/>
        </w:rPr>
        <w:t>Customer Segmentation</w:t>
      </w:r>
      <w:r>
        <w:rPr>
          <w:rFonts w:ascii="Arial" w:hAnsi="Arial" w:cs="Arial"/>
          <w:sz w:val="24"/>
          <w:szCs w:val="24"/>
        </w:rPr>
        <w:t>……………………………</w:t>
      </w:r>
      <w:r>
        <w:rPr>
          <w:rFonts w:ascii="Arial" w:hAnsi="Arial" w:cs="Arial"/>
          <w:sz w:val="24"/>
          <w:szCs w:val="24"/>
        </w:rPr>
        <w:t>…..</w:t>
      </w:r>
      <w:r>
        <w:rPr>
          <w:rFonts w:ascii="Arial" w:hAnsi="Arial" w:cs="Arial"/>
          <w:sz w:val="24"/>
          <w:szCs w:val="24"/>
        </w:rPr>
        <w:t>..</w:t>
      </w:r>
      <w:r w:rsidRPr="00247E35">
        <w:rPr>
          <w:rFonts w:ascii="Arial" w:hAnsi="Arial" w:cs="Arial"/>
          <w:sz w:val="24"/>
          <w:szCs w:val="24"/>
        </w:rPr>
        <w:t>.....………</w:t>
      </w:r>
      <w:r>
        <w:rPr>
          <w:rFonts w:ascii="Arial" w:hAnsi="Arial" w:cs="Arial"/>
          <w:sz w:val="24"/>
          <w:szCs w:val="24"/>
        </w:rPr>
        <w:t>…</w:t>
      </w:r>
      <w:r w:rsidRPr="00247E35">
        <w:rPr>
          <w:rFonts w:ascii="Arial" w:hAnsi="Arial" w:cs="Arial"/>
          <w:sz w:val="24"/>
          <w:szCs w:val="24"/>
        </w:rPr>
        <w:t>……….</w:t>
      </w:r>
      <w:r>
        <w:rPr>
          <w:rFonts w:ascii="Arial" w:hAnsi="Arial" w:cs="Arial"/>
          <w:sz w:val="24"/>
          <w:szCs w:val="24"/>
        </w:rPr>
        <w:t>1</w:t>
      </w:r>
      <w:r>
        <w:rPr>
          <w:rFonts w:ascii="Arial" w:hAnsi="Arial" w:cs="Arial"/>
          <w:sz w:val="24"/>
          <w:szCs w:val="24"/>
        </w:rPr>
        <w:t>2</w:t>
      </w:r>
    </w:p>
    <w:p w14:paraId="3674C0B7" w14:textId="71EEF933" w:rsidR="005C5838" w:rsidRDefault="005C5838" w:rsidP="005C5838">
      <w:pPr>
        <w:spacing w:after="0" w:line="480" w:lineRule="auto"/>
        <w:rPr>
          <w:rFonts w:ascii="Arial" w:hAnsi="Arial" w:cs="Arial"/>
          <w:sz w:val="24"/>
          <w:szCs w:val="24"/>
        </w:rPr>
      </w:pPr>
      <w:r>
        <w:rPr>
          <w:rFonts w:ascii="Arial" w:hAnsi="Arial" w:cs="Arial"/>
          <w:sz w:val="24"/>
          <w:szCs w:val="24"/>
        </w:rPr>
        <w:t xml:space="preserve">4. </w:t>
      </w:r>
      <w:r w:rsidRPr="005C5838">
        <w:rPr>
          <w:rFonts w:ascii="Arial" w:hAnsi="Arial" w:cs="Arial"/>
          <w:sz w:val="24"/>
          <w:szCs w:val="24"/>
        </w:rPr>
        <w:t>Selection of Appropriate Media Channels</w:t>
      </w:r>
      <w:r>
        <w:rPr>
          <w:rFonts w:ascii="Arial" w:hAnsi="Arial" w:cs="Arial"/>
          <w:sz w:val="24"/>
          <w:szCs w:val="24"/>
        </w:rPr>
        <w:t xml:space="preserve"> …...……………………………………….13</w:t>
      </w:r>
    </w:p>
    <w:p w14:paraId="77DB2052" w14:textId="00E89864" w:rsidR="005C5838" w:rsidRDefault="005C5838" w:rsidP="005C5838">
      <w:pPr>
        <w:spacing w:after="0" w:line="480" w:lineRule="auto"/>
        <w:rPr>
          <w:rFonts w:ascii="Arial" w:hAnsi="Arial" w:cs="Arial"/>
          <w:sz w:val="24"/>
          <w:szCs w:val="24"/>
        </w:rPr>
      </w:pPr>
      <w:r>
        <w:rPr>
          <w:rFonts w:ascii="Arial" w:hAnsi="Arial" w:cs="Arial"/>
          <w:sz w:val="24"/>
          <w:szCs w:val="24"/>
        </w:rPr>
        <w:t>5. Measuring Success ………………………………………………………………..……1</w:t>
      </w:r>
      <w:r w:rsidR="00F86628">
        <w:rPr>
          <w:rFonts w:ascii="Arial" w:hAnsi="Arial" w:cs="Arial"/>
          <w:sz w:val="24"/>
          <w:szCs w:val="24"/>
        </w:rPr>
        <w:t>5</w:t>
      </w:r>
    </w:p>
    <w:p w14:paraId="3C0470BB" w14:textId="6BF69843" w:rsidR="000C6884" w:rsidRDefault="009B29F7" w:rsidP="0063186E">
      <w:pPr>
        <w:spacing w:after="0" w:line="480" w:lineRule="auto"/>
        <w:jc w:val="both"/>
        <w:rPr>
          <w:rFonts w:ascii="Arial" w:hAnsi="Arial" w:cs="Arial"/>
          <w:sz w:val="24"/>
          <w:szCs w:val="24"/>
        </w:rPr>
      </w:pPr>
      <w:r w:rsidRPr="009B29F7">
        <w:rPr>
          <w:rFonts w:ascii="Arial" w:hAnsi="Arial" w:cs="Arial"/>
          <w:sz w:val="24"/>
          <w:szCs w:val="24"/>
        </w:rPr>
        <w:t>Conclusion……………………………..………………………………………</w:t>
      </w:r>
      <w:r w:rsidR="0063186E">
        <w:rPr>
          <w:rFonts w:ascii="Arial" w:hAnsi="Arial" w:cs="Arial"/>
          <w:sz w:val="24"/>
          <w:szCs w:val="24"/>
        </w:rPr>
        <w:t>.</w:t>
      </w:r>
      <w:r w:rsidRPr="009B29F7">
        <w:rPr>
          <w:rFonts w:ascii="Arial" w:hAnsi="Arial" w:cs="Arial"/>
          <w:sz w:val="24"/>
          <w:szCs w:val="24"/>
        </w:rPr>
        <w:t>…………</w:t>
      </w:r>
      <w:r w:rsidR="0063186E">
        <w:rPr>
          <w:rFonts w:ascii="Arial" w:hAnsi="Arial" w:cs="Arial"/>
          <w:sz w:val="24"/>
          <w:szCs w:val="24"/>
        </w:rPr>
        <w:t>.</w:t>
      </w:r>
      <w:r w:rsidRPr="009B29F7">
        <w:rPr>
          <w:rFonts w:ascii="Arial" w:hAnsi="Arial" w:cs="Arial"/>
          <w:sz w:val="24"/>
          <w:szCs w:val="24"/>
        </w:rPr>
        <w:t>..</w:t>
      </w:r>
      <w:r w:rsidR="0063186E">
        <w:rPr>
          <w:rFonts w:ascii="Arial" w:hAnsi="Arial" w:cs="Arial"/>
          <w:sz w:val="24"/>
          <w:szCs w:val="24"/>
        </w:rPr>
        <w:t>1</w:t>
      </w:r>
      <w:r w:rsidR="0070681C">
        <w:rPr>
          <w:rFonts w:ascii="Arial" w:hAnsi="Arial" w:cs="Arial"/>
          <w:sz w:val="24"/>
          <w:szCs w:val="24"/>
        </w:rPr>
        <w:t>6</w:t>
      </w:r>
      <w:r w:rsidR="000C6884">
        <w:rPr>
          <w:rFonts w:ascii="Arial" w:hAnsi="Arial" w:cs="Arial"/>
          <w:sz w:val="24"/>
          <w:szCs w:val="24"/>
        </w:rPr>
        <w:t>Recommendations</w:t>
      </w:r>
      <w:r w:rsidR="007044B9">
        <w:rPr>
          <w:rFonts w:ascii="Arial" w:hAnsi="Arial" w:cs="Arial"/>
          <w:sz w:val="24"/>
          <w:szCs w:val="24"/>
        </w:rPr>
        <w:t xml:space="preserve"> </w:t>
      </w:r>
      <w:r w:rsidR="000C6884">
        <w:rPr>
          <w:rFonts w:ascii="Arial" w:hAnsi="Arial" w:cs="Arial"/>
          <w:sz w:val="24"/>
          <w:szCs w:val="24"/>
        </w:rPr>
        <w:t>……</w:t>
      </w:r>
      <w:r w:rsidR="007044B9">
        <w:rPr>
          <w:rFonts w:ascii="Arial" w:hAnsi="Arial" w:cs="Arial"/>
          <w:sz w:val="24"/>
          <w:szCs w:val="24"/>
        </w:rPr>
        <w:t>…………..</w:t>
      </w:r>
      <w:r w:rsidR="000C6884">
        <w:rPr>
          <w:rFonts w:ascii="Arial" w:hAnsi="Arial" w:cs="Arial"/>
          <w:sz w:val="24"/>
          <w:szCs w:val="24"/>
        </w:rPr>
        <w:t>……………………………………………………</w:t>
      </w:r>
      <w:r w:rsidR="0063186E">
        <w:rPr>
          <w:rFonts w:ascii="Arial" w:hAnsi="Arial" w:cs="Arial"/>
          <w:sz w:val="24"/>
          <w:szCs w:val="24"/>
        </w:rPr>
        <w:t>.</w:t>
      </w:r>
      <w:r w:rsidR="000C6884">
        <w:rPr>
          <w:rFonts w:ascii="Arial" w:hAnsi="Arial" w:cs="Arial"/>
          <w:sz w:val="24"/>
          <w:szCs w:val="24"/>
        </w:rPr>
        <w:t>….</w:t>
      </w:r>
      <w:r w:rsidR="0063186E">
        <w:rPr>
          <w:rFonts w:ascii="Arial" w:hAnsi="Arial" w:cs="Arial"/>
          <w:sz w:val="24"/>
          <w:szCs w:val="24"/>
        </w:rPr>
        <w:t>1</w:t>
      </w:r>
      <w:r w:rsidR="0070681C">
        <w:rPr>
          <w:rFonts w:ascii="Arial" w:hAnsi="Arial" w:cs="Arial"/>
          <w:sz w:val="24"/>
          <w:szCs w:val="24"/>
        </w:rPr>
        <w:t>7</w:t>
      </w:r>
    </w:p>
    <w:p w14:paraId="7EDE0B66" w14:textId="6CB2E802" w:rsidR="000C6884" w:rsidRDefault="000C6884" w:rsidP="0063186E">
      <w:pPr>
        <w:spacing w:after="0" w:line="480" w:lineRule="auto"/>
        <w:contextualSpacing/>
        <w:jc w:val="both"/>
        <w:rPr>
          <w:rFonts w:ascii="Arial" w:hAnsi="Arial" w:cs="Arial"/>
          <w:sz w:val="24"/>
          <w:szCs w:val="24"/>
        </w:rPr>
      </w:pPr>
      <w:r>
        <w:rPr>
          <w:rFonts w:ascii="Arial" w:hAnsi="Arial" w:cs="Arial"/>
          <w:sz w:val="24"/>
          <w:szCs w:val="24"/>
        </w:rPr>
        <w:t>References……………………….………………………………………………………</w:t>
      </w:r>
      <w:r w:rsidR="0063186E">
        <w:rPr>
          <w:rFonts w:ascii="Arial" w:hAnsi="Arial" w:cs="Arial"/>
          <w:sz w:val="24"/>
          <w:szCs w:val="24"/>
        </w:rPr>
        <w:t>.</w:t>
      </w:r>
      <w:r>
        <w:rPr>
          <w:rFonts w:ascii="Arial" w:hAnsi="Arial" w:cs="Arial"/>
          <w:sz w:val="24"/>
          <w:szCs w:val="24"/>
        </w:rPr>
        <w:t>…</w:t>
      </w:r>
      <w:r w:rsidR="0063186E">
        <w:rPr>
          <w:rFonts w:ascii="Arial" w:hAnsi="Arial" w:cs="Arial"/>
          <w:sz w:val="24"/>
          <w:szCs w:val="24"/>
        </w:rPr>
        <w:t>1</w:t>
      </w:r>
      <w:r w:rsidR="0070681C">
        <w:rPr>
          <w:rFonts w:ascii="Arial" w:hAnsi="Arial" w:cs="Arial"/>
          <w:sz w:val="24"/>
          <w:szCs w:val="24"/>
        </w:rPr>
        <w:t>9</w:t>
      </w:r>
    </w:p>
    <w:p w14:paraId="6F58E1B3" w14:textId="01E665DA" w:rsidR="00053DC5" w:rsidRDefault="00053DC5" w:rsidP="00053DC5">
      <w:pPr>
        <w:spacing w:after="0" w:line="480" w:lineRule="auto"/>
        <w:contextualSpacing/>
        <w:rPr>
          <w:rFonts w:ascii="Arial" w:hAnsi="Arial" w:cs="Arial"/>
          <w:sz w:val="24"/>
          <w:szCs w:val="24"/>
        </w:rPr>
      </w:pPr>
    </w:p>
    <w:p w14:paraId="328CBB20" w14:textId="77777777" w:rsidR="00053DC5" w:rsidRDefault="00053DC5" w:rsidP="00053DC5">
      <w:pPr>
        <w:spacing w:after="0" w:line="480" w:lineRule="auto"/>
        <w:ind w:left="284"/>
        <w:contextualSpacing/>
        <w:jc w:val="right"/>
        <w:rPr>
          <w:rFonts w:ascii="Arial" w:hAnsi="Arial" w:cs="Arial"/>
          <w:sz w:val="24"/>
          <w:szCs w:val="24"/>
        </w:rPr>
      </w:pPr>
    </w:p>
    <w:p w14:paraId="4E3EAB73" w14:textId="77777777" w:rsidR="00053DC5" w:rsidRDefault="00053DC5" w:rsidP="00F76344">
      <w:pPr>
        <w:spacing w:after="0" w:line="480" w:lineRule="auto"/>
        <w:contextualSpacing/>
        <w:jc w:val="both"/>
        <w:rPr>
          <w:rFonts w:ascii="Arial" w:hAnsi="Arial" w:cs="Arial"/>
          <w:sz w:val="24"/>
          <w:szCs w:val="24"/>
        </w:rPr>
      </w:pPr>
    </w:p>
    <w:p w14:paraId="10172BC0" w14:textId="3B1FCE6B" w:rsidR="00053DC5" w:rsidRDefault="00053DC5" w:rsidP="00F76344">
      <w:pPr>
        <w:spacing w:after="0" w:line="480" w:lineRule="auto"/>
        <w:contextualSpacing/>
        <w:jc w:val="both"/>
        <w:rPr>
          <w:rFonts w:ascii="Arial" w:hAnsi="Arial" w:cs="Arial"/>
          <w:sz w:val="24"/>
          <w:szCs w:val="24"/>
        </w:rPr>
      </w:pPr>
      <w:r>
        <w:rPr>
          <w:rFonts w:ascii="Arial" w:hAnsi="Arial" w:cs="Arial"/>
          <w:sz w:val="24"/>
          <w:szCs w:val="24"/>
        </w:rPr>
        <w:tab/>
      </w:r>
    </w:p>
    <w:p w14:paraId="0469F8F8" w14:textId="7080EB4D" w:rsidR="00AC569A" w:rsidRDefault="00AC569A" w:rsidP="00F76344">
      <w:pPr>
        <w:spacing w:after="0" w:line="480" w:lineRule="auto"/>
        <w:contextualSpacing/>
        <w:jc w:val="both"/>
        <w:rPr>
          <w:rFonts w:ascii="Arial" w:hAnsi="Arial" w:cs="Arial"/>
          <w:sz w:val="24"/>
          <w:szCs w:val="24"/>
        </w:rPr>
      </w:pPr>
    </w:p>
    <w:p w14:paraId="77AA5B23" w14:textId="4A434B85" w:rsidR="00D96EE2" w:rsidRDefault="00AC569A" w:rsidP="00D96EE2">
      <w:pPr>
        <w:rPr>
          <w:rFonts w:ascii="Arial" w:hAnsi="Arial" w:cs="Arial"/>
          <w:sz w:val="24"/>
          <w:szCs w:val="24"/>
        </w:rPr>
      </w:pPr>
      <w:r>
        <w:rPr>
          <w:rFonts w:ascii="Arial" w:hAnsi="Arial" w:cs="Arial"/>
          <w:sz w:val="24"/>
          <w:szCs w:val="24"/>
        </w:rPr>
        <w:br w:type="page"/>
      </w:r>
    </w:p>
    <w:p w14:paraId="78E50730" w14:textId="14DF63ED" w:rsidR="00AC569A" w:rsidRPr="005E6533" w:rsidRDefault="00B06055" w:rsidP="005E6533">
      <w:pPr>
        <w:pStyle w:val="ListParagraph"/>
        <w:numPr>
          <w:ilvl w:val="0"/>
          <w:numId w:val="9"/>
        </w:numPr>
        <w:rPr>
          <w:rFonts w:ascii="Arial" w:hAnsi="Arial" w:cs="Arial"/>
          <w:b/>
          <w:sz w:val="24"/>
          <w:szCs w:val="24"/>
          <w:u w:val="single"/>
        </w:rPr>
      </w:pPr>
      <w:bookmarkStart w:id="0" w:name="_Hlk5568364"/>
      <w:r w:rsidRPr="005E6533">
        <w:rPr>
          <w:rFonts w:ascii="Arial" w:hAnsi="Arial" w:cs="Arial"/>
          <w:b/>
          <w:sz w:val="24"/>
          <w:szCs w:val="24"/>
          <w:u w:val="single"/>
        </w:rPr>
        <w:lastRenderedPageBreak/>
        <w:t>Introduction</w:t>
      </w:r>
    </w:p>
    <w:bookmarkEnd w:id="0"/>
    <w:p w14:paraId="393C9B1B" w14:textId="77777777" w:rsidR="00654191" w:rsidRPr="00654191" w:rsidRDefault="00654191" w:rsidP="00654191">
      <w:pPr>
        <w:spacing w:line="480" w:lineRule="auto"/>
        <w:contextualSpacing/>
        <w:jc w:val="both"/>
        <w:rPr>
          <w:rFonts w:ascii="Arial" w:hAnsi="Arial" w:cs="Arial"/>
          <w:sz w:val="24"/>
          <w:szCs w:val="24"/>
        </w:rPr>
      </w:pPr>
      <w:r w:rsidRPr="00654191">
        <w:rPr>
          <w:rFonts w:ascii="Arial" w:hAnsi="Arial" w:cs="Arial"/>
          <w:sz w:val="24"/>
          <w:szCs w:val="24"/>
        </w:rPr>
        <w:t>Swegon has successfully transformed from a niche Nordic ventilation company to a European indoor climate company approaching SEK 6 billion sales.</w:t>
      </w:r>
    </w:p>
    <w:p w14:paraId="46543597" w14:textId="1F7C93C9" w:rsidR="00654191" w:rsidRPr="00654191" w:rsidRDefault="00654191" w:rsidP="00654191">
      <w:pPr>
        <w:spacing w:line="480" w:lineRule="auto"/>
        <w:contextualSpacing/>
        <w:jc w:val="both"/>
        <w:rPr>
          <w:rFonts w:ascii="Arial" w:hAnsi="Arial" w:cs="Arial"/>
          <w:sz w:val="24"/>
          <w:szCs w:val="24"/>
        </w:rPr>
      </w:pPr>
      <w:r w:rsidRPr="00654191">
        <w:rPr>
          <w:rFonts w:ascii="Arial" w:hAnsi="Arial" w:cs="Arial"/>
          <w:sz w:val="24"/>
          <w:szCs w:val="24"/>
        </w:rPr>
        <w:t>Now we need to enter the next phase of our transformation journey, by regrouping our resources and competencies, and further differentiate from competition. The key elements of our strategy are</w:t>
      </w:r>
      <w:r w:rsidR="00054A5A">
        <w:rPr>
          <w:rFonts w:ascii="Arial" w:hAnsi="Arial" w:cs="Arial"/>
          <w:sz w:val="24"/>
          <w:szCs w:val="24"/>
        </w:rPr>
        <w:t>:</w:t>
      </w:r>
    </w:p>
    <w:p w14:paraId="2779E374" w14:textId="77777777" w:rsidR="00654191" w:rsidRPr="00654191" w:rsidRDefault="00654191" w:rsidP="00654191">
      <w:pPr>
        <w:pStyle w:val="ListParagraph"/>
        <w:numPr>
          <w:ilvl w:val="0"/>
          <w:numId w:val="8"/>
        </w:numPr>
        <w:spacing w:line="480" w:lineRule="auto"/>
        <w:jc w:val="both"/>
        <w:rPr>
          <w:rFonts w:ascii="Arial" w:hAnsi="Arial" w:cs="Arial"/>
          <w:sz w:val="24"/>
          <w:szCs w:val="24"/>
        </w:rPr>
      </w:pPr>
      <w:r w:rsidRPr="00654191">
        <w:rPr>
          <w:rFonts w:ascii="Arial" w:hAnsi="Arial" w:cs="Arial"/>
          <w:sz w:val="24"/>
          <w:szCs w:val="24"/>
        </w:rPr>
        <w:t>Deliver a superior customer experience providing support, competence and tools to make daily business easy.</w:t>
      </w:r>
    </w:p>
    <w:p w14:paraId="0A179A55" w14:textId="77777777" w:rsidR="00654191" w:rsidRPr="00654191" w:rsidRDefault="00654191" w:rsidP="00654191">
      <w:pPr>
        <w:pStyle w:val="ListParagraph"/>
        <w:numPr>
          <w:ilvl w:val="0"/>
          <w:numId w:val="8"/>
        </w:numPr>
        <w:spacing w:line="480" w:lineRule="auto"/>
        <w:jc w:val="both"/>
        <w:rPr>
          <w:rFonts w:ascii="Arial" w:hAnsi="Arial" w:cs="Arial"/>
          <w:sz w:val="24"/>
          <w:szCs w:val="24"/>
        </w:rPr>
      </w:pPr>
      <w:r w:rsidRPr="00654191">
        <w:rPr>
          <w:rFonts w:ascii="Arial" w:hAnsi="Arial" w:cs="Arial"/>
          <w:sz w:val="24"/>
          <w:szCs w:val="24"/>
        </w:rPr>
        <w:t>Position Swegon as the company providing indoor environmental quality.</w:t>
      </w:r>
    </w:p>
    <w:p w14:paraId="46886367" w14:textId="77777777" w:rsidR="00654191" w:rsidRPr="00654191" w:rsidRDefault="00654191" w:rsidP="00654191">
      <w:pPr>
        <w:pStyle w:val="ListParagraph"/>
        <w:numPr>
          <w:ilvl w:val="0"/>
          <w:numId w:val="8"/>
        </w:numPr>
        <w:spacing w:line="480" w:lineRule="auto"/>
        <w:jc w:val="both"/>
        <w:rPr>
          <w:rFonts w:ascii="Arial" w:hAnsi="Arial" w:cs="Arial"/>
          <w:sz w:val="24"/>
          <w:szCs w:val="24"/>
        </w:rPr>
      </w:pPr>
      <w:r w:rsidRPr="00654191">
        <w:rPr>
          <w:rFonts w:ascii="Arial" w:hAnsi="Arial" w:cs="Arial"/>
          <w:sz w:val="24"/>
          <w:szCs w:val="24"/>
        </w:rPr>
        <w:t>Enabling complete system solutions for ventilation, heating and cooling. This is a vital component to address our customers in the future.</w:t>
      </w:r>
    </w:p>
    <w:p w14:paraId="795A4CEB" w14:textId="77777777" w:rsidR="00654191" w:rsidRPr="00654191" w:rsidRDefault="00654191" w:rsidP="00654191">
      <w:pPr>
        <w:pStyle w:val="ListParagraph"/>
        <w:numPr>
          <w:ilvl w:val="0"/>
          <w:numId w:val="8"/>
        </w:numPr>
        <w:spacing w:line="480" w:lineRule="auto"/>
        <w:jc w:val="both"/>
        <w:rPr>
          <w:rFonts w:ascii="Arial" w:hAnsi="Arial" w:cs="Arial"/>
          <w:sz w:val="24"/>
          <w:szCs w:val="24"/>
        </w:rPr>
      </w:pPr>
      <w:r w:rsidRPr="00654191">
        <w:rPr>
          <w:rFonts w:ascii="Arial" w:hAnsi="Arial" w:cs="Arial"/>
          <w:sz w:val="24"/>
          <w:szCs w:val="24"/>
        </w:rPr>
        <w:t>Building strongholds in selected European markets where we have extensive presence, and enough of size, resources and high demand potential.</w:t>
      </w:r>
    </w:p>
    <w:p w14:paraId="57325B53" w14:textId="76FFB44B" w:rsidR="00BD0BE6" w:rsidRDefault="00AA7D16" w:rsidP="00F01165">
      <w:pPr>
        <w:spacing w:line="480" w:lineRule="auto"/>
        <w:contextualSpacing/>
        <w:jc w:val="both"/>
        <w:rPr>
          <w:rFonts w:ascii="Arial" w:hAnsi="Arial" w:cs="Arial"/>
          <w:sz w:val="24"/>
          <w:szCs w:val="24"/>
        </w:rPr>
      </w:pPr>
      <w:r>
        <w:rPr>
          <w:rFonts w:ascii="Arial" w:hAnsi="Arial" w:cs="Arial"/>
          <w:sz w:val="24"/>
          <w:szCs w:val="24"/>
        </w:rPr>
        <w:t xml:space="preserve">Customer Value Marketing is where a B2B business like Swegon has to focus in the future in order to achieve the above elements. </w:t>
      </w:r>
    </w:p>
    <w:p w14:paraId="4AB490E4" w14:textId="50E6B50F" w:rsidR="005E6533" w:rsidRDefault="00AA7D16" w:rsidP="00F01165">
      <w:pPr>
        <w:spacing w:line="480" w:lineRule="auto"/>
        <w:contextualSpacing/>
        <w:jc w:val="both"/>
        <w:rPr>
          <w:rFonts w:ascii="Arial" w:hAnsi="Arial" w:cs="Arial"/>
          <w:sz w:val="24"/>
          <w:szCs w:val="24"/>
        </w:rPr>
      </w:pPr>
      <w:r>
        <w:rPr>
          <w:rFonts w:ascii="Arial" w:hAnsi="Arial" w:cs="Arial"/>
          <w:sz w:val="24"/>
          <w:szCs w:val="24"/>
        </w:rPr>
        <w:t xml:space="preserve">And this is not something that only Marketing Department has to deliver, because </w:t>
      </w:r>
      <w:r w:rsidR="00195861">
        <w:rPr>
          <w:rFonts w:ascii="Arial" w:hAnsi="Arial" w:cs="Arial"/>
          <w:sz w:val="24"/>
          <w:szCs w:val="24"/>
        </w:rPr>
        <w:t xml:space="preserve">during the last 20 years marketing is not just a function in an organisation. It has a broader role with processes and sets of values that every business person has to implement and be a member of them. According to </w:t>
      </w:r>
      <w:proofErr w:type="spellStart"/>
      <w:r w:rsidR="00195861">
        <w:rPr>
          <w:rFonts w:ascii="Arial" w:hAnsi="Arial" w:cs="Arial"/>
          <w:sz w:val="24"/>
          <w:szCs w:val="24"/>
        </w:rPr>
        <w:t>Greyser</w:t>
      </w:r>
      <w:proofErr w:type="spellEnd"/>
      <w:r w:rsidR="00195861">
        <w:rPr>
          <w:rFonts w:ascii="Arial" w:hAnsi="Arial" w:cs="Arial"/>
          <w:sz w:val="24"/>
          <w:szCs w:val="24"/>
        </w:rPr>
        <w:t xml:space="preserve"> (1997) “marketing becomes everybody’s job, which potentially diffuses the marketing function’s role but increase marketing’s influence”.</w:t>
      </w:r>
      <w:r w:rsidR="007770A9">
        <w:rPr>
          <w:rFonts w:ascii="Arial" w:hAnsi="Arial" w:cs="Arial"/>
          <w:sz w:val="24"/>
          <w:szCs w:val="24"/>
        </w:rPr>
        <w:t xml:space="preserve"> </w:t>
      </w:r>
    </w:p>
    <w:p w14:paraId="0D7FC9F8" w14:textId="77777777" w:rsidR="005E6533" w:rsidRDefault="005E6533">
      <w:pPr>
        <w:rPr>
          <w:rFonts w:ascii="Arial" w:hAnsi="Arial" w:cs="Arial"/>
          <w:sz w:val="24"/>
          <w:szCs w:val="24"/>
        </w:rPr>
      </w:pPr>
      <w:r>
        <w:rPr>
          <w:rFonts w:ascii="Arial" w:hAnsi="Arial" w:cs="Arial"/>
          <w:sz w:val="24"/>
          <w:szCs w:val="24"/>
        </w:rPr>
        <w:br w:type="page"/>
      </w:r>
    </w:p>
    <w:p w14:paraId="0B4AC941" w14:textId="78D888AB" w:rsidR="005E6533" w:rsidRDefault="005E6533" w:rsidP="005E6533">
      <w:pPr>
        <w:pStyle w:val="ListParagraph"/>
        <w:numPr>
          <w:ilvl w:val="0"/>
          <w:numId w:val="9"/>
        </w:numPr>
        <w:rPr>
          <w:rFonts w:ascii="Arial" w:hAnsi="Arial" w:cs="Arial"/>
          <w:b/>
          <w:sz w:val="24"/>
          <w:szCs w:val="24"/>
          <w:u w:val="single"/>
        </w:rPr>
      </w:pPr>
      <w:bookmarkStart w:id="1" w:name="_Hlk14453752"/>
      <w:r>
        <w:rPr>
          <w:rFonts w:ascii="Arial" w:hAnsi="Arial" w:cs="Arial"/>
          <w:b/>
          <w:sz w:val="24"/>
          <w:szCs w:val="24"/>
          <w:u w:val="single"/>
        </w:rPr>
        <w:lastRenderedPageBreak/>
        <w:t>Marketing Department in the Organisational Structure</w:t>
      </w:r>
    </w:p>
    <w:bookmarkEnd w:id="1"/>
    <w:p w14:paraId="623B2066" w14:textId="52181262" w:rsidR="00CF40C3" w:rsidRDefault="00CF40C3" w:rsidP="00BC4178">
      <w:pPr>
        <w:spacing w:line="480" w:lineRule="auto"/>
        <w:contextualSpacing/>
        <w:jc w:val="both"/>
        <w:rPr>
          <w:rFonts w:ascii="Arial" w:hAnsi="Arial" w:cs="Arial"/>
          <w:sz w:val="24"/>
          <w:szCs w:val="24"/>
        </w:rPr>
      </w:pPr>
      <w:r>
        <w:rPr>
          <w:rFonts w:ascii="Arial" w:hAnsi="Arial" w:cs="Arial"/>
          <w:sz w:val="24"/>
          <w:szCs w:val="24"/>
        </w:rPr>
        <w:t xml:space="preserve">In our Group, Marketing is one of the key departments and that’s the reason that our Marketing and Communication Director reports directly to our CEO. </w:t>
      </w:r>
      <w:r w:rsidR="00E1230F">
        <w:rPr>
          <w:rFonts w:ascii="Arial" w:hAnsi="Arial" w:cs="Arial"/>
          <w:sz w:val="24"/>
          <w:szCs w:val="24"/>
        </w:rPr>
        <w:t xml:space="preserve">Marketing Director is a member of our top management team and our marketing department has strong relationships with all of our executives and heads of business units.  </w:t>
      </w:r>
    </w:p>
    <w:p w14:paraId="0086188A" w14:textId="062F1D38" w:rsidR="00D90E25" w:rsidRDefault="00D90E25" w:rsidP="00BC4178">
      <w:pPr>
        <w:spacing w:line="480" w:lineRule="auto"/>
        <w:contextualSpacing/>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3C549E5" wp14:editId="5880A311">
                <wp:simplePos x="0" y="0"/>
                <wp:positionH relativeFrom="margin">
                  <wp:align>left</wp:align>
                </wp:positionH>
                <wp:positionV relativeFrom="paragraph">
                  <wp:posOffset>67310</wp:posOffset>
                </wp:positionV>
                <wp:extent cx="1623060" cy="251460"/>
                <wp:effectExtent l="0" t="0" r="0" b="0"/>
                <wp:wrapNone/>
                <wp:docPr id="8" name="Text Box 8"/>
                <wp:cNvGraphicFramePr/>
                <a:graphic xmlns:a="http://schemas.openxmlformats.org/drawingml/2006/main">
                  <a:graphicData uri="http://schemas.microsoft.com/office/word/2010/wordprocessingShape">
                    <wps:wsp>
                      <wps:cNvSpPr txBox="1"/>
                      <wps:spPr>
                        <a:xfrm>
                          <a:off x="0" y="0"/>
                          <a:ext cx="1623060" cy="251460"/>
                        </a:xfrm>
                        <a:prstGeom prst="rect">
                          <a:avLst/>
                        </a:prstGeom>
                        <a:solidFill>
                          <a:schemeClr val="lt1"/>
                        </a:solidFill>
                        <a:ln w="6350">
                          <a:noFill/>
                        </a:ln>
                      </wps:spPr>
                      <wps:txbx>
                        <w:txbxContent>
                          <w:p w14:paraId="4397CC12" w14:textId="439C8343" w:rsidR="00844321" w:rsidRPr="00D90E25" w:rsidRDefault="00844321">
                            <w:pPr>
                              <w:rPr>
                                <w:rFonts w:ascii="Arial" w:hAnsi="Arial" w:cs="Arial"/>
                                <w:sz w:val="16"/>
                                <w:szCs w:val="16"/>
                              </w:rPr>
                            </w:pPr>
                            <w:r w:rsidRPr="00D90E25">
                              <w:rPr>
                                <w:rFonts w:ascii="Arial" w:hAnsi="Arial" w:cs="Arial"/>
                                <w:sz w:val="16"/>
                                <w:szCs w:val="16"/>
                              </w:rPr>
                              <w:t>Figure 1 Swegon Organogram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C549E5" id="_x0000_t202" coordsize="21600,21600" o:spt="202" path="m,l,21600r21600,l21600,xe">
                <v:stroke joinstyle="miter"/>
                <v:path gradientshapeok="t" o:connecttype="rect"/>
              </v:shapetype>
              <v:shape id="Text Box 8" o:spid="_x0000_s1026" type="#_x0000_t202" style="position:absolute;left:0;text-align:left;margin-left:0;margin-top:5.3pt;width:127.8pt;height:19.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" fillcolor="white [3201]" stroked="f" strokeweight=".5pt">
                <v:textbox>
                  <w:txbxContent>
                    <w:p w14:paraId="4397CC12" w14:textId="439C8343" w:rsidR="00844321" w:rsidRPr="00D90E25" w:rsidRDefault="00844321">
                      <w:pPr>
                        <w:rPr>
                          <w:rFonts w:ascii="Arial" w:hAnsi="Arial" w:cs="Arial"/>
                          <w:sz w:val="16"/>
                          <w:szCs w:val="16"/>
                        </w:rPr>
                      </w:pPr>
                      <w:r w:rsidRPr="00D90E25">
                        <w:rPr>
                          <w:rFonts w:ascii="Arial" w:hAnsi="Arial" w:cs="Arial"/>
                          <w:sz w:val="16"/>
                          <w:szCs w:val="16"/>
                        </w:rPr>
                        <w:t>Figure 1 Swegon Organogram</w:t>
                      </w:r>
                    </w:p>
                  </w:txbxContent>
                </v:textbox>
                <w10:wrap anchorx="margin"/>
              </v:shape>
            </w:pict>
          </mc:Fallback>
        </mc:AlternateContent>
      </w:r>
    </w:p>
    <w:p w14:paraId="4BFAC03C" w14:textId="5FCE3E0B" w:rsidR="00CF40C3" w:rsidRDefault="00CF40C3" w:rsidP="00BC4178">
      <w:pPr>
        <w:spacing w:line="480" w:lineRule="auto"/>
        <w:contextualSpacing/>
        <w:jc w:val="both"/>
        <w:rPr>
          <w:rFonts w:ascii="Arial" w:hAnsi="Arial" w:cs="Arial"/>
          <w:sz w:val="24"/>
          <w:szCs w:val="24"/>
        </w:rPr>
      </w:pPr>
      <w:r>
        <w:rPr>
          <w:rFonts w:ascii="Arial" w:hAnsi="Arial" w:cs="Arial"/>
          <w:noProof/>
          <w:sz w:val="24"/>
          <w:szCs w:val="24"/>
        </w:rPr>
        <w:drawing>
          <wp:inline distT="0" distB="0" distL="0" distR="0" wp14:anchorId="77144A23" wp14:editId="7C784C3F">
            <wp:extent cx="5759450" cy="323977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ld1 (1).jpg"/>
                    <pic:cNvPicPr/>
                  </pic:nvPicPr>
                  <pic:blipFill>
                    <a:blip r:embed="rId8">
                      <a:extLst>
                        <a:ext uri="{28A0092B-C50C-407E-A947-70E740481C1C}">
                          <a14:useLocalDpi xmlns:a14="http://schemas.microsoft.com/office/drawing/2010/main" val="0"/>
                        </a:ext>
                      </a:extLst>
                    </a:blip>
                    <a:stretch>
                      <a:fillRect/>
                    </a:stretch>
                  </pic:blipFill>
                  <pic:spPr>
                    <a:xfrm>
                      <a:off x="0" y="0"/>
                      <a:ext cx="5759450" cy="3239770"/>
                    </a:xfrm>
                    <a:prstGeom prst="rect">
                      <a:avLst/>
                    </a:prstGeom>
                  </pic:spPr>
                </pic:pic>
              </a:graphicData>
            </a:graphic>
          </wp:inline>
        </w:drawing>
      </w:r>
    </w:p>
    <w:p w14:paraId="6CC49BC4" w14:textId="35CA4AA6" w:rsidR="00791E3D" w:rsidRPr="00791E3D" w:rsidRDefault="00BC4178" w:rsidP="00791E3D">
      <w:pPr>
        <w:spacing w:line="480" w:lineRule="auto"/>
        <w:contextualSpacing/>
        <w:jc w:val="both"/>
        <w:rPr>
          <w:rFonts w:ascii="Arial" w:hAnsi="Arial" w:cs="Arial"/>
          <w:sz w:val="24"/>
          <w:szCs w:val="24"/>
        </w:rPr>
      </w:pPr>
      <w:r>
        <w:rPr>
          <w:rFonts w:ascii="Arial" w:hAnsi="Arial" w:cs="Arial"/>
          <w:sz w:val="24"/>
          <w:szCs w:val="24"/>
        </w:rPr>
        <w:t xml:space="preserve">In the previous years that we were expanding in various markets, we were using a </w:t>
      </w:r>
      <w:r w:rsidRPr="00BC4178">
        <w:rPr>
          <w:rFonts w:ascii="Arial" w:hAnsi="Arial" w:cs="Arial"/>
          <w:sz w:val="24"/>
          <w:szCs w:val="24"/>
        </w:rPr>
        <w:t>Geographically-focused organisational structure</w:t>
      </w:r>
      <w:r>
        <w:rPr>
          <w:rFonts w:ascii="Arial" w:hAnsi="Arial" w:cs="Arial"/>
          <w:sz w:val="24"/>
          <w:szCs w:val="24"/>
        </w:rPr>
        <w:t xml:space="preserve">. </w:t>
      </w:r>
      <w:r w:rsidR="008052FF">
        <w:rPr>
          <w:rFonts w:ascii="Arial" w:hAnsi="Arial" w:cs="Arial"/>
          <w:sz w:val="24"/>
          <w:szCs w:val="24"/>
        </w:rPr>
        <w:t>Having presence in several markets (Europe, Asia and North America), there was a need of having smaller marketing teams in order to identify our regional requirements. Most of our teams had great communication and having customers’ preferences in mind gave us the opportunity to d</w:t>
      </w:r>
      <w:r w:rsidR="008052FF" w:rsidRPr="00654191">
        <w:rPr>
          <w:rFonts w:ascii="Arial" w:hAnsi="Arial" w:cs="Arial"/>
          <w:sz w:val="24"/>
          <w:szCs w:val="24"/>
        </w:rPr>
        <w:t>eliver a superior customer experience</w:t>
      </w:r>
      <w:r w:rsidR="008052FF">
        <w:rPr>
          <w:rFonts w:ascii="Arial" w:hAnsi="Arial" w:cs="Arial"/>
          <w:sz w:val="24"/>
          <w:szCs w:val="24"/>
        </w:rPr>
        <w:t>.</w:t>
      </w:r>
      <w:r w:rsidR="00791E3D">
        <w:rPr>
          <w:rFonts w:ascii="Arial" w:hAnsi="Arial" w:cs="Arial"/>
          <w:sz w:val="24"/>
          <w:szCs w:val="24"/>
        </w:rPr>
        <w:t xml:space="preserve"> W</w:t>
      </w:r>
      <w:r w:rsidR="00791E3D" w:rsidRPr="00791E3D">
        <w:rPr>
          <w:rFonts w:ascii="Arial" w:hAnsi="Arial" w:cs="Arial"/>
          <w:sz w:val="24"/>
          <w:szCs w:val="24"/>
        </w:rPr>
        <w:t>e recently changed the location and structure from silo</w:t>
      </w:r>
      <w:r w:rsidR="002E4E77">
        <w:rPr>
          <w:rFonts w:ascii="Arial" w:hAnsi="Arial" w:cs="Arial"/>
          <w:sz w:val="24"/>
          <w:szCs w:val="24"/>
        </w:rPr>
        <w:t>s</w:t>
      </w:r>
      <w:r w:rsidR="00791E3D" w:rsidRPr="00791E3D">
        <w:rPr>
          <w:rFonts w:ascii="Arial" w:hAnsi="Arial" w:cs="Arial"/>
          <w:sz w:val="24"/>
          <w:szCs w:val="24"/>
        </w:rPr>
        <w:t xml:space="preserve"> to more connected</w:t>
      </w:r>
      <w:r w:rsidR="00E63A58">
        <w:rPr>
          <w:rFonts w:ascii="Arial" w:hAnsi="Arial" w:cs="Arial"/>
          <w:sz w:val="24"/>
          <w:szCs w:val="24"/>
        </w:rPr>
        <w:t>, by</w:t>
      </w:r>
      <w:r w:rsidR="00791E3D" w:rsidRPr="00791E3D">
        <w:rPr>
          <w:rFonts w:ascii="Arial" w:hAnsi="Arial" w:cs="Arial"/>
          <w:sz w:val="24"/>
          <w:szCs w:val="24"/>
        </w:rPr>
        <w:t xml:space="preserve"> building interfaces within the organisation </w:t>
      </w:r>
      <w:r w:rsidR="00791E3D" w:rsidRPr="00791E3D">
        <w:rPr>
          <w:rFonts w:ascii="Arial" w:hAnsi="Arial" w:cs="Arial"/>
          <w:sz w:val="24"/>
          <w:szCs w:val="24"/>
        </w:rPr>
        <w:lastRenderedPageBreak/>
        <w:t>to partners like purchasing and finance from a procurement perspective, to HR from an internal comm</w:t>
      </w:r>
      <w:r w:rsidR="00E63A58">
        <w:rPr>
          <w:rFonts w:ascii="Arial" w:hAnsi="Arial" w:cs="Arial"/>
          <w:sz w:val="24"/>
          <w:szCs w:val="24"/>
        </w:rPr>
        <w:t>unication</w:t>
      </w:r>
      <w:r w:rsidR="00791E3D" w:rsidRPr="00791E3D">
        <w:rPr>
          <w:rFonts w:ascii="Arial" w:hAnsi="Arial" w:cs="Arial"/>
          <w:sz w:val="24"/>
          <w:szCs w:val="24"/>
        </w:rPr>
        <w:t>s and employer branding perspective, with product management/engineering for product development and documentation, and then key partners in sales for helping to deploy campaign material</w:t>
      </w:r>
      <w:r w:rsidR="00E63A58">
        <w:rPr>
          <w:rFonts w:ascii="Arial" w:hAnsi="Arial" w:cs="Arial"/>
          <w:sz w:val="24"/>
          <w:szCs w:val="24"/>
        </w:rPr>
        <w:t>.</w:t>
      </w:r>
      <w:r w:rsidR="00791E3D" w:rsidRPr="00791E3D">
        <w:rPr>
          <w:rFonts w:ascii="Arial" w:hAnsi="Arial" w:cs="Arial"/>
          <w:sz w:val="24"/>
          <w:szCs w:val="24"/>
        </w:rPr>
        <w:t xml:space="preserve"> </w:t>
      </w:r>
      <w:r w:rsidR="009E4ECF">
        <w:rPr>
          <w:rFonts w:ascii="Arial" w:hAnsi="Arial" w:cs="Arial"/>
          <w:sz w:val="24"/>
          <w:szCs w:val="24"/>
        </w:rPr>
        <w:t>This is a strategic element and we have to integrate it in our business strategy in order to be pioneers in our sector.</w:t>
      </w:r>
    </w:p>
    <w:p w14:paraId="6D5B2D89" w14:textId="5CDF1C24" w:rsidR="008052FF" w:rsidRDefault="00CF40C3" w:rsidP="00BC4178">
      <w:pPr>
        <w:spacing w:line="480" w:lineRule="auto"/>
        <w:contextualSpacing/>
        <w:jc w:val="both"/>
        <w:rPr>
          <w:rFonts w:ascii="Arial" w:hAnsi="Arial" w:cs="Arial"/>
          <w:sz w:val="24"/>
          <w:szCs w:val="24"/>
        </w:rPr>
      </w:pPr>
      <w:r>
        <w:rPr>
          <w:rFonts w:ascii="Arial" w:hAnsi="Arial" w:cs="Arial"/>
          <w:sz w:val="24"/>
          <w:szCs w:val="24"/>
        </w:rPr>
        <w:t xml:space="preserve">But in order to </w:t>
      </w:r>
      <w:r w:rsidR="00E1230F">
        <w:rPr>
          <w:rFonts w:ascii="Arial" w:hAnsi="Arial" w:cs="Arial"/>
          <w:sz w:val="24"/>
          <w:szCs w:val="24"/>
        </w:rPr>
        <w:t xml:space="preserve">follow our new strategy and fulfil its elements we need to </w:t>
      </w:r>
      <w:r w:rsidR="00C4625F">
        <w:rPr>
          <w:rFonts w:ascii="Arial" w:hAnsi="Arial" w:cs="Arial"/>
          <w:sz w:val="24"/>
          <w:szCs w:val="24"/>
        </w:rPr>
        <w:t>enrich our current model into a customer journey-focused organisational structure. We need to combine our product and geography focus with customer’s journey. We have to keep focusing in areas such as product development and identify/cover regional needs but also d</w:t>
      </w:r>
      <w:r w:rsidR="00C4625F" w:rsidRPr="00654191">
        <w:rPr>
          <w:rFonts w:ascii="Arial" w:hAnsi="Arial" w:cs="Arial"/>
          <w:sz w:val="24"/>
          <w:szCs w:val="24"/>
        </w:rPr>
        <w:t xml:space="preserve">eliver a superior customer experience providing support, competence and tools to make </w:t>
      </w:r>
      <w:r w:rsidR="00C4625F">
        <w:rPr>
          <w:rFonts w:ascii="Arial" w:hAnsi="Arial" w:cs="Arial"/>
          <w:sz w:val="24"/>
          <w:szCs w:val="24"/>
        </w:rPr>
        <w:t>customer’s journey as pleasant as possible. As per Davis (2018) “</w:t>
      </w:r>
      <w:r w:rsidR="00C4625F" w:rsidRPr="00C4625F">
        <w:rPr>
          <w:rFonts w:ascii="Arial" w:hAnsi="Arial" w:cs="Arial"/>
          <w:sz w:val="24"/>
          <w:szCs w:val="24"/>
        </w:rPr>
        <w:t>a business cannot optimise the customer experience without organising activities around the customer journey.”</w:t>
      </w:r>
      <w:r w:rsidR="00C4625F" w:rsidRPr="00BC4178">
        <w:rPr>
          <w:rFonts w:ascii="Arial" w:hAnsi="Arial" w:cs="Arial"/>
          <w:sz w:val="24"/>
          <w:szCs w:val="24"/>
        </w:rPr>
        <w:t xml:space="preserve"> </w:t>
      </w:r>
    </w:p>
    <w:p w14:paraId="1D0AFEFF" w14:textId="77777777" w:rsidR="007770A9" w:rsidRDefault="007770A9" w:rsidP="00BC4178">
      <w:pPr>
        <w:spacing w:line="480" w:lineRule="auto"/>
        <w:contextualSpacing/>
        <w:jc w:val="both"/>
        <w:rPr>
          <w:rFonts w:ascii="Arial" w:hAnsi="Arial" w:cs="Arial"/>
          <w:sz w:val="24"/>
          <w:szCs w:val="24"/>
        </w:rPr>
      </w:pPr>
      <w:r>
        <w:rPr>
          <w:rFonts w:ascii="Arial" w:hAnsi="Arial" w:cs="Arial"/>
          <w:sz w:val="24"/>
          <w:szCs w:val="24"/>
        </w:rPr>
        <w:t>In order to achieve this customer-centricity we need to:</w:t>
      </w:r>
    </w:p>
    <w:p w14:paraId="76476AEA" w14:textId="6C136919" w:rsidR="007770A9" w:rsidRDefault="007770A9" w:rsidP="007770A9">
      <w:pPr>
        <w:pStyle w:val="ListParagraph"/>
        <w:numPr>
          <w:ilvl w:val="0"/>
          <w:numId w:val="19"/>
        </w:numPr>
        <w:spacing w:line="480" w:lineRule="auto"/>
        <w:jc w:val="both"/>
        <w:rPr>
          <w:rFonts w:ascii="Arial" w:hAnsi="Arial" w:cs="Arial"/>
          <w:sz w:val="24"/>
          <w:szCs w:val="24"/>
        </w:rPr>
      </w:pPr>
      <w:r w:rsidRPr="007770A9">
        <w:rPr>
          <w:rFonts w:ascii="Arial" w:hAnsi="Arial" w:cs="Arial"/>
          <w:sz w:val="24"/>
          <w:szCs w:val="24"/>
        </w:rPr>
        <w:t>Start listening our customers. O2’s director of </w:t>
      </w:r>
      <w:hyperlink r:id="rId9" w:history="1">
        <w:r w:rsidRPr="007770A9">
          <w:rPr>
            <w:rFonts w:ascii="Arial" w:hAnsi="Arial" w:cs="Arial"/>
            <w:sz w:val="24"/>
            <w:szCs w:val="24"/>
          </w:rPr>
          <w:t>customer experience</w:t>
        </w:r>
      </w:hyperlink>
      <w:r w:rsidRPr="007770A9">
        <w:rPr>
          <w:rFonts w:ascii="Arial" w:hAnsi="Arial" w:cs="Arial"/>
          <w:sz w:val="24"/>
          <w:szCs w:val="24"/>
        </w:rPr>
        <w:t xml:space="preserve">, Sandra </w:t>
      </w:r>
      <w:proofErr w:type="spellStart"/>
      <w:r w:rsidRPr="007770A9">
        <w:rPr>
          <w:rFonts w:ascii="Arial" w:hAnsi="Arial" w:cs="Arial"/>
          <w:sz w:val="24"/>
          <w:szCs w:val="24"/>
        </w:rPr>
        <w:t>Fazackerley</w:t>
      </w:r>
      <w:proofErr w:type="spellEnd"/>
      <w:r w:rsidRPr="007770A9">
        <w:rPr>
          <w:rFonts w:ascii="Arial" w:hAnsi="Arial" w:cs="Arial"/>
          <w:sz w:val="24"/>
          <w:szCs w:val="24"/>
        </w:rPr>
        <w:t xml:space="preserve">, argues that “businesses need to start by listening carefully to their customers to understand what customer-centricity actually means to them. Through having conversations with customers, you can really begin to understand their challenges and how to address their pain points. Once you have created the meaning, you then need to embed the definition and ethos within the organisation.” </w:t>
      </w:r>
      <w:r w:rsidR="006533D5">
        <w:rPr>
          <w:rFonts w:ascii="Arial" w:hAnsi="Arial" w:cs="Arial"/>
          <w:sz w:val="24"/>
          <w:szCs w:val="24"/>
        </w:rPr>
        <w:t>(</w:t>
      </w:r>
      <w:hyperlink r:id="rId10" w:tooltip="Posts by Maeve Hosea" w:history="1">
        <w:r w:rsidR="006533D5" w:rsidRPr="007770A9">
          <w:rPr>
            <w:rFonts w:ascii="Arial" w:hAnsi="Arial" w:cs="Arial"/>
            <w:sz w:val="24"/>
            <w:szCs w:val="24"/>
          </w:rPr>
          <w:t>Hosea</w:t>
        </w:r>
      </w:hyperlink>
      <w:r w:rsidR="006533D5">
        <w:rPr>
          <w:rFonts w:ascii="Arial" w:hAnsi="Arial" w:cs="Arial"/>
          <w:sz w:val="24"/>
          <w:szCs w:val="24"/>
        </w:rPr>
        <w:t xml:space="preserve">. </w:t>
      </w:r>
      <w:r w:rsidR="006533D5" w:rsidRPr="007770A9">
        <w:rPr>
          <w:rFonts w:ascii="Arial" w:hAnsi="Arial" w:cs="Arial"/>
          <w:sz w:val="24"/>
          <w:szCs w:val="24"/>
        </w:rPr>
        <w:t>2018)</w:t>
      </w:r>
    </w:p>
    <w:p w14:paraId="136A9CB7" w14:textId="6E672E72" w:rsidR="007770A9" w:rsidRDefault="007770A9" w:rsidP="007770A9">
      <w:pPr>
        <w:pStyle w:val="ListParagraph"/>
        <w:numPr>
          <w:ilvl w:val="0"/>
          <w:numId w:val="19"/>
        </w:numPr>
        <w:spacing w:line="480" w:lineRule="auto"/>
        <w:jc w:val="both"/>
        <w:rPr>
          <w:rFonts w:ascii="Arial" w:hAnsi="Arial" w:cs="Arial"/>
          <w:sz w:val="24"/>
          <w:szCs w:val="24"/>
        </w:rPr>
      </w:pPr>
      <w:r>
        <w:rPr>
          <w:rFonts w:ascii="Arial" w:hAnsi="Arial" w:cs="Arial"/>
          <w:sz w:val="24"/>
          <w:szCs w:val="24"/>
        </w:rPr>
        <w:t>Meet Brand objectives. We have to make both our customers and employees aware of Swegon’s purpose</w:t>
      </w:r>
      <w:r w:rsidR="00D90E25">
        <w:rPr>
          <w:rFonts w:ascii="Arial" w:hAnsi="Arial" w:cs="Arial"/>
          <w:sz w:val="24"/>
          <w:szCs w:val="24"/>
        </w:rPr>
        <w:t xml:space="preserve">, which is a </w:t>
      </w:r>
      <w:r w:rsidR="00D90E25" w:rsidRPr="00654191">
        <w:rPr>
          <w:rFonts w:ascii="Arial" w:hAnsi="Arial" w:cs="Arial"/>
          <w:sz w:val="24"/>
          <w:szCs w:val="24"/>
        </w:rPr>
        <w:t>company</w:t>
      </w:r>
      <w:r w:rsidR="00D90E25">
        <w:rPr>
          <w:rFonts w:ascii="Arial" w:hAnsi="Arial" w:cs="Arial"/>
          <w:sz w:val="24"/>
          <w:szCs w:val="24"/>
        </w:rPr>
        <w:t xml:space="preserve"> that</w:t>
      </w:r>
      <w:r w:rsidR="00D90E25" w:rsidRPr="00654191">
        <w:rPr>
          <w:rFonts w:ascii="Arial" w:hAnsi="Arial" w:cs="Arial"/>
          <w:sz w:val="24"/>
          <w:szCs w:val="24"/>
        </w:rPr>
        <w:t xml:space="preserve"> provid</w:t>
      </w:r>
      <w:r w:rsidR="00D90E25">
        <w:rPr>
          <w:rFonts w:ascii="Arial" w:hAnsi="Arial" w:cs="Arial"/>
          <w:sz w:val="24"/>
          <w:szCs w:val="24"/>
        </w:rPr>
        <w:t>es</w:t>
      </w:r>
      <w:r w:rsidR="00D90E25" w:rsidRPr="00654191">
        <w:rPr>
          <w:rFonts w:ascii="Arial" w:hAnsi="Arial" w:cs="Arial"/>
          <w:sz w:val="24"/>
          <w:szCs w:val="24"/>
        </w:rPr>
        <w:t xml:space="preserve"> indoor </w:t>
      </w:r>
      <w:r w:rsidR="00D90E25" w:rsidRPr="00654191">
        <w:rPr>
          <w:rFonts w:ascii="Arial" w:hAnsi="Arial" w:cs="Arial"/>
          <w:sz w:val="24"/>
          <w:szCs w:val="24"/>
        </w:rPr>
        <w:lastRenderedPageBreak/>
        <w:t>environmental quality</w:t>
      </w:r>
      <w:r w:rsidR="00D90E25">
        <w:rPr>
          <w:rFonts w:ascii="Arial" w:hAnsi="Arial" w:cs="Arial"/>
          <w:sz w:val="24"/>
          <w:szCs w:val="24"/>
        </w:rPr>
        <w:t>. We have then to identify what is our customers’ problems and try to eliminate their pain.</w:t>
      </w:r>
    </w:p>
    <w:p w14:paraId="269C819D" w14:textId="0D683E2B" w:rsidR="00D90E25" w:rsidRDefault="00D90E25" w:rsidP="007770A9">
      <w:pPr>
        <w:pStyle w:val="ListParagraph"/>
        <w:numPr>
          <w:ilvl w:val="0"/>
          <w:numId w:val="19"/>
        </w:numPr>
        <w:spacing w:line="480" w:lineRule="auto"/>
        <w:jc w:val="both"/>
        <w:rPr>
          <w:rFonts w:ascii="Arial" w:hAnsi="Arial" w:cs="Arial"/>
          <w:sz w:val="24"/>
          <w:szCs w:val="24"/>
        </w:rPr>
      </w:pPr>
      <w:r>
        <w:rPr>
          <w:rFonts w:ascii="Arial" w:hAnsi="Arial" w:cs="Arial"/>
          <w:sz w:val="24"/>
          <w:szCs w:val="24"/>
        </w:rPr>
        <w:t>Driving Collaboration. As we mentioned before our Marketing department collaborates with most of our company’s departments and reports directly to</w:t>
      </w:r>
      <w:r w:rsidR="006533D5">
        <w:rPr>
          <w:rFonts w:ascii="Arial" w:hAnsi="Arial" w:cs="Arial"/>
          <w:sz w:val="24"/>
          <w:szCs w:val="24"/>
        </w:rPr>
        <w:t xml:space="preserve"> our CEO. So, as we can see in Figure 2, we do not follow what we should and we have to change this in order to achieve a customer-centric approach. </w:t>
      </w:r>
      <w:r>
        <w:rPr>
          <w:rFonts w:ascii="Arial" w:hAnsi="Arial" w:cs="Arial"/>
          <w:sz w:val="24"/>
          <w:szCs w:val="24"/>
        </w:rPr>
        <w:t xml:space="preserve"> </w:t>
      </w:r>
    </w:p>
    <w:p w14:paraId="40B1817A" w14:textId="2A2EE535" w:rsidR="00D90E25" w:rsidRPr="00D90E25" w:rsidRDefault="00D90E25" w:rsidP="00D90E25">
      <w:pPr>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092D8394" wp14:editId="23B45DFE">
                <wp:simplePos x="0" y="0"/>
                <wp:positionH relativeFrom="margin">
                  <wp:align>left</wp:align>
                </wp:positionH>
                <wp:positionV relativeFrom="paragraph">
                  <wp:posOffset>2540</wp:posOffset>
                </wp:positionV>
                <wp:extent cx="1866900" cy="25146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66900" cy="251460"/>
                        </a:xfrm>
                        <a:prstGeom prst="rect">
                          <a:avLst/>
                        </a:prstGeom>
                        <a:solidFill>
                          <a:schemeClr val="lt1"/>
                        </a:solidFill>
                        <a:ln w="6350">
                          <a:noFill/>
                        </a:ln>
                      </wps:spPr>
                      <wps:txbx>
                        <w:txbxContent>
                          <w:p w14:paraId="2207FE59" w14:textId="65A80A98" w:rsidR="00844321" w:rsidRPr="00D90E25" w:rsidRDefault="00844321" w:rsidP="00D90E25">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2</w:t>
                            </w:r>
                            <w:r w:rsidRPr="00D90E25">
                              <w:rPr>
                                <w:rFonts w:ascii="Arial" w:hAnsi="Arial" w:cs="Arial"/>
                                <w:sz w:val="16"/>
                                <w:szCs w:val="16"/>
                              </w:rPr>
                              <w:t xml:space="preserve"> </w:t>
                            </w:r>
                            <w:r>
                              <w:rPr>
                                <w:rFonts w:ascii="Arial" w:hAnsi="Arial" w:cs="Arial"/>
                                <w:sz w:val="16"/>
                                <w:szCs w:val="16"/>
                              </w:rPr>
                              <w:t>Marketing Collaboration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D8394" id="Text Box 9" o:spid="_x0000_s1027" type="#_x0000_t202" style="position:absolute;left:0;text-align:left;margin-left:0;margin-top:.2pt;width:147pt;height:19.8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" fillcolor="white [3201]" stroked="f" strokeweight=".5pt">
                <v:textbox>
                  <w:txbxContent>
                    <w:p w14:paraId="2207FE59" w14:textId="65A80A98" w:rsidR="00844321" w:rsidRPr="00D90E25" w:rsidRDefault="00844321" w:rsidP="00D90E25">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2</w:t>
                      </w:r>
                      <w:r w:rsidRPr="00D90E25">
                        <w:rPr>
                          <w:rFonts w:ascii="Arial" w:hAnsi="Arial" w:cs="Arial"/>
                          <w:sz w:val="16"/>
                          <w:szCs w:val="16"/>
                        </w:rPr>
                        <w:t xml:space="preserve"> </w:t>
                      </w:r>
                      <w:r>
                        <w:rPr>
                          <w:rFonts w:ascii="Arial" w:hAnsi="Arial" w:cs="Arial"/>
                          <w:sz w:val="16"/>
                          <w:szCs w:val="16"/>
                        </w:rPr>
                        <w:t>Marketing Collaboration</w:t>
                      </w:r>
                    </w:p>
                  </w:txbxContent>
                </v:textbox>
                <w10:wrap anchorx="margin"/>
              </v:shape>
            </w:pict>
          </mc:Fallback>
        </mc:AlternateContent>
      </w:r>
    </w:p>
    <w:p w14:paraId="787A3F57" w14:textId="641BFC3E" w:rsidR="00D90E25" w:rsidRDefault="00D90E25" w:rsidP="00D90E25">
      <w:pPr>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4478869A" wp14:editId="20A8B622">
                <wp:simplePos x="0" y="0"/>
                <wp:positionH relativeFrom="margin">
                  <wp:align>right</wp:align>
                </wp:positionH>
                <wp:positionV relativeFrom="paragraph">
                  <wp:posOffset>3337560</wp:posOffset>
                </wp:positionV>
                <wp:extent cx="1866900" cy="25146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66900" cy="251460"/>
                        </a:xfrm>
                        <a:prstGeom prst="rect">
                          <a:avLst/>
                        </a:prstGeom>
                        <a:solidFill>
                          <a:schemeClr val="lt1"/>
                        </a:solidFill>
                        <a:ln w="6350">
                          <a:noFill/>
                        </a:ln>
                      </wps:spPr>
                      <wps:txbx>
                        <w:txbxContent>
                          <w:p w14:paraId="002A6E34" w14:textId="3FB3C3B1" w:rsidR="00844321" w:rsidRPr="006533D5" w:rsidRDefault="00844321" w:rsidP="006533D5">
                            <w:pPr>
                              <w:jc w:val="right"/>
                              <w:rPr>
                                <w:rFonts w:ascii="Arial" w:hAnsi="Arial" w:cs="Arial"/>
                                <w:sz w:val="16"/>
                                <w:szCs w:val="16"/>
                              </w:rPr>
                            </w:pPr>
                            <w:r w:rsidRPr="006533D5">
                              <w:rPr>
                                <w:rFonts w:ascii="Arial" w:hAnsi="Arial" w:cs="Arial"/>
                                <w:sz w:val="16"/>
                                <w:szCs w:val="16"/>
                              </w:rPr>
                              <w:t>(</w:t>
                            </w:r>
                            <w:hyperlink r:id="rId11" w:tooltip="Posts by Maeve Hosea" w:history="1">
                              <w:r w:rsidRPr="006533D5">
                                <w:rPr>
                                  <w:rFonts w:ascii="Arial" w:hAnsi="Arial" w:cs="Arial"/>
                                  <w:sz w:val="16"/>
                                  <w:szCs w:val="16"/>
                                </w:rPr>
                                <w:t>Hosea</w:t>
                              </w:r>
                            </w:hyperlink>
                            <w:r w:rsidRPr="006533D5">
                              <w:rPr>
                                <w:rFonts w:ascii="Arial" w:hAnsi="Arial" w:cs="Arial"/>
                                <w:sz w:val="16"/>
                                <w:szCs w:val="16"/>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8869A" id="Text Box 10" o:spid="_x0000_s1028" type="#_x0000_t202" style="position:absolute;left:0;text-align:left;margin-left:95.8pt;margin-top:262.8pt;width:147pt;height:19.8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" fillcolor="white [3201]" stroked="f" strokeweight=".5pt">
                <v:textbox>
                  <w:txbxContent>
                    <w:p w14:paraId="002A6E34" w14:textId="3FB3C3B1" w:rsidR="00844321" w:rsidRPr="006533D5" w:rsidRDefault="00844321" w:rsidP="006533D5">
                      <w:pPr>
                        <w:jc w:val="right"/>
                        <w:rPr>
                          <w:rFonts w:ascii="Arial" w:hAnsi="Arial" w:cs="Arial"/>
                          <w:sz w:val="16"/>
                          <w:szCs w:val="16"/>
                        </w:rPr>
                      </w:pPr>
                      <w:r w:rsidRPr="006533D5">
                        <w:rPr>
                          <w:rFonts w:ascii="Arial" w:hAnsi="Arial" w:cs="Arial"/>
                          <w:sz w:val="16"/>
                          <w:szCs w:val="16"/>
                        </w:rPr>
                        <w:t>(</w:t>
                      </w:r>
                      <w:hyperlink r:id="rId12" w:tooltip="Posts by Maeve Hosea" w:history="1">
                        <w:r w:rsidRPr="006533D5">
                          <w:rPr>
                            <w:rFonts w:ascii="Arial" w:hAnsi="Arial" w:cs="Arial"/>
                            <w:sz w:val="16"/>
                            <w:szCs w:val="16"/>
                          </w:rPr>
                          <w:t>Hosea</w:t>
                        </w:r>
                      </w:hyperlink>
                      <w:r w:rsidRPr="006533D5">
                        <w:rPr>
                          <w:rFonts w:ascii="Arial" w:hAnsi="Arial" w:cs="Arial"/>
                          <w:sz w:val="16"/>
                          <w:szCs w:val="16"/>
                        </w:rPr>
                        <w:t>. 2018)</w:t>
                      </w:r>
                    </w:p>
                  </w:txbxContent>
                </v:textbox>
                <w10:wrap anchorx="margin"/>
              </v:shape>
            </w:pict>
          </mc:Fallback>
        </mc:AlternateContent>
      </w:r>
      <w:r>
        <w:rPr>
          <w:noProof/>
        </w:rPr>
        <w:drawing>
          <wp:inline distT="0" distB="0" distL="0" distR="0" wp14:anchorId="643B6650" wp14:editId="000DF41A">
            <wp:extent cx="5759450" cy="3159125"/>
            <wp:effectExtent l="0" t="0" r="0" b="3175"/>
            <wp:docPr id="7" name="Picture 7" descr="Future Marketing Organ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ture Marketing Organis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9450" cy="3159125"/>
                    </a:xfrm>
                    <a:prstGeom prst="rect">
                      <a:avLst/>
                    </a:prstGeom>
                    <a:noFill/>
                    <a:ln>
                      <a:noFill/>
                    </a:ln>
                  </pic:spPr>
                </pic:pic>
              </a:graphicData>
            </a:graphic>
          </wp:inline>
        </w:drawing>
      </w:r>
    </w:p>
    <w:p w14:paraId="48A60593" w14:textId="77777777" w:rsidR="006533D5" w:rsidRDefault="006533D5" w:rsidP="00D90E25">
      <w:pPr>
        <w:spacing w:line="480" w:lineRule="auto"/>
        <w:jc w:val="both"/>
        <w:rPr>
          <w:rFonts w:ascii="Arial" w:hAnsi="Arial" w:cs="Arial"/>
          <w:sz w:val="24"/>
          <w:szCs w:val="24"/>
        </w:rPr>
      </w:pPr>
    </w:p>
    <w:p w14:paraId="40E09452" w14:textId="7D78EFEA" w:rsidR="006533D5" w:rsidRPr="006533D5" w:rsidRDefault="006533D5" w:rsidP="006533D5">
      <w:pPr>
        <w:pStyle w:val="ListParagraph"/>
        <w:spacing w:line="480" w:lineRule="auto"/>
        <w:jc w:val="both"/>
        <w:rPr>
          <w:rFonts w:ascii="Arial" w:hAnsi="Arial" w:cs="Arial"/>
          <w:sz w:val="24"/>
          <w:szCs w:val="24"/>
        </w:rPr>
      </w:pPr>
      <w:r>
        <w:rPr>
          <w:rFonts w:ascii="Arial" w:hAnsi="Arial" w:cs="Arial"/>
          <w:sz w:val="24"/>
          <w:szCs w:val="24"/>
        </w:rPr>
        <w:t>We need to spend more time asking the questions to our customers and stop assuming and planning for something that they will probably need. As Heather Smith, LV describes it better “</w:t>
      </w:r>
      <w:r w:rsidRPr="006533D5">
        <w:rPr>
          <w:rFonts w:ascii="Arial" w:hAnsi="Arial" w:cs="Arial"/>
          <w:sz w:val="24"/>
          <w:szCs w:val="24"/>
        </w:rPr>
        <w:t>Rather than planning in a vacuum and imagining what customers think, it is about asking them in the moment</w:t>
      </w:r>
      <w:r>
        <w:rPr>
          <w:rFonts w:ascii="Arial" w:hAnsi="Arial" w:cs="Arial"/>
          <w:sz w:val="24"/>
          <w:szCs w:val="24"/>
        </w:rPr>
        <w:t xml:space="preserve">. </w:t>
      </w:r>
      <w:r w:rsidRPr="006533D5">
        <w:rPr>
          <w:rFonts w:ascii="Arial" w:hAnsi="Arial" w:cs="Arial"/>
          <w:sz w:val="24"/>
          <w:szCs w:val="24"/>
        </w:rPr>
        <w:t xml:space="preserve">It gives you a </w:t>
      </w:r>
      <w:r w:rsidRPr="006533D5">
        <w:rPr>
          <w:rFonts w:ascii="Arial" w:hAnsi="Arial" w:cs="Arial"/>
          <w:sz w:val="24"/>
          <w:szCs w:val="24"/>
        </w:rPr>
        <w:lastRenderedPageBreak/>
        <w:t xml:space="preserve">regular pulse with your customers, a regular touchpoint, more regular conversations on the day-to-day things around your business.” </w:t>
      </w:r>
      <w:r>
        <w:rPr>
          <w:rFonts w:ascii="Arial" w:hAnsi="Arial" w:cs="Arial"/>
          <w:sz w:val="24"/>
          <w:szCs w:val="24"/>
        </w:rPr>
        <w:t>(</w:t>
      </w:r>
      <w:hyperlink r:id="rId14" w:tooltip="Posts by Maeve Hosea" w:history="1">
        <w:r w:rsidRPr="007770A9">
          <w:rPr>
            <w:rFonts w:ascii="Arial" w:hAnsi="Arial" w:cs="Arial"/>
            <w:sz w:val="24"/>
            <w:szCs w:val="24"/>
          </w:rPr>
          <w:t>Hosea</w:t>
        </w:r>
      </w:hyperlink>
      <w:r>
        <w:rPr>
          <w:rFonts w:ascii="Arial" w:hAnsi="Arial" w:cs="Arial"/>
          <w:sz w:val="24"/>
          <w:szCs w:val="24"/>
        </w:rPr>
        <w:t xml:space="preserve">. </w:t>
      </w:r>
      <w:r w:rsidRPr="007770A9">
        <w:rPr>
          <w:rFonts w:ascii="Arial" w:hAnsi="Arial" w:cs="Arial"/>
          <w:sz w:val="24"/>
          <w:szCs w:val="24"/>
        </w:rPr>
        <w:t>2018)</w:t>
      </w:r>
    </w:p>
    <w:p w14:paraId="6D42F621" w14:textId="77777777" w:rsidR="009E4ECF" w:rsidRDefault="009E4ECF" w:rsidP="009E4ECF">
      <w:pPr>
        <w:pStyle w:val="ListParagraph"/>
        <w:rPr>
          <w:rFonts w:ascii="Arial" w:hAnsi="Arial" w:cs="Arial"/>
          <w:b/>
          <w:sz w:val="24"/>
          <w:szCs w:val="24"/>
          <w:u w:val="single"/>
        </w:rPr>
      </w:pPr>
      <w:bookmarkStart w:id="2" w:name="_Hlk14453810"/>
    </w:p>
    <w:p w14:paraId="3C5FE295" w14:textId="75C04C7B" w:rsidR="00097ADC" w:rsidRDefault="00097ADC" w:rsidP="00097ADC">
      <w:pPr>
        <w:pStyle w:val="ListParagraph"/>
        <w:numPr>
          <w:ilvl w:val="0"/>
          <w:numId w:val="9"/>
        </w:numPr>
        <w:rPr>
          <w:rFonts w:ascii="Arial" w:hAnsi="Arial" w:cs="Arial"/>
          <w:b/>
          <w:sz w:val="24"/>
          <w:szCs w:val="24"/>
          <w:u w:val="single"/>
        </w:rPr>
      </w:pPr>
      <w:r>
        <w:rPr>
          <w:rFonts w:ascii="Arial" w:hAnsi="Arial" w:cs="Arial"/>
          <w:b/>
          <w:sz w:val="24"/>
          <w:szCs w:val="24"/>
          <w:u w:val="single"/>
        </w:rPr>
        <w:t>Key Target Markets</w:t>
      </w:r>
    </w:p>
    <w:bookmarkEnd w:id="2"/>
    <w:p w14:paraId="3436B69D" w14:textId="77777777" w:rsidR="00C37959" w:rsidRDefault="00C37959" w:rsidP="00C37959">
      <w:pPr>
        <w:pStyle w:val="ListParagraph"/>
        <w:rPr>
          <w:rFonts w:ascii="Arial" w:hAnsi="Arial" w:cs="Arial"/>
          <w:b/>
          <w:sz w:val="24"/>
          <w:szCs w:val="24"/>
          <w:u w:val="single"/>
        </w:rPr>
      </w:pPr>
    </w:p>
    <w:p w14:paraId="3CDD195F" w14:textId="5B554E89" w:rsidR="00E95F15" w:rsidRPr="00E95F15" w:rsidRDefault="00B82107" w:rsidP="00E95F15">
      <w:pPr>
        <w:spacing w:line="480" w:lineRule="auto"/>
        <w:contextualSpacing/>
        <w:jc w:val="both"/>
        <w:rPr>
          <w:rFonts w:ascii="Arial" w:hAnsi="Arial" w:cs="Arial"/>
          <w:sz w:val="24"/>
          <w:szCs w:val="24"/>
        </w:rPr>
      </w:pPr>
      <w:r>
        <w:rPr>
          <w:rFonts w:ascii="Arial" w:hAnsi="Arial" w:cs="Arial"/>
          <w:sz w:val="24"/>
          <w:szCs w:val="24"/>
        </w:rPr>
        <w:t xml:space="preserve">During the last decade and in order to expand further in European Market we made some selective acquisitions in order to target specific markets of interest with high demand potential. Having strong presence </w:t>
      </w:r>
      <w:r w:rsidR="0050386F">
        <w:rPr>
          <w:rFonts w:ascii="Arial" w:hAnsi="Arial" w:cs="Arial"/>
          <w:sz w:val="24"/>
          <w:szCs w:val="24"/>
        </w:rPr>
        <w:t xml:space="preserve">and resources </w:t>
      </w:r>
      <w:r>
        <w:rPr>
          <w:rFonts w:ascii="Arial" w:hAnsi="Arial" w:cs="Arial"/>
          <w:sz w:val="24"/>
          <w:szCs w:val="24"/>
        </w:rPr>
        <w:t xml:space="preserve">on those markets provides us with the opportunity to </w:t>
      </w:r>
      <w:r w:rsidR="0050386F">
        <w:rPr>
          <w:rFonts w:ascii="Arial" w:hAnsi="Arial" w:cs="Arial"/>
          <w:sz w:val="24"/>
          <w:szCs w:val="24"/>
        </w:rPr>
        <w:t xml:space="preserve">clearly define our target audience. </w:t>
      </w:r>
      <w:r w:rsidR="00791E3D">
        <w:rPr>
          <w:rFonts w:ascii="Arial" w:hAnsi="Arial" w:cs="Arial"/>
          <w:sz w:val="24"/>
          <w:szCs w:val="24"/>
        </w:rPr>
        <w:t xml:space="preserve">Our key target markets remain Mechanical and Electrical Contractors and Consulting offices. </w:t>
      </w:r>
      <w:r w:rsidR="0050386F">
        <w:rPr>
          <w:rFonts w:ascii="Arial" w:hAnsi="Arial" w:cs="Arial"/>
          <w:sz w:val="24"/>
          <w:szCs w:val="24"/>
        </w:rPr>
        <w:t>In order to re-define our target market we have to either start o</w:t>
      </w:r>
      <w:r w:rsidR="00EF4B45">
        <w:rPr>
          <w:rFonts w:ascii="Arial" w:hAnsi="Arial" w:cs="Arial"/>
          <w:sz w:val="24"/>
          <w:szCs w:val="24"/>
        </w:rPr>
        <w:t>r</w:t>
      </w:r>
      <w:r w:rsidR="0050386F">
        <w:rPr>
          <w:rFonts w:ascii="Arial" w:hAnsi="Arial" w:cs="Arial"/>
          <w:sz w:val="24"/>
          <w:szCs w:val="24"/>
        </w:rPr>
        <w:t xml:space="preserve"> be more focused in the following:</w:t>
      </w:r>
    </w:p>
    <w:p w14:paraId="3DEAA30E" w14:textId="100C2466" w:rsidR="00A66492" w:rsidRDefault="00A66492" w:rsidP="0050386F">
      <w:pPr>
        <w:pStyle w:val="ListParagraph"/>
        <w:numPr>
          <w:ilvl w:val="0"/>
          <w:numId w:val="14"/>
        </w:numPr>
        <w:spacing w:line="480" w:lineRule="auto"/>
        <w:jc w:val="both"/>
        <w:rPr>
          <w:rFonts w:ascii="Arial" w:hAnsi="Arial" w:cs="Arial"/>
          <w:sz w:val="24"/>
          <w:szCs w:val="24"/>
        </w:rPr>
      </w:pPr>
      <w:r>
        <w:rPr>
          <w:rFonts w:ascii="Arial" w:hAnsi="Arial" w:cs="Arial"/>
          <w:sz w:val="24"/>
          <w:szCs w:val="24"/>
        </w:rPr>
        <w:t xml:space="preserve">Try to understand the problem and not the solution: </w:t>
      </w:r>
      <w:r>
        <w:rPr>
          <w:rFonts w:ascii="Arial" w:hAnsi="Arial" w:cs="Arial"/>
          <w:sz w:val="24"/>
          <w:szCs w:val="24"/>
          <w:lang w:val="en-US"/>
        </w:rPr>
        <w:t xml:space="preserve">As per </w:t>
      </w:r>
      <w:proofErr w:type="spellStart"/>
      <w:r>
        <w:rPr>
          <w:rFonts w:ascii="Arial" w:hAnsi="Arial" w:cs="Arial"/>
          <w:sz w:val="24"/>
          <w:szCs w:val="24"/>
          <w:lang w:val="en-US"/>
        </w:rPr>
        <w:t>Leboff</w:t>
      </w:r>
      <w:proofErr w:type="spellEnd"/>
      <w:r>
        <w:rPr>
          <w:rFonts w:ascii="Arial" w:hAnsi="Arial" w:cs="Arial"/>
          <w:sz w:val="24"/>
          <w:szCs w:val="24"/>
          <w:lang w:val="en-US"/>
        </w:rPr>
        <w:t xml:space="preserve"> (2016</w:t>
      </w:r>
      <w:r w:rsidRPr="00A66492">
        <w:rPr>
          <w:rFonts w:ascii="Arial" w:hAnsi="Arial" w:cs="Arial"/>
          <w:sz w:val="24"/>
          <w:szCs w:val="24"/>
        </w:rPr>
        <w:t>) “The starting point in defining the target market for your proposition is to understand the problems that you solve. Once you have a good idea what these are, you can start to work out who is most likely to suffer from these problems.</w:t>
      </w:r>
      <w:r>
        <w:rPr>
          <w:rFonts w:ascii="Arial" w:hAnsi="Arial" w:cs="Arial"/>
          <w:sz w:val="24"/>
          <w:szCs w:val="24"/>
        </w:rPr>
        <w:t>” Most of our competitors are focused on the solution that they provide not the customer’s problem that they solve and this can differentiate us.</w:t>
      </w:r>
    </w:p>
    <w:p w14:paraId="1AAD93CF" w14:textId="77777777" w:rsidR="00E95F15" w:rsidRDefault="00E95F15" w:rsidP="00E95F15">
      <w:pPr>
        <w:pStyle w:val="ListParagraph"/>
        <w:spacing w:line="480" w:lineRule="auto"/>
        <w:jc w:val="both"/>
        <w:rPr>
          <w:rFonts w:ascii="Arial" w:hAnsi="Arial" w:cs="Arial"/>
          <w:sz w:val="24"/>
          <w:szCs w:val="24"/>
        </w:rPr>
      </w:pPr>
    </w:p>
    <w:p w14:paraId="19EE5E2D" w14:textId="0CA114F4" w:rsidR="0050386F" w:rsidRPr="00C37959" w:rsidRDefault="0050386F" w:rsidP="0050386F">
      <w:pPr>
        <w:pStyle w:val="ListParagraph"/>
        <w:numPr>
          <w:ilvl w:val="0"/>
          <w:numId w:val="14"/>
        </w:numPr>
        <w:spacing w:line="480" w:lineRule="auto"/>
        <w:jc w:val="both"/>
        <w:rPr>
          <w:rFonts w:ascii="Arial" w:hAnsi="Arial" w:cs="Arial"/>
          <w:sz w:val="24"/>
          <w:szCs w:val="24"/>
        </w:rPr>
      </w:pPr>
      <w:r w:rsidRPr="0050386F">
        <w:rPr>
          <w:rFonts w:ascii="Arial" w:hAnsi="Arial" w:cs="Arial"/>
          <w:sz w:val="24"/>
          <w:szCs w:val="24"/>
        </w:rPr>
        <w:t xml:space="preserve">Current Clientele: We already use Net Promoter Score for our customer base. Net promoter score (NPS) can range from -100% to +100%. A positive score means </w:t>
      </w:r>
      <w:r>
        <w:rPr>
          <w:rFonts w:ascii="Arial" w:hAnsi="Arial" w:cs="Arial"/>
          <w:sz w:val="24"/>
          <w:szCs w:val="24"/>
        </w:rPr>
        <w:t>we</w:t>
      </w:r>
      <w:r w:rsidRPr="0050386F">
        <w:rPr>
          <w:rFonts w:ascii="Arial" w:hAnsi="Arial" w:cs="Arial"/>
          <w:sz w:val="24"/>
          <w:szCs w:val="24"/>
        </w:rPr>
        <w:t xml:space="preserve"> have more promoters than detractors</w:t>
      </w:r>
      <w:r>
        <w:rPr>
          <w:rFonts w:ascii="Arial" w:hAnsi="Arial" w:cs="Arial"/>
          <w:sz w:val="24"/>
          <w:szCs w:val="24"/>
        </w:rPr>
        <w:t xml:space="preserve">. </w:t>
      </w:r>
      <w:r w:rsidRPr="0050386F">
        <w:rPr>
          <w:rFonts w:ascii="Arial" w:hAnsi="Arial" w:cs="Arial"/>
          <w:sz w:val="24"/>
          <w:szCs w:val="24"/>
          <w:lang w:val="en-US"/>
        </w:rPr>
        <w:t>NPS is commonly used in industries because it is correlated to profitably and growth (which customer satisfaction may not be) and also because it is easy to measure</w:t>
      </w:r>
      <w:r>
        <w:rPr>
          <w:rFonts w:ascii="Arial" w:hAnsi="Arial" w:cs="Arial"/>
          <w:sz w:val="24"/>
          <w:szCs w:val="24"/>
          <w:lang w:val="en-US"/>
        </w:rPr>
        <w:t>.</w:t>
      </w:r>
      <w:r w:rsidR="0096086F">
        <w:rPr>
          <w:rFonts w:ascii="Arial" w:hAnsi="Arial" w:cs="Arial"/>
          <w:sz w:val="24"/>
          <w:szCs w:val="24"/>
          <w:lang w:val="en-US"/>
        </w:rPr>
        <w:t xml:space="preserve"> But we have to dig deeper into our customer base and try to identify why they buy from us, if </w:t>
      </w:r>
      <w:r w:rsidR="0096086F">
        <w:rPr>
          <w:rFonts w:ascii="Arial" w:hAnsi="Arial" w:cs="Arial"/>
          <w:sz w:val="24"/>
          <w:szCs w:val="24"/>
          <w:lang w:val="en-US"/>
        </w:rPr>
        <w:lastRenderedPageBreak/>
        <w:t>they have any common interests and focus to our key accounts that bring most of our growth into the business.</w:t>
      </w:r>
    </w:p>
    <w:p w14:paraId="0465BFF7" w14:textId="77777777" w:rsidR="000E4786" w:rsidRDefault="000E4786" w:rsidP="00C37959">
      <w:pPr>
        <w:pStyle w:val="ListParagraph"/>
        <w:spacing w:line="480" w:lineRule="auto"/>
        <w:jc w:val="both"/>
        <w:rPr>
          <w:rFonts w:ascii="Arial" w:hAnsi="Arial" w:cs="Arial"/>
          <w:sz w:val="24"/>
          <w:szCs w:val="24"/>
        </w:rPr>
      </w:pPr>
    </w:p>
    <w:p w14:paraId="71FD405C" w14:textId="1DBF9826" w:rsidR="000E4786" w:rsidRDefault="000E4786" w:rsidP="00C37959">
      <w:pPr>
        <w:pStyle w:val="ListParagraph"/>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1DB85391" wp14:editId="7DF9F6B7">
                <wp:simplePos x="0" y="0"/>
                <wp:positionH relativeFrom="margin">
                  <wp:posOffset>455930</wp:posOffset>
                </wp:positionH>
                <wp:positionV relativeFrom="paragraph">
                  <wp:posOffset>60960</wp:posOffset>
                </wp:positionV>
                <wp:extent cx="1866900" cy="25146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66900" cy="251460"/>
                        </a:xfrm>
                        <a:prstGeom prst="rect">
                          <a:avLst/>
                        </a:prstGeom>
                        <a:solidFill>
                          <a:schemeClr val="lt1"/>
                        </a:solidFill>
                        <a:ln w="6350">
                          <a:noFill/>
                        </a:ln>
                      </wps:spPr>
                      <wps:txbx>
                        <w:txbxContent>
                          <w:p w14:paraId="69CE0A3A" w14:textId="50F3E85E" w:rsidR="00844321" w:rsidRPr="00D90E25" w:rsidRDefault="00844321" w:rsidP="000E4786">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3 NPS Customer Approach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85391" id="Text Box 11" o:spid="_x0000_s1029" type="#_x0000_t202" style="position:absolute;left:0;text-align:left;margin-left:35.9pt;margin-top:4.8pt;width:147pt;height:19.8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" fillcolor="white [3201]" stroked="f" strokeweight=".5pt">
                <v:textbox>
                  <w:txbxContent>
                    <w:p w14:paraId="69CE0A3A" w14:textId="50F3E85E" w:rsidR="00844321" w:rsidRPr="00D90E25" w:rsidRDefault="00844321" w:rsidP="000E4786">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3 NPS Customer Approach</w:t>
                      </w:r>
                    </w:p>
                  </w:txbxContent>
                </v:textbox>
                <w10:wrap anchorx="margin"/>
              </v:shape>
            </w:pict>
          </mc:Fallback>
        </mc:AlternateContent>
      </w:r>
    </w:p>
    <w:p w14:paraId="07073672" w14:textId="3D19B19D" w:rsidR="00C37959" w:rsidRPr="0096086F" w:rsidRDefault="00C37959" w:rsidP="00C37959">
      <w:pPr>
        <w:pStyle w:val="ListParagraph"/>
        <w:spacing w:line="480" w:lineRule="auto"/>
        <w:jc w:val="both"/>
        <w:rPr>
          <w:rFonts w:ascii="Arial" w:hAnsi="Arial" w:cs="Arial"/>
          <w:sz w:val="24"/>
          <w:szCs w:val="24"/>
        </w:rPr>
      </w:pPr>
      <w:r>
        <w:rPr>
          <w:rFonts w:ascii="Arial" w:hAnsi="Arial" w:cs="Arial"/>
          <w:noProof/>
          <w:sz w:val="24"/>
          <w:szCs w:val="24"/>
        </w:rPr>
        <w:drawing>
          <wp:inline distT="0" distB="0" distL="0" distR="0" wp14:anchorId="19C8B90F" wp14:editId="074C55A1">
            <wp:extent cx="5265420" cy="2791776"/>
            <wp:effectExtent l="0" t="0" r="0" b="8890"/>
            <wp:docPr id="6" name="Picture 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titled.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3246" cy="2795925"/>
                    </a:xfrm>
                    <a:prstGeom prst="rect">
                      <a:avLst/>
                    </a:prstGeom>
                  </pic:spPr>
                </pic:pic>
              </a:graphicData>
            </a:graphic>
          </wp:inline>
        </w:drawing>
      </w:r>
    </w:p>
    <w:p w14:paraId="646E9447" w14:textId="77777777" w:rsidR="00C37959" w:rsidRDefault="00C37959" w:rsidP="00C37959">
      <w:pPr>
        <w:pStyle w:val="ListParagraph"/>
        <w:spacing w:line="480" w:lineRule="auto"/>
        <w:jc w:val="both"/>
        <w:rPr>
          <w:rFonts w:ascii="Arial" w:hAnsi="Arial" w:cs="Arial"/>
          <w:sz w:val="24"/>
          <w:szCs w:val="24"/>
          <w:lang w:val="en-US"/>
        </w:rPr>
      </w:pPr>
    </w:p>
    <w:p w14:paraId="27AD0AE3" w14:textId="72B2B49C" w:rsidR="00A66492" w:rsidRDefault="0096086F" w:rsidP="00A66492">
      <w:pPr>
        <w:pStyle w:val="ListParagraph"/>
        <w:numPr>
          <w:ilvl w:val="0"/>
          <w:numId w:val="14"/>
        </w:numPr>
        <w:spacing w:line="480" w:lineRule="auto"/>
        <w:jc w:val="both"/>
        <w:rPr>
          <w:rFonts w:ascii="Arial" w:hAnsi="Arial" w:cs="Arial"/>
          <w:sz w:val="24"/>
          <w:szCs w:val="24"/>
          <w:lang w:val="en-US"/>
        </w:rPr>
      </w:pPr>
      <w:r>
        <w:rPr>
          <w:rFonts w:ascii="Arial" w:hAnsi="Arial" w:cs="Arial"/>
          <w:sz w:val="24"/>
          <w:szCs w:val="24"/>
          <w:lang w:val="en-US"/>
        </w:rPr>
        <w:t>Niche Marketing: We have already check out our competitors so we know the markets that they are after. Most of our key competitors are multinational companies that cannot provide build to order units and they cannot also provide turn key solution</w:t>
      </w:r>
      <w:r w:rsidR="00EF4B45">
        <w:rPr>
          <w:rFonts w:ascii="Arial" w:hAnsi="Arial" w:cs="Arial"/>
          <w:sz w:val="24"/>
          <w:szCs w:val="24"/>
          <w:lang w:val="en-US"/>
        </w:rPr>
        <w:t>s</w:t>
      </w:r>
      <w:r>
        <w:rPr>
          <w:rFonts w:ascii="Arial" w:hAnsi="Arial" w:cs="Arial"/>
          <w:sz w:val="24"/>
          <w:szCs w:val="24"/>
          <w:lang w:val="en-US"/>
        </w:rPr>
        <w:t>. We have already entered Data Centre’s and Marine markets, having great gross margins and growth.</w:t>
      </w:r>
      <w:r w:rsidR="00A66492">
        <w:rPr>
          <w:rFonts w:ascii="Arial" w:hAnsi="Arial" w:cs="Arial"/>
          <w:sz w:val="24"/>
          <w:szCs w:val="24"/>
          <w:lang w:val="en-US"/>
        </w:rPr>
        <w:t xml:space="preserve"> As per </w:t>
      </w:r>
      <w:proofErr w:type="spellStart"/>
      <w:r w:rsidR="00A66492">
        <w:rPr>
          <w:rFonts w:ascii="Arial" w:hAnsi="Arial" w:cs="Arial"/>
          <w:sz w:val="24"/>
          <w:szCs w:val="24"/>
          <w:lang w:val="en-US"/>
        </w:rPr>
        <w:t>Leboff</w:t>
      </w:r>
      <w:proofErr w:type="spellEnd"/>
      <w:r w:rsidR="00A66492">
        <w:rPr>
          <w:rFonts w:ascii="Arial" w:hAnsi="Arial" w:cs="Arial"/>
          <w:sz w:val="24"/>
          <w:szCs w:val="24"/>
          <w:lang w:val="en-US"/>
        </w:rPr>
        <w:t xml:space="preserve"> (2016) “the question </w:t>
      </w:r>
      <w:r w:rsidR="00A66492" w:rsidRPr="00A66492">
        <w:rPr>
          <w:rFonts w:ascii="Arial" w:hAnsi="Arial" w:cs="Arial"/>
          <w:sz w:val="24"/>
          <w:szCs w:val="24"/>
          <w:lang w:val="en-US"/>
        </w:rPr>
        <w:t>you</w:t>
      </w:r>
      <w:r w:rsidR="00A66492">
        <w:rPr>
          <w:rFonts w:ascii="Arial" w:hAnsi="Arial" w:cs="Arial"/>
          <w:sz w:val="24"/>
          <w:szCs w:val="24"/>
          <w:lang w:val="en-US"/>
        </w:rPr>
        <w:t xml:space="preserve"> must have an answer to is: </w:t>
      </w:r>
      <w:r w:rsidR="00A66492" w:rsidRPr="00A66492">
        <w:rPr>
          <w:rFonts w:ascii="Arial" w:hAnsi="Arial" w:cs="Arial"/>
          <w:sz w:val="24"/>
          <w:szCs w:val="24"/>
          <w:lang w:val="en-US"/>
        </w:rPr>
        <w:t>Why am I uniquely placed to solve the problem?</w:t>
      </w:r>
      <w:r w:rsidR="00A66492">
        <w:rPr>
          <w:rFonts w:ascii="Arial" w:hAnsi="Arial" w:cs="Arial"/>
          <w:sz w:val="24"/>
          <w:szCs w:val="24"/>
          <w:lang w:val="en-US"/>
        </w:rPr>
        <w:t xml:space="preserve"> </w:t>
      </w:r>
      <w:r w:rsidR="00A66492" w:rsidRPr="00A66492">
        <w:rPr>
          <w:rFonts w:ascii="Arial" w:hAnsi="Arial" w:cs="Arial"/>
          <w:sz w:val="24"/>
          <w:szCs w:val="24"/>
          <w:lang w:val="en-US"/>
        </w:rPr>
        <w:t>If you are unable to answer the question, you either have the wrong target market or the wrong offering. In this case, more work will need to be done before you start targeting your potential customers.</w:t>
      </w:r>
      <w:r w:rsidR="00A66492">
        <w:rPr>
          <w:rFonts w:ascii="Arial" w:hAnsi="Arial" w:cs="Arial"/>
          <w:sz w:val="24"/>
          <w:szCs w:val="24"/>
          <w:lang w:val="en-US"/>
        </w:rPr>
        <w:t xml:space="preserve">” Answering that we have already </w:t>
      </w:r>
      <w:r w:rsidR="00A66492">
        <w:rPr>
          <w:rFonts w:ascii="Arial" w:hAnsi="Arial" w:cs="Arial"/>
          <w:sz w:val="24"/>
          <w:szCs w:val="24"/>
          <w:lang w:val="en-US"/>
        </w:rPr>
        <w:lastRenderedPageBreak/>
        <w:t>entered Data Centre’s and Marine markets, having great gross margins and growth.</w:t>
      </w:r>
    </w:p>
    <w:p w14:paraId="7B81A31C" w14:textId="77777777" w:rsidR="00E95F15" w:rsidRPr="00E95F15" w:rsidRDefault="00E95F15" w:rsidP="00E95F15">
      <w:pPr>
        <w:spacing w:line="480" w:lineRule="auto"/>
        <w:jc w:val="both"/>
        <w:rPr>
          <w:rFonts w:ascii="Arial" w:hAnsi="Arial" w:cs="Arial"/>
          <w:sz w:val="24"/>
          <w:szCs w:val="24"/>
          <w:lang w:val="en-US"/>
        </w:rPr>
      </w:pPr>
    </w:p>
    <w:p w14:paraId="74D13164" w14:textId="70A07AC0" w:rsidR="00791E3D" w:rsidRPr="00791E3D" w:rsidRDefault="00E63A58" w:rsidP="00E95F15">
      <w:pPr>
        <w:pStyle w:val="ListParagraph"/>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6BBE6FDF" wp14:editId="6A95A917">
                <wp:simplePos x="0" y="0"/>
                <wp:positionH relativeFrom="margin">
                  <wp:align>left</wp:align>
                </wp:positionH>
                <wp:positionV relativeFrom="paragraph">
                  <wp:posOffset>350520</wp:posOffset>
                </wp:positionV>
                <wp:extent cx="2263140" cy="251460"/>
                <wp:effectExtent l="0" t="0" r="3810" b="0"/>
                <wp:wrapNone/>
                <wp:docPr id="12" name="Text Box 12"/>
                <wp:cNvGraphicFramePr/>
                <a:graphic xmlns:a="http://schemas.openxmlformats.org/drawingml/2006/main">
                  <a:graphicData uri="http://schemas.microsoft.com/office/word/2010/wordprocessingShape">
                    <wps:wsp>
                      <wps:cNvSpPr txBox="1"/>
                      <wps:spPr>
                        <a:xfrm>
                          <a:off x="0" y="0"/>
                          <a:ext cx="2263140" cy="251460"/>
                        </a:xfrm>
                        <a:prstGeom prst="rect">
                          <a:avLst/>
                        </a:prstGeom>
                        <a:solidFill>
                          <a:schemeClr val="lt1"/>
                        </a:solidFill>
                        <a:ln w="6350">
                          <a:noFill/>
                        </a:ln>
                      </wps:spPr>
                      <wps:txbx>
                        <w:txbxContent>
                          <w:p w14:paraId="61785C56" w14:textId="7DBAE64F" w:rsidR="00844321" w:rsidRPr="00D90E25" w:rsidRDefault="00844321" w:rsidP="00791E3D">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 xml:space="preserve">4 Competitors/Expertise </w:t>
                            </w:r>
                            <w:r w:rsidR="00EF4B45">
                              <w:rPr>
                                <w:rFonts w:ascii="Arial" w:hAnsi="Arial" w:cs="Arial"/>
                                <w:sz w:val="16"/>
                                <w:szCs w:val="16"/>
                              </w:rPr>
                              <w:t>Approach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BE6FDF" id="Text Box 12" o:spid="_x0000_s1030" type="#_x0000_t202" style="position:absolute;left:0;text-align:left;margin-left:0;margin-top:27.6pt;width:178.2pt;height:19.8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" fillcolor="white [3201]" stroked="f" strokeweight=".5pt">
                <v:textbox>
                  <w:txbxContent>
                    <w:p w14:paraId="61785C56" w14:textId="7DBAE64F" w:rsidR="00844321" w:rsidRPr="00D90E25" w:rsidRDefault="00844321" w:rsidP="00791E3D">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 xml:space="preserve">4 Competitors/Expertise </w:t>
                      </w:r>
                      <w:r w:rsidR="00EF4B45">
                        <w:rPr>
                          <w:rFonts w:ascii="Arial" w:hAnsi="Arial" w:cs="Arial"/>
                          <w:sz w:val="16"/>
                          <w:szCs w:val="16"/>
                        </w:rPr>
                        <w:t>Approach</w:t>
                      </w:r>
                    </w:p>
                  </w:txbxContent>
                </v:textbox>
                <w10:wrap anchorx="margin"/>
              </v:shape>
            </w:pict>
          </mc:Fallback>
        </mc:AlternateContent>
      </w:r>
      <w:r w:rsidR="00791E3D">
        <w:rPr>
          <w:rFonts w:ascii="Arial" w:hAnsi="Arial" w:cs="Arial"/>
          <w:noProof/>
          <w:sz w:val="24"/>
          <w:szCs w:val="24"/>
        </w:rPr>
        <w:drawing>
          <wp:inline distT="0" distB="0" distL="0" distR="0" wp14:anchorId="000E4457" wp14:editId="0C32061B">
            <wp:extent cx="5759450" cy="3186430"/>
            <wp:effectExtent l="0" t="0" r="0" b="0"/>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ompetitors.jpg"/>
                    <pic:cNvPicPr/>
                  </pic:nvPicPr>
                  <pic:blipFill>
                    <a:blip r:embed="rId16">
                      <a:extLst>
                        <a:ext uri="{28A0092B-C50C-407E-A947-70E740481C1C}">
                          <a14:useLocalDpi xmlns:a14="http://schemas.microsoft.com/office/drawing/2010/main" val="0"/>
                        </a:ext>
                      </a:extLst>
                    </a:blip>
                    <a:stretch>
                      <a:fillRect/>
                    </a:stretch>
                  </pic:blipFill>
                  <pic:spPr>
                    <a:xfrm>
                      <a:off x="0" y="0"/>
                      <a:ext cx="5759450" cy="3186430"/>
                    </a:xfrm>
                    <a:prstGeom prst="rect">
                      <a:avLst/>
                    </a:prstGeom>
                  </pic:spPr>
                </pic:pic>
              </a:graphicData>
            </a:graphic>
          </wp:inline>
        </w:drawing>
      </w:r>
    </w:p>
    <w:p w14:paraId="0C1C82E7" w14:textId="38E506EE" w:rsidR="0096086F" w:rsidRPr="00A66492" w:rsidRDefault="0096086F" w:rsidP="00844321">
      <w:pPr>
        <w:pStyle w:val="ListParagraph"/>
        <w:numPr>
          <w:ilvl w:val="0"/>
          <w:numId w:val="14"/>
        </w:numPr>
        <w:spacing w:line="480" w:lineRule="auto"/>
        <w:jc w:val="both"/>
        <w:rPr>
          <w:rFonts w:ascii="Arial" w:hAnsi="Arial" w:cs="Arial"/>
          <w:sz w:val="24"/>
          <w:szCs w:val="24"/>
        </w:rPr>
      </w:pPr>
      <w:r w:rsidRPr="00A66492">
        <w:rPr>
          <w:rFonts w:ascii="Arial" w:hAnsi="Arial" w:cs="Arial"/>
          <w:sz w:val="24"/>
          <w:szCs w:val="24"/>
        </w:rPr>
        <w:t>Company expertise: Swegon is the company that provides indoor environmental quality</w:t>
      </w:r>
      <w:r w:rsidR="00A66492" w:rsidRPr="00A66492">
        <w:rPr>
          <w:rFonts w:ascii="Arial" w:hAnsi="Arial" w:cs="Arial"/>
          <w:sz w:val="24"/>
          <w:szCs w:val="24"/>
        </w:rPr>
        <w:t xml:space="preserve"> by</w:t>
      </w:r>
      <w:r w:rsidR="00A66492">
        <w:rPr>
          <w:rFonts w:ascii="Arial" w:hAnsi="Arial" w:cs="Arial"/>
          <w:sz w:val="24"/>
          <w:szCs w:val="24"/>
        </w:rPr>
        <w:t xml:space="preserve"> e</w:t>
      </w:r>
      <w:r w:rsidRPr="00A66492">
        <w:rPr>
          <w:rFonts w:ascii="Arial" w:hAnsi="Arial" w:cs="Arial"/>
          <w:sz w:val="24"/>
          <w:szCs w:val="24"/>
        </w:rPr>
        <w:t>nabling complete system solutions for ventilation, heating and cooling. This is a vital component to address our customers in the future.</w:t>
      </w:r>
    </w:p>
    <w:p w14:paraId="5F876527" w14:textId="42D32E89" w:rsidR="00C37959" w:rsidRDefault="00C37959" w:rsidP="00C37959">
      <w:pPr>
        <w:pStyle w:val="ListParagraph"/>
        <w:rPr>
          <w:rFonts w:ascii="Arial" w:hAnsi="Arial" w:cs="Arial"/>
          <w:b/>
          <w:sz w:val="24"/>
          <w:szCs w:val="24"/>
          <w:u w:val="single"/>
        </w:rPr>
      </w:pPr>
    </w:p>
    <w:p w14:paraId="3AAD118A" w14:textId="77777777" w:rsidR="00E95F15" w:rsidRDefault="00E95F15" w:rsidP="00C37959">
      <w:pPr>
        <w:pStyle w:val="ListParagraph"/>
        <w:rPr>
          <w:rFonts w:ascii="Arial" w:hAnsi="Arial" w:cs="Arial"/>
          <w:b/>
          <w:sz w:val="24"/>
          <w:szCs w:val="24"/>
          <w:u w:val="single"/>
        </w:rPr>
      </w:pPr>
    </w:p>
    <w:p w14:paraId="662124F1" w14:textId="3EDC2B4B" w:rsidR="00C37959" w:rsidRDefault="00791E3D" w:rsidP="00571C23">
      <w:pPr>
        <w:pStyle w:val="ListParagraph"/>
        <w:numPr>
          <w:ilvl w:val="1"/>
          <w:numId w:val="9"/>
        </w:numPr>
        <w:rPr>
          <w:rFonts w:ascii="Arial" w:hAnsi="Arial" w:cs="Arial"/>
          <w:b/>
          <w:sz w:val="24"/>
          <w:szCs w:val="24"/>
          <w:u w:val="single"/>
        </w:rPr>
      </w:pPr>
      <w:r>
        <w:rPr>
          <w:rFonts w:ascii="Arial" w:hAnsi="Arial" w:cs="Arial"/>
          <w:b/>
          <w:sz w:val="24"/>
          <w:szCs w:val="24"/>
          <w:u w:val="single"/>
        </w:rPr>
        <w:t>Routes to Market</w:t>
      </w:r>
    </w:p>
    <w:p w14:paraId="1F75A8FA" w14:textId="6B09F9D0" w:rsidR="00791E3D" w:rsidRDefault="00E63A58" w:rsidP="00E63A58">
      <w:pPr>
        <w:spacing w:line="480" w:lineRule="auto"/>
        <w:contextualSpacing/>
        <w:jc w:val="both"/>
        <w:rPr>
          <w:rFonts w:ascii="Arial" w:hAnsi="Arial" w:cs="Arial"/>
          <w:sz w:val="24"/>
          <w:szCs w:val="24"/>
        </w:rPr>
      </w:pPr>
      <w:r>
        <w:rPr>
          <w:rFonts w:ascii="Arial" w:hAnsi="Arial" w:cs="Arial"/>
          <w:sz w:val="24"/>
          <w:szCs w:val="24"/>
        </w:rPr>
        <w:t xml:space="preserve">Our </w:t>
      </w:r>
      <w:r w:rsidR="00571C23">
        <w:rPr>
          <w:rFonts w:ascii="Arial" w:hAnsi="Arial" w:cs="Arial"/>
          <w:sz w:val="24"/>
          <w:szCs w:val="24"/>
        </w:rPr>
        <w:t>key</w:t>
      </w:r>
      <w:r>
        <w:rPr>
          <w:rFonts w:ascii="Arial" w:hAnsi="Arial" w:cs="Arial"/>
          <w:sz w:val="24"/>
          <w:szCs w:val="24"/>
        </w:rPr>
        <w:t xml:space="preserve"> target market </w:t>
      </w:r>
      <w:r w:rsidR="00571C23">
        <w:rPr>
          <w:rFonts w:ascii="Arial" w:hAnsi="Arial" w:cs="Arial"/>
          <w:sz w:val="24"/>
          <w:szCs w:val="24"/>
        </w:rPr>
        <w:t xml:space="preserve">is Mechanical and Electrical Contractors and Consulting offices. </w:t>
      </w:r>
      <w:r w:rsidR="00EF4B45">
        <w:rPr>
          <w:rFonts w:ascii="Arial" w:hAnsi="Arial" w:cs="Arial"/>
          <w:sz w:val="24"/>
          <w:szCs w:val="24"/>
        </w:rPr>
        <w:t>Our</w:t>
      </w:r>
      <w:r w:rsidR="00571C23">
        <w:rPr>
          <w:rFonts w:ascii="Arial" w:hAnsi="Arial" w:cs="Arial"/>
          <w:sz w:val="24"/>
          <w:szCs w:val="24"/>
        </w:rPr>
        <w:t xml:space="preserve"> primary routes to market are shown in Figure 5.</w:t>
      </w:r>
    </w:p>
    <w:p w14:paraId="56FE26EE" w14:textId="1C86B7D2" w:rsidR="00571C23" w:rsidRDefault="00571C23" w:rsidP="00E63A58">
      <w:pPr>
        <w:spacing w:line="480" w:lineRule="auto"/>
        <w:contextualSpacing/>
        <w:jc w:val="both"/>
        <w:rPr>
          <w:rFonts w:ascii="Arial" w:hAnsi="Arial" w:cs="Arial"/>
          <w:sz w:val="24"/>
          <w:szCs w:val="24"/>
        </w:rPr>
      </w:pPr>
    </w:p>
    <w:p w14:paraId="7746C136" w14:textId="5DB309C6" w:rsidR="00E95F15" w:rsidRDefault="00E95F15" w:rsidP="00E63A58">
      <w:pPr>
        <w:spacing w:line="480" w:lineRule="auto"/>
        <w:contextualSpacing/>
        <w:jc w:val="both"/>
        <w:rPr>
          <w:rFonts w:ascii="Arial" w:hAnsi="Arial" w:cs="Arial"/>
          <w:sz w:val="24"/>
          <w:szCs w:val="24"/>
        </w:rPr>
      </w:pPr>
    </w:p>
    <w:p w14:paraId="388ADDA7" w14:textId="77777777" w:rsidR="00EE74A0" w:rsidRDefault="00EE74A0" w:rsidP="00E63A58">
      <w:pPr>
        <w:spacing w:line="480" w:lineRule="auto"/>
        <w:contextualSpacing/>
        <w:jc w:val="both"/>
        <w:rPr>
          <w:rFonts w:ascii="Arial" w:hAnsi="Arial" w:cs="Arial"/>
          <w:sz w:val="24"/>
          <w:szCs w:val="24"/>
        </w:rPr>
      </w:pPr>
    </w:p>
    <w:p w14:paraId="74C0343E" w14:textId="77777777" w:rsidR="00E95F15" w:rsidRDefault="00E95F15" w:rsidP="00E63A58">
      <w:pPr>
        <w:spacing w:line="480" w:lineRule="auto"/>
        <w:contextualSpacing/>
        <w:jc w:val="both"/>
        <w:rPr>
          <w:rFonts w:ascii="Arial" w:hAnsi="Arial" w:cs="Arial"/>
          <w:sz w:val="24"/>
          <w:szCs w:val="24"/>
        </w:rPr>
      </w:pPr>
    </w:p>
    <w:p w14:paraId="7923A30E" w14:textId="35B602FA" w:rsidR="00571C23" w:rsidRDefault="00571C23" w:rsidP="00E63A58">
      <w:pPr>
        <w:spacing w:line="480" w:lineRule="auto"/>
        <w:contextualSpacing/>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9504" behindDoc="0" locked="0" layoutInCell="1" allowOverlap="1" wp14:anchorId="229D0198" wp14:editId="7C52F6B6">
                <wp:simplePos x="0" y="0"/>
                <wp:positionH relativeFrom="margin">
                  <wp:posOffset>0</wp:posOffset>
                </wp:positionH>
                <wp:positionV relativeFrom="paragraph">
                  <wp:posOffset>0</wp:posOffset>
                </wp:positionV>
                <wp:extent cx="2263140" cy="251460"/>
                <wp:effectExtent l="0" t="0" r="3810" b="0"/>
                <wp:wrapNone/>
                <wp:docPr id="51200" name="Text Box 51200"/>
                <wp:cNvGraphicFramePr/>
                <a:graphic xmlns:a="http://schemas.openxmlformats.org/drawingml/2006/main">
                  <a:graphicData uri="http://schemas.microsoft.com/office/word/2010/wordprocessingShape">
                    <wps:wsp>
                      <wps:cNvSpPr txBox="1"/>
                      <wps:spPr>
                        <a:xfrm>
                          <a:off x="0" y="0"/>
                          <a:ext cx="2263140" cy="251460"/>
                        </a:xfrm>
                        <a:prstGeom prst="rect">
                          <a:avLst/>
                        </a:prstGeom>
                        <a:solidFill>
                          <a:schemeClr val="lt1"/>
                        </a:solidFill>
                        <a:ln w="6350">
                          <a:noFill/>
                        </a:ln>
                      </wps:spPr>
                      <wps:txbx>
                        <w:txbxContent>
                          <w:p w14:paraId="67334A4B" w14:textId="4BC49FF1" w:rsidR="00844321" w:rsidRPr="00D90E25" w:rsidRDefault="00844321" w:rsidP="00571C23">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5 Primary Routes to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D0198" id="Text Box 51200" o:spid="_x0000_s1031" type="#_x0000_t202" style="position:absolute;left:0;text-align:left;margin-left:0;margin-top:0;width:178.2pt;height:19.8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" fillcolor="white [3201]" stroked="f" strokeweight=".5pt">
                <v:textbox>
                  <w:txbxContent>
                    <w:p w14:paraId="67334A4B" w14:textId="4BC49FF1" w:rsidR="00844321" w:rsidRPr="00D90E25" w:rsidRDefault="00844321" w:rsidP="00571C23">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5 Primary Routes to Market</w:t>
                      </w:r>
                    </w:p>
                  </w:txbxContent>
                </v:textbox>
                <w10:wrap anchorx="margin"/>
              </v:shape>
            </w:pict>
          </mc:Fallback>
        </mc:AlternateContent>
      </w:r>
    </w:p>
    <w:p w14:paraId="5010CE69" w14:textId="6F2853CC" w:rsidR="00571C23" w:rsidRPr="00E63A58" w:rsidRDefault="00571C23" w:rsidP="00E63A58">
      <w:pPr>
        <w:spacing w:line="480" w:lineRule="auto"/>
        <w:contextualSpacing/>
        <w:jc w:val="both"/>
        <w:rPr>
          <w:rFonts w:ascii="Arial" w:hAnsi="Arial" w:cs="Arial"/>
          <w:sz w:val="24"/>
          <w:szCs w:val="24"/>
        </w:rPr>
      </w:pPr>
      <w:r>
        <w:rPr>
          <w:rFonts w:ascii="Arial" w:hAnsi="Arial" w:cs="Arial"/>
          <w:noProof/>
          <w:sz w:val="24"/>
          <w:szCs w:val="24"/>
        </w:rPr>
        <w:drawing>
          <wp:inline distT="0" distB="0" distL="0" distR="0" wp14:anchorId="6253BFEA" wp14:editId="260F8730">
            <wp:extent cx="5788454" cy="2590800"/>
            <wp:effectExtent l="0" t="0" r="3175" b="0"/>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Route.jpg"/>
                    <pic:cNvPicPr/>
                  </pic:nvPicPr>
                  <pic:blipFill rotWithShape="1">
                    <a:blip r:embed="rId17">
                      <a:extLst>
                        <a:ext uri="{28A0092B-C50C-407E-A947-70E740481C1C}">
                          <a14:useLocalDpi xmlns:a14="http://schemas.microsoft.com/office/drawing/2010/main" val="0"/>
                        </a:ext>
                      </a:extLst>
                    </a:blip>
                    <a:srcRect l="793" t="18089" r="772" b="3681"/>
                    <a:stretch/>
                  </pic:blipFill>
                  <pic:spPr bwMode="auto">
                    <a:xfrm>
                      <a:off x="0" y="0"/>
                      <a:ext cx="5788454" cy="2590800"/>
                    </a:xfrm>
                    <a:prstGeom prst="rect">
                      <a:avLst/>
                    </a:prstGeom>
                    <a:ln>
                      <a:noFill/>
                    </a:ln>
                    <a:extLst>
                      <a:ext uri="{53640926-AAD7-44D8-BBD7-CCE9431645EC}">
                        <a14:shadowObscured xmlns:a14="http://schemas.microsoft.com/office/drawing/2010/main"/>
                      </a:ext>
                    </a:extLst>
                  </pic:spPr>
                </pic:pic>
              </a:graphicData>
            </a:graphic>
          </wp:inline>
        </w:drawing>
      </w:r>
    </w:p>
    <w:p w14:paraId="0A70B1F6" w14:textId="3CF99956" w:rsidR="00571C23" w:rsidRDefault="00571C23" w:rsidP="00E95F15">
      <w:pPr>
        <w:spacing w:line="480" w:lineRule="auto"/>
        <w:contextualSpacing/>
        <w:jc w:val="both"/>
        <w:rPr>
          <w:rFonts w:ascii="Arial" w:hAnsi="Arial" w:cs="Arial"/>
          <w:sz w:val="24"/>
          <w:szCs w:val="24"/>
        </w:rPr>
      </w:pPr>
      <w:r>
        <w:rPr>
          <w:rFonts w:ascii="Arial" w:hAnsi="Arial" w:cs="Arial"/>
          <w:sz w:val="24"/>
          <w:szCs w:val="24"/>
        </w:rPr>
        <w:t>We focus on our key target markets</w:t>
      </w:r>
      <w:r w:rsidR="00EF4B45">
        <w:rPr>
          <w:rFonts w:ascii="Arial" w:hAnsi="Arial" w:cs="Arial"/>
          <w:sz w:val="24"/>
          <w:szCs w:val="24"/>
        </w:rPr>
        <w:t xml:space="preserve"> (Specifiers and Contractors)</w:t>
      </w:r>
      <w:r>
        <w:rPr>
          <w:rFonts w:ascii="Arial" w:hAnsi="Arial" w:cs="Arial"/>
          <w:sz w:val="24"/>
          <w:szCs w:val="24"/>
        </w:rPr>
        <w:t xml:space="preserve">, </w:t>
      </w:r>
      <w:r w:rsidR="00EF4B45">
        <w:rPr>
          <w:rFonts w:ascii="Arial" w:hAnsi="Arial" w:cs="Arial"/>
          <w:sz w:val="24"/>
          <w:szCs w:val="24"/>
        </w:rPr>
        <w:t>but</w:t>
      </w:r>
      <w:r>
        <w:rPr>
          <w:rFonts w:ascii="Arial" w:hAnsi="Arial" w:cs="Arial"/>
          <w:sz w:val="24"/>
          <w:szCs w:val="24"/>
        </w:rPr>
        <w:t xml:space="preserve"> we have the opportunity for a tactical focus into other target groups (End Users and Specialists) and some Opportunistic approaches into Architects </w:t>
      </w:r>
      <w:r w:rsidR="00EF4B45">
        <w:rPr>
          <w:rFonts w:ascii="Arial" w:hAnsi="Arial" w:cs="Arial"/>
          <w:sz w:val="24"/>
          <w:szCs w:val="24"/>
        </w:rPr>
        <w:t>and</w:t>
      </w:r>
      <w:r>
        <w:rPr>
          <w:rFonts w:ascii="Arial" w:hAnsi="Arial" w:cs="Arial"/>
          <w:sz w:val="24"/>
          <w:szCs w:val="24"/>
        </w:rPr>
        <w:t xml:space="preserve"> Data Centres.</w:t>
      </w:r>
      <w:r w:rsidR="00EF4B45">
        <w:rPr>
          <w:rFonts w:ascii="Arial" w:hAnsi="Arial" w:cs="Arial"/>
          <w:sz w:val="24"/>
          <w:szCs w:val="24"/>
        </w:rPr>
        <w:t xml:space="preserve"> This is a strategic decision to focus in our Core business but also to re-define our target markets and investigate for further opportunities in niche markets.</w:t>
      </w:r>
    </w:p>
    <w:p w14:paraId="77301891" w14:textId="6D134CB1" w:rsidR="00571C23" w:rsidRDefault="00571C23" w:rsidP="00E95F15">
      <w:pPr>
        <w:pStyle w:val="ListParagraph"/>
        <w:numPr>
          <w:ilvl w:val="1"/>
          <w:numId w:val="9"/>
        </w:numPr>
        <w:rPr>
          <w:rFonts w:ascii="Arial" w:hAnsi="Arial" w:cs="Arial"/>
          <w:b/>
          <w:sz w:val="24"/>
          <w:szCs w:val="24"/>
          <w:u w:val="single"/>
        </w:rPr>
      </w:pPr>
      <w:bookmarkStart w:id="3" w:name="_Hlk14454062"/>
      <w:r>
        <w:rPr>
          <w:rFonts w:ascii="Arial" w:hAnsi="Arial" w:cs="Arial"/>
          <w:b/>
          <w:sz w:val="24"/>
          <w:szCs w:val="24"/>
          <w:u w:val="single"/>
        </w:rPr>
        <w:t>Customer Segmentation</w:t>
      </w:r>
    </w:p>
    <w:bookmarkEnd w:id="3"/>
    <w:p w14:paraId="4725F79B" w14:textId="0CB2634A" w:rsidR="00F86628" w:rsidRPr="00F86628" w:rsidRDefault="00E95F15" w:rsidP="00F86628">
      <w:pPr>
        <w:spacing w:line="480" w:lineRule="auto"/>
        <w:contextualSpacing/>
        <w:jc w:val="both"/>
        <w:rPr>
          <w:rFonts w:ascii="Arial" w:hAnsi="Arial" w:cs="Arial"/>
          <w:sz w:val="24"/>
          <w:szCs w:val="24"/>
        </w:rPr>
      </w:pPr>
      <w:r>
        <w:rPr>
          <w:rFonts w:ascii="Arial" w:hAnsi="Arial" w:cs="Arial"/>
          <w:sz w:val="24"/>
          <w:szCs w:val="24"/>
        </w:rPr>
        <w:t>We have already positioned our customers according to how open are they for supplier cooperation and what kind of solution do they need for their project and we have chosen the Ambitious Solution Makers to be our core target segment (Figure 6). We focus on helping him/her create the optimal solution through up-to-date products, smart solutions and being there to contribute.</w:t>
      </w:r>
      <w:r w:rsidR="00EF4B45">
        <w:rPr>
          <w:rFonts w:ascii="Arial" w:hAnsi="Arial" w:cs="Arial"/>
          <w:sz w:val="24"/>
          <w:szCs w:val="24"/>
        </w:rPr>
        <w:t xml:space="preserve"> And this is our communication platform</w:t>
      </w:r>
      <w:r w:rsidR="00F86628">
        <w:rPr>
          <w:rFonts w:ascii="Arial" w:hAnsi="Arial" w:cs="Arial"/>
          <w:sz w:val="24"/>
          <w:szCs w:val="24"/>
        </w:rPr>
        <w:t>, to win the ambitious solution maker. W</w:t>
      </w:r>
      <w:r w:rsidR="00F86628" w:rsidRPr="00F86628">
        <w:rPr>
          <w:rFonts w:ascii="Arial" w:hAnsi="Arial" w:cs="Arial"/>
          <w:sz w:val="24"/>
          <w:szCs w:val="24"/>
        </w:rPr>
        <w:t xml:space="preserve">e know our customers need more than just great indoor climate technology. They want a wide range of options and the possibility of a </w:t>
      </w:r>
      <w:r w:rsidR="00F86628" w:rsidRPr="00F86628">
        <w:rPr>
          <w:rFonts w:ascii="Arial" w:hAnsi="Arial" w:cs="Arial"/>
          <w:sz w:val="24"/>
          <w:szCs w:val="24"/>
        </w:rPr>
        <w:lastRenderedPageBreak/>
        <w:t xml:space="preserve">complete system solution. And, most importantly, they want a partner that shares responsibility and makes projects flow smoothly. </w:t>
      </w:r>
    </w:p>
    <w:p w14:paraId="7F1ED8AC" w14:textId="1B4AC90D" w:rsidR="00F86628" w:rsidRPr="00F86628" w:rsidRDefault="00F86628" w:rsidP="00F86628">
      <w:pPr>
        <w:spacing w:line="480" w:lineRule="auto"/>
        <w:contextualSpacing/>
        <w:jc w:val="both"/>
        <w:rPr>
          <w:rFonts w:ascii="Arial" w:hAnsi="Arial" w:cs="Arial"/>
          <w:sz w:val="24"/>
          <w:szCs w:val="24"/>
        </w:rPr>
      </w:pPr>
      <w:r w:rsidRPr="00F86628">
        <w:rPr>
          <w:rFonts w:ascii="Arial" w:hAnsi="Arial" w:cs="Arial"/>
          <w:sz w:val="24"/>
          <w:szCs w:val="24"/>
        </w:rPr>
        <w:t>We’re with our customers every step of the way towards a solution that works as planned</w:t>
      </w:r>
      <w:r>
        <w:rPr>
          <w:rFonts w:ascii="Arial" w:hAnsi="Arial" w:cs="Arial"/>
          <w:sz w:val="24"/>
          <w:szCs w:val="24"/>
        </w:rPr>
        <w:t xml:space="preserve">. </w:t>
      </w:r>
      <w:r w:rsidRPr="00F86628">
        <w:rPr>
          <w:rFonts w:ascii="Arial" w:hAnsi="Arial" w:cs="Arial"/>
          <w:sz w:val="24"/>
          <w:szCs w:val="24"/>
        </w:rPr>
        <w:t>A solution that lets people make the most of their time indoors, while also caring f</w:t>
      </w:r>
      <w:bookmarkStart w:id="4" w:name="_GoBack"/>
      <w:bookmarkEnd w:id="4"/>
      <w:r w:rsidRPr="00F86628">
        <w:rPr>
          <w:rFonts w:ascii="Arial" w:hAnsi="Arial" w:cs="Arial"/>
          <w:sz w:val="24"/>
          <w:szCs w:val="24"/>
        </w:rPr>
        <w:t xml:space="preserve">or the environment.  </w:t>
      </w:r>
      <w:r>
        <w:rPr>
          <w:rFonts w:ascii="Arial" w:hAnsi="Arial" w:cs="Arial"/>
          <w:sz w:val="24"/>
          <w:szCs w:val="24"/>
        </w:rPr>
        <w:t>“We make every breath count”</w:t>
      </w:r>
    </w:p>
    <w:p w14:paraId="24F1DD81" w14:textId="6DCB7707" w:rsidR="00E95F15" w:rsidRDefault="00E95F15" w:rsidP="00E95F15">
      <w:pPr>
        <w:spacing w:line="480" w:lineRule="auto"/>
        <w:contextualSpacing/>
        <w:jc w:val="both"/>
        <w:rPr>
          <w:rFonts w:ascii="Arial" w:hAnsi="Arial" w:cs="Arial"/>
          <w:sz w:val="24"/>
          <w:szCs w:val="24"/>
        </w:rPr>
      </w:pPr>
    </w:p>
    <w:p w14:paraId="31A2273A" w14:textId="7129F47E" w:rsidR="00E95F15" w:rsidRDefault="00E95F15" w:rsidP="00E95F15">
      <w:pPr>
        <w:spacing w:line="480" w:lineRule="auto"/>
        <w:contextualSpacing/>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1552" behindDoc="0" locked="0" layoutInCell="1" allowOverlap="1" wp14:anchorId="719580A7" wp14:editId="3D909608">
                <wp:simplePos x="0" y="0"/>
                <wp:positionH relativeFrom="margin">
                  <wp:align>left</wp:align>
                </wp:positionH>
                <wp:positionV relativeFrom="paragraph">
                  <wp:posOffset>7620</wp:posOffset>
                </wp:positionV>
                <wp:extent cx="2263140" cy="251460"/>
                <wp:effectExtent l="0" t="0" r="3810" b="0"/>
                <wp:wrapNone/>
                <wp:docPr id="51206" name="Text Box 51206"/>
                <wp:cNvGraphicFramePr/>
                <a:graphic xmlns:a="http://schemas.openxmlformats.org/drawingml/2006/main">
                  <a:graphicData uri="http://schemas.microsoft.com/office/word/2010/wordprocessingShape">
                    <wps:wsp>
                      <wps:cNvSpPr txBox="1"/>
                      <wps:spPr>
                        <a:xfrm>
                          <a:off x="0" y="0"/>
                          <a:ext cx="2263140" cy="251460"/>
                        </a:xfrm>
                        <a:prstGeom prst="rect">
                          <a:avLst/>
                        </a:prstGeom>
                        <a:solidFill>
                          <a:schemeClr val="lt1"/>
                        </a:solidFill>
                        <a:ln w="6350">
                          <a:noFill/>
                        </a:ln>
                      </wps:spPr>
                      <wps:txbx>
                        <w:txbxContent>
                          <w:p w14:paraId="27BF4E42" w14:textId="084A0AE5" w:rsidR="00844321" w:rsidRPr="00D90E25" w:rsidRDefault="00844321" w:rsidP="00E95F15">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6 Customer Segmentation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580A7" id="Text Box 51206" o:spid="_x0000_s1032" type="#_x0000_t202" style="position:absolute;left:0;text-align:left;margin-left:0;margin-top:.6pt;width:178.2pt;height:19.8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" fillcolor="white [3201]" stroked="f" strokeweight=".5pt">
                <v:textbox>
                  <w:txbxContent>
                    <w:p w14:paraId="27BF4E42" w14:textId="084A0AE5" w:rsidR="00844321" w:rsidRPr="00D90E25" w:rsidRDefault="00844321" w:rsidP="00E95F15">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6 Customer Segmentation</w:t>
                      </w:r>
                    </w:p>
                  </w:txbxContent>
                </v:textbox>
                <w10:wrap anchorx="margin"/>
              </v:shape>
            </w:pict>
          </mc:Fallback>
        </mc:AlternateContent>
      </w:r>
      <w:r>
        <w:rPr>
          <w:rFonts w:ascii="Arial" w:hAnsi="Arial" w:cs="Arial"/>
          <w:noProof/>
          <w:sz w:val="24"/>
          <w:szCs w:val="24"/>
        </w:rPr>
        <w:drawing>
          <wp:inline distT="0" distB="0" distL="0" distR="0" wp14:anchorId="03B94C3A" wp14:editId="2A3C2D2F">
            <wp:extent cx="5720153" cy="3337560"/>
            <wp:effectExtent l="0" t="0" r="0" b="0"/>
            <wp:docPr id="51201" name="Picture 5120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1" name="Target.jpg"/>
                    <pic:cNvPicPr/>
                  </pic:nvPicPr>
                  <pic:blipFill rotWithShape="1">
                    <a:blip r:embed="rId18">
                      <a:extLst>
                        <a:ext uri="{28A0092B-C50C-407E-A947-70E740481C1C}">
                          <a14:useLocalDpi xmlns:a14="http://schemas.microsoft.com/office/drawing/2010/main" val="0"/>
                        </a:ext>
                      </a:extLst>
                    </a:blip>
                    <a:srcRect l="8467"/>
                    <a:stretch/>
                  </pic:blipFill>
                  <pic:spPr bwMode="auto">
                    <a:xfrm>
                      <a:off x="0" y="0"/>
                      <a:ext cx="5730697" cy="3343712"/>
                    </a:xfrm>
                    <a:prstGeom prst="rect">
                      <a:avLst/>
                    </a:prstGeom>
                    <a:ln>
                      <a:noFill/>
                    </a:ln>
                    <a:extLst>
                      <a:ext uri="{53640926-AAD7-44D8-BBD7-CCE9431645EC}">
                        <a14:shadowObscured xmlns:a14="http://schemas.microsoft.com/office/drawing/2010/main"/>
                      </a:ext>
                    </a:extLst>
                  </pic:spPr>
                </pic:pic>
              </a:graphicData>
            </a:graphic>
          </wp:inline>
        </w:drawing>
      </w:r>
    </w:p>
    <w:p w14:paraId="653B22AD" w14:textId="77777777" w:rsidR="00571C23" w:rsidRPr="00E95F15" w:rsidRDefault="00571C23" w:rsidP="00E95F15">
      <w:pPr>
        <w:spacing w:line="480" w:lineRule="auto"/>
        <w:contextualSpacing/>
        <w:jc w:val="both"/>
        <w:rPr>
          <w:rFonts w:ascii="Arial" w:hAnsi="Arial" w:cs="Arial"/>
          <w:sz w:val="24"/>
          <w:szCs w:val="24"/>
        </w:rPr>
      </w:pPr>
    </w:p>
    <w:p w14:paraId="73D88A55" w14:textId="7A200FEE" w:rsidR="00C37959" w:rsidRDefault="00791E3D" w:rsidP="00C37959">
      <w:pPr>
        <w:pStyle w:val="ListParagraph"/>
        <w:numPr>
          <w:ilvl w:val="0"/>
          <w:numId w:val="9"/>
        </w:numPr>
        <w:rPr>
          <w:rFonts w:ascii="Arial" w:hAnsi="Arial" w:cs="Arial"/>
          <w:b/>
          <w:sz w:val="24"/>
          <w:szCs w:val="24"/>
          <w:u w:val="single"/>
        </w:rPr>
      </w:pPr>
      <w:r>
        <w:rPr>
          <w:rFonts w:ascii="Arial" w:hAnsi="Arial" w:cs="Arial"/>
          <w:b/>
          <w:sz w:val="24"/>
          <w:szCs w:val="24"/>
          <w:u w:val="single"/>
        </w:rPr>
        <w:t>Selection of Appropriate Media Channels</w:t>
      </w:r>
    </w:p>
    <w:p w14:paraId="3B100E4E" w14:textId="3FA3A539" w:rsidR="00E95F15" w:rsidRDefault="00F36E1C" w:rsidP="00E95F15">
      <w:pPr>
        <w:spacing w:line="480" w:lineRule="auto"/>
        <w:contextualSpacing/>
        <w:jc w:val="both"/>
        <w:rPr>
          <w:rFonts w:ascii="Arial" w:hAnsi="Arial" w:cs="Arial"/>
          <w:sz w:val="24"/>
          <w:szCs w:val="24"/>
        </w:rPr>
      </w:pPr>
      <w:r>
        <w:rPr>
          <w:rFonts w:ascii="Arial" w:hAnsi="Arial" w:cs="Arial"/>
          <w:sz w:val="24"/>
          <w:szCs w:val="24"/>
        </w:rPr>
        <w:t xml:space="preserve">We used to have a mix of traditional and digital marketing channels for more than a decade. Our main media channels are: </w:t>
      </w:r>
    </w:p>
    <w:p w14:paraId="04065DCB" w14:textId="77A352F9" w:rsidR="00F36E1C" w:rsidRDefault="00F36E1C"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Website: Having invested in our company’s website with SEO give us excellent search results in most of our target markets.</w:t>
      </w:r>
      <w:r w:rsidR="00E722FF">
        <w:rPr>
          <w:rFonts w:ascii="Arial" w:hAnsi="Arial" w:cs="Arial"/>
          <w:sz w:val="24"/>
          <w:szCs w:val="24"/>
        </w:rPr>
        <w:t xml:space="preserve"> We created </w:t>
      </w:r>
      <w:r w:rsidR="00F86628">
        <w:rPr>
          <w:rFonts w:ascii="Arial" w:hAnsi="Arial" w:cs="Arial"/>
          <w:sz w:val="24"/>
          <w:szCs w:val="24"/>
        </w:rPr>
        <w:t>new</w:t>
      </w:r>
      <w:r w:rsidR="00E722FF">
        <w:rPr>
          <w:rFonts w:ascii="Arial" w:hAnsi="Arial" w:cs="Arial"/>
          <w:sz w:val="24"/>
          <w:szCs w:val="24"/>
        </w:rPr>
        <w:t xml:space="preserve"> content that boosted our position for most key words in HVAC sector. Even for new business </w:t>
      </w:r>
      <w:r w:rsidR="00E722FF">
        <w:rPr>
          <w:rFonts w:ascii="Arial" w:hAnsi="Arial" w:cs="Arial"/>
          <w:sz w:val="24"/>
          <w:szCs w:val="24"/>
        </w:rPr>
        <w:lastRenderedPageBreak/>
        <w:t>units and products that were placed way below in search engines we succeed on having them into the first three results. This is an ongoing project in order to retain our current position.</w:t>
      </w:r>
    </w:p>
    <w:p w14:paraId="61862F0B" w14:textId="73317C7B" w:rsidR="00F36E1C" w:rsidRDefault="00F36E1C"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Blog: Our content is enriched and supports both our communication with our market but also our website’s rating.</w:t>
      </w:r>
      <w:r w:rsidR="00E722FF">
        <w:rPr>
          <w:rFonts w:ascii="Arial" w:hAnsi="Arial" w:cs="Arial"/>
          <w:sz w:val="24"/>
          <w:szCs w:val="24"/>
        </w:rPr>
        <w:t xml:space="preserve"> Our articles are not selling our solutions but are mainly informative and support our sector.</w:t>
      </w:r>
    </w:p>
    <w:p w14:paraId="46CB43A7" w14:textId="4C3C5F25" w:rsidR="00F36E1C" w:rsidRDefault="00F36E1C"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HVAC Academy: Having an academy that provides knowledge seminars</w:t>
      </w:r>
      <w:r w:rsidR="008957AB">
        <w:rPr>
          <w:rFonts w:ascii="Arial" w:hAnsi="Arial" w:cs="Arial"/>
          <w:sz w:val="24"/>
          <w:szCs w:val="24"/>
        </w:rPr>
        <w:t xml:space="preserve"> with</w:t>
      </w:r>
      <w:r>
        <w:rPr>
          <w:rFonts w:ascii="Arial" w:hAnsi="Arial" w:cs="Arial"/>
          <w:sz w:val="24"/>
          <w:szCs w:val="24"/>
        </w:rPr>
        <w:t xml:space="preserve"> the latest developments of our business sector, creates long term relationships and trust with our market.</w:t>
      </w:r>
    </w:p>
    <w:p w14:paraId="6A533D20" w14:textId="509A6F07" w:rsidR="00F36E1C" w:rsidRPr="00F36E1C" w:rsidRDefault="00F36E1C"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CPD’s :</w:t>
      </w:r>
      <w:r w:rsidRPr="00F36E1C">
        <w:rPr>
          <w:rFonts w:ascii="Arial" w:eastAsiaTheme="minorEastAsia" w:hAnsi="Arial"/>
          <w:color w:val="000000"/>
          <w:kern w:val="24"/>
          <w:sz w:val="24"/>
          <w:szCs w:val="24"/>
          <w:lang w:val="en-US" w:eastAsia="en-GB"/>
        </w:rPr>
        <w:t xml:space="preserve"> </w:t>
      </w:r>
      <w:r w:rsidRPr="00F36E1C">
        <w:rPr>
          <w:rFonts w:ascii="Arial" w:hAnsi="Arial" w:cs="Arial"/>
          <w:sz w:val="24"/>
          <w:szCs w:val="24"/>
          <w:lang w:val="en-US"/>
        </w:rPr>
        <w:t xml:space="preserve">Regular campaign </w:t>
      </w:r>
      <w:r>
        <w:rPr>
          <w:rFonts w:ascii="Arial" w:hAnsi="Arial" w:cs="Arial"/>
          <w:sz w:val="24"/>
          <w:szCs w:val="24"/>
          <w:lang w:val="en-US"/>
        </w:rPr>
        <w:t>and</w:t>
      </w:r>
      <w:r w:rsidRPr="00F36E1C">
        <w:rPr>
          <w:rFonts w:ascii="Arial" w:hAnsi="Arial" w:cs="Arial"/>
          <w:sz w:val="24"/>
          <w:szCs w:val="24"/>
          <w:lang w:val="en-US"/>
        </w:rPr>
        <w:t xml:space="preserve"> CPD packages with educational themes for sales visits in key accounts</w:t>
      </w:r>
      <w:r w:rsidR="0065649B">
        <w:rPr>
          <w:rFonts w:ascii="Arial" w:hAnsi="Arial" w:cs="Arial"/>
          <w:sz w:val="24"/>
          <w:szCs w:val="24"/>
          <w:lang w:val="en-US"/>
        </w:rPr>
        <w:t>. This is one of the most valuable channel at the moment because we have the opportunity to present our products and solution, to educate the market but most important to listen and have valuable feedback from it.</w:t>
      </w:r>
    </w:p>
    <w:p w14:paraId="65FBCCEA" w14:textId="7401D5A1" w:rsidR="00F36E1C" w:rsidRDefault="008957AB"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Trade Exhibitions: We heavily invest in exhibitions to promote our products.</w:t>
      </w:r>
      <w:r w:rsidR="00732140">
        <w:rPr>
          <w:rFonts w:ascii="Arial" w:hAnsi="Arial" w:cs="Arial"/>
          <w:sz w:val="24"/>
          <w:szCs w:val="24"/>
        </w:rPr>
        <w:t xml:space="preserve"> We participate in almost every country in Europe and North America most of them for our core business and key target markets.</w:t>
      </w:r>
    </w:p>
    <w:p w14:paraId="157A6F73" w14:textId="40152BEF" w:rsidR="00A70687" w:rsidRDefault="008957AB" w:rsidP="00F86628">
      <w:pPr>
        <w:pStyle w:val="ListParagraph"/>
        <w:numPr>
          <w:ilvl w:val="0"/>
          <w:numId w:val="14"/>
        </w:numPr>
        <w:spacing w:line="480" w:lineRule="auto"/>
        <w:jc w:val="both"/>
        <w:rPr>
          <w:rFonts w:ascii="Arial" w:hAnsi="Arial" w:cs="Arial"/>
          <w:sz w:val="24"/>
          <w:szCs w:val="24"/>
        </w:rPr>
      </w:pPr>
      <w:r>
        <w:rPr>
          <w:rFonts w:ascii="Arial" w:hAnsi="Arial" w:cs="Arial"/>
          <w:sz w:val="24"/>
          <w:szCs w:val="24"/>
        </w:rPr>
        <w:t>Magazines: We advertise our products and services into the main HVAC Magazines in Europe and North America.</w:t>
      </w:r>
      <w:r w:rsidR="00732140">
        <w:rPr>
          <w:rFonts w:ascii="Arial" w:hAnsi="Arial" w:cs="Arial"/>
          <w:sz w:val="24"/>
          <w:szCs w:val="24"/>
        </w:rPr>
        <w:t xml:space="preserve"> This is a focused advertisement that reaches most of MEP Contractors and Consulting offices.</w:t>
      </w:r>
    </w:p>
    <w:p w14:paraId="07435954" w14:textId="56B9CA1F" w:rsidR="00F86628" w:rsidRPr="00F86628" w:rsidRDefault="00F86628" w:rsidP="00F86628">
      <w:pPr>
        <w:spacing w:line="480" w:lineRule="auto"/>
        <w:jc w:val="both"/>
        <w:rPr>
          <w:rFonts w:ascii="Arial" w:hAnsi="Arial" w:cs="Arial"/>
          <w:sz w:val="24"/>
          <w:szCs w:val="24"/>
        </w:rPr>
      </w:pPr>
      <w:r>
        <w:rPr>
          <w:rFonts w:ascii="Arial" w:hAnsi="Arial" w:cs="Arial"/>
          <w:sz w:val="24"/>
          <w:szCs w:val="24"/>
        </w:rPr>
        <w:t>Although that we are currently using a mix of traditional and digital marketing we have to focus primarily in the digital channels.</w:t>
      </w:r>
    </w:p>
    <w:p w14:paraId="590B79AC" w14:textId="6ED8835C" w:rsidR="00A70687" w:rsidRDefault="00A70687" w:rsidP="00A70687">
      <w:pPr>
        <w:pStyle w:val="ListParagraph"/>
        <w:numPr>
          <w:ilvl w:val="0"/>
          <w:numId w:val="9"/>
        </w:numPr>
        <w:rPr>
          <w:rFonts w:ascii="Arial" w:hAnsi="Arial" w:cs="Arial"/>
          <w:b/>
          <w:sz w:val="24"/>
          <w:szCs w:val="24"/>
          <w:u w:val="single"/>
        </w:rPr>
      </w:pPr>
      <w:r>
        <w:rPr>
          <w:rFonts w:ascii="Arial" w:hAnsi="Arial" w:cs="Arial"/>
          <w:b/>
          <w:sz w:val="24"/>
          <w:szCs w:val="24"/>
          <w:u w:val="single"/>
        </w:rPr>
        <w:lastRenderedPageBreak/>
        <w:t>Measuring Success</w:t>
      </w:r>
    </w:p>
    <w:p w14:paraId="7B44C999" w14:textId="1427CEE0" w:rsidR="00A70687" w:rsidRDefault="00D46C23" w:rsidP="00A70687">
      <w:pPr>
        <w:spacing w:line="480" w:lineRule="auto"/>
        <w:jc w:val="both"/>
        <w:rPr>
          <w:rFonts w:ascii="Arial" w:hAnsi="Arial" w:cs="Arial"/>
          <w:sz w:val="24"/>
          <w:szCs w:val="24"/>
        </w:rPr>
      </w:pPr>
      <w:r>
        <w:rPr>
          <w:rFonts w:ascii="Arial" w:hAnsi="Arial" w:cs="Arial"/>
          <w:sz w:val="24"/>
          <w:szCs w:val="24"/>
        </w:rPr>
        <w:t xml:space="preserve">There are many ways to measure marketing campaigns effectiveness but one of the most important </w:t>
      </w:r>
      <w:r w:rsidR="00844321">
        <w:rPr>
          <w:rFonts w:ascii="Arial" w:hAnsi="Arial" w:cs="Arial"/>
          <w:sz w:val="24"/>
          <w:szCs w:val="24"/>
        </w:rPr>
        <w:t xml:space="preserve">is sales and revenue created. Working closely with our Finance department we need to provide ROI for any of our marketing campaigns. So, our net results should come in the form of sales and this measurement is available in the immediate future. </w:t>
      </w:r>
    </w:p>
    <w:p w14:paraId="56381BD3" w14:textId="762AD5E5" w:rsidR="00844321" w:rsidRDefault="00844321" w:rsidP="00A70687">
      <w:pPr>
        <w:spacing w:line="480" w:lineRule="auto"/>
        <w:jc w:val="both"/>
        <w:rPr>
          <w:rFonts w:ascii="Arial" w:hAnsi="Arial" w:cs="Arial"/>
          <w:sz w:val="24"/>
          <w:szCs w:val="24"/>
        </w:rPr>
      </w:pPr>
      <w:r>
        <w:rPr>
          <w:rFonts w:ascii="Arial" w:hAnsi="Arial" w:cs="Arial"/>
          <w:sz w:val="24"/>
          <w:szCs w:val="24"/>
        </w:rPr>
        <w:t>Lead generation is another measurement that we follow. Trade exhibitions and CPDs are the ones that would create leads for our sales department. Following up this contacts is vital in order to transform them into sales. Working closely with our sales team has proven that lead generation is one of their favourite marketing outcome.</w:t>
      </w:r>
    </w:p>
    <w:p w14:paraId="0EFBC496" w14:textId="19E6D266" w:rsidR="00844321" w:rsidRDefault="00844321" w:rsidP="00A70687">
      <w:pPr>
        <w:spacing w:line="480" w:lineRule="auto"/>
        <w:jc w:val="both"/>
        <w:rPr>
          <w:rFonts w:ascii="Arial" w:hAnsi="Arial" w:cs="Arial"/>
          <w:sz w:val="24"/>
          <w:szCs w:val="24"/>
        </w:rPr>
      </w:pPr>
      <w:r>
        <w:rPr>
          <w:rFonts w:ascii="Arial" w:hAnsi="Arial" w:cs="Arial"/>
          <w:sz w:val="24"/>
          <w:szCs w:val="24"/>
        </w:rPr>
        <w:t xml:space="preserve">Extending marketing share either in existing markets or by penetrating new ones, is critical for the business because </w:t>
      </w:r>
      <w:r w:rsidR="00F86628">
        <w:rPr>
          <w:rFonts w:ascii="Arial" w:hAnsi="Arial" w:cs="Arial"/>
          <w:sz w:val="24"/>
          <w:szCs w:val="24"/>
        </w:rPr>
        <w:t>it</w:t>
      </w:r>
      <w:r w:rsidR="00083DD1">
        <w:rPr>
          <w:rFonts w:ascii="Arial" w:hAnsi="Arial" w:cs="Arial"/>
          <w:sz w:val="24"/>
          <w:szCs w:val="24"/>
        </w:rPr>
        <w:t xml:space="preserve"> will</w:t>
      </w:r>
      <w:r w:rsidR="00F86628">
        <w:rPr>
          <w:rFonts w:ascii="Arial" w:hAnsi="Arial" w:cs="Arial"/>
          <w:sz w:val="24"/>
          <w:szCs w:val="24"/>
        </w:rPr>
        <w:t xml:space="preserve"> either</w:t>
      </w:r>
      <w:r w:rsidR="00083DD1">
        <w:rPr>
          <w:rFonts w:ascii="Arial" w:hAnsi="Arial" w:cs="Arial"/>
          <w:sz w:val="24"/>
          <w:szCs w:val="24"/>
        </w:rPr>
        <w:t xml:space="preserve"> create new sales (quantitative data) or will support future strategic actions (qualitative data). </w:t>
      </w:r>
    </w:p>
    <w:p w14:paraId="709529D6" w14:textId="3E7B45BA" w:rsidR="00083DD1" w:rsidRDefault="00083DD1" w:rsidP="00A70687">
      <w:pPr>
        <w:spacing w:line="480" w:lineRule="auto"/>
        <w:jc w:val="both"/>
        <w:rPr>
          <w:rFonts w:ascii="Arial" w:hAnsi="Arial" w:cs="Arial"/>
          <w:sz w:val="24"/>
          <w:szCs w:val="24"/>
        </w:rPr>
      </w:pPr>
      <w:r>
        <w:rPr>
          <w:rFonts w:ascii="Arial" w:hAnsi="Arial" w:cs="Arial"/>
          <w:sz w:val="24"/>
          <w:szCs w:val="24"/>
        </w:rPr>
        <w:t>Brand development is also another measurement that we take under consideration and we subcategorise it into:</w:t>
      </w:r>
    </w:p>
    <w:p w14:paraId="70B8C1C6" w14:textId="77777777"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Brand Awareness</w:t>
      </w:r>
    </w:p>
    <w:p w14:paraId="3AE0C09E" w14:textId="77777777"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 xml:space="preserve">Brand Equity </w:t>
      </w:r>
    </w:p>
    <w:p w14:paraId="6C680366" w14:textId="77777777"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Brand Image</w:t>
      </w:r>
    </w:p>
    <w:p w14:paraId="10FCF5A2" w14:textId="77777777"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Brand Loyalty</w:t>
      </w:r>
    </w:p>
    <w:p w14:paraId="72180AD1" w14:textId="0ED92203"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 xml:space="preserve">Brand Preference </w:t>
      </w:r>
    </w:p>
    <w:p w14:paraId="26C47283" w14:textId="7906BD11" w:rsidR="006C5C2D" w:rsidRPr="0083730D" w:rsidRDefault="00083DD1" w:rsidP="0050386F">
      <w:pPr>
        <w:spacing w:line="480" w:lineRule="auto"/>
        <w:contextualSpacing/>
        <w:jc w:val="both"/>
        <w:rPr>
          <w:rFonts w:ascii="Arial" w:hAnsi="Arial" w:cs="Arial"/>
          <w:sz w:val="24"/>
          <w:szCs w:val="24"/>
        </w:rPr>
      </w:pPr>
      <w:r>
        <w:rPr>
          <w:rFonts w:ascii="Arial" w:hAnsi="Arial" w:cs="Arial"/>
          <w:sz w:val="24"/>
          <w:szCs w:val="24"/>
        </w:rPr>
        <w:t>As we can see our overall target is based on sales because most of the other measurement are not always easy to measure in the immediate future.</w:t>
      </w:r>
    </w:p>
    <w:p w14:paraId="1D09C7BA" w14:textId="77777777" w:rsidR="000E7C59" w:rsidRPr="00863409" w:rsidRDefault="000E7C59" w:rsidP="000E7C59">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lastRenderedPageBreak/>
        <w:t xml:space="preserve">Conclusion </w:t>
      </w:r>
    </w:p>
    <w:p w14:paraId="26665236" w14:textId="77777777" w:rsidR="008820C9" w:rsidRPr="00863409" w:rsidRDefault="002E4E77"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Our marketing department has evolved during the last decade, and was always ahead of our organisation’s needs. Once again tries to implement all the necessary activities in order to fulfil our organisation’s overall strategy. By trying to eliminate structure from silos and build</w:t>
      </w:r>
      <w:r w:rsidR="008820C9" w:rsidRPr="00863409">
        <w:rPr>
          <w:rFonts w:ascii="Arial" w:hAnsi="Arial" w:cs="Arial"/>
          <w:sz w:val="24"/>
          <w:szCs w:val="24"/>
        </w:rPr>
        <w:t>ing</w:t>
      </w:r>
      <w:r w:rsidRPr="00863409">
        <w:rPr>
          <w:rFonts w:ascii="Arial" w:hAnsi="Arial" w:cs="Arial"/>
          <w:sz w:val="24"/>
          <w:szCs w:val="24"/>
        </w:rPr>
        <w:t xml:space="preserve"> interfaces within the organisation to partners, </w:t>
      </w:r>
      <w:r w:rsidR="008820C9" w:rsidRPr="00863409">
        <w:rPr>
          <w:rFonts w:ascii="Arial" w:hAnsi="Arial" w:cs="Arial"/>
          <w:sz w:val="24"/>
          <w:szCs w:val="24"/>
        </w:rPr>
        <w:t>can</w:t>
      </w:r>
      <w:r w:rsidRPr="00863409">
        <w:rPr>
          <w:rFonts w:ascii="Arial" w:hAnsi="Arial" w:cs="Arial"/>
          <w:sz w:val="24"/>
          <w:szCs w:val="24"/>
        </w:rPr>
        <w:t xml:space="preserve"> develop collaboration between all levels and departments</w:t>
      </w:r>
      <w:r w:rsidR="008820C9" w:rsidRPr="00863409">
        <w:rPr>
          <w:rFonts w:ascii="Arial" w:hAnsi="Arial" w:cs="Arial"/>
          <w:sz w:val="24"/>
          <w:szCs w:val="24"/>
        </w:rPr>
        <w:t>. Equally they have to start collaborating more with customers in order to achieve a customer-centric approach.</w:t>
      </w:r>
    </w:p>
    <w:p w14:paraId="1F3E43E5" w14:textId="77777777" w:rsidR="008820C9" w:rsidRPr="00863409" w:rsidRDefault="008820C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Key target markets remain the same but we have the know how and the resources to identify niche markets and focus in our customer segmentation.</w:t>
      </w:r>
    </w:p>
    <w:p w14:paraId="4DBF6EBA" w14:textId="77777777" w:rsidR="008820C9" w:rsidRPr="00863409" w:rsidRDefault="008820C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The selection of appropriate media channels has improved the last year, having great results but we need to invest more in digital marketing in the future.</w:t>
      </w:r>
    </w:p>
    <w:p w14:paraId="536CF366" w14:textId="77777777" w:rsidR="008820C9" w:rsidRPr="00863409" w:rsidRDefault="008820C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Measuring the effectiveness of our marketing campaigns has provided us with both qualitative and quantitative data and we are able to measure most of our campaign and action in the immediate future.</w:t>
      </w:r>
    </w:p>
    <w:p w14:paraId="678190BD" w14:textId="77777777" w:rsidR="00AE530C" w:rsidRPr="00863409" w:rsidRDefault="008820C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 xml:space="preserve">Our marketing team is one of the leading teams compared with our competitors and it follows and supports our group’s overall strategy. However there is space for improvement but also </w:t>
      </w:r>
      <w:r w:rsidR="00AE530C" w:rsidRPr="00863409">
        <w:rPr>
          <w:rFonts w:ascii="Arial" w:hAnsi="Arial" w:cs="Arial"/>
          <w:sz w:val="24"/>
          <w:szCs w:val="24"/>
        </w:rPr>
        <w:t>we have to re-design our marketing strategy for the digital era.</w:t>
      </w:r>
    </w:p>
    <w:p w14:paraId="7047D943" w14:textId="77777777" w:rsidR="00863409" w:rsidRDefault="00863409" w:rsidP="000E7C59">
      <w:pPr>
        <w:tabs>
          <w:tab w:val="left" w:pos="426"/>
        </w:tabs>
        <w:spacing w:after="0" w:line="480" w:lineRule="auto"/>
        <w:jc w:val="both"/>
        <w:rPr>
          <w:rFonts w:ascii="Arial" w:hAnsi="Arial" w:cs="Arial"/>
          <w:b/>
          <w:sz w:val="24"/>
          <w:szCs w:val="24"/>
          <w:u w:val="single"/>
        </w:rPr>
      </w:pPr>
    </w:p>
    <w:p w14:paraId="1126993A" w14:textId="77777777" w:rsidR="00911DDE" w:rsidRDefault="00911DDE">
      <w:pPr>
        <w:rPr>
          <w:rFonts w:ascii="Arial" w:hAnsi="Arial" w:cs="Arial"/>
          <w:b/>
          <w:sz w:val="24"/>
          <w:szCs w:val="24"/>
          <w:u w:val="single"/>
        </w:rPr>
      </w:pPr>
      <w:r>
        <w:rPr>
          <w:rFonts w:ascii="Arial" w:hAnsi="Arial" w:cs="Arial"/>
          <w:b/>
          <w:sz w:val="24"/>
          <w:szCs w:val="24"/>
          <w:u w:val="single"/>
        </w:rPr>
        <w:br w:type="page"/>
      </w:r>
    </w:p>
    <w:p w14:paraId="289BCAAC" w14:textId="74378642" w:rsidR="000E7C59" w:rsidRPr="00863409" w:rsidRDefault="000E7C59" w:rsidP="000E7C59">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lastRenderedPageBreak/>
        <w:t xml:space="preserve">Recommendations </w:t>
      </w:r>
    </w:p>
    <w:p w14:paraId="7BBAF2BC" w14:textId="1B5879DC" w:rsidR="000E7C59" w:rsidRPr="00863409" w:rsidRDefault="000E7C59" w:rsidP="000E7C59">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t>Recommendation 1</w:t>
      </w:r>
    </w:p>
    <w:p w14:paraId="69FAADCC" w14:textId="41D9029C" w:rsidR="00863409" w:rsidRDefault="0086340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Customer Value Marketing</w:t>
      </w:r>
      <w:r>
        <w:rPr>
          <w:rFonts w:ascii="Arial" w:hAnsi="Arial" w:cs="Arial"/>
          <w:sz w:val="24"/>
          <w:szCs w:val="24"/>
        </w:rPr>
        <w:t xml:space="preserve">. As a B2B business this becomes critical in the upcoming years. That was a trend for a decade but now is more needed than ever. </w:t>
      </w:r>
      <w:r w:rsidRPr="00863409">
        <w:rPr>
          <w:rFonts w:ascii="Arial" w:hAnsi="Arial" w:cs="Arial"/>
          <w:sz w:val="24"/>
          <w:szCs w:val="24"/>
        </w:rPr>
        <w:t xml:space="preserve">According to Mahajan (2016) </w:t>
      </w:r>
      <w:r>
        <w:rPr>
          <w:rFonts w:ascii="Arial" w:hAnsi="Arial" w:cs="Arial"/>
          <w:sz w:val="24"/>
          <w:szCs w:val="24"/>
        </w:rPr>
        <w:t>“</w:t>
      </w:r>
      <w:r w:rsidRPr="00863409">
        <w:rPr>
          <w:rFonts w:ascii="Arial" w:hAnsi="Arial" w:cs="Arial"/>
          <w:sz w:val="24"/>
          <w:szCs w:val="24"/>
        </w:rPr>
        <w:t>It is easier to copy products and systems than to change mind-sets and culture. Therefore, for long term success, mind-set and culture are important and lasting. These, along with systems create great experience and value.</w:t>
      </w:r>
      <w:r>
        <w:rPr>
          <w:rFonts w:ascii="Arial" w:hAnsi="Arial" w:cs="Arial"/>
          <w:sz w:val="24"/>
          <w:szCs w:val="24"/>
        </w:rPr>
        <w:t>” Given that, although that we have already started having communication with several departments in the company, additional actions has to be considered:</w:t>
      </w:r>
    </w:p>
    <w:p w14:paraId="3D45F38A" w14:textId="2E6DDA3B" w:rsidR="00863409" w:rsidRDefault="00863409" w:rsidP="00863409">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Marketing team along HR has to share visions and goals of the top management team.</w:t>
      </w:r>
    </w:p>
    <w:p w14:paraId="4759D0D7" w14:textId="31347E45" w:rsidR="00863409" w:rsidRDefault="00863409" w:rsidP="00863409">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 xml:space="preserve">Communication between departments by using a liaison </w:t>
      </w:r>
    </w:p>
    <w:p w14:paraId="45DCD7F6" w14:textId="2FC6CBF9" w:rsidR="00863409" w:rsidRDefault="00863409" w:rsidP="00863409">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Cross functional training will increase brand awareness internally</w:t>
      </w:r>
    </w:p>
    <w:p w14:paraId="788BCBB2" w14:textId="2C446DF5" w:rsidR="00863409" w:rsidRDefault="00863409" w:rsidP="00863409">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Multifunctional launch team will create better communication between departments but also will share values and goals</w:t>
      </w:r>
    </w:p>
    <w:p w14:paraId="583B0D12" w14:textId="3A2A8918" w:rsidR="00863409" w:rsidRDefault="00863409" w:rsidP="00863409">
      <w:pPr>
        <w:tabs>
          <w:tab w:val="left" w:pos="426"/>
        </w:tabs>
        <w:spacing w:after="0" w:line="480" w:lineRule="auto"/>
        <w:jc w:val="both"/>
        <w:rPr>
          <w:rFonts w:ascii="Arial" w:hAnsi="Arial" w:cs="Arial"/>
          <w:sz w:val="24"/>
          <w:szCs w:val="24"/>
        </w:rPr>
      </w:pPr>
      <w:r>
        <w:rPr>
          <w:rFonts w:ascii="Arial" w:hAnsi="Arial" w:cs="Arial"/>
          <w:sz w:val="24"/>
          <w:szCs w:val="24"/>
        </w:rPr>
        <w:t>We have already the resources and the experience to start these actions as we did it in the past, with collaboration and multifunctional teams that dealt with Brexit Scenarios and GDPR.</w:t>
      </w:r>
    </w:p>
    <w:p w14:paraId="0CDA21C2" w14:textId="77777777" w:rsidR="00863409" w:rsidRPr="00863409" w:rsidRDefault="00863409" w:rsidP="00863409">
      <w:pPr>
        <w:tabs>
          <w:tab w:val="left" w:pos="426"/>
        </w:tabs>
        <w:spacing w:after="0" w:line="480" w:lineRule="auto"/>
        <w:jc w:val="both"/>
        <w:rPr>
          <w:rFonts w:ascii="Arial" w:hAnsi="Arial" w:cs="Arial"/>
          <w:sz w:val="24"/>
          <w:szCs w:val="24"/>
        </w:rPr>
      </w:pPr>
    </w:p>
    <w:p w14:paraId="4FD0D9F8" w14:textId="77777777" w:rsidR="000E7C59" w:rsidRPr="000E7C59" w:rsidRDefault="000E7C59" w:rsidP="000E7C59">
      <w:pPr>
        <w:tabs>
          <w:tab w:val="left" w:pos="426"/>
        </w:tabs>
        <w:spacing w:after="0" w:line="480" w:lineRule="auto"/>
        <w:jc w:val="both"/>
        <w:rPr>
          <w:rFonts w:ascii="Arial" w:hAnsi="Arial" w:cs="Arial"/>
          <w:color w:val="FF0000"/>
          <w:sz w:val="24"/>
          <w:szCs w:val="24"/>
        </w:rPr>
      </w:pPr>
    </w:p>
    <w:p w14:paraId="1A46E333" w14:textId="77777777" w:rsidR="000E7C59" w:rsidRPr="000B4AD5" w:rsidRDefault="000E7C59" w:rsidP="000E7C59">
      <w:pPr>
        <w:tabs>
          <w:tab w:val="left" w:pos="426"/>
        </w:tabs>
        <w:spacing w:after="0" w:line="480" w:lineRule="auto"/>
        <w:jc w:val="both"/>
        <w:rPr>
          <w:rFonts w:ascii="Arial" w:hAnsi="Arial" w:cs="Arial"/>
          <w:b/>
          <w:sz w:val="24"/>
          <w:szCs w:val="24"/>
          <w:u w:val="single"/>
        </w:rPr>
      </w:pPr>
      <w:r w:rsidRPr="000B4AD5">
        <w:rPr>
          <w:rFonts w:ascii="Arial" w:hAnsi="Arial" w:cs="Arial"/>
          <w:b/>
          <w:sz w:val="24"/>
          <w:szCs w:val="24"/>
          <w:u w:val="single"/>
        </w:rPr>
        <w:t>Recommendation 2</w:t>
      </w:r>
    </w:p>
    <w:p w14:paraId="2C86E8C8" w14:textId="6F3B5189" w:rsidR="000E7C59" w:rsidRPr="000B4AD5" w:rsidRDefault="00FC0DDB" w:rsidP="000B4AD5">
      <w:pPr>
        <w:tabs>
          <w:tab w:val="left" w:pos="426"/>
        </w:tabs>
        <w:spacing w:after="0" w:line="480" w:lineRule="auto"/>
        <w:jc w:val="both"/>
        <w:rPr>
          <w:rFonts w:ascii="Arial" w:hAnsi="Arial" w:cs="Arial"/>
          <w:sz w:val="24"/>
          <w:szCs w:val="24"/>
        </w:rPr>
      </w:pPr>
      <w:r w:rsidRPr="000B4AD5">
        <w:rPr>
          <w:rFonts w:ascii="Arial" w:hAnsi="Arial" w:cs="Arial"/>
          <w:sz w:val="24"/>
          <w:szCs w:val="24"/>
        </w:rPr>
        <w:t>Digital Communication Channels</w:t>
      </w:r>
      <w:r w:rsidRPr="000B4AD5">
        <w:rPr>
          <w:rFonts w:ascii="Arial" w:hAnsi="Arial" w:cs="Arial"/>
          <w:sz w:val="24"/>
          <w:szCs w:val="24"/>
        </w:rPr>
        <w:t>. We are in digital era so it is a no brainer to invest in technology that will improve our communication both with our employees</w:t>
      </w:r>
      <w:r w:rsidR="000B4AD5" w:rsidRPr="000B4AD5">
        <w:rPr>
          <w:rFonts w:ascii="Arial" w:hAnsi="Arial" w:cs="Arial"/>
          <w:sz w:val="24"/>
          <w:szCs w:val="24"/>
        </w:rPr>
        <w:t xml:space="preserve"> (Internal Integration)</w:t>
      </w:r>
      <w:r w:rsidRPr="000B4AD5">
        <w:rPr>
          <w:rFonts w:ascii="Arial" w:hAnsi="Arial" w:cs="Arial"/>
          <w:sz w:val="24"/>
          <w:szCs w:val="24"/>
        </w:rPr>
        <w:t xml:space="preserve"> but also with our customers</w:t>
      </w:r>
      <w:r w:rsidR="000B4AD5" w:rsidRPr="000B4AD5">
        <w:rPr>
          <w:rFonts w:ascii="Arial" w:hAnsi="Arial" w:cs="Arial"/>
          <w:sz w:val="24"/>
          <w:szCs w:val="24"/>
        </w:rPr>
        <w:t xml:space="preserve"> (External Integration)</w:t>
      </w:r>
      <w:r w:rsidRPr="000B4AD5">
        <w:rPr>
          <w:rFonts w:ascii="Arial" w:hAnsi="Arial" w:cs="Arial"/>
          <w:sz w:val="24"/>
          <w:szCs w:val="24"/>
        </w:rPr>
        <w:t xml:space="preserve">. </w:t>
      </w:r>
      <w:r w:rsidR="000B4AD5" w:rsidRPr="000B4AD5">
        <w:rPr>
          <w:rFonts w:ascii="Arial" w:hAnsi="Arial" w:cs="Arial"/>
          <w:sz w:val="24"/>
          <w:szCs w:val="24"/>
        </w:rPr>
        <w:t xml:space="preserve">We have already started </w:t>
      </w:r>
      <w:r w:rsidR="000B4AD5" w:rsidRPr="000B4AD5">
        <w:rPr>
          <w:rFonts w:ascii="Arial" w:hAnsi="Arial" w:cs="Arial"/>
          <w:sz w:val="24"/>
          <w:szCs w:val="24"/>
        </w:rPr>
        <w:lastRenderedPageBreak/>
        <w:t xml:space="preserve">using our intranet to keep all </w:t>
      </w:r>
      <w:r w:rsidR="000B4AD5" w:rsidRPr="000B4AD5">
        <w:rPr>
          <w:rFonts w:ascii="Arial" w:hAnsi="Arial" w:cs="Arial"/>
          <w:sz w:val="24"/>
          <w:szCs w:val="24"/>
        </w:rPr>
        <w:t>staff informed and motivated about any new developments.</w:t>
      </w:r>
      <w:r w:rsidR="000B4AD5" w:rsidRPr="000B4AD5">
        <w:rPr>
          <w:rFonts w:ascii="Arial" w:hAnsi="Arial" w:cs="Arial"/>
          <w:sz w:val="24"/>
          <w:szCs w:val="24"/>
        </w:rPr>
        <w:t xml:space="preserve"> We have to follow this approach to our customers, giving them the opportunity to move along various stages of the buying process. Our team has made fantastic job in social media and online advertisement and this is the next step to our journey. Giving to our customer an interactive platform that supports their day to day operation will </w:t>
      </w:r>
      <w:r w:rsidR="000B4AD5" w:rsidRPr="000B4AD5">
        <w:rPr>
          <w:rFonts w:ascii="Arial" w:hAnsi="Arial" w:cs="Arial"/>
          <w:sz w:val="24"/>
          <w:szCs w:val="24"/>
        </w:rPr>
        <w:t>create a bond of loyalty to the brand.</w:t>
      </w:r>
      <w:r w:rsidR="000B4AD5">
        <w:rPr>
          <w:rFonts w:ascii="Arial" w:hAnsi="Arial" w:cs="Arial"/>
          <w:sz w:val="24"/>
          <w:szCs w:val="24"/>
        </w:rPr>
        <w:t xml:space="preserve"> The main barrier would be the usual resistance to change something that marketing department along HR has to communicate in our employees.</w:t>
      </w:r>
    </w:p>
    <w:p w14:paraId="3E461F7A" w14:textId="77777777" w:rsidR="00083DD1" w:rsidRDefault="00083DD1">
      <w:pPr>
        <w:rPr>
          <w:rFonts w:ascii="Arial" w:hAnsi="Arial" w:cs="Arial"/>
          <w:b/>
          <w:sz w:val="24"/>
          <w:szCs w:val="24"/>
          <w:u w:val="single"/>
        </w:rPr>
      </w:pPr>
    </w:p>
    <w:p w14:paraId="090FD647" w14:textId="129020C7" w:rsidR="00C37959" w:rsidRDefault="00C37959">
      <w:pPr>
        <w:rPr>
          <w:rFonts w:ascii="Arial" w:hAnsi="Arial" w:cs="Arial"/>
          <w:b/>
          <w:sz w:val="24"/>
          <w:szCs w:val="24"/>
          <w:u w:val="single"/>
        </w:rPr>
      </w:pPr>
      <w:r>
        <w:rPr>
          <w:rFonts w:ascii="Arial" w:hAnsi="Arial" w:cs="Arial"/>
          <w:b/>
          <w:sz w:val="24"/>
          <w:szCs w:val="24"/>
          <w:u w:val="single"/>
        </w:rPr>
        <w:br w:type="page"/>
      </w:r>
    </w:p>
    <w:p w14:paraId="503746E8" w14:textId="55B451AB" w:rsidR="000C255B" w:rsidRDefault="000C255B" w:rsidP="007A40C7">
      <w:pPr>
        <w:spacing w:line="240" w:lineRule="auto"/>
        <w:contextualSpacing/>
        <w:jc w:val="both"/>
        <w:rPr>
          <w:rFonts w:ascii="Arial" w:hAnsi="Arial" w:cs="Arial"/>
          <w:b/>
          <w:sz w:val="24"/>
          <w:szCs w:val="24"/>
          <w:u w:val="single"/>
        </w:rPr>
      </w:pPr>
      <w:r>
        <w:rPr>
          <w:rFonts w:ascii="Arial" w:hAnsi="Arial" w:cs="Arial"/>
          <w:b/>
          <w:sz w:val="24"/>
          <w:szCs w:val="24"/>
          <w:u w:val="single"/>
        </w:rPr>
        <w:lastRenderedPageBreak/>
        <w:t xml:space="preserve">References </w:t>
      </w:r>
    </w:p>
    <w:p w14:paraId="40A00DCA" w14:textId="77777777" w:rsidR="008B45C0" w:rsidRDefault="008B45C0" w:rsidP="008B45C0">
      <w:pPr>
        <w:tabs>
          <w:tab w:val="left" w:pos="426"/>
        </w:tabs>
        <w:spacing w:after="0" w:line="240" w:lineRule="auto"/>
        <w:jc w:val="both"/>
        <w:rPr>
          <w:rFonts w:ascii="Arial" w:hAnsi="Arial" w:cs="Arial"/>
          <w:color w:val="FF0000"/>
          <w:sz w:val="18"/>
          <w:szCs w:val="18"/>
        </w:rPr>
      </w:pPr>
    </w:p>
    <w:p w14:paraId="4AF5D3CF" w14:textId="054C7D90"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Baker, M; </w:t>
      </w:r>
      <w:proofErr w:type="spellStart"/>
      <w:r w:rsidRPr="008B45C0">
        <w:rPr>
          <w:rFonts w:ascii="Arial" w:hAnsi="Arial" w:cs="Arial"/>
          <w:sz w:val="18"/>
          <w:szCs w:val="18"/>
        </w:rPr>
        <w:t>Saren</w:t>
      </w:r>
      <w:proofErr w:type="spellEnd"/>
      <w:r w:rsidRPr="008B45C0">
        <w:rPr>
          <w:rFonts w:ascii="Arial" w:hAnsi="Arial" w:cs="Arial"/>
          <w:sz w:val="18"/>
          <w:szCs w:val="18"/>
        </w:rPr>
        <w:t>, M. (2016) Marketing Theory, 3rd Ed. Sage</w:t>
      </w:r>
    </w:p>
    <w:p w14:paraId="6279B91A" w14:textId="77777777" w:rsidR="008B45C0" w:rsidRPr="008B45C0" w:rsidRDefault="008B45C0" w:rsidP="008B45C0">
      <w:pPr>
        <w:tabs>
          <w:tab w:val="left" w:pos="426"/>
        </w:tabs>
        <w:spacing w:after="0" w:line="240" w:lineRule="auto"/>
        <w:jc w:val="both"/>
        <w:rPr>
          <w:rFonts w:ascii="Arial" w:hAnsi="Arial" w:cs="Arial"/>
          <w:sz w:val="18"/>
          <w:szCs w:val="18"/>
        </w:rPr>
      </w:pPr>
    </w:p>
    <w:p w14:paraId="3D7AC48B" w14:textId="72BF18B2" w:rsidR="008B45C0" w:rsidRPr="008B45C0" w:rsidRDefault="008B45C0" w:rsidP="008B45C0">
      <w:pPr>
        <w:tabs>
          <w:tab w:val="left" w:pos="426"/>
        </w:tabs>
        <w:spacing w:after="0" w:line="240" w:lineRule="auto"/>
        <w:jc w:val="both"/>
        <w:rPr>
          <w:rFonts w:ascii="Arial" w:hAnsi="Arial" w:cs="Arial"/>
          <w:sz w:val="18"/>
          <w:szCs w:val="18"/>
        </w:rPr>
      </w:pPr>
      <w:proofErr w:type="spellStart"/>
      <w:r w:rsidRPr="008B45C0">
        <w:rPr>
          <w:rFonts w:ascii="Arial" w:hAnsi="Arial" w:cs="Arial"/>
          <w:sz w:val="18"/>
          <w:szCs w:val="18"/>
        </w:rPr>
        <w:t>Beller</w:t>
      </w:r>
      <w:proofErr w:type="spellEnd"/>
      <w:r w:rsidRPr="008B45C0">
        <w:rPr>
          <w:rFonts w:ascii="Arial" w:hAnsi="Arial" w:cs="Arial"/>
          <w:sz w:val="18"/>
          <w:szCs w:val="18"/>
        </w:rPr>
        <w:t xml:space="preserve">, K., Weiss, S. &amp; </w:t>
      </w:r>
      <w:proofErr w:type="spellStart"/>
      <w:r w:rsidRPr="008B45C0">
        <w:rPr>
          <w:rFonts w:ascii="Arial" w:hAnsi="Arial" w:cs="Arial"/>
          <w:sz w:val="18"/>
          <w:szCs w:val="18"/>
        </w:rPr>
        <w:t>Patler</w:t>
      </w:r>
      <w:proofErr w:type="spellEnd"/>
      <w:r w:rsidRPr="008B45C0">
        <w:rPr>
          <w:rFonts w:ascii="Arial" w:hAnsi="Arial" w:cs="Arial"/>
          <w:sz w:val="18"/>
          <w:szCs w:val="18"/>
        </w:rPr>
        <w:t>, L. (2013) The Consistent Consumer, Sedona AZ, LTS Press</w:t>
      </w:r>
    </w:p>
    <w:p w14:paraId="28236757" w14:textId="77777777" w:rsidR="008B45C0" w:rsidRPr="008B45C0" w:rsidRDefault="008B45C0" w:rsidP="008B45C0">
      <w:pPr>
        <w:tabs>
          <w:tab w:val="left" w:pos="426"/>
        </w:tabs>
        <w:spacing w:after="0" w:line="240" w:lineRule="auto"/>
        <w:jc w:val="both"/>
        <w:rPr>
          <w:rFonts w:ascii="Arial" w:hAnsi="Arial" w:cs="Arial"/>
          <w:sz w:val="18"/>
          <w:szCs w:val="18"/>
        </w:rPr>
      </w:pPr>
    </w:p>
    <w:p w14:paraId="0B4DC307" w14:textId="413F8915"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Ben Davis (2018) The six types of marketing org structure, Available at: </w:t>
      </w:r>
      <w:hyperlink r:id="rId19" w:history="1">
        <w:r w:rsidRPr="008B45C0">
          <w:rPr>
            <w:rFonts w:ascii="Arial" w:hAnsi="Arial" w:cs="Arial"/>
            <w:sz w:val="18"/>
            <w:szCs w:val="18"/>
          </w:rPr>
          <w:t>https://econsultancy.com/the-six-types-of-marketing-org-structure/</w:t>
        </w:r>
      </w:hyperlink>
      <w:r w:rsidRPr="008B45C0">
        <w:rPr>
          <w:rFonts w:ascii="Arial" w:hAnsi="Arial" w:cs="Arial"/>
          <w:sz w:val="18"/>
          <w:szCs w:val="18"/>
        </w:rPr>
        <w:t xml:space="preserve"> (Accessed: 18 July 2019)</w:t>
      </w:r>
    </w:p>
    <w:p w14:paraId="4DAD8758" w14:textId="77777777" w:rsidR="008B45C0" w:rsidRPr="008B45C0" w:rsidRDefault="008B45C0" w:rsidP="008B45C0">
      <w:pPr>
        <w:tabs>
          <w:tab w:val="left" w:pos="426"/>
        </w:tabs>
        <w:spacing w:after="0" w:line="240" w:lineRule="auto"/>
        <w:jc w:val="both"/>
        <w:rPr>
          <w:rFonts w:ascii="Arial" w:hAnsi="Arial" w:cs="Arial"/>
          <w:sz w:val="18"/>
          <w:szCs w:val="18"/>
        </w:rPr>
      </w:pPr>
    </w:p>
    <w:p w14:paraId="766C8880" w14:textId="3CBD853F"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Blythe, J. (2006) A very short, fairly interesting and reasonably cheap book about studying Marketing, Sage</w:t>
      </w:r>
    </w:p>
    <w:p w14:paraId="0B7921A3" w14:textId="77777777" w:rsidR="008B45C0" w:rsidRPr="008B45C0" w:rsidRDefault="008B45C0" w:rsidP="008B45C0">
      <w:pPr>
        <w:tabs>
          <w:tab w:val="left" w:pos="426"/>
        </w:tabs>
        <w:spacing w:after="0" w:line="240" w:lineRule="auto"/>
        <w:jc w:val="both"/>
        <w:rPr>
          <w:rFonts w:ascii="Arial" w:hAnsi="Arial" w:cs="Arial"/>
          <w:sz w:val="18"/>
          <w:szCs w:val="18"/>
        </w:rPr>
      </w:pPr>
    </w:p>
    <w:p w14:paraId="28564BD3" w14:textId="64BEEC39"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Brassington, F. &amp; Pettit, S., (2012) Principles of Marketing, 3rd ed. Pearson</w:t>
      </w:r>
    </w:p>
    <w:p w14:paraId="08660647" w14:textId="77777777" w:rsidR="008B45C0" w:rsidRPr="008B45C0" w:rsidRDefault="008B45C0" w:rsidP="008B45C0">
      <w:pPr>
        <w:tabs>
          <w:tab w:val="left" w:pos="426"/>
        </w:tabs>
        <w:spacing w:after="0" w:line="240" w:lineRule="auto"/>
        <w:jc w:val="both"/>
        <w:rPr>
          <w:rFonts w:ascii="Arial" w:hAnsi="Arial" w:cs="Arial"/>
          <w:sz w:val="18"/>
          <w:szCs w:val="18"/>
        </w:rPr>
      </w:pPr>
    </w:p>
    <w:p w14:paraId="25D13AC4" w14:textId="410C1A9E"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Chaffey, D., Ellis-</w:t>
      </w:r>
      <w:proofErr w:type="spellStart"/>
      <w:r w:rsidRPr="008B45C0">
        <w:rPr>
          <w:rFonts w:ascii="Arial" w:hAnsi="Arial" w:cs="Arial"/>
          <w:sz w:val="18"/>
          <w:szCs w:val="18"/>
        </w:rPr>
        <w:t>Chadwich</w:t>
      </w:r>
      <w:proofErr w:type="spellEnd"/>
      <w:r w:rsidRPr="008B45C0">
        <w:rPr>
          <w:rFonts w:ascii="Arial" w:hAnsi="Arial" w:cs="Arial"/>
          <w:sz w:val="18"/>
          <w:szCs w:val="18"/>
        </w:rPr>
        <w:t>, (2015) Digital Marketing: Strategy, Implementation &amp; Practice, Pearson</w:t>
      </w:r>
    </w:p>
    <w:p w14:paraId="7C74CE16" w14:textId="77777777" w:rsidR="008B45C0" w:rsidRPr="008B45C0" w:rsidRDefault="008B45C0" w:rsidP="008B45C0">
      <w:pPr>
        <w:tabs>
          <w:tab w:val="left" w:pos="426"/>
        </w:tabs>
        <w:spacing w:after="0" w:line="240" w:lineRule="auto"/>
        <w:jc w:val="both"/>
        <w:rPr>
          <w:rFonts w:ascii="Arial" w:hAnsi="Arial" w:cs="Arial"/>
          <w:sz w:val="18"/>
          <w:szCs w:val="18"/>
        </w:rPr>
      </w:pPr>
    </w:p>
    <w:p w14:paraId="083162A4" w14:textId="52F42D25"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de </w:t>
      </w:r>
      <w:proofErr w:type="spellStart"/>
      <w:r w:rsidRPr="008B45C0">
        <w:rPr>
          <w:rFonts w:ascii="Arial" w:hAnsi="Arial" w:cs="Arial"/>
          <w:sz w:val="18"/>
          <w:szCs w:val="18"/>
        </w:rPr>
        <w:t>Chernatony</w:t>
      </w:r>
      <w:proofErr w:type="spellEnd"/>
      <w:r w:rsidRPr="008B45C0">
        <w:rPr>
          <w:rFonts w:ascii="Arial" w:hAnsi="Arial" w:cs="Arial"/>
          <w:sz w:val="18"/>
          <w:szCs w:val="18"/>
        </w:rPr>
        <w:t>, L &amp; McDonald, M. (2010) Creating Powerful Brands, 4e Oxford, Butterworth-Heinemann</w:t>
      </w:r>
    </w:p>
    <w:p w14:paraId="041EF42A" w14:textId="77777777" w:rsidR="008B45C0" w:rsidRPr="008B45C0" w:rsidRDefault="008B45C0" w:rsidP="008B45C0">
      <w:pPr>
        <w:tabs>
          <w:tab w:val="left" w:pos="426"/>
        </w:tabs>
        <w:spacing w:after="0" w:line="240" w:lineRule="auto"/>
        <w:jc w:val="both"/>
        <w:rPr>
          <w:rFonts w:ascii="Arial" w:hAnsi="Arial" w:cs="Arial"/>
          <w:sz w:val="18"/>
          <w:szCs w:val="18"/>
        </w:rPr>
      </w:pPr>
    </w:p>
    <w:p w14:paraId="5AA0F9F0" w14:textId="66491F1F" w:rsidR="008B45C0" w:rsidRPr="008B45C0" w:rsidRDefault="008B45C0" w:rsidP="008B45C0">
      <w:pPr>
        <w:tabs>
          <w:tab w:val="left" w:pos="426"/>
        </w:tabs>
        <w:spacing w:after="0" w:line="240" w:lineRule="auto"/>
        <w:jc w:val="both"/>
        <w:rPr>
          <w:rFonts w:ascii="Arial" w:hAnsi="Arial" w:cs="Arial"/>
          <w:sz w:val="18"/>
          <w:szCs w:val="18"/>
        </w:rPr>
      </w:pPr>
      <w:proofErr w:type="spellStart"/>
      <w:r w:rsidRPr="008B45C0">
        <w:rPr>
          <w:rFonts w:ascii="Arial" w:hAnsi="Arial" w:cs="Arial"/>
          <w:sz w:val="18"/>
          <w:szCs w:val="18"/>
        </w:rPr>
        <w:t>Dibb</w:t>
      </w:r>
      <w:proofErr w:type="spellEnd"/>
      <w:r w:rsidRPr="008B45C0">
        <w:rPr>
          <w:rFonts w:ascii="Arial" w:hAnsi="Arial" w:cs="Arial"/>
          <w:sz w:val="18"/>
          <w:szCs w:val="18"/>
        </w:rPr>
        <w:t>, S., Simkin, L. M. and Ferrell, O. C., (2016) Marketing: Concepts and Strategies, 7th ed. Cengage Learning EMEA</w:t>
      </w:r>
    </w:p>
    <w:p w14:paraId="1E3BC8D9" w14:textId="77777777" w:rsidR="008B45C0" w:rsidRPr="008B45C0" w:rsidRDefault="008B45C0" w:rsidP="008B45C0">
      <w:pPr>
        <w:tabs>
          <w:tab w:val="left" w:pos="426"/>
        </w:tabs>
        <w:spacing w:after="0" w:line="240" w:lineRule="auto"/>
        <w:jc w:val="both"/>
        <w:rPr>
          <w:rFonts w:ascii="Arial" w:hAnsi="Arial" w:cs="Arial"/>
          <w:sz w:val="18"/>
          <w:szCs w:val="18"/>
        </w:rPr>
      </w:pPr>
    </w:p>
    <w:p w14:paraId="01BA626A" w14:textId="7735CEBD"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Egan, J (2011) Relationship Marketing: Exploring Relational Strategies in Marketing, 4th Ed. FT Prentice Hall</w:t>
      </w:r>
    </w:p>
    <w:p w14:paraId="49345F73" w14:textId="77777777" w:rsidR="008B45C0" w:rsidRPr="008B45C0" w:rsidRDefault="008B45C0" w:rsidP="008B45C0">
      <w:pPr>
        <w:tabs>
          <w:tab w:val="left" w:pos="426"/>
        </w:tabs>
        <w:spacing w:after="0" w:line="240" w:lineRule="auto"/>
        <w:jc w:val="both"/>
        <w:rPr>
          <w:rFonts w:ascii="Arial" w:hAnsi="Arial" w:cs="Arial"/>
          <w:sz w:val="18"/>
          <w:szCs w:val="18"/>
        </w:rPr>
      </w:pPr>
    </w:p>
    <w:p w14:paraId="4A2C0964" w14:textId="1F9467A2" w:rsidR="00863409" w:rsidRPr="008B45C0" w:rsidRDefault="00863409" w:rsidP="00863409">
      <w:pPr>
        <w:tabs>
          <w:tab w:val="left" w:pos="426"/>
        </w:tabs>
        <w:spacing w:after="0" w:line="240" w:lineRule="auto"/>
        <w:jc w:val="both"/>
        <w:rPr>
          <w:rFonts w:ascii="Arial" w:hAnsi="Arial" w:cs="Arial"/>
          <w:sz w:val="18"/>
          <w:szCs w:val="18"/>
        </w:rPr>
      </w:pPr>
      <w:r w:rsidRPr="00863409">
        <w:rPr>
          <w:rFonts w:ascii="Arial" w:hAnsi="Arial" w:cs="Arial"/>
          <w:sz w:val="18"/>
          <w:szCs w:val="18"/>
        </w:rPr>
        <w:t>Gautam Mahajan</w:t>
      </w:r>
      <w:r w:rsidRPr="00863409">
        <w:rPr>
          <w:rFonts w:ascii="Arial" w:hAnsi="Arial" w:cs="Arial"/>
          <w:sz w:val="18"/>
          <w:szCs w:val="18"/>
        </w:rPr>
        <w:t xml:space="preserve"> (2016)</w:t>
      </w:r>
      <w:r>
        <w:rPr>
          <w:rFonts w:ascii="Arial" w:hAnsi="Arial" w:cs="Arial"/>
          <w:sz w:val="18"/>
          <w:szCs w:val="18"/>
        </w:rPr>
        <w:t xml:space="preserve"> </w:t>
      </w:r>
      <w:r w:rsidRPr="00863409">
        <w:rPr>
          <w:rFonts w:ascii="Arial" w:hAnsi="Arial" w:cs="Arial"/>
          <w:sz w:val="18"/>
          <w:szCs w:val="18"/>
        </w:rPr>
        <w:t>What is Customer Value and How Can You Create It?</w:t>
      </w:r>
      <w:r>
        <w:rPr>
          <w:rFonts w:ascii="Arial" w:hAnsi="Arial" w:cs="Arial"/>
          <w:sz w:val="18"/>
          <w:szCs w:val="18"/>
        </w:rPr>
        <w:t xml:space="preserve"> Available at: </w:t>
      </w:r>
      <w:r w:rsidRPr="00863409">
        <w:rPr>
          <w:rFonts w:ascii="Arial" w:hAnsi="Arial" w:cs="Arial"/>
          <w:sz w:val="18"/>
          <w:szCs w:val="18"/>
        </w:rPr>
        <w:t>https://customerthink.com/what-is-customer-value-and-how-can-you-create-it/</w:t>
      </w:r>
      <w:r>
        <w:rPr>
          <w:rFonts w:ascii="Arial" w:hAnsi="Arial" w:cs="Arial"/>
          <w:sz w:val="18"/>
          <w:szCs w:val="18"/>
        </w:rPr>
        <w:t xml:space="preserve"> </w:t>
      </w:r>
      <w:r w:rsidRPr="008B45C0">
        <w:rPr>
          <w:rFonts w:ascii="Arial" w:hAnsi="Arial" w:cs="Arial"/>
          <w:sz w:val="18"/>
          <w:szCs w:val="18"/>
        </w:rPr>
        <w:t>(Accessed: 18 July 2019)</w:t>
      </w:r>
    </w:p>
    <w:p w14:paraId="0C599FD5" w14:textId="77777777" w:rsidR="00863409" w:rsidRDefault="00863409" w:rsidP="008B45C0">
      <w:pPr>
        <w:tabs>
          <w:tab w:val="left" w:pos="426"/>
        </w:tabs>
        <w:spacing w:after="0" w:line="240" w:lineRule="auto"/>
        <w:jc w:val="both"/>
        <w:rPr>
          <w:rFonts w:ascii="Arial" w:hAnsi="Arial" w:cs="Arial"/>
          <w:sz w:val="18"/>
          <w:szCs w:val="18"/>
        </w:rPr>
      </w:pPr>
    </w:p>
    <w:p w14:paraId="6FC9BA85" w14:textId="3CAE78B6"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Grant </w:t>
      </w:r>
      <w:proofErr w:type="spellStart"/>
      <w:r w:rsidRPr="008B45C0">
        <w:rPr>
          <w:rFonts w:ascii="Arial" w:hAnsi="Arial" w:cs="Arial"/>
          <w:sz w:val="18"/>
          <w:szCs w:val="18"/>
        </w:rPr>
        <w:t>Leboff</w:t>
      </w:r>
      <w:proofErr w:type="spellEnd"/>
      <w:r w:rsidRPr="008B45C0">
        <w:rPr>
          <w:rFonts w:ascii="Arial" w:hAnsi="Arial" w:cs="Arial"/>
          <w:sz w:val="18"/>
          <w:szCs w:val="18"/>
        </w:rPr>
        <w:t xml:space="preserve"> (2016) Six steps to defining your target market, Available at:  </w:t>
      </w:r>
      <w:hyperlink r:id="rId20" w:history="1">
        <w:r w:rsidRPr="008B45C0">
          <w:rPr>
            <w:rFonts w:ascii="Arial" w:hAnsi="Arial" w:cs="Arial"/>
            <w:sz w:val="18"/>
            <w:szCs w:val="18"/>
          </w:rPr>
          <w:t>https://www.marketingdonut.co</w:t>
        </w:r>
      </w:hyperlink>
      <w:r w:rsidRPr="008B45C0">
        <w:rPr>
          <w:rFonts w:ascii="Arial" w:hAnsi="Arial" w:cs="Arial"/>
          <w:sz w:val="18"/>
          <w:szCs w:val="18"/>
        </w:rPr>
        <w:t>.uk/</w:t>
      </w:r>
    </w:p>
    <w:p w14:paraId="29056612" w14:textId="77777777"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marketing-strategy/your-target-</w:t>
      </w:r>
      <w:r w:rsidRPr="008B45C0">
        <w:rPr>
          <w:rFonts w:ascii="Arial" w:hAnsi="Arial" w:cs="Arial"/>
          <w:sz w:val="18"/>
          <w:szCs w:val="18"/>
        </w:rPr>
        <w:t>market/six-steps-to-defining-your-target-market (Accessed: 18 July 2019)</w:t>
      </w:r>
    </w:p>
    <w:p w14:paraId="6C580C89" w14:textId="3C6A9E00" w:rsidR="00DC22AA" w:rsidRPr="008B45C0" w:rsidRDefault="00DC22AA" w:rsidP="00DC22AA">
      <w:pPr>
        <w:spacing w:line="240" w:lineRule="auto"/>
        <w:contextualSpacing/>
        <w:jc w:val="both"/>
      </w:pPr>
    </w:p>
    <w:p w14:paraId="4699C14A" w14:textId="00817AE9" w:rsidR="00654191" w:rsidRPr="008B45C0" w:rsidRDefault="00654191" w:rsidP="00B82107">
      <w:pPr>
        <w:tabs>
          <w:tab w:val="left" w:pos="426"/>
        </w:tabs>
        <w:spacing w:after="0" w:line="240" w:lineRule="auto"/>
        <w:jc w:val="both"/>
        <w:rPr>
          <w:rFonts w:ascii="Arial" w:hAnsi="Arial" w:cs="Arial"/>
          <w:sz w:val="18"/>
          <w:szCs w:val="18"/>
        </w:rPr>
      </w:pPr>
      <w:proofErr w:type="spellStart"/>
      <w:r w:rsidRPr="008B45C0">
        <w:rPr>
          <w:rFonts w:ascii="Arial" w:hAnsi="Arial" w:cs="Arial"/>
          <w:sz w:val="18"/>
          <w:szCs w:val="18"/>
        </w:rPr>
        <w:t>Greyser</w:t>
      </w:r>
      <w:proofErr w:type="spellEnd"/>
      <w:r w:rsidRPr="008B45C0">
        <w:rPr>
          <w:rFonts w:ascii="Arial" w:hAnsi="Arial" w:cs="Arial"/>
          <w:sz w:val="18"/>
          <w:szCs w:val="18"/>
        </w:rPr>
        <w:t xml:space="preserve">, S. A. (1997) "Janus and Marketing: The Past, Present, and Prospective Future of Marketing." In Reflections on the Futures of Marketing: Practice and Education, edited by D. R. Lehmann and K. E. </w:t>
      </w:r>
      <w:proofErr w:type="spellStart"/>
      <w:r w:rsidRPr="008B45C0">
        <w:rPr>
          <w:rFonts w:ascii="Arial" w:hAnsi="Arial" w:cs="Arial"/>
          <w:sz w:val="18"/>
          <w:szCs w:val="18"/>
        </w:rPr>
        <w:t>Jocz</w:t>
      </w:r>
      <w:proofErr w:type="spellEnd"/>
      <w:r w:rsidRPr="008B45C0">
        <w:rPr>
          <w:rFonts w:ascii="Arial" w:hAnsi="Arial" w:cs="Arial"/>
          <w:sz w:val="18"/>
          <w:szCs w:val="18"/>
        </w:rPr>
        <w:t>. Cambridge, MA: Marketing Science Institute.</w:t>
      </w:r>
    </w:p>
    <w:p w14:paraId="442D8F5F" w14:textId="77777777" w:rsidR="008B45C0" w:rsidRPr="008B45C0" w:rsidRDefault="008B45C0" w:rsidP="008B45C0">
      <w:pPr>
        <w:tabs>
          <w:tab w:val="left" w:pos="426"/>
        </w:tabs>
        <w:spacing w:after="0" w:line="240" w:lineRule="auto"/>
        <w:jc w:val="both"/>
        <w:rPr>
          <w:rFonts w:ascii="Arial" w:hAnsi="Arial" w:cs="Arial"/>
          <w:sz w:val="18"/>
          <w:szCs w:val="18"/>
        </w:rPr>
      </w:pPr>
    </w:p>
    <w:p w14:paraId="75B62381" w14:textId="677D1222"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Hooley, G; </w:t>
      </w:r>
      <w:proofErr w:type="spellStart"/>
      <w:r w:rsidRPr="008B45C0">
        <w:rPr>
          <w:rFonts w:ascii="Arial" w:hAnsi="Arial" w:cs="Arial"/>
          <w:sz w:val="18"/>
          <w:szCs w:val="18"/>
        </w:rPr>
        <w:t>Nicolaud</w:t>
      </w:r>
      <w:proofErr w:type="spellEnd"/>
      <w:r w:rsidRPr="008B45C0">
        <w:rPr>
          <w:rFonts w:ascii="Arial" w:hAnsi="Arial" w:cs="Arial"/>
          <w:sz w:val="18"/>
          <w:szCs w:val="18"/>
        </w:rPr>
        <w:t>, B; Piercy N; Rudd, J (2017) Marketing Strategy and Competitive Positioning, 6th Ed. Pearson</w:t>
      </w:r>
    </w:p>
    <w:p w14:paraId="7EFE2565" w14:textId="77777777" w:rsidR="008B45C0" w:rsidRPr="008B45C0" w:rsidRDefault="008B45C0" w:rsidP="008B45C0">
      <w:pPr>
        <w:tabs>
          <w:tab w:val="left" w:pos="426"/>
        </w:tabs>
        <w:spacing w:after="0" w:line="240" w:lineRule="auto"/>
        <w:jc w:val="both"/>
        <w:rPr>
          <w:rFonts w:ascii="Arial" w:hAnsi="Arial" w:cs="Arial"/>
          <w:sz w:val="18"/>
          <w:szCs w:val="18"/>
        </w:rPr>
      </w:pPr>
    </w:p>
    <w:p w14:paraId="5CFCE1F8" w14:textId="6C75D1CA"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Kotler, P; Armstrong, G; Harris, Ll. C; Piercy, N (2017) Principles of Marketing,  7th European  edition, Pearson</w:t>
      </w:r>
    </w:p>
    <w:p w14:paraId="3F41775D" w14:textId="77777777" w:rsidR="008B45C0" w:rsidRPr="008B45C0" w:rsidRDefault="008B45C0" w:rsidP="00B82107">
      <w:pPr>
        <w:tabs>
          <w:tab w:val="left" w:pos="426"/>
        </w:tabs>
        <w:spacing w:after="0" w:line="240" w:lineRule="auto"/>
        <w:jc w:val="both"/>
        <w:rPr>
          <w:rFonts w:ascii="Arial" w:hAnsi="Arial" w:cs="Arial"/>
          <w:sz w:val="18"/>
          <w:szCs w:val="18"/>
        </w:rPr>
      </w:pPr>
    </w:p>
    <w:p w14:paraId="2DE9C7BA" w14:textId="109BACD1" w:rsidR="00654191" w:rsidRPr="008B45C0" w:rsidRDefault="008B45C0" w:rsidP="00B82107">
      <w:pPr>
        <w:tabs>
          <w:tab w:val="left" w:pos="426"/>
        </w:tabs>
        <w:spacing w:after="0" w:line="240" w:lineRule="auto"/>
        <w:jc w:val="both"/>
        <w:rPr>
          <w:rFonts w:ascii="Arial" w:hAnsi="Arial" w:cs="Arial"/>
          <w:sz w:val="18"/>
          <w:szCs w:val="18"/>
        </w:rPr>
      </w:pPr>
      <w:proofErr w:type="spellStart"/>
      <w:r w:rsidRPr="008B45C0">
        <w:rPr>
          <w:rFonts w:ascii="Arial" w:hAnsi="Arial" w:cs="Arial"/>
          <w:sz w:val="18"/>
          <w:szCs w:val="18"/>
        </w:rPr>
        <w:t>Lodziak</w:t>
      </w:r>
      <w:proofErr w:type="spellEnd"/>
      <w:r w:rsidRPr="008B45C0">
        <w:rPr>
          <w:rFonts w:ascii="Arial" w:hAnsi="Arial" w:cs="Arial"/>
          <w:sz w:val="18"/>
          <w:szCs w:val="18"/>
        </w:rPr>
        <w:t>, C. (2011) The Myth of Consumerism, London, Pluto Press</w:t>
      </w:r>
    </w:p>
    <w:p w14:paraId="32C9C466" w14:textId="77777777" w:rsidR="008B45C0" w:rsidRPr="008B45C0" w:rsidRDefault="008B45C0" w:rsidP="008B45C0">
      <w:pPr>
        <w:tabs>
          <w:tab w:val="left" w:pos="426"/>
        </w:tabs>
        <w:spacing w:after="0" w:line="240" w:lineRule="auto"/>
        <w:jc w:val="both"/>
        <w:rPr>
          <w:rFonts w:ascii="Arial" w:hAnsi="Arial" w:cs="Arial"/>
          <w:sz w:val="18"/>
          <w:szCs w:val="18"/>
        </w:rPr>
      </w:pPr>
    </w:p>
    <w:p w14:paraId="6F7B1E57" w14:textId="4D8CEF6B" w:rsidR="008B45C0" w:rsidRPr="008B45C0" w:rsidRDefault="008B45C0" w:rsidP="008B45C0">
      <w:pPr>
        <w:tabs>
          <w:tab w:val="left" w:pos="426"/>
        </w:tabs>
        <w:spacing w:after="0" w:line="240" w:lineRule="auto"/>
        <w:jc w:val="both"/>
        <w:rPr>
          <w:rFonts w:ascii="Arial" w:hAnsi="Arial" w:cs="Arial"/>
          <w:sz w:val="18"/>
          <w:szCs w:val="18"/>
        </w:rPr>
      </w:pPr>
      <w:hyperlink r:id="rId21" w:tooltip="Posts by Maeve Hosea" w:history="1">
        <w:r w:rsidRPr="008B45C0">
          <w:rPr>
            <w:rFonts w:ascii="Arial" w:hAnsi="Arial" w:cs="Arial"/>
            <w:sz w:val="18"/>
            <w:szCs w:val="18"/>
          </w:rPr>
          <w:t>Maeve Hosea</w:t>
        </w:r>
      </w:hyperlink>
      <w:r w:rsidRPr="008B45C0">
        <w:rPr>
          <w:rFonts w:ascii="Arial" w:hAnsi="Arial" w:cs="Arial"/>
          <w:sz w:val="18"/>
          <w:szCs w:val="18"/>
        </w:rPr>
        <w:t xml:space="preserve"> (2018) The Future Marketing Organisation: Building a customer-centric business model. Available at: </w:t>
      </w:r>
      <w:hyperlink r:id="rId22" w:history="1">
        <w:r w:rsidRPr="008B45C0">
          <w:rPr>
            <w:rFonts w:ascii="Arial" w:hAnsi="Arial" w:cs="Arial"/>
            <w:sz w:val="18"/>
            <w:szCs w:val="18"/>
          </w:rPr>
          <w:t>https://www.marketingweek.com/future-marketing-organisation-structure/</w:t>
        </w:r>
      </w:hyperlink>
      <w:r w:rsidRPr="008B45C0">
        <w:rPr>
          <w:rFonts w:ascii="Arial" w:hAnsi="Arial" w:cs="Arial"/>
          <w:sz w:val="18"/>
          <w:szCs w:val="18"/>
        </w:rPr>
        <w:t xml:space="preserve"> (Accessed: 18 July 2019)</w:t>
      </w:r>
    </w:p>
    <w:p w14:paraId="3D79E438" w14:textId="77777777" w:rsidR="00B82107" w:rsidRPr="008B45C0" w:rsidRDefault="00B82107" w:rsidP="00B82107">
      <w:pPr>
        <w:tabs>
          <w:tab w:val="left" w:pos="426"/>
        </w:tabs>
        <w:spacing w:after="0" w:line="240" w:lineRule="auto"/>
        <w:jc w:val="both"/>
        <w:rPr>
          <w:rFonts w:ascii="Arial" w:hAnsi="Arial" w:cs="Arial"/>
          <w:sz w:val="18"/>
          <w:szCs w:val="18"/>
        </w:rPr>
      </w:pPr>
    </w:p>
    <w:p w14:paraId="52980EB6" w14:textId="33221484" w:rsidR="00097ADC" w:rsidRPr="008B45C0" w:rsidRDefault="00097ADC" w:rsidP="00B82107">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Mandy Porta (2010) How to Define Your Target Market, Available at: </w:t>
      </w:r>
      <w:hyperlink r:id="rId23" w:history="1">
        <w:r w:rsidR="00B82107" w:rsidRPr="008B45C0">
          <w:rPr>
            <w:rFonts w:ascii="Arial" w:hAnsi="Arial" w:cs="Arial"/>
            <w:sz w:val="18"/>
            <w:szCs w:val="18"/>
          </w:rPr>
          <w:t>https://www.inc.com/guides/2010/06/</w:t>
        </w:r>
        <w:r w:rsidR="00B82107" w:rsidRPr="008B45C0">
          <w:rPr>
            <w:rFonts w:ascii="Arial" w:hAnsi="Arial" w:cs="Arial"/>
            <w:sz w:val="18"/>
            <w:szCs w:val="18"/>
          </w:rPr>
          <w:t xml:space="preserve"> defining</w:t>
        </w:r>
      </w:hyperlink>
      <w:r w:rsidRPr="008B45C0">
        <w:rPr>
          <w:rFonts w:ascii="Arial" w:hAnsi="Arial" w:cs="Arial"/>
          <w:sz w:val="18"/>
          <w:szCs w:val="18"/>
        </w:rPr>
        <w:t>-your-target-market.html (Accessed: 18 July 2019)</w:t>
      </w:r>
    </w:p>
    <w:p w14:paraId="0750F23E" w14:textId="77777777" w:rsidR="008B45C0" w:rsidRPr="008B45C0" w:rsidRDefault="008B45C0" w:rsidP="008B45C0">
      <w:pPr>
        <w:tabs>
          <w:tab w:val="left" w:pos="426"/>
        </w:tabs>
        <w:spacing w:after="0" w:line="240" w:lineRule="auto"/>
        <w:jc w:val="both"/>
        <w:rPr>
          <w:rFonts w:ascii="Arial" w:hAnsi="Arial" w:cs="Arial"/>
          <w:sz w:val="18"/>
          <w:szCs w:val="18"/>
        </w:rPr>
      </w:pPr>
    </w:p>
    <w:p w14:paraId="3A2F906D" w14:textId="4DC485E1"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McDonald, M and Wilson, H (2016) Marketing Plans: how to prepare them, how to profit from them, 8th ed, Oxford, Wiley</w:t>
      </w:r>
    </w:p>
    <w:p w14:paraId="13DD51C0" w14:textId="65B457C5" w:rsidR="00097ADC" w:rsidRPr="008B45C0" w:rsidRDefault="00097ADC" w:rsidP="00B82107">
      <w:pPr>
        <w:tabs>
          <w:tab w:val="left" w:pos="426"/>
        </w:tabs>
        <w:spacing w:after="0" w:line="240" w:lineRule="auto"/>
        <w:jc w:val="both"/>
        <w:rPr>
          <w:rFonts w:ascii="Arial" w:hAnsi="Arial" w:cs="Arial"/>
          <w:sz w:val="18"/>
          <w:szCs w:val="18"/>
        </w:rPr>
      </w:pPr>
    </w:p>
    <w:p w14:paraId="45A2705D" w14:textId="5FF046F2" w:rsidR="00097ADC" w:rsidRPr="008B45C0" w:rsidRDefault="008B45C0" w:rsidP="00994927">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Parsons, E. &amp; </w:t>
      </w:r>
      <w:proofErr w:type="spellStart"/>
      <w:r w:rsidRPr="008B45C0">
        <w:rPr>
          <w:rFonts w:ascii="Arial" w:hAnsi="Arial" w:cs="Arial"/>
          <w:sz w:val="18"/>
          <w:szCs w:val="18"/>
        </w:rPr>
        <w:t>MacLaran</w:t>
      </w:r>
      <w:proofErr w:type="spellEnd"/>
      <w:r w:rsidRPr="008B45C0">
        <w:rPr>
          <w:rFonts w:ascii="Arial" w:hAnsi="Arial" w:cs="Arial"/>
          <w:sz w:val="18"/>
          <w:szCs w:val="18"/>
        </w:rPr>
        <w:t>, P. (2009) Contemporary Issues in Marketing and Consumer Behaviour, London, Butterworth Heinemann</w:t>
      </w:r>
    </w:p>
    <w:p w14:paraId="2BB99A14" w14:textId="3747BFB4" w:rsidR="00654191" w:rsidRPr="008B45C0" w:rsidRDefault="00654191" w:rsidP="0096086F">
      <w:pPr>
        <w:tabs>
          <w:tab w:val="left" w:pos="426"/>
        </w:tabs>
        <w:spacing w:after="0" w:line="240" w:lineRule="auto"/>
        <w:jc w:val="both"/>
        <w:rPr>
          <w:rFonts w:ascii="Arial" w:hAnsi="Arial" w:cs="Arial"/>
          <w:sz w:val="18"/>
          <w:szCs w:val="18"/>
        </w:rPr>
      </w:pPr>
    </w:p>
    <w:p w14:paraId="73AA74D4" w14:textId="77777777"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Rust, Moorman and Bhalla (2010) Rethinking Marketing Available at: </w:t>
      </w:r>
      <w:hyperlink r:id="rId24" w:history="1">
        <w:r w:rsidRPr="008B45C0">
          <w:rPr>
            <w:rFonts w:ascii="Arial" w:hAnsi="Arial" w:cs="Arial"/>
            <w:sz w:val="18"/>
            <w:szCs w:val="18"/>
          </w:rPr>
          <w:t>https://hbr.org/2010/01/rethinking-marketing</w:t>
        </w:r>
      </w:hyperlink>
      <w:r w:rsidRPr="008B45C0">
        <w:rPr>
          <w:rFonts w:ascii="Arial" w:hAnsi="Arial" w:cs="Arial"/>
          <w:sz w:val="18"/>
          <w:szCs w:val="18"/>
        </w:rPr>
        <w:t xml:space="preserve"> (Accessed: 18 July 2019)</w:t>
      </w:r>
    </w:p>
    <w:p w14:paraId="13D74B21" w14:textId="4569FCBE" w:rsidR="00654191" w:rsidRPr="008B45C0" w:rsidRDefault="00654191" w:rsidP="00994927">
      <w:pPr>
        <w:tabs>
          <w:tab w:val="left" w:pos="426"/>
        </w:tabs>
        <w:spacing w:after="0" w:line="240" w:lineRule="auto"/>
        <w:jc w:val="both"/>
        <w:rPr>
          <w:rFonts w:ascii="Arial" w:hAnsi="Arial" w:cs="Arial"/>
          <w:sz w:val="18"/>
          <w:szCs w:val="18"/>
        </w:rPr>
      </w:pPr>
    </w:p>
    <w:p w14:paraId="433292A9" w14:textId="77777777"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Smith, B. (2005) Making Marketing Happen, Oxford, Elsevier.</w:t>
      </w:r>
    </w:p>
    <w:p w14:paraId="063128DA" w14:textId="77777777" w:rsidR="008B45C0" w:rsidRPr="008B45C0" w:rsidRDefault="008B45C0" w:rsidP="008B45C0">
      <w:pPr>
        <w:tabs>
          <w:tab w:val="left" w:pos="426"/>
        </w:tabs>
        <w:spacing w:after="0" w:line="240" w:lineRule="auto"/>
        <w:jc w:val="both"/>
        <w:rPr>
          <w:rFonts w:ascii="Arial" w:hAnsi="Arial" w:cs="Arial"/>
          <w:sz w:val="18"/>
          <w:szCs w:val="18"/>
        </w:rPr>
      </w:pPr>
    </w:p>
    <w:p w14:paraId="26F8E34D" w14:textId="77777777"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Solomon, </w:t>
      </w:r>
      <w:proofErr w:type="spellStart"/>
      <w:r w:rsidRPr="008B45C0">
        <w:rPr>
          <w:rFonts w:ascii="Arial" w:hAnsi="Arial" w:cs="Arial"/>
          <w:sz w:val="18"/>
          <w:szCs w:val="18"/>
        </w:rPr>
        <w:t>Bamossy</w:t>
      </w:r>
      <w:proofErr w:type="spellEnd"/>
      <w:r w:rsidRPr="008B45C0">
        <w:rPr>
          <w:rFonts w:ascii="Arial" w:hAnsi="Arial" w:cs="Arial"/>
          <w:sz w:val="18"/>
          <w:szCs w:val="18"/>
        </w:rPr>
        <w:t xml:space="preserve">, </w:t>
      </w:r>
      <w:proofErr w:type="spellStart"/>
      <w:r w:rsidRPr="008B45C0">
        <w:rPr>
          <w:rFonts w:ascii="Arial" w:hAnsi="Arial" w:cs="Arial"/>
          <w:sz w:val="18"/>
          <w:szCs w:val="18"/>
        </w:rPr>
        <w:t>Askegaard</w:t>
      </w:r>
      <w:proofErr w:type="spellEnd"/>
      <w:r w:rsidRPr="008B45C0">
        <w:rPr>
          <w:rFonts w:ascii="Arial" w:hAnsi="Arial" w:cs="Arial"/>
          <w:sz w:val="18"/>
          <w:szCs w:val="18"/>
        </w:rPr>
        <w:t xml:space="preserve"> &amp; Hogg (2016), Consumer Behaviour – a European Perspective 6th ed Pearson</w:t>
      </w:r>
    </w:p>
    <w:p w14:paraId="393F4A4B" w14:textId="77777777" w:rsidR="008B45C0" w:rsidRPr="008B45C0" w:rsidRDefault="008B45C0" w:rsidP="00994927">
      <w:pPr>
        <w:tabs>
          <w:tab w:val="left" w:pos="426"/>
        </w:tabs>
        <w:spacing w:after="0" w:line="240" w:lineRule="auto"/>
        <w:jc w:val="both"/>
        <w:rPr>
          <w:rFonts w:ascii="Arial" w:hAnsi="Arial" w:cs="Arial"/>
          <w:sz w:val="18"/>
          <w:szCs w:val="18"/>
        </w:rPr>
      </w:pPr>
    </w:p>
    <w:p w14:paraId="0E11D101" w14:textId="1FDE9678" w:rsidR="00654191" w:rsidRPr="008B45C0" w:rsidRDefault="00994927" w:rsidP="00994927">
      <w:pPr>
        <w:tabs>
          <w:tab w:val="left" w:pos="426"/>
        </w:tabs>
        <w:spacing w:after="0" w:line="240" w:lineRule="auto"/>
        <w:jc w:val="both"/>
        <w:rPr>
          <w:rFonts w:ascii="Arial" w:hAnsi="Arial" w:cs="Arial"/>
          <w:sz w:val="18"/>
          <w:szCs w:val="18"/>
        </w:rPr>
      </w:pPr>
      <w:hyperlink r:id="rId25" w:history="1">
        <w:r w:rsidRPr="008B45C0">
          <w:rPr>
            <w:rFonts w:ascii="Arial" w:hAnsi="Arial" w:cs="Arial"/>
            <w:sz w:val="18"/>
            <w:szCs w:val="18"/>
          </w:rPr>
          <w:t>Tony Zambito</w:t>
        </w:r>
      </w:hyperlink>
      <w:r w:rsidRPr="008B45C0">
        <w:rPr>
          <w:rFonts w:ascii="Arial" w:hAnsi="Arial" w:cs="Arial"/>
          <w:sz w:val="18"/>
          <w:szCs w:val="18"/>
        </w:rPr>
        <w:t xml:space="preserve"> (2018) 3 Forces Shaping The Future Of B2B Marketing https://marketinginsidergroup.com/strategy/3-forces-shaping-the-future-of-b2b-marketing/ (Accessed: 18 July 2019)</w:t>
      </w:r>
    </w:p>
    <w:sectPr w:rsidR="00654191" w:rsidRPr="008B45C0" w:rsidSect="00CE539D">
      <w:headerReference w:type="even" r:id="rId26"/>
      <w:headerReference w:type="default" r:id="rId27"/>
      <w:footerReference w:type="even" r:id="rId28"/>
      <w:footerReference w:type="default" r:id="rId29"/>
      <w:pgSz w:w="11906" w:h="16838"/>
      <w:pgMar w:top="1440" w:right="1418" w:bottom="1440"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48DFED" w14:textId="77777777" w:rsidR="00F069AE" w:rsidRDefault="00F069AE" w:rsidP="00CE539D">
      <w:pPr>
        <w:spacing w:after="0" w:line="240" w:lineRule="auto"/>
      </w:pPr>
      <w:r>
        <w:separator/>
      </w:r>
    </w:p>
  </w:endnote>
  <w:endnote w:type="continuationSeparator" w:id="0">
    <w:p w14:paraId="51A80B34" w14:textId="77777777" w:rsidR="00F069AE" w:rsidRDefault="00F069AE" w:rsidP="00CE5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1215617"/>
      <w:docPartObj>
        <w:docPartGallery w:val="Page Numbers (Bottom of Page)"/>
        <w:docPartUnique/>
      </w:docPartObj>
    </w:sdtPr>
    <w:sdtEndPr>
      <w:rPr>
        <w:color w:val="7F7F7F" w:themeColor="background1" w:themeShade="7F"/>
        <w:spacing w:val="60"/>
      </w:rPr>
    </w:sdtEndPr>
    <w:sdtContent>
      <w:p w14:paraId="25E2936C" w14:textId="4497FDDE" w:rsidR="00844321" w:rsidRDefault="00844321" w:rsidP="008321C9">
        <w:pPr>
          <w:spacing w:line="480" w:lineRule="auto"/>
          <w:contextualSpacing/>
          <w:rPr>
            <w:rFonts w:ascii="Arial" w:hAnsi="Arial" w:cs="Arial"/>
            <w:sz w:val="24"/>
            <w:szCs w:val="24"/>
          </w:rPr>
        </w:pPr>
      </w:p>
      <w:p w14:paraId="003E563A" w14:textId="77777777" w:rsidR="00844321" w:rsidRDefault="00844321" w:rsidP="008321C9">
        <w:pPr>
          <w:pStyle w:val="Footer"/>
          <w:pBdr>
            <w:top w:val="single" w:sz="4" w:space="1" w:color="D9D9D9" w:themeColor="background1" w:themeShade="D9"/>
          </w:pBdr>
          <w:rPr>
            <w:color w:val="7F7F7F" w:themeColor="background1" w:themeShade="7F"/>
            <w:spacing w:val="60"/>
          </w:rPr>
        </w:pPr>
      </w:p>
    </w:sdtContent>
  </w:sdt>
  <w:sdt>
    <w:sdtPr>
      <w:id w:val="-511069355"/>
      <w:docPartObj>
        <w:docPartGallery w:val="Page Numbers (Bottom of Page)"/>
        <w:docPartUnique/>
      </w:docPartObj>
    </w:sdtPr>
    <w:sdtEndPr>
      <w:rPr>
        <w:color w:val="7F7F7F" w:themeColor="background1" w:themeShade="7F"/>
        <w:spacing w:val="60"/>
      </w:rPr>
    </w:sdtEndPr>
    <w:sdtContent>
      <w:p w14:paraId="5368E581" w14:textId="112C3E16" w:rsidR="00844321" w:rsidRPr="008321C9" w:rsidRDefault="00844321" w:rsidP="008321C9">
        <w:pPr>
          <w:spacing w:line="480" w:lineRule="auto"/>
          <w:contextualSpacing/>
          <w:rPr>
            <w:rFonts w:ascii="Arial" w:hAnsi="Arial" w:cs="Arial"/>
            <w:sz w:val="24"/>
            <w:szCs w:val="24"/>
          </w:rPr>
        </w:pPr>
        <w:r>
          <w:fldChar w:fldCharType="begin"/>
        </w:r>
        <w:r>
          <w:instrText xml:space="preserve"> PAGE   \* MERGEFORMAT </w:instrText>
        </w:r>
        <w:r>
          <w:fldChar w:fldCharType="separate"/>
        </w:r>
        <w: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 xml:space="preserve">               </w:t>
        </w:r>
        <w:r w:rsidRPr="001949E3">
          <w:rPr>
            <w:color w:val="7F7F7F" w:themeColor="background1" w:themeShade="7F"/>
            <w:spacing w:val="60"/>
          </w:rPr>
          <w:t>Marketing Management BMMB7012D</w:t>
        </w:r>
      </w:p>
    </w:sdtContent>
  </w:sdt>
  <w:p w14:paraId="3945B672" w14:textId="600B204A" w:rsidR="00844321" w:rsidRDefault="00844321">
    <w:pPr>
      <w:pStyle w:val="Footer"/>
      <w:pBdr>
        <w:top w:val="single" w:sz="4" w:space="1" w:color="D9D9D9" w:themeColor="background1" w:themeShade="D9"/>
      </w:pBdr>
      <w:rPr>
        <w:b/>
        <w:bCs/>
      </w:rPr>
    </w:pPr>
  </w:p>
  <w:p w14:paraId="6A305D5C" w14:textId="77777777" w:rsidR="00844321" w:rsidRDefault="008443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6912725"/>
      <w:docPartObj>
        <w:docPartGallery w:val="Page Numbers (Bottom of Page)"/>
        <w:docPartUnique/>
      </w:docPartObj>
    </w:sdtPr>
    <w:sdtEndPr>
      <w:rPr>
        <w:color w:val="7F7F7F" w:themeColor="background1" w:themeShade="7F"/>
        <w:spacing w:val="60"/>
      </w:rPr>
    </w:sdtEndPr>
    <w:sdtContent>
      <w:p w14:paraId="7C54767A" w14:textId="761CE870" w:rsidR="00844321" w:rsidRDefault="00844321" w:rsidP="008321C9">
        <w:pPr>
          <w:pStyle w:val="Footer"/>
          <w:pBdr>
            <w:top w:val="single" w:sz="4" w:space="1" w:color="D9D9D9" w:themeColor="background1" w:themeShade="D9"/>
          </w:pBdr>
          <w:jc w:val="right"/>
          <w:rPr>
            <w:rFonts w:ascii="Arial" w:hAnsi="Arial" w:cs="Arial"/>
            <w:sz w:val="24"/>
            <w:szCs w:val="24"/>
          </w:rPr>
        </w:pPr>
      </w:p>
      <w:sdt>
        <w:sdtPr>
          <w:id w:val="-951788504"/>
          <w:docPartObj>
            <w:docPartGallery w:val="Page Numbers (Bottom of Page)"/>
            <w:docPartUnique/>
          </w:docPartObj>
        </w:sdtPr>
        <w:sdtEndPr>
          <w:rPr>
            <w:color w:val="7F7F7F" w:themeColor="background1" w:themeShade="7F"/>
            <w:spacing w:val="60"/>
          </w:rPr>
        </w:sdtEndPr>
        <w:sdtContent>
          <w:p w14:paraId="2E7D4282" w14:textId="77777777" w:rsidR="00844321" w:rsidRDefault="00844321" w:rsidP="008321C9">
            <w:pPr>
              <w:spacing w:line="480" w:lineRule="auto"/>
              <w:contextualSpacing/>
              <w:rPr>
                <w:rFonts w:ascii="Arial" w:hAnsi="Arial" w:cs="Arial"/>
                <w:sz w:val="24"/>
                <w:szCs w:val="24"/>
              </w:rPr>
            </w:pPr>
            <w:r>
              <w:fldChar w:fldCharType="begin"/>
            </w:r>
            <w:r>
              <w:instrText xml:space="preserve"> PAGE   \* MERGEFORMAT </w:instrText>
            </w:r>
            <w:r>
              <w:fldChar w:fldCharType="separate"/>
            </w:r>
            <w: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 xml:space="preserve">               </w:t>
            </w:r>
            <w:r w:rsidRPr="001949E3">
              <w:rPr>
                <w:color w:val="7F7F7F" w:themeColor="background1" w:themeShade="7F"/>
                <w:spacing w:val="60"/>
              </w:rPr>
              <w:t>Marketing Management BMMB7012D</w:t>
            </w:r>
          </w:p>
          <w:p w14:paraId="5E38EC28" w14:textId="6E3CD4A2" w:rsidR="00844321" w:rsidRPr="008321C9" w:rsidRDefault="00844321" w:rsidP="008321C9">
            <w:pPr>
              <w:pStyle w:val="Footer"/>
              <w:pBdr>
                <w:top w:val="single" w:sz="4" w:space="1" w:color="D9D9D9" w:themeColor="background1" w:themeShade="D9"/>
              </w:pBdr>
              <w:rPr>
                <w:color w:val="7F7F7F" w:themeColor="background1" w:themeShade="7F"/>
                <w:spacing w:val="60"/>
              </w:rPr>
            </w:pPr>
          </w:p>
        </w:sdtContent>
      </w:sdt>
    </w:sdtContent>
  </w:sdt>
  <w:p w14:paraId="2A7196F7" w14:textId="77777777" w:rsidR="00844321" w:rsidRDefault="008443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CB0617" w14:textId="77777777" w:rsidR="00F069AE" w:rsidRDefault="00F069AE" w:rsidP="00CE539D">
      <w:pPr>
        <w:spacing w:after="0" w:line="240" w:lineRule="auto"/>
      </w:pPr>
      <w:r>
        <w:separator/>
      </w:r>
    </w:p>
  </w:footnote>
  <w:footnote w:type="continuationSeparator" w:id="0">
    <w:p w14:paraId="53A569CC" w14:textId="77777777" w:rsidR="00F069AE" w:rsidRDefault="00F069AE" w:rsidP="00CE53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7A5AD6" w14:textId="5BD3AD15" w:rsidR="008D4F5A" w:rsidRPr="008D4F5A" w:rsidRDefault="008D4F5A">
    <w:pPr>
      <w:pStyle w:val="Header"/>
      <w:rPr>
        <w:color w:val="7F7F7F" w:themeColor="background1" w:themeShade="7F"/>
        <w:spacing w:val="60"/>
      </w:rPr>
    </w:pPr>
    <w:r w:rsidRPr="008D4F5A">
      <w:rPr>
        <w:color w:val="7F7F7F" w:themeColor="background1" w:themeShade="7F"/>
        <w:spacing w:val="60"/>
      </w:rPr>
      <w:t>Student ID : 1811590</w:t>
    </w:r>
    <w:r w:rsidRPr="008D4F5A">
      <w:rPr>
        <w:color w:val="7F7F7F" w:themeColor="background1" w:themeShade="7F"/>
        <w:spacing w:val="60"/>
      </w:rPr>
      <w:tab/>
    </w:r>
    <w:r w:rsidRPr="008D4F5A">
      <w:rPr>
        <w:color w:val="7F7F7F" w:themeColor="background1" w:themeShade="7F"/>
        <w:spacing w:val="60"/>
      </w:rPr>
      <w:tab/>
      <w:t>1</w:t>
    </w:r>
    <w:r w:rsidR="00054A5A">
      <w:rPr>
        <w:color w:val="7F7F7F" w:themeColor="background1" w:themeShade="7F"/>
        <w:spacing w:val="60"/>
      </w:rPr>
      <w:t>9</w:t>
    </w:r>
    <w:r w:rsidR="00054A5A" w:rsidRPr="00054A5A">
      <w:rPr>
        <w:color w:val="7F7F7F" w:themeColor="background1" w:themeShade="7F"/>
        <w:spacing w:val="60"/>
        <w:vertAlign w:val="superscript"/>
      </w:rPr>
      <w:t>th</w:t>
    </w:r>
    <w:r w:rsidR="00054A5A">
      <w:rPr>
        <w:color w:val="7F7F7F" w:themeColor="background1" w:themeShade="7F"/>
        <w:spacing w:val="60"/>
      </w:rPr>
      <w:t xml:space="preserve"> July </w:t>
    </w:r>
    <w:r w:rsidRPr="008D4F5A">
      <w:rPr>
        <w:color w:val="7F7F7F" w:themeColor="background1" w:themeShade="7F"/>
        <w:spacing w:val="60"/>
      </w:rPr>
      <w:t>201</w:t>
    </w:r>
    <w:r>
      <w:rPr>
        <w:color w:val="7F7F7F" w:themeColor="background1" w:themeShade="7F"/>
        <w:spacing w:val="60"/>
      </w:rPr>
      <w:t>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83C49" w14:textId="75B73C8C" w:rsidR="008D4F5A" w:rsidRPr="008D4F5A" w:rsidRDefault="008D4F5A" w:rsidP="008D4F5A">
    <w:pPr>
      <w:pStyle w:val="Header"/>
      <w:rPr>
        <w:color w:val="7F7F7F" w:themeColor="background1" w:themeShade="7F"/>
        <w:spacing w:val="60"/>
      </w:rPr>
    </w:pPr>
    <w:r w:rsidRPr="008D4F5A">
      <w:rPr>
        <w:color w:val="7F7F7F" w:themeColor="background1" w:themeShade="7F"/>
        <w:spacing w:val="60"/>
      </w:rPr>
      <w:t>Student ID : 1811590</w:t>
    </w:r>
    <w:r w:rsidRPr="008D4F5A">
      <w:rPr>
        <w:color w:val="7F7F7F" w:themeColor="background1" w:themeShade="7F"/>
        <w:spacing w:val="60"/>
      </w:rPr>
      <w:tab/>
    </w:r>
    <w:r w:rsidRPr="008D4F5A">
      <w:rPr>
        <w:color w:val="7F7F7F" w:themeColor="background1" w:themeShade="7F"/>
        <w:spacing w:val="60"/>
      </w:rPr>
      <w:tab/>
      <w:t>1</w:t>
    </w:r>
    <w:r w:rsidR="00054A5A">
      <w:rPr>
        <w:color w:val="7F7F7F" w:themeColor="background1" w:themeShade="7F"/>
        <w:spacing w:val="60"/>
      </w:rPr>
      <w:t>9</w:t>
    </w:r>
    <w:r w:rsidR="00054A5A" w:rsidRPr="00054A5A">
      <w:rPr>
        <w:color w:val="7F7F7F" w:themeColor="background1" w:themeShade="7F"/>
        <w:spacing w:val="60"/>
        <w:vertAlign w:val="superscript"/>
      </w:rPr>
      <w:t>th</w:t>
    </w:r>
    <w:r w:rsidR="00054A5A">
      <w:rPr>
        <w:color w:val="7F7F7F" w:themeColor="background1" w:themeShade="7F"/>
        <w:spacing w:val="60"/>
      </w:rPr>
      <w:t xml:space="preserve"> July </w:t>
    </w:r>
    <w:r w:rsidRPr="008D4F5A">
      <w:rPr>
        <w:color w:val="7F7F7F" w:themeColor="background1" w:themeShade="7F"/>
        <w:spacing w:val="60"/>
      </w:rPr>
      <w:t>201</w:t>
    </w:r>
    <w:r>
      <w:rPr>
        <w:color w:val="7F7F7F" w:themeColor="background1" w:themeShade="7F"/>
        <w:spacing w:val="60"/>
      </w:rPr>
      <w:t>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20588"/>
    <w:multiLevelType w:val="hybridMultilevel"/>
    <w:tmpl w:val="E9FADA46"/>
    <w:lvl w:ilvl="0" w:tplc="4CF0EEEE">
      <w:start w:val="1"/>
      <w:numFmt w:val="bullet"/>
      <w:lvlText w:val="•"/>
      <w:lvlJc w:val="left"/>
      <w:pPr>
        <w:tabs>
          <w:tab w:val="num" w:pos="720"/>
        </w:tabs>
        <w:ind w:left="720" w:hanging="360"/>
      </w:pPr>
      <w:rPr>
        <w:rFonts w:ascii="Arial" w:hAnsi="Arial" w:hint="default"/>
      </w:rPr>
    </w:lvl>
    <w:lvl w:ilvl="1" w:tplc="A2B0C0F6" w:tentative="1">
      <w:start w:val="1"/>
      <w:numFmt w:val="bullet"/>
      <w:lvlText w:val="•"/>
      <w:lvlJc w:val="left"/>
      <w:pPr>
        <w:tabs>
          <w:tab w:val="num" w:pos="1440"/>
        </w:tabs>
        <w:ind w:left="1440" w:hanging="360"/>
      </w:pPr>
      <w:rPr>
        <w:rFonts w:ascii="Arial" w:hAnsi="Arial" w:hint="default"/>
      </w:rPr>
    </w:lvl>
    <w:lvl w:ilvl="2" w:tplc="38B4D25C" w:tentative="1">
      <w:start w:val="1"/>
      <w:numFmt w:val="bullet"/>
      <w:lvlText w:val="•"/>
      <w:lvlJc w:val="left"/>
      <w:pPr>
        <w:tabs>
          <w:tab w:val="num" w:pos="2160"/>
        </w:tabs>
        <w:ind w:left="2160" w:hanging="360"/>
      </w:pPr>
      <w:rPr>
        <w:rFonts w:ascii="Arial" w:hAnsi="Arial" w:hint="default"/>
      </w:rPr>
    </w:lvl>
    <w:lvl w:ilvl="3" w:tplc="C4C0732E" w:tentative="1">
      <w:start w:val="1"/>
      <w:numFmt w:val="bullet"/>
      <w:lvlText w:val="•"/>
      <w:lvlJc w:val="left"/>
      <w:pPr>
        <w:tabs>
          <w:tab w:val="num" w:pos="2880"/>
        </w:tabs>
        <w:ind w:left="2880" w:hanging="360"/>
      </w:pPr>
      <w:rPr>
        <w:rFonts w:ascii="Arial" w:hAnsi="Arial" w:hint="default"/>
      </w:rPr>
    </w:lvl>
    <w:lvl w:ilvl="4" w:tplc="22F4489E" w:tentative="1">
      <w:start w:val="1"/>
      <w:numFmt w:val="bullet"/>
      <w:lvlText w:val="•"/>
      <w:lvlJc w:val="left"/>
      <w:pPr>
        <w:tabs>
          <w:tab w:val="num" w:pos="3600"/>
        </w:tabs>
        <w:ind w:left="3600" w:hanging="360"/>
      </w:pPr>
      <w:rPr>
        <w:rFonts w:ascii="Arial" w:hAnsi="Arial" w:hint="default"/>
      </w:rPr>
    </w:lvl>
    <w:lvl w:ilvl="5" w:tplc="5796A56E" w:tentative="1">
      <w:start w:val="1"/>
      <w:numFmt w:val="bullet"/>
      <w:lvlText w:val="•"/>
      <w:lvlJc w:val="left"/>
      <w:pPr>
        <w:tabs>
          <w:tab w:val="num" w:pos="4320"/>
        </w:tabs>
        <w:ind w:left="4320" w:hanging="360"/>
      </w:pPr>
      <w:rPr>
        <w:rFonts w:ascii="Arial" w:hAnsi="Arial" w:hint="default"/>
      </w:rPr>
    </w:lvl>
    <w:lvl w:ilvl="6" w:tplc="160631CC" w:tentative="1">
      <w:start w:val="1"/>
      <w:numFmt w:val="bullet"/>
      <w:lvlText w:val="•"/>
      <w:lvlJc w:val="left"/>
      <w:pPr>
        <w:tabs>
          <w:tab w:val="num" w:pos="5040"/>
        </w:tabs>
        <w:ind w:left="5040" w:hanging="360"/>
      </w:pPr>
      <w:rPr>
        <w:rFonts w:ascii="Arial" w:hAnsi="Arial" w:hint="default"/>
      </w:rPr>
    </w:lvl>
    <w:lvl w:ilvl="7" w:tplc="F0522822" w:tentative="1">
      <w:start w:val="1"/>
      <w:numFmt w:val="bullet"/>
      <w:lvlText w:val="•"/>
      <w:lvlJc w:val="left"/>
      <w:pPr>
        <w:tabs>
          <w:tab w:val="num" w:pos="5760"/>
        </w:tabs>
        <w:ind w:left="5760" w:hanging="360"/>
      </w:pPr>
      <w:rPr>
        <w:rFonts w:ascii="Arial" w:hAnsi="Arial" w:hint="default"/>
      </w:rPr>
    </w:lvl>
    <w:lvl w:ilvl="8" w:tplc="E7C054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F773A7"/>
    <w:multiLevelType w:val="hybridMultilevel"/>
    <w:tmpl w:val="317837F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F4D0383"/>
    <w:multiLevelType w:val="multilevel"/>
    <w:tmpl w:val="124AE000"/>
    <w:lvl w:ilvl="0">
      <w:start w:val="1"/>
      <w:numFmt w:val="decimal"/>
      <w:lvlText w:val="%1."/>
      <w:lvlJc w:val="left"/>
      <w:pPr>
        <w:ind w:left="360" w:hanging="360"/>
      </w:pPr>
      <w:rPr>
        <w:rFonts w:ascii="Arial" w:eastAsiaTheme="minorHAnsi" w:hAnsi="Arial" w:cs="Arial"/>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F8B4EF5"/>
    <w:multiLevelType w:val="multilevel"/>
    <w:tmpl w:val="C6C60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9247D1"/>
    <w:multiLevelType w:val="hybridMultilevel"/>
    <w:tmpl w:val="468CC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56616A"/>
    <w:multiLevelType w:val="multilevel"/>
    <w:tmpl w:val="BA8AD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893781"/>
    <w:multiLevelType w:val="hybridMultilevel"/>
    <w:tmpl w:val="1FE26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341420"/>
    <w:multiLevelType w:val="hybridMultilevel"/>
    <w:tmpl w:val="1682C300"/>
    <w:lvl w:ilvl="0" w:tplc="819E123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C31B79"/>
    <w:multiLevelType w:val="hybridMultilevel"/>
    <w:tmpl w:val="3E629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B77167"/>
    <w:multiLevelType w:val="multilevel"/>
    <w:tmpl w:val="19A4F5D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F9C7A6E"/>
    <w:multiLevelType w:val="hybridMultilevel"/>
    <w:tmpl w:val="61521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83004A"/>
    <w:multiLevelType w:val="hybridMultilevel"/>
    <w:tmpl w:val="468CC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6F5E0A"/>
    <w:multiLevelType w:val="hybridMultilevel"/>
    <w:tmpl w:val="F5FE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B60A6C"/>
    <w:multiLevelType w:val="hybridMultilevel"/>
    <w:tmpl w:val="135E6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67567D"/>
    <w:multiLevelType w:val="hybridMultilevel"/>
    <w:tmpl w:val="62061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516A8C"/>
    <w:multiLevelType w:val="multilevel"/>
    <w:tmpl w:val="9E8276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5376BCC"/>
    <w:multiLevelType w:val="hybridMultilevel"/>
    <w:tmpl w:val="89C0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DD3DF3"/>
    <w:multiLevelType w:val="hybridMultilevel"/>
    <w:tmpl w:val="C65C40D0"/>
    <w:lvl w:ilvl="0" w:tplc="C0286EAC">
      <w:start w:val="1"/>
      <w:numFmt w:val="bullet"/>
      <w:lvlText w:val="•"/>
      <w:lvlJc w:val="left"/>
      <w:pPr>
        <w:tabs>
          <w:tab w:val="num" w:pos="720"/>
        </w:tabs>
        <w:ind w:left="720" w:hanging="360"/>
      </w:pPr>
      <w:rPr>
        <w:rFonts w:ascii="Arial" w:hAnsi="Arial" w:hint="default"/>
      </w:rPr>
    </w:lvl>
    <w:lvl w:ilvl="1" w:tplc="13CA7CCC" w:tentative="1">
      <w:start w:val="1"/>
      <w:numFmt w:val="bullet"/>
      <w:lvlText w:val="•"/>
      <w:lvlJc w:val="left"/>
      <w:pPr>
        <w:tabs>
          <w:tab w:val="num" w:pos="1440"/>
        </w:tabs>
        <w:ind w:left="1440" w:hanging="360"/>
      </w:pPr>
      <w:rPr>
        <w:rFonts w:ascii="Arial" w:hAnsi="Arial" w:hint="default"/>
      </w:rPr>
    </w:lvl>
    <w:lvl w:ilvl="2" w:tplc="40D23C70" w:tentative="1">
      <w:start w:val="1"/>
      <w:numFmt w:val="bullet"/>
      <w:lvlText w:val="•"/>
      <w:lvlJc w:val="left"/>
      <w:pPr>
        <w:tabs>
          <w:tab w:val="num" w:pos="2160"/>
        </w:tabs>
        <w:ind w:left="2160" w:hanging="360"/>
      </w:pPr>
      <w:rPr>
        <w:rFonts w:ascii="Arial" w:hAnsi="Arial" w:hint="default"/>
      </w:rPr>
    </w:lvl>
    <w:lvl w:ilvl="3" w:tplc="002025C4" w:tentative="1">
      <w:start w:val="1"/>
      <w:numFmt w:val="bullet"/>
      <w:lvlText w:val="•"/>
      <w:lvlJc w:val="left"/>
      <w:pPr>
        <w:tabs>
          <w:tab w:val="num" w:pos="2880"/>
        </w:tabs>
        <w:ind w:left="2880" w:hanging="360"/>
      </w:pPr>
      <w:rPr>
        <w:rFonts w:ascii="Arial" w:hAnsi="Arial" w:hint="default"/>
      </w:rPr>
    </w:lvl>
    <w:lvl w:ilvl="4" w:tplc="4438846C" w:tentative="1">
      <w:start w:val="1"/>
      <w:numFmt w:val="bullet"/>
      <w:lvlText w:val="•"/>
      <w:lvlJc w:val="left"/>
      <w:pPr>
        <w:tabs>
          <w:tab w:val="num" w:pos="3600"/>
        </w:tabs>
        <w:ind w:left="3600" w:hanging="360"/>
      </w:pPr>
      <w:rPr>
        <w:rFonts w:ascii="Arial" w:hAnsi="Arial" w:hint="default"/>
      </w:rPr>
    </w:lvl>
    <w:lvl w:ilvl="5" w:tplc="AAF6295E" w:tentative="1">
      <w:start w:val="1"/>
      <w:numFmt w:val="bullet"/>
      <w:lvlText w:val="•"/>
      <w:lvlJc w:val="left"/>
      <w:pPr>
        <w:tabs>
          <w:tab w:val="num" w:pos="4320"/>
        </w:tabs>
        <w:ind w:left="4320" w:hanging="360"/>
      </w:pPr>
      <w:rPr>
        <w:rFonts w:ascii="Arial" w:hAnsi="Arial" w:hint="default"/>
      </w:rPr>
    </w:lvl>
    <w:lvl w:ilvl="6" w:tplc="6CD0D226" w:tentative="1">
      <w:start w:val="1"/>
      <w:numFmt w:val="bullet"/>
      <w:lvlText w:val="•"/>
      <w:lvlJc w:val="left"/>
      <w:pPr>
        <w:tabs>
          <w:tab w:val="num" w:pos="5040"/>
        </w:tabs>
        <w:ind w:left="5040" w:hanging="360"/>
      </w:pPr>
      <w:rPr>
        <w:rFonts w:ascii="Arial" w:hAnsi="Arial" w:hint="default"/>
      </w:rPr>
    </w:lvl>
    <w:lvl w:ilvl="7" w:tplc="A0AA43AE" w:tentative="1">
      <w:start w:val="1"/>
      <w:numFmt w:val="bullet"/>
      <w:lvlText w:val="•"/>
      <w:lvlJc w:val="left"/>
      <w:pPr>
        <w:tabs>
          <w:tab w:val="num" w:pos="5760"/>
        </w:tabs>
        <w:ind w:left="5760" w:hanging="360"/>
      </w:pPr>
      <w:rPr>
        <w:rFonts w:ascii="Arial" w:hAnsi="Arial" w:hint="default"/>
      </w:rPr>
    </w:lvl>
    <w:lvl w:ilvl="8" w:tplc="B8FE957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9084EE1"/>
    <w:multiLevelType w:val="hybridMultilevel"/>
    <w:tmpl w:val="508EBB7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A12FCE"/>
    <w:multiLevelType w:val="hybridMultilevel"/>
    <w:tmpl w:val="7702F808"/>
    <w:lvl w:ilvl="0" w:tplc="CFAA5A04">
      <w:start w:val="1"/>
      <w:numFmt w:val="bullet"/>
      <w:lvlText w:val="•"/>
      <w:lvlJc w:val="left"/>
      <w:pPr>
        <w:tabs>
          <w:tab w:val="num" w:pos="720"/>
        </w:tabs>
        <w:ind w:left="720" w:hanging="360"/>
      </w:pPr>
      <w:rPr>
        <w:rFonts w:ascii="Arial" w:hAnsi="Arial" w:hint="default"/>
      </w:rPr>
    </w:lvl>
    <w:lvl w:ilvl="1" w:tplc="D6D690FC" w:tentative="1">
      <w:start w:val="1"/>
      <w:numFmt w:val="bullet"/>
      <w:lvlText w:val="•"/>
      <w:lvlJc w:val="left"/>
      <w:pPr>
        <w:tabs>
          <w:tab w:val="num" w:pos="1440"/>
        </w:tabs>
        <w:ind w:left="1440" w:hanging="360"/>
      </w:pPr>
      <w:rPr>
        <w:rFonts w:ascii="Arial" w:hAnsi="Arial" w:hint="default"/>
      </w:rPr>
    </w:lvl>
    <w:lvl w:ilvl="2" w:tplc="A1526962" w:tentative="1">
      <w:start w:val="1"/>
      <w:numFmt w:val="bullet"/>
      <w:lvlText w:val="•"/>
      <w:lvlJc w:val="left"/>
      <w:pPr>
        <w:tabs>
          <w:tab w:val="num" w:pos="2160"/>
        </w:tabs>
        <w:ind w:left="2160" w:hanging="360"/>
      </w:pPr>
      <w:rPr>
        <w:rFonts w:ascii="Arial" w:hAnsi="Arial" w:hint="default"/>
      </w:rPr>
    </w:lvl>
    <w:lvl w:ilvl="3" w:tplc="6EA426B0" w:tentative="1">
      <w:start w:val="1"/>
      <w:numFmt w:val="bullet"/>
      <w:lvlText w:val="•"/>
      <w:lvlJc w:val="left"/>
      <w:pPr>
        <w:tabs>
          <w:tab w:val="num" w:pos="2880"/>
        </w:tabs>
        <w:ind w:left="2880" w:hanging="360"/>
      </w:pPr>
      <w:rPr>
        <w:rFonts w:ascii="Arial" w:hAnsi="Arial" w:hint="default"/>
      </w:rPr>
    </w:lvl>
    <w:lvl w:ilvl="4" w:tplc="7FEC1F58" w:tentative="1">
      <w:start w:val="1"/>
      <w:numFmt w:val="bullet"/>
      <w:lvlText w:val="•"/>
      <w:lvlJc w:val="left"/>
      <w:pPr>
        <w:tabs>
          <w:tab w:val="num" w:pos="3600"/>
        </w:tabs>
        <w:ind w:left="3600" w:hanging="360"/>
      </w:pPr>
      <w:rPr>
        <w:rFonts w:ascii="Arial" w:hAnsi="Arial" w:hint="default"/>
      </w:rPr>
    </w:lvl>
    <w:lvl w:ilvl="5" w:tplc="F0C2FDBC" w:tentative="1">
      <w:start w:val="1"/>
      <w:numFmt w:val="bullet"/>
      <w:lvlText w:val="•"/>
      <w:lvlJc w:val="left"/>
      <w:pPr>
        <w:tabs>
          <w:tab w:val="num" w:pos="4320"/>
        </w:tabs>
        <w:ind w:left="4320" w:hanging="360"/>
      </w:pPr>
      <w:rPr>
        <w:rFonts w:ascii="Arial" w:hAnsi="Arial" w:hint="default"/>
      </w:rPr>
    </w:lvl>
    <w:lvl w:ilvl="6" w:tplc="B5983044" w:tentative="1">
      <w:start w:val="1"/>
      <w:numFmt w:val="bullet"/>
      <w:lvlText w:val="•"/>
      <w:lvlJc w:val="left"/>
      <w:pPr>
        <w:tabs>
          <w:tab w:val="num" w:pos="5040"/>
        </w:tabs>
        <w:ind w:left="5040" w:hanging="360"/>
      </w:pPr>
      <w:rPr>
        <w:rFonts w:ascii="Arial" w:hAnsi="Arial" w:hint="default"/>
      </w:rPr>
    </w:lvl>
    <w:lvl w:ilvl="7" w:tplc="047EADE2" w:tentative="1">
      <w:start w:val="1"/>
      <w:numFmt w:val="bullet"/>
      <w:lvlText w:val="•"/>
      <w:lvlJc w:val="left"/>
      <w:pPr>
        <w:tabs>
          <w:tab w:val="num" w:pos="5760"/>
        </w:tabs>
        <w:ind w:left="5760" w:hanging="360"/>
      </w:pPr>
      <w:rPr>
        <w:rFonts w:ascii="Arial" w:hAnsi="Arial" w:hint="default"/>
      </w:rPr>
    </w:lvl>
    <w:lvl w:ilvl="8" w:tplc="54EEC62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4BC4274"/>
    <w:multiLevelType w:val="multilevel"/>
    <w:tmpl w:val="57200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5A00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5F5076B"/>
    <w:multiLevelType w:val="hybridMultilevel"/>
    <w:tmpl w:val="FE84AC98"/>
    <w:lvl w:ilvl="0" w:tplc="2092E2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67A08D8"/>
    <w:multiLevelType w:val="hybridMultilevel"/>
    <w:tmpl w:val="468CC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714318"/>
    <w:multiLevelType w:val="hybridMultilevel"/>
    <w:tmpl w:val="06903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9"/>
  </w:num>
  <w:num w:numId="4">
    <w:abstractNumId w:val="15"/>
  </w:num>
  <w:num w:numId="5">
    <w:abstractNumId w:val="22"/>
  </w:num>
  <w:num w:numId="6">
    <w:abstractNumId w:val="21"/>
  </w:num>
  <w:num w:numId="7">
    <w:abstractNumId w:val="12"/>
  </w:num>
  <w:num w:numId="8">
    <w:abstractNumId w:val="8"/>
  </w:num>
  <w:num w:numId="9">
    <w:abstractNumId w:val="18"/>
  </w:num>
  <w:num w:numId="10">
    <w:abstractNumId w:val="23"/>
  </w:num>
  <w:num w:numId="11">
    <w:abstractNumId w:val="7"/>
  </w:num>
  <w:num w:numId="12">
    <w:abstractNumId w:val="11"/>
  </w:num>
  <w:num w:numId="13">
    <w:abstractNumId w:val="0"/>
  </w:num>
  <w:num w:numId="14">
    <w:abstractNumId w:val="24"/>
  </w:num>
  <w:num w:numId="15">
    <w:abstractNumId w:val="17"/>
  </w:num>
  <w:num w:numId="16">
    <w:abstractNumId w:val="5"/>
  </w:num>
  <w:num w:numId="17">
    <w:abstractNumId w:val="4"/>
  </w:num>
  <w:num w:numId="18">
    <w:abstractNumId w:val="20"/>
  </w:num>
  <w:num w:numId="19">
    <w:abstractNumId w:val="16"/>
  </w:num>
  <w:num w:numId="20">
    <w:abstractNumId w:val="3"/>
  </w:num>
  <w:num w:numId="21">
    <w:abstractNumId w:val="1"/>
  </w:num>
  <w:num w:numId="22">
    <w:abstractNumId w:val="19"/>
  </w:num>
  <w:num w:numId="23">
    <w:abstractNumId w:val="14"/>
  </w:num>
  <w:num w:numId="24">
    <w:abstractNumId w:val="10"/>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FE"/>
    <w:rsid w:val="000103EA"/>
    <w:rsid w:val="00053DC5"/>
    <w:rsid w:val="00054A5A"/>
    <w:rsid w:val="00057E31"/>
    <w:rsid w:val="000722BF"/>
    <w:rsid w:val="00077E07"/>
    <w:rsid w:val="00083DD1"/>
    <w:rsid w:val="00086359"/>
    <w:rsid w:val="00097ADC"/>
    <w:rsid w:val="000B31C9"/>
    <w:rsid w:val="000B4AD5"/>
    <w:rsid w:val="000B58AA"/>
    <w:rsid w:val="000C255B"/>
    <w:rsid w:val="000C6884"/>
    <w:rsid w:val="000D492C"/>
    <w:rsid w:val="000D6F6A"/>
    <w:rsid w:val="000E4786"/>
    <w:rsid w:val="000E7C59"/>
    <w:rsid w:val="00110AAC"/>
    <w:rsid w:val="00156FA5"/>
    <w:rsid w:val="00170073"/>
    <w:rsid w:val="00183B12"/>
    <w:rsid w:val="001949E3"/>
    <w:rsid w:val="00195861"/>
    <w:rsid w:val="001A6E64"/>
    <w:rsid w:val="001E5C7F"/>
    <w:rsid w:val="00221AE2"/>
    <w:rsid w:val="00247E35"/>
    <w:rsid w:val="00272FA6"/>
    <w:rsid w:val="00294236"/>
    <w:rsid w:val="00296CB6"/>
    <w:rsid w:val="002A7374"/>
    <w:rsid w:val="002B7278"/>
    <w:rsid w:val="002D3EBA"/>
    <w:rsid w:val="002E4E77"/>
    <w:rsid w:val="003461E8"/>
    <w:rsid w:val="00355F78"/>
    <w:rsid w:val="003705FE"/>
    <w:rsid w:val="003A2010"/>
    <w:rsid w:val="00406D09"/>
    <w:rsid w:val="004204BD"/>
    <w:rsid w:val="00455470"/>
    <w:rsid w:val="00461CEB"/>
    <w:rsid w:val="00474384"/>
    <w:rsid w:val="004835A5"/>
    <w:rsid w:val="00497B1C"/>
    <w:rsid w:val="004B49BC"/>
    <w:rsid w:val="004B5681"/>
    <w:rsid w:val="004C7704"/>
    <w:rsid w:val="0050386F"/>
    <w:rsid w:val="00571C23"/>
    <w:rsid w:val="005743F6"/>
    <w:rsid w:val="005878CB"/>
    <w:rsid w:val="005A4FDD"/>
    <w:rsid w:val="005A507C"/>
    <w:rsid w:val="005B6D10"/>
    <w:rsid w:val="005C4EC2"/>
    <w:rsid w:val="005C5838"/>
    <w:rsid w:val="005E6533"/>
    <w:rsid w:val="005F6D64"/>
    <w:rsid w:val="006126BC"/>
    <w:rsid w:val="00620242"/>
    <w:rsid w:val="0063185E"/>
    <w:rsid w:val="0063186E"/>
    <w:rsid w:val="006533D5"/>
    <w:rsid w:val="00654191"/>
    <w:rsid w:val="0065649B"/>
    <w:rsid w:val="006956FB"/>
    <w:rsid w:val="006A2ABB"/>
    <w:rsid w:val="006C5C2D"/>
    <w:rsid w:val="006E2200"/>
    <w:rsid w:val="006F1872"/>
    <w:rsid w:val="00703334"/>
    <w:rsid w:val="007044B9"/>
    <w:rsid w:val="0070681C"/>
    <w:rsid w:val="00714F0A"/>
    <w:rsid w:val="00732140"/>
    <w:rsid w:val="007508AA"/>
    <w:rsid w:val="00776DAA"/>
    <w:rsid w:val="007770A9"/>
    <w:rsid w:val="00791E3D"/>
    <w:rsid w:val="007A40C7"/>
    <w:rsid w:val="007C1C74"/>
    <w:rsid w:val="007D0DA2"/>
    <w:rsid w:val="008052FF"/>
    <w:rsid w:val="00831828"/>
    <w:rsid w:val="008321C9"/>
    <w:rsid w:val="0083730D"/>
    <w:rsid w:val="00844321"/>
    <w:rsid w:val="00863409"/>
    <w:rsid w:val="008820C9"/>
    <w:rsid w:val="008957AB"/>
    <w:rsid w:val="00897D60"/>
    <w:rsid w:val="00897FCD"/>
    <w:rsid w:val="008B45C0"/>
    <w:rsid w:val="008D4F5A"/>
    <w:rsid w:val="00911DDE"/>
    <w:rsid w:val="0096086F"/>
    <w:rsid w:val="00961FA5"/>
    <w:rsid w:val="009832A4"/>
    <w:rsid w:val="00994927"/>
    <w:rsid w:val="009A536C"/>
    <w:rsid w:val="009B29F7"/>
    <w:rsid w:val="009B2B9C"/>
    <w:rsid w:val="009B6A7E"/>
    <w:rsid w:val="009E4ECF"/>
    <w:rsid w:val="00A44AAC"/>
    <w:rsid w:val="00A473C0"/>
    <w:rsid w:val="00A66492"/>
    <w:rsid w:val="00A66B8F"/>
    <w:rsid w:val="00A66CD3"/>
    <w:rsid w:val="00A70687"/>
    <w:rsid w:val="00A80900"/>
    <w:rsid w:val="00AA7D16"/>
    <w:rsid w:val="00AC569A"/>
    <w:rsid w:val="00AD0D35"/>
    <w:rsid w:val="00AE530C"/>
    <w:rsid w:val="00AF43CF"/>
    <w:rsid w:val="00B06055"/>
    <w:rsid w:val="00B325F8"/>
    <w:rsid w:val="00B70EBB"/>
    <w:rsid w:val="00B82107"/>
    <w:rsid w:val="00B8226C"/>
    <w:rsid w:val="00B965C5"/>
    <w:rsid w:val="00BC4178"/>
    <w:rsid w:val="00BD0BE6"/>
    <w:rsid w:val="00BD5E9F"/>
    <w:rsid w:val="00C37959"/>
    <w:rsid w:val="00C4505B"/>
    <w:rsid w:val="00C4625F"/>
    <w:rsid w:val="00C8425D"/>
    <w:rsid w:val="00CB07FA"/>
    <w:rsid w:val="00CE539D"/>
    <w:rsid w:val="00CF40C3"/>
    <w:rsid w:val="00D26388"/>
    <w:rsid w:val="00D46C23"/>
    <w:rsid w:val="00D77689"/>
    <w:rsid w:val="00D847BB"/>
    <w:rsid w:val="00D90E25"/>
    <w:rsid w:val="00D93941"/>
    <w:rsid w:val="00D96EE2"/>
    <w:rsid w:val="00DC22AA"/>
    <w:rsid w:val="00DF39F6"/>
    <w:rsid w:val="00DF5901"/>
    <w:rsid w:val="00E1230F"/>
    <w:rsid w:val="00E1484E"/>
    <w:rsid w:val="00E32049"/>
    <w:rsid w:val="00E37A60"/>
    <w:rsid w:val="00E43876"/>
    <w:rsid w:val="00E61897"/>
    <w:rsid w:val="00E63A58"/>
    <w:rsid w:val="00E66134"/>
    <w:rsid w:val="00E722FF"/>
    <w:rsid w:val="00E82778"/>
    <w:rsid w:val="00E937EE"/>
    <w:rsid w:val="00E95F15"/>
    <w:rsid w:val="00EA2346"/>
    <w:rsid w:val="00ED230F"/>
    <w:rsid w:val="00EE74A0"/>
    <w:rsid w:val="00EF4B45"/>
    <w:rsid w:val="00F01165"/>
    <w:rsid w:val="00F02299"/>
    <w:rsid w:val="00F069AE"/>
    <w:rsid w:val="00F17641"/>
    <w:rsid w:val="00F2420C"/>
    <w:rsid w:val="00F36E1C"/>
    <w:rsid w:val="00F76344"/>
    <w:rsid w:val="00F772A5"/>
    <w:rsid w:val="00F86628"/>
    <w:rsid w:val="00FB1E16"/>
    <w:rsid w:val="00FC0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530A292"/>
  <w15:chartTrackingRefBased/>
  <w15:docId w15:val="{98B7761A-1978-4315-BBC9-6E6155DDD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3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2F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608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F1764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1764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F17641"/>
    <w:rPr>
      <w:color w:val="0000FF"/>
      <w:u w:val="single"/>
    </w:rPr>
  </w:style>
  <w:style w:type="paragraph" w:styleId="BalloonText">
    <w:name w:val="Balloon Text"/>
    <w:basedOn w:val="Normal"/>
    <w:link w:val="BalloonTextChar"/>
    <w:uiPriority w:val="99"/>
    <w:semiHidden/>
    <w:unhideWhenUsed/>
    <w:rsid w:val="00F176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641"/>
    <w:rPr>
      <w:rFonts w:ascii="Segoe UI" w:hAnsi="Segoe UI" w:cs="Segoe UI"/>
      <w:sz w:val="18"/>
      <w:szCs w:val="18"/>
    </w:rPr>
  </w:style>
  <w:style w:type="paragraph" w:styleId="Header">
    <w:name w:val="header"/>
    <w:basedOn w:val="Normal"/>
    <w:link w:val="HeaderChar"/>
    <w:uiPriority w:val="99"/>
    <w:unhideWhenUsed/>
    <w:rsid w:val="00CE5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39D"/>
  </w:style>
  <w:style w:type="paragraph" w:styleId="Footer">
    <w:name w:val="footer"/>
    <w:basedOn w:val="Normal"/>
    <w:link w:val="FooterChar"/>
    <w:uiPriority w:val="99"/>
    <w:unhideWhenUsed/>
    <w:rsid w:val="00CE5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39D"/>
  </w:style>
  <w:style w:type="paragraph" w:styleId="ListParagraph">
    <w:name w:val="List Paragraph"/>
    <w:basedOn w:val="Normal"/>
    <w:uiPriority w:val="34"/>
    <w:qFormat/>
    <w:rsid w:val="00F76344"/>
    <w:pPr>
      <w:ind w:left="720"/>
      <w:contextualSpacing/>
    </w:pPr>
  </w:style>
  <w:style w:type="character" w:styleId="UnresolvedMention">
    <w:name w:val="Unresolved Mention"/>
    <w:basedOn w:val="DefaultParagraphFont"/>
    <w:uiPriority w:val="99"/>
    <w:semiHidden/>
    <w:unhideWhenUsed/>
    <w:rsid w:val="005F6D64"/>
    <w:rPr>
      <w:color w:val="605E5C"/>
      <w:shd w:val="clear" w:color="auto" w:fill="E1DFDD"/>
    </w:rPr>
  </w:style>
  <w:style w:type="character" w:customStyle="1" w:styleId="Heading2Char">
    <w:name w:val="Heading 2 Char"/>
    <w:basedOn w:val="DefaultParagraphFont"/>
    <w:link w:val="Heading2"/>
    <w:uiPriority w:val="9"/>
    <w:semiHidden/>
    <w:rsid w:val="00272FA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3F6"/>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5743F6"/>
  </w:style>
  <w:style w:type="character" w:styleId="Strong">
    <w:name w:val="Strong"/>
    <w:basedOn w:val="DefaultParagraphFont"/>
    <w:uiPriority w:val="22"/>
    <w:qFormat/>
    <w:rsid w:val="007508AA"/>
    <w:rPr>
      <w:b/>
      <w:bCs/>
    </w:rPr>
  </w:style>
  <w:style w:type="paragraph" w:customStyle="1" w:styleId="byline">
    <w:name w:val="byline"/>
    <w:basedOn w:val="Normal"/>
    <w:rsid w:val="00296C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me">
    <w:name w:val="name"/>
    <w:basedOn w:val="Normal"/>
    <w:rsid w:val="00296C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DC22AA"/>
  </w:style>
  <w:style w:type="paragraph" w:styleId="NormalWeb">
    <w:name w:val="Normal (Web)"/>
    <w:basedOn w:val="Normal"/>
    <w:uiPriority w:val="99"/>
    <w:semiHidden/>
    <w:unhideWhenUsed/>
    <w:rsid w:val="001949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97ADC"/>
    <w:rPr>
      <w:color w:val="954F72" w:themeColor="followedHyperlink"/>
      <w:u w:val="single"/>
    </w:rPr>
  </w:style>
  <w:style w:type="character" w:customStyle="1" w:styleId="Heading3Char">
    <w:name w:val="Heading 3 Char"/>
    <w:basedOn w:val="DefaultParagraphFont"/>
    <w:link w:val="Heading3"/>
    <w:uiPriority w:val="9"/>
    <w:semiHidden/>
    <w:rsid w:val="0096086F"/>
    <w:rPr>
      <w:rFonts w:asciiTheme="majorHAnsi" w:eastAsiaTheme="majorEastAsia" w:hAnsiTheme="majorHAnsi" w:cstheme="majorBidi"/>
      <w:color w:val="1F3763" w:themeColor="accent1" w:themeShade="7F"/>
      <w:sz w:val="24"/>
      <w:szCs w:val="24"/>
    </w:rPr>
  </w:style>
  <w:style w:type="paragraph" w:customStyle="1" w:styleId="cf-tweet-this">
    <w:name w:val="cf-tweet-this"/>
    <w:basedOn w:val="Normal"/>
    <w:rsid w:val="00A664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ntry-date">
    <w:name w:val="hentry-date"/>
    <w:basedOn w:val="DefaultParagraphFont"/>
    <w:rsid w:val="00C37959"/>
  </w:style>
  <w:style w:type="paragraph" w:customStyle="1" w:styleId="twitter">
    <w:name w:val="twitter&quot;"/>
    <w:basedOn w:val="Normal"/>
    <w:rsid w:val="00C379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cebook">
    <w:name w:val="facebook"/>
    <w:basedOn w:val="Normal"/>
    <w:rsid w:val="00C3795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18562">
      <w:bodyDiv w:val="1"/>
      <w:marLeft w:val="0"/>
      <w:marRight w:val="0"/>
      <w:marTop w:val="0"/>
      <w:marBottom w:val="0"/>
      <w:divBdr>
        <w:top w:val="none" w:sz="0" w:space="0" w:color="auto"/>
        <w:left w:val="none" w:sz="0" w:space="0" w:color="auto"/>
        <w:bottom w:val="none" w:sz="0" w:space="0" w:color="auto"/>
        <w:right w:val="none" w:sz="0" w:space="0" w:color="auto"/>
      </w:divBdr>
    </w:div>
    <w:div w:id="85154483">
      <w:bodyDiv w:val="1"/>
      <w:marLeft w:val="0"/>
      <w:marRight w:val="0"/>
      <w:marTop w:val="0"/>
      <w:marBottom w:val="0"/>
      <w:divBdr>
        <w:top w:val="none" w:sz="0" w:space="0" w:color="auto"/>
        <w:left w:val="none" w:sz="0" w:space="0" w:color="auto"/>
        <w:bottom w:val="none" w:sz="0" w:space="0" w:color="auto"/>
        <w:right w:val="none" w:sz="0" w:space="0" w:color="auto"/>
      </w:divBdr>
    </w:div>
    <w:div w:id="140656713">
      <w:bodyDiv w:val="1"/>
      <w:marLeft w:val="0"/>
      <w:marRight w:val="0"/>
      <w:marTop w:val="0"/>
      <w:marBottom w:val="0"/>
      <w:divBdr>
        <w:top w:val="none" w:sz="0" w:space="0" w:color="auto"/>
        <w:left w:val="none" w:sz="0" w:space="0" w:color="auto"/>
        <w:bottom w:val="none" w:sz="0" w:space="0" w:color="auto"/>
        <w:right w:val="none" w:sz="0" w:space="0" w:color="auto"/>
      </w:divBdr>
    </w:div>
    <w:div w:id="171336350">
      <w:bodyDiv w:val="1"/>
      <w:marLeft w:val="0"/>
      <w:marRight w:val="0"/>
      <w:marTop w:val="0"/>
      <w:marBottom w:val="0"/>
      <w:divBdr>
        <w:top w:val="none" w:sz="0" w:space="0" w:color="auto"/>
        <w:left w:val="none" w:sz="0" w:space="0" w:color="auto"/>
        <w:bottom w:val="none" w:sz="0" w:space="0" w:color="auto"/>
        <w:right w:val="none" w:sz="0" w:space="0" w:color="auto"/>
      </w:divBdr>
    </w:div>
    <w:div w:id="305937482">
      <w:bodyDiv w:val="1"/>
      <w:marLeft w:val="0"/>
      <w:marRight w:val="0"/>
      <w:marTop w:val="0"/>
      <w:marBottom w:val="0"/>
      <w:divBdr>
        <w:top w:val="none" w:sz="0" w:space="0" w:color="auto"/>
        <w:left w:val="none" w:sz="0" w:space="0" w:color="auto"/>
        <w:bottom w:val="none" w:sz="0" w:space="0" w:color="auto"/>
        <w:right w:val="none" w:sz="0" w:space="0" w:color="auto"/>
      </w:divBdr>
    </w:div>
    <w:div w:id="359554124">
      <w:bodyDiv w:val="1"/>
      <w:marLeft w:val="0"/>
      <w:marRight w:val="0"/>
      <w:marTop w:val="0"/>
      <w:marBottom w:val="0"/>
      <w:divBdr>
        <w:top w:val="none" w:sz="0" w:space="0" w:color="auto"/>
        <w:left w:val="none" w:sz="0" w:space="0" w:color="auto"/>
        <w:bottom w:val="none" w:sz="0" w:space="0" w:color="auto"/>
        <w:right w:val="none" w:sz="0" w:space="0" w:color="auto"/>
      </w:divBdr>
      <w:divsChild>
        <w:div w:id="312371469">
          <w:marLeft w:val="0"/>
          <w:marRight w:val="0"/>
          <w:marTop w:val="0"/>
          <w:marBottom w:val="0"/>
          <w:divBdr>
            <w:top w:val="none" w:sz="0" w:space="0" w:color="auto"/>
            <w:left w:val="none" w:sz="0" w:space="0" w:color="auto"/>
            <w:bottom w:val="none" w:sz="0" w:space="0" w:color="auto"/>
            <w:right w:val="none" w:sz="0" w:space="0" w:color="auto"/>
          </w:divBdr>
        </w:div>
        <w:div w:id="1030954369">
          <w:marLeft w:val="0"/>
          <w:marRight w:val="0"/>
          <w:marTop w:val="0"/>
          <w:marBottom w:val="0"/>
          <w:divBdr>
            <w:top w:val="none" w:sz="0" w:space="0" w:color="auto"/>
            <w:left w:val="none" w:sz="0" w:space="0" w:color="auto"/>
            <w:bottom w:val="none" w:sz="0" w:space="0" w:color="auto"/>
            <w:right w:val="none" w:sz="0" w:space="0" w:color="auto"/>
          </w:divBdr>
        </w:div>
        <w:div w:id="2033410849">
          <w:marLeft w:val="0"/>
          <w:marRight w:val="0"/>
          <w:marTop w:val="0"/>
          <w:marBottom w:val="0"/>
          <w:divBdr>
            <w:top w:val="none" w:sz="0" w:space="0" w:color="auto"/>
            <w:left w:val="none" w:sz="0" w:space="0" w:color="auto"/>
            <w:bottom w:val="none" w:sz="0" w:space="0" w:color="auto"/>
            <w:right w:val="none" w:sz="0" w:space="0" w:color="auto"/>
          </w:divBdr>
        </w:div>
        <w:div w:id="161625912">
          <w:marLeft w:val="0"/>
          <w:marRight w:val="0"/>
          <w:marTop w:val="0"/>
          <w:marBottom w:val="0"/>
          <w:divBdr>
            <w:top w:val="none" w:sz="0" w:space="0" w:color="auto"/>
            <w:left w:val="none" w:sz="0" w:space="0" w:color="auto"/>
            <w:bottom w:val="none" w:sz="0" w:space="0" w:color="auto"/>
            <w:right w:val="none" w:sz="0" w:space="0" w:color="auto"/>
          </w:divBdr>
        </w:div>
        <w:div w:id="1733918070">
          <w:marLeft w:val="0"/>
          <w:marRight w:val="0"/>
          <w:marTop w:val="0"/>
          <w:marBottom w:val="0"/>
          <w:divBdr>
            <w:top w:val="none" w:sz="0" w:space="0" w:color="auto"/>
            <w:left w:val="none" w:sz="0" w:space="0" w:color="auto"/>
            <w:bottom w:val="none" w:sz="0" w:space="0" w:color="auto"/>
            <w:right w:val="none" w:sz="0" w:space="0" w:color="auto"/>
          </w:divBdr>
        </w:div>
        <w:div w:id="904267869">
          <w:marLeft w:val="0"/>
          <w:marRight w:val="0"/>
          <w:marTop w:val="0"/>
          <w:marBottom w:val="0"/>
          <w:divBdr>
            <w:top w:val="none" w:sz="0" w:space="0" w:color="auto"/>
            <w:left w:val="none" w:sz="0" w:space="0" w:color="auto"/>
            <w:bottom w:val="none" w:sz="0" w:space="0" w:color="auto"/>
            <w:right w:val="none" w:sz="0" w:space="0" w:color="auto"/>
          </w:divBdr>
        </w:div>
        <w:div w:id="1962032013">
          <w:marLeft w:val="0"/>
          <w:marRight w:val="0"/>
          <w:marTop w:val="0"/>
          <w:marBottom w:val="0"/>
          <w:divBdr>
            <w:top w:val="none" w:sz="0" w:space="0" w:color="auto"/>
            <w:left w:val="none" w:sz="0" w:space="0" w:color="auto"/>
            <w:bottom w:val="none" w:sz="0" w:space="0" w:color="auto"/>
            <w:right w:val="none" w:sz="0" w:space="0" w:color="auto"/>
          </w:divBdr>
        </w:div>
        <w:div w:id="664554869">
          <w:marLeft w:val="0"/>
          <w:marRight w:val="0"/>
          <w:marTop w:val="0"/>
          <w:marBottom w:val="0"/>
          <w:divBdr>
            <w:top w:val="none" w:sz="0" w:space="0" w:color="auto"/>
            <w:left w:val="none" w:sz="0" w:space="0" w:color="auto"/>
            <w:bottom w:val="none" w:sz="0" w:space="0" w:color="auto"/>
            <w:right w:val="none" w:sz="0" w:space="0" w:color="auto"/>
          </w:divBdr>
        </w:div>
        <w:div w:id="706686651">
          <w:marLeft w:val="0"/>
          <w:marRight w:val="0"/>
          <w:marTop w:val="0"/>
          <w:marBottom w:val="0"/>
          <w:divBdr>
            <w:top w:val="none" w:sz="0" w:space="0" w:color="auto"/>
            <w:left w:val="none" w:sz="0" w:space="0" w:color="auto"/>
            <w:bottom w:val="none" w:sz="0" w:space="0" w:color="auto"/>
            <w:right w:val="none" w:sz="0" w:space="0" w:color="auto"/>
          </w:divBdr>
        </w:div>
        <w:div w:id="1126432988">
          <w:marLeft w:val="0"/>
          <w:marRight w:val="0"/>
          <w:marTop w:val="0"/>
          <w:marBottom w:val="0"/>
          <w:divBdr>
            <w:top w:val="none" w:sz="0" w:space="0" w:color="auto"/>
            <w:left w:val="none" w:sz="0" w:space="0" w:color="auto"/>
            <w:bottom w:val="none" w:sz="0" w:space="0" w:color="auto"/>
            <w:right w:val="none" w:sz="0" w:space="0" w:color="auto"/>
          </w:divBdr>
        </w:div>
        <w:div w:id="184177193">
          <w:marLeft w:val="0"/>
          <w:marRight w:val="0"/>
          <w:marTop w:val="0"/>
          <w:marBottom w:val="0"/>
          <w:divBdr>
            <w:top w:val="none" w:sz="0" w:space="0" w:color="auto"/>
            <w:left w:val="none" w:sz="0" w:space="0" w:color="auto"/>
            <w:bottom w:val="none" w:sz="0" w:space="0" w:color="auto"/>
            <w:right w:val="none" w:sz="0" w:space="0" w:color="auto"/>
          </w:divBdr>
        </w:div>
        <w:div w:id="239291764">
          <w:marLeft w:val="0"/>
          <w:marRight w:val="0"/>
          <w:marTop w:val="0"/>
          <w:marBottom w:val="0"/>
          <w:divBdr>
            <w:top w:val="none" w:sz="0" w:space="0" w:color="auto"/>
            <w:left w:val="none" w:sz="0" w:space="0" w:color="auto"/>
            <w:bottom w:val="none" w:sz="0" w:space="0" w:color="auto"/>
            <w:right w:val="none" w:sz="0" w:space="0" w:color="auto"/>
          </w:divBdr>
        </w:div>
        <w:div w:id="85154473">
          <w:marLeft w:val="0"/>
          <w:marRight w:val="0"/>
          <w:marTop w:val="0"/>
          <w:marBottom w:val="0"/>
          <w:divBdr>
            <w:top w:val="none" w:sz="0" w:space="0" w:color="auto"/>
            <w:left w:val="none" w:sz="0" w:space="0" w:color="auto"/>
            <w:bottom w:val="none" w:sz="0" w:space="0" w:color="auto"/>
            <w:right w:val="none" w:sz="0" w:space="0" w:color="auto"/>
          </w:divBdr>
        </w:div>
        <w:div w:id="765734772">
          <w:marLeft w:val="0"/>
          <w:marRight w:val="0"/>
          <w:marTop w:val="0"/>
          <w:marBottom w:val="0"/>
          <w:divBdr>
            <w:top w:val="none" w:sz="0" w:space="0" w:color="auto"/>
            <w:left w:val="none" w:sz="0" w:space="0" w:color="auto"/>
            <w:bottom w:val="none" w:sz="0" w:space="0" w:color="auto"/>
            <w:right w:val="none" w:sz="0" w:space="0" w:color="auto"/>
          </w:divBdr>
        </w:div>
        <w:div w:id="213080160">
          <w:marLeft w:val="0"/>
          <w:marRight w:val="0"/>
          <w:marTop w:val="0"/>
          <w:marBottom w:val="0"/>
          <w:divBdr>
            <w:top w:val="none" w:sz="0" w:space="0" w:color="auto"/>
            <w:left w:val="none" w:sz="0" w:space="0" w:color="auto"/>
            <w:bottom w:val="none" w:sz="0" w:space="0" w:color="auto"/>
            <w:right w:val="none" w:sz="0" w:space="0" w:color="auto"/>
          </w:divBdr>
        </w:div>
        <w:div w:id="2145350105">
          <w:marLeft w:val="0"/>
          <w:marRight w:val="0"/>
          <w:marTop w:val="0"/>
          <w:marBottom w:val="0"/>
          <w:divBdr>
            <w:top w:val="none" w:sz="0" w:space="0" w:color="auto"/>
            <w:left w:val="none" w:sz="0" w:space="0" w:color="auto"/>
            <w:bottom w:val="none" w:sz="0" w:space="0" w:color="auto"/>
            <w:right w:val="none" w:sz="0" w:space="0" w:color="auto"/>
          </w:divBdr>
        </w:div>
        <w:div w:id="723484621">
          <w:marLeft w:val="0"/>
          <w:marRight w:val="0"/>
          <w:marTop w:val="0"/>
          <w:marBottom w:val="0"/>
          <w:divBdr>
            <w:top w:val="none" w:sz="0" w:space="0" w:color="auto"/>
            <w:left w:val="none" w:sz="0" w:space="0" w:color="auto"/>
            <w:bottom w:val="none" w:sz="0" w:space="0" w:color="auto"/>
            <w:right w:val="none" w:sz="0" w:space="0" w:color="auto"/>
          </w:divBdr>
        </w:div>
        <w:div w:id="2036924705">
          <w:marLeft w:val="0"/>
          <w:marRight w:val="0"/>
          <w:marTop w:val="0"/>
          <w:marBottom w:val="0"/>
          <w:divBdr>
            <w:top w:val="none" w:sz="0" w:space="0" w:color="auto"/>
            <w:left w:val="none" w:sz="0" w:space="0" w:color="auto"/>
            <w:bottom w:val="none" w:sz="0" w:space="0" w:color="auto"/>
            <w:right w:val="none" w:sz="0" w:space="0" w:color="auto"/>
          </w:divBdr>
        </w:div>
        <w:div w:id="1358389204">
          <w:marLeft w:val="0"/>
          <w:marRight w:val="0"/>
          <w:marTop w:val="0"/>
          <w:marBottom w:val="0"/>
          <w:divBdr>
            <w:top w:val="none" w:sz="0" w:space="0" w:color="auto"/>
            <w:left w:val="none" w:sz="0" w:space="0" w:color="auto"/>
            <w:bottom w:val="none" w:sz="0" w:space="0" w:color="auto"/>
            <w:right w:val="none" w:sz="0" w:space="0" w:color="auto"/>
          </w:divBdr>
        </w:div>
        <w:div w:id="2028871370">
          <w:marLeft w:val="0"/>
          <w:marRight w:val="0"/>
          <w:marTop w:val="0"/>
          <w:marBottom w:val="0"/>
          <w:divBdr>
            <w:top w:val="none" w:sz="0" w:space="0" w:color="auto"/>
            <w:left w:val="none" w:sz="0" w:space="0" w:color="auto"/>
            <w:bottom w:val="none" w:sz="0" w:space="0" w:color="auto"/>
            <w:right w:val="none" w:sz="0" w:space="0" w:color="auto"/>
          </w:divBdr>
        </w:div>
        <w:div w:id="1120614204">
          <w:marLeft w:val="0"/>
          <w:marRight w:val="0"/>
          <w:marTop w:val="0"/>
          <w:marBottom w:val="0"/>
          <w:divBdr>
            <w:top w:val="none" w:sz="0" w:space="0" w:color="auto"/>
            <w:left w:val="none" w:sz="0" w:space="0" w:color="auto"/>
            <w:bottom w:val="none" w:sz="0" w:space="0" w:color="auto"/>
            <w:right w:val="none" w:sz="0" w:space="0" w:color="auto"/>
          </w:divBdr>
        </w:div>
      </w:divsChild>
    </w:div>
    <w:div w:id="367340035">
      <w:bodyDiv w:val="1"/>
      <w:marLeft w:val="0"/>
      <w:marRight w:val="0"/>
      <w:marTop w:val="0"/>
      <w:marBottom w:val="0"/>
      <w:divBdr>
        <w:top w:val="none" w:sz="0" w:space="0" w:color="auto"/>
        <w:left w:val="none" w:sz="0" w:space="0" w:color="auto"/>
        <w:bottom w:val="none" w:sz="0" w:space="0" w:color="auto"/>
        <w:right w:val="none" w:sz="0" w:space="0" w:color="auto"/>
      </w:divBdr>
    </w:div>
    <w:div w:id="394204676">
      <w:bodyDiv w:val="1"/>
      <w:marLeft w:val="0"/>
      <w:marRight w:val="0"/>
      <w:marTop w:val="0"/>
      <w:marBottom w:val="0"/>
      <w:divBdr>
        <w:top w:val="none" w:sz="0" w:space="0" w:color="auto"/>
        <w:left w:val="none" w:sz="0" w:space="0" w:color="auto"/>
        <w:bottom w:val="none" w:sz="0" w:space="0" w:color="auto"/>
        <w:right w:val="none" w:sz="0" w:space="0" w:color="auto"/>
      </w:divBdr>
    </w:div>
    <w:div w:id="545020482">
      <w:bodyDiv w:val="1"/>
      <w:marLeft w:val="0"/>
      <w:marRight w:val="0"/>
      <w:marTop w:val="0"/>
      <w:marBottom w:val="0"/>
      <w:divBdr>
        <w:top w:val="none" w:sz="0" w:space="0" w:color="auto"/>
        <w:left w:val="none" w:sz="0" w:space="0" w:color="auto"/>
        <w:bottom w:val="none" w:sz="0" w:space="0" w:color="auto"/>
        <w:right w:val="none" w:sz="0" w:space="0" w:color="auto"/>
      </w:divBdr>
    </w:div>
    <w:div w:id="547647786">
      <w:bodyDiv w:val="1"/>
      <w:marLeft w:val="0"/>
      <w:marRight w:val="0"/>
      <w:marTop w:val="0"/>
      <w:marBottom w:val="0"/>
      <w:divBdr>
        <w:top w:val="none" w:sz="0" w:space="0" w:color="auto"/>
        <w:left w:val="none" w:sz="0" w:space="0" w:color="auto"/>
        <w:bottom w:val="none" w:sz="0" w:space="0" w:color="auto"/>
        <w:right w:val="none" w:sz="0" w:space="0" w:color="auto"/>
      </w:divBdr>
      <w:divsChild>
        <w:div w:id="589389011">
          <w:marLeft w:val="288"/>
          <w:marRight w:val="0"/>
          <w:marTop w:val="200"/>
          <w:marBottom w:val="0"/>
          <w:divBdr>
            <w:top w:val="none" w:sz="0" w:space="0" w:color="auto"/>
            <w:left w:val="none" w:sz="0" w:space="0" w:color="auto"/>
            <w:bottom w:val="none" w:sz="0" w:space="0" w:color="auto"/>
            <w:right w:val="none" w:sz="0" w:space="0" w:color="auto"/>
          </w:divBdr>
        </w:div>
      </w:divsChild>
    </w:div>
    <w:div w:id="568426437">
      <w:bodyDiv w:val="1"/>
      <w:marLeft w:val="0"/>
      <w:marRight w:val="0"/>
      <w:marTop w:val="0"/>
      <w:marBottom w:val="0"/>
      <w:divBdr>
        <w:top w:val="none" w:sz="0" w:space="0" w:color="auto"/>
        <w:left w:val="none" w:sz="0" w:space="0" w:color="auto"/>
        <w:bottom w:val="none" w:sz="0" w:space="0" w:color="auto"/>
        <w:right w:val="none" w:sz="0" w:space="0" w:color="auto"/>
      </w:divBdr>
    </w:div>
    <w:div w:id="648359909">
      <w:bodyDiv w:val="1"/>
      <w:marLeft w:val="0"/>
      <w:marRight w:val="0"/>
      <w:marTop w:val="0"/>
      <w:marBottom w:val="0"/>
      <w:divBdr>
        <w:top w:val="none" w:sz="0" w:space="0" w:color="auto"/>
        <w:left w:val="none" w:sz="0" w:space="0" w:color="auto"/>
        <w:bottom w:val="none" w:sz="0" w:space="0" w:color="auto"/>
        <w:right w:val="none" w:sz="0" w:space="0" w:color="auto"/>
      </w:divBdr>
      <w:divsChild>
        <w:div w:id="1624313005">
          <w:marLeft w:val="0"/>
          <w:marRight w:val="0"/>
          <w:marTop w:val="0"/>
          <w:marBottom w:val="0"/>
          <w:divBdr>
            <w:top w:val="none" w:sz="0" w:space="0" w:color="auto"/>
            <w:left w:val="none" w:sz="0" w:space="0" w:color="auto"/>
            <w:bottom w:val="none" w:sz="0" w:space="0" w:color="auto"/>
            <w:right w:val="none" w:sz="0" w:space="0" w:color="auto"/>
          </w:divBdr>
          <w:divsChild>
            <w:div w:id="745692456">
              <w:marLeft w:val="0"/>
              <w:marRight w:val="0"/>
              <w:marTop w:val="150"/>
              <w:marBottom w:val="150"/>
              <w:divBdr>
                <w:top w:val="none" w:sz="0" w:space="0" w:color="auto"/>
                <w:left w:val="none" w:sz="0" w:space="0" w:color="auto"/>
                <w:bottom w:val="none" w:sz="0" w:space="0" w:color="auto"/>
                <w:right w:val="none" w:sz="0" w:space="0" w:color="auto"/>
              </w:divBdr>
            </w:div>
          </w:divsChild>
        </w:div>
        <w:div w:id="662859805">
          <w:marLeft w:val="0"/>
          <w:marRight w:val="0"/>
          <w:marTop w:val="0"/>
          <w:marBottom w:val="0"/>
          <w:divBdr>
            <w:top w:val="none" w:sz="0" w:space="0" w:color="auto"/>
            <w:left w:val="none" w:sz="0" w:space="0" w:color="auto"/>
            <w:bottom w:val="none" w:sz="0" w:space="0" w:color="auto"/>
            <w:right w:val="none" w:sz="0" w:space="0" w:color="auto"/>
          </w:divBdr>
        </w:div>
      </w:divsChild>
    </w:div>
    <w:div w:id="665674478">
      <w:bodyDiv w:val="1"/>
      <w:marLeft w:val="0"/>
      <w:marRight w:val="0"/>
      <w:marTop w:val="0"/>
      <w:marBottom w:val="0"/>
      <w:divBdr>
        <w:top w:val="none" w:sz="0" w:space="0" w:color="auto"/>
        <w:left w:val="none" w:sz="0" w:space="0" w:color="auto"/>
        <w:bottom w:val="none" w:sz="0" w:space="0" w:color="auto"/>
        <w:right w:val="none" w:sz="0" w:space="0" w:color="auto"/>
      </w:divBdr>
    </w:div>
    <w:div w:id="707218038">
      <w:bodyDiv w:val="1"/>
      <w:marLeft w:val="0"/>
      <w:marRight w:val="0"/>
      <w:marTop w:val="0"/>
      <w:marBottom w:val="0"/>
      <w:divBdr>
        <w:top w:val="none" w:sz="0" w:space="0" w:color="auto"/>
        <w:left w:val="none" w:sz="0" w:space="0" w:color="auto"/>
        <w:bottom w:val="none" w:sz="0" w:space="0" w:color="auto"/>
        <w:right w:val="none" w:sz="0" w:space="0" w:color="auto"/>
      </w:divBdr>
      <w:divsChild>
        <w:div w:id="2076508852">
          <w:marLeft w:val="0"/>
          <w:marRight w:val="0"/>
          <w:marTop w:val="0"/>
          <w:marBottom w:val="0"/>
          <w:divBdr>
            <w:top w:val="none" w:sz="0" w:space="0" w:color="auto"/>
            <w:left w:val="none" w:sz="0" w:space="0" w:color="auto"/>
            <w:bottom w:val="none" w:sz="0" w:space="0" w:color="auto"/>
            <w:right w:val="none" w:sz="0" w:space="0" w:color="auto"/>
          </w:divBdr>
        </w:div>
      </w:divsChild>
    </w:div>
    <w:div w:id="840437751">
      <w:bodyDiv w:val="1"/>
      <w:marLeft w:val="0"/>
      <w:marRight w:val="0"/>
      <w:marTop w:val="0"/>
      <w:marBottom w:val="0"/>
      <w:divBdr>
        <w:top w:val="none" w:sz="0" w:space="0" w:color="auto"/>
        <w:left w:val="none" w:sz="0" w:space="0" w:color="auto"/>
        <w:bottom w:val="none" w:sz="0" w:space="0" w:color="auto"/>
        <w:right w:val="none" w:sz="0" w:space="0" w:color="auto"/>
      </w:divBdr>
      <w:divsChild>
        <w:div w:id="433206240">
          <w:marLeft w:val="0"/>
          <w:marRight w:val="0"/>
          <w:marTop w:val="0"/>
          <w:marBottom w:val="0"/>
          <w:divBdr>
            <w:top w:val="none" w:sz="0" w:space="0" w:color="auto"/>
            <w:left w:val="none" w:sz="0" w:space="0" w:color="auto"/>
            <w:bottom w:val="none" w:sz="0" w:space="0" w:color="auto"/>
            <w:right w:val="none" w:sz="0" w:space="0" w:color="auto"/>
          </w:divBdr>
        </w:div>
      </w:divsChild>
    </w:div>
    <w:div w:id="893199141">
      <w:bodyDiv w:val="1"/>
      <w:marLeft w:val="0"/>
      <w:marRight w:val="0"/>
      <w:marTop w:val="0"/>
      <w:marBottom w:val="0"/>
      <w:divBdr>
        <w:top w:val="none" w:sz="0" w:space="0" w:color="auto"/>
        <w:left w:val="none" w:sz="0" w:space="0" w:color="auto"/>
        <w:bottom w:val="none" w:sz="0" w:space="0" w:color="auto"/>
        <w:right w:val="none" w:sz="0" w:space="0" w:color="auto"/>
      </w:divBdr>
    </w:div>
    <w:div w:id="922488327">
      <w:bodyDiv w:val="1"/>
      <w:marLeft w:val="0"/>
      <w:marRight w:val="0"/>
      <w:marTop w:val="0"/>
      <w:marBottom w:val="0"/>
      <w:divBdr>
        <w:top w:val="none" w:sz="0" w:space="0" w:color="auto"/>
        <w:left w:val="none" w:sz="0" w:space="0" w:color="auto"/>
        <w:bottom w:val="none" w:sz="0" w:space="0" w:color="auto"/>
        <w:right w:val="none" w:sz="0" w:space="0" w:color="auto"/>
      </w:divBdr>
      <w:divsChild>
        <w:div w:id="2040465520">
          <w:marLeft w:val="288"/>
          <w:marRight w:val="0"/>
          <w:marTop w:val="200"/>
          <w:marBottom w:val="0"/>
          <w:divBdr>
            <w:top w:val="none" w:sz="0" w:space="0" w:color="auto"/>
            <w:left w:val="none" w:sz="0" w:space="0" w:color="auto"/>
            <w:bottom w:val="none" w:sz="0" w:space="0" w:color="auto"/>
            <w:right w:val="none" w:sz="0" w:space="0" w:color="auto"/>
          </w:divBdr>
        </w:div>
      </w:divsChild>
    </w:div>
    <w:div w:id="989402652">
      <w:bodyDiv w:val="1"/>
      <w:marLeft w:val="0"/>
      <w:marRight w:val="0"/>
      <w:marTop w:val="0"/>
      <w:marBottom w:val="0"/>
      <w:divBdr>
        <w:top w:val="none" w:sz="0" w:space="0" w:color="auto"/>
        <w:left w:val="none" w:sz="0" w:space="0" w:color="auto"/>
        <w:bottom w:val="none" w:sz="0" w:space="0" w:color="auto"/>
        <w:right w:val="none" w:sz="0" w:space="0" w:color="auto"/>
      </w:divBdr>
    </w:div>
    <w:div w:id="1147013612">
      <w:bodyDiv w:val="1"/>
      <w:marLeft w:val="0"/>
      <w:marRight w:val="0"/>
      <w:marTop w:val="0"/>
      <w:marBottom w:val="0"/>
      <w:divBdr>
        <w:top w:val="none" w:sz="0" w:space="0" w:color="auto"/>
        <w:left w:val="none" w:sz="0" w:space="0" w:color="auto"/>
        <w:bottom w:val="none" w:sz="0" w:space="0" w:color="auto"/>
        <w:right w:val="none" w:sz="0" w:space="0" w:color="auto"/>
      </w:divBdr>
    </w:div>
    <w:div w:id="1233929207">
      <w:bodyDiv w:val="1"/>
      <w:marLeft w:val="0"/>
      <w:marRight w:val="0"/>
      <w:marTop w:val="0"/>
      <w:marBottom w:val="0"/>
      <w:divBdr>
        <w:top w:val="none" w:sz="0" w:space="0" w:color="auto"/>
        <w:left w:val="none" w:sz="0" w:space="0" w:color="auto"/>
        <w:bottom w:val="none" w:sz="0" w:space="0" w:color="auto"/>
        <w:right w:val="none" w:sz="0" w:space="0" w:color="auto"/>
      </w:divBdr>
      <w:divsChild>
        <w:div w:id="340477882">
          <w:marLeft w:val="274"/>
          <w:marRight w:val="0"/>
          <w:marTop w:val="60"/>
          <w:marBottom w:val="0"/>
          <w:divBdr>
            <w:top w:val="none" w:sz="0" w:space="0" w:color="auto"/>
            <w:left w:val="none" w:sz="0" w:space="0" w:color="auto"/>
            <w:bottom w:val="none" w:sz="0" w:space="0" w:color="auto"/>
            <w:right w:val="none" w:sz="0" w:space="0" w:color="auto"/>
          </w:divBdr>
        </w:div>
      </w:divsChild>
    </w:div>
    <w:div w:id="1291860898">
      <w:bodyDiv w:val="1"/>
      <w:marLeft w:val="0"/>
      <w:marRight w:val="0"/>
      <w:marTop w:val="0"/>
      <w:marBottom w:val="0"/>
      <w:divBdr>
        <w:top w:val="none" w:sz="0" w:space="0" w:color="auto"/>
        <w:left w:val="none" w:sz="0" w:space="0" w:color="auto"/>
        <w:bottom w:val="none" w:sz="0" w:space="0" w:color="auto"/>
        <w:right w:val="none" w:sz="0" w:space="0" w:color="auto"/>
      </w:divBdr>
    </w:div>
    <w:div w:id="1637100734">
      <w:bodyDiv w:val="1"/>
      <w:marLeft w:val="0"/>
      <w:marRight w:val="0"/>
      <w:marTop w:val="0"/>
      <w:marBottom w:val="0"/>
      <w:divBdr>
        <w:top w:val="none" w:sz="0" w:space="0" w:color="auto"/>
        <w:left w:val="none" w:sz="0" w:space="0" w:color="auto"/>
        <w:bottom w:val="none" w:sz="0" w:space="0" w:color="auto"/>
        <w:right w:val="none" w:sz="0" w:space="0" w:color="auto"/>
      </w:divBdr>
    </w:div>
    <w:div w:id="1727488107">
      <w:bodyDiv w:val="1"/>
      <w:marLeft w:val="0"/>
      <w:marRight w:val="0"/>
      <w:marTop w:val="0"/>
      <w:marBottom w:val="0"/>
      <w:divBdr>
        <w:top w:val="none" w:sz="0" w:space="0" w:color="auto"/>
        <w:left w:val="none" w:sz="0" w:space="0" w:color="auto"/>
        <w:bottom w:val="none" w:sz="0" w:space="0" w:color="auto"/>
        <w:right w:val="none" w:sz="0" w:space="0" w:color="auto"/>
      </w:divBdr>
    </w:div>
    <w:div w:id="1743408293">
      <w:bodyDiv w:val="1"/>
      <w:marLeft w:val="0"/>
      <w:marRight w:val="0"/>
      <w:marTop w:val="0"/>
      <w:marBottom w:val="0"/>
      <w:divBdr>
        <w:top w:val="none" w:sz="0" w:space="0" w:color="auto"/>
        <w:left w:val="none" w:sz="0" w:space="0" w:color="auto"/>
        <w:bottom w:val="none" w:sz="0" w:space="0" w:color="auto"/>
        <w:right w:val="none" w:sz="0" w:space="0" w:color="auto"/>
      </w:divBdr>
    </w:div>
    <w:div w:id="1803498874">
      <w:bodyDiv w:val="1"/>
      <w:marLeft w:val="0"/>
      <w:marRight w:val="0"/>
      <w:marTop w:val="0"/>
      <w:marBottom w:val="0"/>
      <w:divBdr>
        <w:top w:val="none" w:sz="0" w:space="0" w:color="auto"/>
        <w:left w:val="none" w:sz="0" w:space="0" w:color="auto"/>
        <w:bottom w:val="none" w:sz="0" w:space="0" w:color="auto"/>
        <w:right w:val="none" w:sz="0" w:space="0" w:color="auto"/>
      </w:divBdr>
      <w:divsChild>
        <w:div w:id="1390493649">
          <w:marLeft w:val="0"/>
          <w:marRight w:val="0"/>
          <w:marTop w:val="0"/>
          <w:marBottom w:val="0"/>
          <w:divBdr>
            <w:top w:val="none" w:sz="0" w:space="0" w:color="auto"/>
            <w:left w:val="none" w:sz="0" w:space="0" w:color="auto"/>
            <w:bottom w:val="none" w:sz="0" w:space="0" w:color="auto"/>
            <w:right w:val="none" w:sz="0" w:space="0" w:color="auto"/>
          </w:divBdr>
        </w:div>
        <w:div w:id="1315572360">
          <w:marLeft w:val="0"/>
          <w:marRight w:val="0"/>
          <w:marTop w:val="0"/>
          <w:marBottom w:val="0"/>
          <w:divBdr>
            <w:top w:val="none" w:sz="0" w:space="0" w:color="auto"/>
            <w:left w:val="none" w:sz="0" w:space="0" w:color="auto"/>
            <w:bottom w:val="none" w:sz="0" w:space="0" w:color="auto"/>
            <w:right w:val="none" w:sz="0" w:space="0" w:color="auto"/>
          </w:divBdr>
        </w:div>
        <w:div w:id="454830320">
          <w:marLeft w:val="0"/>
          <w:marRight w:val="0"/>
          <w:marTop w:val="0"/>
          <w:marBottom w:val="0"/>
          <w:divBdr>
            <w:top w:val="none" w:sz="0" w:space="0" w:color="auto"/>
            <w:left w:val="none" w:sz="0" w:space="0" w:color="auto"/>
            <w:bottom w:val="none" w:sz="0" w:space="0" w:color="auto"/>
            <w:right w:val="none" w:sz="0" w:space="0" w:color="auto"/>
          </w:divBdr>
        </w:div>
        <w:div w:id="17901057">
          <w:marLeft w:val="0"/>
          <w:marRight w:val="0"/>
          <w:marTop w:val="0"/>
          <w:marBottom w:val="0"/>
          <w:divBdr>
            <w:top w:val="none" w:sz="0" w:space="0" w:color="auto"/>
            <w:left w:val="none" w:sz="0" w:space="0" w:color="auto"/>
            <w:bottom w:val="none" w:sz="0" w:space="0" w:color="auto"/>
            <w:right w:val="none" w:sz="0" w:space="0" w:color="auto"/>
          </w:divBdr>
        </w:div>
        <w:div w:id="440104331">
          <w:marLeft w:val="0"/>
          <w:marRight w:val="0"/>
          <w:marTop w:val="0"/>
          <w:marBottom w:val="0"/>
          <w:divBdr>
            <w:top w:val="none" w:sz="0" w:space="0" w:color="auto"/>
            <w:left w:val="none" w:sz="0" w:space="0" w:color="auto"/>
            <w:bottom w:val="none" w:sz="0" w:space="0" w:color="auto"/>
            <w:right w:val="none" w:sz="0" w:space="0" w:color="auto"/>
          </w:divBdr>
        </w:div>
        <w:div w:id="2038895116">
          <w:marLeft w:val="0"/>
          <w:marRight w:val="0"/>
          <w:marTop w:val="0"/>
          <w:marBottom w:val="0"/>
          <w:divBdr>
            <w:top w:val="none" w:sz="0" w:space="0" w:color="auto"/>
            <w:left w:val="none" w:sz="0" w:space="0" w:color="auto"/>
            <w:bottom w:val="none" w:sz="0" w:space="0" w:color="auto"/>
            <w:right w:val="none" w:sz="0" w:space="0" w:color="auto"/>
          </w:divBdr>
        </w:div>
        <w:div w:id="1770739512">
          <w:marLeft w:val="0"/>
          <w:marRight w:val="0"/>
          <w:marTop w:val="0"/>
          <w:marBottom w:val="0"/>
          <w:divBdr>
            <w:top w:val="none" w:sz="0" w:space="0" w:color="auto"/>
            <w:left w:val="none" w:sz="0" w:space="0" w:color="auto"/>
            <w:bottom w:val="none" w:sz="0" w:space="0" w:color="auto"/>
            <w:right w:val="none" w:sz="0" w:space="0" w:color="auto"/>
          </w:divBdr>
        </w:div>
        <w:div w:id="454258637">
          <w:marLeft w:val="0"/>
          <w:marRight w:val="0"/>
          <w:marTop w:val="0"/>
          <w:marBottom w:val="0"/>
          <w:divBdr>
            <w:top w:val="none" w:sz="0" w:space="0" w:color="auto"/>
            <w:left w:val="none" w:sz="0" w:space="0" w:color="auto"/>
            <w:bottom w:val="none" w:sz="0" w:space="0" w:color="auto"/>
            <w:right w:val="none" w:sz="0" w:space="0" w:color="auto"/>
          </w:divBdr>
        </w:div>
        <w:div w:id="821310294">
          <w:marLeft w:val="0"/>
          <w:marRight w:val="0"/>
          <w:marTop w:val="0"/>
          <w:marBottom w:val="0"/>
          <w:divBdr>
            <w:top w:val="none" w:sz="0" w:space="0" w:color="auto"/>
            <w:left w:val="none" w:sz="0" w:space="0" w:color="auto"/>
            <w:bottom w:val="none" w:sz="0" w:space="0" w:color="auto"/>
            <w:right w:val="none" w:sz="0" w:space="0" w:color="auto"/>
          </w:divBdr>
        </w:div>
        <w:div w:id="19208833">
          <w:marLeft w:val="0"/>
          <w:marRight w:val="0"/>
          <w:marTop w:val="0"/>
          <w:marBottom w:val="0"/>
          <w:divBdr>
            <w:top w:val="none" w:sz="0" w:space="0" w:color="auto"/>
            <w:left w:val="none" w:sz="0" w:space="0" w:color="auto"/>
            <w:bottom w:val="none" w:sz="0" w:space="0" w:color="auto"/>
            <w:right w:val="none" w:sz="0" w:space="0" w:color="auto"/>
          </w:divBdr>
        </w:div>
        <w:div w:id="1294940736">
          <w:marLeft w:val="0"/>
          <w:marRight w:val="0"/>
          <w:marTop w:val="0"/>
          <w:marBottom w:val="0"/>
          <w:divBdr>
            <w:top w:val="none" w:sz="0" w:space="0" w:color="auto"/>
            <w:left w:val="none" w:sz="0" w:space="0" w:color="auto"/>
            <w:bottom w:val="none" w:sz="0" w:space="0" w:color="auto"/>
            <w:right w:val="none" w:sz="0" w:space="0" w:color="auto"/>
          </w:divBdr>
        </w:div>
        <w:div w:id="1094060371">
          <w:marLeft w:val="0"/>
          <w:marRight w:val="0"/>
          <w:marTop w:val="0"/>
          <w:marBottom w:val="0"/>
          <w:divBdr>
            <w:top w:val="none" w:sz="0" w:space="0" w:color="auto"/>
            <w:left w:val="none" w:sz="0" w:space="0" w:color="auto"/>
            <w:bottom w:val="none" w:sz="0" w:space="0" w:color="auto"/>
            <w:right w:val="none" w:sz="0" w:space="0" w:color="auto"/>
          </w:divBdr>
        </w:div>
        <w:div w:id="802573901">
          <w:marLeft w:val="0"/>
          <w:marRight w:val="0"/>
          <w:marTop w:val="0"/>
          <w:marBottom w:val="0"/>
          <w:divBdr>
            <w:top w:val="none" w:sz="0" w:space="0" w:color="auto"/>
            <w:left w:val="none" w:sz="0" w:space="0" w:color="auto"/>
            <w:bottom w:val="none" w:sz="0" w:space="0" w:color="auto"/>
            <w:right w:val="none" w:sz="0" w:space="0" w:color="auto"/>
          </w:divBdr>
        </w:div>
        <w:div w:id="33818988">
          <w:marLeft w:val="0"/>
          <w:marRight w:val="0"/>
          <w:marTop w:val="0"/>
          <w:marBottom w:val="0"/>
          <w:divBdr>
            <w:top w:val="none" w:sz="0" w:space="0" w:color="auto"/>
            <w:left w:val="none" w:sz="0" w:space="0" w:color="auto"/>
            <w:bottom w:val="none" w:sz="0" w:space="0" w:color="auto"/>
            <w:right w:val="none" w:sz="0" w:space="0" w:color="auto"/>
          </w:divBdr>
        </w:div>
        <w:div w:id="1918130239">
          <w:marLeft w:val="0"/>
          <w:marRight w:val="0"/>
          <w:marTop w:val="0"/>
          <w:marBottom w:val="0"/>
          <w:divBdr>
            <w:top w:val="none" w:sz="0" w:space="0" w:color="auto"/>
            <w:left w:val="none" w:sz="0" w:space="0" w:color="auto"/>
            <w:bottom w:val="none" w:sz="0" w:space="0" w:color="auto"/>
            <w:right w:val="none" w:sz="0" w:space="0" w:color="auto"/>
          </w:divBdr>
        </w:div>
        <w:div w:id="2323503">
          <w:marLeft w:val="0"/>
          <w:marRight w:val="0"/>
          <w:marTop w:val="0"/>
          <w:marBottom w:val="0"/>
          <w:divBdr>
            <w:top w:val="none" w:sz="0" w:space="0" w:color="auto"/>
            <w:left w:val="none" w:sz="0" w:space="0" w:color="auto"/>
            <w:bottom w:val="none" w:sz="0" w:space="0" w:color="auto"/>
            <w:right w:val="none" w:sz="0" w:space="0" w:color="auto"/>
          </w:divBdr>
        </w:div>
        <w:div w:id="1287127574">
          <w:marLeft w:val="0"/>
          <w:marRight w:val="0"/>
          <w:marTop w:val="0"/>
          <w:marBottom w:val="0"/>
          <w:divBdr>
            <w:top w:val="none" w:sz="0" w:space="0" w:color="auto"/>
            <w:left w:val="none" w:sz="0" w:space="0" w:color="auto"/>
            <w:bottom w:val="none" w:sz="0" w:space="0" w:color="auto"/>
            <w:right w:val="none" w:sz="0" w:space="0" w:color="auto"/>
          </w:divBdr>
        </w:div>
        <w:div w:id="2110002044">
          <w:marLeft w:val="0"/>
          <w:marRight w:val="0"/>
          <w:marTop w:val="0"/>
          <w:marBottom w:val="0"/>
          <w:divBdr>
            <w:top w:val="none" w:sz="0" w:space="0" w:color="auto"/>
            <w:left w:val="none" w:sz="0" w:space="0" w:color="auto"/>
            <w:bottom w:val="none" w:sz="0" w:space="0" w:color="auto"/>
            <w:right w:val="none" w:sz="0" w:space="0" w:color="auto"/>
          </w:divBdr>
        </w:div>
        <w:div w:id="407851370">
          <w:marLeft w:val="0"/>
          <w:marRight w:val="0"/>
          <w:marTop w:val="0"/>
          <w:marBottom w:val="0"/>
          <w:divBdr>
            <w:top w:val="none" w:sz="0" w:space="0" w:color="auto"/>
            <w:left w:val="none" w:sz="0" w:space="0" w:color="auto"/>
            <w:bottom w:val="none" w:sz="0" w:space="0" w:color="auto"/>
            <w:right w:val="none" w:sz="0" w:space="0" w:color="auto"/>
          </w:divBdr>
        </w:div>
        <w:div w:id="1961301791">
          <w:marLeft w:val="0"/>
          <w:marRight w:val="0"/>
          <w:marTop w:val="0"/>
          <w:marBottom w:val="0"/>
          <w:divBdr>
            <w:top w:val="none" w:sz="0" w:space="0" w:color="auto"/>
            <w:left w:val="none" w:sz="0" w:space="0" w:color="auto"/>
            <w:bottom w:val="none" w:sz="0" w:space="0" w:color="auto"/>
            <w:right w:val="none" w:sz="0" w:space="0" w:color="auto"/>
          </w:divBdr>
        </w:div>
        <w:div w:id="336544221">
          <w:marLeft w:val="0"/>
          <w:marRight w:val="0"/>
          <w:marTop w:val="0"/>
          <w:marBottom w:val="0"/>
          <w:divBdr>
            <w:top w:val="none" w:sz="0" w:space="0" w:color="auto"/>
            <w:left w:val="none" w:sz="0" w:space="0" w:color="auto"/>
            <w:bottom w:val="none" w:sz="0" w:space="0" w:color="auto"/>
            <w:right w:val="none" w:sz="0" w:space="0" w:color="auto"/>
          </w:divBdr>
        </w:div>
        <w:div w:id="1574006322">
          <w:marLeft w:val="0"/>
          <w:marRight w:val="0"/>
          <w:marTop w:val="0"/>
          <w:marBottom w:val="0"/>
          <w:divBdr>
            <w:top w:val="none" w:sz="0" w:space="0" w:color="auto"/>
            <w:left w:val="none" w:sz="0" w:space="0" w:color="auto"/>
            <w:bottom w:val="none" w:sz="0" w:space="0" w:color="auto"/>
            <w:right w:val="none" w:sz="0" w:space="0" w:color="auto"/>
          </w:divBdr>
        </w:div>
        <w:div w:id="610818148">
          <w:marLeft w:val="0"/>
          <w:marRight w:val="0"/>
          <w:marTop w:val="0"/>
          <w:marBottom w:val="0"/>
          <w:divBdr>
            <w:top w:val="none" w:sz="0" w:space="0" w:color="auto"/>
            <w:left w:val="none" w:sz="0" w:space="0" w:color="auto"/>
            <w:bottom w:val="none" w:sz="0" w:space="0" w:color="auto"/>
            <w:right w:val="none" w:sz="0" w:space="0" w:color="auto"/>
          </w:divBdr>
        </w:div>
        <w:div w:id="70540322">
          <w:marLeft w:val="0"/>
          <w:marRight w:val="0"/>
          <w:marTop w:val="0"/>
          <w:marBottom w:val="0"/>
          <w:divBdr>
            <w:top w:val="none" w:sz="0" w:space="0" w:color="auto"/>
            <w:left w:val="none" w:sz="0" w:space="0" w:color="auto"/>
            <w:bottom w:val="none" w:sz="0" w:space="0" w:color="auto"/>
            <w:right w:val="none" w:sz="0" w:space="0" w:color="auto"/>
          </w:divBdr>
        </w:div>
        <w:div w:id="663166075">
          <w:marLeft w:val="0"/>
          <w:marRight w:val="0"/>
          <w:marTop w:val="0"/>
          <w:marBottom w:val="0"/>
          <w:divBdr>
            <w:top w:val="none" w:sz="0" w:space="0" w:color="auto"/>
            <w:left w:val="none" w:sz="0" w:space="0" w:color="auto"/>
            <w:bottom w:val="none" w:sz="0" w:space="0" w:color="auto"/>
            <w:right w:val="none" w:sz="0" w:space="0" w:color="auto"/>
          </w:divBdr>
        </w:div>
        <w:div w:id="699087647">
          <w:marLeft w:val="0"/>
          <w:marRight w:val="0"/>
          <w:marTop w:val="0"/>
          <w:marBottom w:val="0"/>
          <w:divBdr>
            <w:top w:val="none" w:sz="0" w:space="0" w:color="auto"/>
            <w:left w:val="none" w:sz="0" w:space="0" w:color="auto"/>
            <w:bottom w:val="none" w:sz="0" w:space="0" w:color="auto"/>
            <w:right w:val="none" w:sz="0" w:space="0" w:color="auto"/>
          </w:divBdr>
        </w:div>
        <w:div w:id="874122003">
          <w:marLeft w:val="0"/>
          <w:marRight w:val="0"/>
          <w:marTop w:val="0"/>
          <w:marBottom w:val="0"/>
          <w:divBdr>
            <w:top w:val="none" w:sz="0" w:space="0" w:color="auto"/>
            <w:left w:val="none" w:sz="0" w:space="0" w:color="auto"/>
            <w:bottom w:val="none" w:sz="0" w:space="0" w:color="auto"/>
            <w:right w:val="none" w:sz="0" w:space="0" w:color="auto"/>
          </w:divBdr>
        </w:div>
        <w:div w:id="1723866640">
          <w:marLeft w:val="0"/>
          <w:marRight w:val="0"/>
          <w:marTop w:val="0"/>
          <w:marBottom w:val="0"/>
          <w:divBdr>
            <w:top w:val="none" w:sz="0" w:space="0" w:color="auto"/>
            <w:left w:val="none" w:sz="0" w:space="0" w:color="auto"/>
            <w:bottom w:val="none" w:sz="0" w:space="0" w:color="auto"/>
            <w:right w:val="none" w:sz="0" w:space="0" w:color="auto"/>
          </w:divBdr>
        </w:div>
      </w:divsChild>
    </w:div>
    <w:div w:id="1855919682">
      <w:bodyDiv w:val="1"/>
      <w:marLeft w:val="0"/>
      <w:marRight w:val="0"/>
      <w:marTop w:val="0"/>
      <w:marBottom w:val="0"/>
      <w:divBdr>
        <w:top w:val="none" w:sz="0" w:space="0" w:color="auto"/>
        <w:left w:val="none" w:sz="0" w:space="0" w:color="auto"/>
        <w:bottom w:val="none" w:sz="0" w:space="0" w:color="auto"/>
        <w:right w:val="none" w:sz="0" w:space="0" w:color="auto"/>
      </w:divBdr>
    </w:div>
    <w:div w:id="1953047258">
      <w:bodyDiv w:val="1"/>
      <w:marLeft w:val="0"/>
      <w:marRight w:val="0"/>
      <w:marTop w:val="0"/>
      <w:marBottom w:val="0"/>
      <w:divBdr>
        <w:top w:val="none" w:sz="0" w:space="0" w:color="auto"/>
        <w:left w:val="none" w:sz="0" w:space="0" w:color="auto"/>
        <w:bottom w:val="none" w:sz="0" w:space="0" w:color="auto"/>
        <w:right w:val="none" w:sz="0" w:space="0" w:color="auto"/>
      </w:divBdr>
    </w:div>
    <w:div w:id="1975020965">
      <w:bodyDiv w:val="1"/>
      <w:marLeft w:val="0"/>
      <w:marRight w:val="0"/>
      <w:marTop w:val="0"/>
      <w:marBottom w:val="0"/>
      <w:divBdr>
        <w:top w:val="none" w:sz="0" w:space="0" w:color="auto"/>
        <w:left w:val="none" w:sz="0" w:space="0" w:color="auto"/>
        <w:bottom w:val="none" w:sz="0" w:space="0" w:color="auto"/>
        <w:right w:val="none" w:sz="0" w:space="0" w:color="auto"/>
      </w:divBdr>
    </w:div>
    <w:div w:id="2126920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2.jpeg"/><Relationship Id="rId18" Type="http://schemas.openxmlformats.org/officeDocument/2006/relationships/image" Target="media/image6.jp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marketingweek.com/author/mhosea/" TargetMode="External"/><Relationship Id="rId7" Type="http://schemas.openxmlformats.org/officeDocument/2006/relationships/endnotes" Target="endnotes.xml"/><Relationship Id="rId12" Type="http://schemas.openxmlformats.org/officeDocument/2006/relationships/hyperlink" Target="https://www.marketingweek.com/author/mhosea/" TargetMode="External"/><Relationship Id="rId17" Type="http://schemas.openxmlformats.org/officeDocument/2006/relationships/image" Target="media/image5.jpg"/><Relationship Id="rId25" Type="http://schemas.openxmlformats.org/officeDocument/2006/relationships/hyperlink" Target="https://marketinginsidergroup.com/author/tony-zambito/" TargetMode="External"/><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hyperlink" Target="https://www.marketingdonut.co"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week.com/author/mhosea/" TargetMode="External"/><Relationship Id="rId24" Type="http://schemas.openxmlformats.org/officeDocument/2006/relationships/hyperlink" Target="https://hbr.org/2010/01/rethinking-marketing"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www.inc.com/guides/2010/06/%20defining" TargetMode="External"/><Relationship Id="rId28" Type="http://schemas.openxmlformats.org/officeDocument/2006/relationships/footer" Target="footer1.xml"/><Relationship Id="rId10" Type="http://schemas.openxmlformats.org/officeDocument/2006/relationships/hyperlink" Target="https://www.marketingweek.com/author/mhosea/" TargetMode="External"/><Relationship Id="rId19" Type="http://schemas.openxmlformats.org/officeDocument/2006/relationships/hyperlink" Target="https://econsultancy.com/the-six-types-of-marketing-org-structur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arketingweek.com/focus/customer-experience/" TargetMode="External"/><Relationship Id="rId14" Type="http://schemas.openxmlformats.org/officeDocument/2006/relationships/hyperlink" Target="https://www.marketingweek.com/author/mhosea/" TargetMode="External"/><Relationship Id="rId22" Type="http://schemas.openxmlformats.org/officeDocument/2006/relationships/hyperlink" Target="https://www.marketingweek.com/future-marketing-organisation-structure/" TargetMode="External"/><Relationship Id="rId27" Type="http://schemas.openxmlformats.org/officeDocument/2006/relationships/header" Target="head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6D665-4920-4ECA-8BA9-54ABEEAE9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3410</Words>
  <Characters>18931</Characters>
  <Application>Microsoft Office Word</Application>
  <DocSecurity>0</DocSecurity>
  <Lines>411</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Dimos Vasilakis</dc:creator>
  <cp:keywords/>
  <dc:description/>
  <cp:lastModifiedBy>Dimos Vasilakis</cp:lastModifiedBy>
  <cp:revision>2</cp:revision>
  <dcterms:created xsi:type="dcterms:W3CDTF">2019-07-19T21:11:00Z</dcterms:created>
  <dcterms:modified xsi:type="dcterms:W3CDTF">2019-07-19T21:11:00Z</dcterms:modified>
</cp:coreProperties>
</file>