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EB93AAD" w:rsidR="005E6C44" w:rsidRPr="004C3A0B" w:rsidRDefault="0096653A" w:rsidP="003F6F7B">
            <w:pPr>
              <w:rPr>
                <w:rFonts w:ascii="Arial" w:hAnsi="Arial" w:cs="Arial"/>
                <w:sz w:val="22"/>
                <w:szCs w:val="22"/>
              </w:rPr>
            </w:pPr>
            <w:r>
              <w:rPr>
                <w:rFonts w:ascii="Arial" w:hAnsi="Arial" w:cs="Arial"/>
                <w:sz w:val="22"/>
                <w:szCs w:val="22"/>
              </w:rPr>
              <w:t>Laurice Keogh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6B3E150" w:rsidR="005E6C44" w:rsidRPr="004C3A0B" w:rsidRDefault="0096653A" w:rsidP="003F6F7B">
            <w:pPr>
              <w:rPr>
                <w:rFonts w:ascii="Arial" w:hAnsi="Arial" w:cs="Arial"/>
                <w:sz w:val="22"/>
                <w:szCs w:val="22"/>
              </w:rPr>
            </w:pPr>
            <w:r>
              <w:rPr>
                <w:rFonts w:ascii="Arial" w:hAnsi="Arial" w:cs="Arial"/>
                <w:sz w:val="22"/>
                <w:szCs w:val="22"/>
              </w:rPr>
              <w:t>2115745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5917F7D" w:rsidR="005E6C44" w:rsidRPr="004C3A0B" w:rsidRDefault="0096653A" w:rsidP="003F6F7B">
            <w:pPr>
              <w:rPr>
                <w:rFonts w:ascii="Arial" w:hAnsi="Arial" w:cs="Arial"/>
                <w:sz w:val="22"/>
                <w:szCs w:val="22"/>
              </w:rPr>
            </w:pPr>
            <w:r>
              <w:rPr>
                <w:rFonts w:ascii="Arial" w:hAnsi="Arial" w:cs="Arial"/>
                <w:sz w:val="22"/>
                <w:szCs w:val="22"/>
              </w:rPr>
              <w:t>2115745@student.uwtsd.ac.uk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205162C" w:rsidR="005E6C44" w:rsidRPr="004C3A0B" w:rsidRDefault="0096653A" w:rsidP="003F6F7B">
            <w:pPr>
              <w:rPr>
                <w:rFonts w:ascii="Arial" w:hAnsi="Arial" w:cs="Arial"/>
                <w:sz w:val="22"/>
                <w:szCs w:val="22"/>
              </w:rPr>
            </w:pPr>
            <w:r>
              <w:rPr>
                <w:rFonts w:ascii="Arial" w:hAnsi="Arial" w:cs="Arial"/>
                <w:sz w:val="22"/>
                <w:szCs w:val="22"/>
              </w:rPr>
              <w:t>Data and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46850B42" w:rsidR="005E6C44" w:rsidRPr="004C3A0B" w:rsidRDefault="0096653A" w:rsidP="003F6F7B">
            <w:pPr>
              <w:rPr>
                <w:rFonts w:ascii="Arial" w:hAnsi="Arial" w:cs="Arial"/>
                <w:sz w:val="22"/>
                <w:szCs w:val="22"/>
              </w:rPr>
            </w:pPr>
            <w:r>
              <w:rPr>
                <w:rFonts w:ascii="Arial" w:hAnsi="Arial" w:cs="Arial"/>
                <w:sz w:val="22"/>
                <w:szCs w:val="22"/>
              </w:rPr>
              <w:t>Digital Health and Care Wales NHS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3EC352" w:rsidR="005E6C44" w:rsidRPr="00DD0929" w:rsidRDefault="0096653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56542BA" w:rsidR="005E6C44" w:rsidRPr="004C3A0B" w:rsidRDefault="0096653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EEDF487" w:rsidR="004C3D85" w:rsidRPr="004C3A0B" w:rsidRDefault="00634F40" w:rsidP="003C07E3">
            <w:pPr>
              <w:rPr>
                <w:rFonts w:ascii="Arial" w:hAnsi="Arial" w:cs="Arial"/>
                <w:sz w:val="22"/>
                <w:szCs w:val="22"/>
              </w:rPr>
            </w:pPr>
            <w:r>
              <w:rPr>
                <w:rFonts w:ascii="Arial" w:hAnsi="Arial" w:cs="Arial"/>
                <w:sz w:val="22"/>
                <w:szCs w:val="22"/>
              </w:rPr>
              <w:t>Does the Electronic Prescription Service have an impact on carbon emissions in Wales?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C1F4C65" w:rsidR="004C3D85" w:rsidRPr="00D839CD" w:rsidRDefault="00634F40" w:rsidP="003C07E3">
            <w:pPr>
              <w:rPr>
                <w:rFonts w:ascii="Arial" w:hAnsi="Arial" w:cs="Arial"/>
                <w:sz w:val="22"/>
                <w:szCs w:val="22"/>
              </w:rPr>
            </w:pPr>
            <w:r>
              <w:rPr>
                <w:rFonts w:ascii="Arial" w:hAnsi="Arial" w:cs="Arial"/>
                <w:sz w:val="22"/>
                <w:szCs w:val="22"/>
              </w:rPr>
              <w:t>01/01/2024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FC872E1" w:rsidR="004C3D85" w:rsidRPr="004C3A0B" w:rsidRDefault="00634F40" w:rsidP="003C07E3">
            <w:pPr>
              <w:rPr>
                <w:rFonts w:ascii="Arial" w:hAnsi="Arial" w:cs="Arial"/>
                <w:sz w:val="22"/>
                <w:szCs w:val="22"/>
              </w:rPr>
            </w:pPr>
            <w:r>
              <w:rPr>
                <w:rFonts w:ascii="Arial" w:hAnsi="Arial" w:cs="Arial"/>
                <w:sz w:val="22"/>
                <w:szCs w:val="22"/>
              </w:rPr>
              <w:t>31/05/2024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8CEC2B1" w:rsidR="00F96C3F" w:rsidRDefault="00634F40" w:rsidP="00F96C3F">
            <w:pPr>
              <w:rPr>
                <w:rFonts w:ascii="Arial" w:hAnsi="Arial" w:cs="Arial"/>
              </w:rPr>
            </w:pPr>
            <w:r>
              <w:rPr>
                <w:rFonts w:ascii="Arial" w:hAnsi="Arial" w:cs="Arial"/>
              </w:rPr>
              <w:t xml:space="preserve">The purpose of the research activity is to find existing sources on whether electronic prescription services are having an impact on carbon emissions from across the world. The results of the research activity should inform on whether this service should be implemented in other areas of healthcare.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0B59F395" w:rsidR="00F96C3F" w:rsidRDefault="00634F40" w:rsidP="00F96C3F">
            <w:pPr>
              <w:rPr>
                <w:rFonts w:ascii="Arial" w:hAnsi="Arial" w:cs="Arial"/>
              </w:rPr>
            </w:pPr>
            <w:r>
              <w:rPr>
                <w:rFonts w:ascii="Arial" w:hAnsi="Arial" w:cs="Arial"/>
              </w:rPr>
              <w:t>Null hypothesis: The Electronic Prescription Service has no impact on carbon emissions in Wales.</w:t>
            </w:r>
          </w:p>
          <w:p w14:paraId="232A69A4" w14:textId="0276319D" w:rsidR="00634F40" w:rsidRPr="006C1FDD" w:rsidRDefault="00634F40" w:rsidP="00F96C3F">
            <w:pPr>
              <w:rPr>
                <w:rFonts w:ascii="Arial" w:hAnsi="Arial" w:cs="Arial"/>
              </w:rPr>
            </w:pPr>
            <w:r>
              <w:rPr>
                <w:rFonts w:ascii="Arial" w:hAnsi="Arial" w:cs="Arial"/>
              </w:rPr>
              <w:t>Alternative hypothesis: The Electronic Prescription Service has an impact on carbon emissions in Wales.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90128A5" w14:textId="77777777" w:rsidR="00634F40" w:rsidRPr="00DE27C5" w:rsidRDefault="00634F40" w:rsidP="00634F40">
            <w:pPr>
              <w:rPr>
                <w:color w:val="FF0000"/>
              </w:rPr>
            </w:pPr>
            <w:r w:rsidRPr="00DE27C5">
              <w:rPr>
                <w:b/>
                <w:bCs/>
                <w:u w:val="single"/>
              </w:rPr>
              <w:t>Aim</w:t>
            </w:r>
          </w:p>
          <w:p w14:paraId="6C812B10" w14:textId="77777777" w:rsidR="00634F40" w:rsidRPr="00DE27C5" w:rsidRDefault="00634F40" w:rsidP="00634F40">
            <w:r w:rsidRPr="00DE27C5">
              <w:t xml:space="preserve">To analyse and evaluate whether the implementation of the EPS in Wales has had an impact on carbon emissions.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EA72FAC" w14:textId="77777777" w:rsidR="00634F40" w:rsidRPr="00DE27C5" w:rsidRDefault="00634F40" w:rsidP="00634F40">
            <w:pPr>
              <w:rPr>
                <w:b/>
                <w:bCs/>
                <w:u w:val="single"/>
              </w:rPr>
            </w:pPr>
            <w:r w:rsidRPr="00DE27C5">
              <w:rPr>
                <w:b/>
                <w:bCs/>
                <w:u w:val="single"/>
              </w:rPr>
              <w:t>Objective 1</w:t>
            </w:r>
          </w:p>
          <w:p w14:paraId="7EDCC5E7" w14:textId="77777777" w:rsidR="00634F40" w:rsidRPr="00DE27C5" w:rsidRDefault="00634F40" w:rsidP="00634F40">
            <w:r w:rsidRPr="00DE27C5">
              <w:t xml:space="preserve">To critically evaluate the state of carbon emissions related to healthcare before and after the introduction of the EPS in Wales. </w:t>
            </w:r>
          </w:p>
          <w:p w14:paraId="76A128C0" w14:textId="77777777" w:rsidR="00634F40" w:rsidRPr="00DE27C5" w:rsidRDefault="00634F40" w:rsidP="00634F40">
            <w:pPr>
              <w:rPr>
                <w:b/>
                <w:bCs/>
                <w:u w:val="single"/>
              </w:rPr>
            </w:pPr>
            <w:r w:rsidRPr="00DE27C5">
              <w:rPr>
                <w:b/>
                <w:bCs/>
                <w:u w:val="single"/>
              </w:rPr>
              <w:t>Objective 2</w:t>
            </w:r>
          </w:p>
          <w:p w14:paraId="1FA53514" w14:textId="77777777" w:rsidR="00634F40" w:rsidRPr="00DE27C5" w:rsidRDefault="00634F40" w:rsidP="00634F40">
            <w:r w:rsidRPr="00DE27C5">
              <w:t xml:space="preserve">To critically compare the impact of introducing an EPS on carbon emissions across different regions/countries. </w:t>
            </w:r>
          </w:p>
          <w:p w14:paraId="1FF20653" w14:textId="77777777" w:rsidR="00634F40" w:rsidRPr="00DE27C5" w:rsidRDefault="00634F40" w:rsidP="00634F40">
            <w:pPr>
              <w:rPr>
                <w:b/>
                <w:bCs/>
                <w:u w:val="single"/>
              </w:rPr>
            </w:pPr>
            <w:r w:rsidRPr="00DE27C5">
              <w:rPr>
                <w:b/>
                <w:bCs/>
                <w:u w:val="single"/>
              </w:rPr>
              <w:t>Objective 3</w:t>
            </w:r>
          </w:p>
          <w:p w14:paraId="22E971A0" w14:textId="77777777" w:rsidR="00634F40" w:rsidRPr="00DE27C5" w:rsidRDefault="00634F40" w:rsidP="00634F40">
            <w:r w:rsidRPr="00DE27C5">
              <w:t xml:space="preserve">To assess the impact of carbon emissions across different prescribing health boards </w:t>
            </w:r>
          </w:p>
          <w:p w14:paraId="70B8C7EF" w14:textId="77777777" w:rsidR="00634F40" w:rsidRPr="00DE27C5" w:rsidRDefault="00634F40" w:rsidP="00634F40">
            <w:pPr>
              <w:rPr>
                <w:b/>
                <w:bCs/>
                <w:u w:val="single"/>
              </w:rPr>
            </w:pPr>
            <w:r w:rsidRPr="00DE27C5">
              <w:rPr>
                <w:b/>
                <w:bCs/>
                <w:u w:val="single"/>
              </w:rPr>
              <w:t xml:space="preserve">Objective 4 </w:t>
            </w:r>
          </w:p>
          <w:p w14:paraId="7BDB2098" w14:textId="77777777" w:rsidR="00634F40" w:rsidRPr="00DE27C5" w:rsidRDefault="00634F40" w:rsidP="00634F40">
            <w:r w:rsidRPr="00DE27C5">
              <w:t xml:space="preserve">To investigate the correlation between the adoption rate of the EPS and the levels of carbon emissions across Wales. </w:t>
            </w:r>
          </w:p>
          <w:p w14:paraId="207E6254" w14:textId="77777777" w:rsidR="00634F40" w:rsidRPr="00DE27C5" w:rsidRDefault="00634F40" w:rsidP="00634F40">
            <w:pPr>
              <w:rPr>
                <w:b/>
                <w:bCs/>
                <w:u w:val="single"/>
              </w:rPr>
            </w:pPr>
            <w:r w:rsidRPr="00DE27C5">
              <w:rPr>
                <w:b/>
                <w:bCs/>
                <w:u w:val="single"/>
              </w:rPr>
              <w:t>Objective 5</w:t>
            </w:r>
          </w:p>
          <w:p w14:paraId="2B8EF4C7" w14:textId="77777777" w:rsidR="00634F40" w:rsidRPr="00DE27C5" w:rsidRDefault="00634F40" w:rsidP="00634F40">
            <w:r w:rsidRPr="00DE27C5">
              <w:t xml:space="preserve">To identify and evaluate additional factors that may influence the impact of the EPS.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AE9BFA5" w14:textId="05AD04AE" w:rsidR="00634F40" w:rsidRPr="00DE27C5" w:rsidRDefault="00634F40" w:rsidP="00634F40">
            <w:r w:rsidRPr="00DE27C5">
              <w:t>There is a literature review to follow, prior to doing the implementation. This strategy provides insights to existing research on EPS and correlation with carbon emissions. The strategy allows already proven knowledge and gaps to be discovered. This is a reliable strategy because it involves reviewing academic/official articles, reports, or studies. This is effective because the situation in other countries can be measured.</w:t>
            </w:r>
          </w:p>
          <w:p w14:paraId="7A7026F4" w14:textId="2613A42A" w:rsidR="00634F40" w:rsidRPr="00DE27C5" w:rsidRDefault="00634F40" w:rsidP="00634F40">
            <w:r w:rsidRPr="00DE27C5">
              <w:t xml:space="preserve">The experiment is relevant to positivism, and it will be used to directly test the impact between the two variables: EPS and carbon emissions. An experiment in this project will be trailing different measures to see if it reveals correlation between the two measures. The experiment will provide quantifiable evidence that will either support or disprove the hypothesis.  A software development strategy will create tools for data analysis. This custom visual will involve GIS and drive time analysis. It will be able to analyse a large amount of data and display it for across Wales allowing for easy comparison. This is an essential strategy used to interpret results and findings. </w:t>
            </w:r>
          </w:p>
          <w:p w14:paraId="5F1B58F2" w14:textId="26AED4BD" w:rsidR="002F2B14" w:rsidRPr="004C3A0B" w:rsidRDefault="00634F40" w:rsidP="00F96C3F">
            <w:pPr>
              <w:rPr>
                <w:rFonts w:ascii="Arial" w:hAnsi="Arial" w:cs="Arial"/>
                <w:sz w:val="22"/>
                <w:szCs w:val="22"/>
              </w:rPr>
            </w:pPr>
            <w:r>
              <w:rPr>
                <w:rFonts w:ascii="Arial" w:hAnsi="Arial" w:cs="Arial"/>
                <w:sz w:val="22"/>
                <w:szCs w:val="22"/>
              </w:rPr>
              <w:t>Data will also be collected from the Electronic Prescription Service/DHCW warehouse.</w:t>
            </w:r>
            <w:r w:rsidR="002F2B14">
              <w:rPr>
                <w:rFonts w:ascii="Arial" w:hAnsi="Arial" w:cs="Arial"/>
                <w:sz w:val="22"/>
                <w:szCs w:val="22"/>
              </w:rPr>
              <w:t xml:space="preserve"> Also, carbon emission data will be gathered online from London northeastern railway.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06BB272" w:rsidR="00C11423" w:rsidRPr="004C3A0B" w:rsidRDefault="002F2B1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847285E" w:rsidR="00C11423" w:rsidRPr="004C3A0B" w:rsidRDefault="002F2B1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65D0425" w:rsidR="00770C66" w:rsidRDefault="002F2B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8AF09BF" w:rsidR="00770C66" w:rsidRPr="004C3A0B" w:rsidRDefault="002F2B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65CA1B3" w:rsidR="00D107AC" w:rsidRDefault="002F2B1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373B093" w:rsidR="00770C66" w:rsidRPr="004C3A0B" w:rsidRDefault="002F2B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D31140F" w:rsidR="00770C66" w:rsidRPr="004C3A0B" w:rsidRDefault="002F2B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A91C895" w:rsidR="00770C66" w:rsidRPr="004C3A0B" w:rsidRDefault="002F2B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14:paraId="6411AAA9" w14:textId="039F994D" w:rsidR="00770C66" w:rsidRPr="004C3A0B" w:rsidRDefault="002F2B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9A6BC63" w:rsidR="00770C66" w:rsidRPr="004C3A0B" w:rsidRDefault="002F2B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B02A98D" w:rsidR="00770C66" w:rsidRPr="004C3A0B" w:rsidRDefault="002F2B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7CB386E" w:rsidR="00770C66" w:rsidRPr="004C3A0B" w:rsidRDefault="002F2B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AF18687" w:rsidR="00770C66" w:rsidRPr="004C3A0B" w:rsidRDefault="002F2B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A853D18" w:rsidR="00770C66" w:rsidRPr="004C3A0B" w:rsidRDefault="002F2B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4EBE8C7" w:rsidR="00770C66" w:rsidRPr="004C3A0B" w:rsidRDefault="002F2B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F8F5931" w:rsidR="00770C66" w:rsidRDefault="002F2B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0A5A748" w:rsidR="00770C66" w:rsidRPr="006C1FDD" w:rsidRDefault="002F2B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061EC1F" w:rsidR="00ED0C59" w:rsidRPr="004C3A0B" w:rsidRDefault="002F2B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DA79F3A" w:rsidR="00ED0C59" w:rsidRPr="004C3A0B" w:rsidRDefault="002F2B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AE8BE92" w:rsidR="00ED0C59" w:rsidRPr="004C3A0B" w:rsidRDefault="002F2B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6E3D879" w:rsidR="00ED0C59" w:rsidRPr="004C3A0B" w:rsidRDefault="002F2B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FCFD28E" w:rsidR="00ED0C59" w:rsidRPr="004C3A0B" w:rsidRDefault="002F2B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11CFE0C" w:rsidR="00ED0C59" w:rsidRPr="004C3A0B" w:rsidRDefault="002F2B1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8A9EBCA" w:rsidR="00ED0C59" w:rsidRPr="004C3A0B" w:rsidRDefault="002F2B1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5BDBCD2" w:rsidR="00ED0C59" w:rsidRPr="004C3A0B" w:rsidRDefault="002F2B1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381E265F" w:rsidR="00ED0C59" w:rsidRPr="004C3A0B" w:rsidRDefault="00F242B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02F8CDAF" w:rsidR="00ED0C59" w:rsidRDefault="00ED0C59" w:rsidP="00ED0C59">
            <w:pPr>
              <w:rPr>
                <w:rFonts w:ascii="Arial" w:hAnsi="Arial" w:cs="Arial"/>
              </w:rPr>
            </w:pPr>
          </w:p>
          <w:p w14:paraId="52F0B898" w14:textId="4757FBF9" w:rsidR="00ED0C59" w:rsidRDefault="002F2B14" w:rsidP="00ED0C59">
            <w:pPr>
              <w:rPr>
                <w:rFonts w:ascii="Arial" w:hAnsi="Arial" w:cs="Arial"/>
              </w:rPr>
            </w:pPr>
            <w:r>
              <w:rPr>
                <w:rFonts w:ascii="Arial" w:hAnsi="Arial" w:cs="Arial"/>
              </w:rPr>
              <w:t>Healthcare staff that have used the electronic prescription service.</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A601454" w:rsidR="00025F69" w:rsidRDefault="002F2B14" w:rsidP="003257BD">
            <w:pPr>
              <w:rPr>
                <w:rFonts w:ascii="Arial" w:hAnsi="Arial" w:cs="Arial"/>
                <w:sz w:val="22"/>
                <w:szCs w:val="22"/>
              </w:rPr>
            </w:pPr>
            <w:r>
              <w:rPr>
                <w:rFonts w:ascii="Arial" w:hAnsi="Arial" w:cs="Arial"/>
                <w:sz w:val="22"/>
                <w:szCs w:val="22"/>
              </w:rPr>
              <w:t>100</w:t>
            </w:r>
            <w:r w:rsidR="00F242BE">
              <w:rPr>
                <w:rFonts w:ascii="Arial" w:hAnsi="Arial" w:cs="Arial"/>
                <w:sz w:val="22"/>
                <w:szCs w:val="22"/>
              </w:rPr>
              <w:t xml:space="preserve"> contacted via email.</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4D7D19B" w:rsidR="00025F69" w:rsidRDefault="002F2B14" w:rsidP="003257BD">
            <w:pPr>
              <w:rPr>
                <w:rFonts w:ascii="Arial" w:hAnsi="Arial" w:cs="Arial"/>
                <w:sz w:val="22"/>
                <w:szCs w:val="22"/>
              </w:rPr>
            </w:pPr>
            <w:r>
              <w:rPr>
                <w:rFonts w:ascii="Arial" w:hAnsi="Arial" w:cs="Arial"/>
                <w:sz w:val="22"/>
                <w:szCs w:val="22"/>
              </w:rPr>
              <w:t>Healthcare professionals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E1CC2F4" w:rsidR="00025F69" w:rsidRDefault="002F2B14" w:rsidP="003257BD">
            <w:pPr>
              <w:rPr>
                <w:rFonts w:ascii="Arial" w:hAnsi="Arial" w:cs="Arial"/>
                <w:sz w:val="22"/>
                <w:szCs w:val="22"/>
              </w:rPr>
            </w:pPr>
            <w:r>
              <w:rPr>
                <w:rFonts w:ascii="Arial" w:hAnsi="Arial" w:cs="Arial"/>
                <w:sz w:val="22"/>
                <w:szCs w:val="22"/>
              </w:rPr>
              <w:t>There is a list identifying people who have access to the electronic prescription service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82B4A19" w:rsidR="00025F69" w:rsidRPr="004C3A0B" w:rsidRDefault="002F2B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D9A1F08"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E94D12D"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4963C25"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1467D603"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56502198"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21794D20"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2CC1694"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4F51F5D"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D4A2E0F"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601D313" w:rsidR="00025F69" w:rsidRPr="004C3A0B" w:rsidRDefault="002F2B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067D279" w:rsidR="00382031" w:rsidRPr="004C3A0B" w:rsidRDefault="002F2B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1CF90B7" w:rsidR="00382031" w:rsidRPr="004C3A0B" w:rsidRDefault="002F2B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D860C87" w:rsidR="00382031" w:rsidRPr="004C3A0B" w:rsidRDefault="002F2B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9B08F7B" w:rsidR="00382031" w:rsidRPr="004C3A0B" w:rsidRDefault="002F2B1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F242BE"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F242BE" w:rsidRDefault="0094056C" w:rsidP="00C86572">
            <w:pPr>
              <w:autoSpaceDE w:val="0"/>
              <w:autoSpaceDN w:val="0"/>
              <w:adjustRightInd w:val="0"/>
              <w:rPr>
                <w:rFonts w:ascii="Arial" w:hAnsi="Arial" w:cs="Arial"/>
                <w:sz w:val="22"/>
                <w:szCs w:val="22"/>
              </w:rPr>
            </w:pPr>
            <w:r w:rsidRPr="00F242BE">
              <w:rPr>
                <w:rFonts w:ascii="Arial" w:hAnsi="Arial" w:cs="Arial"/>
                <w:sz w:val="22"/>
                <w:szCs w:val="22"/>
              </w:rPr>
              <w:t>Risk to p</w:t>
            </w:r>
            <w:r w:rsidR="00003E64" w:rsidRPr="00F242BE">
              <w:rPr>
                <w:rFonts w:ascii="Arial" w:hAnsi="Arial" w:cs="Arial"/>
                <w:sz w:val="22"/>
                <w:szCs w:val="22"/>
              </w:rPr>
              <w:t>articipant</w:t>
            </w:r>
            <w:r w:rsidRPr="00F242BE">
              <w:rPr>
                <w:rFonts w:ascii="Arial" w:hAnsi="Arial" w:cs="Arial"/>
                <w:sz w:val="22"/>
                <w:szCs w:val="22"/>
              </w:rPr>
              <w:t>s</w:t>
            </w:r>
            <w:r w:rsidR="00003E64" w:rsidRPr="00F242BE">
              <w:rPr>
                <w:rFonts w:ascii="Arial" w:hAnsi="Arial" w:cs="Arial"/>
                <w:sz w:val="22"/>
                <w:szCs w:val="22"/>
              </w:rPr>
              <w:t>:</w:t>
            </w:r>
          </w:p>
          <w:p w14:paraId="030FB8E4" w14:textId="77777777" w:rsidR="00F242BE" w:rsidRPr="00F242BE" w:rsidRDefault="00F242BE" w:rsidP="00C86572">
            <w:pPr>
              <w:autoSpaceDE w:val="0"/>
              <w:autoSpaceDN w:val="0"/>
              <w:adjustRightInd w:val="0"/>
              <w:rPr>
                <w:rFonts w:ascii="Arial" w:hAnsi="Arial" w:cs="Arial"/>
                <w:sz w:val="22"/>
                <w:szCs w:val="22"/>
              </w:rPr>
            </w:pPr>
          </w:p>
          <w:p w14:paraId="00C40B6C" w14:textId="0DAF8FE0" w:rsidR="003C3C40" w:rsidRPr="00F242BE" w:rsidRDefault="002F2B14" w:rsidP="003C3C40">
            <w:pPr>
              <w:rPr>
                <w:rFonts w:ascii="Arial" w:hAnsi="Arial" w:cs="Arial"/>
                <w:sz w:val="22"/>
                <w:szCs w:val="22"/>
              </w:rPr>
            </w:pPr>
            <w:r w:rsidRPr="00F242BE">
              <w:rPr>
                <w:rFonts w:ascii="Arial" w:hAnsi="Arial" w:cs="Arial"/>
                <w:sz w:val="22"/>
                <w:szCs w:val="22"/>
              </w:rPr>
              <w:t>Their personal experiences are being documented and this is private information.</w:t>
            </w:r>
          </w:p>
          <w:p w14:paraId="77BB44A6" w14:textId="77777777" w:rsidR="00003E64" w:rsidRPr="00F242BE" w:rsidRDefault="00003E64" w:rsidP="003257BD">
            <w:pPr>
              <w:rPr>
                <w:rFonts w:ascii="Arial" w:hAnsi="Arial" w:cs="Arial"/>
                <w:sz w:val="22"/>
                <w:szCs w:val="22"/>
              </w:rPr>
            </w:pPr>
          </w:p>
          <w:p w14:paraId="6645975A" w14:textId="77777777" w:rsidR="00003E64" w:rsidRPr="00F242BE" w:rsidRDefault="00003E64" w:rsidP="003257BD">
            <w:pPr>
              <w:autoSpaceDE w:val="0"/>
              <w:autoSpaceDN w:val="0"/>
              <w:adjustRightInd w:val="0"/>
              <w:rPr>
                <w:rFonts w:ascii="Arial" w:hAnsi="Arial" w:cs="Arial"/>
                <w:sz w:val="22"/>
                <w:szCs w:val="22"/>
              </w:rPr>
            </w:pPr>
            <w:r w:rsidRPr="00F242BE">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84D1B88" w:rsidR="00003E64" w:rsidRDefault="002F2B14" w:rsidP="003257BD">
            <w:pPr>
              <w:rPr>
                <w:rFonts w:ascii="Arial" w:hAnsi="Arial" w:cs="Arial"/>
                <w:sz w:val="22"/>
                <w:szCs w:val="22"/>
              </w:rPr>
            </w:pPr>
            <w:r>
              <w:rPr>
                <w:rFonts w:ascii="Arial" w:hAnsi="Arial" w:cs="Arial"/>
                <w:sz w:val="22"/>
                <w:szCs w:val="22"/>
              </w:rPr>
              <w:t xml:space="preserve">Data will be stored securely with data protection measures.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DE7128B" w14:textId="77777777" w:rsidR="00F242BE" w:rsidRDefault="00F242BE" w:rsidP="006F307C">
            <w:pPr>
              <w:autoSpaceDE w:val="0"/>
              <w:autoSpaceDN w:val="0"/>
              <w:adjustRightInd w:val="0"/>
              <w:rPr>
                <w:rFonts w:ascii="Arial" w:hAnsi="Arial" w:cs="Arial"/>
                <w:sz w:val="22"/>
                <w:szCs w:val="22"/>
              </w:rPr>
            </w:pPr>
          </w:p>
          <w:p w14:paraId="50D8CC11" w14:textId="6A2C1D0B" w:rsidR="003C3C40" w:rsidRPr="00F242BE" w:rsidRDefault="002F2B14" w:rsidP="003C3C40">
            <w:pPr>
              <w:rPr>
                <w:rFonts w:ascii="Arial" w:hAnsi="Arial" w:cs="Arial"/>
                <w:sz w:val="22"/>
                <w:szCs w:val="22"/>
              </w:rPr>
            </w:pPr>
            <w:r w:rsidRPr="00F242BE">
              <w:rPr>
                <w:rFonts w:ascii="Arial" w:hAnsi="Arial" w:cs="Arial"/>
                <w:sz w:val="22"/>
                <w:szCs w:val="22"/>
              </w:rPr>
              <w:t>Risk of mental stress.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6BF7790" w:rsidR="00003E64" w:rsidRDefault="002F2B14" w:rsidP="003257BD">
            <w:pPr>
              <w:rPr>
                <w:rFonts w:ascii="Arial" w:hAnsi="Arial" w:cs="Arial"/>
                <w:sz w:val="22"/>
                <w:szCs w:val="22"/>
              </w:rPr>
            </w:pPr>
            <w:r>
              <w:rPr>
                <w:rFonts w:ascii="Arial" w:hAnsi="Arial" w:cs="Arial"/>
                <w:sz w:val="22"/>
                <w:szCs w:val="22"/>
              </w:rPr>
              <w:t>Be well prepared and organised to minimise stress.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sidRPr="00F242BE">
              <w:rPr>
                <w:rFonts w:ascii="Arial" w:hAnsi="Arial" w:cs="Arial"/>
                <w:sz w:val="22"/>
                <w:szCs w:val="22"/>
              </w:rPr>
              <w:t>Risk to the University</w:t>
            </w:r>
            <w:r w:rsidR="00F06204" w:rsidRPr="00F242BE">
              <w:rPr>
                <w:rFonts w:ascii="Arial" w:hAnsi="Arial" w:cs="Arial"/>
                <w:sz w:val="22"/>
                <w:szCs w:val="22"/>
              </w:rPr>
              <w:t xml:space="preserve"> or your Employer</w:t>
            </w:r>
            <w:r w:rsidRPr="00F242BE">
              <w:rPr>
                <w:rFonts w:ascii="Arial" w:hAnsi="Arial" w:cs="Arial"/>
                <w:sz w:val="22"/>
                <w:szCs w:val="22"/>
              </w:rPr>
              <w:t>:</w:t>
            </w:r>
          </w:p>
          <w:p w14:paraId="00E80BB8" w14:textId="77777777" w:rsidR="00F242BE" w:rsidRPr="00F242BE" w:rsidRDefault="00F242BE" w:rsidP="00D107AC">
            <w:pPr>
              <w:autoSpaceDE w:val="0"/>
              <w:autoSpaceDN w:val="0"/>
              <w:adjustRightInd w:val="0"/>
              <w:rPr>
                <w:rFonts w:ascii="Arial" w:hAnsi="Arial" w:cs="Arial"/>
                <w:sz w:val="22"/>
                <w:szCs w:val="22"/>
              </w:rPr>
            </w:pPr>
          </w:p>
          <w:p w14:paraId="707078B9" w14:textId="1E056EA7" w:rsidR="003C3C40" w:rsidRPr="00F242BE" w:rsidRDefault="002F2B14" w:rsidP="003C3C40">
            <w:pPr>
              <w:rPr>
                <w:rFonts w:ascii="Arial" w:hAnsi="Arial" w:cs="Arial"/>
                <w:sz w:val="22"/>
                <w:szCs w:val="22"/>
              </w:rPr>
            </w:pPr>
            <w:r w:rsidRPr="00F242BE">
              <w:rPr>
                <w:rFonts w:ascii="Arial" w:hAnsi="Arial" w:cs="Arial"/>
                <w:sz w:val="22"/>
                <w:szCs w:val="22"/>
              </w:rPr>
              <w:t xml:space="preserve">The findings must be accurate, and person identifiable data must not be leaked otherwise there would be legal and financial implications. </w:t>
            </w:r>
          </w:p>
          <w:p w14:paraId="74A8C135" w14:textId="77777777" w:rsidR="0094056C" w:rsidRPr="00F242BE" w:rsidRDefault="0094056C" w:rsidP="00D107AC">
            <w:pPr>
              <w:rPr>
                <w:rFonts w:ascii="Arial" w:hAnsi="Arial" w:cs="Arial"/>
                <w:sz w:val="22"/>
                <w:szCs w:val="22"/>
              </w:rPr>
            </w:pPr>
          </w:p>
          <w:p w14:paraId="09091714" w14:textId="77777777" w:rsidR="0094056C" w:rsidRPr="00F242BE" w:rsidRDefault="0094056C" w:rsidP="00D107AC">
            <w:pPr>
              <w:rPr>
                <w:rFonts w:ascii="Arial" w:hAnsi="Arial" w:cs="Arial"/>
                <w:sz w:val="22"/>
                <w:szCs w:val="22"/>
              </w:rPr>
            </w:pPr>
          </w:p>
          <w:p w14:paraId="3CC70174" w14:textId="77777777" w:rsidR="0094056C" w:rsidRPr="00F242BE" w:rsidRDefault="0094056C" w:rsidP="00D107AC">
            <w:pPr>
              <w:autoSpaceDE w:val="0"/>
              <w:autoSpaceDN w:val="0"/>
              <w:adjustRightInd w:val="0"/>
              <w:rPr>
                <w:rFonts w:ascii="Arial" w:hAnsi="Arial" w:cs="Arial"/>
                <w:sz w:val="22"/>
                <w:szCs w:val="22"/>
              </w:rPr>
            </w:pPr>
            <w:r w:rsidRPr="00F242BE">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0BF6F672" w:rsidR="0094056C" w:rsidRDefault="002F2B14" w:rsidP="00D107AC">
            <w:pPr>
              <w:rPr>
                <w:rFonts w:ascii="Arial" w:hAnsi="Arial" w:cs="Arial"/>
                <w:sz w:val="22"/>
                <w:szCs w:val="22"/>
              </w:rPr>
            </w:pPr>
            <w:r>
              <w:rPr>
                <w:rFonts w:ascii="Arial" w:hAnsi="Arial" w:cs="Arial"/>
                <w:sz w:val="22"/>
                <w:szCs w:val="22"/>
              </w:rPr>
              <w:t xml:space="preserve">Only factual information will be used for professional analysis, and the data will be kept on the NHS network which is protected.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F242BE" w:rsidRDefault="0094056C" w:rsidP="006F307C">
            <w:pPr>
              <w:rPr>
                <w:rFonts w:ascii="Arial" w:hAnsi="Arial" w:cs="Arial"/>
                <w:sz w:val="22"/>
                <w:szCs w:val="22"/>
              </w:rPr>
            </w:pPr>
            <w:r w:rsidRPr="00F242BE">
              <w:rPr>
                <w:rFonts w:ascii="Arial" w:hAnsi="Arial" w:cs="Arial"/>
                <w:b/>
                <w:sz w:val="22"/>
                <w:szCs w:val="22"/>
              </w:rPr>
              <w:t>Environmental</w:t>
            </w:r>
            <w:r w:rsidR="00003E64" w:rsidRPr="00F242BE">
              <w:rPr>
                <w:rFonts w:ascii="Arial" w:hAnsi="Arial" w:cs="Arial"/>
                <w:b/>
                <w:sz w:val="22"/>
                <w:szCs w:val="22"/>
              </w:rPr>
              <w:t xml:space="preserve"> risks</w:t>
            </w:r>
          </w:p>
          <w:p w14:paraId="3AA753E9" w14:textId="3150C185" w:rsidR="00003E64" w:rsidRPr="00F242BE" w:rsidRDefault="00003E64" w:rsidP="0094056C">
            <w:pPr>
              <w:rPr>
                <w:rFonts w:ascii="Arial" w:hAnsi="Arial" w:cs="Arial"/>
                <w:sz w:val="22"/>
                <w:szCs w:val="22"/>
              </w:rPr>
            </w:pPr>
            <w:r w:rsidRPr="00F242BE">
              <w:rPr>
                <w:rFonts w:ascii="Arial" w:hAnsi="Arial" w:cs="Arial"/>
                <w:sz w:val="22"/>
                <w:szCs w:val="22"/>
              </w:rPr>
              <w:t xml:space="preserve">For example: </w:t>
            </w:r>
            <w:r w:rsidR="0094056C" w:rsidRPr="00F242BE">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F242BE" w:rsidRDefault="0094056C" w:rsidP="006F307C">
            <w:pPr>
              <w:autoSpaceDE w:val="0"/>
              <w:autoSpaceDN w:val="0"/>
              <w:adjustRightInd w:val="0"/>
              <w:rPr>
                <w:rFonts w:ascii="Arial" w:hAnsi="Arial" w:cs="Arial"/>
                <w:sz w:val="22"/>
                <w:szCs w:val="22"/>
              </w:rPr>
            </w:pPr>
            <w:r w:rsidRPr="00F242BE">
              <w:rPr>
                <w:rFonts w:ascii="Arial" w:hAnsi="Arial" w:cs="Arial"/>
                <w:sz w:val="22"/>
                <w:szCs w:val="22"/>
              </w:rPr>
              <w:t>Risk to the environment</w:t>
            </w:r>
            <w:r w:rsidR="00003E64" w:rsidRPr="00F242BE">
              <w:rPr>
                <w:rFonts w:ascii="Arial" w:hAnsi="Arial" w:cs="Arial"/>
                <w:sz w:val="22"/>
                <w:szCs w:val="22"/>
              </w:rPr>
              <w:t>:</w:t>
            </w:r>
          </w:p>
          <w:p w14:paraId="46E6515B" w14:textId="001F38D7" w:rsidR="00003E64" w:rsidRPr="00F242BE" w:rsidRDefault="002F2B14" w:rsidP="003257BD">
            <w:pPr>
              <w:rPr>
                <w:rFonts w:ascii="Arial" w:hAnsi="Arial" w:cs="Arial"/>
                <w:sz w:val="22"/>
                <w:szCs w:val="22"/>
              </w:rPr>
            </w:pPr>
            <w:r w:rsidRPr="00F242BE">
              <w:rPr>
                <w:rFonts w:ascii="Arial" w:hAnsi="Arial" w:cs="Arial"/>
                <w:sz w:val="22"/>
                <w:szCs w:val="22"/>
              </w:rPr>
              <w:t>N/A</w:t>
            </w:r>
          </w:p>
          <w:p w14:paraId="0CCBD838" w14:textId="77777777" w:rsidR="00003E64" w:rsidRPr="00F242BE" w:rsidRDefault="00003E64" w:rsidP="003257BD">
            <w:pPr>
              <w:rPr>
                <w:rFonts w:ascii="Arial" w:hAnsi="Arial" w:cs="Arial"/>
                <w:sz w:val="22"/>
                <w:szCs w:val="22"/>
              </w:rPr>
            </w:pPr>
          </w:p>
          <w:p w14:paraId="03328CC0" w14:textId="77777777" w:rsidR="00003E64" w:rsidRPr="00F242BE" w:rsidRDefault="00003E64" w:rsidP="003257BD">
            <w:pPr>
              <w:autoSpaceDE w:val="0"/>
              <w:autoSpaceDN w:val="0"/>
              <w:adjustRightInd w:val="0"/>
              <w:rPr>
                <w:rFonts w:ascii="Arial" w:hAnsi="Arial" w:cs="Arial"/>
                <w:sz w:val="22"/>
                <w:szCs w:val="22"/>
              </w:rPr>
            </w:pPr>
            <w:r w:rsidRPr="00F242BE">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4663598" w14:textId="25E5EE1A" w:rsidR="007038C9" w:rsidRPr="007038C9" w:rsidRDefault="007038C9" w:rsidP="003C3C40">
            <w:pPr>
              <w:rPr>
                <w:rFonts w:ascii="Arial" w:hAnsi="Arial" w:cs="Arial"/>
                <w:sz w:val="22"/>
              </w:rPr>
            </w:pPr>
            <w:r w:rsidRPr="007038C9">
              <w:rPr>
                <w:rFonts w:ascii="Arial" w:hAnsi="Arial" w:cs="Arial"/>
                <w:sz w:val="22"/>
              </w:rPr>
              <w:t>If participants are interested in the results then they can contact dhcw.info@wales.nhs.uk</w:t>
            </w:r>
          </w:p>
          <w:p w14:paraId="157B839A" w14:textId="77777777" w:rsidR="006930C2" w:rsidRPr="007038C9" w:rsidRDefault="006930C2" w:rsidP="003257BD">
            <w:pPr>
              <w:rPr>
                <w:rFonts w:ascii="Arial" w:hAnsi="Arial" w:cs="Arial"/>
                <w:sz w:val="22"/>
                <w:szCs w:val="22"/>
              </w:rPr>
            </w:pPr>
          </w:p>
          <w:p w14:paraId="3E747859" w14:textId="77777777" w:rsidR="006930C2" w:rsidRPr="007038C9" w:rsidRDefault="006930C2" w:rsidP="003257BD">
            <w:pPr>
              <w:autoSpaceDE w:val="0"/>
              <w:autoSpaceDN w:val="0"/>
              <w:adjustRightInd w:val="0"/>
              <w:rPr>
                <w:rFonts w:cs="Arial"/>
              </w:rPr>
            </w:pPr>
            <w:r w:rsidRPr="007038C9">
              <w:rPr>
                <w:rFonts w:ascii="Arial" w:hAnsi="Arial" w:cs="Arial"/>
                <w:i/>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C4FD688" w14:textId="203EEEB1" w:rsidR="007038C9" w:rsidRPr="007038C9" w:rsidRDefault="007038C9" w:rsidP="003C3C40">
            <w:pPr>
              <w:rPr>
                <w:rFonts w:ascii="Arial" w:hAnsi="Arial" w:cs="Arial"/>
                <w:sz w:val="24"/>
                <w:szCs w:val="22"/>
              </w:rPr>
            </w:pPr>
            <w:r w:rsidRPr="007038C9">
              <w:rPr>
                <w:rFonts w:ascii="Arial" w:hAnsi="Arial" w:cs="Arial"/>
                <w:sz w:val="24"/>
                <w:szCs w:val="22"/>
              </w:rPr>
              <w:t>The participants will fill out an online survey. The participants are required to digitally sign a consent form where they then click next and start the survey.</w:t>
            </w:r>
          </w:p>
          <w:p w14:paraId="57CEF7A8" w14:textId="77777777" w:rsidR="006930C2" w:rsidRPr="007038C9" w:rsidRDefault="006930C2" w:rsidP="003257BD">
            <w:pPr>
              <w:rPr>
                <w:rFonts w:ascii="Arial" w:hAnsi="Arial" w:cs="Arial"/>
                <w:sz w:val="22"/>
                <w:szCs w:val="22"/>
              </w:rPr>
            </w:pPr>
          </w:p>
          <w:p w14:paraId="39FFDC65" w14:textId="77777777" w:rsidR="006930C2" w:rsidRPr="007038C9" w:rsidRDefault="006930C2" w:rsidP="003257BD">
            <w:pPr>
              <w:autoSpaceDE w:val="0"/>
              <w:autoSpaceDN w:val="0"/>
              <w:adjustRightInd w:val="0"/>
              <w:rPr>
                <w:rFonts w:cs="Arial"/>
              </w:rPr>
            </w:pPr>
            <w:r w:rsidRPr="007038C9">
              <w:rPr>
                <w:rFonts w:ascii="Arial" w:hAnsi="Arial" w:cs="Arial"/>
                <w:i/>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F242BE"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600435F" w14:textId="1C7BA77F" w:rsidR="007038C9" w:rsidRPr="00F242BE" w:rsidRDefault="007038C9" w:rsidP="003C3C40">
            <w:pPr>
              <w:pStyle w:val="CommentText"/>
              <w:rPr>
                <w:rFonts w:ascii="Arial" w:hAnsi="Arial" w:cs="Arial"/>
                <w:sz w:val="22"/>
              </w:rPr>
            </w:pPr>
            <w:r w:rsidRPr="00F242BE">
              <w:rPr>
                <w:rFonts w:ascii="Arial" w:hAnsi="Arial" w:cs="Arial"/>
                <w:sz w:val="22"/>
              </w:rPr>
              <w:t xml:space="preserve">Data is held in DHCW databases which are secure. The data will be anonymised before being used in any external software. I will not collect names in the survey because they are not needed. </w:t>
            </w:r>
          </w:p>
          <w:p w14:paraId="7AEC0479" w14:textId="77777777" w:rsidR="006930C2" w:rsidRPr="00F242BE" w:rsidRDefault="006930C2" w:rsidP="003257BD">
            <w:pPr>
              <w:rPr>
                <w:rFonts w:ascii="Arial" w:hAnsi="Arial" w:cs="Arial"/>
                <w:sz w:val="22"/>
                <w:szCs w:val="22"/>
              </w:rPr>
            </w:pPr>
          </w:p>
          <w:p w14:paraId="4B749E1A" w14:textId="77777777" w:rsidR="006930C2" w:rsidRPr="00F242BE" w:rsidRDefault="006930C2" w:rsidP="003257BD">
            <w:pPr>
              <w:autoSpaceDE w:val="0"/>
              <w:autoSpaceDN w:val="0"/>
              <w:adjustRightInd w:val="0"/>
              <w:rPr>
                <w:rFonts w:cs="Arial"/>
              </w:rPr>
            </w:pPr>
            <w:r w:rsidRPr="00F242BE">
              <w:rPr>
                <w:rFonts w:ascii="Arial" w:hAnsi="Arial" w:cs="Arial"/>
                <w:i/>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sdt>
          <w:sdtPr>
            <w:rPr>
              <w:rFonts w:ascii="MS Gothic" w:eastAsia="MS Gothic" w:hAnsi="MS Gothic" w:cs="Arial"/>
              <w:b/>
              <w:bCs/>
              <w:sz w:val="22"/>
              <w:szCs w:val="22"/>
              <w:lang w:val="en-US"/>
            </w:rPr>
            <w:id w:val="-1902977369"/>
            <w14:checkbox>
              <w14:checked w14:val="1"/>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72941B1" w:rsidR="006930C2" w:rsidRDefault="00A72CB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Content>
        </w:sd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F242BE" w:rsidRDefault="003C3C40" w:rsidP="003C3C40">
            <w:pPr>
              <w:rPr>
                <w:rFonts w:ascii="Arial" w:hAnsi="Arial" w:cs="Arial"/>
                <w:sz w:val="22"/>
              </w:rPr>
            </w:pPr>
            <w:r w:rsidRPr="00F242BE">
              <w:rPr>
                <w:rFonts w:ascii="Arial" w:hAnsi="Arial" w:cs="Arial"/>
                <w:sz w:val="22"/>
              </w:rPr>
              <w:t>This includes audio/video data of participants, but can also include IP addresses and usernames. Names, addresses and emails also count, as do consent forms.</w:t>
            </w:r>
          </w:p>
          <w:p w14:paraId="45151356" w14:textId="658C97A1" w:rsidR="00A72CB3" w:rsidRPr="00F242BE" w:rsidRDefault="00A72CB3" w:rsidP="003C3C40">
            <w:pPr>
              <w:rPr>
                <w:rFonts w:ascii="Arial" w:hAnsi="Arial" w:cs="Arial"/>
                <w:sz w:val="24"/>
                <w:szCs w:val="22"/>
              </w:rPr>
            </w:pPr>
            <w:r w:rsidRPr="00F242BE">
              <w:rPr>
                <w:rFonts w:ascii="Arial" w:hAnsi="Arial" w:cs="Arial"/>
                <w:sz w:val="24"/>
              </w:rPr>
              <w:t xml:space="preserve">The survey will not contain any person identifiable information. The carbon dataset is not related to individuals directly so there is no PII risk here. The electronic prescription service holds NHS number, name, home address, and sometimes contact information. This data will not be used in the project but it is available in the raw dataset.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hint="eastAsia"/>
                <w:b/>
                <w:bCs/>
                <w:sz w:val="22"/>
                <w:szCs w:val="22"/>
                <w:lang w:val="en-US"/>
              </w:rPr>
              <w:id w:val="-933352658"/>
              <w14:checkbox>
                <w14:checked w14:val="1"/>
                <w14:checkedState w14:val="2612" w14:font="MS Gothic"/>
                <w14:uncheckedState w14:val="2610" w14:font="MS Gothic"/>
              </w14:checkbox>
            </w:sdtPr>
            <w:sdtContent>
              <w:p w14:paraId="7900FDE1" w14:textId="463B8327" w:rsidR="006930C2" w:rsidRDefault="00A72CB3" w:rsidP="00947984">
                <w:pPr>
                  <w:pStyle w:val="NormalWeb"/>
                  <w:autoSpaceDE w:val="0"/>
                  <w:autoSpaceDN w:val="0"/>
                  <w:adjustRightInd w:val="0"/>
                  <w:jc w:val="center"/>
                </w:pPr>
                <w:r>
                  <w:rPr>
                    <w:rFonts w:ascii="MS Gothic" w:eastAsia="MS Gothic" w:hAnsi="MS Gothic" w:cs="Arial" w:hint="eastAsia"/>
                    <w:b/>
                    <w:bCs/>
                    <w:sz w:val="22"/>
                    <w:szCs w:val="22"/>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619165C0" w:rsidR="003C3C40" w:rsidRPr="00F242BE" w:rsidRDefault="00A72CB3" w:rsidP="003C3C40">
            <w:pPr>
              <w:rPr>
                <w:rFonts w:ascii="Arial" w:hAnsi="Arial" w:cs="Arial"/>
                <w:sz w:val="24"/>
                <w:szCs w:val="22"/>
              </w:rPr>
            </w:pPr>
            <w:r w:rsidRPr="00F242BE">
              <w:rPr>
                <w:rFonts w:ascii="Arial" w:hAnsi="Arial" w:cs="Arial"/>
                <w:sz w:val="22"/>
              </w:rPr>
              <w:t xml:space="preserve">The electronic prescription service dataset will hold information about genetics, and racial/ethnic origin. These might be used as a filter in the final dashboard but they will not be personal identifiable because these are using groups. </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97ACA23" w:rsidR="004D0161" w:rsidRPr="004C3A0B" w:rsidRDefault="00A72C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56F5F07" w:rsidR="004D0161" w:rsidRPr="004C3A0B" w:rsidRDefault="00A72C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426FB1C4" w:rsidR="004D0161" w:rsidRPr="004C3A0B" w:rsidRDefault="00A72CB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39852BC" w:rsidR="004D0161" w:rsidRPr="004C3A0B" w:rsidRDefault="00F242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398508E" w:rsidR="004D0161" w:rsidRPr="004C3A0B" w:rsidRDefault="00F242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9B47AF1" w:rsidR="004D0161" w:rsidRPr="004C3A0B" w:rsidRDefault="00F242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E33AE1A" w:rsidR="004D0161" w:rsidRPr="004C3A0B" w:rsidRDefault="00F242B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F242BE" w:rsidRDefault="004D0161" w:rsidP="00CF6CA5">
            <w:pPr>
              <w:jc w:val="center"/>
              <w:rPr>
                <w:rFonts w:ascii="Arial" w:hAnsi="Arial" w:cs="Arial"/>
                <w:sz w:val="22"/>
                <w:szCs w:val="22"/>
              </w:rPr>
            </w:pPr>
          </w:p>
        </w:tc>
        <w:tc>
          <w:tcPr>
            <w:tcW w:w="9923" w:type="dxa"/>
            <w:gridSpan w:val="3"/>
          </w:tcPr>
          <w:p w14:paraId="6E620CD6" w14:textId="224A1575" w:rsidR="00A72CB3" w:rsidRPr="00F242BE" w:rsidRDefault="00A72CB3" w:rsidP="00A121A0">
            <w:pPr>
              <w:rPr>
                <w:rFonts w:ascii="Arial" w:hAnsi="Arial" w:cs="Arial"/>
                <w:sz w:val="22"/>
              </w:rPr>
            </w:pPr>
            <w:r w:rsidRPr="00F242BE">
              <w:rPr>
                <w:rFonts w:ascii="Arial" w:hAnsi="Arial" w:cs="Arial"/>
                <w:sz w:val="22"/>
              </w:rPr>
              <w:t xml:space="preserve">Data is collected and entered directly into the NHS DHCW secure databases. These are hard to access and only specific users have log in details. The dataset will be backed up on a refresh schedule only if it is agreed that regular data will be updated, however if it is a one time upload then it will be backed up onto the other servers within a week. All participants in the survey will be given a unique identifier but it will not identify them. The survey results will be collected through Microsoft forms using a secured NHS account, and saved onto the DHCW file system. </w:t>
            </w:r>
          </w:p>
          <w:p w14:paraId="1F64FDAF" w14:textId="323851E7" w:rsidR="004D0161" w:rsidRPr="00F242BE" w:rsidRDefault="004D0161" w:rsidP="003257BD">
            <w:pPr>
              <w:rPr>
                <w:rFonts w:ascii="Arial" w:hAnsi="Arial" w:cs="Arial"/>
                <w:sz w:val="22"/>
                <w:szCs w:val="22"/>
              </w:rPr>
            </w:pPr>
          </w:p>
          <w:p w14:paraId="0064E437" w14:textId="77777777" w:rsidR="004D0161" w:rsidRPr="00F242BE" w:rsidRDefault="004D0161" w:rsidP="003257BD">
            <w:pPr>
              <w:rPr>
                <w:rFonts w:ascii="Arial" w:hAnsi="Arial" w:cs="Arial"/>
                <w:sz w:val="22"/>
                <w:szCs w:val="22"/>
              </w:rPr>
            </w:pPr>
          </w:p>
          <w:p w14:paraId="3993C9F4" w14:textId="77777777" w:rsidR="004D0161" w:rsidRPr="00F242BE" w:rsidRDefault="004D0161" w:rsidP="003257BD">
            <w:pPr>
              <w:autoSpaceDE w:val="0"/>
              <w:autoSpaceDN w:val="0"/>
              <w:adjustRightInd w:val="0"/>
              <w:rPr>
                <w:rFonts w:ascii="Arial" w:hAnsi="Arial" w:cs="Arial"/>
                <w:b/>
                <w:bCs/>
                <w:sz w:val="22"/>
                <w:szCs w:val="22"/>
              </w:rPr>
            </w:pPr>
            <w:r w:rsidRPr="00F242BE">
              <w:rPr>
                <w:rFonts w:ascii="Arial" w:hAnsi="Arial" w:cs="Arial"/>
                <w:i/>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EF6A8AD" w:rsidR="004D0161" w:rsidRPr="004C3A0B" w:rsidRDefault="00A72C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5A494513" w:rsidR="004D0161" w:rsidRPr="004C3A0B" w:rsidRDefault="00A72C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0C93CC1A" w:rsidR="004D0161" w:rsidRPr="004C3A0B" w:rsidRDefault="00A72C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1AAD798B" w:rsidR="004D0161" w:rsidRPr="004C3A0B" w:rsidRDefault="00A72C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3ED8CCC3" w:rsidR="004D0161" w:rsidRPr="004C3A0B" w:rsidRDefault="00A72C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48208C7" w:rsidR="004D0161" w:rsidRPr="004C3A0B" w:rsidRDefault="00A72C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0CFF163" w:rsidR="004D0161" w:rsidRPr="004C3A0B" w:rsidRDefault="00A72C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6238AFF" w14:textId="7D3B3432" w:rsidR="00A72CB3" w:rsidRPr="00F242BE" w:rsidRDefault="00A72CB3" w:rsidP="00A121A0">
            <w:pPr>
              <w:autoSpaceDE w:val="0"/>
              <w:autoSpaceDN w:val="0"/>
              <w:adjustRightInd w:val="0"/>
              <w:rPr>
                <w:rFonts w:ascii="Arial" w:hAnsi="Arial" w:cs="Arial"/>
                <w:sz w:val="22"/>
                <w:szCs w:val="22"/>
              </w:rPr>
            </w:pPr>
            <w:r w:rsidRPr="00F242BE">
              <w:rPr>
                <w:rFonts w:ascii="Arial" w:hAnsi="Arial" w:cs="Arial"/>
                <w:sz w:val="22"/>
                <w:szCs w:val="22"/>
              </w:rPr>
              <w:t xml:space="preserve">Data is transferred electronically but DHCW use a secure file sharing system with high level encryption and security. The university will be able to access the final project and view the healthcare data, but UWTSD must not share this further. Other organisations may request access to this product via the website, but some companies would have to pay for access so the specific companies cannot be determined. Other countries may wish to view this study which is why a </w:t>
            </w:r>
            <w:r w:rsidRPr="00F242BE">
              <w:rPr>
                <w:rFonts w:ascii="Arial" w:hAnsi="Arial" w:cs="Arial"/>
                <w:sz w:val="22"/>
                <w:szCs w:val="22"/>
              </w:rPr>
              <w:lastRenderedPageBreak/>
              <w:t xml:space="preserve">report will be published about it, and they will be able to request further access. </w:t>
            </w:r>
            <w:r w:rsidR="00F242BE" w:rsidRPr="00F242BE">
              <w:rPr>
                <w:rFonts w:ascii="Arial" w:hAnsi="Arial" w:cs="Arial"/>
                <w:sz w:val="22"/>
                <w:szCs w:val="22"/>
              </w:rPr>
              <w:t xml:space="preserve">Individuals will not be identifiable as their sensitive data is not being used. All data is password protected and encrypted. The data will be stored until the project is no longer being used. DPA2018 will be followed stating that participants can remove their data at any time. </w:t>
            </w:r>
          </w:p>
          <w:p w14:paraId="4F0453DF" w14:textId="77777777" w:rsidR="00A121A0" w:rsidRDefault="00A121A0" w:rsidP="00A121A0">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E82C01A" w14:textId="0CBDE518" w:rsidR="00F242BE" w:rsidRPr="00F242BE" w:rsidRDefault="00F242BE" w:rsidP="00A121A0">
            <w:pPr>
              <w:autoSpaceDE w:val="0"/>
              <w:autoSpaceDN w:val="0"/>
              <w:adjustRightInd w:val="0"/>
              <w:rPr>
                <w:rFonts w:ascii="Arial" w:hAnsi="Arial" w:cs="Arial"/>
                <w:sz w:val="24"/>
              </w:rPr>
            </w:pPr>
            <w:r w:rsidRPr="00F242BE">
              <w:rPr>
                <w:rFonts w:ascii="Arial" w:hAnsi="Arial" w:cs="Arial"/>
                <w:sz w:val="24"/>
              </w:rPr>
              <w:t xml:space="preserve">Laurice Keogh (Principal researcher) </w:t>
            </w:r>
          </w:p>
          <w:p w14:paraId="6AA82ADE" w14:textId="492456AB" w:rsidR="00F242BE" w:rsidRPr="00F242BE" w:rsidRDefault="00F242BE" w:rsidP="00A121A0">
            <w:pPr>
              <w:autoSpaceDE w:val="0"/>
              <w:autoSpaceDN w:val="0"/>
              <w:adjustRightInd w:val="0"/>
              <w:rPr>
                <w:rFonts w:ascii="Arial" w:hAnsi="Arial" w:cs="Arial"/>
                <w:sz w:val="24"/>
                <w:szCs w:val="22"/>
              </w:rPr>
            </w:pPr>
            <w:r w:rsidRPr="00F242BE">
              <w:rPr>
                <w:rFonts w:ascii="Arial" w:hAnsi="Arial" w:cs="Arial"/>
                <w:sz w:val="24"/>
                <w:szCs w:val="22"/>
              </w:rPr>
              <w:t>Fiona Moakes (Industrial partner DHCW)</w:t>
            </w:r>
          </w:p>
          <w:p w14:paraId="7DB14B95" w14:textId="75F33CE9" w:rsidR="00F242BE" w:rsidRPr="00F242BE" w:rsidRDefault="00F242BE" w:rsidP="00A121A0">
            <w:pPr>
              <w:autoSpaceDE w:val="0"/>
              <w:autoSpaceDN w:val="0"/>
              <w:adjustRightInd w:val="0"/>
              <w:rPr>
                <w:rFonts w:ascii="Arial" w:hAnsi="Arial" w:cs="Arial"/>
                <w:sz w:val="24"/>
                <w:szCs w:val="22"/>
              </w:rPr>
            </w:pPr>
            <w:r w:rsidRPr="00F242BE">
              <w:rPr>
                <w:rFonts w:ascii="Arial" w:hAnsi="Arial" w:cs="Arial"/>
                <w:sz w:val="24"/>
                <w:szCs w:val="22"/>
              </w:rPr>
              <w:t xml:space="preserve">Information Services Team (DHCW) </w:t>
            </w:r>
          </w:p>
          <w:p w14:paraId="097DECB1" w14:textId="1F263D14" w:rsidR="00F242BE" w:rsidRPr="00F242BE" w:rsidRDefault="00F242BE" w:rsidP="00A121A0">
            <w:pPr>
              <w:autoSpaceDE w:val="0"/>
              <w:autoSpaceDN w:val="0"/>
              <w:adjustRightInd w:val="0"/>
              <w:rPr>
                <w:rFonts w:ascii="Arial" w:hAnsi="Arial" w:cs="Arial"/>
                <w:sz w:val="24"/>
                <w:szCs w:val="22"/>
              </w:rPr>
            </w:pPr>
            <w:r w:rsidRPr="00F242BE">
              <w:rPr>
                <w:rFonts w:ascii="Arial" w:hAnsi="Arial" w:cs="Arial"/>
                <w:sz w:val="24"/>
                <w:szCs w:val="22"/>
              </w:rPr>
              <w:t>University examiner</w:t>
            </w:r>
          </w:p>
          <w:p w14:paraId="6C6BD37B" w14:textId="77777777" w:rsidR="004D0161" w:rsidRPr="00F242BE" w:rsidRDefault="004D0161" w:rsidP="003257BD">
            <w:pPr>
              <w:autoSpaceDE w:val="0"/>
              <w:autoSpaceDN w:val="0"/>
              <w:adjustRightInd w:val="0"/>
              <w:rPr>
                <w:rFonts w:ascii="Arial" w:hAnsi="Arial" w:cs="Arial"/>
                <w:sz w:val="22"/>
                <w:szCs w:val="22"/>
              </w:rPr>
            </w:pPr>
          </w:p>
          <w:p w14:paraId="7F9CFD02" w14:textId="77777777" w:rsidR="004D0161" w:rsidRPr="00F242BE" w:rsidRDefault="004D0161" w:rsidP="003257BD">
            <w:pPr>
              <w:autoSpaceDE w:val="0"/>
              <w:autoSpaceDN w:val="0"/>
              <w:adjustRightInd w:val="0"/>
              <w:rPr>
                <w:rFonts w:ascii="Arial" w:hAnsi="Arial" w:cs="Arial"/>
                <w:sz w:val="22"/>
                <w:szCs w:val="22"/>
              </w:rPr>
            </w:pPr>
            <w:r w:rsidRPr="00F242BE">
              <w:rPr>
                <w:rFonts w:ascii="Arial" w:hAnsi="Arial" w:cs="Arial"/>
                <w:i/>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F242BE" w:rsidRDefault="004D0161" w:rsidP="00947984">
            <w:pPr>
              <w:autoSpaceDE w:val="0"/>
              <w:autoSpaceDN w:val="0"/>
              <w:adjustRightInd w:val="0"/>
              <w:rPr>
                <w:rFonts w:ascii="Arial" w:hAnsi="Arial" w:cs="Arial"/>
                <w:sz w:val="22"/>
                <w:szCs w:val="22"/>
              </w:rPr>
            </w:pPr>
            <w:r w:rsidRPr="00F242BE">
              <w:rPr>
                <w:rFonts w:ascii="Arial" w:hAnsi="Arial" w:cs="Arial"/>
                <w:bCs/>
                <w:sz w:val="22"/>
                <w:szCs w:val="22"/>
              </w:rPr>
              <w:t>List who will have control of, and act as custodian(s) for, data generated by the research activity</w:t>
            </w:r>
            <w:r w:rsidRPr="00F242BE">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2864179" w:rsidR="00A121A0" w:rsidRPr="00F242BE" w:rsidRDefault="00F242BE" w:rsidP="00A121A0">
            <w:pPr>
              <w:autoSpaceDE w:val="0"/>
              <w:autoSpaceDN w:val="0"/>
              <w:adjustRightInd w:val="0"/>
              <w:rPr>
                <w:rFonts w:ascii="Arial" w:hAnsi="Arial" w:cs="Arial"/>
              </w:rPr>
            </w:pPr>
            <w:r w:rsidRPr="00F242BE">
              <w:rPr>
                <w:rFonts w:ascii="Arial" w:hAnsi="Arial" w:cs="Arial"/>
              </w:rPr>
              <w:t>Laurice Keogh</w:t>
            </w:r>
          </w:p>
          <w:p w14:paraId="776DB7C5" w14:textId="67E702C0" w:rsidR="00F242BE" w:rsidRPr="00F242BE" w:rsidRDefault="00F242BE" w:rsidP="00A121A0">
            <w:pPr>
              <w:autoSpaceDE w:val="0"/>
              <w:autoSpaceDN w:val="0"/>
              <w:adjustRightInd w:val="0"/>
              <w:rPr>
                <w:rFonts w:ascii="Arial" w:hAnsi="Arial" w:cs="Arial"/>
                <w:sz w:val="22"/>
                <w:szCs w:val="22"/>
              </w:rPr>
            </w:pPr>
            <w:r w:rsidRPr="00F242BE">
              <w:rPr>
                <w:rFonts w:ascii="Arial" w:hAnsi="Arial" w:cs="Arial"/>
                <w:sz w:val="22"/>
                <w:szCs w:val="22"/>
              </w:rPr>
              <w:t>Fiona Moakes</w:t>
            </w:r>
          </w:p>
          <w:p w14:paraId="36FF8269" w14:textId="77777777" w:rsidR="004D0161" w:rsidRPr="00F242BE" w:rsidRDefault="004D0161" w:rsidP="003257BD">
            <w:pPr>
              <w:autoSpaceDE w:val="0"/>
              <w:autoSpaceDN w:val="0"/>
              <w:adjustRightInd w:val="0"/>
              <w:rPr>
                <w:rFonts w:ascii="Arial" w:hAnsi="Arial" w:cs="Arial"/>
                <w:sz w:val="22"/>
                <w:szCs w:val="22"/>
              </w:rPr>
            </w:pPr>
          </w:p>
          <w:p w14:paraId="033AC69F" w14:textId="77777777" w:rsidR="004D0161" w:rsidRPr="00F242BE" w:rsidRDefault="004D0161" w:rsidP="003257BD">
            <w:pPr>
              <w:autoSpaceDE w:val="0"/>
              <w:autoSpaceDN w:val="0"/>
              <w:adjustRightInd w:val="0"/>
              <w:rPr>
                <w:rFonts w:ascii="Arial" w:hAnsi="Arial" w:cs="Arial"/>
                <w:sz w:val="22"/>
                <w:szCs w:val="22"/>
              </w:rPr>
            </w:pPr>
            <w:r w:rsidRPr="00F242BE">
              <w:rPr>
                <w:rFonts w:ascii="Arial" w:hAnsi="Arial" w:cs="Arial"/>
                <w:i/>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74375AE" w14:textId="12D7E9EF" w:rsidR="00F242BE" w:rsidRPr="00F242BE" w:rsidRDefault="00F242BE" w:rsidP="00A121A0">
            <w:pPr>
              <w:autoSpaceDE w:val="0"/>
              <w:autoSpaceDN w:val="0"/>
              <w:adjustRightInd w:val="0"/>
              <w:rPr>
                <w:rFonts w:ascii="Arial" w:hAnsi="Arial" w:cs="Arial"/>
                <w:sz w:val="22"/>
                <w:szCs w:val="22"/>
              </w:rPr>
            </w:pPr>
            <w:r w:rsidRPr="00F242BE">
              <w:rPr>
                <w:rFonts w:ascii="Arial" w:hAnsi="Arial" w:cs="Arial"/>
                <w:i/>
                <w:sz w:val="22"/>
                <w:szCs w:val="22"/>
              </w:rPr>
              <w:t xml:space="preserve">All data will be encrypted and password protected on the secure DHCW filing system. The data will be stored until the project is no longer in use and it can then be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7DB6C2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242B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86F5E7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242B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1830F9B" w:rsidR="004D0161" w:rsidRPr="004C3A0B" w:rsidRDefault="00F242BE" w:rsidP="00694EA8">
            <w:pPr>
              <w:spacing w:before="100" w:beforeAutospacing="1" w:after="100" w:afterAutospacing="1"/>
              <w:rPr>
                <w:rFonts w:ascii="Arial" w:hAnsi="Arial" w:cs="Arial"/>
                <w:sz w:val="22"/>
                <w:szCs w:val="22"/>
              </w:rPr>
            </w:pPr>
            <w:r>
              <w:rPr>
                <w:rFonts w:ascii="Arial" w:hAnsi="Arial" w:cs="Arial"/>
                <w:sz w:val="22"/>
                <w:szCs w:val="22"/>
              </w:rPr>
              <w:t>L. Keogh</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97E9F71" w:rsidR="004D0161" w:rsidRPr="004C3A0B" w:rsidRDefault="00F242BE" w:rsidP="00694EA8">
            <w:pPr>
              <w:spacing w:before="100" w:beforeAutospacing="1" w:after="100" w:afterAutospacing="1"/>
              <w:rPr>
                <w:rFonts w:ascii="Arial" w:hAnsi="Arial" w:cs="Arial"/>
                <w:sz w:val="22"/>
                <w:szCs w:val="22"/>
              </w:rPr>
            </w:pPr>
            <w:r>
              <w:rPr>
                <w:rFonts w:ascii="Arial" w:hAnsi="Arial" w:cs="Arial"/>
                <w:sz w:val="22"/>
                <w:szCs w:val="22"/>
              </w:rPr>
              <w:t>06/09/2024</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BAEE0" w14:textId="77777777" w:rsidR="00056E40" w:rsidRDefault="00056E40" w:rsidP="00390251">
      <w:r>
        <w:separator/>
      </w:r>
    </w:p>
    <w:p w14:paraId="67F087E3" w14:textId="77777777" w:rsidR="00056E40" w:rsidRDefault="00056E40"/>
  </w:endnote>
  <w:endnote w:type="continuationSeparator" w:id="0">
    <w:p w14:paraId="5AD9ED03" w14:textId="77777777" w:rsidR="00056E40" w:rsidRDefault="00056E40" w:rsidP="00390251">
      <w:r>
        <w:continuationSeparator/>
      </w:r>
    </w:p>
    <w:p w14:paraId="75667523" w14:textId="77777777" w:rsidR="00056E40" w:rsidRDefault="00056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11E7B7" w14:textId="77777777" w:rsidR="00056E40" w:rsidRDefault="00056E40" w:rsidP="00390251">
      <w:r>
        <w:separator/>
      </w:r>
    </w:p>
    <w:p w14:paraId="3FF3464D" w14:textId="77777777" w:rsidR="00056E40" w:rsidRDefault="00056E40"/>
  </w:footnote>
  <w:footnote w:type="continuationSeparator" w:id="0">
    <w:p w14:paraId="1A648184" w14:textId="77777777" w:rsidR="00056E40" w:rsidRDefault="00056E40" w:rsidP="00390251">
      <w:r>
        <w:continuationSeparator/>
      </w:r>
    </w:p>
    <w:p w14:paraId="1CC96505" w14:textId="77777777" w:rsidR="00056E40" w:rsidRDefault="00056E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E40"/>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2F2B14"/>
    <w:rsid w:val="00303350"/>
    <w:rsid w:val="003171A8"/>
    <w:rsid w:val="003257BD"/>
    <w:rsid w:val="003264AE"/>
    <w:rsid w:val="003268ED"/>
    <w:rsid w:val="003302A1"/>
    <w:rsid w:val="00331A88"/>
    <w:rsid w:val="00332956"/>
    <w:rsid w:val="003436F3"/>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36EC"/>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F40"/>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38C9"/>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76D2"/>
    <w:rsid w:val="0096006D"/>
    <w:rsid w:val="00961B2E"/>
    <w:rsid w:val="00965F27"/>
    <w:rsid w:val="0096653A"/>
    <w:rsid w:val="0097355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2CB3"/>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242BE"/>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3F37"/>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9</Pages>
  <Words>3321</Words>
  <Characters>18935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22212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Laurice Keogh (DHCW - Information Services)</cp:lastModifiedBy>
  <cp:revision>5</cp:revision>
  <cp:lastPrinted>2016-10-24T12:21:00Z</cp:lastPrinted>
  <dcterms:created xsi:type="dcterms:W3CDTF">2023-07-07T10:35:00Z</dcterms:created>
  <dcterms:modified xsi:type="dcterms:W3CDTF">2024-09-06T08:45:00Z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