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shd w:val="clear" w:color="auto" w:fill="DDDDDD"/>
        <w:tblLook w:val="04A0" w:firstRow="1" w:lastRow="0" w:firstColumn="1" w:lastColumn="0" w:noHBand="0" w:noVBand="1"/>
      </w:tblPr>
      <w:tblGrid>
        <w:gridCol w:w="15388"/>
      </w:tblGrid>
      <w:tr w:rsidR="00F1083C" w14:paraId="4837FE86" w14:textId="77777777" w:rsidTr="005B22EC">
        <w:tc>
          <w:tcPr>
            <w:tcW w:w="15559" w:type="dxa"/>
            <w:shd w:val="clear" w:color="auto" w:fill="DDDDDD"/>
          </w:tcPr>
          <w:p w14:paraId="163B15CA" w14:textId="11F1080B" w:rsidR="00F1083C" w:rsidRPr="00CF46D4" w:rsidRDefault="00A75E0B" w:rsidP="00CF46D4">
            <w:pPr>
              <w:jc w:val="center"/>
              <w:rPr>
                <w:b/>
              </w:rPr>
            </w:pPr>
            <w:r>
              <w:rPr>
                <w:b/>
              </w:rPr>
              <w:t>s</w:t>
            </w:r>
          </w:p>
          <w:p w14:paraId="73BFB56E" w14:textId="77777777" w:rsidR="00F1083C" w:rsidRPr="00CF46D4" w:rsidRDefault="009403E5" w:rsidP="00CF46D4">
            <w:pPr>
              <w:jc w:val="center"/>
              <w:rPr>
                <w:b/>
                <w:sz w:val="28"/>
                <w:szCs w:val="28"/>
              </w:rPr>
            </w:pPr>
            <w:r>
              <w:rPr>
                <w:b/>
                <w:sz w:val="28"/>
                <w:szCs w:val="28"/>
              </w:rPr>
              <w:t>Areas of Activity</w:t>
            </w:r>
          </w:p>
          <w:p w14:paraId="1CA02F01" w14:textId="77777777" w:rsidR="00F1083C" w:rsidRPr="00CF46D4" w:rsidRDefault="00F1083C" w:rsidP="00CF46D4">
            <w:pPr>
              <w:jc w:val="center"/>
              <w:rPr>
                <w:b/>
              </w:rPr>
            </w:pPr>
          </w:p>
        </w:tc>
      </w:tr>
    </w:tbl>
    <w:p w14:paraId="272C2742" w14:textId="77777777" w:rsidR="00F1083C" w:rsidRPr="00567141" w:rsidRDefault="00F1083C">
      <w:pPr>
        <w:rPr>
          <w:sz w:val="4"/>
          <w:szCs w:val="4"/>
        </w:rPr>
      </w:pPr>
    </w:p>
    <w:tbl>
      <w:tblPr>
        <w:tblStyle w:val="TableGrid"/>
        <w:tblW w:w="0" w:type="auto"/>
        <w:tblLook w:val="04A0" w:firstRow="1" w:lastRow="0" w:firstColumn="1" w:lastColumn="0" w:noHBand="0" w:noVBand="1"/>
      </w:tblPr>
      <w:tblGrid>
        <w:gridCol w:w="673"/>
        <w:gridCol w:w="4135"/>
        <w:gridCol w:w="6533"/>
        <w:gridCol w:w="4047"/>
      </w:tblGrid>
      <w:tr w:rsidR="00A30E52" w:rsidRPr="00CF46D4" w14:paraId="5E6EF7ED" w14:textId="77777777" w:rsidTr="00C55946">
        <w:tc>
          <w:tcPr>
            <w:tcW w:w="4863" w:type="dxa"/>
            <w:gridSpan w:val="2"/>
            <w:shd w:val="clear" w:color="auto" w:fill="D9D9D9" w:themeFill="background1" w:themeFillShade="D9"/>
          </w:tcPr>
          <w:p w14:paraId="63EADAE1" w14:textId="77777777" w:rsidR="00A30E52" w:rsidRDefault="00A30E52" w:rsidP="00F1083C">
            <w:pPr>
              <w:jc w:val="center"/>
              <w:rPr>
                <w:b/>
                <w:sz w:val="24"/>
                <w:szCs w:val="24"/>
              </w:rPr>
            </w:pPr>
            <w:bookmarkStart w:id="0" w:name="_Hlk4641222"/>
          </w:p>
          <w:p w14:paraId="43DBC3A7" w14:textId="77777777" w:rsidR="00A30E52" w:rsidRDefault="00A30E52" w:rsidP="00F1083C">
            <w:pPr>
              <w:jc w:val="center"/>
              <w:rPr>
                <w:b/>
                <w:sz w:val="24"/>
                <w:szCs w:val="24"/>
              </w:rPr>
            </w:pPr>
            <w:r>
              <w:rPr>
                <w:b/>
                <w:sz w:val="24"/>
                <w:szCs w:val="24"/>
              </w:rPr>
              <w:t>Area of Activity</w:t>
            </w:r>
          </w:p>
          <w:p w14:paraId="60EDB64E" w14:textId="77777777" w:rsidR="00A30E52" w:rsidRPr="00CF46D4" w:rsidRDefault="00A30E52" w:rsidP="00F1083C">
            <w:pPr>
              <w:jc w:val="center"/>
              <w:rPr>
                <w:b/>
                <w:sz w:val="24"/>
                <w:szCs w:val="24"/>
              </w:rPr>
            </w:pPr>
          </w:p>
        </w:tc>
        <w:tc>
          <w:tcPr>
            <w:tcW w:w="10751" w:type="dxa"/>
            <w:gridSpan w:val="2"/>
            <w:shd w:val="clear" w:color="auto" w:fill="D9D9D9" w:themeFill="background1" w:themeFillShade="D9"/>
          </w:tcPr>
          <w:p w14:paraId="1A77C9F8" w14:textId="77777777" w:rsidR="00A30E52" w:rsidRPr="00CF46D4" w:rsidRDefault="00A30E52" w:rsidP="00F1083C">
            <w:pPr>
              <w:jc w:val="center"/>
              <w:rPr>
                <w:b/>
                <w:sz w:val="24"/>
                <w:szCs w:val="24"/>
              </w:rPr>
            </w:pPr>
          </w:p>
          <w:p w14:paraId="008BFDB3" w14:textId="77777777" w:rsidR="00A30E52" w:rsidRPr="00CF46D4" w:rsidRDefault="00A30E52" w:rsidP="005F174F">
            <w:pPr>
              <w:jc w:val="center"/>
              <w:rPr>
                <w:b/>
                <w:sz w:val="24"/>
                <w:szCs w:val="24"/>
              </w:rPr>
            </w:pPr>
            <w:r>
              <w:rPr>
                <w:b/>
                <w:sz w:val="24"/>
                <w:szCs w:val="24"/>
              </w:rPr>
              <w:t>Examples where Standard has</w:t>
            </w:r>
            <w:r w:rsidRPr="00CF46D4">
              <w:rPr>
                <w:b/>
                <w:sz w:val="24"/>
                <w:szCs w:val="24"/>
              </w:rPr>
              <w:t xml:space="preserve"> been met</w:t>
            </w:r>
            <w:r w:rsidR="005413C2">
              <w:rPr>
                <w:b/>
                <w:sz w:val="24"/>
                <w:szCs w:val="24"/>
              </w:rPr>
              <w:t xml:space="preserve"> (What did you do?)</w:t>
            </w:r>
          </w:p>
          <w:p w14:paraId="15905DE6" w14:textId="77777777" w:rsidR="00A30E52" w:rsidRPr="00CF46D4" w:rsidRDefault="00A30E52" w:rsidP="00EA0989">
            <w:pPr>
              <w:rPr>
                <w:b/>
                <w:sz w:val="24"/>
                <w:szCs w:val="24"/>
              </w:rPr>
            </w:pPr>
          </w:p>
        </w:tc>
      </w:tr>
      <w:tr w:rsidR="00A30E52" w14:paraId="2A0D8431" w14:textId="77777777" w:rsidTr="00B47D8C">
        <w:tc>
          <w:tcPr>
            <w:tcW w:w="675" w:type="dxa"/>
            <w:tcBorders>
              <w:bottom w:val="single" w:sz="4" w:space="0" w:color="000000" w:themeColor="text1"/>
              <w:right w:val="nil"/>
            </w:tcBorders>
          </w:tcPr>
          <w:p w14:paraId="622A2D5A" w14:textId="77777777" w:rsidR="00A30E52" w:rsidRPr="007D4CC5" w:rsidRDefault="00A30E52" w:rsidP="00A3710A">
            <w:pPr>
              <w:jc w:val="center"/>
              <w:rPr>
                <w:b/>
              </w:rPr>
            </w:pPr>
          </w:p>
          <w:p w14:paraId="071ACD96" w14:textId="77777777" w:rsidR="00A30E52" w:rsidRPr="007D4CC5" w:rsidRDefault="00A30E52" w:rsidP="00A3710A">
            <w:pPr>
              <w:jc w:val="center"/>
              <w:rPr>
                <w:b/>
              </w:rPr>
            </w:pPr>
            <w:r w:rsidRPr="007D4CC5">
              <w:rPr>
                <w:b/>
              </w:rPr>
              <w:t>A1</w:t>
            </w:r>
          </w:p>
          <w:p w14:paraId="2A4D9895" w14:textId="77777777" w:rsidR="00A30E52" w:rsidRPr="007D4CC5" w:rsidRDefault="00A30E52" w:rsidP="00A3710A">
            <w:pPr>
              <w:jc w:val="center"/>
              <w:rPr>
                <w:b/>
              </w:rPr>
            </w:pPr>
          </w:p>
          <w:p w14:paraId="7DE36298" w14:textId="77777777" w:rsidR="00A30E52" w:rsidRPr="007D4CC5" w:rsidRDefault="00A30E52" w:rsidP="009403E5">
            <w:pPr>
              <w:rPr>
                <w:b/>
              </w:rPr>
            </w:pPr>
          </w:p>
        </w:tc>
        <w:tc>
          <w:tcPr>
            <w:tcW w:w="4188" w:type="dxa"/>
            <w:tcBorders>
              <w:left w:val="nil"/>
              <w:bottom w:val="single" w:sz="4" w:space="0" w:color="000000" w:themeColor="text1"/>
            </w:tcBorders>
          </w:tcPr>
          <w:p w14:paraId="174A5297" w14:textId="77777777" w:rsidR="00A30E52" w:rsidRPr="007D4CC5" w:rsidRDefault="00A30E52" w:rsidP="00157B1B">
            <w:pPr>
              <w:rPr>
                <w:b/>
              </w:rPr>
            </w:pPr>
          </w:p>
          <w:p w14:paraId="194F1797" w14:textId="77777777" w:rsidR="00A30E52" w:rsidRPr="007D4CC5" w:rsidRDefault="00A30E52" w:rsidP="00A12C81">
            <w:pPr>
              <w:rPr>
                <w:b/>
              </w:rPr>
            </w:pPr>
            <w:r w:rsidRPr="007D4CC5">
              <w:rPr>
                <w:b/>
              </w:rPr>
              <w:t>Design and plan learning activities and/or programmes of study</w:t>
            </w:r>
          </w:p>
        </w:tc>
        <w:tc>
          <w:tcPr>
            <w:tcW w:w="10751" w:type="dxa"/>
            <w:gridSpan w:val="2"/>
            <w:tcBorders>
              <w:bottom w:val="single" w:sz="4" w:space="0" w:color="000000" w:themeColor="text1"/>
            </w:tcBorders>
          </w:tcPr>
          <w:p w14:paraId="569B9266" w14:textId="5F4FC805" w:rsidR="00A51884" w:rsidRPr="00A51884" w:rsidRDefault="00A51884" w:rsidP="00A51884"/>
          <w:p w14:paraId="7F19EB07" w14:textId="77536D78" w:rsidR="00A30E52" w:rsidRPr="000073DA" w:rsidRDefault="00D558A3" w:rsidP="000073DA">
            <w:pPr>
              <w:pStyle w:val="ListParagraph"/>
              <w:numPr>
                <w:ilvl w:val="0"/>
                <w:numId w:val="1"/>
              </w:numPr>
            </w:pPr>
            <w:r>
              <w:rPr>
                <w:b/>
              </w:rPr>
              <w:t>Level 5 S</w:t>
            </w:r>
            <w:r w:rsidR="00C36E56">
              <w:rPr>
                <w:b/>
              </w:rPr>
              <w:t xml:space="preserve">wansea </w:t>
            </w:r>
            <w:r>
              <w:rPr>
                <w:b/>
              </w:rPr>
              <w:t>B</w:t>
            </w:r>
            <w:r w:rsidR="00C36E56">
              <w:rPr>
                <w:b/>
              </w:rPr>
              <w:t xml:space="preserve">usiness </w:t>
            </w:r>
            <w:r>
              <w:rPr>
                <w:b/>
              </w:rPr>
              <w:t>S</w:t>
            </w:r>
            <w:r w:rsidR="00C36E56">
              <w:rPr>
                <w:b/>
              </w:rPr>
              <w:t>chool (SBS)</w:t>
            </w:r>
            <w:r w:rsidR="005D5989">
              <w:rPr>
                <w:b/>
              </w:rPr>
              <w:t xml:space="preserve"> 26 February 2019</w:t>
            </w:r>
            <w:r>
              <w:rPr>
                <w:b/>
              </w:rPr>
              <w:t xml:space="preserve">: </w:t>
            </w:r>
            <w:r w:rsidR="003E72DA" w:rsidRPr="000073DA">
              <w:rPr>
                <w:b/>
              </w:rPr>
              <w:t>The</w:t>
            </w:r>
            <w:r w:rsidR="003E5C59">
              <w:rPr>
                <w:b/>
              </w:rPr>
              <w:t xml:space="preserve"> topic was about team development. The</w:t>
            </w:r>
            <w:r w:rsidR="003E72DA" w:rsidRPr="000073DA">
              <w:rPr>
                <w:b/>
              </w:rPr>
              <w:t xml:space="preserve"> lesson was planned and designed to enhance the learning experience by using varied methods of teaching. These methods included; roleplay, discussion via PowerPoint and a video</w:t>
            </w:r>
            <w:r w:rsidR="000073DA">
              <w:rPr>
                <w:b/>
              </w:rPr>
              <w:t>.</w:t>
            </w:r>
          </w:p>
          <w:p w14:paraId="0A988EEE" w14:textId="7E60BE15" w:rsidR="000073DA" w:rsidRPr="000073DA" w:rsidRDefault="00D558A3" w:rsidP="000073DA">
            <w:pPr>
              <w:pStyle w:val="ListParagraph"/>
              <w:numPr>
                <w:ilvl w:val="0"/>
                <w:numId w:val="1"/>
              </w:numPr>
            </w:pPr>
            <w:r>
              <w:rPr>
                <w:b/>
              </w:rPr>
              <w:t>Level 6: SBS</w:t>
            </w:r>
            <w:r w:rsidR="00A67A3B">
              <w:rPr>
                <w:b/>
              </w:rPr>
              <w:t xml:space="preserve"> 11 March 2019</w:t>
            </w:r>
            <w:r>
              <w:rPr>
                <w:b/>
              </w:rPr>
              <w:t xml:space="preserve">: </w:t>
            </w:r>
            <w:r w:rsidR="000073DA">
              <w:rPr>
                <w:b/>
              </w:rPr>
              <w:t>The</w:t>
            </w:r>
            <w:r w:rsidR="003E5C59">
              <w:rPr>
                <w:b/>
              </w:rPr>
              <w:t xml:space="preserve"> topic was about coaching in the workplace. The</w:t>
            </w:r>
            <w:r w:rsidR="000073DA">
              <w:rPr>
                <w:b/>
              </w:rPr>
              <w:t xml:space="preserve"> lesson was planned and designed to support international learners overcome their language barrier</w:t>
            </w:r>
            <w:r w:rsidR="001F5640">
              <w:rPr>
                <w:b/>
              </w:rPr>
              <w:t>.</w:t>
            </w:r>
          </w:p>
          <w:p w14:paraId="26126085" w14:textId="40F6004D" w:rsidR="000073DA" w:rsidRDefault="000073DA" w:rsidP="000073DA"/>
        </w:tc>
      </w:tr>
      <w:tr w:rsidR="00137452" w14:paraId="55A8AA03" w14:textId="77777777" w:rsidTr="00A30E52">
        <w:tc>
          <w:tcPr>
            <w:tcW w:w="11528" w:type="dxa"/>
            <w:gridSpan w:val="3"/>
            <w:shd w:val="clear" w:color="auto" w:fill="D9D9D9" w:themeFill="background1" w:themeFillShade="D9"/>
          </w:tcPr>
          <w:p w14:paraId="63951647" w14:textId="77777777" w:rsidR="00A30E52" w:rsidRDefault="00A30E52" w:rsidP="00A30E52">
            <w:pPr>
              <w:rPr>
                <w:b/>
              </w:rPr>
            </w:pPr>
          </w:p>
          <w:p w14:paraId="698490C2" w14:textId="7845DC64" w:rsidR="00A30E52" w:rsidRDefault="005413C2" w:rsidP="005413C2">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 </w:t>
            </w:r>
            <w:r w:rsidR="00A30E52" w:rsidRPr="005413C2">
              <w:rPr>
                <w:b/>
                <w:sz w:val="24"/>
                <w:szCs w:val="24"/>
                <w:u w:val="single"/>
              </w:rPr>
              <w:t>Core Knowledge</w:t>
            </w:r>
            <w:r w:rsidRPr="005413C2">
              <w:rPr>
                <w:b/>
                <w:sz w:val="24"/>
                <w:szCs w:val="24"/>
                <w:u w:val="single"/>
              </w:rPr>
              <w:t xml:space="preserve"> you</w:t>
            </w:r>
            <w:r w:rsidR="00A30E52" w:rsidRPr="005413C2">
              <w:rPr>
                <w:b/>
                <w:sz w:val="24"/>
                <w:szCs w:val="24"/>
                <w:u w:val="single"/>
              </w:rPr>
              <w:t xml:space="preserve"> utilised</w:t>
            </w:r>
            <w:r w:rsidR="00A30E52" w:rsidRPr="00A30E52">
              <w:rPr>
                <w:b/>
                <w:sz w:val="24"/>
                <w:szCs w:val="24"/>
              </w:rPr>
              <w:t xml:space="preserve"> and </w:t>
            </w:r>
            <w:r>
              <w:rPr>
                <w:b/>
                <w:sz w:val="24"/>
                <w:szCs w:val="24"/>
              </w:rPr>
              <w:t xml:space="preserve">which </w:t>
            </w:r>
            <w:r w:rsidR="00A30E52" w:rsidRPr="005413C2">
              <w:rPr>
                <w:b/>
                <w:sz w:val="24"/>
                <w:szCs w:val="24"/>
                <w:u w:val="single"/>
              </w:rPr>
              <w:t xml:space="preserve">Professional Values </w:t>
            </w:r>
            <w:r w:rsidRPr="005413C2">
              <w:rPr>
                <w:b/>
                <w:sz w:val="24"/>
                <w:szCs w:val="24"/>
                <w:u w:val="single"/>
              </w:rPr>
              <w:t xml:space="preserve">you </w:t>
            </w:r>
            <w:r w:rsidR="00A30E52" w:rsidRPr="005413C2">
              <w:rPr>
                <w:b/>
                <w:sz w:val="24"/>
                <w:szCs w:val="24"/>
                <w:u w:val="single"/>
              </w:rPr>
              <w:t>applied</w:t>
            </w:r>
            <w:r>
              <w:rPr>
                <w:b/>
                <w:sz w:val="24"/>
                <w:szCs w:val="24"/>
              </w:rPr>
              <w:t xml:space="preserve"> in whatever you did. </w:t>
            </w:r>
          </w:p>
          <w:p w14:paraId="1DB2630E" w14:textId="77777777" w:rsidR="005413C2" w:rsidRDefault="005413C2" w:rsidP="005413C2"/>
        </w:tc>
        <w:tc>
          <w:tcPr>
            <w:tcW w:w="4086" w:type="dxa"/>
            <w:shd w:val="clear" w:color="auto" w:fill="D9D9D9" w:themeFill="background1" w:themeFillShade="D9"/>
          </w:tcPr>
          <w:p w14:paraId="5F8EDE3C" w14:textId="77777777" w:rsidR="00A30E52" w:rsidRDefault="00A30E52">
            <w:pPr>
              <w:rPr>
                <w:b/>
                <w:sz w:val="24"/>
                <w:szCs w:val="24"/>
              </w:rPr>
            </w:pPr>
          </w:p>
          <w:p w14:paraId="06F08EF3" w14:textId="77777777" w:rsidR="00A30E52" w:rsidRDefault="00A30E52">
            <w:r w:rsidRPr="00CF46D4">
              <w:rPr>
                <w:b/>
                <w:sz w:val="24"/>
                <w:szCs w:val="24"/>
              </w:rPr>
              <w:t>Future Aims and Goals</w:t>
            </w:r>
          </w:p>
        </w:tc>
      </w:tr>
      <w:tr w:rsidR="00137452" w14:paraId="4EEE7E2F" w14:textId="77777777" w:rsidTr="005529C5">
        <w:trPr>
          <w:trHeight w:val="4844"/>
        </w:trPr>
        <w:tc>
          <w:tcPr>
            <w:tcW w:w="11528" w:type="dxa"/>
            <w:gridSpan w:val="3"/>
          </w:tcPr>
          <w:p w14:paraId="65716E7B" w14:textId="77777777" w:rsidR="00EA0989" w:rsidRDefault="00EA0989" w:rsidP="007D4CC5"/>
          <w:p w14:paraId="07EF08DB" w14:textId="1BBDFB5E" w:rsidR="003E72DA" w:rsidRPr="000073DA" w:rsidRDefault="00304A05" w:rsidP="000073DA">
            <w:pPr>
              <w:pStyle w:val="ListParagraph"/>
              <w:numPr>
                <w:ilvl w:val="0"/>
                <w:numId w:val="2"/>
              </w:numPr>
              <w:rPr>
                <w:b/>
              </w:rPr>
            </w:pPr>
            <w:r w:rsidRPr="000073DA">
              <w:rPr>
                <w:b/>
              </w:rPr>
              <w:t xml:space="preserve">The </w:t>
            </w:r>
            <w:r>
              <w:rPr>
                <w:b/>
              </w:rPr>
              <w:t>choice and variety of activities</w:t>
            </w:r>
            <w:r w:rsidR="003E72DA" w:rsidRPr="000073DA">
              <w:rPr>
                <w:b/>
              </w:rPr>
              <w:t xml:space="preserve"> not only accommodated for the different learning styles of the learners but enabled me to work towards</w:t>
            </w:r>
            <w:r w:rsidR="00E20326" w:rsidRPr="000073DA">
              <w:rPr>
                <w:b/>
              </w:rPr>
              <w:t xml:space="preserve"> one of</w:t>
            </w:r>
            <w:r w:rsidR="003E72DA" w:rsidRPr="000073DA">
              <w:rPr>
                <w:b/>
              </w:rPr>
              <w:t xml:space="preserve"> my ongoing target</w:t>
            </w:r>
            <w:r w:rsidR="00E20326" w:rsidRPr="000073DA">
              <w:rPr>
                <w:b/>
              </w:rPr>
              <w:t>s</w:t>
            </w:r>
            <w:r w:rsidR="003E72DA" w:rsidRPr="000073DA">
              <w:rPr>
                <w:b/>
              </w:rPr>
              <w:t xml:space="preserve"> </w:t>
            </w:r>
            <w:r w:rsidR="00E20326" w:rsidRPr="000073DA">
              <w:rPr>
                <w:b/>
              </w:rPr>
              <w:t>for continued professional development;</w:t>
            </w:r>
            <w:r w:rsidR="003E72DA" w:rsidRPr="000073DA">
              <w:rPr>
                <w:b/>
              </w:rPr>
              <w:t xml:space="preserve"> </w:t>
            </w:r>
            <w:r w:rsidR="00E20326" w:rsidRPr="000073DA">
              <w:rPr>
                <w:b/>
              </w:rPr>
              <w:t>the use of</w:t>
            </w:r>
            <w:r w:rsidR="003E72DA" w:rsidRPr="000073DA">
              <w:rPr>
                <w:b/>
              </w:rPr>
              <w:t xml:space="preserve"> different platforms within IT (</w:t>
            </w:r>
            <w:r w:rsidR="00E20326" w:rsidRPr="000073DA">
              <w:rPr>
                <w:b/>
              </w:rPr>
              <w:t xml:space="preserve">V3, </w:t>
            </w:r>
            <w:r w:rsidR="003E72DA" w:rsidRPr="000073DA">
              <w:rPr>
                <w:b/>
              </w:rPr>
              <w:t xml:space="preserve">K4). </w:t>
            </w:r>
            <w:r>
              <w:rPr>
                <w:b/>
              </w:rPr>
              <w:t>Meeting t</w:t>
            </w:r>
            <w:r w:rsidR="003E72DA" w:rsidRPr="000073DA">
              <w:rPr>
                <w:b/>
              </w:rPr>
              <w:t>his</w:t>
            </w:r>
            <w:r w:rsidR="000869AC" w:rsidRPr="000073DA">
              <w:rPr>
                <w:b/>
              </w:rPr>
              <w:t xml:space="preserve"> target has not only</w:t>
            </w:r>
            <w:r w:rsidR="003E72DA" w:rsidRPr="000073DA">
              <w:rPr>
                <w:b/>
              </w:rPr>
              <w:t xml:space="preserve"> improve</w:t>
            </w:r>
            <w:r w:rsidR="00383B04" w:rsidRPr="000073DA">
              <w:rPr>
                <w:b/>
              </w:rPr>
              <w:t>d</w:t>
            </w:r>
            <w:r w:rsidR="003E72DA" w:rsidRPr="000073DA">
              <w:rPr>
                <w:b/>
              </w:rPr>
              <w:t xml:space="preserve"> the quality of my teaching</w:t>
            </w:r>
            <w:r w:rsidR="000869AC" w:rsidRPr="000073DA">
              <w:rPr>
                <w:b/>
              </w:rPr>
              <w:t>, it has also enabled me to meet the requi</w:t>
            </w:r>
            <w:r w:rsidR="00E20326" w:rsidRPr="000073DA">
              <w:rPr>
                <w:b/>
              </w:rPr>
              <w:t>rements of the UKPSF</w:t>
            </w:r>
            <w:r w:rsidR="0087766A">
              <w:rPr>
                <w:b/>
              </w:rPr>
              <w:t xml:space="preserve">. </w:t>
            </w:r>
            <w:r w:rsidR="003E72DA" w:rsidRPr="000073DA">
              <w:rPr>
                <w:b/>
              </w:rPr>
              <w:t xml:space="preserve"> </w:t>
            </w:r>
            <w:r w:rsidR="0087766A">
              <w:rPr>
                <w:b/>
              </w:rPr>
              <w:t>The methods used</w:t>
            </w:r>
            <w:r w:rsidR="003E72DA" w:rsidRPr="000073DA">
              <w:rPr>
                <w:b/>
              </w:rPr>
              <w:t xml:space="preserve"> enhanc</w:t>
            </w:r>
            <w:r w:rsidR="0087766A">
              <w:rPr>
                <w:b/>
              </w:rPr>
              <w:t>ed</w:t>
            </w:r>
            <w:r w:rsidR="003E72DA" w:rsidRPr="000073DA">
              <w:rPr>
                <w:b/>
              </w:rPr>
              <w:t xml:space="preserve"> the learning experience </w:t>
            </w:r>
            <w:r w:rsidR="00383B04" w:rsidRPr="000073DA">
              <w:rPr>
                <w:b/>
              </w:rPr>
              <w:t>of</w:t>
            </w:r>
            <w:r w:rsidR="003E72DA" w:rsidRPr="000073DA">
              <w:rPr>
                <w:b/>
              </w:rPr>
              <w:t xml:space="preserve"> the learners</w:t>
            </w:r>
            <w:r w:rsidR="00383B04" w:rsidRPr="000073DA">
              <w:rPr>
                <w:b/>
              </w:rPr>
              <w:t xml:space="preserve"> as they were eager to ask and answer questions</w:t>
            </w:r>
            <w:r w:rsidR="0087766A">
              <w:rPr>
                <w:b/>
              </w:rPr>
              <w:t xml:space="preserve"> </w:t>
            </w:r>
            <w:r w:rsidR="00611D6F">
              <w:rPr>
                <w:b/>
              </w:rPr>
              <w:t>and took</w:t>
            </w:r>
            <w:r w:rsidR="0087766A">
              <w:rPr>
                <w:b/>
              </w:rPr>
              <w:t xml:space="preserve"> notes to help with their assignment work. </w:t>
            </w:r>
            <w:r w:rsidR="003E72DA" w:rsidRPr="000073DA">
              <w:rPr>
                <w:b/>
              </w:rPr>
              <w:t xml:space="preserve"> (K6).</w:t>
            </w:r>
            <w:r w:rsidR="00383B04" w:rsidRPr="000073DA">
              <w:rPr>
                <w:b/>
              </w:rPr>
              <w:t xml:space="preserve"> The variety of methods used enabled me to pinpoint any strengths and weaknesses of individual learners for example; the meaning of key words which the learners </w:t>
            </w:r>
            <w:r w:rsidR="00E256FA">
              <w:rPr>
                <w:b/>
              </w:rPr>
              <w:t>are</w:t>
            </w:r>
            <w:r w:rsidR="00383B04" w:rsidRPr="000073DA">
              <w:rPr>
                <w:b/>
              </w:rPr>
              <w:t xml:space="preserve"> expected to define at this level of the programme</w:t>
            </w:r>
            <w:r w:rsidR="000869AC" w:rsidRPr="000073DA">
              <w:rPr>
                <w:b/>
              </w:rPr>
              <w:t xml:space="preserve"> </w:t>
            </w:r>
            <w:r w:rsidR="003E72DA" w:rsidRPr="000073DA">
              <w:rPr>
                <w:b/>
              </w:rPr>
              <w:t>(</w:t>
            </w:r>
            <w:r>
              <w:rPr>
                <w:b/>
              </w:rPr>
              <w:t xml:space="preserve">V1, </w:t>
            </w:r>
            <w:r w:rsidR="003E72DA" w:rsidRPr="000073DA">
              <w:rPr>
                <w:b/>
              </w:rPr>
              <w:t>K2)</w:t>
            </w:r>
            <w:r w:rsidR="00383B04" w:rsidRPr="000073DA">
              <w:rPr>
                <w:b/>
              </w:rPr>
              <w:t>.</w:t>
            </w:r>
            <w:r w:rsidR="003E72DA" w:rsidRPr="000073DA">
              <w:rPr>
                <w:b/>
              </w:rPr>
              <w:t xml:space="preserve"> The roleplay activity at the beginning of the lesso</w:t>
            </w:r>
            <w:r w:rsidR="00736F2F" w:rsidRPr="000073DA">
              <w:rPr>
                <w:b/>
              </w:rPr>
              <w:t>n</w:t>
            </w:r>
            <w:r w:rsidR="003E72DA" w:rsidRPr="000073DA">
              <w:rPr>
                <w:b/>
              </w:rPr>
              <w:t xml:space="preserve"> provide</w:t>
            </w:r>
            <w:r w:rsidR="000869AC" w:rsidRPr="000073DA">
              <w:rPr>
                <w:b/>
              </w:rPr>
              <w:t>d me</w:t>
            </w:r>
            <w:r w:rsidR="003E72DA" w:rsidRPr="000073DA">
              <w:rPr>
                <w:b/>
              </w:rPr>
              <w:t xml:space="preserve"> with an understanding of how</w:t>
            </w:r>
            <w:r w:rsidR="000869AC" w:rsidRPr="000073DA">
              <w:rPr>
                <w:b/>
              </w:rPr>
              <w:t xml:space="preserve"> the</w:t>
            </w:r>
            <w:r w:rsidR="003E72DA" w:rsidRPr="000073DA">
              <w:rPr>
                <w:b/>
              </w:rPr>
              <w:t xml:space="preserve"> learners learn</w:t>
            </w:r>
            <w:r w:rsidR="009448F8">
              <w:rPr>
                <w:b/>
              </w:rPr>
              <w:t>, both</w:t>
            </w:r>
            <w:r w:rsidR="003E72DA" w:rsidRPr="000073DA">
              <w:rPr>
                <w:b/>
              </w:rPr>
              <w:t xml:space="preserve"> generally and within their subject areas as the learners w</w:t>
            </w:r>
            <w:r w:rsidR="00383B04" w:rsidRPr="000073DA">
              <w:rPr>
                <w:b/>
              </w:rPr>
              <w:t>ere</w:t>
            </w:r>
            <w:r w:rsidR="003E72DA" w:rsidRPr="000073DA">
              <w:rPr>
                <w:b/>
              </w:rPr>
              <w:t xml:space="preserve"> required to demonstrate their understanding of team work development and the process of problem solving within an organisation (K3, V2</w:t>
            </w:r>
            <w:r w:rsidR="0027392A">
              <w:rPr>
                <w:b/>
              </w:rPr>
              <w:t>, V4</w:t>
            </w:r>
            <w:r w:rsidR="003E72DA" w:rsidRPr="000073DA">
              <w:rPr>
                <w:b/>
              </w:rPr>
              <w:t xml:space="preserve">). </w:t>
            </w:r>
            <w:r w:rsidR="000869AC" w:rsidRPr="000073DA">
              <w:rPr>
                <w:b/>
              </w:rPr>
              <w:t xml:space="preserve"> </w:t>
            </w:r>
          </w:p>
          <w:p w14:paraId="78336EFB" w14:textId="653BA3A0" w:rsidR="003E72DA" w:rsidRDefault="003E72DA" w:rsidP="003E72DA">
            <w:pPr>
              <w:rPr>
                <w:b/>
              </w:rPr>
            </w:pPr>
          </w:p>
          <w:p w14:paraId="52208721" w14:textId="096880C4" w:rsidR="00EA0989" w:rsidRPr="00574151" w:rsidRDefault="000073DA" w:rsidP="00072141">
            <w:pPr>
              <w:pStyle w:val="ListParagraph"/>
              <w:numPr>
                <w:ilvl w:val="0"/>
                <w:numId w:val="2"/>
              </w:numPr>
              <w:rPr>
                <w:b/>
                <w:sz w:val="24"/>
                <w:szCs w:val="24"/>
              </w:rPr>
            </w:pPr>
            <w:r w:rsidRPr="001F5640">
              <w:rPr>
                <w:b/>
              </w:rPr>
              <w:t>The</w:t>
            </w:r>
            <w:r w:rsidR="003E5C59">
              <w:rPr>
                <w:b/>
              </w:rPr>
              <w:t xml:space="preserve"> </w:t>
            </w:r>
            <w:r w:rsidR="002554A1">
              <w:rPr>
                <w:b/>
              </w:rPr>
              <w:t>lesson</w:t>
            </w:r>
            <w:r w:rsidRPr="001F5640">
              <w:rPr>
                <w:b/>
              </w:rPr>
              <w:t xml:space="preserve"> was planned and designed to enhance the learning experience of both UK and international learners by using vari</w:t>
            </w:r>
            <w:r w:rsidR="00B23227">
              <w:rPr>
                <w:b/>
              </w:rPr>
              <w:t>ous</w:t>
            </w:r>
            <w:r w:rsidRPr="001F5640">
              <w:rPr>
                <w:b/>
              </w:rPr>
              <w:t xml:space="preserve"> methods of teaching. These methods include; discussion via PowerPoint, a case study</w:t>
            </w:r>
            <w:r w:rsidR="00217F64" w:rsidRPr="001F5640">
              <w:rPr>
                <w:b/>
              </w:rPr>
              <w:t xml:space="preserve"> reading exercise</w:t>
            </w:r>
            <w:r w:rsidRPr="001F5640">
              <w:rPr>
                <w:b/>
              </w:rPr>
              <w:t>, a scenario, and a group discussion</w:t>
            </w:r>
            <w:r w:rsidR="00217F64" w:rsidRPr="001F5640">
              <w:rPr>
                <w:b/>
              </w:rPr>
              <w:t>.</w:t>
            </w:r>
            <w:r w:rsidRPr="001F5640">
              <w:rPr>
                <w:b/>
              </w:rPr>
              <w:t xml:space="preserve"> </w:t>
            </w:r>
            <w:r w:rsidR="00BD5EC3">
              <w:rPr>
                <w:b/>
              </w:rPr>
              <w:t>I</w:t>
            </w:r>
            <w:r w:rsidRPr="001F5640">
              <w:rPr>
                <w:b/>
              </w:rPr>
              <w:t xml:space="preserve"> also </w:t>
            </w:r>
            <w:r w:rsidR="00BD5EC3">
              <w:rPr>
                <w:b/>
              </w:rPr>
              <w:t xml:space="preserve">arranged the room </w:t>
            </w:r>
            <w:r w:rsidRPr="001F5640">
              <w:rPr>
                <w:b/>
              </w:rPr>
              <w:t>differently to allow all the learners to interact with each other</w:t>
            </w:r>
            <w:r w:rsidR="00217F64" w:rsidRPr="001F5640">
              <w:rPr>
                <w:b/>
              </w:rPr>
              <w:t xml:space="preserve"> (A1, A4). Th</w:t>
            </w:r>
            <w:r w:rsidR="00C36E56">
              <w:rPr>
                <w:b/>
              </w:rPr>
              <w:t xml:space="preserve">e learners were asked to form groups and appoint group leaders. </w:t>
            </w:r>
            <w:r w:rsidR="003E5C59">
              <w:rPr>
                <w:b/>
              </w:rPr>
              <w:t>After t</w:t>
            </w:r>
            <w:r w:rsidR="00C36E56">
              <w:rPr>
                <w:b/>
              </w:rPr>
              <w:t xml:space="preserve">he </w:t>
            </w:r>
            <w:r w:rsidR="003E5C59">
              <w:rPr>
                <w:b/>
              </w:rPr>
              <w:t xml:space="preserve">activity, </w:t>
            </w:r>
            <w:r w:rsidR="00C36E56">
              <w:rPr>
                <w:b/>
              </w:rPr>
              <w:t>leaders were</w:t>
            </w:r>
            <w:r w:rsidR="00217F64" w:rsidRPr="001F5640">
              <w:rPr>
                <w:b/>
              </w:rPr>
              <w:t xml:space="preserve"> encourage</w:t>
            </w:r>
            <w:r w:rsidR="00C36E56">
              <w:rPr>
                <w:b/>
              </w:rPr>
              <w:t>d</w:t>
            </w:r>
            <w:r w:rsidR="00217F64" w:rsidRPr="001F5640">
              <w:rPr>
                <w:b/>
              </w:rPr>
              <w:t xml:space="preserve"> to</w:t>
            </w:r>
            <w:r w:rsidR="00C36E56">
              <w:rPr>
                <w:b/>
              </w:rPr>
              <w:t xml:space="preserve"> swap groups and</w:t>
            </w:r>
            <w:r w:rsidR="00217F64" w:rsidRPr="001F5640">
              <w:rPr>
                <w:b/>
              </w:rPr>
              <w:t xml:space="preserve"> share ideas</w:t>
            </w:r>
            <w:r w:rsidR="003E5C59">
              <w:rPr>
                <w:b/>
              </w:rPr>
              <w:t xml:space="preserve"> garnered from the case study</w:t>
            </w:r>
            <w:r w:rsidR="00C36E56">
              <w:rPr>
                <w:b/>
              </w:rPr>
              <w:t xml:space="preserve"> </w:t>
            </w:r>
            <w:r w:rsidR="00217F64" w:rsidRPr="001F5640">
              <w:rPr>
                <w:b/>
              </w:rPr>
              <w:t>(</w:t>
            </w:r>
            <w:r w:rsidR="00217F64" w:rsidRPr="0027392A">
              <w:rPr>
                <w:b/>
              </w:rPr>
              <w:t>V1, V2).</w:t>
            </w:r>
            <w:r w:rsidR="001F5640" w:rsidRPr="0027392A">
              <w:rPr>
                <w:b/>
              </w:rPr>
              <w:t xml:space="preserve"> This worked well as they returned to their groups with additional information; particularly the international </w:t>
            </w:r>
            <w:r w:rsidR="00C36E56">
              <w:rPr>
                <w:b/>
              </w:rPr>
              <w:t>learners</w:t>
            </w:r>
            <w:r w:rsidR="001F5640" w:rsidRPr="0027392A">
              <w:rPr>
                <w:b/>
              </w:rPr>
              <w:t xml:space="preserve"> as one group leader had a greater understanding of the terminology which he was able to s</w:t>
            </w:r>
            <w:r w:rsidR="00071E3E">
              <w:rPr>
                <w:b/>
              </w:rPr>
              <w:t>hare.</w:t>
            </w:r>
          </w:p>
        </w:tc>
        <w:tc>
          <w:tcPr>
            <w:tcW w:w="4086" w:type="dxa"/>
          </w:tcPr>
          <w:p w14:paraId="68584276" w14:textId="77777777" w:rsidR="00A30E52" w:rsidRDefault="00A30E52"/>
          <w:p w14:paraId="3B7F6BB8" w14:textId="703CE9E9" w:rsidR="001F5640" w:rsidRDefault="001C5031" w:rsidP="001F5640">
            <w:pPr>
              <w:pStyle w:val="ListParagraph"/>
              <w:numPr>
                <w:ilvl w:val="0"/>
                <w:numId w:val="3"/>
              </w:numPr>
              <w:rPr>
                <w:b/>
              </w:rPr>
            </w:pPr>
            <w:r w:rsidRPr="001F5640">
              <w:rPr>
                <w:b/>
              </w:rPr>
              <w:t>Continued professional development in IT (K4</w:t>
            </w:r>
            <w:r w:rsidR="001F5640">
              <w:rPr>
                <w:b/>
              </w:rPr>
              <w:t>, V3</w:t>
            </w:r>
            <w:r w:rsidRPr="001F5640">
              <w:rPr>
                <w:b/>
              </w:rPr>
              <w:t>)</w:t>
            </w:r>
          </w:p>
          <w:p w14:paraId="6BE68B0D" w14:textId="77777777" w:rsidR="00BD5EC3" w:rsidRPr="00BD5EC3" w:rsidRDefault="00BD5EC3" w:rsidP="00BD5EC3">
            <w:pPr>
              <w:rPr>
                <w:b/>
              </w:rPr>
            </w:pPr>
          </w:p>
          <w:p w14:paraId="2DD19B3D" w14:textId="4C069AF7" w:rsidR="001C5031" w:rsidRPr="00137452" w:rsidRDefault="001F5640">
            <w:pPr>
              <w:rPr>
                <w:b/>
              </w:rPr>
            </w:pPr>
            <w:r>
              <w:rPr>
                <w:b/>
              </w:rPr>
              <w:t>Action Plan:</w:t>
            </w:r>
            <w:r w:rsidR="00A67A3B">
              <w:rPr>
                <w:b/>
              </w:rPr>
              <w:t xml:space="preserve"> Commencing June 2019</w:t>
            </w:r>
          </w:p>
          <w:p w14:paraId="7C3BFCCA" w14:textId="2DACE56F" w:rsidR="001C5031" w:rsidRPr="00137452" w:rsidRDefault="001C5031">
            <w:pPr>
              <w:rPr>
                <w:b/>
              </w:rPr>
            </w:pPr>
            <w:r w:rsidRPr="00137452">
              <w:rPr>
                <w:b/>
              </w:rPr>
              <w:t>To</w:t>
            </w:r>
            <w:r w:rsidR="004C003B" w:rsidRPr="00137452">
              <w:rPr>
                <w:b/>
              </w:rPr>
              <w:t xml:space="preserve"> seek</w:t>
            </w:r>
            <w:r w:rsidR="00C36E56">
              <w:rPr>
                <w:b/>
              </w:rPr>
              <w:t xml:space="preserve"> further</w:t>
            </w:r>
            <w:r w:rsidR="004C003B" w:rsidRPr="00137452">
              <w:rPr>
                <w:b/>
              </w:rPr>
              <w:t xml:space="preserve"> help to</w:t>
            </w:r>
            <w:r w:rsidRPr="00137452">
              <w:rPr>
                <w:b/>
              </w:rPr>
              <w:t xml:space="preserve"> </w:t>
            </w:r>
            <w:r w:rsidR="000073DA" w:rsidRPr="00137452">
              <w:rPr>
                <w:b/>
              </w:rPr>
              <w:t>design and plan learning activities</w:t>
            </w:r>
            <w:r w:rsidRPr="00137452">
              <w:rPr>
                <w:b/>
              </w:rPr>
              <w:t xml:space="preserve"> </w:t>
            </w:r>
            <w:r w:rsidR="000073DA" w:rsidRPr="00137452">
              <w:rPr>
                <w:b/>
              </w:rPr>
              <w:t xml:space="preserve">using </w:t>
            </w:r>
            <w:r w:rsidRPr="00137452">
              <w:rPr>
                <w:b/>
              </w:rPr>
              <w:t xml:space="preserve">different IT </w:t>
            </w:r>
            <w:r w:rsidR="00137452" w:rsidRPr="00137452">
              <w:rPr>
                <w:b/>
              </w:rPr>
              <w:t>platforms</w:t>
            </w:r>
            <w:r w:rsidR="00EF1DD2">
              <w:rPr>
                <w:b/>
              </w:rPr>
              <w:t xml:space="preserve"> to</w:t>
            </w:r>
            <w:r w:rsidR="00137452">
              <w:rPr>
                <w:b/>
              </w:rPr>
              <w:t xml:space="preserve"> enhance the learning experience of both UK and International learners</w:t>
            </w:r>
            <w:r w:rsidR="00EF1DD2">
              <w:rPr>
                <w:b/>
              </w:rPr>
              <w:t xml:space="preserve">. </w:t>
            </w:r>
            <w:r w:rsidR="00217F64" w:rsidRPr="00137452">
              <w:rPr>
                <w:b/>
              </w:rPr>
              <w:t xml:space="preserve"> For example, the Jane Hart top tools for learning website. The</w:t>
            </w:r>
            <w:r w:rsidR="00EF1DD2">
              <w:rPr>
                <w:b/>
              </w:rPr>
              <w:t xml:space="preserve">re are also weekly help sessions available at </w:t>
            </w:r>
            <w:r w:rsidR="00217F64" w:rsidRPr="00137452">
              <w:rPr>
                <w:b/>
              </w:rPr>
              <w:t>the Port Talbot library</w:t>
            </w:r>
            <w:r w:rsidR="00EF1DD2">
              <w:rPr>
                <w:b/>
              </w:rPr>
              <w:t>.</w:t>
            </w:r>
            <w:r w:rsidR="00A67A3B">
              <w:rPr>
                <w:b/>
              </w:rPr>
              <w:t xml:space="preserve"> </w:t>
            </w:r>
          </w:p>
          <w:p w14:paraId="44ECE3DD" w14:textId="0A77F377" w:rsidR="004C003B" w:rsidRDefault="004C003B" w:rsidP="0027392A"/>
        </w:tc>
      </w:tr>
      <w:bookmarkEnd w:id="0"/>
      <w:tr w:rsidR="00A30E52" w:rsidRPr="00CF46D4" w14:paraId="0A6540C8" w14:textId="77777777" w:rsidTr="00294892">
        <w:tc>
          <w:tcPr>
            <w:tcW w:w="4863" w:type="dxa"/>
            <w:gridSpan w:val="2"/>
            <w:shd w:val="clear" w:color="auto" w:fill="D9D9D9" w:themeFill="background1" w:themeFillShade="D9"/>
          </w:tcPr>
          <w:p w14:paraId="2E6BB64E" w14:textId="77777777" w:rsidR="00A30E52" w:rsidRDefault="00A30E52" w:rsidP="00574151">
            <w:pPr>
              <w:rPr>
                <w:b/>
                <w:sz w:val="24"/>
                <w:szCs w:val="24"/>
              </w:rPr>
            </w:pPr>
          </w:p>
          <w:p w14:paraId="753D9105" w14:textId="77777777" w:rsidR="00A30E52" w:rsidRDefault="00A30E52" w:rsidP="00567141">
            <w:pPr>
              <w:jc w:val="center"/>
              <w:rPr>
                <w:b/>
                <w:sz w:val="24"/>
                <w:szCs w:val="24"/>
              </w:rPr>
            </w:pPr>
            <w:r>
              <w:rPr>
                <w:b/>
                <w:sz w:val="24"/>
                <w:szCs w:val="24"/>
              </w:rPr>
              <w:t>Area of Activity</w:t>
            </w:r>
          </w:p>
          <w:p w14:paraId="55F15FFB" w14:textId="77777777" w:rsidR="00A30E52" w:rsidRPr="00CF46D4" w:rsidRDefault="00A30E52" w:rsidP="00567141">
            <w:pPr>
              <w:jc w:val="center"/>
              <w:rPr>
                <w:b/>
                <w:sz w:val="24"/>
                <w:szCs w:val="24"/>
              </w:rPr>
            </w:pPr>
          </w:p>
        </w:tc>
        <w:tc>
          <w:tcPr>
            <w:tcW w:w="10751" w:type="dxa"/>
            <w:gridSpan w:val="2"/>
            <w:shd w:val="clear" w:color="auto" w:fill="D9D9D9" w:themeFill="background1" w:themeFillShade="D9"/>
          </w:tcPr>
          <w:p w14:paraId="27FC0111" w14:textId="77777777" w:rsidR="00A30E52" w:rsidRPr="00CF46D4" w:rsidRDefault="00A30E52" w:rsidP="00567141">
            <w:pPr>
              <w:jc w:val="center"/>
              <w:rPr>
                <w:b/>
                <w:sz w:val="24"/>
                <w:szCs w:val="24"/>
              </w:rPr>
            </w:pPr>
          </w:p>
          <w:p w14:paraId="09C1BDB3"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68972B4E" w14:textId="77777777" w:rsidR="00A30E52" w:rsidRPr="00CF46D4" w:rsidRDefault="00A30E52" w:rsidP="00EA0989">
            <w:pPr>
              <w:rPr>
                <w:b/>
                <w:sz w:val="24"/>
                <w:szCs w:val="24"/>
              </w:rPr>
            </w:pPr>
          </w:p>
        </w:tc>
      </w:tr>
      <w:tr w:rsidR="00A30E52" w14:paraId="1DD12BE9" w14:textId="77777777" w:rsidTr="00A30E52">
        <w:tc>
          <w:tcPr>
            <w:tcW w:w="675" w:type="dxa"/>
            <w:tcBorders>
              <w:bottom w:val="single" w:sz="4" w:space="0" w:color="000000" w:themeColor="text1"/>
              <w:right w:val="nil"/>
            </w:tcBorders>
          </w:tcPr>
          <w:p w14:paraId="6972EC48" w14:textId="77777777" w:rsidR="00A30E52" w:rsidRPr="00567141" w:rsidRDefault="00A30E52" w:rsidP="00A3710A">
            <w:pPr>
              <w:jc w:val="center"/>
              <w:rPr>
                <w:b/>
              </w:rPr>
            </w:pPr>
          </w:p>
          <w:p w14:paraId="78DF65C3" w14:textId="77777777" w:rsidR="00A30E52" w:rsidRPr="00567141" w:rsidRDefault="00A30E52" w:rsidP="00A3710A">
            <w:pPr>
              <w:jc w:val="center"/>
              <w:rPr>
                <w:b/>
              </w:rPr>
            </w:pPr>
            <w:r w:rsidRPr="00567141">
              <w:rPr>
                <w:b/>
              </w:rPr>
              <w:t>A2.</w:t>
            </w:r>
          </w:p>
          <w:p w14:paraId="2D4FE15A" w14:textId="77777777" w:rsidR="00A30E52" w:rsidRPr="00567141" w:rsidRDefault="00A30E52" w:rsidP="00A3710A">
            <w:pPr>
              <w:jc w:val="center"/>
              <w:rPr>
                <w:b/>
              </w:rPr>
            </w:pPr>
          </w:p>
        </w:tc>
        <w:tc>
          <w:tcPr>
            <w:tcW w:w="4188" w:type="dxa"/>
            <w:tcBorders>
              <w:left w:val="nil"/>
              <w:bottom w:val="single" w:sz="4" w:space="0" w:color="000000" w:themeColor="text1"/>
            </w:tcBorders>
          </w:tcPr>
          <w:p w14:paraId="6C8508BE" w14:textId="77777777" w:rsidR="00A30E52" w:rsidRPr="00567141" w:rsidRDefault="00A30E52" w:rsidP="00A3710A">
            <w:pPr>
              <w:rPr>
                <w:b/>
              </w:rPr>
            </w:pPr>
          </w:p>
          <w:p w14:paraId="46AD5310" w14:textId="77777777" w:rsidR="00A30E52" w:rsidRDefault="00A30E52" w:rsidP="00A3710A">
            <w:pPr>
              <w:rPr>
                <w:b/>
              </w:rPr>
            </w:pPr>
            <w:r w:rsidRPr="00567141">
              <w:rPr>
                <w:b/>
              </w:rPr>
              <w:t>Teach and/or support learning</w:t>
            </w:r>
          </w:p>
          <w:p w14:paraId="02587857" w14:textId="77777777" w:rsidR="00A30E52" w:rsidRDefault="00A30E52" w:rsidP="00A3710A">
            <w:pPr>
              <w:rPr>
                <w:b/>
              </w:rPr>
            </w:pPr>
          </w:p>
          <w:p w14:paraId="170D47D2" w14:textId="77777777" w:rsidR="00A30E52" w:rsidRDefault="00A30E52" w:rsidP="00A3710A">
            <w:pPr>
              <w:rPr>
                <w:b/>
              </w:rPr>
            </w:pPr>
          </w:p>
          <w:p w14:paraId="73890F31" w14:textId="77777777" w:rsidR="00A30E52" w:rsidRDefault="00A30E52" w:rsidP="00A3710A">
            <w:pPr>
              <w:rPr>
                <w:b/>
              </w:rPr>
            </w:pPr>
          </w:p>
          <w:p w14:paraId="6B593D2E" w14:textId="77777777" w:rsidR="00A30E52" w:rsidRDefault="00A30E52" w:rsidP="00A3710A">
            <w:pPr>
              <w:rPr>
                <w:b/>
              </w:rPr>
            </w:pPr>
          </w:p>
          <w:p w14:paraId="13BA776A" w14:textId="77777777" w:rsidR="00564A49" w:rsidRDefault="00564A49" w:rsidP="00A3710A">
            <w:pPr>
              <w:rPr>
                <w:b/>
              </w:rPr>
            </w:pPr>
          </w:p>
          <w:p w14:paraId="2581A7DD" w14:textId="77777777" w:rsidR="00564A49" w:rsidRDefault="00564A49" w:rsidP="00A3710A">
            <w:pPr>
              <w:rPr>
                <w:b/>
              </w:rPr>
            </w:pPr>
          </w:p>
          <w:p w14:paraId="0F672E6D" w14:textId="77777777" w:rsidR="00564A49" w:rsidRDefault="00564A49" w:rsidP="00A3710A">
            <w:pPr>
              <w:rPr>
                <w:b/>
              </w:rPr>
            </w:pPr>
          </w:p>
          <w:p w14:paraId="591F2244" w14:textId="77777777" w:rsidR="00564A49" w:rsidRDefault="00564A49" w:rsidP="00A3710A">
            <w:pPr>
              <w:rPr>
                <w:b/>
              </w:rPr>
            </w:pPr>
          </w:p>
          <w:p w14:paraId="328AAE88" w14:textId="77777777" w:rsidR="00564A49" w:rsidRDefault="00564A49" w:rsidP="00A3710A">
            <w:pPr>
              <w:rPr>
                <w:b/>
              </w:rPr>
            </w:pPr>
          </w:p>
          <w:p w14:paraId="6C18BBB7" w14:textId="1A726B4A" w:rsidR="00564A49" w:rsidRPr="00567141" w:rsidRDefault="00564A49" w:rsidP="00A3710A">
            <w:pPr>
              <w:rPr>
                <w:b/>
              </w:rPr>
            </w:pPr>
          </w:p>
        </w:tc>
        <w:tc>
          <w:tcPr>
            <w:tcW w:w="10751" w:type="dxa"/>
            <w:gridSpan w:val="2"/>
            <w:tcBorders>
              <w:bottom w:val="single" w:sz="4" w:space="0" w:color="000000" w:themeColor="text1"/>
            </w:tcBorders>
          </w:tcPr>
          <w:p w14:paraId="675271E7" w14:textId="72FB4BD6" w:rsidR="00CD5130" w:rsidRDefault="00D558A3" w:rsidP="004477AB">
            <w:pPr>
              <w:pStyle w:val="ListParagraph"/>
              <w:numPr>
                <w:ilvl w:val="0"/>
                <w:numId w:val="4"/>
              </w:numPr>
              <w:rPr>
                <w:b/>
              </w:rPr>
            </w:pPr>
            <w:r>
              <w:rPr>
                <w:b/>
              </w:rPr>
              <w:t>Level 5 SBS</w:t>
            </w:r>
            <w:r w:rsidR="00A67A3B">
              <w:rPr>
                <w:b/>
              </w:rPr>
              <w:t xml:space="preserve"> 26 February 2019</w:t>
            </w:r>
            <w:r>
              <w:rPr>
                <w:b/>
              </w:rPr>
              <w:t xml:space="preserve">: </w:t>
            </w:r>
            <w:r w:rsidR="00CD5130" w:rsidRPr="004477AB">
              <w:rPr>
                <w:b/>
              </w:rPr>
              <w:t>The lesson began with an activity</w:t>
            </w:r>
            <w:r w:rsidR="004477AB">
              <w:rPr>
                <w:b/>
              </w:rPr>
              <w:t xml:space="preserve"> on conflict</w:t>
            </w:r>
            <w:r w:rsidR="006878B6">
              <w:rPr>
                <w:b/>
              </w:rPr>
              <w:t xml:space="preserve"> in the workplace</w:t>
            </w:r>
            <w:r w:rsidR="00CD5130" w:rsidRPr="004477AB">
              <w:rPr>
                <w:b/>
              </w:rPr>
              <w:t xml:space="preserve"> which enabled me to pinpoint any strengths or weaknesses the learners had on the topic. I was then able to teach and support the learning more effectively during part two.</w:t>
            </w:r>
          </w:p>
          <w:p w14:paraId="08723B36" w14:textId="77777777" w:rsidR="00EF5D33" w:rsidRDefault="00EF5D33" w:rsidP="00EF5D33">
            <w:pPr>
              <w:pStyle w:val="ListParagraph"/>
              <w:rPr>
                <w:b/>
              </w:rPr>
            </w:pPr>
          </w:p>
          <w:p w14:paraId="070CA9F0" w14:textId="5C506AF9" w:rsidR="004477AB" w:rsidRPr="004477AB" w:rsidRDefault="00D558A3" w:rsidP="004477AB">
            <w:pPr>
              <w:pStyle w:val="ListParagraph"/>
              <w:numPr>
                <w:ilvl w:val="0"/>
                <w:numId w:val="4"/>
              </w:numPr>
              <w:rPr>
                <w:b/>
              </w:rPr>
            </w:pPr>
            <w:r>
              <w:rPr>
                <w:b/>
              </w:rPr>
              <w:t xml:space="preserve">Level 2 </w:t>
            </w:r>
            <w:proofErr w:type="spellStart"/>
            <w:r w:rsidR="002554A1">
              <w:rPr>
                <w:b/>
              </w:rPr>
              <w:t>Afan</w:t>
            </w:r>
            <w:proofErr w:type="spellEnd"/>
            <w:r w:rsidR="002554A1">
              <w:rPr>
                <w:b/>
              </w:rPr>
              <w:t>: Neath Port Talbot Group – Finance</w:t>
            </w:r>
            <w:r w:rsidR="00A67A3B">
              <w:rPr>
                <w:b/>
              </w:rPr>
              <w:t xml:space="preserve"> 7 November 2018</w:t>
            </w:r>
            <w:r w:rsidR="002554A1">
              <w:rPr>
                <w:b/>
              </w:rPr>
              <w:t xml:space="preserve">. </w:t>
            </w:r>
            <w:r>
              <w:rPr>
                <w:b/>
              </w:rPr>
              <w:t xml:space="preserve"> </w:t>
            </w:r>
            <w:r w:rsidR="004477AB">
              <w:rPr>
                <w:b/>
              </w:rPr>
              <w:t>I recognised</w:t>
            </w:r>
            <w:r w:rsidR="002554A1">
              <w:rPr>
                <w:b/>
              </w:rPr>
              <w:t xml:space="preserve"> during observation</w:t>
            </w:r>
            <w:r w:rsidR="004477AB">
              <w:rPr>
                <w:b/>
              </w:rPr>
              <w:t xml:space="preserve"> that the learners had difficulty defining key words such as revenue and expenditure. To support the learning, I wrote a rap to include these key words which the learners followed at the </w:t>
            </w:r>
            <w:r w:rsidR="002554A1">
              <w:rPr>
                <w:b/>
              </w:rPr>
              <w:t>beginning</w:t>
            </w:r>
            <w:r w:rsidR="004477AB">
              <w:rPr>
                <w:b/>
              </w:rPr>
              <w:t xml:space="preserve"> of </w:t>
            </w:r>
            <w:r w:rsidR="002554A1">
              <w:rPr>
                <w:b/>
              </w:rPr>
              <w:t>the</w:t>
            </w:r>
            <w:r w:rsidR="004477AB">
              <w:rPr>
                <w:b/>
              </w:rPr>
              <w:t xml:space="preserve"> lesson displayed on a PowerPoint slide. There were also handouts to help them design their break-even chart.</w:t>
            </w:r>
          </w:p>
          <w:p w14:paraId="60E8905F" w14:textId="2FB083B0" w:rsidR="00CD5130" w:rsidRDefault="00CD5130" w:rsidP="00CD5130">
            <w:pPr>
              <w:rPr>
                <w:b/>
              </w:rPr>
            </w:pPr>
          </w:p>
          <w:p w14:paraId="21B8D247" w14:textId="77777777" w:rsidR="004477AB" w:rsidRDefault="004477AB" w:rsidP="00CD5130">
            <w:pPr>
              <w:rPr>
                <w:b/>
              </w:rPr>
            </w:pPr>
          </w:p>
          <w:p w14:paraId="7F51A7D3" w14:textId="77777777" w:rsidR="00A30E52" w:rsidRDefault="00A30E52" w:rsidP="0027392A"/>
          <w:p w14:paraId="725DC6F4" w14:textId="77777777" w:rsidR="00DC2A50" w:rsidRDefault="00DC2A50" w:rsidP="0027392A"/>
          <w:p w14:paraId="1959EAD6" w14:textId="77777777" w:rsidR="00DC2A50" w:rsidRDefault="00DC2A50" w:rsidP="0027392A"/>
          <w:p w14:paraId="0310718F" w14:textId="77777777" w:rsidR="00DC2A50" w:rsidRDefault="00DC2A50" w:rsidP="0027392A"/>
          <w:p w14:paraId="0BE6517F" w14:textId="28E11DB8" w:rsidR="00DC2A50" w:rsidRDefault="00DC2A50" w:rsidP="0027392A"/>
        </w:tc>
      </w:tr>
      <w:tr w:rsidR="00137452" w14:paraId="54F45077" w14:textId="77777777" w:rsidTr="00A30E52">
        <w:tc>
          <w:tcPr>
            <w:tcW w:w="11528" w:type="dxa"/>
            <w:gridSpan w:val="3"/>
            <w:shd w:val="clear" w:color="auto" w:fill="D9D9D9" w:themeFill="background1" w:themeFillShade="D9"/>
          </w:tcPr>
          <w:p w14:paraId="7C8E5B03" w14:textId="77777777" w:rsidR="00A30E52" w:rsidRDefault="00A30E52" w:rsidP="00A30E52">
            <w:pPr>
              <w:rPr>
                <w:b/>
              </w:rPr>
            </w:pPr>
          </w:p>
          <w:p w14:paraId="7C468C54"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398277AA" w14:textId="77777777" w:rsidR="00A30E52" w:rsidRDefault="00A30E52"/>
        </w:tc>
        <w:tc>
          <w:tcPr>
            <w:tcW w:w="4086" w:type="dxa"/>
            <w:shd w:val="clear" w:color="auto" w:fill="D9D9D9" w:themeFill="background1" w:themeFillShade="D9"/>
          </w:tcPr>
          <w:p w14:paraId="5D35860E" w14:textId="77777777" w:rsidR="00A30E52" w:rsidRDefault="00A30E52">
            <w:pPr>
              <w:rPr>
                <w:b/>
                <w:sz w:val="24"/>
                <w:szCs w:val="24"/>
              </w:rPr>
            </w:pPr>
          </w:p>
          <w:p w14:paraId="6964A3FF" w14:textId="77777777" w:rsidR="00A30E52" w:rsidRDefault="00A30E52">
            <w:r w:rsidRPr="00CF46D4">
              <w:rPr>
                <w:b/>
                <w:sz w:val="24"/>
                <w:szCs w:val="24"/>
              </w:rPr>
              <w:t>Future Aims and Goals</w:t>
            </w:r>
          </w:p>
        </w:tc>
      </w:tr>
      <w:tr w:rsidR="00137452" w14:paraId="2763A856" w14:textId="77777777" w:rsidTr="00567141">
        <w:tc>
          <w:tcPr>
            <w:tcW w:w="11528" w:type="dxa"/>
            <w:gridSpan w:val="3"/>
          </w:tcPr>
          <w:p w14:paraId="3BBFD579" w14:textId="77777777" w:rsidR="00A30E52" w:rsidRDefault="00A30E52" w:rsidP="00567141">
            <w:pPr>
              <w:jc w:val="center"/>
            </w:pPr>
          </w:p>
          <w:p w14:paraId="496D608B" w14:textId="6B159833" w:rsidR="00A30E52" w:rsidRDefault="00A30E52" w:rsidP="00071E3E"/>
          <w:p w14:paraId="66DB15B9" w14:textId="740044DA" w:rsidR="00A30E52" w:rsidRDefault="0027392A" w:rsidP="004477AB">
            <w:pPr>
              <w:pStyle w:val="ListParagraph"/>
              <w:numPr>
                <w:ilvl w:val="0"/>
                <w:numId w:val="5"/>
              </w:numPr>
            </w:pPr>
            <w:r w:rsidRPr="004477AB">
              <w:rPr>
                <w:b/>
              </w:rPr>
              <w:t>The roleplay activity at the beginning of the lesson provided me with an understanding of how the learners learn generally and within their subject areas as the learners were required to demonstrate their understanding of team work development and the process of problem solving within an organisation (K3, V2, V4).</w:t>
            </w:r>
            <w:r w:rsidR="00C061D8">
              <w:rPr>
                <w:b/>
              </w:rPr>
              <w:t xml:space="preserve"> </w:t>
            </w:r>
            <w:r w:rsidR="006B3E25">
              <w:rPr>
                <w:b/>
              </w:rPr>
              <w:t>The outcome of the activity</w:t>
            </w:r>
            <w:r w:rsidR="00C061D8">
              <w:rPr>
                <w:b/>
              </w:rPr>
              <w:t xml:space="preserve"> enabled me to teach and support the learning more effectivel</w:t>
            </w:r>
            <w:r w:rsidR="006B3E25">
              <w:rPr>
                <w:b/>
              </w:rPr>
              <w:t>y during part two of the lesson as I was aware of their strengths and weaknesses in this area. I also uploaded the lesson material onto the universities Moodle app as a reminder of the lesson and to enable the international learners to fully translate and develop a deeper understanding (K4, V3).</w:t>
            </w:r>
          </w:p>
          <w:p w14:paraId="7DDD35D7" w14:textId="77777777" w:rsidR="00A30E52" w:rsidRDefault="00A30E52" w:rsidP="00567141">
            <w:pPr>
              <w:jc w:val="center"/>
            </w:pPr>
          </w:p>
          <w:p w14:paraId="5E4663DD" w14:textId="77777777" w:rsidR="00A30E52" w:rsidRDefault="00A30E52" w:rsidP="004477AB"/>
          <w:p w14:paraId="3B41984E" w14:textId="1B645451" w:rsidR="0027392A" w:rsidRPr="00574151" w:rsidRDefault="004477AB" w:rsidP="00574151">
            <w:pPr>
              <w:pStyle w:val="ListParagraph"/>
              <w:numPr>
                <w:ilvl w:val="0"/>
                <w:numId w:val="5"/>
              </w:numPr>
              <w:rPr>
                <w:b/>
              </w:rPr>
            </w:pPr>
            <w:r w:rsidRPr="00574151">
              <w:rPr>
                <w:b/>
              </w:rPr>
              <w:t>I used v</w:t>
            </w:r>
            <w:r w:rsidR="0027392A" w:rsidRPr="00574151">
              <w:rPr>
                <w:b/>
              </w:rPr>
              <w:t>ari</w:t>
            </w:r>
            <w:r w:rsidR="00EE4380">
              <w:rPr>
                <w:b/>
              </w:rPr>
              <w:t>ous lesson materials</w:t>
            </w:r>
            <w:r w:rsidR="0027392A" w:rsidRPr="00574151">
              <w:rPr>
                <w:b/>
              </w:rPr>
              <w:t xml:space="preserve"> to</w:t>
            </w:r>
            <w:r w:rsidR="00574151">
              <w:rPr>
                <w:b/>
              </w:rPr>
              <w:t xml:space="preserve"> support and</w:t>
            </w:r>
            <w:r w:rsidR="0027392A" w:rsidRPr="00574151">
              <w:rPr>
                <w:b/>
              </w:rPr>
              <w:t xml:space="preserve"> address</w:t>
            </w:r>
            <w:r w:rsidRPr="00574151">
              <w:rPr>
                <w:b/>
              </w:rPr>
              <w:t xml:space="preserve"> the</w:t>
            </w:r>
            <w:r w:rsidR="0027392A" w:rsidRPr="00574151">
              <w:rPr>
                <w:b/>
              </w:rPr>
              <w:t xml:space="preserve"> learning styles of each individua</w:t>
            </w:r>
            <w:r w:rsidR="00EE4380">
              <w:rPr>
                <w:b/>
              </w:rPr>
              <w:t>l such as</w:t>
            </w:r>
            <w:r w:rsidR="004A5D64">
              <w:rPr>
                <w:b/>
              </w:rPr>
              <w:t>;</w:t>
            </w:r>
            <w:r w:rsidR="00EE4380">
              <w:rPr>
                <w:b/>
              </w:rPr>
              <w:t xml:space="preserve"> writing a rap and putting it on a PowerPoint slide so all the learners could follow it; hand-outs with definitions of key words and graph paper, coloured pens and pencils so they could design their own charts</w:t>
            </w:r>
            <w:r w:rsidR="0027392A" w:rsidRPr="00574151">
              <w:rPr>
                <w:b/>
              </w:rPr>
              <w:t xml:space="preserve"> (K2</w:t>
            </w:r>
            <w:r w:rsidR="00EE4380">
              <w:rPr>
                <w:b/>
              </w:rPr>
              <w:t>, K4</w:t>
            </w:r>
            <w:r w:rsidR="0027392A" w:rsidRPr="00574151">
              <w:rPr>
                <w:b/>
              </w:rPr>
              <w:t>).</w:t>
            </w:r>
            <w:r w:rsidRPr="00574151">
              <w:rPr>
                <w:b/>
              </w:rPr>
              <w:t xml:space="preserve"> </w:t>
            </w:r>
            <w:r w:rsidR="008B488B">
              <w:rPr>
                <w:b/>
              </w:rPr>
              <w:t>T</w:t>
            </w:r>
            <w:r w:rsidRPr="00574151">
              <w:rPr>
                <w:b/>
              </w:rPr>
              <w:t>h</w:t>
            </w:r>
            <w:r w:rsidR="008B488B">
              <w:rPr>
                <w:b/>
              </w:rPr>
              <w:t xml:space="preserve">e conclusion included an end of lesson reflection activity called </w:t>
            </w:r>
            <w:r w:rsidR="00CF004F">
              <w:rPr>
                <w:b/>
              </w:rPr>
              <w:t>‘</w:t>
            </w:r>
            <w:r w:rsidR="008B488B">
              <w:rPr>
                <w:b/>
              </w:rPr>
              <w:t>fill in the missing words</w:t>
            </w:r>
            <w:r w:rsidR="00CF004F">
              <w:rPr>
                <w:b/>
              </w:rPr>
              <w:t>’, for example</w:t>
            </w:r>
            <w:r w:rsidR="008B488B">
              <w:rPr>
                <w:b/>
              </w:rPr>
              <w:t>; I learnt that… I was surprised at… This activity enabled me to assess and give feedback to the learners while providing me with an excellent way of evaluating the effectiveness of my teaching (A3, K5).</w:t>
            </w:r>
            <w:r w:rsidR="00EE4380">
              <w:rPr>
                <w:b/>
              </w:rPr>
              <w:t xml:space="preserve"> By</w:t>
            </w:r>
            <w:r w:rsidR="00EE4380" w:rsidRPr="00574151">
              <w:rPr>
                <w:b/>
              </w:rPr>
              <w:t xml:space="preserve"> the end of the session the</w:t>
            </w:r>
            <w:r w:rsidR="00EE4380">
              <w:rPr>
                <w:b/>
              </w:rPr>
              <w:t xml:space="preserve"> learners</w:t>
            </w:r>
            <w:r w:rsidR="00EE4380" w:rsidRPr="00574151">
              <w:rPr>
                <w:b/>
              </w:rPr>
              <w:t xml:space="preserve"> had </w:t>
            </w:r>
            <w:r w:rsidR="00EE4380">
              <w:rPr>
                <w:b/>
              </w:rPr>
              <w:t>developed an</w:t>
            </w:r>
            <w:r w:rsidR="00EE4380" w:rsidRPr="00574151">
              <w:rPr>
                <w:b/>
              </w:rPr>
              <w:t xml:space="preserve"> understanding of the key terms of the</w:t>
            </w:r>
            <w:r w:rsidR="00EE4380">
              <w:rPr>
                <w:b/>
              </w:rPr>
              <w:t xml:space="preserve"> topic</w:t>
            </w:r>
            <w:r w:rsidR="00EE4380" w:rsidRPr="00574151">
              <w:rPr>
                <w:b/>
              </w:rPr>
              <w:t xml:space="preserve"> </w:t>
            </w:r>
            <w:r w:rsidR="00EE4380">
              <w:rPr>
                <w:b/>
              </w:rPr>
              <w:t>and were able to design a</w:t>
            </w:r>
            <w:r w:rsidR="00EE4380" w:rsidRPr="00574151">
              <w:rPr>
                <w:b/>
              </w:rPr>
              <w:t xml:space="preserve"> break</w:t>
            </w:r>
            <w:r w:rsidR="00EE4380">
              <w:rPr>
                <w:b/>
              </w:rPr>
              <w:t>-</w:t>
            </w:r>
            <w:r w:rsidR="00EE4380" w:rsidRPr="00574151">
              <w:rPr>
                <w:b/>
              </w:rPr>
              <w:t>even</w:t>
            </w:r>
            <w:r w:rsidR="00CF004F">
              <w:rPr>
                <w:b/>
              </w:rPr>
              <w:t xml:space="preserve"> chart</w:t>
            </w:r>
            <w:r w:rsidR="00EE4380">
              <w:rPr>
                <w:b/>
              </w:rPr>
              <w:t xml:space="preserve"> and pinpoint key areas</w:t>
            </w:r>
            <w:r w:rsidR="00CF004F">
              <w:rPr>
                <w:b/>
              </w:rPr>
              <w:t>. Everything they covered during the lesson</w:t>
            </w:r>
            <w:r w:rsidR="00EE4380">
              <w:rPr>
                <w:b/>
              </w:rPr>
              <w:t xml:space="preserve"> will be included in their end of year exam.</w:t>
            </w:r>
            <w:r w:rsidR="00EE4380" w:rsidRPr="00574151">
              <w:rPr>
                <w:b/>
              </w:rPr>
              <w:t xml:space="preserve"> </w:t>
            </w:r>
            <w:r w:rsidR="00EE4380">
              <w:rPr>
                <w:b/>
              </w:rPr>
              <w:t>(K1</w:t>
            </w:r>
            <w:r w:rsidR="00CF004F">
              <w:rPr>
                <w:b/>
              </w:rPr>
              <w:t>, V3</w:t>
            </w:r>
            <w:r w:rsidR="00EE4380">
              <w:rPr>
                <w:b/>
              </w:rPr>
              <w:t xml:space="preserve">). </w:t>
            </w:r>
            <w:r w:rsidR="00EE4380" w:rsidRPr="00574151">
              <w:rPr>
                <w:b/>
              </w:rPr>
              <w:t xml:space="preserve"> </w:t>
            </w:r>
          </w:p>
          <w:p w14:paraId="2B2B1F8B" w14:textId="77777777" w:rsidR="00EA0989" w:rsidRDefault="00EA0989" w:rsidP="00567141">
            <w:pPr>
              <w:jc w:val="center"/>
            </w:pPr>
          </w:p>
          <w:p w14:paraId="3065DDC8" w14:textId="77777777" w:rsidR="00EA0989" w:rsidRDefault="00EA0989" w:rsidP="00567141">
            <w:pPr>
              <w:jc w:val="center"/>
            </w:pPr>
          </w:p>
          <w:p w14:paraId="4EFA03AB" w14:textId="77777777" w:rsidR="00EA0989" w:rsidRDefault="00EA0989" w:rsidP="00567141">
            <w:pPr>
              <w:jc w:val="center"/>
            </w:pPr>
          </w:p>
          <w:p w14:paraId="64249701" w14:textId="77777777" w:rsidR="00EA0989" w:rsidRDefault="00EA0989" w:rsidP="00564A49"/>
          <w:p w14:paraId="2C2B12BC" w14:textId="77777777" w:rsidR="00564A49" w:rsidRDefault="00564A49" w:rsidP="00564A49"/>
          <w:p w14:paraId="744F4A8B" w14:textId="77777777" w:rsidR="00564A49" w:rsidRDefault="00564A49" w:rsidP="00564A49"/>
          <w:p w14:paraId="0DD84243" w14:textId="77777777" w:rsidR="00564A49" w:rsidRDefault="00564A49" w:rsidP="00564A49"/>
          <w:p w14:paraId="16844FCD" w14:textId="77777777" w:rsidR="00564A49" w:rsidRDefault="00564A49" w:rsidP="00564A49"/>
          <w:p w14:paraId="3AA36FB7" w14:textId="77777777" w:rsidR="00564A49" w:rsidRDefault="00564A49" w:rsidP="00564A49"/>
          <w:p w14:paraId="767DBACE" w14:textId="77777777" w:rsidR="00564A49" w:rsidRDefault="00564A49" w:rsidP="00564A49"/>
          <w:p w14:paraId="1BBA3A0F" w14:textId="77777777" w:rsidR="00564A49" w:rsidRDefault="00564A49" w:rsidP="00564A49"/>
          <w:p w14:paraId="307C9F4C" w14:textId="77777777" w:rsidR="00564A49" w:rsidRDefault="00564A49" w:rsidP="00564A49"/>
          <w:p w14:paraId="3C1CDCA7" w14:textId="77777777" w:rsidR="00564A49" w:rsidRDefault="00564A49" w:rsidP="00564A49"/>
          <w:p w14:paraId="3D59BBD6" w14:textId="77777777" w:rsidR="00564A49" w:rsidRDefault="00564A49" w:rsidP="00564A49"/>
          <w:p w14:paraId="15A56E9F" w14:textId="77777777" w:rsidR="00564A49" w:rsidRDefault="00564A49" w:rsidP="00564A49"/>
          <w:p w14:paraId="4B6C5C9A" w14:textId="4EDABBC3" w:rsidR="00564A49" w:rsidRDefault="00564A49" w:rsidP="00564A49"/>
        </w:tc>
        <w:tc>
          <w:tcPr>
            <w:tcW w:w="4086" w:type="dxa"/>
          </w:tcPr>
          <w:p w14:paraId="5950E3D3" w14:textId="123F4B2B" w:rsidR="00A67A3B" w:rsidRPr="00A67A3B" w:rsidRDefault="00A67A3B" w:rsidP="00A67A3B">
            <w:pPr>
              <w:rPr>
                <w:b/>
              </w:rPr>
            </w:pPr>
          </w:p>
          <w:p w14:paraId="0538BC55" w14:textId="3473CB74" w:rsidR="0027392A" w:rsidRDefault="0027392A" w:rsidP="0027392A">
            <w:pPr>
              <w:pStyle w:val="ListParagraph"/>
              <w:numPr>
                <w:ilvl w:val="0"/>
                <w:numId w:val="3"/>
              </w:numPr>
              <w:rPr>
                <w:b/>
              </w:rPr>
            </w:pPr>
            <w:r>
              <w:rPr>
                <w:b/>
              </w:rPr>
              <w:t xml:space="preserve">With a </w:t>
            </w:r>
            <w:proofErr w:type="gramStart"/>
            <w:r>
              <w:rPr>
                <w:b/>
              </w:rPr>
              <w:t>particular focus</w:t>
            </w:r>
            <w:proofErr w:type="gramEnd"/>
            <w:r>
              <w:rPr>
                <w:b/>
              </w:rPr>
              <w:t xml:space="preserve"> on teaching my aim is to</w:t>
            </w:r>
            <w:r w:rsidRPr="001F5640">
              <w:rPr>
                <w:b/>
              </w:rPr>
              <w:t xml:space="preserve"> maintain a consistent standard within the programme of study to enhance</w:t>
            </w:r>
            <w:r>
              <w:rPr>
                <w:b/>
              </w:rPr>
              <w:t xml:space="preserve"> and support</w:t>
            </w:r>
            <w:r w:rsidRPr="001F5640">
              <w:rPr>
                <w:b/>
              </w:rPr>
              <w:t xml:space="preserve"> the learning experience</w:t>
            </w:r>
            <w:r w:rsidR="00574151">
              <w:rPr>
                <w:b/>
              </w:rPr>
              <w:t xml:space="preserve"> of individual learners</w:t>
            </w:r>
            <w:r>
              <w:rPr>
                <w:b/>
              </w:rPr>
              <w:t xml:space="preserve"> </w:t>
            </w:r>
            <w:r w:rsidR="002F787B">
              <w:rPr>
                <w:b/>
              </w:rPr>
              <w:t xml:space="preserve">supported by using appropriate learning technologies </w:t>
            </w:r>
            <w:r>
              <w:rPr>
                <w:b/>
              </w:rPr>
              <w:t>(</w:t>
            </w:r>
            <w:r w:rsidR="002F787B">
              <w:rPr>
                <w:b/>
              </w:rPr>
              <w:t xml:space="preserve">K4, </w:t>
            </w:r>
            <w:r>
              <w:rPr>
                <w:b/>
              </w:rPr>
              <w:t>K6, V3</w:t>
            </w:r>
            <w:r w:rsidR="00574151">
              <w:rPr>
                <w:b/>
              </w:rPr>
              <w:t>, V1</w:t>
            </w:r>
            <w:r>
              <w:rPr>
                <w:b/>
              </w:rPr>
              <w:t>).</w:t>
            </w:r>
          </w:p>
          <w:p w14:paraId="24767D0B" w14:textId="73036EE8" w:rsidR="0027392A" w:rsidRDefault="0027392A" w:rsidP="0027392A">
            <w:pPr>
              <w:rPr>
                <w:b/>
              </w:rPr>
            </w:pPr>
            <w:r>
              <w:rPr>
                <w:b/>
              </w:rPr>
              <w:t>Action Plan</w:t>
            </w:r>
            <w:r w:rsidR="00727C99">
              <w:rPr>
                <w:b/>
              </w:rPr>
              <w:t>: I aim to achieve these goals by September 2019</w:t>
            </w:r>
            <w:r w:rsidR="004A5D64">
              <w:rPr>
                <w:b/>
              </w:rPr>
              <w:t>:</w:t>
            </w:r>
          </w:p>
          <w:p w14:paraId="0CC881A9" w14:textId="19B346D1" w:rsidR="0002469B" w:rsidRPr="002F787B" w:rsidRDefault="00727C99" w:rsidP="002F787B">
            <w:pPr>
              <w:pStyle w:val="ListParagraph"/>
              <w:numPr>
                <w:ilvl w:val="0"/>
                <w:numId w:val="3"/>
              </w:numPr>
              <w:rPr>
                <w:b/>
              </w:rPr>
            </w:pPr>
            <w:r>
              <w:rPr>
                <w:b/>
              </w:rPr>
              <w:t>Learn how to use</w:t>
            </w:r>
            <w:r w:rsidR="002F787B" w:rsidRPr="002F787B">
              <w:rPr>
                <w:b/>
              </w:rPr>
              <w:t xml:space="preserve"> free web-based data sites such as </w:t>
            </w:r>
            <w:proofErr w:type="spellStart"/>
            <w:r w:rsidR="002F787B" w:rsidRPr="002F787B">
              <w:rPr>
                <w:b/>
              </w:rPr>
              <w:t>infogram</w:t>
            </w:r>
            <w:proofErr w:type="spellEnd"/>
            <w:r w:rsidR="002F787B" w:rsidRPr="002F787B">
              <w:rPr>
                <w:b/>
              </w:rPr>
              <w:t xml:space="preserve"> for designing charts</w:t>
            </w:r>
            <w:r>
              <w:rPr>
                <w:b/>
              </w:rPr>
              <w:t xml:space="preserve"> and</w:t>
            </w:r>
            <w:r w:rsidR="002F787B" w:rsidRPr="002F787B">
              <w:rPr>
                <w:b/>
              </w:rPr>
              <w:t xml:space="preserve"> images.</w:t>
            </w:r>
            <w:r>
              <w:rPr>
                <w:b/>
              </w:rPr>
              <w:t xml:space="preserve"> I can then introduce this to the learners which may </w:t>
            </w:r>
            <w:r w:rsidR="002F787B" w:rsidRPr="002F787B">
              <w:rPr>
                <w:b/>
              </w:rPr>
              <w:t>make the activit</w:t>
            </w:r>
            <w:r w:rsidR="003C79E5">
              <w:rPr>
                <w:b/>
              </w:rPr>
              <w:t>ies</w:t>
            </w:r>
            <w:r w:rsidR="002F787B" w:rsidRPr="002F787B">
              <w:rPr>
                <w:b/>
              </w:rPr>
              <w:t xml:space="preserve"> more engaging</w:t>
            </w:r>
            <w:r w:rsidR="002F787B">
              <w:rPr>
                <w:b/>
              </w:rPr>
              <w:t>.</w:t>
            </w:r>
          </w:p>
          <w:p w14:paraId="5590CD17" w14:textId="77777777" w:rsidR="002F787B" w:rsidRPr="0027392A" w:rsidRDefault="002F787B" w:rsidP="0027392A">
            <w:pPr>
              <w:rPr>
                <w:b/>
              </w:rPr>
            </w:pPr>
          </w:p>
          <w:p w14:paraId="42E23D6B" w14:textId="77777777" w:rsidR="0027392A" w:rsidRPr="00137452" w:rsidRDefault="0027392A" w:rsidP="0027392A">
            <w:pPr>
              <w:rPr>
                <w:b/>
              </w:rPr>
            </w:pPr>
            <w:r>
              <w:rPr>
                <w:b/>
              </w:rPr>
              <w:t>How to incorporate different learning and challenges, for example:</w:t>
            </w:r>
          </w:p>
          <w:p w14:paraId="75FE968B" w14:textId="4D3739C6" w:rsidR="0027392A" w:rsidRPr="00DC2A50" w:rsidRDefault="00BD5EC3" w:rsidP="0027392A">
            <w:pPr>
              <w:pStyle w:val="ListParagraph"/>
              <w:numPr>
                <w:ilvl w:val="0"/>
                <w:numId w:val="3"/>
              </w:numPr>
              <w:rPr>
                <w:b/>
              </w:rPr>
            </w:pPr>
            <w:r>
              <w:rPr>
                <w:b/>
              </w:rPr>
              <w:t>T</w:t>
            </w:r>
            <w:r w:rsidR="0027392A" w:rsidRPr="002F787B">
              <w:rPr>
                <w:b/>
              </w:rPr>
              <w:t xml:space="preserve">he British Dyslexic Association (2019) provide information on how to support </w:t>
            </w:r>
            <w:r w:rsidR="003C79E5">
              <w:rPr>
                <w:b/>
              </w:rPr>
              <w:t>learners</w:t>
            </w:r>
            <w:r w:rsidR="0027392A" w:rsidRPr="002F787B">
              <w:rPr>
                <w:b/>
              </w:rPr>
              <w:t xml:space="preserve"> with dyslexia. They suggest that “people with dyslexia tend to be visual and kinaesthetic learners (practical, hands-on) rather than auditory learners and learn more </w:t>
            </w:r>
            <w:r w:rsidR="0027392A" w:rsidRPr="002F787B">
              <w:rPr>
                <w:b/>
              </w:rPr>
              <w:lastRenderedPageBreak/>
              <w:t>efficiently if they are using all sensory pathways”.</w:t>
            </w:r>
          </w:p>
          <w:p w14:paraId="1729530C" w14:textId="77777777" w:rsidR="00A30E52" w:rsidRDefault="00A30E52" w:rsidP="00567141"/>
        </w:tc>
      </w:tr>
    </w:tbl>
    <w:p w14:paraId="353DAED4" w14:textId="77777777" w:rsidR="007D4CC5" w:rsidRDefault="007D4CC5"/>
    <w:tbl>
      <w:tblPr>
        <w:tblStyle w:val="TableGrid"/>
        <w:tblW w:w="0" w:type="auto"/>
        <w:tblLook w:val="04A0" w:firstRow="1" w:lastRow="0" w:firstColumn="1" w:lastColumn="0" w:noHBand="0" w:noVBand="1"/>
      </w:tblPr>
      <w:tblGrid>
        <w:gridCol w:w="672"/>
        <w:gridCol w:w="4143"/>
        <w:gridCol w:w="6526"/>
        <w:gridCol w:w="4047"/>
      </w:tblGrid>
      <w:tr w:rsidR="00EA0989" w:rsidRPr="00CF46D4" w14:paraId="1A2334F8" w14:textId="77777777" w:rsidTr="00FD6B0B">
        <w:tc>
          <w:tcPr>
            <w:tcW w:w="4863" w:type="dxa"/>
            <w:gridSpan w:val="2"/>
            <w:shd w:val="clear" w:color="auto" w:fill="D9D9D9" w:themeFill="background1" w:themeFillShade="D9"/>
          </w:tcPr>
          <w:p w14:paraId="1A68CEB7" w14:textId="77777777" w:rsidR="00EA0989" w:rsidRDefault="00EA0989" w:rsidP="00564A49">
            <w:pPr>
              <w:rPr>
                <w:b/>
                <w:sz w:val="24"/>
                <w:szCs w:val="24"/>
              </w:rPr>
            </w:pPr>
          </w:p>
          <w:p w14:paraId="3B2070CA" w14:textId="4A75F4DD" w:rsidR="00EA0989" w:rsidRPr="00CF46D4" w:rsidRDefault="00EA0989" w:rsidP="00564A49">
            <w:pPr>
              <w:jc w:val="center"/>
              <w:rPr>
                <w:b/>
                <w:sz w:val="24"/>
                <w:szCs w:val="24"/>
              </w:rPr>
            </w:pPr>
            <w:r>
              <w:rPr>
                <w:b/>
                <w:sz w:val="24"/>
                <w:szCs w:val="24"/>
              </w:rPr>
              <w:t>Area of Activity</w:t>
            </w:r>
          </w:p>
        </w:tc>
        <w:tc>
          <w:tcPr>
            <w:tcW w:w="10751" w:type="dxa"/>
            <w:gridSpan w:val="2"/>
            <w:shd w:val="clear" w:color="auto" w:fill="D9D9D9" w:themeFill="background1" w:themeFillShade="D9"/>
          </w:tcPr>
          <w:p w14:paraId="6693CB40" w14:textId="77777777" w:rsidR="00EA0989" w:rsidRPr="00CF46D4" w:rsidRDefault="00EA0989" w:rsidP="00564A49">
            <w:pPr>
              <w:rPr>
                <w:b/>
                <w:sz w:val="24"/>
                <w:szCs w:val="24"/>
              </w:rPr>
            </w:pPr>
          </w:p>
          <w:p w14:paraId="4EE9363C"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63D2696C" w14:textId="77777777" w:rsidR="00EA0989" w:rsidRPr="00CF46D4" w:rsidRDefault="00EA0989" w:rsidP="00EA0989">
            <w:pPr>
              <w:rPr>
                <w:b/>
                <w:sz w:val="24"/>
                <w:szCs w:val="24"/>
              </w:rPr>
            </w:pPr>
          </w:p>
        </w:tc>
      </w:tr>
      <w:tr w:rsidR="00EA0989" w14:paraId="7BB597B0" w14:textId="77777777" w:rsidTr="0020505B">
        <w:tc>
          <w:tcPr>
            <w:tcW w:w="675" w:type="dxa"/>
            <w:tcBorders>
              <w:bottom w:val="single" w:sz="4" w:space="0" w:color="000000" w:themeColor="text1"/>
              <w:right w:val="nil"/>
            </w:tcBorders>
          </w:tcPr>
          <w:p w14:paraId="53B3D4AD" w14:textId="77777777" w:rsidR="00EA0989" w:rsidRPr="00567141" w:rsidRDefault="00EA0989" w:rsidP="00A3710A">
            <w:pPr>
              <w:jc w:val="center"/>
              <w:rPr>
                <w:b/>
              </w:rPr>
            </w:pPr>
          </w:p>
          <w:p w14:paraId="34F2CEBC" w14:textId="77777777" w:rsidR="00EA0989" w:rsidRPr="00567141" w:rsidRDefault="00EA0989" w:rsidP="00A3710A">
            <w:pPr>
              <w:jc w:val="center"/>
              <w:rPr>
                <w:b/>
              </w:rPr>
            </w:pPr>
            <w:r w:rsidRPr="00567141">
              <w:rPr>
                <w:b/>
              </w:rPr>
              <w:t>A3.</w:t>
            </w:r>
          </w:p>
        </w:tc>
        <w:tc>
          <w:tcPr>
            <w:tcW w:w="4188" w:type="dxa"/>
            <w:tcBorders>
              <w:left w:val="nil"/>
              <w:bottom w:val="single" w:sz="4" w:space="0" w:color="000000" w:themeColor="text1"/>
            </w:tcBorders>
          </w:tcPr>
          <w:p w14:paraId="61F1CCA0" w14:textId="77777777" w:rsidR="00EA0989" w:rsidRPr="00567141" w:rsidRDefault="00EA0989" w:rsidP="00DD100E">
            <w:pPr>
              <w:rPr>
                <w:b/>
              </w:rPr>
            </w:pPr>
          </w:p>
          <w:p w14:paraId="1443F729" w14:textId="77777777" w:rsidR="00EA0989" w:rsidRDefault="00EA0989" w:rsidP="00DD100E">
            <w:pPr>
              <w:rPr>
                <w:b/>
              </w:rPr>
            </w:pPr>
            <w:r w:rsidRPr="00567141">
              <w:rPr>
                <w:b/>
              </w:rPr>
              <w:t>Assess and give feedback</w:t>
            </w:r>
          </w:p>
          <w:p w14:paraId="0E6D9BFE" w14:textId="77777777" w:rsidR="00EA0989" w:rsidRDefault="00EA0989" w:rsidP="00DD100E">
            <w:pPr>
              <w:rPr>
                <w:b/>
              </w:rPr>
            </w:pPr>
          </w:p>
          <w:p w14:paraId="1E060650" w14:textId="77777777" w:rsidR="00EA0989" w:rsidRDefault="00EA0989" w:rsidP="00DD100E">
            <w:pPr>
              <w:rPr>
                <w:b/>
              </w:rPr>
            </w:pPr>
          </w:p>
          <w:p w14:paraId="682CF6E3" w14:textId="77777777" w:rsidR="00EA0989" w:rsidRPr="00567141" w:rsidRDefault="00EA0989" w:rsidP="00DD100E">
            <w:pPr>
              <w:rPr>
                <w:b/>
              </w:rPr>
            </w:pPr>
          </w:p>
        </w:tc>
        <w:tc>
          <w:tcPr>
            <w:tcW w:w="10751" w:type="dxa"/>
            <w:gridSpan w:val="2"/>
            <w:tcBorders>
              <w:bottom w:val="single" w:sz="4" w:space="0" w:color="000000" w:themeColor="text1"/>
            </w:tcBorders>
          </w:tcPr>
          <w:p w14:paraId="1F99293E" w14:textId="54D2AD3F" w:rsidR="000A43DC" w:rsidRDefault="00D558A3" w:rsidP="00B17DFB">
            <w:pPr>
              <w:pStyle w:val="ListParagraph"/>
              <w:numPr>
                <w:ilvl w:val="0"/>
                <w:numId w:val="6"/>
              </w:numPr>
              <w:rPr>
                <w:b/>
              </w:rPr>
            </w:pPr>
            <w:r>
              <w:rPr>
                <w:b/>
              </w:rPr>
              <w:t>Level 4 SBS</w:t>
            </w:r>
            <w:r w:rsidR="00A67A3B">
              <w:rPr>
                <w:b/>
              </w:rPr>
              <w:t xml:space="preserve"> 22 February 2019</w:t>
            </w:r>
            <w:r>
              <w:rPr>
                <w:b/>
              </w:rPr>
              <w:t>:</w:t>
            </w:r>
            <w:r w:rsidR="002F787B">
              <w:rPr>
                <w:b/>
              </w:rPr>
              <w:t xml:space="preserve"> </w:t>
            </w:r>
            <w:r>
              <w:rPr>
                <w:b/>
              </w:rPr>
              <w:t xml:space="preserve"> </w:t>
            </w:r>
            <w:r w:rsidR="000A43DC" w:rsidRPr="000A43DC">
              <w:rPr>
                <w:b/>
              </w:rPr>
              <w:t>A</w:t>
            </w:r>
            <w:r w:rsidR="00B17DFB" w:rsidRPr="000A43DC">
              <w:rPr>
                <w:b/>
              </w:rPr>
              <w:t xml:space="preserve"> Q&amp;A session to assess the learners and provide feedback on the connection between sports and marketing</w:t>
            </w:r>
            <w:r w:rsidR="007D5B83">
              <w:rPr>
                <w:b/>
              </w:rPr>
              <w:t>. I</w:t>
            </w:r>
            <w:r w:rsidR="00B17DFB" w:rsidRPr="000A43DC">
              <w:rPr>
                <w:b/>
              </w:rPr>
              <w:t>t had been noted</w:t>
            </w:r>
            <w:r w:rsidR="007D5B83">
              <w:rPr>
                <w:b/>
              </w:rPr>
              <w:t xml:space="preserve"> by the experienced teacher</w:t>
            </w:r>
            <w:r w:rsidR="00B17DFB" w:rsidRPr="000A43DC">
              <w:rPr>
                <w:b/>
              </w:rPr>
              <w:t xml:space="preserve"> that the learners did not see the connection between sport and marketing and were often reluctant to take part.</w:t>
            </w:r>
          </w:p>
          <w:p w14:paraId="4F357BF3" w14:textId="06E4CBC4" w:rsidR="00196ABD" w:rsidRPr="000A43DC" w:rsidRDefault="00D558A3" w:rsidP="00B17DFB">
            <w:pPr>
              <w:pStyle w:val="ListParagraph"/>
              <w:numPr>
                <w:ilvl w:val="0"/>
                <w:numId w:val="6"/>
              </w:numPr>
              <w:rPr>
                <w:b/>
              </w:rPr>
            </w:pPr>
            <w:r>
              <w:rPr>
                <w:b/>
              </w:rPr>
              <w:t xml:space="preserve">Level 3 </w:t>
            </w:r>
            <w:proofErr w:type="spellStart"/>
            <w:r w:rsidR="002F787B">
              <w:rPr>
                <w:b/>
              </w:rPr>
              <w:t>Afan</w:t>
            </w:r>
            <w:proofErr w:type="spellEnd"/>
            <w:r w:rsidR="002F787B">
              <w:rPr>
                <w:b/>
              </w:rPr>
              <w:t xml:space="preserve"> </w:t>
            </w:r>
            <w:r w:rsidR="00A67A3B">
              <w:rPr>
                <w:b/>
              </w:rPr>
              <w:t>–</w:t>
            </w:r>
            <w:r w:rsidR="002F787B">
              <w:rPr>
                <w:b/>
              </w:rPr>
              <w:t xml:space="preserve"> </w:t>
            </w:r>
            <w:r>
              <w:rPr>
                <w:b/>
              </w:rPr>
              <w:t>NPTC</w:t>
            </w:r>
            <w:r w:rsidR="00A67A3B">
              <w:rPr>
                <w:b/>
              </w:rPr>
              <w:t xml:space="preserve"> 7 December 2018</w:t>
            </w:r>
            <w:r>
              <w:rPr>
                <w:b/>
              </w:rPr>
              <w:t xml:space="preserve">: </w:t>
            </w:r>
            <w:r w:rsidR="00223479">
              <w:rPr>
                <w:b/>
              </w:rPr>
              <w:t xml:space="preserve">This was my last lesson with the learners before the Christmas break. I included activities to enable me to assess and give feedback throughout such as, PowerPoint, </w:t>
            </w:r>
            <w:r w:rsidR="00223479" w:rsidRPr="00A562D8">
              <w:rPr>
                <w:b/>
              </w:rPr>
              <w:t>handouts</w:t>
            </w:r>
            <w:r w:rsidR="00717CC9">
              <w:rPr>
                <w:b/>
              </w:rPr>
              <w:t>,</w:t>
            </w:r>
            <w:r w:rsidR="00223479" w:rsidRPr="00A562D8">
              <w:rPr>
                <w:b/>
              </w:rPr>
              <w:t xml:space="preserve"> </w:t>
            </w:r>
            <w:r w:rsidR="00223479">
              <w:rPr>
                <w:b/>
              </w:rPr>
              <w:t xml:space="preserve">discussions </w:t>
            </w:r>
            <w:r w:rsidR="00717CC9">
              <w:rPr>
                <w:b/>
              </w:rPr>
              <w:t>and a test.</w:t>
            </w:r>
          </w:p>
          <w:p w14:paraId="20085BC7" w14:textId="0819218D" w:rsidR="00EA0989" w:rsidRPr="00B17DFB" w:rsidRDefault="00EA0989">
            <w:pPr>
              <w:rPr>
                <w:b/>
              </w:rPr>
            </w:pPr>
          </w:p>
        </w:tc>
      </w:tr>
      <w:tr w:rsidR="00966AB9" w14:paraId="75CE8AE6" w14:textId="77777777" w:rsidTr="00EA0989">
        <w:tc>
          <w:tcPr>
            <w:tcW w:w="11528" w:type="dxa"/>
            <w:gridSpan w:val="3"/>
            <w:shd w:val="clear" w:color="auto" w:fill="D9D9D9" w:themeFill="background1" w:themeFillShade="D9"/>
          </w:tcPr>
          <w:p w14:paraId="00893633" w14:textId="77777777" w:rsidR="00EA0989" w:rsidRDefault="00EA0989" w:rsidP="00EA0989">
            <w:pPr>
              <w:rPr>
                <w:b/>
              </w:rPr>
            </w:pPr>
          </w:p>
          <w:p w14:paraId="2AF0EE5D"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w:t>
            </w:r>
            <w:r>
              <w:rPr>
                <w:b/>
                <w:sz w:val="24"/>
                <w:szCs w:val="24"/>
              </w:rPr>
              <w:t xml:space="preserv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77F52339" w14:textId="77777777" w:rsidR="00EA0989" w:rsidRDefault="00EA0989"/>
        </w:tc>
        <w:tc>
          <w:tcPr>
            <w:tcW w:w="4086" w:type="dxa"/>
            <w:shd w:val="clear" w:color="auto" w:fill="D9D9D9" w:themeFill="background1" w:themeFillShade="D9"/>
          </w:tcPr>
          <w:p w14:paraId="12554B51" w14:textId="77777777" w:rsidR="00EA0989" w:rsidRDefault="00EA0989"/>
          <w:p w14:paraId="6D371932" w14:textId="77777777" w:rsidR="00EA0989" w:rsidRDefault="00EA0989">
            <w:r w:rsidRPr="00CF46D4">
              <w:rPr>
                <w:b/>
                <w:sz w:val="24"/>
                <w:szCs w:val="24"/>
              </w:rPr>
              <w:t>Future Aims and Goals</w:t>
            </w:r>
          </w:p>
        </w:tc>
      </w:tr>
      <w:tr w:rsidR="00966AB9" w14:paraId="5A1998C2" w14:textId="77777777" w:rsidTr="00567141">
        <w:tc>
          <w:tcPr>
            <w:tcW w:w="11528" w:type="dxa"/>
            <w:gridSpan w:val="3"/>
          </w:tcPr>
          <w:p w14:paraId="73E5A9D9" w14:textId="77777777" w:rsidR="00EA0989" w:rsidRDefault="00EA0989" w:rsidP="00CE72E8"/>
          <w:p w14:paraId="4CB1D92D" w14:textId="77777777" w:rsidR="00EA0989" w:rsidRDefault="00EA0989" w:rsidP="00567141">
            <w:pPr>
              <w:jc w:val="center"/>
            </w:pPr>
          </w:p>
          <w:p w14:paraId="2B837D5F" w14:textId="28FBA31B" w:rsidR="00B23227" w:rsidRPr="000119C5" w:rsidRDefault="0070220B" w:rsidP="00B23227">
            <w:pPr>
              <w:rPr>
                <w:b/>
                <w:szCs w:val="24"/>
              </w:rPr>
            </w:pPr>
            <w:r>
              <w:rPr>
                <w:b/>
              </w:rPr>
              <w:t>I incorporated sports related topics and activities such as a Nike case study, and Nike videos into the lesson</w:t>
            </w:r>
            <w:r w:rsidR="00196ABD" w:rsidRPr="00717CC9">
              <w:rPr>
                <w:b/>
              </w:rPr>
              <w:t xml:space="preserve"> to</w:t>
            </w:r>
            <w:r>
              <w:rPr>
                <w:b/>
              </w:rPr>
              <w:t xml:space="preserve"> enable</w:t>
            </w:r>
            <w:r w:rsidR="00196ABD" w:rsidRPr="00717CC9">
              <w:rPr>
                <w:b/>
              </w:rPr>
              <w:t xml:space="preserve"> the learners to develop an understanding of the connection between sport and marketing (A1, K2</w:t>
            </w:r>
            <w:r w:rsidR="00564A49">
              <w:rPr>
                <w:b/>
              </w:rPr>
              <w:t>, K4</w:t>
            </w:r>
            <w:r w:rsidR="00196ABD" w:rsidRPr="00717CC9">
              <w:rPr>
                <w:b/>
              </w:rPr>
              <w:t xml:space="preserve">).  </w:t>
            </w:r>
            <w:r w:rsidR="00B17DFB" w:rsidRPr="00717CC9">
              <w:rPr>
                <w:b/>
              </w:rPr>
              <w:t xml:space="preserve">I introduced myself to the learners as I had not met them before. One group commented on how they did not see the link between marketing and sport.  </w:t>
            </w:r>
            <w:r>
              <w:rPr>
                <w:b/>
              </w:rPr>
              <w:t>I asked them</w:t>
            </w:r>
            <w:r w:rsidR="00B17DFB" w:rsidRPr="00717CC9">
              <w:rPr>
                <w:b/>
              </w:rPr>
              <w:t xml:space="preserve"> what they wanted to do after completing their degree.  What struck me was how this led to an agreement of how marketing and sport are linked and if I could advise them on becoming self-employed (V2, V4).</w:t>
            </w:r>
            <w:r w:rsidR="008C4659">
              <w:rPr>
                <w:b/>
              </w:rPr>
              <w:t xml:space="preserve"> T</w:t>
            </w:r>
            <w:r w:rsidR="00564A49">
              <w:rPr>
                <w:b/>
              </w:rPr>
              <w:t>here were</w:t>
            </w:r>
            <w:r w:rsidR="008C4659">
              <w:rPr>
                <w:b/>
              </w:rPr>
              <w:t xml:space="preserve"> lots of thoughtful responses </w:t>
            </w:r>
            <w:r w:rsidR="00564A49">
              <w:rPr>
                <w:b/>
              </w:rPr>
              <w:t>during the activities and the learners commented on how they enjoyed them.</w:t>
            </w:r>
            <w:r w:rsidR="008C4659">
              <w:rPr>
                <w:b/>
              </w:rPr>
              <w:t xml:space="preserve"> </w:t>
            </w:r>
            <w:r w:rsidR="00B23227">
              <w:rPr>
                <w:b/>
              </w:rPr>
              <w:t>The learners were</w:t>
            </w:r>
            <w:r w:rsidR="00B23227">
              <w:rPr>
                <w:b/>
                <w:szCs w:val="24"/>
              </w:rPr>
              <w:t xml:space="preserve"> able to reiterate the entire lesson during the conclusion </w:t>
            </w:r>
            <w:r w:rsidR="00B23227" w:rsidRPr="000119C5">
              <w:rPr>
                <w:b/>
                <w:szCs w:val="24"/>
              </w:rPr>
              <w:t xml:space="preserve">and </w:t>
            </w:r>
            <w:r w:rsidR="00B23227">
              <w:rPr>
                <w:b/>
                <w:szCs w:val="24"/>
              </w:rPr>
              <w:t>back up their answers with</w:t>
            </w:r>
            <w:r w:rsidR="00B23227" w:rsidRPr="000119C5">
              <w:rPr>
                <w:b/>
                <w:szCs w:val="24"/>
              </w:rPr>
              <w:t xml:space="preserve"> examples.</w:t>
            </w:r>
          </w:p>
          <w:p w14:paraId="4EDAA6DF" w14:textId="08E301E5" w:rsidR="00B17DFB" w:rsidRPr="00B23227" w:rsidRDefault="00B23227" w:rsidP="00B23227">
            <w:pPr>
              <w:rPr>
                <w:b/>
              </w:rPr>
            </w:pPr>
            <w:r>
              <w:rPr>
                <w:b/>
              </w:rPr>
              <w:t>This enabled me to assess and</w:t>
            </w:r>
            <w:r w:rsidR="008C4659" w:rsidRPr="00B23227">
              <w:rPr>
                <w:b/>
              </w:rPr>
              <w:t xml:space="preserve"> give feedback</w:t>
            </w:r>
            <w:r w:rsidR="00A04DD7">
              <w:rPr>
                <w:b/>
              </w:rPr>
              <w:t xml:space="preserve"> (A3). It also allowed me to</w:t>
            </w:r>
            <w:r w:rsidR="008C4659" w:rsidRPr="00B23227">
              <w:rPr>
                <w:b/>
              </w:rPr>
              <w:t xml:space="preserve"> evaluate</w:t>
            </w:r>
            <w:r w:rsidR="00A04DD7">
              <w:rPr>
                <w:b/>
              </w:rPr>
              <w:t xml:space="preserve"> the learning methods and effectiveness of my teaching (K2, K5).</w:t>
            </w:r>
          </w:p>
          <w:p w14:paraId="4EC73194" w14:textId="77777777" w:rsidR="00196ABD" w:rsidRPr="00196ABD" w:rsidRDefault="00196ABD" w:rsidP="00196ABD">
            <w:pPr>
              <w:rPr>
                <w:b/>
              </w:rPr>
            </w:pPr>
          </w:p>
          <w:p w14:paraId="2DD41B47" w14:textId="11829D7B" w:rsidR="000A43DC" w:rsidRPr="00B23227" w:rsidRDefault="000A43DC" w:rsidP="00B23227">
            <w:pPr>
              <w:rPr>
                <w:b/>
              </w:rPr>
            </w:pPr>
            <w:r w:rsidRPr="00B23227">
              <w:rPr>
                <w:b/>
              </w:rPr>
              <w:t xml:space="preserve">The lesson </w:t>
            </w:r>
            <w:r w:rsidR="00223479" w:rsidRPr="00B23227">
              <w:rPr>
                <w:b/>
              </w:rPr>
              <w:t>wa</w:t>
            </w:r>
            <w:r w:rsidRPr="00B23227">
              <w:rPr>
                <w:b/>
              </w:rPr>
              <w:t xml:space="preserve">s planned and designed to enhance the learning experience by using varied methods of teaching to address the learning styles of </w:t>
            </w:r>
            <w:r w:rsidR="00717CC9" w:rsidRPr="00B23227">
              <w:rPr>
                <w:b/>
              </w:rPr>
              <w:t>everyone</w:t>
            </w:r>
            <w:r w:rsidRPr="00B23227">
              <w:rPr>
                <w:b/>
              </w:rPr>
              <w:t xml:space="preserve"> such as; PowerPoint</w:t>
            </w:r>
            <w:r w:rsidR="00717CC9" w:rsidRPr="00B23227">
              <w:rPr>
                <w:b/>
              </w:rPr>
              <w:t>,</w:t>
            </w:r>
            <w:r w:rsidRPr="00B23227">
              <w:rPr>
                <w:b/>
              </w:rPr>
              <w:t xml:space="preserve"> handouts</w:t>
            </w:r>
            <w:r w:rsidR="004A3655" w:rsidRPr="00B23227">
              <w:rPr>
                <w:b/>
              </w:rPr>
              <w:t>, discussions and a test</w:t>
            </w:r>
            <w:r w:rsidRPr="00B23227">
              <w:rPr>
                <w:b/>
              </w:rPr>
              <w:t xml:space="preserve"> (A1</w:t>
            </w:r>
            <w:r w:rsidR="007D5B83" w:rsidRPr="00B23227">
              <w:rPr>
                <w:b/>
              </w:rPr>
              <w:t>, V1</w:t>
            </w:r>
            <w:r w:rsidRPr="00B23227">
              <w:rPr>
                <w:b/>
              </w:rPr>
              <w:t>). These methods enable</w:t>
            </w:r>
            <w:r w:rsidR="00223479" w:rsidRPr="00B23227">
              <w:rPr>
                <w:b/>
              </w:rPr>
              <w:t>d</w:t>
            </w:r>
            <w:r w:rsidRPr="00B23227">
              <w:rPr>
                <w:b/>
              </w:rPr>
              <w:t xml:space="preserve"> </w:t>
            </w:r>
            <w:r w:rsidRPr="00B23227">
              <w:rPr>
                <w:b/>
              </w:rPr>
              <w:lastRenderedPageBreak/>
              <w:t>me to assess the learning outcome throughout</w:t>
            </w:r>
            <w:r w:rsidR="004A3655" w:rsidRPr="00B23227">
              <w:rPr>
                <w:b/>
              </w:rPr>
              <w:t xml:space="preserve"> while evaluating the effectiveness of my teaching. I was pleased with the outcome as the</w:t>
            </w:r>
            <w:r w:rsidR="00650970" w:rsidRPr="00B23227">
              <w:rPr>
                <w:b/>
              </w:rPr>
              <w:t xml:space="preserve"> results of the</w:t>
            </w:r>
            <w:r w:rsidR="004A3655" w:rsidRPr="00B23227">
              <w:rPr>
                <w:b/>
              </w:rPr>
              <w:t xml:space="preserve"> test showed me that the class discussion stretched the learners’ capabilities by using terms acceptable for level 3 and going forward onto lev</w:t>
            </w:r>
            <w:r w:rsidR="007D5B83" w:rsidRPr="00B23227">
              <w:rPr>
                <w:b/>
              </w:rPr>
              <w:t>el 4</w:t>
            </w:r>
            <w:r w:rsidR="004A3655" w:rsidRPr="00B23227">
              <w:rPr>
                <w:b/>
              </w:rPr>
              <w:t xml:space="preserve"> (K2, K5</w:t>
            </w:r>
            <w:r w:rsidR="007D5B83" w:rsidRPr="00B23227">
              <w:rPr>
                <w:b/>
              </w:rPr>
              <w:t>, V2</w:t>
            </w:r>
            <w:r w:rsidR="004A3655" w:rsidRPr="00B23227">
              <w:rPr>
                <w:b/>
              </w:rPr>
              <w:t>).</w:t>
            </w:r>
          </w:p>
          <w:p w14:paraId="3540A8F5" w14:textId="03D1D2C9" w:rsidR="00B17DFB" w:rsidRDefault="00B17DFB" w:rsidP="00196ABD">
            <w:pPr>
              <w:rPr>
                <w:b/>
              </w:rPr>
            </w:pPr>
          </w:p>
          <w:p w14:paraId="6BE0C761" w14:textId="77777777" w:rsidR="00B17DFB" w:rsidRDefault="00B17DFB" w:rsidP="00B17DFB">
            <w:pPr>
              <w:jc w:val="both"/>
              <w:rPr>
                <w:b/>
              </w:rPr>
            </w:pPr>
          </w:p>
          <w:p w14:paraId="71C2CB56" w14:textId="77777777" w:rsidR="00EA0989" w:rsidRDefault="00EA0989" w:rsidP="00564A49"/>
          <w:p w14:paraId="58FF934F" w14:textId="77777777" w:rsidR="00EA0989" w:rsidRDefault="00EA0989" w:rsidP="00567141">
            <w:pPr>
              <w:jc w:val="center"/>
            </w:pPr>
          </w:p>
          <w:p w14:paraId="5FC31B48" w14:textId="77777777" w:rsidR="00EA0989" w:rsidRDefault="00EA0989" w:rsidP="00567141">
            <w:pPr>
              <w:jc w:val="center"/>
            </w:pPr>
          </w:p>
        </w:tc>
        <w:tc>
          <w:tcPr>
            <w:tcW w:w="4086" w:type="dxa"/>
          </w:tcPr>
          <w:p w14:paraId="47573F81" w14:textId="1AD0CFA3" w:rsidR="00BD5EC3" w:rsidRDefault="00BD5EC3" w:rsidP="00567141">
            <w:pPr>
              <w:rPr>
                <w:b/>
              </w:rPr>
            </w:pPr>
          </w:p>
          <w:p w14:paraId="12787780" w14:textId="77777777" w:rsidR="006115D9" w:rsidRDefault="00A04DD7" w:rsidP="00567141">
            <w:pPr>
              <w:rPr>
                <w:b/>
              </w:rPr>
            </w:pPr>
            <w:r>
              <w:rPr>
                <w:b/>
              </w:rPr>
              <w:t>Continue to i</w:t>
            </w:r>
            <w:r w:rsidR="00D558A3">
              <w:rPr>
                <w:b/>
              </w:rPr>
              <w:t>ncorporate</w:t>
            </w:r>
            <w:r>
              <w:rPr>
                <w:b/>
              </w:rPr>
              <w:t xml:space="preserve"> a variety of activities into the lesson</w:t>
            </w:r>
            <w:r w:rsidR="006115D9">
              <w:rPr>
                <w:b/>
              </w:rPr>
              <w:t>s.</w:t>
            </w:r>
          </w:p>
          <w:p w14:paraId="5AFA9456" w14:textId="4D85BB4C" w:rsidR="00EA0989" w:rsidRPr="00D558A3" w:rsidRDefault="006115D9" w:rsidP="00567141">
            <w:pPr>
              <w:rPr>
                <w:b/>
              </w:rPr>
            </w:pPr>
            <w:r>
              <w:rPr>
                <w:b/>
              </w:rPr>
              <w:t xml:space="preserve"> A range of activities not only allows for</w:t>
            </w:r>
            <w:r w:rsidR="002375F0">
              <w:rPr>
                <w:b/>
              </w:rPr>
              <w:t xml:space="preserve"> effective feedback from learners</w:t>
            </w:r>
            <w:r>
              <w:rPr>
                <w:b/>
              </w:rPr>
              <w:t xml:space="preserve"> it allows for ongoing monitoring and assessment of the learners’ progress.  A variety also appeals to different learning styles promoting participation in higher education and equality of opportunity for learners</w:t>
            </w:r>
            <w:r w:rsidR="002375F0">
              <w:rPr>
                <w:b/>
              </w:rPr>
              <w:t xml:space="preserve"> (A3, K</w:t>
            </w:r>
            <w:r>
              <w:rPr>
                <w:b/>
              </w:rPr>
              <w:t xml:space="preserve">2, </w:t>
            </w:r>
            <w:r w:rsidR="002A70D6">
              <w:rPr>
                <w:b/>
              </w:rPr>
              <w:t xml:space="preserve">K3, </w:t>
            </w:r>
            <w:r>
              <w:rPr>
                <w:b/>
              </w:rPr>
              <w:t>V2</w:t>
            </w:r>
            <w:r w:rsidR="002375F0">
              <w:rPr>
                <w:b/>
              </w:rPr>
              <w:t>)</w:t>
            </w:r>
          </w:p>
        </w:tc>
      </w:tr>
      <w:tr w:rsidR="00EA0989" w:rsidRPr="00CF46D4" w14:paraId="19FD1CDF" w14:textId="77777777" w:rsidTr="000361F7">
        <w:tc>
          <w:tcPr>
            <w:tcW w:w="4863" w:type="dxa"/>
            <w:gridSpan w:val="2"/>
            <w:shd w:val="clear" w:color="auto" w:fill="D9D9D9" w:themeFill="background1" w:themeFillShade="D9"/>
          </w:tcPr>
          <w:p w14:paraId="23062B70" w14:textId="77777777" w:rsidR="00EA0989" w:rsidRDefault="00EA0989" w:rsidP="00567141">
            <w:pPr>
              <w:jc w:val="center"/>
              <w:rPr>
                <w:b/>
                <w:sz w:val="24"/>
                <w:szCs w:val="24"/>
              </w:rPr>
            </w:pPr>
          </w:p>
          <w:p w14:paraId="3EBD1CD0" w14:textId="77777777" w:rsidR="00EA0989" w:rsidRDefault="00EA0989" w:rsidP="00567141">
            <w:pPr>
              <w:jc w:val="center"/>
              <w:rPr>
                <w:b/>
                <w:sz w:val="24"/>
                <w:szCs w:val="24"/>
              </w:rPr>
            </w:pPr>
            <w:r>
              <w:rPr>
                <w:b/>
                <w:sz w:val="24"/>
                <w:szCs w:val="24"/>
              </w:rPr>
              <w:t>Area of Activity</w:t>
            </w:r>
          </w:p>
          <w:p w14:paraId="78072915" w14:textId="77777777" w:rsidR="00EA0989" w:rsidRPr="00CF46D4" w:rsidRDefault="00EA0989" w:rsidP="00567141">
            <w:pPr>
              <w:jc w:val="center"/>
              <w:rPr>
                <w:b/>
                <w:sz w:val="24"/>
                <w:szCs w:val="24"/>
              </w:rPr>
            </w:pPr>
          </w:p>
        </w:tc>
        <w:tc>
          <w:tcPr>
            <w:tcW w:w="10751" w:type="dxa"/>
            <w:gridSpan w:val="2"/>
            <w:shd w:val="clear" w:color="auto" w:fill="D9D9D9" w:themeFill="background1" w:themeFillShade="D9"/>
          </w:tcPr>
          <w:p w14:paraId="45BFFC72" w14:textId="77777777" w:rsidR="00EA0989" w:rsidRPr="00CF46D4" w:rsidRDefault="00EA0989" w:rsidP="00567141">
            <w:pPr>
              <w:jc w:val="center"/>
              <w:rPr>
                <w:b/>
                <w:sz w:val="24"/>
                <w:szCs w:val="24"/>
              </w:rPr>
            </w:pPr>
          </w:p>
          <w:p w14:paraId="714477F4"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6ABAC3F9" w14:textId="77777777" w:rsidR="00EA0989" w:rsidRPr="00CF46D4" w:rsidRDefault="00EA0989" w:rsidP="00EA0989">
            <w:pPr>
              <w:rPr>
                <w:b/>
                <w:sz w:val="24"/>
                <w:szCs w:val="24"/>
              </w:rPr>
            </w:pPr>
          </w:p>
        </w:tc>
      </w:tr>
      <w:tr w:rsidR="00EA0989" w14:paraId="657611B2" w14:textId="77777777" w:rsidTr="00EA0989">
        <w:tc>
          <w:tcPr>
            <w:tcW w:w="675" w:type="dxa"/>
            <w:tcBorders>
              <w:bottom w:val="single" w:sz="4" w:space="0" w:color="000000" w:themeColor="text1"/>
              <w:right w:val="nil"/>
            </w:tcBorders>
          </w:tcPr>
          <w:p w14:paraId="1E4962B1" w14:textId="77777777" w:rsidR="00EA0989" w:rsidRPr="00F44A3C" w:rsidRDefault="00EA0989" w:rsidP="00A3710A">
            <w:pPr>
              <w:jc w:val="center"/>
              <w:rPr>
                <w:b/>
              </w:rPr>
            </w:pPr>
          </w:p>
          <w:p w14:paraId="005BE550" w14:textId="77777777" w:rsidR="00EA0989" w:rsidRPr="00F44A3C" w:rsidRDefault="00EA0989" w:rsidP="00A3710A">
            <w:pPr>
              <w:jc w:val="center"/>
              <w:rPr>
                <w:b/>
              </w:rPr>
            </w:pPr>
            <w:r w:rsidRPr="00F44A3C">
              <w:rPr>
                <w:b/>
              </w:rPr>
              <w:t xml:space="preserve">A4. </w:t>
            </w:r>
          </w:p>
        </w:tc>
        <w:tc>
          <w:tcPr>
            <w:tcW w:w="4188" w:type="dxa"/>
            <w:tcBorders>
              <w:left w:val="nil"/>
              <w:bottom w:val="single" w:sz="4" w:space="0" w:color="000000" w:themeColor="text1"/>
            </w:tcBorders>
          </w:tcPr>
          <w:p w14:paraId="6078ECB3" w14:textId="77777777" w:rsidR="00EA0989" w:rsidRPr="00F44A3C" w:rsidRDefault="00EA0989" w:rsidP="00DD100E">
            <w:pPr>
              <w:rPr>
                <w:b/>
              </w:rPr>
            </w:pPr>
          </w:p>
          <w:p w14:paraId="1A1D898A" w14:textId="30E7CBAF" w:rsidR="00EA0989" w:rsidRPr="00F44A3C" w:rsidRDefault="00EA0989" w:rsidP="00DD100E">
            <w:pPr>
              <w:rPr>
                <w:b/>
              </w:rPr>
            </w:pPr>
            <w:r w:rsidRPr="00F44A3C">
              <w:rPr>
                <w:b/>
              </w:rPr>
              <w:t>Develop effective learning</w:t>
            </w:r>
            <w:r w:rsidR="000073DA">
              <w:rPr>
                <w:b/>
              </w:rPr>
              <w:t xml:space="preserve"> </w:t>
            </w:r>
            <w:r w:rsidRPr="00F44A3C">
              <w:rPr>
                <w:b/>
              </w:rPr>
              <w:t>environments and approaches to student support and guidance</w:t>
            </w:r>
          </w:p>
          <w:p w14:paraId="7A323451" w14:textId="77777777" w:rsidR="00EA0989" w:rsidRDefault="00EA0989" w:rsidP="00DD100E">
            <w:pPr>
              <w:rPr>
                <w:b/>
              </w:rPr>
            </w:pPr>
          </w:p>
          <w:p w14:paraId="730E08AD" w14:textId="77777777" w:rsidR="00EA0989" w:rsidRPr="00F44A3C" w:rsidRDefault="00EA0989" w:rsidP="00DD100E">
            <w:pPr>
              <w:rPr>
                <w:b/>
              </w:rPr>
            </w:pPr>
          </w:p>
        </w:tc>
        <w:tc>
          <w:tcPr>
            <w:tcW w:w="10751" w:type="dxa"/>
            <w:gridSpan w:val="2"/>
            <w:tcBorders>
              <w:bottom w:val="single" w:sz="4" w:space="0" w:color="000000" w:themeColor="text1"/>
            </w:tcBorders>
          </w:tcPr>
          <w:p w14:paraId="7496A426" w14:textId="25850ED4" w:rsidR="00EA0989" w:rsidRDefault="00D558A3">
            <w:pPr>
              <w:rPr>
                <w:b/>
              </w:rPr>
            </w:pPr>
            <w:r>
              <w:rPr>
                <w:b/>
              </w:rPr>
              <w:t>Level 6 SBS</w:t>
            </w:r>
            <w:r w:rsidR="00A67A3B">
              <w:rPr>
                <w:b/>
              </w:rPr>
              <w:t xml:space="preserve"> 11 March 2019</w:t>
            </w:r>
            <w:r>
              <w:rPr>
                <w:b/>
              </w:rPr>
              <w:t>:</w:t>
            </w:r>
            <w:r w:rsidR="00564A49">
              <w:rPr>
                <w:b/>
              </w:rPr>
              <w:t xml:space="preserve"> The topic was about coaching in the workplace. </w:t>
            </w:r>
            <w:r>
              <w:rPr>
                <w:b/>
              </w:rPr>
              <w:t xml:space="preserve"> </w:t>
            </w:r>
            <w:r w:rsidR="00574151">
              <w:rPr>
                <w:b/>
              </w:rPr>
              <w:t>I set the room up differently to allow all the learners to interact with each other.</w:t>
            </w:r>
          </w:p>
          <w:p w14:paraId="03ED69F8" w14:textId="59D9712D" w:rsidR="004D35E7" w:rsidRPr="004D35E7" w:rsidRDefault="004D35E7" w:rsidP="004D35E7">
            <w:pPr>
              <w:rPr>
                <w:b/>
              </w:rPr>
            </w:pPr>
            <w:r w:rsidRPr="004D35E7">
              <w:rPr>
                <w:b/>
              </w:rPr>
              <w:t xml:space="preserve">Level 6 </w:t>
            </w:r>
            <w:r>
              <w:rPr>
                <w:b/>
              </w:rPr>
              <w:t>Leadership Skills Workshop, 2</w:t>
            </w:r>
            <w:r w:rsidR="00EB258C">
              <w:rPr>
                <w:b/>
              </w:rPr>
              <w:t>5</w:t>
            </w:r>
            <w:r>
              <w:rPr>
                <w:b/>
              </w:rPr>
              <w:t xml:space="preserve"> March 2019: </w:t>
            </w:r>
            <w:r w:rsidR="00D91F42">
              <w:rPr>
                <w:b/>
              </w:rPr>
              <w:t>This was part of a team-teaching workshop comprising myself, two other student teachers and</w:t>
            </w:r>
            <w:r w:rsidRPr="004D35E7">
              <w:rPr>
                <w:b/>
              </w:rPr>
              <w:t xml:space="preserve"> the experienced teacher</w:t>
            </w:r>
            <w:r w:rsidR="00D91F42">
              <w:rPr>
                <w:b/>
              </w:rPr>
              <w:t>. Together we</w:t>
            </w:r>
            <w:r w:rsidRPr="004D35E7">
              <w:rPr>
                <w:b/>
              </w:rPr>
              <w:t xml:space="preserve"> organize</w:t>
            </w:r>
            <w:r w:rsidR="00D91F42">
              <w:rPr>
                <w:b/>
              </w:rPr>
              <w:t>d</w:t>
            </w:r>
            <w:r w:rsidRPr="004D35E7">
              <w:rPr>
                <w:b/>
              </w:rPr>
              <w:t xml:space="preserve"> and then took part in an afternoon of activities for level 6 students to aid professional development.</w:t>
            </w:r>
          </w:p>
          <w:p w14:paraId="7C6FBB6C" w14:textId="4B868D74" w:rsidR="00CE72E8" w:rsidRPr="004D35E7" w:rsidRDefault="00CE72E8">
            <w:pPr>
              <w:rPr>
                <w:b/>
              </w:rPr>
            </w:pPr>
          </w:p>
        </w:tc>
      </w:tr>
      <w:tr w:rsidR="00966AB9" w14:paraId="29E5A9D5" w14:textId="77777777" w:rsidTr="00EA0989">
        <w:tc>
          <w:tcPr>
            <w:tcW w:w="11528" w:type="dxa"/>
            <w:gridSpan w:val="3"/>
            <w:shd w:val="clear" w:color="auto" w:fill="D9D9D9" w:themeFill="background1" w:themeFillShade="D9"/>
          </w:tcPr>
          <w:p w14:paraId="7D91D66B" w14:textId="77777777" w:rsidR="00EA0989" w:rsidRDefault="00EA0989"/>
          <w:p w14:paraId="5EDBB145"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w:t>
            </w:r>
            <w:r>
              <w:rPr>
                <w:b/>
                <w:sz w:val="24"/>
                <w:szCs w:val="24"/>
              </w:rPr>
              <w:t xml:space="preserv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2D2C7B36" w14:textId="77777777" w:rsidR="00EA0989" w:rsidRDefault="00EA0989"/>
        </w:tc>
        <w:tc>
          <w:tcPr>
            <w:tcW w:w="4086" w:type="dxa"/>
            <w:shd w:val="clear" w:color="auto" w:fill="D9D9D9" w:themeFill="background1" w:themeFillShade="D9"/>
          </w:tcPr>
          <w:p w14:paraId="1E7F839C" w14:textId="77777777" w:rsidR="00EA0989" w:rsidRDefault="00EA0989">
            <w:pPr>
              <w:rPr>
                <w:b/>
                <w:sz w:val="24"/>
                <w:szCs w:val="24"/>
              </w:rPr>
            </w:pPr>
          </w:p>
          <w:p w14:paraId="1CE8CBF8" w14:textId="77777777" w:rsidR="00EA0989" w:rsidRDefault="00EA0989">
            <w:r w:rsidRPr="00CF46D4">
              <w:rPr>
                <w:b/>
                <w:sz w:val="24"/>
                <w:szCs w:val="24"/>
              </w:rPr>
              <w:t>Future Aims and Goals</w:t>
            </w:r>
          </w:p>
        </w:tc>
      </w:tr>
      <w:tr w:rsidR="00966AB9" w14:paraId="424604A9" w14:textId="77777777" w:rsidTr="00567141">
        <w:tc>
          <w:tcPr>
            <w:tcW w:w="11528" w:type="dxa"/>
            <w:gridSpan w:val="3"/>
          </w:tcPr>
          <w:p w14:paraId="6AB127D1" w14:textId="77777777" w:rsidR="00EA0989" w:rsidRDefault="00EA0989" w:rsidP="00567141">
            <w:pPr>
              <w:jc w:val="center"/>
            </w:pPr>
          </w:p>
          <w:p w14:paraId="29517C28" w14:textId="77777777" w:rsidR="00EA0989" w:rsidRDefault="00EA0989" w:rsidP="00567141">
            <w:pPr>
              <w:jc w:val="center"/>
            </w:pPr>
          </w:p>
          <w:p w14:paraId="46512EB2" w14:textId="3F756347" w:rsidR="000073DA" w:rsidRDefault="000073DA" w:rsidP="000073DA">
            <w:pPr>
              <w:rPr>
                <w:b/>
              </w:rPr>
            </w:pPr>
            <w:r>
              <w:rPr>
                <w:b/>
              </w:rPr>
              <w:t xml:space="preserve">The lesson </w:t>
            </w:r>
            <w:r w:rsidR="00564A49">
              <w:rPr>
                <w:b/>
              </w:rPr>
              <w:t>was</w:t>
            </w:r>
            <w:r>
              <w:rPr>
                <w:b/>
              </w:rPr>
              <w:t xml:space="preserve"> planned and designed to enhance the learning experience by using v</w:t>
            </w:r>
            <w:r w:rsidRPr="00A562D8">
              <w:rPr>
                <w:b/>
              </w:rPr>
              <w:t>aried methods of teaching</w:t>
            </w:r>
            <w:r>
              <w:rPr>
                <w:b/>
              </w:rPr>
              <w:t>. These methods include; discussion via PowerPoint, a case study, a scenario, and a group discussion (A1) The room w</w:t>
            </w:r>
            <w:r w:rsidR="00564A49">
              <w:rPr>
                <w:b/>
              </w:rPr>
              <w:t>as</w:t>
            </w:r>
            <w:r>
              <w:rPr>
                <w:b/>
              </w:rPr>
              <w:t xml:space="preserve"> also set up differently to allow all the learners to interact with each other. The idea </w:t>
            </w:r>
            <w:r w:rsidR="00564A49">
              <w:rPr>
                <w:b/>
              </w:rPr>
              <w:t>wa</w:t>
            </w:r>
            <w:r>
              <w:rPr>
                <w:b/>
              </w:rPr>
              <w:t>s to encourage both UK and International learners to share ideas (</w:t>
            </w:r>
            <w:r w:rsidR="00650970">
              <w:rPr>
                <w:b/>
              </w:rPr>
              <w:t xml:space="preserve">A4, </w:t>
            </w:r>
            <w:r>
              <w:rPr>
                <w:b/>
              </w:rPr>
              <w:t>V1) During the second part of the lesson the learners w</w:t>
            </w:r>
            <w:r w:rsidR="00564A49">
              <w:rPr>
                <w:b/>
              </w:rPr>
              <w:t>ere</w:t>
            </w:r>
            <w:r>
              <w:rPr>
                <w:b/>
              </w:rPr>
              <w:t xml:space="preserve"> encouraged to ‘take over’ and develop their own thoughts and ideas surrounding the case study and scenario. These methods enable</w:t>
            </w:r>
            <w:r w:rsidR="00564A49">
              <w:rPr>
                <w:b/>
              </w:rPr>
              <w:t>d</w:t>
            </w:r>
            <w:r>
              <w:rPr>
                <w:b/>
              </w:rPr>
              <w:t xml:space="preserve"> me to assess the learning outcome throughout and provide feedback to the learners (A3</w:t>
            </w:r>
            <w:r w:rsidR="00650970">
              <w:rPr>
                <w:b/>
              </w:rPr>
              <w:t>, K2</w:t>
            </w:r>
            <w:r>
              <w:rPr>
                <w:b/>
              </w:rPr>
              <w:t>). The ‘take over’ activity provide</w:t>
            </w:r>
            <w:r w:rsidR="00564A49">
              <w:rPr>
                <w:b/>
              </w:rPr>
              <w:t>d</w:t>
            </w:r>
            <w:r>
              <w:rPr>
                <w:b/>
              </w:rPr>
              <w:t xml:space="preserve"> me with an understanding of how learners learn</w:t>
            </w:r>
            <w:r w:rsidR="00564A49">
              <w:rPr>
                <w:b/>
              </w:rPr>
              <w:t>ed</w:t>
            </w:r>
            <w:r>
              <w:rPr>
                <w:b/>
              </w:rPr>
              <w:t xml:space="preserve"> generally and within their subject areas as the learners w</w:t>
            </w:r>
            <w:r w:rsidR="00564A49">
              <w:rPr>
                <w:b/>
              </w:rPr>
              <w:t>ere</w:t>
            </w:r>
            <w:r>
              <w:rPr>
                <w:b/>
              </w:rPr>
              <w:t xml:space="preserve"> required to demonstrate their understanding of business coaching and the difference it make</w:t>
            </w:r>
            <w:r w:rsidR="00564A49">
              <w:rPr>
                <w:b/>
              </w:rPr>
              <w:t>s</w:t>
            </w:r>
            <w:r>
              <w:rPr>
                <w:b/>
              </w:rPr>
              <w:t xml:space="preserve"> to the performance of both</w:t>
            </w:r>
            <w:r w:rsidR="00564A49">
              <w:rPr>
                <w:b/>
              </w:rPr>
              <w:t xml:space="preserve"> the</w:t>
            </w:r>
            <w:r>
              <w:rPr>
                <w:b/>
              </w:rPr>
              <w:t xml:space="preserve"> individual and organisation (K3, V2</w:t>
            </w:r>
            <w:r w:rsidR="00650970">
              <w:rPr>
                <w:b/>
              </w:rPr>
              <w:t>, V4</w:t>
            </w:r>
            <w:r w:rsidR="00564A49">
              <w:rPr>
                <w:b/>
              </w:rPr>
              <w:t>).</w:t>
            </w:r>
          </w:p>
          <w:p w14:paraId="33793D1B" w14:textId="47921503" w:rsidR="000073DA" w:rsidRDefault="000073DA" w:rsidP="000073DA">
            <w:pPr>
              <w:rPr>
                <w:b/>
              </w:rPr>
            </w:pPr>
          </w:p>
          <w:p w14:paraId="7A3C87B3" w14:textId="05D7BB98" w:rsidR="00EA0989" w:rsidRDefault="004D35E7" w:rsidP="00095100">
            <w:r>
              <w:rPr>
                <w:b/>
              </w:rPr>
              <w:t>The l</w:t>
            </w:r>
            <w:r w:rsidR="00D64ECD">
              <w:rPr>
                <w:b/>
              </w:rPr>
              <w:t>e</w:t>
            </w:r>
            <w:r>
              <w:rPr>
                <w:b/>
              </w:rPr>
              <w:t>sson was planned and designed to aid professional development in</w:t>
            </w:r>
            <w:r w:rsidR="00D64ECD">
              <w:rPr>
                <w:b/>
              </w:rPr>
              <w:t xml:space="preserve"> </w:t>
            </w:r>
            <w:r>
              <w:rPr>
                <w:b/>
              </w:rPr>
              <w:t>leadership and manage</w:t>
            </w:r>
            <w:r w:rsidR="00D64ECD">
              <w:rPr>
                <w:b/>
              </w:rPr>
              <w:t>ment to include four activities (A1). The room was rearranged to enable the learners to take part in</w:t>
            </w:r>
            <w:r w:rsidR="00D91F42">
              <w:rPr>
                <w:b/>
              </w:rPr>
              <w:t xml:space="preserve">; </w:t>
            </w:r>
            <w:r w:rsidR="00D64ECD">
              <w:rPr>
                <w:b/>
              </w:rPr>
              <w:t xml:space="preserve">roleplay, networking, problem solving and </w:t>
            </w:r>
            <w:r w:rsidR="00D64ECD">
              <w:rPr>
                <w:b/>
              </w:rPr>
              <w:lastRenderedPageBreak/>
              <w:t>creative thinking exercises</w:t>
            </w:r>
            <w:r w:rsidR="0006082F">
              <w:rPr>
                <w:b/>
              </w:rPr>
              <w:t xml:space="preserve"> for professional</w:t>
            </w:r>
            <w:r w:rsidR="00FD6863">
              <w:rPr>
                <w:b/>
              </w:rPr>
              <w:t xml:space="preserve"> development</w:t>
            </w:r>
            <w:r w:rsidR="0006082F">
              <w:rPr>
                <w:b/>
              </w:rPr>
              <w:t xml:space="preserve"> </w:t>
            </w:r>
            <w:r w:rsidR="00D64ECD">
              <w:rPr>
                <w:b/>
              </w:rPr>
              <w:t>(A4</w:t>
            </w:r>
            <w:r w:rsidR="0006082F">
              <w:rPr>
                <w:b/>
              </w:rPr>
              <w:t>, V4</w:t>
            </w:r>
            <w:r w:rsidR="00D91F42">
              <w:rPr>
                <w:b/>
              </w:rPr>
              <w:t>)</w:t>
            </w:r>
            <w:r w:rsidR="00FD6863">
              <w:rPr>
                <w:b/>
              </w:rPr>
              <w:t>.</w:t>
            </w:r>
            <w:r w:rsidR="00D91F42">
              <w:rPr>
                <w:b/>
              </w:rPr>
              <w:t xml:space="preserve"> The learners were put in </w:t>
            </w:r>
            <w:r w:rsidR="001A5884">
              <w:rPr>
                <w:b/>
              </w:rPr>
              <w:t>two groups to allow two of us to teach and the two to of us to facilitate. This</w:t>
            </w:r>
            <w:r w:rsidR="0006082F">
              <w:rPr>
                <w:b/>
              </w:rPr>
              <w:t xml:space="preserve"> method</w:t>
            </w:r>
            <w:r w:rsidR="001A5884">
              <w:rPr>
                <w:b/>
              </w:rPr>
              <w:t xml:space="preserve"> </w:t>
            </w:r>
            <w:r w:rsidR="0006082F">
              <w:rPr>
                <w:b/>
              </w:rPr>
              <w:t>enabled me</w:t>
            </w:r>
            <w:r w:rsidR="001A5884">
              <w:rPr>
                <w:b/>
              </w:rPr>
              <w:t xml:space="preserve"> to evaluate the effectiveness of </w:t>
            </w:r>
            <w:r w:rsidR="0006082F">
              <w:rPr>
                <w:b/>
              </w:rPr>
              <w:t>my</w:t>
            </w:r>
            <w:r w:rsidR="001A5884">
              <w:rPr>
                <w:b/>
              </w:rPr>
              <w:t xml:space="preserve"> t</w:t>
            </w:r>
            <w:r w:rsidR="0006082F">
              <w:rPr>
                <w:b/>
              </w:rPr>
              <w:t>eaching</w:t>
            </w:r>
            <w:r w:rsidR="00414E24">
              <w:rPr>
                <w:b/>
              </w:rPr>
              <w:t xml:space="preserve"> during</w:t>
            </w:r>
            <w:r w:rsidR="0006082F">
              <w:rPr>
                <w:b/>
              </w:rPr>
              <w:t xml:space="preserve"> </w:t>
            </w:r>
            <w:r w:rsidR="00414E24">
              <w:rPr>
                <w:b/>
              </w:rPr>
              <w:t>my activity which involved roleplay</w:t>
            </w:r>
            <w:r w:rsidR="0006082F">
              <w:rPr>
                <w:b/>
              </w:rPr>
              <w:t xml:space="preserve"> and to ensure all learners had an equal opportunity to take part</w:t>
            </w:r>
            <w:r w:rsidR="00414E24">
              <w:rPr>
                <w:b/>
              </w:rPr>
              <w:t>. There was plenty of discussion after the activity and the learners were able to outline the benefits of the exercise and how they could transfer what had been learnt into the workplace</w:t>
            </w:r>
            <w:r w:rsidR="0006082F">
              <w:rPr>
                <w:b/>
              </w:rPr>
              <w:t xml:space="preserve"> (K5, V2)). </w:t>
            </w:r>
          </w:p>
          <w:p w14:paraId="7F2ECC8B" w14:textId="77777777" w:rsidR="00EA0989" w:rsidRDefault="00EA0989" w:rsidP="00567141">
            <w:pPr>
              <w:jc w:val="center"/>
            </w:pPr>
          </w:p>
          <w:p w14:paraId="4169EDB4" w14:textId="77777777" w:rsidR="00EA0989" w:rsidRDefault="00EA0989" w:rsidP="00567141">
            <w:pPr>
              <w:jc w:val="center"/>
            </w:pPr>
          </w:p>
        </w:tc>
        <w:tc>
          <w:tcPr>
            <w:tcW w:w="4086" w:type="dxa"/>
          </w:tcPr>
          <w:p w14:paraId="77095546" w14:textId="78E62CF7" w:rsidR="007D5B83" w:rsidRDefault="007D5B83" w:rsidP="007D5B83">
            <w:pPr>
              <w:pStyle w:val="ListParagraph"/>
              <w:numPr>
                <w:ilvl w:val="0"/>
                <w:numId w:val="3"/>
              </w:numPr>
              <w:rPr>
                <w:b/>
              </w:rPr>
            </w:pPr>
            <w:r w:rsidRPr="007D5B83">
              <w:rPr>
                <w:b/>
              </w:rPr>
              <w:lastRenderedPageBreak/>
              <w:t>B</w:t>
            </w:r>
            <w:r w:rsidR="00BD001B" w:rsidRPr="007D5B83">
              <w:rPr>
                <w:b/>
              </w:rPr>
              <w:t>e more creative</w:t>
            </w:r>
            <w:r w:rsidRPr="007D5B83">
              <w:rPr>
                <w:b/>
              </w:rPr>
              <w:t xml:space="preserve"> in planning activities (A1,</w:t>
            </w:r>
            <w:r>
              <w:rPr>
                <w:b/>
              </w:rPr>
              <w:t xml:space="preserve"> </w:t>
            </w:r>
            <w:r w:rsidRPr="007D5B83">
              <w:rPr>
                <w:b/>
              </w:rPr>
              <w:t>A4</w:t>
            </w:r>
            <w:r>
              <w:rPr>
                <w:b/>
              </w:rPr>
              <w:t>, V2</w:t>
            </w:r>
            <w:r w:rsidRPr="007D5B83">
              <w:rPr>
                <w:b/>
              </w:rPr>
              <w:t>)</w:t>
            </w:r>
            <w:r w:rsidR="00BD001B" w:rsidRPr="007D5B83">
              <w:rPr>
                <w:b/>
              </w:rPr>
              <w:t xml:space="preserve"> </w:t>
            </w:r>
          </w:p>
          <w:p w14:paraId="33FFC238" w14:textId="77777777" w:rsidR="007D5B83" w:rsidRPr="007D5B83" w:rsidRDefault="007D5B83" w:rsidP="007D5B83">
            <w:pPr>
              <w:rPr>
                <w:b/>
              </w:rPr>
            </w:pPr>
          </w:p>
          <w:p w14:paraId="17D0D9F3" w14:textId="143C306C" w:rsidR="00EA0989" w:rsidRPr="007D5B83" w:rsidRDefault="007D5B83" w:rsidP="007D5B83">
            <w:pPr>
              <w:rPr>
                <w:b/>
              </w:rPr>
            </w:pPr>
            <w:r>
              <w:rPr>
                <w:b/>
              </w:rPr>
              <w:t>Arrange for a lesson to take place offsite to create a different experience for the learners</w:t>
            </w:r>
            <w:r w:rsidR="00BD001B" w:rsidRPr="007D5B83">
              <w:rPr>
                <w:b/>
              </w:rPr>
              <w:t xml:space="preserve"> e.g. </w:t>
            </w:r>
            <w:r w:rsidR="00564A49" w:rsidRPr="007D5B83">
              <w:rPr>
                <w:b/>
              </w:rPr>
              <w:t>t</w:t>
            </w:r>
            <w:r w:rsidR="00BD001B" w:rsidRPr="007D5B83">
              <w:rPr>
                <w:b/>
              </w:rPr>
              <w:t>he</w:t>
            </w:r>
            <w:r w:rsidR="00564A49" w:rsidRPr="007D5B83">
              <w:rPr>
                <w:b/>
              </w:rPr>
              <w:t xml:space="preserve"> Swansea</w:t>
            </w:r>
            <w:r>
              <w:rPr>
                <w:b/>
              </w:rPr>
              <w:t xml:space="preserve"> Waterfront</w:t>
            </w:r>
            <w:r w:rsidR="00BD001B" w:rsidRPr="007D5B83">
              <w:rPr>
                <w:b/>
              </w:rPr>
              <w:t xml:space="preserve"> </w:t>
            </w:r>
            <w:r w:rsidR="001A5884">
              <w:rPr>
                <w:b/>
              </w:rPr>
              <w:t>M</w:t>
            </w:r>
            <w:r w:rsidR="001A5884" w:rsidRPr="007D5B83">
              <w:rPr>
                <w:b/>
              </w:rPr>
              <w:t>useum</w:t>
            </w:r>
            <w:r w:rsidR="001A5884">
              <w:rPr>
                <w:b/>
              </w:rPr>
              <w:t xml:space="preserve"> and</w:t>
            </w:r>
            <w:r w:rsidR="00564A49" w:rsidRPr="007D5B83">
              <w:rPr>
                <w:b/>
              </w:rPr>
              <w:t xml:space="preserve"> arrange for</w:t>
            </w:r>
            <w:r w:rsidR="00BD001B" w:rsidRPr="007D5B83">
              <w:rPr>
                <w:b/>
              </w:rPr>
              <w:t xml:space="preserve"> guest speaker</w:t>
            </w:r>
            <w:r w:rsidR="00095100" w:rsidRPr="007D5B83">
              <w:rPr>
                <w:b/>
              </w:rPr>
              <w:t>s</w:t>
            </w:r>
            <w:r w:rsidR="00650970">
              <w:rPr>
                <w:b/>
              </w:rPr>
              <w:t>.</w:t>
            </w:r>
            <w:r w:rsidR="00E96061" w:rsidRPr="007D5B83">
              <w:rPr>
                <w:b/>
              </w:rPr>
              <w:t xml:space="preserve"> </w:t>
            </w:r>
          </w:p>
        </w:tc>
      </w:tr>
      <w:tr w:rsidR="00EA0989" w:rsidRPr="00CF46D4" w14:paraId="1945EAA5" w14:textId="77777777" w:rsidTr="00807874">
        <w:tc>
          <w:tcPr>
            <w:tcW w:w="4863" w:type="dxa"/>
            <w:gridSpan w:val="2"/>
            <w:shd w:val="clear" w:color="auto" w:fill="D9D9D9" w:themeFill="background1" w:themeFillShade="D9"/>
          </w:tcPr>
          <w:p w14:paraId="132DA8E1" w14:textId="77777777" w:rsidR="00EA0989" w:rsidRDefault="00EA0989" w:rsidP="00567141">
            <w:pPr>
              <w:jc w:val="center"/>
              <w:rPr>
                <w:b/>
                <w:sz w:val="24"/>
                <w:szCs w:val="24"/>
              </w:rPr>
            </w:pPr>
          </w:p>
          <w:p w14:paraId="59B47F47" w14:textId="77777777" w:rsidR="00EA0989" w:rsidRDefault="00EA0989" w:rsidP="00567141">
            <w:pPr>
              <w:jc w:val="center"/>
              <w:rPr>
                <w:b/>
                <w:sz w:val="24"/>
                <w:szCs w:val="24"/>
              </w:rPr>
            </w:pPr>
            <w:r>
              <w:rPr>
                <w:b/>
                <w:sz w:val="24"/>
                <w:szCs w:val="24"/>
              </w:rPr>
              <w:t>Area of Activity</w:t>
            </w:r>
          </w:p>
          <w:p w14:paraId="7C83A1D4" w14:textId="77777777" w:rsidR="00EA0989" w:rsidRPr="00CF46D4" w:rsidRDefault="00EA0989" w:rsidP="00567141">
            <w:pPr>
              <w:jc w:val="center"/>
              <w:rPr>
                <w:b/>
                <w:sz w:val="24"/>
                <w:szCs w:val="24"/>
              </w:rPr>
            </w:pPr>
          </w:p>
        </w:tc>
        <w:tc>
          <w:tcPr>
            <w:tcW w:w="10751" w:type="dxa"/>
            <w:gridSpan w:val="2"/>
            <w:shd w:val="clear" w:color="auto" w:fill="D9D9D9" w:themeFill="background1" w:themeFillShade="D9"/>
          </w:tcPr>
          <w:p w14:paraId="60E43674" w14:textId="77777777" w:rsidR="00EA0989" w:rsidRPr="00CF46D4" w:rsidRDefault="00EA0989" w:rsidP="00567141">
            <w:pPr>
              <w:jc w:val="center"/>
              <w:rPr>
                <w:b/>
                <w:sz w:val="24"/>
                <w:szCs w:val="24"/>
              </w:rPr>
            </w:pPr>
          </w:p>
          <w:p w14:paraId="2E09E479"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4C8EB1C0" w14:textId="77777777" w:rsidR="00EA0989" w:rsidRPr="00CF46D4" w:rsidRDefault="00EA0989" w:rsidP="00567141">
            <w:pPr>
              <w:jc w:val="center"/>
              <w:rPr>
                <w:b/>
                <w:sz w:val="24"/>
                <w:szCs w:val="24"/>
              </w:rPr>
            </w:pPr>
          </w:p>
        </w:tc>
      </w:tr>
      <w:tr w:rsidR="00EA0989" w14:paraId="62B3A0A5" w14:textId="77777777" w:rsidTr="00EA0989">
        <w:tc>
          <w:tcPr>
            <w:tcW w:w="675" w:type="dxa"/>
            <w:tcBorders>
              <w:bottom w:val="single" w:sz="4" w:space="0" w:color="000000" w:themeColor="text1"/>
              <w:right w:val="nil"/>
            </w:tcBorders>
          </w:tcPr>
          <w:p w14:paraId="2A4771E4" w14:textId="77777777" w:rsidR="00EA0989" w:rsidRPr="00F44A3C" w:rsidRDefault="00EA0989" w:rsidP="00A3710A">
            <w:pPr>
              <w:jc w:val="center"/>
              <w:rPr>
                <w:b/>
              </w:rPr>
            </w:pPr>
          </w:p>
          <w:p w14:paraId="11E90947" w14:textId="77777777" w:rsidR="00EA0989" w:rsidRPr="00F44A3C" w:rsidRDefault="00EA0989" w:rsidP="00A3710A">
            <w:pPr>
              <w:jc w:val="center"/>
              <w:rPr>
                <w:b/>
              </w:rPr>
            </w:pPr>
            <w:r w:rsidRPr="00F44A3C">
              <w:rPr>
                <w:b/>
              </w:rPr>
              <w:t>A5.</w:t>
            </w:r>
          </w:p>
        </w:tc>
        <w:tc>
          <w:tcPr>
            <w:tcW w:w="4188" w:type="dxa"/>
            <w:tcBorders>
              <w:left w:val="nil"/>
              <w:bottom w:val="single" w:sz="4" w:space="0" w:color="000000" w:themeColor="text1"/>
            </w:tcBorders>
          </w:tcPr>
          <w:p w14:paraId="3415AD47" w14:textId="77777777" w:rsidR="00EA0989" w:rsidRPr="00F44A3C" w:rsidRDefault="00EA0989" w:rsidP="0021430B">
            <w:pPr>
              <w:rPr>
                <w:b/>
              </w:rPr>
            </w:pPr>
          </w:p>
          <w:p w14:paraId="3EA55762" w14:textId="77777777" w:rsidR="00EA0989" w:rsidRPr="00F44A3C" w:rsidRDefault="00EA0989" w:rsidP="0021430B">
            <w:pPr>
              <w:rPr>
                <w:b/>
              </w:rPr>
            </w:pPr>
            <w:r w:rsidRPr="00F44A3C">
              <w:rPr>
                <w:b/>
              </w:rPr>
              <w:t xml:space="preserve">Engage in continuing professional developments in subjects/disciplines and their pedagogy, incorporating research, scholarship and the evaluation of professional practices </w:t>
            </w:r>
          </w:p>
          <w:p w14:paraId="6816153A" w14:textId="77777777" w:rsidR="00EA0989" w:rsidRPr="00F44A3C" w:rsidRDefault="00EA0989" w:rsidP="0021430B">
            <w:pPr>
              <w:rPr>
                <w:b/>
              </w:rPr>
            </w:pPr>
          </w:p>
          <w:p w14:paraId="32394EFA" w14:textId="77777777" w:rsidR="00EA0989" w:rsidRPr="00F44A3C" w:rsidRDefault="00EA0989" w:rsidP="0021430B">
            <w:pPr>
              <w:rPr>
                <w:b/>
              </w:rPr>
            </w:pPr>
          </w:p>
        </w:tc>
        <w:tc>
          <w:tcPr>
            <w:tcW w:w="10751" w:type="dxa"/>
            <w:gridSpan w:val="2"/>
            <w:tcBorders>
              <w:bottom w:val="single" w:sz="4" w:space="0" w:color="000000" w:themeColor="text1"/>
            </w:tcBorders>
          </w:tcPr>
          <w:p w14:paraId="019EC678" w14:textId="0D88DD30" w:rsidR="00CD169A" w:rsidRPr="008A0952" w:rsidRDefault="00CD169A" w:rsidP="008A0952">
            <w:pPr>
              <w:pStyle w:val="ListParagraph"/>
              <w:numPr>
                <w:ilvl w:val="0"/>
                <w:numId w:val="8"/>
              </w:numPr>
              <w:rPr>
                <w:b/>
              </w:rPr>
            </w:pPr>
            <w:r w:rsidRPr="008A0952">
              <w:rPr>
                <w:b/>
              </w:rPr>
              <w:t>Many of the topics I have taught</w:t>
            </w:r>
            <w:r w:rsidR="004273F2">
              <w:rPr>
                <w:b/>
              </w:rPr>
              <w:t xml:space="preserve"> </w:t>
            </w:r>
            <w:r w:rsidR="00650970">
              <w:rPr>
                <w:b/>
              </w:rPr>
              <w:t>at</w:t>
            </w:r>
            <w:r w:rsidR="004273F2">
              <w:rPr>
                <w:b/>
              </w:rPr>
              <w:t xml:space="preserve"> Swansea Business School</w:t>
            </w:r>
            <w:r w:rsidRPr="008A0952">
              <w:rPr>
                <w:b/>
              </w:rPr>
              <w:t xml:space="preserve"> required me to engage in continued professional development by</w:t>
            </w:r>
            <w:r w:rsidR="00966AB9">
              <w:rPr>
                <w:b/>
              </w:rPr>
              <w:t xml:space="preserve"> researching and</w:t>
            </w:r>
            <w:r w:rsidRPr="008A0952">
              <w:rPr>
                <w:b/>
              </w:rPr>
              <w:t xml:space="preserve"> building on my existing knowledge</w:t>
            </w:r>
            <w:r w:rsidR="00966AB9">
              <w:rPr>
                <w:b/>
              </w:rPr>
              <w:t xml:space="preserve"> as they were based on</w:t>
            </w:r>
            <w:r w:rsidR="007B5561" w:rsidRPr="008A0952">
              <w:rPr>
                <w:b/>
              </w:rPr>
              <w:t xml:space="preserve"> </w:t>
            </w:r>
            <w:r w:rsidRPr="008A0952">
              <w:rPr>
                <w:b/>
              </w:rPr>
              <w:t>academic authors and models</w:t>
            </w:r>
            <w:r w:rsidR="007B5561" w:rsidRPr="008A0952">
              <w:rPr>
                <w:b/>
              </w:rPr>
              <w:t xml:space="preserve"> </w:t>
            </w:r>
            <w:r w:rsidR="00966AB9">
              <w:rPr>
                <w:b/>
              </w:rPr>
              <w:t>that I had not used before</w:t>
            </w:r>
            <w:r w:rsidR="002A70D6">
              <w:rPr>
                <w:b/>
              </w:rPr>
              <w:t>.</w:t>
            </w:r>
          </w:p>
          <w:p w14:paraId="2A01AAC8" w14:textId="5E910E81" w:rsidR="00966AB9" w:rsidRDefault="00B154F7" w:rsidP="00966AB9">
            <w:pPr>
              <w:pStyle w:val="ListParagraph"/>
              <w:numPr>
                <w:ilvl w:val="0"/>
                <w:numId w:val="8"/>
              </w:numPr>
              <w:rPr>
                <w:b/>
              </w:rPr>
            </w:pPr>
            <w:r>
              <w:rPr>
                <w:b/>
              </w:rPr>
              <w:t>GCSE English language and maths.</w:t>
            </w:r>
          </w:p>
          <w:p w14:paraId="4318FEF6" w14:textId="20884E2E" w:rsidR="002A5BE8" w:rsidRDefault="008A0952" w:rsidP="00966AB9">
            <w:pPr>
              <w:pStyle w:val="ListParagraph"/>
              <w:numPr>
                <w:ilvl w:val="0"/>
                <w:numId w:val="8"/>
              </w:numPr>
              <w:rPr>
                <w:b/>
              </w:rPr>
            </w:pPr>
            <w:r w:rsidRPr="00966AB9">
              <w:rPr>
                <w:b/>
              </w:rPr>
              <w:t>Mentor</w:t>
            </w:r>
            <w:r w:rsidR="00391890" w:rsidRPr="00966AB9">
              <w:rPr>
                <w:b/>
              </w:rPr>
              <w:t xml:space="preserve"> meetings -</w:t>
            </w:r>
            <w:r w:rsidRPr="00966AB9">
              <w:rPr>
                <w:b/>
              </w:rPr>
              <w:t xml:space="preserve"> action </w:t>
            </w:r>
            <w:r w:rsidR="00391890" w:rsidRPr="00966AB9">
              <w:rPr>
                <w:b/>
              </w:rPr>
              <w:t>plans. To outline new and future targets mapped to UKPSF.</w:t>
            </w:r>
          </w:p>
          <w:p w14:paraId="282BF8C1" w14:textId="5F9BBC83" w:rsidR="00EB258C" w:rsidRPr="00E256FA" w:rsidRDefault="00EB258C" w:rsidP="00E256FA">
            <w:pPr>
              <w:rPr>
                <w:b/>
              </w:rPr>
            </w:pPr>
            <w:r w:rsidRPr="00E256FA">
              <w:rPr>
                <w:b/>
              </w:rPr>
              <w:t xml:space="preserve"> </w:t>
            </w:r>
          </w:p>
          <w:p w14:paraId="4330A84F" w14:textId="77777777" w:rsidR="00CD169A" w:rsidRPr="00CD169A" w:rsidRDefault="00CD169A" w:rsidP="00CD169A">
            <w:pPr>
              <w:rPr>
                <w:b/>
              </w:rPr>
            </w:pPr>
          </w:p>
          <w:p w14:paraId="5B979ECA" w14:textId="569B9C23" w:rsidR="00CD169A" w:rsidRPr="00CD169A" w:rsidRDefault="00CD169A">
            <w:pPr>
              <w:rPr>
                <w:b/>
              </w:rPr>
            </w:pPr>
          </w:p>
        </w:tc>
      </w:tr>
      <w:tr w:rsidR="00966AB9" w14:paraId="66AFEBEF" w14:textId="77777777" w:rsidTr="00EA0989">
        <w:tc>
          <w:tcPr>
            <w:tcW w:w="11528" w:type="dxa"/>
            <w:gridSpan w:val="3"/>
            <w:shd w:val="clear" w:color="auto" w:fill="D9D9D9" w:themeFill="background1" w:themeFillShade="D9"/>
          </w:tcPr>
          <w:p w14:paraId="2026BE0C" w14:textId="77777777" w:rsidR="00EA0989" w:rsidRDefault="00EA0989"/>
          <w:p w14:paraId="09559F9D"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34D907ED" w14:textId="77777777" w:rsidR="00EA0989" w:rsidRPr="00EA0989" w:rsidRDefault="00EA0989" w:rsidP="00EA0989">
            <w:pPr>
              <w:rPr>
                <w:b/>
                <w:sz w:val="24"/>
                <w:szCs w:val="24"/>
              </w:rPr>
            </w:pPr>
          </w:p>
          <w:p w14:paraId="0511EA4A" w14:textId="77777777" w:rsidR="00EA0989" w:rsidRDefault="00EA0989"/>
        </w:tc>
        <w:tc>
          <w:tcPr>
            <w:tcW w:w="4086" w:type="dxa"/>
            <w:shd w:val="clear" w:color="auto" w:fill="D9D9D9" w:themeFill="background1" w:themeFillShade="D9"/>
          </w:tcPr>
          <w:p w14:paraId="1B55CE89" w14:textId="77777777" w:rsidR="00EA0989" w:rsidRDefault="00EA0989"/>
          <w:p w14:paraId="45E11358" w14:textId="77777777" w:rsidR="00EA0989" w:rsidRDefault="00EA0989">
            <w:r w:rsidRPr="00CF46D4">
              <w:rPr>
                <w:b/>
                <w:sz w:val="24"/>
                <w:szCs w:val="24"/>
              </w:rPr>
              <w:t>Future Aims and Goals</w:t>
            </w:r>
          </w:p>
        </w:tc>
      </w:tr>
      <w:tr w:rsidR="00966AB9" w14:paraId="500568F2" w14:textId="77777777" w:rsidTr="00567141">
        <w:tc>
          <w:tcPr>
            <w:tcW w:w="11528" w:type="dxa"/>
            <w:gridSpan w:val="3"/>
          </w:tcPr>
          <w:p w14:paraId="23FB4A77" w14:textId="5C9C0FF5" w:rsidR="00EA0989" w:rsidRPr="00CD169A" w:rsidRDefault="00EA0989" w:rsidP="00095100">
            <w:pPr>
              <w:rPr>
                <w:b/>
              </w:rPr>
            </w:pPr>
          </w:p>
          <w:p w14:paraId="363A3A67" w14:textId="569A44D7" w:rsidR="00CD169A" w:rsidRDefault="00CD169A" w:rsidP="003C79E5"/>
          <w:p w14:paraId="6EC1740E" w14:textId="2570A1B1" w:rsidR="007B5561" w:rsidRDefault="007B5561" w:rsidP="003C79E5">
            <w:pPr>
              <w:jc w:val="center"/>
              <w:rPr>
                <w:b/>
              </w:rPr>
            </w:pPr>
          </w:p>
          <w:p w14:paraId="3597E602" w14:textId="13D589B2" w:rsidR="00EB258C" w:rsidRDefault="007B5561" w:rsidP="00EB258C">
            <w:pPr>
              <w:pStyle w:val="ListParagraph"/>
              <w:numPr>
                <w:ilvl w:val="0"/>
                <w:numId w:val="9"/>
              </w:numPr>
              <w:rPr>
                <w:b/>
              </w:rPr>
            </w:pPr>
            <w:r w:rsidRPr="008A0952">
              <w:rPr>
                <w:b/>
              </w:rPr>
              <w:t>Through my own research</w:t>
            </w:r>
            <w:r w:rsidR="00D70B85" w:rsidRPr="008A0952">
              <w:rPr>
                <w:b/>
              </w:rPr>
              <w:t xml:space="preserve"> of </w:t>
            </w:r>
            <w:r w:rsidR="002A70D6">
              <w:rPr>
                <w:b/>
              </w:rPr>
              <w:t>additional</w:t>
            </w:r>
            <w:r w:rsidR="00D70B85" w:rsidRPr="008A0952">
              <w:rPr>
                <w:b/>
              </w:rPr>
              <w:t xml:space="preserve"> model</w:t>
            </w:r>
            <w:r w:rsidR="002A70D6">
              <w:rPr>
                <w:b/>
              </w:rPr>
              <w:t>s</w:t>
            </w:r>
            <w:r w:rsidR="00D70B85" w:rsidRPr="008A0952">
              <w:rPr>
                <w:b/>
              </w:rPr>
              <w:t>,</w:t>
            </w:r>
            <w:r w:rsidRPr="008A0952">
              <w:rPr>
                <w:b/>
              </w:rPr>
              <w:t xml:space="preserve"> I was able to confidently deliver th</w:t>
            </w:r>
            <w:r w:rsidR="00F5054A">
              <w:rPr>
                <w:b/>
              </w:rPr>
              <w:t>e</w:t>
            </w:r>
            <w:r w:rsidRPr="008A0952">
              <w:rPr>
                <w:b/>
              </w:rPr>
              <w:t xml:space="preserve"> topic</w:t>
            </w:r>
            <w:r w:rsidR="002A70D6">
              <w:rPr>
                <w:b/>
              </w:rPr>
              <w:t>s</w:t>
            </w:r>
            <w:r w:rsidRPr="008A0952">
              <w:rPr>
                <w:b/>
              </w:rPr>
              <w:t xml:space="preserve"> to learners with a thorough explanation of how and when </w:t>
            </w:r>
            <w:r w:rsidR="00650970">
              <w:rPr>
                <w:b/>
              </w:rPr>
              <w:t xml:space="preserve">they could use </w:t>
            </w:r>
            <w:r w:rsidR="002A70D6">
              <w:rPr>
                <w:b/>
              </w:rPr>
              <w:t>them</w:t>
            </w:r>
            <w:r w:rsidR="00871DB3">
              <w:rPr>
                <w:b/>
              </w:rPr>
              <w:t xml:space="preserve"> </w:t>
            </w:r>
            <w:r w:rsidRPr="00EB258C">
              <w:rPr>
                <w:b/>
              </w:rPr>
              <w:t>(K1, V3)</w:t>
            </w:r>
            <w:r w:rsidR="00871DB3">
              <w:rPr>
                <w:b/>
              </w:rPr>
              <w:t>.</w:t>
            </w:r>
          </w:p>
          <w:p w14:paraId="3599309B" w14:textId="77777777" w:rsidR="00EB258C" w:rsidRDefault="00EB258C" w:rsidP="00EB258C">
            <w:pPr>
              <w:pStyle w:val="ListParagraph"/>
              <w:rPr>
                <w:b/>
              </w:rPr>
            </w:pPr>
          </w:p>
          <w:p w14:paraId="71E47AF7" w14:textId="7B8A3601" w:rsidR="00EB258C" w:rsidRDefault="002A70D6" w:rsidP="00EB258C">
            <w:pPr>
              <w:pStyle w:val="ListParagraph"/>
              <w:numPr>
                <w:ilvl w:val="0"/>
                <w:numId w:val="9"/>
              </w:numPr>
              <w:rPr>
                <w:b/>
              </w:rPr>
            </w:pPr>
            <w:r>
              <w:rPr>
                <w:b/>
              </w:rPr>
              <w:t>All m</w:t>
            </w:r>
            <w:r w:rsidR="00A67A3B" w:rsidRPr="00EB258C">
              <w:rPr>
                <w:b/>
              </w:rPr>
              <w:t>y</w:t>
            </w:r>
            <w:r w:rsidR="008A0952" w:rsidRPr="00EB258C">
              <w:rPr>
                <w:b/>
              </w:rPr>
              <w:t xml:space="preserve"> lessons</w:t>
            </w:r>
            <w:r w:rsidR="00391890" w:rsidRPr="00EB258C">
              <w:rPr>
                <w:b/>
              </w:rPr>
              <w:t xml:space="preserve"> included </w:t>
            </w:r>
            <w:r w:rsidR="008A0952" w:rsidRPr="00EB258C">
              <w:rPr>
                <w:b/>
              </w:rPr>
              <w:t xml:space="preserve">cross-cutting themes </w:t>
            </w:r>
            <w:r w:rsidR="00B154F7">
              <w:rPr>
                <w:b/>
              </w:rPr>
              <w:t>such as</w:t>
            </w:r>
            <w:r w:rsidR="008A0952" w:rsidRPr="00EB258C">
              <w:rPr>
                <w:b/>
              </w:rPr>
              <w:t xml:space="preserve"> literacy and numeracy. I have recently sat my GCSE English language and mathematics.</w:t>
            </w:r>
            <w:r w:rsidR="00B154F7">
              <w:rPr>
                <w:b/>
              </w:rPr>
              <w:t xml:space="preserve"> E</w:t>
            </w:r>
            <w:r w:rsidR="008A0952" w:rsidRPr="00EB258C">
              <w:rPr>
                <w:b/>
              </w:rPr>
              <w:t xml:space="preserve">ngaging in continued professional </w:t>
            </w:r>
            <w:r w:rsidR="00391890" w:rsidRPr="00EB258C">
              <w:rPr>
                <w:b/>
              </w:rPr>
              <w:t>development</w:t>
            </w:r>
            <w:r w:rsidR="00B154F7">
              <w:rPr>
                <w:b/>
              </w:rPr>
              <w:t xml:space="preserve"> has enabled me to</w:t>
            </w:r>
            <w:r w:rsidR="008A0952" w:rsidRPr="00EB258C">
              <w:rPr>
                <w:b/>
              </w:rPr>
              <w:t xml:space="preserve"> </w:t>
            </w:r>
            <w:r w:rsidR="00391890" w:rsidRPr="00EB258C">
              <w:rPr>
                <w:b/>
              </w:rPr>
              <w:t xml:space="preserve">teach and support </w:t>
            </w:r>
            <w:r w:rsidR="003C79E5" w:rsidRPr="00EB258C">
              <w:rPr>
                <w:b/>
              </w:rPr>
              <w:t>learners in these areas</w:t>
            </w:r>
            <w:r w:rsidR="00391890" w:rsidRPr="00EB258C">
              <w:rPr>
                <w:b/>
              </w:rPr>
              <w:t xml:space="preserve"> more </w:t>
            </w:r>
            <w:r w:rsidR="00B154F7">
              <w:rPr>
                <w:b/>
              </w:rPr>
              <w:t>e</w:t>
            </w:r>
            <w:r w:rsidR="00391890" w:rsidRPr="00EB258C">
              <w:rPr>
                <w:b/>
              </w:rPr>
              <w:t>ffectively</w:t>
            </w:r>
            <w:r w:rsidR="00806157">
              <w:rPr>
                <w:b/>
              </w:rPr>
              <w:t xml:space="preserve"> thus allowing me to be a more confident and competent teacher</w:t>
            </w:r>
            <w:r w:rsidR="00391890" w:rsidRPr="00EB258C">
              <w:rPr>
                <w:b/>
              </w:rPr>
              <w:t xml:space="preserve"> (A2, K2, V3, V4)</w:t>
            </w:r>
            <w:r w:rsidR="003C79E5" w:rsidRPr="00EB258C">
              <w:rPr>
                <w:b/>
              </w:rPr>
              <w:t>.</w:t>
            </w:r>
          </w:p>
          <w:p w14:paraId="654E4D04" w14:textId="77777777" w:rsidR="00EB258C" w:rsidRPr="00EB258C" w:rsidRDefault="00EB258C" w:rsidP="00EB258C">
            <w:pPr>
              <w:pStyle w:val="ListParagraph"/>
              <w:rPr>
                <w:b/>
              </w:rPr>
            </w:pPr>
          </w:p>
          <w:p w14:paraId="7EF55034" w14:textId="1CCAAEE9" w:rsidR="00EB258C" w:rsidRPr="00EB258C" w:rsidRDefault="00391890" w:rsidP="00EB258C">
            <w:pPr>
              <w:pStyle w:val="ListParagraph"/>
              <w:numPr>
                <w:ilvl w:val="0"/>
                <w:numId w:val="9"/>
              </w:numPr>
              <w:rPr>
                <w:b/>
              </w:rPr>
            </w:pPr>
            <w:r w:rsidRPr="00EB258C">
              <w:rPr>
                <w:b/>
              </w:rPr>
              <w:lastRenderedPageBreak/>
              <w:t>When I arrived at Swansea Business School a mentor meeting was arranged to review existing and outline new and future targets</w:t>
            </w:r>
            <w:r w:rsidR="00141D6D" w:rsidRPr="00EB258C">
              <w:rPr>
                <w:b/>
              </w:rPr>
              <w:t xml:space="preserve"> to ensure my lessons me</w:t>
            </w:r>
            <w:r w:rsidR="00966AB9" w:rsidRPr="00EB258C">
              <w:rPr>
                <w:b/>
              </w:rPr>
              <w:t>t</w:t>
            </w:r>
            <w:r w:rsidR="00141D6D" w:rsidRPr="00EB258C">
              <w:rPr>
                <w:b/>
              </w:rPr>
              <w:t xml:space="preserve"> the professional standards preferences</w:t>
            </w:r>
            <w:r w:rsidR="00EB258C" w:rsidRPr="00EB258C">
              <w:rPr>
                <w:b/>
              </w:rPr>
              <w:t>.</w:t>
            </w:r>
            <w:r w:rsidR="002A70D6">
              <w:rPr>
                <w:b/>
              </w:rPr>
              <w:t xml:space="preserve"> </w:t>
            </w:r>
            <w:r w:rsidR="00EB258C">
              <w:rPr>
                <w:b/>
              </w:rPr>
              <w:t xml:space="preserve"> </w:t>
            </w:r>
            <w:r w:rsidR="00E44613">
              <w:rPr>
                <w:b/>
              </w:rPr>
              <w:t>To develop my teaching skills further I also had the opportunity to assist my mentor in marking the students’ work and provide feedback. This gave me a significant insight into what I would be expected to do as a teacher.  Creating a PDP has enabled me to</w:t>
            </w:r>
            <w:r w:rsidR="001F34B2">
              <w:rPr>
                <w:b/>
              </w:rPr>
              <w:t xml:space="preserve"> </w:t>
            </w:r>
            <w:r w:rsidR="00EB258C">
              <w:rPr>
                <w:b/>
              </w:rPr>
              <w:t>documen</w:t>
            </w:r>
            <w:r w:rsidR="00806157">
              <w:rPr>
                <w:b/>
              </w:rPr>
              <w:t>t</w:t>
            </w:r>
            <w:r w:rsidR="00EB258C">
              <w:rPr>
                <w:b/>
              </w:rPr>
              <w:t xml:space="preserve"> how </w:t>
            </w:r>
            <w:r w:rsidR="00B154F7">
              <w:rPr>
                <w:b/>
              </w:rPr>
              <w:t>my teaching practice has</w:t>
            </w:r>
            <w:r w:rsidR="00EB258C">
              <w:rPr>
                <w:b/>
              </w:rPr>
              <w:t xml:space="preserve"> aligned </w:t>
            </w:r>
            <w:r w:rsidR="00B154F7">
              <w:rPr>
                <w:b/>
              </w:rPr>
              <w:t>to the UKPSF</w:t>
            </w:r>
            <w:r w:rsidR="00E44613">
              <w:rPr>
                <w:b/>
              </w:rPr>
              <w:t>. This will be an invaluable document going forward as a professiona</w:t>
            </w:r>
            <w:r w:rsidR="00305782">
              <w:rPr>
                <w:b/>
              </w:rPr>
              <w:t>l,</w:t>
            </w:r>
            <w:r w:rsidR="00806157">
              <w:rPr>
                <w:b/>
              </w:rPr>
              <w:t xml:space="preserve"> </w:t>
            </w:r>
            <w:r w:rsidR="00305782">
              <w:rPr>
                <w:b/>
              </w:rPr>
              <w:t>providing</w:t>
            </w:r>
            <w:bookmarkStart w:id="1" w:name="_GoBack"/>
            <w:bookmarkEnd w:id="1"/>
            <w:r w:rsidR="00305782">
              <w:rPr>
                <w:b/>
              </w:rPr>
              <w:t xml:space="preserve"> </w:t>
            </w:r>
            <w:r w:rsidR="00806157">
              <w:rPr>
                <w:b/>
              </w:rPr>
              <w:t xml:space="preserve">the </w:t>
            </w:r>
            <w:r w:rsidR="00305782">
              <w:rPr>
                <w:b/>
              </w:rPr>
              <w:t>basis</w:t>
            </w:r>
            <w:r w:rsidR="00806157">
              <w:rPr>
                <w:b/>
              </w:rPr>
              <w:t xml:space="preserve"> of my continuous professional development</w:t>
            </w:r>
            <w:r w:rsidR="00871DB3">
              <w:rPr>
                <w:b/>
              </w:rPr>
              <w:t xml:space="preserve"> </w:t>
            </w:r>
            <w:r w:rsidR="00B154F7">
              <w:rPr>
                <w:b/>
              </w:rPr>
              <w:t>(K6)</w:t>
            </w:r>
            <w:r w:rsidR="00871DB3">
              <w:rPr>
                <w:b/>
              </w:rPr>
              <w:t>.</w:t>
            </w:r>
            <w:r w:rsidR="00E44613">
              <w:rPr>
                <w:b/>
              </w:rPr>
              <w:t xml:space="preserve"> </w:t>
            </w:r>
          </w:p>
          <w:p w14:paraId="0BB8C3DF" w14:textId="219D570D" w:rsidR="00391890" w:rsidRPr="00B154F7" w:rsidRDefault="00391890" w:rsidP="00B154F7">
            <w:pPr>
              <w:rPr>
                <w:b/>
              </w:rPr>
            </w:pPr>
          </w:p>
          <w:p w14:paraId="75A9A989" w14:textId="0299F766" w:rsidR="008A0952" w:rsidRDefault="00EB258C" w:rsidP="008A0952">
            <w:pPr>
              <w:rPr>
                <w:b/>
              </w:rPr>
            </w:pPr>
            <w:r>
              <w:rPr>
                <w:b/>
              </w:rPr>
              <w:t xml:space="preserve"> </w:t>
            </w:r>
          </w:p>
          <w:p w14:paraId="211C6089" w14:textId="77777777" w:rsidR="00EB258C" w:rsidRDefault="00EB258C" w:rsidP="008A0952">
            <w:pPr>
              <w:rPr>
                <w:b/>
              </w:rPr>
            </w:pPr>
          </w:p>
          <w:p w14:paraId="7D89CF95" w14:textId="77777777" w:rsidR="00EA0989" w:rsidRDefault="00EA0989" w:rsidP="008A0952"/>
          <w:p w14:paraId="739129DE" w14:textId="77777777" w:rsidR="00EB258C" w:rsidRDefault="00EB258C" w:rsidP="00EB258C">
            <w:pPr>
              <w:jc w:val="center"/>
            </w:pPr>
          </w:p>
          <w:p w14:paraId="2AED80D0" w14:textId="77777777" w:rsidR="00EA0989" w:rsidRDefault="00EA0989" w:rsidP="00F44A3C"/>
          <w:p w14:paraId="747384CD" w14:textId="1E3A4DEC" w:rsidR="00EA0989" w:rsidRDefault="00EA0989" w:rsidP="008A0952"/>
          <w:p w14:paraId="0EBA9321" w14:textId="77777777" w:rsidR="00EA0989" w:rsidRDefault="00EA0989" w:rsidP="00F44A3C"/>
          <w:p w14:paraId="26AB06C5" w14:textId="77777777" w:rsidR="00EA0989" w:rsidRDefault="00EA0989" w:rsidP="00F44A3C"/>
          <w:p w14:paraId="0A2F8CBC" w14:textId="77777777" w:rsidR="00EA0989" w:rsidRDefault="00EA0989" w:rsidP="00F44A3C"/>
          <w:p w14:paraId="5D36C19E" w14:textId="77777777" w:rsidR="00EA0989" w:rsidRDefault="00EA0989" w:rsidP="00F44A3C"/>
          <w:p w14:paraId="18AEA284" w14:textId="77777777" w:rsidR="00EA0989" w:rsidRDefault="00EA0989" w:rsidP="00F44A3C"/>
          <w:p w14:paraId="7E9D6CCE" w14:textId="77777777" w:rsidR="00EA0989" w:rsidRDefault="00EA0989" w:rsidP="00F44A3C"/>
          <w:p w14:paraId="78640648" w14:textId="77777777" w:rsidR="00EA0989" w:rsidRDefault="00EA0989" w:rsidP="00F44A3C"/>
          <w:p w14:paraId="3051E447" w14:textId="77777777" w:rsidR="00EA0989" w:rsidRDefault="00EA0989" w:rsidP="00F44A3C"/>
          <w:p w14:paraId="50AF55D4" w14:textId="77777777" w:rsidR="00EA0989" w:rsidRDefault="00EA0989" w:rsidP="00F44A3C"/>
        </w:tc>
        <w:tc>
          <w:tcPr>
            <w:tcW w:w="4086" w:type="dxa"/>
          </w:tcPr>
          <w:p w14:paraId="3710C0A7" w14:textId="43A4F698" w:rsidR="003C79E5" w:rsidRPr="005517B7" w:rsidRDefault="003C79E5" w:rsidP="005517B7">
            <w:pPr>
              <w:pStyle w:val="ListParagraph"/>
              <w:numPr>
                <w:ilvl w:val="0"/>
                <w:numId w:val="3"/>
              </w:numPr>
              <w:rPr>
                <w:b/>
              </w:rPr>
            </w:pPr>
            <w:r w:rsidRPr="00115EA6">
              <w:rPr>
                <w:b/>
              </w:rPr>
              <w:lastRenderedPageBreak/>
              <w:t>Continued professional development:</w:t>
            </w:r>
            <w:r w:rsidR="00115EA6" w:rsidRPr="00115EA6">
              <w:rPr>
                <w:b/>
              </w:rPr>
              <w:t xml:space="preserve"> (A5, K1, K6, V3, V4).</w:t>
            </w:r>
          </w:p>
          <w:p w14:paraId="686F65C1" w14:textId="77777777" w:rsidR="003C79E5" w:rsidRDefault="003C79E5" w:rsidP="00567141">
            <w:pPr>
              <w:rPr>
                <w:b/>
              </w:rPr>
            </w:pPr>
          </w:p>
          <w:p w14:paraId="717C7E47" w14:textId="34074C83" w:rsidR="005517B7" w:rsidRPr="00141D6D" w:rsidRDefault="00141D6D" w:rsidP="00567141">
            <w:pPr>
              <w:rPr>
                <w:b/>
              </w:rPr>
            </w:pPr>
            <w:r w:rsidRPr="00141D6D">
              <w:rPr>
                <w:b/>
              </w:rPr>
              <w:t>I have</w:t>
            </w:r>
            <w:r w:rsidR="00B154F7">
              <w:rPr>
                <w:b/>
              </w:rPr>
              <w:t xml:space="preserve"> been accepted </w:t>
            </w:r>
            <w:r w:rsidRPr="00141D6D">
              <w:rPr>
                <w:b/>
              </w:rPr>
              <w:t>to study towards the</w:t>
            </w:r>
            <w:r w:rsidR="00B154F7">
              <w:rPr>
                <w:b/>
              </w:rPr>
              <w:t xml:space="preserve"> MBA</w:t>
            </w:r>
            <w:r w:rsidR="003E6FCD">
              <w:rPr>
                <w:b/>
              </w:rPr>
              <w:t xml:space="preserve"> at the Swansea Business School</w:t>
            </w:r>
            <w:r w:rsidRPr="00141D6D">
              <w:rPr>
                <w:b/>
              </w:rPr>
              <w:t xml:space="preserve"> in September 2019</w:t>
            </w:r>
            <w:r w:rsidR="005517B7">
              <w:rPr>
                <w:b/>
              </w:rPr>
              <w:t>. I also aim t</w:t>
            </w:r>
            <w:r w:rsidR="00115EA6">
              <w:rPr>
                <w:b/>
              </w:rPr>
              <w:t>o study towards the</w:t>
            </w:r>
            <w:r w:rsidR="00B154F7">
              <w:rPr>
                <w:b/>
              </w:rPr>
              <w:t xml:space="preserve"> DBA</w:t>
            </w:r>
            <w:r w:rsidR="005517B7">
              <w:rPr>
                <w:b/>
              </w:rPr>
              <w:t xml:space="preserve"> in 202</w:t>
            </w:r>
            <w:r w:rsidR="00521D87">
              <w:rPr>
                <w:b/>
              </w:rPr>
              <w:t>1</w:t>
            </w:r>
            <w:r w:rsidR="005517B7">
              <w:rPr>
                <w:b/>
              </w:rPr>
              <w:t>. Building on existing knowledge will enable me to teach my discipline</w:t>
            </w:r>
            <w:r w:rsidR="00B154F7">
              <w:rPr>
                <w:b/>
              </w:rPr>
              <w:t xml:space="preserve"> and support the </w:t>
            </w:r>
            <w:r w:rsidR="00B154F7">
              <w:rPr>
                <w:b/>
              </w:rPr>
              <w:lastRenderedPageBreak/>
              <w:t>students’ learning</w:t>
            </w:r>
            <w:r w:rsidR="005517B7">
              <w:rPr>
                <w:b/>
              </w:rPr>
              <w:t xml:space="preserve"> at a higher level and enhance my career opportunities.</w:t>
            </w:r>
          </w:p>
        </w:tc>
      </w:tr>
    </w:tbl>
    <w:p w14:paraId="7A97EF31" w14:textId="77777777" w:rsidR="007D4CC5" w:rsidRDefault="007D4CC5"/>
    <w:p w14:paraId="31C01E7E" w14:textId="77777777" w:rsidR="00776ADD" w:rsidRDefault="00776ADD" w:rsidP="00776ADD">
      <w:pPr>
        <w:jc w:val="center"/>
        <w:rPr>
          <w:rFonts w:cs="Arial"/>
          <w:b/>
          <w:sz w:val="24"/>
          <w:szCs w:val="24"/>
        </w:rPr>
        <w:sectPr w:rsidR="00776ADD" w:rsidSect="005B22EC">
          <w:headerReference w:type="default" r:id="rId7"/>
          <w:pgSz w:w="16838" w:h="11906" w:orient="landscape"/>
          <w:pgMar w:top="720" w:right="720" w:bottom="720" w:left="720" w:header="709" w:footer="709" w:gutter="0"/>
          <w:cols w:space="708"/>
          <w:docGrid w:linePitch="360"/>
        </w:sectPr>
      </w:pPr>
    </w:p>
    <w:p w14:paraId="325E8CA2" w14:textId="77777777" w:rsidR="00776ADD" w:rsidRPr="00C12822" w:rsidRDefault="00776ADD" w:rsidP="00776ADD">
      <w:pPr>
        <w:spacing w:after="0" w:line="240" w:lineRule="auto"/>
        <w:jc w:val="center"/>
        <w:rPr>
          <w:rFonts w:cs="Arial"/>
          <w:b/>
          <w:sz w:val="24"/>
          <w:szCs w:val="24"/>
        </w:rPr>
      </w:pPr>
      <w:r w:rsidRPr="00C12822">
        <w:rPr>
          <w:rFonts w:cs="Arial"/>
          <w:b/>
          <w:sz w:val="24"/>
          <w:szCs w:val="24"/>
        </w:rPr>
        <w:lastRenderedPageBreak/>
        <w:t>Dimensions of the Framework</w:t>
      </w:r>
    </w:p>
    <w:p w14:paraId="7045F9EA" w14:textId="77777777" w:rsidR="00776ADD" w:rsidRPr="00C12822" w:rsidRDefault="00776ADD" w:rsidP="00776ADD">
      <w:pPr>
        <w:spacing w:after="0" w:line="240" w:lineRule="auto"/>
        <w:rPr>
          <w:rFonts w:cs="Arial"/>
          <w:sz w:val="24"/>
          <w:szCs w:val="24"/>
        </w:rPr>
      </w:pPr>
    </w:p>
    <w:p w14:paraId="479188C2" w14:textId="77777777" w:rsidR="00776ADD" w:rsidRPr="00C12822" w:rsidRDefault="00F929A4" w:rsidP="00776ADD">
      <w:pPr>
        <w:spacing w:after="0" w:line="240" w:lineRule="auto"/>
        <w:rPr>
          <w:rFonts w:cs="Arial"/>
          <w:sz w:val="24"/>
          <w:szCs w:val="24"/>
        </w:rPr>
      </w:pPr>
      <w:r>
        <w:rPr>
          <w:rFonts w:cs="Arial"/>
          <w:noProof/>
          <w:sz w:val="24"/>
          <w:szCs w:val="24"/>
        </w:rPr>
        <mc:AlternateContent>
          <mc:Choice Requires="wps">
            <w:drawing>
              <wp:anchor distT="0" distB="0" distL="114300" distR="114300" simplePos="0" relativeHeight="251661312" behindDoc="0" locked="0" layoutInCell="1" allowOverlap="1" wp14:anchorId="7B2CD06E" wp14:editId="01450F2A">
                <wp:simplePos x="0" y="0"/>
                <wp:positionH relativeFrom="column">
                  <wp:align>center</wp:align>
                </wp:positionH>
                <wp:positionV relativeFrom="paragraph">
                  <wp:posOffset>10160</wp:posOffset>
                </wp:positionV>
                <wp:extent cx="4846320" cy="2825115"/>
                <wp:effectExtent l="12700" t="11430" r="8255" b="11430"/>
                <wp:wrapNone/>
                <wp:docPr id="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825115"/>
                        </a:xfrm>
                        <a:prstGeom prst="rect">
                          <a:avLst/>
                        </a:prstGeom>
                        <a:solidFill>
                          <a:srgbClr val="FFFFFF"/>
                        </a:solidFill>
                        <a:ln w="9525">
                          <a:solidFill>
                            <a:srgbClr val="000000"/>
                          </a:solidFill>
                          <a:miter lim="800000"/>
                          <a:headEnd/>
                          <a:tailEnd/>
                        </a:ln>
                      </wps:spPr>
                      <wps:txbx>
                        <w:txbxContent>
                          <w:p w14:paraId="61E11335" w14:textId="77777777" w:rsidR="00776ADD" w:rsidRPr="0018351D" w:rsidRDefault="00776ADD" w:rsidP="00776ADD">
                            <w:pPr>
                              <w:jc w:val="center"/>
                              <w:rPr>
                                <w:b/>
                              </w:rPr>
                            </w:pPr>
                            <w:r w:rsidRPr="0018351D">
                              <w:rPr>
                                <w:b/>
                              </w:rPr>
                              <w:t>Areas of Activity</w:t>
                            </w:r>
                          </w:p>
                          <w:p w14:paraId="12AAD517" w14:textId="77777777" w:rsidR="00776ADD" w:rsidRDefault="00776ADD" w:rsidP="00776ADD">
                            <w:pPr>
                              <w:ind w:left="720" w:hanging="720"/>
                            </w:pPr>
                            <w:r>
                              <w:t>A1</w:t>
                            </w:r>
                            <w:r>
                              <w:tab/>
                              <w:t>Design and plan learning activities and/or programmes of study</w:t>
                            </w:r>
                          </w:p>
                          <w:p w14:paraId="3EBD8F00" w14:textId="77777777" w:rsidR="00776ADD" w:rsidRDefault="00776ADD" w:rsidP="00776ADD">
                            <w:pPr>
                              <w:ind w:left="720" w:hanging="720"/>
                            </w:pPr>
                            <w:r>
                              <w:t>A2</w:t>
                            </w:r>
                            <w:r>
                              <w:tab/>
                              <w:t>Teach and/or support learning</w:t>
                            </w:r>
                          </w:p>
                          <w:p w14:paraId="0923BCF5" w14:textId="77777777" w:rsidR="00776ADD" w:rsidRDefault="00776ADD" w:rsidP="00776ADD">
                            <w:pPr>
                              <w:ind w:left="720" w:hanging="720"/>
                            </w:pPr>
                            <w:r>
                              <w:t>A3</w:t>
                            </w:r>
                            <w:r>
                              <w:tab/>
                              <w:t>Assess and give feedback to learners</w:t>
                            </w:r>
                          </w:p>
                          <w:p w14:paraId="3B14C132" w14:textId="77777777" w:rsidR="00776ADD" w:rsidRDefault="00776ADD" w:rsidP="00776ADD">
                            <w:pPr>
                              <w:ind w:left="720" w:hanging="720"/>
                            </w:pPr>
                            <w:r>
                              <w:t>A4</w:t>
                            </w:r>
                            <w:r>
                              <w:tab/>
                              <w:t>Develop effective learning environments and approaches to student support and guidance</w:t>
                            </w:r>
                          </w:p>
                          <w:p w14:paraId="26446BDD" w14:textId="77777777" w:rsidR="00776ADD" w:rsidRDefault="00776ADD" w:rsidP="00776ADD">
                            <w:pPr>
                              <w:ind w:left="720" w:hanging="720"/>
                            </w:pPr>
                            <w:r>
                              <w:t>A5</w:t>
                            </w:r>
                            <w:r>
                              <w:tab/>
                              <w:t>Engage in continuing professional development in subjects/disciplines and their pedagogy, incorporating research, scholarship and the evaluation of professional practices</w:t>
                            </w:r>
                          </w:p>
                          <w:p w14:paraId="29EAC8D1" w14:textId="77777777" w:rsidR="00776ADD" w:rsidRDefault="00776ADD" w:rsidP="00776ADD">
                            <w:pPr>
                              <w:ind w:left="720" w:hanging="72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2CD06E" id="_x0000_t202" coordsize="21600,21600" o:spt="202" path="m,l,21600r21600,l21600,xe">
                <v:stroke joinstyle="miter"/>
                <v:path gradientshapeok="t" o:connecttype="rect"/>
              </v:shapetype>
              <v:shape id="Text Box 3" o:spid="_x0000_s1026" type="#_x0000_t202" style="position:absolute;margin-left:0;margin-top:.8pt;width:381.6pt;height:222.45pt;z-index:251661312;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">
                <v:textbox>
                  <w:txbxContent>
                    <w:p w14:paraId="61E11335" w14:textId="77777777" w:rsidR="00776ADD" w:rsidRPr="0018351D" w:rsidRDefault="00776ADD" w:rsidP="00776ADD">
                      <w:pPr>
                        <w:jc w:val="center"/>
                        <w:rPr>
                          <w:b/>
                        </w:rPr>
                      </w:pPr>
                      <w:r w:rsidRPr="0018351D">
                        <w:rPr>
                          <w:b/>
                        </w:rPr>
                        <w:t>Areas of Activity</w:t>
                      </w:r>
                    </w:p>
                    <w:p w14:paraId="12AAD517" w14:textId="77777777" w:rsidR="00776ADD" w:rsidRDefault="00776ADD" w:rsidP="00776ADD">
                      <w:pPr>
                        <w:ind w:left="720" w:hanging="720"/>
                      </w:pPr>
                      <w:r>
                        <w:t>A1</w:t>
                      </w:r>
                      <w:r>
                        <w:tab/>
                        <w:t>Design and plan learning activities and/or programmes of study</w:t>
                      </w:r>
                    </w:p>
                    <w:p w14:paraId="3EBD8F00" w14:textId="77777777" w:rsidR="00776ADD" w:rsidRDefault="00776ADD" w:rsidP="00776ADD">
                      <w:pPr>
                        <w:ind w:left="720" w:hanging="720"/>
                      </w:pPr>
                      <w:r>
                        <w:t>A2</w:t>
                      </w:r>
                      <w:r>
                        <w:tab/>
                        <w:t>Teach and/or support learning</w:t>
                      </w:r>
                    </w:p>
                    <w:p w14:paraId="0923BCF5" w14:textId="77777777" w:rsidR="00776ADD" w:rsidRDefault="00776ADD" w:rsidP="00776ADD">
                      <w:pPr>
                        <w:ind w:left="720" w:hanging="720"/>
                      </w:pPr>
                      <w:r>
                        <w:t>A3</w:t>
                      </w:r>
                      <w:r>
                        <w:tab/>
                        <w:t>Assess and give feedback to learners</w:t>
                      </w:r>
                    </w:p>
                    <w:p w14:paraId="3B14C132" w14:textId="77777777" w:rsidR="00776ADD" w:rsidRDefault="00776ADD" w:rsidP="00776ADD">
                      <w:pPr>
                        <w:ind w:left="720" w:hanging="720"/>
                      </w:pPr>
                      <w:r>
                        <w:t>A4</w:t>
                      </w:r>
                      <w:r>
                        <w:tab/>
                        <w:t>Develop effective learning environments and approaches to student support and guidance</w:t>
                      </w:r>
                    </w:p>
                    <w:p w14:paraId="26446BDD" w14:textId="77777777" w:rsidR="00776ADD" w:rsidRDefault="00776ADD" w:rsidP="00776ADD">
                      <w:pPr>
                        <w:ind w:left="720" w:hanging="720"/>
                      </w:pPr>
                      <w:r>
                        <w:t>A5</w:t>
                      </w:r>
                      <w:r>
                        <w:tab/>
                        <w:t>Engage in continuing professional development in subjects/disciplines and their pedagogy, incorporating research, scholarship and the evaluation of professional practices</w:t>
                      </w:r>
                    </w:p>
                    <w:p w14:paraId="29EAC8D1" w14:textId="77777777" w:rsidR="00776ADD" w:rsidRDefault="00776ADD" w:rsidP="00776ADD">
                      <w:pPr>
                        <w:ind w:left="720" w:hanging="720"/>
                      </w:pPr>
                    </w:p>
                  </w:txbxContent>
                </v:textbox>
              </v:shape>
            </w:pict>
          </mc:Fallback>
        </mc:AlternateContent>
      </w:r>
      <w:r>
        <w:rPr>
          <w:rFonts w:cs="Arial"/>
          <w:noProof/>
          <w:sz w:val="24"/>
          <w:szCs w:val="24"/>
        </w:rPr>
        <mc:AlternateContent>
          <mc:Choice Requires="wps">
            <w:drawing>
              <wp:anchor distT="0" distB="0" distL="114300" distR="114300" simplePos="0" relativeHeight="251660288" behindDoc="0" locked="0" layoutInCell="1" allowOverlap="1" wp14:anchorId="516373D5" wp14:editId="6F5F8759">
                <wp:simplePos x="0" y="0"/>
                <wp:positionH relativeFrom="column">
                  <wp:align>center</wp:align>
                </wp:positionH>
                <wp:positionV relativeFrom="paragraph">
                  <wp:posOffset>5715</wp:posOffset>
                </wp:positionV>
                <wp:extent cx="4846320" cy="2621280"/>
                <wp:effectExtent l="12700" t="12065" r="8255" b="508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621280"/>
                        </a:xfrm>
                        <a:prstGeom prst="rect">
                          <a:avLst/>
                        </a:prstGeom>
                        <a:solidFill>
                          <a:srgbClr val="FFFFFF"/>
                        </a:solidFill>
                        <a:ln w="9525">
                          <a:solidFill>
                            <a:srgbClr val="000000"/>
                          </a:solidFill>
                          <a:miter lim="800000"/>
                          <a:headEnd/>
                          <a:tailEnd/>
                        </a:ln>
                      </wps:spPr>
                      <wps:txbx>
                        <w:txbxContent>
                          <w:p w14:paraId="7A6113E1" w14:textId="77777777" w:rsidR="00776ADD" w:rsidRDefault="00776ADD" w:rsidP="00776ADD"/>
                          <w:p w14:paraId="7944987E" w14:textId="77777777" w:rsidR="00776ADD" w:rsidRDefault="00776ADD" w:rsidP="00776ADD"/>
                          <w:p w14:paraId="579B206B" w14:textId="77777777" w:rsidR="00776ADD" w:rsidRDefault="00776ADD" w:rsidP="00776ADD">
                            <w:pPr>
                              <w:ind w:left="720" w:hanging="720"/>
                            </w:pPr>
                            <w:r>
                              <w:t>A1</w:t>
                            </w:r>
                            <w:r>
                              <w:tab/>
                              <w:t>Design and plan learning activities and/or programmes of study</w:t>
                            </w:r>
                          </w:p>
                          <w:p w14:paraId="75379271" w14:textId="77777777" w:rsidR="00776ADD" w:rsidRDefault="00776ADD" w:rsidP="00776ADD"/>
                          <w:p w14:paraId="6FF9F6A1" w14:textId="77777777" w:rsidR="00776ADD" w:rsidRDefault="00776ADD" w:rsidP="00776ADD">
                            <w:pPr>
                              <w:ind w:left="720" w:hanging="720"/>
                            </w:pPr>
                            <w:r>
                              <w:t>A2</w:t>
                            </w:r>
                            <w:r>
                              <w:tab/>
                              <w:t>Teach and/or support learning</w:t>
                            </w:r>
                          </w:p>
                          <w:p w14:paraId="637768CF" w14:textId="77777777" w:rsidR="00776ADD" w:rsidRDefault="00776ADD" w:rsidP="00776ADD"/>
                          <w:p w14:paraId="76FCC3CF" w14:textId="77777777" w:rsidR="00776ADD" w:rsidRDefault="00776ADD" w:rsidP="00776ADD">
                            <w:pPr>
                              <w:ind w:left="720" w:hanging="720"/>
                            </w:pPr>
                            <w:r>
                              <w:t>A3</w:t>
                            </w:r>
                            <w:r>
                              <w:tab/>
                              <w:t>Assess and give feedback to learners</w:t>
                            </w:r>
                          </w:p>
                          <w:p w14:paraId="59F0CAA4" w14:textId="77777777" w:rsidR="00776ADD" w:rsidRDefault="00776ADD" w:rsidP="00776ADD"/>
                          <w:p w14:paraId="059AEBE5" w14:textId="77777777" w:rsidR="00776ADD" w:rsidRDefault="00776ADD" w:rsidP="00776ADD">
                            <w:pPr>
                              <w:ind w:left="720" w:hanging="720"/>
                            </w:pPr>
                            <w:r>
                              <w:t>A4</w:t>
                            </w:r>
                            <w:r>
                              <w:tab/>
                              <w:t>Develop effective learning environments and approaches to student support and guidance</w:t>
                            </w:r>
                          </w:p>
                          <w:p w14:paraId="23585C67" w14:textId="77777777" w:rsidR="00776ADD" w:rsidRDefault="00776ADD" w:rsidP="00776ADD"/>
                          <w:p w14:paraId="0FDD9557" w14:textId="77777777" w:rsidR="00776ADD" w:rsidRDefault="00776ADD" w:rsidP="00776ADD">
                            <w:pPr>
                              <w:ind w:left="720" w:hanging="720"/>
                            </w:pPr>
                            <w:r>
                              <w:t>A5</w:t>
                            </w:r>
                            <w:r>
                              <w:tab/>
                              <w:t>Engage in continuing professional development in subjects/disciplines and their pedagogy, incorporating research, scholarship and the evaluation of professional practices</w:t>
                            </w:r>
                          </w:p>
                          <w:p w14:paraId="42B6EDBE" w14:textId="77777777" w:rsidR="00776ADD" w:rsidRDefault="00776ADD" w:rsidP="00776ADD">
                            <w:pPr>
                              <w:ind w:left="720" w:hanging="72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16373D5" id="Text Box 2" o:spid="_x0000_s1027" type="#_x0000_t202" style="position:absolute;margin-left:0;margin-top:.45pt;width:381.6pt;height:206.4pt;z-index:25166028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">
                <v:textbox>
                  <w:txbxContent>
                    <w:p w14:paraId="7A6113E1" w14:textId="77777777" w:rsidR="00776ADD" w:rsidRDefault="00776ADD" w:rsidP="00776ADD"/>
                    <w:p w14:paraId="7944987E" w14:textId="77777777" w:rsidR="00776ADD" w:rsidRDefault="00776ADD" w:rsidP="00776ADD"/>
                    <w:p w14:paraId="579B206B" w14:textId="77777777" w:rsidR="00776ADD" w:rsidRDefault="00776ADD" w:rsidP="00776ADD">
                      <w:pPr>
                        <w:ind w:left="720" w:hanging="720"/>
                      </w:pPr>
                      <w:r>
                        <w:t>A1</w:t>
                      </w:r>
                      <w:r>
                        <w:tab/>
                        <w:t>Design and plan learning activities and/or programmes of study</w:t>
                      </w:r>
                    </w:p>
                    <w:p w14:paraId="75379271" w14:textId="77777777" w:rsidR="00776ADD" w:rsidRDefault="00776ADD" w:rsidP="00776ADD"/>
                    <w:p w14:paraId="6FF9F6A1" w14:textId="77777777" w:rsidR="00776ADD" w:rsidRDefault="00776ADD" w:rsidP="00776ADD">
                      <w:pPr>
                        <w:ind w:left="720" w:hanging="720"/>
                      </w:pPr>
                      <w:r>
                        <w:t>A2</w:t>
                      </w:r>
                      <w:r>
                        <w:tab/>
                        <w:t>Teach and/or support learning</w:t>
                      </w:r>
                    </w:p>
                    <w:p w14:paraId="637768CF" w14:textId="77777777" w:rsidR="00776ADD" w:rsidRDefault="00776ADD" w:rsidP="00776ADD"/>
                    <w:p w14:paraId="76FCC3CF" w14:textId="77777777" w:rsidR="00776ADD" w:rsidRDefault="00776ADD" w:rsidP="00776ADD">
                      <w:pPr>
                        <w:ind w:left="720" w:hanging="720"/>
                      </w:pPr>
                      <w:r>
                        <w:t>A3</w:t>
                      </w:r>
                      <w:r>
                        <w:tab/>
                        <w:t>Assess and give feedback to learners</w:t>
                      </w:r>
                    </w:p>
                    <w:p w14:paraId="59F0CAA4" w14:textId="77777777" w:rsidR="00776ADD" w:rsidRDefault="00776ADD" w:rsidP="00776ADD"/>
                    <w:p w14:paraId="059AEBE5" w14:textId="77777777" w:rsidR="00776ADD" w:rsidRDefault="00776ADD" w:rsidP="00776ADD">
                      <w:pPr>
                        <w:ind w:left="720" w:hanging="720"/>
                      </w:pPr>
                      <w:r>
                        <w:t>A4</w:t>
                      </w:r>
                      <w:r>
                        <w:tab/>
                        <w:t>Develop effective learning environments and approaches to student support and guidance</w:t>
                      </w:r>
                    </w:p>
                    <w:p w14:paraId="23585C67" w14:textId="77777777" w:rsidR="00776ADD" w:rsidRDefault="00776ADD" w:rsidP="00776ADD"/>
                    <w:p w14:paraId="0FDD9557" w14:textId="77777777" w:rsidR="00776ADD" w:rsidRDefault="00776ADD" w:rsidP="00776ADD">
                      <w:pPr>
                        <w:ind w:left="720" w:hanging="720"/>
                      </w:pPr>
                      <w:r>
                        <w:t>A5</w:t>
                      </w:r>
                      <w:r>
                        <w:tab/>
                        <w:t>Engage in continuing professional development in subjects/disciplines and their pedagogy, incorporating research, scholarship and the evaluation of professional practices</w:t>
                      </w:r>
                    </w:p>
                    <w:p w14:paraId="42B6EDBE" w14:textId="77777777" w:rsidR="00776ADD" w:rsidRDefault="00776ADD" w:rsidP="00776ADD">
                      <w:pPr>
                        <w:ind w:left="720" w:hanging="720"/>
                      </w:pPr>
                    </w:p>
                  </w:txbxContent>
                </v:textbox>
              </v:shape>
            </w:pict>
          </mc:Fallback>
        </mc:AlternateContent>
      </w:r>
    </w:p>
    <w:p w14:paraId="353852F8" w14:textId="77777777" w:rsidR="00776ADD" w:rsidRPr="00C12822" w:rsidRDefault="00776ADD" w:rsidP="00776ADD">
      <w:pPr>
        <w:spacing w:after="0" w:line="240" w:lineRule="auto"/>
        <w:jc w:val="both"/>
        <w:rPr>
          <w:rFonts w:ascii="Times New Roman" w:hAnsi="Times New Roman"/>
          <w:sz w:val="24"/>
          <w:szCs w:val="24"/>
        </w:rPr>
      </w:pPr>
    </w:p>
    <w:p w14:paraId="4CD3BB6D" w14:textId="77777777" w:rsidR="00776ADD" w:rsidRPr="00C12822" w:rsidRDefault="00776ADD" w:rsidP="00776ADD">
      <w:pPr>
        <w:spacing w:after="0" w:line="240" w:lineRule="auto"/>
        <w:jc w:val="both"/>
        <w:rPr>
          <w:rFonts w:ascii="Times New Roman" w:hAnsi="Times New Roman"/>
          <w:sz w:val="24"/>
          <w:szCs w:val="24"/>
        </w:rPr>
      </w:pPr>
    </w:p>
    <w:p w14:paraId="71CA1B70" w14:textId="77777777" w:rsidR="00776ADD" w:rsidRPr="00C12822" w:rsidRDefault="00776ADD" w:rsidP="00776ADD">
      <w:pPr>
        <w:spacing w:after="0" w:line="240" w:lineRule="auto"/>
        <w:jc w:val="both"/>
        <w:rPr>
          <w:rFonts w:ascii="Times New Roman" w:hAnsi="Times New Roman"/>
          <w:sz w:val="24"/>
          <w:szCs w:val="24"/>
        </w:rPr>
      </w:pPr>
    </w:p>
    <w:p w14:paraId="718B8588" w14:textId="77777777" w:rsidR="00776ADD" w:rsidRPr="00C12822" w:rsidRDefault="00776ADD" w:rsidP="00776ADD">
      <w:pPr>
        <w:spacing w:after="0" w:line="240" w:lineRule="auto"/>
        <w:jc w:val="both"/>
        <w:rPr>
          <w:rFonts w:ascii="Times New Roman" w:hAnsi="Times New Roman"/>
          <w:sz w:val="24"/>
          <w:szCs w:val="24"/>
        </w:rPr>
      </w:pPr>
    </w:p>
    <w:p w14:paraId="108E9756" w14:textId="77777777" w:rsidR="00776ADD" w:rsidRPr="00C12822" w:rsidRDefault="00776ADD" w:rsidP="00776ADD">
      <w:pPr>
        <w:spacing w:after="0" w:line="240" w:lineRule="auto"/>
        <w:jc w:val="both"/>
        <w:rPr>
          <w:rFonts w:ascii="Times New Roman" w:hAnsi="Times New Roman"/>
          <w:sz w:val="24"/>
          <w:szCs w:val="24"/>
        </w:rPr>
      </w:pPr>
    </w:p>
    <w:p w14:paraId="49508B7E" w14:textId="77777777" w:rsidR="00776ADD" w:rsidRPr="00C12822" w:rsidRDefault="00776ADD" w:rsidP="00776ADD">
      <w:pPr>
        <w:spacing w:after="0" w:line="240" w:lineRule="auto"/>
        <w:jc w:val="both"/>
        <w:rPr>
          <w:rFonts w:ascii="Times New Roman" w:hAnsi="Times New Roman"/>
          <w:sz w:val="24"/>
          <w:szCs w:val="24"/>
        </w:rPr>
      </w:pPr>
    </w:p>
    <w:p w14:paraId="32044507" w14:textId="77777777" w:rsidR="00776ADD" w:rsidRPr="00C12822" w:rsidRDefault="00776ADD" w:rsidP="00776ADD">
      <w:pPr>
        <w:spacing w:after="0" w:line="240" w:lineRule="auto"/>
        <w:jc w:val="both"/>
        <w:rPr>
          <w:rFonts w:ascii="Times New Roman" w:hAnsi="Times New Roman"/>
          <w:sz w:val="24"/>
          <w:szCs w:val="24"/>
        </w:rPr>
      </w:pPr>
    </w:p>
    <w:p w14:paraId="68D8F8BB" w14:textId="77777777" w:rsidR="00776ADD" w:rsidRPr="00C12822" w:rsidRDefault="00776ADD" w:rsidP="00776ADD">
      <w:pPr>
        <w:spacing w:after="0" w:line="240" w:lineRule="auto"/>
        <w:jc w:val="both"/>
        <w:rPr>
          <w:rFonts w:ascii="Times New Roman" w:hAnsi="Times New Roman"/>
          <w:sz w:val="24"/>
          <w:szCs w:val="24"/>
        </w:rPr>
      </w:pPr>
    </w:p>
    <w:p w14:paraId="66CAF9F2" w14:textId="77777777" w:rsidR="00776ADD" w:rsidRPr="00C12822" w:rsidRDefault="00776ADD" w:rsidP="00776ADD">
      <w:pPr>
        <w:spacing w:after="0" w:line="240" w:lineRule="auto"/>
        <w:jc w:val="both"/>
        <w:rPr>
          <w:rFonts w:ascii="Times New Roman" w:hAnsi="Times New Roman"/>
          <w:sz w:val="24"/>
          <w:szCs w:val="24"/>
        </w:rPr>
      </w:pPr>
    </w:p>
    <w:p w14:paraId="13E394DB" w14:textId="77777777" w:rsidR="00776ADD" w:rsidRPr="00C12822" w:rsidRDefault="00776ADD" w:rsidP="00776ADD">
      <w:pPr>
        <w:spacing w:after="0" w:line="240" w:lineRule="auto"/>
        <w:jc w:val="both"/>
        <w:rPr>
          <w:rFonts w:ascii="Times New Roman" w:hAnsi="Times New Roman"/>
          <w:sz w:val="24"/>
          <w:szCs w:val="24"/>
        </w:rPr>
      </w:pPr>
    </w:p>
    <w:p w14:paraId="1CD2442B" w14:textId="77777777" w:rsidR="00776ADD" w:rsidRPr="00C12822" w:rsidRDefault="00776ADD" w:rsidP="00776ADD">
      <w:pPr>
        <w:spacing w:after="0" w:line="240" w:lineRule="auto"/>
        <w:jc w:val="both"/>
        <w:rPr>
          <w:rFonts w:ascii="Times New Roman" w:hAnsi="Times New Roman"/>
          <w:sz w:val="24"/>
          <w:szCs w:val="24"/>
        </w:rPr>
      </w:pPr>
    </w:p>
    <w:p w14:paraId="498DD859" w14:textId="77777777" w:rsidR="00776ADD" w:rsidRPr="00C12822" w:rsidRDefault="00776ADD" w:rsidP="00776ADD">
      <w:pPr>
        <w:spacing w:after="0" w:line="240" w:lineRule="auto"/>
        <w:jc w:val="both"/>
        <w:rPr>
          <w:rFonts w:ascii="Times New Roman" w:hAnsi="Times New Roman"/>
          <w:sz w:val="24"/>
          <w:szCs w:val="24"/>
        </w:rPr>
      </w:pPr>
    </w:p>
    <w:p w14:paraId="61B1A70C" w14:textId="77777777" w:rsidR="00776ADD" w:rsidRPr="00C12822" w:rsidRDefault="00776ADD" w:rsidP="00776ADD">
      <w:pPr>
        <w:spacing w:after="0" w:line="240" w:lineRule="auto"/>
        <w:jc w:val="both"/>
        <w:rPr>
          <w:rFonts w:ascii="Times New Roman" w:hAnsi="Times New Roman"/>
          <w:sz w:val="24"/>
          <w:szCs w:val="24"/>
        </w:rPr>
      </w:pPr>
    </w:p>
    <w:p w14:paraId="77625398" w14:textId="77777777" w:rsidR="00776ADD" w:rsidRPr="00C12822" w:rsidRDefault="00776ADD" w:rsidP="00776ADD">
      <w:pPr>
        <w:spacing w:after="0" w:line="240" w:lineRule="auto"/>
        <w:jc w:val="both"/>
        <w:rPr>
          <w:rFonts w:ascii="Times New Roman" w:hAnsi="Times New Roman"/>
          <w:sz w:val="24"/>
          <w:szCs w:val="24"/>
        </w:rPr>
      </w:pPr>
    </w:p>
    <w:p w14:paraId="122DDF10" w14:textId="77777777" w:rsidR="00776ADD" w:rsidRPr="00C12822" w:rsidRDefault="00776ADD" w:rsidP="00776ADD">
      <w:pPr>
        <w:spacing w:after="0" w:line="240" w:lineRule="auto"/>
        <w:jc w:val="both"/>
        <w:rPr>
          <w:rFonts w:ascii="Times New Roman" w:hAnsi="Times New Roman"/>
          <w:sz w:val="24"/>
          <w:szCs w:val="24"/>
        </w:rPr>
      </w:pPr>
    </w:p>
    <w:p w14:paraId="04D33192" w14:textId="77777777" w:rsidR="00776ADD" w:rsidRPr="00C12822" w:rsidRDefault="00F929A4" w:rsidP="00776ADD">
      <w:pPr>
        <w:spacing w:after="0" w:line="240" w:lineRule="auto"/>
        <w:jc w:val="both"/>
        <w:rPr>
          <w:rFonts w:ascii="Times New Roman" w:hAnsi="Times New Roman"/>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3ED845E3" wp14:editId="09FDE651">
                <wp:simplePos x="0" y="0"/>
                <wp:positionH relativeFrom="column">
                  <wp:posOffset>1028700</wp:posOffset>
                </wp:positionH>
                <wp:positionV relativeFrom="paragraph">
                  <wp:posOffset>25400</wp:posOffset>
                </wp:positionV>
                <wp:extent cx="419100" cy="563880"/>
                <wp:effectExtent l="57150" t="50165" r="57150" b="43180"/>
                <wp:wrapNone/>
                <wp:docPr id="5"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19100" cy="56388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A6BBC01" id="_x0000_t32" coordsize="21600,21600" o:spt="32" o:oned="t" path="m,l21600,21600e" filled="f">
                <v:path arrowok="t" fillok="f" o:connecttype="none"/>
                <o:lock v:ext="edit" shapetype="t"/>
              </v:shapetype>
              <v:shape id="AutoShape 4" o:spid="_x0000_s1026" type="#_x0000_t32" style="position:absolute;margin-left:81pt;margin-top:2pt;width:33pt;height:44.4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">
                <v:stroke startarrow="block" endarrow="block"/>
              </v:shape>
            </w:pict>
          </mc:Fallback>
        </mc:AlternateContent>
      </w:r>
      <w:r>
        <w:rPr>
          <w:rFonts w:ascii="Arial" w:hAnsi="Arial" w:cs="Arial"/>
          <w:noProof/>
          <w:sz w:val="24"/>
          <w:szCs w:val="24"/>
        </w:rPr>
        <mc:AlternateContent>
          <mc:Choice Requires="wps">
            <w:drawing>
              <wp:anchor distT="0" distB="0" distL="114300" distR="114300" simplePos="0" relativeHeight="251663360" behindDoc="0" locked="0" layoutInCell="1" allowOverlap="1" wp14:anchorId="6C796486" wp14:editId="0812643D">
                <wp:simplePos x="0" y="0"/>
                <wp:positionH relativeFrom="column">
                  <wp:posOffset>5181600</wp:posOffset>
                </wp:positionH>
                <wp:positionV relativeFrom="paragraph">
                  <wp:posOffset>46355</wp:posOffset>
                </wp:positionV>
                <wp:extent cx="457200" cy="542925"/>
                <wp:effectExtent l="47625" t="52070" r="47625" b="43180"/>
                <wp:wrapNone/>
                <wp:docPr id="4"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327689" id="AutoShape 5" o:spid="_x0000_s1026" type="#_x0000_t32" style="position:absolute;margin-left:408pt;margin-top:3.65pt;width:36pt;height:4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">
                <v:stroke startarrow="block" endarrow="block"/>
              </v:shape>
            </w:pict>
          </mc:Fallback>
        </mc:AlternateContent>
      </w:r>
    </w:p>
    <w:p w14:paraId="35216FD4" w14:textId="77777777" w:rsidR="00776ADD" w:rsidRPr="00C12822" w:rsidRDefault="00776ADD" w:rsidP="00776ADD">
      <w:pPr>
        <w:spacing w:after="0" w:line="240" w:lineRule="auto"/>
        <w:jc w:val="both"/>
        <w:rPr>
          <w:rFonts w:ascii="Times New Roman" w:hAnsi="Times New Roman"/>
          <w:sz w:val="24"/>
          <w:szCs w:val="24"/>
        </w:rPr>
      </w:pPr>
    </w:p>
    <w:p w14:paraId="5ECBDDEC" w14:textId="77777777" w:rsidR="00776ADD" w:rsidRPr="00C12822" w:rsidRDefault="00776ADD" w:rsidP="00776ADD">
      <w:pPr>
        <w:spacing w:after="0" w:line="240" w:lineRule="auto"/>
        <w:jc w:val="both"/>
        <w:rPr>
          <w:rFonts w:ascii="Times New Roman" w:hAnsi="Times New Roman"/>
          <w:sz w:val="24"/>
          <w:szCs w:val="24"/>
        </w:rPr>
      </w:pPr>
    </w:p>
    <w:p w14:paraId="4E0D92A1" w14:textId="77777777" w:rsidR="00776ADD" w:rsidRPr="00C12822" w:rsidRDefault="00F929A4" w:rsidP="00776ADD">
      <w:pPr>
        <w:spacing w:after="0" w:line="240" w:lineRule="auto"/>
        <w:jc w:val="both"/>
        <w:rPr>
          <w:rFonts w:ascii="Times New Roman" w:hAnsi="Times New Roman"/>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449C3FDE" wp14:editId="394AFAF8">
                <wp:simplePos x="0" y="0"/>
                <wp:positionH relativeFrom="column">
                  <wp:posOffset>304800</wp:posOffset>
                </wp:positionH>
                <wp:positionV relativeFrom="paragraph">
                  <wp:posOffset>63500</wp:posOffset>
                </wp:positionV>
                <wp:extent cx="2766060" cy="4069715"/>
                <wp:effectExtent l="9525" t="13970" r="5715" b="12065"/>
                <wp:wrapNone/>
                <wp:docPr id="3"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4069715"/>
                        </a:xfrm>
                        <a:prstGeom prst="rect">
                          <a:avLst/>
                        </a:prstGeom>
                        <a:solidFill>
                          <a:srgbClr val="FFFFFF"/>
                        </a:solidFill>
                        <a:ln w="9525">
                          <a:solidFill>
                            <a:srgbClr val="000000"/>
                          </a:solidFill>
                          <a:miter lim="800000"/>
                          <a:headEnd/>
                          <a:tailEnd/>
                        </a:ln>
                      </wps:spPr>
                      <wps:txbx>
                        <w:txbxContent>
                          <w:p w14:paraId="5B85DF82" w14:textId="77777777" w:rsidR="00776ADD" w:rsidRPr="0018351D" w:rsidRDefault="00776ADD" w:rsidP="00776ADD">
                            <w:pPr>
                              <w:jc w:val="center"/>
                              <w:rPr>
                                <w:b/>
                              </w:rPr>
                            </w:pPr>
                            <w:r w:rsidRPr="0018351D">
                              <w:rPr>
                                <w:b/>
                              </w:rPr>
                              <w:t>Core Knowledge</w:t>
                            </w:r>
                          </w:p>
                          <w:p w14:paraId="39DC748A" w14:textId="77777777" w:rsidR="00776ADD" w:rsidRDefault="00776ADD" w:rsidP="00776ADD">
                            <w:pPr>
                              <w:ind w:left="720" w:hanging="720"/>
                            </w:pPr>
                            <w:r>
                              <w:t>K1</w:t>
                            </w:r>
                            <w:r>
                              <w:tab/>
                              <w:t>The subject material</w:t>
                            </w:r>
                          </w:p>
                          <w:p w14:paraId="596FA4B4" w14:textId="77777777" w:rsidR="00776ADD" w:rsidRDefault="00776ADD" w:rsidP="00776ADD">
                            <w:pPr>
                              <w:ind w:left="720" w:hanging="720"/>
                            </w:pPr>
                            <w:r>
                              <w:t>K2</w:t>
                            </w:r>
                            <w:r>
                              <w:tab/>
                              <w:t>Appropriate methods for teaching and learning in the subject area and at the level of the programme</w:t>
                            </w:r>
                          </w:p>
                          <w:p w14:paraId="2B0E6DAD" w14:textId="77777777" w:rsidR="00776ADD" w:rsidRDefault="00776ADD" w:rsidP="00776ADD">
                            <w:pPr>
                              <w:ind w:left="720" w:hanging="720"/>
                            </w:pPr>
                            <w:r>
                              <w:t>K3</w:t>
                            </w:r>
                            <w:r>
                              <w:tab/>
                              <w:t>How students learn, both generally and within their subject/discipline area(s)</w:t>
                            </w:r>
                          </w:p>
                          <w:p w14:paraId="639248FB" w14:textId="77777777" w:rsidR="00776ADD" w:rsidRDefault="00776ADD" w:rsidP="00776ADD">
                            <w:pPr>
                              <w:ind w:left="720" w:hanging="720"/>
                            </w:pPr>
                            <w:r>
                              <w:t>K4</w:t>
                            </w:r>
                            <w:r>
                              <w:tab/>
                              <w:t>The use and value of appropriate learning technologies</w:t>
                            </w:r>
                          </w:p>
                          <w:p w14:paraId="7E06BBCB" w14:textId="77777777" w:rsidR="00776ADD" w:rsidRDefault="00776ADD" w:rsidP="00776ADD">
                            <w:pPr>
                              <w:ind w:left="720" w:hanging="720"/>
                            </w:pPr>
                            <w:r>
                              <w:t>K5</w:t>
                            </w:r>
                            <w:r>
                              <w:tab/>
                              <w:t>Methods for evaluating the effectiveness of teaching</w:t>
                            </w:r>
                          </w:p>
                          <w:p w14:paraId="635F4930" w14:textId="77777777" w:rsidR="00776ADD" w:rsidRDefault="00776ADD" w:rsidP="00776ADD">
                            <w:pPr>
                              <w:ind w:left="720" w:hanging="720"/>
                            </w:pPr>
                            <w:r>
                              <w:t>K6</w:t>
                            </w:r>
                            <w:r>
                              <w:tab/>
                              <w:t>The implications of quality assurance and quality enhancement for academic and professional practice with a particular focus on teaching</w:t>
                            </w:r>
                          </w:p>
                          <w:p w14:paraId="5987ACBF" w14:textId="77777777" w:rsidR="00776ADD" w:rsidRDefault="00776ADD" w:rsidP="00776ADD"/>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49C3FDE" id="Text Box 7" o:spid="_x0000_s1028" type="#_x0000_t202" style="position:absolute;left:0;text-align:left;margin-left:24pt;margin-top:5pt;width:217.8pt;height:320.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">
                <v:textbox>
                  <w:txbxContent>
                    <w:p w14:paraId="5B85DF82" w14:textId="77777777" w:rsidR="00776ADD" w:rsidRPr="0018351D" w:rsidRDefault="00776ADD" w:rsidP="00776ADD">
                      <w:pPr>
                        <w:jc w:val="center"/>
                        <w:rPr>
                          <w:b/>
                        </w:rPr>
                      </w:pPr>
                      <w:r w:rsidRPr="0018351D">
                        <w:rPr>
                          <w:b/>
                        </w:rPr>
                        <w:t>Core Knowledge</w:t>
                      </w:r>
                    </w:p>
                    <w:p w14:paraId="39DC748A" w14:textId="77777777" w:rsidR="00776ADD" w:rsidRDefault="00776ADD" w:rsidP="00776ADD">
                      <w:pPr>
                        <w:ind w:left="720" w:hanging="720"/>
                      </w:pPr>
                      <w:r>
                        <w:t>K1</w:t>
                      </w:r>
                      <w:r>
                        <w:tab/>
                        <w:t>The subject material</w:t>
                      </w:r>
                    </w:p>
                    <w:p w14:paraId="596FA4B4" w14:textId="77777777" w:rsidR="00776ADD" w:rsidRDefault="00776ADD" w:rsidP="00776ADD">
                      <w:pPr>
                        <w:ind w:left="720" w:hanging="720"/>
                      </w:pPr>
                      <w:r>
                        <w:t>K2</w:t>
                      </w:r>
                      <w:r>
                        <w:tab/>
                        <w:t>Appropriate methods for teaching and learning in the subject area and at the level of the programme</w:t>
                      </w:r>
                    </w:p>
                    <w:p w14:paraId="2B0E6DAD" w14:textId="77777777" w:rsidR="00776ADD" w:rsidRDefault="00776ADD" w:rsidP="00776ADD">
                      <w:pPr>
                        <w:ind w:left="720" w:hanging="720"/>
                      </w:pPr>
                      <w:r>
                        <w:t>K3</w:t>
                      </w:r>
                      <w:r>
                        <w:tab/>
                        <w:t>How students learn, both generally and within their subject/discipline area(s)</w:t>
                      </w:r>
                    </w:p>
                    <w:p w14:paraId="639248FB" w14:textId="77777777" w:rsidR="00776ADD" w:rsidRDefault="00776ADD" w:rsidP="00776ADD">
                      <w:pPr>
                        <w:ind w:left="720" w:hanging="720"/>
                      </w:pPr>
                      <w:r>
                        <w:t>K4</w:t>
                      </w:r>
                      <w:r>
                        <w:tab/>
                        <w:t>The use and value of appropriate learning technologies</w:t>
                      </w:r>
                    </w:p>
                    <w:p w14:paraId="7E06BBCB" w14:textId="77777777" w:rsidR="00776ADD" w:rsidRDefault="00776ADD" w:rsidP="00776ADD">
                      <w:pPr>
                        <w:ind w:left="720" w:hanging="720"/>
                      </w:pPr>
                      <w:r>
                        <w:t>K5</w:t>
                      </w:r>
                      <w:r>
                        <w:tab/>
                        <w:t>Methods for evaluating the effectiveness of teaching</w:t>
                      </w:r>
                    </w:p>
                    <w:p w14:paraId="635F4930" w14:textId="77777777" w:rsidR="00776ADD" w:rsidRDefault="00776ADD" w:rsidP="00776ADD">
                      <w:pPr>
                        <w:ind w:left="720" w:hanging="720"/>
                      </w:pPr>
                      <w:r>
                        <w:t>K6</w:t>
                      </w:r>
                      <w:r>
                        <w:tab/>
                        <w:t>The implications of quality assurance and quality enhancement for academic and professional practice with a particular focus on teaching</w:t>
                      </w:r>
                    </w:p>
                    <w:p w14:paraId="5987ACBF" w14:textId="77777777" w:rsidR="00776ADD" w:rsidRDefault="00776ADD" w:rsidP="00776ADD"/>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4384" behindDoc="0" locked="0" layoutInCell="1" allowOverlap="1" wp14:anchorId="0C8AD556" wp14:editId="45270488">
                <wp:simplePos x="0" y="0"/>
                <wp:positionH relativeFrom="column">
                  <wp:posOffset>3562350</wp:posOffset>
                </wp:positionH>
                <wp:positionV relativeFrom="paragraph">
                  <wp:posOffset>63500</wp:posOffset>
                </wp:positionV>
                <wp:extent cx="2762250" cy="3950970"/>
                <wp:effectExtent l="9525" t="13970" r="9525" b="6985"/>
                <wp:wrapNone/>
                <wp:docPr id="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3950970"/>
                        </a:xfrm>
                        <a:prstGeom prst="rect">
                          <a:avLst/>
                        </a:prstGeom>
                        <a:solidFill>
                          <a:srgbClr val="FFFFFF"/>
                        </a:solidFill>
                        <a:ln w="9525">
                          <a:solidFill>
                            <a:srgbClr val="000000"/>
                          </a:solidFill>
                          <a:miter lim="800000"/>
                          <a:headEnd/>
                          <a:tailEnd/>
                        </a:ln>
                      </wps:spPr>
                      <wps:txbx>
                        <w:txbxContent>
                          <w:p w14:paraId="6F476E12" w14:textId="77777777" w:rsidR="00776ADD" w:rsidRPr="0018351D" w:rsidRDefault="00776ADD" w:rsidP="00776ADD">
                            <w:pPr>
                              <w:jc w:val="center"/>
                              <w:rPr>
                                <w:b/>
                              </w:rPr>
                            </w:pPr>
                            <w:r w:rsidRPr="0018351D">
                              <w:rPr>
                                <w:b/>
                              </w:rPr>
                              <w:t>Professional Values</w:t>
                            </w:r>
                          </w:p>
                          <w:p w14:paraId="2256920A" w14:textId="77777777" w:rsidR="00776ADD" w:rsidRDefault="00776ADD" w:rsidP="00776ADD">
                            <w:pPr>
                              <w:ind w:left="720" w:hanging="720"/>
                            </w:pPr>
                            <w:r>
                              <w:t>V1</w:t>
                            </w:r>
                            <w:r>
                              <w:tab/>
                              <w:t>Respect individual learners and diverse learning communities</w:t>
                            </w:r>
                          </w:p>
                          <w:p w14:paraId="6E2D59E1" w14:textId="77777777" w:rsidR="00776ADD" w:rsidRDefault="00776ADD" w:rsidP="00776ADD">
                            <w:pPr>
                              <w:ind w:left="720" w:hanging="720"/>
                            </w:pPr>
                            <w:r>
                              <w:t>V2</w:t>
                            </w:r>
                            <w:r>
                              <w:tab/>
                              <w:t>Promote participation in higher education and equality of opportunity for learners</w:t>
                            </w:r>
                          </w:p>
                          <w:p w14:paraId="5CDDFB2E" w14:textId="77777777" w:rsidR="00776ADD" w:rsidRDefault="00776ADD" w:rsidP="00776ADD">
                            <w:pPr>
                              <w:ind w:left="720" w:hanging="720"/>
                            </w:pPr>
                            <w:r>
                              <w:t>V3</w:t>
                            </w:r>
                            <w:r>
                              <w:tab/>
                              <w:t>Use evidence-informed approaches and the outcomes from research, scholarship and continuing professional development</w:t>
                            </w:r>
                          </w:p>
                          <w:p w14:paraId="4AFA0A06" w14:textId="77777777" w:rsidR="00776ADD" w:rsidRDefault="00776ADD" w:rsidP="00776ADD">
                            <w:pPr>
                              <w:ind w:left="720" w:hanging="720"/>
                            </w:pPr>
                            <w:r>
                              <w:t>V4</w:t>
                            </w:r>
                            <w:r>
                              <w:tab/>
                              <w:t>Acknowledge the wider context in which higher education operates recognising the implications for professional practice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C8AD556" id="Text Box 6" o:spid="_x0000_s1029" type="#_x0000_t202" style="position:absolute;left:0;text-align:left;margin-left:280.5pt;margin-top:5pt;width:217.5pt;height:311.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">
                <v:textbox>
                  <w:txbxContent>
                    <w:p w14:paraId="6F476E12" w14:textId="77777777" w:rsidR="00776ADD" w:rsidRPr="0018351D" w:rsidRDefault="00776ADD" w:rsidP="00776ADD">
                      <w:pPr>
                        <w:jc w:val="center"/>
                        <w:rPr>
                          <w:b/>
                        </w:rPr>
                      </w:pPr>
                      <w:r w:rsidRPr="0018351D">
                        <w:rPr>
                          <w:b/>
                        </w:rPr>
                        <w:t>Professional Values</w:t>
                      </w:r>
                    </w:p>
                    <w:p w14:paraId="2256920A" w14:textId="77777777" w:rsidR="00776ADD" w:rsidRDefault="00776ADD" w:rsidP="00776ADD">
                      <w:pPr>
                        <w:ind w:left="720" w:hanging="720"/>
                      </w:pPr>
                      <w:r>
                        <w:t>V1</w:t>
                      </w:r>
                      <w:r>
                        <w:tab/>
                        <w:t>Respect individual learners and diverse learning communities</w:t>
                      </w:r>
                    </w:p>
                    <w:p w14:paraId="6E2D59E1" w14:textId="77777777" w:rsidR="00776ADD" w:rsidRDefault="00776ADD" w:rsidP="00776ADD">
                      <w:pPr>
                        <w:ind w:left="720" w:hanging="720"/>
                      </w:pPr>
                      <w:r>
                        <w:t>V2</w:t>
                      </w:r>
                      <w:r>
                        <w:tab/>
                        <w:t>Promote participation in higher education and equality of opportunity for learners</w:t>
                      </w:r>
                    </w:p>
                    <w:p w14:paraId="5CDDFB2E" w14:textId="77777777" w:rsidR="00776ADD" w:rsidRDefault="00776ADD" w:rsidP="00776ADD">
                      <w:pPr>
                        <w:ind w:left="720" w:hanging="720"/>
                      </w:pPr>
                      <w:r>
                        <w:t>V3</w:t>
                      </w:r>
                      <w:r>
                        <w:tab/>
                        <w:t>Use evidence-informed approaches and the outcomes from research, scholarship and continuing professional development</w:t>
                      </w:r>
                    </w:p>
                    <w:p w14:paraId="4AFA0A06" w14:textId="77777777" w:rsidR="00776ADD" w:rsidRDefault="00776ADD" w:rsidP="00776ADD">
                      <w:pPr>
                        <w:ind w:left="720" w:hanging="720"/>
                      </w:pPr>
                      <w:r>
                        <w:t>V4</w:t>
                      </w:r>
                      <w:r>
                        <w:tab/>
                        <w:t>Acknowledge the wider context in which higher education operates recognising the implications for professional practice</w:t>
                      </w:r>
                    </w:p>
                  </w:txbxContent>
                </v:textbox>
              </v:shape>
            </w:pict>
          </mc:Fallback>
        </mc:AlternateContent>
      </w:r>
    </w:p>
    <w:p w14:paraId="79BF19E7" w14:textId="77777777" w:rsidR="00776ADD" w:rsidRPr="00C12822" w:rsidRDefault="00776ADD" w:rsidP="00776ADD">
      <w:pPr>
        <w:spacing w:after="0" w:line="240" w:lineRule="auto"/>
        <w:jc w:val="both"/>
        <w:rPr>
          <w:rFonts w:ascii="Times New Roman" w:hAnsi="Times New Roman"/>
          <w:sz w:val="24"/>
          <w:szCs w:val="24"/>
        </w:rPr>
      </w:pPr>
    </w:p>
    <w:p w14:paraId="3351B6F1" w14:textId="77777777" w:rsidR="00776ADD" w:rsidRPr="00C12822" w:rsidRDefault="00776ADD" w:rsidP="00776ADD">
      <w:pPr>
        <w:spacing w:after="0" w:line="240" w:lineRule="auto"/>
        <w:jc w:val="both"/>
        <w:rPr>
          <w:rFonts w:ascii="Times New Roman" w:hAnsi="Times New Roman"/>
          <w:sz w:val="24"/>
          <w:szCs w:val="24"/>
        </w:rPr>
      </w:pPr>
    </w:p>
    <w:p w14:paraId="60E4177C" w14:textId="77777777" w:rsidR="00776ADD" w:rsidRPr="00C12822" w:rsidRDefault="00776ADD" w:rsidP="00776ADD">
      <w:pPr>
        <w:spacing w:after="0" w:line="240" w:lineRule="auto"/>
        <w:jc w:val="both"/>
        <w:rPr>
          <w:rFonts w:ascii="Times New Roman" w:hAnsi="Times New Roman"/>
          <w:sz w:val="24"/>
          <w:szCs w:val="24"/>
        </w:rPr>
      </w:pPr>
    </w:p>
    <w:p w14:paraId="2965EB61" w14:textId="77777777" w:rsidR="00776ADD" w:rsidRPr="00C12822" w:rsidRDefault="00776ADD" w:rsidP="00776ADD">
      <w:pPr>
        <w:spacing w:after="0" w:line="240" w:lineRule="auto"/>
        <w:jc w:val="both"/>
        <w:rPr>
          <w:rFonts w:ascii="Times New Roman" w:hAnsi="Times New Roman"/>
          <w:sz w:val="24"/>
          <w:szCs w:val="24"/>
        </w:rPr>
      </w:pPr>
    </w:p>
    <w:p w14:paraId="4603C154" w14:textId="77777777" w:rsidR="00776ADD" w:rsidRPr="00C12822" w:rsidRDefault="00776ADD" w:rsidP="00776ADD">
      <w:pPr>
        <w:spacing w:after="0" w:line="240" w:lineRule="auto"/>
        <w:jc w:val="both"/>
        <w:rPr>
          <w:rFonts w:ascii="Times New Roman" w:hAnsi="Times New Roman"/>
          <w:sz w:val="24"/>
          <w:szCs w:val="24"/>
        </w:rPr>
      </w:pPr>
    </w:p>
    <w:p w14:paraId="191C8C3C" w14:textId="77777777" w:rsidR="00776ADD" w:rsidRPr="00C12822" w:rsidRDefault="00776ADD" w:rsidP="00776ADD">
      <w:pPr>
        <w:spacing w:after="0" w:line="240" w:lineRule="auto"/>
        <w:jc w:val="both"/>
        <w:rPr>
          <w:rFonts w:ascii="Times New Roman" w:hAnsi="Times New Roman"/>
          <w:sz w:val="24"/>
          <w:szCs w:val="24"/>
        </w:rPr>
      </w:pPr>
    </w:p>
    <w:p w14:paraId="773C8FAB" w14:textId="77777777" w:rsidR="00776ADD" w:rsidRPr="00C12822" w:rsidRDefault="00776ADD" w:rsidP="00776ADD">
      <w:pPr>
        <w:spacing w:after="0" w:line="240" w:lineRule="auto"/>
        <w:jc w:val="both"/>
        <w:rPr>
          <w:rFonts w:ascii="Times New Roman" w:hAnsi="Times New Roman"/>
          <w:sz w:val="24"/>
          <w:szCs w:val="24"/>
        </w:rPr>
      </w:pPr>
    </w:p>
    <w:p w14:paraId="696083F6" w14:textId="77777777" w:rsidR="00776ADD" w:rsidRPr="00C12822" w:rsidRDefault="00776ADD" w:rsidP="00776ADD">
      <w:pPr>
        <w:spacing w:after="0" w:line="240" w:lineRule="auto"/>
        <w:jc w:val="both"/>
        <w:rPr>
          <w:rFonts w:ascii="Times New Roman" w:hAnsi="Times New Roman"/>
          <w:sz w:val="24"/>
          <w:szCs w:val="24"/>
        </w:rPr>
      </w:pPr>
    </w:p>
    <w:p w14:paraId="36B3637D" w14:textId="77777777" w:rsidR="00776ADD" w:rsidRPr="00C12822" w:rsidRDefault="00776ADD" w:rsidP="00776ADD">
      <w:pPr>
        <w:spacing w:after="0" w:line="240" w:lineRule="auto"/>
        <w:jc w:val="both"/>
        <w:rPr>
          <w:rFonts w:ascii="Times New Roman" w:hAnsi="Times New Roman"/>
          <w:sz w:val="24"/>
          <w:szCs w:val="24"/>
        </w:rPr>
      </w:pPr>
    </w:p>
    <w:p w14:paraId="1AFC7433" w14:textId="77777777" w:rsidR="00776ADD" w:rsidRPr="00C12822" w:rsidRDefault="00776ADD" w:rsidP="00776ADD">
      <w:pPr>
        <w:spacing w:after="0" w:line="240" w:lineRule="auto"/>
        <w:jc w:val="both"/>
        <w:rPr>
          <w:rFonts w:ascii="Times New Roman" w:hAnsi="Times New Roman"/>
          <w:sz w:val="24"/>
          <w:szCs w:val="24"/>
        </w:rPr>
      </w:pPr>
    </w:p>
    <w:p w14:paraId="62028E6F" w14:textId="77777777" w:rsidR="00776ADD" w:rsidRPr="00C12822" w:rsidRDefault="00F929A4" w:rsidP="00776ADD">
      <w:pPr>
        <w:spacing w:after="0" w:line="240" w:lineRule="auto"/>
        <w:jc w:val="both"/>
        <w:rPr>
          <w:rFonts w:ascii="Times New Roman" w:hAnsi="Times New Roman"/>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04E5A968" wp14:editId="79A09FA5">
                <wp:simplePos x="0" y="0"/>
                <wp:positionH relativeFrom="column">
                  <wp:posOffset>3070860</wp:posOffset>
                </wp:positionH>
                <wp:positionV relativeFrom="paragraph">
                  <wp:posOffset>31750</wp:posOffset>
                </wp:positionV>
                <wp:extent cx="491490" cy="0"/>
                <wp:effectExtent l="22860" t="61595" r="19050" b="52705"/>
                <wp:wrapNone/>
                <wp:docPr id="1"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D0A5CF" id="AutoShape 8" o:spid="_x0000_s1026" type="#_x0000_t32" style="position:absolute;margin-left:241.8pt;margin-top:2.5pt;width:38.7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">
                <v:stroke startarrow="block" endarrow="block"/>
              </v:shape>
            </w:pict>
          </mc:Fallback>
        </mc:AlternateContent>
      </w:r>
    </w:p>
    <w:p w14:paraId="171F2439" w14:textId="77777777" w:rsidR="00776ADD" w:rsidRPr="00C12822" w:rsidRDefault="00776ADD" w:rsidP="00776ADD">
      <w:pPr>
        <w:spacing w:after="0" w:line="240" w:lineRule="auto"/>
        <w:jc w:val="both"/>
        <w:rPr>
          <w:rFonts w:ascii="Times New Roman" w:hAnsi="Times New Roman"/>
          <w:sz w:val="24"/>
          <w:szCs w:val="24"/>
        </w:rPr>
      </w:pPr>
    </w:p>
    <w:p w14:paraId="20BD67C4" w14:textId="77777777" w:rsidR="00776ADD" w:rsidRPr="00C12822" w:rsidRDefault="00776ADD" w:rsidP="00776ADD">
      <w:pPr>
        <w:jc w:val="both"/>
        <w:rPr>
          <w:rFonts w:ascii="Times New Roman" w:hAnsi="Times New Roman"/>
          <w:sz w:val="24"/>
          <w:szCs w:val="24"/>
        </w:rPr>
      </w:pPr>
    </w:p>
    <w:p w14:paraId="1D428181" w14:textId="77777777" w:rsidR="00776ADD" w:rsidRPr="00C12822" w:rsidRDefault="00776ADD" w:rsidP="00776ADD">
      <w:pPr>
        <w:jc w:val="both"/>
        <w:rPr>
          <w:rFonts w:ascii="Times New Roman" w:hAnsi="Times New Roman"/>
          <w:sz w:val="24"/>
          <w:szCs w:val="24"/>
        </w:rPr>
      </w:pPr>
    </w:p>
    <w:p w14:paraId="1B6EE74A" w14:textId="77777777" w:rsidR="00776ADD" w:rsidRPr="00C12822" w:rsidRDefault="00776ADD" w:rsidP="00776ADD">
      <w:pPr>
        <w:jc w:val="both"/>
        <w:rPr>
          <w:rFonts w:ascii="Times New Roman" w:hAnsi="Times New Roman"/>
          <w:sz w:val="24"/>
          <w:szCs w:val="24"/>
        </w:rPr>
      </w:pPr>
    </w:p>
    <w:p w14:paraId="08ABC8EB" w14:textId="77777777" w:rsidR="00776ADD" w:rsidRPr="00C12822" w:rsidRDefault="00776ADD" w:rsidP="00776ADD">
      <w:pPr>
        <w:jc w:val="both"/>
        <w:rPr>
          <w:rFonts w:ascii="Times New Roman" w:hAnsi="Times New Roman"/>
          <w:sz w:val="24"/>
          <w:szCs w:val="24"/>
        </w:rPr>
      </w:pPr>
    </w:p>
    <w:p w14:paraId="41479A57" w14:textId="77777777" w:rsidR="00776ADD" w:rsidRPr="00C12822" w:rsidRDefault="00776ADD" w:rsidP="00776ADD">
      <w:pPr>
        <w:jc w:val="both"/>
        <w:rPr>
          <w:rFonts w:ascii="Times New Roman" w:hAnsi="Times New Roman"/>
          <w:sz w:val="24"/>
          <w:szCs w:val="24"/>
        </w:rPr>
      </w:pPr>
    </w:p>
    <w:p w14:paraId="72F8D392" w14:textId="77777777" w:rsidR="00776ADD" w:rsidRPr="00C12822" w:rsidRDefault="00776ADD" w:rsidP="00776ADD">
      <w:pPr>
        <w:jc w:val="both"/>
        <w:rPr>
          <w:rFonts w:ascii="Times New Roman" w:hAnsi="Times New Roman"/>
          <w:sz w:val="24"/>
          <w:szCs w:val="24"/>
        </w:rPr>
      </w:pPr>
    </w:p>
    <w:p w14:paraId="4ED96B52" w14:textId="77777777" w:rsidR="00776ADD" w:rsidRPr="00C12822" w:rsidRDefault="00776ADD" w:rsidP="00776ADD">
      <w:pPr>
        <w:jc w:val="both"/>
        <w:rPr>
          <w:rFonts w:ascii="Times New Roman" w:hAnsi="Times New Roman"/>
          <w:sz w:val="24"/>
          <w:szCs w:val="24"/>
        </w:rPr>
      </w:pPr>
    </w:p>
    <w:p w14:paraId="05F6F632" w14:textId="77777777" w:rsidR="00776ADD" w:rsidRDefault="00776ADD"/>
    <w:p w14:paraId="6E4F81A0" w14:textId="77777777" w:rsidR="00151BB2" w:rsidRDefault="00151BB2"/>
    <w:sectPr w:rsidR="00151BB2" w:rsidSect="00776ADD">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46445B" w14:textId="77777777" w:rsidR="00EB4820" w:rsidRDefault="00EB4820" w:rsidP="00157B1B">
      <w:pPr>
        <w:spacing w:after="0" w:line="240" w:lineRule="auto"/>
      </w:pPr>
      <w:r>
        <w:separator/>
      </w:r>
    </w:p>
  </w:endnote>
  <w:endnote w:type="continuationSeparator" w:id="0">
    <w:p w14:paraId="3C423178" w14:textId="77777777" w:rsidR="00EB4820" w:rsidRDefault="00EB4820" w:rsidP="00157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FE4382" w14:textId="77777777" w:rsidR="00EB4820" w:rsidRDefault="00EB4820" w:rsidP="00157B1B">
      <w:pPr>
        <w:spacing w:after="0" w:line="240" w:lineRule="auto"/>
      </w:pPr>
      <w:r>
        <w:separator/>
      </w:r>
    </w:p>
  </w:footnote>
  <w:footnote w:type="continuationSeparator" w:id="0">
    <w:p w14:paraId="45FEEB70" w14:textId="77777777" w:rsidR="00EB4820" w:rsidRDefault="00EB4820" w:rsidP="00157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A46CE0" w14:textId="77777777" w:rsidR="00567141" w:rsidRPr="00157B1B" w:rsidRDefault="00567141" w:rsidP="004845C2">
    <w:pPr>
      <w:jc w:val="center"/>
      <w:rPr>
        <w:b/>
        <w:sz w:val="28"/>
        <w:szCs w:val="28"/>
      </w:rPr>
    </w:pPr>
    <w:r w:rsidRPr="00CF46D4">
      <w:rPr>
        <w:b/>
        <w:sz w:val="28"/>
        <w:szCs w:val="28"/>
      </w:rPr>
      <w:t>Action Plan for Cont</w:t>
    </w:r>
    <w:r>
      <w:rPr>
        <w:b/>
        <w:sz w:val="28"/>
        <w:szCs w:val="28"/>
      </w:rPr>
      <w:t xml:space="preserve">inuing Professional Development – </w:t>
    </w:r>
    <w:r w:rsidR="003D6519">
      <w:rPr>
        <w:b/>
        <w:sz w:val="28"/>
        <w:szCs w:val="28"/>
      </w:rPr>
      <w:t>UK</w:t>
    </w:r>
    <w:r>
      <w:rPr>
        <w:b/>
        <w:sz w:val="28"/>
        <w:szCs w:val="28"/>
      </w:rPr>
      <w:t xml:space="preserve"> Professional Standards</w:t>
    </w:r>
    <w:r w:rsidR="003D6519">
      <w:rPr>
        <w:b/>
        <w:sz w:val="28"/>
        <w:szCs w:val="28"/>
      </w:rPr>
      <w:t xml:space="preserve"> Framework (UKPSF)</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A5CA4"/>
    <w:multiLevelType w:val="hybridMultilevel"/>
    <w:tmpl w:val="282C8A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B28EF"/>
    <w:multiLevelType w:val="hybridMultilevel"/>
    <w:tmpl w:val="942844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16CEE"/>
    <w:multiLevelType w:val="hybridMultilevel"/>
    <w:tmpl w:val="007CE6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D10EC0"/>
    <w:multiLevelType w:val="hybridMultilevel"/>
    <w:tmpl w:val="BB229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3C7267"/>
    <w:multiLevelType w:val="hybridMultilevel"/>
    <w:tmpl w:val="2B0CC1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A91AD7"/>
    <w:multiLevelType w:val="hybridMultilevel"/>
    <w:tmpl w:val="17CA17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8D45F7"/>
    <w:multiLevelType w:val="hybridMultilevel"/>
    <w:tmpl w:val="1A4632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915C3E"/>
    <w:multiLevelType w:val="hybridMultilevel"/>
    <w:tmpl w:val="17CA17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B55C59"/>
    <w:multiLevelType w:val="hybridMultilevel"/>
    <w:tmpl w:val="AA4489FE"/>
    <w:lvl w:ilvl="0" w:tplc="692C405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FD3A54"/>
    <w:multiLevelType w:val="hybridMultilevel"/>
    <w:tmpl w:val="94E24AE0"/>
    <w:lvl w:ilvl="0" w:tplc="5C7C59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6"/>
  </w:num>
  <w:num w:numId="3">
    <w:abstractNumId w:val="3"/>
  </w:num>
  <w:num w:numId="4">
    <w:abstractNumId w:val="0"/>
  </w:num>
  <w:num w:numId="5">
    <w:abstractNumId w:val="8"/>
  </w:num>
  <w:num w:numId="6">
    <w:abstractNumId w:val="1"/>
  </w:num>
  <w:num w:numId="7">
    <w:abstractNumId w:val="2"/>
  </w:num>
  <w:num w:numId="8">
    <w:abstractNumId w:val="4"/>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83C"/>
    <w:rsid w:val="000073DA"/>
    <w:rsid w:val="0001459F"/>
    <w:rsid w:val="0002469B"/>
    <w:rsid w:val="00024ECA"/>
    <w:rsid w:val="00035257"/>
    <w:rsid w:val="0006082F"/>
    <w:rsid w:val="00064E64"/>
    <w:rsid w:val="00071E3E"/>
    <w:rsid w:val="00072141"/>
    <w:rsid w:val="00076385"/>
    <w:rsid w:val="000869AC"/>
    <w:rsid w:val="00095100"/>
    <w:rsid w:val="000A43DC"/>
    <w:rsid w:val="000C7E21"/>
    <w:rsid w:val="000F2E43"/>
    <w:rsid w:val="0010589A"/>
    <w:rsid w:val="00115EA6"/>
    <w:rsid w:val="00137452"/>
    <w:rsid w:val="00141D6D"/>
    <w:rsid w:val="00145DA3"/>
    <w:rsid w:val="00151BB2"/>
    <w:rsid w:val="00156451"/>
    <w:rsid w:val="00157B1B"/>
    <w:rsid w:val="00180100"/>
    <w:rsid w:val="00196ABD"/>
    <w:rsid w:val="001A5884"/>
    <w:rsid w:val="001C5031"/>
    <w:rsid w:val="001C6284"/>
    <w:rsid w:val="001F34B2"/>
    <w:rsid w:val="001F5640"/>
    <w:rsid w:val="0021430B"/>
    <w:rsid w:val="00217F64"/>
    <w:rsid w:val="00223479"/>
    <w:rsid w:val="002322C2"/>
    <w:rsid w:val="002375F0"/>
    <w:rsid w:val="002470BF"/>
    <w:rsid w:val="002554A1"/>
    <w:rsid w:val="0027392A"/>
    <w:rsid w:val="0029183D"/>
    <w:rsid w:val="002A1013"/>
    <w:rsid w:val="002A5BE8"/>
    <w:rsid w:val="002A70D6"/>
    <w:rsid w:val="002D0D49"/>
    <w:rsid w:val="002F787B"/>
    <w:rsid w:val="00304A05"/>
    <w:rsid w:val="00305782"/>
    <w:rsid w:val="00315536"/>
    <w:rsid w:val="003209EE"/>
    <w:rsid w:val="00336DED"/>
    <w:rsid w:val="0034557D"/>
    <w:rsid w:val="0035146F"/>
    <w:rsid w:val="00383780"/>
    <w:rsid w:val="00383B04"/>
    <w:rsid w:val="00391890"/>
    <w:rsid w:val="003C79E5"/>
    <w:rsid w:val="003D6519"/>
    <w:rsid w:val="003E5C59"/>
    <w:rsid w:val="003E6FCD"/>
    <w:rsid w:val="003E72DA"/>
    <w:rsid w:val="00414E24"/>
    <w:rsid w:val="004162FB"/>
    <w:rsid w:val="004273F2"/>
    <w:rsid w:val="004477AB"/>
    <w:rsid w:val="004579E5"/>
    <w:rsid w:val="004845C2"/>
    <w:rsid w:val="004A1566"/>
    <w:rsid w:val="004A3655"/>
    <w:rsid w:val="004A5D64"/>
    <w:rsid w:val="004C003B"/>
    <w:rsid w:val="004D35E7"/>
    <w:rsid w:val="00506E1E"/>
    <w:rsid w:val="005103D0"/>
    <w:rsid w:val="00521D87"/>
    <w:rsid w:val="005413C2"/>
    <w:rsid w:val="005517B7"/>
    <w:rsid w:val="00564A49"/>
    <w:rsid w:val="00567141"/>
    <w:rsid w:val="00574151"/>
    <w:rsid w:val="005B22EC"/>
    <w:rsid w:val="005C5EEC"/>
    <w:rsid w:val="005D5989"/>
    <w:rsid w:val="005D6C69"/>
    <w:rsid w:val="005F174F"/>
    <w:rsid w:val="006115D9"/>
    <w:rsid w:val="00611D6F"/>
    <w:rsid w:val="00650970"/>
    <w:rsid w:val="00666B55"/>
    <w:rsid w:val="0068262A"/>
    <w:rsid w:val="006839A5"/>
    <w:rsid w:val="006878B6"/>
    <w:rsid w:val="006B3E25"/>
    <w:rsid w:val="006C31C0"/>
    <w:rsid w:val="0070220B"/>
    <w:rsid w:val="00717CC9"/>
    <w:rsid w:val="00727C99"/>
    <w:rsid w:val="00736F2F"/>
    <w:rsid w:val="00776ADD"/>
    <w:rsid w:val="007B5561"/>
    <w:rsid w:val="007D4CC5"/>
    <w:rsid w:val="007D5B83"/>
    <w:rsid w:val="007E03C1"/>
    <w:rsid w:val="00806157"/>
    <w:rsid w:val="0081099F"/>
    <w:rsid w:val="008446D8"/>
    <w:rsid w:val="00853F98"/>
    <w:rsid w:val="00866C28"/>
    <w:rsid w:val="00871DB3"/>
    <w:rsid w:val="0087766A"/>
    <w:rsid w:val="008842EA"/>
    <w:rsid w:val="008A0952"/>
    <w:rsid w:val="008B488B"/>
    <w:rsid w:val="008C4659"/>
    <w:rsid w:val="008D34AA"/>
    <w:rsid w:val="00921C7C"/>
    <w:rsid w:val="009403E5"/>
    <w:rsid w:val="009448F8"/>
    <w:rsid w:val="0095002F"/>
    <w:rsid w:val="00957047"/>
    <w:rsid w:val="00966AB9"/>
    <w:rsid w:val="00967D50"/>
    <w:rsid w:val="009714A6"/>
    <w:rsid w:val="00982B92"/>
    <w:rsid w:val="00990ED1"/>
    <w:rsid w:val="009A76F2"/>
    <w:rsid w:val="00A04DD7"/>
    <w:rsid w:val="00A12C81"/>
    <w:rsid w:val="00A30E52"/>
    <w:rsid w:val="00A3710A"/>
    <w:rsid w:val="00A44F7C"/>
    <w:rsid w:val="00A51884"/>
    <w:rsid w:val="00A67A3B"/>
    <w:rsid w:val="00A75E0B"/>
    <w:rsid w:val="00AF3E93"/>
    <w:rsid w:val="00B05167"/>
    <w:rsid w:val="00B154F7"/>
    <w:rsid w:val="00B15EE1"/>
    <w:rsid w:val="00B17DFB"/>
    <w:rsid w:val="00B23227"/>
    <w:rsid w:val="00B877D6"/>
    <w:rsid w:val="00B936A3"/>
    <w:rsid w:val="00BB489B"/>
    <w:rsid w:val="00BD001B"/>
    <w:rsid w:val="00BD5EC3"/>
    <w:rsid w:val="00C061D8"/>
    <w:rsid w:val="00C24A6E"/>
    <w:rsid w:val="00C265DC"/>
    <w:rsid w:val="00C36E56"/>
    <w:rsid w:val="00C50D93"/>
    <w:rsid w:val="00C91C3F"/>
    <w:rsid w:val="00CA6B49"/>
    <w:rsid w:val="00CD169A"/>
    <w:rsid w:val="00CD5130"/>
    <w:rsid w:val="00CE72E8"/>
    <w:rsid w:val="00CF004F"/>
    <w:rsid w:val="00CF46D4"/>
    <w:rsid w:val="00D15853"/>
    <w:rsid w:val="00D558A3"/>
    <w:rsid w:val="00D64ECD"/>
    <w:rsid w:val="00D70B85"/>
    <w:rsid w:val="00D91F42"/>
    <w:rsid w:val="00DB2A85"/>
    <w:rsid w:val="00DB2DEB"/>
    <w:rsid w:val="00DC2A50"/>
    <w:rsid w:val="00DD100E"/>
    <w:rsid w:val="00E20326"/>
    <w:rsid w:val="00E256FA"/>
    <w:rsid w:val="00E44613"/>
    <w:rsid w:val="00E96061"/>
    <w:rsid w:val="00EA0989"/>
    <w:rsid w:val="00EB258C"/>
    <w:rsid w:val="00EB3C6A"/>
    <w:rsid w:val="00EB4820"/>
    <w:rsid w:val="00EC3594"/>
    <w:rsid w:val="00EE4380"/>
    <w:rsid w:val="00EF1DD2"/>
    <w:rsid w:val="00EF5D33"/>
    <w:rsid w:val="00F1083C"/>
    <w:rsid w:val="00F15B95"/>
    <w:rsid w:val="00F44A3C"/>
    <w:rsid w:val="00F5054A"/>
    <w:rsid w:val="00F8365A"/>
    <w:rsid w:val="00F929A4"/>
    <w:rsid w:val="00FD6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D589E6"/>
  <w15:docId w15:val="{B01B1F07-2DAE-4950-A394-9899E9490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1083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157B1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57B1B"/>
  </w:style>
  <w:style w:type="paragraph" w:styleId="Footer">
    <w:name w:val="footer"/>
    <w:basedOn w:val="Normal"/>
    <w:link w:val="FooterChar"/>
    <w:uiPriority w:val="99"/>
    <w:semiHidden/>
    <w:unhideWhenUsed/>
    <w:rsid w:val="00157B1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57B1B"/>
  </w:style>
  <w:style w:type="paragraph" w:styleId="ListParagraph">
    <w:name w:val="List Paragraph"/>
    <w:basedOn w:val="Normal"/>
    <w:uiPriority w:val="34"/>
    <w:qFormat/>
    <w:rsid w:val="000073DA"/>
    <w:pPr>
      <w:ind w:left="720"/>
      <w:contextualSpacing/>
    </w:pPr>
  </w:style>
  <w:style w:type="paragraph" w:styleId="BalloonText">
    <w:name w:val="Balloon Text"/>
    <w:basedOn w:val="Normal"/>
    <w:link w:val="BalloonTextChar"/>
    <w:uiPriority w:val="99"/>
    <w:semiHidden/>
    <w:unhideWhenUsed/>
    <w:rsid w:val="00CD16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169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788</TotalTime>
  <Pages>8</Pages>
  <Words>2214</Words>
  <Characters>12623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Deborah Lloyd</cp:lastModifiedBy>
  <cp:revision>28</cp:revision>
  <cp:lastPrinted>2013-12-12T18:55:00Z</cp:lastPrinted>
  <dcterms:created xsi:type="dcterms:W3CDTF">2019-01-19T21:16:00Z</dcterms:created>
  <dcterms:modified xsi:type="dcterms:W3CDTF">2019-05-07T09:38:00Z</dcterms:modified>
</cp:coreProperties>
</file>