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2278619"/>
        <w:docPartObj>
          <w:docPartGallery w:val="Cover Pages"/>
          <w:docPartUnique/>
        </w:docPartObj>
      </w:sdtPr>
      <w:sdtEndPr>
        <w:rPr>
          <w:rFonts w:asciiTheme="minorHAnsi" w:hAnsiTheme="minorHAnsi"/>
          <w:sz w:val="21"/>
        </w:rPr>
      </w:sdtEndPr>
      <w:sdtContent>
        <w:p w14:paraId="32B67D52" w14:textId="0C9A03A6" w:rsidR="00D928F7" w:rsidRDefault="00D928F7"/>
        <w:p w14:paraId="4378D25C" w14:textId="0B8AB712" w:rsidR="004A1F3B" w:rsidRPr="00054EAC" w:rsidRDefault="00457C37" w:rsidP="00A813EC">
          <w:pPr>
            <w:rPr>
              <w:rFonts w:ascii="Calibri" w:hAnsi="Calibri" w:cs="Calibri"/>
            </w:rPr>
          </w:pPr>
          <w:r w:rsidRPr="003464FC">
            <w:rPr>
              <w:rFonts w:ascii="Symbol" w:hAnsi="Symbol"/>
              <w:noProof/>
            </w:rPr>
            <mc:AlternateContent>
              <mc:Choice Requires="wps">
                <w:drawing>
                  <wp:anchor distT="45720" distB="45720" distL="114300" distR="114300" simplePos="0" relativeHeight="251677696" behindDoc="0" locked="0" layoutInCell="1" allowOverlap="1" wp14:anchorId="29300F30" wp14:editId="5F1FC31F">
                    <wp:simplePos x="0" y="0"/>
                    <wp:positionH relativeFrom="margin">
                      <wp:align>center</wp:align>
                    </wp:positionH>
                    <wp:positionV relativeFrom="paragraph">
                      <wp:posOffset>5341620</wp:posOffset>
                    </wp:positionV>
                    <wp:extent cx="2743200" cy="1863725"/>
                    <wp:effectExtent l="0" t="0" r="0" b="31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863725"/>
                            </a:xfrm>
                            <a:prstGeom prst="rect">
                              <a:avLst/>
                            </a:prstGeom>
                            <a:noFill/>
                            <a:ln w="9525">
                              <a:noFill/>
                              <a:miter lim="800000"/>
                              <a:headEnd/>
                              <a:tailEnd/>
                            </a:ln>
                          </wps:spPr>
                          <wps:txbx>
                            <w:txbxContent>
                              <w:p w14:paraId="612E0C24" w14:textId="75D24DF3" w:rsidR="003464FC" w:rsidRPr="00024EC4" w:rsidRDefault="003464FC" w:rsidP="00024EC4">
                                <w:pPr>
                                  <w:rPr>
                                    <w:color w:val="FFFFFF" w:themeColor="background1"/>
                                    <w:sz w:val="36"/>
                                    <w:szCs w:val="36"/>
                                  </w:rPr>
                                </w:pPr>
                                <w:r w:rsidRPr="00024EC4">
                                  <w:rPr>
                                    <w:color w:val="FFFFFF" w:themeColor="background1"/>
                                    <w:sz w:val="36"/>
                                    <w:szCs w:val="36"/>
                                  </w:rPr>
                                  <w:t>School of Engineering</w:t>
                                </w:r>
                              </w:p>
                              <w:p w14:paraId="6E41CC20" w14:textId="77777777" w:rsidR="00024EC4" w:rsidRDefault="00024E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300F30" id="_x0000_t202" coordsize="21600,21600" o:spt="202" path="m,l,21600r21600,l21600,xe">
                    <v:stroke joinstyle="miter"/>
                    <v:path gradientshapeok="t" o:connecttype="rect"/>
                  </v:shapetype>
                  <v:shape id="Text Box 217" o:spid="_x0000_s1026" type="#_x0000_t202" style="position:absolute;margin-left:0;margin-top:420.6pt;width:3in;height:146.75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" filled="f" stroked="f">
                    <v:textbox>
                      <w:txbxContent>
                        <w:p w14:paraId="612E0C24" w14:textId="75D24DF3" w:rsidR="003464FC" w:rsidRPr="00024EC4" w:rsidRDefault="003464FC" w:rsidP="00024EC4">
                          <w:pPr>
                            <w:rPr>
                              <w:color w:val="FFFFFF" w:themeColor="background1"/>
                              <w:sz w:val="36"/>
                              <w:szCs w:val="36"/>
                            </w:rPr>
                          </w:pPr>
                          <w:r w:rsidRPr="00024EC4">
                            <w:rPr>
                              <w:color w:val="FFFFFF" w:themeColor="background1"/>
                              <w:sz w:val="36"/>
                              <w:szCs w:val="36"/>
                            </w:rPr>
                            <w:t>School of Engineering</w:t>
                          </w:r>
                        </w:p>
                        <w:p w14:paraId="6E41CC20" w14:textId="77777777" w:rsidR="00024EC4" w:rsidRDefault="00024EC4"/>
                      </w:txbxContent>
                    </v:textbox>
                    <w10:wrap type="square" anchorx="margin"/>
                  </v:shape>
                </w:pict>
              </mc:Fallback>
            </mc:AlternateContent>
          </w:r>
          <w:r w:rsidR="008C74B9">
            <w:rPr>
              <w:rFonts w:ascii="Symbol" w:hAnsi="Symbol"/>
              <w:noProof/>
              <w:color w:val="FFFFFF" w:themeColor="background1"/>
              <w:sz w:val="96"/>
              <w:szCs w:val="96"/>
            </w:rPr>
            <w:drawing>
              <wp:inline distT="0" distB="0" distL="0" distR="0" wp14:anchorId="0DCA57B8" wp14:editId="2BA9CD83">
                <wp:extent cx="3086100" cy="142929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06896" cy="1438922"/>
                        </a:xfrm>
                        <a:prstGeom prst="rect">
                          <a:avLst/>
                        </a:prstGeom>
                      </pic:spPr>
                    </pic:pic>
                  </a:graphicData>
                </a:graphic>
              </wp:inline>
            </w:drawing>
          </w:r>
          <w:r w:rsidR="00D928F7" w:rsidRPr="00ED5744">
            <w:rPr>
              <w:rFonts w:ascii="Symbol" w:hAnsi="Symbol"/>
              <w:noProof/>
            </w:rPr>
            <mc:AlternateContent>
              <mc:Choice Requires="wpg">
                <w:drawing>
                  <wp:anchor distT="0" distB="0" distL="114300" distR="114300" simplePos="0" relativeHeight="251644928" behindDoc="1" locked="0" layoutInCell="1" allowOverlap="1" wp14:anchorId="7D856898" wp14:editId="1F2F326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bookmarkStart w:id="0" w:name="_Hlk151284502"/>
                                <w:bookmarkStart w:id="1" w:name="_Hlk151284503"/>
                                <w:p w14:paraId="69222CFB" w14:textId="11B6B84F" w:rsidR="005B10F2" w:rsidRPr="00ED5744" w:rsidRDefault="006E3455" w:rsidP="00E37FB5">
                                  <w:pPr>
                                    <w:spacing w:line="240" w:lineRule="auto"/>
                                    <w:rPr>
                                      <w:rFonts w:ascii="Symbol" w:hAnsi="Symbol" w:hint="eastAsia"/>
                                      <w:color w:val="FFFFFF" w:themeColor="background1"/>
                                      <w:sz w:val="96"/>
                                      <w:szCs w:val="96"/>
                                    </w:rPr>
                                  </w:pPr>
                                  <w:sdt>
                                    <w:sdtPr>
                                      <w:rPr>
                                        <w:rFonts w:cstheme="minorHAnsi"/>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85730" w:rsidRPr="00085730">
                                        <w:rPr>
                                          <w:rFonts w:cstheme="minorHAnsi"/>
                                          <w:color w:val="FFFFFF" w:themeColor="background1"/>
                                          <w:sz w:val="56"/>
                                          <w:szCs w:val="56"/>
                                        </w:rPr>
                                        <w:t>Sustainability Challenges in Industry</w:t>
                                      </w:r>
                                    </w:sdtContent>
                                  </w:sdt>
                                  <w:bookmarkEnd w:id="0"/>
                                  <w:bookmarkEnd w:id="1"/>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856898" id="Group 125" o:spid="_x0000_s1027" style="position:absolute;margin-left:0;margin-top:0;width:540pt;height:556.55pt;z-index:-2516715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bookmarkStart w:id="2" w:name="_Hlk151284502"/>
                          <w:bookmarkStart w:id="3" w:name="_Hlk151284503"/>
                          <w:p w14:paraId="69222CFB" w14:textId="11B6B84F" w:rsidR="005B10F2" w:rsidRPr="00ED5744" w:rsidRDefault="006E3455" w:rsidP="00E37FB5">
                            <w:pPr>
                              <w:spacing w:line="240" w:lineRule="auto"/>
                              <w:rPr>
                                <w:rFonts w:ascii="Symbol" w:hAnsi="Symbol" w:hint="eastAsia"/>
                                <w:color w:val="FFFFFF" w:themeColor="background1"/>
                                <w:sz w:val="96"/>
                                <w:szCs w:val="96"/>
                              </w:rPr>
                            </w:pPr>
                            <w:sdt>
                              <w:sdtPr>
                                <w:rPr>
                                  <w:rFonts w:cstheme="minorHAnsi"/>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85730" w:rsidRPr="00085730">
                                  <w:rPr>
                                    <w:rFonts w:cstheme="minorHAnsi"/>
                                    <w:color w:val="FFFFFF" w:themeColor="background1"/>
                                    <w:sz w:val="56"/>
                                    <w:szCs w:val="56"/>
                                  </w:rPr>
                                  <w:t>Sustainability Challenges in Industry</w:t>
                                </w:r>
                              </w:sdtContent>
                            </w:sdt>
                            <w:bookmarkEnd w:id="2"/>
                            <w:bookmarkEnd w:id="3"/>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928F7" w:rsidRPr="00ED5744">
            <w:rPr>
              <w:rFonts w:ascii="Symbol" w:hAnsi="Symbol"/>
              <w:noProof/>
            </w:rPr>
            <mc:AlternateContent>
              <mc:Choice Requires="wps">
                <w:drawing>
                  <wp:anchor distT="0" distB="0" distL="114300" distR="114300" simplePos="0" relativeHeight="251669504" behindDoc="0" locked="0" layoutInCell="1" allowOverlap="1" wp14:anchorId="6C4C3B76" wp14:editId="52F0F6B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1577C" w14:textId="219A4026" w:rsidR="005B10F2" w:rsidRPr="005A395D" w:rsidRDefault="003B2EDA" w:rsidP="00D928F7">
                                <w:pPr>
                                  <w:pStyle w:val="NoSpacing"/>
                                  <w:rPr>
                                    <w:caps/>
                                    <w:color w:val="7F7F7F" w:themeColor="text1" w:themeTint="80"/>
                                    <w:sz w:val="28"/>
                                    <w:szCs w:val="28"/>
                                  </w:rPr>
                                </w:pPr>
                                <w:r>
                                  <w:rPr>
                                    <w:caps/>
                                    <w:color w:val="7F7F7F" w:themeColor="text1" w:themeTint="80"/>
                                    <w:sz w:val="28"/>
                                    <w:szCs w:val="28"/>
                                  </w:rPr>
                                  <w:t>24</w:t>
                                </w:r>
                                <w:r w:rsidR="005B10F2">
                                  <w:rPr>
                                    <w:caps/>
                                    <w:color w:val="7F7F7F" w:themeColor="text1" w:themeTint="80"/>
                                    <w:sz w:val="28"/>
                                    <w:szCs w:val="28"/>
                                    <w:vertAlign w:val="superscript"/>
                                  </w:rPr>
                                  <w:t>TH</w:t>
                                </w:r>
                                <w:r w:rsidR="005B10F2" w:rsidRPr="00D928F7">
                                  <w:rPr>
                                    <w:caps/>
                                    <w:color w:val="7F7F7F" w:themeColor="text1" w:themeTint="80"/>
                                    <w:sz w:val="28"/>
                                    <w:szCs w:val="28"/>
                                  </w:rPr>
                                  <w:t xml:space="preserve"> </w:t>
                                </w:r>
                                <w:r>
                                  <w:rPr>
                                    <w:caps/>
                                    <w:color w:val="7F7F7F" w:themeColor="text1" w:themeTint="80"/>
                                    <w:sz w:val="28"/>
                                    <w:szCs w:val="28"/>
                                  </w:rPr>
                                  <w:t>March</w:t>
                                </w:r>
                                <w:r w:rsidR="00085730">
                                  <w:rPr>
                                    <w:caps/>
                                    <w:color w:val="7F7F7F" w:themeColor="text1" w:themeTint="80"/>
                                    <w:sz w:val="28"/>
                                    <w:szCs w:val="28"/>
                                  </w:rPr>
                                  <w:t xml:space="preserve"> </w:t>
                                </w:r>
                                <w:r w:rsidR="005B10F2" w:rsidRPr="00D928F7">
                                  <w:rPr>
                                    <w:caps/>
                                    <w:color w:val="7F7F7F" w:themeColor="text1" w:themeTint="80"/>
                                    <w:sz w:val="28"/>
                                    <w:szCs w:val="28"/>
                                  </w:rPr>
                                  <w:t xml:space="preserve"> 20</w:t>
                                </w:r>
                                <w:r w:rsidR="00085730">
                                  <w:rPr>
                                    <w:caps/>
                                    <w:color w:val="7F7F7F" w:themeColor="text1" w:themeTint="80"/>
                                    <w:sz w:val="28"/>
                                    <w:szCs w:val="28"/>
                                  </w:rPr>
                                  <w:t>24</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C4C3B76" id="Text Box 128" o:spid="_x0000_s1030" type="#_x0000_t202" style="position:absolute;margin-left:0;margin-top:0;width:453pt;height:11.5pt;z-index:25166950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1501577C" w14:textId="219A4026" w:rsidR="005B10F2" w:rsidRPr="005A395D" w:rsidRDefault="003B2EDA" w:rsidP="00D928F7">
                          <w:pPr>
                            <w:pStyle w:val="NoSpacing"/>
                            <w:rPr>
                              <w:caps/>
                              <w:color w:val="7F7F7F" w:themeColor="text1" w:themeTint="80"/>
                              <w:sz w:val="28"/>
                              <w:szCs w:val="28"/>
                            </w:rPr>
                          </w:pPr>
                          <w:r>
                            <w:rPr>
                              <w:caps/>
                              <w:color w:val="7F7F7F" w:themeColor="text1" w:themeTint="80"/>
                              <w:sz w:val="28"/>
                              <w:szCs w:val="28"/>
                            </w:rPr>
                            <w:t>24</w:t>
                          </w:r>
                          <w:r w:rsidR="005B10F2">
                            <w:rPr>
                              <w:caps/>
                              <w:color w:val="7F7F7F" w:themeColor="text1" w:themeTint="80"/>
                              <w:sz w:val="28"/>
                              <w:szCs w:val="28"/>
                              <w:vertAlign w:val="superscript"/>
                            </w:rPr>
                            <w:t>TH</w:t>
                          </w:r>
                          <w:r w:rsidR="005B10F2" w:rsidRPr="00D928F7">
                            <w:rPr>
                              <w:caps/>
                              <w:color w:val="7F7F7F" w:themeColor="text1" w:themeTint="80"/>
                              <w:sz w:val="28"/>
                              <w:szCs w:val="28"/>
                            </w:rPr>
                            <w:t xml:space="preserve"> </w:t>
                          </w:r>
                          <w:r>
                            <w:rPr>
                              <w:caps/>
                              <w:color w:val="7F7F7F" w:themeColor="text1" w:themeTint="80"/>
                              <w:sz w:val="28"/>
                              <w:szCs w:val="28"/>
                            </w:rPr>
                            <w:t>March</w:t>
                          </w:r>
                          <w:r w:rsidR="00085730">
                            <w:rPr>
                              <w:caps/>
                              <w:color w:val="7F7F7F" w:themeColor="text1" w:themeTint="80"/>
                              <w:sz w:val="28"/>
                              <w:szCs w:val="28"/>
                            </w:rPr>
                            <w:t xml:space="preserve"> </w:t>
                          </w:r>
                          <w:r w:rsidR="005B10F2" w:rsidRPr="00D928F7">
                            <w:rPr>
                              <w:caps/>
                              <w:color w:val="7F7F7F" w:themeColor="text1" w:themeTint="80"/>
                              <w:sz w:val="28"/>
                              <w:szCs w:val="28"/>
                            </w:rPr>
                            <w:t xml:space="preserve"> 20</w:t>
                          </w:r>
                          <w:r w:rsidR="00085730">
                            <w:rPr>
                              <w:caps/>
                              <w:color w:val="7F7F7F" w:themeColor="text1" w:themeTint="80"/>
                              <w:sz w:val="28"/>
                              <w:szCs w:val="28"/>
                            </w:rPr>
                            <w:t>24</w:t>
                          </w:r>
                        </w:p>
                      </w:txbxContent>
                    </v:textbox>
                    <w10:wrap type="square" anchorx="page" anchory="margin"/>
                  </v:shape>
                </w:pict>
              </mc:Fallback>
            </mc:AlternateContent>
          </w:r>
          <w:r w:rsidR="00D928F7" w:rsidRPr="00ED5744">
            <w:rPr>
              <w:rFonts w:ascii="Symbol" w:hAnsi="Symbol"/>
              <w:noProof/>
            </w:rPr>
            <mc:AlternateContent>
              <mc:Choice Requires="wps">
                <w:drawing>
                  <wp:anchor distT="0" distB="0" distL="114300" distR="114300" simplePos="0" relativeHeight="251661312" behindDoc="0" locked="0" layoutInCell="1" allowOverlap="1" wp14:anchorId="55C9B61C" wp14:editId="0135FE8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3"/>
                                    <w:szCs w:val="33"/>
                                    <w:shd w:val="clear" w:color="auto" w:fill="FAF9F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B00646" w14:textId="7578FC06" w:rsidR="005B10F2" w:rsidRPr="00D928F7" w:rsidRDefault="00085730">
                                    <w:pPr>
                                      <w:pStyle w:val="NoSpacing"/>
                                      <w:spacing w:before="40" w:after="40"/>
                                      <w:rPr>
                                        <w:caps/>
                                        <w:color w:val="2F5496" w:themeColor="accent1" w:themeShade="BF"/>
                                        <w:sz w:val="32"/>
                                        <w:szCs w:val="32"/>
                                      </w:rPr>
                                    </w:pPr>
                                    <w:r w:rsidRPr="00085730">
                                      <w:rPr>
                                        <w:rFonts w:ascii="Arial" w:hAnsi="Arial" w:cs="Arial"/>
                                        <w:sz w:val="33"/>
                                        <w:szCs w:val="33"/>
                                        <w:shd w:val="clear" w:color="auto" w:fill="FAF9F8"/>
                                      </w:rPr>
                                      <w:t>Module: Automotive Materials &amp; Sustainability</w:t>
                                    </w:r>
                                    <w:r>
                                      <w:rPr>
                                        <w:rFonts w:ascii="Arial" w:hAnsi="Arial" w:cs="Arial"/>
                                        <w:sz w:val="33"/>
                                        <w:szCs w:val="33"/>
                                        <w:shd w:val="clear" w:color="auto" w:fill="FAF9F8"/>
                                      </w:rPr>
                                      <w:t xml:space="preserve"> </w:t>
                                    </w:r>
                                    <w:r w:rsidRPr="00085730">
                                      <w:rPr>
                                        <w:rFonts w:ascii="Arial" w:hAnsi="Arial" w:cs="Arial"/>
                                        <w:sz w:val="33"/>
                                        <w:szCs w:val="33"/>
                                        <w:shd w:val="clear" w:color="auto" w:fill="FAF9F8"/>
                                      </w:rPr>
                                      <w:t>Module Code: ACHA6012</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ED94B4" w14:textId="5B2FAE9C" w:rsidR="005B10F2" w:rsidRPr="00D928F7" w:rsidRDefault="005B10F2">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5C9B61C"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rFonts w:ascii="Arial" w:hAnsi="Arial" w:cs="Arial"/>
                              <w:sz w:val="33"/>
                              <w:szCs w:val="33"/>
                              <w:shd w:val="clear" w:color="auto" w:fill="FAF9F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B00646" w14:textId="7578FC06" w:rsidR="005B10F2" w:rsidRPr="00D928F7" w:rsidRDefault="00085730">
                              <w:pPr>
                                <w:pStyle w:val="NoSpacing"/>
                                <w:spacing w:before="40" w:after="40"/>
                                <w:rPr>
                                  <w:caps/>
                                  <w:color w:val="2F5496" w:themeColor="accent1" w:themeShade="BF"/>
                                  <w:sz w:val="32"/>
                                  <w:szCs w:val="32"/>
                                </w:rPr>
                              </w:pPr>
                              <w:r w:rsidRPr="00085730">
                                <w:rPr>
                                  <w:rFonts w:ascii="Arial" w:hAnsi="Arial" w:cs="Arial"/>
                                  <w:sz w:val="33"/>
                                  <w:szCs w:val="33"/>
                                  <w:shd w:val="clear" w:color="auto" w:fill="FAF9F8"/>
                                </w:rPr>
                                <w:t>Module: Automotive Materials &amp; Sustainability</w:t>
                              </w:r>
                              <w:r>
                                <w:rPr>
                                  <w:rFonts w:ascii="Arial" w:hAnsi="Arial" w:cs="Arial"/>
                                  <w:sz w:val="33"/>
                                  <w:szCs w:val="33"/>
                                  <w:shd w:val="clear" w:color="auto" w:fill="FAF9F8"/>
                                </w:rPr>
                                <w:t xml:space="preserve"> </w:t>
                              </w:r>
                              <w:r w:rsidRPr="00085730">
                                <w:rPr>
                                  <w:rFonts w:ascii="Arial" w:hAnsi="Arial" w:cs="Arial"/>
                                  <w:sz w:val="33"/>
                                  <w:szCs w:val="33"/>
                                  <w:shd w:val="clear" w:color="auto" w:fill="FAF9F8"/>
                                </w:rPr>
                                <w:t>Module Code: ACHA6012</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ED94B4" w14:textId="5B2FAE9C" w:rsidR="005B10F2" w:rsidRPr="00D928F7" w:rsidRDefault="005B10F2">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v:textbox>
                    <w10:wrap type="square" anchorx="page" anchory="page"/>
                  </v:shape>
                </w:pict>
              </mc:Fallback>
            </mc:AlternateContent>
          </w:r>
          <w:r w:rsidR="00D928F7" w:rsidRPr="00ED5744">
            <w:rPr>
              <w:rFonts w:ascii="Symbol" w:hAnsi="Symbol"/>
              <w:noProof/>
            </w:rPr>
            <mc:AlternateContent>
              <mc:Choice Requires="wps">
                <w:drawing>
                  <wp:anchor distT="0" distB="0" distL="114300" distR="114300" simplePos="0" relativeHeight="251653120" behindDoc="0" locked="0" layoutInCell="1" allowOverlap="1" wp14:anchorId="0A14D7A2" wp14:editId="0F7123D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3DD3665" w14:textId="1A7AFBD2" w:rsidR="005B10F2" w:rsidRDefault="005B10F2">
                                    <w:pPr>
                                      <w:pStyle w:val="NoSpacing"/>
                                      <w:jc w:val="right"/>
                                      <w:rPr>
                                        <w:color w:val="FFFFFF" w:themeColor="background1"/>
                                        <w:sz w:val="24"/>
                                        <w:szCs w:val="24"/>
                                      </w:rPr>
                                    </w:pPr>
                                    <w:r>
                                      <w:rPr>
                                        <w:color w:val="FFFFFF" w:themeColor="background1"/>
                                        <w:sz w:val="24"/>
                                        <w:szCs w:val="24"/>
                                      </w:rPr>
                                      <w:t>202</w:t>
                                    </w:r>
                                    <w:r w:rsidR="00024EC4">
                                      <w:rPr>
                                        <w:color w:val="FFFFFF" w:themeColor="background1"/>
                                        <w:sz w:val="24"/>
                                        <w:szCs w:val="24"/>
                                      </w:rPr>
                                      <w:t>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14D7A2" id="Rectangle 130" o:spid="_x0000_s1032" style="position:absolute;margin-left:-4.4pt;margin-top:0;width:46.8pt;height:77.75pt;z-index:25165312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GGTpz4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3DD3665" w14:textId="1A7AFBD2" w:rsidR="005B10F2" w:rsidRDefault="005B10F2">
                              <w:pPr>
                                <w:pStyle w:val="NoSpacing"/>
                                <w:jc w:val="right"/>
                                <w:rPr>
                                  <w:color w:val="FFFFFF" w:themeColor="background1"/>
                                  <w:sz w:val="24"/>
                                  <w:szCs w:val="24"/>
                                </w:rPr>
                              </w:pPr>
                              <w:r>
                                <w:rPr>
                                  <w:color w:val="FFFFFF" w:themeColor="background1"/>
                                  <w:sz w:val="24"/>
                                  <w:szCs w:val="24"/>
                                </w:rPr>
                                <w:t>202</w:t>
                              </w:r>
                              <w:r w:rsidR="00024EC4">
                                <w:rPr>
                                  <w:color w:val="FFFFFF" w:themeColor="background1"/>
                                  <w:sz w:val="24"/>
                                  <w:szCs w:val="24"/>
                                </w:rPr>
                                <w:t>4</w:t>
                              </w:r>
                            </w:p>
                          </w:sdtContent>
                        </w:sdt>
                      </w:txbxContent>
                    </v:textbox>
                    <w10:wrap anchorx="margin" anchory="page"/>
                  </v:rect>
                </w:pict>
              </mc:Fallback>
            </mc:AlternateContent>
          </w:r>
          <w:r w:rsidR="00D928F7" w:rsidRPr="00ED5744">
            <w:rPr>
              <w:rFonts w:ascii="Symbol" w:hAnsi="Symbol"/>
            </w:rPr>
            <w:br w:type="page"/>
          </w:r>
        </w:p>
        <w:p w14:paraId="2235310E" w14:textId="77777777" w:rsidR="006E781E" w:rsidRDefault="006E781E"/>
        <w:p w14:paraId="0E10FE54" w14:textId="078A72A6" w:rsidR="00E85A92" w:rsidRPr="00636582" w:rsidRDefault="00E85A92" w:rsidP="00636582">
          <w:r>
            <w:br w:type="page"/>
          </w:r>
        </w:p>
        <w:p w14:paraId="6B1D0F14" w14:textId="77777777" w:rsidR="00905C89" w:rsidRDefault="00905C89" w:rsidP="000A3A61">
          <w:pPr>
            <w:pStyle w:val="Heading2"/>
            <w:sectPr w:rsidR="00905C89" w:rsidSect="00CE0FF0">
              <w:footerReference w:type="default" r:id="rId13"/>
              <w:footerReference w:type="first" r:id="rId14"/>
              <w:pgSz w:w="11906" w:h="16838"/>
              <w:pgMar w:top="1440" w:right="1440" w:bottom="1440" w:left="1440" w:header="708" w:footer="708" w:gutter="0"/>
              <w:pgNumType w:fmt="lowerRoman" w:start="1"/>
              <w:cols w:space="708"/>
              <w:docGrid w:linePitch="360"/>
            </w:sectPr>
          </w:pPr>
        </w:p>
        <w:sdt>
          <w:sdtPr>
            <w:rPr>
              <w:rFonts w:ascii="Sans Serif Collection" w:eastAsiaTheme="minorEastAsia" w:hAnsi="Sans Serif Collection" w:cstheme="minorBidi"/>
              <w:color w:val="auto"/>
              <w:sz w:val="22"/>
              <w:szCs w:val="21"/>
            </w:rPr>
            <w:id w:val="-1260442945"/>
            <w:docPartObj>
              <w:docPartGallery w:val="Table of Contents"/>
              <w:docPartUnique/>
            </w:docPartObj>
          </w:sdtPr>
          <w:sdtEndPr>
            <w:rPr>
              <w:b/>
              <w:bCs/>
              <w:noProof/>
            </w:rPr>
          </w:sdtEndPr>
          <w:sdtContent>
            <w:p w14:paraId="1B8FC3E9" w14:textId="0CB01706" w:rsidR="006F2A67" w:rsidRPr="00DD6F9E" w:rsidRDefault="006F2A67">
              <w:pPr>
                <w:pStyle w:val="TOCHeading"/>
                <w:rPr>
                  <w:rStyle w:val="Heading1Char"/>
                </w:rPr>
              </w:pPr>
              <w:r w:rsidRPr="00DD6F9E">
                <w:rPr>
                  <w:rStyle w:val="Heading1Char"/>
                </w:rPr>
                <w:t>Table of Contents</w:t>
              </w:r>
            </w:p>
            <w:p w14:paraId="0399F607" w14:textId="78FDA877" w:rsidR="005668F6" w:rsidRDefault="006F2A67">
              <w:pPr>
                <w:pStyle w:val="TOC1"/>
                <w:tabs>
                  <w:tab w:val="left" w:pos="44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62209887" w:history="1">
                <w:r w:rsidR="005668F6" w:rsidRPr="006537E7">
                  <w:rPr>
                    <w:rStyle w:val="Hyperlink"/>
                    <w:noProof/>
                  </w:rPr>
                  <w:t>2</w:t>
                </w:r>
                <w:r w:rsidR="005668F6">
                  <w:rPr>
                    <w:rFonts w:asciiTheme="minorHAnsi" w:hAnsiTheme="minorHAnsi"/>
                    <w:noProof/>
                    <w:kern w:val="2"/>
                    <w:sz w:val="24"/>
                    <w:szCs w:val="24"/>
                    <w:lang w:eastAsia="en-GB"/>
                    <w14:ligatures w14:val="standardContextual"/>
                  </w:rPr>
                  <w:tab/>
                </w:r>
                <w:r w:rsidR="005668F6" w:rsidRPr="006537E7">
                  <w:rPr>
                    <w:rStyle w:val="Hyperlink"/>
                    <w:noProof/>
                  </w:rPr>
                  <w:t>Introduction</w:t>
                </w:r>
                <w:r w:rsidR="005668F6">
                  <w:rPr>
                    <w:noProof/>
                    <w:webHidden/>
                  </w:rPr>
                  <w:tab/>
                </w:r>
                <w:r w:rsidR="005668F6">
                  <w:rPr>
                    <w:noProof/>
                    <w:webHidden/>
                  </w:rPr>
                  <w:fldChar w:fldCharType="begin"/>
                </w:r>
                <w:r w:rsidR="005668F6">
                  <w:rPr>
                    <w:noProof/>
                    <w:webHidden/>
                  </w:rPr>
                  <w:instrText xml:space="preserve"> PAGEREF _Toc162209887 \h </w:instrText>
                </w:r>
                <w:r w:rsidR="005668F6">
                  <w:rPr>
                    <w:noProof/>
                    <w:webHidden/>
                  </w:rPr>
                </w:r>
                <w:r w:rsidR="005668F6">
                  <w:rPr>
                    <w:noProof/>
                    <w:webHidden/>
                  </w:rPr>
                  <w:fldChar w:fldCharType="separate"/>
                </w:r>
                <w:r w:rsidR="005668F6">
                  <w:rPr>
                    <w:noProof/>
                    <w:webHidden/>
                  </w:rPr>
                  <w:t>iii</w:t>
                </w:r>
                <w:r w:rsidR="005668F6">
                  <w:rPr>
                    <w:noProof/>
                    <w:webHidden/>
                  </w:rPr>
                  <w:fldChar w:fldCharType="end"/>
                </w:r>
              </w:hyperlink>
            </w:p>
            <w:p w14:paraId="4480237D" w14:textId="47F08FB4" w:rsidR="005668F6" w:rsidRDefault="005668F6">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2209888" w:history="1">
                <w:r w:rsidRPr="006537E7">
                  <w:rPr>
                    <w:rStyle w:val="Hyperlink"/>
                    <w:noProof/>
                  </w:rPr>
                  <w:t>2.1</w:t>
                </w:r>
                <w:r>
                  <w:rPr>
                    <w:rFonts w:asciiTheme="minorHAnsi" w:hAnsiTheme="minorHAnsi"/>
                    <w:noProof/>
                    <w:kern w:val="2"/>
                    <w:sz w:val="24"/>
                    <w:szCs w:val="24"/>
                    <w:lang w:eastAsia="en-GB"/>
                    <w14:ligatures w14:val="standardContextual"/>
                  </w:rPr>
                  <w:tab/>
                </w:r>
                <w:r w:rsidRPr="006537E7">
                  <w:rPr>
                    <w:rStyle w:val="Hyperlink"/>
                    <w:noProof/>
                  </w:rPr>
                  <w:t>Aims</w:t>
                </w:r>
                <w:r>
                  <w:rPr>
                    <w:noProof/>
                    <w:webHidden/>
                  </w:rPr>
                  <w:tab/>
                </w:r>
                <w:r>
                  <w:rPr>
                    <w:noProof/>
                    <w:webHidden/>
                  </w:rPr>
                  <w:fldChar w:fldCharType="begin"/>
                </w:r>
                <w:r>
                  <w:rPr>
                    <w:noProof/>
                    <w:webHidden/>
                  </w:rPr>
                  <w:instrText xml:space="preserve"> PAGEREF _Toc162209888 \h </w:instrText>
                </w:r>
                <w:r>
                  <w:rPr>
                    <w:noProof/>
                    <w:webHidden/>
                  </w:rPr>
                </w:r>
                <w:r>
                  <w:rPr>
                    <w:noProof/>
                    <w:webHidden/>
                  </w:rPr>
                  <w:fldChar w:fldCharType="separate"/>
                </w:r>
                <w:r>
                  <w:rPr>
                    <w:noProof/>
                    <w:webHidden/>
                  </w:rPr>
                  <w:t>iii</w:t>
                </w:r>
                <w:r>
                  <w:rPr>
                    <w:noProof/>
                    <w:webHidden/>
                  </w:rPr>
                  <w:fldChar w:fldCharType="end"/>
                </w:r>
              </w:hyperlink>
            </w:p>
            <w:p w14:paraId="02DE4E0D" w14:textId="0AD9163E" w:rsidR="005668F6" w:rsidRDefault="005668F6">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162209889" w:history="1">
                <w:r w:rsidRPr="006537E7">
                  <w:rPr>
                    <w:rStyle w:val="Hyperlink"/>
                    <w:noProof/>
                  </w:rPr>
                  <w:t>2.2</w:t>
                </w:r>
                <w:r>
                  <w:rPr>
                    <w:rFonts w:asciiTheme="minorHAnsi" w:hAnsiTheme="minorHAnsi"/>
                    <w:noProof/>
                    <w:kern w:val="2"/>
                    <w:sz w:val="24"/>
                    <w:szCs w:val="24"/>
                    <w:lang w:eastAsia="en-GB"/>
                    <w14:ligatures w14:val="standardContextual"/>
                  </w:rPr>
                  <w:tab/>
                </w:r>
                <w:r w:rsidRPr="006537E7">
                  <w:rPr>
                    <w:rStyle w:val="Hyperlink"/>
                    <w:noProof/>
                  </w:rPr>
                  <w:t>Objectives</w:t>
                </w:r>
                <w:r>
                  <w:rPr>
                    <w:noProof/>
                    <w:webHidden/>
                  </w:rPr>
                  <w:tab/>
                </w:r>
                <w:r>
                  <w:rPr>
                    <w:noProof/>
                    <w:webHidden/>
                  </w:rPr>
                  <w:fldChar w:fldCharType="begin"/>
                </w:r>
                <w:r>
                  <w:rPr>
                    <w:noProof/>
                    <w:webHidden/>
                  </w:rPr>
                  <w:instrText xml:space="preserve"> PAGEREF _Toc162209889 \h </w:instrText>
                </w:r>
                <w:r>
                  <w:rPr>
                    <w:noProof/>
                    <w:webHidden/>
                  </w:rPr>
                </w:r>
                <w:r>
                  <w:rPr>
                    <w:noProof/>
                    <w:webHidden/>
                  </w:rPr>
                  <w:fldChar w:fldCharType="separate"/>
                </w:r>
                <w:r>
                  <w:rPr>
                    <w:noProof/>
                    <w:webHidden/>
                  </w:rPr>
                  <w:t>iii</w:t>
                </w:r>
                <w:r>
                  <w:rPr>
                    <w:noProof/>
                    <w:webHidden/>
                  </w:rPr>
                  <w:fldChar w:fldCharType="end"/>
                </w:r>
              </w:hyperlink>
            </w:p>
            <w:p w14:paraId="256501D2" w14:textId="109569FE" w:rsidR="005668F6" w:rsidRDefault="005668F6">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2209890" w:history="1">
                <w:r w:rsidRPr="006537E7">
                  <w:rPr>
                    <w:rStyle w:val="Hyperlink"/>
                    <w:noProof/>
                  </w:rPr>
                  <w:t>3</w:t>
                </w:r>
                <w:r>
                  <w:rPr>
                    <w:rFonts w:asciiTheme="minorHAnsi" w:hAnsiTheme="minorHAnsi"/>
                    <w:noProof/>
                    <w:kern w:val="2"/>
                    <w:sz w:val="24"/>
                    <w:szCs w:val="24"/>
                    <w:lang w:eastAsia="en-GB"/>
                    <w14:ligatures w14:val="standardContextual"/>
                  </w:rPr>
                  <w:tab/>
                </w:r>
                <w:r w:rsidRPr="006537E7">
                  <w:rPr>
                    <w:rStyle w:val="Hyperlink"/>
                    <w:noProof/>
                  </w:rPr>
                  <w:t>Literature review</w:t>
                </w:r>
                <w:r>
                  <w:rPr>
                    <w:noProof/>
                    <w:webHidden/>
                  </w:rPr>
                  <w:tab/>
                </w:r>
                <w:r>
                  <w:rPr>
                    <w:noProof/>
                    <w:webHidden/>
                  </w:rPr>
                  <w:fldChar w:fldCharType="begin"/>
                </w:r>
                <w:r>
                  <w:rPr>
                    <w:noProof/>
                    <w:webHidden/>
                  </w:rPr>
                  <w:instrText xml:space="preserve"> PAGEREF _Toc162209890 \h </w:instrText>
                </w:r>
                <w:r>
                  <w:rPr>
                    <w:noProof/>
                    <w:webHidden/>
                  </w:rPr>
                </w:r>
                <w:r>
                  <w:rPr>
                    <w:noProof/>
                    <w:webHidden/>
                  </w:rPr>
                  <w:fldChar w:fldCharType="separate"/>
                </w:r>
                <w:r>
                  <w:rPr>
                    <w:noProof/>
                    <w:webHidden/>
                  </w:rPr>
                  <w:t>v</w:t>
                </w:r>
                <w:r>
                  <w:rPr>
                    <w:noProof/>
                    <w:webHidden/>
                  </w:rPr>
                  <w:fldChar w:fldCharType="end"/>
                </w:r>
              </w:hyperlink>
            </w:p>
            <w:p w14:paraId="2F039881" w14:textId="1E9F2C23" w:rsidR="005668F6" w:rsidRDefault="005668F6">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2209891" w:history="1">
                <w:r w:rsidRPr="006537E7">
                  <w:rPr>
                    <w:rStyle w:val="Hyperlink"/>
                    <w:noProof/>
                  </w:rPr>
                  <w:t>4</w:t>
                </w:r>
                <w:r>
                  <w:rPr>
                    <w:rFonts w:asciiTheme="minorHAnsi" w:hAnsiTheme="minorHAnsi"/>
                    <w:noProof/>
                    <w:kern w:val="2"/>
                    <w:sz w:val="24"/>
                    <w:szCs w:val="24"/>
                    <w:lang w:eastAsia="en-GB"/>
                    <w14:ligatures w14:val="standardContextual"/>
                  </w:rPr>
                  <w:tab/>
                </w:r>
                <w:r w:rsidRPr="006537E7">
                  <w:rPr>
                    <w:rStyle w:val="Hyperlink"/>
                    <w:noProof/>
                  </w:rPr>
                  <w:t>Discussion</w:t>
                </w:r>
                <w:r>
                  <w:rPr>
                    <w:noProof/>
                    <w:webHidden/>
                  </w:rPr>
                  <w:tab/>
                </w:r>
                <w:r>
                  <w:rPr>
                    <w:noProof/>
                    <w:webHidden/>
                  </w:rPr>
                  <w:fldChar w:fldCharType="begin"/>
                </w:r>
                <w:r>
                  <w:rPr>
                    <w:noProof/>
                    <w:webHidden/>
                  </w:rPr>
                  <w:instrText xml:space="preserve"> PAGEREF _Toc162209891 \h </w:instrText>
                </w:r>
                <w:r>
                  <w:rPr>
                    <w:noProof/>
                    <w:webHidden/>
                  </w:rPr>
                </w:r>
                <w:r>
                  <w:rPr>
                    <w:noProof/>
                    <w:webHidden/>
                  </w:rPr>
                  <w:fldChar w:fldCharType="separate"/>
                </w:r>
                <w:r>
                  <w:rPr>
                    <w:noProof/>
                    <w:webHidden/>
                  </w:rPr>
                  <w:t>viii</w:t>
                </w:r>
                <w:r>
                  <w:rPr>
                    <w:noProof/>
                    <w:webHidden/>
                  </w:rPr>
                  <w:fldChar w:fldCharType="end"/>
                </w:r>
              </w:hyperlink>
            </w:p>
            <w:p w14:paraId="37FE54B8" w14:textId="238EB3D0" w:rsidR="005668F6" w:rsidRDefault="005668F6">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2209892" w:history="1">
                <w:r w:rsidRPr="006537E7">
                  <w:rPr>
                    <w:rStyle w:val="Hyperlink"/>
                    <w:noProof/>
                  </w:rPr>
                  <w:t>5</w:t>
                </w:r>
                <w:r>
                  <w:rPr>
                    <w:rFonts w:asciiTheme="minorHAnsi" w:hAnsiTheme="minorHAnsi"/>
                    <w:noProof/>
                    <w:kern w:val="2"/>
                    <w:sz w:val="24"/>
                    <w:szCs w:val="24"/>
                    <w:lang w:eastAsia="en-GB"/>
                    <w14:ligatures w14:val="standardContextual"/>
                  </w:rPr>
                  <w:tab/>
                </w:r>
                <w:r w:rsidRPr="006537E7">
                  <w:rPr>
                    <w:rStyle w:val="Hyperlink"/>
                    <w:noProof/>
                  </w:rPr>
                  <w:t>Conclusions</w:t>
                </w:r>
                <w:r>
                  <w:rPr>
                    <w:noProof/>
                    <w:webHidden/>
                  </w:rPr>
                  <w:tab/>
                </w:r>
                <w:r>
                  <w:rPr>
                    <w:noProof/>
                    <w:webHidden/>
                  </w:rPr>
                  <w:fldChar w:fldCharType="begin"/>
                </w:r>
                <w:r>
                  <w:rPr>
                    <w:noProof/>
                    <w:webHidden/>
                  </w:rPr>
                  <w:instrText xml:space="preserve"> PAGEREF _Toc162209892 \h </w:instrText>
                </w:r>
                <w:r>
                  <w:rPr>
                    <w:noProof/>
                    <w:webHidden/>
                  </w:rPr>
                </w:r>
                <w:r>
                  <w:rPr>
                    <w:noProof/>
                    <w:webHidden/>
                  </w:rPr>
                  <w:fldChar w:fldCharType="separate"/>
                </w:r>
                <w:r>
                  <w:rPr>
                    <w:noProof/>
                    <w:webHidden/>
                  </w:rPr>
                  <w:t>ix</w:t>
                </w:r>
                <w:r>
                  <w:rPr>
                    <w:noProof/>
                    <w:webHidden/>
                  </w:rPr>
                  <w:fldChar w:fldCharType="end"/>
                </w:r>
              </w:hyperlink>
            </w:p>
            <w:p w14:paraId="3304F81A" w14:textId="033D7EBC" w:rsidR="005668F6" w:rsidRDefault="005668F6">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162209893" w:history="1">
                <w:r w:rsidRPr="006537E7">
                  <w:rPr>
                    <w:rStyle w:val="Hyperlink"/>
                    <w:noProof/>
                  </w:rPr>
                  <w:t>6</w:t>
                </w:r>
                <w:r>
                  <w:rPr>
                    <w:rFonts w:asciiTheme="minorHAnsi" w:hAnsiTheme="minorHAnsi"/>
                    <w:noProof/>
                    <w:kern w:val="2"/>
                    <w:sz w:val="24"/>
                    <w:szCs w:val="24"/>
                    <w:lang w:eastAsia="en-GB"/>
                    <w14:ligatures w14:val="standardContextual"/>
                  </w:rPr>
                  <w:tab/>
                </w:r>
                <w:r w:rsidRPr="006537E7">
                  <w:rPr>
                    <w:rStyle w:val="Hyperlink"/>
                    <w:noProof/>
                  </w:rPr>
                  <w:t>References</w:t>
                </w:r>
                <w:r>
                  <w:rPr>
                    <w:noProof/>
                    <w:webHidden/>
                  </w:rPr>
                  <w:tab/>
                </w:r>
                <w:r>
                  <w:rPr>
                    <w:noProof/>
                    <w:webHidden/>
                  </w:rPr>
                  <w:fldChar w:fldCharType="begin"/>
                </w:r>
                <w:r>
                  <w:rPr>
                    <w:noProof/>
                    <w:webHidden/>
                  </w:rPr>
                  <w:instrText xml:space="preserve"> PAGEREF _Toc162209893 \h </w:instrText>
                </w:r>
                <w:r>
                  <w:rPr>
                    <w:noProof/>
                    <w:webHidden/>
                  </w:rPr>
                </w:r>
                <w:r>
                  <w:rPr>
                    <w:noProof/>
                    <w:webHidden/>
                  </w:rPr>
                  <w:fldChar w:fldCharType="separate"/>
                </w:r>
                <w:r>
                  <w:rPr>
                    <w:noProof/>
                    <w:webHidden/>
                  </w:rPr>
                  <w:t>x</w:t>
                </w:r>
                <w:r>
                  <w:rPr>
                    <w:noProof/>
                    <w:webHidden/>
                  </w:rPr>
                  <w:fldChar w:fldCharType="end"/>
                </w:r>
              </w:hyperlink>
            </w:p>
            <w:p w14:paraId="755B77BD" w14:textId="60AECE71" w:rsidR="006F2A67" w:rsidRDefault="006F2A67">
              <w:r>
                <w:rPr>
                  <w:b/>
                  <w:bCs/>
                  <w:noProof/>
                </w:rPr>
                <w:fldChar w:fldCharType="end"/>
              </w:r>
            </w:p>
          </w:sdtContent>
        </w:sdt>
        <w:p w14:paraId="5E0F7DB1" w14:textId="4C2758AE" w:rsidR="00373811" w:rsidRDefault="00373811">
          <w:pPr>
            <w:rPr>
              <w:rFonts w:asciiTheme="majorHAnsi" w:eastAsiaTheme="majorEastAsia" w:hAnsiTheme="majorHAnsi" w:cstheme="majorBidi"/>
              <w:color w:val="538135" w:themeColor="accent6" w:themeShade="BF"/>
              <w:sz w:val="28"/>
              <w:szCs w:val="28"/>
            </w:rPr>
          </w:pPr>
        </w:p>
        <w:p w14:paraId="1C9FC6D1" w14:textId="27AAAE29" w:rsidR="009D13D6" w:rsidRDefault="000A3A61" w:rsidP="00DD6F9E">
          <w:pPr>
            <w:pStyle w:val="Heading1"/>
          </w:pPr>
          <w:bookmarkStart w:id="4" w:name="_Toc162209887"/>
          <w:r>
            <w:t>Introduction</w:t>
          </w:r>
          <w:bookmarkEnd w:id="4"/>
        </w:p>
        <w:p w14:paraId="0B32D4ED" w14:textId="792789D7" w:rsidR="00DD6F9E" w:rsidRDefault="00DD6F9E" w:rsidP="00DD6F9E">
          <w:pPr>
            <w:pStyle w:val="Heading2"/>
          </w:pPr>
          <w:bookmarkStart w:id="5" w:name="_Toc162209888"/>
          <w:r>
            <w:t>Aims</w:t>
          </w:r>
          <w:bookmarkEnd w:id="5"/>
        </w:p>
        <w:p w14:paraId="77F195B6" w14:textId="578DDF34" w:rsidR="00373811" w:rsidRPr="00085730" w:rsidRDefault="00085730" w:rsidP="00B672B7">
          <w:pPr>
            <w:rPr>
              <w:rFonts w:ascii="Calibri" w:hAnsi="Calibri" w:cs="Calibri"/>
            </w:rPr>
          </w:pPr>
          <w:r>
            <w:rPr>
              <w:rFonts w:ascii="Calibri" w:hAnsi="Calibri" w:cs="Calibri"/>
            </w:rPr>
            <w:t>Currently the automotive industry is going through huge amounts of change, the overall push to electrification to aid in reduction of greenhouse gasses, climate change and landfill waste is evident no matter who or where you are, consumers are feeling the effects and more over the car enthusiast especially, just yesterday it was announced that Ford have dropped the 1.5 litre engine</w:t>
          </w:r>
          <w:r w:rsidR="008A7C7E">
            <w:rPr>
              <w:rFonts w:ascii="Calibri" w:hAnsi="Calibri" w:cs="Calibri"/>
            </w:rPr>
            <w:t xml:space="preserve"> and manual gearbox</w:t>
          </w:r>
          <w:r>
            <w:rPr>
              <w:rFonts w:ascii="Calibri" w:hAnsi="Calibri" w:cs="Calibri"/>
            </w:rPr>
            <w:t xml:space="preserve"> from the range of the only small hot hatch the company will now produce moving on from 2024, this drop to a 1.0 litre only engine for the Puma ST has caused waves as it signals Fords standing when it comes to its sports cars as a car for the masses, companies like MG a now Chinese owned car manufacturer has unveiled a road going concept of an electric sports car, and it seems not as many people are taken to it as initially planned, because its Chinese? Or because it is electric? This report is aimed to highlight the current problem with automotive sustainability for the sports car and how perhaps the market could be steered rather than how it is currently projected.</w:t>
          </w:r>
        </w:p>
        <w:p w14:paraId="754E3C83" w14:textId="21AE9BE0" w:rsidR="00DD6F9E" w:rsidRPr="00DD6F9E" w:rsidRDefault="00DD6F9E" w:rsidP="00DD6F9E">
          <w:pPr>
            <w:pStyle w:val="Heading2"/>
          </w:pPr>
          <w:bookmarkStart w:id="6" w:name="_Toc162209889"/>
          <w:r>
            <w:t>Objectives</w:t>
          </w:r>
          <w:bookmarkEnd w:id="6"/>
        </w:p>
        <w:p w14:paraId="244981DF" w14:textId="77777777" w:rsidR="00801990" w:rsidRDefault="008A7C7E">
          <w:pPr>
            <w:rPr>
              <w:rFonts w:ascii="Calibri" w:hAnsi="Calibri" w:cs="Calibri"/>
            </w:rPr>
          </w:pPr>
          <w:r>
            <w:rPr>
              <w:rFonts w:ascii="Calibri" w:hAnsi="Calibri" w:cs="Calibri"/>
            </w:rPr>
            <w:t xml:space="preserve">Automotive car manufacturers are burdened by regulations of laws that guide their manufacturing decisions and direction, Euro 7 is being </w:t>
          </w:r>
          <w:r w:rsidR="000F7EDD">
            <w:rPr>
              <w:rFonts w:ascii="Calibri" w:hAnsi="Calibri" w:cs="Calibri"/>
            </w:rPr>
            <w:t xml:space="preserve">introduced in 2024 by the </w:t>
          </w:r>
          <w:r w:rsidR="00A00856">
            <w:rPr>
              <w:rFonts w:ascii="Calibri" w:hAnsi="Calibri" w:cs="Calibri"/>
            </w:rPr>
            <w:t>European</w:t>
          </w:r>
          <w:r w:rsidR="000F7EDD">
            <w:rPr>
              <w:rFonts w:ascii="Calibri" w:hAnsi="Calibri" w:cs="Calibri"/>
            </w:rPr>
            <w:t xml:space="preserve"> union to further efforts to kerb emissions of the passenger vehicle and light goods vehicle with an added interest in tyre and </w:t>
          </w:r>
          <w:r w:rsidR="000F7EDD">
            <w:rPr>
              <w:rFonts w:ascii="Calibri" w:hAnsi="Calibri" w:cs="Calibri"/>
            </w:rPr>
            <w:lastRenderedPageBreak/>
            <w:t>brake pollution</w:t>
          </w:r>
          <w:r w:rsidR="00A00856">
            <w:rPr>
              <w:rFonts w:ascii="Calibri" w:hAnsi="Calibri" w:cs="Calibri"/>
            </w:rPr>
            <w:t xml:space="preserve">, each iteration of the Euro regulations has lowered the permissible amount of emissions the vehicles can produce, each time the manufacturers are informed before hand how the changes will effect the law going forward, the manufacturer then makes changes to tighten the emissions of their vehicles, Petrol particulate filters (PPF) Ad Blue (Diesel vehicles) </w:t>
          </w:r>
          <w:proofErr w:type="spellStart"/>
          <w:r w:rsidR="00A00856">
            <w:rPr>
              <w:rFonts w:ascii="Calibri" w:hAnsi="Calibri" w:cs="Calibri"/>
            </w:rPr>
            <w:t>Evap</w:t>
          </w:r>
          <w:proofErr w:type="spellEnd"/>
          <w:r w:rsidR="00A00856">
            <w:rPr>
              <w:rFonts w:ascii="Calibri" w:hAnsi="Calibri" w:cs="Calibri"/>
            </w:rPr>
            <w:t xml:space="preserve"> systems or the way the engine delivers fuel to its cylinders, all these changes were encouraged by these tightening regulations over the last 30 years since it was introduced in 1992. </w:t>
          </w:r>
        </w:p>
        <w:p w14:paraId="296FB2F4" w14:textId="42EB77C4" w:rsidR="004D6395" w:rsidRDefault="00801990">
          <w:pPr>
            <w:rPr>
              <w:rFonts w:ascii="Calibri" w:hAnsi="Calibri" w:cs="Calibri"/>
            </w:rPr>
          </w:pPr>
          <w:r>
            <w:rPr>
              <w:rFonts w:ascii="Calibri" w:hAnsi="Calibri" w:cs="Calibri"/>
            </w:rPr>
            <w:t>T</w:t>
          </w:r>
          <w:r w:rsidR="00A00856" w:rsidRPr="00A00856">
            <w:rPr>
              <w:rFonts w:ascii="Calibri" w:hAnsi="Calibri" w:cs="Calibri"/>
            </w:rPr>
            <w:t xml:space="preserve">he first EU-wide standard – known as Euro 1 – wasn’t introduced until 1992, which saw catalytic converters became compulsory on new cars, effectively standardising fuel </w:t>
          </w:r>
          <w:proofErr w:type="gramStart"/>
          <w:r w:rsidR="00A00856" w:rsidRPr="00A00856">
            <w:rPr>
              <w:rFonts w:ascii="Calibri" w:hAnsi="Calibri" w:cs="Calibri"/>
            </w:rPr>
            <w:t>injection.</w:t>
          </w:r>
          <w:r w:rsidR="00624FBA">
            <w:rPr>
              <w:rFonts w:ascii="Calibri" w:hAnsi="Calibri" w:cs="Calibri"/>
            </w:rPr>
            <w:t>(</w:t>
          </w:r>
          <w:proofErr w:type="spellStart"/>
          <w:proofErr w:type="gramEnd"/>
          <w:r w:rsidR="00624FBA">
            <w:rPr>
              <w:rFonts w:ascii="Calibri" w:hAnsi="Calibri" w:cs="Calibri"/>
            </w:rPr>
            <w:t>rac</w:t>
          </w:r>
          <w:proofErr w:type="spellEnd"/>
          <w:r w:rsidR="00624FBA">
            <w:rPr>
              <w:rFonts w:ascii="Calibri" w:hAnsi="Calibri" w:cs="Calibri"/>
            </w:rPr>
            <w:t>, 2023)</w:t>
          </w:r>
          <w:r w:rsidR="00220004">
            <w:rPr>
              <w:rFonts w:ascii="Calibri" w:hAnsi="Calibri" w:cs="Calibri"/>
            </w:rPr>
            <w:t>.</w:t>
          </w:r>
        </w:p>
        <w:p w14:paraId="0DA8631D" w14:textId="0A5C03D8" w:rsidR="006E437E" w:rsidRDefault="00220004">
          <w:pPr>
            <w:rPr>
              <w:rFonts w:ascii="Calibri" w:hAnsi="Calibri" w:cs="Calibri"/>
            </w:rPr>
          </w:pPr>
          <w:r>
            <w:rPr>
              <w:rFonts w:ascii="Calibri" w:hAnsi="Calibri" w:cs="Calibri"/>
            </w:rPr>
            <w:t xml:space="preserve">The EU intend to have </w:t>
          </w:r>
          <w:r w:rsidR="00B40996">
            <w:rPr>
              <w:rFonts w:ascii="Calibri" w:hAnsi="Calibri" w:cs="Calibri"/>
            </w:rPr>
            <w:t xml:space="preserve">zero emissions at the tailpipe by 2035, </w:t>
          </w:r>
          <w:r w:rsidR="0075310B">
            <w:rPr>
              <w:rFonts w:ascii="Calibri" w:hAnsi="Calibri" w:cs="Calibri"/>
            </w:rPr>
            <w:t>(with a</w:t>
          </w:r>
          <w:r w:rsidR="00066303">
            <w:rPr>
              <w:rFonts w:ascii="Calibri" w:hAnsi="Calibri" w:cs="Calibri"/>
            </w:rPr>
            <w:t>n</w:t>
          </w:r>
          <w:r w:rsidR="0075310B">
            <w:rPr>
              <w:rFonts w:ascii="Calibri" w:hAnsi="Calibri" w:cs="Calibri"/>
            </w:rPr>
            <w:t xml:space="preserve"> overall world </w:t>
          </w:r>
          <w:r w:rsidR="00066303">
            <w:rPr>
              <w:rFonts w:ascii="Calibri" w:hAnsi="Calibri" w:cs="Calibri"/>
            </w:rPr>
            <w:t xml:space="preserve">climate neutrality by 2050) </w:t>
          </w:r>
          <w:r w:rsidR="00B40996">
            <w:rPr>
              <w:rFonts w:ascii="Calibri" w:hAnsi="Calibri" w:cs="Calibri"/>
            </w:rPr>
            <w:t>and to achieve this a drastic change is needed, the average car outputs</w:t>
          </w:r>
          <w:r w:rsidR="006E68D4">
            <w:rPr>
              <w:rFonts w:ascii="Calibri" w:hAnsi="Calibri" w:cs="Calibri"/>
            </w:rPr>
            <w:t xml:space="preserve"> 13</w:t>
          </w:r>
          <w:r w:rsidR="0050330F">
            <w:rPr>
              <w:rFonts w:ascii="Calibri" w:hAnsi="Calibri" w:cs="Calibri"/>
            </w:rPr>
            <w:t>4g/km</w:t>
          </w:r>
          <w:r w:rsidR="00901955">
            <w:rPr>
              <w:rFonts w:ascii="Calibri" w:hAnsi="Calibri" w:cs="Calibri"/>
            </w:rPr>
            <w:t xml:space="preserve"> (Department for transport, 2024)</w:t>
          </w:r>
          <w:r w:rsidR="001B57DA">
            <w:rPr>
              <w:rFonts w:ascii="Calibri" w:hAnsi="Calibri" w:cs="Calibri"/>
            </w:rPr>
            <w:t xml:space="preserve"> which has dropped considerably since for instance 2007 where it was a higher 171.1g/km</w:t>
          </w:r>
          <w:r w:rsidR="00121FE7">
            <w:rPr>
              <w:rFonts w:ascii="Calibri" w:hAnsi="Calibri" w:cs="Calibri"/>
            </w:rPr>
            <w:t xml:space="preserve">, </w:t>
          </w:r>
          <w:r w:rsidR="00121FE7" w:rsidRPr="00121FE7">
            <w:rPr>
              <w:rFonts w:ascii="Calibri" w:hAnsi="Calibri" w:cs="Calibri"/>
            </w:rPr>
            <w:t>Considering the average car drives 7,600 miles per year in the UK, the average car releases 1,682,383 grams of CO2 into the atmosphere each year</w:t>
          </w:r>
          <w:r w:rsidR="00121FE7">
            <w:rPr>
              <w:rFonts w:ascii="Calibri" w:hAnsi="Calibri" w:cs="Calibri"/>
            </w:rPr>
            <w:t xml:space="preserve"> (Mile figure)</w:t>
          </w:r>
          <w:r w:rsidR="00121FE7" w:rsidRPr="00121FE7">
            <w:rPr>
              <w:rFonts w:ascii="Calibri" w:hAnsi="Calibri" w:cs="Calibri"/>
            </w:rPr>
            <w:t>.</w:t>
          </w:r>
          <w:r w:rsidR="001B57DA">
            <w:rPr>
              <w:rFonts w:ascii="Calibri" w:hAnsi="Calibri" w:cs="Calibri"/>
            </w:rPr>
            <w:t xml:space="preserve"> (</w:t>
          </w:r>
          <w:proofErr w:type="spellStart"/>
          <w:r w:rsidR="001B57DA">
            <w:rPr>
              <w:rFonts w:ascii="Calibri" w:hAnsi="Calibri" w:cs="Calibri"/>
            </w:rPr>
            <w:t>Nimblefins</w:t>
          </w:r>
          <w:proofErr w:type="spellEnd"/>
          <w:r w:rsidR="001B57DA">
            <w:rPr>
              <w:rFonts w:ascii="Calibri" w:hAnsi="Calibri" w:cs="Calibri"/>
            </w:rPr>
            <w:t>, 2024)</w:t>
          </w:r>
          <w:r w:rsidR="006E437E">
            <w:rPr>
              <w:rFonts w:ascii="Calibri" w:hAnsi="Calibri" w:cs="Calibri"/>
            </w:rPr>
            <w:t>.</w:t>
          </w:r>
        </w:p>
        <w:p w14:paraId="762A3900" w14:textId="77777777" w:rsidR="006E437E" w:rsidRDefault="006E437E">
          <w:pPr>
            <w:rPr>
              <w:rFonts w:ascii="Calibri" w:hAnsi="Calibri" w:cs="Calibri"/>
            </w:rPr>
          </w:pPr>
        </w:p>
        <w:p w14:paraId="55AAAD6A" w14:textId="05B1CF1F" w:rsidR="006E437E" w:rsidRPr="008A7C7E" w:rsidRDefault="006E437E">
          <w:pPr>
            <w:rPr>
              <w:rFonts w:ascii="Calibri" w:hAnsi="Calibri" w:cs="Calibri"/>
            </w:rPr>
          </w:pPr>
          <w:r>
            <w:rPr>
              <w:rFonts w:ascii="Calibri" w:hAnsi="Calibri" w:cs="Calibri"/>
            </w:rPr>
            <w:t xml:space="preserve">This report will discuss alternatives to giving up the ICE sports car, and why it is a necessary step to the prolonged </w:t>
          </w:r>
          <w:r w:rsidR="00F80DE1">
            <w:rPr>
              <w:rFonts w:ascii="Calibri" w:hAnsi="Calibri" w:cs="Calibri"/>
            </w:rPr>
            <w:t xml:space="preserve">enthusiasm of motoring, as a key to the economy and </w:t>
          </w:r>
          <w:r w:rsidR="00247EDA">
            <w:rPr>
              <w:rFonts w:ascii="Calibri" w:hAnsi="Calibri" w:cs="Calibri"/>
            </w:rPr>
            <w:t xml:space="preserve">how EV’s don’t achieve the same regard to motorists and enthusiasts. </w:t>
          </w:r>
        </w:p>
        <w:p w14:paraId="2983841E" w14:textId="77777777" w:rsidR="004D6395" w:rsidRPr="003A04D5" w:rsidRDefault="004D6395"/>
        <w:p w14:paraId="5A36A6C9" w14:textId="77777777" w:rsidR="00D3264D" w:rsidRDefault="00D3264D"/>
        <w:p w14:paraId="62F62D3F" w14:textId="77777777" w:rsidR="00D3264D" w:rsidRDefault="00D3264D"/>
        <w:p w14:paraId="1EF76ED4" w14:textId="77777777" w:rsidR="00D3264D" w:rsidRDefault="00D3264D"/>
        <w:p w14:paraId="5EB3A77B" w14:textId="77777777" w:rsidR="00D3264D" w:rsidRDefault="00D3264D"/>
        <w:p w14:paraId="2F1F531F" w14:textId="77777777" w:rsidR="00D3264D" w:rsidRDefault="00D3264D"/>
        <w:p w14:paraId="0FBE5D7E" w14:textId="77777777" w:rsidR="002C6CE5" w:rsidRPr="003A04D5" w:rsidRDefault="002C6CE5"/>
        <w:p w14:paraId="49DD0C71" w14:textId="376FE863" w:rsidR="009D13D6" w:rsidRDefault="00C50789" w:rsidP="00DD6F9E">
          <w:pPr>
            <w:pStyle w:val="Heading1"/>
          </w:pPr>
          <w:bookmarkStart w:id="7" w:name="_Toc162209890"/>
          <w:r>
            <w:lastRenderedPageBreak/>
            <w:t>Literature review</w:t>
          </w:r>
          <w:bookmarkEnd w:id="7"/>
        </w:p>
        <w:p w14:paraId="63198412" w14:textId="194C84C9" w:rsidR="00D3264D" w:rsidRDefault="009832EE" w:rsidP="00942CDB">
          <w:pPr>
            <w:rPr>
              <w:rFonts w:ascii="Calibri" w:hAnsi="Calibri" w:cs="Calibri"/>
            </w:rPr>
          </w:pPr>
          <w:r>
            <w:rPr>
              <w:rFonts w:ascii="Calibri" w:hAnsi="Calibri" w:cs="Calibri"/>
            </w:rPr>
            <w:t>Electric cars are not the big answer they</w:t>
          </w:r>
          <w:r w:rsidR="00124526">
            <w:rPr>
              <w:rFonts w:ascii="Calibri" w:hAnsi="Calibri" w:cs="Calibri"/>
            </w:rPr>
            <w:t xml:space="preserve"> a</w:t>
          </w:r>
          <w:r>
            <w:rPr>
              <w:rFonts w:ascii="Calibri" w:hAnsi="Calibri" w:cs="Calibri"/>
            </w:rPr>
            <w:t>re imposed on us to be</w:t>
          </w:r>
          <w:r w:rsidR="00124526">
            <w:rPr>
              <w:rFonts w:ascii="Calibri" w:hAnsi="Calibri" w:cs="Calibri"/>
            </w:rPr>
            <w:t xml:space="preserve">, the costs and environmental impact of creating these EV’s are huge, far more so than it is to create a </w:t>
          </w:r>
          <w:r w:rsidR="009F3183">
            <w:rPr>
              <w:rFonts w:ascii="Calibri" w:hAnsi="Calibri" w:cs="Calibri"/>
            </w:rPr>
            <w:t xml:space="preserve">typical internal combustion variant and this is often overlooked by EV’s activists, this goes before even getting into the argument of what is to be proposed here in this report, that </w:t>
          </w:r>
          <w:r w:rsidR="00793905">
            <w:rPr>
              <w:rFonts w:ascii="Calibri" w:hAnsi="Calibri" w:cs="Calibri"/>
            </w:rPr>
            <w:t xml:space="preserve">ICE sports cars are far more valuable than simply the impact of creating and running them, </w:t>
          </w:r>
          <w:proofErr w:type="spellStart"/>
          <w:r w:rsidR="00793905">
            <w:rPr>
              <w:rFonts w:ascii="Calibri" w:hAnsi="Calibri" w:cs="Calibri"/>
            </w:rPr>
            <w:t>ofcourse</w:t>
          </w:r>
          <w:proofErr w:type="spellEnd"/>
          <w:r w:rsidR="00793905">
            <w:rPr>
              <w:rFonts w:ascii="Calibri" w:hAnsi="Calibri" w:cs="Calibri"/>
            </w:rPr>
            <w:t xml:space="preserve"> we want to think of the impact and our planets future but if planes are </w:t>
          </w:r>
          <w:r w:rsidR="0060106F">
            <w:rPr>
              <w:rFonts w:ascii="Calibri" w:hAnsi="Calibri" w:cs="Calibri"/>
            </w:rPr>
            <w:t xml:space="preserve">flying more than ever, and the energy companies are pumping CO2 </w:t>
          </w:r>
          <w:r w:rsidR="00845829">
            <w:rPr>
              <w:rFonts w:ascii="Calibri" w:hAnsi="Calibri" w:cs="Calibri"/>
            </w:rPr>
            <w:t xml:space="preserve">more than prior to this EV craze then the small portion of citizens that really do crave a great driving experience </w:t>
          </w:r>
          <w:r w:rsidR="000F614E">
            <w:rPr>
              <w:rFonts w:ascii="Calibri" w:hAnsi="Calibri" w:cs="Calibri"/>
            </w:rPr>
            <w:t>really should have their say and be allowed the luxury of an exciting car that is powered by what they know and love</w:t>
          </w:r>
          <w:r w:rsidR="00EA4627">
            <w:rPr>
              <w:rFonts w:ascii="Calibri" w:hAnsi="Calibri" w:cs="Calibri"/>
            </w:rPr>
            <w:t>.</w:t>
          </w:r>
        </w:p>
        <w:p w14:paraId="2D6FD025" w14:textId="47F643CE" w:rsidR="00EA4627" w:rsidRDefault="00EA4627" w:rsidP="00942CDB">
          <w:pPr>
            <w:rPr>
              <w:rFonts w:ascii="Calibri" w:hAnsi="Calibri" w:cs="Calibri"/>
            </w:rPr>
          </w:pPr>
          <w:r>
            <w:rPr>
              <w:rFonts w:ascii="Calibri" w:hAnsi="Calibri" w:cs="Calibri"/>
            </w:rPr>
            <w:t xml:space="preserve">What is to be discussed here is the use of biofuels, </w:t>
          </w:r>
          <w:proofErr w:type="spellStart"/>
          <w:r>
            <w:rPr>
              <w:rFonts w:ascii="Calibri" w:hAnsi="Calibri" w:cs="Calibri"/>
            </w:rPr>
            <w:t>Efuels</w:t>
          </w:r>
          <w:proofErr w:type="spellEnd"/>
          <w:r>
            <w:rPr>
              <w:rFonts w:ascii="Calibri" w:hAnsi="Calibri" w:cs="Calibri"/>
            </w:rPr>
            <w:t xml:space="preserve"> what ever be the term used, it is a synthetic fuel that was man made using sustainable </w:t>
          </w:r>
          <w:r w:rsidR="00B967CA">
            <w:rPr>
              <w:rFonts w:ascii="Calibri" w:hAnsi="Calibri" w:cs="Calibri"/>
            </w:rPr>
            <w:t xml:space="preserve">energy as a method to creating fuel for our much loved engine that when offset to the pollutants already present in the </w:t>
          </w:r>
          <w:r w:rsidR="00523FED">
            <w:rPr>
              <w:rFonts w:ascii="Calibri" w:hAnsi="Calibri" w:cs="Calibri"/>
            </w:rPr>
            <w:t xml:space="preserve">atmosphere, be it ground or air based, the result of burning it will to be little or actually no </w:t>
          </w:r>
          <w:r w:rsidR="00C578DE">
            <w:rPr>
              <w:rFonts w:ascii="Calibri" w:hAnsi="Calibri" w:cs="Calibri"/>
            </w:rPr>
            <w:t>detriment</w:t>
          </w:r>
          <w:r w:rsidR="00523FED">
            <w:rPr>
              <w:rFonts w:ascii="Calibri" w:hAnsi="Calibri" w:cs="Calibri"/>
            </w:rPr>
            <w:t xml:space="preserve"> to the </w:t>
          </w:r>
          <w:r w:rsidR="00C578DE">
            <w:rPr>
              <w:rFonts w:ascii="Calibri" w:hAnsi="Calibri" w:cs="Calibri"/>
            </w:rPr>
            <w:t xml:space="preserve">planet, this is a key method to not only allowing governments to meet the </w:t>
          </w:r>
          <w:r w:rsidR="001B2FCD">
            <w:rPr>
              <w:rFonts w:ascii="Calibri" w:hAnsi="Calibri" w:cs="Calibri"/>
            </w:rPr>
            <w:t>goals of zero carbon emissions but also to allow the petrol head an engine at their behest</w:t>
          </w:r>
          <w:r w:rsidR="006C0B3B">
            <w:rPr>
              <w:rFonts w:ascii="Calibri" w:hAnsi="Calibri" w:cs="Calibri"/>
            </w:rPr>
            <w:t>.</w:t>
          </w:r>
        </w:p>
        <w:p w14:paraId="4269C5B2" w14:textId="24A2DA12" w:rsidR="006C0B3B" w:rsidRDefault="006C0B3B" w:rsidP="00942CDB">
          <w:pPr>
            <w:rPr>
              <w:rFonts w:ascii="Calibri" w:hAnsi="Calibri" w:cs="Calibri"/>
            </w:rPr>
          </w:pPr>
          <w:r w:rsidRPr="006C0B3B">
            <w:rPr>
              <w:rFonts w:ascii="Calibri" w:hAnsi="Calibri" w:cs="Calibri"/>
            </w:rPr>
            <w:t>While the fundamental chemistry is the same – combustion engines will always produce CO2 in the combustion cycle</w:t>
          </w:r>
          <w:r>
            <w:rPr>
              <w:rFonts w:ascii="Calibri" w:hAnsi="Calibri" w:cs="Calibri"/>
            </w:rPr>
            <w:t xml:space="preserve"> (</w:t>
          </w:r>
          <w:r w:rsidR="00CF0927">
            <w:rPr>
              <w:rFonts w:ascii="Calibri" w:hAnsi="Calibri" w:cs="Calibri"/>
            </w:rPr>
            <w:t>EVO, 2023)</w:t>
          </w:r>
        </w:p>
        <w:p w14:paraId="4D7CE649" w14:textId="77777777" w:rsidR="00B47F60" w:rsidRDefault="00B47F60" w:rsidP="00942CDB">
          <w:pPr>
            <w:rPr>
              <w:rFonts w:ascii="Calibri" w:hAnsi="Calibri" w:cs="Calibri"/>
            </w:rPr>
          </w:pPr>
        </w:p>
        <w:p w14:paraId="246B12A3" w14:textId="7661BB37" w:rsidR="00B47F60" w:rsidRDefault="00B47F60" w:rsidP="00942CDB">
          <w:pPr>
            <w:rPr>
              <w:rFonts w:ascii="Calibri" w:hAnsi="Calibri" w:cs="Calibri"/>
            </w:rPr>
          </w:pPr>
          <w:r>
            <w:rPr>
              <w:rFonts w:ascii="Calibri" w:hAnsi="Calibri" w:cs="Calibri"/>
            </w:rPr>
            <w:t xml:space="preserve">This </w:t>
          </w:r>
          <w:proofErr w:type="spellStart"/>
          <w:r>
            <w:rPr>
              <w:rFonts w:ascii="Calibri" w:hAnsi="Calibri" w:cs="Calibri"/>
            </w:rPr>
            <w:t>eFuel</w:t>
          </w:r>
          <w:proofErr w:type="spellEnd"/>
          <w:r>
            <w:rPr>
              <w:rFonts w:ascii="Calibri" w:hAnsi="Calibri" w:cs="Calibri"/>
            </w:rPr>
            <w:t xml:space="preserve"> can come from various methods such as plant based or capturing already existing CO2 from </w:t>
          </w:r>
          <w:r w:rsidR="00D0167E">
            <w:rPr>
              <w:rFonts w:ascii="Calibri" w:hAnsi="Calibri" w:cs="Calibri"/>
            </w:rPr>
            <w:t xml:space="preserve">the atmosphere or </w:t>
          </w:r>
          <w:proofErr w:type="gramStart"/>
          <w:r w:rsidR="00D0167E">
            <w:rPr>
              <w:rFonts w:ascii="Calibri" w:hAnsi="Calibri" w:cs="Calibri"/>
            </w:rPr>
            <w:t>ground based</w:t>
          </w:r>
          <w:proofErr w:type="gramEnd"/>
          <w:r w:rsidR="00D0167E">
            <w:rPr>
              <w:rFonts w:ascii="Calibri" w:hAnsi="Calibri" w:cs="Calibri"/>
            </w:rPr>
            <w:t xml:space="preserve"> elements.</w:t>
          </w:r>
        </w:p>
        <w:p w14:paraId="37E134CA" w14:textId="23CD8A23" w:rsidR="00D0167E" w:rsidRDefault="00A21D24" w:rsidP="00942CDB">
          <w:pPr>
            <w:rPr>
              <w:rFonts w:ascii="Calibri" w:hAnsi="Calibri" w:cs="Calibri"/>
            </w:rPr>
          </w:pPr>
          <w:r>
            <w:rPr>
              <w:rFonts w:ascii="Calibri" w:hAnsi="Calibri" w:cs="Calibri"/>
            </w:rPr>
            <w:t>This offsets the bad stuff coming out of the tailpipe, and legislation does refer to the ban of Tailpipe emissions, so considering th</w:t>
          </w:r>
          <w:r w:rsidR="00D3102D">
            <w:rPr>
              <w:rFonts w:ascii="Calibri" w:hAnsi="Calibri" w:cs="Calibri"/>
            </w:rPr>
            <w:t>at</w:t>
          </w:r>
          <w:r>
            <w:rPr>
              <w:rFonts w:ascii="Calibri" w:hAnsi="Calibri" w:cs="Calibri"/>
            </w:rPr>
            <w:t xml:space="preserve"> </w:t>
          </w:r>
          <w:proofErr w:type="gramStart"/>
          <w:r w:rsidR="00D7235C">
            <w:rPr>
              <w:rFonts w:ascii="Calibri" w:hAnsi="Calibri" w:cs="Calibri"/>
            </w:rPr>
            <w:t>we as a society</w:t>
          </w:r>
          <w:proofErr w:type="gramEnd"/>
          <w:r w:rsidR="00D7235C">
            <w:rPr>
              <w:rFonts w:ascii="Calibri" w:hAnsi="Calibri" w:cs="Calibri"/>
            </w:rPr>
            <w:t xml:space="preserve"> will still be permitted to actually emit a zero net emission from the tailpipe </w:t>
          </w:r>
          <w:proofErr w:type="spellStart"/>
          <w:r w:rsidR="00D7235C">
            <w:rPr>
              <w:rFonts w:ascii="Calibri" w:hAnsi="Calibri" w:cs="Calibri"/>
            </w:rPr>
            <w:t>aslong</w:t>
          </w:r>
          <w:proofErr w:type="spellEnd"/>
          <w:r w:rsidR="00D7235C">
            <w:rPr>
              <w:rFonts w:ascii="Calibri" w:hAnsi="Calibri" w:cs="Calibri"/>
            </w:rPr>
            <w:t xml:space="preserve"> as it is carbon neutral in its creation and execution.</w:t>
          </w:r>
        </w:p>
        <w:p w14:paraId="79E697F5" w14:textId="77777777" w:rsidR="00D7235C" w:rsidRDefault="00D7235C" w:rsidP="00942CDB">
          <w:pPr>
            <w:rPr>
              <w:rFonts w:ascii="Calibri" w:hAnsi="Calibri" w:cs="Calibri"/>
            </w:rPr>
          </w:pPr>
        </w:p>
        <w:p w14:paraId="78408AB2" w14:textId="24BD9FE5" w:rsidR="00D7235C" w:rsidRDefault="00D3102D" w:rsidP="00942CDB">
          <w:pPr>
            <w:rPr>
              <w:rFonts w:ascii="Calibri" w:hAnsi="Calibri" w:cs="Calibri"/>
            </w:rPr>
          </w:pPr>
          <w:r>
            <w:rPr>
              <w:rFonts w:ascii="Calibri" w:hAnsi="Calibri" w:cs="Calibri"/>
            </w:rPr>
            <w:t xml:space="preserve">But it is not simply car enthusiasts that are interested in maintaining their passion for motoring, the oil and energy companies, governments, stakeholders and </w:t>
          </w:r>
          <w:r w:rsidR="00486DB4">
            <w:rPr>
              <w:rFonts w:ascii="Calibri" w:hAnsi="Calibri" w:cs="Calibri"/>
            </w:rPr>
            <w:t>other interested parties also have a big interest in the production, sale and distribution of fuels</w:t>
          </w:r>
          <w:r w:rsidR="006A6D07">
            <w:rPr>
              <w:rFonts w:ascii="Calibri" w:hAnsi="Calibri" w:cs="Calibri"/>
            </w:rPr>
            <w:t xml:space="preserve">, for many countries it is looking very impossible to create the electricity needed to power </w:t>
          </w:r>
          <w:r w:rsidR="00675E94">
            <w:rPr>
              <w:rFonts w:ascii="Calibri" w:hAnsi="Calibri" w:cs="Calibri"/>
            </w:rPr>
            <w:t xml:space="preserve">the over </w:t>
          </w:r>
          <w:r w:rsidR="001956CA">
            <w:rPr>
              <w:rFonts w:ascii="Calibri" w:hAnsi="Calibri" w:cs="Calibri"/>
            </w:rPr>
            <w:t>33.58</w:t>
          </w:r>
          <w:r w:rsidR="00675E94">
            <w:rPr>
              <w:rFonts w:ascii="Calibri" w:hAnsi="Calibri" w:cs="Calibri"/>
            </w:rPr>
            <w:t>million cars the UK alone has</w:t>
          </w:r>
          <w:r w:rsidR="001956CA">
            <w:rPr>
              <w:rFonts w:ascii="Calibri" w:hAnsi="Calibri" w:cs="Calibri"/>
            </w:rPr>
            <w:t>. (</w:t>
          </w:r>
          <w:proofErr w:type="spellStart"/>
          <w:r w:rsidR="001956CA">
            <w:rPr>
              <w:rFonts w:ascii="Calibri" w:hAnsi="Calibri" w:cs="Calibri"/>
            </w:rPr>
            <w:t>RACfoundation</w:t>
          </w:r>
          <w:proofErr w:type="spellEnd"/>
          <w:r w:rsidR="001956CA">
            <w:rPr>
              <w:rFonts w:ascii="Calibri" w:hAnsi="Calibri" w:cs="Calibri"/>
            </w:rPr>
            <w:t xml:space="preserve">, </w:t>
          </w:r>
          <w:r w:rsidR="00445007">
            <w:rPr>
              <w:rFonts w:ascii="Calibri" w:hAnsi="Calibri" w:cs="Calibri"/>
            </w:rPr>
            <w:t>2024)</w:t>
          </w:r>
          <w:r w:rsidR="00757C0B">
            <w:rPr>
              <w:rFonts w:ascii="Calibri" w:hAnsi="Calibri" w:cs="Calibri"/>
            </w:rPr>
            <w:t xml:space="preserve">, A </w:t>
          </w:r>
          <w:proofErr w:type="spellStart"/>
          <w:r w:rsidR="00757C0B">
            <w:rPr>
              <w:rFonts w:ascii="Calibri" w:hAnsi="Calibri" w:cs="Calibri"/>
            </w:rPr>
            <w:t>german</w:t>
          </w:r>
          <w:proofErr w:type="spellEnd"/>
          <w:r w:rsidR="00757C0B">
            <w:rPr>
              <w:rFonts w:ascii="Calibri" w:hAnsi="Calibri" w:cs="Calibri"/>
            </w:rPr>
            <w:t xml:space="preserve"> transport secretary has proposed that ICE cars using sustainable fuels could be exempt from the 2030</w:t>
          </w:r>
          <w:r w:rsidR="00E0156E">
            <w:rPr>
              <w:rFonts w:ascii="Calibri" w:hAnsi="Calibri" w:cs="Calibri"/>
            </w:rPr>
            <w:t xml:space="preserve"> ICE ban (EVO, 2023)</w:t>
          </w:r>
          <w:r w:rsidR="00ED536C">
            <w:rPr>
              <w:rFonts w:ascii="Calibri" w:hAnsi="Calibri" w:cs="Calibri"/>
            </w:rPr>
            <w:t>.</w:t>
          </w:r>
        </w:p>
        <w:p w14:paraId="1431B0F1" w14:textId="77777777" w:rsidR="00B525A7" w:rsidRDefault="00B525A7" w:rsidP="00B525A7">
          <w:pPr>
            <w:keepNext/>
          </w:pPr>
          <w:r w:rsidRPr="00B525A7">
            <w:rPr>
              <w:rFonts w:ascii="Calibri" w:hAnsi="Calibri" w:cs="Calibri"/>
            </w:rPr>
            <w:lastRenderedPageBreak/>
            <w:drawing>
              <wp:inline distT="0" distB="0" distL="0" distR="0" wp14:anchorId="54B51611" wp14:editId="421C78C5">
                <wp:extent cx="3781953" cy="3219899"/>
                <wp:effectExtent l="0" t="0" r="9525" b="0"/>
                <wp:docPr id="1099281522"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81522" name="Picture 1" descr="A graph of different colored bars&#10;&#10;Description automatically generated with medium confidence"/>
                        <pic:cNvPicPr/>
                      </pic:nvPicPr>
                      <pic:blipFill>
                        <a:blip r:embed="rId15"/>
                        <a:stretch>
                          <a:fillRect/>
                        </a:stretch>
                      </pic:blipFill>
                      <pic:spPr>
                        <a:xfrm>
                          <a:off x="0" y="0"/>
                          <a:ext cx="3781953" cy="3219899"/>
                        </a:xfrm>
                        <a:prstGeom prst="rect">
                          <a:avLst/>
                        </a:prstGeom>
                      </pic:spPr>
                    </pic:pic>
                  </a:graphicData>
                </a:graphic>
              </wp:inline>
            </w:drawing>
          </w:r>
        </w:p>
        <w:p w14:paraId="12EF7897" w14:textId="516C091C" w:rsidR="00B525A7" w:rsidRDefault="00B525A7" w:rsidP="00B525A7">
          <w:pPr>
            <w:pStyle w:val="Caption"/>
            <w:rPr>
              <w:rFonts w:ascii="Calibri" w:hAnsi="Calibri" w:cs="Calibri"/>
            </w:rPr>
          </w:pPr>
          <w:r>
            <w:t xml:space="preserve">Figure </w:t>
          </w:r>
          <w:r>
            <w:fldChar w:fldCharType="begin"/>
          </w:r>
          <w:r>
            <w:instrText xml:space="preserve"> SEQ Figure \* ARABIC </w:instrText>
          </w:r>
          <w:r>
            <w:fldChar w:fldCharType="separate"/>
          </w:r>
          <w:r>
            <w:rPr>
              <w:noProof/>
            </w:rPr>
            <w:t>1</w:t>
          </w:r>
          <w:r>
            <w:fldChar w:fldCharType="end"/>
          </w:r>
          <w:r>
            <w:t xml:space="preserve"> </w:t>
          </w:r>
          <w:r>
            <w:rPr>
              <w:rFonts w:ascii="Calibri" w:hAnsi="Calibri" w:cs="Calibri"/>
            </w:rPr>
            <w:t>BP Outlook vehicle propulsion chart</w:t>
          </w:r>
        </w:p>
        <w:p w14:paraId="583A9CC4" w14:textId="77777777" w:rsidR="00FE5C5F" w:rsidRDefault="00FE5C5F" w:rsidP="00FE5C5F"/>
        <w:p w14:paraId="2CFD57B4" w14:textId="14AAE6D1" w:rsidR="00FE5C5F" w:rsidRPr="00FE5C5F" w:rsidRDefault="00FE5C5F" w:rsidP="00FE5C5F">
          <w:pPr>
            <w:rPr>
              <w:rFonts w:ascii="Calibri" w:hAnsi="Calibri" w:cs="Calibri"/>
            </w:rPr>
          </w:pPr>
          <w:r>
            <w:rPr>
              <w:rFonts w:ascii="Calibri" w:hAnsi="Calibri" w:cs="Calibri"/>
            </w:rPr>
            <w:t>This publi</w:t>
          </w:r>
          <w:r w:rsidR="00FE7EDC">
            <w:rPr>
              <w:rFonts w:ascii="Calibri" w:hAnsi="Calibri" w:cs="Calibri"/>
            </w:rPr>
            <w:t>cation by oil company BP shows the world is fully projected to move</w:t>
          </w:r>
          <w:r w:rsidR="00EA7D3C">
            <w:rPr>
              <w:rFonts w:ascii="Calibri" w:hAnsi="Calibri" w:cs="Calibri"/>
            </w:rPr>
            <w:t xml:space="preserve"> </w:t>
          </w:r>
          <w:r w:rsidR="00FE7EDC">
            <w:rPr>
              <w:rFonts w:ascii="Calibri" w:hAnsi="Calibri" w:cs="Calibri"/>
            </w:rPr>
            <w:t xml:space="preserve">toward electrification by 2050 for the net zero goals, however the hope for ICE </w:t>
          </w:r>
          <w:r w:rsidR="00EA7D3C">
            <w:rPr>
              <w:rFonts w:ascii="Calibri" w:hAnsi="Calibri" w:cs="Calibri"/>
            </w:rPr>
            <w:t>remains</w:t>
          </w:r>
          <w:r w:rsidR="00FE7EDC">
            <w:rPr>
              <w:rFonts w:ascii="Calibri" w:hAnsi="Calibri" w:cs="Calibri"/>
            </w:rPr>
            <w:t xml:space="preserve"> as there is a large portion still set to be using fuels</w:t>
          </w:r>
          <w:r w:rsidR="00EA7D3C">
            <w:rPr>
              <w:rFonts w:ascii="Calibri" w:hAnsi="Calibri" w:cs="Calibri"/>
            </w:rPr>
            <w:t>. (BP, 2023)</w:t>
          </w:r>
        </w:p>
        <w:p w14:paraId="70C3DE03" w14:textId="77777777" w:rsidR="00ED536C" w:rsidRDefault="00ED536C" w:rsidP="00942CDB">
          <w:pPr>
            <w:rPr>
              <w:rFonts w:ascii="Calibri" w:hAnsi="Calibri" w:cs="Calibri"/>
            </w:rPr>
          </w:pPr>
        </w:p>
        <w:p w14:paraId="2650B201" w14:textId="0A3BA467" w:rsidR="00200E41" w:rsidRDefault="00200E41" w:rsidP="00942CDB">
          <w:pPr>
            <w:rPr>
              <w:rFonts w:ascii="Calibri" w:hAnsi="Calibri" w:cs="Calibri"/>
            </w:rPr>
          </w:pPr>
          <w:r>
            <w:rPr>
              <w:rFonts w:ascii="Calibri" w:hAnsi="Calibri" w:cs="Calibri"/>
            </w:rPr>
            <w:t xml:space="preserve">The issue with petrol is that it needs air to burn, </w:t>
          </w:r>
          <w:proofErr w:type="gramStart"/>
          <w:r w:rsidR="0013525B" w:rsidRPr="0013525B">
            <w:rPr>
              <w:rFonts w:ascii="Calibri" w:hAnsi="Calibri" w:cs="Calibri"/>
            </w:rPr>
            <w:t>Most</w:t>
          </w:r>
          <w:proofErr w:type="gramEnd"/>
          <w:r w:rsidR="0013525B" w:rsidRPr="0013525B">
            <w:rPr>
              <w:rFonts w:ascii="Calibri" w:hAnsi="Calibri" w:cs="Calibri"/>
            </w:rPr>
            <w:t xml:space="preserve"> of the weight of the CO2 doesn't come from the gasoline itself, but the oxygen in the air. When gasoline burns, the carbon and hydrogen separate. The hydrogen combines with oxygen to form water (H2O), and carbon combines with oxygen to form carbon dioxide (CO2)</w:t>
          </w:r>
          <w:r w:rsidR="0013525B">
            <w:rPr>
              <w:rFonts w:ascii="Calibri" w:hAnsi="Calibri" w:cs="Calibri"/>
            </w:rPr>
            <w:t xml:space="preserve"> (EPA, </w:t>
          </w:r>
          <w:r w:rsidR="002C5B9F">
            <w:rPr>
              <w:rFonts w:ascii="Calibri" w:hAnsi="Calibri" w:cs="Calibri"/>
            </w:rPr>
            <w:t>2023).</w:t>
          </w:r>
        </w:p>
        <w:p w14:paraId="121F6BC5" w14:textId="3E65280D" w:rsidR="00E0156E" w:rsidRDefault="009940B4" w:rsidP="00942CDB">
          <w:pPr>
            <w:rPr>
              <w:rFonts w:ascii="Calibri" w:hAnsi="Calibri" w:cs="Calibri"/>
            </w:rPr>
          </w:pPr>
          <w:r>
            <w:rPr>
              <w:rFonts w:ascii="Calibri" w:hAnsi="Calibri" w:cs="Calibri"/>
            </w:rPr>
            <w:t xml:space="preserve">Using ethanol is an option but currently the majority of </w:t>
          </w:r>
          <w:r w:rsidR="00F9537A">
            <w:rPr>
              <w:rFonts w:ascii="Calibri" w:hAnsi="Calibri" w:cs="Calibri"/>
            </w:rPr>
            <w:t>ethanol-based</w:t>
          </w:r>
          <w:r>
            <w:rPr>
              <w:rFonts w:ascii="Calibri" w:hAnsi="Calibri" w:cs="Calibri"/>
            </w:rPr>
            <w:t xml:space="preserve"> petrol is E10 which is 10% content and the rest the regular petrol content, </w:t>
          </w:r>
          <w:proofErr w:type="gramStart"/>
          <w:r w:rsidRPr="009940B4">
            <w:rPr>
              <w:rFonts w:ascii="Calibri" w:hAnsi="Calibri" w:cs="Calibri"/>
            </w:rPr>
            <w:t>While</w:t>
          </w:r>
          <w:proofErr w:type="gramEnd"/>
          <w:r w:rsidRPr="009940B4">
            <w:rPr>
              <w:rFonts w:ascii="Calibri" w:hAnsi="Calibri" w:cs="Calibri"/>
            </w:rPr>
            <w:t xml:space="preserve"> your fuel economy when using an ethanol blend in your vehicle will be slightly lower than when using gasoline without ethanol, the CO2 tailpipe emissions per mile will be similar. This is because ethanol has less carbon per gallon than gasoline</w:t>
          </w:r>
          <w:r w:rsidRPr="009940B4">
            <w:rPr>
              <w:rFonts w:ascii="Calibri" w:hAnsi="Calibri" w:cs="Calibri"/>
            </w:rPr>
            <w:t xml:space="preserve"> </w:t>
          </w:r>
          <w:r>
            <w:rPr>
              <w:rFonts w:ascii="Calibri" w:hAnsi="Calibri" w:cs="Calibri"/>
            </w:rPr>
            <w:t>(EPA, 2023).</w:t>
          </w:r>
        </w:p>
        <w:p w14:paraId="10EE4D06" w14:textId="77777777" w:rsidR="000E54C8" w:rsidRDefault="000E54C8" w:rsidP="00942CDB">
          <w:pPr>
            <w:rPr>
              <w:rFonts w:ascii="Calibri" w:hAnsi="Calibri" w:cs="Calibri"/>
            </w:rPr>
          </w:pPr>
        </w:p>
        <w:p w14:paraId="1F4A5985" w14:textId="7723D960" w:rsidR="000E54C8" w:rsidRDefault="000E54C8" w:rsidP="00942CDB">
          <w:pPr>
            <w:rPr>
              <w:rFonts w:ascii="Calibri" w:hAnsi="Calibri" w:cs="Calibri"/>
            </w:rPr>
          </w:pPr>
          <w:r w:rsidRPr="000E54C8">
            <w:rPr>
              <w:rFonts w:ascii="Calibri" w:hAnsi="Calibri" w:cs="Calibri"/>
            </w:rPr>
            <w:t xml:space="preserve">‘Synthetic fuel is cleaner and there is no by-product, and when we start full </w:t>
          </w:r>
          <w:proofErr w:type="gramStart"/>
          <w:r w:rsidRPr="000E54C8">
            <w:rPr>
              <w:rFonts w:ascii="Calibri" w:hAnsi="Calibri" w:cs="Calibri"/>
            </w:rPr>
            <w:t>production</w:t>
          </w:r>
          <w:proofErr w:type="gramEnd"/>
          <w:r w:rsidRPr="000E54C8">
            <w:rPr>
              <w:rFonts w:ascii="Calibri" w:hAnsi="Calibri" w:cs="Calibri"/>
            </w:rPr>
            <w:t xml:space="preserve"> we expect a CO2 reduction of 85 per cent. From a “well to wheel” perspective, and you </w:t>
          </w:r>
          <w:proofErr w:type="gramStart"/>
          <w:r w:rsidRPr="000E54C8">
            <w:rPr>
              <w:rFonts w:ascii="Calibri" w:hAnsi="Calibri" w:cs="Calibri"/>
            </w:rPr>
            <w:t>have to</w:t>
          </w:r>
          <w:proofErr w:type="gramEnd"/>
          <w:r w:rsidRPr="000E54C8">
            <w:rPr>
              <w:rFonts w:ascii="Calibri" w:hAnsi="Calibri" w:cs="Calibri"/>
            </w:rPr>
            <w:t xml:space="preserve"> consider the well to wheel impact of all vehicles, this will be the same level of CO2 produced in the manufacture and use of an electric vehicle.’</w:t>
          </w:r>
          <w:r>
            <w:rPr>
              <w:rFonts w:ascii="Calibri" w:hAnsi="Calibri" w:cs="Calibri"/>
            </w:rPr>
            <w:t xml:space="preserve"> (</w:t>
          </w:r>
          <w:r w:rsidR="00E73F6D">
            <w:rPr>
              <w:rFonts w:ascii="Calibri" w:hAnsi="Calibri" w:cs="Calibri"/>
            </w:rPr>
            <w:t>Walliser, 2023).</w:t>
          </w:r>
        </w:p>
        <w:p w14:paraId="013FDBC2" w14:textId="27085F78" w:rsidR="00E0156E" w:rsidRDefault="00943D02" w:rsidP="00942CDB">
          <w:pPr>
            <w:rPr>
              <w:rFonts w:ascii="Calibri" w:hAnsi="Calibri" w:cs="Calibri"/>
            </w:rPr>
          </w:pPr>
          <w:r>
            <w:rPr>
              <w:rFonts w:ascii="Calibri" w:hAnsi="Calibri" w:cs="Calibri"/>
            </w:rPr>
            <w:lastRenderedPageBreak/>
            <w:t>A</w:t>
          </w:r>
          <w:r w:rsidR="00294FC0">
            <w:rPr>
              <w:rFonts w:ascii="Calibri" w:hAnsi="Calibri" w:cs="Calibri"/>
            </w:rPr>
            <w:t xml:space="preserve"> greater look into </w:t>
          </w:r>
          <w:proofErr w:type="spellStart"/>
          <w:r w:rsidR="00294FC0">
            <w:rPr>
              <w:rFonts w:ascii="Calibri" w:hAnsi="Calibri" w:cs="Calibri"/>
            </w:rPr>
            <w:t>eFuels</w:t>
          </w:r>
          <w:proofErr w:type="spellEnd"/>
          <w:r w:rsidR="00294FC0">
            <w:rPr>
              <w:rFonts w:ascii="Calibri" w:hAnsi="Calibri" w:cs="Calibri"/>
            </w:rPr>
            <w:t xml:space="preserve"> is needed to sustain ICE in our motoring future</w:t>
          </w:r>
          <w:r>
            <w:rPr>
              <w:rFonts w:ascii="Calibri" w:hAnsi="Calibri" w:cs="Calibri"/>
            </w:rPr>
            <w:t xml:space="preserve">, the benefits are substantial to both motoring and the economy as the millions of ICE vehicles on the road will also benefit from this change to </w:t>
          </w:r>
          <w:proofErr w:type="spellStart"/>
          <w:r>
            <w:rPr>
              <w:rFonts w:ascii="Calibri" w:hAnsi="Calibri" w:cs="Calibri"/>
            </w:rPr>
            <w:t>eFuels</w:t>
          </w:r>
          <w:proofErr w:type="spellEnd"/>
          <w:r>
            <w:rPr>
              <w:rFonts w:ascii="Calibri" w:hAnsi="Calibri" w:cs="Calibri"/>
            </w:rPr>
            <w:t xml:space="preserve"> not only the future cars to be produced, </w:t>
          </w:r>
          <w:proofErr w:type="spellStart"/>
          <w:r w:rsidR="00CA2DEA">
            <w:rPr>
              <w:rFonts w:ascii="Calibri" w:hAnsi="Calibri" w:cs="Calibri"/>
            </w:rPr>
            <w:t>aslong</w:t>
          </w:r>
          <w:proofErr w:type="spellEnd"/>
          <w:r w:rsidR="00CA2DEA">
            <w:rPr>
              <w:rFonts w:ascii="Calibri" w:hAnsi="Calibri" w:cs="Calibri"/>
            </w:rPr>
            <w:t xml:space="preserve"> as demand can be met, this is a boom to the economy as older cars need maintaining, parts are needed for this ongoing support of vehicle life and the parts production sector is </w:t>
          </w:r>
          <w:r w:rsidR="00F52B75">
            <w:rPr>
              <w:rFonts w:ascii="Calibri" w:hAnsi="Calibri" w:cs="Calibri"/>
            </w:rPr>
            <w:t>large</w:t>
          </w:r>
          <w:r w:rsidR="009075B9">
            <w:rPr>
              <w:rFonts w:ascii="Calibri" w:hAnsi="Calibri" w:cs="Calibri"/>
            </w:rPr>
            <w:t xml:space="preserve">, </w:t>
          </w:r>
          <w:r w:rsidR="009075B9" w:rsidRPr="009075B9">
            <w:rPr>
              <w:rFonts w:ascii="Calibri" w:hAnsi="Calibri" w:cs="Calibri"/>
            </w:rPr>
            <w:t>The Global Auto Parts Market is valued at USD 651.9 Billion in 2022</w:t>
          </w:r>
          <w:r w:rsidR="009075B9">
            <w:rPr>
              <w:rFonts w:ascii="Calibri" w:hAnsi="Calibri" w:cs="Calibri"/>
            </w:rPr>
            <w:t xml:space="preserve"> (</w:t>
          </w:r>
          <w:r w:rsidR="00F875C3">
            <w:rPr>
              <w:rFonts w:ascii="Calibri" w:hAnsi="Calibri" w:cs="Calibri"/>
            </w:rPr>
            <w:t xml:space="preserve">Hancock, 2023) </w:t>
          </w:r>
          <w:r w:rsidR="000C35F5">
            <w:rPr>
              <w:rFonts w:ascii="Calibri" w:hAnsi="Calibri" w:cs="Calibri"/>
            </w:rPr>
            <w:t xml:space="preserve">or </w:t>
          </w:r>
          <w:r w:rsidR="00C33B91" w:rsidRPr="00C33B91">
            <w:rPr>
              <w:rFonts w:ascii="Calibri" w:hAnsi="Calibri" w:cs="Calibri"/>
            </w:rPr>
            <w:t>€59.1 billion</w:t>
          </w:r>
          <w:r w:rsidR="00C33B91">
            <w:rPr>
              <w:rFonts w:ascii="Calibri" w:hAnsi="Calibri" w:cs="Calibri"/>
            </w:rPr>
            <w:t xml:space="preserve"> in the EU sector (</w:t>
          </w:r>
          <w:proofErr w:type="spellStart"/>
          <w:r w:rsidR="00C80AA6">
            <w:rPr>
              <w:rFonts w:ascii="Calibri" w:hAnsi="Calibri" w:cs="Calibri"/>
            </w:rPr>
            <w:t>acea</w:t>
          </w:r>
          <w:proofErr w:type="spellEnd"/>
          <w:r w:rsidR="00C80AA6">
            <w:rPr>
              <w:rFonts w:ascii="Calibri" w:hAnsi="Calibri" w:cs="Calibri"/>
            </w:rPr>
            <w:t xml:space="preserve">, 2023) </w:t>
          </w:r>
          <w:r w:rsidR="003307C6">
            <w:rPr>
              <w:rFonts w:ascii="Calibri" w:hAnsi="Calibri" w:cs="Calibri"/>
            </w:rPr>
            <w:t xml:space="preserve">many jobs and roles surround this and there is little to doubt its importance as a sector, </w:t>
          </w:r>
          <w:r w:rsidR="00897792">
            <w:rPr>
              <w:rFonts w:ascii="Calibri" w:hAnsi="Calibri" w:cs="Calibri"/>
            </w:rPr>
            <w:t>not all of those parts are unique to ICE cars but it is very much a larger sector when an engine is utilised in the cars propulsion method</w:t>
          </w:r>
          <w:r w:rsidR="00650DC4">
            <w:rPr>
              <w:rFonts w:ascii="Calibri" w:hAnsi="Calibri" w:cs="Calibri"/>
            </w:rPr>
            <w:t>.</w:t>
          </w:r>
        </w:p>
        <w:p w14:paraId="4294B680" w14:textId="77777777" w:rsidR="00650DC4" w:rsidRDefault="00650DC4" w:rsidP="00942CDB">
          <w:pPr>
            <w:rPr>
              <w:rFonts w:ascii="Calibri" w:hAnsi="Calibri" w:cs="Calibri"/>
            </w:rPr>
          </w:pPr>
        </w:p>
        <w:p w14:paraId="11CE6C20" w14:textId="37E3FEE0" w:rsidR="00650DC4" w:rsidRDefault="00FA3355" w:rsidP="00942CDB">
          <w:pPr>
            <w:rPr>
              <w:rFonts w:ascii="Calibri" w:hAnsi="Calibri" w:cs="Calibri"/>
            </w:rPr>
          </w:pPr>
          <w:r>
            <w:rPr>
              <w:rFonts w:ascii="Calibri" w:hAnsi="Calibri" w:cs="Calibri"/>
            </w:rPr>
            <w:t xml:space="preserve">There is another aspect of the need to switch to a more sustainable fuel, is that oil is a finite </w:t>
          </w:r>
          <w:r w:rsidR="0011052F">
            <w:rPr>
              <w:rFonts w:ascii="Calibri" w:hAnsi="Calibri" w:cs="Calibri"/>
            </w:rPr>
            <w:t>resource,</w:t>
          </w:r>
          <w:r>
            <w:rPr>
              <w:rFonts w:ascii="Calibri" w:hAnsi="Calibri" w:cs="Calibri"/>
            </w:rPr>
            <w:t xml:space="preserve"> and it will eventually deplete, </w:t>
          </w:r>
          <w:r w:rsidR="00AF7745">
            <w:rPr>
              <w:rFonts w:ascii="Calibri" w:hAnsi="Calibri" w:cs="Calibri"/>
            </w:rPr>
            <w:t xml:space="preserve">and before that becomes a </w:t>
          </w:r>
          <w:r w:rsidR="00B525A7">
            <w:rPr>
              <w:rFonts w:ascii="Calibri" w:hAnsi="Calibri" w:cs="Calibri"/>
            </w:rPr>
            <w:t>reality fuel price</w:t>
          </w:r>
          <w:r w:rsidR="00AF7745">
            <w:rPr>
              <w:rFonts w:ascii="Calibri" w:hAnsi="Calibri" w:cs="Calibri"/>
            </w:rPr>
            <w:t xml:space="preserve"> will reach uncontrollable levels</w:t>
          </w:r>
          <w:r w:rsidR="009D67C4">
            <w:rPr>
              <w:rFonts w:ascii="Calibri" w:hAnsi="Calibri" w:cs="Calibri"/>
            </w:rPr>
            <w:t xml:space="preserve">. </w:t>
          </w:r>
        </w:p>
        <w:p w14:paraId="10645860" w14:textId="77777777" w:rsidR="0011052F" w:rsidRDefault="0011052F" w:rsidP="0011052F">
          <w:pPr>
            <w:keepNext/>
          </w:pPr>
          <w:r w:rsidRPr="0011052F">
            <w:rPr>
              <w:rFonts w:ascii="Calibri" w:hAnsi="Calibri" w:cs="Calibri"/>
            </w:rPr>
            <w:drawing>
              <wp:inline distT="0" distB="0" distL="0" distR="0" wp14:anchorId="31E9C62C" wp14:editId="32340040">
                <wp:extent cx="5731510" cy="2190750"/>
                <wp:effectExtent l="0" t="0" r="2540" b="0"/>
                <wp:docPr id="1477327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2792" name="Picture 1" descr="A screenshot of a graph&#10;&#10;Description automatically generated"/>
                        <pic:cNvPicPr/>
                      </pic:nvPicPr>
                      <pic:blipFill>
                        <a:blip r:embed="rId16"/>
                        <a:stretch>
                          <a:fillRect/>
                        </a:stretch>
                      </pic:blipFill>
                      <pic:spPr>
                        <a:xfrm>
                          <a:off x="0" y="0"/>
                          <a:ext cx="5731510" cy="2190750"/>
                        </a:xfrm>
                        <a:prstGeom prst="rect">
                          <a:avLst/>
                        </a:prstGeom>
                      </pic:spPr>
                    </pic:pic>
                  </a:graphicData>
                </a:graphic>
              </wp:inline>
            </w:drawing>
          </w:r>
        </w:p>
        <w:p w14:paraId="3DE2BF4C" w14:textId="192C74DD" w:rsidR="0011052F" w:rsidRPr="009832EE" w:rsidRDefault="0011052F" w:rsidP="0011052F">
          <w:pPr>
            <w:pStyle w:val="Caption"/>
            <w:rPr>
              <w:rFonts w:ascii="Calibri" w:hAnsi="Calibri" w:cs="Calibri"/>
            </w:rPr>
          </w:pPr>
          <w:r>
            <w:t xml:space="preserve">Figure </w:t>
          </w:r>
          <w:r>
            <w:fldChar w:fldCharType="begin"/>
          </w:r>
          <w:r>
            <w:instrText xml:space="preserve"> SEQ Figure \* ARABIC </w:instrText>
          </w:r>
          <w:r>
            <w:fldChar w:fldCharType="separate"/>
          </w:r>
          <w:r w:rsidR="00B525A7">
            <w:rPr>
              <w:noProof/>
            </w:rPr>
            <w:t>2</w:t>
          </w:r>
          <w:r>
            <w:fldChar w:fldCharType="end"/>
          </w:r>
          <w:r>
            <w:t xml:space="preserve"> </w:t>
          </w:r>
          <w:proofErr w:type="spellStart"/>
          <w:r>
            <w:rPr>
              <w:rFonts w:ascii="Calibri" w:hAnsi="Calibri" w:cs="Calibri"/>
            </w:rPr>
            <w:t>Worldometers</w:t>
          </w:r>
          <w:proofErr w:type="spellEnd"/>
          <w:r>
            <w:rPr>
              <w:rFonts w:ascii="Calibri" w:hAnsi="Calibri" w:cs="Calibri"/>
            </w:rPr>
            <w:t xml:space="preserve"> oil reserve table</w:t>
          </w:r>
        </w:p>
        <w:p w14:paraId="5782C7EB" w14:textId="77777777" w:rsidR="002A7681" w:rsidRDefault="002A7681" w:rsidP="00942CDB"/>
        <w:p w14:paraId="5B9BAA32" w14:textId="77777777" w:rsidR="00D3264D" w:rsidRDefault="00D3264D" w:rsidP="00942CDB"/>
        <w:p w14:paraId="7ED2532A" w14:textId="77777777" w:rsidR="00D3264D" w:rsidRDefault="00D3264D" w:rsidP="00942CDB"/>
        <w:p w14:paraId="6332C393" w14:textId="77777777" w:rsidR="00D3264D" w:rsidRDefault="00D3264D" w:rsidP="00942CDB"/>
        <w:p w14:paraId="65207289" w14:textId="77777777" w:rsidR="00D3264D" w:rsidRDefault="00D3264D" w:rsidP="00942CDB"/>
        <w:p w14:paraId="41DDDBE2" w14:textId="77777777" w:rsidR="00D3264D" w:rsidRDefault="00D3264D" w:rsidP="00942CDB"/>
        <w:p w14:paraId="7FDCC680" w14:textId="22493F1C" w:rsidR="009D13D6" w:rsidRDefault="00BA02B5" w:rsidP="00DD6F9E">
          <w:pPr>
            <w:pStyle w:val="Heading1"/>
          </w:pPr>
          <w:bookmarkStart w:id="8" w:name="_Toc162209891"/>
          <w:r>
            <w:lastRenderedPageBreak/>
            <w:t>Discussion</w:t>
          </w:r>
          <w:bookmarkEnd w:id="8"/>
        </w:p>
        <w:p w14:paraId="596062C4" w14:textId="07CCE6C7" w:rsidR="00683242" w:rsidRDefault="00683242" w:rsidP="00683242">
          <w:pPr>
            <w:rPr>
              <w:rFonts w:ascii="Calibri" w:hAnsi="Calibri" w:cs="Calibri"/>
            </w:rPr>
          </w:pPr>
          <w:r>
            <w:rPr>
              <w:rFonts w:ascii="Calibri" w:hAnsi="Calibri" w:cs="Calibri"/>
            </w:rPr>
            <w:t>The sports car is disappearing from the forecourt</w:t>
          </w:r>
          <w:r w:rsidR="00A15BA9">
            <w:rPr>
              <w:rFonts w:ascii="Calibri" w:hAnsi="Calibri" w:cs="Calibri"/>
            </w:rPr>
            <w:t xml:space="preserve"> Audi R8 and TT, </w:t>
          </w:r>
          <w:r w:rsidR="00CC7863">
            <w:rPr>
              <w:rFonts w:ascii="Calibri" w:hAnsi="Calibri" w:cs="Calibri"/>
            </w:rPr>
            <w:t>Chevrolet</w:t>
          </w:r>
          <w:r w:rsidR="005B025C">
            <w:rPr>
              <w:rFonts w:ascii="Calibri" w:hAnsi="Calibri" w:cs="Calibri"/>
            </w:rPr>
            <w:t xml:space="preserve"> Camero and the Dodge Challenger</w:t>
          </w:r>
          <w:r w:rsidR="00CC7863">
            <w:rPr>
              <w:rFonts w:ascii="Calibri" w:hAnsi="Calibri" w:cs="Calibri"/>
            </w:rPr>
            <w:t>,</w:t>
          </w:r>
          <w:r w:rsidR="00356EFA">
            <w:rPr>
              <w:rFonts w:ascii="Calibri" w:hAnsi="Calibri" w:cs="Calibri"/>
            </w:rPr>
            <w:t xml:space="preserve"> Ford Fiesta and its counterpart the Puma ST which is being</w:t>
          </w:r>
          <w:r w:rsidR="00D608D9">
            <w:rPr>
              <w:rFonts w:ascii="Calibri" w:hAnsi="Calibri" w:cs="Calibri"/>
            </w:rPr>
            <w:t xml:space="preserve"> made into a 1.0 auto (Motor1, 2023)</w:t>
          </w:r>
          <w:r w:rsidR="00C95BD2">
            <w:rPr>
              <w:rFonts w:ascii="Calibri" w:hAnsi="Calibri" w:cs="Calibri"/>
            </w:rPr>
            <w:t>,</w:t>
          </w:r>
          <w:r w:rsidR="00D608D9">
            <w:rPr>
              <w:rFonts w:ascii="Calibri" w:hAnsi="Calibri" w:cs="Calibri"/>
            </w:rPr>
            <w:t xml:space="preserve"> </w:t>
          </w:r>
          <w:r w:rsidR="00677171" w:rsidRPr="00677171">
            <w:rPr>
              <w:rFonts w:ascii="Calibri" w:hAnsi="Calibri" w:cs="Calibri"/>
            </w:rPr>
            <w:t>sports cars can’t afford to carry the weight of a battery [typically circa 400-500kg in a midsized car].</w:t>
          </w:r>
          <w:r w:rsidR="00677171">
            <w:rPr>
              <w:rFonts w:ascii="Calibri" w:hAnsi="Calibri" w:cs="Calibri"/>
            </w:rPr>
            <w:t xml:space="preserve"> (</w:t>
          </w:r>
          <w:r w:rsidR="00C95BD2">
            <w:rPr>
              <w:rFonts w:ascii="Calibri" w:hAnsi="Calibri" w:cs="Calibri"/>
            </w:rPr>
            <w:t>Palmer, 2023) which goes a long way to explain why we yet have not seen an actual EV sports car as we know it, as it would simply be too heavy</w:t>
          </w:r>
          <w:r w:rsidR="00536522">
            <w:rPr>
              <w:rFonts w:ascii="Calibri" w:hAnsi="Calibri" w:cs="Calibri"/>
            </w:rPr>
            <w:t xml:space="preserve">, </w:t>
          </w:r>
          <w:proofErr w:type="spellStart"/>
          <w:r w:rsidR="00536522">
            <w:rPr>
              <w:rFonts w:ascii="Calibri" w:hAnsi="Calibri" w:cs="Calibri"/>
            </w:rPr>
            <w:t>theyre</w:t>
          </w:r>
          <w:proofErr w:type="spellEnd"/>
          <w:r w:rsidR="00536522">
            <w:rPr>
              <w:rFonts w:ascii="Calibri" w:hAnsi="Calibri" w:cs="Calibri"/>
            </w:rPr>
            <w:t xml:space="preserve"> also far too expensive to produce and despite the incentives the UK</w:t>
          </w:r>
          <w:r w:rsidR="007F242F">
            <w:rPr>
              <w:rFonts w:ascii="Calibri" w:hAnsi="Calibri" w:cs="Calibri"/>
            </w:rPr>
            <w:t xml:space="preserve"> impose on buying n EV the cost to make a sports car with good suspension brakes and a well develops dynamic chassis would create a higher cost product than most would consider buying, especially once you </w:t>
          </w:r>
          <w:r w:rsidR="00203B58">
            <w:rPr>
              <w:rFonts w:ascii="Calibri" w:hAnsi="Calibri" w:cs="Calibri"/>
            </w:rPr>
            <w:t>factor in the EV propulsion method not being to the usual sports car enthusiast taste, they lack a certain panache and soul that is sought after by a Ferrari or Porsche owner</w:t>
          </w:r>
          <w:r w:rsidR="00DE7469">
            <w:rPr>
              <w:rFonts w:ascii="Calibri" w:hAnsi="Calibri" w:cs="Calibri"/>
            </w:rPr>
            <w:t xml:space="preserve"> (Garratt, 2023</w:t>
          </w:r>
          <w:r w:rsidR="0052177B">
            <w:rPr>
              <w:rFonts w:ascii="Calibri" w:hAnsi="Calibri" w:cs="Calibri"/>
            </w:rPr>
            <w:t>)</w:t>
          </w:r>
          <w:r w:rsidR="00105BD3">
            <w:rPr>
              <w:rFonts w:ascii="Calibri" w:hAnsi="Calibri" w:cs="Calibri"/>
            </w:rPr>
            <w:t>.</w:t>
          </w:r>
        </w:p>
        <w:p w14:paraId="474032CD" w14:textId="7D367406" w:rsidR="00105BD3" w:rsidRDefault="00105BD3" w:rsidP="00683242">
          <w:pPr>
            <w:rPr>
              <w:rFonts w:ascii="Calibri" w:hAnsi="Calibri" w:cs="Calibri"/>
            </w:rPr>
          </w:pPr>
          <w:r>
            <w:rPr>
              <w:rFonts w:ascii="Calibri" w:hAnsi="Calibri" w:cs="Calibri"/>
            </w:rPr>
            <w:t xml:space="preserve">The main issue is the </w:t>
          </w:r>
          <w:proofErr w:type="spellStart"/>
          <w:r w:rsidR="008F6A80">
            <w:rPr>
              <w:rFonts w:ascii="Calibri" w:hAnsi="Calibri" w:cs="Calibri"/>
            </w:rPr>
            <w:t>eFu</w:t>
          </w:r>
          <w:r>
            <w:rPr>
              <w:rFonts w:ascii="Calibri" w:hAnsi="Calibri" w:cs="Calibri"/>
            </w:rPr>
            <w:t>el</w:t>
          </w:r>
          <w:proofErr w:type="spellEnd"/>
          <w:r>
            <w:rPr>
              <w:rFonts w:ascii="Calibri" w:hAnsi="Calibri" w:cs="Calibri"/>
            </w:rPr>
            <w:t xml:space="preserve"> cost, it is very much in its infancy in development and will take many years before it is ready for mass production and widely</w:t>
          </w:r>
          <w:r w:rsidR="008F6A80">
            <w:rPr>
              <w:rFonts w:ascii="Calibri" w:hAnsi="Calibri" w:cs="Calibri"/>
            </w:rPr>
            <w:t xml:space="preserve"> available, much more needs to be done.</w:t>
          </w:r>
        </w:p>
        <w:p w14:paraId="7443C73F" w14:textId="7861B166" w:rsidR="00A51FA2" w:rsidRDefault="00A51FA2" w:rsidP="00683242">
          <w:pPr>
            <w:rPr>
              <w:rFonts w:ascii="Calibri" w:hAnsi="Calibri" w:cs="Calibri"/>
            </w:rPr>
          </w:pPr>
          <w:r>
            <w:rPr>
              <w:rFonts w:ascii="Calibri" w:hAnsi="Calibri" w:cs="Calibri"/>
            </w:rPr>
            <w:t xml:space="preserve">When researching who is the key contributors to </w:t>
          </w:r>
          <w:proofErr w:type="spellStart"/>
          <w:r>
            <w:rPr>
              <w:rFonts w:ascii="Calibri" w:hAnsi="Calibri" w:cs="Calibri"/>
            </w:rPr>
            <w:t>eFuel</w:t>
          </w:r>
          <w:proofErr w:type="spellEnd"/>
          <w:r>
            <w:rPr>
              <w:rFonts w:ascii="Calibri" w:hAnsi="Calibri" w:cs="Calibri"/>
            </w:rPr>
            <w:t xml:space="preserve"> </w:t>
          </w:r>
          <w:r w:rsidR="002C6CE5">
            <w:rPr>
              <w:rFonts w:ascii="Calibri" w:hAnsi="Calibri" w:cs="Calibri"/>
            </w:rPr>
            <w:t xml:space="preserve">development is all the big sport car manufacturers which is a clear indication who this fuel will be designed to suit before it becomes mainstream </w:t>
          </w:r>
          <w:proofErr w:type="spellStart"/>
          <w:r w:rsidR="002C6CE5">
            <w:rPr>
              <w:rFonts w:ascii="Calibri" w:hAnsi="Calibri" w:cs="Calibri"/>
            </w:rPr>
            <w:t>atleast</w:t>
          </w:r>
          <w:proofErr w:type="spellEnd"/>
          <w:r w:rsidR="002C6CE5">
            <w:rPr>
              <w:rFonts w:ascii="Calibri" w:hAnsi="Calibri" w:cs="Calibri"/>
            </w:rPr>
            <w:t>,</w:t>
          </w:r>
        </w:p>
        <w:p w14:paraId="0872B62D" w14:textId="2F7EB0DD" w:rsidR="00E932D1" w:rsidRDefault="00E961BF" w:rsidP="00683242">
          <w:pPr>
            <w:rPr>
              <w:rFonts w:ascii="Calibri" w:hAnsi="Calibri" w:cs="Calibri"/>
            </w:rPr>
          </w:pPr>
          <w:r w:rsidRPr="00E961BF">
            <w:rPr>
              <w:rFonts w:ascii="Calibri" w:hAnsi="Calibri" w:cs="Calibri"/>
            </w:rPr>
            <w:t xml:space="preserve">‘It takes between 20 and 30 years to take a car off the road once it has been built and sold. </w:t>
          </w:r>
          <w:proofErr w:type="gramStart"/>
          <w:r w:rsidRPr="00E961BF">
            <w:rPr>
              <w:rFonts w:ascii="Calibri" w:hAnsi="Calibri" w:cs="Calibri"/>
            </w:rPr>
            <w:t>So</w:t>
          </w:r>
          <w:proofErr w:type="gramEnd"/>
          <w:r w:rsidRPr="00E961BF">
            <w:rPr>
              <w:rFonts w:ascii="Calibri" w:hAnsi="Calibri" w:cs="Calibri"/>
            </w:rPr>
            <w:t xml:space="preserve"> if you look at the new petrol-</w:t>
          </w:r>
          <w:proofErr w:type="spellStart"/>
          <w:r w:rsidRPr="00E961BF">
            <w:rPr>
              <w:rFonts w:ascii="Calibri" w:hAnsi="Calibri" w:cs="Calibri"/>
            </w:rPr>
            <w:t>engined</w:t>
          </w:r>
          <w:proofErr w:type="spellEnd"/>
          <w:r w:rsidRPr="00E961BF">
            <w:rPr>
              <w:rFonts w:ascii="Calibri" w:hAnsi="Calibri" w:cs="Calibri"/>
            </w:rPr>
            <w:t xml:space="preserve"> cars that will be sold later in this decade, these will be on the road for another two or three decades.</w:t>
          </w:r>
          <w:r>
            <w:rPr>
              <w:rFonts w:ascii="Calibri" w:hAnsi="Calibri" w:cs="Calibri"/>
            </w:rPr>
            <w:t xml:space="preserve"> (</w:t>
          </w:r>
          <w:r w:rsidR="001100CD">
            <w:rPr>
              <w:rFonts w:ascii="Calibri" w:hAnsi="Calibri" w:cs="Calibri"/>
            </w:rPr>
            <w:t xml:space="preserve">Hallmark (2023) who mentioned a blend of </w:t>
          </w:r>
          <w:proofErr w:type="spellStart"/>
          <w:proofErr w:type="gramStart"/>
          <w:r w:rsidR="001100CD">
            <w:rPr>
              <w:rFonts w:ascii="Calibri" w:hAnsi="Calibri" w:cs="Calibri"/>
            </w:rPr>
            <w:t>eFuel</w:t>
          </w:r>
          <w:proofErr w:type="spellEnd"/>
          <w:proofErr w:type="gramEnd"/>
          <w:r w:rsidR="001100CD">
            <w:rPr>
              <w:rFonts w:ascii="Calibri" w:hAnsi="Calibri" w:cs="Calibri"/>
            </w:rPr>
            <w:t xml:space="preserve"> and regular petrol can be used to achieve the same results were used to so a 100% </w:t>
          </w:r>
          <w:proofErr w:type="spellStart"/>
          <w:r w:rsidR="001100CD">
            <w:rPr>
              <w:rFonts w:ascii="Calibri" w:hAnsi="Calibri" w:cs="Calibri"/>
            </w:rPr>
            <w:t>eFuel</w:t>
          </w:r>
          <w:proofErr w:type="spellEnd"/>
          <w:r w:rsidR="001100CD">
            <w:rPr>
              <w:rFonts w:ascii="Calibri" w:hAnsi="Calibri" w:cs="Calibri"/>
            </w:rPr>
            <w:t xml:space="preserve"> isn’t completely needed just yet, so the market can begin to roll out a higher blend in the meantime</w:t>
          </w:r>
          <w:r w:rsidR="00D84E86">
            <w:rPr>
              <w:rFonts w:ascii="Calibri" w:hAnsi="Calibri" w:cs="Calibri"/>
            </w:rPr>
            <w:t>.</w:t>
          </w:r>
        </w:p>
        <w:p w14:paraId="6C11B26E" w14:textId="75483479" w:rsidR="00D84E86" w:rsidRDefault="00D84E86" w:rsidP="00683242">
          <w:pPr>
            <w:rPr>
              <w:rFonts w:ascii="Calibri" w:hAnsi="Calibri" w:cs="Calibri"/>
            </w:rPr>
          </w:pPr>
          <w:r w:rsidRPr="00D84E86">
            <w:rPr>
              <w:rFonts w:ascii="Calibri" w:hAnsi="Calibri" w:cs="Calibri"/>
            </w:rPr>
            <w:t xml:space="preserve">manufacturers and suppliers haven’t given up on the internal combustion engine just yet and are continuing to invest in </w:t>
          </w:r>
          <w:proofErr w:type="spellStart"/>
          <w:r w:rsidRPr="00D84E86">
            <w:rPr>
              <w:rFonts w:ascii="Calibri" w:hAnsi="Calibri" w:cs="Calibri"/>
            </w:rPr>
            <w:t>eFuels</w:t>
          </w:r>
          <w:proofErr w:type="spellEnd"/>
          <w:r w:rsidRPr="00D84E86">
            <w:rPr>
              <w:rFonts w:ascii="Calibri" w:hAnsi="Calibri" w:cs="Calibri"/>
            </w:rPr>
            <w:t>.</w:t>
          </w:r>
          <w:r>
            <w:rPr>
              <w:rFonts w:ascii="Calibri" w:hAnsi="Calibri" w:cs="Calibri"/>
            </w:rPr>
            <w:t xml:space="preserve"> (EVO, 2023)</w:t>
          </w:r>
          <w:r w:rsidR="00A52CD7">
            <w:rPr>
              <w:rFonts w:ascii="Calibri" w:hAnsi="Calibri" w:cs="Calibri"/>
            </w:rPr>
            <w:t>.</w:t>
          </w:r>
        </w:p>
        <w:p w14:paraId="70D8DEAA" w14:textId="77777777" w:rsidR="00E932D1" w:rsidRDefault="00E932D1" w:rsidP="00683242">
          <w:pPr>
            <w:rPr>
              <w:rFonts w:ascii="Calibri" w:hAnsi="Calibri" w:cs="Calibri"/>
            </w:rPr>
          </w:pPr>
        </w:p>
        <w:p w14:paraId="4D9DD99D" w14:textId="77777777" w:rsidR="00E932D1" w:rsidRDefault="00E932D1" w:rsidP="00683242">
          <w:pPr>
            <w:rPr>
              <w:rFonts w:ascii="Calibri" w:hAnsi="Calibri" w:cs="Calibri"/>
            </w:rPr>
          </w:pPr>
        </w:p>
        <w:p w14:paraId="7FA96B10" w14:textId="77777777" w:rsidR="00E932D1" w:rsidRDefault="00E932D1" w:rsidP="00683242">
          <w:pPr>
            <w:rPr>
              <w:rFonts w:ascii="Calibri" w:hAnsi="Calibri" w:cs="Calibri"/>
            </w:rPr>
          </w:pPr>
        </w:p>
        <w:p w14:paraId="62EE4707" w14:textId="77777777" w:rsidR="00E932D1" w:rsidRDefault="00E932D1" w:rsidP="00683242">
          <w:pPr>
            <w:rPr>
              <w:rFonts w:ascii="Calibri" w:hAnsi="Calibri" w:cs="Calibri"/>
            </w:rPr>
          </w:pPr>
        </w:p>
        <w:p w14:paraId="26857D81" w14:textId="77777777" w:rsidR="00E932D1" w:rsidRDefault="00E932D1" w:rsidP="00683242">
          <w:pPr>
            <w:rPr>
              <w:rFonts w:ascii="Calibri" w:hAnsi="Calibri" w:cs="Calibri"/>
            </w:rPr>
          </w:pPr>
        </w:p>
        <w:p w14:paraId="61B183B5" w14:textId="77777777" w:rsidR="00E932D1" w:rsidRDefault="00E932D1" w:rsidP="00683242">
          <w:pPr>
            <w:rPr>
              <w:rFonts w:ascii="Calibri" w:hAnsi="Calibri" w:cs="Calibri"/>
            </w:rPr>
          </w:pPr>
        </w:p>
        <w:p w14:paraId="2B7BDA0C" w14:textId="77777777" w:rsidR="00E932D1" w:rsidRDefault="00E932D1" w:rsidP="00683242">
          <w:pPr>
            <w:rPr>
              <w:rFonts w:ascii="Calibri" w:hAnsi="Calibri" w:cs="Calibri"/>
            </w:rPr>
          </w:pPr>
        </w:p>
        <w:p w14:paraId="74E2A25C" w14:textId="77777777" w:rsidR="00E932D1" w:rsidRDefault="00E932D1" w:rsidP="00683242">
          <w:pPr>
            <w:rPr>
              <w:rFonts w:ascii="Calibri" w:hAnsi="Calibri" w:cs="Calibri"/>
            </w:rPr>
          </w:pPr>
        </w:p>
        <w:p w14:paraId="20A06FB7" w14:textId="77777777" w:rsidR="00E932D1" w:rsidRDefault="00E932D1" w:rsidP="00683242">
          <w:pPr>
            <w:rPr>
              <w:rFonts w:ascii="Calibri" w:hAnsi="Calibri" w:cs="Calibri"/>
            </w:rPr>
          </w:pPr>
        </w:p>
        <w:p w14:paraId="533826FA" w14:textId="77777777" w:rsidR="00E932D1" w:rsidRDefault="00E932D1" w:rsidP="00683242">
          <w:pPr>
            <w:rPr>
              <w:rFonts w:ascii="Calibri" w:hAnsi="Calibri" w:cs="Calibri"/>
            </w:rPr>
          </w:pPr>
        </w:p>
        <w:p w14:paraId="33DBB85F" w14:textId="77777777" w:rsidR="00E932D1" w:rsidRDefault="00E932D1" w:rsidP="00683242">
          <w:pPr>
            <w:rPr>
              <w:rFonts w:ascii="Calibri" w:hAnsi="Calibri" w:cs="Calibri"/>
            </w:rPr>
          </w:pPr>
        </w:p>
        <w:p w14:paraId="704443D1" w14:textId="77777777" w:rsidR="00E932D1" w:rsidRDefault="00E932D1" w:rsidP="00683242">
          <w:pPr>
            <w:rPr>
              <w:rFonts w:ascii="Calibri" w:hAnsi="Calibri" w:cs="Calibri"/>
            </w:rPr>
          </w:pPr>
        </w:p>
        <w:p w14:paraId="5C45997F" w14:textId="77777777" w:rsidR="005668F6" w:rsidRDefault="005668F6" w:rsidP="00683242">
          <w:pPr>
            <w:rPr>
              <w:rFonts w:ascii="Calibri" w:hAnsi="Calibri" w:cs="Calibri"/>
            </w:rPr>
          </w:pPr>
        </w:p>
        <w:p w14:paraId="2E3715F1" w14:textId="77777777" w:rsidR="005668F6" w:rsidRDefault="005668F6" w:rsidP="00683242">
          <w:pPr>
            <w:rPr>
              <w:rFonts w:ascii="Calibri" w:hAnsi="Calibri" w:cs="Calibri"/>
            </w:rPr>
          </w:pPr>
        </w:p>
        <w:p w14:paraId="5AF4B82D" w14:textId="77777777" w:rsidR="005668F6" w:rsidRDefault="005668F6" w:rsidP="00683242">
          <w:pPr>
            <w:rPr>
              <w:rFonts w:ascii="Calibri" w:hAnsi="Calibri" w:cs="Calibri"/>
            </w:rPr>
          </w:pPr>
        </w:p>
        <w:p w14:paraId="3B95C6E1" w14:textId="77777777" w:rsidR="005668F6" w:rsidRDefault="005668F6" w:rsidP="00683242">
          <w:pPr>
            <w:rPr>
              <w:rFonts w:ascii="Calibri" w:hAnsi="Calibri" w:cs="Calibri"/>
            </w:rPr>
          </w:pPr>
        </w:p>
        <w:p w14:paraId="7BCA11E1" w14:textId="77777777" w:rsidR="005668F6" w:rsidRDefault="005668F6" w:rsidP="00683242">
          <w:pPr>
            <w:rPr>
              <w:rFonts w:ascii="Calibri" w:hAnsi="Calibri" w:cs="Calibri"/>
            </w:rPr>
          </w:pPr>
        </w:p>
        <w:p w14:paraId="7AEC3342" w14:textId="77777777" w:rsidR="005668F6" w:rsidRDefault="005668F6" w:rsidP="00683242">
          <w:pPr>
            <w:rPr>
              <w:rFonts w:ascii="Calibri" w:hAnsi="Calibri" w:cs="Calibri"/>
            </w:rPr>
          </w:pPr>
        </w:p>
        <w:p w14:paraId="497A3F7E" w14:textId="77777777" w:rsidR="005668F6" w:rsidRDefault="005668F6" w:rsidP="00683242">
          <w:pPr>
            <w:rPr>
              <w:rFonts w:ascii="Calibri" w:hAnsi="Calibri" w:cs="Calibri"/>
            </w:rPr>
          </w:pPr>
        </w:p>
        <w:p w14:paraId="1BC0F7AB" w14:textId="77777777" w:rsidR="005668F6" w:rsidRDefault="005668F6" w:rsidP="00683242">
          <w:pPr>
            <w:rPr>
              <w:rFonts w:ascii="Calibri" w:hAnsi="Calibri" w:cs="Calibri"/>
            </w:rPr>
          </w:pPr>
        </w:p>
        <w:p w14:paraId="36666567" w14:textId="77777777" w:rsidR="005668F6" w:rsidRDefault="005668F6" w:rsidP="00683242">
          <w:pPr>
            <w:rPr>
              <w:rFonts w:ascii="Calibri" w:hAnsi="Calibri" w:cs="Calibri"/>
            </w:rPr>
          </w:pPr>
        </w:p>
        <w:p w14:paraId="528DF79C" w14:textId="77777777" w:rsidR="005668F6" w:rsidRDefault="005668F6" w:rsidP="00683242">
          <w:pPr>
            <w:rPr>
              <w:rFonts w:ascii="Calibri" w:hAnsi="Calibri" w:cs="Calibri"/>
            </w:rPr>
          </w:pPr>
        </w:p>
        <w:p w14:paraId="458E8808" w14:textId="77777777" w:rsidR="005668F6" w:rsidRDefault="005668F6" w:rsidP="00683242">
          <w:pPr>
            <w:rPr>
              <w:rFonts w:ascii="Calibri" w:hAnsi="Calibri" w:cs="Calibri"/>
            </w:rPr>
          </w:pPr>
        </w:p>
        <w:p w14:paraId="55CC8481" w14:textId="77777777" w:rsidR="005668F6" w:rsidRDefault="005668F6" w:rsidP="00683242">
          <w:pPr>
            <w:rPr>
              <w:rFonts w:ascii="Calibri" w:hAnsi="Calibri" w:cs="Calibri"/>
            </w:rPr>
          </w:pPr>
        </w:p>
        <w:p w14:paraId="1512D54A" w14:textId="77777777" w:rsidR="005668F6" w:rsidRDefault="005668F6" w:rsidP="00683242">
          <w:pPr>
            <w:rPr>
              <w:rFonts w:ascii="Calibri" w:hAnsi="Calibri" w:cs="Calibri"/>
            </w:rPr>
          </w:pPr>
        </w:p>
        <w:p w14:paraId="5818C1DA" w14:textId="77777777" w:rsidR="005668F6" w:rsidRDefault="005668F6" w:rsidP="00683242">
          <w:pPr>
            <w:rPr>
              <w:rFonts w:ascii="Calibri" w:hAnsi="Calibri" w:cs="Calibri"/>
            </w:rPr>
          </w:pPr>
        </w:p>
        <w:p w14:paraId="2FC0283B" w14:textId="77777777" w:rsidR="005668F6" w:rsidRDefault="005668F6" w:rsidP="00683242">
          <w:pPr>
            <w:rPr>
              <w:rFonts w:ascii="Calibri" w:hAnsi="Calibri" w:cs="Calibri"/>
            </w:rPr>
          </w:pPr>
        </w:p>
        <w:p w14:paraId="6AD5628B" w14:textId="77777777" w:rsidR="00E932D1" w:rsidRDefault="00E932D1" w:rsidP="00683242">
          <w:pPr>
            <w:rPr>
              <w:rFonts w:ascii="Calibri" w:hAnsi="Calibri" w:cs="Calibri"/>
            </w:rPr>
          </w:pPr>
        </w:p>
        <w:p w14:paraId="122B83BF" w14:textId="77777777" w:rsidR="00E932D1" w:rsidRPr="00683242" w:rsidRDefault="00E932D1" w:rsidP="00683242">
          <w:pPr>
            <w:rPr>
              <w:rFonts w:ascii="Calibri" w:hAnsi="Calibri" w:cs="Calibri"/>
            </w:rPr>
          </w:pPr>
        </w:p>
        <w:p w14:paraId="351EF365" w14:textId="54682127" w:rsidR="009D13D6" w:rsidRDefault="00BA02B5" w:rsidP="00650DC4">
          <w:pPr>
            <w:pStyle w:val="Heading1"/>
          </w:pPr>
          <w:bookmarkStart w:id="9" w:name="_Toc162209892"/>
          <w:r>
            <w:t>Conclusions</w:t>
          </w:r>
          <w:bookmarkEnd w:id="9"/>
        </w:p>
        <w:p w14:paraId="4083D2AE" w14:textId="4603501E" w:rsidR="00A52CD7" w:rsidRDefault="00A52CD7" w:rsidP="00A52CD7">
          <w:pPr>
            <w:rPr>
              <w:rFonts w:ascii="Calibri" w:hAnsi="Calibri" w:cs="Calibri"/>
            </w:rPr>
          </w:pPr>
          <w:proofErr w:type="spellStart"/>
          <w:r>
            <w:rPr>
              <w:rFonts w:ascii="Calibri" w:hAnsi="Calibri" w:cs="Calibri"/>
            </w:rPr>
            <w:t>eFuels</w:t>
          </w:r>
          <w:proofErr w:type="spellEnd"/>
          <w:r>
            <w:rPr>
              <w:rFonts w:ascii="Calibri" w:hAnsi="Calibri" w:cs="Calibri"/>
            </w:rPr>
            <w:t xml:space="preserve"> are not readily available which is the key issue with the uptake of using synthetic fuels as a means to power the worlds population of ICE cars, </w:t>
          </w:r>
          <w:r w:rsidR="00D7503E">
            <w:rPr>
              <w:rFonts w:ascii="Calibri" w:hAnsi="Calibri" w:cs="Calibri"/>
            </w:rPr>
            <w:t xml:space="preserve">talking about it is an easy thing but creating it is difficult, </w:t>
          </w:r>
          <w:proofErr w:type="gramStart"/>
          <w:r w:rsidR="00D7503E" w:rsidRPr="00D7503E">
            <w:rPr>
              <w:rFonts w:ascii="Calibri" w:hAnsi="Calibri" w:cs="Calibri"/>
            </w:rPr>
            <w:t>The</w:t>
          </w:r>
          <w:proofErr w:type="gramEnd"/>
          <w:r w:rsidR="00D7503E" w:rsidRPr="00D7503E">
            <w:rPr>
              <w:rFonts w:ascii="Calibri" w:hAnsi="Calibri" w:cs="Calibri"/>
            </w:rPr>
            <w:t xml:space="preserve"> manufacturing process is complex, costly and energy intensive, which is a major barrier to uptake. As a result, synthetic fuels will remain expensive until infrastructure is scaled up.</w:t>
          </w:r>
          <w:r w:rsidR="00D7503E">
            <w:rPr>
              <w:rFonts w:ascii="Calibri" w:hAnsi="Calibri" w:cs="Calibri"/>
            </w:rPr>
            <w:t xml:space="preserve"> (Petro</w:t>
          </w:r>
          <w:r w:rsidR="00F317D0">
            <w:rPr>
              <w:rFonts w:ascii="Calibri" w:hAnsi="Calibri" w:cs="Calibri"/>
            </w:rPr>
            <w:t>-online, 2022)</w:t>
          </w:r>
        </w:p>
        <w:p w14:paraId="0E32CC5B" w14:textId="77777777" w:rsidR="005668F6" w:rsidRDefault="005668F6" w:rsidP="00A52CD7">
          <w:pPr>
            <w:rPr>
              <w:rFonts w:ascii="Calibri" w:hAnsi="Calibri" w:cs="Calibri"/>
            </w:rPr>
          </w:pPr>
        </w:p>
        <w:p w14:paraId="1AD2E714" w14:textId="77777777" w:rsidR="005668F6" w:rsidRDefault="005668F6" w:rsidP="00A52CD7">
          <w:pPr>
            <w:rPr>
              <w:rFonts w:ascii="Calibri" w:hAnsi="Calibri" w:cs="Calibri"/>
            </w:rPr>
          </w:pPr>
        </w:p>
        <w:p w14:paraId="60DE7A08" w14:textId="77777777" w:rsidR="005668F6" w:rsidRDefault="005668F6" w:rsidP="00A52CD7">
          <w:pPr>
            <w:rPr>
              <w:rFonts w:ascii="Calibri" w:hAnsi="Calibri" w:cs="Calibri"/>
            </w:rPr>
          </w:pPr>
        </w:p>
        <w:p w14:paraId="5B3E6660" w14:textId="77777777" w:rsidR="005668F6" w:rsidRDefault="005668F6" w:rsidP="00A52CD7">
          <w:pPr>
            <w:rPr>
              <w:rFonts w:ascii="Calibri" w:hAnsi="Calibri" w:cs="Calibri"/>
            </w:rPr>
          </w:pPr>
        </w:p>
        <w:p w14:paraId="4F01B77D" w14:textId="77777777" w:rsidR="005668F6" w:rsidRDefault="005668F6" w:rsidP="00A52CD7">
          <w:pPr>
            <w:rPr>
              <w:rFonts w:ascii="Calibri" w:hAnsi="Calibri" w:cs="Calibri"/>
            </w:rPr>
          </w:pPr>
        </w:p>
        <w:p w14:paraId="79EDA6C2" w14:textId="77777777" w:rsidR="005668F6" w:rsidRDefault="005668F6" w:rsidP="00A52CD7">
          <w:pPr>
            <w:rPr>
              <w:rFonts w:ascii="Calibri" w:hAnsi="Calibri" w:cs="Calibri"/>
            </w:rPr>
          </w:pPr>
        </w:p>
        <w:p w14:paraId="3E47074E" w14:textId="77777777" w:rsidR="005668F6" w:rsidRDefault="005668F6" w:rsidP="00A52CD7">
          <w:pPr>
            <w:rPr>
              <w:rFonts w:ascii="Calibri" w:hAnsi="Calibri" w:cs="Calibri"/>
            </w:rPr>
          </w:pPr>
        </w:p>
        <w:p w14:paraId="255DDD0C" w14:textId="77777777" w:rsidR="005668F6" w:rsidRDefault="005668F6" w:rsidP="00A52CD7">
          <w:pPr>
            <w:rPr>
              <w:rFonts w:ascii="Calibri" w:hAnsi="Calibri" w:cs="Calibri"/>
            </w:rPr>
          </w:pPr>
        </w:p>
        <w:p w14:paraId="21C6AAA0" w14:textId="77777777" w:rsidR="005668F6" w:rsidRDefault="005668F6" w:rsidP="00A52CD7">
          <w:pPr>
            <w:rPr>
              <w:rFonts w:ascii="Calibri" w:hAnsi="Calibri" w:cs="Calibri"/>
            </w:rPr>
          </w:pPr>
        </w:p>
        <w:p w14:paraId="709C4D5D" w14:textId="77777777" w:rsidR="005668F6" w:rsidRDefault="005668F6" w:rsidP="00A52CD7">
          <w:pPr>
            <w:rPr>
              <w:rFonts w:ascii="Calibri" w:hAnsi="Calibri" w:cs="Calibri"/>
            </w:rPr>
          </w:pPr>
        </w:p>
        <w:p w14:paraId="33F8FB40" w14:textId="77777777" w:rsidR="005668F6" w:rsidRDefault="005668F6" w:rsidP="00A52CD7">
          <w:pPr>
            <w:rPr>
              <w:rFonts w:ascii="Calibri" w:hAnsi="Calibri" w:cs="Calibri"/>
            </w:rPr>
          </w:pPr>
        </w:p>
        <w:p w14:paraId="29C11B70" w14:textId="77777777" w:rsidR="005668F6" w:rsidRDefault="005668F6" w:rsidP="00A52CD7">
          <w:pPr>
            <w:rPr>
              <w:rFonts w:ascii="Calibri" w:hAnsi="Calibri" w:cs="Calibri"/>
            </w:rPr>
          </w:pPr>
        </w:p>
        <w:p w14:paraId="563C7F38" w14:textId="77777777" w:rsidR="005668F6" w:rsidRDefault="005668F6" w:rsidP="00A52CD7">
          <w:pPr>
            <w:rPr>
              <w:rFonts w:ascii="Calibri" w:hAnsi="Calibri" w:cs="Calibri"/>
            </w:rPr>
          </w:pPr>
        </w:p>
        <w:p w14:paraId="3A11106F" w14:textId="77777777" w:rsidR="005668F6" w:rsidRDefault="005668F6" w:rsidP="00A52CD7">
          <w:pPr>
            <w:rPr>
              <w:rFonts w:ascii="Calibri" w:hAnsi="Calibri" w:cs="Calibri"/>
            </w:rPr>
          </w:pPr>
        </w:p>
        <w:p w14:paraId="76DC681D" w14:textId="77777777" w:rsidR="005668F6" w:rsidRDefault="005668F6" w:rsidP="00A52CD7">
          <w:pPr>
            <w:rPr>
              <w:rFonts w:ascii="Calibri" w:hAnsi="Calibri" w:cs="Calibri"/>
            </w:rPr>
          </w:pPr>
        </w:p>
        <w:p w14:paraId="277E42DB" w14:textId="77777777" w:rsidR="005668F6" w:rsidRDefault="005668F6" w:rsidP="00A52CD7">
          <w:pPr>
            <w:rPr>
              <w:rFonts w:ascii="Calibri" w:hAnsi="Calibri" w:cs="Calibri"/>
            </w:rPr>
          </w:pPr>
        </w:p>
        <w:p w14:paraId="3841BF1E" w14:textId="77777777" w:rsidR="005668F6" w:rsidRDefault="005668F6" w:rsidP="00A52CD7">
          <w:pPr>
            <w:rPr>
              <w:rFonts w:ascii="Calibri" w:hAnsi="Calibri" w:cs="Calibri"/>
            </w:rPr>
          </w:pPr>
        </w:p>
        <w:p w14:paraId="39B68867" w14:textId="77777777" w:rsidR="005668F6" w:rsidRDefault="005668F6" w:rsidP="00A52CD7">
          <w:pPr>
            <w:rPr>
              <w:rFonts w:ascii="Calibri" w:hAnsi="Calibri" w:cs="Calibri"/>
            </w:rPr>
          </w:pPr>
        </w:p>
        <w:p w14:paraId="32BAF957" w14:textId="77777777" w:rsidR="005668F6" w:rsidRDefault="005668F6" w:rsidP="00A52CD7">
          <w:pPr>
            <w:rPr>
              <w:rFonts w:ascii="Calibri" w:hAnsi="Calibri" w:cs="Calibri"/>
            </w:rPr>
          </w:pPr>
        </w:p>
        <w:p w14:paraId="6C8FD07C" w14:textId="77777777" w:rsidR="005668F6" w:rsidRDefault="005668F6" w:rsidP="00A52CD7">
          <w:pPr>
            <w:rPr>
              <w:rFonts w:ascii="Calibri" w:hAnsi="Calibri" w:cs="Calibri"/>
            </w:rPr>
          </w:pPr>
        </w:p>
        <w:p w14:paraId="3F4A5872" w14:textId="77777777" w:rsidR="005668F6" w:rsidRDefault="005668F6" w:rsidP="00A52CD7">
          <w:pPr>
            <w:rPr>
              <w:rFonts w:ascii="Calibri" w:hAnsi="Calibri" w:cs="Calibri"/>
            </w:rPr>
          </w:pPr>
        </w:p>
        <w:p w14:paraId="2218222D" w14:textId="77777777" w:rsidR="005668F6" w:rsidRDefault="005668F6" w:rsidP="00A52CD7">
          <w:pPr>
            <w:rPr>
              <w:rFonts w:ascii="Calibri" w:hAnsi="Calibri" w:cs="Calibri"/>
            </w:rPr>
          </w:pPr>
        </w:p>
        <w:p w14:paraId="4B2B6B80" w14:textId="77777777" w:rsidR="005668F6" w:rsidRDefault="005668F6" w:rsidP="00A52CD7">
          <w:pPr>
            <w:rPr>
              <w:rFonts w:ascii="Calibri" w:hAnsi="Calibri" w:cs="Calibri"/>
            </w:rPr>
          </w:pPr>
        </w:p>
        <w:p w14:paraId="2058D6E4" w14:textId="77777777" w:rsidR="005668F6" w:rsidRPr="00A52CD7" w:rsidRDefault="005668F6" w:rsidP="00A52CD7">
          <w:pPr>
            <w:rPr>
              <w:rFonts w:ascii="Calibri" w:hAnsi="Calibri" w:cs="Calibri"/>
            </w:rPr>
          </w:pPr>
        </w:p>
        <w:p w14:paraId="694C23FA" w14:textId="77777777" w:rsidR="00A52CD7" w:rsidRPr="00A52CD7" w:rsidRDefault="00A52CD7" w:rsidP="00A52CD7"/>
        <w:p w14:paraId="5E74FACA" w14:textId="31827E9C" w:rsidR="005668F6" w:rsidRPr="005668F6" w:rsidRDefault="00BA02B5" w:rsidP="005668F6">
          <w:pPr>
            <w:pStyle w:val="Heading1"/>
          </w:pPr>
          <w:bookmarkStart w:id="10" w:name="_Toc162209893"/>
          <w:r w:rsidRPr="005668F6">
            <w:t>Reference</w:t>
          </w:r>
          <w:r w:rsidR="005668F6" w:rsidRPr="005668F6">
            <w:t>s</w:t>
          </w:r>
          <w:bookmarkEnd w:id="10"/>
        </w:p>
        <w:p w14:paraId="77B77A3C" w14:textId="77777777" w:rsidR="00D85EF7" w:rsidRDefault="00D85EF7" w:rsidP="00FC4D8D">
          <w:pPr>
            <w:pStyle w:val="NoSpacing"/>
          </w:pPr>
        </w:p>
        <w:p w14:paraId="56A104B0" w14:textId="1C2F3B30" w:rsidR="00C80AA6" w:rsidRPr="005668F6" w:rsidRDefault="00925734" w:rsidP="00FC4D8D">
          <w:pPr>
            <w:pStyle w:val="NoSpacing"/>
          </w:pPr>
          <w:proofErr w:type="spellStart"/>
          <w:r w:rsidRPr="005668F6">
            <w:t>Acea</w:t>
          </w:r>
          <w:proofErr w:type="spellEnd"/>
          <w:r w:rsidR="00A666A7" w:rsidRPr="005668F6">
            <w:t>.</w:t>
          </w:r>
          <w:r w:rsidRPr="005668F6">
            <w:t xml:space="preserve"> (2023)</w:t>
          </w:r>
          <w:r w:rsidR="00A666A7" w:rsidRPr="005668F6">
            <w:t xml:space="preserve"> </w:t>
          </w:r>
          <w:r w:rsidR="00A666A7" w:rsidRPr="005668F6">
            <w:rPr>
              <w:i/>
              <w:iCs/>
            </w:rPr>
            <w:t xml:space="preserve">Key figures </w:t>
          </w:r>
          <w:proofErr w:type="spellStart"/>
          <w:r w:rsidR="00A666A7" w:rsidRPr="005668F6">
            <w:rPr>
              <w:i/>
              <w:iCs/>
            </w:rPr>
            <w:t>eu</w:t>
          </w:r>
          <w:proofErr w:type="spellEnd"/>
          <w:r w:rsidR="00A666A7" w:rsidRPr="005668F6">
            <w:rPr>
              <w:i/>
              <w:iCs/>
            </w:rPr>
            <w:t xml:space="preserve"> auto industry.</w:t>
          </w:r>
          <w:r w:rsidR="00A666A7" w:rsidRPr="005668F6">
            <w:t xml:space="preserve"> Available at: </w:t>
          </w:r>
          <w:hyperlink r:id="rId17" w:history="1">
            <w:r w:rsidR="00A666A7" w:rsidRPr="005668F6">
              <w:rPr>
                <w:rStyle w:val="Hyperlink"/>
                <w:color w:val="auto"/>
                <w:u w:val="none"/>
              </w:rPr>
              <w:t>https://www.acea.auto/figure/key-figures-eu-auto-industry/</w:t>
            </w:r>
          </w:hyperlink>
          <w:r w:rsidR="00A666A7" w:rsidRPr="005668F6">
            <w:t xml:space="preserve"> (Accessed: 23</w:t>
          </w:r>
          <w:r w:rsidR="000049E3" w:rsidRPr="005668F6">
            <w:rPr>
              <w:vertAlign w:val="superscript"/>
            </w:rPr>
            <w:t>rd</w:t>
          </w:r>
          <w:r w:rsidR="000049E3" w:rsidRPr="005668F6">
            <w:t xml:space="preserve"> </w:t>
          </w:r>
          <w:proofErr w:type="gramStart"/>
          <w:r w:rsidR="000049E3" w:rsidRPr="005668F6">
            <w:t>march</w:t>
          </w:r>
          <w:proofErr w:type="gramEnd"/>
          <w:r w:rsidR="000049E3" w:rsidRPr="005668F6">
            <w:t xml:space="preserve"> 2024).</w:t>
          </w:r>
        </w:p>
        <w:p w14:paraId="069918C5" w14:textId="77777777" w:rsidR="00846B89" w:rsidRPr="005668F6" w:rsidRDefault="00846B89" w:rsidP="00FC4D8D">
          <w:pPr>
            <w:pStyle w:val="NoSpacing"/>
          </w:pPr>
        </w:p>
        <w:p w14:paraId="5A29C228" w14:textId="2F621CB4" w:rsidR="00846B89" w:rsidRPr="005668F6" w:rsidRDefault="000049E3" w:rsidP="00FC4D8D">
          <w:pPr>
            <w:pStyle w:val="NoSpacing"/>
          </w:pPr>
          <w:r w:rsidRPr="005668F6">
            <w:t xml:space="preserve">BP. (2023) </w:t>
          </w:r>
          <w:r w:rsidRPr="005668F6">
            <w:rPr>
              <w:i/>
              <w:iCs/>
            </w:rPr>
            <w:t>Oil outlook.</w:t>
          </w:r>
          <w:r w:rsidRPr="005668F6">
            <w:t xml:space="preserve"> Available at: </w:t>
          </w:r>
          <w:r w:rsidR="00846B89" w:rsidRPr="005668F6">
            <w:t>chrome-extension://efaidnbmnnnibpcajpcglclefindmkaj/https://www.bp.com/content/dam/bp/business-sites/en/global/corporate/pdfs/energy-economics/energy-outlook/bp-energy-outlook-2023.pdf</w:t>
          </w:r>
          <w:r w:rsidR="008E082F" w:rsidRPr="005668F6">
            <w:t xml:space="preserve"> (</w:t>
          </w:r>
          <w:r w:rsidR="00C328D0" w:rsidRPr="005668F6">
            <w:t>A</w:t>
          </w:r>
          <w:r w:rsidR="008E082F" w:rsidRPr="005668F6">
            <w:t>ccessed 23</w:t>
          </w:r>
          <w:r w:rsidR="008E082F" w:rsidRPr="005668F6">
            <w:rPr>
              <w:vertAlign w:val="superscript"/>
            </w:rPr>
            <w:t>rd</w:t>
          </w:r>
          <w:r w:rsidR="008E082F" w:rsidRPr="005668F6">
            <w:t xml:space="preserve"> March 2024).</w:t>
          </w:r>
        </w:p>
        <w:p w14:paraId="43BED508" w14:textId="77777777" w:rsidR="00314926" w:rsidRPr="005668F6" w:rsidRDefault="00314926" w:rsidP="00FC4D8D">
          <w:pPr>
            <w:pStyle w:val="NoSpacing"/>
          </w:pPr>
        </w:p>
        <w:p w14:paraId="6D2871B4" w14:textId="77777777" w:rsidR="005A43F5" w:rsidRPr="005668F6" w:rsidRDefault="005A43F5" w:rsidP="005A43F5">
          <w:pPr>
            <w:pStyle w:val="NoSpacing"/>
          </w:pPr>
          <w:r w:rsidRPr="005668F6">
            <w:t xml:space="preserve">EPA (2023). </w:t>
          </w:r>
          <w:r w:rsidRPr="005668F6">
            <w:rPr>
              <w:i/>
              <w:iCs/>
            </w:rPr>
            <w:t xml:space="preserve">Greenhouse gas emissions typical passenger vehicle. </w:t>
          </w:r>
          <w:r w:rsidRPr="005668F6">
            <w:t xml:space="preserve"> Available at: </w:t>
          </w:r>
          <w:hyperlink r:id="rId18" w:history="1">
            <w:r w:rsidRPr="005668F6">
              <w:rPr>
                <w:rStyle w:val="Hyperlink"/>
                <w:color w:val="auto"/>
                <w:u w:val="none"/>
              </w:rPr>
              <w:t>https://www.epa.gov/greenvehicles/greenhouse-gas-emissions-typical-passenger-vehicle#:~:text=2%20per%20mile.-,What%20is%20the%20average%20annual%20carbon%20dioxide%20(CO2)%20emissions,around%2011%2C500%20miles%20per%20year</w:t>
            </w:r>
          </w:hyperlink>
          <w:r w:rsidRPr="005668F6">
            <w:t>. (Accessed 24</w:t>
          </w:r>
          <w:r w:rsidRPr="005668F6">
            <w:rPr>
              <w:vertAlign w:val="superscript"/>
            </w:rPr>
            <w:t>th</w:t>
          </w:r>
          <w:r w:rsidRPr="005668F6">
            <w:t xml:space="preserve"> March 2024).</w:t>
          </w:r>
        </w:p>
        <w:p w14:paraId="74F3C748" w14:textId="77777777" w:rsidR="005A43F5" w:rsidRPr="005668F6" w:rsidRDefault="005A43F5" w:rsidP="005A43F5">
          <w:pPr>
            <w:pStyle w:val="NoSpacing"/>
          </w:pPr>
        </w:p>
        <w:p w14:paraId="165BCF22" w14:textId="3B810CA7" w:rsidR="00314926" w:rsidRPr="005668F6" w:rsidRDefault="00314926" w:rsidP="00314926">
          <w:pPr>
            <w:pStyle w:val="NoSpacing"/>
          </w:pPr>
          <w:r w:rsidRPr="005668F6">
            <w:t xml:space="preserve">Evo (2023) </w:t>
          </w:r>
          <w:r w:rsidRPr="005668F6">
            <w:t>https://www.evo.co.uk/fuels/203323/efuels-sustainability-and-sports-cars-is-it-the-key-to-saving-the-combustion-engine#:~:text=As%20well%20as%20allowing%20today's,fuels%20would%20allow%20older%20cars</w:t>
          </w:r>
        </w:p>
        <w:p w14:paraId="35E654B4" w14:textId="77777777" w:rsidR="00C80AA6" w:rsidRPr="005668F6" w:rsidRDefault="00C80AA6" w:rsidP="00FC4D8D">
          <w:pPr>
            <w:pStyle w:val="NoSpacing"/>
          </w:pPr>
        </w:p>
        <w:p w14:paraId="6B4A1245" w14:textId="7BC185B5" w:rsidR="0052177B" w:rsidRPr="005668F6" w:rsidRDefault="00477929" w:rsidP="00FC4D8D">
          <w:pPr>
            <w:pStyle w:val="NoSpacing"/>
          </w:pPr>
          <w:r w:rsidRPr="005668F6">
            <w:t xml:space="preserve">Garrett, E. (2023) </w:t>
          </w:r>
          <w:r w:rsidR="00C328D0" w:rsidRPr="005668F6">
            <w:rPr>
              <w:i/>
              <w:iCs/>
            </w:rPr>
            <w:t>The most exciting electric sports cars to salary sacrifice in 2024</w:t>
          </w:r>
          <w:r w:rsidR="00C328D0" w:rsidRPr="005668F6">
            <w:t xml:space="preserve"> Available at: </w:t>
          </w:r>
          <w:hyperlink r:id="rId19" w:history="1">
            <w:r w:rsidR="00C328D0" w:rsidRPr="005668F6">
              <w:rPr>
                <w:rStyle w:val="Hyperlink"/>
                <w:color w:val="auto"/>
                <w:u w:val="none"/>
              </w:rPr>
              <w:t>https://www.electriccarscheme.com/blog/the-most-exciting-electric-sports-cars-coming-soon#:~:text=The%20challenges%20with%20electric%20sports%20cars&amp;text=According%20to%20Topspeed%2C%20EVs%20have,cars%20will%20be%20no%20different</w:t>
            </w:r>
          </w:hyperlink>
          <w:r w:rsidR="0052177B" w:rsidRPr="005668F6">
            <w:t>.</w:t>
          </w:r>
          <w:r w:rsidR="00C328D0" w:rsidRPr="005668F6">
            <w:t xml:space="preserve"> (Accessed 24</w:t>
          </w:r>
          <w:r w:rsidR="00C328D0" w:rsidRPr="005668F6">
            <w:rPr>
              <w:vertAlign w:val="superscript"/>
            </w:rPr>
            <w:t>th</w:t>
          </w:r>
          <w:r w:rsidR="00C328D0" w:rsidRPr="005668F6">
            <w:t xml:space="preserve"> March 2024).</w:t>
          </w:r>
        </w:p>
        <w:p w14:paraId="093F04B5" w14:textId="77777777" w:rsidR="0052177B" w:rsidRPr="005668F6" w:rsidRDefault="0052177B" w:rsidP="00FC4D8D">
          <w:pPr>
            <w:pStyle w:val="NoSpacing"/>
          </w:pPr>
        </w:p>
        <w:p w14:paraId="1FF40AD5" w14:textId="08B9947A" w:rsidR="00F317D0" w:rsidRPr="005668F6" w:rsidRDefault="00F317D0" w:rsidP="00FC4D8D">
          <w:pPr>
            <w:pStyle w:val="NoSpacing"/>
          </w:pPr>
          <w:r w:rsidRPr="005668F6">
            <w:t>Petro-online</w:t>
          </w:r>
          <w:r w:rsidR="00541AED" w:rsidRPr="005668F6">
            <w:t xml:space="preserve"> (2022) </w:t>
          </w:r>
          <w:r w:rsidR="00541AED" w:rsidRPr="005668F6">
            <w:rPr>
              <w:i/>
              <w:iCs/>
            </w:rPr>
            <w:t>What Are the Disadvantages of Synthetic Fue</w:t>
          </w:r>
          <w:r w:rsidR="00541AED" w:rsidRPr="005668F6">
            <w:t>l?</w:t>
          </w:r>
          <w:r w:rsidR="00541AED" w:rsidRPr="005668F6">
            <w:t xml:space="preserve"> Available at: </w:t>
          </w:r>
          <w:hyperlink r:id="rId20" w:history="1">
            <w:r w:rsidR="00541AED" w:rsidRPr="005668F6">
              <w:rPr>
                <w:rStyle w:val="Hyperlink"/>
                <w:color w:val="auto"/>
                <w:u w:val="none"/>
              </w:rPr>
              <w:t>https://www.petro-online.com/news/synthetic-fuels/180/breaking-news/what-are-the-disadvantages-of-synthetic-fuel/59303#:~:text=The%20manufacturing%20process%20is%20complex,until%20infrastructure%20is%20scaled%20up</w:t>
            </w:r>
          </w:hyperlink>
          <w:r w:rsidRPr="005668F6">
            <w:t>.</w:t>
          </w:r>
          <w:r w:rsidR="00541AED" w:rsidRPr="005668F6">
            <w:t xml:space="preserve"> (Accessed 24</w:t>
          </w:r>
          <w:r w:rsidR="00541AED" w:rsidRPr="005668F6">
            <w:rPr>
              <w:vertAlign w:val="superscript"/>
            </w:rPr>
            <w:t>th</w:t>
          </w:r>
          <w:r w:rsidR="00541AED" w:rsidRPr="005668F6">
            <w:t xml:space="preserve"> March 2024).</w:t>
          </w:r>
        </w:p>
        <w:p w14:paraId="1DF0AF2E" w14:textId="77777777" w:rsidR="00F317D0" w:rsidRPr="005668F6" w:rsidRDefault="00F317D0" w:rsidP="00FC4D8D">
          <w:pPr>
            <w:pStyle w:val="NoSpacing"/>
          </w:pPr>
        </w:p>
        <w:p w14:paraId="3AAB803E" w14:textId="08213516" w:rsidR="006E3D42" w:rsidRPr="005668F6" w:rsidRDefault="00314926" w:rsidP="00FC4D8D">
          <w:pPr>
            <w:pStyle w:val="NoSpacing"/>
          </w:pPr>
          <w:r w:rsidRPr="005668F6">
            <w:t xml:space="preserve">RAC (2023) </w:t>
          </w:r>
          <w:proofErr w:type="spellStart"/>
          <w:r w:rsidRPr="005668F6">
            <w:rPr>
              <w:i/>
              <w:iCs/>
            </w:rPr>
            <w:t>MotoringFAQ</w:t>
          </w:r>
          <w:proofErr w:type="spellEnd"/>
          <w:r w:rsidRPr="005668F6">
            <w:rPr>
              <w:i/>
              <w:iCs/>
            </w:rPr>
            <w:t xml:space="preserve">. </w:t>
          </w:r>
          <w:r w:rsidRPr="005668F6">
            <w:t xml:space="preserve">Available at: </w:t>
          </w:r>
          <w:hyperlink r:id="rId21" w:history="1">
            <w:r w:rsidRPr="005668F6">
              <w:rPr>
                <w:rStyle w:val="Hyperlink"/>
                <w:color w:val="auto"/>
                <w:u w:val="none"/>
              </w:rPr>
              <w:t>https://www</w:t>
            </w:r>
            <w:r w:rsidRPr="005668F6">
              <w:rPr>
                <w:rStyle w:val="Hyperlink"/>
                <w:color w:val="auto"/>
                <w:u w:val="none"/>
              </w:rPr>
              <w:t>.</w:t>
            </w:r>
            <w:r w:rsidRPr="005668F6">
              <w:rPr>
                <w:rStyle w:val="Hyperlink"/>
                <w:color w:val="auto"/>
                <w:u w:val="none"/>
              </w:rPr>
              <w:t>racfoundation.org/motoring-faqs/mobility#:~:text=A1)%20At%20the%20end%20of,the%20end%20of%20September%202022</w:t>
            </w:r>
          </w:hyperlink>
          <w:r w:rsidR="00B627AC" w:rsidRPr="005668F6">
            <w:t>.</w:t>
          </w:r>
          <w:r w:rsidRPr="005668F6">
            <w:t xml:space="preserve"> (Assessed: 24</w:t>
          </w:r>
          <w:r w:rsidRPr="005668F6">
            <w:rPr>
              <w:vertAlign w:val="superscript"/>
            </w:rPr>
            <w:t>th</w:t>
          </w:r>
          <w:r w:rsidRPr="005668F6">
            <w:t xml:space="preserve"> March 2024).</w:t>
          </w:r>
        </w:p>
        <w:p w14:paraId="1BC9AB8A" w14:textId="77777777" w:rsidR="00FC4D8D" w:rsidRPr="005668F6" w:rsidRDefault="00FC4D8D" w:rsidP="00211117">
          <w:pPr>
            <w:pStyle w:val="NoSpacing"/>
          </w:pPr>
        </w:p>
        <w:p w14:paraId="1A46C328" w14:textId="2B7F5819" w:rsidR="00536CC8" w:rsidRPr="005668F6" w:rsidRDefault="00211117" w:rsidP="00211117">
          <w:pPr>
            <w:pStyle w:val="NoSpacing"/>
            <w:rPr>
              <w:rFonts w:ascii="Calibri" w:hAnsi="Calibri" w:cs="Calibri"/>
            </w:rPr>
          </w:pPr>
          <w:r w:rsidRPr="005668F6">
            <w:rPr>
              <w:rFonts w:ascii="Calibri" w:hAnsi="Calibri" w:cs="Calibri"/>
            </w:rPr>
            <w:t xml:space="preserve">Nimble fins (2023) </w:t>
          </w:r>
          <w:r w:rsidRPr="005668F6">
            <w:rPr>
              <w:rFonts w:ascii="Calibri" w:hAnsi="Calibri" w:cs="Calibri"/>
              <w:i/>
              <w:iCs/>
            </w:rPr>
            <w:t xml:space="preserve">Average CO2 emissions cars </w:t>
          </w:r>
          <w:proofErr w:type="spellStart"/>
          <w:r w:rsidRPr="005668F6">
            <w:rPr>
              <w:rFonts w:ascii="Calibri" w:hAnsi="Calibri" w:cs="Calibri"/>
              <w:i/>
              <w:iCs/>
            </w:rPr>
            <w:t>uk</w:t>
          </w:r>
          <w:proofErr w:type="spellEnd"/>
          <w:r w:rsidRPr="005668F6">
            <w:rPr>
              <w:rFonts w:ascii="Calibri" w:hAnsi="Calibri" w:cs="Calibri"/>
              <w:i/>
              <w:iCs/>
            </w:rPr>
            <w:t xml:space="preserve">. </w:t>
          </w:r>
          <w:r w:rsidRPr="005668F6">
            <w:rPr>
              <w:rFonts w:ascii="Calibri" w:hAnsi="Calibri" w:cs="Calibri"/>
            </w:rPr>
            <w:t xml:space="preserve"> Available at: </w:t>
          </w:r>
          <w:proofErr w:type="gramStart"/>
          <w:r w:rsidR="00A21884" w:rsidRPr="005668F6">
            <w:t>https://www.nimblefins.co.uk/average-co2-emissions-car-uk</w:t>
          </w:r>
          <w:r w:rsidRPr="005668F6">
            <w:t xml:space="preserve">  (</w:t>
          </w:r>
          <w:proofErr w:type="gramEnd"/>
          <w:r w:rsidRPr="005668F6">
            <w:rPr>
              <w:rFonts w:ascii="Calibri" w:hAnsi="Calibri" w:cs="Calibri"/>
            </w:rPr>
            <w:t>Accessed 24</w:t>
          </w:r>
          <w:r w:rsidRPr="005668F6">
            <w:rPr>
              <w:rFonts w:ascii="Calibri" w:hAnsi="Calibri" w:cs="Calibri"/>
              <w:vertAlign w:val="superscript"/>
            </w:rPr>
            <w:t>th</w:t>
          </w:r>
          <w:r w:rsidRPr="005668F6">
            <w:rPr>
              <w:rFonts w:ascii="Calibri" w:hAnsi="Calibri" w:cs="Calibri"/>
            </w:rPr>
            <w:t xml:space="preserve"> March 2024).</w:t>
          </w:r>
        </w:p>
        <w:p w14:paraId="0F88078F" w14:textId="77777777" w:rsidR="00211117" w:rsidRPr="005668F6" w:rsidRDefault="00211117" w:rsidP="00211117">
          <w:pPr>
            <w:pStyle w:val="NoSpacing"/>
            <w:rPr>
              <w:rFonts w:ascii="Calibri" w:hAnsi="Calibri" w:cs="Calibri"/>
            </w:rPr>
          </w:pPr>
        </w:p>
        <w:p w14:paraId="112E4643" w14:textId="77777777" w:rsidR="00F9537A" w:rsidRPr="005668F6" w:rsidRDefault="00F9537A" w:rsidP="002C5B9F">
          <w:pPr>
            <w:pStyle w:val="NoSpacing"/>
          </w:pPr>
        </w:p>
        <w:p w14:paraId="39F94E16" w14:textId="5B8FA304" w:rsidR="005435E0" w:rsidRPr="005668F6" w:rsidRDefault="005435E0" w:rsidP="00F9537A">
          <w:pPr>
            <w:pStyle w:val="NoSpacing"/>
            <w:rPr>
              <w:rStyle w:val="NoSpacingChar"/>
            </w:rPr>
          </w:pPr>
          <w:hyperlink r:id="rId22" w:history="1">
            <w:r w:rsidRPr="005668F6">
              <w:rPr>
                <w:rStyle w:val="Hyperlink"/>
                <w:color w:val="auto"/>
                <w:u w:val="none"/>
              </w:rPr>
              <w:t>https://www.linkedin.com/pulse/auto-parts-market-size-share-trends-analysis-report-2030-</w:t>
            </w:r>
            <w:r w:rsidRPr="005668F6">
              <w:rPr>
                <w:rStyle w:val="Hyperlink"/>
                <w:rFonts w:ascii="Calibri" w:hAnsi="Calibri" w:cs="Calibri"/>
                <w:color w:val="auto"/>
                <w:u w:val="none"/>
              </w:rPr>
              <w:t>h</w:t>
            </w:r>
            <w:r w:rsidRPr="005668F6">
              <w:rPr>
                <w:rStyle w:val="Hyperlink"/>
                <w:color w:val="auto"/>
                <w:u w:val="none"/>
              </w:rPr>
              <w:t>ancock-p8enf/</w:t>
            </w:r>
          </w:hyperlink>
        </w:p>
        <w:p w14:paraId="7FB88C46" w14:textId="3642C12B" w:rsidR="009D13D6" w:rsidRPr="005668F6" w:rsidRDefault="006E3455" w:rsidP="00F9537A">
          <w:pPr>
            <w:pStyle w:val="NoSpacing"/>
          </w:pPr>
        </w:p>
      </w:sdtContent>
    </w:sdt>
    <w:p w14:paraId="5CF26F89" w14:textId="269C40CA" w:rsidR="00EB656F" w:rsidRPr="005668F6" w:rsidRDefault="00332590" w:rsidP="005435E0">
      <w:pPr>
        <w:pStyle w:val="NoSpacing"/>
      </w:pPr>
      <w:proofErr w:type="spellStart"/>
      <w:r w:rsidRPr="005668F6">
        <w:t>Worldometers</w:t>
      </w:r>
      <w:proofErr w:type="spellEnd"/>
      <w:r w:rsidRPr="005668F6">
        <w:t xml:space="preserve"> (2023</w:t>
      </w:r>
      <w:proofErr w:type="gramStart"/>
      <w:r w:rsidRPr="005668F6">
        <w:t xml:space="preserve">) </w:t>
      </w:r>
      <w:r w:rsidRPr="005668F6">
        <w:rPr>
          <w:i/>
          <w:iCs/>
        </w:rPr>
        <w:t xml:space="preserve"> How</w:t>
      </w:r>
      <w:proofErr w:type="gramEnd"/>
      <w:r w:rsidRPr="005668F6">
        <w:rPr>
          <w:i/>
          <w:iCs/>
        </w:rPr>
        <w:t xml:space="preserve"> much oil is left?</w:t>
      </w:r>
      <w:r w:rsidR="005435E0" w:rsidRPr="005668F6">
        <w:rPr>
          <w:i/>
          <w:iCs/>
        </w:rPr>
        <w:t xml:space="preserve"> </w:t>
      </w:r>
      <w:r w:rsidR="005435E0" w:rsidRPr="005668F6">
        <w:t xml:space="preserve"> Available at: </w:t>
      </w:r>
      <w:hyperlink r:id="rId23" w:history="1">
        <w:r w:rsidR="005435E0" w:rsidRPr="005668F6">
          <w:rPr>
            <w:rStyle w:val="Hyperlink"/>
            <w:color w:val="auto"/>
            <w:u w:val="none"/>
          </w:rPr>
          <w:t>https://www.worldometers.info/oil/</w:t>
        </w:r>
      </w:hyperlink>
      <w:r w:rsidR="005435E0" w:rsidRPr="005668F6">
        <w:t xml:space="preserve"> (Accessed 24</w:t>
      </w:r>
      <w:r w:rsidR="005435E0" w:rsidRPr="005668F6">
        <w:rPr>
          <w:vertAlign w:val="superscript"/>
        </w:rPr>
        <w:t xml:space="preserve">th </w:t>
      </w:r>
      <w:r w:rsidR="005435E0" w:rsidRPr="005668F6">
        <w:t>March 2024).</w:t>
      </w:r>
    </w:p>
    <w:p w14:paraId="763EC08C" w14:textId="77777777" w:rsidR="005668F6" w:rsidRPr="005668F6" w:rsidRDefault="005668F6" w:rsidP="005435E0">
      <w:pPr>
        <w:pStyle w:val="NoSpacing"/>
      </w:pPr>
    </w:p>
    <w:p w14:paraId="44234B00" w14:textId="4CA9B479" w:rsidR="00D608D9" w:rsidRPr="005668F6" w:rsidRDefault="005435E0" w:rsidP="005668F6">
      <w:pPr>
        <w:pStyle w:val="NoSpacing"/>
        <w:rPr>
          <w:rFonts w:ascii="Calibri" w:hAnsi="Calibri" w:cs="Calibri"/>
        </w:rPr>
      </w:pPr>
      <w:r w:rsidRPr="005668F6">
        <w:rPr>
          <w:rFonts w:ascii="Calibri" w:hAnsi="Calibri" w:cs="Calibri"/>
        </w:rPr>
        <w:t>Motor1 (202</w:t>
      </w:r>
      <w:r w:rsidR="00862198" w:rsidRPr="005668F6">
        <w:rPr>
          <w:rFonts w:ascii="Calibri" w:hAnsi="Calibri" w:cs="Calibri"/>
        </w:rPr>
        <w:t xml:space="preserve">2) </w:t>
      </w:r>
      <w:r w:rsidR="00862198" w:rsidRPr="005668F6">
        <w:rPr>
          <w:rFonts w:ascii="Calibri" w:hAnsi="Calibri" w:cs="Calibri"/>
          <w:i/>
          <w:iCs/>
        </w:rPr>
        <w:t xml:space="preserve"> Discontinued car, trucks and </w:t>
      </w:r>
      <w:proofErr w:type="spellStart"/>
      <w:r w:rsidR="00862198" w:rsidRPr="005668F6">
        <w:rPr>
          <w:rFonts w:ascii="Calibri" w:hAnsi="Calibri" w:cs="Calibri"/>
          <w:i/>
          <w:iCs/>
        </w:rPr>
        <w:t>suvs</w:t>
      </w:r>
      <w:proofErr w:type="spellEnd"/>
      <w:r w:rsidR="00862198" w:rsidRPr="005668F6">
        <w:rPr>
          <w:rFonts w:ascii="Calibri" w:hAnsi="Calibri" w:cs="Calibri"/>
          <w:i/>
          <w:iCs/>
        </w:rPr>
        <w:t xml:space="preserve"> 2024</w:t>
      </w:r>
      <w:r w:rsidR="005668F6" w:rsidRPr="005668F6">
        <w:rPr>
          <w:rFonts w:ascii="Calibri" w:hAnsi="Calibri" w:cs="Calibri"/>
          <w:i/>
          <w:iCs/>
        </w:rPr>
        <w:t xml:space="preserve"> </w:t>
      </w:r>
      <w:r w:rsidR="005668F6" w:rsidRPr="005668F6">
        <w:rPr>
          <w:rFonts w:ascii="Calibri" w:hAnsi="Calibri" w:cs="Calibri"/>
        </w:rPr>
        <w:t xml:space="preserve"> Available at: </w:t>
      </w:r>
      <w:hyperlink r:id="rId24" w:history="1">
        <w:r w:rsidR="005668F6" w:rsidRPr="005668F6">
          <w:rPr>
            <w:rStyle w:val="Hyperlink"/>
            <w:color w:val="auto"/>
            <w:u w:val="none"/>
          </w:rPr>
          <w:t>https://www.motor1.com/features/661985/discontinued-cars-trucks-suvs-2024/</w:t>
        </w:r>
      </w:hyperlink>
      <w:r w:rsidR="005668F6" w:rsidRPr="005668F6">
        <w:t xml:space="preserve"> (</w:t>
      </w:r>
      <w:r w:rsidR="005668F6" w:rsidRPr="005668F6">
        <w:rPr>
          <w:rFonts w:ascii="Calibri" w:hAnsi="Calibri" w:cs="Calibri"/>
        </w:rPr>
        <w:t>Accessed: 23</w:t>
      </w:r>
      <w:r w:rsidR="005668F6" w:rsidRPr="005668F6">
        <w:rPr>
          <w:rFonts w:ascii="Calibri" w:hAnsi="Calibri" w:cs="Calibri"/>
          <w:vertAlign w:val="superscript"/>
        </w:rPr>
        <w:t>rd</w:t>
      </w:r>
      <w:r w:rsidR="005668F6" w:rsidRPr="005668F6">
        <w:rPr>
          <w:rFonts w:ascii="Calibri" w:hAnsi="Calibri" w:cs="Calibri"/>
        </w:rPr>
        <w:t xml:space="preserve"> March 2024)</w:t>
      </w:r>
    </w:p>
    <w:p w14:paraId="3AB2D48F" w14:textId="77777777" w:rsidR="00F64CF3" w:rsidRDefault="00F64CF3" w:rsidP="00707492">
      <w:pPr>
        <w:rPr>
          <w:szCs w:val="22"/>
        </w:rPr>
      </w:pPr>
    </w:p>
    <w:p w14:paraId="5454EA3B" w14:textId="77777777" w:rsidR="00F64CF3" w:rsidRDefault="00F64CF3" w:rsidP="00707492">
      <w:pPr>
        <w:rPr>
          <w:szCs w:val="22"/>
        </w:rPr>
      </w:pPr>
    </w:p>
    <w:p w14:paraId="263C66A8" w14:textId="77777777" w:rsidR="00F64CF3" w:rsidRDefault="00F64CF3" w:rsidP="00707492">
      <w:pPr>
        <w:rPr>
          <w:szCs w:val="22"/>
        </w:rPr>
      </w:pPr>
    </w:p>
    <w:sectPr w:rsidR="00F64CF3" w:rsidSect="00CE0FF0">
      <w:pgSz w:w="11906" w:h="16838"/>
      <w:pgMar w:top="1440" w:right="1440" w:bottom="1440" w:left="1440" w:header="708" w:footer="708" w:gutter="0"/>
      <w:pgNumType w:fmt="lowerRoman"/>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A2601" w14:textId="77777777" w:rsidR="00CE0FF0" w:rsidRDefault="00CE0FF0" w:rsidP="00D477EA">
      <w:pPr>
        <w:spacing w:line="240" w:lineRule="auto"/>
      </w:pPr>
      <w:r>
        <w:separator/>
      </w:r>
    </w:p>
  </w:endnote>
  <w:endnote w:type="continuationSeparator" w:id="0">
    <w:p w14:paraId="36BDEEE3" w14:textId="77777777" w:rsidR="00CE0FF0" w:rsidRDefault="00CE0FF0" w:rsidP="00D477EA">
      <w:pPr>
        <w:spacing w:line="240" w:lineRule="auto"/>
      </w:pPr>
      <w:r>
        <w:continuationSeparator/>
      </w:r>
    </w:p>
  </w:endnote>
  <w:endnote w:type="continuationNotice" w:id="1">
    <w:p w14:paraId="331D4636" w14:textId="77777777" w:rsidR="00CE0FF0" w:rsidRDefault="00CE0F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ns Serif Collection">
    <w:panose1 w:val="020B0502040504020204"/>
    <w:charset w:val="00"/>
    <w:family w:val="swiss"/>
    <w:pitch w:val="variable"/>
    <w:sig w:usb0="8007A0C3" w:usb1="02006040" w:usb2="29100001"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908204"/>
      <w:docPartObj>
        <w:docPartGallery w:val="Page Numbers (Bottom of Page)"/>
        <w:docPartUnique/>
      </w:docPartObj>
    </w:sdtPr>
    <w:sdtEndPr>
      <w:rPr>
        <w:noProof/>
      </w:rPr>
    </w:sdtEndPr>
    <w:sdtContent>
      <w:p w14:paraId="7BA89A5F" w14:textId="44742FCB" w:rsidR="009D00D8" w:rsidRDefault="009D00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486B9" w14:textId="77777777" w:rsidR="00E55731" w:rsidRDefault="00E55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353B" w14:textId="1115242E" w:rsidR="00A165B8" w:rsidRPr="00A165B8" w:rsidRDefault="00A165B8" w:rsidP="00D71F50">
    <w:pPr>
      <w:pStyle w:val="Footer"/>
      <w:rPr>
        <w:rFonts w:ascii="Calibri" w:hAnsi="Calibri" w:cs="Calibri"/>
        <w:caps/>
        <w:color w:val="4472C4" w:themeColor="accent1"/>
      </w:rPr>
    </w:pPr>
  </w:p>
  <w:p w14:paraId="095336BB" w14:textId="77777777" w:rsidR="006F324C" w:rsidRDefault="006F3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289CA" w14:textId="77777777" w:rsidR="00CE0FF0" w:rsidRDefault="00CE0FF0" w:rsidP="00D477EA">
      <w:pPr>
        <w:spacing w:line="240" w:lineRule="auto"/>
      </w:pPr>
      <w:r>
        <w:separator/>
      </w:r>
    </w:p>
  </w:footnote>
  <w:footnote w:type="continuationSeparator" w:id="0">
    <w:p w14:paraId="6AD2C9AB" w14:textId="77777777" w:rsidR="00CE0FF0" w:rsidRDefault="00CE0FF0" w:rsidP="00D477EA">
      <w:pPr>
        <w:spacing w:line="240" w:lineRule="auto"/>
      </w:pPr>
      <w:r>
        <w:continuationSeparator/>
      </w:r>
    </w:p>
  </w:footnote>
  <w:footnote w:type="continuationNotice" w:id="1">
    <w:p w14:paraId="26566F0A" w14:textId="77777777" w:rsidR="00CE0FF0" w:rsidRDefault="00CE0FF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56B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B27689E"/>
    <w:multiLevelType w:val="hybridMultilevel"/>
    <w:tmpl w:val="D2CC7F78"/>
    <w:lvl w:ilvl="0" w:tplc="4146A79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457106">
    <w:abstractNumId w:val="1"/>
  </w:num>
  <w:num w:numId="2" w16cid:durableId="1784690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F7"/>
    <w:rsid w:val="000015E6"/>
    <w:rsid w:val="00002858"/>
    <w:rsid w:val="00002EB1"/>
    <w:rsid w:val="0000429F"/>
    <w:rsid w:val="00004415"/>
    <w:rsid w:val="000049E3"/>
    <w:rsid w:val="00010BBC"/>
    <w:rsid w:val="00010F1A"/>
    <w:rsid w:val="000127AF"/>
    <w:rsid w:val="0001505A"/>
    <w:rsid w:val="00015F2F"/>
    <w:rsid w:val="00016994"/>
    <w:rsid w:val="00017059"/>
    <w:rsid w:val="0002208C"/>
    <w:rsid w:val="00024487"/>
    <w:rsid w:val="00024EC4"/>
    <w:rsid w:val="00026008"/>
    <w:rsid w:val="00026B58"/>
    <w:rsid w:val="000306D7"/>
    <w:rsid w:val="0003141E"/>
    <w:rsid w:val="00032C26"/>
    <w:rsid w:val="000343F3"/>
    <w:rsid w:val="00034A68"/>
    <w:rsid w:val="00036F1E"/>
    <w:rsid w:val="0004155E"/>
    <w:rsid w:val="000420E3"/>
    <w:rsid w:val="00044FB4"/>
    <w:rsid w:val="00045264"/>
    <w:rsid w:val="00047941"/>
    <w:rsid w:val="00050BE3"/>
    <w:rsid w:val="00051BCF"/>
    <w:rsid w:val="00051C03"/>
    <w:rsid w:val="000554EC"/>
    <w:rsid w:val="00060EE3"/>
    <w:rsid w:val="000614A1"/>
    <w:rsid w:val="000618E8"/>
    <w:rsid w:val="000626D5"/>
    <w:rsid w:val="00066303"/>
    <w:rsid w:val="00066AE9"/>
    <w:rsid w:val="00070813"/>
    <w:rsid w:val="0007291B"/>
    <w:rsid w:val="00076AB2"/>
    <w:rsid w:val="00076B44"/>
    <w:rsid w:val="00081F1D"/>
    <w:rsid w:val="00084785"/>
    <w:rsid w:val="00085730"/>
    <w:rsid w:val="00086DF0"/>
    <w:rsid w:val="0009055A"/>
    <w:rsid w:val="000937CB"/>
    <w:rsid w:val="00093DA2"/>
    <w:rsid w:val="00094C2B"/>
    <w:rsid w:val="000A1086"/>
    <w:rsid w:val="000A3A61"/>
    <w:rsid w:val="000A3C55"/>
    <w:rsid w:val="000A4374"/>
    <w:rsid w:val="000A5CD5"/>
    <w:rsid w:val="000B10FF"/>
    <w:rsid w:val="000B146B"/>
    <w:rsid w:val="000B305B"/>
    <w:rsid w:val="000C193A"/>
    <w:rsid w:val="000C2227"/>
    <w:rsid w:val="000C35F5"/>
    <w:rsid w:val="000C3774"/>
    <w:rsid w:val="000C3AB1"/>
    <w:rsid w:val="000C3EB4"/>
    <w:rsid w:val="000C487D"/>
    <w:rsid w:val="000C661B"/>
    <w:rsid w:val="000C7114"/>
    <w:rsid w:val="000C73DA"/>
    <w:rsid w:val="000D0F2A"/>
    <w:rsid w:val="000D1FD9"/>
    <w:rsid w:val="000D484B"/>
    <w:rsid w:val="000D62E7"/>
    <w:rsid w:val="000D7CE8"/>
    <w:rsid w:val="000E0D54"/>
    <w:rsid w:val="000E2F41"/>
    <w:rsid w:val="000E326F"/>
    <w:rsid w:val="000E443B"/>
    <w:rsid w:val="000E48B5"/>
    <w:rsid w:val="000E4EDC"/>
    <w:rsid w:val="000E54C8"/>
    <w:rsid w:val="000E6AC6"/>
    <w:rsid w:val="000F21D0"/>
    <w:rsid w:val="000F2269"/>
    <w:rsid w:val="000F346B"/>
    <w:rsid w:val="000F35A1"/>
    <w:rsid w:val="000F3695"/>
    <w:rsid w:val="000F614E"/>
    <w:rsid w:val="000F7EDD"/>
    <w:rsid w:val="001003B7"/>
    <w:rsid w:val="00104FF9"/>
    <w:rsid w:val="00105BD3"/>
    <w:rsid w:val="001100CD"/>
    <w:rsid w:val="0011052F"/>
    <w:rsid w:val="00111AE0"/>
    <w:rsid w:val="0011339A"/>
    <w:rsid w:val="00114095"/>
    <w:rsid w:val="00114300"/>
    <w:rsid w:val="00115F95"/>
    <w:rsid w:val="0012077E"/>
    <w:rsid w:val="00120DF3"/>
    <w:rsid w:val="00121FE7"/>
    <w:rsid w:val="00122400"/>
    <w:rsid w:val="00123187"/>
    <w:rsid w:val="001235CD"/>
    <w:rsid w:val="00123B95"/>
    <w:rsid w:val="00124526"/>
    <w:rsid w:val="00125BD0"/>
    <w:rsid w:val="00125E53"/>
    <w:rsid w:val="00127429"/>
    <w:rsid w:val="00127A19"/>
    <w:rsid w:val="00127B29"/>
    <w:rsid w:val="00130FA8"/>
    <w:rsid w:val="001310F7"/>
    <w:rsid w:val="00131CA4"/>
    <w:rsid w:val="00132663"/>
    <w:rsid w:val="00132667"/>
    <w:rsid w:val="0013525B"/>
    <w:rsid w:val="00135DCF"/>
    <w:rsid w:val="0013604E"/>
    <w:rsid w:val="001370C8"/>
    <w:rsid w:val="0014396D"/>
    <w:rsid w:val="00145227"/>
    <w:rsid w:val="00153C63"/>
    <w:rsid w:val="00153FFA"/>
    <w:rsid w:val="00157173"/>
    <w:rsid w:val="00160132"/>
    <w:rsid w:val="00161724"/>
    <w:rsid w:val="00163811"/>
    <w:rsid w:val="001642A3"/>
    <w:rsid w:val="00164861"/>
    <w:rsid w:val="00166237"/>
    <w:rsid w:val="00170010"/>
    <w:rsid w:val="00170A1D"/>
    <w:rsid w:val="00170D2A"/>
    <w:rsid w:val="001719CD"/>
    <w:rsid w:val="00171E3E"/>
    <w:rsid w:val="00173DFE"/>
    <w:rsid w:val="00175268"/>
    <w:rsid w:val="00176C3C"/>
    <w:rsid w:val="001772EC"/>
    <w:rsid w:val="0017785B"/>
    <w:rsid w:val="00182756"/>
    <w:rsid w:val="001829B4"/>
    <w:rsid w:val="00183691"/>
    <w:rsid w:val="00184645"/>
    <w:rsid w:val="00185501"/>
    <w:rsid w:val="00191945"/>
    <w:rsid w:val="00192E15"/>
    <w:rsid w:val="001956CA"/>
    <w:rsid w:val="001973A1"/>
    <w:rsid w:val="001A18C0"/>
    <w:rsid w:val="001A3640"/>
    <w:rsid w:val="001A4126"/>
    <w:rsid w:val="001A4234"/>
    <w:rsid w:val="001A430B"/>
    <w:rsid w:val="001A66CD"/>
    <w:rsid w:val="001B072C"/>
    <w:rsid w:val="001B13B5"/>
    <w:rsid w:val="001B2FB7"/>
    <w:rsid w:val="001B2FCD"/>
    <w:rsid w:val="001B42CE"/>
    <w:rsid w:val="001B5104"/>
    <w:rsid w:val="001B57DA"/>
    <w:rsid w:val="001C0F61"/>
    <w:rsid w:val="001C182E"/>
    <w:rsid w:val="001C2482"/>
    <w:rsid w:val="001C4A78"/>
    <w:rsid w:val="001C6139"/>
    <w:rsid w:val="001C6371"/>
    <w:rsid w:val="001C6CA8"/>
    <w:rsid w:val="001C736D"/>
    <w:rsid w:val="001C7AF9"/>
    <w:rsid w:val="001D2311"/>
    <w:rsid w:val="001D2C0D"/>
    <w:rsid w:val="001D3922"/>
    <w:rsid w:val="001D3FFA"/>
    <w:rsid w:val="001D6BFA"/>
    <w:rsid w:val="001E46E8"/>
    <w:rsid w:val="001E4C70"/>
    <w:rsid w:val="001E64AA"/>
    <w:rsid w:val="001E6F17"/>
    <w:rsid w:val="001E74B9"/>
    <w:rsid w:val="001E7AD6"/>
    <w:rsid w:val="001F095C"/>
    <w:rsid w:val="001F0A0A"/>
    <w:rsid w:val="001F19F6"/>
    <w:rsid w:val="001F1EDD"/>
    <w:rsid w:val="001F2EB7"/>
    <w:rsid w:val="001F6033"/>
    <w:rsid w:val="002003CD"/>
    <w:rsid w:val="00200E41"/>
    <w:rsid w:val="00202B75"/>
    <w:rsid w:val="00203B58"/>
    <w:rsid w:val="002041C6"/>
    <w:rsid w:val="00204315"/>
    <w:rsid w:val="002045AE"/>
    <w:rsid w:val="00207841"/>
    <w:rsid w:val="00207A34"/>
    <w:rsid w:val="00207CA7"/>
    <w:rsid w:val="00211117"/>
    <w:rsid w:val="0021278B"/>
    <w:rsid w:val="00212BA8"/>
    <w:rsid w:val="00213E77"/>
    <w:rsid w:val="00214CBC"/>
    <w:rsid w:val="00215885"/>
    <w:rsid w:val="00215C8F"/>
    <w:rsid w:val="00220004"/>
    <w:rsid w:val="00221064"/>
    <w:rsid w:val="00221145"/>
    <w:rsid w:val="00222D97"/>
    <w:rsid w:val="00224ABE"/>
    <w:rsid w:val="00225522"/>
    <w:rsid w:val="0022645D"/>
    <w:rsid w:val="0022676C"/>
    <w:rsid w:val="00226E84"/>
    <w:rsid w:val="002324AA"/>
    <w:rsid w:val="00234EEB"/>
    <w:rsid w:val="00235700"/>
    <w:rsid w:val="00237D4D"/>
    <w:rsid w:val="002411FE"/>
    <w:rsid w:val="00241A9D"/>
    <w:rsid w:val="00241E39"/>
    <w:rsid w:val="0024282B"/>
    <w:rsid w:val="002436BE"/>
    <w:rsid w:val="00244EE4"/>
    <w:rsid w:val="00245DA2"/>
    <w:rsid w:val="0024632D"/>
    <w:rsid w:val="00247EDA"/>
    <w:rsid w:val="00250233"/>
    <w:rsid w:val="002529B7"/>
    <w:rsid w:val="00252BB4"/>
    <w:rsid w:val="002542DF"/>
    <w:rsid w:val="00254DE6"/>
    <w:rsid w:val="00257331"/>
    <w:rsid w:val="00257BEC"/>
    <w:rsid w:val="002615E2"/>
    <w:rsid w:val="0026290A"/>
    <w:rsid w:val="00264A90"/>
    <w:rsid w:val="0026566B"/>
    <w:rsid w:val="00265B3E"/>
    <w:rsid w:val="00265D8B"/>
    <w:rsid w:val="00266076"/>
    <w:rsid w:val="00266232"/>
    <w:rsid w:val="00266D7E"/>
    <w:rsid w:val="0026716F"/>
    <w:rsid w:val="00270BBD"/>
    <w:rsid w:val="00272028"/>
    <w:rsid w:val="002724AE"/>
    <w:rsid w:val="00273D31"/>
    <w:rsid w:val="0028159B"/>
    <w:rsid w:val="0028214F"/>
    <w:rsid w:val="0028361B"/>
    <w:rsid w:val="002857B0"/>
    <w:rsid w:val="0029085D"/>
    <w:rsid w:val="00291A5E"/>
    <w:rsid w:val="00291E6C"/>
    <w:rsid w:val="00294FC0"/>
    <w:rsid w:val="00296CF9"/>
    <w:rsid w:val="0029712C"/>
    <w:rsid w:val="0029774E"/>
    <w:rsid w:val="00297FDB"/>
    <w:rsid w:val="002A13E8"/>
    <w:rsid w:val="002A1A2D"/>
    <w:rsid w:val="002A43AB"/>
    <w:rsid w:val="002A7681"/>
    <w:rsid w:val="002B1786"/>
    <w:rsid w:val="002B1E0D"/>
    <w:rsid w:val="002B3725"/>
    <w:rsid w:val="002C12A4"/>
    <w:rsid w:val="002C409E"/>
    <w:rsid w:val="002C4A66"/>
    <w:rsid w:val="002C51F6"/>
    <w:rsid w:val="002C5675"/>
    <w:rsid w:val="002C5B9F"/>
    <w:rsid w:val="002C6CE5"/>
    <w:rsid w:val="002C7025"/>
    <w:rsid w:val="002D2636"/>
    <w:rsid w:val="002D529C"/>
    <w:rsid w:val="002D5A46"/>
    <w:rsid w:val="002D6EC9"/>
    <w:rsid w:val="002E12C3"/>
    <w:rsid w:val="002E5384"/>
    <w:rsid w:val="002E541B"/>
    <w:rsid w:val="002E6C9B"/>
    <w:rsid w:val="002E720A"/>
    <w:rsid w:val="002F066E"/>
    <w:rsid w:val="002F0CD0"/>
    <w:rsid w:val="002F0E5A"/>
    <w:rsid w:val="002F2742"/>
    <w:rsid w:val="002F397D"/>
    <w:rsid w:val="002F3EE7"/>
    <w:rsid w:val="002F47B8"/>
    <w:rsid w:val="002F48E1"/>
    <w:rsid w:val="002F5317"/>
    <w:rsid w:val="002F5C77"/>
    <w:rsid w:val="002F7C18"/>
    <w:rsid w:val="003003B7"/>
    <w:rsid w:val="003006CD"/>
    <w:rsid w:val="003019A5"/>
    <w:rsid w:val="00301F3C"/>
    <w:rsid w:val="003035D4"/>
    <w:rsid w:val="003038CE"/>
    <w:rsid w:val="003057E6"/>
    <w:rsid w:val="00306F73"/>
    <w:rsid w:val="00307138"/>
    <w:rsid w:val="00307833"/>
    <w:rsid w:val="00311BF1"/>
    <w:rsid w:val="00313388"/>
    <w:rsid w:val="00314926"/>
    <w:rsid w:val="00316458"/>
    <w:rsid w:val="00317906"/>
    <w:rsid w:val="00321A41"/>
    <w:rsid w:val="003220AE"/>
    <w:rsid w:val="00322326"/>
    <w:rsid w:val="0032763D"/>
    <w:rsid w:val="003307C6"/>
    <w:rsid w:val="00332590"/>
    <w:rsid w:val="003372AE"/>
    <w:rsid w:val="00340A74"/>
    <w:rsid w:val="00342DA8"/>
    <w:rsid w:val="003437EB"/>
    <w:rsid w:val="00343BDD"/>
    <w:rsid w:val="00345B55"/>
    <w:rsid w:val="003464FC"/>
    <w:rsid w:val="00350102"/>
    <w:rsid w:val="00351305"/>
    <w:rsid w:val="0035338E"/>
    <w:rsid w:val="00355ADF"/>
    <w:rsid w:val="00356EFA"/>
    <w:rsid w:val="00361C64"/>
    <w:rsid w:val="00363042"/>
    <w:rsid w:val="00363894"/>
    <w:rsid w:val="00366083"/>
    <w:rsid w:val="00370781"/>
    <w:rsid w:val="00371A51"/>
    <w:rsid w:val="00372DC2"/>
    <w:rsid w:val="00373811"/>
    <w:rsid w:val="0037485D"/>
    <w:rsid w:val="00375BB7"/>
    <w:rsid w:val="003779B7"/>
    <w:rsid w:val="00382B12"/>
    <w:rsid w:val="003838F6"/>
    <w:rsid w:val="00383C6F"/>
    <w:rsid w:val="00384461"/>
    <w:rsid w:val="0038472D"/>
    <w:rsid w:val="003856C0"/>
    <w:rsid w:val="00385DFC"/>
    <w:rsid w:val="003864D9"/>
    <w:rsid w:val="00387BCC"/>
    <w:rsid w:val="00390A9F"/>
    <w:rsid w:val="003937C6"/>
    <w:rsid w:val="00396ED4"/>
    <w:rsid w:val="003A04D5"/>
    <w:rsid w:val="003A1B64"/>
    <w:rsid w:val="003A21A9"/>
    <w:rsid w:val="003A26E4"/>
    <w:rsid w:val="003A3AED"/>
    <w:rsid w:val="003A4D3A"/>
    <w:rsid w:val="003A524D"/>
    <w:rsid w:val="003B03F4"/>
    <w:rsid w:val="003B2EDA"/>
    <w:rsid w:val="003B4061"/>
    <w:rsid w:val="003B55C9"/>
    <w:rsid w:val="003B75D4"/>
    <w:rsid w:val="003C01D7"/>
    <w:rsid w:val="003C2B48"/>
    <w:rsid w:val="003C383E"/>
    <w:rsid w:val="003C38AD"/>
    <w:rsid w:val="003C6CCF"/>
    <w:rsid w:val="003C7657"/>
    <w:rsid w:val="003C7C49"/>
    <w:rsid w:val="003D15F3"/>
    <w:rsid w:val="003D2BC3"/>
    <w:rsid w:val="003D508F"/>
    <w:rsid w:val="003D72E3"/>
    <w:rsid w:val="003E04D6"/>
    <w:rsid w:val="003E11D5"/>
    <w:rsid w:val="003E1AE1"/>
    <w:rsid w:val="003E2BC6"/>
    <w:rsid w:val="003E3A00"/>
    <w:rsid w:val="003E5A22"/>
    <w:rsid w:val="003E6608"/>
    <w:rsid w:val="003F0181"/>
    <w:rsid w:val="003F085C"/>
    <w:rsid w:val="003F129D"/>
    <w:rsid w:val="003F2041"/>
    <w:rsid w:val="003F2516"/>
    <w:rsid w:val="003F59DF"/>
    <w:rsid w:val="00400C98"/>
    <w:rsid w:val="00402259"/>
    <w:rsid w:val="00404137"/>
    <w:rsid w:val="00404BA4"/>
    <w:rsid w:val="00406AAF"/>
    <w:rsid w:val="00411710"/>
    <w:rsid w:val="00411C4C"/>
    <w:rsid w:val="00415547"/>
    <w:rsid w:val="004164F4"/>
    <w:rsid w:val="004177A4"/>
    <w:rsid w:val="00420579"/>
    <w:rsid w:val="00427B53"/>
    <w:rsid w:val="00430387"/>
    <w:rsid w:val="0043224E"/>
    <w:rsid w:val="00434E07"/>
    <w:rsid w:val="004350F6"/>
    <w:rsid w:val="004357FF"/>
    <w:rsid w:val="004364E9"/>
    <w:rsid w:val="00436EF6"/>
    <w:rsid w:val="00440DB8"/>
    <w:rsid w:val="004432FA"/>
    <w:rsid w:val="00445007"/>
    <w:rsid w:val="00447630"/>
    <w:rsid w:val="00447934"/>
    <w:rsid w:val="00450A05"/>
    <w:rsid w:val="00450D1A"/>
    <w:rsid w:val="00452D53"/>
    <w:rsid w:val="00453D3E"/>
    <w:rsid w:val="004540C4"/>
    <w:rsid w:val="00455130"/>
    <w:rsid w:val="00456D85"/>
    <w:rsid w:val="00457C37"/>
    <w:rsid w:val="00460CCB"/>
    <w:rsid w:val="004612AE"/>
    <w:rsid w:val="00462CF2"/>
    <w:rsid w:val="00463DBF"/>
    <w:rsid w:val="00464907"/>
    <w:rsid w:val="00465732"/>
    <w:rsid w:val="00465D6D"/>
    <w:rsid w:val="00467069"/>
    <w:rsid w:val="0046765A"/>
    <w:rsid w:val="004727A1"/>
    <w:rsid w:val="00474687"/>
    <w:rsid w:val="00474BF0"/>
    <w:rsid w:val="00475BA2"/>
    <w:rsid w:val="004762AC"/>
    <w:rsid w:val="0047753E"/>
    <w:rsid w:val="00477929"/>
    <w:rsid w:val="00480498"/>
    <w:rsid w:val="00480AB6"/>
    <w:rsid w:val="00483385"/>
    <w:rsid w:val="00484713"/>
    <w:rsid w:val="00485FA2"/>
    <w:rsid w:val="00486DB4"/>
    <w:rsid w:val="00487839"/>
    <w:rsid w:val="00490660"/>
    <w:rsid w:val="00490A20"/>
    <w:rsid w:val="00493A7B"/>
    <w:rsid w:val="0049460E"/>
    <w:rsid w:val="00496A25"/>
    <w:rsid w:val="004A19D5"/>
    <w:rsid w:val="004A1F3B"/>
    <w:rsid w:val="004A28CF"/>
    <w:rsid w:val="004A4647"/>
    <w:rsid w:val="004A61F3"/>
    <w:rsid w:val="004A6EA5"/>
    <w:rsid w:val="004A70F5"/>
    <w:rsid w:val="004B07E4"/>
    <w:rsid w:val="004B164E"/>
    <w:rsid w:val="004B2BCF"/>
    <w:rsid w:val="004B3249"/>
    <w:rsid w:val="004B4F65"/>
    <w:rsid w:val="004B503D"/>
    <w:rsid w:val="004B53EE"/>
    <w:rsid w:val="004B762A"/>
    <w:rsid w:val="004C505C"/>
    <w:rsid w:val="004C6530"/>
    <w:rsid w:val="004D0939"/>
    <w:rsid w:val="004D0B50"/>
    <w:rsid w:val="004D11B6"/>
    <w:rsid w:val="004D1A78"/>
    <w:rsid w:val="004D6395"/>
    <w:rsid w:val="004E0603"/>
    <w:rsid w:val="004E4CE2"/>
    <w:rsid w:val="004F1BC0"/>
    <w:rsid w:val="004F2D74"/>
    <w:rsid w:val="004F3F29"/>
    <w:rsid w:val="004F50BF"/>
    <w:rsid w:val="004F5484"/>
    <w:rsid w:val="004F767E"/>
    <w:rsid w:val="004F7AA8"/>
    <w:rsid w:val="00500D52"/>
    <w:rsid w:val="0050155D"/>
    <w:rsid w:val="00502B23"/>
    <w:rsid w:val="0050330F"/>
    <w:rsid w:val="00503988"/>
    <w:rsid w:val="00504356"/>
    <w:rsid w:val="00505C28"/>
    <w:rsid w:val="00507470"/>
    <w:rsid w:val="005075A8"/>
    <w:rsid w:val="00507FF1"/>
    <w:rsid w:val="0051017D"/>
    <w:rsid w:val="0051082E"/>
    <w:rsid w:val="005129D4"/>
    <w:rsid w:val="005156E0"/>
    <w:rsid w:val="00515B37"/>
    <w:rsid w:val="00515EAB"/>
    <w:rsid w:val="005172EB"/>
    <w:rsid w:val="005211EC"/>
    <w:rsid w:val="0052177B"/>
    <w:rsid w:val="00523FED"/>
    <w:rsid w:val="00525925"/>
    <w:rsid w:val="005259F8"/>
    <w:rsid w:val="00526F16"/>
    <w:rsid w:val="0053173C"/>
    <w:rsid w:val="0053217D"/>
    <w:rsid w:val="005329D0"/>
    <w:rsid w:val="00532F1D"/>
    <w:rsid w:val="005352EF"/>
    <w:rsid w:val="00536522"/>
    <w:rsid w:val="005367BA"/>
    <w:rsid w:val="00536CC8"/>
    <w:rsid w:val="00536E56"/>
    <w:rsid w:val="00537878"/>
    <w:rsid w:val="00540C31"/>
    <w:rsid w:val="00540E7A"/>
    <w:rsid w:val="00541AED"/>
    <w:rsid w:val="005435E0"/>
    <w:rsid w:val="00544281"/>
    <w:rsid w:val="0054493E"/>
    <w:rsid w:val="00544B0D"/>
    <w:rsid w:val="00546DE8"/>
    <w:rsid w:val="005477FA"/>
    <w:rsid w:val="00547846"/>
    <w:rsid w:val="00551468"/>
    <w:rsid w:val="0055177A"/>
    <w:rsid w:val="0055438D"/>
    <w:rsid w:val="005545A8"/>
    <w:rsid w:val="00554F2E"/>
    <w:rsid w:val="0055628F"/>
    <w:rsid w:val="005611D0"/>
    <w:rsid w:val="00561309"/>
    <w:rsid w:val="0056295D"/>
    <w:rsid w:val="0056345A"/>
    <w:rsid w:val="005638A8"/>
    <w:rsid w:val="00565B3D"/>
    <w:rsid w:val="005668F6"/>
    <w:rsid w:val="0056703F"/>
    <w:rsid w:val="00570216"/>
    <w:rsid w:val="005719C6"/>
    <w:rsid w:val="00573371"/>
    <w:rsid w:val="00574439"/>
    <w:rsid w:val="00575DC4"/>
    <w:rsid w:val="00575E92"/>
    <w:rsid w:val="00576B61"/>
    <w:rsid w:val="0057717C"/>
    <w:rsid w:val="00577B13"/>
    <w:rsid w:val="00577CDC"/>
    <w:rsid w:val="00577F6B"/>
    <w:rsid w:val="005801F5"/>
    <w:rsid w:val="005806F6"/>
    <w:rsid w:val="00581343"/>
    <w:rsid w:val="00581435"/>
    <w:rsid w:val="00581A3C"/>
    <w:rsid w:val="00582A47"/>
    <w:rsid w:val="00583ACA"/>
    <w:rsid w:val="00585345"/>
    <w:rsid w:val="0059064F"/>
    <w:rsid w:val="00590C46"/>
    <w:rsid w:val="00590F3E"/>
    <w:rsid w:val="0059376F"/>
    <w:rsid w:val="005957AC"/>
    <w:rsid w:val="0059660C"/>
    <w:rsid w:val="005A1921"/>
    <w:rsid w:val="005A2DE1"/>
    <w:rsid w:val="005A3226"/>
    <w:rsid w:val="005A395D"/>
    <w:rsid w:val="005A43F5"/>
    <w:rsid w:val="005A53A6"/>
    <w:rsid w:val="005B025C"/>
    <w:rsid w:val="005B0EF1"/>
    <w:rsid w:val="005B10F2"/>
    <w:rsid w:val="005B3312"/>
    <w:rsid w:val="005B4987"/>
    <w:rsid w:val="005B4C65"/>
    <w:rsid w:val="005B51A6"/>
    <w:rsid w:val="005B7590"/>
    <w:rsid w:val="005B7F6A"/>
    <w:rsid w:val="005C1DE2"/>
    <w:rsid w:val="005C2AE0"/>
    <w:rsid w:val="005C36D3"/>
    <w:rsid w:val="005C37E5"/>
    <w:rsid w:val="005C3C7D"/>
    <w:rsid w:val="005C5A78"/>
    <w:rsid w:val="005C680B"/>
    <w:rsid w:val="005C697E"/>
    <w:rsid w:val="005D23B0"/>
    <w:rsid w:val="005D5C13"/>
    <w:rsid w:val="005D7288"/>
    <w:rsid w:val="005D7D74"/>
    <w:rsid w:val="005E2EB5"/>
    <w:rsid w:val="005E545A"/>
    <w:rsid w:val="005E5866"/>
    <w:rsid w:val="005F0B27"/>
    <w:rsid w:val="005F181E"/>
    <w:rsid w:val="005F29D4"/>
    <w:rsid w:val="005F3188"/>
    <w:rsid w:val="005F5DCB"/>
    <w:rsid w:val="005F644B"/>
    <w:rsid w:val="005F6AD5"/>
    <w:rsid w:val="005F7A83"/>
    <w:rsid w:val="005F7D69"/>
    <w:rsid w:val="0060106F"/>
    <w:rsid w:val="0060262A"/>
    <w:rsid w:val="00602659"/>
    <w:rsid w:val="0060431E"/>
    <w:rsid w:val="006043CC"/>
    <w:rsid w:val="0060453A"/>
    <w:rsid w:val="006046DC"/>
    <w:rsid w:val="00604769"/>
    <w:rsid w:val="006055F5"/>
    <w:rsid w:val="006063D1"/>
    <w:rsid w:val="00611400"/>
    <w:rsid w:val="00612297"/>
    <w:rsid w:val="00612E81"/>
    <w:rsid w:val="00614910"/>
    <w:rsid w:val="00614D2D"/>
    <w:rsid w:val="00615C0D"/>
    <w:rsid w:val="00616F78"/>
    <w:rsid w:val="006171E3"/>
    <w:rsid w:val="0061786C"/>
    <w:rsid w:val="00622B8E"/>
    <w:rsid w:val="00624C6C"/>
    <w:rsid w:val="00624FBA"/>
    <w:rsid w:val="00630398"/>
    <w:rsid w:val="00631576"/>
    <w:rsid w:val="00631D8F"/>
    <w:rsid w:val="00631F25"/>
    <w:rsid w:val="00633B94"/>
    <w:rsid w:val="00634375"/>
    <w:rsid w:val="00634469"/>
    <w:rsid w:val="00635F17"/>
    <w:rsid w:val="00636582"/>
    <w:rsid w:val="00636BC2"/>
    <w:rsid w:val="00636BE8"/>
    <w:rsid w:val="00636DC9"/>
    <w:rsid w:val="00637B67"/>
    <w:rsid w:val="00640A90"/>
    <w:rsid w:val="00641BA4"/>
    <w:rsid w:val="006470BC"/>
    <w:rsid w:val="00650DC4"/>
    <w:rsid w:val="00657623"/>
    <w:rsid w:val="00660019"/>
    <w:rsid w:val="00663095"/>
    <w:rsid w:val="006652C5"/>
    <w:rsid w:val="00666C06"/>
    <w:rsid w:val="00667CED"/>
    <w:rsid w:val="00673575"/>
    <w:rsid w:val="0067505B"/>
    <w:rsid w:val="00675479"/>
    <w:rsid w:val="00675E94"/>
    <w:rsid w:val="00676735"/>
    <w:rsid w:val="00677171"/>
    <w:rsid w:val="00681C01"/>
    <w:rsid w:val="00683242"/>
    <w:rsid w:val="006841B3"/>
    <w:rsid w:val="00685925"/>
    <w:rsid w:val="00685DE8"/>
    <w:rsid w:val="00692B67"/>
    <w:rsid w:val="00695585"/>
    <w:rsid w:val="00696C6C"/>
    <w:rsid w:val="006A027E"/>
    <w:rsid w:val="006A0DA8"/>
    <w:rsid w:val="006A260A"/>
    <w:rsid w:val="006A6D07"/>
    <w:rsid w:val="006B09A1"/>
    <w:rsid w:val="006B1E7A"/>
    <w:rsid w:val="006B55D1"/>
    <w:rsid w:val="006B5FC0"/>
    <w:rsid w:val="006B695E"/>
    <w:rsid w:val="006C0B3B"/>
    <w:rsid w:val="006C0CED"/>
    <w:rsid w:val="006C239D"/>
    <w:rsid w:val="006C3F6E"/>
    <w:rsid w:val="006C6E48"/>
    <w:rsid w:val="006D12C3"/>
    <w:rsid w:val="006D17B8"/>
    <w:rsid w:val="006D2D4D"/>
    <w:rsid w:val="006D375D"/>
    <w:rsid w:val="006D3995"/>
    <w:rsid w:val="006D3F08"/>
    <w:rsid w:val="006D417F"/>
    <w:rsid w:val="006D46E9"/>
    <w:rsid w:val="006D5479"/>
    <w:rsid w:val="006D56CF"/>
    <w:rsid w:val="006D6EDB"/>
    <w:rsid w:val="006E01E2"/>
    <w:rsid w:val="006E02EB"/>
    <w:rsid w:val="006E1C9A"/>
    <w:rsid w:val="006E3455"/>
    <w:rsid w:val="006E3919"/>
    <w:rsid w:val="006E3D42"/>
    <w:rsid w:val="006E437E"/>
    <w:rsid w:val="006E67D4"/>
    <w:rsid w:val="006E68D4"/>
    <w:rsid w:val="006E781E"/>
    <w:rsid w:val="006F006E"/>
    <w:rsid w:val="006F19AA"/>
    <w:rsid w:val="006F24C9"/>
    <w:rsid w:val="006F2512"/>
    <w:rsid w:val="006F27D1"/>
    <w:rsid w:val="006F2A67"/>
    <w:rsid w:val="006F324C"/>
    <w:rsid w:val="006F55F8"/>
    <w:rsid w:val="006F59E9"/>
    <w:rsid w:val="006F6501"/>
    <w:rsid w:val="00700DC5"/>
    <w:rsid w:val="00701BF9"/>
    <w:rsid w:val="00702818"/>
    <w:rsid w:val="00705A94"/>
    <w:rsid w:val="00706808"/>
    <w:rsid w:val="00707143"/>
    <w:rsid w:val="00707492"/>
    <w:rsid w:val="00707A00"/>
    <w:rsid w:val="00710DBD"/>
    <w:rsid w:val="00711A8E"/>
    <w:rsid w:val="00712F3D"/>
    <w:rsid w:val="0071445B"/>
    <w:rsid w:val="0071485F"/>
    <w:rsid w:val="00714B9F"/>
    <w:rsid w:val="0072093C"/>
    <w:rsid w:val="00721DC2"/>
    <w:rsid w:val="007258B7"/>
    <w:rsid w:val="00727129"/>
    <w:rsid w:val="00733A77"/>
    <w:rsid w:val="00736630"/>
    <w:rsid w:val="007367C6"/>
    <w:rsid w:val="007379B9"/>
    <w:rsid w:val="00737C54"/>
    <w:rsid w:val="007412BB"/>
    <w:rsid w:val="00741AC6"/>
    <w:rsid w:val="00741D89"/>
    <w:rsid w:val="00741FAC"/>
    <w:rsid w:val="007420F2"/>
    <w:rsid w:val="00743DAD"/>
    <w:rsid w:val="00745362"/>
    <w:rsid w:val="00745EF2"/>
    <w:rsid w:val="00747446"/>
    <w:rsid w:val="00747994"/>
    <w:rsid w:val="00750B94"/>
    <w:rsid w:val="00753035"/>
    <w:rsid w:val="0075310B"/>
    <w:rsid w:val="007534A1"/>
    <w:rsid w:val="007545A8"/>
    <w:rsid w:val="00756081"/>
    <w:rsid w:val="007565D0"/>
    <w:rsid w:val="00756771"/>
    <w:rsid w:val="007576D2"/>
    <w:rsid w:val="00757C0B"/>
    <w:rsid w:val="007664A6"/>
    <w:rsid w:val="00767032"/>
    <w:rsid w:val="0076745A"/>
    <w:rsid w:val="00773B7C"/>
    <w:rsid w:val="007808E9"/>
    <w:rsid w:val="00780FCC"/>
    <w:rsid w:val="00782255"/>
    <w:rsid w:val="00782328"/>
    <w:rsid w:val="0078423F"/>
    <w:rsid w:val="0078469D"/>
    <w:rsid w:val="00784CD0"/>
    <w:rsid w:val="00784DE9"/>
    <w:rsid w:val="007862E8"/>
    <w:rsid w:val="00786D0E"/>
    <w:rsid w:val="00787F96"/>
    <w:rsid w:val="007905E0"/>
    <w:rsid w:val="00791344"/>
    <w:rsid w:val="00793905"/>
    <w:rsid w:val="00793C5F"/>
    <w:rsid w:val="00797E43"/>
    <w:rsid w:val="00797E56"/>
    <w:rsid w:val="007A1135"/>
    <w:rsid w:val="007A1830"/>
    <w:rsid w:val="007A25FD"/>
    <w:rsid w:val="007A3B1F"/>
    <w:rsid w:val="007A4FD8"/>
    <w:rsid w:val="007A68BC"/>
    <w:rsid w:val="007A68C6"/>
    <w:rsid w:val="007A759D"/>
    <w:rsid w:val="007B1749"/>
    <w:rsid w:val="007B228D"/>
    <w:rsid w:val="007B31B8"/>
    <w:rsid w:val="007B4539"/>
    <w:rsid w:val="007B4F9F"/>
    <w:rsid w:val="007B52E5"/>
    <w:rsid w:val="007B6CFB"/>
    <w:rsid w:val="007C1396"/>
    <w:rsid w:val="007C1E99"/>
    <w:rsid w:val="007C1EF4"/>
    <w:rsid w:val="007C2A68"/>
    <w:rsid w:val="007C4D11"/>
    <w:rsid w:val="007C53BE"/>
    <w:rsid w:val="007C5855"/>
    <w:rsid w:val="007C64D0"/>
    <w:rsid w:val="007D25FE"/>
    <w:rsid w:val="007D3883"/>
    <w:rsid w:val="007D3E5B"/>
    <w:rsid w:val="007D481D"/>
    <w:rsid w:val="007D665A"/>
    <w:rsid w:val="007D6C34"/>
    <w:rsid w:val="007E04FD"/>
    <w:rsid w:val="007E0D7A"/>
    <w:rsid w:val="007E0DD2"/>
    <w:rsid w:val="007E3CBD"/>
    <w:rsid w:val="007E4E53"/>
    <w:rsid w:val="007E64E0"/>
    <w:rsid w:val="007E7C10"/>
    <w:rsid w:val="007E7C96"/>
    <w:rsid w:val="007F0B9E"/>
    <w:rsid w:val="007F242F"/>
    <w:rsid w:val="007F26CE"/>
    <w:rsid w:val="007F6BC2"/>
    <w:rsid w:val="007F7E39"/>
    <w:rsid w:val="008009EF"/>
    <w:rsid w:val="00801990"/>
    <w:rsid w:val="00814E79"/>
    <w:rsid w:val="008157CB"/>
    <w:rsid w:val="00815F0E"/>
    <w:rsid w:val="008177FE"/>
    <w:rsid w:val="00820A39"/>
    <w:rsid w:val="00821CA0"/>
    <w:rsid w:val="00826480"/>
    <w:rsid w:val="00826FE7"/>
    <w:rsid w:val="00827394"/>
    <w:rsid w:val="00832B72"/>
    <w:rsid w:val="00833AA5"/>
    <w:rsid w:val="00835B19"/>
    <w:rsid w:val="00835E3B"/>
    <w:rsid w:val="0083662F"/>
    <w:rsid w:val="00840F42"/>
    <w:rsid w:val="008454E7"/>
    <w:rsid w:val="00845829"/>
    <w:rsid w:val="00845954"/>
    <w:rsid w:val="00846B89"/>
    <w:rsid w:val="008470D2"/>
    <w:rsid w:val="0084730C"/>
    <w:rsid w:val="008505AF"/>
    <w:rsid w:val="008505C4"/>
    <w:rsid w:val="008527C3"/>
    <w:rsid w:val="0085397D"/>
    <w:rsid w:val="00855518"/>
    <w:rsid w:val="008605CA"/>
    <w:rsid w:val="00860C87"/>
    <w:rsid w:val="0086117F"/>
    <w:rsid w:val="008614AC"/>
    <w:rsid w:val="00862198"/>
    <w:rsid w:val="00863D1F"/>
    <w:rsid w:val="00863FBA"/>
    <w:rsid w:val="00864748"/>
    <w:rsid w:val="00865892"/>
    <w:rsid w:val="00865C94"/>
    <w:rsid w:val="00867D18"/>
    <w:rsid w:val="00867D63"/>
    <w:rsid w:val="00871190"/>
    <w:rsid w:val="00871554"/>
    <w:rsid w:val="00873498"/>
    <w:rsid w:val="0087591B"/>
    <w:rsid w:val="00875F3D"/>
    <w:rsid w:val="00876926"/>
    <w:rsid w:val="00876EE6"/>
    <w:rsid w:val="00880C3F"/>
    <w:rsid w:val="00884969"/>
    <w:rsid w:val="00885025"/>
    <w:rsid w:val="008907A8"/>
    <w:rsid w:val="00896089"/>
    <w:rsid w:val="00897792"/>
    <w:rsid w:val="008A17DA"/>
    <w:rsid w:val="008A6A21"/>
    <w:rsid w:val="008A6D8C"/>
    <w:rsid w:val="008A7C7E"/>
    <w:rsid w:val="008B3160"/>
    <w:rsid w:val="008B5A93"/>
    <w:rsid w:val="008C0681"/>
    <w:rsid w:val="008C2488"/>
    <w:rsid w:val="008C3247"/>
    <w:rsid w:val="008C412D"/>
    <w:rsid w:val="008C4ECA"/>
    <w:rsid w:val="008C50A9"/>
    <w:rsid w:val="008C522A"/>
    <w:rsid w:val="008C6D88"/>
    <w:rsid w:val="008C6EB6"/>
    <w:rsid w:val="008C70D0"/>
    <w:rsid w:val="008C74B9"/>
    <w:rsid w:val="008D064A"/>
    <w:rsid w:val="008D068A"/>
    <w:rsid w:val="008D0EDA"/>
    <w:rsid w:val="008D2CDE"/>
    <w:rsid w:val="008D3CD0"/>
    <w:rsid w:val="008D4AD8"/>
    <w:rsid w:val="008D5907"/>
    <w:rsid w:val="008E006A"/>
    <w:rsid w:val="008E082F"/>
    <w:rsid w:val="008E12B6"/>
    <w:rsid w:val="008E639E"/>
    <w:rsid w:val="008F069D"/>
    <w:rsid w:val="008F1B53"/>
    <w:rsid w:val="008F32AC"/>
    <w:rsid w:val="008F3D8E"/>
    <w:rsid w:val="008F6A80"/>
    <w:rsid w:val="00900156"/>
    <w:rsid w:val="009004DE"/>
    <w:rsid w:val="00901955"/>
    <w:rsid w:val="00901BEB"/>
    <w:rsid w:val="009052F6"/>
    <w:rsid w:val="00905C89"/>
    <w:rsid w:val="009075B9"/>
    <w:rsid w:val="00907D21"/>
    <w:rsid w:val="00910C00"/>
    <w:rsid w:val="009110E0"/>
    <w:rsid w:val="009114AD"/>
    <w:rsid w:val="00911BBB"/>
    <w:rsid w:val="009132D4"/>
    <w:rsid w:val="009164F2"/>
    <w:rsid w:val="00917F8C"/>
    <w:rsid w:val="009203E8"/>
    <w:rsid w:val="00920FFD"/>
    <w:rsid w:val="00922DAD"/>
    <w:rsid w:val="009235BA"/>
    <w:rsid w:val="00925734"/>
    <w:rsid w:val="00926AFF"/>
    <w:rsid w:val="0093022A"/>
    <w:rsid w:val="00930368"/>
    <w:rsid w:val="00930CB0"/>
    <w:rsid w:val="00932E8D"/>
    <w:rsid w:val="00933884"/>
    <w:rsid w:val="009356E8"/>
    <w:rsid w:val="009419F5"/>
    <w:rsid w:val="00942CB7"/>
    <w:rsid w:val="00942CDB"/>
    <w:rsid w:val="00943AF9"/>
    <w:rsid w:val="00943D02"/>
    <w:rsid w:val="00944098"/>
    <w:rsid w:val="009513D5"/>
    <w:rsid w:val="0095367D"/>
    <w:rsid w:val="00957B1F"/>
    <w:rsid w:val="00960613"/>
    <w:rsid w:val="00960C7F"/>
    <w:rsid w:val="00961C03"/>
    <w:rsid w:val="009669D3"/>
    <w:rsid w:val="00966C00"/>
    <w:rsid w:val="009673E9"/>
    <w:rsid w:val="00967C9B"/>
    <w:rsid w:val="00973315"/>
    <w:rsid w:val="00973E6B"/>
    <w:rsid w:val="0097416A"/>
    <w:rsid w:val="00975F54"/>
    <w:rsid w:val="009823AB"/>
    <w:rsid w:val="009832EE"/>
    <w:rsid w:val="009836B4"/>
    <w:rsid w:val="00985D22"/>
    <w:rsid w:val="00991B05"/>
    <w:rsid w:val="00992021"/>
    <w:rsid w:val="00993D19"/>
    <w:rsid w:val="009940B4"/>
    <w:rsid w:val="00994B3A"/>
    <w:rsid w:val="00995E99"/>
    <w:rsid w:val="009A22C2"/>
    <w:rsid w:val="009A2FEF"/>
    <w:rsid w:val="009A337D"/>
    <w:rsid w:val="009A4001"/>
    <w:rsid w:val="009A5EC2"/>
    <w:rsid w:val="009B05A7"/>
    <w:rsid w:val="009B05F2"/>
    <w:rsid w:val="009B27F0"/>
    <w:rsid w:val="009B405C"/>
    <w:rsid w:val="009B6AE9"/>
    <w:rsid w:val="009C0148"/>
    <w:rsid w:val="009C1852"/>
    <w:rsid w:val="009C423C"/>
    <w:rsid w:val="009C4C2F"/>
    <w:rsid w:val="009C66A8"/>
    <w:rsid w:val="009C7367"/>
    <w:rsid w:val="009D00D8"/>
    <w:rsid w:val="009D097A"/>
    <w:rsid w:val="009D13D6"/>
    <w:rsid w:val="009D3AFA"/>
    <w:rsid w:val="009D3C1A"/>
    <w:rsid w:val="009D3DB0"/>
    <w:rsid w:val="009D468A"/>
    <w:rsid w:val="009D4779"/>
    <w:rsid w:val="009D502D"/>
    <w:rsid w:val="009D67C4"/>
    <w:rsid w:val="009E0575"/>
    <w:rsid w:val="009E124A"/>
    <w:rsid w:val="009E2D2E"/>
    <w:rsid w:val="009E60E0"/>
    <w:rsid w:val="009E60FE"/>
    <w:rsid w:val="009E6408"/>
    <w:rsid w:val="009E6A51"/>
    <w:rsid w:val="009E702C"/>
    <w:rsid w:val="009F2A02"/>
    <w:rsid w:val="009F3183"/>
    <w:rsid w:val="009F5CEE"/>
    <w:rsid w:val="009F7158"/>
    <w:rsid w:val="00A00856"/>
    <w:rsid w:val="00A00F2B"/>
    <w:rsid w:val="00A05A0E"/>
    <w:rsid w:val="00A061A2"/>
    <w:rsid w:val="00A0759B"/>
    <w:rsid w:val="00A15BA9"/>
    <w:rsid w:val="00A165B8"/>
    <w:rsid w:val="00A21884"/>
    <w:rsid w:val="00A21D24"/>
    <w:rsid w:val="00A23DF3"/>
    <w:rsid w:val="00A24E4A"/>
    <w:rsid w:val="00A2585C"/>
    <w:rsid w:val="00A30A72"/>
    <w:rsid w:val="00A312EA"/>
    <w:rsid w:val="00A332C3"/>
    <w:rsid w:val="00A34B89"/>
    <w:rsid w:val="00A4034B"/>
    <w:rsid w:val="00A44606"/>
    <w:rsid w:val="00A44676"/>
    <w:rsid w:val="00A51F2C"/>
    <w:rsid w:val="00A51FA2"/>
    <w:rsid w:val="00A521F3"/>
    <w:rsid w:val="00A52CD7"/>
    <w:rsid w:val="00A53128"/>
    <w:rsid w:val="00A549E4"/>
    <w:rsid w:val="00A55088"/>
    <w:rsid w:val="00A55656"/>
    <w:rsid w:val="00A56197"/>
    <w:rsid w:val="00A56625"/>
    <w:rsid w:val="00A57E3F"/>
    <w:rsid w:val="00A57F54"/>
    <w:rsid w:val="00A616B6"/>
    <w:rsid w:val="00A627E4"/>
    <w:rsid w:val="00A666A7"/>
    <w:rsid w:val="00A708A9"/>
    <w:rsid w:val="00A71FA8"/>
    <w:rsid w:val="00A7658F"/>
    <w:rsid w:val="00A80DCF"/>
    <w:rsid w:val="00A813EC"/>
    <w:rsid w:val="00A81732"/>
    <w:rsid w:val="00A82045"/>
    <w:rsid w:val="00A82654"/>
    <w:rsid w:val="00A83A6F"/>
    <w:rsid w:val="00A87921"/>
    <w:rsid w:val="00A903DD"/>
    <w:rsid w:val="00A95B8C"/>
    <w:rsid w:val="00AA1BBC"/>
    <w:rsid w:val="00AA49E0"/>
    <w:rsid w:val="00AA74C1"/>
    <w:rsid w:val="00AB0C9B"/>
    <w:rsid w:val="00AB1545"/>
    <w:rsid w:val="00AB1893"/>
    <w:rsid w:val="00AB2C5C"/>
    <w:rsid w:val="00AB5CFF"/>
    <w:rsid w:val="00AB5DD5"/>
    <w:rsid w:val="00AB6015"/>
    <w:rsid w:val="00AB71CC"/>
    <w:rsid w:val="00AC27BF"/>
    <w:rsid w:val="00AC32F3"/>
    <w:rsid w:val="00AC3615"/>
    <w:rsid w:val="00AC4E32"/>
    <w:rsid w:val="00AC52C6"/>
    <w:rsid w:val="00AC5844"/>
    <w:rsid w:val="00AC680E"/>
    <w:rsid w:val="00AC6FF6"/>
    <w:rsid w:val="00AD176E"/>
    <w:rsid w:val="00AD30F8"/>
    <w:rsid w:val="00AD3506"/>
    <w:rsid w:val="00AD3759"/>
    <w:rsid w:val="00AD4511"/>
    <w:rsid w:val="00AD679E"/>
    <w:rsid w:val="00AD73F5"/>
    <w:rsid w:val="00AE3355"/>
    <w:rsid w:val="00AE5250"/>
    <w:rsid w:val="00AE61FF"/>
    <w:rsid w:val="00AE6C9D"/>
    <w:rsid w:val="00AE7437"/>
    <w:rsid w:val="00AE7D23"/>
    <w:rsid w:val="00AF22C8"/>
    <w:rsid w:val="00AF2CB2"/>
    <w:rsid w:val="00AF3311"/>
    <w:rsid w:val="00AF3A71"/>
    <w:rsid w:val="00AF4413"/>
    <w:rsid w:val="00AF4BB9"/>
    <w:rsid w:val="00AF6FEE"/>
    <w:rsid w:val="00AF701B"/>
    <w:rsid w:val="00AF7745"/>
    <w:rsid w:val="00B009A2"/>
    <w:rsid w:val="00B01C38"/>
    <w:rsid w:val="00B031FC"/>
    <w:rsid w:val="00B03B47"/>
    <w:rsid w:val="00B05188"/>
    <w:rsid w:val="00B06D90"/>
    <w:rsid w:val="00B2034D"/>
    <w:rsid w:val="00B20C74"/>
    <w:rsid w:val="00B21476"/>
    <w:rsid w:val="00B217CD"/>
    <w:rsid w:val="00B21D53"/>
    <w:rsid w:val="00B22165"/>
    <w:rsid w:val="00B25542"/>
    <w:rsid w:val="00B277BD"/>
    <w:rsid w:val="00B32900"/>
    <w:rsid w:val="00B35140"/>
    <w:rsid w:val="00B357F6"/>
    <w:rsid w:val="00B36643"/>
    <w:rsid w:val="00B36F9D"/>
    <w:rsid w:val="00B40996"/>
    <w:rsid w:val="00B40EE5"/>
    <w:rsid w:val="00B42388"/>
    <w:rsid w:val="00B429C0"/>
    <w:rsid w:val="00B43D60"/>
    <w:rsid w:val="00B43F93"/>
    <w:rsid w:val="00B44BD4"/>
    <w:rsid w:val="00B44C7D"/>
    <w:rsid w:val="00B4778A"/>
    <w:rsid w:val="00B47B3F"/>
    <w:rsid w:val="00B47F60"/>
    <w:rsid w:val="00B513D2"/>
    <w:rsid w:val="00B524D2"/>
    <w:rsid w:val="00B525A7"/>
    <w:rsid w:val="00B540A9"/>
    <w:rsid w:val="00B627AC"/>
    <w:rsid w:val="00B63A30"/>
    <w:rsid w:val="00B66B7A"/>
    <w:rsid w:val="00B66D3E"/>
    <w:rsid w:val="00B67011"/>
    <w:rsid w:val="00B672B7"/>
    <w:rsid w:val="00B7013F"/>
    <w:rsid w:val="00B7115E"/>
    <w:rsid w:val="00B71773"/>
    <w:rsid w:val="00B77A3E"/>
    <w:rsid w:val="00B807F6"/>
    <w:rsid w:val="00B8220F"/>
    <w:rsid w:val="00B82B78"/>
    <w:rsid w:val="00B837D9"/>
    <w:rsid w:val="00B83EFA"/>
    <w:rsid w:val="00B91C8C"/>
    <w:rsid w:val="00B9200B"/>
    <w:rsid w:val="00B92AE1"/>
    <w:rsid w:val="00B92C9F"/>
    <w:rsid w:val="00B952F1"/>
    <w:rsid w:val="00B967CA"/>
    <w:rsid w:val="00B9764E"/>
    <w:rsid w:val="00BA02B5"/>
    <w:rsid w:val="00BA1A65"/>
    <w:rsid w:val="00BA2258"/>
    <w:rsid w:val="00BA3E51"/>
    <w:rsid w:val="00BA48B5"/>
    <w:rsid w:val="00BA6A01"/>
    <w:rsid w:val="00BA74E8"/>
    <w:rsid w:val="00BB0CF6"/>
    <w:rsid w:val="00BB1C35"/>
    <w:rsid w:val="00BB23CC"/>
    <w:rsid w:val="00BB2740"/>
    <w:rsid w:val="00BB2F36"/>
    <w:rsid w:val="00BB3133"/>
    <w:rsid w:val="00BB321C"/>
    <w:rsid w:val="00BB3248"/>
    <w:rsid w:val="00BC220B"/>
    <w:rsid w:val="00BC2E23"/>
    <w:rsid w:val="00BC3437"/>
    <w:rsid w:val="00BC4E24"/>
    <w:rsid w:val="00BC56D6"/>
    <w:rsid w:val="00BD0869"/>
    <w:rsid w:val="00BD0A6C"/>
    <w:rsid w:val="00BD1416"/>
    <w:rsid w:val="00BD2024"/>
    <w:rsid w:val="00BD290D"/>
    <w:rsid w:val="00BD3E2A"/>
    <w:rsid w:val="00BD5381"/>
    <w:rsid w:val="00BD5C5C"/>
    <w:rsid w:val="00BD61F2"/>
    <w:rsid w:val="00BD76D0"/>
    <w:rsid w:val="00BE1368"/>
    <w:rsid w:val="00BE1F5F"/>
    <w:rsid w:val="00BE2EBE"/>
    <w:rsid w:val="00BE3E74"/>
    <w:rsid w:val="00BE5528"/>
    <w:rsid w:val="00BF7CAA"/>
    <w:rsid w:val="00C01592"/>
    <w:rsid w:val="00C01C30"/>
    <w:rsid w:val="00C055D0"/>
    <w:rsid w:val="00C1019C"/>
    <w:rsid w:val="00C10AB4"/>
    <w:rsid w:val="00C1100F"/>
    <w:rsid w:val="00C1148A"/>
    <w:rsid w:val="00C12773"/>
    <w:rsid w:val="00C1417C"/>
    <w:rsid w:val="00C144B2"/>
    <w:rsid w:val="00C14588"/>
    <w:rsid w:val="00C16A09"/>
    <w:rsid w:val="00C16F27"/>
    <w:rsid w:val="00C17778"/>
    <w:rsid w:val="00C20931"/>
    <w:rsid w:val="00C221EE"/>
    <w:rsid w:val="00C2432A"/>
    <w:rsid w:val="00C24A21"/>
    <w:rsid w:val="00C25678"/>
    <w:rsid w:val="00C26C3A"/>
    <w:rsid w:val="00C26E5C"/>
    <w:rsid w:val="00C27207"/>
    <w:rsid w:val="00C30271"/>
    <w:rsid w:val="00C3137E"/>
    <w:rsid w:val="00C328D0"/>
    <w:rsid w:val="00C33B91"/>
    <w:rsid w:val="00C34BD1"/>
    <w:rsid w:val="00C3526A"/>
    <w:rsid w:val="00C359CA"/>
    <w:rsid w:val="00C36B45"/>
    <w:rsid w:val="00C37559"/>
    <w:rsid w:val="00C37871"/>
    <w:rsid w:val="00C40005"/>
    <w:rsid w:val="00C415E1"/>
    <w:rsid w:val="00C4507B"/>
    <w:rsid w:val="00C45168"/>
    <w:rsid w:val="00C45CEC"/>
    <w:rsid w:val="00C472B3"/>
    <w:rsid w:val="00C50789"/>
    <w:rsid w:val="00C520BF"/>
    <w:rsid w:val="00C52A36"/>
    <w:rsid w:val="00C54E88"/>
    <w:rsid w:val="00C554EC"/>
    <w:rsid w:val="00C55795"/>
    <w:rsid w:val="00C578DE"/>
    <w:rsid w:val="00C57FF7"/>
    <w:rsid w:val="00C616CB"/>
    <w:rsid w:val="00C633BB"/>
    <w:rsid w:val="00C665DA"/>
    <w:rsid w:val="00C703D0"/>
    <w:rsid w:val="00C730D3"/>
    <w:rsid w:val="00C737C0"/>
    <w:rsid w:val="00C76001"/>
    <w:rsid w:val="00C77CCF"/>
    <w:rsid w:val="00C80AA6"/>
    <w:rsid w:val="00C8786B"/>
    <w:rsid w:val="00C87EAF"/>
    <w:rsid w:val="00C87F8D"/>
    <w:rsid w:val="00C90038"/>
    <w:rsid w:val="00C916A9"/>
    <w:rsid w:val="00C92477"/>
    <w:rsid w:val="00C95BD2"/>
    <w:rsid w:val="00C974B1"/>
    <w:rsid w:val="00CA2DEA"/>
    <w:rsid w:val="00CA39A3"/>
    <w:rsid w:val="00CA448C"/>
    <w:rsid w:val="00CA5D25"/>
    <w:rsid w:val="00CA67FB"/>
    <w:rsid w:val="00CB0238"/>
    <w:rsid w:val="00CB4D31"/>
    <w:rsid w:val="00CB7E0F"/>
    <w:rsid w:val="00CC0104"/>
    <w:rsid w:val="00CC04B0"/>
    <w:rsid w:val="00CC5596"/>
    <w:rsid w:val="00CC6F70"/>
    <w:rsid w:val="00CC76FE"/>
    <w:rsid w:val="00CC7863"/>
    <w:rsid w:val="00CC7D72"/>
    <w:rsid w:val="00CD03FC"/>
    <w:rsid w:val="00CD2A8C"/>
    <w:rsid w:val="00CD470E"/>
    <w:rsid w:val="00CD5697"/>
    <w:rsid w:val="00CD579A"/>
    <w:rsid w:val="00CD6C94"/>
    <w:rsid w:val="00CD7EB5"/>
    <w:rsid w:val="00CE0BF0"/>
    <w:rsid w:val="00CE0FF0"/>
    <w:rsid w:val="00CE173E"/>
    <w:rsid w:val="00CE35DF"/>
    <w:rsid w:val="00CF0081"/>
    <w:rsid w:val="00CF064A"/>
    <w:rsid w:val="00CF0927"/>
    <w:rsid w:val="00D0019C"/>
    <w:rsid w:val="00D0167E"/>
    <w:rsid w:val="00D01F1B"/>
    <w:rsid w:val="00D067D8"/>
    <w:rsid w:val="00D06D04"/>
    <w:rsid w:val="00D07B62"/>
    <w:rsid w:val="00D12695"/>
    <w:rsid w:val="00D17FC5"/>
    <w:rsid w:val="00D262F8"/>
    <w:rsid w:val="00D26952"/>
    <w:rsid w:val="00D30768"/>
    <w:rsid w:val="00D3102D"/>
    <w:rsid w:val="00D31B1A"/>
    <w:rsid w:val="00D3264D"/>
    <w:rsid w:val="00D34901"/>
    <w:rsid w:val="00D358B1"/>
    <w:rsid w:val="00D41EE4"/>
    <w:rsid w:val="00D42DC0"/>
    <w:rsid w:val="00D450FA"/>
    <w:rsid w:val="00D45A47"/>
    <w:rsid w:val="00D477EA"/>
    <w:rsid w:val="00D51F6B"/>
    <w:rsid w:val="00D5231F"/>
    <w:rsid w:val="00D527E6"/>
    <w:rsid w:val="00D54525"/>
    <w:rsid w:val="00D56AEA"/>
    <w:rsid w:val="00D608D9"/>
    <w:rsid w:val="00D62896"/>
    <w:rsid w:val="00D63313"/>
    <w:rsid w:val="00D64433"/>
    <w:rsid w:val="00D66FAE"/>
    <w:rsid w:val="00D70193"/>
    <w:rsid w:val="00D71F50"/>
    <w:rsid w:val="00D7235C"/>
    <w:rsid w:val="00D73440"/>
    <w:rsid w:val="00D7503E"/>
    <w:rsid w:val="00D809AF"/>
    <w:rsid w:val="00D83A6D"/>
    <w:rsid w:val="00D84A3E"/>
    <w:rsid w:val="00D84E86"/>
    <w:rsid w:val="00D851ED"/>
    <w:rsid w:val="00D85EF7"/>
    <w:rsid w:val="00D861B4"/>
    <w:rsid w:val="00D86B8F"/>
    <w:rsid w:val="00D87051"/>
    <w:rsid w:val="00D928F7"/>
    <w:rsid w:val="00D9312C"/>
    <w:rsid w:val="00D964AC"/>
    <w:rsid w:val="00D9728C"/>
    <w:rsid w:val="00D97A45"/>
    <w:rsid w:val="00D97CE9"/>
    <w:rsid w:val="00DA436C"/>
    <w:rsid w:val="00DA72BC"/>
    <w:rsid w:val="00DA7312"/>
    <w:rsid w:val="00DB1138"/>
    <w:rsid w:val="00DB4CBE"/>
    <w:rsid w:val="00DB5218"/>
    <w:rsid w:val="00DB706B"/>
    <w:rsid w:val="00DC11BB"/>
    <w:rsid w:val="00DC3754"/>
    <w:rsid w:val="00DC661C"/>
    <w:rsid w:val="00DC7628"/>
    <w:rsid w:val="00DD0FB2"/>
    <w:rsid w:val="00DD3DC7"/>
    <w:rsid w:val="00DD5BC3"/>
    <w:rsid w:val="00DD6F9E"/>
    <w:rsid w:val="00DD7C56"/>
    <w:rsid w:val="00DD7FDD"/>
    <w:rsid w:val="00DE473F"/>
    <w:rsid w:val="00DE4BDF"/>
    <w:rsid w:val="00DE612E"/>
    <w:rsid w:val="00DE659C"/>
    <w:rsid w:val="00DE6D8F"/>
    <w:rsid w:val="00DE7438"/>
    <w:rsid w:val="00DE7469"/>
    <w:rsid w:val="00DE7F4C"/>
    <w:rsid w:val="00DF127E"/>
    <w:rsid w:val="00DF15DF"/>
    <w:rsid w:val="00DF33B2"/>
    <w:rsid w:val="00DF3701"/>
    <w:rsid w:val="00DF40B6"/>
    <w:rsid w:val="00DF6C38"/>
    <w:rsid w:val="00DF6C72"/>
    <w:rsid w:val="00DF73EF"/>
    <w:rsid w:val="00DF7B83"/>
    <w:rsid w:val="00E0156E"/>
    <w:rsid w:val="00E03AE8"/>
    <w:rsid w:val="00E041F0"/>
    <w:rsid w:val="00E052B2"/>
    <w:rsid w:val="00E06CBD"/>
    <w:rsid w:val="00E10562"/>
    <w:rsid w:val="00E11119"/>
    <w:rsid w:val="00E15479"/>
    <w:rsid w:val="00E16F99"/>
    <w:rsid w:val="00E2273A"/>
    <w:rsid w:val="00E241BF"/>
    <w:rsid w:val="00E24541"/>
    <w:rsid w:val="00E256AD"/>
    <w:rsid w:val="00E25FDF"/>
    <w:rsid w:val="00E26CFC"/>
    <w:rsid w:val="00E32618"/>
    <w:rsid w:val="00E37FB5"/>
    <w:rsid w:val="00E40741"/>
    <w:rsid w:val="00E4231F"/>
    <w:rsid w:val="00E455AB"/>
    <w:rsid w:val="00E509CD"/>
    <w:rsid w:val="00E50F7D"/>
    <w:rsid w:val="00E55731"/>
    <w:rsid w:val="00E5615A"/>
    <w:rsid w:val="00E61398"/>
    <w:rsid w:val="00E6228A"/>
    <w:rsid w:val="00E62B0A"/>
    <w:rsid w:val="00E6372A"/>
    <w:rsid w:val="00E643DC"/>
    <w:rsid w:val="00E64BFE"/>
    <w:rsid w:val="00E67109"/>
    <w:rsid w:val="00E704B2"/>
    <w:rsid w:val="00E71766"/>
    <w:rsid w:val="00E72654"/>
    <w:rsid w:val="00E733D5"/>
    <w:rsid w:val="00E73F6D"/>
    <w:rsid w:val="00E75116"/>
    <w:rsid w:val="00E7736B"/>
    <w:rsid w:val="00E8452D"/>
    <w:rsid w:val="00E85A92"/>
    <w:rsid w:val="00E86BDC"/>
    <w:rsid w:val="00E906FF"/>
    <w:rsid w:val="00E93147"/>
    <w:rsid w:val="00E932D1"/>
    <w:rsid w:val="00E961BF"/>
    <w:rsid w:val="00E97013"/>
    <w:rsid w:val="00EA039B"/>
    <w:rsid w:val="00EA0791"/>
    <w:rsid w:val="00EA0DD9"/>
    <w:rsid w:val="00EA1020"/>
    <w:rsid w:val="00EA43A1"/>
    <w:rsid w:val="00EA4627"/>
    <w:rsid w:val="00EA47BD"/>
    <w:rsid w:val="00EA5663"/>
    <w:rsid w:val="00EA7D3C"/>
    <w:rsid w:val="00EB02BA"/>
    <w:rsid w:val="00EB06F6"/>
    <w:rsid w:val="00EB3E31"/>
    <w:rsid w:val="00EB5EA3"/>
    <w:rsid w:val="00EB656F"/>
    <w:rsid w:val="00EB6736"/>
    <w:rsid w:val="00EB75A5"/>
    <w:rsid w:val="00EC0EB4"/>
    <w:rsid w:val="00EC13B3"/>
    <w:rsid w:val="00EC2738"/>
    <w:rsid w:val="00ED2163"/>
    <w:rsid w:val="00ED259B"/>
    <w:rsid w:val="00ED29E0"/>
    <w:rsid w:val="00ED2CE8"/>
    <w:rsid w:val="00ED5081"/>
    <w:rsid w:val="00ED536C"/>
    <w:rsid w:val="00ED5744"/>
    <w:rsid w:val="00ED5975"/>
    <w:rsid w:val="00ED63B9"/>
    <w:rsid w:val="00ED69F3"/>
    <w:rsid w:val="00ED797E"/>
    <w:rsid w:val="00EE08E5"/>
    <w:rsid w:val="00EE1895"/>
    <w:rsid w:val="00EE3E22"/>
    <w:rsid w:val="00EE3E81"/>
    <w:rsid w:val="00EE5BAD"/>
    <w:rsid w:val="00EE6C23"/>
    <w:rsid w:val="00EE6CCE"/>
    <w:rsid w:val="00EE6E55"/>
    <w:rsid w:val="00EF0FDF"/>
    <w:rsid w:val="00EF3733"/>
    <w:rsid w:val="00EF3B6F"/>
    <w:rsid w:val="00EF7E48"/>
    <w:rsid w:val="00EF7F4B"/>
    <w:rsid w:val="00F00BEF"/>
    <w:rsid w:val="00F00DD9"/>
    <w:rsid w:val="00F026C9"/>
    <w:rsid w:val="00F029FC"/>
    <w:rsid w:val="00F04EE3"/>
    <w:rsid w:val="00F066F7"/>
    <w:rsid w:val="00F06B96"/>
    <w:rsid w:val="00F126E7"/>
    <w:rsid w:val="00F1619F"/>
    <w:rsid w:val="00F16297"/>
    <w:rsid w:val="00F208A7"/>
    <w:rsid w:val="00F209CD"/>
    <w:rsid w:val="00F21C9B"/>
    <w:rsid w:val="00F2419E"/>
    <w:rsid w:val="00F24D37"/>
    <w:rsid w:val="00F2738A"/>
    <w:rsid w:val="00F276BB"/>
    <w:rsid w:val="00F27DA6"/>
    <w:rsid w:val="00F317D0"/>
    <w:rsid w:val="00F31D99"/>
    <w:rsid w:val="00F32607"/>
    <w:rsid w:val="00F326E7"/>
    <w:rsid w:val="00F3295A"/>
    <w:rsid w:val="00F37C86"/>
    <w:rsid w:val="00F40395"/>
    <w:rsid w:val="00F4087A"/>
    <w:rsid w:val="00F43285"/>
    <w:rsid w:val="00F43322"/>
    <w:rsid w:val="00F43989"/>
    <w:rsid w:val="00F44661"/>
    <w:rsid w:val="00F459C7"/>
    <w:rsid w:val="00F46806"/>
    <w:rsid w:val="00F46BF9"/>
    <w:rsid w:val="00F51EA2"/>
    <w:rsid w:val="00F52B75"/>
    <w:rsid w:val="00F5348E"/>
    <w:rsid w:val="00F53EC6"/>
    <w:rsid w:val="00F5700B"/>
    <w:rsid w:val="00F57A0B"/>
    <w:rsid w:val="00F57D86"/>
    <w:rsid w:val="00F60474"/>
    <w:rsid w:val="00F607BE"/>
    <w:rsid w:val="00F61368"/>
    <w:rsid w:val="00F64367"/>
    <w:rsid w:val="00F64CF3"/>
    <w:rsid w:val="00F651A5"/>
    <w:rsid w:val="00F67AAE"/>
    <w:rsid w:val="00F72678"/>
    <w:rsid w:val="00F7548B"/>
    <w:rsid w:val="00F75990"/>
    <w:rsid w:val="00F77896"/>
    <w:rsid w:val="00F80BDB"/>
    <w:rsid w:val="00F80DE1"/>
    <w:rsid w:val="00F82ECF"/>
    <w:rsid w:val="00F84309"/>
    <w:rsid w:val="00F84589"/>
    <w:rsid w:val="00F862C6"/>
    <w:rsid w:val="00F87144"/>
    <w:rsid w:val="00F875C3"/>
    <w:rsid w:val="00F93711"/>
    <w:rsid w:val="00F942ED"/>
    <w:rsid w:val="00F94664"/>
    <w:rsid w:val="00F9537A"/>
    <w:rsid w:val="00F95E25"/>
    <w:rsid w:val="00F96488"/>
    <w:rsid w:val="00F968A2"/>
    <w:rsid w:val="00F97C9B"/>
    <w:rsid w:val="00FA0372"/>
    <w:rsid w:val="00FA1AB3"/>
    <w:rsid w:val="00FA1C08"/>
    <w:rsid w:val="00FA3355"/>
    <w:rsid w:val="00FA7D3B"/>
    <w:rsid w:val="00FB00A6"/>
    <w:rsid w:val="00FB08C0"/>
    <w:rsid w:val="00FB158F"/>
    <w:rsid w:val="00FB210F"/>
    <w:rsid w:val="00FB3876"/>
    <w:rsid w:val="00FB4422"/>
    <w:rsid w:val="00FB4433"/>
    <w:rsid w:val="00FB4A01"/>
    <w:rsid w:val="00FC0A96"/>
    <w:rsid w:val="00FC1086"/>
    <w:rsid w:val="00FC2CCE"/>
    <w:rsid w:val="00FC34D4"/>
    <w:rsid w:val="00FC4D8D"/>
    <w:rsid w:val="00FC538E"/>
    <w:rsid w:val="00FC55CE"/>
    <w:rsid w:val="00FC6C69"/>
    <w:rsid w:val="00FD271B"/>
    <w:rsid w:val="00FE2556"/>
    <w:rsid w:val="00FE5C5F"/>
    <w:rsid w:val="00FE7B81"/>
    <w:rsid w:val="00FE7EDC"/>
    <w:rsid w:val="00FF10F7"/>
    <w:rsid w:val="00FF547A"/>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A22F29"/>
  <w15:chartTrackingRefBased/>
  <w15:docId w15:val="{3FF028AB-FBAC-45E1-8042-CFA21CB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B29"/>
    <w:pPr>
      <w:spacing w:after="0" w:line="360" w:lineRule="auto"/>
    </w:pPr>
    <w:rPr>
      <w:rFonts w:ascii="Sans Serif Collection" w:hAnsi="Sans Serif Collection"/>
      <w:sz w:val="22"/>
    </w:rPr>
  </w:style>
  <w:style w:type="paragraph" w:styleId="Heading1">
    <w:name w:val="heading 1"/>
    <w:basedOn w:val="Normal"/>
    <w:next w:val="Normal"/>
    <w:link w:val="Heading1Char"/>
    <w:uiPriority w:val="9"/>
    <w:qFormat/>
    <w:rsid w:val="00DE659C"/>
    <w:pPr>
      <w:keepNext/>
      <w:keepLines/>
      <w:numPr>
        <w:numId w:val="2"/>
      </w:numPr>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E659C"/>
    <w:pPr>
      <w:keepNext/>
      <w:keepLines/>
      <w:numPr>
        <w:ilvl w:val="1"/>
        <w:numId w:val="2"/>
      </w:numPr>
      <w:spacing w:before="8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DE659C"/>
    <w:pPr>
      <w:keepNext/>
      <w:keepLines/>
      <w:numPr>
        <w:ilvl w:val="2"/>
        <w:numId w:val="2"/>
      </w:numPr>
      <w:spacing w:before="8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E659C"/>
    <w:pPr>
      <w:keepNext/>
      <w:keepLines/>
      <w:numPr>
        <w:ilvl w:val="3"/>
        <w:numId w:val="2"/>
      </w:numPr>
      <w:spacing w:before="80"/>
      <w:outlineLvl w:val="3"/>
    </w:pPr>
    <w:rPr>
      <w:rFonts w:asciiTheme="majorHAnsi" w:eastAsiaTheme="majorEastAsia" w:hAnsiTheme="majorHAnsi" w:cstheme="majorBidi"/>
      <w:color w:val="70AD47" w:themeColor="accent6"/>
      <w:szCs w:val="22"/>
    </w:rPr>
  </w:style>
  <w:style w:type="paragraph" w:styleId="Heading5">
    <w:name w:val="heading 5"/>
    <w:basedOn w:val="Normal"/>
    <w:next w:val="Normal"/>
    <w:link w:val="Heading5Char"/>
    <w:uiPriority w:val="9"/>
    <w:semiHidden/>
    <w:unhideWhenUsed/>
    <w:qFormat/>
    <w:rsid w:val="00DE659C"/>
    <w:pPr>
      <w:keepNext/>
      <w:keepLines/>
      <w:numPr>
        <w:ilvl w:val="4"/>
        <w:numId w:val="2"/>
      </w:numPr>
      <w:spacing w:before="40"/>
      <w:outlineLvl w:val="4"/>
    </w:pPr>
    <w:rPr>
      <w:rFonts w:asciiTheme="majorHAnsi" w:eastAsiaTheme="majorEastAsia" w:hAnsiTheme="majorHAnsi" w:cstheme="majorBidi"/>
      <w:i/>
      <w:iCs/>
      <w:color w:val="70AD47" w:themeColor="accent6"/>
      <w:szCs w:val="22"/>
    </w:rPr>
  </w:style>
  <w:style w:type="paragraph" w:styleId="Heading6">
    <w:name w:val="heading 6"/>
    <w:basedOn w:val="Normal"/>
    <w:next w:val="Normal"/>
    <w:link w:val="Heading6Char"/>
    <w:uiPriority w:val="9"/>
    <w:semiHidden/>
    <w:unhideWhenUsed/>
    <w:qFormat/>
    <w:rsid w:val="00DE659C"/>
    <w:pPr>
      <w:keepNext/>
      <w:keepLines/>
      <w:numPr>
        <w:ilvl w:val="5"/>
        <w:numId w:val="2"/>
      </w:numPr>
      <w:spacing w:before="4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E659C"/>
    <w:pPr>
      <w:keepNext/>
      <w:keepLines/>
      <w:numPr>
        <w:ilvl w:val="6"/>
        <w:numId w:val="2"/>
      </w:numPr>
      <w:spacing w:before="4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E659C"/>
    <w:pPr>
      <w:keepNext/>
      <w:keepLines/>
      <w:numPr>
        <w:ilvl w:val="7"/>
        <w:numId w:val="2"/>
      </w:numPr>
      <w:spacing w:before="4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E659C"/>
    <w:pPr>
      <w:keepNext/>
      <w:keepLines/>
      <w:numPr>
        <w:ilvl w:val="8"/>
        <w:numId w:val="2"/>
      </w:numPr>
      <w:spacing w:before="4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659C"/>
    <w:pPr>
      <w:spacing w:after="0" w:line="240" w:lineRule="auto"/>
    </w:pPr>
  </w:style>
  <w:style w:type="character" w:customStyle="1" w:styleId="NoSpacingChar">
    <w:name w:val="No Spacing Char"/>
    <w:basedOn w:val="DefaultParagraphFont"/>
    <w:link w:val="NoSpacing"/>
    <w:uiPriority w:val="1"/>
    <w:rsid w:val="00D928F7"/>
  </w:style>
  <w:style w:type="character" w:customStyle="1" w:styleId="Heading1Char">
    <w:name w:val="Heading 1 Char"/>
    <w:basedOn w:val="DefaultParagraphFont"/>
    <w:link w:val="Heading1"/>
    <w:uiPriority w:val="9"/>
    <w:rsid w:val="00DE659C"/>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DE659C"/>
    <w:pPr>
      <w:outlineLvl w:val="9"/>
    </w:pPr>
  </w:style>
  <w:style w:type="paragraph" w:styleId="TOC1">
    <w:name w:val="toc 1"/>
    <w:basedOn w:val="Normal"/>
    <w:next w:val="Normal"/>
    <w:autoRedefine/>
    <w:uiPriority w:val="39"/>
    <w:unhideWhenUsed/>
    <w:rsid w:val="004F767E"/>
    <w:pPr>
      <w:spacing w:after="100"/>
    </w:pPr>
  </w:style>
  <w:style w:type="character" w:styleId="Hyperlink">
    <w:name w:val="Hyperlink"/>
    <w:basedOn w:val="DefaultParagraphFont"/>
    <w:uiPriority w:val="99"/>
    <w:unhideWhenUsed/>
    <w:rsid w:val="004F767E"/>
    <w:rPr>
      <w:color w:val="0563C1" w:themeColor="hyperlink"/>
      <w:u w:val="single"/>
    </w:rPr>
  </w:style>
  <w:style w:type="paragraph" w:styleId="ListParagraph">
    <w:name w:val="List Paragraph"/>
    <w:basedOn w:val="Normal"/>
    <w:uiPriority w:val="34"/>
    <w:qFormat/>
    <w:rsid w:val="0002208C"/>
    <w:pPr>
      <w:ind w:left="720"/>
      <w:contextualSpacing/>
    </w:pPr>
  </w:style>
  <w:style w:type="paragraph" w:styleId="Header">
    <w:name w:val="header"/>
    <w:basedOn w:val="Normal"/>
    <w:link w:val="HeaderChar"/>
    <w:uiPriority w:val="99"/>
    <w:unhideWhenUsed/>
    <w:rsid w:val="00D477EA"/>
    <w:pPr>
      <w:tabs>
        <w:tab w:val="center" w:pos="4513"/>
        <w:tab w:val="right" w:pos="9026"/>
      </w:tabs>
      <w:spacing w:line="240" w:lineRule="auto"/>
    </w:pPr>
  </w:style>
  <w:style w:type="character" w:customStyle="1" w:styleId="HeaderChar">
    <w:name w:val="Header Char"/>
    <w:basedOn w:val="DefaultParagraphFont"/>
    <w:link w:val="Header"/>
    <w:uiPriority w:val="99"/>
    <w:rsid w:val="00D477EA"/>
    <w:rPr>
      <w:rFonts w:ascii="Sans Serif Collection" w:hAnsi="Sans Serif Collection"/>
      <w:sz w:val="22"/>
    </w:rPr>
  </w:style>
  <w:style w:type="paragraph" w:styleId="Footer">
    <w:name w:val="footer"/>
    <w:basedOn w:val="Normal"/>
    <w:link w:val="FooterChar"/>
    <w:uiPriority w:val="99"/>
    <w:unhideWhenUsed/>
    <w:rsid w:val="00D477EA"/>
    <w:pPr>
      <w:tabs>
        <w:tab w:val="center" w:pos="4513"/>
        <w:tab w:val="right" w:pos="9026"/>
      </w:tabs>
      <w:spacing w:line="240" w:lineRule="auto"/>
    </w:pPr>
  </w:style>
  <w:style w:type="character" w:customStyle="1" w:styleId="FooterChar">
    <w:name w:val="Footer Char"/>
    <w:basedOn w:val="DefaultParagraphFont"/>
    <w:link w:val="Footer"/>
    <w:uiPriority w:val="99"/>
    <w:rsid w:val="00D477EA"/>
    <w:rPr>
      <w:rFonts w:ascii="Sans Serif Collection" w:hAnsi="Sans Serif Collection"/>
      <w:sz w:val="22"/>
    </w:rPr>
  </w:style>
  <w:style w:type="character" w:customStyle="1" w:styleId="Heading2Char">
    <w:name w:val="Heading 2 Char"/>
    <w:basedOn w:val="DefaultParagraphFont"/>
    <w:link w:val="Heading2"/>
    <w:uiPriority w:val="9"/>
    <w:rsid w:val="00DE659C"/>
    <w:rPr>
      <w:rFonts w:asciiTheme="majorHAnsi" w:eastAsiaTheme="majorEastAsia" w:hAnsiTheme="majorHAnsi" w:cstheme="majorBidi"/>
      <w:color w:val="538135" w:themeColor="accent6" w:themeShade="BF"/>
      <w:sz w:val="28"/>
      <w:szCs w:val="28"/>
    </w:rPr>
  </w:style>
  <w:style w:type="paragraph" w:styleId="TOC2">
    <w:name w:val="toc 2"/>
    <w:basedOn w:val="Normal"/>
    <w:next w:val="Normal"/>
    <w:autoRedefine/>
    <w:uiPriority w:val="39"/>
    <w:unhideWhenUsed/>
    <w:rsid w:val="006E02EB"/>
    <w:pPr>
      <w:spacing w:after="100"/>
      <w:ind w:left="220"/>
    </w:pPr>
  </w:style>
  <w:style w:type="character" w:customStyle="1" w:styleId="Heading3Char">
    <w:name w:val="Heading 3 Char"/>
    <w:basedOn w:val="DefaultParagraphFont"/>
    <w:link w:val="Heading3"/>
    <w:uiPriority w:val="9"/>
    <w:rsid w:val="00DE659C"/>
    <w:rPr>
      <w:rFonts w:asciiTheme="majorHAnsi" w:eastAsiaTheme="majorEastAsia" w:hAnsiTheme="majorHAnsi" w:cstheme="majorBidi"/>
      <w:color w:val="538135" w:themeColor="accent6" w:themeShade="BF"/>
      <w:sz w:val="24"/>
      <w:szCs w:val="24"/>
    </w:rPr>
  </w:style>
  <w:style w:type="paragraph" w:styleId="Bibliography">
    <w:name w:val="Bibliography"/>
    <w:basedOn w:val="Normal"/>
    <w:next w:val="Normal"/>
    <w:uiPriority w:val="37"/>
    <w:unhideWhenUsed/>
    <w:rsid w:val="007E7C96"/>
  </w:style>
  <w:style w:type="paragraph" w:styleId="Subtitle">
    <w:name w:val="Subtitle"/>
    <w:basedOn w:val="Normal"/>
    <w:next w:val="Normal"/>
    <w:link w:val="SubtitleChar"/>
    <w:uiPriority w:val="11"/>
    <w:qFormat/>
    <w:rsid w:val="00DE659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E659C"/>
    <w:rPr>
      <w:rFonts w:asciiTheme="majorHAnsi" w:eastAsiaTheme="majorEastAsia" w:hAnsiTheme="majorHAnsi" w:cstheme="majorBidi"/>
      <w:sz w:val="30"/>
      <w:szCs w:val="30"/>
    </w:rPr>
  </w:style>
  <w:style w:type="paragraph" w:styleId="EndnoteText">
    <w:name w:val="endnote text"/>
    <w:basedOn w:val="Normal"/>
    <w:link w:val="EndnoteTextChar"/>
    <w:uiPriority w:val="99"/>
    <w:semiHidden/>
    <w:unhideWhenUsed/>
    <w:rsid w:val="00F43989"/>
    <w:pPr>
      <w:spacing w:line="240" w:lineRule="auto"/>
    </w:pPr>
    <w:rPr>
      <w:sz w:val="20"/>
      <w:szCs w:val="20"/>
    </w:rPr>
  </w:style>
  <w:style w:type="character" w:customStyle="1" w:styleId="EndnoteTextChar">
    <w:name w:val="Endnote Text Char"/>
    <w:basedOn w:val="DefaultParagraphFont"/>
    <w:link w:val="EndnoteText"/>
    <w:uiPriority w:val="99"/>
    <w:semiHidden/>
    <w:rsid w:val="00F43989"/>
    <w:rPr>
      <w:rFonts w:ascii="Sans Serif Collection" w:hAnsi="Sans Serif Collection"/>
      <w:sz w:val="20"/>
      <w:szCs w:val="20"/>
    </w:rPr>
  </w:style>
  <w:style w:type="character" w:styleId="EndnoteReference">
    <w:name w:val="endnote reference"/>
    <w:basedOn w:val="DefaultParagraphFont"/>
    <w:uiPriority w:val="99"/>
    <w:semiHidden/>
    <w:unhideWhenUsed/>
    <w:rsid w:val="00F43989"/>
    <w:rPr>
      <w:vertAlign w:val="superscript"/>
    </w:rPr>
  </w:style>
  <w:style w:type="character" w:styleId="UnresolvedMention">
    <w:name w:val="Unresolved Mention"/>
    <w:basedOn w:val="DefaultParagraphFont"/>
    <w:uiPriority w:val="99"/>
    <w:semiHidden/>
    <w:unhideWhenUsed/>
    <w:rsid w:val="00F3295A"/>
    <w:rPr>
      <w:color w:val="605E5C"/>
      <w:shd w:val="clear" w:color="auto" w:fill="E1DFDD"/>
    </w:rPr>
  </w:style>
  <w:style w:type="paragraph" w:styleId="TOC3">
    <w:name w:val="toc 3"/>
    <w:basedOn w:val="Normal"/>
    <w:next w:val="Normal"/>
    <w:autoRedefine/>
    <w:uiPriority w:val="39"/>
    <w:unhideWhenUsed/>
    <w:rsid w:val="00AD679E"/>
    <w:pPr>
      <w:spacing w:after="100"/>
      <w:ind w:left="440"/>
    </w:pPr>
    <w:rPr>
      <w:rFonts w:cs="Times New Roman"/>
      <w:lang w:val="en-US"/>
    </w:rPr>
  </w:style>
  <w:style w:type="paragraph" w:styleId="Title">
    <w:name w:val="Title"/>
    <w:basedOn w:val="Normal"/>
    <w:next w:val="Normal"/>
    <w:link w:val="TitleChar"/>
    <w:uiPriority w:val="10"/>
    <w:qFormat/>
    <w:rsid w:val="00DE659C"/>
    <w:pPr>
      <w:spacing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E659C"/>
    <w:rPr>
      <w:rFonts w:asciiTheme="majorHAnsi" w:eastAsiaTheme="majorEastAsia" w:hAnsiTheme="majorHAnsi" w:cstheme="majorBidi"/>
      <w:color w:val="262626" w:themeColor="text1" w:themeTint="D9"/>
      <w:spacing w:val="-15"/>
      <w:sz w:val="96"/>
      <w:szCs w:val="96"/>
    </w:rPr>
  </w:style>
  <w:style w:type="character" w:customStyle="1" w:styleId="Heading4Char">
    <w:name w:val="Heading 4 Char"/>
    <w:basedOn w:val="DefaultParagraphFont"/>
    <w:link w:val="Heading4"/>
    <w:uiPriority w:val="9"/>
    <w:semiHidden/>
    <w:rsid w:val="00DE659C"/>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E659C"/>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E659C"/>
    <w:rPr>
      <w:rFonts w:asciiTheme="majorHAnsi" w:eastAsiaTheme="majorEastAsia" w:hAnsiTheme="majorHAnsi" w:cstheme="majorBidi"/>
      <w:color w:val="70AD47" w:themeColor="accent6"/>
      <w:sz w:val="22"/>
    </w:rPr>
  </w:style>
  <w:style w:type="character" w:customStyle="1" w:styleId="Heading7Char">
    <w:name w:val="Heading 7 Char"/>
    <w:basedOn w:val="DefaultParagraphFont"/>
    <w:link w:val="Heading7"/>
    <w:uiPriority w:val="9"/>
    <w:semiHidden/>
    <w:rsid w:val="00DE659C"/>
    <w:rPr>
      <w:rFonts w:asciiTheme="majorHAnsi" w:eastAsiaTheme="majorEastAsia" w:hAnsiTheme="majorHAnsi" w:cstheme="majorBidi"/>
      <w:b/>
      <w:bCs/>
      <w:color w:val="70AD47" w:themeColor="accent6"/>
      <w:sz w:val="22"/>
    </w:rPr>
  </w:style>
  <w:style w:type="character" w:customStyle="1" w:styleId="Heading8Char">
    <w:name w:val="Heading 8 Char"/>
    <w:basedOn w:val="DefaultParagraphFont"/>
    <w:link w:val="Heading8"/>
    <w:uiPriority w:val="9"/>
    <w:semiHidden/>
    <w:rsid w:val="00DE659C"/>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E659C"/>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unhideWhenUsed/>
    <w:qFormat/>
    <w:rsid w:val="00DE659C"/>
    <w:pPr>
      <w:spacing w:line="240" w:lineRule="auto"/>
    </w:pPr>
    <w:rPr>
      <w:b/>
      <w:bCs/>
      <w:smallCaps/>
      <w:color w:val="595959" w:themeColor="text1" w:themeTint="A6"/>
    </w:rPr>
  </w:style>
  <w:style w:type="character" w:styleId="Strong">
    <w:name w:val="Strong"/>
    <w:basedOn w:val="DefaultParagraphFont"/>
    <w:uiPriority w:val="22"/>
    <w:qFormat/>
    <w:rsid w:val="00DE659C"/>
    <w:rPr>
      <w:b/>
      <w:bCs/>
    </w:rPr>
  </w:style>
  <w:style w:type="character" w:styleId="Emphasis">
    <w:name w:val="Emphasis"/>
    <w:basedOn w:val="DefaultParagraphFont"/>
    <w:uiPriority w:val="20"/>
    <w:qFormat/>
    <w:rsid w:val="00DE659C"/>
    <w:rPr>
      <w:i/>
      <w:iCs/>
      <w:color w:val="70AD47" w:themeColor="accent6"/>
    </w:rPr>
  </w:style>
  <w:style w:type="paragraph" w:styleId="Quote">
    <w:name w:val="Quote"/>
    <w:basedOn w:val="Normal"/>
    <w:next w:val="Normal"/>
    <w:link w:val="QuoteChar"/>
    <w:uiPriority w:val="29"/>
    <w:qFormat/>
    <w:rsid w:val="00DE659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E659C"/>
    <w:rPr>
      <w:i/>
      <w:iCs/>
      <w:color w:val="262626" w:themeColor="text1" w:themeTint="D9"/>
    </w:rPr>
  </w:style>
  <w:style w:type="paragraph" w:styleId="IntenseQuote">
    <w:name w:val="Intense Quote"/>
    <w:basedOn w:val="Normal"/>
    <w:next w:val="Normal"/>
    <w:link w:val="IntenseQuoteChar"/>
    <w:uiPriority w:val="30"/>
    <w:qFormat/>
    <w:rsid w:val="00DE659C"/>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E659C"/>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E659C"/>
    <w:rPr>
      <w:i/>
      <w:iCs/>
    </w:rPr>
  </w:style>
  <w:style w:type="character" w:styleId="IntenseEmphasis">
    <w:name w:val="Intense Emphasis"/>
    <w:basedOn w:val="DefaultParagraphFont"/>
    <w:uiPriority w:val="21"/>
    <w:qFormat/>
    <w:rsid w:val="00DE659C"/>
    <w:rPr>
      <w:b/>
      <w:bCs/>
      <w:i/>
      <w:iCs/>
    </w:rPr>
  </w:style>
  <w:style w:type="character" w:styleId="SubtleReference">
    <w:name w:val="Subtle Reference"/>
    <w:basedOn w:val="DefaultParagraphFont"/>
    <w:uiPriority w:val="31"/>
    <w:qFormat/>
    <w:rsid w:val="00DE659C"/>
    <w:rPr>
      <w:smallCaps/>
      <w:color w:val="595959" w:themeColor="text1" w:themeTint="A6"/>
    </w:rPr>
  </w:style>
  <w:style w:type="character" w:styleId="IntenseReference">
    <w:name w:val="Intense Reference"/>
    <w:basedOn w:val="DefaultParagraphFont"/>
    <w:uiPriority w:val="32"/>
    <w:qFormat/>
    <w:rsid w:val="00DE659C"/>
    <w:rPr>
      <w:b/>
      <w:bCs/>
      <w:smallCaps/>
      <w:color w:val="70AD47" w:themeColor="accent6"/>
    </w:rPr>
  </w:style>
  <w:style w:type="character" w:styleId="BookTitle">
    <w:name w:val="Book Title"/>
    <w:basedOn w:val="DefaultParagraphFont"/>
    <w:uiPriority w:val="33"/>
    <w:qFormat/>
    <w:rsid w:val="00DE659C"/>
    <w:rPr>
      <w:b/>
      <w:bCs/>
      <w:caps w:val="0"/>
      <w:smallCaps/>
      <w:spacing w:val="7"/>
      <w:sz w:val="21"/>
      <w:szCs w:val="21"/>
    </w:rPr>
  </w:style>
  <w:style w:type="character" w:styleId="FollowedHyperlink">
    <w:name w:val="FollowedHyperlink"/>
    <w:basedOn w:val="DefaultParagraphFont"/>
    <w:uiPriority w:val="99"/>
    <w:semiHidden/>
    <w:unhideWhenUsed/>
    <w:rsid w:val="001A18C0"/>
    <w:rPr>
      <w:color w:val="954F72" w:themeColor="followedHyperlink"/>
      <w:u w:val="single"/>
    </w:rPr>
  </w:style>
  <w:style w:type="table" w:styleId="TableGrid">
    <w:name w:val="Table Grid"/>
    <w:basedOn w:val="TableNormal"/>
    <w:uiPriority w:val="39"/>
    <w:rsid w:val="00104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F7A83"/>
  </w:style>
  <w:style w:type="character" w:styleId="PlaceholderText">
    <w:name w:val="Placeholder Text"/>
    <w:basedOn w:val="DefaultParagraphFont"/>
    <w:uiPriority w:val="99"/>
    <w:semiHidden/>
    <w:rsid w:val="00705A9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9412">
      <w:bodyDiv w:val="1"/>
      <w:marLeft w:val="0"/>
      <w:marRight w:val="0"/>
      <w:marTop w:val="0"/>
      <w:marBottom w:val="0"/>
      <w:divBdr>
        <w:top w:val="none" w:sz="0" w:space="0" w:color="auto"/>
        <w:left w:val="none" w:sz="0" w:space="0" w:color="auto"/>
        <w:bottom w:val="none" w:sz="0" w:space="0" w:color="auto"/>
        <w:right w:val="none" w:sz="0" w:space="0" w:color="auto"/>
      </w:divBdr>
    </w:div>
    <w:div w:id="39983120">
      <w:bodyDiv w:val="1"/>
      <w:marLeft w:val="0"/>
      <w:marRight w:val="0"/>
      <w:marTop w:val="0"/>
      <w:marBottom w:val="0"/>
      <w:divBdr>
        <w:top w:val="none" w:sz="0" w:space="0" w:color="auto"/>
        <w:left w:val="none" w:sz="0" w:space="0" w:color="auto"/>
        <w:bottom w:val="none" w:sz="0" w:space="0" w:color="auto"/>
        <w:right w:val="none" w:sz="0" w:space="0" w:color="auto"/>
      </w:divBdr>
    </w:div>
    <w:div w:id="44136905">
      <w:bodyDiv w:val="1"/>
      <w:marLeft w:val="0"/>
      <w:marRight w:val="0"/>
      <w:marTop w:val="0"/>
      <w:marBottom w:val="0"/>
      <w:divBdr>
        <w:top w:val="none" w:sz="0" w:space="0" w:color="auto"/>
        <w:left w:val="none" w:sz="0" w:space="0" w:color="auto"/>
        <w:bottom w:val="none" w:sz="0" w:space="0" w:color="auto"/>
        <w:right w:val="none" w:sz="0" w:space="0" w:color="auto"/>
      </w:divBdr>
    </w:div>
    <w:div w:id="44567651">
      <w:bodyDiv w:val="1"/>
      <w:marLeft w:val="0"/>
      <w:marRight w:val="0"/>
      <w:marTop w:val="0"/>
      <w:marBottom w:val="0"/>
      <w:divBdr>
        <w:top w:val="none" w:sz="0" w:space="0" w:color="auto"/>
        <w:left w:val="none" w:sz="0" w:space="0" w:color="auto"/>
        <w:bottom w:val="none" w:sz="0" w:space="0" w:color="auto"/>
        <w:right w:val="none" w:sz="0" w:space="0" w:color="auto"/>
      </w:divBdr>
    </w:div>
    <w:div w:id="45305662">
      <w:bodyDiv w:val="1"/>
      <w:marLeft w:val="0"/>
      <w:marRight w:val="0"/>
      <w:marTop w:val="0"/>
      <w:marBottom w:val="0"/>
      <w:divBdr>
        <w:top w:val="none" w:sz="0" w:space="0" w:color="auto"/>
        <w:left w:val="none" w:sz="0" w:space="0" w:color="auto"/>
        <w:bottom w:val="none" w:sz="0" w:space="0" w:color="auto"/>
        <w:right w:val="none" w:sz="0" w:space="0" w:color="auto"/>
      </w:divBdr>
    </w:div>
    <w:div w:id="52392577">
      <w:bodyDiv w:val="1"/>
      <w:marLeft w:val="0"/>
      <w:marRight w:val="0"/>
      <w:marTop w:val="0"/>
      <w:marBottom w:val="0"/>
      <w:divBdr>
        <w:top w:val="none" w:sz="0" w:space="0" w:color="auto"/>
        <w:left w:val="none" w:sz="0" w:space="0" w:color="auto"/>
        <w:bottom w:val="none" w:sz="0" w:space="0" w:color="auto"/>
        <w:right w:val="none" w:sz="0" w:space="0" w:color="auto"/>
      </w:divBdr>
    </w:div>
    <w:div w:id="63182527">
      <w:bodyDiv w:val="1"/>
      <w:marLeft w:val="0"/>
      <w:marRight w:val="0"/>
      <w:marTop w:val="0"/>
      <w:marBottom w:val="0"/>
      <w:divBdr>
        <w:top w:val="none" w:sz="0" w:space="0" w:color="auto"/>
        <w:left w:val="none" w:sz="0" w:space="0" w:color="auto"/>
        <w:bottom w:val="none" w:sz="0" w:space="0" w:color="auto"/>
        <w:right w:val="none" w:sz="0" w:space="0" w:color="auto"/>
      </w:divBdr>
    </w:div>
    <w:div w:id="77866125">
      <w:bodyDiv w:val="1"/>
      <w:marLeft w:val="0"/>
      <w:marRight w:val="0"/>
      <w:marTop w:val="0"/>
      <w:marBottom w:val="0"/>
      <w:divBdr>
        <w:top w:val="none" w:sz="0" w:space="0" w:color="auto"/>
        <w:left w:val="none" w:sz="0" w:space="0" w:color="auto"/>
        <w:bottom w:val="none" w:sz="0" w:space="0" w:color="auto"/>
        <w:right w:val="none" w:sz="0" w:space="0" w:color="auto"/>
      </w:divBdr>
    </w:div>
    <w:div w:id="95374349">
      <w:bodyDiv w:val="1"/>
      <w:marLeft w:val="0"/>
      <w:marRight w:val="0"/>
      <w:marTop w:val="0"/>
      <w:marBottom w:val="0"/>
      <w:divBdr>
        <w:top w:val="none" w:sz="0" w:space="0" w:color="auto"/>
        <w:left w:val="none" w:sz="0" w:space="0" w:color="auto"/>
        <w:bottom w:val="none" w:sz="0" w:space="0" w:color="auto"/>
        <w:right w:val="none" w:sz="0" w:space="0" w:color="auto"/>
      </w:divBdr>
    </w:div>
    <w:div w:id="101003354">
      <w:bodyDiv w:val="1"/>
      <w:marLeft w:val="0"/>
      <w:marRight w:val="0"/>
      <w:marTop w:val="0"/>
      <w:marBottom w:val="0"/>
      <w:divBdr>
        <w:top w:val="none" w:sz="0" w:space="0" w:color="auto"/>
        <w:left w:val="none" w:sz="0" w:space="0" w:color="auto"/>
        <w:bottom w:val="none" w:sz="0" w:space="0" w:color="auto"/>
        <w:right w:val="none" w:sz="0" w:space="0" w:color="auto"/>
      </w:divBdr>
    </w:div>
    <w:div w:id="102768941">
      <w:bodyDiv w:val="1"/>
      <w:marLeft w:val="0"/>
      <w:marRight w:val="0"/>
      <w:marTop w:val="0"/>
      <w:marBottom w:val="0"/>
      <w:divBdr>
        <w:top w:val="none" w:sz="0" w:space="0" w:color="auto"/>
        <w:left w:val="none" w:sz="0" w:space="0" w:color="auto"/>
        <w:bottom w:val="none" w:sz="0" w:space="0" w:color="auto"/>
        <w:right w:val="none" w:sz="0" w:space="0" w:color="auto"/>
      </w:divBdr>
      <w:divsChild>
        <w:div w:id="356463518">
          <w:marLeft w:val="0"/>
          <w:marRight w:val="3585"/>
          <w:marTop w:val="0"/>
          <w:marBottom w:val="0"/>
          <w:divBdr>
            <w:top w:val="none" w:sz="0" w:space="0" w:color="auto"/>
            <w:left w:val="none" w:sz="0" w:space="0" w:color="auto"/>
            <w:bottom w:val="none" w:sz="0" w:space="0" w:color="auto"/>
            <w:right w:val="none" w:sz="0" w:space="0" w:color="auto"/>
          </w:divBdr>
          <w:divsChild>
            <w:div w:id="17827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8212">
      <w:bodyDiv w:val="1"/>
      <w:marLeft w:val="0"/>
      <w:marRight w:val="0"/>
      <w:marTop w:val="0"/>
      <w:marBottom w:val="0"/>
      <w:divBdr>
        <w:top w:val="none" w:sz="0" w:space="0" w:color="auto"/>
        <w:left w:val="none" w:sz="0" w:space="0" w:color="auto"/>
        <w:bottom w:val="none" w:sz="0" w:space="0" w:color="auto"/>
        <w:right w:val="none" w:sz="0" w:space="0" w:color="auto"/>
      </w:divBdr>
    </w:div>
    <w:div w:id="105540164">
      <w:bodyDiv w:val="1"/>
      <w:marLeft w:val="0"/>
      <w:marRight w:val="0"/>
      <w:marTop w:val="0"/>
      <w:marBottom w:val="0"/>
      <w:divBdr>
        <w:top w:val="none" w:sz="0" w:space="0" w:color="auto"/>
        <w:left w:val="none" w:sz="0" w:space="0" w:color="auto"/>
        <w:bottom w:val="none" w:sz="0" w:space="0" w:color="auto"/>
        <w:right w:val="none" w:sz="0" w:space="0" w:color="auto"/>
      </w:divBdr>
    </w:div>
    <w:div w:id="111100219">
      <w:bodyDiv w:val="1"/>
      <w:marLeft w:val="0"/>
      <w:marRight w:val="0"/>
      <w:marTop w:val="0"/>
      <w:marBottom w:val="0"/>
      <w:divBdr>
        <w:top w:val="none" w:sz="0" w:space="0" w:color="auto"/>
        <w:left w:val="none" w:sz="0" w:space="0" w:color="auto"/>
        <w:bottom w:val="none" w:sz="0" w:space="0" w:color="auto"/>
        <w:right w:val="none" w:sz="0" w:space="0" w:color="auto"/>
      </w:divBdr>
    </w:div>
    <w:div w:id="117918730">
      <w:bodyDiv w:val="1"/>
      <w:marLeft w:val="0"/>
      <w:marRight w:val="0"/>
      <w:marTop w:val="0"/>
      <w:marBottom w:val="0"/>
      <w:divBdr>
        <w:top w:val="none" w:sz="0" w:space="0" w:color="auto"/>
        <w:left w:val="none" w:sz="0" w:space="0" w:color="auto"/>
        <w:bottom w:val="none" w:sz="0" w:space="0" w:color="auto"/>
        <w:right w:val="none" w:sz="0" w:space="0" w:color="auto"/>
      </w:divBdr>
    </w:div>
    <w:div w:id="121458345">
      <w:bodyDiv w:val="1"/>
      <w:marLeft w:val="0"/>
      <w:marRight w:val="0"/>
      <w:marTop w:val="0"/>
      <w:marBottom w:val="0"/>
      <w:divBdr>
        <w:top w:val="none" w:sz="0" w:space="0" w:color="auto"/>
        <w:left w:val="none" w:sz="0" w:space="0" w:color="auto"/>
        <w:bottom w:val="none" w:sz="0" w:space="0" w:color="auto"/>
        <w:right w:val="none" w:sz="0" w:space="0" w:color="auto"/>
      </w:divBdr>
    </w:div>
    <w:div w:id="164709505">
      <w:bodyDiv w:val="1"/>
      <w:marLeft w:val="0"/>
      <w:marRight w:val="0"/>
      <w:marTop w:val="0"/>
      <w:marBottom w:val="0"/>
      <w:divBdr>
        <w:top w:val="none" w:sz="0" w:space="0" w:color="auto"/>
        <w:left w:val="none" w:sz="0" w:space="0" w:color="auto"/>
        <w:bottom w:val="none" w:sz="0" w:space="0" w:color="auto"/>
        <w:right w:val="none" w:sz="0" w:space="0" w:color="auto"/>
      </w:divBdr>
    </w:div>
    <w:div w:id="166141653">
      <w:bodyDiv w:val="1"/>
      <w:marLeft w:val="0"/>
      <w:marRight w:val="0"/>
      <w:marTop w:val="0"/>
      <w:marBottom w:val="0"/>
      <w:divBdr>
        <w:top w:val="none" w:sz="0" w:space="0" w:color="auto"/>
        <w:left w:val="none" w:sz="0" w:space="0" w:color="auto"/>
        <w:bottom w:val="none" w:sz="0" w:space="0" w:color="auto"/>
        <w:right w:val="none" w:sz="0" w:space="0" w:color="auto"/>
      </w:divBdr>
    </w:div>
    <w:div w:id="171723291">
      <w:bodyDiv w:val="1"/>
      <w:marLeft w:val="0"/>
      <w:marRight w:val="0"/>
      <w:marTop w:val="0"/>
      <w:marBottom w:val="0"/>
      <w:divBdr>
        <w:top w:val="none" w:sz="0" w:space="0" w:color="auto"/>
        <w:left w:val="none" w:sz="0" w:space="0" w:color="auto"/>
        <w:bottom w:val="none" w:sz="0" w:space="0" w:color="auto"/>
        <w:right w:val="none" w:sz="0" w:space="0" w:color="auto"/>
      </w:divBdr>
    </w:div>
    <w:div w:id="171727175">
      <w:bodyDiv w:val="1"/>
      <w:marLeft w:val="0"/>
      <w:marRight w:val="0"/>
      <w:marTop w:val="0"/>
      <w:marBottom w:val="0"/>
      <w:divBdr>
        <w:top w:val="none" w:sz="0" w:space="0" w:color="auto"/>
        <w:left w:val="none" w:sz="0" w:space="0" w:color="auto"/>
        <w:bottom w:val="none" w:sz="0" w:space="0" w:color="auto"/>
        <w:right w:val="none" w:sz="0" w:space="0" w:color="auto"/>
      </w:divBdr>
    </w:div>
    <w:div w:id="175925778">
      <w:bodyDiv w:val="1"/>
      <w:marLeft w:val="0"/>
      <w:marRight w:val="0"/>
      <w:marTop w:val="0"/>
      <w:marBottom w:val="0"/>
      <w:divBdr>
        <w:top w:val="none" w:sz="0" w:space="0" w:color="auto"/>
        <w:left w:val="none" w:sz="0" w:space="0" w:color="auto"/>
        <w:bottom w:val="none" w:sz="0" w:space="0" w:color="auto"/>
        <w:right w:val="none" w:sz="0" w:space="0" w:color="auto"/>
      </w:divBdr>
    </w:div>
    <w:div w:id="196698465">
      <w:bodyDiv w:val="1"/>
      <w:marLeft w:val="0"/>
      <w:marRight w:val="0"/>
      <w:marTop w:val="0"/>
      <w:marBottom w:val="0"/>
      <w:divBdr>
        <w:top w:val="none" w:sz="0" w:space="0" w:color="auto"/>
        <w:left w:val="none" w:sz="0" w:space="0" w:color="auto"/>
        <w:bottom w:val="none" w:sz="0" w:space="0" w:color="auto"/>
        <w:right w:val="none" w:sz="0" w:space="0" w:color="auto"/>
      </w:divBdr>
    </w:div>
    <w:div w:id="202864926">
      <w:bodyDiv w:val="1"/>
      <w:marLeft w:val="0"/>
      <w:marRight w:val="0"/>
      <w:marTop w:val="0"/>
      <w:marBottom w:val="0"/>
      <w:divBdr>
        <w:top w:val="none" w:sz="0" w:space="0" w:color="auto"/>
        <w:left w:val="none" w:sz="0" w:space="0" w:color="auto"/>
        <w:bottom w:val="none" w:sz="0" w:space="0" w:color="auto"/>
        <w:right w:val="none" w:sz="0" w:space="0" w:color="auto"/>
      </w:divBdr>
    </w:div>
    <w:div w:id="206374406">
      <w:bodyDiv w:val="1"/>
      <w:marLeft w:val="0"/>
      <w:marRight w:val="0"/>
      <w:marTop w:val="0"/>
      <w:marBottom w:val="0"/>
      <w:divBdr>
        <w:top w:val="none" w:sz="0" w:space="0" w:color="auto"/>
        <w:left w:val="none" w:sz="0" w:space="0" w:color="auto"/>
        <w:bottom w:val="none" w:sz="0" w:space="0" w:color="auto"/>
        <w:right w:val="none" w:sz="0" w:space="0" w:color="auto"/>
      </w:divBdr>
    </w:div>
    <w:div w:id="216355342">
      <w:bodyDiv w:val="1"/>
      <w:marLeft w:val="0"/>
      <w:marRight w:val="0"/>
      <w:marTop w:val="0"/>
      <w:marBottom w:val="0"/>
      <w:divBdr>
        <w:top w:val="none" w:sz="0" w:space="0" w:color="auto"/>
        <w:left w:val="none" w:sz="0" w:space="0" w:color="auto"/>
        <w:bottom w:val="none" w:sz="0" w:space="0" w:color="auto"/>
        <w:right w:val="none" w:sz="0" w:space="0" w:color="auto"/>
      </w:divBdr>
    </w:div>
    <w:div w:id="221799002">
      <w:bodyDiv w:val="1"/>
      <w:marLeft w:val="0"/>
      <w:marRight w:val="0"/>
      <w:marTop w:val="0"/>
      <w:marBottom w:val="0"/>
      <w:divBdr>
        <w:top w:val="none" w:sz="0" w:space="0" w:color="auto"/>
        <w:left w:val="none" w:sz="0" w:space="0" w:color="auto"/>
        <w:bottom w:val="none" w:sz="0" w:space="0" w:color="auto"/>
        <w:right w:val="none" w:sz="0" w:space="0" w:color="auto"/>
      </w:divBdr>
    </w:div>
    <w:div w:id="224493241">
      <w:bodyDiv w:val="1"/>
      <w:marLeft w:val="0"/>
      <w:marRight w:val="0"/>
      <w:marTop w:val="0"/>
      <w:marBottom w:val="0"/>
      <w:divBdr>
        <w:top w:val="none" w:sz="0" w:space="0" w:color="auto"/>
        <w:left w:val="none" w:sz="0" w:space="0" w:color="auto"/>
        <w:bottom w:val="none" w:sz="0" w:space="0" w:color="auto"/>
        <w:right w:val="none" w:sz="0" w:space="0" w:color="auto"/>
      </w:divBdr>
    </w:div>
    <w:div w:id="227035112">
      <w:bodyDiv w:val="1"/>
      <w:marLeft w:val="0"/>
      <w:marRight w:val="0"/>
      <w:marTop w:val="0"/>
      <w:marBottom w:val="0"/>
      <w:divBdr>
        <w:top w:val="none" w:sz="0" w:space="0" w:color="auto"/>
        <w:left w:val="none" w:sz="0" w:space="0" w:color="auto"/>
        <w:bottom w:val="none" w:sz="0" w:space="0" w:color="auto"/>
        <w:right w:val="none" w:sz="0" w:space="0" w:color="auto"/>
      </w:divBdr>
    </w:div>
    <w:div w:id="237323037">
      <w:bodyDiv w:val="1"/>
      <w:marLeft w:val="0"/>
      <w:marRight w:val="0"/>
      <w:marTop w:val="0"/>
      <w:marBottom w:val="0"/>
      <w:divBdr>
        <w:top w:val="none" w:sz="0" w:space="0" w:color="auto"/>
        <w:left w:val="none" w:sz="0" w:space="0" w:color="auto"/>
        <w:bottom w:val="none" w:sz="0" w:space="0" w:color="auto"/>
        <w:right w:val="none" w:sz="0" w:space="0" w:color="auto"/>
      </w:divBdr>
    </w:div>
    <w:div w:id="239565475">
      <w:bodyDiv w:val="1"/>
      <w:marLeft w:val="0"/>
      <w:marRight w:val="0"/>
      <w:marTop w:val="0"/>
      <w:marBottom w:val="0"/>
      <w:divBdr>
        <w:top w:val="none" w:sz="0" w:space="0" w:color="auto"/>
        <w:left w:val="none" w:sz="0" w:space="0" w:color="auto"/>
        <w:bottom w:val="none" w:sz="0" w:space="0" w:color="auto"/>
        <w:right w:val="none" w:sz="0" w:space="0" w:color="auto"/>
      </w:divBdr>
    </w:div>
    <w:div w:id="243494222">
      <w:bodyDiv w:val="1"/>
      <w:marLeft w:val="0"/>
      <w:marRight w:val="0"/>
      <w:marTop w:val="0"/>
      <w:marBottom w:val="0"/>
      <w:divBdr>
        <w:top w:val="none" w:sz="0" w:space="0" w:color="auto"/>
        <w:left w:val="none" w:sz="0" w:space="0" w:color="auto"/>
        <w:bottom w:val="none" w:sz="0" w:space="0" w:color="auto"/>
        <w:right w:val="none" w:sz="0" w:space="0" w:color="auto"/>
      </w:divBdr>
    </w:div>
    <w:div w:id="249851447">
      <w:bodyDiv w:val="1"/>
      <w:marLeft w:val="0"/>
      <w:marRight w:val="0"/>
      <w:marTop w:val="0"/>
      <w:marBottom w:val="0"/>
      <w:divBdr>
        <w:top w:val="none" w:sz="0" w:space="0" w:color="auto"/>
        <w:left w:val="none" w:sz="0" w:space="0" w:color="auto"/>
        <w:bottom w:val="none" w:sz="0" w:space="0" w:color="auto"/>
        <w:right w:val="none" w:sz="0" w:space="0" w:color="auto"/>
      </w:divBdr>
    </w:div>
    <w:div w:id="259684860">
      <w:bodyDiv w:val="1"/>
      <w:marLeft w:val="0"/>
      <w:marRight w:val="0"/>
      <w:marTop w:val="0"/>
      <w:marBottom w:val="0"/>
      <w:divBdr>
        <w:top w:val="none" w:sz="0" w:space="0" w:color="auto"/>
        <w:left w:val="none" w:sz="0" w:space="0" w:color="auto"/>
        <w:bottom w:val="none" w:sz="0" w:space="0" w:color="auto"/>
        <w:right w:val="none" w:sz="0" w:space="0" w:color="auto"/>
      </w:divBdr>
    </w:div>
    <w:div w:id="260575357">
      <w:bodyDiv w:val="1"/>
      <w:marLeft w:val="0"/>
      <w:marRight w:val="0"/>
      <w:marTop w:val="0"/>
      <w:marBottom w:val="0"/>
      <w:divBdr>
        <w:top w:val="none" w:sz="0" w:space="0" w:color="auto"/>
        <w:left w:val="none" w:sz="0" w:space="0" w:color="auto"/>
        <w:bottom w:val="none" w:sz="0" w:space="0" w:color="auto"/>
        <w:right w:val="none" w:sz="0" w:space="0" w:color="auto"/>
      </w:divBdr>
    </w:div>
    <w:div w:id="266425767">
      <w:bodyDiv w:val="1"/>
      <w:marLeft w:val="0"/>
      <w:marRight w:val="0"/>
      <w:marTop w:val="0"/>
      <w:marBottom w:val="0"/>
      <w:divBdr>
        <w:top w:val="none" w:sz="0" w:space="0" w:color="auto"/>
        <w:left w:val="none" w:sz="0" w:space="0" w:color="auto"/>
        <w:bottom w:val="none" w:sz="0" w:space="0" w:color="auto"/>
        <w:right w:val="none" w:sz="0" w:space="0" w:color="auto"/>
      </w:divBdr>
    </w:div>
    <w:div w:id="266893059">
      <w:bodyDiv w:val="1"/>
      <w:marLeft w:val="0"/>
      <w:marRight w:val="0"/>
      <w:marTop w:val="0"/>
      <w:marBottom w:val="0"/>
      <w:divBdr>
        <w:top w:val="none" w:sz="0" w:space="0" w:color="auto"/>
        <w:left w:val="none" w:sz="0" w:space="0" w:color="auto"/>
        <w:bottom w:val="none" w:sz="0" w:space="0" w:color="auto"/>
        <w:right w:val="none" w:sz="0" w:space="0" w:color="auto"/>
      </w:divBdr>
    </w:div>
    <w:div w:id="269901887">
      <w:bodyDiv w:val="1"/>
      <w:marLeft w:val="0"/>
      <w:marRight w:val="0"/>
      <w:marTop w:val="0"/>
      <w:marBottom w:val="0"/>
      <w:divBdr>
        <w:top w:val="none" w:sz="0" w:space="0" w:color="auto"/>
        <w:left w:val="none" w:sz="0" w:space="0" w:color="auto"/>
        <w:bottom w:val="none" w:sz="0" w:space="0" w:color="auto"/>
        <w:right w:val="none" w:sz="0" w:space="0" w:color="auto"/>
      </w:divBdr>
    </w:div>
    <w:div w:id="275020549">
      <w:bodyDiv w:val="1"/>
      <w:marLeft w:val="0"/>
      <w:marRight w:val="0"/>
      <w:marTop w:val="0"/>
      <w:marBottom w:val="0"/>
      <w:divBdr>
        <w:top w:val="none" w:sz="0" w:space="0" w:color="auto"/>
        <w:left w:val="none" w:sz="0" w:space="0" w:color="auto"/>
        <w:bottom w:val="none" w:sz="0" w:space="0" w:color="auto"/>
        <w:right w:val="none" w:sz="0" w:space="0" w:color="auto"/>
      </w:divBdr>
    </w:div>
    <w:div w:id="278999170">
      <w:bodyDiv w:val="1"/>
      <w:marLeft w:val="0"/>
      <w:marRight w:val="0"/>
      <w:marTop w:val="0"/>
      <w:marBottom w:val="0"/>
      <w:divBdr>
        <w:top w:val="none" w:sz="0" w:space="0" w:color="auto"/>
        <w:left w:val="none" w:sz="0" w:space="0" w:color="auto"/>
        <w:bottom w:val="none" w:sz="0" w:space="0" w:color="auto"/>
        <w:right w:val="none" w:sz="0" w:space="0" w:color="auto"/>
      </w:divBdr>
    </w:div>
    <w:div w:id="289409088">
      <w:bodyDiv w:val="1"/>
      <w:marLeft w:val="0"/>
      <w:marRight w:val="0"/>
      <w:marTop w:val="0"/>
      <w:marBottom w:val="0"/>
      <w:divBdr>
        <w:top w:val="none" w:sz="0" w:space="0" w:color="auto"/>
        <w:left w:val="none" w:sz="0" w:space="0" w:color="auto"/>
        <w:bottom w:val="none" w:sz="0" w:space="0" w:color="auto"/>
        <w:right w:val="none" w:sz="0" w:space="0" w:color="auto"/>
      </w:divBdr>
    </w:div>
    <w:div w:id="294529101">
      <w:bodyDiv w:val="1"/>
      <w:marLeft w:val="0"/>
      <w:marRight w:val="0"/>
      <w:marTop w:val="0"/>
      <w:marBottom w:val="0"/>
      <w:divBdr>
        <w:top w:val="none" w:sz="0" w:space="0" w:color="auto"/>
        <w:left w:val="none" w:sz="0" w:space="0" w:color="auto"/>
        <w:bottom w:val="none" w:sz="0" w:space="0" w:color="auto"/>
        <w:right w:val="none" w:sz="0" w:space="0" w:color="auto"/>
      </w:divBdr>
    </w:div>
    <w:div w:id="304895744">
      <w:bodyDiv w:val="1"/>
      <w:marLeft w:val="0"/>
      <w:marRight w:val="0"/>
      <w:marTop w:val="0"/>
      <w:marBottom w:val="0"/>
      <w:divBdr>
        <w:top w:val="none" w:sz="0" w:space="0" w:color="auto"/>
        <w:left w:val="none" w:sz="0" w:space="0" w:color="auto"/>
        <w:bottom w:val="none" w:sz="0" w:space="0" w:color="auto"/>
        <w:right w:val="none" w:sz="0" w:space="0" w:color="auto"/>
      </w:divBdr>
    </w:div>
    <w:div w:id="305670310">
      <w:bodyDiv w:val="1"/>
      <w:marLeft w:val="0"/>
      <w:marRight w:val="0"/>
      <w:marTop w:val="0"/>
      <w:marBottom w:val="0"/>
      <w:divBdr>
        <w:top w:val="none" w:sz="0" w:space="0" w:color="auto"/>
        <w:left w:val="none" w:sz="0" w:space="0" w:color="auto"/>
        <w:bottom w:val="none" w:sz="0" w:space="0" w:color="auto"/>
        <w:right w:val="none" w:sz="0" w:space="0" w:color="auto"/>
      </w:divBdr>
    </w:div>
    <w:div w:id="308050355">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13337406">
      <w:bodyDiv w:val="1"/>
      <w:marLeft w:val="0"/>
      <w:marRight w:val="0"/>
      <w:marTop w:val="0"/>
      <w:marBottom w:val="0"/>
      <w:divBdr>
        <w:top w:val="none" w:sz="0" w:space="0" w:color="auto"/>
        <w:left w:val="none" w:sz="0" w:space="0" w:color="auto"/>
        <w:bottom w:val="none" w:sz="0" w:space="0" w:color="auto"/>
        <w:right w:val="none" w:sz="0" w:space="0" w:color="auto"/>
      </w:divBdr>
    </w:div>
    <w:div w:id="326783726">
      <w:bodyDiv w:val="1"/>
      <w:marLeft w:val="0"/>
      <w:marRight w:val="0"/>
      <w:marTop w:val="0"/>
      <w:marBottom w:val="0"/>
      <w:divBdr>
        <w:top w:val="none" w:sz="0" w:space="0" w:color="auto"/>
        <w:left w:val="none" w:sz="0" w:space="0" w:color="auto"/>
        <w:bottom w:val="none" w:sz="0" w:space="0" w:color="auto"/>
        <w:right w:val="none" w:sz="0" w:space="0" w:color="auto"/>
      </w:divBdr>
    </w:div>
    <w:div w:id="329453471">
      <w:bodyDiv w:val="1"/>
      <w:marLeft w:val="0"/>
      <w:marRight w:val="0"/>
      <w:marTop w:val="0"/>
      <w:marBottom w:val="0"/>
      <w:divBdr>
        <w:top w:val="none" w:sz="0" w:space="0" w:color="auto"/>
        <w:left w:val="none" w:sz="0" w:space="0" w:color="auto"/>
        <w:bottom w:val="none" w:sz="0" w:space="0" w:color="auto"/>
        <w:right w:val="none" w:sz="0" w:space="0" w:color="auto"/>
      </w:divBdr>
    </w:div>
    <w:div w:id="332806581">
      <w:bodyDiv w:val="1"/>
      <w:marLeft w:val="0"/>
      <w:marRight w:val="0"/>
      <w:marTop w:val="0"/>
      <w:marBottom w:val="0"/>
      <w:divBdr>
        <w:top w:val="none" w:sz="0" w:space="0" w:color="auto"/>
        <w:left w:val="none" w:sz="0" w:space="0" w:color="auto"/>
        <w:bottom w:val="none" w:sz="0" w:space="0" w:color="auto"/>
        <w:right w:val="none" w:sz="0" w:space="0" w:color="auto"/>
      </w:divBdr>
    </w:div>
    <w:div w:id="333534473">
      <w:bodyDiv w:val="1"/>
      <w:marLeft w:val="0"/>
      <w:marRight w:val="0"/>
      <w:marTop w:val="0"/>
      <w:marBottom w:val="0"/>
      <w:divBdr>
        <w:top w:val="none" w:sz="0" w:space="0" w:color="auto"/>
        <w:left w:val="none" w:sz="0" w:space="0" w:color="auto"/>
        <w:bottom w:val="none" w:sz="0" w:space="0" w:color="auto"/>
        <w:right w:val="none" w:sz="0" w:space="0" w:color="auto"/>
      </w:divBdr>
    </w:div>
    <w:div w:id="335573896">
      <w:bodyDiv w:val="1"/>
      <w:marLeft w:val="0"/>
      <w:marRight w:val="0"/>
      <w:marTop w:val="0"/>
      <w:marBottom w:val="0"/>
      <w:divBdr>
        <w:top w:val="none" w:sz="0" w:space="0" w:color="auto"/>
        <w:left w:val="none" w:sz="0" w:space="0" w:color="auto"/>
        <w:bottom w:val="none" w:sz="0" w:space="0" w:color="auto"/>
        <w:right w:val="none" w:sz="0" w:space="0" w:color="auto"/>
      </w:divBdr>
    </w:div>
    <w:div w:id="340283361">
      <w:bodyDiv w:val="1"/>
      <w:marLeft w:val="0"/>
      <w:marRight w:val="0"/>
      <w:marTop w:val="0"/>
      <w:marBottom w:val="0"/>
      <w:divBdr>
        <w:top w:val="none" w:sz="0" w:space="0" w:color="auto"/>
        <w:left w:val="none" w:sz="0" w:space="0" w:color="auto"/>
        <w:bottom w:val="none" w:sz="0" w:space="0" w:color="auto"/>
        <w:right w:val="none" w:sz="0" w:space="0" w:color="auto"/>
      </w:divBdr>
    </w:div>
    <w:div w:id="347102818">
      <w:bodyDiv w:val="1"/>
      <w:marLeft w:val="0"/>
      <w:marRight w:val="0"/>
      <w:marTop w:val="0"/>
      <w:marBottom w:val="0"/>
      <w:divBdr>
        <w:top w:val="none" w:sz="0" w:space="0" w:color="auto"/>
        <w:left w:val="none" w:sz="0" w:space="0" w:color="auto"/>
        <w:bottom w:val="none" w:sz="0" w:space="0" w:color="auto"/>
        <w:right w:val="none" w:sz="0" w:space="0" w:color="auto"/>
      </w:divBdr>
    </w:div>
    <w:div w:id="362486070">
      <w:bodyDiv w:val="1"/>
      <w:marLeft w:val="0"/>
      <w:marRight w:val="0"/>
      <w:marTop w:val="0"/>
      <w:marBottom w:val="0"/>
      <w:divBdr>
        <w:top w:val="none" w:sz="0" w:space="0" w:color="auto"/>
        <w:left w:val="none" w:sz="0" w:space="0" w:color="auto"/>
        <w:bottom w:val="none" w:sz="0" w:space="0" w:color="auto"/>
        <w:right w:val="none" w:sz="0" w:space="0" w:color="auto"/>
      </w:divBdr>
    </w:div>
    <w:div w:id="371075766">
      <w:bodyDiv w:val="1"/>
      <w:marLeft w:val="0"/>
      <w:marRight w:val="0"/>
      <w:marTop w:val="0"/>
      <w:marBottom w:val="0"/>
      <w:divBdr>
        <w:top w:val="none" w:sz="0" w:space="0" w:color="auto"/>
        <w:left w:val="none" w:sz="0" w:space="0" w:color="auto"/>
        <w:bottom w:val="none" w:sz="0" w:space="0" w:color="auto"/>
        <w:right w:val="none" w:sz="0" w:space="0" w:color="auto"/>
      </w:divBdr>
    </w:div>
    <w:div w:id="372189949">
      <w:bodyDiv w:val="1"/>
      <w:marLeft w:val="0"/>
      <w:marRight w:val="0"/>
      <w:marTop w:val="0"/>
      <w:marBottom w:val="0"/>
      <w:divBdr>
        <w:top w:val="none" w:sz="0" w:space="0" w:color="auto"/>
        <w:left w:val="none" w:sz="0" w:space="0" w:color="auto"/>
        <w:bottom w:val="none" w:sz="0" w:space="0" w:color="auto"/>
        <w:right w:val="none" w:sz="0" w:space="0" w:color="auto"/>
      </w:divBdr>
    </w:div>
    <w:div w:id="378942982">
      <w:bodyDiv w:val="1"/>
      <w:marLeft w:val="0"/>
      <w:marRight w:val="0"/>
      <w:marTop w:val="0"/>
      <w:marBottom w:val="0"/>
      <w:divBdr>
        <w:top w:val="none" w:sz="0" w:space="0" w:color="auto"/>
        <w:left w:val="none" w:sz="0" w:space="0" w:color="auto"/>
        <w:bottom w:val="none" w:sz="0" w:space="0" w:color="auto"/>
        <w:right w:val="none" w:sz="0" w:space="0" w:color="auto"/>
      </w:divBdr>
    </w:div>
    <w:div w:id="397826947">
      <w:bodyDiv w:val="1"/>
      <w:marLeft w:val="0"/>
      <w:marRight w:val="0"/>
      <w:marTop w:val="0"/>
      <w:marBottom w:val="0"/>
      <w:divBdr>
        <w:top w:val="none" w:sz="0" w:space="0" w:color="auto"/>
        <w:left w:val="none" w:sz="0" w:space="0" w:color="auto"/>
        <w:bottom w:val="none" w:sz="0" w:space="0" w:color="auto"/>
        <w:right w:val="none" w:sz="0" w:space="0" w:color="auto"/>
      </w:divBdr>
    </w:div>
    <w:div w:id="407969175">
      <w:bodyDiv w:val="1"/>
      <w:marLeft w:val="0"/>
      <w:marRight w:val="0"/>
      <w:marTop w:val="0"/>
      <w:marBottom w:val="0"/>
      <w:divBdr>
        <w:top w:val="none" w:sz="0" w:space="0" w:color="auto"/>
        <w:left w:val="none" w:sz="0" w:space="0" w:color="auto"/>
        <w:bottom w:val="none" w:sz="0" w:space="0" w:color="auto"/>
        <w:right w:val="none" w:sz="0" w:space="0" w:color="auto"/>
      </w:divBdr>
    </w:div>
    <w:div w:id="410540531">
      <w:bodyDiv w:val="1"/>
      <w:marLeft w:val="0"/>
      <w:marRight w:val="0"/>
      <w:marTop w:val="0"/>
      <w:marBottom w:val="0"/>
      <w:divBdr>
        <w:top w:val="none" w:sz="0" w:space="0" w:color="auto"/>
        <w:left w:val="none" w:sz="0" w:space="0" w:color="auto"/>
        <w:bottom w:val="none" w:sz="0" w:space="0" w:color="auto"/>
        <w:right w:val="none" w:sz="0" w:space="0" w:color="auto"/>
      </w:divBdr>
    </w:div>
    <w:div w:id="418873218">
      <w:bodyDiv w:val="1"/>
      <w:marLeft w:val="0"/>
      <w:marRight w:val="0"/>
      <w:marTop w:val="0"/>
      <w:marBottom w:val="0"/>
      <w:divBdr>
        <w:top w:val="none" w:sz="0" w:space="0" w:color="auto"/>
        <w:left w:val="none" w:sz="0" w:space="0" w:color="auto"/>
        <w:bottom w:val="none" w:sz="0" w:space="0" w:color="auto"/>
        <w:right w:val="none" w:sz="0" w:space="0" w:color="auto"/>
      </w:divBdr>
    </w:div>
    <w:div w:id="429088553">
      <w:bodyDiv w:val="1"/>
      <w:marLeft w:val="0"/>
      <w:marRight w:val="0"/>
      <w:marTop w:val="0"/>
      <w:marBottom w:val="0"/>
      <w:divBdr>
        <w:top w:val="none" w:sz="0" w:space="0" w:color="auto"/>
        <w:left w:val="none" w:sz="0" w:space="0" w:color="auto"/>
        <w:bottom w:val="none" w:sz="0" w:space="0" w:color="auto"/>
        <w:right w:val="none" w:sz="0" w:space="0" w:color="auto"/>
      </w:divBdr>
    </w:div>
    <w:div w:id="431365835">
      <w:bodyDiv w:val="1"/>
      <w:marLeft w:val="0"/>
      <w:marRight w:val="0"/>
      <w:marTop w:val="0"/>
      <w:marBottom w:val="0"/>
      <w:divBdr>
        <w:top w:val="none" w:sz="0" w:space="0" w:color="auto"/>
        <w:left w:val="none" w:sz="0" w:space="0" w:color="auto"/>
        <w:bottom w:val="none" w:sz="0" w:space="0" w:color="auto"/>
        <w:right w:val="none" w:sz="0" w:space="0" w:color="auto"/>
      </w:divBdr>
    </w:div>
    <w:div w:id="432747221">
      <w:bodyDiv w:val="1"/>
      <w:marLeft w:val="0"/>
      <w:marRight w:val="0"/>
      <w:marTop w:val="0"/>
      <w:marBottom w:val="0"/>
      <w:divBdr>
        <w:top w:val="none" w:sz="0" w:space="0" w:color="auto"/>
        <w:left w:val="none" w:sz="0" w:space="0" w:color="auto"/>
        <w:bottom w:val="none" w:sz="0" w:space="0" w:color="auto"/>
        <w:right w:val="none" w:sz="0" w:space="0" w:color="auto"/>
      </w:divBdr>
    </w:div>
    <w:div w:id="435174914">
      <w:bodyDiv w:val="1"/>
      <w:marLeft w:val="0"/>
      <w:marRight w:val="0"/>
      <w:marTop w:val="0"/>
      <w:marBottom w:val="0"/>
      <w:divBdr>
        <w:top w:val="none" w:sz="0" w:space="0" w:color="auto"/>
        <w:left w:val="none" w:sz="0" w:space="0" w:color="auto"/>
        <w:bottom w:val="none" w:sz="0" w:space="0" w:color="auto"/>
        <w:right w:val="none" w:sz="0" w:space="0" w:color="auto"/>
      </w:divBdr>
    </w:div>
    <w:div w:id="436755064">
      <w:bodyDiv w:val="1"/>
      <w:marLeft w:val="0"/>
      <w:marRight w:val="0"/>
      <w:marTop w:val="0"/>
      <w:marBottom w:val="0"/>
      <w:divBdr>
        <w:top w:val="none" w:sz="0" w:space="0" w:color="auto"/>
        <w:left w:val="none" w:sz="0" w:space="0" w:color="auto"/>
        <w:bottom w:val="none" w:sz="0" w:space="0" w:color="auto"/>
        <w:right w:val="none" w:sz="0" w:space="0" w:color="auto"/>
      </w:divBdr>
    </w:div>
    <w:div w:id="443695081">
      <w:bodyDiv w:val="1"/>
      <w:marLeft w:val="0"/>
      <w:marRight w:val="0"/>
      <w:marTop w:val="0"/>
      <w:marBottom w:val="0"/>
      <w:divBdr>
        <w:top w:val="none" w:sz="0" w:space="0" w:color="auto"/>
        <w:left w:val="none" w:sz="0" w:space="0" w:color="auto"/>
        <w:bottom w:val="none" w:sz="0" w:space="0" w:color="auto"/>
        <w:right w:val="none" w:sz="0" w:space="0" w:color="auto"/>
      </w:divBdr>
    </w:div>
    <w:div w:id="469520130">
      <w:bodyDiv w:val="1"/>
      <w:marLeft w:val="0"/>
      <w:marRight w:val="0"/>
      <w:marTop w:val="0"/>
      <w:marBottom w:val="0"/>
      <w:divBdr>
        <w:top w:val="none" w:sz="0" w:space="0" w:color="auto"/>
        <w:left w:val="none" w:sz="0" w:space="0" w:color="auto"/>
        <w:bottom w:val="none" w:sz="0" w:space="0" w:color="auto"/>
        <w:right w:val="none" w:sz="0" w:space="0" w:color="auto"/>
      </w:divBdr>
    </w:div>
    <w:div w:id="477233413">
      <w:bodyDiv w:val="1"/>
      <w:marLeft w:val="0"/>
      <w:marRight w:val="0"/>
      <w:marTop w:val="0"/>
      <w:marBottom w:val="0"/>
      <w:divBdr>
        <w:top w:val="none" w:sz="0" w:space="0" w:color="auto"/>
        <w:left w:val="none" w:sz="0" w:space="0" w:color="auto"/>
        <w:bottom w:val="none" w:sz="0" w:space="0" w:color="auto"/>
        <w:right w:val="none" w:sz="0" w:space="0" w:color="auto"/>
      </w:divBdr>
    </w:div>
    <w:div w:id="485825025">
      <w:bodyDiv w:val="1"/>
      <w:marLeft w:val="0"/>
      <w:marRight w:val="0"/>
      <w:marTop w:val="0"/>
      <w:marBottom w:val="0"/>
      <w:divBdr>
        <w:top w:val="none" w:sz="0" w:space="0" w:color="auto"/>
        <w:left w:val="none" w:sz="0" w:space="0" w:color="auto"/>
        <w:bottom w:val="none" w:sz="0" w:space="0" w:color="auto"/>
        <w:right w:val="none" w:sz="0" w:space="0" w:color="auto"/>
      </w:divBdr>
    </w:div>
    <w:div w:id="496926273">
      <w:bodyDiv w:val="1"/>
      <w:marLeft w:val="0"/>
      <w:marRight w:val="0"/>
      <w:marTop w:val="0"/>
      <w:marBottom w:val="0"/>
      <w:divBdr>
        <w:top w:val="none" w:sz="0" w:space="0" w:color="auto"/>
        <w:left w:val="none" w:sz="0" w:space="0" w:color="auto"/>
        <w:bottom w:val="none" w:sz="0" w:space="0" w:color="auto"/>
        <w:right w:val="none" w:sz="0" w:space="0" w:color="auto"/>
      </w:divBdr>
    </w:div>
    <w:div w:id="504829118">
      <w:bodyDiv w:val="1"/>
      <w:marLeft w:val="0"/>
      <w:marRight w:val="0"/>
      <w:marTop w:val="0"/>
      <w:marBottom w:val="0"/>
      <w:divBdr>
        <w:top w:val="none" w:sz="0" w:space="0" w:color="auto"/>
        <w:left w:val="none" w:sz="0" w:space="0" w:color="auto"/>
        <w:bottom w:val="none" w:sz="0" w:space="0" w:color="auto"/>
        <w:right w:val="none" w:sz="0" w:space="0" w:color="auto"/>
      </w:divBdr>
    </w:div>
    <w:div w:id="513343698">
      <w:bodyDiv w:val="1"/>
      <w:marLeft w:val="0"/>
      <w:marRight w:val="0"/>
      <w:marTop w:val="0"/>
      <w:marBottom w:val="0"/>
      <w:divBdr>
        <w:top w:val="none" w:sz="0" w:space="0" w:color="auto"/>
        <w:left w:val="none" w:sz="0" w:space="0" w:color="auto"/>
        <w:bottom w:val="none" w:sz="0" w:space="0" w:color="auto"/>
        <w:right w:val="none" w:sz="0" w:space="0" w:color="auto"/>
      </w:divBdr>
    </w:div>
    <w:div w:id="522279530">
      <w:bodyDiv w:val="1"/>
      <w:marLeft w:val="0"/>
      <w:marRight w:val="0"/>
      <w:marTop w:val="0"/>
      <w:marBottom w:val="0"/>
      <w:divBdr>
        <w:top w:val="none" w:sz="0" w:space="0" w:color="auto"/>
        <w:left w:val="none" w:sz="0" w:space="0" w:color="auto"/>
        <w:bottom w:val="none" w:sz="0" w:space="0" w:color="auto"/>
        <w:right w:val="none" w:sz="0" w:space="0" w:color="auto"/>
      </w:divBdr>
    </w:div>
    <w:div w:id="523439862">
      <w:bodyDiv w:val="1"/>
      <w:marLeft w:val="0"/>
      <w:marRight w:val="0"/>
      <w:marTop w:val="0"/>
      <w:marBottom w:val="0"/>
      <w:divBdr>
        <w:top w:val="none" w:sz="0" w:space="0" w:color="auto"/>
        <w:left w:val="none" w:sz="0" w:space="0" w:color="auto"/>
        <w:bottom w:val="none" w:sz="0" w:space="0" w:color="auto"/>
        <w:right w:val="none" w:sz="0" w:space="0" w:color="auto"/>
      </w:divBdr>
    </w:div>
    <w:div w:id="548811091">
      <w:bodyDiv w:val="1"/>
      <w:marLeft w:val="0"/>
      <w:marRight w:val="0"/>
      <w:marTop w:val="0"/>
      <w:marBottom w:val="0"/>
      <w:divBdr>
        <w:top w:val="none" w:sz="0" w:space="0" w:color="auto"/>
        <w:left w:val="none" w:sz="0" w:space="0" w:color="auto"/>
        <w:bottom w:val="none" w:sz="0" w:space="0" w:color="auto"/>
        <w:right w:val="none" w:sz="0" w:space="0" w:color="auto"/>
      </w:divBdr>
    </w:div>
    <w:div w:id="550113745">
      <w:bodyDiv w:val="1"/>
      <w:marLeft w:val="0"/>
      <w:marRight w:val="0"/>
      <w:marTop w:val="0"/>
      <w:marBottom w:val="0"/>
      <w:divBdr>
        <w:top w:val="none" w:sz="0" w:space="0" w:color="auto"/>
        <w:left w:val="none" w:sz="0" w:space="0" w:color="auto"/>
        <w:bottom w:val="none" w:sz="0" w:space="0" w:color="auto"/>
        <w:right w:val="none" w:sz="0" w:space="0" w:color="auto"/>
      </w:divBdr>
    </w:div>
    <w:div w:id="557321435">
      <w:bodyDiv w:val="1"/>
      <w:marLeft w:val="0"/>
      <w:marRight w:val="0"/>
      <w:marTop w:val="0"/>
      <w:marBottom w:val="0"/>
      <w:divBdr>
        <w:top w:val="none" w:sz="0" w:space="0" w:color="auto"/>
        <w:left w:val="none" w:sz="0" w:space="0" w:color="auto"/>
        <w:bottom w:val="none" w:sz="0" w:space="0" w:color="auto"/>
        <w:right w:val="none" w:sz="0" w:space="0" w:color="auto"/>
      </w:divBdr>
    </w:div>
    <w:div w:id="558831229">
      <w:bodyDiv w:val="1"/>
      <w:marLeft w:val="0"/>
      <w:marRight w:val="0"/>
      <w:marTop w:val="0"/>
      <w:marBottom w:val="0"/>
      <w:divBdr>
        <w:top w:val="none" w:sz="0" w:space="0" w:color="auto"/>
        <w:left w:val="none" w:sz="0" w:space="0" w:color="auto"/>
        <w:bottom w:val="none" w:sz="0" w:space="0" w:color="auto"/>
        <w:right w:val="none" w:sz="0" w:space="0" w:color="auto"/>
      </w:divBdr>
    </w:div>
    <w:div w:id="559176638">
      <w:bodyDiv w:val="1"/>
      <w:marLeft w:val="0"/>
      <w:marRight w:val="0"/>
      <w:marTop w:val="0"/>
      <w:marBottom w:val="0"/>
      <w:divBdr>
        <w:top w:val="none" w:sz="0" w:space="0" w:color="auto"/>
        <w:left w:val="none" w:sz="0" w:space="0" w:color="auto"/>
        <w:bottom w:val="none" w:sz="0" w:space="0" w:color="auto"/>
        <w:right w:val="none" w:sz="0" w:space="0" w:color="auto"/>
      </w:divBdr>
    </w:div>
    <w:div w:id="569584012">
      <w:bodyDiv w:val="1"/>
      <w:marLeft w:val="0"/>
      <w:marRight w:val="0"/>
      <w:marTop w:val="0"/>
      <w:marBottom w:val="0"/>
      <w:divBdr>
        <w:top w:val="none" w:sz="0" w:space="0" w:color="auto"/>
        <w:left w:val="none" w:sz="0" w:space="0" w:color="auto"/>
        <w:bottom w:val="none" w:sz="0" w:space="0" w:color="auto"/>
        <w:right w:val="none" w:sz="0" w:space="0" w:color="auto"/>
      </w:divBdr>
    </w:div>
    <w:div w:id="593982062">
      <w:bodyDiv w:val="1"/>
      <w:marLeft w:val="0"/>
      <w:marRight w:val="0"/>
      <w:marTop w:val="0"/>
      <w:marBottom w:val="0"/>
      <w:divBdr>
        <w:top w:val="none" w:sz="0" w:space="0" w:color="auto"/>
        <w:left w:val="none" w:sz="0" w:space="0" w:color="auto"/>
        <w:bottom w:val="none" w:sz="0" w:space="0" w:color="auto"/>
        <w:right w:val="none" w:sz="0" w:space="0" w:color="auto"/>
      </w:divBdr>
    </w:div>
    <w:div w:id="598679654">
      <w:bodyDiv w:val="1"/>
      <w:marLeft w:val="0"/>
      <w:marRight w:val="0"/>
      <w:marTop w:val="0"/>
      <w:marBottom w:val="0"/>
      <w:divBdr>
        <w:top w:val="none" w:sz="0" w:space="0" w:color="auto"/>
        <w:left w:val="none" w:sz="0" w:space="0" w:color="auto"/>
        <w:bottom w:val="none" w:sz="0" w:space="0" w:color="auto"/>
        <w:right w:val="none" w:sz="0" w:space="0" w:color="auto"/>
      </w:divBdr>
    </w:div>
    <w:div w:id="614948215">
      <w:bodyDiv w:val="1"/>
      <w:marLeft w:val="0"/>
      <w:marRight w:val="0"/>
      <w:marTop w:val="0"/>
      <w:marBottom w:val="0"/>
      <w:divBdr>
        <w:top w:val="none" w:sz="0" w:space="0" w:color="auto"/>
        <w:left w:val="none" w:sz="0" w:space="0" w:color="auto"/>
        <w:bottom w:val="none" w:sz="0" w:space="0" w:color="auto"/>
        <w:right w:val="none" w:sz="0" w:space="0" w:color="auto"/>
      </w:divBdr>
    </w:div>
    <w:div w:id="622730708">
      <w:bodyDiv w:val="1"/>
      <w:marLeft w:val="0"/>
      <w:marRight w:val="0"/>
      <w:marTop w:val="0"/>
      <w:marBottom w:val="0"/>
      <w:divBdr>
        <w:top w:val="none" w:sz="0" w:space="0" w:color="auto"/>
        <w:left w:val="none" w:sz="0" w:space="0" w:color="auto"/>
        <w:bottom w:val="none" w:sz="0" w:space="0" w:color="auto"/>
        <w:right w:val="none" w:sz="0" w:space="0" w:color="auto"/>
      </w:divBdr>
    </w:div>
    <w:div w:id="630937130">
      <w:bodyDiv w:val="1"/>
      <w:marLeft w:val="0"/>
      <w:marRight w:val="0"/>
      <w:marTop w:val="0"/>
      <w:marBottom w:val="0"/>
      <w:divBdr>
        <w:top w:val="none" w:sz="0" w:space="0" w:color="auto"/>
        <w:left w:val="none" w:sz="0" w:space="0" w:color="auto"/>
        <w:bottom w:val="none" w:sz="0" w:space="0" w:color="auto"/>
        <w:right w:val="none" w:sz="0" w:space="0" w:color="auto"/>
      </w:divBdr>
    </w:div>
    <w:div w:id="633027642">
      <w:bodyDiv w:val="1"/>
      <w:marLeft w:val="0"/>
      <w:marRight w:val="0"/>
      <w:marTop w:val="0"/>
      <w:marBottom w:val="0"/>
      <w:divBdr>
        <w:top w:val="none" w:sz="0" w:space="0" w:color="auto"/>
        <w:left w:val="none" w:sz="0" w:space="0" w:color="auto"/>
        <w:bottom w:val="none" w:sz="0" w:space="0" w:color="auto"/>
        <w:right w:val="none" w:sz="0" w:space="0" w:color="auto"/>
      </w:divBdr>
    </w:div>
    <w:div w:id="635306076">
      <w:bodyDiv w:val="1"/>
      <w:marLeft w:val="0"/>
      <w:marRight w:val="0"/>
      <w:marTop w:val="0"/>
      <w:marBottom w:val="0"/>
      <w:divBdr>
        <w:top w:val="none" w:sz="0" w:space="0" w:color="auto"/>
        <w:left w:val="none" w:sz="0" w:space="0" w:color="auto"/>
        <w:bottom w:val="none" w:sz="0" w:space="0" w:color="auto"/>
        <w:right w:val="none" w:sz="0" w:space="0" w:color="auto"/>
      </w:divBdr>
    </w:div>
    <w:div w:id="638609963">
      <w:bodyDiv w:val="1"/>
      <w:marLeft w:val="0"/>
      <w:marRight w:val="0"/>
      <w:marTop w:val="0"/>
      <w:marBottom w:val="0"/>
      <w:divBdr>
        <w:top w:val="none" w:sz="0" w:space="0" w:color="auto"/>
        <w:left w:val="none" w:sz="0" w:space="0" w:color="auto"/>
        <w:bottom w:val="none" w:sz="0" w:space="0" w:color="auto"/>
        <w:right w:val="none" w:sz="0" w:space="0" w:color="auto"/>
      </w:divBdr>
    </w:div>
    <w:div w:id="646478132">
      <w:bodyDiv w:val="1"/>
      <w:marLeft w:val="0"/>
      <w:marRight w:val="0"/>
      <w:marTop w:val="0"/>
      <w:marBottom w:val="0"/>
      <w:divBdr>
        <w:top w:val="none" w:sz="0" w:space="0" w:color="auto"/>
        <w:left w:val="none" w:sz="0" w:space="0" w:color="auto"/>
        <w:bottom w:val="none" w:sz="0" w:space="0" w:color="auto"/>
        <w:right w:val="none" w:sz="0" w:space="0" w:color="auto"/>
      </w:divBdr>
    </w:div>
    <w:div w:id="647443848">
      <w:bodyDiv w:val="1"/>
      <w:marLeft w:val="0"/>
      <w:marRight w:val="0"/>
      <w:marTop w:val="0"/>
      <w:marBottom w:val="0"/>
      <w:divBdr>
        <w:top w:val="none" w:sz="0" w:space="0" w:color="auto"/>
        <w:left w:val="none" w:sz="0" w:space="0" w:color="auto"/>
        <w:bottom w:val="none" w:sz="0" w:space="0" w:color="auto"/>
        <w:right w:val="none" w:sz="0" w:space="0" w:color="auto"/>
      </w:divBdr>
    </w:div>
    <w:div w:id="659819188">
      <w:bodyDiv w:val="1"/>
      <w:marLeft w:val="0"/>
      <w:marRight w:val="0"/>
      <w:marTop w:val="0"/>
      <w:marBottom w:val="0"/>
      <w:divBdr>
        <w:top w:val="none" w:sz="0" w:space="0" w:color="auto"/>
        <w:left w:val="none" w:sz="0" w:space="0" w:color="auto"/>
        <w:bottom w:val="none" w:sz="0" w:space="0" w:color="auto"/>
        <w:right w:val="none" w:sz="0" w:space="0" w:color="auto"/>
      </w:divBdr>
    </w:div>
    <w:div w:id="660543646">
      <w:bodyDiv w:val="1"/>
      <w:marLeft w:val="0"/>
      <w:marRight w:val="0"/>
      <w:marTop w:val="0"/>
      <w:marBottom w:val="0"/>
      <w:divBdr>
        <w:top w:val="none" w:sz="0" w:space="0" w:color="auto"/>
        <w:left w:val="none" w:sz="0" w:space="0" w:color="auto"/>
        <w:bottom w:val="none" w:sz="0" w:space="0" w:color="auto"/>
        <w:right w:val="none" w:sz="0" w:space="0" w:color="auto"/>
      </w:divBdr>
    </w:div>
    <w:div w:id="661278985">
      <w:bodyDiv w:val="1"/>
      <w:marLeft w:val="0"/>
      <w:marRight w:val="0"/>
      <w:marTop w:val="0"/>
      <w:marBottom w:val="0"/>
      <w:divBdr>
        <w:top w:val="none" w:sz="0" w:space="0" w:color="auto"/>
        <w:left w:val="none" w:sz="0" w:space="0" w:color="auto"/>
        <w:bottom w:val="none" w:sz="0" w:space="0" w:color="auto"/>
        <w:right w:val="none" w:sz="0" w:space="0" w:color="auto"/>
      </w:divBdr>
    </w:div>
    <w:div w:id="679350626">
      <w:bodyDiv w:val="1"/>
      <w:marLeft w:val="0"/>
      <w:marRight w:val="0"/>
      <w:marTop w:val="0"/>
      <w:marBottom w:val="0"/>
      <w:divBdr>
        <w:top w:val="none" w:sz="0" w:space="0" w:color="auto"/>
        <w:left w:val="none" w:sz="0" w:space="0" w:color="auto"/>
        <w:bottom w:val="none" w:sz="0" w:space="0" w:color="auto"/>
        <w:right w:val="none" w:sz="0" w:space="0" w:color="auto"/>
      </w:divBdr>
    </w:div>
    <w:div w:id="692078080">
      <w:bodyDiv w:val="1"/>
      <w:marLeft w:val="0"/>
      <w:marRight w:val="0"/>
      <w:marTop w:val="0"/>
      <w:marBottom w:val="0"/>
      <w:divBdr>
        <w:top w:val="none" w:sz="0" w:space="0" w:color="auto"/>
        <w:left w:val="none" w:sz="0" w:space="0" w:color="auto"/>
        <w:bottom w:val="none" w:sz="0" w:space="0" w:color="auto"/>
        <w:right w:val="none" w:sz="0" w:space="0" w:color="auto"/>
      </w:divBdr>
    </w:div>
    <w:div w:id="692460747">
      <w:bodyDiv w:val="1"/>
      <w:marLeft w:val="0"/>
      <w:marRight w:val="0"/>
      <w:marTop w:val="0"/>
      <w:marBottom w:val="0"/>
      <w:divBdr>
        <w:top w:val="none" w:sz="0" w:space="0" w:color="auto"/>
        <w:left w:val="none" w:sz="0" w:space="0" w:color="auto"/>
        <w:bottom w:val="none" w:sz="0" w:space="0" w:color="auto"/>
        <w:right w:val="none" w:sz="0" w:space="0" w:color="auto"/>
      </w:divBdr>
    </w:div>
    <w:div w:id="693848613">
      <w:bodyDiv w:val="1"/>
      <w:marLeft w:val="0"/>
      <w:marRight w:val="0"/>
      <w:marTop w:val="0"/>
      <w:marBottom w:val="0"/>
      <w:divBdr>
        <w:top w:val="none" w:sz="0" w:space="0" w:color="auto"/>
        <w:left w:val="none" w:sz="0" w:space="0" w:color="auto"/>
        <w:bottom w:val="none" w:sz="0" w:space="0" w:color="auto"/>
        <w:right w:val="none" w:sz="0" w:space="0" w:color="auto"/>
      </w:divBdr>
    </w:div>
    <w:div w:id="696199930">
      <w:bodyDiv w:val="1"/>
      <w:marLeft w:val="0"/>
      <w:marRight w:val="0"/>
      <w:marTop w:val="0"/>
      <w:marBottom w:val="0"/>
      <w:divBdr>
        <w:top w:val="none" w:sz="0" w:space="0" w:color="auto"/>
        <w:left w:val="none" w:sz="0" w:space="0" w:color="auto"/>
        <w:bottom w:val="none" w:sz="0" w:space="0" w:color="auto"/>
        <w:right w:val="none" w:sz="0" w:space="0" w:color="auto"/>
      </w:divBdr>
    </w:div>
    <w:div w:id="703136221">
      <w:bodyDiv w:val="1"/>
      <w:marLeft w:val="0"/>
      <w:marRight w:val="0"/>
      <w:marTop w:val="0"/>
      <w:marBottom w:val="0"/>
      <w:divBdr>
        <w:top w:val="none" w:sz="0" w:space="0" w:color="auto"/>
        <w:left w:val="none" w:sz="0" w:space="0" w:color="auto"/>
        <w:bottom w:val="none" w:sz="0" w:space="0" w:color="auto"/>
        <w:right w:val="none" w:sz="0" w:space="0" w:color="auto"/>
      </w:divBdr>
    </w:div>
    <w:div w:id="714040137">
      <w:bodyDiv w:val="1"/>
      <w:marLeft w:val="0"/>
      <w:marRight w:val="0"/>
      <w:marTop w:val="0"/>
      <w:marBottom w:val="0"/>
      <w:divBdr>
        <w:top w:val="none" w:sz="0" w:space="0" w:color="auto"/>
        <w:left w:val="none" w:sz="0" w:space="0" w:color="auto"/>
        <w:bottom w:val="none" w:sz="0" w:space="0" w:color="auto"/>
        <w:right w:val="none" w:sz="0" w:space="0" w:color="auto"/>
      </w:divBdr>
    </w:div>
    <w:div w:id="720246314">
      <w:bodyDiv w:val="1"/>
      <w:marLeft w:val="0"/>
      <w:marRight w:val="0"/>
      <w:marTop w:val="0"/>
      <w:marBottom w:val="0"/>
      <w:divBdr>
        <w:top w:val="none" w:sz="0" w:space="0" w:color="auto"/>
        <w:left w:val="none" w:sz="0" w:space="0" w:color="auto"/>
        <w:bottom w:val="none" w:sz="0" w:space="0" w:color="auto"/>
        <w:right w:val="none" w:sz="0" w:space="0" w:color="auto"/>
      </w:divBdr>
    </w:div>
    <w:div w:id="724107441">
      <w:bodyDiv w:val="1"/>
      <w:marLeft w:val="0"/>
      <w:marRight w:val="0"/>
      <w:marTop w:val="0"/>
      <w:marBottom w:val="0"/>
      <w:divBdr>
        <w:top w:val="none" w:sz="0" w:space="0" w:color="auto"/>
        <w:left w:val="none" w:sz="0" w:space="0" w:color="auto"/>
        <w:bottom w:val="none" w:sz="0" w:space="0" w:color="auto"/>
        <w:right w:val="none" w:sz="0" w:space="0" w:color="auto"/>
      </w:divBdr>
    </w:div>
    <w:div w:id="729965037">
      <w:bodyDiv w:val="1"/>
      <w:marLeft w:val="0"/>
      <w:marRight w:val="0"/>
      <w:marTop w:val="0"/>
      <w:marBottom w:val="0"/>
      <w:divBdr>
        <w:top w:val="none" w:sz="0" w:space="0" w:color="auto"/>
        <w:left w:val="none" w:sz="0" w:space="0" w:color="auto"/>
        <w:bottom w:val="none" w:sz="0" w:space="0" w:color="auto"/>
        <w:right w:val="none" w:sz="0" w:space="0" w:color="auto"/>
      </w:divBdr>
    </w:div>
    <w:div w:id="731000657">
      <w:bodyDiv w:val="1"/>
      <w:marLeft w:val="0"/>
      <w:marRight w:val="0"/>
      <w:marTop w:val="0"/>
      <w:marBottom w:val="0"/>
      <w:divBdr>
        <w:top w:val="none" w:sz="0" w:space="0" w:color="auto"/>
        <w:left w:val="none" w:sz="0" w:space="0" w:color="auto"/>
        <w:bottom w:val="none" w:sz="0" w:space="0" w:color="auto"/>
        <w:right w:val="none" w:sz="0" w:space="0" w:color="auto"/>
      </w:divBdr>
    </w:div>
    <w:div w:id="733888939">
      <w:bodyDiv w:val="1"/>
      <w:marLeft w:val="0"/>
      <w:marRight w:val="0"/>
      <w:marTop w:val="0"/>
      <w:marBottom w:val="0"/>
      <w:divBdr>
        <w:top w:val="none" w:sz="0" w:space="0" w:color="auto"/>
        <w:left w:val="none" w:sz="0" w:space="0" w:color="auto"/>
        <w:bottom w:val="none" w:sz="0" w:space="0" w:color="auto"/>
        <w:right w:val="none" w:sz="0" w:space="0" w:color="auto"/>
      </w:divBdr>
    </w:div>
    <w:div w:id="739210322">
      <w:bodyDiv w:val="1"/>
      <w:marLeft w:val="0"/>
      <w:marRight w:val="0"/>
      <w:marTop w:val="0"/>
      <w:marBottom w:val="0"/>
      <w:divBdr>
        <w:top w:val="none" w:sz="0" w:space="0" w:color="auto"/>
        <w:left w:val="none" w:sz="0" w:space="0" w:color="auto"/>
        <w:bottom w:val="none" w:sz="0" w:space="0" w:color="auto"/>
        <w:right w:val="none" w:sz="0" w:space="0" w:color="auto"/>
      </w:divBdr>
    </w:div>
    <w:div w:id="745569882">
      <w:bodyDiv w:val="1"/>
      <w:marLeft w:val="0"/>
      <w:marRight w:val="0"/>
      <w:marTop w:val="0"/>
      <w:marBottom w:val="0"/>
      <w:divBdr>
        <w:top w:val="none" w:sz="0" w:space="0" w:color="auto"/>
        <w:left w:val="none" w:sz="0" w:space="0" w:color="auto"/>
        <w:bottom w:val="none" w:sz="0" w:space="0" w:color="auto"/>
        <w:right w:val="none" w:sz="0" w:space="0" w:color="auto"/>
      </w:divBdr>
    </w:div>
    <w:div w:id="746338828">
      <w:bodyDiv w:val="1"/>
      <w:marLeft w:val="0"/>
      <w:marRight w:val="0"/>
      <w:marTop w:val="0"/>
      <w:marBottom w:val="0"/>
      <w:divBdr>
        <w:top w:val="none" w:sz="0" w:space="0" w:color="auto"/>
        <w:left w:val="none" w:sz="0" w:space="0" w:color="auto"/>
        <w:bottom w:val="none" w:sz="0" w:space="0" w:color="auto"/>
        <w:right w:val="none" w:sz="0" w:space="0" w:color="auto"/>
      </w:divBdr>
    </w:div>
    <w:div w:id="749893405">
      <w:bodyDiv w:val="1"/>
      <w:marLeft w:val="0"/>
      <w:marRight w:val="0"/>
      <w:marTop w:val="0"/>
      <w:marBottom w:val="0"/>
      <w:divBdr>
        <w:top w:val="none" w:sz="0" w:space="0" w:color="auto"/>
        <w:left w:val="none" w:sz="0" w:space="0" w:color="auto"/>
        <w:bottom w:val="none" w:sz="0" w:space="0" w:color="auto"/>
        <w:right w:val="none" w:sz="0" w:space="0" w:color="auto"/>
      </w:divBdr>
    </w:div>
    <w:div w:id="766315547">
      <w:bodyDiv w:val="1"/>
      <w:marLeft w:val="0"/>
      <w:marRight w:val="0"/>
      <w:marTop w:val="0"/>
      <w:marBottom w:val="0"/>
      <w:divBdr>
        <w:top w:val="none" w:sz="0" w:space="0" w:color="auto"/>
        <w:left w:val="none" w:sz="0" w:space="0" w:color="auto"/>
        <w:bottom w:val="none" w:sz="0" w:space="0" w:color="auto"/>
        <w:right w:val="none" w:sz="0" w:space="0" w:color="auto"/>
      </w:divBdr>
    </w:div>
    <w:div w:id="775053013">
      <w:bodyDiv w:val="1"/>
      <w:marLeft w:val="0"/>
      <w:marRight w:val="0"/>
      <w:marTop w:val="0"/>
      <w:marBottom w:val="0"/>
      <w:divBdr>
        <w:top w:val="none" w:sz="0" w:space="0" w:color="auto"/>
        <w:left w:val="none" w:sz="0" w:space="0" w:color="auto"/>
        <w:bottom w:val="none" w:sz="0" w:space="0" w:color="auto"/>
        <w:right w:val="none" w:sz="0" w:space="0" w:color="auto"/>
      </w:divBdr>
    </w:div>
    <w:div w:id="778261809">
      <w:bodyDiv w:val="1"/>
      <w:marLeft w:val="0"/>
      <w:marRight w:val="0"/>
      <w:marTop w:val="0"/>
      <w:marBottom w:val="0"/>
      <w:divBdr>
        <w:top w:val="none" w:sz="0" w:space="0" w:color="auto"/>
        <w:left w:val="none" w:sz="0" w:space="0" w:color="auto"/>
        <w:bottom w:val="none" w:sz="0" w:space="0" w:color="auto"/>
        <w:right w:val="none" w:sz="0" w:space="0" w:color="auto"/>
      </w:divBdr>
    </w:div>
    <w:div w:id="778718122">
      <w:bodyDiv w:val="1"/>
      <w:marLeft w:val="0"/>
      <w:marRight w:val="0"/>
      <w:marTop w:val="0"/>
      <w:marBottom w:val="0"/>
      <w:divBdr>
        <w:top w:val="none" w:sz="0" w:space="0" w:color="auto"/>
        <w:left w:val="none" w:sz="0" w:space="0" w:color="auto"/>
        <w:bottom w:val="none" w:sz="0" w:space="0" w:color="auto"/>
        <w:right w:val="none" w:sz="0" w:space="0" w:color="auto"/>
      </w:divBdr>
    </w:div>
    <w:div w:id="782111360">
      <w:bodyDiv w:val="1"/>
      <w:marLeft w:val="0"/>
      <w:marRight w:val="0"/>
      <w:marTop w:val="0"/>
      <w:marBottom w:val="0"/>
      <w:divBdr>
        <w:top w:val="none" w:sz="0" w:space="0" w:color="auto"/>
        <w:left w:val="none" w:sz="0" w:space="0" w:color="auto"/>
        <w:bottom w:val="none" w:sz="0" w:space="0" w:color="auto"/>
        <w:right w:val="none" w:sz="0" w:space="0" w:color="auto"/>
      </w:divBdr>
    </w:div>
    <w:div w:id="787161069">
      <w:bodyDiv w:val="1"/>
      <w:marLeft w:val="0"/>
      <w:marRight w:val="0"/>
      <w:marTop w:val="0"/>
      <w:marBottom w:val="0"/>
      <w:divBdr>
        <w:top w:val="none" w:sz="0" w:space="0" w:color="auto"/>
        <w:left w:val="none" w:sz="0" w:space="0" w:color="auto"/>
        <w:bottom w:val="none" w:sz="0" w:space="0" w:color="auto"/>
        <w:right w:val="none" w:sz="0" w:space="0" w:color="auto"/>
      </w:divBdr>
    </w:div>
    <w:div w:id="801773041">
      <w:bodyDiv w:val="1"/>
      <w:marLeft w:val="0"/>
      <w:marRight w:val="0"/>
      <w:marTop w:val="0"/>
      <w:marBottom w:val="0"/>
      <w:divBdr>
        <w:top w:val="none" w:sz="0" w:space="0" w:color="auto"/>
        <w:left w:val="none" w:sz="0" w:space="0" w:color="auto"/>
        <w:bottom w:val="none" w:sz="0" w:space="0" w:color="auto"/>
        <w:right w:val="none" w:sz="0" w:space="0" w:color="auto"/>
      </w:divBdr>
    </w:div>
    <w:div w:id="805126771">
      <w:bodyDiv w:val="1"/>
      <w:marLeft w:val="0"/>
      <w:marRight w:val="0"/>
      <w:marTop w:val="0"/>
      <w:marBottom w:val="0"/>
      <w:divBdr>
        <w:top w:val="none" w:sz="0" w:space="0" w:color="auto"/>
        <w:left w:val="none" w:sz="0" w:space="0" w:color="auto"/>
        <w:bottom w:val="none" w:sz="0" w:space="0" w:color="auto"/>
        <w:right w:val="none" w:sz="0" w:space="0" w:color="auto"/>
      </w:divBdr>
    </w:div>
    <w:div w:id="805585966">
      <w:bodyDiv w:val="1"/>
      <w:marLeft w:val="0"/>
      <w:marRight w:val="0"/>
      <w:marTop w:val="0"/>
      <w:marBottom w:val="0"/>
      <w:divBdr>
        <w:top w:val="none" w:sz="0" w:space="0" w:color="auto"/>
        <w:left w:val="none" w:sz="0" w:space="0" w:color="auto"/>
        <w:bottom w:val="none" w:sz="0" w:space="0" w:color="auto"/>
        <w:right w:val="none" w:sz="0" w:space="0" w:color="auto"/>
      </w:divBdr>
    </w:div>
    <w:div w:id="805899216">
      <w:bodyDiv w:val="1"/>
      <w:marLeft w:val="0"/>
      <w:marRight w:val="0"/>
      <w:marTop w:val="0"/>
      <w:marBottom w:val="0"/>
      <w:divBdr>
        <w:top w:val="none" w:sz="0" w:space="0" w:color="auto"/>
        <w:left w:val="none" w:sz="0" w:space="0" w:color="auto"/>
        <w:bottom w:val="none" w:sz="0" w:space="0" w:color="auto"/>
        <w:right w:val="none" w:sz="0" w:space="0" w:color="auto"/>
      </w:divBdr>
    </w:div>
    <w:div w:id="811756901">
      <w:bodyDiv w:val="1"/>
      <w:marLeft w:val="0"/>
      <w:marRight w:val="0"/>
      <w:marTop w:val="0"/>
      <w:marBottom w:val="0"/>
      <w:divBdr>
        <w:top w:val="none" w:sz="0" w:space="0" w:color="auto"/>
        <w:left w:val="none" w:sz="0" w:space="0" w:color="auto"/>
        <w:bottom w:val="none" w:sz="0" w:space="0" w:color="auto"/>
        <w:right w:val="none" w:sz="0" w:space="0" w:color="auto"/>
      </w:divBdr>
    </w:div>
    <w:div w:id="819730038">
      <w:bodyDiv w:val="1"/>
      <w:marLeft w:val="0"/>
      <w:marRight w:val="0"/>
      <w:marTop w:val="0"/>
      <w:marBottom w:val="0"/>
      <w:divBdr>
        <w:top w:val="none" w:sz="0" w:space="0" w:color="auto"/>
        <w:left w:val="none" w:sz="0" w:space="0" w:color="auto"/>
        <w:bottom w:val="none" w:sz="0" w:space="0" w:color="auto"/>
        <w:right w:val="none" w:sz="0" w:space="0" w:color="auto"/>
      </w:divBdr>
    </w:div>
    <w:div w:id="820662421">
      <w:bodyDiv w:val="1"/>
      <w:marLeft w:val="0"/>
      <w:marRight w:val="0"/>
      <w:marTop w:val="0"/>
      <w:marBottom w:val="0"/>
      <w:divBdr>
        <w:top w:val="none" w:sz="0" w:space="0" w:color="auto"/>
        <w:left w:val="none" w:sz="0" w:space="0" w:color="auto"/>
        <w:bottom w:val="none" w:sz="0" w:space="0" w:color="auto"/>
        <w:right w:val="none" w:sz="0" w:space="0" w:color="auto"/>
      </w:divBdr>
    </w:div>
    <w:div w:id="824514949">
      <w:bodyDiv w:val="1"/>
      <w:marLeft w:val="0"/>
      <w:marRight w:val="0"/>
      <w:marTop w:val="0"/>
      <w:marBottom w:val="0"/>
      <w:divBdr>
        <w:top w:val="none" w:sz="0" w:space="0" w:color="auto"/>
        <w:left w:val="none" w:sz="0" w:space="0" w:color="auto"/>
        <w:bottom w:val="none" w:sz="0" w:space="0" w:color="auto"/>
        <w:right w:val="none" w:sz="0" w:space="0" w:color="auto"/>
      </w:divBdr>
    </w:div>
    <w:div w:id="825703533">
      <w:bodyDiv w:val="1"/>
      <w:marLeft w:val="0"/>
      <w:marRight w:val="0"/>
      <w:marTop w:val="0"/>
      <w:marBottom w:val="0"/>
      <w:divBdr>
        <w:top w:val="none" w:sz="0" w:space="0" w:color="auto"/>
        <w:left w:val="none" w:sz="0" w:space="0" w:color="auto"/>
        <w:bottom w:val="none" w:sz="0" w:space="0" w:color="auto"/>
        <w:right w:val="none" w:sz="0" w:space="0" w:color="auto"/>
      </w:divBdr>
    </w:div>
    <w:div w:id="828788281">
      <w:bodyDiv w:val="1"/>
      <w:marLeft w:val="0"/>
      <w:marRight w:val="0"/>
      <w:marTop w:val="0"/>
      <w:marBottom w:val="0"/>
      <w:divBdr>
        <w:top w:val="none" w:sz="0" w:space="0" w:color="auto"/>
        <w:left w:val="none" w:sz="0" w:space="0" w:color="auto"/>
        <w:bottom w:val="none" w:sz="0" w:space="0" w:color="auto"/>
        <w:right w:val="none" w:sz="0" w:space="0" w:color="auto"/>
      </w:divBdr>
    </w:div>
    <w:div w:id="829443199">
      <w:bodyDiv w:val="1"/>
      <w:marLeft w:val="0"/>
      <w:marRight w:val="0"/>
      <w:marTop w:val="0"/>
      <w:marBottom w:val="0"/>
      <w:divBdr>
        <w:top w:val="none" w:sz="0" w:space="0" w:color="auto"/>
        <w:left w:val="none" w:sz="0" w:space="0" w:color="auto"/>
        <w:bottom w:val="none" w:sz="0" w:space="0" w:color="auto"/>
        <w:right w:val="none" w:sz="0" w:space="0" w:color="auto"/>
      </w:divBdr>
    </w:div>
    <w:div w:id="836456235">
      <w:bodyDiv w:val="1"/>
      <w:marLeft w:val="0"/>
      <w:marRight w:val="0"/>
      <w:marTop w:val="0"/>
      <w:marBottom w:val="0"/>
      <w:divBdr>
        <w:top w:val="none" w:sz="0" w:space="0" w:color="auto"/>
        <w:left w:val="none" w:sz="0" w:space="0" w:color="auto"/>
        <w:bottom w:val="none" w:sz="0" w:space="0" w:color="auto"/>
        <w:right w:val="none" w:sz="0" w:space="0" w:color="auto"/>
      </w:divBdr>
    </w:div>
    <w:div w:id="844201524">
      <w:bodyDiv w:val="1"/>
      <w:marLeft w:val="0"/>
      <w:marRight w:val="0"/>
      <w:marTop w:val="0"/>
      <w:marBottom w:val="0"/>
      <w:divBdr>
        <w:top w:val="none" w:sz="0" w:space="0" w:color="auto"/>
        <w:left w:val="none" w:sz="0" w:space="0" w:color="auto"/>
        <w:bottom w:val="none" w:sz="0" w:space="0" w:color="auto"/>
        <w:right w:val="none" w:sz="0" w:space="0" w:color="auto"/>
      </w:divBdr>
    </w:div>
    <w:div w:id="845905377">
      <w:bodyDiv w:val="1"/>
      <w:marLeft w:val="0"/>
      <w:marRight w:val="0"/>
      <w:marTop w:val="0"/>
      <w:marBottom w:val="0"/>
      <w:divBdr>
        <w:top w:val="none" w:sz="0" w:space="0" w:color="auto"/>
        <w:left w:val="none" w:sz="0" w:space="0" w:color="auto"/>
        <w:bottom w:val="none" w:sz="0" w:space="0" w:color="auto"/>
        <w:right w:val="none" w:sz="0" w:space="0" w:color="auto"/>
      </w:divBdr>
    </w:div>
    <w:div w:id="850026633">
      <w:bodyDiv w:val="1"/>
      <w:marLeft w:val="0"/>
      <w:marRight w:val="0"/>
      <w:marTop w:val="0"/>
      <w:marBottom w:val="0"/>
      <w:divBdr>
        <w:top w:val="none" w:sz="0" w:space="0" w:color="auto"/>
        <w:left w:val="none" w:sz="0" w:space="0" w:color="auto"/>
        <w:bottom w:val="none" w:sz="0" w:space="0" w:color="auto"/>
        <w:right w:val="none" w:sz="0" w:space="0" w:color="auto"/>
      </w:divBdr>
    </w:div>
    <w:div w:id="861481085">
      <w:bodyDiv w:val="1"/>
      <w:marLeft w:val="0"/>
      <w:marRight w:val="0"/>
      <w:marTop w:val="0"/>
      <w:marBottom w:val="0"/>
      <w:divBdr>
        <w:top w:val="none" w:sz="0" w:space="0" w:color="auto"/>
        <w:left w:val="none" w:sz="0" w:space="0" w:color="auto"/>
        <w:bottom w:val="none" w:sz="0" w:space="0" w:color="auto"/>
        <w:right w:val="none" w:sz="0" w:space="0" w:color="auto"/>
      </w:divBdr>
    </w:div>
    <w:div w:id="867379133">
      <w:bodyDiv w:val="1"/>
      <w:marLeft w:val="0"/>
      <w:marRight w:val="0"/>
      <w:marTop w:val="0"/>
      <w:marBottom w:val="0"/>
      <w:divBdr>
        <w:top w:val="none" w:sz="0" w:space="0" w:color="auto"/>
        <w:left w:val="none" w:sz="0" w:space="0" w:color="auto"/>
        <w:bottom w:val="none" w:sz="0" w:space="0" w:color="auto"/>
        <w:right w:val="none" w:sz="0" w:space="0" w:color="auto"/>
      </w:divBdr>
    </w:div>
    <w:div w:id="870533348">
      <w:bodyDiv w:val="1"/>
      <w:marLeft w:val="0"/>
      <w:marRight w:val="0"/>
      <w:marTop w:val="0"/>
      <w:marBottom w:val="0"/>
      <w:divBdr>
        <w:top w:val="none" w:sz="0" w:space="0" w:color="auto"/>
        <w:left w:val="none" w:sz="0" w:space="0" w:color="auto"/>
        <w:bottom w:val="none" w:sz="0" w:space="0" w:color="auto"/>
        <w:right w:val="none" w:sz="0" w:space="0" w:color="auto"/>
      </w:divBdr>
    </w:div>
    <w:div w:id="873618769">
      <w:bodyDiv w:val="1"/>
      <w:marLeft w:val="0"/>
      <w:marRight w:val="0"/>
      <w:marTop w:val="0"/>
      <w:marBottom w:val="0"/>
      <w:divBdr>
        <w:top w:val="none" w:sz="0" w:space="0" w:color="auto"/>
        <w:left w:val="none" w:sz="0" w:space="0" w:color="auto"/>
        <w:bottom w:val="none" w:sz="0" w:space="0" w:color="auto"/>
        <w:right w:val="none" w:sz="0" w:space="0" w:color="auto"/>
      </w:divBdr>
    </w:div>
    <w:div w:id="878471564">
      <w:bodyDiv w:val="1"/>
      <w:marLeft w:val="0"/>
      <w:marRight w:val="0"/>
      <w:marTop w:val="0"/>
      <w:marBottom w:val="0"/>
      <w:divBdr>
        <w:top w:val="none" w:sz="0" w:space="0" w:color="auto"/>
        <w:left w:val="none" w:sz="0" w:space="0" w:color="auto"/>
        <w:bottom w:val="none" w:sz="0" w:space="0" w:color="auto"/>
        <w:right w:val="none" w:sz="0" w:space="0" w:color="auto"/>
      </w:divBdr>
    </w:div>
    <w:div w:id="882407161">
      <w:bodyDiv w:val="1"/>
      <w:marLeft w:val="0"/>
      <w:marRight w:val="0"/>
      <w:marTop w:val="0"/>
      <w:marBottom w:val="0"/>
      <w:divBdr>
        <w:top w:val="none" w:sz="0" w:space="0" w:color="auto"/>
        <w:left w:val="none" w:sz="0" w:space="0" w:color="auto"/>
        <w:bottom w:val="none" w:sz="0" w:space="0" w:color="auto"/>
        <w:right w:val="none" w:sz="0" w:space="0" w:color="auto"/>
      </w:divBdr>
    </w:div>
    <w:div w:id="884025004">
      <w:bodyDiv w:val="1"/>
      <w:marLeft w:val="0"/>
      <w:marRight w:val="0"/>
      <w:marTop w:val="0"/>
      <w:marBottom w:val="0"/>
      <w:divBdr>
        <w:top w:val="none" w:sz="0" w:space="0" w:color="auto"/>
        <w:left w:val="none" w:sz="0" w:space="0" w:color="auto"/>
        <w:bottom w:val="none" w:sz="0" w:space="0" w:color="auto"/>
        <w:right w:val="none" w:sz="0" w:space="0" w:color="auto"/>
      </w:divBdr>
    </w:div>
    <w:div w:id="885916562">
      <w:bodyDiv w:val="1"/>
      <w:marLeft w:val="0"/>
      <w:marRight w:val="0"/>
      <w:marTop w:val="0"/>
      <w:marBottom w:val="0"/>
      <w:divBdr>
        <w:top w:val="none" w:sz="0" w:space="0" w:color="auto"/>
        <w:left w:val="none" w:sz="0" w:space="0" w:color="auto"/>
        <w:bottom w:val="none" w:sz="0" w:space="0" w:color="auto"/>
        <w:right w:val="none" w:sz="0" w:space="0" w:color="auto"/>
      </w:divBdr>
    </w:div>
    <w:div w:id="889802115">
      <w:bodyDiv w:val="1"/>
      <w:marLeft w:val="0"/>
      <w:marRight w:val="0"/>
      <w:marTop w:val="0"/>
      <w:marBottom w:val="0"/>
      <w:divBdr>
        <w:top w:val="none" w:sz="0" w:space="0" w:color="auto"/>
        <w:left w:val="none" w:sz="0" w:space="0" w:color="auto"/>
        <w:bottom w:val="none" w:sz="0" w:space="0" w:color="auto"/>
        <w:right w:val="none" w:sz="0" w:space="0" w:color="auto"/>
      </w:divBdr>
    </w:div>
    <w:div w:id="894656147">
      <w:bodyDiv w:val="1"/>
      <w:marLeft w:val="0"/>
      <w:marRight w:val="0"/>
      <w:marTop w:val="0"/>
      <w:marBottom w:val="0"/>
      <w:divBdr>
        <w:top w:val="none" w:sz="0" w:space="0" w:color="auto"/>
        <w:left w:val="none" w:sz="0" w:space="0" w:color="auto"/>
        <w:bottom w:val="none" w:sz="0" w:space="0" w:color="auto"/>
        <w:right w:val="none" w:sz="0" w:space="0" w:color="auto"/>
      </w:divBdr>
    </w:div>
    <w:div w:id="899482723">
      <w:bodyDiv w:val="1"/>
      <w:marLeft w:val="0"/>
      <w:marRight w:val="0"/>
      <w:marTop w:val="0"/>
      <w:marBottom w:val="0"/>
      <w:divBdr>
        <w:top w:val="none" w:sz="0" w:space="0" w:color="auto"/>
        <w:left w:val="none" w:sz="0" w:space="0" w:color="auto"/>
        <w:bottom w:val="none" w:sz="0" w:space="0" w:color="auto"/>
        <w:right w:val="none" w:sz="0" w:space="0" w:color="auto"/>
      </w:divBdr>
    </w:div>
    <w:div w:id="900137844">
      <w:bodyDiv w:val="1"/>
      <w:marLeft w:val="0"/>
      <w:marRight w:val="0"/>
      <w:marTop w:val="0"/>
      <w:marBottom w:val="0"/>
      <w:divBdr>
        <w:top w:val="none" w:sz="0" w:space="0" w:color="auto"/>
        <w:left w:val="none" w:sz="0" w:space="0" w:color="auto"/>
        <w:bottom w:val="none" w:sz="0" w:space="0" w:color="auto"/>
        <w:right w:val="none" w:sz="0" w:space="0" w:color="auto"/>
      </w:divBdr>
    </w:div>
    <w:div w:id="901718938">
      <w:bodyDiv w:val="1"/>
      <w:marLeft w:val="0"/>
      <w:marRight w:val="0"/>
      <w:marTop w:val="0"/>
      <w:marBottom w:val="0"/>
      <w:divBdr>
        <w:top w:val="none" w:sz="0" w:space="0" w:color="auto"/>
        <w:left w:val="none" w:sz="0" w:space="0" w:color="auto"/>
        <w:bottom w:val="none" w:sz="0" w:space="0" w:color="auto"/>
        <w:right w:val="none" w:sz="0" w:space="0" w:color="auto"/>
      </w:divBdr>
    </w:div>
    <w:div w:id="923149042">
      <w:bodyDiv w:val="1"/>
      <w:marLeft w:val="0"/>
      <w:marRight w:val="0"/>
      <w:marTop w:val="0"/>
      <w:marBottom w:val="0"/>
      <w:divBdr>
        <w:top w:val="none" w:sz="0" w:space="0" w:color="auto"/>
        <w:left w:val="none" w:sz="0" w:space="0" w:color="auto"/>
        <w:bottom w:val="none" w:sz="0" w:space="0" w:color="auto"/>
        <w:right w:val="none" w:sz="0" w:space="0" w:color="auto"/>
      </w:divBdr>
    </w:div>
    <w:div w:id="926571227">
      <w:bodyDiv w:val="1"/>
      <w:marLeft w:val="0"/>
      <w:marRight w:val="0"/>
      <w:marTop w:val="0"/>
      <w:marBottom w:val="0"/>
      <w:divBdr>
        <w:top w:val="none" w:sz="0" w:space="0" w:color="auto"/>
        <w:left w:val="none" w:sz="0" w:space="0" w:color="auto"/>
        <w:bottom w:val="none" w:sz="0" w:space="0" w:color="auto"/>
        <w:right w:val="none" w:sz="0" w:space="0" w:color="auto"/>
      </w:divBdr>
    </w:div>
    <w:div w:id="934628751">
      <w:bodyDiv w:val="1"/>
      <w:marLeft w:val="0"/>
      <w:marRight w:val="0"/>
      <w:marTop w:val="0"/>
      <w:marBottom w:val="0"/>
      <w:divBdr>
        <w:top w:val="none" w:sz="0" w:space="0" w:color="auto"/>
        <w:left w:val="none" w:sz="0" w:space="0" w:color="auto"/>
        <w:bottom w:val="none" w:sz="0" w:space="0" w:color="auto"/>
        <w:right w:val="none" w:sz="0" w:space="0" w:color="auto"/>
      </w:divBdr>
    </w:div>
    <w:div w:id="944314563">
      <w:bodyDiv w:val="1"/>
      <w:marLeft w:val="0"/>
      <w:marRight w:val="0"/>
      <w:marTop w:val="0"/>
      <w:marBottom w:val="0"/>
      <w:divBdr>
        <w:top w:val="none" w:sz="0" w:space="0" w:color="auto"/>
        <w:left w:val="none" w:sz="0" w:space="0" w:color="auto"/>
        <w:bottom w:val="none" w:sz="0" w:space="0" w:color="auto"/>
        <w:right w:val="none" w:sz="0" w:space="0" w:color="auto"/>
      </w:divBdr>
    </w:div>
    <w:div w:id="946810096">
      <w:bodyDiv w:val="1"/>
      <w:marLeft w:val="0"/>
      <w:marRight w:val="0"/>
      <w:marTop w:val="0"/>
      <w:marBottom w:val="0"/>
      <w:divBdr>
        <w:top w:val="none" w:sz="0" w:space="0" w:color="auto"/>
        <w:left w:val="none" w:sz="0" w:space="0" w:color="auto"/>
        <w:bottom w:val="none" w:sz="0" w:space="0" w:color="auto"/>
        <w:right w:val="none" w:sz="0" w:space="0" w:color="auto"/>
      </w:divBdr>
    </w:div>
    <w:div w:id="962034107">
      <w:bodyDiv w:val="1"/>
      <w:marLeft w:val="0"/>
      <w:marRight w:val="0"/>
      <w:marTop w:val="0"/>
      <w:marBottom w:val="0"/>
      <w:divBdr>
        <w:top w:val="none" w:sz="0" w:space="0" w:color="auto"/>
        <w:left w:val="none" w:sz="0" w:space="0" w:color="auto"/>
        <w:bottom w:val="none" w:sz="0" w:space="0" w:color="auto"/>
        <w:right w:val="none" w:sz="0" w:space="0" w:color="auto"/>
      </w:divBdr>
    </w:div>
    <w:div w:id="963391653">
      <w:bodyDiv w:val="1"/>
      <w:marLeft w:val="0"/>
      <w:marRight w:val="0"/>
      <w:marTop w:val="0"/>
      <w:marBottom w:val="0"/>
      <w:divBdr>
        <w:top w:val="none" w:sz="0" w:space="0" w:color="auto"/>
        <w:left w:val="none" w:sz="0" w:space="0" w:color="auto"/>
        <w:bottom w:val="none" w:sz="0" w:space="0" w:color="auto"/>
        <w:right w:val="none" w:sz="0" w:space="0" w:color="auto"/>
      </w:divBdr>
    </w:div>
    <w:div w:id="968821086">
      <w:bodyDiv w:val="1"/>
      <w:marLeft w:val="0"/>
      <w:marRight w:val="0"/>
      <w:marTop w:val="0"/>
      <w:marBottom w:val="0"/>
      <w:divBdr>
        <w:top w:val="none" w:sz="0" w:space="0" w:color="auto"/>
        <w:left w:val="none" w:sz="0" w:space="0" w:color="auto"/>
        <w:bottom w:val="none" w:sz="0" w:space="0" w:color="auto"/>
        <w:right w:val="none" w:sz="0" w:space="0" w:color="auto"/>
      </w:divBdr>
    </w:div>
    <w:div w:id="972516889">
      <w:bodyDiv w:val="1"/>
      <w:marLeft w:val="0"/>
      <w:marRight w:val="0"/>
      <w:marTop w:val="0"/>
      <w:marBottom w:val="0"/>
      <w:divBdr>
        <w:top w:val="none" w:sz="0" w:space="0" w:color="auto"/>
        <w:left w:val="none" w:sz="0" w:space="0" w:color="auto"/>
        <w:bottom w:val="none" w:sz="0" w:space="0" w:color="auto"/>
        <w:right w:val="none" w:sz="0" w:space="0" w:color="auto"/>
      </w:divBdr>
    </w:div>
    <w:div w:id="975842985">
      <w:bodyDiv w:val="1"/>
      <w:marLeft w:val="0"/>
      <w:marRight w:val="0"/>
      <w:marTop w:val="0"/>
      <w:marBottom w:val="0"/>
      <w:divBdr>
        <w:top w:val="none" w:sz="0" w:space="0" w:color="auto"/>
        <w:left w:val="none" w:sz="0" w:space="0" w:color="auto"/>
        <w:bottom w:val="none" w:sz="0" w:space="0" w:color="auto"/>
        <w:right w:val="none" w:sz="0" w:space="0" w:color="auto"/>
      </w:divBdr>
    </w:div>
    <w:div w:id="983698542">
      <w:bodyDiv w:val="1"/>
      <w:marLeft w:val="0"/>
      <w:marRight w:val="0"/>
      <w:marTop w:val="0"/>
      <w:marBottom w:val="0"/>
      <w:divBdr>
        <w:top w:val="none" w:sz="0" w:space="0" w:color="auto"/>
        <w:left w:val="none" w:sz="0" w:space="0" w:color="auto"/>
        <w:bottom w:val="none" w:sz="0" w:space="0" w:color="auto"/>
        <w:right w:val="none" w:sz="0" w:space="0" w:color="auto"/>
      </w:divBdr>
    </w:div>
    <w:div w:id="988555209">
      <w:bodyDiv w:val="1"/>
      <w:marLeft w:val="0"/>
      <w:marRight w:val="0"/>
      <w:marTop w:val="0"/>
      <w:marBottom w:val="0"/>
      <w:divBdr>
        <w:top w:val="none" w:sz="0" w:space="0" w:color="auto"/>
        <w:left w:val="none" w:sz="0" w:space="0" w:color="auto"/>
        <w:bottom w:val="none" w:sz="0" w:space="0" w:color="auto"/>
        <w:right w:val="none" w:sz="0" w:space="0" w:color="auto"/>
      </w:divBdr>
    </w:div>
    <w:div w:id="997685330">
      <w:bodyDiv w:val="1"/>
      <w:marLeft w:val="0"/>
      <w:marRight w:val="0"/>
      <w:marTop w:val="0"/>
      <w:marBottom w:val="0"/>
      <w:divBdr>
        <w:top w:val="none" w:sz="0" w:space="0" w:color="auto"/>
        <w:left w:val="none" w:sz="0" w:space="0" w:color="auto"/>
        <w:bottom w:val="none" w:sz="0" w:space="0" w:color="auto"/>
        <w:right w:val="none" w:sz="0" w:space="0" w:color="auto"/>
      </w:divBdr>
    </w:div>
    <w:div w:id="999380891">
      <w:bodyDiv w:val="1"/>
      <w:marLeft w:val="0"/>
      <w:marRight w:val="0"/>
      <w:marTop w:val="0"/>
      <w:marBottom w:val="0"/>
      <w:divBdr>
        <w:top w:val="none" w:sz="0" w:space="0" w:color="auto"/>
        <w:left w:val="none" w:sz="0" w:space="0" w:color="auto"/>
        <w:bottom w:val="none" w:sz="0" w:space="0" w:color="auto"/>
        <w:right w:val="none" w:sz="0" w:space="0" w:color="auto"/>
      </w:divBdr>
    </w:div>
    <w:div w:id="1008337317">
      <w:bodyDiv w:val="1"/>
      <w:marLeft w:val="0"/>
      <w:marRight w:val="0"/>
      <w:marTop w:val="0"/>
      <w:marBottom w:val="0"/>
      <w:divBdr>
        <w:top w:val="none" w:sz="0" w:space="0" w:color="auto"/>
        <w:left w:val="none" w:sz="0" w:space="0" w:color="auto"/>
        <w:bottom w:val="none" w:sz="0" w:space="0" w:color="auto"/>
        <w:right w:val="none" w:sz="0" w:space="0" w:color="auto"/>
      </w:divBdr>
    </w:div>
    <w:div w:id="1011224094">
      <w:bodyDiv w:val="1"/>
      <w:marLeft w:val="0"/>
      <w:marRight w:val="0"/>
      <w:marTop w:val="0"/>
      <w:marBottom w:val="0"/>
      <w:divBdr>
        <w:top w:val="none" w:sz="0" w:space="0" w:color="auto"/>
        <w:left w:val="none" w:sz="0" w:space="0" w:color="auto"/>
        <w:bottom w:val="none" w:sz="0" w:space="0" w:color="auto"/>
        <w:right w:val="none" w:sz="0" w:space="0" w:color="auto"/>
      </w:divBdr>
    </w:div>
    <w:div w:id="1012295006">
      <w:bodyDiv w:val="1"/>
      <w:marLeft w:val="0"/>
      <w:marRight w:val="0"/>
      <w:marTop w:val="0"/>
      <w:marBottom w:val="0"/>
      <w:divBdr>
        <w:top w:val="none" w:sz="0" w:space="0" w:color="auto"/>
        <w:left w:val="none" w:sz="0" w:space="0" w:color="auto"/>
        <w:bottom w:val="none" w:sz="0" w:space="0" w:color="auto"/>
        <w:right w:val="none" w:sz="0" w:space="0" w:color="auto"/>
      </w:divBdr>
    </w:div>
    <w:div w:id="1013874502">
      <w:bodyDiv w:val="1"/>
      <w:marLeft w:val="0"/>
      <w:marRight w:val="0"/>
      <w:marTop w:val="0"/>
      <w:marBottom w:val="0"/>
      <w:divBdr>
        <w:top w:val="none" w:sz="0" w:space="0" w:color="auto"/>
        <w:left w:val="none" w:sz="0" w:space="0" w:color="auto"/>
        <w:bottom w:val="none" w:sz="0" w:space="0" w:color="auto"/>
        <w:right w:val="none" w:sz="0" w:space="0" w:color="auto"/>
      </w:divBdr>
    </w:div>
    <w:div w:id="1030646128">
      <w:bodyDiv w:val="1"/>
      <w:marLeft w:val="0"/>
      <w:marRight w:val="0"/>
      <w:marTop w:val="0"/>
      <w:marBottom w:val="0"/>
      <w:divBdr>
        <w:top w:val="none" w:sz="0" w:space="0" w:color="auto"/>
        <w:left w:val="none" w:sz="0" w:space="0" w:color="auto"/>
        <w:bottom w:val="none" w:sz="0" w:space="0" w:color="auto"/>
        <w:right w:val="none" w:sz="0" w:space="0" w:color="auto"/>
      </w:divBdr>
    </w:div>
    <w:div w:id="1045370095">
      <w:bodyDiv w:val="1"/>
      <w:marLeft w:val="0"/>
      <w:marRight w:val="0"/>
      <w:marTop w:val="0"/>
      <w:marBottom w:val="0"/>
      <w:divBdr>
        <w:top w:val="none" w:sz="0" w:space="0" w:color="auto"/>
        <w:left w:val="none" w:sz="0" w:space="0" w:color="auto"/>
        <w:bottom w:val="none" w:sz="0" w:space="0" w:color="auto"/>
        <w:right w:val="none" w:sz="0" w:space="0" w:color="auto"/>
      </w:divBdr>
    </w:div>
    <w:div w:id="1052852240">
      <w:bodyDiv w:val="1"/>
      <w:marLeft w:val="0"/>
      <w:marRight w:val="0"/>
      <w:marTop w:val="0"/>
      <w:marBottom w:val="0"/>
      <w:divBdr>
        <w:top w:val="none" w:sz="0" w:space="0" w:color="auto"/>
        <w:left w:val="none" w:sz="0" w:space="0" w:color="auto"/>
        <w:bottom w:val="none" w:sz="0" w:space="0" w:color="auto"/>
        <w:right w:val="none" w:sz="0" w:space="0" w:color="auto"/>
      </w:divBdr>
    </w:div>
    <w:div w:id="1093472474">
      <w:bodyDiv w:val="1"/>
      <w:marLeft w:val="0"/>
      <w:marRight w:val="0"/>
      <w:marTop w:val="0"/>
      <w:marBottom w:val="0"/>
      <w:divBdr>
        <w:top w:val="none" w:sz="0" w:space="0" w:color="auto"/>
        <w:left w:val="none" w:sz="0" w:space="0" w:color="auto"/>
        <w:bottom w:val="none" w:sz="0" w:space="0" w:color="auto"/>
        <w:right w:val="none" w:sz="0" w:space="0" w:color="auto"/>
      </w:divBdr>
    </w:div>
    <w:div w:id="1108697494">
      <w:bodyDiv w:val="1"/>
      <w:marLeft w:val="0"/>
      <w:marRight w:val="0"/>
      <w:marTop w:val="0"/>
      <w:marBottom w:val="0"/>
      <w:divBdr>
        <w:top w:val="none" w:sz="0" w:space="0" w:color="auto"/>
        <w:left w:val="none" w:sz="0" w:space="0" w:color="auto"/>
        <w:bottom w:val="none" w:sz="0" w:space="0" w:color="auto"/>
        <w:right w:val="none" w:sz="0" w:space="0" w:color="auto"/>
      </w:divBdr>
    </w:div>
    <w:div w:id="1109662351">
      <w:bodyDiv w:val="1"/>
      <w:marLeft w:val="0"/>
      <w:marRight w:val="0"/>
      <w:marTop w:val="0"/>
      <w:marBottom w:val="0"/>
      <w:divBdr>
        <w:top w:val="none" w:sz="0" w:space="0" w:color="auto"/>
        <w:left w:val="none" w:sz="0" w:space="0" w:color="auto"/>
        <w:bottom w:val="none" w:sz="0" w:space="0" w:color="auto"/>
        <w:right w:val="none" w:sz="0" w:space="0" w:color="auto"/>
      </w:divBdr>
    </w:div>
    <w:div w:id="1126894054">
      <w:bodyDiv w:val="1"/>
      <w:marLeft w:val="0"/>
      <w:marRight w:val="0"/>
      <w:marTop w:val="0"/>
      <w:marBottom w:val="0"/>
      <w:divBdr>
        <w:top w:val="none" w:sz="0" w:space="0" w:color="auto"/>
        <w:left w:val="none" w:sz="0" w:space="0" w:color="auto"/>
        <w:bottom w:val="none" w:sz="0" w:space="0" w:color="auto"/>
        <w:right w:val="none" w:sz="0" w:space="0" w:color="auto"/>
      </w:divBdr>
    </w:div>
    <w:div w:id="1160193312">
      <w:bodyDiv w:val="1"/>
      <w:marLeft w:val="0"/>
      <w:marRight w:val="0"/>
      <w:marTop w:val="0"/>
      <w:marBottom w:val="0"/>
      <w:divBdr>
        <w:top w:val="none" w:sz="0" w:space="0" w:color="auto"/>
        <w:left w:val="none" w:sz="0" w:space="0" w:color="auto"/>
        <w:bottom w:val="none" w:sz="0" w:space="0" w:color="auto"/>
        <w:right w:val="none" w:sz="0" w:space="0" w:color="auto"/>
      </w:divBdr>
    </w:div>
    <w:div w:id="1161195342">
      <w:bodyDiv w:val="1"/>
      <w:marLeft w:val="0"/>
      <w:marRight w:val="0"/>
      <w:marTop w:val="0"/>
      <w:marBottom w:val="0"/>
      <w:divBdr>
        <w:top w:val="none" w:sz="0" w:space="0" w:color="auto"/>
        <w:left w:val="none" w:sz="0" w:space="0" w:color="auto"/>
        <w:bottom w:val="none" w:sz="0" w:space="0" w:color="auto"/>
        <w:right w:val="none" w:sz="0" w:space="0" w:color="auto"/>
      </w:divBdr>
    </w:div>
    <w:div w:id="1167012575">
      <w:bodyDiv w:val="1"/>
      <w:marLeft w:val="0"/>
      <w:marRight w:val="0"/>
      <w:marTop w:val="0"/>
      <w:marBottom w:val="0"/>
      <w:divBdr>
        <w:top w:val="none" w:sz="0" w:space="0" w:color="auto"/>
        <w:left w:val="none" w:sz="0" w:space="0" w:color="auto"/>
        <w:bottom w:val="none" w:sz="0" w:space="0" w:color="auto"/>
        <w:right w:val="none" w:sz="0" w:space="0" w:color="auto"/>
      </w:divBdr>
    </w:div>
    <w:div w:id="1169829798">
      <w:bodyDiv w:val="1"/>
      <w:marLeft w:val="0"/>
      <w:marRight w:val="0"/>
      <w:marTop w:val="0"/>
      <w:marBottom w:val="0"/>
      <w:divBdr>
        <w:top w:val="none" w:sz="0" w:space="0" w:color="auto"/>
        <w:left w:val="none" w:sz="0" w:space="0" w:color="auto"/>
        <w:bottom w:val="none" w:sz="0" w:space="0" w:color="auto"/>
        <w:right w:val="none" w:sz="0" w:space="0" w:color="auto"/>
      </w:divBdr>
    </w:div>
    <w:div w:id="1170022609">
      <w:bodyDiv w:val="1"/>
      <w:marLeft w:val="0"/>
      <w:marRight w:val="0"/>
      <w:marTop w:val="0"/>
      <w:marBottom w:val="0"/>
      <w:divBdr>
        <w:top w:val="none" w:sz="0" w:space="0" w:color="auto"/>
        <w:left w:val="none" w:sz="0" w:space="0" w:color="auto"/>
        <w:bottom w:val="none" w:sz="0" w:space="0" w:color="auto"/>
        <w:right w:val="none" w:sz="0" w:space="0" w:color="auto"/>
      </w:divBdr>
    </w:div>
    <w:div w:id="1175195645">
      <w:bodyDiv w:val="1"/>
      <w:marLeft w:val="0"/>
      <w:marRight w:val="0"/>
      <w:marTop w:val="0"/>
      <w:marBottom w:val="0"/>
      <w:divBdr>
        <w:top w:val="none" w:sz="0" w:space="0" w:color="auto"/>
        <w:left w:val="none" w:sz="0" w:space="0" w:color="auto"/>
        <w:bottom w:val="none" w:sz="0" w:space="0" w:color="auto"/>
        <w:right w:val="none" w:sz="0" w:space="0" w:color="auto"/>
      </w:divBdr>
    </w:div>
    <w:div w:id="1203714585">
      <w:bodyDiv w:val="1"/>
      <w:marLeft w:val="0"/>
      <w:marRight w:val="0"/>
      <w:marTop w:val="0"/>
      <w:marBottom w:val="0"/>
      <w:divBdr>
        <w:top w:val="none" w:sz="0" w:space="0" w:color="auto"/>
        <w:left w:val="none" w:sz="0" w:space="0" w:color="auto"/>
        <w:bottom w:val="none" w:sz="0" w:space="0" w:color="auto"/>
        <w:right w:val="none" w:sz="0" w:space="0" w:color="auto"/>
      </w:divBdr>
    </w:div>
    <w:div w:id="1204051379">
      <w:bodyDiv w:val="1"/>
      <w:marLeft w:val="0"/>
      <w:marRight w:val="0"/>
      <w:marTop w:val="0"/>
      <w:marBottom w:val="0"/>
      <w:divBdr>
        <w:top w:val="none" w:sz="0" w:space="0" w:color="auto"/>
        <w:left w:val="none" w:sz="0" w:space="0" w:color="auto"/>
        <w:bottom w:val="none" w:sz="0" w:space="0" w:color="auto"/>
        <w:right w:val="none" w:sz="0" w:space="0" w:color="auto"/>
      </w:divBdr>
    </w:div>
    <w:div w:id="1205632418">
      <w:bodyDiv w:val="1"/>
      <w:marLeft w:val="0"/>
      <w:marRight w:val="0"/>
      <w:marTop w:val="0"/>
      <w:marBottom w:val="0"/>
      <w:divBdr>
        <w:top w:val="none" w:sz="0" w:space="0" w:color="auto"/>
        <w:left w:val="none" w:sz="0" w:space="0" w:color="auto"/>
        <w:bottom w:val="none" w:sz="0" w:space="0" w:color="auto"/>
        <w:right w:val="none" w:sz="0" w:space="0" w:color="auto"/>
      </w:divBdr>
    </w:div>
    <w:div w:id="1206793513">
      <w:bodyDiv w:val="1"/>
      <w:marLeft w:val="0"/>
      <w:marRight w:val="0"/>
      <w:marTop w:val="0"/>
      <w:marBottom w:val="0"/>
      <w:divBdr>
        <w:top w:val="none" w:sz="0" w:space="0" w:color="auto"/>
        <w:left w:val="none" w:sz="0" w:space="0" w:color="auto"/>
        <w:bottom w:val="none" w:sz="0" w:space="0" w:color="auto"/>
        <w:right w:val="none" w:sz="0" w:space="0" w:color="auto"/>
      </w:divBdr>
    </w:div>
    <w:div w:id="1212687765">
      <w:bodyDiv w:val="1"/>
      <w:marLeft w:val="0"/>
      <w:marRight w:val="0"/>
      <w:marTop w:val="0"/>
      <w:marBottom w:val="0"/>
      <w:divBdr>
        <w:top w:val="none" w:sz="0" w:space="0" w:color="auto"/>
        <w:left w:val="none" w:sz="0" w:space="0" w:color="auto"/>
        <w:bottom w:val="none" w:sz="0" w:space="0" w:color="auto"/>
        <w:right w:val="none" w:sz="0" w:space="0" w:color="auto"/>
      </w:divBdr>
    </w:div>
    <w:div w:id="1219047438">
      <w:bodyDiv w:val="1"/>
      <w:marLeft w:val="0"/>
      <w:marRight w:val="0"/>
      <w:marTop w:val="0"/>
      <w:marBottom w:val="0"/>
      <w:divBdr>
        <w:top w:val="none" w:sz="0" w:space="0" w:color="auto"/>
        <w:left w:val="none" w:sz="0" w:space="0" w:color="auto"/>
        <w:bottom w:val="none" w:sz="0" w:space="0" w:color="auto"/>
        <w:right w:val="none" w:sz="0" w:space="0" w:color="auto"/>
      </w:divBdr>
    </w:div>
    <w:div w:id="1224368034">
      <w:bodyDiv w:val="1"/>
      <w:marLeft w:val="0"/>
      <w:marRight w:val="0"/>
      <w:marTop w:val="0"/>
      <w:marBottom w:val="0"/>
      <w:divBdr>
        <w:top w:val="none" w:sz="0" w:space="0" w:color="auto"/>
        <w:left w:val="none" w:sz="0" w:space="0" w:color="auto"/>
        <w:bottom w:val="none" w:sz="0" w:space="0" w:color="auto"/>
        <w:right w:val="none" w:sz="0" w:space="0" w:color="auto"/>
      </w:divBdr>
    </w:div>
    <w:div w:id="1236017004">
      <w:bodyDiv w:val="1"/>
      <w:marLeft w:val="0"/>
      <w:marRight w:val="0"/>
      <w:marTop w:val="0"/>
      <w:marBottom w:val="0"/>
      <w:divBdr>
        <w:top w:val="none" w:sz="0" w:space="0" w:color="auto"/>
        <w:left w:val="none" w:sz="0" w:space="0" w:color="auto"/>
        <w:bottom w:val="none" w:sz="0" w:space="0" w:color="auto"/>
        <w:right w:val="none" w:sz="0" w:space="0" w:color="auto"/>
      </w:divBdr>
    </w:div>
    <w:div w:id="1252196564">
      <w:bodyDiv w:val="1"/>
      <w:marLeft w:val="0"/>
      <w:marRight w:val="0"/>
      <w:marTop w:val="0"/>
      <w:marBottom w:val="0"/>
      <w:divBdr>
        <w:top w:val="none" w:sz="0" w:space="0" w:color="auto"/>
        <w:left w:val="none" w:sz="0" w:space="0" w:color="auto"/>
        <w:bottom w:val="none" w:sz="0" w:space="0" w:color="auto"/>
        <w:right w:val="none" w:sz="0" w:space="0" w:color="auto"/>
      </w:divBdr>
    </w:div>
    <w:div w:id="1255550534">
      <w:bodyDiv w:val="1"/>
      <w:marLeft w:val="0"/>
      <w:marRight w:val="0"/>
      <w:marTop w:val="0"/>
      <w:marBottom w:val="0"/>
      <w:divBdr>
        <w:top w:val="none" w:sz="0" w:space="0" w:color="auto"/>
        <w:left w:val="none" w:sz="0" w:space="0" w:color="auto"/>
        <w:bottom w:val="none" w:sz="0" w:space="0" w:color="auto"/>
        <w:right w:val="none" w:sz="0" w:space="0" w:color="auto"/>
      </w:divBdr>
    </w:div>
    <w:div w:id="1257053850">
      <w:bodyDiv w:val="1"/>
      <w:marLeft w:val="0"/>
      <w:marRight w:val="0"/>
      <w:marTop w:val="0"/>
      <w:marBottom w:val="0"/>
      <w:divBdr>
        <w:top w:val="none" w:sz="0" w:space="0" w:color="auto"/>
        <w:left w:val="none" w:sz="0" w:space="0" w:color="auto"/>
        <w:bottom w:val="none" w:sz="0" w:space="0" w:color="auto"/>
        <w:right w:val="none" w:sz="0" w:space="0" w:color="auto"/>
      </w:divBdr>
    </w:div>
    <w:div w:id="1262950619">
      <w:bodyDiv w:val="1"/>
      <w:marLeft w:val="0"/>
      <w:marRight w:val="0"/>
      <w:marTop w:val="0"/>
      <w:marBottom w:val="0"/>
      <w:divBdr>
        <w:top w:val="none" w:sz="0" w:space="0" w:color="auto"/>
        <w:left w:val="none" w:sz="0" w:space="0" w:color="auto"/>
        <w:bottom w:val="none" w:sz="0" w:space="0" w:color="auto"/>
        <w:right w:val="none" w:sz="0" w:space="0" w:color="auto"/>
      </w:divBdr>
    </w:div>
    <w:div w:id="1265729007">
      <w:bodyDiv w:val="1"/>
      <w:marLeft w:val="0"/>
      <w:marRight w:val="0"/>
      <w:marTop w:val="0"/>
      <w:marBottom w:val="0"/>
      <w:divBdr>
        <w:top w:val="none" w:sz="0" w:space="0" w:color="auto"/>
        <w:left w:val="none" w:sz="0" w:space="0" w:color="auto"/>
        <w:bottom w:val="none" w:sz="0" w:space="0" w:color="auto"/>
        <w:right w:val="none" w:sz="0" w:space="0" w:color="auto"/>
      </w:divBdr>
    </w:div>
    <w:div w:id="1272005729">
      <w:bodyDiv w:val="1"/>
      <w:marLeft w:val="0"/>
      <w:marRight w:val="0"/>
      <w:marTop w:val="0"/>
      <w:marBottom w:val="0"/>
      <w:divBdr>
        <w:top w:val="none" w:sz="0" w:space="0" w:color="auto"/>
        <w:left w:val="none" w:sz="0" w:space="0" w:color="auto"/>
        <w:bottom w:val="none" w:sz="0" w:space="0" w:color="auto"/>
        <w:right w:val="none" w:sz="0" w:space="0" w:color="auto"/>
      </w:divBdr>
    </w:div>
    <w:div w:id="1275399646">
      <w:bodyDiv w:val="1"/>
      <w:marLeft w:val="0"/>
      <w:marRight w:val="0"/>
      <w:marTop w:val="0"/>
      <w:marBottom w:val="0"/>
      <w:divBdr>
        <w:top w:val="none" w:sz="0" w:space="0" w:color="auto"/>
        <w:left w:val="none" w:sz="0" w:space="0" w:color="auto"/>
        <w:bottom w:val="none" w:sz="0" w:space="0" w:color="auto"/>
        <w:right w:val="none" w:sz="0" w:space="0" w:color="auto"/>
      </w:divBdr>
    </w:div>
    <w:div w:id="1301114514">
      <w:bodyDiv w:val="1"/>
      <w:marLeft w:val="0"/>
      <w:marRight w:val="0"/>
      <w:marTop w:val="0"/>
      <w:marBottom w:val="0"/>
      <w:divBdr>
        <w:top w:val="none" w:sz="0" w:space="0" w:color="auto"/>
        <w:left w:val="none" w:sz="0" w:space="0" w:color="auto"/>
        <w:bottom w:val="none" w:sz="0" w:space="0" w:color="auto"/>
        <w:right w:val="none" w:sz="0" w:space="0" w:color="auto"/>
      </w:divBdr>
    </w:div>
    <w:div w:id="1317103080">
      <w:bodyDiv w:val="1"/>
      <w:marLeft w:val="0"/>
      <w:marRight w:val="0"/>
      <w:marTop w:val="0"/>
      <w:marBottom w:val="0"/>
      <w:divBdr>
        <w:top w:val="none" w:sz="0" w:space="0" w:color="auto"/>
        <w:left w:val="none" w:sz="0" w:space="0" w:color="auto"/>
        <w:bottom w:val="none" w:sz="0" w:space="0" w:color="auto"/>
        <w:right w:val="none" w:sz="0" w:space="0" w:color="auto"/>
      </w:divBdr>
    </w:div>
    <w:div w:id="1319964481">
      <w:bodyDiv w:val="1"/>
      <w:marLeft w:val="0"/>
      <w:marRight w:val="0"/>
      <w:marTop w:val="0"/>
      <w:marBottom w:val="0"/>
      <w:divBdr>
        <w:top w:val="none" w:sz="0" w:space="0" w:color="auto"/>
        <w:left w:val="none" w:sz="0" w:space="0" w:color="auto"/>
        <w:bottom w:val="none" w:sz="0" w:space="0" w:color="auto"/>
        <w:right w:val="none" w:sz="0" w:space="0" w:color="auto"/>
      </w:divBdr>
    </w:div>
    <w:div w:id="1323779085">
      <w:bodyDiv w:val="1"/>
      <w:marLeft w:val="0"/>
      <w:marRight w:val="0"/>
      <w:marTop w:val="0"/>
      <w:marBottom w:val="0"/>
      <w:divBdr>
        <w:top w:val="none" w:sz="0" w:space="0" w:color="auto"/>
        <w:left w:val="none" w:sz="0" w:space="0" w:color="auto"/>
        <w:bottom w:val="none" w:sz="0" w:space="0" w:color="auto"/>
        <w:right w:val="none" w:sz="0" w:space="0" w:color="auto"/>
      </w:divBdr>
    </w:div>
    <w:div w:id="1332874026">
      <w:bodyDiv w:val="1"/>
      <w:marLeft w:val="0"/>
      <w:marRight w:val="0"/>
      <w:marTop w:val="0"/>
      <w:marBottom w:val="0"/>
      <w:divBdr>
        <w:top w:val="none" w:sz="0" w:space="0" w:color="auto"/>
        <w:left w:val="none" w:sz="0" w:space="0" w:color="auto"/>
        <w:bottom w:val="none" w:sz="0" w:space="0" w:color="auto"/>
        <w:right w:val="none" w:sz="0" w:space="0" w:color="auto"/>
      </w:divBdr>
    </w:div>
    <w:div w:id="1338535447">
      <w:bodyDiv w:val="1"/>
      <w:marLeft w:val="0"/>
      <w:marRight w:val="0"/>
      <w:marTop w:val="0"/>
      <w:marBottom w:val="0"/>
      <w:divBdr>
        <w:top w:val="none" w:sz="0" w:space="0" w:color="auto"/>
        <w:left w:val="none" w:sz="0" w:space="0" w:color="auto"/>
        <w:bottom w:val="none" w:sz="0" w:space="0" w:color="auto"/>
        <w:right w:val="none" w:sz="0" w:space="0" w:color="auto"/>
      </w:divBdr>
    </w:div>
    <w:div w:id="1342928605">
      <w:bodyDiv w:val="1"/>
      <w:marLeft w:val="0"/>
      <w:marRight w:val="0"/>
      <w:marTop w:val="0"/>
      <w:marBottom w:val="0"/>
      <w:divBdr>
        <w:top w:val="none" w:sz="0" w:space="0" w:color="auto"/>
        <w:left w:val="none" w:sz="0" w:space="0" w:color="auto"/>
        <w:bottom w:val="none" w:sz="0" w:space="0" w:color="auto"/>
        <w:right w:val="none" w:sz="0" w:space="0" w:color="auto"/>
      </w:divBdr>
    </w:div>
    <w:div w:id="1355424910">
      <w:bodyDiv w:val="1"/>
      <w:marLeft w:val="0"/>
      <w:marRight w:val="0"/>
      <w:marTop w:val="0"/>
      <w:marBottom w:val="0"/>
      <w:divBdr>
        <w:top w:val="none" w:sz="0" w:space="0" w:color="auto"/>
        <w:left w:val="none" w:sz="0" w:space="0" w:color="auto"/>
        <w:bottom w:val="none" w:sz="0" w:space="0" w:color="auto"/>
        <w:right w:val="none" w:sz="0" w:space="0" w:color="auto"/>
      </w:divBdr>
    </w:div>
    <w:div w:id="1364550657">
      <w:bodyDiv w:val="1"/>
      <w:marLeft w:val="0"/>
      <w:marRight w:val="0"/>
      <w:marTop w:val="0"/>
      <w:marBottom w:val="0"/>
      <w:divBdr>
        <w:top w:val="none" w:sz="0" w:space="0" w:color="auto"/>
        <w:left w:val="none" w:sz="0" w:space="0" w:color="auto"/>
        <w:bottom w:val="none" w:sz="0" w:space="0" w:color="auto"/>
        <w:right w:val="none" w:sz="0" w:space="0" w:color="auto"/>
      </w:divBdr>
    </w:div>
    <w:div w:id="1370835796">
      <w:bodyDiv w:val="1"/>
      <w:marLeft w:val="0"/>
      <w:marRight w:val="0"/>
      <w:marTop w:val="0"/>
      <w:marBottom w:val="0"/>
      <w:divBdr>
        <w:top w:val="none" w:sz="0" w:space="0" w:color="auto"/>
        <w:left w:val="none" w:sz="0" w:space="0" w:color="auto"/>
        <w:bottom w:val="none" w:sz="0" w:space="0" w:color="auto"/>
        <w:right w:val="none" w:sz="0" w:space="0" w:color="auto"/>
      </w:divBdr>
    </w:div>
    <w:div w:id="1396969717">
      <w:bodyDiv w:val="1"/>
      <w:marLeft w:val="0"/>
      <w:marRight w:val="0"/>
      <w:marTop w:val="0"/>
      <w:marBottom w:val="0"/>
      <w:divBdr>
        <w:top w:val="none" w:sz="0" w:space="0" w:color="auto"/>
        <w:left w:val="none" w:sz="0" w:space="0" w:color="auto"/>
        <w:bottom w:val="none" w:sz="0" w:space="0" w:color="auto"/>
        <w:right w:val="none" w:sz="0" w:space="0" w:color="auto"/>
      </w:divBdr>
    </w:div>
    <w:div w:id="1400399029">
      <w:bodyDiv w:val="1"/>
      <w:marLeft w:val="0"/>
      <w:marRight w:val="0"/>
      <w:marTop w:val="0"/>
      <w:marBottom w:val="0"/>
      <w:divBdr>
        <w:top w:val="none" w:sz="0" w:space="0" w:color="auto"/>
        <w:left w:val="none" w:sz="0" w:space="0" w:color="auto"/>
        <w:bottom w:val="none" w:sz="0" w:space="0" w:color="auto"/>
        <w:right w:val="none" w:sz="0" w:space="0" w:color="auto"/>
      </w:divBdr>
    </w:div>
    <w:div w:id="1404640697">
      <w:bodyDiv w:val="1"/>
      <w:marLeft w:val="0"/>
      <w:marRight w:val="0"/>
      <w:marTop w:val="0"/>
      <w:marBottom w:val="0"/>
      <w:divBdr>
        <w:top w:val="none" w:sz="0" w:space="0" w:color="auto"/>
        <w:left w:val="none" w:sz="0" w:space="0" w:color="auto"/>
        <w:bottom w:val="none" w:sz="0" w:space="0" w:color="auto"/>
        <w:right w:val="none" w:sz="0" w:space="0" w:color="auto"/>
      </w:divBdr>
    </w:div>
    <w:div w:id="1404838266">
      <w:bodyDiv w:val="1"/>
      <w:marLeft w:val="0"/>
      <w:marRight w:val="0"/>
      <w:marTop w:val="0"/>
      <w:marBottom w:val="0"/>
      <w:divBdr>
        <w:top w:val="none" w:sz="0" w:space="0" w:color="auto"/>
        <w:left w:val="none" w:sz="0" w:space="0" w:color="auto"/>
        <w:bottom w:val="none" w:sz="0" w:space="0" w:color="auto"/>
        <w:right w:val="none" w:sz="0" w:space="0" w:color="auto"/>
      </w:divBdr>
    </w:div>
    <w:div w:id="1405571298">
      <w:bodyDiv w:val="1"/>
      <w:marLeft w:val="0"/>
      <w:marRight w:val="0"/>
      <w:marTop w:val="0"/>
      <w:marBottom w:val="0"/>
      <w:divBdr>
        <w:top w:val="none" w:sz="0" w:space="0" w:color="auto"/>
        <w:left w:val="none" w:sz="0" w:space="0" w:color="auto"/>
        <w:bottom w:val="none" w:sz="0" w:space="0" w:color="auto"/>
        <w:right w:val="none" w:sz="0" w:space="0" w:color="auto"/>
      </w:divBdr>
    </w:div>
    <w:div w:id="1406534378">
      <w:bodyDiv w:val="1"/>
      <w:marLeft w:val="0"/>
      <w:marRight w:val="0"/>
      <w:marTop w:val="0"/>
      <w:marBottom w:val="0"/>
      <w:divBdr>
        <w:top w:val="none" w:sz="0" w:space="0" w:color="auto"/>
        <w:left w:val="none" w:sz="0" w:space="0" w:color="auto"/>
        <w:bottom w:val="none" w:sz="0" w:space="0" w:color="auto"/>
        <w:right w:val="none" w:sz="0" w:space="0" w:color="auto"/>
      </w:divBdr>
    </w:div>
    <w:div w:id="1424909833">
      <w:bodyDiv w:val="1"/>
      <w:marLeft w:val="0"/>
      <w:marRight w:val="0"/>
      <w:marTop w:val="0"/>
      <w:marBottom w:val="0"/>
      <w:divBdr>
        <w:top w:val="none" w:sz="0" w:space="0" w:color="auto"/>
        <w:left w:val="none" w:sz="0" w:space="0" w:color="auto"/>
        <w:bottom w:val="none" w:sz="0" w:space="0" w:color="auto"/>
        <w:right w:val="none" w:sz="0" w:space="0" w:color="auto"/>
      </w:divBdr>
    </w:div>
    <w:div w:id="1429810961">
      <w:bodyDiv w:val="1"/>
      <w:marLeft w:val="0"/>
      <w:marRight w:val="0"/>
      <w:marTop w:val="0"/>
      <w:marBottom w:val="0"/>
      <w:divBdr>
        <w:top w:val="none" w:sz="0" w:space="0" w:color="auto"/>
        <w:left w:val="none" w:sz="0" w:space="0" w:color="auto"/>
        <w:bottom w:val="none" w:sz="0" w:space="0" w:color="auto"/>
        <w:right w:val="none" w:sz="0" w:space="0" w:color="auto"/>
      </w:divBdr>
    </w:div>
    <w:div w:id="1439642416">
      <w:bodyDiv w:val="1"/>
      <w:marLeft w:val="0"/>
      <w:marRight w:val="0"/>
      <w:marTop w:val="0"/>
      <w:marBottom w:val="0"/>
      <w:divBdr>
        <w:top w:val="none" w:sz="0" w:space="0" w:color="auto"/>
        <w:left w:val="none" w:sz="0" w:space="0" w:color="auto"/>
        <w:bottom w:val="none" w:sz="0" w:space="0" w:color="auto"/>
        <w:right w:val="none" w:sz="0" w:space="0" w:color="auto"/>
      </w:divBdr>
    </w:div>
    <w:div w:id="1448236511">
      <w:bodyDiv w:val="1"/>
      <w:marLeft w:val="0"/>
      <w:marRight w:val="0"/>
      <w:marTop w:val="0"/>
      <w:marBottom w:val="0"/>
      <w:divBdr>
        <w:top w:val="none" w:sz="0" w:space="0" w:color="auto"/>
        <w:left w:val="none" w:sz="0" w:space="0" w:color="auto"/>
        <w:bottom w:val="none" w:sz="0" w:space="0" w:color="auto"/>
        <w:right w:val="none" w:sz="0" w:space="0" w:color="auto"/>
      </w:divBdr>
    </w:div>
    <w:div w:id="1449932081">
      <w:bodyDiv w:val="1"/>
      <w:marLeft w:val="0"/>
      <w:marRight w:val="0"/>
      <w:marTop w:val="0"/>
      <w:marBottom w:val="0"/>
      <w:divBdr>
        <w:top w:val="none" w:sz="0" w:space="0" w:color="auto"/>
        <w:left w:val="none" w:sz="0" w:space="0" w:color="auto"/>
        <w:bottom w:val="none" w:sz="0" w:space="0" w:color="auto"/>
        <w:right w:val="none" w:sz="0" w:space="0" w:color="auto"/>
      </w:divBdr>
    </w:div>
    <w:div w:id="1477605089">
      <w:bodyDiv w:val="1"/>
      <w:marLeft w:val="0"/>
      <w:marRight w:val="0"/>
      <w:marTop w:val="0"/>
      <w:marBottom w:val="0"/>
      <w:divBdr>
        <w:top w:val="none" w:sz="0" w:space="0" w:color="auto"/>
        <w:left w:val="none" w:sz="0" w:space="0" w:color="auto"/>
        <w:bottom w:val="none" w:sz="0" w:space="0" w:color="auto"/>
        <w:right w:val="none" w:sz="0" w:space="0" w:color="auto"/>
      </w:divBdr>
    </w:div>
    <w:div w:id="1489974682">
      <w:bodyDiv w:val="1"/>
      <w:marLeft w:val="0"/>
      <w:marRight w:val="0"/>
      <w:marTop w:val="0"/>
      <w:marBottom w:val="0"/>
      <w:divBdr>
        <w:top w:val="none" w:sz="0" w:space="0" w:color="auto"/>
        <w:left w:val="none" w:sz="0" w:space="0" w:color="auto"/>
        <w:bottom w:val="none" w:sz="0" w:space="0" w:color="auto"/>
        <w:right w:val="none" w:sz="0" w:space="0" w:color="auto"/>
      </w:divBdr>
    </w:div>
    <w:div w:id="1509826080">
      <w:bodyDiv w:val="1"/>
      <w:marLeft w:val="0"/>
      <w:marRight w:val="0"/>
      <w:marTop w:val="0"/>
      <w:marBottom w:val="0"/>
      <w:divBdr>
        <w:top w:val="none" w:sz="0" w:space="0" w:color="auto"/>
        <w:left w:val="none" w:sz="0" w:space="0" w:color="auto"/>
        <w:bottom w:val="none" w:sz="0" w:space="0" w:color="auto"/>
        <w:right w:val="none" w:sz="0" w:space="0" w:color="auto"/>
      </w:divBdr>
    </w:div>
    <w:div w:id="1515075473">
      <w:bodyDiv w:val="1"/>
      <w:marLeft w:val="0"/>
      <w:marRight w:val="0"/>
      <w:marTop w:val="0"/>
      <w:marBottom w:val="0"/>
      <w:divBdr>
        <w:top w:val="none" w:sz="0" w:space="0" w:color="auto"/>
        <w:left w:val="none" w:sz="0" w:space="0" w:color="auto"/>
        <w:bottom w:val="none" w:sz="0" w:space="0" w:color="auto"/>
        <w:right w:val="none" w:sz="0" w:space="0" w:color="auto"/>
      </w:divBdr>
    </w:div>
    <w:div w:id="1523934546">
      <w:bodyDiv w:val="1"/>
      <w:marLeft w:val="0"/>
      <w:marRight w:val="0"/>
      <w:marTop w:val="0"/>
      <w:marBottom w:val="0"/>
      <w:divBdr>
        <w:top w:val="none" w:sz="0" w:space="0" w:color="auto"/>
        <w:left w:val="none" w:sz="0" w:space="0" w:color="auto"/>
        <w:bottom w:val="none" w:sz="0" w:space="0" w:color="auto"/>
        <w:right w:val="none" w:sz="0" w:space="0" w:color="auto"/>
      </w:divBdr>
    </w:div>
    <w:div w:id="1524828420">
      <w:bodyDiv w:val="1"/>
      <w:marLeft w:val="0"/>
      <w:marRight w:val="0"/>
      <w:marTop w:val="0"/>
      <w:marBottom w:val="0"/>
      <w:divBdr>
        <w:top w:val="none" w:sz="0" w:space="0" w:color="auto"/>
        <w:left w:val="none" w:sz="0" w:space="0" w:color="auto"/>
        <w:bottom w:val="none" w:sz="0" w:space="0" w:color="auto"/>
        <w:right w:val="none" w:sz="0" w:space="0" w:color="auto"/>
      </w:divBdr>
    </w:div>
    <w:div w:id="1530412099">
      <w:bodyDiv w:val="1"/>
      <w:marLeft w:val="0"/>
      <w:marRight w:val="0"/>
      <w:marTop w:val="0"/>
      <w:marBottom w:val="0"/>
      <w:divBdr>
        <w:top w:val="none" w:sz="0" w:space="0" w:color="auto"/>
        <w:left w:val="none" w:sz="0" w:space="0" w:color="auto"/>
        <w:bottom w:val="none" w:sz="0" w:space="0" w:color="auto"/>
        <w:right w:val="none" w:sz="0" w:space="0" w:color="auto"/>
      </w:divBdr>
    </w:div>
    <w:div w:id="1539855806">
      <w:bodyDiv w:val="1"/>
      <w:marLeft w:val="0"/>
      <w:marRight w:val="0"/>
      <w:marTop w:val="0"/>
      <w:marBottom w:val="0"/>
      <w:divBdr>
        <w:top w:val="none" w:sz="0" w:space="0" w:color="auto"/>
        <w:left w:val="none" w:sz="0" w:space="0" w:color="auto"/>
        <w:bottom w:val="none" w:sz="0" w:space="0" w:color="auto"/>
        <w:right w:val="none" w:sz="0" w:space="0" w:color="auto"/>
      </w:divBdr>
    </w:div>
    <w:div w:id="1553152921">
      <w:bodyDiv w:val="1"/>
      <w:marLeft w:val="0"/>
      <w:marRight w:val="0"/>
      <w:marTop w:val="0"/>
      <w:marBottom w:val="0"/>
      <w:divBdr>
        <w:top w:val="none" w:sz="0" w:space="0" w:color="auto"/>
        <w:left w:val="none" w:sz="0" w:space="0" w:color="auto"/>
        <w:bottom w:val="none" w:sz="0" w:space="0" w:color="auto"/>
        <w:right w:val="none" w:sz="0" w:space="0" w:color="auto"/>
      </w:divBdr>
    </w:div>
    <w:div w:id="1566184128">
      <w:bodyDiv w:val="1"/>
      <w:marLeft w:val="0"/>
      <w:marRight w:val="0"/>
      <w:marTop w:val="0"/>
      <w:marBottom w:val="0"/>
      <w:divBdr>
        <w:top w:val="none" w:sz="0" w:space="0" w:color="auto"/>
        <w:left w:val="none" w:sz="0" w:space="0" w:color="auto"/>
        <w:bottom w:val="none" w:sz="0" w:space="0" w:color="auto"/>
        <w:right w:val="none" w:sz="0" w:space="0" w:color="auto"/>
      </w:divBdr>
    </w:div>
    <w:div w:id="1578787972">
      <w:bodyDiv w:val="1"/>
      <w:marLeft w:val="0"/>
      <w:marRight w:val="0"/>
      <w:marTop w:val="0"/>
      <w:marBottom w:val="0"/>
      <w:divBdr>
        <w:top w:val="none" w:sz="0" w:space="0" w:color="auto"/>
        <w:left w:val="none" w:sz="0" w:space="0" w:color="auto"/>
        <w:bottom w:val="none" w:sz="0" w:space="0" w:color="auto"/>
        <w:right w:val="none" w:sz="0" w:space="0" w:color="auto"/>
      </w:divBdr>
    </w:div>
    <w:div w:id="1584951141">
      <w:bodyDiv w:val="1"/>
      <w:marLeft w:val="0"/>
      <w:marRight w:val="0"/>
      <w:marTop w:val="0"/>
      <w:marBottom w:val="0"/>
      <w:divBdr>
        <w:top w:val="none" w:sz="0" w:space="0" w:color="auto"/>
        <w:left w:val="none" w:sz="0" w:space="0" w:color="auto"/>
        <w:bottom w:val="none" w:sz="0" w:space="0" w:color="auto"/>
        <w:right w:val="none" w:sz="0" w:space="0" w:color="auto"/>
      </w:divBdr>
    </w:div>
    <w:div w:id="1585332271">
      <w:bodyDiv w:val="1"/>
      <w:marLeft w:val="0"/>
      <w:marRight w:val="0"/>
      <w:marTop w:val="0"/>
      <w:marBottom w:val="0"/>
      <w:divBdr>
        <w:top w:val="none" w:sz="0" w:space="0" w:color="auto"/>
        <w:left w:val="none" w:sz="0" w:space="0" w:color="auto"/>
        <w:bottom w:val="none" w:sz="0" w:space="0" w:color="auto"/>
        <w:right w:val="none" w:sz="0" w:space="0" w:color="auto"/>
      </w:divBdr>
    </w:div>
    <w:div w:id="1590963372">
      <w:bodyDiv w:val="1"/>
      <w:marLeft w:val="0"/>
      <w:marRight w:val="0"/>
      <w:marTop w:val="0"/>
      <w:marBottom w:val="0"/>
      <w:divBdr>
        <w:top w:val="none" w:sz="0" w:space="0" w:color="auto"/>
        <w:left w:val="none" w:sz="0" w:space="0" w:color="auto"/>
        <w:bottom w:val="none" w:sz="0" w:space="0" w:color="auto"/>
        <w:right w:val="none" w:sz="0" w:space="0" w:color="auto"/>
      </w:divBdr>
    </w:div>
    <w:div w:id="1610358725">
      <w:bodyDiv w:val="1"/>
      <w:marLeft w:val="0"/>
      <w:marRight w:val="0"/>
      <w:marTop w:val="0"/>
      <w:marBottom w:val="0"/>
      <w:divBdr>
        <w:top w:val="none" w:sz="0" w:space="0" w:color="auto"/>
        <w:left w:val="none" w:sz="0" w:space="0" w:color="auto"/>
        <w:bottom w:val="none" w:sz="0" w:space="0" w:color="auto"/>
        <w:right w:val="none" w:sz="0" w:space="0" w:color="auto"/>
      </w:divBdr>
    </w:div>
    <w:div w:id="1618827287">
      <w:bodyDiv w:val="1"/>
      <w:marLeft w:val="0"/>
      <w:marRight w:val="0"/>
      <w:marTop w:val="0"/>
      <w:marBottom w:val="0"/>
      <w:divBdr>
        <w:top w:val="none" w:sz="0" w:space="0" w:color="auto"/>
        <w:left w:val="none" w:sz="0" w:space="0" w:color="auto"/>
        <w:bottom w:val="none" w:sz="0" w:space="0" w:color="auto"/>
        <w:right w:val="none" w:sz="0" w:space="0" w:color="auto"/>
      </w:divBdr>
    </w:div>
    <w:div w:id="1619333082">
      <w:bodyDiv w:val="1"/>
      <w:marLeft w:val="0"/>
      <w:marRight w:val="0"/>
      <w:marTop w:val="0"/>
      <w:marBottom w:val="0"/>
      <w:divBdr>
        <w:top w:val="none" w:sz="0" w:space="0" w:color="auto"/>
        <w:left w:val="none" w:sz="0" w:space="0" w:color="auto"/>
        <w:bottom w:val="none" w:sz="0" w:space="0" w:color="auto"/>
        <w:right w:val="none" w:sz="0" w:space="0" w:color="auto"/>
      </w:divBdr>
    </w:div>
    <w:div w:id="1631089124">
      <w:bodyDiv w:val="1"/>
      <w:marLeft w:val="0"/>
      <w:marRight w:val="0"/>
      <w:marTop w:val="0"/>
      <w:marBottom w:val="0"/>
      <w:divBdr>
        <w:top w:val="none" w:sz="0" w:space="0" w:color="auto"/>
        <w:left w:val="none" w:sz="0" w:space="0" w:color="auto"/>
        <w:bottom w:val="none" w:sz="0" w:space="0" w:color="auto"/>
        <w:right w:val="none" w:sz="0" w:space="0" w:color="auto"/>
      </w:divBdr>
    </w:div>
    <w:div w:id="1632662452">
      <w:bodyDiv w:val="1"/>
      <w:marLeft w:val="0"/>
      <w:marRight w:val="0"/>
      <w:marTop w:val="0"/>
      <w:marBottom w:val="0"/>
      <w:divBdr>
        <w:top w:val="none" w:sz="0" w:space="0" w:color="auto"/>
        <w:left w:val="none" w:sz="0" w:space="0" w:color="auto"/>
        <w:bottom w:val="none" w:sz="0" w:space="0" w:color="auto"/>
        <w:right w:val="none" w:sz="0" w:space="0" w:color="auto"/>
      </w:divBdr>
    </w:div>
    <w:div w:id="1638297316">
      <w:bodyDiv w:val="1"/>
      <w:marLeft w:val="0"/>
      <w:marRight w:val="0"/>
      <w:marTop w:val="0"/>
      <w:marBottom w:val="0"/>
      <w:divBdr>
        <w:top w:val="none" w:sz="0" w:space="0" w:color="auto"/>
        <w:left w:val="none" w:sz="0" w:space="0" w:color="auto"/>
        <w:bottom w:val="none" w:sz="0" w:space="0" w:color="auto"/>
        <w:right w:val="none" w:sz="0" w:space="0" w:color="auto"/>
      </w:divBdr>
    </w:div>
    <w:div w:id="1638299759">
      <w:bodyDiv w:val="1"/>
      <w:marLeft w:val="0"/>
      <w:marRight w:val="0"/>
      <w:marTop w:val="0"/>
      <w:marBottom w:val="0"/>
      <w:divBdr>
        <w:top w:val="none" w:sz="0" w:space="0" w:color="auto"/>
        <w:left w:val="none" w:sz="0" w:space="0" w:color="auto"/>
        <w:bottom w:val="none" w:sz="0" w:space="0" w:color="auto"/>
        <w:right w:val="none" w:sz="0" w:space="0" w:color="auto"/>
      </w:divBdr>
    </w:div>
    <w:div w:id="1654673415">
      <w:bodyDiv w:val="1"/>
      <w:marLeft w:val="0"/>
      <w:marRight w:val="0"/>
      <w:marTop w:val="0"/>
      <w:marBottom w:val="0"/>
      <w:divBdr>
        <w:top w:val="none" w:sz="0" w:space="0" w:color="auto"/>
        <w:left w:val="none" w:sz="0" w:space="0" w:color="auto"/>
        <w:bottom w:val="none" w:sz="0" w:space="0" w:color="auto"/>
        <w:right w:val="none" w:sz="0" w:space="0" w:color="auto"/>
      </w:divBdr>
    </w:div>
    <w:div w:id="1656832202">
      <w:bodyDiv w:val="1"/>
      <w:marLeft w:val="0"/>
      <w:marRight w:val="0"/>
      <w:marTop w:val="0"/>
      <w:marBottom w:val="0"/>
      <w:divBdr>
        <w:top w:val="none" w:sz="0" w:space="0" w:color="auto"/>
        <w:left w:val="none" w:sz="0" w:space="0" w:color="auto"/>
        <w:bottom w:val="none" w:sz="0" w:space="0" w:color="auto"/>
        <w:right w:val="none" w:sz="0" w:space="0" w:color="auto"/>
      </w:divBdr>
    </w:div>
    <w:div w:id="1658221786">
      <w:bodyDiv w:val="1"/>
      <w:marLeft w:val="0"/>
      <w:marRight w:val="0"/>
      <w:marTop w:val="0"/>
      <w:marBottom w:val="0"/>
      <w:divBdr>
        <w:top w:val="none" w:sz="0" w:space="0" w:color="auto"/>
        <w:left w:val="none" w:sz="0" w:space="0" w:color="auto"/>
        <w:bottom w:val="none" w:sz="0" w:space="0" w:color="auto"/>
        <w:right w:val="none" w:sz="0" w:space="0" w:color="auto"/>
      </w:divBdr>
    </w:div>
    <w:div w:id="1659263055">
      <w:bodyDiv w:val="1"/>
      <w:marLeft w:val="0"/>
      <w:marRight w:val="0"/>
      <w:marTop w:val="0"/>
      <w:marBottom w:val="0"/>
      <w:divBdr>
        <w:top w:val="none" w:sz="0" w:space="0" w:color="auto"/>
        <w:left w:val="none" w:sz="0" w:space="0" w:color="auto"/>
        <w:bottom w:val="none" w:sz="0" w:space="0" w:color="auto"/>
        <w:right w:val="none" w:sz="0" w:space="0" w:color="auto"/>
      </w:divBdr>
    </w:div>
    <w:div w:id="1668627767">
      <w:bodyDiv w:val="1"/>
      <w:marLeft w:val="0"/>
      <w:marRight w:val="0"/>
      <w:marTop w:val="0"/>
      <w:marBottom w:val="0"/>
      <w:divBdr>
        <w:top w:val="none" w:sz="0" w:space="0" w:color="auto"/>
        <w:left w:val="none" w:sz="0" w:space="0" w:color="auto"/>
        <w:bottom w:val="none" w:sz="0" w:space="0" w:color="auto"/>
        <w:right w:val="none" w:sz="0" w:space="0" w:color="auto"/>
      </w:divBdr>
    </w:div>
    <w:div w:id="1682388304">
      <w:bodyDiv w:val="1"/>
      <w:marLeft w:val="0"/>
      <w:marRight w:val="0"/>
      <w:marTop w:val="0"/>
      <w:marBottom w:val="0"/>
      <w:divBdr>
        <w:top w:val="none" w:sz="0" w:space="0" w:color="auto"/>
        <w:left w:val="none" w:sz="0" w:space="0" w:color="auto"/>
        <w:bottom w:val="none" w:sz="0" w:space="0" w:color="auto"/>
        <w:right w:val="none" w:sz="0" w:space="0" w:color="auto"/>
      </w:divBdr>
    </w:div>
    <w:div w:id="1684555992">
      <w:bodyDiv w:val="1"/>
      <w:marLeft w:val="0"/>
      <w:marRight w:val="0"/>
      <w:marTop w:val="0"/>
      <w:marBottom w:val="0"/>
      <w:divBdr>
        <w:top w:val="none" w:sz="0" w:space="0" w:color="auto"/>
        <w:left w:val="none" w:sz="0" w:space="0" w:color="auto"/>
        <w:bottom w:val="none" w:sz="0" w:space="0" w:color="auto"/>
        <w:right w:val="none" w:sz="0" w:space="0" w:color="auto"/>
      </w:divBdr>
    </w:div>
    <w:div w:id="1695496954">
      <w:bodyDiv w:val="1"/>
      <w:marLeft w:val="0"/>
      <w:marRight w:val="0"/>
      <w:marTop w:val="0"/>
      <w:marBottom w:val="0"/>
      <w:divBdr>
        <w:top w:val="none" w:sz="0" w:space="0" w:color="auto"/>
        <w:left w:val="none" w:sz="0" w:space="0" w:color="auto"/>
        <w:bottom w:val="none" w:sz="0" w:space="0" w:color="auto"/>
        <w:right w:val="none" w:sz="0" w:space="0" w:color="auto"/>
      </w:divBdr>
    </w:div>
    <w:div w:id="1710377047">
      <w:bodyDiv w:val="1"/>
      <w:marLeft w:val="0"/>
      <w:marRight w:val="0"/>
      <w:marTop w:val="0"/>
      <w:marBottom w:val="0"/>
      <w:divBdr>
        <w:top w:val="none" w:sz="0" w:space="0" w:color="auto"/>
        <w:left w:val="none" w:sz="0" w:space="0" w:color="auto"/>
        <w:bottom w:val="none" w:sz="0" w:space="0" w:color="auto"/>
        <w:right w:val="none" w:sz="0" w:space="0" w:color="auto"/>
      </w:divBdr>
    </w:div>
    <w:div w:id="1722635717">
      <w:bodyDiv w:val="1"/>
      <w:marLeft w:val="0"/>
      <w:marRight w:val="0"/>
      <w:marTop w:val="0"/>
      <w:marBottom w:val="0"/>
      <w:divBdr>
        <w:top w:val="none" w:sz="0" w:space="0" w:color="auto"/>
        <w:left w:val="none" w:sz="0" w:space="0" w:color="auto"/>
        <w:bottom w:val="none" w:sz="0" w:space="0" w:color="auto"/>
        <w:right w:val="none" w:sz="0" w:space="0" w:color="auto"/>
      </w:divBdr>
    </w:div>
    <w:div w:id="1729644934">
      <w:bodyDiv w:val="1"/>
      <w:marLeft w:val="0"/>
      <w:marRight w:val="0"/>
      <w:marTop w:val="0"/>
      <w:marBottom w:val="0"/>
      <w:divBdr>
        <w:top w:val="none" w:sz="0" w:space="0" w:color="auto"/>
        <w:left w:val="none" w:sz="0" w:space="0" w:color="auto"/>
        <w:bottom w:val="none" w:sz="0" w:space="0" w:color="auto"/>
        <w:right w:val="none" w:sz="0" w:space="0" w:color="auto"/>
      </w:divBdr>
    </w:div>
    <w:div w:id="1730222341">
      <w:bodyDiv w:val="1"/>
      <w:marLeft w:val="0"/>
      <w:marRight w:val="0"/>
      <w:marTop w:val="0"/>
      <w:marBottom w:val="0"/>
      <w:divBdr>
        <w:top w:val="none" w:sz="0" w:space="0" w:color="auto"/>
        <w:left w:val="none" w:sz="0" w:space="0" w:color="auto"/>
        <w:bottom w:val="none" w:sz="0" w:space="0" w:color="auto"/>
        <w:right w:val="none" w:sz="0" w:space="0" w:color="auto"/>
      </w:divBdr>
    </w:div>
    <w:div w:id="1730882346">
      <w:bodyDiv w:val="1"/>
      <w:marLeft w:val="0"/>
      <w:marRight w:val="0"/>
      <w:marTop w:val="0"/>
      <w:marBottom w:val="0"/>
      <w:divBdr>
        <w:top w:val="none" w:sz="0" w:space="0" w:color="auto"/>
        <w:left w:val="none" w:sz="0" w:space="0" w:color="auto"/>
        <w:bottom w:val="none" w:sz="0" w:space="0" w:color="auto"/>
        <w:right w:val="none" w:sz="0" w:space="0" w:color="auto"/>
      </w:divBdr>
    </w:div>
    <w:div w:id="1735543015">
      <w:bodyDiv w:val="1"/>
      <w:marLeft w:val="0"/>
      <w:marRight w:val="0"/>
      <w:marTop w:val="0"/>
      <w:marBottom w:val="0"/>
      <w:divBdr>
        <w:top w:val="none" w:sz="0" w:space="0" w:color="auto"/>
        <w:left w:val="none" w:sz="0" w:space="0" w:color="auto"/>
        <w:bottom w:val="none" w:sz="0" w:space="0" w:color="auto"/>
        <w:right w:val="none" w:sz="0" w:space="0" w:color="auto"/>
      </w:divBdr>
    </w:div>
    <w:div w:id="1745683345">
      <w:bodyDiv w:val="1"/>
      <w:marLeft w:val="0"/>
      <w:marRight w:val="0"/>
      <w:marTop w:val="0"/>
      <w:marBottom w:val="0"/>
      <w:divBdr>
        <w:top w:val="none" w:sz="0" w:space="0" w:color="auto"/>
        <w:left w:val="none" w:sz="0" w:space="0" w:color="auto"/>
        <w:bottom w:val="none" w:sz="0" w:space="0" w:color="auto"/>
        <w:right w:val="none" w:sz="0" w:space="0" w:color="auto"/>
      </w:divBdr>
    </w:div>
    <w:div w:id="1751806787">
      <w:bodyDiv w:val="1"/>
      <w:marLeft w:val="0"/>
      <w:marRight w:val="0"/>
      <w:marTop w:val="0"/>
      <w:marBottom w:val="0"/>
      <w:divBdr>
        <w:top w:val="none" w:sz="0" w:space="0" w:color="auto"/>
        <w:left w:val="none" w:sz="0" w:space="0" w:color="auto"/>
        <w:bottom w:val="none" w:sz="0" w:space="0" w:color="auto"/>
        <w:right w:val="none" w:sz="0" w:space="0" w:color="auto"/>
      </w:divBdr>
    </w:div>
    <w:div w:id="1752965695">
      <w:bodyDiv w:val="1"/>
      <w:marLeft w:val="0"/>
      <w:marRight w:val="0"/>
      <w:marTop w:val="0"/>
      <w:marBottom w:val="0"/>
      <w:divBdr>
        <w:top w:val="none" w:sz="0" w:space="0" w:color="auto"/>
        <w:left w:val="none" w:sz="0" w:space="0" w:color="auto"/>
        <w:bottom w:val="none" w:sz="0" w:space="0" w:color="auto"/>
        <w:right w:val="none" w:sz="0" w:space="0" w:color="auto"/>
      </w:divBdr>
    </w:div>
    <w:div w:id="1759711030">
      <w:bodyDiv w:val="1"/>
      <w:marLeft w:val="0"/>
      <w:marRight w:val="0"/>
      <w:marTop w:val="0"/>
      <w:marBottom w:val="0"/>
      <w:divBdr>
        <w:top w:val="none" w:sz="0" w:space="0" w:color="auto"/>
        <w:left w:val="none" w:sz="0" w:space="0" w:color="auto"/>
        <w:bottom w:val="none" w:sz="0" w:space="0" w:color="auto"/>
        <w:right w:val="none" w:sz="0" w:space="0" w:color="auto"/>
      </w:divBdr>
    </w:div>
    <w:div w:id="1761831791">
      <w:bodyDiv w:val="1"/>
      <w:marLeft w:val="0"/>
      <w:marRight w:val="0"/>
      <w:marTop w:val="0"/>
      <w:marBottom w:val="0"/>
      <w:divBdr>
        <w:top w:val="none" w:sz="0" w:space="0" w:color="auto"/>
        <w:left w:val="none" w:sz="0" w:space="0" w:color="auto"/>
        <w:bottom w:val="none" w:sz="0" w:space="0" w:color="auto"/>
        <w:right w:val="none" w:sz="0" w:space="0" w:color="auto"/>
      </w:divBdr>
    </w:div>
    <w:div w:id="1763330838">
      <w:bodyDiv w:val="1"/>
      <w:marLeft w:val="0"/>
      <w:marRight w:val="0"/>
      <w:marTop w:val="0"/>
      <w:marBottom w:val="0"/>
      <w:divBdr>
        <w:top w:val="none" w:sz="0" w:space="0" w:color="auto"/>
        <w:left w:val="none" w:sz="0" w:space="0" w:color="auto"/>
        <w:bottom w:val="none" w:sz="0" w:space="0" w:color="auto"/>
        <w:right w:val="none" w:sz="0" w:space="0" w:color="auto"/>
      </w:divBdr>
    </w:div>
    <w:div w:id="1763453958">
      <w:bodyDiv w:val="1"/>
      <w:marLeft w:val="0"/>
      <w:marRight w:val="0"/>
      <w:marTop w:val="0"/>
      <w:marBottom w:val="0"/>
      <w:divBdr>
        <w:top w:val="none" w:sz="0" w:space="0" w:color="auto"/>
        <w:left w:val="none" w:sz="0" w:space="0" w:color="auto"/>
        <w:bottom w:val="none" w:sz="0" w:space="0" w:color="auto"/>
        <w:right w:val="none" w:sz="0" w:space="0" w:color="auto"/>
      </w:divBdr>
    </w:div>
    <w:div w:id="1794789887">
      <w:bodyDiv w:val="1"/>
      <w:marLeft w:val="0"/>
      <w:marRight w:val="0"/>
      <w:marTop w:val="0"/>
      <w:marBottom w:val="0"/>
      <w:divBdr>
        <w:top w:val="none" w:sz="0" w:space="0" w:color="auto"/>
        <w:left w:val="none" w:sz="0" w:space="0" w:color="auto"/>
        <w:bottom w:val="none" w:sz="0" w:space="0" w:color="auto"/>
        <w:right w:val="none" w:sz="0" w:space="0" w:color="auto"/>
      </w:divBdr>
    </w:div>
    <w:div w:id="1795173484">
      <w:bodyDiv w:val="1"/>
      <w:marLeft w:val="0"/>
      <w:marRight w:val="0"/>
      <w:marTop w:val="0"/>
      <w:marBottom w:val="0"/>
      <w:divBdr>
        <w:top w:val="none" w:sz="0" w:space="0" w:color="auto"/>
        <w:left w:val="none" w:sz="0" w:space="0" w:color="auto"/>
        <w:bottom w:val="none" w:sz="0" w:space="0" w:color="auto"/>
        <w:right w:val="none" w:sz="0" w:space="0" w:color="auto"/>
      </w:divBdr>
    </w:div>
    <w:div w:id="1798525802">
      <w:bodyDiv w:val="1"/>
      <w:marLeft w:val="0"/>
      <w:marRight w:val="0"/>
      <w:marTop w:val="0"/>
      <w:marBottom w:val="0"/>
      <w:divBdr>
        <w:top w:val="none" w:sz="0" w:space="0" w:color="auto"/>
        <w:left w:val="none" w:sz="0" w:space="0" w:color="auto"/>
        <w:bottom w:val="none" w:sz="0" w:space="0" w:color="auto"/>
        <w:right w:val="none" w:sz="0" w:space="0" w:color="auto"/>
      </w:divBdr>
    </w:div>
    <w:div w:id="1802335031">
      <w:bodyDiv w:val="1"/>
      <w:marLeft w:val="0"/>
      <w:marRight w:val="0"/>
      <w:marTop w:val="0"/>
      <w:marBottom w:val="0"/>
      <w:divBdr>
        <w:top w:val="none" w:sz="0" w:space="0" w:color="auto"/>
        <w:left w:val="none" w:sz="0" w:space="0" w:color="auto"/>
        <w:bottom w:val="none" w:sz="0" w:space="0" w:color="auto"/>
        <w:right w:val="none" w:sz="0" w:space="0" w:color="auto"/>
      </w:divBdr>
    </w:div>
    <w:div w:id="1810515382">
      <w:bodyDiv w:val="1"/>
      <w:marLeft w:val="0"/>
      <w:marRight w:val="0"/>
      <w:marTop w:val="0"/>
      <w:marBottom w:val="0"/>
      <w:divBdr>
        <w:top w:val="none" w:sz="0" w:space="0" w:color="auto"/>
        <w:left w:val="none" w:sz="0" w:space="0" w:color="auto"/>
        <w:bottom w:val="none" w:sz="0" w:space="0" w:color="auto"/>
        <w:right w:val="none" w:sz="0" w:space="0" w:color="auto"/>
      </w:divBdr>
    </w:div>
    <w:div w:id="1812167914">
      <w:bodyDiv w:val="1"/>
      <w:marLeft w:val="0"/>
      <w:marRight w:val="0"/>
      <w:marTop w:val="0"/>
      <w:marBottom w:val="0"/>
      <w:divBdr>
        <w:top w:val="none" w:sz="0" w:space="0" w:color="auto"/>
        <w:left w:val="none" w:sz="0" w:space="0" w:color="auto"/>
        <w:bottom w:val="none" w:sz="0" w:space="0" w:color="auto"/>
        <w:right w:val="none" w:sz="0" w:space="0" w:color="auto"/>
      </w:divBdr>
    </w:div>
    <w:div w:id="1821579308">
      <w:bodyDiv w:val="1"/>
      <w:marLeft w:val="0"/>
      <w:marRight w:val="0"/>
      <w:marTop w:val="0"/>
      <w:marBottom w:val="0"/>
      <w:divBdr>
        <w:top w:val="none" w:sz="0" w:space="0" w:color="auto"/>
        <w:left w:val="none" w:sz="0" w:space="0" w:color="auto"/>
        <w:bottom w:val="none" w:sz="0" w:space="0" w:color="auto"/>
        <w:right w:val="none" w:sz="0" w:space="0" w:color="auto"/>
      </w:divBdr>
    </w:div>
    <w:div w:id="1829905926">
      <w:bodyDiv w:val="1"/>
      <w:marLeft w:val="0"/>
      <w:marRight w:val="0"/>
      <w:marTop w:val="0"/>
      <w:marBottom w:val="0"/>
      <w:divBdr>
        <w:top w:val="none" w:sz="0" w:space="0" w:color="auto"/>
        <w:left w:val="none" w:sz="0" w:space="0" w:color="auto"/>
        <w:bottom w:val="none" w:sz="0" w:space="0" w:color="auto"/>
        <w:right w:val="none" w:sz="0" w:space="0" w:color="auto"/>
      </w:divBdr>
    </w:div>
    <w:div w:id="1830250429">
      <w:bodyDiv w:val="1"/>
      <w:marLeft w:val="0"/>
      <w:marRight w:val="0"/>
      <w:marTop w:val="0"/>
      <w:marBottom w:val="0"/>
      <w:divBdr>
        <w:top w:val="none" w:sz="0" w:space="0" w:color="auto"/>
        <w:left w:val="none" w:sz="0" w:space="0" w:color="auto"/>
        <w:bottom w:val="none" w:sz="0" w:space="0" w:color="auto"/>
        <w:right w:val="none" w:sz="0" w:space="0" w:color="auto"/>
      </w:divBdr>
    </w:div>
    <w:div w:id="1831602609">
      <w:bodyDiv w:val="1"/>
      <w:marLeft w:val="0"/>
      <w:marRight w:val="0"/>
      <w:marTop w:val="0"/>
      <w:marBottom w:val="0"/>
      <w:divBdr>
        <w:top w:val="none" w:sz="0" w:space="0" w:color="auto"/>
        <w:left w:val="none" w:sz="0" w:space="0" w:color="auto"/>
        <w:bottom w:val="none" w:sz="0" w:space="0" w:color="auto"/>
        <w:right w:val="none" w:sz="0" w:space="0" w:color="auto"/>
      </w:divBdr>
    </w:div>
    <w:div w:id="1850947676">
      <w:bodyDiv w:val="1"/>
      <w:marLeft w:val="0"/>
      <w:marRight w:val="0"/>
      <w:marTop w:val="0"/>
      <w:marBottom w:val="0"/>
      <w:divBdr>
        <w:top w:val="none" w:sz="0" w:space="0" w:color="auto"/>
        <w:left w:val="none" w:sz="0" w:space="0" w:color="auto"/>
        <w:bottom w:val="none" w:sz="0" w:space="0" w:color="auto"/>
        <w:right w:val="none" w:sz="0" w:space="0" w:color="auto"/>
      </w:divBdr>
    </w:div>
    <w:div w:id="1851794064">
      <w:bodyDiv w:val="1"/>
      <w:marLeft w:val="0"/>
      <w:marRight w:val="0"/>
      <w:marTop w:val="0"/>
      <w:marBottom w:val="0"/>
      <w:divBdr>
        <w:top w:val="none" w:sz="0" w:space="0" w:color="auto"/>
        <w:left w:val="none" w:sz="0" w:space="0" w:color="auto"/>
        <w:bottom w:val="none" w:sz="0" w:space="0" w:color="auto"/>
        <w:right w:val="none" w:sz="0" w:space="0" w:color="auto"/>
      </w:divBdr>
    </w:div>
    <w:div w:id="1859653837">
      <w:bodyDiv w:val="1"/>
      <w:marLeft w:val="0"/>
      <w:marRight w:val="0"/>
      <w:marTop w:val="0"/>
      <w:marBottom w:val="0"/>
      <w:divBdr>
        <w:top w:val="none" w:sz="0" w:space="0" w:color="auto"/>
        <w:left w:val="none" w:sz="0" w:space="0" w:color="auto"/>
        <w:bottom w:val="none" w:sz="0" w:space="0" w:color="auto"/>
        <w:right w:val="none" w:sz="0" w:space="0" w:color="auto"/>
      </w:divBdr>
    </w:div>
    <w:div w:id="1867282589">
      <w:bodyDiv w:val="1"/>
      <w:marLeft w:val="0"/>
      <w:marRight w:val="0"/>
      <w:marTop w:val="0"/>
      <w:marBottom w:val="0"/>
      <w:divBdr>
        <w:top w:val="none" w:sz="0" w:space="0" w:color="auto"/>
        <w:left w:val="none" w:sz="0" w:space="0" w:color="auto"/>
        <w:bottom w:val="none" w:sz="0" w:space="0" w:color="auto"/>
        <w:right w:val="none" w:sz="0" w:space="0" w:color="auto"/>
      </w:divBdr>
    </w:div>
    <w:div w:id="1869902915">
      <w:bodyDiv w:val="1"/>
      <w:marLeft w:val="0"/>
      <w:marRight w:val="0"/>
      <w:marTop w:val="0"/>
      <w:marBottom w:val="0"/>
      <w:divBdr>
        <w:top w:val="none" w:sz="0" w:space="0" w:color="auto"/>
        <w:left w:val="none" w:sz="0" w:space="0" w:color="auto"/>
        <w:bottom w:val="none" w:sz="0" w:space="0" w:color="auto"/>
        <w:right w:val="none" w:sz="0" w:space="0" w:color="auto"/>
      </w:divBdr>
    </w:div>
    <w:div w:id="1914924364">
      <w:bodyDiv w:val="1"/>
      <w:marLeft w:val="0"/>
      <w:marRight w:val="0"/>
      <w:marTop w:val="0"/>
      <w:marBottom w:val="0"/>
      <w:divBdr>
        <w:top w:val="none" w:sz="0" w:space="0" w:color="auto"/>
        <w:left w:val="none" w:sz="0" w:space="0" w:color="auto"/>
        <w:bottom w:val="none" w:sz="0" w:space="0" w:color="auto"/>
        <w:right w:val="none" w:sz="0" w:space="0" w:color="auto"/>
      </w:divBdr>
    </w:div>
    <w:div w:id="1920404703">
      <w:bodyDiv w:val="1"/>
      <w:marLeft w:val="0"/>
      <w:marRight w:val="0"/>
      <w:marTop w:val="0"/>
      <w:marBottom w:val="0"/>
      <w:divBdr>
        <w:top w:val="none" w:sz="0" w:space="0" w:color="auto"/>
        <w:left w:val="none" w:sz="0" w:space="0" w:color="auto"/>
        <w:bottom w:val="none" w:sz="0" w:space="0" w:color="auto"/>
        <w:right w:val="none" w:sz="0" w:space="0" w:color="auto"/>
      </w:divBdr>
    </w:div>
    <w:div w:id="1920748321">
      <w:bodyDiv w:val="1"/>
      <w:marLeft w:val="0"/>
      <w:marRight w:val="0"/>
      <w:marTop w:val="0"/>
      <w:marBottom w:val="0"/>
      <w:divBdr>
        <w:top w:val="none" w:sz="0" w:space="0" w:color="auto"/>
        <w:left w:val="none" w:sz="0" w:space="0" w:color="auto"/>
        <w:bottom w:val="none" w:sz="0" w:space="0" w:color="auto"/>
        <w:right w:val="none" w:sz="0" w:space="0" w:color="auto"/>
      </w:divBdr>
    </w:div>
    <w:div w:id="1924097421">
      <w:bodyDiv w:val="1"/>
      <w:marLeft w:val="0"/>
      <w:marRight w:val="0"/>
      <w:marTop w:val="0"/>
      <w:marBottom w:val="0"/>
      <w:divBdr>
        <w:top w:val="none" w:sz="0" w:space="0" w:color="auto"/>
        <w:left w:val="none" w:sz="0" w:space="0" w:color="auto"/>
        <w:bottom w:val="none" w:sz="0" w:space="0" w:color="auto"/>
        <w:right w:val="none" w:sz="0" w:space="0" w:color="auto"/>
      </w:divBdr>
    </w:div>
    <w:div w:id="1928266653">
      <w:bodyDiv w:val="1"/>
      <w:marLeft w:val="0"/>
      <w:marRight w:val="0"/>
      <w:marTop w:val="0"/>
      <w:marBottom w:val="0"/>
      <w:divBdr>
        <w:top w:val="none" w:sz="0" w:space="0" w:color="auto"/>
        <w:left w:val="none" w:sz="0" w:space="0" w:color="auto"/>
        <w:bottom w:val="none" w:sz="0" w:space="0" w:color="auto"/>
        <w:right w:val="none" w:sz="0" w:space="0" w:color="auto"/>
      </w:divBdr>
    </w:div>
    <w:div w:id="1932271240">
      <w:bodyDiv w:val="1"/>
      <w:marLeft w:val="0"/>
      <w:marRight w:val="0"/>
      <w:marTop w:val="0"/>
      <w:marBottom w:val="0"/>
      <w:divBdr>
        <w:top w:val="none" w:sz="0" w:space="0" w:color="auto"/>
        <w:left w:val="none" w:sz="0" w:space="0" w:color="auto"/>
        <w:bottom w:val="none" w:sz="0" w:space="0" w:color="auto"/>
        <w:right w:val="none" w:sz="0" w:space="0" w:color="auto"/>
      </w:divBdr>
    </w:div>
    <w:div w:id="1969775015">
      <w:bodyDiv w:val="1"/>
      <w:marLeft w:val="0"/>
      <w:marRight w:val="0"/>
      <w:marTop w:val="0"/>
      <w:marBottom w:val="0"/>
      <w:divBdr>
        <w:top w:val="none" w:sz="0" w:space="0" w:color="auto"/>
        <w:left w:val="none" w:sz="0" w:space="0" w:color="auto"/>
        <w:bottom w:val="none" w:sz="0" w:space="0" w:color="auto"/>
        <w:right w:val="none" w:sz="0" w:space="0" w:color="auto"/>
      </w:divBdr>
    </w:div>
    <w:div w:id="1980987182">
      <w:bodyDiv w:val="1"/>
      <w:marLeft w:val="0"/>
      <w:marRight w:val="0"/>
      <w:marTop w:val="0"/>
      <w:marBottom w:val="0"/>
      <w:divBdr>
        <w:top w:val="none" w:sz="0" w:space="0" w:color="auto"/>
        <w:left w:val="none" w:sz="0" w:space="0" w:color="auto"/>
        <w:bottom w:val="none" w:sz="0" w:space="0" w:color="auto"/>
        <w:right w:val="none" w:sz="0" w:space="0" w:color="auto"/>
      </w:divBdr>
    </w:div>
    <w:div w:id="1984844989">
      <w:bodyDiv w:val="1"/>
      <w:marLeft w:val="0"/>
      <w:marRight w:val="0"/>
      <w:marTop w:val="0"/>
      <w:marBottom w:val="0"/>
      <w:divBdr>
        <w:top w:val="none" w:sz="0" w:space="0" w:color="auto"/>
        <w:left w:val="none" w:sz="0" w:space="0" w:color="auto"/>
        <w:bottom w:val="none" w:sz="0" w:space="0" w:color="auto"/>
        <w:right w:val="none" w:sz="0" w:space="0" w:color="auto"/>
      </w:divBdr>
    </w:div>
    <w:div w:id="1988973881">
      <w:bodyDiv w:val="1"/>
      <w:marLeft w:val="0"/>
      <w:marRight w:val="0"/>
      <w:marTop w:val="0"/>
      <w:marBottom w:val="0"/>
      <w:divBdr>
        <w:top w:val="none" w:sz="0" w:space="0" w:color="auto"/>
        <w:left w:val="none" w:sz="0" w:space="0" w:color="auto"/>
        <w:bottom w:val="none" w:sz="0" w:space="0" w:color="auto"/>
        <w:right w:val="none" w:sz="0" w:space="0" w:color="auto"/>
      </w:divBdr>
    </w:div>
    <w:div w:id="1991246713">
      <w:bodyDiv w:val="1"/>
      <w:marLeft w:val="0"/>
      <w:marRight w:val="0"/>
      <w:marTop w:val="0"/>
      <w:marBottom w:val="0"/>
      <w:divBdr>
        <w:top w:val="none" w:sz="0" w:space="0" w:color="auto"/>
        <w:left w:val="none" w:sz="0" w:space="0" w:color="auto"/>
        <w:bottom w:val="none" w:sz="0" w:space="0" w:color="auto"/>
        <w:right w:val="none" w:sz="0" w:space="0" w:color="auto"/>
      </w:divBdr>
    </w:div>
    <w:div w:id="1995447921">
      <w:bodyDiv w:val="1"/>
      <w:marLeft w:val="0"/>
      <w:marRight w:val="0"/>
      <w:marTop w:val="0"/>
      <w:marBottom w:val="0"/>
      <w:divBdr>
        <w:top w:val="none" w:sz="0" w:space="0" w:color="auto"/>
        <w:left w:val="none" w:sz="0" w:space="0" w:color="auto"/>
        <w:bottom w:val="none" w:sz="0" w:space="0" w:color="auto"/>
        <w:right w:val="none" w:sz="0" w:space="0" w:color="auto"/>
      </w:divBdr>
    </w:div>
    <w:div w:id="2006083170">
      <w:bodyDiv w:val="1"/>
      <w:marLeft w:val="0"/>
      <w:marRight w:val="0"/>
      <w:marTop w:val="0"/>
      <w:marBottom w:val="0"/>
      <w:divBdr>
        <w:top w:val="none" w:sz="0" w:space="0" w:color="auto"/>
        <w:left w:val="none" w:sz="0" w:space="0" w:color="auto"/>
        <w:bottom w:val="none" w:sz="0" w:space="0" w:color="auto"/>
        <w:right w:val="none" w:sz="0" w:space="0" w:color="auto"/>
      </w:divBdr>
    </w:div>
    <w:div w:id="2009626288">
      <w:bodyDiv w:val="1"/>
      <w:marLeft w:val="0"/>
      <w:marRight w:val="0"/>
      <w:marTop w:val="0"/>
      <w:marBottom w:val="0"/>
      <w:divBdr>
        <w:top w:val="none" w:sz="0" w:space="0" w:color="auto"/>
        <w:left w:val="none" w:sz="0" w:space="0" w:color="auto"/>
        <w:bottom w:val="none" w:sz="0" w:space="0" w:color="auto"/>
        <w:right w:val="none" w:sz="0" w:space="0" w:color="auto"/>
      </w:divBdr>
    </w:div>
    <w:div w:id="2011832450">
      <w:bodyDiv w:val="1"/>
      <w:marLeft w:val="0"/>
      <w:marRight w:val="0"/>
      <w:marTop w:val="0"/>
      <w:marBottom w:val="0"/>
      <w:divBdr>
        <w:top w:val="none" w:sz="0" w:space="0" w:color="auto"/>
        <w:left w:val="none" w:sz="0" w:space="0" w:color="auto"/>
        <w:bottom w:val="none" w:sz="0" w:space="0" w:color="auto"/>
        <w:right w:val="none" w:sz="0" w:space="0" w:color="auto"/>
      </w:divBdr>
    </w:div>
    <w:div w:id="2019110643">
      <w:bodyDiv w:val="1"/>
      <w:marLeft w:val="0"/>
      <w:marRight w:val="0"/>
      <w:marTop w:val="0"/>
      <w:marBottom w:val="0"/>
      <w:divBdr>
        <w:top w:val="none" w:sz="0" w:space="0" w:color="auto"/>
        <w:left w:val="none" w:sz="0" w:space="0" w:color="auto"/>
        <w:bottom w:val="none" w:sz="0" w:space="0" w:color="auto"/>
        <w:right w:val="none" w:sz="0" w:space="0" w:color="auto"/>
      </w:divBdr>
    </w:div>
    <w:div w:id="2021084505">
      <w:bodyDiv w:val="1"/>
      <w:marLeft w:val="0"/>
      <w:marRight w:val="0"/>
      <w:marTop w:val="0"/>
      <w:marBottom w:val="0"/>
      <w:divBdr>
        <w:top w:val="none" w:sz="0" w:space="0" w:color="auto"/>
        <w:left w:val="none" w:sz="0" w:space="0" w:color="auto"/>
        <w:bottom w:val="none" w:sz="0" w:space="0" w:color="auto"/>
        <w:right w:val="none" w:sz="0" w:space="0" w:color="auto"/>
      </w:divBdr>
    </w:div>
    <w:div w:id="2023236004">
      <w:bodyDiv w:val="1"/>
      <w:marLeft w:val="0"/>
      <w:marRight w:val="0"/>
      <w:marTop w:val="0"/>
      <w:marBottom w:val="0"/>
      <w:divBdr>
        <w:top w:val="none" w:sz="0" w:space="0" w:color="auto"/>
        <w:left w:val="none" w:sz="0" w:space="0" w:color="auto"/>
        <w:bottom w:val="none" w:sz="0" w:space="0" w:color="auto"/>
        <w:right w:val="none" w:sz="0" w:space="0" w:color="auto"/>
      </w:divBdr>
    </w:div>
    <w:div w:id="2024282818">
      <w:bodyDiv w:val="1"/>
      <w:marLeft w:val="0"/>
      <w:marRight w:val="0"/>
      <w:marTop w:val="0"/>
      <w:marBottom w:val="0"/>
      <w:divBdr>
        <w:top w:val="none" w:sz="0" w:space="0" w:color="auto"/>
        <w:left w:val="none" w:sz="0" w:space="0" w:color="auto"/>
        <w:bottom w:val="none" w:sz="0" w:space="0" w:color="auto"/>
        <w:right w:val="none" w:sz="0" w:space="0" w:color="auto"/>
      </w:divBdr>
    </w:div>
    <w:div w:id="2032880514">
      <w:bodyDiv w:val="1"/>
      <w:marLeft w:val="0"/>
      <w:marRight w:val="0"/>
      <w:marTop w:val="0"/>
      <w:marBottom w:val="0"/>
      <w:divBdr>
        <w:top w:val="none" w:sz="0" w:space="0" w:color="auto"/>
        <w:left w:val="none" w:sz="0" w:space="0" w:color="auto"/>
        <w:bottom w:val="none" w:sz="0" w:space="0" w:color="auto"/>
        <w:right w:val="none" w:sz="0" w:space="0" w:color="auto"/>
      </w:divBdr>
    </w:div>
    <w:div w:id="2041055012">
      <w:bodyDiv w:val="1"/>
      <w:marLeft w:val="0"/>
      <w:marRight w:val="0"/>
      <w:marTop w:val="0"/>
      <w:marBottom w:val="0"/>
      <w:divBdr>
        <w:top w:val="none" w:sz="0" w:space="0" w:color="auto"/>
        <w:left w:val="none" w:sz="0" w:space="0" w:color="auto"/>
        <w:bottom w:val="none" w:sz="0" w:space="0" w:color="auto"/>
        <w:right w:val="none" w:sz="0" w:space="0" w:color="auto"/>
      </w:divBdr>
    </w:div>
    <w:div w:id="2058626440">
      <w:bodyDiv w:val="1"/>
      <w:marLeft w:val="0"/>
      <w:marRight w:val="0"/>
      <w:marTop w:val="0"/>
      <w:marBottom w:val="0"/>
      <w:divBdr>
        <w:top w:val="none" w:sz="0" w:space="0" w:color="auto"/>
        <w:left w:val="none" w:sz="0" w:space="0" w:color="auto"/>
        <w:bottom w:val="none" w:sz="0" w:space="0" w:color="auto"/>
        <w:right w:val="none" w:sz="0" w:space="0" w:color="auto"/>
      </w:divBdr>
    </w:div>
    <w:div w:id="2062560128">
      <w:bodyDiv w:val="1"/>
      <w:marLeft w:val="0"/>
      <w:marRight w:val="0"/>
      <w:marTop w:val="0"/>
      <w:marBottom w:val="0"/>
      <w:divBdr>
        <w:top w:val="none" w:sz="0" w:space="0" w:color="auto"/>
        <w:left w:val="none" w:sz="0" w:space="0" w:color="auto"/>
        <w:bottom w:val="none" w:sz="0" w:space="0" w:color="auto"/>
        <w:right w:val="none" w:sz="0" w:space="0" w:color="auto"/>
      </w:divBdr>
    </w:div>
    <w:div w:id="2099978785">
      <w:bodyDiv w:val="1"/>
      <w:marLeft w:val="0"/>
      <w:marRight w:val="0"/>
      <w:marTop w:val="0"/>
      <w:marBottom w:val="0"/>
      <w:divBdr>
        <w:top w:val="none" w:sz="0" w:space="0" w:color="auto"/>
        <w:left w:val="none" w:sz="0" w:space="0" w:color="auto"/>
        <w:bottom w:val="none" w:sz="0" w:space="0" w:color="auto"/>
        <w:right w:val="none" w:sz="0" w:space="0" w:color="auto"/>
      </w:divBdr>
    </w:div>
    <w:div w:id="2104765306">
      <w:bodyDiv w:val="1"/>
      <w:marLeft w:val="0"/>
      <w:marRight w:val="0"/>
      <w:marTop w:val="0"/>
      <w:marBottom w:val="0"/>
      <w:divBdr>
        <w:top w:val="none" w:sz="0" w:space="0" w:color="auto"/>
        <w:left w:val="none" w:sz="0" w:space="0" w:color="auto"/>
        <w:bottom w:val="none" w:sz="0" w:space="0" w:color="auto"/>
        <w:right w:val="none" w:sz="0" w:space="0" w:color="auto"/>
      </w:divBdr>
    </w:div>
    <w:div w:id="2114085945">
      <w:bodyDiv w:val="1"/>
      <w:marLeft w:val="0"/>
      <w:marRight w:val="0"/>
      <w:marTop w:val="0"/>
      <w:marBottom w:val="0"/>
      <w:divBdr>
        <w:top w:val="none" w:sz="0" w:space="0" w:color="auto"/>
        <w:left w:val="none" w:sz="0" w:space="0" w:color="auto"/>
        <w:bottom w:val="none" w:sz="0" w:space="0" w:color="auto"/>
        <w:right w:val="none" w:sz="0" w:space="0" w:color="auto"/>
      </w:divBdr>
    </w:div>
    <w:div w:id="2123062361">
      <w:bodyDiv w:val="1"/>
      <w:marLeft w:val="0"/>
      <w:marRight w:val="0"/>
      <w:marTop w:val="0"/>
      <w:marBottom w:val="0"/>
      <w:divBdr>
        <w:top w:val="none" w:sz="0" w:space="0" w:color="auto"/>
        <w:left w:val="none" w:sz="0" w:space="0" w:color="auto"/>
        <w:bottom w:val="none" w:sz="0" w:space="0" w:color="auto"/>
        <w:right w:val="none" w:sz="0" w:space="0" w:color="auto"/>
      </w:divBdr>
    </w:div>
    <w:div w:id="2126580490">
      <w:bodyDiv w:val="1"/>
      <w:marLeft w:val="0"/>
      <w:marRight w:val="0"/>
      <w:marTop w:val="0"/>
      <w:marBottom w:val="0"/>
      <w:divBdr>
        <w:top w:val="none" w:sz="0" w:space="0" w:color="auto"/>
        <w:left w:val="none" w:sz="0" w:space="0" w:color="auto"/>
        <w:bottom w:val="none" w:sz="0" w:space="0" w:color="auto"/>
        <w:right w:val="none" w:sz="0" w:space="0" w:color="auto"/>
      </w:divBdr>
    </w:div>
    <w:div w:id="2130393151">
      <w:bodyDiv w:val="1"/>
      <w:marLeft w:val="0"/>
      <w:marRight w:val="0"/>
      <w:marTop w:val="0"/>
      <w:marBottom w:val="0"/>
      <w:divBdr>
        <w:top w:val="none" w:sz="0" w:space="0" w:color="auto"/>
        <w:left w:val="none" w:sz="0" w:space="0" w:color="auto"/>
        <w:bottom w:val="none" w:sz="0" w:space="0" w:color="auto"/>
        <w:right w:val="none" w:sz="0" w:space="0" w:color="auto"/>
      </w:divBdr>
    </w:div>
    <w:div w:id="2137529099">
      <w:bodyDiv w:val="1"/>
      <w:marLeft w:val="0"/>
      <w:marRight w:val="0"/>
      <w:marTop w:val="0"/>
      <w:marBottom w:val="0"/>
      <w:divBdr>
        <w:top w:val="none" w:sz="0" w:space="0" w:color="auto"/>
        <w:left w:val="none" w:sz="0" w:space="0" w:color="auto"/>
        <w:bottom w:val="none" w:sz="0" w:space="0" w:color="auto"/>
        <w:right w:val="none" w:sz="0" w:space="0" w:color="auto"/>
      </w:divBdr>
    </w:div>
    <w:div w:id="214369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epa.gov/greenvehicles/greenhouse-gas-emissions-typical-passenger-vehicle#:~:text=2%20per%20mile.-,What%20is%20the%20average%20annual%20carbon%20dioxide%20(CO2)%20emissions,around%2011%2C500%20miles%20per%20yea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acfoundation.org/motoring-faqs/mobility#:~:text=A1)%20At%20the%20end%20of,the%20end%20of%20September%202022"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acea.auto/figure/key-figures-eu-auto-industr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petro-online.com/news/synthetic-fuels/180/breaking-news/what-are-the-disadvantages-of-synthetic-fuel/59303#:~:text=The%20manufacturing%20process%20is%20complex,until%20infrastructure%20is%20scaled%20u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motor1.com/features/661985/discontinued-cars-trucks-suvs-2024/"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www.worldometers.info/oil/" TargetMode="External"/><Relationship Id="rId10" Type="http://schemas.openxmlformats.org/officeDocument/2006/relationships/footnotes" Target="footnotes.xml"/><Relationship Id="rId19" Type="http://schemas.openxmlformats.org/officeDocument/2006/relationships/hyperlink" Target="https://www.electriccarscheme.com/blog/the-most-exciting-electric-sports-cars-coming-soon#:~:text=The%20challenges%20with%20electric%20sports%20cars&amp;text=According%20to%20Topspeed%2C%20EVs%20have,cars%20will%20be%20no%20differ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www.linkedin.com/pulse/auto-parts-market-size-share-trends-analysis-report-2030-hancock-p8en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8" ma:contentTypeDescription="Create a new document." ma:contentTypeScope="" ma:versionID="53da1696c45d9f6489faac51e2869b1e">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a5db2925bac1d9ab3fc79669fc0296a2"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da16477-4a9e-4f32-8a2f-23c8ffb0c90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ecu20</b:Tag>
    <b:SourceType>InternetSite</b:SourceType>
    <b:Guid>{4B3334E1-304F-42B2-9C64-FF14593BC18E}</b:Guid>
    <b:Author>
      <b:Author>
        <b:NameList>
          <b:Person>
            <b:Last>testing</b:Last>
            <b:First>ecu</b:First>
          </b:Person>
        </b:NameList>
      </b:Author>
    </b:Author>
    <b:Title>ECU Explained</b:Title>
    <b:InternetSiteTitle>ECU testing</b:InternetSiteTitle>
    <b:Year>2020</b:Year>
    <b:URL>https://www.ecutesting.com/categories/ecu-explained/</b:URL>
    <b:RefOrder>1</b:RefOrder>
  </b:Source>
  <b:Source>
    <b:Tag>Bos</b:Tag>
    <b:SourceType>InternetSite</b:SourceType>
    <b:Guid>{6160C429-CFEA-441A-BB9B-39868B90546E}</b:Guid>
    <b:Author>
      <b:Author>
        <b:Corporate>Bosch</b:Corporate>
      </b:Author>
    </b:Author>
    <b:Title>Bosch auto parts Motronic</b:Title>
    <b:URL>http://br.bosch-automotive.com/en/internet/parts/parts_and_accessories_2/motor_and_sytems/benzin/injection_system/motronic/motronic_1.html#</b:URL>
    <b:RefOrder>2</b:RefOrder>
  </b:Source>
  <b:Source>
    <b:Tag>Bos1</b:Tag>
    <b:SourceType>InternetSite</b:SourceType>
    <b:Guid>{995A7422-172A-4645-9B07-8FA7F09D1A43}</b:Guid>
    <b:Author>
      <b:Author>
        <b:Corporate>Bosch</b:Corporate>
      </b:Author>
    </b:Author>
    <b:Title>Bosch Auto parts LE Jetronic</b:Title>
    <b:InternetSiteTitle>Bosch</b:InternetSiteTitle>
    <b:URL>http://br.bosch-automotive.com/en/internet/parts/parts_and_accessories_2/motor_and_sytems/benzin/injection_system/le_jetronic_1/le_jetronic.html</b:URL>
    <b:RefOrder>3</b:RefOrder>
  </b:Source>
  <b:Source>
    <b:Tag>CHE12</b:Tag>
    <b:SourceType>InternetSite</b:SourceType>
    <b:Guid>{22BD4D3B-6A5D-4F2D-B23D-1613D3058693}</b:Guid>
    <b:Author>
      <b:Author>
        <b:NameList>
          <b:Person>
            <b:Last>Threewitt</b:Last>
            <b:First>Cherise</b:First>
          </b:Person>
        </b:NameList>
      </b:Author>
    </b:Author>
    <b:Title>Functions of the Engine Control Module</b:Title>
    <b:InternetSiteTitle>How stuff works</b:InternetSiteTitle>
    <b:Year>2012</b:Year>
    <b:Month>may</b:Month>
    <b:Day>8</b:Day>
    <b:URL>https://auto.howstuffworks.com/engine-control-module1.htm</b:URL>
    <b:RefOrder>4</b:RefOrder>
  </b:Source>
  <b:Source>
    <b:Tag>Car12</b:Tag>
    <b:SourceType>InternetSite</b:SourceType>
    <b:Guid>{50C97FFB-1253-476E-9A2D-75ACEF17F2CD}</b:Guid>
    <b:Author>
      <b:Author>
        <b:Corporate>Carsdirect.com</b:Corporate>
      </b:Author>
    </b:Author>
    <b:Title>Carburetor vs. Fuel Injection: Understanding the Pros and Cons</b:Title>
    <b:Year>2012</b:Year>
    <b:Month>january</b:Month>
    <b:Day>27</b:Day>
    <b:URL>https://www.carsdirect.com/used-car-buying/carburetor-vs-fuel-injection-understanding-the-pros-and-cons</b:URL>
    <b:RefOrder>5</b:RefOrder>
  </b:Source>
  <b:Source>
    <b:Tag>SMD14</b:Tag>
    <b:SourceType>InternetSite</b:SourceType>
    <b:Guid>{5263D205-BD9E-4CE9-9B1E-56558CDEAB5C}</b:Guid>
    <b:Author>
      <b:Author>
        <b:NameList>
          <b:Person>
            <b:Last>Darby</b:Last>
            <b:First>S.M.</b:First>
          </b:Person>
        </b:NameList>
      </b:Author>
    </b:Author>
    <b:Title>TOP AUTOMOTIVE INNOVATIONS: HISTORY OF FUEL INJECTION</b:Title>
    <b:InternetSiteTitle>Bestride.com</b:InternetSiteTitle>
    <b:Year>2014</b:Year>
    <b:Month>august</b:Month>
    <b:Day>20</b:Day>
    <b:URL>http://bestride.com/news/top-automotive-innovations-history-of-fuel-injection</b:URL>
    <b:RefOrder>6</b:RefOrder>
  </b:Source>
  <b:Source>
    <b:Tag>Ele19</b:Tag>
    <b:SourceType>InternetSite</b:SourceType>
    <b:Guid>{F6C3803B-040F-4DCE-AC64-623DE08B0E6C}</b:Guid>
    <b:Author>
      <b:Author>
        <b:Corporate>Electronics tutorials</b:Corporate>
      </b:Author>
    </b:Author>
    <b:Title>Thermistors</b:Title>
    <b:InternetSiteTitle>Electronicstutorials</b:InternetSiteTitle>
    <b:Year>2019</b:Year>
    <b:Month>january</b:Month>
    <b:Day>1</b:Day>
    <b:URL>https://www.electronics-tutorials.ws/io/thermistors.html</b:URL>
    <b:RefOrder>7</b:RefOrder>
  </b:Source>
  <b:Source>
    <b:Tag>Aut19</b:Tag>
    <b:SourceType>InternetSite</b:SourceType>
    <b:Guid>{32CAC4C4-BF90-405D-ABCA-7FB59D14742F}</b:Guid>
    <b:Author>
      <b:Author>
        <b:Corporate>Autobutler</b:Corporate>
      </b:Author>
    </b:Author>
    <b:Title>What is the lambda sensor</b:Title>
    <b:InternetSiteTitle>Autobutler</b:InternetSiteTitle>
    <b:Year>2019</b:Year>
    <b:Month>october</b:Month>
    <b:Day>25</b:Day>
    <b:URL>https://www.autobutler.co.uk/wiki/lambda-sensor-what-is-it</b:URL>
    <b:RefOrder>8</b:RefOrder>
  </b:Source>
  <b:Source>
    <b:Tag>Mrt20</b:Tag>
    <b:SourceType>InternetSite</b:SourceType>
    <b:Guid>{E5C19EC9-7897-4EC6-A6C4-8A1233324847}</b:Guid>
    <b:Author>
      <b:Author>
        <b:Corporate>Mr.tyre</b:Corporate>
      </b:Author>
    </b:Author>
    <b:Title>Limp mode: causes and what to do about it</b:Title>
    <b:InternetSiteTitle>Mr.tyre</b:InternetSiteTitle>
    <b:Year>2020</b:Year>
    <b:URL>https://www.mrtyre.com/help-and-advice/limp-mode-causes-and-what-to-do-about-it/</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297D1A-BEB4-4036-BD07-964A438EEB55}">
  <ds:schemaRefs>
    <ds:schemaRef ds:uri="http://schemas.microsoft.com/sharepoint/v3/contenttype/forms"/>
  </ds:schemaRefs>
</ds:datastoreItem>
</file>

<file path=customXml/itemProps3.xml><?xml version="1.0" encoding="utf-8"?>
<ds:datastoreItem xmlns:ds="http://schemas.openxmlformats.org/officeDocument/2006/customXml" ds:itemID="{DA21435F-8811-48D3-A825-4AE9E6AC1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46C9A0-5735-4A28-8660-3A7539B7CFC6}">
  <ds:schemaRefs>
    <ds:schemaRef ds:uri="http://purl.org/dc/dcmitype/"/>
    <ds:schemaRef ds:uri="http://purl.org/dc/terms/"/>
    <ds:schemaRef ds:uri="http://schemas.microsoft.com/office/2006/metadata/properties"/>
    <ds:schemaRef ds:uri="http://www.w3.org/XML/1998/namespace"/>
    <ds:schemaRef ds:uri="http://schemas.microsoft.com/office/2006/documentManagement/types"/>
    <ds:schemaRef ds:uri="ada16477-4a9e-4f32-8a2f-23c8ffb0c900"/>
    <ds:schemaRef ds:uri="http://schemas.microsoft.com/office/infopath/2007/PartnerControls"/>
    <ds:schemaRef ds:uri="http://schemas.openxmlformats.org/package/2006/metadata/core-properties"/>
    <ds:schemaRef ds:uri="09ebbee8-2921-4cc3-be77-564d5a35cca5"/>
    <ds:schemaRef ds:uri="http://purl.org/dc/elements/1.1/"/>
  </ds:schemaRefs>
</ds:datastoreItem>
</file>

<file path=customXml/itemProps5.xml><?xml version="1.0" encoding="utf-8"?>
<ds:datastoreItem xmlns:ds="http://schemas.openxmlformats.org/officeDocument/2006/customXml" ds:itemID="{91AB3845-4C29-4278-A4A2-707AB5D9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Challenges in Industry</dc:title>
  <dc:subject>Module: Automotive Materials &amp; Sustainability Module Code: ACHA6012</dc:subject>
  <dc:creator>Jonathan Bennett (1807541)</dc:creator>
  <cp:keywords/>
  <dc:description/>
  <cp:lastModifiedBy>Jonathan Bennett (1807541)</cp:lastModifiedBy>
  <cp:revision>2</cp:revision>
  <dcterms:created xsi:type="dcterms:W3CDTF">2024-03-24T21:59:00Z</dcterms:created>
  <dcterms:modified xsi:type="dcterms:W3CDTF">2024-03-24T21:59:00Z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