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AAD07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1610C">
              <w:rPr>
                <w:b/>
                <w:color w:val="auto"/>
                <w:sz w:val="32"/>
              </w:rPr>
              <w:t>Thomas Skelton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35186CD" w14:textId="77777777" w:rsidR="00E1610C" w:rsidRDefault="00E1610C" w:rsidP="00E1610C">
            <w:pPr>
              <w:overflowPunct/>
              <w:autoSpaceDE/>
              <w:autoSpaceDN/>
              <w:adjustRightInd/>
              <w:ind w:right="237"/>
              <w:textAlignment w:val="auto"/>
              <w:rPr>
                <w:b/>
                <w:color w:val="auto"/>
                <w:sz w:val="32"/>
              </w:rPr>
            </w:pPr>
            <w:r>
              <w:rPr>
                <w:b/>
                <w:color w:val="auto"/>
                <w:sz w:val="32"/>
              </w:rPr>
              <w:t>1922409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5C6001"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76035EA8" w14:textId="1E281599" w:rsidR="003C458C" w:rsidRPr="00450C83" w:rsidRDefault="00E83F91" w:rsidP="00E1610C">
      <w:pPr>
        <w:ind w:right="237"/>
        <w:jc w:val="center"/>
        <w:rPr>
          <w:b/>
          <w:sz w:val="24"/>
          <w:szCs w:val="24"/>
        </w:rPr>
      </w:pPr>
      <w:r w:rsidRPr="00270EEB">
        <w:rPr>
          <w:b/>
          <w:sz w:val="24"/>
          <w:szCs w:val="24"/>
        </w:rPr>
        <w:br w:type="page"/>
      </w:r>
    </w:p>
    <w:p w14:paraId="38507A6B" w14:textId="77777777" w:rsidR="00E1610C" w:rsidRPr="00270EEB" w:rsidRDefault="00E1610C" w:rsidP="00E1610C">
      <w:pPr>
        <w:ind w:right="237"/>
        <w:jc w:val="center"/>
        <w:rPr>
          <w:b/>
          <w:sz w:val="24"/>
          <w:szCs w:val="24"/>
        </w:rPr>
      </w:pPr>
      <w:r>
        <w:rPr>
          <w:b/>
          <w:sz w:val="24"/>
          <w:szCs w:val="24"/>
        </w:rPr>
        <w:lastRenderedPageBreak/>
        <w:t>Task 1</w:t>
      </w:r>
    </w:p>
    <w:p w14:paraId="02753982" w14:textId="77777777" w:rsidR="00E1610C" w:rsidRPr="00270EEB" w:rsidRDefault="00E1610C" w:rsidP="00E1610C">
      <w:pPr>
        <w:ind w:right="237"/>
        <w:jc w:val="both"/>
        <w:rPr>
          <w:b/>
          <w:sz w:val="24"/>
          <w:szCs w:val="24"/>
        </w:rPr>
      </w:pPr>
    </w:p>
    <w:p w14:paraId="662BF383" w14:textId="77777777" w:rsidR="00E1610C" w:rsidRDefault="00E1610C" w:rsidP="00E1610C">
      <w:pPr>
        <w:ind w:right="237"/>
        <w:jc w:val="both"/>
        <w:rPr>
          <w:b/>
          <w:color w:val="auto"/>
          <w:sz w:val="24"/>
          <w:szCs w:val="24"/>
        </w:rPr>
      </w:pPr>
      <w:r>
        <w:rPr>
          <w:b/>
          <w:color w:val="auto"/>
          <w:sz w:val="24"/>
          <w:szCs w:val="24"/>
        </w:rPr>
        <w:t xml:space="preserve">Relevant areas of the National Policing Curriculum: </w:t>
      </w:r>
    </w:p>
    <w:p w14:paraId="3F29C6C7" w14:textId="77777777" w:rsidR="00E1610C" w:rsidRDefault="00E1610C" w:rsidP="00E1610C">
      <w:pPr>
        <w:ind w:right="237"/>
        <w:jc w:val="both"/>
        <w:rPr>
          <w:b/>
          <w:color w:val="auto"/>
          <w:sz w:val="24"/>
          <w:szCs w:val="24"/>
        </w:rPr>
      </w:pPr>
    </w:p>
    <w:p w14:paraId="40BB9723" w14:textId="77777777" w:rsidR="00E1610C" w:rsidRPr="00270EEB" w:rsidRDefault="00E1610C" w:rsidP="00E1610C">
      <w:pPr>
        <w:ind w:right="237"/>
        <w:jc w:val="both"/>
        <w:rPr>
          <w:b/>
          <w:sz w:val="24"/>
          <w:szCs w:val="24"/>
        </w:rPr>
      </w:pPr>
      <w:r>
        <w:rPr>
          <w:b/>
          <w:sz w:val="24"/>
          <w:szCs w:val="24"/>
        </w:rPr>
        <w:t>Wellbeing and Resilience</w:t>
      </w:r>
    </w:p>
    <w:p w14:paraId="77A1E132" w14:textId="77777777" w:rsidR="00E1610C" w:rsidRPr="00270EEB" w:rsidRDefault="00E1610C" w:rsidP="00E1610C">
      <w:pPr>
        <w:ind w:right="237"/>
        <w:jc w:val="both"/>
        <w:rPr>
          <w:b/>
          <w:sz w:val="24"/>
          <w:szCs w:val="24"/>
        </w:rPr>
      </w:pPr>
    </w:p>
    <w:p w14:paraId="18491FF2" w14:textId="77777777" w:rsidR="00E1610C" w:rsidRPr="00003990" w:rsidRDefault="00E1610C" w:rsidP="00E1610C">
      <w:pPr>
        <w:ind w:right="237"/>
        <w:jc w:val="both"/>
        <w:rPr>
          <w:i/>
          <w:sz w:val="24"/>
          <w:szCs w:val="24"/>
        </w:rPr>
      </w:pPr>
      <w:r w:rsidRPr="00003990">
        <w:rPr>
          <w:i/>
          <w:sz w:val="24"/>
          <w:szCs w:val="24"/>
        </w:rPr>
        <w:t xml:space="preserve">Guidance:  </w:t>
      </w:r>
    </w:p>
    <w:p w14:paraId="485B463A" w14:textId="77777777" w:rsidR="00E1610C" w:rsidRPr="00003990" w:rsidRDefault="00E1610C" w:rsidP="00E1610C">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E1610C" w:rsidRPr="00270EEB" w14:paraId="232EF448" w14:textId="77777777" w:rsidTr="005A1FDC">
        <w:tc>
          <w:tcPr>
            <w:tcW w:w="9067" w:type="dxa"/>
            <w:shd w:val="clear" w:color="auto" w:fill="auto"/>
          </w:tcPr>
          <w:p w14:paraId="70A20B90" w14:textId="77777777" w:rsidR="00E1610C" w:rsidRDefault="00E1610C" w:rsidP="005A1FDC">
            <w:pPr>
              <w:jc w:val="both"/>
              <w:rPr>
                <w:sz w:val="24"/>
                <w:szCs w:val="24"/>
              </w:rPr>
            </w:pPr>
          </w:p>
          <w:p w14:paraId="13A2941E" w14:textId="77777777" w:rsidR="00E1610C" w:rsidRDefault="00E1610C" w:rsidP="005A1FDC">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F18FFAA" w14:textId="77777777" w:rsidR="00E1610C" w:rsidRDefault="00E1610C" w:rsidP="005A1FDC">
            <w:pPr>
              <w:jc w:val="both"/>
              <w:rPr>
                <w:sz w:val="24"/>
                <w:szCs w:val="24"/>
              </w:rPr>
            </w:pPr>
          </w:p>
          <w:p w14:paraId="5D150282" w14:textId="77777777" w:rsidR="00E1610C" w:rsidRDefault="00E1610C" w:rsidP="005A1FDC">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0A0E28B2" w14:textId="77777777" w:rsidR="00E1610C" w:rsidRDefault="00E1610C" w:rsidP="005A1FDC">
            <w:pPr>
              <w:ind w:right="237"/>
              <w:jc w:val="both"/>
              <w:rPr>
                <w:b/>
                <w:bCs/>
                <w:sz w:val="24"/>
                <w:szCs w:val="24"/>
              </w:rPr>
            </w:pPr>
          </w:p>
          <w:p w14:paraId="5C3BE49E" w14:textId="77777777" w:rsidR="00E1610C" w:rsidRPr="00003990" w:rsidRDefault="00E1610C" w:rsidP="005A1FDC">
            <w:pPr>
              <w:ind w:right="237"/>
              <w:jc w:val="both"/>
              <w:rPr>
                <w:b/>
                <w:bCs/>
                <w:sz w:val="24"/>
                <w:szCs w:val="24"/>
              </w:rPr>
            </w:pPr>
          </w:p>
          <w:p w14:paraId="00BE64D5" w14:textId="77777777" w:rsidR="00E1610C" w:rsidRPr="00270EEB" w:rsidRDefault="00E1610C" w:rsidP="005A1FDC">
            <w:pPr>
              <w:ind w:right="237"/>
              <w:jc w:val="both"/>
              <w:rPr>
                <w:i/>
                <w:iCs/>
                <w:sz w:val="24"/>
                <w:szCs w:val="24"/>
              </w:rPr>
            </w:pPr>
            <w:r w:rsidRPr="31856DE5">
              <w:rPr>
                <w:i/>
                <w:iCs/>
                <w:sz w:val="24"/>
                <w:szCs w:val="24"/>
              </w:rPr>
              <w:t>1000 words (+/- 10%: include your actual word count at the end of each section)</w:t>
            </w:r>
          </w:p>
        </w:tc>
      </w:tr>
    </w:tbl>
    <w:p w14:paraId="5B5E2AC6" w14:textId="77777777" w:rsidR="00E1610C" w:rsidRDefault="00E1610C" w:rsidP="00E1610C">
      <w:pPr>
        <w:ind w:right="237"/>
        <w:jc w:val="both"/>
        <w:rPr>
          <w:b/>
          <w:sz w:val="24"/>
          <w:szCs w:val="24"/>
        </w:rPr>
      </w:pPr>
    </w:p>
    <w:p w14:paraId="469BD13F" w14:textId="77777777" w:rsidR="00E1610C" w:rsidRPr="00025650" w:rsidRDefault="00E1610C" w:rsidP="00E1610C">
      <w:pPr>
        <w:ind w:right="237"/>
        <w:jc w:val="both"/>
        <w:rPr>
          <w:b/>
          <w:sz w:val="24"/>
          <w:szCs w:val="24"/>
        </w:rPr>
      </w:pPr>
      <w:r w:rsidRPr="00025650">
        <w:rPr>
          <w:b/>
          <w:sz w:val="24"/>
          <w:szCs w:val="24"/>
        </w:rPr>
        <w:t>ANSWER:</w:t>
      </w:r>
    </w:p>
    <w:p w14:paraId="62B741D7" w14:textId="77777777" w:rsidR="00E1610C" w:rsidRPr="00270EEB" w:rsidRDefault="00E1610C" w:rsidP="00E1610C">
      <w:pPr>
        <w:ind w:right="237"/>
        <w:jc w:val="both"/>
        <w:rPr>
          <w:sz w:val="24"/>
          <w:szCs w:val="24"/>
        </w:rPr>
      </w:pPr>
    </w:p>
    <w:p w14:paraId="2B65BAC9" w14:textId="77777777" w:rsidR="00E1610C" w:rsidRPr="00D74839" w:rsidRDefault="00E1610C" w:rsidP="00E1610C">
      <w:pPr>
        <w:ind w:right="237"/>
        <w:rPr>
          <w:b/>
          <w:sz w:val="24"/>
          <w:szCs w:val="24"/>
        </w:rPr>
      </w:pPr>
      <w:r w:rsidRPr="00D74839">
        <w:rPr>
          <w:b/>
          <w:sz w:val="24"/>
          <w:szCs w:val="24"/>
        </w:rPr>
        <w:t>Introduction</w:t>
      </w:r>
    </w:p>
    <w:p w14:paraId="78BB7726" w14:textId="77777777" w:rsidR="00E1610C" w:rsidRPr="00D74839" w:rsidRDefault="00E1610C" w:rsidP="00E1610C">
      <w:pPr>
        <w:ind w:right="237"/>
        <w:jc w:val="both"/>
        <w:rPr>
          <w:b/>
          <w:sz w:val="24"/>
          <w:szCs w:val="24"/>
        </w:rPr>
      </w:pPr>
    </w:p>
    <w:p w14:paraId="4AD6ED9B" w14:textId="77777777" w:rsidR="00E1610C" w:rsidRPr="00D74839" w:rsidRDefault="00E1610C" w:rsidP="00E1610C">
      <w:pPr>
        <w:ind w:right="237"/>
        <w:rPr>
          <w:sz w:val="24"/>
          <w:szCs w:val="24"/>
        </w:rPr>
      </w:pPr>
      <w:r w:rsidRPr="00D74839">
        <w:rPr>
          <w:sz w:val="24"/>
          <w:szCs w:val="24"/>
        </w:rPr>
        <w:t xml:space="preserve">In this essay I will be writing about the impact of the police’s organisational justice on my own wellbeing and resilience in relation to the Code of Ethics. I will be reflecting upon how police justice has affected me and how the organisation of South Wales Police is taking steps to raise ethical standards. </w:t>
      </w:r>
    </w:p>
    <w:p w14:paraId="32663671" w14:textId="77777777" w:rsidR="00E1610C" w:rsidRPr="00D74839" w:rsidRDefault="00E1610C" w:rsidP="00E1610C">
      <w:pPr>
        <w:ind w:right="237"/>
        <w:rPr>
          <w:color w:val="202124"/>
          <w:sz w:val="24"/>
          <w:szCs w:val="24"/>
          <w:shd w:val="clear" w:color="auto" w:fill="FFFFFF"/>
        </w:rPr>
      </w:pPr>
    </w:p>
    <w:p w14:paraId="16434C71" w14:textId="77777777" w:rsidR="00E1610C" w:rsidRDefault="00E1610C" w:rsidP="00E1610C">
      <w:pPr>
        <w:ind w:right="237"/>
        <w:rPr>
          <w:color w:val="202124"/>
          <w:sz w:val="24"/>
          <w:szCs w:val="24"/>
          <w:shd w:val="clear" w:color="auto" w:fill="FFFFFF"/>
        </w:rPr>
      </w:pPr>
      <w:r w:rsidRPr="00D74839">
        <w:rPr>
          <w:color w:val="202124"/>
          <w:sz w:val="24"/>
          <w:szCs w:val="24"/>
          <w:shd w:val="clear" w:color="auto" w:fill="FFFFFF"/>
        </w:rPr>
        <w:t xml:space="preserve">Organisational justice means the culture of an organisation and its shared beliefs and values.  This is established by leaders and then communicated and reinforced through various methods, ultimately shaping employee perceptions, behaviours and understanding. </w:t>
      </w:r>
      <w:r>
        <w:rPr>
          <w:color w:val="202124"/>
          <w:sz w:val="24"/>
          <w:szCs w:val="24"/>
          <w:shd w:val="clear" w:color="auto" w:fill="FFFFFF"/>
        </w:rPr>
        <w:t>The Law Dictionary (2021).</w:t>
      </w:r>
    </w:p>
    <w:p w14:paraId="2ED85827" w14:textId="77777777" w:rsidR="00E1610C" w:rsidRPr="00D74839" w:rsidRDefault="00E1610C" w:rsidP="00E1610C">
      <w:pPr>
        <w:ind w:right="237"/>
        <w:rPr>
          <w:sz w:val="24"/>
          <w:szCs w:val="24"/>
        </w:rPr>
      </w:pPr>
    </w:p>
    <w:p w14:paraId="3CBAA67C" w14:textId="77777777" w:rsidR="00E1610C" w:rsidRPr="00170206" w:rsidRDefault="00E1610C" w:rsidP="00E1610C">
      <w:pPr>
        <w:ind w:right="237"/>
        <w:rPr>
          <w:sz w:val="24"/>
          <w:szCs w:val="24"/>
        </w:rPr>
      </w:pPr>
      <w:r>
        <w:rPr>
          <w:sz w:val="24"/>
          <w:szCs w:val="24"/>
        </w:rPr>
        <w:t>All staff</w:t>
      </w:r>
      <w:r w:rsidRPr="00D74839">
        <w:rPr>
          <w:sz w:val="24"/>
          <w:szCs w:val="24"/>
        </w:rPr>
        <w:t xml:space="preserve"> are bound to follow the professional standards known as the Code of Ethics and all officers must abide by these rules. </w:t>
      </w:r>
      <w:bookmarkStart w:id="0" w:name="_Hlk94523225"/>
      <w:r w:rsidRPr="00D74839">
        <w:rPr>
          <w:sz w:val="24"/>
          <w:szCs w:val="24"/>
        </w:rPr>
        <w:t>College of Policing (2021)</w:t>
      </w:r>
      <w:bookmarkEnd w:id="0"/>
      <w:r>
        <w:rPr>
          <w:sz w:val="24"/>
          <w:szCs w:val="24"/>
        </w:rPr>
        <w:t>.</w:t>
      </w:r>
    </w:p>
    <w:p w14:paraId="5F91C67A" w14:textId="77777777" w:rsidR="00E1610C" w:rsidRPr="00446C0F" w:rsidRDefault="00E1610C" w:rsidP="00E1610C">
      <w:pPr>
        <w:ind w:right="237"/>
        <w:jc w:val="both"/>
        <w:rPr>
          <w:sz w:val="24"/>
          <w:szCs w:val="24"/>
        </w:rPr>
      </w:pPr>
    </w:p>
    <w:p w14:paraId="76781194" w14:textId="77777777" w:rsidR="00E1610C" w:rsidRPr="00D74839" w:rsidRDefault="00E1610C" w:rsidP="00E1610C">
      <w:pPr>
        <w:ind w:right="237"/>
        <w:rPr>
          <w:color w:val="auto"/>
          <w:sz w:val="24"/>
          <w:szCs w:val="24"/>
        </w:rPr>
      </w:pPr>
      <w:r w:rsidRPr="00D74839">
        <w:rPr>
          <w:color w:val="auto"/>
          <w:sz w:val="24"/>
          <w:szCs w:val="24"/>
        </w:rPr>
        <w:t xml:space="preserve">I will be describing and reflecting on my relationship and my experience of how organisational justice within South Wales Police affects me personally. I will be writing about my experiences and opinions. I will be dividing this into two sections, distributive justice and procedural justice. Procedural justice will be further divided into three sub sections. </w:t>
      </w:r>
    </w:p>
    <w:p w14:paraId="7747641B" w14:textId="77777777" w:rsidR="00E1610C" w:rsidRPr="00D74839" w:rsidRDefault="00E1610C" w:rsidP="00E1610C">
      <w:pPr>
        <w:ind w:right="237"/>
        <w:rPr>
          <w:color w:val="auto"/>
          <w:sz w:val="24"/>
          <w:szCs w:val="24"/>
        </w:rPr>
      </w:pPr>
    </w:p>
    <w:p w14:paraId="08D85E11" w14:textId="77777777" w:rsidR="00E1610C" w:rsidRPr="00D74839" w:rsidRDefault="00E1610C" w:rsidP="00E1610C">
      <w:pPr>
        <w:ind w:right="237"/>
        <w:jc w:val="both"/>
        <w:rPr>
          <w:color w:val="auto"/>
          <w:sz w:val="24"/>
          <w:szCs w:val="24"/>
        </w:rPr>
      </w:pPr>
      <w:r w:rsidRPr="00D74839">
        <w:rPr>
          <w:b/>
          <w:bCs/>
          <w:color w:val="auto"/>
          <w:sz w:val="24"/>
          <w:szCs w:val="24"/>
        </w:rPr>
        <w:t>Distributive justice</w:t>
      </w:r>
      <w:r w:rsidRPr="00D74839">
        <w:rPr>
          <w:color w:val="auto"/>
          <w:sz w:val="24"/>
          <w:szCs w:val="24"/>
        </w:rPr>
        <w:t xml:space="preserve"> </w:t>
      </w:r>
    </w:p>
    <w:p w14:paraId="6F9D6832" w14:textId="77777777" w:rsidR="00E1610C" w:rsidRPr="00D74839" w:rsidRDefault="00E1610C" w:rsidP="00E1610C">
      <w:pPr>
        <w:ind w:right="237"/>
        <w:jc w:val="both"/>
        <w:rPr>
          <w:color w:val="auto"/>
          <w:sz w:val="24"/>
          <w:szCs w:val="24"/>
        </w:rPr>
      </w:pPr>
    </w:p>
    <w:p w14:paraId="04B344F2" w14:textId="77777777" w:rsidR="00E1610C" w:rsidRDefault="00E1610C" w:rsidP="00E1610C">
      <w:pPr>
        <w:ind w:right="237"/>
        <w:rPr>
          <w:color w:val="auto"/>
          <w:sz w:val="24"/>
          <w:szCs w:val="24"/>
        </w:rPr>
      </w:pPr>
      <w:r w:rsidRPr="00D74839">
        <w:rPr>
          <w:color w:val="auto"/>
          <w:sz w:val="24"/>
          <w:szCs w:val="24"/>
        </w:rPr>
        <w:t xml:space="preserve">Distributive justice is </w:t>
      </w:r>
      <w:r>
        <w:rPr>
          <w:color w:val="auto"/>
          <w:sz w:val="24"/>
          <w:szCs w:val="24"/>
        </w:rPr>
        <w:t>about how employees feel about the organisation and how they are treated.  They will be considering rewards such as the pay and benefits, whether this is fair to the amount of work that they are expected to carry out and whether their workload is fairly distributed.  What Works Police UK (2021).</w:t>
      </w:r>
    </w:p>
    <w:p w14:paraId="6C68B846" w14:textId="77777777" w:rsidR="00E1610C" w:rsidRPr="00D74839" w:rsidRDefault="00E1610C" w:rsidP="00E1610C">
      <w:pPr>
        <w:ind w:right="237"/>
        <w:rPr>
          <w:color w:val="FF0000"/>
          <w:sz w:val="24"/>
          <w:szCs w:val="24"/>
        </w:rPr>
      </w:pPr>
    </w:p>
    <w:p w14:paraId="087256C2" w14:textId="77777777" w:rsidR="00E1610C" w:rsidRPr="00D74839" w:rsidRDefault="00E1610C" w:rsidP="00E1610C">
      <w:pPr>
        <w:ind w:right="237"/>
        <w:rPr>
          <w:color w:val="auto"/>
          <w:sz w:val="24"/>
          <w:szCs w:val="24"/>
        </w:rPr>
      </w:pPr>
      <w:r w:rsidRPr="00D74839">
        <w:rPr>
          <w:color w:val="auto"/>
          <w:sz w:val="24"/>
          <w:szCs w:val="24"/>
        </w:rPr>
        <w:t xml:space="preserve">On reflection, I believe that the police service is severely under manned in terms of employees which subsequently is raising workload and reducing resources for all other officers. Although my experience is short, it is apparent that the police do </w:t>
      </w:r>
      <w:r w:rsidRPr="00D74839">
        <w:rPr>
          <w:color w:val="auto"/>
          <w:sz w:val="24"/>
          <w:szCs w:val="24"/>
        </w:rPr>
        <w:lastRenderedPageBreak/>
        <w:t xml:space="preserve">good work generally however, I feel there are some shortfalls when it comes to variety types of policing. One of the main areas I believe that is lacking is a shortage in proactive policing. Officers stay within their stations to complete their work rather than being out within their communities. The only times officers seem to leave the station is to go to graded calls. This is creating a role that is more reactive rather than proactive which I believe is failing the communities that we serve. </w:t>
      </w:r>
    </w:p>
    <w:p w14:paraId="257717BC" w14:textId="77777777" w:rsidR="00E1610C" w:rsidRPr="00D74839" w:rsidRDefault="00E1610C" w:rsidP="00E1610C">
      <w:pPr>
        <w:ind w:right="237"/>
        <w:jc w:val="both"/>
        <w:rPr>
          <w:color w:val="FF0000"/>
          <w:sz w:val="24"/>
          <w:szCs w:val="24"/>
        </w:rPr>
      </w:pPr>
    </w:p>
    <w:p w14:paraId="64D6572B" w14:textId="77777777" w:rsidR="00E1610C" w:rsidRPr="00D74839" w:rsidRDefault="00E1610C" w:rsidP="00E1610C">
      <w:pPr>
        <w:ind w:right="237"/>
        <w:rPr>
          <w:color w:val="auto"/>
          <w:sz w:val="24"/>
          <w:szCs w:val="24"/>
        </w:rPr>
      </w:pPr>
      <w:r>
        <w:rPr>
          <w:color w:val="auto"/>
          <w:sz w:val="24"/>
          <w:szCs w:val="24"/>
        </w:rPr>
        <w:t>I believe that p</w:t>
      </w:r>
      <w:r w:rsidRPr="00D74839">
        <w:rPr>
          <w:color w:val="auto"/>
          <w:sz w:val="24"/>
          <w:szCs w:val="24"/>
        </w:rPr>
        <w:t>roactive policing allows officers to be out in the communities as a deterrent and spotting signs of crime prior to them taking place. In my opinion we do not have the officers to spare to complete this work. I believe that if crime can be prevented its more beneficial to the victims of crime rather than dealing with the aftermath and workload. study.com (2021</w:t>
      </w:r>
      <w:r>
        <w:rPr>
          <w:color w:val="auto"/>
          <w:sz w:val="24"/>
          <w:szCs w:val="24"/>
        </w:rPr>
        <w:t>).</w:t>
      </w:r>
    </w:p>
    <w:p w14:paraId="0DDAFE97" w14:textId="77777777" w:rsidR="00E1610C" w:rsidRPr="00D74839" w:rsidRDefault="00E1610C" w:rsidP="00E1610C">
      <w:pPr>
        <w:ind w:right="237"/>
        <w:jc w:val="both"/>
        <w:rPr>
          <w:color w:val="auto"/>
          <w:sz w:val="24"/>
          <w:szCs w:val="24"/>
        </w:rPr>
      </w:pPr>
    </w:p>
    <w:p w14:paraId="2565A4E6" w14:textId="77777777" w:rsidR="00E1610C" w:rsidRPr="00D74839" w:rsidRDefault="00E1610C" w:rsidP="00E1610C">
      <w:pPr>
        <w:ind w:right="237"/>
        <w:jc w:val="both"/>
        <w:rPr>
          <w:b/>
          <w:bCs/>
          <w:color w:val="auto"/>
          <w:sz w:val="24"/>
          <w:szCs w:val="24"/>
        </w:rPr>
      </w:pPr>
      <w:r w:rsidRPr="00D74839">
        <w:rPr>
          <w:b/>
          <w:bCs/>
          <w:color w:val="auto"/>
          <w:sz w:val="24"/>
          <w:szCs w:val="24"/>
        </w:rPr>
        <w:t>Procedural justice</w:t>
      </w:r>
    </w:p>
    <w:p w14:paraId="4773CE51" w14:textId="77777777" w:rsidR="00E1610C" w:rsidRPr="00D74839" w:rsidRDefault="00E1610C" w:rsidP="00E1610C">
      <w:pPr>
        <w:ind w:right="237"/>
        <w:jc w:val="both"/>
        <w:rPr>
          <w:color w:val="auto"/>
          <w:sz w:val="24"/>
          <w:szCs w:val="24"/>
        </w:rPr>
      </w:pPr>
    </w:p>
    <w:p w14:paraId="40BECD32" w14:textId="77777777" w:rsidR="00E1610C" w:rsidRPr="00D74839" w:rsidRDefault="00E1610C" w:rsidP="00E1610C">
      <w:pPr>
        <w:ind w:right="237"/>
        <w:jc w:val="both"/>
        <w:rPr>
          <w:color w:val="auto"/>
          <w:sz w:val="24"/>
          <w:szCs w:val="24"/>
        </w:rPr>
      </w:pPr>
      <w:r w:rsidRPr="00D74839">
        <w:rPr>
          <w:color w:val="auto"/>
          <w:sz w:val="24"/>
          <w:szCs w:val="24"/>
        </w:rPr>
        <w:t>Procedural justice is described by what works police.uk (2021) as three</w:t>
      </w:r>
      <w:r w:rsidRPr="00D74839">
        <w:rPr>
          <w:color w:val="70AD47" w:themeColor="accent6"/>
          <w:sz w:val="24"/>
          <w:szCs w:val="24"/>
        </w:rPr>
        <w:t xml:space="preserve"> </w:t>
      </w:r>
      <w:r w:rsidRPr="00D74839">
        <w:rPr>
          <w:color w:val="auto"/>
          <w:sz w:val="24"/>
          <w:szCs w:val="24"/>
        </w:rPr>
        <w:t>elements:</w:t>
      </w:r>
    </w:p>
    <w:p w14:paraId="72D2D3D9" w14:textId="77777777" w:rsidR="00E1610C" w:rsidRPr="00D74839" w:rsidRDefault="00E1610C" w:rsidP="00E1610C">
      <w:pPr>
        <w:ind w:right="237"/>
        <w:rPr>
          <w:color w:val="auto"/>
          <w:sz w:val="24"/>
          <w:szCs w:val="24"/>
        </w:rPr>
      </w:pPr>
    </w:p>
    <w:p w14:paraId="1D162020" w14:textId="77777777" w:rsidR="00E1610C" w:rsidRPr="00BB4E33" w:rsidRDefault="00E1610C" w:rsidP="00E1610C">
      <w:pPr>
        <w:pStyle w:val="ListParagraph"/>
        <w:numPr>
          <w:ilvl w:val="0"/>
          <w:numId w:val="7"/>
        </w:numPr>
        <w:ind w:right="237"/>
        <w:rPr>
          <w:color w:val="auto"/>
          <w:sz w:val="24"/>
          <w:szCs w:val="24"/>
        </w:rPr>
      </w:pPr>
      <w:r w:rsidRPr="00BB4E33">
        <w:rPr>
          <w:color w:val="auto"/>
          <w:sz w:val="24"/>
          <w:szCs w:val="24"/>
        </w:rPr>
        <w:t>“How fairly employees feel decision-making processes are in the organisation (</w:t>
      </w:r>
      <w:proofErr w:type="gramStart"/>
      <w:r w:rsidRPr="00BB4E33">
        <w:rPr>
          <w:color w:val="auto"/>
          <w:sz w:val="24"/>
          <w:szCs w:val="24"/>
        </w:rPr>
        <w:t>e.g.</w:t>
      </w:r>
      <w:proofErr w:type="gramEnd"/>
      <w:r w:rsidRPr="00BB4E33">
        <w:rPr>
          <w:color w:val="auto"/>
          <w:sz w:val="24"/>
          <w:szCs w:val="24"/>
        </w:rPr>
        <w:t xml:space="preserve"> the extent to which decisions are seen to be impartial, consistent, ethical, and informed by those affected by them”). </w:t>
      </w:r>
    </w:p>
    <w:p w14:paraId="74DB1B80" w14:textId="77777777" w:rsidR="00E1610C" w:rsidRPr="00D74839" w:rsidRDefault="00E1610C" w:rsidP="00E1610C">
      <w:pPr>
        <w:ind w:right="237"/>
        <w:jc w:val="both"/>
        <w:rPr>
          <w:color w:val="FF0000"/>
          <w:sz w:val="24"/>
          <w:szCs w:val="24"/>
        </w:rPr>
      </w:pPr>
    </w:p>
    <w:p w14:paraId="14BB0054" w14:textId="77777777" w:rsidR="00E1610C" w:rsidRPr="00D74839" w:rsidRDefault="00E1610C" w:rsidP="00E1610C">
      <w:pPr>
        <w:ind w:right="237"/>
        <w:rPr>
          <w:color w:val="auto"/>
          <w:sz w:val="24"/>
          <w:szCs w:val="24"/>
        </w:rPr>
      </w:pPr>
      <w:r w:rsidRPr="00D74839">
        <w:rPr>
          <w:color w:val="auto"/>
          <w:sz w:val="24"/>
          <w:szCs w:val="24"/>
        </w:rPr>
        <w:t xml:space="preserve">In review of how decisions are made within South Wales Police, I have experienced decisions that are often backed with a supervisor’s authority. Quite often within my role any decisions that are made by my supervisor are often placed before a higher-ranking officer such as my Inspector to be authorised. </w:t>
      </w:r>
    </w:p>
    <w:p w14:paraId="65084FAF" w14:textId="77777777" w:rsidR="00E1610C" w:rsidRPr="00D74839" w:rsidRDefault="00E1610C" w:rsidP="00E1610C">
      <w:pPr>
        <w:ind w:right="237"/>
        <w:rPr>
          <w:color w:val="auto"/>
          <w:sz w:val="24"/>
          <w:szCs w:val="24"/>
        </w:rPr>
      </w:pPr>
    </w:p>
    <w:p w14:paraId="0AE5DD1F" w14:textId="77777777" w:rsidR="00E1610C" w:rsidRPr="00D74839" w:rsidRDefault="00E1610C" w:rsidP="00E1610C">
      <w:pPr>
        <w:ind w:right="237"/>
        <w:rPr>
          <w:color w:val="auto"/>
          <w:sz w:val="24"/>
          <w:szCs w:val="24"/>
        </w:rPr>
      </w:pPr>
      <w:r w:rsidRPr="00D74839">
        <w:rPr>
          <w:color w:val="auto"/>
          <w:sz w:val="24"/>
          <w:szCs w:val="24"/>
        </w:rPr>
        <w:t xml:space="preserve">Holidays within the police are requested by officers over a year in advance to attempt to create and help with further planning. In my experience this system </w:t>
      </w:r>
      <w:r>
        <w:rPr>
          <w:color w:val="auto"/>
          <w:sz w:val="24"/>
          <w:szCs w:val="24"/>
        </w:rPr>
        <w:t>should be</w:t>
      </w:r>
      <w:r w:rsidRPr="00D74839">
        <w:rPr>
          <w:color w:val="auto"/>
          <w:sz w:val="24"/>
          <w:szCs w:val="24"/>
        </w:rPr>
        <w:t xml:space="preserve"> fair as everyone can view other employee’s diaries to arrange this, however, in practice I feel that this system is at fault as I have requested to put in dates for holidays that I might not even be able to take due to coronavirus or fear that they will be cancelled as it lays on a public holiday. I do feel that because decisions are made on resourcing rather than need</w:t>
      </w:r>
      <w:r>
        <w:rPr>
          <w:color w:val="auto"/>
          <w:sz w:val="24"/>
          <w:szCs w:val="24"/>
        </w:rPr>
        <w:t>, this has had an impact on my well-being as I have not been able to take any annual leave for the past six months.</w:t>
      </w:r>
    </w:p>
    <w:p w14:paraId="2F609AFF" w14:textId="77777777" w:rsidR="00E1610C" w:rsidRPr="00D74839" w:rsidRDefault="00E1610C" w:rsidP="00E1610C">
      <w:pPr>
        <w:ind w:right="237"/>
        <w:jc w:val="both"/>
        <w:rPr>
          <w:color w:val="auto"/>
          <w:sz w:val="24"/>
          <w:szCs w:val="24"/>
        </w:rPr>
      </w:pPr>
    </w:p>
    <w:p w14:paraId="2826ECF9" w14:textId="77777777" w:rsidR="00E1610C" w:rsidRPr="00D74839" w:rsidRDefault="00E1610C" w:rsidP="00E1610C">
      <w:pPr>
        <w:pStyle w:val="ListParagraph"/>
        <w:numPr>
          <w:ilvl w:val="0"/>
          <w:numId w:val="7"/>
        </w:numPr>
        <w:ind w:right="237"/>
        <w:jc w:val="both"/>
        <w:rPr>
          <w:color w:val="auto"/>
          <w:sz w:val="24"/>
          <w:szCs w:val="24"/>
        </w:rPr>
      </w:pPr>
      <w:r w:rsidRPr="00BB4E33">
        <w:rPr>
          <w:color w:val="auto"/>
          <w:sz w:val="24"/>
          <w:szCs w:val="24"/>
        </w:rPr>
        <w:t>“How open, honest and timely employees feel decisions are communicated</w:t>
      </w:r>
      <w:r>
        <w:rPr>
          <w:i/>
          <w:iCs/>
          <w:color w:val="auto"/>
          <w:sz w:val="24"/>
          <w:szCs w:val="24"/>
        </w:rPr>
        <w:t>”</w:t>
      </w:r>
      <w:r w:rsidRPr="00D74839">
        <w:rPr>
          <w:color w:val="auto"/>
          <w:sz w:val="24"/>
          <w:szCs w:val="24"/>
        </w:rPr>
        <w:t xml:space="preserve">. </w:t>
      </w:r>
    </w:p>
    <w:p w14:paraId="785DD91B" w14:textId="77777777" w:rsidR="00E1610C" w:rsidRPr="00D74839" w:rsidRDefault="00E1610C" w:rsidP="00E1610C">
      <w:pPr>
        <w:ind w:right="237"/>
        <w:jc w:val="both"/>
        <w:rPr>
          <w:color w:val="auto"/>
          <w:sz w:val="24"/>
          <w:szCs w:val="24"/>
        </w:rPr>
      </w:pPr>
    </w:p>
    <w:p w14:paraId="435EDA0B" w14:textId="77777777" w:rsidR="00E1610C" w:rsidRPr="00D74839" w:rsidRDefault="00E1610C" w:rsidP="00E1610C">
      <w:pPr>
        <w:ind w:right="237"/>
        <w:rPr>
          <w:color w:val="auto"/>
          <w:sz w:val="24"/>
          <w:szCs w:val="24"/>
        </w:rPr>
      </w:pPr>
      <w:r w:rsidRPr="00D74839">
        <w:rPr>
          <w:color w:val="auto"/>
          <w:sz w:val="24"/>
          <w:szCs w:val="24"/>
        </w:rPr>
        <w:t xml:space="preserve">I feel from my experience that supervisors communicate honestly, openly, are very straight forward and all decisions are well communicated. Whenever there </w:t>
      </w:r>
      <w:proofErr w:type="gramStart"/>
      <w:r w:rsidRPr="00D74839">
        <w:rPr>
          <w:color w:val="auto"/>
          <w:sz w:val="24"/>
          <w:szCs w:val="24"/>
        </w:rPr>
        <w:t>is</w:t>
      </w:r>
      <w:proofErr w:type="gramEnd"/>
      <w:r w:rsidRPr="00D74839">
        <w:rPr>
          <w:color w:val="auto"/>
          <w:sz w:val="24"/>
          <w:szCs w:val="24"/>
        </w:rPr>
        <w:t xml:space="preserve"> change</w:t>
      </w:r>
      <w:r>
        <w:rPr>
          <w:color w:val="auto"/>
          <w:sz w:val="24"/>
          <w:szCs w:val="24"/>
        </w:rPr>
        <w:t>s</w:t>
      </w:r>
      <w:r w:rsidRPr="00D74839">
        <w:rPr>
          <w:color w:val="auto"/>
          <w:sz w:val="24"/>
          <w:szCs w:val="24"/>
        </w:rPr>
        <w:t xml:space="preserve"> within the job, you can always guarantee </w:t>
      </w:r>
      <w:r>
        <w:rPr>
          <w:color w:val="auto"/>
          <w:sz w:val="24"/>
          <w:szCs w:val="24"/>
        </w:rPr>
        <w:t xml:space="preserve">that you will get </w:t>
      </w:r>
      <w:r w:rsidRPr="00D74839">
        <w:rPr>
          <w:color w:val="auto"/>
          <w:sz w:val="24"/>
          <w:szCs w:val="24"/>
        </w:rPr>
        <w:t>an email to confirm it. The police are very efficient with updates when it comes to communication</w:t>
      </w:r>
      <w:r>
        <w:rPr>
          <w:color w:val="auto"/>
          <w:sz w:val="24"/>
          <w:szCs w:val="24"/>
        </w:rPr>
        <w:t xml:space="preserve"> and I have found that this is always within the timescales to allow me to make adjustments.</w:t>
      </w:r>
    </w:p>
    <w:p w14:paraId="28DFADF1" w14:textId="77777777" w:rsidR="00E1610C" w:rsidRPr="00D74839" w:rsidRDefault="00E1610C" w:rsidP="00E1610C">
      <w:pPr>
        <w:ind w:right="237"/>
        <w:jc w:val="both"/>
        <w:rPr>
          <w:i/>
          <w:iCs/>
          <w:color w:val="auto"/>
          <w:sz w:val="24"/>
          <w:szCs w:val="24"/>
        </w:rPr>
      </w:pPr>
    </w:p>
    <w:p w14:paraId="2820B724" w14:textId="77777777" w:rsidR="00E1610C" w:rsidRPr="00BB4E33" w:rsidRDefault="00E1610C" w:rsidP="00E1610C">
      <w:pPr>
        <w:pStyle w:val="ListParagraph"/>
        <w:numPr>
          <w:ilvl w:val="0"/>
          <w:numId w:val="7"/>
        </w:numPr>
        <w:ind w:right="237"/>
        <w:jc w:val="both"/>
        <w:rPr>
          <w:color w:val="auto"/>
          <w:sz w:val="24"/>
          <w:szCs w:val="24"/>
        </w:rPr>
      </w:pPr>
      <w:r w:rsidRPr="00BB4E33">
        <w:rPr>
          <w:color w:val="auto"/>
          <w:sz w:val="24"/>
          <w:szCs w:val="24"/>
        </w:rPr>
        <w:t>“How respectful and dignified contact is perceived to be between senior staff and employees on a personal level”.</w:t>
      </w:r>
    </w:p>
    <w:p w14:paraId="0A1EA996" w14:textId="77777777" w:rsidR="00E1610C" w:rsidRPr="00D74839" w:rsidRDefault="00E1610C" w:rsidP="00E1610C">
      <w:pPr>
        <w:ind w:right="237"/>
        <w:rPr>
          <w:color w:val="auto"/>
          <w:sz w:val="24"/>
          <w:szCs w:val="24"/>
        </w:rPr>
      </w:pPr>
    </w:p>
    <w:p w14:paraId="555C9A3C" w14:textId="77777777" w:rsidR="00E1610C" w:rsidRPr="00D74839" w:rsidRDefault="00E1610C" w:rsidP="00E1610C">
      <w:pPr>
        <w:ind w:right="237"/>
        <w:rPr>
          <w:sz w:val="24"/>
          <w:szCs w:val="24"/>
        </w:rPr>
      </w:pPr>
      <w:r w:rsidRPr="00D74839">
        <w:rPr>
          <w:sz w:val="24"/>
          <w:szCs w:val="24"/>
        </w:rPr>
        <w:lastRenderedPageBreak/>
        <w:t xml:space="preserve">In review of how respectful and dignified contact is perceived between senior staff and employees, I believe this relates to the first two points of the Code of Ethics which are </w:t>
      </w:r>
      <w:r w:rsidRPr="00BC204C">
        <w:rPr>
          <w:sz w:val="24"/>
          <w:szCs w:val="24"/>
        </w:rPr>
        <w:t>“</w:t>
      </w:r>
      <w:r w:rsidRPr="00BC204C">
        <w:rPr>
          <w:color w:val="auto"/>
          <w:sz w:val="24"/>
          <w:szCs w:val="24"/>
        </w:rPr>
        <w:t>Honesty and integrity and Authority, respect and courtesy</w:t>
      </w:r>
      <w:r>
        <w:rPr>
          <w:color w:val="auto"/>
          <w:sz w:val="24"/>
          <w:szCs w:val="24"/>
        </w:rPr>
        <w:t xml:space="preserve">”. </w:t>
      </w:r>
      <w:r w:rsidRPr="00D74839">
        <w:rPr>
          <w:sz w:val="24"/>
          <w:szCs w:val="24"/>
        </w:rPr>
        <w:t>College of Policing (2021)</w:t>
      </w:r>
      <w:r w:rsidRPr="00D74839">
        <w:rPr>
          <w:i/>
          <w:iCs/>
          <w:color w:val="auto"/>
          <w:sz w:val="24"/>
          <w:szCs w:val="24"/>
        </w:rPr>
        <w:t xml:space="preserve">. </w:t>
      </w:r>
      <w:r w:rsidRPr="00D74839">
        <w:rPr>
          <w:sz w:val="24"/>
          <w:szCs w:val="24"/>
        </w:rPr>
        <w:t>Through my experience and in relation to these ethics, honesty and integrity is</w:t>
      </w:r>
      <w:r>
        <w:rPr>
          <w:sz w:val="24"/>
          <w:szCs w:val="24"/>
        </w:rPr>
        <w:t xml:space="preserve"> demanded</w:t>
      </w:r>
      <w:r w:rsidRPr="00D74839">
        <w:rPr>
          <w:sz w:val="24"/>
          <w:szCs w:val="24"/>
        </w:rPr>
        <w:t xml:space="preserve"> within the role, failure to do so I believe would be a massive grievance resulting in dismissal. Through my own experience I have been taught that no matter how big the issue is, never to lie. In past experiences I have made mistakes which all officers do.  I have walked into my sergeant’s office and admitted it, my sergeant</w:t>
      </w:r>
      <w:r>
        <w:rPr>
          <w:sz w:val="24"/>
          <w:szCs w:val="24"/>
        </w:rPr>
        <w:t xml:space="preserve"> and I</w:t>
      </w:r>
      <w:r w:rsidRPr="00D74839">
        <w:rPr>
          <w:sz w:val="24"/>
          <w:szCs w:val="24"/>
        </w:rPr>
        <w:t xml:space="preserve"> ha</w:t>
      </w:r>
      <w:r>
        <w:rPr>
          <w:sz w:val="24"/>
          <w:szCs w:val="24"/>
        </w:rPr>
        <w:t>ve</w:t>
      </w:r>
      <w:r w:rsidRPr="00D74839">
        <w:rPr>
          <w:sz w:val="24"/>
          <w:szCs w:val="24"/>
        </w:rPr>
        <w:t xml:space="preserve"> </w:t>
      </w:r>
      <w:r>
        <w:rPr>
          <w:sz w:val="24"/>
          <w:szCs w:val="24"/>
        </w:rPr>
        <w:t>talked through the issue</w:t>
      </w:r>
      <w:r w:rsidRPr="00D74839">
        <w:rPr>
          <w:sz w:val="24"/>
          <w:szCs w:val="24"/>
        </w:rPr>
        <w:t xml:space="preserve"> and we have </w:t>
      </w:r>
      <w:r>
        <w:rPr>
          <w:sz w:val="24"/>
          <w:szCs w:val="24"/>
        </w:rPr>
        <w:t>resolved it</w:t>
      </w:r>
      <w:r w:rsidRPr="00D74839">
        <w:rPr>
          <w:sz w:val="24"/>
          <w:szCs w:val="24"/>
        </w:rPr>
        <w:t>. I feel that I my supervisors</w:t>
      </w:r>
      <w:r>
        <w:rPr>
          <w:sz w:val="24"/>
          <w:szCs w:val="24"/>
        </w:rPr>
        <w:t xml:space="preserve"> are approachable and supportive</w:t>
      </w:r>
      <w:r w:rsidRPr="00D74839">
        <w:rPr>
          <w:sz w:val="24"/>
          <w:szCs w:val="24"/>
        </w:rPr>
        <w:t xml:space="preserve"> overall; </w:t>
      </w:r>
      <w:r>
        <w:rPr>
          <w:sz w:val="24"/>
          <w:szCs w:val="24"/>
        </w:rPr>
        <w:t xml:space="preserve">I feel I have been </w:t>
      </w:r>
      <w:r w:rsidRPr="00D74839">
        <w:rPr>
          <w:sz w:val="24"/>
          <w:szCs w:val="24"/>
        </w:rPr>
        <w:t xml:space="preserve">treated fairly </w:t>
      </w:r>
      <w:r>
        <w:rPr>
          <w:sz w:val="24"/>
          <w:szCs w:val="24"/>
        </w:rPr>
        <w:t xml:space="preserve">and </w:t>
      </w:r>
      <w:r w:rsidRPr="00D74839">
        <w:rPr>
          <w:sz w:val="24"/>
          <w:szCs w:val="24"/>
        </w:rPr>
        <w:t xml:space="preserve">the majority of the time I have overreacted to my mistake. </w:t>
      </w:r>
    </w:p>
    <w:p w14:paraId="5C95D938" w14:textId="77777777" w:rsidR="00E1610C" w:rsidRPr="00D74839" w:rsidRDefault="00E1610C" w:rsidP="00E1610C">
      <w:pPr>
        <w:ind w:right="237"/>
        <w:jc w:val="both"/>
        <w:rPr>
          <w:sz w:val="24"/>
          <w:szCs w:val="24"/>
        </w:rPr>
      </w:pPr>
    </w:p>
    <w:p w14:paraId="7BBB28FC" w14:textId="77777777" w:rsidR="00E1610C" w:rsidRPr="00D74839" w:rsidRDefault="00E1610C" w:rsidP="00E1610C">
      <w:pPr>
        <w:jc w:val="both"/>
        <w:rPr>
          <w:b/>
          <w:bCs/>
          <w:sz w:val="24"/>
          <w:szCs w:val="24"/>
        </w:rPr>
      </w:pPr>
      <w:r w:rsidRPr="00D74839">
        <w:rPr>
          <w:b/>
          <w:bCs/>
          <w:sz w:val="24"/>
          <w:szCs w:val="24"/>
        </w:rPr>
        <w:t>Ethical standards and South Wales Police</w:t>
      </w:r>
    </w:p>
    <w:p w14:paraId="56203E1C" w14:textId="77777777" w:rsidR="00E1610C" w:rsidRPr="00D74839" w:rsidRDefault="00E1610C" w:rsidP="00E1610C">
      <w:pPr>
        <w:ind w:right="237"/>
        <w:jc w:val="both"/>
        <w:rPr>
          <w:sz w:val="24"/>
          <w:szCs w:val="24"/>
        </w:rPr>
      </w:pPr>
    </w:p>
    <w:p w14:paraId="2DFBAE09" w14:textId="77777777" w:rsidR="00E1610C" w:rsidRPr="00D74839" w:rsidRDefault="00E1610C" w:rsidP="00E1610C">
      <w:pPr>
        <w:ind w:right="237"/>
        <w:rPr>
          <w:sz w:val="24"/>
          <w:szCs w:val="24"/>
        </w:rPr>
      </w:pPr>
      <w:r w:rsidRPr="00D74839">
        <w:rPr>
          <w:sz w:val="24"/>
          <w:szCs w:val="24"/>
        </w:rPr>
        <w:t xml:space="preserve">In my research I have found from the South Wales Police website that the organisation has a joint independent ethics committee that support and assist concerning ethical challenges arising </w:t>
      </w:r>
      <w:r>
        <w:rPr>
          <w:sz w:val="24"/>
          <w:szCs w:val="24"/>
        </w:rPr>
        <w:t>w</w:t>
      </w:r>
      <w:r w:rsidRPr="00D74839">
        <w:rPr>
          <w:sz w:val="24"/>
          <w:szCs w:val="24"/>
        </w:rPr>
        <w:t>ithin the organisation. South Wales Polices website (2021)</w:t>
      </w:r>
      <w:r>
        <w:rPr>
          <w:sz w:val="24"/>
          <w:szCs w:val="24"/>
        </w:rPr>
        <w:t>.</w:t>
      </w:r>
    </w:p>
    <w:p w14:paraId="2B505E65" w14:textId="77777777" w:rsidR="00E1610C" w:rsidRPr="00D74839" w:rsidRDefault="00E1610C" w:rsidP="00E1610C">
      <w:pPr>
        <w:ind w:right="237"/>
        <w:rPr>
          <w:sz w:val="24"/>
          <w:szCs w:val="24"/>
        </w:rPr>
      </w:pPr>
    </w:p>
    <w:p w14:paraId="45421B56" w14:textId="77777777" w:rsidR="00E1610C" w:rsidRPr="00D74839" w:rsidRDefault="00E1610C" w:rsidP="00E1610C">
      <w:pPr>
        <w:rPr>
          <w:sz w:val="24"/>
          <w:szCs w:val="24"/>
        </w:rPr>
      </w:pPr>
      <w:r w:rsidRPr="00D74839">
        <w:rPr>
          <w:sz w:val="24"/>
          <w:szCs w:val="24"/>
        </w:rPr>
        <w:t>This states that South Wales Police work in accordance with the Code of Ethics and apply the College of Policing’s exemplary standards within the role. It is further stated that breaches of these ethics are referred to the Professional Standards Department for investigation.  South Wales Polices website (2021)</w:t>
      </w:r>
    </w:p>
    <w:p w14:paraId="141F997F" w14:textId="77777777" w:rsidR="00E1610C" w:rsidRPr="00D74839" w:rsidRDefault="00E1610C" w:rsidP="00E1610C">
      <w:pPr>
        <w:jc w:val="both"/>
        <w:rPr>
          <w:sz w:val="24"/>
          <w:szCs w:val="24"/>
        </w:rPr>
      </w:pPr>
    </w:p>
    <w:p w14:paraId="1B505C27" w14:textId="77777777" w:rsidR="00E1610C" w:rsidRPr="00D74839" w:rsidRDefault="00E1610C" w:rsidP="00E1610C">
      <w:pPr>
        <w:jc w:val="both"/>
        <w:rPr>
          <w:b/>
          <w:bCs/>
          <w:sz w:val="24"/>
          <w:szCs w:val="24"/>
        </w:rPr>
      </w:pPr>
      <w:r w:rsidRPr="00D74839">
        <w:rPr>
          <w:b/>
          <w:bCs/>
          <w:sz w:val="24"/>
          <w:szCs w:val="24"/>
        </w:rPr>
        <w:t>Conclusion</w:t>
      </w:r>
    </w:p>
    <w:p w14:paraId="74EC14CA" w14:textId="77777777" w:rsidR="00E1610C" w:rsidRPr="00D74839" w:rsidRDefault="00E1610C" w:rsidP="00E1610C">
      <w:pPr>
        <w:jc w:val="both"/>
        <w:rPr>
          <w:sz w:val="24"/>
          <w:szCs w:val="24"/>
        </w:rPr>
      </w:pPr>
    </w:p>
    <w:p w14:paraId="1FE6744F" w14:textId="77777777" w:rsidR="00E1610C" w:rsidRDefault="00E1610C" w:rsidP="00E1610C">
      <w:pPr>
        <w:rPr>
          <w:bCs/>
          <w:sz w:val="24"/>
          <w:szCs w:val="24"/>
        </w:rPr>
      </w:pPr>
      <w:r w:rsidRPr="00D74839">
        <w:rPr>
          <w:bCs/>
          <w:sz w:val="24"/>
          <w:szCs w:val="24"/>
        </w:rPr>
        <w:t xml:space="preserve">In conclusion to my wellbeing and resilience while fitting into the organisational culture within South Wales Police, there are very good points such as: pay; the university degree within the apprenticeship; the level of professionalism; how the police adhere to the code of ethics and respect and satisfaction that comes with the role. In my opinion, the only impact that undermines the role is being undermanned and how this has a knock-on effect causing holidays and rest days to be cancelled.  </w:t>
      </w:r>
    </w:p>
    <w:p w14:paraId="6708B5F7" w14:textId="77777777" w:rsidR="00E1610C" w:rsidRDefault="00E1610C" w:rsidP="00E1610C">
      <w:pPr>
        <w:jc w:val="both"/>
        <w:rPr>
          <w:bCs/>
          <w:sz w:val="24"/>
          <w:szCs w:val="24"/>
        </w:rPr>
      </w:pPr>
    </w:p>
    <w:p w14:paraId="5439B892" w14:textId="77777777" w:rsidR="00E1610C" w:rsidRPr="00CD3619" w:rsidRDefault="00E1610C" w:rsidP="00E1610C">
      <w:pPr>
        <w:jc w:val="both"/>
        <w:rPr>
          <w:color w:val="auto"/>
          <w:sz w:val="24"/>
          <w:szCs w:val="24"/>
        </w:rPr>
      </w:pPr>
      <w:r w:rsidRPr="00CD3619">
        <w:rPr>
          <w:color w:val="auto"/>
          <w:sz w:val="24"/>
          <w:szCs w:val="24"/>
        </w:rPr>
        <w:t>1</w:t>
      </w:r>
      <w:r>
        <w:rPr>
          <w:color w:val="auto"/>
          <w:sz w:val="24"/>
          <w:szCs w:val="24"/>
        </w:rPr>
        <w:t>074</w:t>
      </w:r>
      <w:r w:rsidRPr="00CD3619">
        <w:rPr>
          <w:color w:val="auto"/>
          <w:sz w:val="24"/>
          <w:szCs w:val="24"/>
        </w:rPr>
        <w:t xml:space="preserve"> words </w:t>
      </w:r>
    </w:p>
    <w:p w14:paraId="456A8BD6" w14:textId="77777777" w:rsidR="00E1610C" w:rsidRPr="00D74839" w:rsidRDefault="00E1610C" w:rsidP="00E1610C">
      <w:pPr>
        <w:jc w:val="both"/>
        <w:rPr>
          <w:color w:val="4472C4" w:themeColor="accent1"/>
          <w:sz w:val="24"/>
          <w:szCs w:val="24"/>
        </w:rPr>
      </w:pPr>
    </w:p>
    <w:p w14:paraId="23835F92" w14:textId="77777777" w:rsidR="00E1610C" w:rsidRPr="00D74839" w:rsidRDefault="00E1610C" w:rsidP="00E1610C">
      <w:pPr>
        <w:jc w:val="both"/>
        <w:rPr>
          <w:sz w:val="24"/>
          <w:szCs w:val="24"/>
        </w:rPr>
      </w:pPr>
    </w:p>
    <w:p w14:paraId="01F61AD1" w14:textId="77777777" w:rsidR="00E1610C" w:rsidRPr="00D74839" w:rsidRDefault="00E1610C" w:rsidP="00E1610C">
      <w:pPr>
        <w:jc w:val="both"/>
        <w:rPr>
          <w:rFonts w:asciiTheme="minorHAnsi" w:hAnsiTheme="minorHAnsi" w:cstheme="minorHAnsi"/>
          <w:sz w:val="24"/>
          <w:szCs w:val="24"/>
        </w:rPr>
      </w:pPr>
    </w:p>
    <w:p w14:paraId="596F6EEF" w14:textId="77777777" w:rsidR="00E1610C" w:rsidRPr="00D74839" w:rsidRDefault="00E1610C" w:rsidP="00E1610C">
      <w:pPr>
        <w:jc w:val="both"/>
        <w:rPr>
          <w:rFonts w:asciiTheme="minorHAnsi" w:hAnsiTheme="minorHAnsi" w:cstheme="minorHAnsi"/>
          <w:sz w:val="24"/>
          <w:szCs w:val="24"/>
        </w:rPr>
      </w:pPr>
    </w:p>
    <w:p w14:paraId="22FFAAB5" w14:textId="77777777" w:rsidR="00E1610C" w:rsidRPr="00D74839" w:rsidRDefault="00E1610C" w:rsidP="00E1610C">
      <w:pPr>
        <w:jc w:val="both"/>
        <w:rPr>
          <w:rFonts w:asciiTheme="minorHAnsi" w:hAnsiTheme="minorHAnsi" w:cstheme="minorHAnsi"/>
          <w:sz w:val="24"/>
          <w:szCs w:val="24"/>
        </w:rPr>
      </w:pPr>
    </w:p>
    <w:p w14:paraId="4544B11A" w14:textId="77777777" w:rsidR="00E1610C" w:rsidRDefault="00E1610C" w:rsidP="00E1610C">
      <w:pPr>
        <w:jc w:val="both"/>
        <w:rPr>
          <w:rFonts w:asciiTheme="minorHAnsi" w:hAnsiTheme="minorHAnsi" w:cstheme="minorHAnsi"/>
          <w:sz w:val="24"/>
          <w:szCs w:val="24"/>
        </w:rPr>
      </w:pPr>
    </w:p>
    <w:p w14:paraId="774B19FE" w14:textId="77777777" w:rsidR="00E1610C" w:rsidRDefault="00E1610C" w:rsidP="00E1610C">
      <w:pPr>
        <w:jc w:val="both"/>
        <w:rPr>
          <w:rFonts w:asciiTheme="minorHAnsi" w:hAnsiTheme="minorHAnsi" w:cstheme="minorHAnsi"/>
          <w:sz w:val="24"/>
          <w:szCs w:val="24"/>
        </w:rPr>
      </w:pPr>
    </w:p>
    <w:p w14:paraId="17312687" w14:textId="77777777" w:rsidR="00E1610C" w:rsidRDefault="00E1610C" w:rsidP="00E1610C">
      <w:pPr>
        <w:jc w:val="both"/>
        <w:rPr>
          <w:rFonts w:asciiTheme="minorHAnsi" w:hAnsiTheme="minorHAnsi" w:cstheme="minorHAnsi"/>
          <w:sz w:val="24"/>
          <w:szCs w:val="24"/>
        </w:rPr>
      </w:pPr>
    </w:p>
    <w:p w14:paraId="539FC941" w14:textId="77777777" w:rsidR="00E1610C" w:rsidRDefault="00E1610C" w:rsidP="00E1610C">
      <w:pPr>
        <w:jc w:val="both"/>
        <w:rPr>
          <w:rFonts w:asciiTheme="minorHAnsi" w:hAnsiTheme="minorHAnsi" w:cstheme="minorHAnsi"/>
          <w:sz w:val="24"/>
          <w:szCs w:val="24"/>
        </w:rPr>
      </w:pPr>
    </w:p>
    <w:p w14:paraId="33F8B601" w14:textId="77777777" w:rsidR="00E1610C" w:rsidRPr="00D74839" w:rsidRDefault="00E1610C" w:rsidP="00E1610C">
      <w:pPr>
        <w:jc w:val="both"/>
        <w:rPr>
          <w:rFonts w:asciiTheme="minorHAnsi" w:hAnsiTheme="minorHAnsi" w:cstheme="minorHAnsi"/>
          <w:sz w:val="24"/>
          <w:szCs w:val="24"/>
        </w:rPr>
      </w:pPr>
    </w:p>
    <w:p w14:paraId="676B13B6" w14:textId="77777777" w:rsidR="00E1610C" w:rsidRDefault="00E1610C" w:rsidP="00E1610C">
      <w:pPr>
        <w:rPr>
          <w:sz w:val="22"/>
          <w:szCs w:val="22"/>
        </w:rPr>
      </w:pPr>
    </w:p>
    <w:p w14:paraId="11E014AC" w14:textId="77777777" w:rsidR="00E1610C" w:rsidRDefault="00E1610C" w:rsidP="00E1610C">
      <w:pPr>
        <w:rPr>
          <w:sz w:val="22"/>
          <w:szCs w:val="22"/>
        </w:rPr>
      </w:pPr>
    </w:p>
    <w:p w14:paraId="5C85BF02" w14:textId="77777777" w:rsidR="00E1610C" w:rsidRDefault="00E1610C" w:rsidP="00E1610C">
      <w:pPr>
        <w:rPr>
          <w:sz w:val="22"/>
          <w:szCs w:val="22"/>
        </w:rPr>
      </w:pPr>
    </w:p>
    <w:p w14:paraId="11FD963B" w14:textId="77777777" w:rsidR="00E1610C" w:rsidRDefault="00E1610C" w:rsidP="00E1610C">
      <w:pPr>
        <w:rPr>
          <w:sz w:val="22"/>
          <w:szCs w:val="22"/>
        </w:rPr>
      </w:pPr>
    </w:p>
    <w:p w14:paraId="48791B7E" w14:textId="77777777" w:rsidR="00E1610C" w:rsidRDefault="00E1610C" w:rsidP="00E1610C">
      <w:pPr>
        <w:rPr>
          <w:sz w:val="22"/>
          <w:szCs w:val="22"/>
        </w:rPr>
      </w:pPr>
    </w:p>
    <w:p w14:paraId="6920843E" w14:textId="77777777" w:rsidR="00E1610C" w:rsidRDefault="00E1610C" w:rsidP="00E1610C">
      <w:pPr>
        <w:rPr>
          <w:sz w:val="22"/>
          <w:szCs w:val="22"/>
        </w:rPr>
      </w:pPr>
    </w:p>
    <w:p w14:paraId="1F7E25B4" w14:textId="77777777" w:rsidR="00E1610C" w:rsidRPr="00270EEB" w:rsidRDefault="00E1610C" w:rsidP="00E1610C">
      <w:pPr>
        <w:ind w:right="237"/>
        <w:jc w:val="center"/>
        <w:rPr>
          <w:b/>
          <w:sz w:val="24"/>
          <w:szCs w:val="24"/>
        </w:rPr>
      </w:pPr>
      <w:r>
        <w:rPr>
          <w:b/>
          <w:sz w:val="24"/>
          <w:szCs w:val="24"/>
        </w:rPr>
        <w:lastRenderedPageBreak/>
        <w:t>Task 2</w:t>
      </w:r>
    </w:p>
    <w:p w14:paraId="45792270" w14:textId="77777777" w:rsidR="00E1610C" w:rsidRPr="00270EEB" w:rsidRDefault="00E1610C" w:rsidP="00E1610C">
      <w:pPr>
        <w:ind w:right="237"/>
        <w:jc w:val="both"/>
        <w:rPr>
          <w:b/>
          <w:sz w:val="24"/>
          <w:szCs w:val="24"/>
        </w:rPr>
      </w:pPr>
    </w:p>
    <w:p w14:paraId="532AF76E" w14:textId="77777777" w:rsidR="00E1610C" w:rsidRDefault="00E1610C" w:rsidP="00E1610C">
      <w:pPr>
        <w:ind w:right="237"/>
        <w:jc w:val="both"/>
        <w:rPr>
          <w:b/>
          <w:color w:val="auto"/>
          <w:sz w:val="24"/>
          <w:szCs w:val="24"/>
        </w:rPr>
      </w:pPr>
      <w:r>
        <w:rPr>
          <w:b/>
          <w:color w:val="auto"/>
          <w:sz w:val="24"/>
          <w:szCs w:val="24"/>
        </w:rPr>
        <w:t xml:space="preserve">Relevant areas of the National Policing Curriculum: </w:t>
      </w:r>
    </w:p>
    <w:p w14:paraId="32632183" w14:textId="77777777" w:rsidR="00E1610C" w:rsidRPr="00DF4CF5" w:rsidRDefault="00E1610C" w:rsidP="00E1610C">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20095D4F" w14:textId="77777777" w:rsidR="00E1610C" w:rsidRPr="00270EEB" w:rsidRDefault="00E1610C" w:rsidP="00E1610C">
      <w:pPr>
        <w:ind w:right="237"/>
        <w:jc w:val="both"/>
        <w:rPr>
          <w:sz w:val="24"/>
          <w:szCs w:val="24"/>
        </w:rPr>
      </w:pPr>
    </w:p>
    <w:p w14:paraId="224D5473" w14:textId="77777777" w:rsidR="00E1610C" w:rsidRPr="00270EEB" w:rsidRDefault="00E1610C" w:rsidP="00E1610C">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BAD94D3" w14:textId="77777777" w:rsidR="00E1610C" w:rsidRPr="00270EEB" w:rsidRDefault="00E1610C" w:rsidP="00E1610C">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1610C" w:rsidRPr="00270EEB" w14:paraId="75EA6652" w14:textId="77777777" w:rsidTr="005A1FDC">
        <w:tc>
          <w:tcPr>
            <w:tcW w:w="10188" w:type="dxa"/>
            <w:shd w:val="clear" w:color="auto" w:fill="auto"/>
          </w:tcPr>
          <w:p w14:paraId="1D331C59" w14:textId="77777777" w:rsidR="00E1610C" w:rsidRDefault="00E1610C" w:rsidP="005A1FDC">
            <w:pPr>
              <w:overflowPunct/>
              <w:autoSpaceDE/>
              <w:autoSpaceDN/>
              <w:adjustRightInd/>
              <w:textAlignment w:val="auto"/>
              <w:rPr>
                <w:rStyle w:val="normaltextrun"/>
                <w:sz w:val="18"/>
                <w:szCs w:val="18"/>
                <w:lang w:val="en-US"/>
              </w:rPr>
            </w:pPr>
          </w:p>
          <w:p w14:paraId="4CD356ED" w14:textId="77777777" w:rsidR="00E1610C" w:rsidRPr="00270EEB" w:rsidRDefault="00E1610C" w:rsidP="005A1FDC">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2BA9EB5" w14:textId="77777777" w:rsidR="00E1610C" w:rsidRDefault="00E1610C" w:rsidP="005A1FDC">
            <w:pPr>
              <w:overflowPunct/>
              <w:autoSpaceDE/>
              <w:autoSpaceDN/>
              <w:adjustRightInd/>
              <w:textAlignment w:val="auto"/>
              <w:rPr>
                <w:sz w:val="24"/>
                <w:szCs w:val="24"/>
              </w:rPr>
            </w:pPr>
          </w:p>
          <w:p w14:paraId="2C677313" w14:textId="77777777" w:rsidR="00E1610C" w:rsidRPr="00DF4CF5" w:rsidRDefault="00E1610C" w:rsidP="005A1FDC">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7B67A45" w14:textId="77777777" w:rsidR="00E1610C" w:rsidRPr="00DF4CF5" w:rsidRDefault="00E1610C" w:rsidP="005A1FDC">
            <w:pPr>
              <w:overflowPunct/>
              <w:autoSpaceDE/>
              <w:autoSpaceDN/>
              <w:adjustRightInd/>
              <w:textAlignment w:val="auto"/>
              <w:rPr>
                <w:sz w:val="24"/>
                <w:szCs w:val="24"/>
              </w:rPr>
            </w:pPr>
          </w:p>
          <w:p w14:paraId="4E7D5ECA" w14:textId="77777777" w:rsidR="00E1610C" w:rsidRPr="00DF4CF5" w:rsidRDefault="00E1610C" w:rsidP="005A1FDC">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3AAA4E4A" w14:textId="77777777" w:rsidR="00E1610C" w:rsidRDefault="00E1610C" w:rsidP="005A1FDC">
            <w:pPr>
              <w:ind w:right="237"/>
              <w:rPr>
                <w:sz w:val="24"/>
                <w:szCs w:val="24"/>
              </w:rPr>
            </w:pPr>
          </w:p>
          <w:p w14:paraId="328A3DBB" w14:textId="77777777" w:rsidR="00E1610C" w:rsidRPr="00DF4CF5" w:rsidRDefault="00E1610C" w:rsidP="005A1FDC">
            <w:pPr>
              <w:overflowPunct/>
              <w:autoSpaceDE/>
              <w:autoSpaceDN/>
              <w:adjustRightInd/>
              <w:textAlignment w:val="auto"/>
              <w:rPr>
                <w:sz w:val="24"/>
                <w:szCs w:val="24"/>
              </w:rPr>
            </w:pPr>
            <w:r w:rsidRPr="31856DE5">
              <w:rPr>
                <w:sz w:val="24"/>
                <w:szCs w:val="24"/>
              </w:rPr>
              <w:t>Justify your intervention and highlight potential consequences.</w:t>
            </w:r>
          </w:p>
          <w:p w14:paraId="7C6F0865" w14:textId="77777777" w:rsidR="00E1610C" w:rsidRDefault="00E1610C" w:rsidP="005A1FDC">
            <w:pPr>
              <w:ind w:right="237"/>
              <w:jc w:val="both"/>
              <w:rPr>
                <w:sz w:val="24"/>
                <w:szCs w:val="24"/>
              </w:rPr>
            </w:pPr>
          </w:p>
          <w:p w14:paraId="4AA2063F" w14:textId="77777777" w:rsidR="00E1610C" w:rsidRPr="00270EEB" w:rsidRDefault="00E1610C" w:rsidP="005A1FDC">
            <w:pPr>
              <w:ind w:right="237"/>
              <w:jc w:val="both"/>
              <w:rPr>
                <w:sz w:val="24"/>
                <w:szCs w:val="24"/>
              </w:rPr>
            </w:pPr>
          </w:p>
          <w:p w14:paraId="44D68CF5" w14:textId="77777777" w:rsidR="00E1610C" w:rsidRPr="00270EEB" w:rsidRDefault="00E1610C" w:rsidP="005A1FDC">
            <w:pPr>
              <w:ind w:right="237"/>
              <w:jc w:val="both"/>
              <w:rPr>
                <w:sz w:val="24"/>
                <w:szCs w:val="24"/>
              </w:rPr>
            </w:pPr>
            <w:r w:rsidRPr="7A143F3A">
              <w:rPr>
                <w:sz w:val="24"/>
                <w:szCs w:val="24"/>
              </w:rPr>
              <w:t xml:space="preserve">1500 words </w:t>
            </w:r>
            <w:r w:rsidRPr="7A143F3A">
              <w:rPr>
                <w:i/>
                <w:iCs/>
                <w:sz w:val="24"/>
                <w:szCs w:val="24"/>
              </w:rPr>
              <w:t>(+/- 10%: include your actual word count at the end of each section)</w:t>
            </w:r>
          </w:p>
        </w:tc>
      </w:tr>
    </w:tbl>
    <w:p w14:paraId="3C645764" w14:textId="77777777" w:rsidR="00E1610C" w:rsidRPr="00270EEB" w:rsidRDefault="00E1610C" w:rsidP="00E1610C">
      <w:pPr>
        <w:ind w:right="237"/>
        <w:jc w:val="both"/>
        <w:rPr>
          <w:sz w:val="24"/>
          <w:szCs w:val="24"/>
        </w:rPr>
      </w:pPr>
    </w:p>
    <w:p w14:paraId="70797E0D" w14:textId="77777777" w:rsidR="00E1610C" w:rsidRPr="00450C83" w:rsidRDefault="00E1610C" w:rsidP="00E1610C">
      <w:pPr>
        <w:ind w:right="237"/>
        <w:jc w:val="both"/>
        <w:rPr>
          <w:b/>
          <w:sz w:val="24"/>
          <w:szCs w:val="24"/>
        </w:rPr>
      </w:pPr>
      <w:r w:rsidRPr="00450C83">
        <w:rPr>
          <w:b/>
          <w:sz w:val="24"/>
          <w:szCs w:val="24"/>
        </w:rPr>
        <w:t>ANSWER:</w:t>
      </w:r>
    </w:p>
    <w:p w14:paraId="7FE5BA0C" w14:textId="77777777" w:rsidR="00E1610C" w:rsidRDefault="00E1610C" w:rsidP="00E1610C">
      <w:pPr>
        <w:ind w:right="237"/>
        <w:jc w:val="both"/>
        <w:rPr>
          <w:sz w:val="24"/>
          <w:szCs w:val="24"/>
        </w:rPr>
      </w:pPr>
    </w:p>
    <w:p w14:paraId="2B1F4BFB" w14:textId="77777777" w:rsidR="00E1610C" w:rsidRDefault="00E1610C" w:rsidP="00E1610C">
      <w:pPr>
        <w:ind w:right="237"/>
        <w:jc w:val="both"/>
        <w:rPr>
          <w:b/>
          <w:bCs/>
          <w:sz w:val="24"/>
          <w:szCs w:val="24"/>
        </w:rPr>
      </w:pPr>
      <w:r>
        <w:rPr>
          <w:b/>
          <w:bCs/>
          <w:sz w:val="24"/>
          <w:szCs w:val="24"/>
        </w:rPr>
        <w:t xml:space="preserve">Introduction: </w:t>
      </w:r>
    </w:p>
    <w:p w14:paraId="6AB2AC21" w14:textId="77777777" w:rsidR="00E1610C" w:rsidRDefault="00E1610C" w:rsidP="00E1610C">
      <w:pPr>
        <w:ind w:right="237"/>
        <w:jc w:val="both"/>
        <w:rPr>
          <w:b/>
          <w:bCs/>
          <w:sz w:val="24"/>
          <w:szCs w:val="24"/>
        </w:rPr>
      </w:pPr>
    </w:p>
    <w:p w14:paraId="638266EC" w14:textId="77777777" w:rsidR="00E1610C" w:rsidRDefault="00E1610C" w:rsidP="00E1610C">
      <w:pPr>
        <w:ind w:right="237"/>
        <w:rPr>
          <w:sz w:val="24"/>
          <w:szCs w:val="24"/>
        </w:rPr>
      </w:pPr>
      <w:r>
        <w:rPr>
          <w:sz w:val="24"/>
          <w:szCs w:val="24"/>
        </w:rPr>
        <w:t xml:space="preserve">Within this essay I will be describing an incident that I attended where I played a significant role during an incident with a victim and how I resolved this by </w:t>
      </w:r>
      <w:r w:rsidRPr="31856DE5">
        <w:rPr>
          <w:sz w:val="24"/>
          <w:szCs w:val="24"/>
        </w:rPr>
        <w:t>adopting a multi-agency approach</w:t>
      </w:r>
      <w:r>
        <w:rPr>
          <w:sz w:val="24"/>
          <w:szCs w:val="24"/>
        </w:rPr>
        <w:t>.</w:t>
      </w:r>
    </w:p>
    <w:p w14:paraId="1CB34C05" w14:textId="77777777" w:rsidR="00E1610C" w:rsidRDefault="00E1610C" w:rsidP="00E1610C">
      <w:pPr>
        <w:ind w:right="237"/>
        <w:rPr>
          <w:sz w:val="24"/>
          <w:szCs w:val="24"/>
        </w:rPr>
      </w:pPr>
    </w:p>
    <w:p w14:paraId="25781EF4" w14:textId="77777777" w:rsidR="00E1610C" w:rsidRDefault="00E1610C" w:rsidP="00E1610C">
      <w:pPr>
        <w:ind w:right="237"/>
        <w:rPr>
          <w:sz w:val="24"/>
          <w:szCs w:val="24"/>
        </w:rPr>
      </w:pPr>
      <w:r>
        <w:rPr>
          <w:sz w:val="24"/>
          <w:szCs w:val="24"/>
        </w:rPr>
        <w:t xml:space="preserve">I will be further talking about my actions and describing the support I provided in relation to safeguarding the victim. I will be reflecting upon the potential consequences if I were not to reach out to other services and sectors for their assistance and support. </w:t>
      </w:r>
    </w:p>
    <w:p w14:paraId="0C4846E4" w14:textId="77777777" w:rsidR="00E1610C" w:rsidRDefault="00E1610C" w:rsidP="00E1610C">
      <w:pPr>
        <w:ind w:right="237"/>
        <w:jc w:val="both"/>
        <w:rPr>
          <w:sz w:val="24"/>
          <w:szCs w:val="24"/>
        </w:rPr>
      </w:pPr>
    </w:p>
    <w:p w14:paraId="4BD460E9" w14:textId="77777777" w:rsidR="00E1610C" w:rsidRDefault="00E1610C" w:rsidP="00E1610C">
      <w:pPr>
        <w:ind w:right="237"/>
        <w:jc w:val="both"/>
        <w:rPr>
          <w:b/>
          <w:bCs/>
          <w:sz w:val="24"/>
          <w:szCs w:val="24"/>
        </w:rPr>
      </w:pPr>
      <w:r>
        <w:rPr>
          <w:b/>
          <w:bCs/>
          <w:sz w:val="24"/>
          <w:szCs w:val="24"/>
        </w:rPr>
        <w:t>The Incident</w:t>
      </w:r>
      <w:r w:rsidRPr="001178D3">
        <w:rPr>
          <w:b/>
          <w:bCs/>
          <w:sz w:val="24"/>
          <w:szCs w:val="24"/>
        </w:rPr>
        <w:t xml:space="preserve"> </w:t>
      </w:r>
    </w:p>
    <w:p w14:paraId="2D969A72" w14:textId="77777777" w:rsidR="00E1610C" w:rsidRDefault="00E1610C" w:rsidP="00E1610C">
      <w:pPr>
        <w:ind w:right="237"/>
        <w:jc w:val="both"/>
        <w:rPr>
          <w:b/>
          <w:bCs/>
          <w:sz w:val="24"/>
          <w:szCs w:val="24"/>
        </w:rPr>
      </w:pPr>
    </w:p>
    <w:p w14:paraId="05AFCC0D" w14:textId="77777777" w:rsidR="00E1610C" w:rsidRDefault="00E1610C" w:rsidP="00E1610C">
      <w:pPr>
        <w:ind w:right="237"/>
        <w:rPr>
          <w:sz w:val="24"/>
          <w:szCs w:val="24"/>
        </w:rPr>
      </w:pPr>
      <w:r>
        <w:rPr>
          <w:sz w:val="24"/>
          <w:szCs w:val="24"/>
        </w:rPr>
        <w:t xml:space="preserve">The incident I will be writing about is my attendance to a 999 call where it was reported that a male was about to throw himself into a freezing river with the intention of ending his life. </w:t>
      </w:r>
    </w:p>
    <w:p w14:paraId="4433D0E2" w14:textId="77777777" w:rsidR="00E1610C" w:rsidRDefault="00E1610C" w:rsidP="00E1610C">
      <w:pPr>
        <w:ind w:right="237"/>
        <w:rPr>
          <w:sz w:val="24"/>
          <w:szCs w:val="24"/>
        </w:rPr>
      </w:pPr>
    </w:p>
    <w:p w14:paraId="12E156DB" w14:textId="77777777" w:rsidR="00E1610C" w:rsidRDefault="00E1610C" w:rsidP="00E1610C">
      <w:pPr>
        <w:ind w:right="237"/>
        <w:rPr>
          <w:sz w:val="24"/>
          <w:szCs w:val="24"/>
        </w:rPr>
      </w:pPr>
      <w:r>
        <w:rPr>
          <w:sz w:val="24"/>
          <w:szCs w:val="24"/>
        </w:rPr>
        <w:t>On attendance, a male matching his description was walking towards the riverbank and I was able to approach him before he noticed me.  Both myself and my colleague made ourselves known to him and asked the male open questions such as if he had been the person who had made the call and he confirmed that he was. By this time, I had slowly closed the gap between the male and myself and observed that there was a tall fence and I viewed as a prevention factor between him and the water.</w:t>
      </w:r>
    </w:p>
    <w:p w14:paraId="69CDC07C" w14:textId="77777777" w:rsidR="00E1610C" w:rsidRPr="003B3C6F" w:rsidRDefault="00E1610C" w:rsidP="00E1610C">
      <w:pPr>
        <w:ind w:right="237"/>
        <w:rPr>
          <w:sz w:val="24"/>
          <w:szCs w:val="24"/>
        </w:rPr>
      </w:pPr>
      <w:r>
        <w:rPr>
          <w:sz w:val="24"/>
          <w:szCs w:val="24"/>
        </w:rPr>
        <w:lastRenderedPageBreak/>
        <w:t xml:space="preserve">I then considered the risk through the means of a dynamic risk assessment in accordance with the National Decision Model (2022). </w:t>
      </w:r>
      <w:r w:rsidRPr="00A07994">
        <w:rPr>
          <w:sz w:val="24"/>
          <w:szCs w:val="24"/>
        </w:rPr>
        <w:t>I risk assessed the likelihood of his behaviour and the information that was available to us at the time. His intentions, the threat to him and how I could stop this gentleman from throwing himself into the river. I then considered the extent of harm caused if I was not to intervene and the polices and powers, I would adopt to prevent this situation from escalating.</w:t>
      </w:r>
      <w:r>
        <w:rPr>
          <w:sz w:val="24"/>
          <w:szCs w:val="24"/>
        </w:rPr>
        <w:t xml:space="preserve"> </w:t>
      </w:r>
    </w:p>
    <w:p w14:paraId="155E4657" w14:textId="77777777" w:rsidR="00E1610C" w:rsidRDefault="00E1610C" w:rsidP="00E1610C">
      <w:pPr>
        <w:ind w:right="237"/>
        <w:rPr>
          <w:color w:val="auto"/>
          <w:sz w:val="24"/>
          <w:szCs w:val="24"/>
        </w:rPr>
      </w:pPr>
    </w:p>
    <w:p w14:paraId="5CBD43A8" w14:textId="77777777" w:rsidR="00E1610C" w:rsidRPr="008338B1" w:rsidRDefault="00E1610C" w:rsidP="00E1610C">
      <w:pPr>
        <w:ind w:right="237"/>
        <w:rPr>
          <w:color w:val="auto"/>
          <w:sz w:val="24"/>
          <w:szCs w:val="24"/>
        </w:rPr>
      </w:pPr>
      <w:r w:rsidRPr="008338B1">
        <w:rPr>
          <w:color w:val="auto"/>
          <w:sz w:val="24"/>
          <w:szCs w:val="24"/>
        </w:rPr>
        <w:t xml:space="preserve">The information and intelligence </w:t>
      </w:r>
      <w:r>
        <w:rPr>
          <w:color w:val="auto"/>
          <w:sz w:val="24"/>
          <w:szCs w:val="24"/>
        </w:rPr>
        <w:t>were</w:t>
      </w:r>
      <w:r w:rsidRPr="008338B1">
        <w:rPr>
          <w:color w:val="auto"/>
          <w:sz w:val="24"/>
          <w:szCs w:val="24"/>
        </w:rPr>
        <w:t xml:space="preserve"> that this male had made a threat to harm himself to the operator and he ha</w:t>
      </w:r>
      <w:r>
        <w:rPr>
          <w:color w:val="auto"/>
          <w:sz w:val="24"/>
          <w:szCs w:val="24"/>
        </w:rPr>
        <w:t>d</w:t>
      </w:r>
      <w:r w:rsidRPr="008338B1">
        <w:rPr>
          <w:color w:val="auto"/>
          <w:sz w:val="24"/>
          <w:szCs w:val="24"/>
        </w:rPr>
        <w:t xml:space="preserve"> come to this location with that intention in mind. I a</w:t>
      </w:r>
      <w:r>
        <w:rPr>
          <w:color w:val="auto"/>
          <w:sz w:val="24"/>
          <w:szCs w:val="24"/>
        </w:rPr>
        <w:t>ss</w:t>
      </w:r>
      <w:r w:rsidRPr="008338B1">
        <w:rPr>
          <w:color w:val="auto"/>
          <w:sz w:val="24"/>
          <w:szCs w:val="24"/>
        </w:rPr>
        <w:t xml:space="preserve">essed the threat and developed my initial strategy which included </w:t>
      </w:r>
      <w:r w:rsidRPr="008338B1">
        <w:rPr>
          <w:sz w:val="24"/>
          <w:szCs w:val="24"/>
        </w:rPr>
        <w:t>the risk of closing the gap before he could climb over the fence and plung</w:t>
      </w:r>
      <w:r>
        <w:rPr>
          <w:sz w:val="24"/>
          <w:szCs w:val="24"/>
        </w:rPr>
        <w:t>e</w:t>
      </w:r>
      <w:r w:rsidRPr="008338B1">
        <w:rPr>
          <w:sz w:val="24"/>
          <w:szCs w:val="24"/>
        </w:rPr>
        <w:t xml:space="preserve"> himself into the freezing river. </w:t>
      </w:r>
    </w:p>
    <w:p w14:paraId="63D96BE1" w14:textId="77777777" w:rsidR="00E1610C" w:rsidRDefault="00E1610C" w:rsidP="00E1610C">
      <w:pPr>
        <w:ind w:right="237"/>
        <w:rPr>
          <w:sz w:val="24"/>
          <w:szCs w:val="24"/>
        </w:rPr>
      </w:pPr>
    </w:p>
    <w:p w14:paraId="270C8D80" w14:textId="77777777" w:rsidR="00E1610C" w:rsidRPr="00093702" w:rsidRDefault="00E1610C" w:rsidP="00E1610C">
      <w:pPr>
        <w:ind w:right="237"/>
        <w:rPr>
          <w:color w:val="auto"/>
          <w:sz w:val="23"/>
          <w:szCs w:val="23"/>
        </w:rPr>
      </w:pPr>
      <w:r>
        <w:rPr>
          <w:sz w:val="24"/>
          <w:szCs w:val="24"/>
        </w:rPr>
        <w:t xml:space="preserve">It was at this point I considered my own powers and policies such as common law, the Capacity Act, (2005) and the Mental Health Act (1983) as well as relevant uses of force laws such as 117 of the Policing and Criminal Evidence Act (1984) and section three of the Criminal Law Act (1977). </w:t>
      </w:r>
    </w:p>
    <w:p w14:paraId="279D3D85" w14:textId="77777777" w:rsidR="00E1610C" w:rsidRDefault="00E1610C" w:rsidP="00E1610C">
      <w:pPr>
        <w:overflowPunct/>
        <w:autoSpaceDE/>
        <w:autoSpaceDN/>
        <w:adjustRightInd/>
        <w:textAlignment w:val="auto"/>
        <w:rPr>
          <w:sz w:val="24"/>
          <w:szCs w:val="24"/>
        </w:rPr>
      </w:pPr>
    </w:p>
    <w:p w14:paraId="564DDEDF" w14:textId="77777777" w:rsidR="00E1610C" w:rsidRDefault="00E1610C" w:rsidP="00E1610C">
      <w:pPr>
        <w:overflowPunct/>
        <w:autoSpaceDE/>
        <w:autoSpaceDN/>
        <w:adjustRightInd/>
        <w:textAlignment w:val="auto"/>
        <w:rPr>
          <w:sz w:val="24"/>
          <w:szCs w:val="24"/>
        </w:rPr>
      </w:pPr>
      <w:r>
        <w:rPr>
          <w:sz w:val="24"/>
          <w:szCs w:val="24"/>
        </w:rPr>
        <w:t xml:space="preserve">I reviewed the need for further officers and for a specialist unit such as a negotiator. However, when reviewing this I believed from my personal judgement that I was able to safely take hold of the male before he could get over the fence. </w:t>
      </w:r>
    </w:p>
    <w:p w14:paraId="046BFCC3" w14:textId="77777777" w:rsidR="00E1610C" w:rsidRDefault="00E1610C" w:rsidP="00E1610C">
      <w:pPr>
        <w:overflowPunct/>
        <w:autoSpaceDE/>
        <w:autoSpaceDN/>
        <w:adjustRightInd/>
        <w:textAlignment w:val="auto"/>
        <w:rPr>
          <w:sz w:val="24"/>
          <w:szCs w:val="24"/>
        </w:rPr>
      </w:pPr>
    </w:p>
    <w:p w14:paraId="3DCC7FF5" w14:textId="77777777" w:rsidR="00E1610C" w:rsidRDefault="00E1610C" w:rsidP="00E1610C">
      <w:pPr>
        <w:overflowPunct/>
        <w:autoSpaceDE/>
        <w:autoSpaceDN/>
        <w:adjustRightInd/>
        <w:textAlignment w:val="auto"/>
        <w:rPr>
          <w:sz w:val="24"/>
          <w:szCs w:val="24"/>
        </w:rPr>
      </w:pPr>
      <w:r>
        <w:rPr>
          <w:sz w:val="24"/>
          <w:szCs w:val="24"/>
        </w:rPr>
        <w:t>After I made the decision to apprehend the male, I legally secured him and placed him into the police vehicle where I spoke to the male and reassured him that we would try to get him the support he needed. I then further updated my supervisor and call handler, so they were updated regarding the incident.</w:t>
      </w:r>
    </w:p>
    <w:p w14:paraId="6955BFE7" w14:textId="77777777" w:rsidR="00E1610C" w:rsidRDefault="00E1610C" w:rsidP="00E1610C">
      <w:pPr>
        <w:overflowPunct/>
        <w:autoSpaceDE/>
        <w:autoSpaceDN/>
        <w:adjustRightInd/>
        <w:textAlignment w:val="auto"/>
        <w:rPr>
          <w:sz w:val="24"/>
          <w:szCs w:val="24"/>
        </w:rPr>
      </w:pPr>
    </w:p>
    <w:p w14:paraId="19B00252" w14:textId="77777777" w:rsidR="00E1610C" w:rsidRDefault="00E1610C" w:rsidP="00E1610C">
      <w:pPr>
        <w:overflowPunct/>
        <w:autoSpaceDE/>
        <w:autoSpaceDN/>
        <w:adjustRightInd/>
        <w:textAlignment w:val="auto"/>
        <w:rPr>
          <w:sz w:val="24"/>
          <w:szCs w:val="24"/>
        </w:rPr>
      </w:pPr>
      <w:r>
        <w:rPr>
          <w:sz w:val="24"/>
          <w:szCs w:val="24"/>
        </w:rPr>
        <w:t>After speaking to the male, I immediately I recognised safeguarding concerns and thought that the male was significantly suffering with mental health problems. It was at this point I made considerations regarding whether this I should be taking the male to the hospital and what legal powers I had to do this.  I decided I had to protect the male and prevent him causing any further harm to himself. The power that I used was in accordance with section 136 of the Mental Health act (1983), to take the male to a place of safety.</w:t>
      </w:r>
    </w:p>
    <w:p w14:paraId="1055D1DE" w14:textId="77777777" w:rsidR="00E1610C" w:rsidRDefault="00E1610C" w:rsidP="00E1610C">
      <w:pPr>
        <w:overflowPunct/>
        <w:autoSpaceDE/>
        <w:autoSpaceDN/>
        <w:adjustRightInd/>
        <w:textAlignment w:val="auto"/>
        <w:rPr>
          <w:sz w:val="24"/>
          <w:szCs w:val="24"/>
        </w:rPr>
      </w:pPr>
    </w:p>
    <w:p w14:paraId="4760EF77" w14:textId="77777777" w:rsidR="00E1610C" w:rsidRPr="00306BAF" w:rsidRDefault="00E1610C" w:rsidP="00E1610C">
      <w:pPr>
        <w:overflowPunct/>
        <w:autoSpaceDE/>
        <w:autoSpaceDN/>
        <w:adjustRightInd/>
        <w:textAlignment w:val="auto"/>
        <w:rPr>
          <w:b/>
          <w:bCs/>
          <w:sz w:val="24"/>
          <w:szCs w:val="24"/>
        </w:rPr>
      </w:pPr>
      <w:r w:rsidRPr="00306BAF">
        <w:rPr>
          <w:b/>
          <w:bCs/>
          <w:sz w:val="24"/>
          <w:szCs w:val="24"/>
        </w:rPr>
        <w:t>Justification</w:t>
      </w:r>
    </w:p>
    <w:p w14:paraId="6CCF7C73" w14:textId="77777777" w:rsidR="00E1610C" w:rsidRDefault="00E1610C" w:rsidP="00E1610C">
      <w:pPr>
        <w:overflowPunct/>
        <w:autoSpaceDE/>
        <w:autoSpaceDN/>
        <w:adjustRightInd/>
        <w:textAlignment w:val="auto"/>
        <w:rPr>
          <w:sz w:val="24"/>
          <w:szCs w:val="24"/>
        </w:rPr>
      </w:pPr>
    </w:p>
    <w:p w14:paraId="6EE627E8" w14:textId="77777777" w:rsidR="00E1610C" w:rsidRDefault="00E1610C" w:rsidP="00E1610C">
      <w:pPr>
        <w:overflowPunct/>
        <w:autoSpaceDE/>
        <w:autoSpaceDN/>
        <w:adjustRightInd/>
        <w:textAlignment w:val="auto"/>
        <w:rPr>
          <w:sz w:val="24"/>
          <w:szCs w:val="24"/>
        </w:rPr>
      </w:pPr>
      <w:r>
        <w:rPr>
          <w:sz w:val="24"/>
          <w:szCs w:val="24"/>
        </w:rPr>
        <w:t xml:space="preserve">When considering the risk, I made a subconscious decision through my constantly changing risk assessment based on the information in front of me. Through my research I have found information that summaries and grades occurrences into three levels and responses. This is described as a MAPPA which stands for a multi-agency approach strategy based on risk in relation to other agencies and their involvements. </w:t>
      </w:r>
    </w:p>
    <w:p w14:paraId="0E95F149" w14:textId="77777777" w:rsidR="00E1610C" w:rsidRDefault="00E1610C" w:rsidP="00E1610C">
      <w:pPr>
        <w:overflowPunct/>
        <w:autoSpaceDE/>
        <w:autoSpaceDN/>
        <w:adjustRightInd/>
        <w:textAlignment w:val="auto"/>
        <w:rPr>
          <w:sz w:val="24"/>
          <w:szCs w:val="24"/>
        </w:rPr>
      </w:pPr>
    </w:p>
    <w:p w14:paraId="295636B1" w14:textId="77777777" w:rsidR="00E1610C" w:rsidRDefault="00E1610C" w:rsidP="00E1610C">
      <w:pPr>
        <w:overflowPunct/>
        <w:autoSpaceDE/>
        <w:autoSpaceDN/>
        <w:adjustRightInd/>
        <w:textAlignment w:val="auto"/>
        <w:rPr>
          <w:sz w:val="24"/>
          <w:szCs w:val="24"/>
        </w:rPr>
      </w:pPr>
      <w:r>
        <w:rPr>
          <w:sz w:val="24"/>
          <w:szCs w:val="24"/>
        </w:rPr>
        <w:t xml:space="preserve">The first level is when risk can be managed by one agency safely and effectively.  The second level is where multi-agencies can work together and level three where risk is managed at a senior level and will include multiple agencies and public protection.  The College of Police (2022).  </w:t>
      </w:r>
    </w:p>
    <w:p w14:paraId="6B7CEE7A" w14:textId="77777777" w:rsidR="00E1610C" w:rsidRDefault="00E1610C" w:rsidP="00E1610C">
      <w:pPr>
        <w:overflowPunct/>
        <w:autoSpaceDE/>
        <w:autoSpaceDN/>
        <w:adjustRightInd/>
        <w:textAlignment w:val="auto"/>
        <w:rPr>
          <w:sz w:val="24"/>
          <w:szCs w:val="24"/>
        </w:rPr>
      </w:pPr>
    </w:p>
    <w:p w14:paraId="32D5B7C8" w14:textId="77777777" w:rsidR="00E1610C" w:rsidRDefault="00E1610C" w:rsidP="00E1610C">
      <w:pPr>
        <w:overflowPunct/>
        <w:autoSpaceDE/>
        <w:autoSpaceDN/>
        <w:adjustRightInd/>
        <w:textAlignment w:val="auto"/>
        <w:rPr>
          <w:sz w:val="24"/>
          <w:szCs w:val="24"/>
        </w:rPr>
      </w:pPr>
      <w:r>
        <w:rPr>
          <w:sz w:val="24"/>
          <w:szCs w:val="24"/>
        </w:rPr>
        <w:lastRenderedPageBreak/>
        <w:t>My options and considerations when dealing with this situation was to use force, or talk and try to negotiate with him, or to step back and wait for assistance. I thought about justifying my actions because I decided to grab hold of the male, to prevent him from ending his life and get him to a safe space.  In relation to my powers to do this I felt that I had legislative justification to support my actions based on his intentions. College of Policing (2022).</w:t>
      </w:r>
    </w:p>
    <w:p w14:paraId="4BF83811" w14:textId="77777777" w:rsidR="00E1610C" w:rsidRDefault="00E1610C" w:rsidP="00E1610C">
      <w:pPr>
        <w:overflowPunct/>
        <w:autoSpaceDE/>
        <w:autoSpaceDN/>
        <w:adjustRightInd/>
        <w:textAlignment w:val="auto"/>
        <w:rPr>
          <w:sz w:val="24"/>
          <w:szCs w:val="24"/>
        </w:rPr>
      </w:pPr>
    </w:p>
    <w:p w14:paraId="0C8BB7CD" w14:textId="77777777" w:rsidR="00E1610C" w:rsidRDefault="00E1610C" w:rsidP="00E1610C">
      <w:pPr>
        <w:overflowPunct/>
        <w:autoSpaceDE/>
        <w:autoSpaceDN/>
        <w:adjustRightInd/>
        <w:textAlignment w:val="auto"/>
        <w:rPr>
          <w:sz w:val="24"/>
          <w:szCs w:val="24"/>
        </w:rPr>
      </w:pPr>
      <w:r>
        <w:rPr>
          <w:sz w:val="24"/>
          <w:szCs w:val="24"/>
        </w:rPr>
        <w:t xml:space="preserve">Other factors I needed to consider were the use of other agencies such as the Fire Service if he was to jump into the river. Considerations for my own safety and that of my colleagues, for example, would I jump in after him, would he pull me into the river with him.  Given the circumstances of his intention to harm himself would I require an ambulance if he were to jump in which could cause hyperthermia or other injuries. </w:t>
      </w:r>
    </w:p>
    <w:p w14:paraId="6716DBDB" w14:textId="77777777" w:rsidR="00E1610C" w:rsidRDefault="00E1610C" w:rsidP="00E1610C">
      <w:pPr>
        <w:overflowPunct/>
        <w:autoSpaceDE/>
        <w:autoSpaceDN/>
        <w:adjustRightInd/>
        <w:textAlignment w:val="auto"/>
        <w:rPr>
          <w:sz w:val="24"/>
          <w:szCs w:val="24"/>
        </w:rPr>
      </w:pPr>
    </w:p>
    <w:p w14:paraId="72FD5D16" w14:textId="77777777" w:rsidR="00E1610C" w:rsidRDefault="00E1610C" w:rsidP="00E1610C">
      <w:pPr>
        <w:overflowPunct/>
        <w:autoSpaceDE/>
        <w:autoSpaceDN/>
        <w:adjustRightInd/>
        <w:textAlignment w:val="auto"/>
        <w:rPr>
          <w:color w:val="auto"/>
          <w:sz w:val="24"/>
          <w:szCs w:val="24"/>
        </w:rPr>
      </w:pPr>
      <w:r>
        <w:rPr>
          <w:color w:val="auto"/>
          <w:sz w:val="24"/>
          <w:szCs w:val="24"/>
        </w:rPr>
        <w:t xml:space="preserve">The justification that I made for this decision was because I thought this male needed protection and care.  I recognised my role as a police officer and not as a qualified doctor, the hospital and the Community Mental Health Team were the best service to deal with the male in these circumstances. </w:t>
      </w:r>
    </w:p>
    <w:p w14:paraId="7CE910D8" w14:textId="77777777" w:rsidR="00E1610C" w:rsidRDefault="00E1610C" w:rsidP="00E1610C">
      <w:pPr>
        <w:overflowPunct/>
        <w:autoSpaceDE/>
        <w:autoSpaceDN/>
        <w:adjustRightInd/>
        <w:textAlignment w:val="auto"/>
        <w:rPr>
          <w:color w:val="auto"/>
          <w:sz w:val="24"/>
          <w:szCs w:val="24"/>
        </w:rPr>
      </w:pPr>
    </w:p>
    <w:p w14:paraId="1438386A" w14:textId="77777777" w:rsidR="00E1610C" w:rsidRDefault="00E1610C" w:rsidP="00E1610C">
      <w:pPr>
        <w:overflowPunct/>
        <w:autoSpaceDE/>
        <w:autoSpaceDN/>
        <w:adjustRightInd/>
        <w:textAlignment w:val="auto"/>
        <w:rPr>
          <w:color w:val="auto"/>
          <w:sz w:val="24"/>
          <w:szCs w:val="24"/>
        </w:rPr>
      </w:pPr>
      <w:r>
        <w:rPr>
          <w:color w:val="auto"/>
          <w:sz w:val="24"/>
          <w:szCs w:val="24"/>
        </w:rPr>
        <w:t xml:space="preserve">I considered that if I were not to intervene the likely outcome would be that the male could cause serious harm to himself. My plan was to get this man to a hospital in relation to his thoughts and intentions as there was a clear necessity to do so. </w:t>
      </w:r>
    </w:p>
    <w:p w14:paraId="4BD8FD6B" w14:textId="77777777" w:rsidR="00E1610C" w:rsidRDefault="00E1610C" w:rsidP="00E1610C">
      <w:pPr>
        <w:overflowPunct/>
        <w:autoSpaceDE/>
        <w:autoSpaceDN/>
        <w:adjustRightInd/>
        <w:textAlignment w:val="auto"/>
        <w:rPr>
          <w:color w:val="auto"/>
          <w:sz w:val="24"/>
          <w:szCs w:val="24"/>
        </w:rPr>
      </w:pPr>
    </w:p>
    <w:p w14:paraId="5E7ED393" w14:textId="77777777" w:rsidR="00E1610C" w:rsidRPr="006D0837" w:rsidRDefault="00E1610C" w:rsidP="00E1610C">
      <w:pPr>
        <w:overflowPunct/>
        <w:autoSpaceDE/>
        <w:autoSpaceDN/>
        <w:adjustRightInd/>
        <w:textAlignment w:val="auto"/>
        <w:rPr>
          <w:sz w:val="24"/>
          <w:szCs w:val="24"/>
        </w:rPr>
      </w:pPr>
      <w:r>
        <w:rPr>
          <w:sz w:val="24"/>
          <w:szCs w:val="24"/>
        </w:rPr>
        <w:t>On reflection, when speaking to the male I initially considered his mental capacity however, he was lucid and could hold a clear conversation. The male was intelligent and could answer basic questions. When the male and I were later chatting, he told me that he was suffering with his mental health because he had lost his job which had a knock-on effect to addiction to alcohol and depressant drugs.  His problems escalated and he lost custody of his child, he lost his home and he believed he had nothing to live for. I have experienced this type of incident before while serving as a police officer and recognised similar signs of someone suffering with their mental health. This man’s body language appeared to be sapped and he frequently cried.  I felt that this man needed multi-agency intervention from a range of organisations to help stabilise him and provide emotional and practical support ongoing.</w:t>
      </w:r>
    </w:p>
    <w:p w14:paraId="4287A936" w14:textId="77777777" w:rsidR="00E1610C" w:rsidRDefault="00E1610C" w:rsidP="00E1610C">
      <w:pPr>
        <w:overflowPunct/>
        <w:autoSpaceDE/>
        <w:autoSpaceDN/>
        <w:adjustRightInd/>
        <w:textAlignment w:val="auto"/>
        <w:rPr>
          <w:sz w:val="24"/>
          <w:szCs w:val="24"/>
        </w:rPr>
      </w:pPr>
    </w:p>
    <w:p w14:paraId="69734B4A" w14:textId="77777777" w:rsidR="00E1610C" w:rsidRDefault="00E1610C" w:rsidP="00E1610C">
      <w:pPr>
        <w:overflowPunct/>
        <w:autoSpaceDE/>
        <w:autoSpaceDN/>
        <w:adjustRightInd/>
        <w:textAlignment w:val="auto"/>
        <w:rPr>
          <w:sz w:val="24"/>
          <w:szCs w:val="24"/>
        </w:rPr>
      </w:pPr>
      <w:r>
        <w:rPr>
          <w:sz w:val="24"/>
          <w:szCs w:val="24"/>
        </w:rPr>
        <w:t>Shortly after attending our local A&amp;E department the male was taken to another hospital that specialises in mental health and an emergency assessment was caried out by the psychiatrist from the Community Mental Health Team. The man was later sectioned under the Mental Health Act (1983) as there were serious concerns raised around his mental health. Mind (2022).</w:t>
      </w:r>
    </w:p>
    <w:p w14:paraId="071C4B73" w14:textId="77777777" w:rsidR="00E1610C" w:rsidRDefault="00E1610C" w:rsidP="00E1610C">
      <w:pPr>
        <w:overflowPunct/>
        <w:autoSpaceDE/>
        <w:autoSpaceDN/>
        <w:adjustRightInd/>
        <w:textAlignment w:val="auto"/>
        <w:rPr>
          <w:sz w:val="24"/>
          <w:szCs w:val="24"/>
        </w:rPr>
      </w:pPr>
    </w:p>
    <w:p w14:paraId="63872E07" w14:textId="77777777" w:rsidR="00E1610C" w:rsidRDefault="00E1610C" w:rsidP="00E1610C">
      <w:pPr>
        <w:overflowPunct/>
        <w:autoSpaceDE/>
        <w:autoSpaceDN/>
        <w:adjustRightInd/>
        <w:textAlignment w:val="auto"/>
        <w:rPr>
          <w:sz w:val="24"/>
          <w:szCs w:val="24"/>
        </w:rPr>
      </w:pPr>
      <w:r>
        <w:rPr>
          <w:sz w:val="24"/>
          <w:szCs w:val="24"/>
        </w:rPr>
        <w:t xml:space="preserve">After leaving the hospital I returned to the station to provide further safeguarding and support by implementing a Public Protection Notice which allows the police to liaise with the local council housing department in regards to finding him emergency accommodation and work with him whilst in hospital so he has somewhere to go when discharged.  His GP was made aware and referrals to other charities and agencies would be made to provide ongoing support. The information was also shared with a local drug and alcohol agency that were able to visit the man in hospital and start to build a working relationship along with the support of the Community Mental Health Team. </w:t>
      </w:r>
    </w:p>
    <w:p w14:paraId="53FDA5AC" w14:textId="77777777" w:rsidR="00E1610C" w:rsidRDefault="00E1610C" w:rsidP="00E1610C">
      <w:pPr>
        <w:overflowPunct/>
        <w:autoSpaceDE/>
        <w:autoSpaceDN/>
        <w:adjustRightInd/>
        <w:textAlignment w:val="auto"/>
        <w:rPr>
          <w:sz w:val="24"/>
          <w:szCs w:val="24"/>
        </w:rPr>
      </w:pPr>
      <w:r>
        <w:rPr>
          <w:sz w:val="24"/>
          <w:szCs w:val="24"/>
        </w:rPr>
        <w:lastRenderedPageBreak/>
        <w:t xml:space="preserve">The reasons that Public Protection Notices are issued is to provide further safeguarding and aftercare to vulnerable victims and people.  It is good practice that all agencies work together in a multi-disciplinary way to provide specialist care and support to anyone who finds themselves in desperate situations. </w:t>
      </w:r>
      <w:proofErr w:type="spellStart"/>
      <w:r>
        <w:rPr>
          <w:sz w:val="24"/>
          <w:szCs w:val="24"/>
        </w:rPr>
        <w:t>CordisBright</w:t>
      </w:r>
      <w:proofErr w:type="spellEnd"/>
      <w:r>
        <w:rPr>
          <w:sz w:val="24"/>
          <w:szCs w:val="24"/>
        </w:rPr>
        <w:t xml:space="preserve"> (2018).   </w:t>
      </w:r>
    </w:p>
    <w:p w14:paraId="44C99D3D" w14:textId="77777777" w:rsidR="00E1610C" w:rsidRDefault="00E1610C" w:rsidP="00E1610C">
      <w:pPr>
        <w:overflowPunct/>
        <w:autoSpaceDE/>
        <w:autoSpaceDN/>
        <w:adjustRightInd/>
        <w:textAlignment w:val="auto"/>
        <w:rPr>
          <w:sz w:val="24"/>
          <w:szCs w:val="24"/>
        </w:rPr>
      </w:pPr>
    </w:p>
    <w:p w14:paraId="05A1FA44" w14:textId="77777777" w:rsidR="00E1610C" w:rsidRDefault="00E1610C" w:rsidP="00E1610C">
      <w:pPr>
        <w:overflowPunct/>
        <w:autoSpaceDE/>
        <w:autoSpaceDN/>
        <w:adjustRightInd/>
        <w:textAlignment w:val="auto"/>
        <w:rPr>
          <w:b/>
          <w:bCs/>
          <w:sz w:val="24"/>
          <w:szCs w:val="24"/>
        </w:rPr>
      </w:pPr>
      <w:r w:rsidRPr="009904EF">
        <w:rPr>
          <w:b/>
          <w:bCs/>
          <w:sz w:val="24"/>
          <w:szCs w:val="24"/>
        </w:rPr>
        <w:t>Conclusion</w:t>
      </w:r>
    </w:p>
    <w:p w14:paraId="320AB2A9" w14:textId="77777777" w:rsidR="00E1610C" w:rsidRDefault="00E1610C" w:rsidP="00E1610C">
      <w:pPr>
        <w:overflowPunct/>
        <w:autoSpaceDE/>
        <w:autoSpaceDN/>
        <w:adjustRightInd/>
        <w:textAlignment w:val="auto"/>
        <w:rPr>
          <w:b/>
          <w:bCs/>
          <w:sz w:val="24"/>
          <w:szCs w:val="24"/>
        </w:rPr>
      </w:pPr>
    </w:p>
    <w:p w14:paraId="5F74BA76" w14:textId="77777777" w:rsidR="00E1610C" w:rsidRDefault="00E1610C" w:rsidP="00E1610C">
      <w:pPr>
        <w:overflowPunct/>
        <w:autoSpaceDE/>
        <w:autoSpaceDN/>
        <w:adjustRightInd/>
        <w:textAlignment w:val="auto"/>
        <w:rPr>
          <w:sz w:val="24"/>
          <w:szCs w:val="24"/>
        </w:rPr>
      </w:pPr>
      <w:r>
        <w:rPr>
          <w:sz w:val="24"/>
          <w:szCs w:val="24"/>
        </w:rPr>
        <w:t xml:space="preserve">It is in a police officer’s role to protect lives and on reflection of my actions I believe that I took the </w:t>
      </w:r>
      <w:r w:rsidRPr="7FD84E4E">
        <w:rPr>
          <w:sz w:val="24"/>
          <w:szCs w:val="24"/>
        </w:rPr>
        <w:t xml:space="preserve">appropriate </w:t>
      </w:r>
      <w:r>
        <w:rPr>
          <w:sz w:val="24"/>
          <w:szCs w:val="24"/>
        </w:rPr>
        <w:t>actions</w:t>
      </w:r>
      <w:r w:rsidRPr="7FD84E4E">
        <w:rPr>
          <w:sz w:val="24"/>
          <w:szCs w:val="24"/>
        </w:rPr>
        <w:t xml:space="preserve"> to </w:t>
      </w:r>
      <w:r>
        <w:rPr>
          <w:sz w:val="24"/>
          <w:szCs w:val="24"/>
        </w:rPr>
        <w:t xml:space="preserve">resolve this incident and safeguard the victim. </w:t>
      </w:r>
    </w:p>
    <w:p w14:paraId="1C221C22" w14:textId="77777777" w:rsidR="00E1610C" w:rsidRDefault="00E1610C" w:rsidP="00E1610C">
      <w:pPr>
        <w:overflowPunct/>
        <w:autoSpaceDE/>
        <w:autoSpaceDN/>
        <w:adjustRightInd/>
        <w:textAlignment w:val="auto"/>
        <w:rPr>
          <w:sz w:val="24"/>
          <w:szCs w:val="24"/>
        </w:rPr>
      </w:pPr>
    </w:p>
    <w:p w14:paraId="639E00F7" w14:textId="77777777" w:rsidR="00E1610C" w:rsidRDefault="00E1610C" w:rsidP="00E1610C">
      <w:pPr>
        <w:overflowPunct/>
        <w:autoSpaceDE/>
        <w:autoSpaceDN/>
        <w:adjustRightInd/>
        <w:textAlignment w:val="auto"/>
        <w:rPr>
          <w:sz w:val="24"/>
          <w:szCs w:val="24"/>
        </w:rPr>
      </w:pPr>
      <w:r>
        <w:rPr>
          <w:sz w:val="24"/>
          <w:szCs w:val="24"/>
        </w:rPr>
        <w:t>I believe that if I did not intervene as described within this incident the p</w:t>
      </w:r>
      <w:r w:rsidRPr="31856DE5">
        <w:rPr>
          <w:sz w:val="24"/>
          <w:szCs w:val="24"/>
        </w:rPr>
        <w:t>otential consequences</w:t>
      </w:r>
      <w:r>
        <w:rPr>
          <w:sz w:val="24"/>
          <w:szCs w:val="24"/>
        </w:rPr>
        <w:t xml:space="preserve"> could include risk of harm or death for the male. I believe that if I had not made the decision to apprehend the man he would have jumped into the river or if I had not taken him to hospital, it would be likely that he would make a further attempt of suicide or put himself in a situation of risk.</w:t>
      </w:r>
    </w:p>
    <w:p w14:paraId="3F9801E9" w14:textId="77777777" w:rsidR="00E1610C" w:rsidRDefault="00E1610C" w:rsidP="00E1610C">
      <w:pPr>
        <w:overflowPunct/>
        <w:autoSpaceDE/>
        <w:autoSpaceDN/>
        <w:adjustRightInd/>
        <w:textAlignment w:val="auto"/>
        <w:rPr>
          <w:sz w:val="24"/>
          <w:szCs w:val="24"/>
        </w:rPr>
      </w:pPr>
    </w:p>
    <w:p w14:paraId="458E1CFD" w14:textId="77777777" w:rsidR="00E1610C" w:rsidRPr="009904EF" w:rsidRDefault="00E1610C" w:rsidP="00E1610C">
      <w:pPr>
        <w:overflowPunct/>
        <w:autoSpaceDE/>
        <w:autoSpaceDN/>
        <w:adjustRightInd/>
        <w:textAlignment w:val="auto"/>
        <w:rPr>
          <w:sz w:val="24"/>
          <w:szCs w:val="24"/>
        </w:rPr>
      </w:pPr>
      <w:r>
        <w:rPr>
          <w:sz w:val="24"/>
          <w:szCs w:val="24"/>
        </w:rPr>
        <w:t xml:space="preserve">Agencies that should now be working together to help this person should include: The Community Mental Health Team; Housing Options (Council Homeless Department); GP; </w:t>
      </w:r>
      <w:proofErr w:type="spellStart"/>
      <w:r>
        <w:rPr>
          <w:sz w:val="24"/>
          <w:szCs w:val="24"/>
        </w:rPr>
        <w:t>Barod</w:t>
      </w:r>
      <w:proofErr w:type="spellEnd"/>
      <w:r>
        <w:rPr>
          <w:sz w:val="24"/>
          <w:szCs w:val="24"/>
        </w:rPr>
        <w:t xml:space="preserve"> (Drug and alcohol); Tenancy Support; Mind and other agencies in the community that combat isolation, stress and wellbeing.</w:t>
      </w:r>
    </w:p>
    <w:p w14:paraId="77FAEB7A" w14:textId="77777777" w:rsidR="00E1610C" w:rsidRDefault="00E1610C" w:rsidP="00E1610C">
      <w:pPr>
        <w:overflowPunct/>
        <w:autoSpaceDE/>
        <w:autoSpaceDN/>
        <w:adjustRightInd/>
        <w:textAlignment w:val="auto"/>
        <w:rPr>
          <w:sz w:val="24"/>
          <w:szCs w:val="24"/>
        </w:rPr>
      </w:pPr>
    </w:p>
    <w:p w14:paraId="702891CA" w14:textId="77777777" w:rsidR="00E1610C" w:rsidRDefault="00E1610C" w:rsidP="00E1610C">
      <w:pPr>
        <w:overflowPunct/>
        <w:autoSpaceDE/>
        <w:autoSpaceDN/>
        <w:adjustRightInd/>
        <w:textAlignment w:val="auto"/>
        <w:rPr>
          <w:sz w:val="24"/>
          <w:szCs w:val="24"/>
        </w:rPr>
      </w:pPr>
      <w:r>
        <w:rPr>
          <w:sz w:val="24"/>
          <w:szCs w:val="24"/>
        </w:rPr>
        <w:t xml:space="preserve">On reflection I believe that completing the Public Protection Notice will give this male the best opportunity to turn this incident around and get the support and care that he needs from a multi-agency approach.   </w:t>
      </w:r>
    </w:p>
    <w:p w14:paraId="5F6DF6EE" w14:textId="77777777" w:rsidR="00E1610C" w:rsidRDefault="00E1610C" w:rsidP="00E1610C">
      <w:pPr>
        <w:rPr>
          <w:sz w:val="24"/>
          <w:szCs w:val="24"/>
        </w:rPr>
      </w:pPr>
    </w:p>
    <w:p w14:paraId="18A6EEBE" w14:textId="77777777" w:rsidR="00E1610C" w:rsidRDefault="00E1610C" w:rsidP="00E1610C">
      <w:pPr>
        <w:rPr>
          <w:sz w:val="24"/>
          <w:szCs w:val="24"/>
        </w:rPr>
      </w:pPr>
      <w:r>
        <w:rPr>
          <w:sz w:val="24"/>
          <w:szCs w:val="24"/>
        </w:rPr>
        <w:t>Wordcount 1546</w:t>
      </w:r>
    </w:p>
    <w:p w14:paraId="5721A02D" w14:textId="77777777" w:rsidR="00E1610C" w:rsidRDefault="00E1610C" w:rsidP="00E1610C">
      <w:pPr>
        <w:rPr>
          <w:sz w:val="24"/>
          <w:szCs w:val="24"/>
        </w:rPr>
      </w:pPr>
    </w:p>
    <w:p w14:paraId="400ABE2E" w14:textId="77777777" w:rsidR="00E1610C" w:rsidRDefault="00E1610C" w:rsidP="00E1610C">
      <w:pPr>
        <w:rPr>
          <w:sz w:val="24"/>
          <w:szCs w:val="24"/>
        </w:rPr>
      </w:pPr>
    </w:p>
    <w:p w14:paraId="772ED0C3" w14:textId="77777777" w:rsidR="00E1610C" w:rsidRDefault="00E1610C" w:rsidP="00E1610C">
      <w:pPr>
        <w:rPr>
          <w:sz w:val="24"/>
          <w:szCs w:val="24"/>
        </w:rPr>
      </w:pPr>
    </w:p>
    <w:p w14:paraId="5A0BB1D0" w14:textId="77777777" w:rsidR="00E1610C" w:rsidRDefault="00E1610C" w:rsidP="00E1610C">
      <w:pPr>
        <w:rPr>
          <w:sz w:val="24"/>
          <w:szCs w:val="24"/>
        </w:rPr>
      </w:pPr>
    </w:p>
    <w:p w14:paraId="0DB164D6" w14:textId="77777777" w:rsidR="00E1610C" w:rsidRDefault="00E1610C" w:rsidP="00E1610C">
      <w:pPr>
        <w:rPr>
          <w:sz w:val="24"/>
          <w:szCs w:val="24"/>
        </w:rPr>
      </w:pPr>
    </w:p>
    <w:p w14:paraId="69762B46" w14:textId="77777777" w:rsidR="00E1610C" w:rsidRDefault="00E1610C" w:rsidP="00E1610C">
      <w:pPr>
        <w:rPr>
          <w:sz w:val="24"/>
          <w:szCs w:val="24"/>
        </w:rPr>
      </w:pPr>
    </w:p>
    <w:p w14:paraId="75670BD8" w14:textId="77777777" w:rsidR="00E1610C" w:rsidRDefault="00E1610C" w:rsidP="00E1610C">
      <w:pPr>
        <w:rPr>
          <w:sz w:val="24"/>
          <w:szCs w:val="24"/>
        </w:rPr>
      </w:pPr>
    </w:p>
    <w:p w14:paraId="0D3E617F" w14:textId="77777777" w:rsidR="00E1610C" w:rsidRDefault="00E1610C" w:rsidP="00E1610C">
      <w:pPr>
        <w:rPr>
          <w:sz w:val="24"/>
          <w:szCs w:val="24"/>
        </w:rPr>
      </w:pPr>
    </w:p>
    <w:p w14:paraId="2D2EFAB6" w14:textId="77777777" w:rsidR="00E1610C" w:rsidRDefault="00E1610C" w:rsidP="00E1610C">
      <w:pPr>
        <w:rPr>
          <w:sz w:val="24"/>
          <w:szCs w:val="24"/>
        </w:rPr>
      </w:pPr>
    </w:p>
    <w:p w14:paraId="7E54ED15" w14:textId="77777777" w:rsidR="00E1610C" w:rsidRDefault="00E1610C" w:rsidP="00E1610C">
      <w:pPr>
        <w:rPr>
          <w:sz w:val="24"/>
          <w:szCs w:val="24"/>
        </w:rPr>
      </w:pPr>
    </w:p>
    <w:p w14:paraId="1B183E16" w14:textId="77777777" w:rsidR="00E1610C" w:rsidRDefault="00E1610C" w:rsidP="00E1610C">
      <w:pPr>
        <w:rPr>
          <w:sz w:val="24"/>
          <w:szCs w:val="24"/>
        </w:rPr>
      </w:pPr>
    </w:p>
    <w:p w14:paraId="0C12846C" w14:textId="77777777" w:rsidR="00E1610C" w:rsidRDefault="00E1610C" w:rsidP="00E1610C">
      <w:pPr>
        <w:rPr>
          <w:sz w:val="24"/>
          <w:szCs w:val="24"/>
        </w:rPr>
      </w:pPr>
    </w:p>
    <w:p w14:paraId="3D6EE014" w14:textId="77777777" w:rsidR="00E1610C" w:rsidRDefault="00E1610C" w:rsidP="00E1610C">
      <w:pPr>
        <w:rPr>
          <w:sz w:val="24"/>
          <w:szCs w:val="24"/>
        </w:rPr>
      </w:pPr>
    </w:p>
    <w:p w14:paraId="6197259F" w14:textId="77777777" w:rsidR="00E1610C" w:rsidRDefault="00E1610C" w:rsidP="00E1610C">
      <w:pPr>
        <w:rPr>
          <w:sz w:val="24"/>
          <w:szCs w:val="24"/>
        </w:rPr>
      </w:pPr>
    </w:p>
    <w:p w14:paraId="7E8B341A" w14:textId="77777777" w:rsidR="00E1610C" w:rsidRDefault="00E1610C" w:rsidP="00E1610C">
      <w:pPr>
        <w:rPr>
          <w:sz w:val="24"/>
          <w:szCs w:val="24"/>
        </w:rPr>
      </w:pPr>
    </w:p>
    <w:p w14:paraId="3D5AC680" w14:textId="77777777" w:rsidR="00E1610C" w:rsidRDefault="00E1610C" w:rsidP="00E1610C">
      <w:pPr>
        <w:rPr>
          <w:sz w:val="24"/>
          <w:szCs w:val="24"/>
        </w:rPr>
      </w:pPr>
    </w:p>
    <w:p w14:paraId="5E7DFC7B" w14:textId="77777777" w:rsidR="00E1610C" w:rsidRDefault="00E1610C" w:rsidP="00E1610C">
      <w:pPr>
        <w:rPr>
          <w:sz w:val="24"/>
          <w:szCs w:val="24"/>
        </w:rPr>
      </w:pPr>
    </w:p>
    <w:p w14:paraId="224BEEAD" w14:textId="77777777" w:rsidR="00E1610C" w:rsidRDefault="00E1610C" w:rsidP="00E1610C">
      <w:pPr>
        <w:rPr>
          <w:sz w:val="24"/>
          <w:szCs w:val="24"/>
        </w:rPr>
      </w:pPr>
    </w:p>
    <w:p w14:paraId="56101D37" w14:textId="77777777" w:rsidR="00E1610C" w:rsidRDefault="00E1610C" w:rsidP="00E1610C">
      <w:pPr>
        <w:rPr>
          <w:sz w:val="24"/>
          <w:szCs w:val="24"/>
        </w:rPr>
      </w:pPr>
    </w:p>
    <w:p w14:paraId="433DB3ED" w14:textId="77777777" w:rsidR="00E1610C" w:rsidRDefault="00E1610C" w:rsidP="00E1610C">
      <w:pPr>
        <w:rPr>
          <w:sz w:val="24"/>
          <w:szCs w:val="24"/>
        </w:rPr>
      </w:pPr>
    </w:p>
    <w:p w14:paraId="312C68FC" w14:textId="77777777" w:rsidR="00E1610C" w:rsidRDefault="00E1610C" w:rsidP="00E1610C">
      <w:pPr>
        <w:rPr>
          <w:sz w:val="24"/>
          <w:szCs w:val="24"/>
        </w:rPr>
      </w:pPr>
    </w:p>
    <w:p w14:paraId="0FC455E1" w14:textId="77777777" w:rsidR="00E1610C" w:rsidRDefault="00E1610C" w:rsidP="00E1610C">
      <w:pPr>
        <w:rPr>
          <w:sz w:val="24"/>
          <w:szCs w:val="24"/>
        </w:rPr>
      </w:pPr>
    </w:p>
    <w:p w14:paraId="7A1F5367" w14:textId="77777777" w:rsidR="00E1610C" w:rsidRDefault="00E1610C" w:rsidP="00E1610C">
      <w:pPr>
        <w:rPr>
          <w:sz w:val="24"/>
          <w:szCs w:val="24"/>
        </w:rPr>
      </w:pPr>
    </w:p>
    <w:p w14:paraId="1ECF9F3D" w14:textId="77777777" w:rsidR="00E1610C" w:rsidRPr="007F3CBC" w:rsidRDefault="00E1610C" w:rsidP="00E1610C">
      <w:pPr>
        <w:ind w:right="237"/>
        <w:jc w:val="center"/>
        <w:textAlignment w:val="auto"/>
        <w:rPr>
          <w:b/>
          <w:bCs/>
          <w:sz w:val="24"/>
          <w:szCs w:val="24"/>
        </w:rPr>
      </w:pPr>
      <w:r w:rsidRPr="007F3CBC">
        <w:rPr>
          <w:b/>
          <w:bCs/>
          <w:sz w:val="24"/>
          <w:szCs w:val="24"/>
        </w:rPr>
        <w:lastRenderedPageBreak/>
        <w:t>Task 3</w:t>
      </w:r>
    </w:p>
    <w:p w14:paraId="1E1CB4B7" w14:textId="77777777" w:rsidR="00E1610C" w:rsidRPr="007F3CBC" w:rsidRDefault="00E1610C" w:rsidP="00E1610C">
      <w:pPr>
        <w:ind w:right="237"/>
        <w:jc w:val="both"/>
        <w:textAlignment w:val="auto"/>
        <w:rPr>
          <w:b/>
          <w:bCs/>
          <w:sz w:val="24"/>
          <w:szCs w:val="24"/>
        </w:rPr>
      </w:pPr>
    </w:p>
    <w:p w14:paraId="4E4D83E1" w14:textId="77777777" w:rsidR="00E1610C" w:rsidRPr="007F3CBC" w:rsidRDefault="00E1610C" w:rsidP="00E1610C">
      <w:pPr>
        <w:ind w:right="237"/>
        <w:jc w:val="both"/>
        <w:textAlignment w:val="auto"/>
        <w:rPr>
          <w:b/>
          <w:bCs/>
          <w:color w:val="auto"/>
          <w:sz w:val="24"/>
          <w:szCs w:val="24"/>
        </w:rPr>
      </w:pPr>
      <w:r w:rsidRPr="007F3CBC">
        <w:rPr>
          <w:b/>
          <w:bCs/>
          <w:color w:val="auto"/>
          <w:sz w:val="24"/>
          <w:szCs w:val="24"/>
        </w:rPr>
        <w:t xml:space="preserve">Relevant areas of the National Policing Curriculum: </w:t>
      </w:r>
    </w:p>
    <w:p w14:paraId="0EC93FCF" w14:textId="77777777" w:rsidR="00E1610C" w:rsidRPr="007F3CBC" w:rsidRDefault="00E1610C" w:rsidP="00E1610C">
      <w:pPr>
        <w:spacing w:line="256" w:lineRule="auto"/>
        <w:ind w:right="237"/>
        <w:jc w:val="both"/>
        <w:textAlignment w:val="auto"/>
        <w:rPr>
          <w:b/>
          <w:bCs/>
          <w:color w:val="auto"/>
          <w:sz w:val="24"/>
          <w:szCs w:val="24"/>
        </w:rPr>
      </w:pPr>
      <w:r w:rsidRPr="007F3CBC">
        <w:rPr>
          <w:b/>
          <w:bCs/>
          <w:color w:val="auto"/>
          <w:sz w:val="24"/>
          <w:szCs w:val="24"/>
        </w:rPr>
        <w:t xml:space="preserve">Vulnerability and Risk </w:t>
      </w:r>
    </w:p>
    <w:p w14:paraId="59A19F58" w14:textId="77777777" w:rsidR="00E1610C" w:rsidRPr="007F3CBC" w:rsidRDefault="00E1610C" w:rsidP="00E1610C">
      <w:pPr>
        <w:ind w:right="237"/>
        <w:jc w:val="both"/>
        <w:textAlignment w:val="auto"/>
        <w:rPr>
          <w:sz w:val="24"/>
          <w:szCs w:val="24"/>
        </w:rPr>
      </w:pPr>
    </w:p>
    <w:p w14:paraId="286AE72F" w14:textId="77777777" w:rsidR="00E1610C" w:rsidRPr="007F3CBC" w:rsidRDefault="00E1610C" w:rsidP="00E1610C">
      <w:pPr>
        <w:ind w:right="237"/>
        <w:jc w:val="both"/>
        <w:textAlignment w:val="auto"/>
        <w:rPr>
          <w:sz w:val="24"/>
          <w:szCs w:val="24"/>
        </w:rPr>
      </w:pPr>
      <w:r w:rsidRPr="007F3CBC">
        <w:rPr>
          <w:sz w:val="24"/>
          <w:szCs w:val="24"/>
        </w:rPr>
        <w:t xml:space="preserve">You must choose </w:t>
      </w:r>
      <w:r w:rsidRPr="007F3CBC">
        <w:rPr>
          <w:b/>
          <w:bCs/>
          <w:sz w:val="24"/>
          <w:szCs w:val="24"/>
          <w:u w:val="single"/>
        </w:rPr>
        <w:t>a policing incident</w:t>
      </w:r>
      <w:r w:rsidRPr="007F3CBC">
        <w:rPr>
          <w:b/>
          <w:bCs/>
          <w:sz w:val="24"/>
          <w:szCs w:val="24"/>
        </w:rPr>
        <w:t xml:space="preserve"> </w:t>
      </w:r>
      <w:r w:rsidRPr="007F3CBC">
        <w:rPr>
          <w:sz w:val="24"/>
          <w:szCs w:val="24"/>
        </w:rPr>
        <w:t xml:space="preserve">in which you played a significant role with a victim of crime or anti-social behaviour and reflect on what happened. </w:t>
      </w:r>
    </w:p>
    <w:p w14:paraId="2833C55A" w14:textId="77777777" w:rsidR="00E1610C" w:rsidRPr="007F3CBC" w:rsidRDefault="00E1610C" w:rsidP="00E1610C">
      <w:pPr>
        <w:ind w:right="237"/>
        <w:jc w:val="both"/>
        <w:textAlignment w:val="auto"/>
        <w:rPr>
          <w:sz w:val="24"/>
          <w:szCs w:val="24"/>
        </w:rPr>
      </w:pPr>
    </w:p>
    <w:tbl>
      <w:tblPr>
        <w:tblStyle w:val="TableGrid"/>
        <w:tblW w:w="0" w:type="auto"/>
        <w:tblLook w:val="04A0" w:firstRow="1" w:lastRow="0" w:firstColumn="1" w:lastColumn="0" w:noHBand="0" w:noVBand="1"/>
      </w:tblPr>
      <w:tblGrid>
        <w:gridCol w:w="9016"/>
      </w:tblGrid>
      <w:tr w:rsidR="00E1610C" w:rsidRPr="007F3CBC" w14:paraId="4B5C2AE6" w14:textId="77777777" w:rsidTr="005A1FDC">
        <w:tc>
          <w:tcPr>
            <w:tcW w:w="9016" w:type="dxa"/>
            <w:tcBorders>
              <w:top w:val="single" w:sz="4" w:space="0" w:color="auto"/>
              <w:left w:val="single" w:sz="4" w:space="0" w:color="auto"/>
              <w:bottom w:val="single" w:sz="4" w:space="0" w:color="auto"/>
              <w:right w:val="single" w:sz="4" w:space="0" w:color="auto"/>
            </w:tcBorders>
          </w:tcPr>
          <w:p w14:paraId="6526C7EA" w14:textId="77777777" w:rsidR="00E1610C" w:rsidRPr="007F3CBC" w:rsidRDefault="00E1610C" w:rsidP="005A1FDC">
            <w:pPr>
              <w:ind w:right="237"/>
              <w:jc w:val="both"/>
              <w:textAlignment w:val="auto"/>
              <w:rPr>
                <w:rFonts w:eastAsia="Arial"/>
                <w:color w:val="000000" w:themeColor="text1"/>
                <w:sz w:val="24"/>
                <w:szCs w:val="24"/>
                <w:lang w:eastAsia="zh-TW"/>
              </w:rPr>
            </w:pPr>
            <w:r w:rsidRPr="007F3CBC">
              <w:rPr>
                <w:rFonts w:eastAsia="Arial"/>
                <w:b/>
                <w:bCs/>
                <w:color w:val="000000" w:themeColor="text1"/>
                <w:sz w:val="24"/>
                <w:szCs w:val="24"/>
                <w:lang w:eastAsia="zh-TW"/>
              </w:rPr>
              <w:t>Give a brief description</w:t>
            </w:r>
            <w:r w:rsidRPr="007F3CBC">
              <w:rPr>
                <w:rFonts w:eastAsia="Arial"/>
                <w:color w:val="000000" w:themeColor="text1"/>
                <w:sz w:val="24"/>
                <w:szCs w:val="24"/>
                <w:lang w:eastAsia="zh-TW"/>
              </w:rPr>
              <w:t xml:space="preserve"> of the incident including social and legislative contexts and any relevant cultural, ethnicity and language issues. </w:t>
            </w:r>
          </w:p>
          <w:p w14:paraId="1BD03B05" w14:textId="77777777" w:rsidR="00E1610C" w:rsidRPr="007F3CBC" w:rsidRDefault="00E1610C" w:rsidP="005A1FDC">
            <w:pPr>
              <w:textAlignment w:val="auto"/>
              <w:rPr>
                <w:color w:val="000000" w:themeColor="text1"/>
                <w:sz w:val="24"/>
                <w:szCs w:val="24"/>
                <w:lang w:val="en-US" w:eastAsia="zh-TW"/>
              </w:rPr>
            </w:pPr>
          </w:p>
          <w:p w14:paraId="1E74EE95" w14:textId="77777777" w:rsidR="00E1610C" w:rsidRPr="007F3CBC" w:rsidRDefault="00E1610C" w:rsidP="005A1FDC">
            <w:pPr>
              <w:textAlignment w:val="auto"/>
              <w:rPr>
                <w:sz w:val="24"/>
                <w:szCs w:val="24"/>
                <w:lang w:val="en-US" w:eastAsia="zh-TW"/>
              </w:rPr>
            </w:pPr>
            <w:r w:rsidRPr="007F3CBC">
              <w:rPr>
                <w:color w:val="000000" w:themeColor="text1"/>
                <w:sz w:val="24"/>
                <w:szCs w:val="24"/>
                <w:lang w:val="en-US" w:eastAsia="zh-TW"/>
              </w:rPr>
              <w:t xml:space="preserve">Evaluate the appropriateness of different approaches (by professionals and the police) in supporting or managing vulnerable people or people at risk of harm. </w:t>
            </w:r>
          </w:p>
          <w:p w14:paraId="06F193B6" w14:textId="77777777" w:rsidR="00E1610C" w:rsidRPr="007F3CBC" w:rsidRDefault="00E1610C" w:rsidP="005A1FDC">
            <w:pPr>
              <w:textAlignment w:val="auto"/>
              <w:rPr>
                <w:color w:val="000000" w:themeColor="text1"/>
                <w:sz w:val="24"/>
                <w:szCs w:val="24"/>
                <w:lang w:val="en-US" w:eastAsia="zh-TW"/>
              </w:rPr>
            </w:pPr>
          </w:p>
          <w:p w14:paraId="7CBC6ED3" w14:textId="77777777" w:rsidR="00E1610C" w:rsidRPr="007F3CBC" w:rsidRDefault="00E1610C" w:rsidP="005A1FDC">
            <w:pPr>
              <w:textAlignment w:val="auto"/>
              <w:rPr>
                <w:sz w:val="24"/>
                <w:szCs w:val="24"/>
                <w:lang w:eastAsia="zh-TW"/>
              </w:rPr>
            </w:pPr>
            <w:r w:rsidRPr="007F3CBC">
              <w:rPr>
                <w:sz w:val="24"/>
                <w:szCs w:val="24"/>
                <w:lang w:eastAsia="zh-TW"/>
              </w:rPr>
              <w:t xml:space="preserve">Evaluate what works in relation to tackling repeat victimisation and repeat offending. </w:t>
            </w:r>
          </w:p>
          <w:p w14:paraId="63F4A051" w14:textId="77777777" w:rsidR="00E1610C" w:rsidRPr="007F3CBC" w:rsidRDefault="00E1610C" w:rsidP="005A1FDC">
            <w:pPr>
              <w:ind w:right="237"/>
              <w:jc w:val="both"/>
              <w:textAlignment w:val="auto"/>
              <w:rPr>
                <w:sz w:val="24"/>
                <w:szCs w:val="24"/>
                <w:lang w:eastAsia="zh-TW"/>
              </w:rPr>
            </w:pPr>
          </w:p>
          <w:p w14:paraId="3AB73372" w14:textId="77777777" w:rsidR="00E1610C" w:rsidRPr="007F3CBC" w:rsidRDefault="00E1610C" w:rsidP="005A1FDC">
            <w:pPr>
              <w:ind w:right="237"/>
              <w:jc w:val="both"/>
              <w:textAlignment w:val="auto"/>
              <w:rPr>
                <w:sz w:val="24"/>
                <w:szCs w:val="24"/>
                <w:lang w:eastAsia="zh-TW"/>
              </w:rPr>
            </w:pPr>
          </w:p>
          <w:p w14:paraId="213D6519" w14:textId="77777777" w:rsidR="00E1610C" w:rsidRPr="007F3CBC" w:rsidRDefault="00E1610C" w:rsidP="005A1FDC">
            <w:pPr>
              <w:ind w:right="237"/>
              <w:jc w:val="both"/>
              <w:textAlignment w:val="auto"/>
              <w:rPr>
                <w:rFonts w:eastAsia="Arial"/>
                <w:b/>
                <w:bCs/>
                <w:color w:val="000000" w:themeColor="text1"/>
                <w:sz w:val="24"/>
                <w:szCs w:val="24"/>
                <w:lang w:eastAsia="zh-TW"/>
              </w:rPr>
            </w:pPr>
            <w:r w:rsidRPr="007F3CBC">
              <w:rPr>
                <w:sz w:val="24"/>
                <w:szCs w:val="24"/>
                <w:lang w:eastAsia="zh-TW"/>
              </w:rPr>
              <w:t xml:space="preserve">1250 words </w:t>
            </w:r>
            <w:r w:rsidRPr="007F3CBC">
              <w:rPr>
                <w:i/>
                <w:iCs/>
                <w:sz w:val="24"/>
                <w:szCs w:val="24"/>
                <w:lang w:eastAsia="zh-TW"/>
              </w:rPr>
              <w:t>(+/- 10%: include your actual word count at the end of each section)</w:t>
            </w:r>
          </w:p>
        </w:tc>
      </w:tr>
    </w:tbl>
    <w:p w14:paraId="29E6A9F3" w14:textId="77777777" w:rsidR="00E1610C" w:rsidRPr="007F3CBC" w:rsidRDefault="00E1610C" w:rsidP="00E1610C">
      <w:pPr>
        <w:ind w:right="237"/>
        <w:jc w:val="both"/>
        <w:textAlignment w:val="auto"/>
        <w:rPr>
          <w:b/>
          <w:bCs/>
          <w:sz w:val="24"/>
          <w:szCs w:val="24"/>
        </w:rPr>
      </w:pPr>
    </w:p>
    <w:p w14:paraId="11129470" w14:textId="77777777" w:rsidR="00E1610C" w:rsidRPr="007F3CBC" w:rsidRDefault="00E1610C" w:rsidP="00E1610C">
      <w:pPr>
        <w:ind w:right="237"/>
        <w:jc w:val="both"/>
        <w:textAlignment w:val="auto"/>
        <w:rPr>
          <w:b/>
          <w:bCs/>
          <w:sz w:val="24"/>
          <w:szCs w:val="24"/>
        </w:rPr>
      </w:pPr>
      <w:r w:rsidRPr="007F3CBC">
        <w:rPr>
          <w:b/>
          <w:bCs/>
          <w:sz w:val="24"/>
          <w:szCs w:val="24"/>
        </w:rPr>
        <w:t>ANSWER:</w:t>
      </w:r>
    </w:p>
    <w:p w14:paraId="10D55944" w14:textId="77777777" w:rsidR="00E1610C" w:rsidRPr="007F3CBC" w:rsidRDefault="00E1610C" w:rsidP="00E1610C">
      <w:pPr>
        <w:ind w:right="237"/>
        <w:jc w:val="both"/>
        <w:textAlignment w:val="auto"/>
        <w:rPr>
          <w:b/>
          <w:bCs/>
          <w:sz w:val="24"/>
          <w:szCs w:val="24"/>
        </w:rPr>
      </w:pPr>
    </w:p>
    <w:p w14:paraId="63CE519B" w14:textId="77777777" w:rsidR="00E1610C" w:rsidRPr="007F3CBC" w:rsidRDefault="00E1610C" w:rsidP="00E1610C">
      <w:pPr>
        <w:ind w:right="237"/>
        <w:textAlignment w:val="auto"/>
        <w:rPr>
          <w:b/>
          <w:bCs/>
          <w:sz w:val="24"/>
          <w:szCs w:val="24"/>
        </w:rPr>
      </w:pPr>
      <w:r w:rsidRPr="007F3CBC">
        <w:rPr>
          <w:b/>
          <w:bCs/>
          <w:sz w:val="24"/>
          <w:szCs w:val="24"/>
        </w:rPr>
        <w:t>Introduction</w:t>
      </w:r>
    </w:p>
    <w:p w14:paraId="7D1D8138" w14:textId="77777777" w:rsidR="00E1610C" w:rsidRPr="007F3CBC" w:rsidRDefault="00E1610C" w:rsidP="00E1610C">
      <w:pPr>
        <w:ind w:right="237"/>
        <w:textAlignment w:val="auto"/>
        <w:rPr>
          <w:b/>
          <w:bCs/>
          <w:sz w:val="24"/>
          <w:szCs w:val="24"/>
        </w:rPr>
      </w:pPr>
    </w:p>
    <w:p w14:paraId="6FF34058" w14:textId="77777777" w:rsidR="00E1610C" w:rsidRPr="007F3CBC" w:rsidRDefault="00E1610C" w:rsidP="00E1610C">
      <w:pPr>
        <w:ind w:right="237"/>
        <w:textAlignment w:val="auto"/>
        <w:rPr>
          <w:sz w:val="24"/>
          <w:szCs w:val="24"/>
        </w:rPr>
      </w:pPr>
      <w:r w:rsidRPr="007F3CBC">
        <w:rPr>
          <w:sz w:val="24"/>
          <w:szCs w:val="24"/>
        </w:rPr>
        <w:t xml:space="preserve">Within this essay I will be discussing an incident that I attended involving a vulnerable person who was at risk of harm.  I will be writing about the impact of the incident for both victim and offender and I will be reflecting on the outcome. </w:t>
      </w:r>
    </w:p>
    <w:p w14:paraId="61F86BAC" w14:textId="77777777" w:rsidR="00E1610C" w:rsidRPr="007F3CBC" w:rsidRDefault="00E1610C" w:rsidP="00E1610C">
      <w:pPr>
        <w:ind w:right="237"/>
        <w:textAlignment w:val="auto"/>
        <w:rPr>
          <w:sz w:val="24"/>
          <w:szCs w:val="24"/>
        </w:rPr>
      </w:pPr>
    </w:p>
    <w:p w14:paraId="1247A17E" w14:textId="77777777" w:rsidR="00E1610C" w:rsidRPr="007F3CBC" w:rsidRDefault="00E1610C" w:rsidP="00E1610C">
      <w:pPr>
        <w:ind w:right="237"/>
        <w:textAlignment w:val="auto"/>
        <w:rPr>
          <w:sz w:val="24"/>
          <w:szCs w:val="24"/>
        </w:rPr>
      </w:pPr>
      <w:r w:rsidRPr="007F3CBC">
        <w:rPr>
          <w:sz w:val="24"/>
          <w:szCs w:val="24"/>
        </w:rPr>
        <w:t xml:space="preserve">I will be further discussing possible different approaches in tackling this incident and evaluating them in relation to the decisions I made on how I dealt with this case. I will discuss how I managed repeat victimisation through the means of safeguarding and public protection. </w:t>
      </w:r>
    </w:p>
    <w:p w14:paraId="610B29DA" w14:textId="77777777" w:rsidR="00E1610C" w:rsidRPr="007F3CBC" w:rsidRDefault="00E1610C" w:rsidP="00E1610C">
      <w:pPr>
        <w:ind w:right="237"/>
        <w:textAlignment w:val="auto"/>
        <w:rPr>
          <w:sz w:val="24"/>
          <w:szCs w:val="24"/>
        </w:rPr>
      </w:pPr>
    </w:p>
    <w:p w14:paraId="04516A30" w14:textId="77777777" w:rsidR="00E1610C" w:rsidRPr="007F3CBC" w:rsidRDefault="00E1610C" w:rsidP="00E1610C">
      <w:pPr>
        <w:ind w:right="237"/>
        <w:textAlignment w:val="auto"/>
        <w:rPr>
          <w:sz w:val="24"/>
          <w:szCs w:val="24"/>
        </w:rPr>
      </w:pPr>
      <w:r w:rsidRPr="007F3CBC">
        <w:rPr>
          <w:sz w:val="24"/>
          <w:szCs w:val="24"/>
        </w:rPr>
        <w:t xml:space="preserve">The incident I will be describing will be an occurrence of racially aggravated harassment and how this affected the victim and his family.  </w:t>
      </w:r>
    </w:p>
    <w:p w14:paraId="42636CAF" w14:textId="77777777" w:rsidR="00E1610C" w:rsidRPr="007F3CBC" w:rsidRDefault="00E1610C" w:rsidP="00E1610C">
      <w:pPr>
        <w:ind w:right="237"/>
        <w:textAlignment w:val="auto"/>
        <w:rPr>
          <w:sz w:val="24"/>
          <w:szCs w:val="24"/>
        </w:rPr>
      </w:pPr>
    </w:p>
    <w:p w14:paraId="7B4D46B8" w14:textId="77777777" w:rsidR="00E1610C" w:rsidRPr="007F3CBC" w:rsidRDefault="00E1610C" w:rsidP="00E1610C">
      <w:pPr>
        <w:ind w:right="237"/>
        <w:textAlignment w:val="auto"/>
        <w:rPr>
          <w:b/>
          <w:bCs/>
          <w:sz w:val="24"/>
          <w:szCs w:val="24"/>
        </w:rPr>
      </w:pPr>
      <w:r w:rsidRPr="007F3CBC">
        <w:rPr>
          <w:b/>
          <w:bCs/>
          <w:sz w:val="24"/>
          <w:szCs w:val="24"/>
        </w:rPr>
        <w:t>The incident</w:t>
      </w:r>
    </w:p>
    <w:p w14:paraId="5E9EF62E" w14:textId="77777777" w:rsidR="00E1610C" w:rsidRPr="007F3CBC" w:rsidRDefault="00E1610C" w:rsidP="00E1610C">
      <w:pPr>
        <w:ind w:right="237"/>
        <w:textAlignment w:val="auto"/>
        <w:rPr>
          <w:sz w:val="24"/>
          <w:szCs w:val="24"/>
        </w:rPr>
      </w:pPr>
    </w:p>
    <w:p w14:paraId="13572DF0" w14:textId="77777777" w:rsidR="00E1610C" w:rsidRPr="007F3CBC" w:rsidRDefault="00E1610C" w:rsidP="00E1610C">
      <w:pPr>
        <w:ind w:right="237"/>
        <w:textAlignment w:val="auto"/>
        <w:rPr>
          <w:sz w:val="24"/>
          <w:szCs w:val="24"/>
        </w:rPr>
      </w:pPr>
      <w:r w:rsidRPr="007F3CBC">
        <w:rPr>
          <w:sz w:val="24"/>
          <w:szCs w:val="24"/>
        </w:rPr>
        <w:t xml:space="preserve">I received a call to attend an incident initially reported as anti-social behaviour.  When I arrived at the property my colleague and I attended the address of the reporting person which was a flat within a converted house.  </w:t>
      </w:r>
    </w:p>
    <w:p w14:paraId="128A00E5" w14:textId="77777777" w:rsidR="00E1610C" w:rsidRPr="007F3CBC" w:rsidRDefault="00E1610C" w:rsidP="00E1610C">
      <w:pPr>
        <w:ind w:right="237"/>
        <w:textAlignment w:val="auto"/>
        <w:rPr>
          <w:sz w:val="24"/>
          <w:szCs w:val="24"/>
        </w:rPr>
      </w:pPr>
    </w:p>
    <w:p w14:paraId="53510737" w14:textId="77777777" w:rsidR="00E1610C" w:rsidRPr="007F3CBC" w:rsidRDefault="00E1610C" w:rsidP="00E1610C">
      <w:pPr>
        <w:ind w:right="237"/>
        <w:textAlignment w:val="auto"/>
        <w:rPr>
          <w:sz w:val="24"/>
          <w:szCs w:val="24"/>
        </w:rPr>
      </w:pPr>
      <w:r w:rsidRPr="007F3CBC">
        <w:rPr>
          <w:sz w:val="24"/>
          <w:szCs w:val="24"/>
        </w:rPr>
        <w:t xml:space="preserve">We took a first account from the caller and he informed us that there was an ongoing problem with the neighbour that lived in the flat directly below him.  He said that his neighbour was repeatedly banging his ceiling and the noise was coming up through his floor at all times of day and night.  He also informed us that the neighbour constantly shouted racist remarks, mocked his disability and this had been happening every day for several months.  This was the first time I had met the victim and I felt an overwhelming amount of empathy for this man as he was clearly traumatised by this ongoing abuse. The victim was living with his </w:t>
      </w:r>
      <w:r w:rsidRPr="007F3CBC">
        <w:rPr>
          <w:sz w:val="24"/>
          <w:szCs w:val="24"/>
        </w:rPr>
        <w:lastRenderedPageBreak/>
        <w:t>girlfriend and child and he told us that this was causing a rift and breakdown in their relationship due to the harassment.</w:t>
      </w:r>
    </w:p>
    <w:p w14:paraId="668EA165" w14:textId="77777777" w:rsidR="00E1610C" w:rsidRPr="007F3CBC" w:rsidRDefault="00E1610C" w:rsidP="00E1610C">
      <w:pPr>
        <w:ind w:right="237"/>
        <w:textAlignment w:val="auto"/>
        <w:rPr>
          <w:sz w:val="24"/>
          <w:szCs w:val="24"/>
        </w:rPr>
      </w:pPr>
    </w:p>
    <w:p w14:paraId="08D2866C" w14:textId="77777777" w:rsidR="00E1610C" w:rsidRPr="007F3CBC" w:rsidRDefault="00E1610C" w:rsidP="00E1610C">
      <w:pPr>
        <w:ind w:right="237"/>
        <w:textAlignment w:val="auto"/>
        <w:rPr>
          <w:sz w:val="24"/>
          <w:szCs w:val="24"/>
        </w:rPr>
      </w:pPr>
      <w:r w:rsidRPr="007F3CBC">
        <w:rPr>
          <w:sz w:val="24"/>
          <w:szCs w:val="24"/>
        </w:rPr>
        <w:t>As there were multiple occurrences where the offender had caused harassment, it was clear that this offence was a racially aggravated case and the abuse was directed at the victim’s skin colour and disability and not anti-social behaviour as reported. The victim was able to supply us with numerous recordings of different dates and times to corroborate this.</w:t>
      </w:r>
    </w:p>
    <w:p w14:paraId="0F7B91D6" w14:textId="77777777" w:rsidR="00E1610C" w:rsidRPr="007F3CBC" w:rsidRDefault="00E1610C" w:rsidP="00E1610C">
      <w:pPr>
        <w:ind w:right="237"/>
        <w:textAlignment w:val="auto"/>
        <w:rPr>
          <w:sz w:val="24"/>
          <w:szCs w:val="24"/>
        </w:rPr>
      </w:pPr>
    </w:p>
    <w:p w14:paraId="129685DA" w14:textId="77777777" w:rsidR="00E1610C" w:rsidRPr="007F3CBC" w:rsidRDefault="00E1610C" w:rsidP="00E1610C">
      <w:pPr>
        <w:ind w:right="237"/>
        <w:textAlignment w:val="auto"/>
        <w:rPr>
          <w:sz w:val="24"/>
          <w:szCs w:val="24"/>
        </w:rPr>
      </w:pPr>
      <w:r w:rsidRPr="007F3CBC">
        <w:rPr>
          <w:sz w:val="24"/>
          <w:szCs w:val="24"/>
        </w:rPr>
        <w:t xml:space="preserve">It was evident from the victim’s personal statement that he was targeted due to him being black, his Tourette’s and his schizophrenia conditions. The victim described to me in detail that the harassment had caused him to not leave the flat for fear of abuse, which resulted in him and his partner arguing, his medication to be increased and his relationship with his father to deteriorate.  I concluded that this ongoing issue will require a drastic but effective approach with both short term and long-term safeguarding.  </w:t>
      </w:r>
    </w:p>
    <w:p w14:paraId="3399BE22" w14:textId="77777777" w:rsidR="00E1610C" w:rsidRPr="007F3CBC" w:rsidRDefault="00E1610C" w:rsidP="00E1610C">
      <w:pPr>
        <w:ind w:right="237"/>
        <w:textAlignment w:val="auto"/>
        <w:rPr>
          <w:sz w:val="24"/>
          <w:szCs w:val="24"/>
        </w:rPr>
      </w:pPr>
    </w:p>
    <w:p w14:paraId="2C1FF233" w14:textId="77777777" w:rsidR="00E1610C" w:rsidRPr="007F3CBC" w:rsidRDefault="00E1610C" w:rsidP="00E1610C">
      <w:pPr>
        <w:ind w:right="237"/>
        <w:textAlignment w:val="auto"/>
        <w:rPr>
          <w:sz w:val="24"/>
          <w:szCs w:val="24"/>
        </w:rPr>
      </w:pPr>
      <w:r w:rsidRPr="007F3CBC">
        <w:rPr>
          <w:sz w:val="24"/>
          <w:szCs w:val="24"/>
        </w:rPr>
        <w:t>I am aware of occurrences of similar offences such as the Fiona Pilkington case in 2007, where a mother had killed herself and her severely disabled daughter after ten years of anti-social behaviour from youths. Equalityhumanrights.com (2011).</w:t>
      </w:r>
    </w:p>
    <w:p w14:paraId="609B4BD1" w14:textId="77777777" w:rsidR="00E1610C" w:rsidRPr="007F3CBC" w:rsidRDefault="00E1610C" w:rsidP="00E1610C">
      <w:pPr>
        <w:ind w:right="237"/>
        <w:textAlignment w:val="auto"/>
        <w:rPr>
          <w:sz w:val="24"/>
          <w:szCs w:val="24"/>
        </w:rPr>
      </w:pPr>
    </w:p>
    <w:p w14:paraId="40B88118" w14:textId="77777777" w:rsidR="00E1610C" w:rsidRPr="007F3CBC" w:rsidRDefault="00E1610C" w:rsidP="00E1610C">
      <w:pPr>
        <w:ind w:right="237"/>
        <w:textAlignment w:val="auto"/>
        <w:rPr>
          <w:sz w:val="24"/>
          <w:szCs w:val="24"/>
        </w:rPr>
      </w:pPr>
      <w:r w:rsidRPr="007F3CBC">
        <w:rPr>
          <w:sz w:val="24"/>
          <w:szCs w:val="24"/>
        </w:rPr>
        <w:t>The outcome of this case highlighted the importance for the need of safeguarding, distinguishing between anti-social behaviour and harassment and hate crimes and the need for multi-agency responses with the use of a “MARAC” (Multi Agency Risk Assessment Conferences). Hampshire Safeguarding Adult Board, Serious Case Reviews, n.d.</w:t>
      </w:r>
    </w:p>
    <w:p w14:paraId="013D4C57" w14:textId="77777777" w:rsidR="00E1610C" w:rsidRPr="007F3CBC" w:rsidRDefault="00E1610C" w:rsidP="00E1610C">
      <w:pPr>
        <w:ind w:right="237"/>
        <w:textAlignment w:val="auto"/>
        <w:rPr>
          <w:color w:val="auto"/>
          <w:sz w:val="24"/>
          <w:szCs w:val="24"/>
        </w:rPr>
      </w:pPr>
    </w:p>
    <w:p w14:paraId="27A6582F" w14:textId="77777777" w:rsidR="00E1610C" w:rsidRPr="007F3CBC" w:rsidRDefault="00E1610C" w:rsidP="00E1610C">
      <w:pPr>
        <w:ind w:right="237"/>
        <w:textAlignment w:val="auto"/>
        <w:rPr>
          <w:sz w:val="24"/>
          <w:szCs w:val="24"/>
          <w:lang w:eastAsia="zh-TW"/>
        </w:rPr>
      </w:pPr>
      <w:r w:rsidRPr="007F3CBC">
        <w:rPr>
          <w:sz w:val="24"/>
          <w:szCs w:val="24"/>
          <w:lang w:eastAsia="zh-TW"/>
        </w:rPr>
        <w:t xml:space="preserve">These cases underline the impact on victims and the decrease in quality of life that victims face when dealing with incidents of anti-social behaviour and other offences such as racially aggravated offences and harassment. </w:t>
      </w:r>
      <w:r w:rsidRPr="007F3CBC">
        <w:rPr>
          <w:color w:val="auto"/>
          <w:sz w:val="24"/>
          <w:szCs w:val="24"/>
        </w:rPr>
        <w:t xml:space="preserve"> Knowing what could be perceived as minor harassment in some incidents can have devastating consequences and can be extremely overwhelming for victims.  It was at this point I considered my approach and I knew that I needed to further investigate and not issue a warning. </w:t>
      </w:r>
    </w:p>
    <w:p w14:paraId="3391CDDB" w14:textId="77777777" w:rsidR="00E1610C" w:rsidRPr="007F3CBC" w:rsidRDefault="00E1610C" w:rsidP="00E1610C">
      <w:pPr>
        <w:ind w:right="237"/>
        <w:textAlignment w:val="auto"/>
        <w:rPr>
          <w:sz w:val="24"/>
          <w:szCs w:val="24"/>
        </w:rPr>
      </w:pPr>
    </w:p>
    <w:p w14:paraId="7B93142C" w14:textId="77777777" w:rsidR="00E1610C" w:rsidRPr="007F3CBC" w:rsidRDefault="00E1610C" w:rsidP="00E1610C">
      <w:pPr>
        <w:ind w:right="237"/>
        <w:jc w:val="both"/>
        <w:textAlignment w:val="auto"/>
        <w:rPr>
          <w:b/>
          <w:bCs/>
          <w:sz w:val="24"/>
          <w:szCs w:val="24"/>
        </w:rPr>
      </w:pPr>
      <w:r w:rsidRPr="007F3CBC">
        <w:rPr>
          <w:b/>
          <w:bCs/>
          <w:sz w:val="24"/>
          <w:szCs w:val="24"/>
        </w:rPr>
        <w:t xml:space="preserve">Approaches </w:t>
      </w:r>
    </w:p>
    <w:p w14:paraId="5479DABA" w14:textId="77777777" w:rsidR="00E1610C" w:rsidRPr="007F3CBC" w:rsidRDefault="00E1610C" w:rsidP="00E1610C">
      <w:pPr>
        <w:ind w:right="237"/>
        <w:jc w:val="both"/>
        <w:textAlignment w:val="auto"/>
        <w:rPr>
          <w:b/>
          <w:bCs/>
          <w:sz w:val="24"/>
          <w:szCs w:val="24"/>
        </w:rPr>
      </w:pPr>
    </w:p>
    <w:p w14:paraId="61C8E1AB" w14:textId="77777777" w:rsidR="00E1610C" w:rsidRPr="007F3CBC" w:rsidRDefault="00E1610C" w:rsidP="00E1610C">
      <w:pPr>
        <w:ind w:right="237"/>
        <w:textAlignment w:val="auto"/>
        <w:rPr>
          <w:sz w:val="24"/>
          <w:szCs w:val="24"/>
        </w:rPr>
      </w:pPr>
      <w:r w:rsidRPr="007F3CBC">
        <w:rPr>
          <w:sz w:val="24"/>
          <w:szCs w:val="24"/>
        </w:rPr>
        <w:t xml:space="preserve">Next within my essay I will be discussing different approaches to this anti-social incident in relation to problem solving these types of behaviours and evaluating them on their merits and effectiveness. </w:t>
      </w:r>
    </w:p>
    <w:p w14:paraId="72863DA0" w14:textId="77777777" w:rsidR="00E1610C" w:rsidRPr="007F3CBC" w:rsidRDefault="00E1610C" w:rsidP="00E1610C">
      <w:pPr>
        <w:ind w:right="237"/>
        <w:jc w:val="both"/>
        <w:textAlignment w:val="auto"/>
        <w:rPr>
          <w:sz w:val="24"/>
          <w:szCs w:val="24"/>
        </w:rPr>
      </w:pPr>
    </w:p>
    <w:p w14:paraId="22F72188" w14:textId="77777777" w:rsidR="00E1610C" w:rsidRPr="007F3CBC" w:rsidRDefault="00E1610C" w:rsidP="00E1610C">
      <w:pPr>
        <w:ind w:right="237"/>
        <w:jc w:val="both"/>
        <w:textAlignment w:val="auto"/>
        <w:rPr>
          <w:sz w:val="24"/>
          <w:szCs w:val="24"/>
        </w:rPr>
      </w:pPr>
      <w:r w:rsidRPr="007F3CBC">
        <w:rPr>
          <w:sz w:val="24"/>
          <w:szCs w:val="24"/>
        </w:rPr>
        <w:t>Offences that incorporate problem solving are known as Problem-Oriented Policing or “POP”. College of Police UK, (2020).</w:t>
      </w:r>
    </w:p>
    <w:p w14:paraId="7DCE225D" w14:textId="77777777" w:rsidR="00E1610C" w:rsidRPr="007F3CBC" w:rsidRDefault="00E1610C" w:rsidP="00E1610C">
      <w:pPr>
        <w:ind w:right="237"/>
        <w:jc w:val="both"/>
        <w:textAlignment w:val="auto"/>
        <w:rPr>
          <w:sz w:val="24"/>
          <w:szCs w:val="24"/>
        </w:rPr>
      </w:pPr>
    </w:p>
    <w:p w14:paraId="68094052" w14:textId="77777777" w:rsidR="00E1610C" w:rsidRPr="007F3CBC" w:rsidRDefault="00E1610C" w:rsidP="00E1610C">
      <w:pPr>
        <w:ind w:right="237"/>
        <w:textAlignment w:val="auto"/>
        <w:rPr>
          <w:sz w:val="24"/>
          <w:szCs w:val="24"/>
        </w:rPr>
      </w:pPr>
      <w:r w:rsidRPr="007F3CBC">
        <w:rPr>
          <w:sz w:val="24"/>
          <w:szCs w:val="24"/>
        </w:rPr>
        <w:t xml:space="preserve">POP is described as an approach to develop interventions rather than an intervention in itself. The POP approach can be applied to other models for tackling any crime or disorder problem by tailoring it based on the impact of crime, the mechanism of crime, where it works and the implementation on how to do it. The POP model can be applied to a problem-solving model, the model I will be describing and applying to my incident is SARA. </w:t>
      </w:r>
    </w:p>
    <w:p w14:paraId="45F5716A" w14:textId="77777777" w:rsidR="00E1610C" w:rsidRPr="007F3CBC" w:rsidRDefault="00E1610C" w:rsidP="00E1610C">
      <w:pPr>
        <w:ind w:right="237"/>
        <w:jc w:val="both"/>
        <w:textAlignment w:val="auto"/>
        <w:rPr>
          <w:sz w:val="24"/>
          <w:szCs w:val="24"/>
        </w:rPr>
      </w:pPr>
    </w:p>
    <w:p w14:paraId="740CD15C" w14:textId="77777777" w:rsidR="00E1610C" w:rsidRPr="007F3CBC" w:rsidRDefault="00E1610C" w:rsidP="00E1610C">
      <w:pPr>
        <w:ind w:right="237"/>
        <w:textAlignment w:val="auto"/>
        <w:rPr>
          <w:sz w:val="24"/>
          <w:szCs w:val="24"/>
        </w:rPr>
      </w:pPr>
      <w:r w:rsidRPr="007F3CBC">
        <w:rPr>
          <w:sz w:val="24"/>
          <w:szCs w:val="24"/>
        </w:rPr>
        <w:t xml:space="preserve">The SARA model is made of four stages: Scanning; Analysis; Response and Assessment. Often known as OSARA where Objective is placed at the beginning. </w:t>
      </w:r>
      <w:bookmarkStart w:id="1" w:name="_Hlk94973947"/>
      <w:r w:rsidRPr="007F3CBC">
        <w:rPr>
          <w:sz w:val="24"/>
          <w:szCs w:val="24"/>
        </w:rPr>
        <w:t>(Bryant R and Bryant S 2020, p.157).</w:t>
      </w:r>
    </w:p>
    <w:bookmarkEnd w:id="1"/>
    <w:p w14:paraId="2AC8BF2B" w14:textId="77777777" w:rsidR="00E1610C" w:rsidRPr="007F3CBC" w:rsidRDefault="00E1610C" w:rsidP="00E1610C">
      <w:pPr>
        <w:ind w:right="237"/>
        <w:jc w:val="both"/>
        <w:textAlignment w:val="auto"/>
        <w:rPr>
          <w:sz w:val="24"/>
          <w:szCs w:val="24"/>
        </w:rPr>
      </w:pPr>
    </w:p>
    <w:p w14:paraId="725A9B20" w14:textId="77777777" w:rsidR="00E1610C" w:rsidRPr="007F3CBC" w:rsidRDefault="00E1610C" w:rsidP="00E1610C">
      <w:pPr>
        <w:ind w:right="237"/>
        <w:textAlignment w:val="auto"/>
        <w:rPr>
          <w:sz w:val="24"/>
          <w:szCs w:val="24"/>
        </w:rPr>
      </w:pPr>
      <w:r w:rsidRPr="007F3CBC">
        <w:rPr>
          <w:sz w:val="24"/>
          <w:szCs w:val="24"/>
        </w:rPr>
        <w:t>Objective - The objective was to prevent further offences and to safeguard the victim from the racial aggravated harassment.</w:t>
      </w:r>
    </w:p>
    <w:p w14:paraId="18FE17E8" w14:textId="77777777" w:rsidR="00E1610C" w:rsidRPr="007F3CBC" w:rsidRDefault="00E1610C" w:rsidP="00E1610C">
      <w:pPr>
        <w:ind w:right="237"/>
        <w:textAlignment w:val="auto"/>
        <w:rPr>
          <w:sz w:val="24"/>
          <w:szCs w:val="24"/>
        </w:rPr>
      </w:pPr>
    </w:p>
    <w:p w14:paraId="66E7EDBB" w14:textId="77777777" w:rsidR="00E1610C" w:rsidRPr="007F3CBC" w:rsidRDefault="00E1610C" w:rsidP="00E1610C">
      <w:pPr>
        <w:ind w:right="237"/>
        <w:textAlignment w:val="auto"/>
        <w:rPr>
          <w:sz w:val="24"/>
          <w:szCs w:val="24"/>
        </w:rPr>
      </w:pPr>
      <w:r w:rsidRPr="007F3CBC">
        <w:rPr>
          <w:sz w:val="24"/>
          <w:szCs w:val="24"/>
        </w:rPr>
        <w:t>Scanning - the information included taking the statement from the victim and identifying and prioritising the potential of offences that could occur. It was established that there were recordings of these offences thus proving the offence.</w:t>
      </w:r>
    </w:p>
    <w:p w14:paraId="6A97FF97" w14:textId="77777777" w:rsidR="00E1610C" w:rsidRPr="007F3CBC" w:rsidRDefault="00E1610C" w:rsidP="00E1610C">
      <w:pPr>
        <w:ind w:right="237"/>
        <w:textAlignment w:val="auto"/>
        <w:rPr>
          <w:sz w:val="24"/>
          <w:szCs w:val="24"/>
        </w:rPr>
      </w:pPr>
    </w:p>
    <w:p w14:paraId="643529D5" w14:textId="77777777" w:rsidR="00E1610C" w:rsidRPr="007F3CBC" w:rsidRDefault="00E1610C" w:rsidP="00E1610C">
      <w:pPr>
        <w:ind w:right="237"/>
        <w:textAlignment w:val="auto"/>
        <w:rPr>
          <w:sz w:val="24"/>
          <w:szCs w:val="24"/>
        </w:rPr>
      </w:pPr>
      <w:r w:rsidRPr="007F3CBC">
        <w:rPr>
          <w:sz w:val="24"/>
          <w:szCs w:val="24"/>
        </w:rPr>
        <w:t>Analysis – This is where I considered potential problems by firstly gathering the information and grading issues in a list of priorities and established contingencies for example, what if? This relates to my incident as what if there was no evidence to support the offence and the offender would have been allowed to leave the police station after being arrested with no implementations to prevent further offences.</w:t>
      </w:r>
    </w:p>
    <w:p w14:paraId="6692B262" w14:textId="77777777" w:rsidR="00E1610C" w:rsidRPr="007F3CBC" w:rsidRDefault="00E1610C" w:rsidP="00E1610C">
      <w:pPr>
        <w:ind w:right="237"/>
        <w:textAlignment w:val="auto"/>
        <w:rPr>
          <w:sz w:val="24"/>
          <w:szCs w:val="24"/>
        </w:rPr>
      </w:pPr>
    </w:p>
    <w:p w14:paraId="24D249EC" w14:textId="77777777" w:rsidR="00E1610C" w:rsidRPr="007F3CBC" w:rsidRDefault="00E1610C" w:rsidP="00E1610C">
      <w:pPr>
        <w:ind w:right="237"/>
        <w:textAlignment w:val="auto"/>
        <w:rPr>
          <w:sz w:val="24"/>
          <w:szCs w:val="24"/>
        </w:rPr>
      </w:pPr>
      <w:r w:rsidRPr="007F3CBC">
        <w:rPr>
          <w:sz w:val="24"/>
          <w:szCs w:val="24"/>
        </w:rPr>
        <w:t>Response – My response was to take positive action to allow myself time to deal with the problem and put measures in to prevent further offences. To provide safeguarding.</w:t>
      </w:r>
    </w:p>
    <w:p w14:paraId="326AA0ED" w14:textId="77777777" w:rsidR="00E1610C" w:rsidRPr="007F3CBC" w:rsidRDefault="00E1610C" w:rsidP="00E1610C">
      <w:pPr>
        <w:ind w:right="237"/>
        <w:textAlignment w:val="auto"/>
        <w:rPr>
          <w:sz w:val="24"/>
          <w:szCs w:val="24"/>
        </w:rPr>
      </w:pPr>
    </w:p>
    <w:p w14:paraId="3FAC74CC" w14:textId="77777777" w:rsidR="00E1610C" w:rsidRPr="007F3CBC" w:rsidRDefault="00E1610C" w:rsidP="00E1610C">
      <w:pPr>
        <w:ind w:right="237"/>
        <w:textAlignment w:val="auto"/>
        <w:rPr>
          <w:sz w:val="24"/>
          <w:szCs w:val="24"/>
        </w:rPr>
      </w:pPr>
      <w:r w:rsidRPr="007F3CBC">
        <w:rPr>
          <w:sz w:val="24"/>
          <w:szCs w:val="24"/>
        </w:rPr>
        <w:t xml:space="preserve">Assessment – This is the measurement of the impact if I was to not respond effectively to the incident. This was based on the National Decision Model, The College of Policing, (2022), where I would justify my decision based on my professional judgement and from liaising with the Neighbourhood Policing Team and my supervisor. </w:t>
      </w:r>
    </w:p>
    <w:p w14:paraId="560981A3" w14:textId="77777777" w:rsidR="00E1610C" w:rsidRPr="007F3CBC" w:rsidRDefault="00E1610C" w:rsidP="00E1610C">
      <w:pPr>
        <w:ind w:right="237"/>
        <w:textAlignment w:val="auto"/>
        <w:rPr>
          <w:sz w:val="24"/>
          <w:szCs w:val="24"/>
        </w:rPr>
      </w:pPr>
    </w:p>
    <w:p w14:paraId="45BF27A7" w14:textId="77777777" w:rsidR="00E1610C" w:rsidRPr="007F3CBC" w:rsidRDefault="00E1610C" w:rsidP="00E1610C">
      <w:pPr>
        <w:ind w:right="237"/>
        <w:textAlignment w:val="auto"/>
        <w:rPr>
          <w:sz w:val="24"/>
          <w:szCs w:val="24"/>
        </w:rPr>
      </w:pPr>
      <w:r w:rsidRPr="007F3CBC">
        <w:rPr>
          <w:sz w:val="24"/>
          <w:szCs w:val="24"/>
        </w:rPr>
        <w:t>I considered alternative disposals such as Restorative Justice, which can often be successful however I made the decision not to implement this due to how significant the offence was. It was not proportionate at this time and discretion was not suitable due to the seriousness of the offence.</w:t>
      </w:r>
    </w:p>
    <w:p w14:paraId="5160F88D" w14:textId="77777777" w:rsidR="00E1610C" w:rsidRPr="007F3CBC" w:rsidRDefault="00E1610C" w:rsidP="00E1610C">
      <w:pPr>
        <w:ind w:right="237"/>
        <w:textAlignment w:val="auto"/>
        <w:rPr>
          <w:sz w:val="24"/>
          <w:szCs w:val="24"/>
        </w:rPr>
      </w:pPr>
    </w:p>
    <w:p w14:paraId="102C0C9F" w14:textId="77777777" w:rsidR="00E1610C" w:rsidRPr="007F3CBC" w:rsidRDefault="00E1610C" w:rsidP="00E1610C">
      <w:pPr>
        <w:ind w:right="237"/>
        <w:textAlignment w:val="auto"/>
        <w:rPr>
          <w:sz w:val="24"/>
          <w:szCs w:val="24"/>
        </w:rPr>
      </w:pPr>
      <w:r w:rsidRPr="007F3CBC">
        <w:rPr>
          <w:sz w:val="24"/>
          <w:szCs w:val="24"/>
        </w:rPr>
        <w:t xml:space="preserve">I considered reporting this harassment to the council through the means of an Early Intervention Referral, however outsourcing the incident to the council would have not been appropriate due to the criminal offence. </w:t>
      </w:r>
    </w:p>
    <w:p w14:paraId="04ECE99C" w14:textId="77777777" w:rsidR="00E1610C" w:rsidRPr="007F3CBC" w:rsidRDefault="00E1610C" w:rsidP="00E1610C">
      <w:pPr>
        <w:ind w:right="237"/>
        <w:jc w:val="both"/>
        <w:textAlignment w:val="auto"/>
        <w:rPr>
          <w:sz w:val="24"/>
          <w:szCs w:val="24"/>
        </w:rPr>
      </w:pPr>
    </w:p>
    <w:p w14:paraId="0FCAC1D8" w14:textId="77777777" w:rsidR="00E1610C" w:rsidRPr="007F3CBC" w:rsidRDefault="00E1610C" w:rsidP="00E1610C">
      <w:pPr>
        <w:ind w:right="237"/>
        <w:jc w:val="both"/>
        <w:textAlignment w:val="auto"/>
        <w:rPr>
          <w:b/>
          <w:bCs/>
          <w:sz w:val="24"/>
          <w:szCs w:val="24"/>
        </w:rPr>
      </w:pPr>
      <w:r w:rsidRPr="007F3CBC">
        <w:rPr>
          <w:b/>
          <w:bCs/>
          <w:sz w:val="24"/>
          <w:szCs w:val="24"/>
        </w:rPr>
        <w:t>S</w:t>
      </w:r>
      <w:r>
        <w:rPr>
          <w:b/>
          <w:bCs/>
          <w:sz w:val="24"/>
          <w:szCs w:val="24"/>
        </w:rPr>
        <w:t>afeguarding</w:t>
      </w:r>
    </w:p>
    <w:p w14:paraId="707B2979" w14:textId="77777777" w:rsidR="00E1610C" w:rsidRPr="007F3CBC" w:rsidRDefault="00E1610C" w:rsidP="00E1610C">
      <w:pPr>
        <w:ind w:right="237"/>
        <w:jc w:val="both"/>
        <w:textAlignment w:val="auto"/>
        <w:rPr>
          <w:sz w:val="24"/>
          <w:szCs w:val="24"/>
        </w:rPr>
      </w:pPr>
    </w:p>
    <w:p w14:paraId="3FF2F507" w14:textId="77777777" w:rsidR="00E1610C" w:rsidRPr="007F3CBC" w:rsidRDefault="00E1610C" w:rsidP="00E1610C">
      <w:pPr>
        <w:ind w:right="237"/>
        <w:textAlignment w:val="auto"/>
        <w:rPr>
          <w:sz w:val="24"/>
          <w:szCs w:val="24"/>
        </w:rPr>
      </w:pPr>
      <w:r w:rsidRPr="007F3CBC">
        <w:rPr>
          <w:sz w:val="24"/>
          <w:szCs w:val="24"/>
        </w:rPr>
        <w:t>The safeguarding actions that I implemented included taking a Public Protection Notice “PPN”, a further statement known as a VPS or Victim Personal Statement, which is a statement that describes to the court how the abuse effected the victim overall and further support by referring him to Victim Support.</w:t>
      </w:r>
    </w:p>
    <w:p w14:paraId="66AEE0F0" w14:textId="77777777" w:rsidR="00E1610C" w:rsidRPr="007F3CBC" w:rsidRDefault="00E1610C" w:rsidP="00E1610C">
      <w:pPr>
        <w:ind w:right="237"/>
        <w:textAlignment w:val="auto"/>
        <w:rPr>
          <w:sz w:val="24"/>
          <w:szCs w:val="24"/>
        </w:rPr>
      </w:pPr>
    </w:p>
    <w:p w14:paraId="5DF83765" w14:textId="77777777" w:rsidR="00E1610C" w:rsidRPr="007F3CBC" w:rsidRDefault="00E1610C" w:rsidP="00E1610C">
      <w:pPr>
        <w:ind w:right="237"/>
        <w:textAlignment w:val="auto"/>
        <w:rPr>
          <w:sz w:val="24"/>
          <w:szCs w:val="24"/>
        </w:rPr>
      </w:pPr>
      <w:r w:rsidRPr="007F3CBC">
        <w:rPr>
          <w:sz w:val="24"/>
          <w:szCs w:val="24"/>
        </w:rPr>
        <w:t xml:space="preserve">Situational factors included the fact that because the victim and the offender were neighbours, there was no safeguarding factors to protect the victim if the offender was to be released if the case resulted in a “NFA” or known as No Further Action. </w:t>
      </w:r>
    </w:p>
    <w:p w14:paraId="1672003A" w14:textId="77777777" w:rsidR="00E1610C" w:rsidRDefault="00E1610C" w:rsidP="00E1610C">
      <w:pPr>
        <w:ind w:right="237"/>
        <w:textAlignment w:val="auto"/>
        <w:rPr>
          <w:sz w:val="24"/>
          <w:szCs w:val="24"/>
        </w:rPr>
      </w:pPr>
    </w:p>
    <w:p w14:paraId="2E7F5F14" w14:textId="77777777" w:rsidR="00E1610C" w:rsidRPr="007F3CBC" w:rsidRDefault="00E1610C" w:rsidP="00E1610C">
      <w:pPr>
        <w:ind w:right="237"/>
        <w:textAlignment w:val="auto"/>
        <w:rPr>
          <w:sz w:val="24"/>
          <w:szCs w:val="24"/>
        </w:rPr>
      </w:pPr>
      <w:r w:rsidRPr="007F3CBC">
        <w:rPr>
          <w:sz w:val="24"/>
          <w:szCs w:val="24"/>
        </w:rPr>
        <w:lastRenderedPageBreak/>
        <w:t xml:space="preserve">Due to the offender having direct access to the victims’ location, I applied for bail conditions which prevented the offender from having any contact with the victim. However due to overwhelming evidence the offender pleaded guilty and was remanded and put before the next available court. </w:t>
      </w:r>
    </w:p>
    <w:p w14:paraId="676F49F8" w14:textId="77777777" w:rsidR="00E1610C" w:rsidRPr="007F3CBC" w:rsidRDefault="00E1610C" w:rsidP="00E1610C">
      <w:pPr>
        <w:ind w:right="237"/>
        <w:textAlignment w:val="auto"/>
        <w:rPr>
          <w:sz w:val="24"/>
          <w:szCs w:val="24"/>
        </w:rPr>
      </w:pPr>
    </w:p>
    <w:p w14:paraId="3375A8C7" w14:textId="77777777" w:rsidR="00E1610C" w:rsidRPr="007F3CBC" w:rsidRDefault="00E1610C" w:rsidP="00E1610C">
      <w:pPr>
        <w:ind w:right="237"/>
        <w:textAlignment w:val="auto"/>
        <w:rPr>
          <w:sz w:val="24"/>
          <w:szCs w:val="24"/>
        </w:rPr>
      </w:pPr>
      <w:r w:rsidRPr="007F3CBC">
        <w:rPr>
          <w:sz w:val="24"/>
          <w:szCs w:val="24"/>
        </w:rPr>
        <w:t xml:space="preserve">The outcome of this incident resulted in an eight-week prison sentence to the offender, a further suspended sentence and a restraining order. </w:t>
      </w:r>
    </w:p>
    <w:p w14:paraId="43D8B388" w14:textId="77777777" w:rsidR="00E1610C" w:rsidRPr="007F3CBC" w:rsidRDefault="00E1610C" w:rsidP="00E1610C">
      <w:pPr>
        <w:ind w:right="237"/>
        <w:textAlignment w:val="auto"/>
        <w:rPr>
          <w:sz w:val="24"/>
          <w:szCs w:val="24"/>
        </w:rPr>
      </w:pPr>
    </w:p>
    <w:p w14:paraId="6B6C4F0E" w14:textId="77777777" w:rsidR="00E1610C" w:rsidRPr="007F3CBC" w:rsidRDefault="00E1610C" w:rsidP="00E1610C">
      <w:pPr>
        <w:ind w:right="237"/>
        <w:textAlignment w:val="auto"/>
        <w:rPr>
          <w:sz w:val="24"/>
          <w:szCs w:val="24"/>
        </w:rPr>
      </w:pPr>
      <w:r w:rsidRPr="007F3CBC">
        <w:rPr>
          <w:sz w:val="24"/>
          <w:szCs w:val="24"/>
        </w:rPr>
        <w:t xml:space="preserve">Following the sentencing further safeguarding was secured through MARAC with the Local Council, the Neighbourhood Policing Team, the Hate Crime Unit and myself representing the police.  The discussion included the offender being moved to the other side of the city to prevent a breach in his restraining order or further occurrences. </w:t>
      </w:r>
    </w:p>
    <w:p w14:paraId="3521C672" w14:textId="77777777" w:rsidR="00E1610C" w:rsidRPr="007F3CBC" w:rsidRDefault="00E1610C" w:rsidP="00E1610C">
      <w:pPr>
        <w:ind w:right="237"/>
        <w:jc w:val="both"/>
        <w:textAlignment w:val="auto"/>
        <w:rPr>
          <w:sz w:val="24"/>
          <w:szCs w:val="24"/>
        </w:rPr>
      </w:pPr>
    </w:p>
    <w:p w14:paraId="6BC6CEB7" w14:textId="77777777" w:rsidR="00E1610C" w:rsidRPr="007F3CBC" w:rsidRDefault="00E1610C" w:rsidP="00E1610C">
      <w:pPr>
        <w:textAlignment w:val="auto"/>
        <w:rPr>
          <w:sz w:val="24"/>
          <w:szCs w:val="24"/>
          <w:lang w:eastAsia="zh-TW"/>
        </w:rPr>
      </w:pPr>
      <w:r w:rsidRPr="007F3CBC">
        <w:rPr>
          <w:b/>
          <w:bCs/>
          <w:color w:val="auto"/>
          <w:sz w:val="24"/>
          <w:szCs w:val="24"/>
        </w:rPr>
        <w:t xml:space="preserve">Conclusion and </w:t>
      </w:r>
      <w:r w:rsidRPr="007F3CBC">
        <w:rPr>
          <w:b/>
          <w:bCs/>
          <w:sz w:val="24"/>
          <w:szCs w:val="24"/>
          <w:lang w:eastAsia="zh-TW"/>
        </w:rPr>
        <w:t xml:space="preserve">evaluation </w:t>
      </w:r>
    </w:p>
    <w:p w14:paraId="44F53160" w14:textId="77777777" w:rsidR="00E1610C" w:rsidRPr="007F3CBC" w:rsidRDefault="00E1610C" w:rsidP="00E1610C">
      <w:pPr>
        <w:ind w:right="237"/>
        <w:jc w:val="both"/>
        <w:textAlignment w:val="auto"/>
        <w:rPr>
          <w:b/>
          <w:bCs/>
          <w:color w:val="auto"/>
          <w:sz w:val="24"/>
          <w:szCs w:val="24"/>
        </w:rPr>
      </w:pPr>
    </w:p>
    <w:p w14:paraId="0D740320" w14:textId="77777777" w:rsidR="00E1610C" w:rsidRPr="007F3CBC" w:rsidRDefault="00E1610C" w:rsidP="00E1610C">
      <w:pPr>
        <w:ind w:right="237"/>
        <w:textAlignment w:val="auto"/>
        <w:rPr>
          <w:sz w:val="24"/>
          <w:szCs w:val="24"/>
        </w:rPr>
      </w:pPr>
      <w:r w:rsidRPr="007F3CBC">
        <w:rPr>
          <w:sz w:val="24"/>
          <w:szCs w:val="24"/>
        </w:rPr>
        <w:t>Throughout this incident I considered the situational factors of the male, and the outcome if I did not perform my role efficiently. Applying the OSARA model prevented me from failing to safeguard the victim. This has subsequently given the best possible service to the victim and has prevented the victim in distrusting the police or feeling failed due to No Further Action.  To arrest the offender and implement bail conditions was an effective means to safeguarding the victim, by doing so I have removed the offender and allowed the offence to be investigated.</w:t>
      </w:r>
    </w:p>
    <w:p w14:paraId="36A88E89" w14:textId="77777777" w:rsidR="00E1610C" w:rsidRPr="007F3CBC" w:rsidRDefault="00E1610C" w:rsidP="00E1610C">
      <w:pPr>
        <w:ind w:right="237"/>
        <w:textAlignment w:val="auto"/>
        <w:rPr>
          <w:sz w:val="24"/>
          <w:szCs w:val="24"/>
        </w:rPr>
      </w:pPr>
    </w:p>
    <w:p w14:paraId="7B70E22D" w14:textId="77777777" w:rsidR="00E1610C" w:rsidRPr="007F3CBC" w:rsidRDefault="00E1610C" w:rsidP="00E1610C">
      <w:pPr>
        <w:ind w:right="237"/>
        <w:textAlignment w:val="auto"/>
        <w:rPr>
          <w:sz w:val="24"/>
          <w:szCs w:val="24"/>
        </w:rPr>
      </w:pPr>
      <w:r w:rsidRPr="007F3CBC">
        <w:rPr>
          <w:sz w:val="24"/>
          <w:szCs w:val="24"/>
        </w:rPr>
        <w:t xml:space="preserve">In review of my actions, I believe that the result was effective and the victim was supported through a multiple of different methods and through different agencies working in partnership with both long-term and short-term safeguarding methods. </w:t>
      </w:r>
    </w:p>
    <w:p w14:paraId="34A1D255" w14:textId="77777777" w:rsidR="00E1610C" w:rsidRPr="007F3CBC" w:rsidRDefault="00E1610C" w:rsidP="00E1610C">
      <w:pPr>
        <w:ind w:right="237"/>
        <w:textAlignment w:val="auto"/>
        <w:rPr>
          <w:sz w:val="24"/>
          <w:szCs w:val="24"/>
        </w:rPr>
      </w:pPr>
      <w:r w:rsidRPr="007F3CBC">
        <w:rPr>
          <w:sz w:val="24"/>
          <w:szCs w:val="24"/>
        </w:rPr>
        <w:t xml:space="preserve">Furthermore, taking positive action to protect the victim’s human rights. </w:t>
      </w:r>
    </w:p>
    <w:p w14:paraId="3F0ED5A1" w14:textId="77777777" w:rsidR="00E1610C" w:rsidRPr="007F3CBC" w:rsidRDefault="00E1610C" w:rsidP="00E1610C">
      <w:pPr>
        <w:ind w:right="237"/>
        <w:textAlignment w:val="auto"/>
        <w:rPr>
          <w:sz w:val="24"/>
          <w:szCs w:val="24"/>
        </w:rPr>
      </w:pPr>
    </w:p>
    <w:p w14:paraId="372657A8" w14:textId="77777777" w:rsidR="00E1610C" w:rsidRPr="007F3CBC" w:rsidRDefault="00E1610C" w:rsidP="00E1610C">
      <w:pPr>
        <w:textAlignment w:val="auto"/>
        <w:rPr>
          <w:sz w:val="24"/>
          <w:szCs w:val="24"/>
          <w:lang w:eastAsia="zh-TW"/>
        </w:rPr>
      </w:pPr>
      <w:r w:rsidRPr="007F3CBC">
        <w:rPr>
          <w:color w:val="000000" w:themeColor="text1"/>
          <w:sz w:val="24"/>
          <w:szCs w:val="24"/>
          <w:lang w:val="en-US" w:eastAsia="zh-TW"/>
        </w:rPr>
        <w:t xml:space="preserve">In my evaluation of different approaches available and what I carried out I believe that incorporating a multi-agency response was the most effective as the offence could be dealt with by the police and the aftercare could be supported by the means of the council and partner agencies to stop the </w:t>
      </w:r>
      <w:r w:rsidRPr="007F3CBC">
        <w:rPr>
          <w:sz w:val="24"/>
          <w:szCs w:val="24"/>
          <w:lang w:eastAsia="zh-TW"/>
        </w:rPr>
        <w:t>victimisation and repeat offending.</w:t>
      </w:r>
    </w:p>
    <w:p w14:paraId="54FD9D86" w14:textId="77777777" w:rsidR="00E1610C" w:rsidRPr="007F3CBC" w:rsidRDefault="00E1610C" w:rsidP="00E1610C">
      <w:pPr>
        <w:textAlignment w:val="auto"/>
        <w:rPr>
          <w:sz w:val="24"/>
          <w:szCs w:val="24"/>
          <w:lang w:eastAsia="zh-TW"/>
        </w:rPr>
      </w:pPr>
    </w:p>
    <w:p w14:paraId="20910130" w14:textId="77777777" w:rsidR="00E1610C" w:rsidRPr="007F3CBC" w:rsidRDefault="00E1610C" w:rsidP="00E1610C">
      <w:pPr>
        <w:textAlignment w:val="auto"/>
        <w:rPr>
          <w:sz w:val="24"/>
          <w:szCs w:val="24"/>
        </w:rPr>
      </w:pPr>
      <w:r w:rsidRPr="007F3CBC">
        <w:rPr>
          <w:sz w:val="24"/>
          <w:szCs w:val="24"/>
        </w:rPr>
        <w:t>Wordcount 1398</w:t>
      </w:r>
    </w:p>
    <w:p w14:paraId="75E74A4D" w14:textId="77777777" w:rsidR="00E1610C" w:rsidRDefault="00E1610C" w:rsidP="00E1610C">
      <w:pPr>
        <w:rPr>
          <w:sz w:val="24"/>
          <w:szCs w:val="24"/>
        </w:rPr>
      </w:pPr>
    </w:p>
    <w:p w14:paraId="451A7132" w14:textId="77777777" w:rsidR="00E1610C" w:rsidRDefault="00E1610C" w:rsidP="00E1610C">
      <w:pPr>
        <w:rPr>
          <w:sz w:val="24"/>
          <w:szCs w:val="24"/>
        </w:rPr>
      </w:pPr>
    </w:p>
    <w:p w14:paraId="22756382" w14:textId="77777777" w:rsidR="00E1610C" w:rsidRDefault="00E1610C" w:rsidP="00E1610C">
      <w:pPr>
        <w:rPr>
          <w:sz w:val="24"/>
          <w:szCs w:val="24"/>
        </w:rPr>
      </w:pPr>
    </w:p>
    <w:p w14:paraId="0C772BA0" w14:textId="77777777" w:rsidR="00E1610C" w:rsidRDefault="00E1610C" w:rsidP="00E1610C">
      <w:pPr>
        <w:rPr>
          <w:sz w:val="24"/>
          <w:szCs w:val="24"/>
        </w:rPr>
      </w:pPr>
    </w:p>
    <w:p w14:paraId="52D151D8" w14:textId="77777777" w:rsidR="00E1610C" w:rsidRDefault="00E1610C" w:rsidP="00E1610C">
      <w:pPr>
        <w:rPr>
          <w:sz w:val="24"/>
          <w:szCs w:val="24"/>
        </w:rPr>
      </w:pPr>
    </w:p>
    <w:p w14:paraId="433DB891" w14:textId="77777777" w:rsidR="00E1610C" w:rsidRDefault="00E1610C" w:rsidP="00E1610C">
      <w:pPr>
        <w:rPr>
          <w:sz w:val="24"/>
          <w:szCs w:val="24"/>
        </w:rPr>
      </w:pPr>
    </w:p>
    <w:p w14:paraId="31DE5823" w14:textId="77777777" w:rsidR="00E1610C" w:rsidRDefault="00E1610C" w:rsidP="00E1610C">
      <w:pPr>
        <w:rPr>
          <w:sz w:val="24"/>
          <w:szCs w:val="24"/>
        </w:rPr>
      </w:pPr>
    </w:p>
    <w:p w14:paraId="39E7F8CD" w14:textId="77777777" w:rsidR="00E1610C" w:rsidRDefault="00E1610C" w:rsidP="00E1610C">
      <w:pPr>
        <w:rPr>
          <w:sz w:val="24"/>
          <w:szCs w:val="24"/>
        </w:rPr>
      </w:pPr>
    </w:p>
    <w:p w14:paraId="1340B242" w14:textId="77777777" w:rsidR="00E1610C" w:rsidRDefault="00E1610C" w:rsidP="00E1610C">
      <w:pPr>
        <w:rPr>
          <w:sz w:val="24"/>
          <w:szCs w:val="24"/>
        </w:rPr>
      </w:pPr>
    </w:p>
    <w:p w14:paraId="34034307" w14:textId="77777777" w:rsidR="00E1610C" w:rsidRDefault="00E1610C" w:rsidP="00E1610C">
      <w:pPr>
        <w:rPr>
          <w:sz w:val="24"/>
          <w:szCs w:val="24"/>
        </w:rPr>
      </w:pPr>
    </w:p>
    <w:p w14:paraId="7C2F2E18" w14:textId="77777777" w:rsidR="00E1610C" w:rsidRDefault="00E1610C" w:rsidP="00E1610C">
      <w:pPr>
        <w:rPr>
          <w:sz w:val="24"/>
          <w:szCs w:val="24"/>
        </w:rPr>
      </w:pPr>
    </w:p>
    <w:p w14:paraId="390844A8" w14:textId="77777777" w:rsidR="00E1610C" w:rsidRDefault="00E1610C" w:rsidP="00E1610C">
      <w:pPr>
        <w:rPr>
          <w:sz w:val="24"/>
          <w:szCs w:val="24"/>
        </w:rPr>
      </w:pPr>
    </w:p>
    <w:p w14:paraId="0D3EB747" w14:textId="77777777" w:rsidR="00E1610C" w:rsidRDefault="00E1610C" w:rsidP="00E1610C">
      <w:pPr>
        <w:rPr>
          <w:sz w:val="24"/>
          <w:szCs w:val="24"/>
        </w:rPr>
      </w:pPr>
    </w:p>
    <w:p w14:paraId="3A09D4E4" w14:textId="77777777" w:rsidR="00E1610C" w:rsidRDefault="00E1610C" w:rsidP="00E1610C">
      <w:pPr>
        <w:rPr>
          <w:sz w:val="24"/>
          <w:szCs w:val="24"/>
        </w:rPr>
      </w:pPr>
    </w:p>
    <w:p w14:paraId="26390E37" w14:textId="77777777" w:rsidR="00E1610C" w:rsidRDefault="00E1610C" w:rsidP="00E1610C">
      <w:pPr>
        <w:rPr>
          <w:sz w:val="24"/>
          <w:szCs w:val="24"/>
        </w:rPr>
      </w:pPr>
    </w:p>
    <w:p w14:paraId="75E31038" w14:textId="77777777" w:rsidR="00E1610C" w:rsidRPr="00270EEB" w:rsidRDefault="00E1610C" w:rsidP="00E1610C">
      <w:pPr>
        <w:ind w:right="237"/>
        <w:jc w:val="center"/>
        <w:rPr>
          <w:b/>
          <w:bCs/>
          <w:sz w:val="24"/>
          <w:szCs w:val="24"/>
        </w:rPr>
      </w:pPr>
      <w:r w:rsidRPr="5B63D80E">
        <w:rPr>
          <w:b/>
          <w:bCs/>
          <w:sz w:val="24"/>
          <w:szCs w:val="24"/>
        </w:rPr>
        <w:lastRenderedPageBreak/>
        <w:t>Task 4</w:t>
      </w:r>
    </w:p>
    <w:p w14:paraId="22F2360C" w14:textId="77777777" w:rsidR="00E1610C" w:rsidRDefault="00E1610C" w:rsidP="00E1610C">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41102E05" w14:textId="77777777" w:rsidR="00E1610C" w:rsidRDefault="00E1610C" w:rsidP="00E1610C">
      <w:pPr>
        <w:ind w:right="237"/>
        <w:jc w:val="both"/>
        <w:rPr>
          <w:rFonts w:eastAsia="Arial"/>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Pr="5A1BC7B5">
        <w:rPr>
          <w:rFonts w:eastAsia="Arial"/>
          <w:b/>
          <w:bCs/>
          <w:color w:val="000000" w:themeColor="text1"/>
          <w:sz w:val="24"/>
          <w:szCs w:val="24"/>
        </w:rPr>
        <w:t>.</w:t>
      </w:r>
    </w:p>
    <w:p w14:paraId="24C2507B" w14:textId="77777777" w:rsidR="00E1610C" w:rsidRDefault="00E1610C" w:rsidP="00E1610C">
      <w:pPr>
        <w:ind w:right="237"/>
        <w:jc w:val="both"/>
        <w:rPr>
          <w:rFonts w:eastAsia="Arial"/>
          <w:color w:val="000000" w:themeColor="text1"/>
          <w:sz w:val="24"/>
          <w:szCs w:val="24"/>
        </w:rPr>
      </w:pPr>
    </w:p>
    <w:p w14:paraId="4D965048" w14:textId="77777777" w:rsidR="00E1610C" w:rsidRPr="00E676F7" w:rsidRDefault="00E1610C" w:rsidP="00E1610C">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1A92AC94" w14:textId="77777777" w:rsidR="00E1610C" w:rsidRDefault="00E1610C" w:rsidP="00E1610C">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E1610C" w14:paraId="331BCFD6" w14:textId="77777777" w:rsidTr="005A1FDC">
        <w:tc>
          <w:tcPr>
            <w:tcW w:w="9016" w:type="dxa"/>
          </w:tcPr>
          <w:p w14:paraId="07F37C1E" w14:textId="77777777" w:rsidR="00E1610C" w:rsidRPr="00C34A61" w:rsidRDefault="00E1610C" w:rsidP="005A1FDC">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22ED2FEA" w14:textId="77777777" w:rsidR="00E1610C" w:rsidRPr="00C34A61" w:rsidRDefault="00E1610C" w:rsidP="005A1FDC">
            <w:pPr>
              <w:ind w:right="237"/>
              <w:jc w:val="both"/>
              <w:rPr>
                <w:rFonts w:eastAsia="Arial"/>
                <w:color w:val="000000" w:themeColor="text1"/>
                <w:sz w:val="24"/>
                <w:szCs w:val="24"/>
              </w:rPr>
            </w:pPr>
          </w:p>
          <w:p w14:paraId="0053F383" w14:textId="77777777" w:rsidR="00E1610C" w:rsidRDefault="00E1610C" w:rsidP="005A1FDC">
            <w:pPr>
              <w:ind w:right="237"/>
              <w:jc w:val="both"/>
              <w:rPr>
                <w:rFonts w:eastAsia="Arial"/>
                <w:color w:val="000000" w:themeColor="text1"/>
                <w:sz w:val="24"/>
                <w:szCs w:val="24"/>
              </w:rPr>
            </w:pPr>
            <w:r>
              <w:rPr>
                <w:rFonts w:eastAsia="Arial"/>
                <w:b/>
                <w:bCs/>
                <w:color w:val="000000" w:themeColor="text1"/>
                <w:sz w:val="24"/>
                <w:szCs w:val="24"/>
              </w:rPr>
              <w:t>Consider how you have g</w:t>
            </w:r>
            <w:r w:rsidRPr="00F26BD0">
              <w:rPr>
                <w:rFonts w:eastAsia="Arial"/>
                <w:b/>
                <w:bCs/>
                <w:color w:val="000000" w:themeColor="text1"/>
                <w:sz w:val="24"/>
                <w:szCs w:val="24"/>
              </w:rPr>
              <w:t>ather</w:t>
            </w:r>
            <w:r>
              <w:rPr>
                <w:rFonts w:eastAsia="Arial"/>
                <w:b/>
                <w:bCs/>
                <w:color w:val="000000" w:themeColor="text1"/>
                <w:sz w:val="24"/>
                <w:szCs w:val="24"/>
              </w:rPr>
              <w:t>ed</w:t>
            </w:r>
            <w:r w:rsidRPr="00F26BD0">
              <w:rPr>
                <w:rFonts w:eastAsia="Arial"/>
                <w:b/>
                <w:bCs/>
                <w:color w:val="000000" w:themeColor="text1"/>
                <w:sz w:val="24"/>
                <w:szCs w:val="24"/>
              </w:rPr>
              <w:t>, analyse</w:t>
            </w:r>
            <w:r>
              <w:rPr>
                <w:rFonts w:eastAsia="Arial"/>
                <w:b/>
                <w:bCs/>
                <w:color w:val="000000" w:themeColor="text1"/>
                <w:sz w:val="24"/>
                <w:szCs w:val="24"/>
              </w:rPr>
              <w:t>d</w:t>
            </w:r>
            <w:r w:rsidRPr="00F26BD0">
              <w:rPr>
                <w:rFonts w:eastAsia="Arial"/>
                <w:b/>
                <w:bCs/>
                <w:color w:val="000000" w:themeColor="text1"/>
                <w:sz w:val="24"/>
                <w:szCs w:val="24"/>
              </w:rPr>
              <w:t xml:space="preserve"> and evaluate</w:t>
            </w:r>
            <w:r>
              <w:rPr>
                <w:rFonts w:eastAsia="Arial"/>
                <w:b/>
                <w:bCs/>
                <w:color w:val="000000" w:themeColor="text1"/>
                <w:sz w:val="24"/>
                <w:szCs w:val="24"/>
              </w:rPr>
              <w:t>d</w:t>
            </w:r>
            <w:r>
              <w:rPr>
                <w:rFonts w:eastAsia="Arial"/>
                <w:color w:val="000000" w:themeColor="text1"/>
                <w:sz w:val="24"/>
                <w:szCs w:val="24"/>
              </w:rPr>
              <w:t xml:space="preserve"> </w:t>
            </w:r>
            <w:r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Pr="7FD84E4E">
              <w:rPr>
                <w:rFonts w:eastAsia="Arial"/>
                <w:color w:val="000000" w:themeColor="text1"/>
                <w:sz w:val="24"/>
                <w:szCs w:val="24"/>
              </w:rPr>
              <w:t xml:space="preserve">intelligence from a range of sources as appropriate to </w:t>
            </w:r>
            <w:r>
              <w:rPr>
                <w:rFonts w:eastAsia="Arial"/>
                <w:color w:val="000000" w:themeColor="text1"/>
                <w:sz w:val="24"/>
                <w:szCs w:val="24"/>
              </w:rPr>
              <w:t>the</w:t>
            </w:r>
            <w:r w:rsidRPr="7FD84E4E">
              <w:rPr>
                <w:rFonts w:eastAsia="Arial"/>
                <w:color w:val="000000" w:themeColor="text1"/>
                <w:sz w:val="24"/>
                <w:szCs w:val="24"/>
              </w:rPr>
              <w:t xml:space="preserve"> policing</w:t>
            </w:r>
            <w:r>
              <w:rPr>
                <w:rFonts w:eastAsia="Arial"/>
                <w:color w:val="000000" w:themeColor="text1"/>
                <w:sz w:val="24"/>
                <w:szCs w:val="24"/>
              </w:rPr>
              <w:t xml:space="preserve"> incident</w:t>
            </w:r>
            <w:r w:rsidRPr="7FD84E4E">
              <w:rPr>
                <w:rFonts w:eastAsia="Arial"/>
                <w:color w:val="000000" w:themeColor="text1"/>
                <w:sz w:val="24"/>
                <w:szCs w:val="24"/>
              </w:rPr>
              <w:t xml:space="preserve">. </w:t>
            </w:r>
            <w:r>
              <w:rPr>
                <w:rFonts w:eastAsia="Arial"/>
                <w:color w:val="000000" w:themeColor="text1"/>
                <w:sz w:val="24"/>
                <w:szCs w:val="24"/>
              </w:rPr>
              <w:t>Additionally, identify how you have d</w:t>
            </w:r>
            <w:r w:rsidRPr="7FD84E4E">
              <w:rPr>
                <w:rFonts w:eastAsia="Arial"/>
                <w:color w:val="000000" w:themeColor="text1"/>
                <w:sz w:val="24"/>
                <w:szCs w:val="24"/>
              </w:rPr>
              <w:t>evelop</w:t>
            </w:r>
            <w:r>
              <w:rPr>
                <w:rFonts w:eastAsia="Arial"/>
                <w:color w:val="000000" w:themeColor="text1"/>
                <w:sz w:val="24"/>
                <w:szCs w:val="24"/>
              </w:rPr>
              <w:t>ed</w:t>
            </w:r>
            <w:r w:rsidRPr="7FD84E4E">
              <w:rPr>
                <w:rFonts w:eastAsia="Arial"/>
                <w:color w:val="000000" w:themeColor="text1"/>
                <w:sz w:val="24"/>
                <w:szCs w:val="24"/>
              </w:rPr>
              <w:t xml:space="preserve"> </w:t>
            </w:r>
            <w:r>
              <w:rPr>
                <w:rFonts w:eastAsia="Arial"/>
                <w:color w:val="000000" w:themeColor="text1"/>
                <w:sz w:val="24"/>
                <w:szCs w:val="24"/>
              </w:rPr>
              <w:t xml:space="preserve">the </w:t>
            </w:r>
            <w:r w:rsidRPr="7FD84E4E">
              <w:rPr>
                <w:rFonts w:eastAsia="Arial"/>
                <w:color w:val="000000" w:themeColor="text1"/>
                <w:sz w:val="24"/>
                <w:szCs w:val="24"/>
              </w:rPr>
              <w:t>information and intelligence for the purpose of informing the tasking and co-ordination process.</w:t>
            </w:r>
            <w:r>
              <w:rPr>
                <w:rFonts w:eastAsia="Arial"/>
                <w:color w:val="000000" w:themeColor="text1"/>
                <w:sz w:val="24"/>
                <w:szCs w:val="24"/>
              </w:rPr>
              <w:t xml:space="preserve"> </w:t>
            </w:r>
          </w:p>
          <w:p w14:paraId="2FB1915A" w14:textId="77777777" w:rsidR="00E1610C" w:rsidRDefault="00E1610C" w:rsidP="005A1FDC">
            <w:pPr>
              <w:jc w:val="both"/>
              <w:rPr>
                <w:rFonts w:eastAsia="Arial"/>
                <w:color w:val="000000" w:themeColor="text1"/>
                <w:sz w:val="24"/>
                <w:szCs w:val="24"/>
              </w:rPr>
            </w:pPr>
          </w:p>
          <w:p w14:paraId="4A21FC58" w14:textId="77777777" w:rsidR="00E1610C" w:rsidRDefault="00E1610C" w:rsidP="005A1FD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how you have made use of the additional sources of intelligence obtained through this</w:t>
            </w:r>
            <w:r w:rsidRPr="7FD84E4E">
              <w:rPr>
                <w:rFonts w:eastAsia="Arial"/>
                <w:color w:val="000000" w:themeColor="text1"/>
                <w:sz w:val="24"/>
                <w:szCs w:val="24"/>
              </w:rPr>
              <w:t xml:space="preserve"> complex </w:t>
            </w:r>
            <w:r>
              <w:rPr>
                <w:rFonts w:eastAsia="Arial"/>
                <w:color w:val="000000" w:themeColor="text1"/>
                <w:sz w:val="24"/>
                <w:szCs w:val="24"/>
              </w:rPr>
              <w:t xml:space="preserve">investigation and </w:t>
            </w:r>
            <w:r w:rsidRPr="00987EFE">
              <w:rPr>
                <w:rFonts w:eastAsia="Arial"/>
                <w:b/>
                <w:bCs/>
                <w:color w:val="000000" w:themeColor="text1"/>
                <w:sz w:val="24"/>
                <w:szCs w:val="24"/>
              </w:rPr>
              <w:t>explain</w:t>
            </w:r>
            <w:r>
              <w:rPr>
                <w:rFonts w:eastAsia="Arial"/>
                <w:color w:val="000000" w:themeColor="text1"/>
                <w:sz w:val="24"/>
                <w:szCs w:val="24"/>
              </w:rPr>
              <w:t xml:space="preserve"> how you have </w:t>
            </w:r>
            <w:r w:rsidRPr="00987EFE">
              <w:rPr>
                <w:rFonts w:eastAsia="Arial"/>
                <w:b/>
                <w:bCs/>
                <w:color w:val="000000" w:themeColor="text1"/>
                <w:sz w:val="24"/>
                <w:szCs w:val="24"/>
              </w:rPr>
              <w:t>applied</w:t>
            </w:r>
            <w:r>
              <w:rPr>
                <w:rFonts w:eastAsia="Arial"/>
                <w:color w:val="000000" w:themeColor="text1"/>
                <w:sz w:val="24"/>
                <w:szCs w:val="24"/>
              </w:rPr>
              <w:t xml:space="preserve"> learning from previous serious and complex investigations</w:t>
            </w:r>
            <w:r w:rsidRPr="7FD84E4E">
              <w:rPr>
                <w:rFonts w:eastAsia="Arial"/>
                <w:color w:val="000000" w:themeColor="text1"/>
                <w:sz w:val="24"/>
                <w:szCs w:val="24"/>
              </w:rPr>
              <w:t>.</w:t>
            </w:r>
          </w:p>
          <w:p w14:paraId="14DA8B3F" w14:textId="77777777" w:rsidR="00E1610C" w:rsidRPr="00C34A61" w:rsidRDefault="00E1610C" w:rsidP="005A1FDC">
            <w:pPr>
              <w:ind w:right="237"/>
              <w:jc w:val="both"/>
              <w:rPr>
                <w:rFonts w:eastAsia="Arial"/>
                <w:color w:val="000000" w:themeColor="text1"/>
                <w:sz w:val="24"/>
                <w:szCs w:val="24"/>
              </w:rPr>
            </w:pPr>
          </w:p>
          <w:p w14:paraId="1F1CAA1C" w14:textId="77777777" w:rsidR="00E1610C" w:rsidRPr="00C34A61" w:rsidRDefault="00E1610C" w:rsidP="005A1FDC">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29B6ACD2" w14:textId="77777777" w:rsidR="00E1610C" w:rsidRPr="00C34A61" w:rsidRDefault="00E1610C" w:rsidP="005A1FDC">
            <w:pPr>
              <w:ind w:right="237"/>
              <w:jc w:val="both"/>
              <w:rPr>
                <w:rFonts w:eastAsia="Arial"/>
                <w:color w:val="000000" w:themeColor="text1"/>
                <w:sz w:val="24"/>
                <w:szCs w:val="24"/>
              </w:rPr>
            </w:pPr>
          </w:p>
          <w:p w14:paraId="6010B40D" w14:textId="77777777" w:rsidR="00E1610C" w:rsidRDefault="00E1610C" w:rsidP="005A1FDC">
            <w:pPr>
              <w:ind w:right="237"/>
              <w:jc w:val="both"/>
              <w:rPr>
                <w:rFonts w:eastAsia="Arial"/>
                <w:color w:val="000000" w:themeColor="text1"/>
                <w:sz w:val="24"/>
                <w:szCs w:val="24"/>
              </w:rPr>
            </w:pPr>
            <w:r w:rsidRPr="7A143F3A">
              <w:rPr>
                <w:rFonts w:eastAsia="Arial"/>
                <w:color w:val="000000" w:themeColor="text1"/>
                <w:sz w:val="24"/>
                <w:szCs w:val="24"/>
              </w:rPr>
              <w:t xml:space="preserve">1750 words </w:t>
            </w:r>
            <w:r w:rsidRPr="7A143F3A">
              <w:rPr>
                <w:rFonts w:eastAsia="Arial"/>
                <w:i/>
                <w:iCs/>
                <w:color w:val="000000" w:themeColor="text1"/>
                <w:sz w:val="24"/>
                <w:szCs w:val="24"/>
              </w:rPr>
              <w:t>(+/- 10%: include your actual word count at the end of each section)</w:t>
            </w:r>
          </w:p>
          <w:p w14:paraId="7BD846AA" w14:textId="77777777" w:rsidR="00E1610C" w:rsidRDefault="00E1610C" w:rsidP="005A1FDC">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D0103C2" w14:textId="77777777" w:rsidR="00E1610C" w:rsidRDefault="00E1610C" w:rsidP="00E1610C">
      <w:pPr>
        <w:ind w:right="237"/>
        <w:jc w:val="both"/>
        <w:rPr>
          <w:rFonts w:eastAsia="Arial"/>
          <w:color w:val="000000" w:themeColor="text1"/>
          <w:sz w:val="24"/>
          <w:szCs w:val="24"/>
        </w:rPr>
      </w:pPr>
    </w:p>
    <w:p w14:paraId="3AF9FA1A" w14:textId="77777777" w:rsidR="00E1610C" w:rsidRPr="007B7B7C" w:rsidRDefault="00E1610C" w:rsidP="00E1610C">
      <w:pPr>
        <w:ind w:right="237"/>
        <w:rPr>
          <w:b/>
          <w:sz w:val="24"/>
          <w:szCs w:val="24"/>
        </w:rPr>
      </w:pPr>
      <w:r w:rsidRPr="007B7B7C">
        <w:rPr>
          <w:b/>
          <w:sz w:val="24"/>
          <w:szCs w:val="24"/>
        </w:rPr>
        <w:t>ANSWER:</w:t>
      </w:r>
    </w:p>
    <w:p w14:paraId="22FC7C02" w14:textId="77777777" w:rsidR="00E1610C" w:rsidRPr="007B7B7C" w:rsidRDefault="00E1610C" w:rsidP="00E1610C">
      <w:pPr>
        <w:ind w:right="237"/>
        <w:rPr>
          <w:b/>
          <w:sz w:val="24"/>
          <w:szCs w:val="24"/>
        </w:rPr>
      </w:pPr>
    </w:p>
    <w:p w14:paraId="4B2E13EB" w14:textId="77777777" w:rsidR="00E1610C" w:rsidRPr="007B7B7C" w:rsidRDefault="00E1610C" w:rsidP="00E1610C">
      <w:pPr>
        <w:ind w:right="237"/>
        <w:rPr>
          <w:b/>
          <w:sz w:val="24"/>
          <w:szCs w:val="24"/>
        </w:rPr>
      </w:pPr>
      <w:r w:rsidRPr="007B7B7C">
        <w:rPr>
          <w:b/>
          <w:sz w:val="24"/>
          <w:szCs w:val="24"/>
        </w:rPr>
        <w:t>Introduction:</w:t>
      </w:r>
    </w:p>
    <w:p w14:paraId="41BF0B3E" w14:textId="77777777" w:rsidR="00E1610C" w:rsidRPr="007B7B7C" w:rsidRDefault="00E1610C" w:rsidP="00E1610C">
      <w:pPr>
        <w:ind w:right="237"/>
        <w:rPr>
          <w:b/>
          <w:sz w:val="24"/>
          <w:szCs w:val="24"/>
        </w:rPr>
      </w:pPr>
    </w:p>
    <w:p w14:paraId="591F2070" w14:textId="77777777" w:rsidR="00E1610C" w:rsidRPr="007B7B7C" w:rsidRDefault="00E1610C" w:rsidP="00E1610C">
      <w:pPr>
        <w:ind w:right="237"/>
        <w:rPr>
          <w:bCs/>
          <w:sz w:val="24"/>
          <w:szCs w:val="24"/>
        </w:rPr>
      </w:pPr>
      <w:r w:rsidRPr="007B7B7C">
        <w:rPr>
          <w:bCs/>
          <w:sz w:val="24"/>
          <w:szCs w:val="24"/>
        </w:rPr>
        <w:t xml:space="preserve">In this essay I will be writing about a </w:t>
      </w:r>
      <w:r>
        <w:rPr>
          <w:bCs/>
          <w:sz w:val="24"/>
          <w:szCs w:val="24"/>
        </w:rPr>
        <w:t xml:space="preserve">serious and complex </w:t>
      </w:r>
      <w:r w:rsidRPr="007B7B7C">
        <w:rPr>
          <w:bCs/>
          <w:sz w:val="24"/>
          <w:szCs w:val="24"/>
        </w:rPr>
        <w:t xml:space="preserve">policing incident </w:t>
      </w:r>
      <w:r>
        <w:rPr>
          <w:bCs/>
          <w:sz w:val="24"/>
          <w:szCs w:val="24"/>
        </w:rPr>
        <w:t>where</w:t>
      </w:r>
      <w:r w:rsidRPr="007B7B7C">
        <w:rPr>
          <w:bCs/>
          <w:sz w:val="24"/>
          <w:szCs w:val="24"/>
        </w:rPr>
        <w:t xml:space="preserve"> I played a significant role</w:t>
      </w:r>
      <w:r>
        <w:rPr>
          <w:bCs/>
          <w:sz w:val="24"/>
          <w:szCs w:val="24"/>
        </w:rPr>
        <w:t>.  I will be</w:t>
      </w:r>
      <w:r w:rsidRPr="007B7B7C">
        <w:rPr>
          <w:bCs/>
          <w:sz w:val="24"/>
          <w:szCs w:val="24"/>
        </w:rPr>
        <w:t xml:space="preserve"> reflecting upon my actions and the </w:t>
      </w:r>
      <w:r>
        <w:rPr>
          <w:bCs/>
          <w:sz w:val="24"/>
          <w:szCs w:val="24"/>
        </w:rPr>
        <w:t xml:space="preserve">achieved </w:t>
      </w:r>
      <w:r w:rsidRPr="007B7B7C">
        <w:rPr>
          <w:bCs/>
          <w:sz w:val="24"/>
          <w:szCs w:val="24"/>
        </w:rPr>
        <w:t>outcome.</w:t>
      </w:r>
    </w:p>
    <w:p w14:paraId="1A2C5D81" w14:textId="77777777" w:rsidR="00E1610C" w:rsidRPr="007B7B7C" w:rsidRDefault="00E1610C" w:rsidP="00E1610C">
      <w:pPr>
        <w:ind w:right="237"/>
        <w:rPr>
          <w:bCs/>
          <w:sz w:val="24"/>
          <w:szCs w:val="24"/>
        </w:rPr>
      </w:pPr>
    </w:p>
    <w:p w14:paraId="330BD829" w14:textId="77777777" w:rsidR="00E1610C" w:rsidRPr="007B7B7C" w:rsidRDefault="00E1610C" w:rsidP="00E1610C">
      <w:pPr>
        <w:ind w:right="237"/>
        <w:rPr>
          <w:bCs/>
          <w:sz w:val="24"/>
          <w:szCs w:val="24"/>
        </w:rPr>
      </w:pPr>
      <w:r w:rsidRPr="007B7B7C">
        <w:rPr>
          <w:bCs/>
          <w:sz w:val="24"/>
          <w:szCs w:val="24"/>
        </w:rPr>
        <w:t xml:space="preserve">I will also be writing about how I gathered, analysed and evaluated relevant information </w:t>
      </w:r>
      <w:r>
        <w:rPr>
          <w:bCs/>
          <w:sz w:val="24"/>
          <w:szCs w:val="24"/>
        </w:rPr>
        <w:t>and used this</w:t>
      </w:r>
      <w:r w:rsidRPr="007B7B7C">
        <w:rPr>
          <w:bCs/>
          <w:sz w:val="24"/>
          <w:szCs w:val="24"/>
        </w:rPr>
        <w:t xml:space="preserve"> intelligence to assist with my investigation</w:t>
      </w:r>
      <w:r>
        <w:rPr>
          <w:bCs/>
          <w:sz w:val="24"/>
          <w:szCs w:val="24"/>
        </w:rPr>
        <w:t xml:space="preserve"> and how I used learning from previous incidents in the tasking and coordination</w:t>
      </w:r>
      <w:r w:rsidRPr="007B7B7C">
        <w:rPr>
          <w:bCs/>
          <w:sz w:val="24"/>
          <w:szCs w:val="24"/>
        </w:rPr>
        <w:t xml:space="preserve">. </w:t>
      </w:r>
    </w:p>
    <w:p w14:paraId="68705C82" w14:textId="77777777" w:rsidR="00E1610C" w:rsidRDefault="00E1610C" w:rsidP="00E1610C">
      <w:pPr>
        <w:ind w:right="237"/>
        <w:rPr>
          <w:b/>
          <w:sz w:val="24"/>
          <w:szCs w:val="24"/>
        </w:rPr>
      </w:pPr>
    </w:p>
    <w:p w14:paraId="3999C93C" w14:textId="77777777" w:rsidR="00E1610C" w:rsidRPr="007B7B7C" w:rsidRDefault="00E1610C" w:rsidP="00E1610C">
      <w:pPr>
        <w:ind w:right="237"/>
        <w:rPr>
          <w:b/>
          <w:sz w:val="24"/>
          <w:szCs w:val="24"/>
        </w:rPr>
      </w:pPr>
      <w:r>
        <w:rPr>
          <w:b/>
          <w:sz w:val="24"/>
          <w:szCs w:val="24"/>
        </w:rPr>
        <w:t>The I</w:t>
      </w:r>
      <w:r w:rsidRPr="007B7B7C">
        <w:rPr>
          <w:b/>
          <w:sz w:val="24"/>
          <w:szCs w:val="24"/>
        </w:rPr>
        <w:t>ncident:</w:t>
      </w:r>
    </w:p>
    <w:p w14:paraId="5BC9CCC0" w14:textId="77777777" w:rsidR="00E1610C" w:rsidRPr="007B7B7C" w:rsidRDefault="00E1610C" w:rsidP="00E1610C">
      <w:pPr>
        <w:ind w:right="237"/>
        <w:rPr>
          <w:b/>
          <w:sz w:val="24"/>
          <w:szCs w:val="24"/>
        </w:rPr>
      </w:pPr>
    </w:p>
    <w:p w14:paraId="67C0C64D" w14:textId="77777777" w:rsidR="00E1610C" w:rsidRPr="007B7B7C" w:rsidRDefault="00E1610C" w:rsidP="00E1610C">
      <w:pPr>
        <w:ind w:right="237"/>
        <w:rPr>
          <w:bCs/>
          <w:sz w:val="24"/>
          <w:szCs w:val="24"/>
        </w:rPr>
      </w:pPr>
      <w:r w:rsidRPr="007B7B7C">
        <w:rPr>
          <w:bCs/>
          <w:sz w:val="24"/>
          <w:szCs w:val="24"/>
        </w:rPr>
        <w:t xml:space="preserve">The incident I will be writing about is my attendance to a report of a stranger-on-stranger assault where </w:t>
      </w:r>
      <w:r>
        <w:rPr>
          <w:bCs/>
          <w:sz w:val="24"/>
          <w:szCs w:val="24"/>
        </w:rPr>
        <w:t>the suspected offender</w:t>
      </w:r>
      <w:r w:rsidRPr="007B7B7C">
        <w:rPr>
          <w:bCs/>
          <w:sz w:val="24"/>
          <w:szCs w:val="24"/>
        </w:rPr>
        <w:t xml:space="preserve"> had made off in his own vehicle after committing the</w:t>
      </w:r>
      <w:r>
        <w:rPr>
          <w:bCs/>
          <w:sz w:val="24"/>
          <w:szCs w:val="24"/>
        </w:rPr>
        <w:t xml:space="preserve"> alleged</w:t>
      </w:r>
      <w:r w:rsidRPr="007B7B7C">
        <w:rPr>
          <w:bCs/>
          <w:sz w:val="24"/>
          <w:szCs w:val="24"/>
        </w:rPr>
        <w:t xml:space="preserve"> offence. </w:t>
      </w:r>
      <w:r>
        <w:rPr>
          <w:bCs/>
          <w:sz w:val="24"/>
          <w:szCs w:val="24"/>
        </w:rPr>
        <w:t xml:space="preserve"> The caller had reported that the v</w:t>
      </w:r>
      <w:r w:rsidRPr="007B7B7C">
        <w:rPr>
          <w:bCs/>
          <w:sz w:val="24"/>
          <w:szCs w:val="24"/>
        </w:rPr>
        <w:t xml:space="preserve">ictim </w:t>
      </w:r>
      <w:r>
        <w:rPr>
          <w:bCs/>
          <w:sz w:val="24"/>
          <w:szCs w:val="24"/>
        </w:rPr>
        <w:t>had been</w:t>
      </w:r>
      <w:r w:rsidRPr="007B7B7C">
        <w:rPr>
          <w:bCs/>
          <w:sz w:val="24"/>
          <w:szCs w:val="24"/>
        </w:rPr>
        <w:t xml:space="preserve"> struck to the back of the head and was believed to be unconscious before being awoke</w:t>
      </w:r>
      <w:r>
        <w:rPr>
          <w:bCs/>
          <w:sz w:val="24"/>
          <w:szCs w:val="24"/>
        </w:rPr>
        <w:t>n</w:t>
      </w:r>
      <w:r w:rsidRPr="007B7B7C">
        <w:rPr>
          <w:bCs/>
          <w:sz w:val="24"/>
          <w:szCs w:val="24"/>
        </w:rPr>
        <w:t xml:space="preserve"> by a third-party witness. This initial call resulted in myself and my colleague being deployed to no particular address</w:t>
      </w:r>
      <w:r>
        <w:rPr>
          <w:bCs/>
          <w:sz w:val="24"/>
          <w:szCs w:val="24"/>
        </w:rPr>
        <w:t xml:space="preserve"> but was given a street name</w:t>
      </w:r>
      <w:r w:rsidRPr="007B7B7C">
        <w:rPr>
          <w:bCs/>
          <w:sz w:val="24"/>
          <w:szCs w:val="24"/>
        </w:rPr>
        <w:t xml:space="preserve">. </w:t>
      </w:r>
    </w:p>
    <w:p w14:paraId="69846F08" w14:textId="77777777" w:rsidR="00E1610C" w:rsidRPr="007B7B7C" w:rsidRDefault="00E1610C" w:rsidP="00E1610C">
      <w:pPr>
        <w:ind w:right="237"/>
        <w:rPr>
          <w:bCs/>
          <w:sz w:val="24"/>
          <w:szCs w:val="24"/>
        </w:rPr>
      </w:pPr>
    </w:p>
    <w:p w14:paraId="18A477CD" w14:textId="77777777" w:rsidR="00E1610C" w:rsidRPr="007B7B7C" w:rsidRDefault="00E1610C" w:rsidP="00E1610C">
      <w:pPr>
        <w:ind w:right="237"/>
        <w:rPr>
          <w:bCs/>
          <w:sz w:val="24"/>
          <w:szCs w:val="24"/>
        </w:rPr>
      </w:pPr>
      <w:r w:rsidRPr="007B7B7C">
        <w:rPr>
          <w:bCs/>
          <w:sz w:val="24"/>
          <w:szCs w:val="24"/>
        </w:rPr>
        <w:lastRenderedPageBreak/>
        <w:t>On attendance</w:t>
      </w:r>
      <w:r>
        <w:rPr>
          <w:bCs/>
          <w:sz w:val="24"/>
          <w:szCs w:val="24"/>
        </w:rPr>
        <w:t>,</w:t>
      </w:r>
      <w:r w:rsidRPr="007B7B7C">
        <w:rPr>
          <w:bCs/>
          <w:sz w:val="24"/>
          <w:szCs w:val="24"/>
        </w:rPr>
        <w:t xml:space="preserve"> I conducted </w:t>
      </w:r>
      <w:r>
        <w:rPr>
          <w:bCs/>
          <w:sz w:val="24"/>
          <w:szCs w:val="24"/>
        </w:rPr>
        <w:t>“</w:t>
      </w:r>
      <w:r w:rsidRPr="007B7B7C">
        <w:rPr>
          <w:bCs/>
          <w:sz w:val="24"/>
          <w:szCs w:val="24"/>
        </w:rPr>
        <w:t>golden hour principles</w:t>
      </w:r>
      <w:r>
        <w:rPr>
          <w:bCs/>
          <w:sz w:val="24"/>
          <w:szCs w:val="24"/>
        </w:rPr>
        <w:t>”</w:t>
      </w:r>
      <w:r w:rsidRPr="007B7B7C">
        <w:rPr>
          <w:bCs/>
          <w:sz w:val="24"/>
          <w:szCs w:val="24"/>
        </w:rPr>
        <w:t xml:space="preserve"> such as taking the victims details</w:t>
      </w:r>
      <w:r>
        <w:rPr>
          <w:bCs/>
          <w:sz w:val="24"/>
          <w:szCs w:val="24"/>
        </w:rPr>
        <w:t>;</w:t>
      </w:r>
      <w:r w:rsidRPr="007B7B7C">
        <w:rPr>
          <w:bCs/>
          <w:sz w:val="24"/>
          <w:szCs w:val="24"/>
        </w:rPr>
        <w:t xml:space="preserve"> conducting </w:t>
      </w:r>
      <w:r>
        <w:rPr>
          <w:bCs/>
          <w:sz w:val="24"/>
          <w:szCs w:val="24"/>
        </w:rPr>
        <w:t xml:space="preserve">a </w:t>
      </w:r>
      <w:r w:rsidRPr="007B7B7C">
        <w:rPr>
          <w:bCs/>
          <w:sz w:val="24"/>
          <w:szCs w:val="24"/>
        </w:rPr>
        <w:t>brief witness account</w:t>
      </w:r>
      <w:r>
        <w:rPr>
          <w:bCs/>
          <w:sz w:val="24"/>
          <w:szCs w:val="24"/>
        </w:rPr>
        <w:t>;</w:t>
      </w:r>
      <w:r w:rsidRPr="007B7B7C">
        <w:rPr>
          <w:bCs/>
          <w:sz w:val="24"/>
          <w:szCs w:val="24"/>
        </w:rPr>
        <w:t xml:space="preserve"> taking contact information for all </w:t>
      </w:r>
      <w:r>
        <w:rPr>
          <w:bCs/>
          <w:sz w:val="24"/>
          <w:szCs w:val="24"/>
        </w:rPr>
        <w:t xml:space="preserve">those </w:t>
      </w:r>
      <w:r w:rsidRPr="007B7B7C">
        <w:rPr>
          <w:bCs/>
          <w:sz w:val="24"/>
          <w:szCs w:val="24"/>
        </w:rPr>
        <w:t>involved</w:t>
      </w:r>
      <w:r>
        <w:rPr>
          <w:bCs/>
          <w:sz w:val="24"/>
          <w:szCs w:val="24"/>
        </w:rPr>
        <w:t>;</w:t>
      </w:r>
      <w:r w:rsidRPr="007B7B7C">
        <w:rPr>
          <w:bCs/>
          <w:sz w:val="24"/>
          <w:szCs w:val="24"/>
        </w:rPr>
        <w:t xml:space="preserve"> some short notes of CCTV</w:t>
      </w:r>
      <w:r>
        <w:rPr>
          <w:bCs/>
          <w:sz w:val="24"/>
          <w:szCs w:val="24"/>
        </w:rPr>
        <w:t xml:space="preserve"> present;</w:t>
      </w:r>
      <w:r w:rsidRPr="007B7B7C">
        <w:rPr>
          <w:bCs/>
          <w:sz w:val="24"/>
          <w:szCs w:val="24"/>
        </w:rPr>
        <w:t xml:space="preserve"> house to house locations</w:t>
      </w:r>
      <w:r>
        <w:rPr>
          <w:bCs/>
          <w:sz w:val="24"/>
          <w:szCs w:val="24"/>
        </w:rPr>
        <w:t>;</w:t>
      </w:r>
      <w:r w:rsidRPr="007B7B7C">
        <w:rPr>
          <w:bCs/>
          <w:sz w:val="24"/>
          <w:szCs w:val="24"/>
        </w:rPr>
        <w:t xml:space="preserve"> some basic first aid and handover to a colleague as it was believed that the offender was still in the area. </w:t>
      </w:r>
      <w:r>
        <w:rPr>
          <w:bCs/>
          <w:sz w:val="24"/>
          <w:szCs w:val="24"/>
        </w:rPr>
        <w:t>Blackstone’s Handbook for Policing Students (2020).</w:t>
      </w:r>
    </w:p>
    <w:p w14:paraId="7894AA8B" w14:textId="77777777" w:rsidR="00E1610C" w:rsidRPr="007B7B7C" w:rsidRDefault="00E1610C" w:rsidP="00E1610C">
      <w:pPr>
        <w:ind w:right="237"/>
        <w:rPr>
          <w:bCs/>
          <w:sz w:val="24"/>
          <w:szCs w:val="24"/>
        </w:rPr>
      </w:pPr>
    </w:p>
    <w:p w14:paraId="7A5F83BD" w14:textId="77777777" w:rsidR="00E1610C" w:rsidRPr="007B7B7C" w:rsidRDefault="00E1610C" w:rsidP="00E1610C">
      <w:pPr>
        <w:ind w:right="237"/>
        <w:rPr>
          <w:bCs/>
          <w:sz w:val="24"/>
          <w:szCs w:val="24"/>
        </w:rPr>
      </w:pPr>
      <w:r w:rsidRPr="007B7B7C">
        <w:rPr>
          <w:bCs/>
          <w:sz w:val="24"/>
          <w:szCs w:val="24"/>
        </w:rPr>
        <w:t>The reason that I did not conduct extensive golden hour</w:t>
      </w:r>
      <w:r>
        <w:rPr>
          <w:bCs/>
          <w:sz w:val="24"/>
          <w:szCs w:val="24"/>
        </w:rPr>
        <w:t xml:space="preserve"> principles w</w:t>
      </w:r>
      <w:r w:rsidRPr="007B7B7C">
        <w:rPr>
          <w:bCs/>
          <w:sz w:val="24"/>
          <w:szCs w:val="24"/>
        </w:rPr>
        <w:t>as</w:t>
      </w:r>
      <w:r>
        <w:rPr>
          <w:bCs/>
          <w:sz w:val="24"/>
          <w:szCs w:val="24"/>
        </w:rPr>
        <w:t xml:space="preserve"> because</w:t>
      </w:r>
      <w:r w:rsidRPr="007B7B7C">
        <w:rPr>
          <w:bCs/>
          <w:sz w:val="24"/>
          <w:szCs w:val="24"/>
        </w:rPr>
        <w:t xml:space="preserve"> our attendance was extremely quick and the reporting witness had only just seen the </w:t>
      </w:r>
      <w:r>
        <w:rPr>
          <w:bCs/>
          <w:sz w:val="24"/>
          <w:szCs w:val="24"/>
        </w:rPr>
        <w:t>offender drive</w:t>
      </w:r>
      <w:r w:rsidRPr="007B7B7C">
        <w:rPr>
          <w:bCs/>
          <w:sz w:val="24"/>
          <w:szCs w:val="24"/>
        </w:rPr>
        <w:t xml:space="preserve"> off. I believed that </w:t>
      </w:r>
      <w:r>
        <w:rPr>
          <w:bCs/>
          <w:sz w:val="24"/>
          <w:szCs w:val="24"/>
        </w:rPr>
        <w:t>t</w:t>
      </w:r>
      <w:r w:rsidRPr="007B7B7C">
        <w:rPr>
          <w:bCs/>
          <w:sz w:val="24"/>
          <w:szCs w:val="24"/>
        </w:rPr>
        <w:t xml:space="preserve">he </w:t>
      </w:r>
      <w:r>
        <w:rPr>
          <w:bCs/>
          <w:sz w:val="24"/>
          <w:szCs w:val="24"/>
        </w:rPr>
        <w:t xml:space="preserve">offender </w:t>
      </w:r>
      <w:r w:rsidRPr="007B7B7C">
        <w:rPr>
          <w:bCs/>
          <w:sz w:val="24"/>
          <w:szCs w:val="24"/>
        </w:rPr>
        <w:t xml:space="preserve">was </w:t>
      </w:r>
      <w:r>
        <w:rPr>
          <w:bCs/>
          <w:sz w:val="24"/>
          <w:szCs w:val="24"/>
        </w:rPr>
        <w:t>still</w:t>
      </w:r>
      <w:r w:rsidRPr="007B7B7C">
        <w:rPr>
          <w:bCs/>
          <w:sz w:val="24"/>
          <w:szCs w:val="24"/>
        </w:rPr>
        <w:t xml:space="preserve"> in the area</w:t>
      </w:r>
      <w:r>
        <w:rPr>
          <w:bCs/>
          <w:sz w:val="24"/>
          <w:szCs w:val="24"/>
        </w:rPr>
        <w:t xml:space="preserve"> and did not want to lose the opportunity to apprehend him</w:t>
      </w:r>
      <w:r w:rsidRPr="007B7B7C">
        <w:rPr>
          <w:bCs/>
          <w:sz w:val="24"/>
          <w:szCs w:val="24"/>
        </w:rPr>
        <w:t xml:space="preserve">. </w:t>
      </w:r>
    </w:p>
    <w:p w14:paraId="3D4DE392" w14:textId="77777777" w:rsidR="00E1610C" w:rsidRPr="007B7B7C" w:rsidRDefault="00E1610C" w:rsidP="00E1610C">
      <w:pPr>
        <w:ind w:right="237"/>
        <w:rPr>
          <w:bCs/>
          <w:sz w:val="24"/>
          <w:szCs w:val="24"/>
        </w:rPr>
      </w:pPr>
    </w:p>
    <w:p w14:paraId="70201FE5" w14:textId="77777777" w:rsidR="00E1610C" w:rsidRPr="007B7B7C" w:rsidRDefault="00E1610C" w:rsidP="00E1610C">
      <w:pPr>
        <w:ind w:right="237"/>
        <w:rPr>
          <w:bCs/>
          <w:sz w:val="24"/>
          <w:szCs w:val="24"/>
        </w:rPr>
      </w:pPr>
      <w:r w:rsidRPr="007B7B7C">
        <w:rPr>
          <w:bCs/>
          <w:sz w:val="24"/>
          <w:szCs w:val="24"/>
        </w:rPr>
        <w:t xml:space="preserve">In this instance I gathered </w:t>
      </w:r>
      <w:r>
        <w:rPr>
          <w:bCs/>
          <w:sz w:val="24"/>
          <w:szCs w:val="24"/>
        </w:rPr>
        <w:t xml:space="preserve">the </w:t>
      </w:r>
      <w:r w:rsidRPr="007B7B7C">
        <w:rPr>
          <w:bCs/>
          <w:sz w:val="24"/>
          <w:szCs w:val="24"/>
        </w:rPr>
        <w:t xml:space="preserve">information and intelligence </w:t>
      </w:r>
      <w:r>
        <w:rPr>
          <w:bCs/>
          <w:sz w:val="24"/>
          <w:szCs w:val="24"/>
        </w:rPr>
        <w:t>and logged it on the</w:t>
      </w:r>
      <w:r w:rsidRPr="007B7B7C">
        <w:rPr>
          <w:bCs/>
          <w:sz w:val="24"/>
          <w:szCs w:val="24"/>
        </w:rPr>
        <w:t xml:space="preserve"> police network computer and system known as NICHE</w:t>
      </w:r>
      <w:r>
        <w:rPr>
          <w:bCs/>
          <w:sz w:val="24"/>
          <w:szCs w:val="24"/>
        </w:rPr>
        <w:t xml:space="preserve"> </w:t>
      </w:r>
      <w:r w:rsidRPr="007B7B7C">
        <w:rPr>
          <w:bCs/>
          <w:sz w:val="24"/>
          <w:szCs w:val="24"/>
        </w:rPr>
        <w:t>where other officers who were attending the call could assist</w:t>
      </w:r>
      <w:r>
        <w:rPr>
          <w:bCs/>
          <w:sz w:val="24"/>
          <w:szCs w:val="24"/>
        </w:rPr>
        <w:t>,</w:t>
      </w:r>
      <w:r w:rsidRPr="007B7B7C">
        <w:rPr>
          <w:bCs/>
          <w:sz w:val="24"/>
          <w:szCs w:val="24"/>
        </w:rPr>
        <w:t xml:space="preserve"> not </w:t>
      </w:r>
      <w:r>
        <w:rPr>
          <w:bCs/>
          <w:sz w:val="24"/>
          <w:szCs w:val="24"/>
        </w:rPr>
        <w:t>duplicate</w:t>
      </w:r>
      <w:r w:rsidRPr="007B7B7C">
        <w:rPr>
          <w:bCs/>
          <w:sz w:val="24"/>
          <w:szCs w:val="24"/>
        </w:rPr>
        <w:t xml:space="preserve"> actions</w:t>
      </w:r>
      <w:r>
        <w:rPr>
          <w:bCs/>
          <w:sz w:val="24"/>
          <w:szCs w:val="24"/>
        </w:rPr>
        <w:t xml:space="preserve"> and to </w:t>
      </w:r>
      <w:r w:rsidRPr="007B7B7C">
        <w:rPr>
          <w:bCs/>
          <w:sz w:val="24"/>
          <w:szCs w:val="24"/>
        </w:rPr>
        <w:t xml:space="preserve">build up as much information as possible. </w:t>
      </w:r>
    </w:p>
    <w:p w14:paraId="1B747573" w14:textId="77777777" w:rsidR="00E1610C" w:rsidRPr="007B7B7C" w:rsidRDefault="00E1610C" w:rsidP="00E1610C">
      <w:pPr>
        <w:ind w:right="237"/>
        <w:rPr>
          <w:bCs/>
          <w:sz w:val="24"/>
          <w:szCs w:val="24"/>
        </w:rPr>
      </w:pPr>
    </w:p>
    <w:p w14:paraId="5DCA8DEC" w14:textId="77777777" w:rsidR="00E1610C" w:rsidRPr="007B7B7C" w:rsidRDefault="00E1610C" w:rsidP="00E1610C">
      <w:pPr>
        <w:ind w:right="237"/>
        <w:rPr>
          <w:bCs/>
          <w:sz w:val="24"/>
          <w:szCs w:val="24"/>
        </w:rPr>
      </w:pPr>
      <w:r w:rsidRPr="007B7B7C">
        <w:rPr>
          <w:bCs/>
          <w:sz w:val="24"/>
          <w:szCs w:val="24"/>
        </w:rPr>
        <w:t xml:space="preserve">It was not </w:t>
      </w:r>
      <w:r>
        <w:rPr>
          <w:bCs/>
          <w:sz w:val="24"/>
          <w:szCs w:val="24"/>
        </w:rPr>
        <w:t xml:space="preserve">yet </w:t>
      </w:r>
      <w:r w:rsidRPr="007B7B7C">
        <w:rPr>
          <w:bCs/>
          <w:sz w:val="24"/>
          <w:szCs w:val="24"/>
        </w:rPr>
        <w:t>apparent who the offender was or their intentions</w:t>
      </w:r>
      <w:r>
        <w:rPr>
          <w:bCs/>
          <w:sz w:val="24"/>
          <w:szCs w:val="24"/>
        </w:rPr>
        <w:t>. T</w:t>
      </w:r>
      <w:r w:rsidRPr="007B7B7C">
        <w:rPr>
          <w:bCs/>
          <w:sz w:val="24"/>
          <w:szCs w:val="24"/>
        </w:rPr>
        <w:t xml:space="preserve">he victim </w:t>
      </w:r>
      <w:r>
        <w:rPr>
          <w:bCs/>
          <w:sz w:val="24"/>
          <w:szCs w:val="24"/>
        </w:rPr>
        <w:t>had been</w:t>
      </w:r>
      <w:r w:rsidRPr="007B7B7C">
        <w:rPr>
          <w:bCs/>
          <w:sz w:val="24"/>
          <w:szCs w:val="24"/>
        </w:rPr>
        <w:t xml:space="preserve"> struck to the head </w:t>
      </w:r>
      <w:r>
        <w:rPr>
          <w:bCs/>
          <w:sz w:val="24"/>
          <w:szCs w:val="24"/>
        </w:rPr>
        <w:t>but</w:t>
      </w:r>
      <w:r w:rsidRPr="007B7B7C">
        <w:rPr>
          <w:bCs/>
          <w:sz w:val="24"/>
          <w:szCs w:val="24"/>
        </w:rPr>
        <w:t xml:space="preserve"> no items </w:t>
      </w:r>
      <w:r>
        <w:rPr>
          <w:bCs/>
          <w:sz w:val="24"/>
          <w:szCs w:val="24"/>
        </w:rPr>
        <w:t>had been</w:t>
      </w:r>
      <w:r w:rsidRPr="007B7B7C">
        <w:rPr>
          <w:bCs/>
          <w:sz w:val="24"/>
          <w:szCs w:val="24"/>
        </w:rPr>
        <w:t xml:space="preserve"> stolen</w:t>
      </w:r>
      <w:r>
        <w:rPr>
          <w:bCs/>
          <w:sz w:val="24"/>
          <w:szCs w:val="24"/>
        </w:rPr>
        <w:t>.  T</w:t>
      </w:r>
      <w:r w:rsidRPr="007B7B7C">
        <w:rPr>
          <w:bCs/>
          <w:sz w:val="24"/>
          <w:szCs w:val="24"/>
        </w:rPr>
        <w:t xml:space="preserve">he victim could not give an account </w:t>
      </w:r>
      <w:r>
        <w:rPr>
          <w:bCs/>
          <w:sz w:val="24"/>
          <w:szCs w:val="24"/>
        </w:rPr>
        <w:t xml:space="preserve">of what happened </w:t>
      </w:r>
      <w:r w:rsidRPr="007B7B7C">
        <w:rPr>
          <w:bCs/>
          <w:sz w:val="24"/>
          <w:szCs w:val="24"/>
        </w:rPr>
        <w:t>as they did not see any</w:t>
      </w:r>
      <w:r>
        <w:rPr>
          <w:bCs/>
          <w:sz w:val="24"/>
          <w:szCs w:val="24"/>
        </w:rPr>
        <w:t>thing</w:t>
      </w:r>
      <w:r w:rsidRPr="007B7B7C">
        <w:rPr>
          <w:bCs/>
          <w:sz w:val="24"/>
          <w:szCs w:val="24"/>
        </w:rPr>
        <w:t xml:space="preserve"> of the incident and was struck down before understanding what was going on. </w:t>
      </w:r>
    </w:p>
    <w:p w14:paraId="3EB38C13" w14:textId="77777777" w:rsidR="00E1610C" w:rsidRPr="007B7B7C" w:rsidRDefault="00E1610C" w:rsidP="00E1610C">
      <w:pPr>
        <w:ind w:right="237"/>
        <w:rPr>
          <w:bCs/>
          <w:sz w:val="24"/>
          <w:szCs w:val="24"/>
        </w:rPr>
      </w:pPr>
    </w:p>
    <w:p w14:paraId="0911799E" w14:textId="77777777" w:rsidR="00E1610C" w:rsidRPr="007B7B7C" w:rsidRDefault="00E1610C" w:rsidP="00E1610C">
      <w:pPr>
        <w:ind w:right="237"/>
        <w:rPr>
          <w:bCs/>
          <w:sz w:val="24"/>
          <w:szCs w:val="24"/>
        </w:rPr>
      </w:pPr>
      <w:r w:rsidRPr="007B7B7C">
        <w:rPr>
          <w:bCs/>
          <w:sz w:val="24"/>
          <w:szCs w:val="24"/>
        </w:rPr>
        <w:t xml:space="preserve">The victim was an elderly male with no previous offences on our systems. The elderly male was extremely upset and it took a long time to take any initial account, </w:t>
      </w:r>
      <w:r>
        <w:rPr>
          <w:bCs/>
          <w:sz w:val="24"/>
          <w:szCs w:val="24"/>
        </w:rPr>
        <w:t>as he had been</w:t>
      </w:r>
      <w:r w:rsidRPr="007B7B7C">
        <w:rPr>
          <w:bCs/>
          <w:sz w:val="24"/>
          <w:szCs w:val="24"/>
        </w:rPr>
        <w:t xml:space="preserve"> assaulted, he was</w:t>
      </w:r>
      <w:r>
        <w:rPr>
          <w:bCs/>
          <w:sz w:val="24"/>
          <w:szCs w:val="24"/>
        </w:rPr>
        <w:t xml:space="preserve"> very scared and shaken.  I felt a great sense of </w:t>
      </w:r>
      <w:r w:rsidRPr="007B7B7C">
        <w:rPr>
          <w:bCs/>
          <w:sz w:val="24"/>
          <w:szCs w:val="24"/>
        </w:rPr>
        <w:t>empathy for him</w:t>
      </w:r>
      <w:r>
        <w:rPr>
          <w:bCs/>
          <w:sz w:val="24"/>
          <w:szCs w:val="24"/>
        </w:rPr>
        <w:t>, I had to gain his trust and speak to him at his pace</w:t>
      </w:r>
      <w:r w:rsidRPr="007B7B7C">
        <w:rPr>
          <w:bCs/>
          <w:sz w:val="24"/>
          <w:szCs w:val="24"/>
        </w:rPr>
        <w:t xml:space="preserve">. </w:t>
      </w:r>
      <w:r>
        <w:rPr>
          <w:bCs/>
          <w:sz w:val="24"/>
          <w:szCs w:val="24"/>
        </w:rPr>
        <w:t>I was concerned that he had lost consciousness and wanted to get him to hospital to be checked and treated.</w:t>
      </w:r>
    </w:p>
    <w:p w14:paraId="7E734529" w14:textId="77777777" w:rsidR="00E1610C" w:rsidRPr="007B7B7C" w:rsidRDefault="00E1610C" w:rsidP="00E1610C">
      <w:pPr>
        <w:ind w:right="237"/>
        <w:rPr>
          <w:bCs/>
          <w:sz w:val="24"/>
          <w:szCs w:val="24"/>
        </w:rPr>
      </w:pPr>
    </w:p>
    <w:p w14:paraId="273140E3" w14:textId="77777777" w:rsidR="00E1610C" w:rsidRPr="007B7B7C" w:rsidRDefault="00E1610C" w:rsidP="00E1610C">
      <w:pPr>
        <w:ind w:right="237"/>
        <w:rPr>
          <w:bCs/>
          <w:sz w:val="24"/>
          <w:szCs w:val="24"/>
        </w:rPr>
      </w:pPr>
      <w:r w:rsidRPr="007B7B7C">
        <w:rPr>
          <w:bCs/>
          <w:sz w:val="24"/>
          <w:szCs w:val="24"/>
        </w:rPr>
        <w:t>It was</w:t>
      </w:r>
      <w:r>
        <w:rPr>
          <w:bCs/>
          <w:sz w:val="24"/>
          <w:szCs w:val="24"/>
        </w:rPr>
        <w:t xml:space="preserve"> then</w:t>
      </w:r>
      <w:r w:rsidRPr="007B7B7C">
        <w:rPr>
          <w:bCs/>
          <w:sz w:val="24"/>
          <w:szCs w:val="24"/>
        </w:rPr>
        <w:t xml:space="preserve"> established that</w:t>
      </w:r>
      <w:r>
        <w:rPr>
          <w:bCs/>
          <w:sz w:val="24"/>
          <w:szCs w:val="24"/>
        </w:rPr>
        <w:t xml:space="preserve"> another witness</w:t>
      </w:r>
      <w:r w:rsidRPr="007B7B7C">
        <w:rPr>
          <w:bCs/>
          <w:sz w:val="24"/>
          <w:szCs w:val="24"/>
        </w:rPr>
        <w:t xml:space="preserve"> did in fact see a vehicle make of</w:t>
      </w:r>
      <w:r>
        <w:rPr>
          <w:bCs/>
          <w:sz w:val="24"/>
          <w:szCs w:val="24"/>
        </w:rPr>
        <w:t>f</w:t>
      </w:r>
      <w:r w:rsidRPr="007B7B7C">
        <w:rPr>
          <w:bCs/>
          <w:sz w:val="24"/>
          <w:szCs w:val="24"/>
        </w:rPr>
        <w:t xml:space="preserve"> at speed from the same location as the reporting person found the injured male. The witness was only able to describe the suspect from afar. It was at this point I passed information to the police control room where I had acquired a partial vehicle registration plate index from the witness. The control room did a search of vehicles that it was most likely to </w:t>
      </w:r>
      <w:r>
        <w:rPr>
          <w:bCs/>
          <w:sz w:val="24"/>
          <w:szCs w:val="24"/>
        </w:rPr>
        <w:t>be</w:t>
      </w:r>
      <w:r w:rsidRPr="007B7B7C">
        <w:rPr>
          <w:bCs/>
          <w:sz w:val="24"/>
          <w:szCs w:val="24"/>
        </w:rPr>
        <w:t xml:space="preserve">. </w:t>
      </w:r>
    </w:p>
    <w:p w14:paraId="27931C35" w14:textId="77777777" w:rsidR="00E1610C" w:rsidRPr="007B7B7C" w:rsidRDefault="00E1610C" w:rsidP="00E1610C">
      <w:pPr>
        <w:ind w:right="237"/>
        <w:rPr>
          <w:bCs/>
          <w:sz w:val="24"/>
          <w:szCs w:val="24"/>
        </w:rPr>
      </w:pPr>
    </w:p>
    <w:p w14:paraId="51ADEBA1" w14:textId="77777777" w:rsidR="00E1610C" w:rsidRPr="007B7B7C" w:rsidRDefault="00E1610C" w:rsidP="00E1610C">
      <w:pPr>
        <w:ind w:right="237"/>
        <w:rPr>
          <w:bCs/>
          <w:sz w:val="24"/>
          <w:szCs w:val="24"/>
        </w:rPr>
      </w:pPr>
      <w:r>
        <w:rPr>
          <w:bCs/>
          <w:sz w:val="24"/>
          <w:szCs w:val="24"/>
        </w:rPr>
        <w:t xml:space="preserve">Another witness came froward who had seen the car so </w:t>
      </w:r>
      <w:r w:rsidRPr="007B7B7C">
        <w:rPr>
          <w:bCs/>
          <w:sz w:val="24"/>
          <w:szCs w:val="24"/>
        </w:rPr>
        <w:t>I passed</w:t>
      </w:r>
      <w:r>
        <w:rPr>
          <w:bCs/>
          <w:sz w:val="24"/>
          <w:szCs w:val="24"/>
        </w:rPr>
        <w:t xml:space="preserve"> further</w:t>
      </w:r>
      <w:r w:rsidRPr="007B7B7C">
        <w:rPr>
          <w:bCs/>
          <w:sz w:val="24"/>
          <w:szCs w:val="24"/>
        </w:rPr>
        <w:t xml:space="preserve"> information to the control room</w:t>
      </w:r>
      <w:r>
        <w:rPr>
          <w:bCs/>
          <w:sz w:val="24"/>
          <w:szCs w:val="24"/>
        </w:rPr>
        <w:t xml:space="preserve"> about the model and colour. This was checked against the</w:t>
      </w:r>
      <w:r w:rsidRPr="007B7B7C">
        <w:rPr>
          <w:bCs/>
          <w:sz w:val="24"/>
          <w:szCs w:val="24"/>
        </w:rPr>
        <w:t xml:space="preserve"> police systems</w:t>
      </w:r>
      <w:r>
        <w:rPr>
          <w:bCs/>
          <w:sz w:val="24"/>
          <w:szCs w:val="24"/>
        </w:rPr>
        <w:t xml:space="preserve"> and</w:t>
      </w:r>
      <w:r w:rsidRPr="007B7B7C">
        <w:rPr>
          <w:bCs/>
          <w:sz w:val="24"/>
          <w:szCs w:val="24"/>
        </w:rPr>
        <w:t xml:space="preserve"> I was able to find out who </w:t>
      </w:r>
      <w:r>
        <w:rPr>
          <w:bCs/>
          <w:sz w:val="24"/>
          <w:szCs w:val="24"/>
        </w:rPr>
        <w:t>the owner of the vehicle was</w:t>
      </w:r>
      <w:r w:rsidRPr="007B7B7C">
        <w:rPr>
          <w:bCs/>
          <w:sz w:val="24"/>
          <w:szCs w:val="24"/>
        </w:rPr>
        <w:t xml:space="preserve"> and who was insured </w:t>
      </w:r>
      <w:r>
        <w:rPr>
          <w:bCs/>
          <w:sz w:val="24"/>
          <w:szCs w:val="24"/>
        </w:rPr>
        <w:t>to drive it</w:t>
      </w:r>
      <w:r w:rsidRPr="007B7B7C">
        <w:rPr>
          <w:bCs/>
          <w:sz w:val="24"/>
          <w:szCs w:val="24"/>
        </w:rPr>
        <w:t xml:space="preserve">. </w:t>
      </w:r>
    </w:p>
    <w:p w14:paraId="1835592E" w14:textId="77777777" w:rsidR="00E1610C" w:rsidRPr="007B7B7C" w:rsidRDefault="00E1610C" w:rsidP="00E1610C">
      <w:pPr>
        <w:ind w:right="237"/>
        <w:rPr>
          <w:bCs/>
          <w:sz w:val="24"/>
          <w:szCs w:val="24"/>
        </w:rPr>
      </w:pPr>
    </w:p>
    <w:p w14:paraId="51AAFD72" w14:textId="77777777" w:rsidR="00E1610C" w:rsidRPr="007B7B7C" w:rsidRDefault="00E1610C" w:rsidP="00E1610C">
      <w:pPr>
        <w:ind w:right="237"/>
        <w:rPr>
          <w:bCs/>
          <w:sz w:val="24"/>
          <w:szCs w:val="24"/>
        </w:rPr>
      </w:pPr>
      <w:r w:rsidRPr="007B7B7C">
        <w:rPr>
          <w:bCs/>
          <w:sz w:val="24"/>
          <w:szCs w:val="24"/>
        </w:rPr>
        <w:t>I then further placed this vehicle on the “hot list” as the descri</w:t>
      </w:r>
      <w:r>
        <w:rPr>
          <w:bCs/>
          <w:sz w:val="24"/>
          <w:szCs w:val="24"/>
        </w:rPr>
        <w:t xml:space="preserve">ption </w:t>
      </w:r>
      <w:r w:rsidRPr="007B7B7C">
        <w:rPr>
          <w:bCs/>
          <w:sz w:val="24"/>
          <w:szCs w:val="24"/>
        </w:rPr>
        <w:t xml:space="preserve">matched the partial vehicle registration. This is where the vehicle would trigger Automatic </w:t>
      </w:r>
      <w:r>
        <w:rPr>
          <w:bCs/>
          <w:sz w:val="24"/>
          <w:szCs w:val="24"/>
        </w:rPr>
        <w:t>N</w:t>
      </w:r>
      <w:r w:rsidRPr="007B7B7C">
        <w:rPr>
          <w:bCs/>
          <w:sz w:val="24"/>
          <w:szCs w:val="24"/>
        </w:rPr>
        <w:t xml:space="preserve">umber </w:t>
      </w:r>
      <w:r>
        <w:rPr>
          <w:bCs/>
          <w:sz w:val="24"/>
          <w:szCs w:val="24"/>
        </w:rPr>
        <w:t>P</w:t>
      </w:r>
      <w:r w:rsidRPr="007B7B7C">
        <w:rPr>
          <w:bCs/>
          <w:sz w:val="24"/>
          <w:szCs w:val="24"/>
        </w:rPr>
        <w:t xml:space="preserve">late </w:t>
      </w:r>
      <w:r>
        <w:rPr>
          <w:bCs/>
          <w:sz w:val="24"/>
          <w:szCs w:val="24"/>
        </w:rPr>
        <w:t>R</w:t>
      </w:r>
      <w:r w:rsidRPr="007B7B7C">
        <w:rPr>
          <w:bCs/>
          <w:sz w:val="24"/>
          <w:szCs w:val="24"/>
        </w:rPr>
        <w:t xml:space="preserve">ecognition cameras and traffic units in the area. This also made further incoming </w:t>
      </w:r>
      <w:r>
        <w:rPr>
          <w:bCs/>
          <w:sz w:val="24"/>
          <w:szCs w:val="24"/>
        </w:rPr>
        <w:t xml:space="preserve">police </w:t>
      </w:r>
      <w:r w:rsidRPr="007B7B7C">
        <w:rPr>
          <w:bCs/>
          <w:sz w:val="24"/>
          <w:szCs w:val="24"/>
        </w:rPr>
        <w:t xml:space="preserve">units aware of the vehicle’s </w:t>
      </w:r>
      <w:r>
        <w:rPr>
          <w:bCs/>
          <w:sz w:val="24"/>
          <w:szCs w:val="24"/>
        </w:rPr>
        <w:t>registration number as in my past experience this has proven to be useful as they will be in the area.</w:t>
      </w:r>
    </w:p>
    <w:p w14:paraId="27C9E00C" w14:textId="77777777" w:rsidR="00E1610C" w:rsidRPr="007B7B7C" w:rsidRDefault="00E1610C" w:rsidP="00E1610C">
      <w:pPr>
        <w:ind w:right="237"/>
        <w:rPr>
          <w:bCs/>
          <w:sz w:val="24"/>
          <w:szCs w:val="24"/>
        </w:rPr>
      </w:pPr>
    </w:p>
    <w:p w14:paraId="06A4F9D7" w14:textId="77777777" w:rsidR="00E1610C" w:rsidRDefault="00E1610C" w:rsidP="00E1610C">
      <w:pPr>
        <w:ind w:right="237"/>
        <w:rPr>
          <w:bCs/>
          <w:sz w:val="24"/>
          <w:szCs w:val="24"/>
        </w:rPr>
      </w:pPr>
      <w:r w:rsidRPr="007B7B7C">
        <w:rPr>
          <w:bCs/>
          <w:sz w:val="24"/>
          <w:szCs w:val="24"/>
        </w:rPr>
        <w:t xml:space="preserve">After conducting further basic enquires with the victim </w:t>
      </w:r>
      <w:r>
        <w:rPr>
          <w:bCs/>
          <w:sz w:val="24"/>
          <w:szCs w:val="24"/>
        </w:rPr>
        <w:t>and</w:t>
      </w:r>
      <w:r w:rsidRPr="007B7B7C">
        <w:rPr>
          <w:bCs/>
          <w:sz w:val="24"/>
          <w:szCs w:val="24"/>
        </w:rPr>
        <w:t xml:space="preserve"> generally chatting to </w:t>
      </w:r>
      <w:r>
        <w:rPr>
          <w:bCs/>
          <w:sz w:val="24"/>
          <w:szCs w:val="24"/>
        </w:rPr>
        <w:t xml:space="preserve">him to </w:t>
      </w:r>
      <w:r w:rsidRPr="007B7B7C">
        <w:rPr>
          <w:bCs/>
          <w:sz w:val="24"/>
          <w:szCs w:val="24"/>
        </w:rPr>
        <w:t xml:space="preserve">gather more information, I conveyed the victim to the hospital for </w:t>
      </w:r>
      <w:r>
        <w:rPr>
          <w:bCs/>
          <w:sz w:val="24"/>
          <w:szCs w:val="24"/>
        </w:rPr>
        <w:t xml:space="preserve">treatment and shortly later returned to the scene. </w:t>
      </w:r>
    </w:p>
    <w:p w14:paraId="0211598B" w14:textId="77777777" w:rsidR="00E1610C" w:rsidRDefault="00E1610C" w:rsidP="00E1610C">
      <w:pPr>
        <w:ind w:right="237"/>
        <w:rPr>
          <w:bCs/>
          <w:sz w:val="24"/>
          <w:szCs w:val="24"/>
        </w:rPr>
      </w:pPr>
    </w:p>
    <w:p w14:paraId="6EA4D1F4" w14:textId="77777777" w:rsidR="00E1610C" w:rsidRPr="007B7B7C" w:rsidRDefault="00E1610C" w:rsidP="00E1610C">
      <w:pPr>
        <w:ind w:right="237"/>
        <w:rPr>
          <w:bCs/>
          <w:sz w:val="24"/>
          <w:szCs w:val="24"/>
        </w:rPr>
      </w:pPr>
      <w:r w:rsidRPr="007B7B7C">
        <w:rPr>
          <w:bCs/>
          <w:sz w:val="24"/>
          <w:szCs w:val="24"/>
        </w:rPr>
        <w:lastRenderedPageBreak/>
        <w:t>After taking a brief account prior to a MG11 statement, I conducted further searches on the vehicle</w:t>
      </w:r>
      <w:r>
        <w:rPr>
          <w:bCs/>
          <w:sz w:val="24"/>
          <w:szCs w:val="24"/>
        </w:rPr>
        <w:t>.   The information that c</w:t>
      </w:r>
      <w:r w:rsidRPr="007B7B7C">
        <w:rPr>
          <w:bCs/>
          <w:sz w:val="24"/>
          <w:szCs w:val="24"/>
        </w:rPr>
        <w:t xml:space="preserve">ame back </w:t>
      </w:r>
      <w:r>
        <w:rPr>
          <w:bCs/>
          <w:sz w:val="24"/>
          <w:szCs w:val="24"/>
        </w:rPr>
        <w:t xml:space="preserve">was that the vehicle belonged </w:t>
      </w:r>
      <w:r w:rsidRPr="007B7B7C">
        <w:rPr>
          <w:bCs/>
          <w:sz w:val="24"/>
          <w:szCs w:val="24"/>
        </w:rPr>
        <w:t>to a male who did not live in the area</w:t>
      </w:r>
      <w:r>
        <w:rPr>
          <w:bCs/>
          <w:sz w:val="24"/>
          <w:szCs w:val="24"/>
        </w:rPr>
        <w:t>.  I</w:t>
      </w:r>
      <w:r w:rsidRPr="007B7B7C">
        <w:rPr>
          <w:bCs/>
          <w:sz w:val="24"/>
          <w:szCs w:val="24"/>
        </w:rPr>
        <w:t xml:space="preserve"> look</w:t>
      </w:r>
      <w:r>
        <w:rPr>
          <w:bCs/>
          <w:sz w:val="24"/>
          <w:szCs w:val="24"/>
        </w:rPr>
        <w:t>ed</w:t>
      </w:r>
      <w:r w:rsidRPr="007B7B7C">
        <w:rPr>
          <w:bCs/>
          <w:sz w:val="24"/>
          <w:szCs w:val="24"/>
        </w:rPr>
        <w:t xml:space="preserve"> through </w:t>
      </w:r>
      <w:r>
        <w:rPr>
          <w:bCs/>
          <w:sz w:val="24"/>
          <w:szCs w:val="24"/>
        </w:rPr>
        <w:t>the</w:t>
      </w:r>
      <w:r w:rsidRPr="007B7B7C">
        <w:rPr>
          <w:bCs/>
          <w:sz w:val="24"/>
          <w:szCs w:val="24"/>
        </w:rPr>
        <w:t xml:space="preserve"> previous occurrences associated to him</w:t>
      </w:r>
      <w:r>
        <w:rPr>
          <w:bCs/>
          <w:sz w:val="24"/>
          <w:szCs w:val="24"/>
        </w:rPr>
        <w:t xml:space="preserve"> and </w:t>
      </w:r>
      <w:r w:rsidRPr="007B7B7C">
        <w:rPr>
          <w:bCs/>
          <w:sz w:val="24"/>
          <w:szCs w:val="24"/>
        </w:rPr>
        <w:t xml:space="preserve">found intelligence that he was </w:t>
      </w:r>
      <w:r>
        <w:rPr>
          <w:bCs/>
          <w:sz w:val="24"/>
          <w:szCs w:val="24"/>
        </w:rPr>
        <w:t xml:space="preserve">linked to </w:t>
      </w:r>
      <w:r w:rsidRPr="007B7B7C">
        <w:rPr>
          <w:bCs/>
          <w:sz w:val="24"/>
          <w:szCs w:val="24"/>
        </w:rPr>
        <w:t>drug dealing in th</w:t>
      </w:r>
      <w:r>
        <w:rPr>
          <w:bCs/>
          <w:sz w:val="24"/>
          <w:szCs w:val="24"/>
        </w:rPr>
        <w:t>is</w:t>
      </w:r>
      <w:r w:rsidRPr="007B7B7C">
        <w:rPr>
          <w:bCs/>
          <w:sz w:val="24"/>
          <w:szCs w:val="24"/>
        </w:rPr>
        <w:t xml:space="preserve"> particular street and area. The male was a violent and extremely volatile person who had similar </w:t>
      </w:r>
      <w:r>
        <w:rPr>
          <w:bCs/>
          <w:sz w:val="24"/>
          <w:szCs w:val="24"/>
        </w:rPr>
        <w:t>convictions</w:t>
      </w:r>
      <w:r w:rsidRPr="007B7B7C">
        <w:rPr>
          <w:bCs/>
          <w:sz w:val="24"/>
          <w:szCs w:val="24"/>
        </w:rPr>
        <w:t xml:space="preserve"> for offences such as robbery and burglary. </w:t>
      </w:r>
    </w:p>
    <w:p w14:paraId="44178124" w14:textId="77777777" w:rsidR="00E1610C" w:rsidRPr="007B7B7C" w:rsidRDefault="00E1610C" w:rsidP="00E1610C">
      <w:pPr>
        <w:ind w:right="237"/>
        <w:rPr>
          <w:bCs/>
          <w:sz w:val="24"/>
          <w:szCs w:val="24"/>
        </w:rPr>
      </w:pPr>
    </w:p>
    <w:p w14:paraId="54C22A74" w14:textId="77777777" w:rsidR="00E1610C" w:rsidRPr="007B7B7C" w:rsidRDefault="00E1610C" w:rsidP="00E1610C">
      <w:pPr>
        <w:ind w:right="237"/>
        <w:rPr>
          <w:bCs/>
          <w:sz w:val="24"/>
          <w:szCs w:val="24"/>
        </w:rPr>
      </w:pPr>
      <w:r w:rsidRPr="007B7B7C">
        <w:rPr>
          <w:bCs/>
          <w:sz w:val="24"/>
          <w:szCs w:val="24"/>
        </w:rPr>
        <w:t xml:space="preserve">I made </w:t>
      </w:r>
      <w:r>
        <w:rPr>
          <w:bCs/>
          <w:sz w:val="24"/>
          <w:szCs w:val="24"/>
        </w:rPr>
        <w:t xml:space="preserve">the decision to report the incident to </w:t>
      </w:r>
      <w:r w:rsidRPr="007B7B7C">
        <w:rPr>
          <w:bCs/>
          <w:sz w:val="24"/>
          <w:szCs w:val="24"/>
        </w:rPr>
        <w:t xml:space="preserve">CID as I had cause to believe that this </w:t>
      </w:r>
      <w:r>
        <w:rPr>
          <w:bCs/>
          <w:sz w:val="24"/>
          <w:szCs w:val="24"/>
        </w:rPr>
        <w:t>cou</w:t>
      </w:r>
      <w:r w:rsidRPr="007B7B7C">
        <w:rPr>
          <w:bCs/>
          <w:sz w:val="24"/>
          <w:szCs w:val="24"/>
        </w:rPr>
        <w:t xml:space="preserve">ld </w:t>
      </w:r>
      <w:r>
        <w:rPr>
          <w:bCs/>
          <w:sz w:val="24"/>
          <w:szCs w:val="24"/>
        </w:rPr>
        <w:t>be</w:t>
      </w:r>
      <w:r w:rsidRPr="007B7B7C">
        <w:rPr>
          <w:bCs/>
          <w:sz w:val="24"/>
          <w:szCs w:val="24"/>
        </w:rPr>
        <w:t xml:space="preserve"> a potential attempt</w:t>
      </w:r>
      <w:r>
        <w:rPr>
          <w:bCs/>
          <w:sz w:val="24"/>
          <w:szCs w:val="24"/>
        </w:rPr>
        <w:t>ed</w:t>
      </w:r>
      <w:r w:rsidRPr="007B7B7C">
        <w:rPr>
          <w:bCs/>
          <w:sz w:val="24"/>
          <w:szCs w:val="24"/>
        </w:rPr>
        <w:t xml:space="preserve"> robbery however</w:t>
      </w:r>
      <w:r>
        <w:rPr>
          <w:bCs/>
          <w:sz w:val="24"/>
          <w:szCs w:val="24"/>
        </w:rPr>
        <w:t>,</w:t>
      </w:r>
      <w:r w:rsidRPr="007B7B7C">
        <w:rPr>
          <w:bCs/>
          <w:sz w:val="24"/>
          <w:szCs w:val="24"/>
        </w:rPr>
        <w:t xml:space="preserve"> the victim was not carrying any valuables. I also considered that the victim would have not been aware if he </w:t>
      </w:r>
      <w:r>
        <w:rPr>
          <w:bCs/>
          <w:sz w:val="24"/>
          <w:szCs w:val="24"/>
        </w:rPr>
        <w:t>had been</w:t>
      </w:r>
      <w:r w:rsidRPr="007B7B7C">
        <w:rPr>
          <w:bCs/>
          <w:sz w:val="24"/>
          <w:szCs w:val="24"/>
        </w:rPr>
        <w:t xml:space="preserve"> searched by the suspect </w:t>
      </w:r>
      <w:r>
        <w:rPr>
          <w:bCs/>
          <w:sz w:val="24"/>
          <w:szCs w:val="24"/>
        </w:rPr>
        <w:t>as he had lost consciousness during the</w:t>
      </w:r>
      <w:r w:rsidRPr="007B7B7C">
        <w:rPr>
          <w:bCs/>
          <w:sz w:val="24"/>
          <w:szCs w:val="24"/>
        </w:rPr>
        <w:t xml:space="preserve"> assault. </w:t>
      </w:r>
    </w:p>
    <w:p w14:paraId="37E37EF4" w14:textId="77777777" w:rsidR="00E1610C" w:rsidRPr="007B7B7C" w:rsidRDefault="00E1610C" w:rsidP="00E1610C">
      <w:pPr>
        <w:ind w:right="237"/>
        <w:rPr>
          <w:bCs/>
          <w:sz w:val="24"/>
          <w:szCs w:val="24"/>
        </w:rPr>
      </w:pPr>
    </w:p>
    <w:p w14:paraId="2D8A362D" w14:textId="77777777" w:rsidR="00E1610C" w:rsidRPr="007B7B7C" w:rsidRDefault="00E1610C" w:rsidP="00E1610C">
      <w:pPr>
        <w:ind w:right="237"/>
        <w:rPr>
          <w:bCs/>
          <w:sz w:val="24"/>
          <w:szCs w:val="24"/>
        </w:rPr>
      </w:pPr>
      <w:r>
        <w:rPr>
          <w:bCs/>
          <w:sz w:val="24"/>
          <w:szCs w:val="24"/>
        </w:rPr>
        <w:t>T</w:t>
      </w:r>
      <w:r w:rsidRPr="007B7B7C">
        <w:rPr>
          <w:bCs/>
          <w:sz w:val="24"/>
          <w:szCs w:val="24"/>
        </w:rPr>
        <w:t xml:space="preserve">he </w:t>
      </w:r>
      <w:r>
        <w:rPr>
          <w:bCs/>
          <w:sz w:val="24"/>
          <w:szCs w:val="24"/>
        </w:rPr>
        <w:t>v</w:t>
      </w:r>
      <w:r w:rsidRPr="007B7B7C">
        <w:rPr>
          <w:bCs/>
          <w:sz w:val="24"/>
          <w:szCs w:val="24"/>
        </w:rPr>
        <w:t xml:space="preserve">ictim </w:t>
      </w:r>
      <w:r>
        <w:rPr>
          <w:bCs/>
          <w:sz w:val="24"/>
          <w:szCs w:val="24"/>
        </w:rPr>
        <w:t>later</w:t>
      </w:r>
      <w:r w:rsidRPr="007B7B7C">
        <w:rPr>
          <w:bCs/>
          <w:sz w:val="24"/>
          <w:szCs w:val="24"/>
        </w:rPr>
        <w:t xml:space="preserve"> attended the police station where I took his statement. I further took a witness victim personal statement where I described the implications </w:t>
      </w:r>
      <w:r>
        <w:rPr>
          <w:bCs/>
          <w:sz w:val="24"/>
          <w:szCs w:val="24"/>
        </w:rPr>
        <w:t xml:space="preserve">and the impact </w:t>
      </w:r>
      <w:r w:rsidRPr="007B7B7C">
        <w:rPr>
          <w:bCs/>
          <w:sz w:val="24"/>
          <w:szCs w:val="24"/>
        </w:rPr>
        <w:t>that the incident had on him</w:t>
      </w:r>
      <w:r>
        <w:rPr>
          <w:bCs/>
          <w:sz w:val="24"/>
          <w:szCs w:val="24"/>
        </w:rPr>
        <w:t xml:space="preserve"> physically and emotionally</w:t>
      </w:r>
      <w:r w:rsidRPr="007B7B7C">
        <w:rPr>
          <w:bCs/>
          <w:sz w:val="24"/>
          <w:szCs w:val="24"/>
        </w:rPr>
        <w:t xml:space="preserve">. I further safeguarded the victim by liaising tasks to the </w:t>
      </w:r>
      <w:r>
        <w:rPr>
          <w:bCs/>
          <w:sz w:val="24"/>
          <w:szCs w:val="24"/>
        </w:rPr>
        <w:t>N</w:t>
      </w:r>
      <w:r w:rsidRPr="007B7B7C">
        <w:rPr>
          <w:bCs/>
          <w:sz w:val="24"/>
          <w:szCs w:val="24"/>
        </w:rPr>
        <w:t xml:space="preserve">eighbourhood </w:t>
      </w:r>
      <w:r>
        <w:rPr>
          <w:bCs/>
          <w:sz w:val="24"/>
          <w:szCs w:val="24"/>
        </w:rPr>
        <w:t>P</w:t>
      </w:r>
      <w:r w:rsidRPr="007B7B7C">
        <w:rPr>
          <w:bCs/>
          <w:sz w:val="24"/>
          <w:szCs w:val="24"/>
        </w:rPr>
        <w:t xml:space="preserve">olicing </w:t>
      </w:r>
      <w:r>
        <w:rPr>
          <w:bCs/>
          <w:sz w:val="24"/>
          <w:szCs w:val="24"/>
        </w:rPr>
        <w:t>T</w:t>
      </w:r>
      <w:r w:rsidRPr="007B7B7C">
        <w:rPr>
          <w:bCs/>
          <w:sz w:val="24"/>
          <w:szCs w:val="24"/>
        </w:rPr>
        <w:t>eam where they could provide further reassurance</w:t>
      </w:r>
      <w:r>
        <w:rPr>
          <w:bCs/>
          <w:sz w:val="24"/>
          <w:szCs w:val="24"/>
        </w:rPr>
        <w:t>, check ins</w:t>
      </w:r>
      <w:r w:rsidRPr="007B7B7C">
        <w:rPr>
          <w:bCs/>
          <w:sz w:val="24"/>
          <w:szCs w:val="24"/>
        </w:rPr>
        <w:t xml:space="preserve"> and routine patrols. </w:t>
      </w:r>
    </w:p>
    <w:p w14:paraId="2A4D2687" w14:textId="77777777" w:rsidR="00E1610C" w:rsidRPr="007B7B7C" w:rsidRDefault="00E1610C" w:rsidP="00E1610C">
      <w:pPr>
        <w:ind w:right="237"/>
        <w:rPr>
          <w:bCs/>
          <w:sz w:val="24"/>
          <w:szCs w:val="24"/>
        </w:rPr>
      </w:pPr>
    </w:p>
    <w:p w14:paraId="6CCBDC23" w14:textId="77777777" w:rsidR="00E1610C" w:rsidRPr="007B7B7C" w:rsidRDefault="00E1610C" w:rsidP="00E1610C">
      <w:pPr>
        <w:ind w:right="237"/>
        <w:rPr>
          <w:bCs/>
          <w:sz w:val="24"/>
          <w:szCs w:val="24"/>
        </w:rPr>
      </w:pPr>
      <w:r>
        <w:rPr>
          <w:bCs/>
          <w:sz w:val="24"/>
          <w:szCs w:val="24"/>
        </w:rPr>
        <w:t>Following</w:t>
      </w:r>
      <w:r w:rsidRPr="007B7B7C">
        <w:rPr>
          <w:bCs/>
          <w:sz w:val="24"/>
          <w:szCs w:val="24"/>
        </w:rPr>
        <w:t xml:space="preserve"> this I re-attended the street where this incident occurred and conducted basic house to house and CCTV enquires and </w:t>
      </w:r>
      <w:r>
        <w:rPr>
          <w:bCs/>
          <w:sz w:val="24"/>
          <w:szCs w:val="24"/>
        </w:rPr>
        <w:t xml:space="preserve">this proved </w:t>
      </w:r>
      <w:r w:rsidRPr="007B7B7C">
        <w:rPr>
          <w:bCs/>
          <w:sz w:val="24"/>
          <w:szCs w:val="24"/>
        </w:rPr>
        <w:t>more effective this time in doing so.</w:t>
      </w:r>
      <w:r>
        <w:rPr>
          <w:bCs/>
          <w:sz w:val="24"/>
          <w:szCs w:val="24"/>
        </w:rPr>
        <w:t xml:space="preserve">  Some of the</w:t>
      </w:r>
      <w:r w:rsidRPr="007B7B7C">
        <w:rPr>
          <w:bCs/>
          <w:sz w:val="24"/>
          <w:szCs w:val="24"/>
        </w:rPr>
        <w:t xml:space="preserve"> neighbour</w:t>
      </w:r>
      <w:r>
        <w:rPr>
          <w:bCs/>
          <w:sz w:val="24"/>
          <w:szCs w:val="24"/>
        </w:rPr>
        <w:t>s</w:t>
      </w:r>
      <w:r w:rsidRPr="007B7B7C">
        <w:rPr>
          <w:bCs/>
          <w:sz w:val="24"/>
          <w:szCs w:val="24"/>
        </w:rPr>
        <w:t xml:space="preserve"> w</w:t>
      </w:r>
      <w:r>
        <w:rPr>
          <w:bCs/>
          <w:sz w:val="24"/>
          <w:szCs w:val="24"/>
        </w:rPr>
        <w:t>ere</w:t>
      </w:r>
      <w:r w:rsidRPr="007B7B7C">
        <w:rPr>
          <w:bCs/>
          <w:sz w:val="24"/>
          <w:szCs w:val="24"/>
        </w:rPr>
        <w:t xml:space="preserve"> actually well aware of the suspect as multiple pe</w:t>
      </w:r>
      <w:r>
        <w:rPr>
          <w:bCs/>
          <w:sz w:val="24"/>
          <w:szCs w:val="24"/>
        </w:rPr>
        <w:t>ople</w:t>
      </w:r>
      <w:r w:rsidRPr="007B7B7C">
        <w:rPr>
          <w:bCs/>
          <w:sz w:val="24"/>
          <w:szCs w:val="24"/>
        </w:rPr>
        <w:t xml:space="preserve"> stated that they had seen him conducting illegal activities and</w:t>
      </w:r>
      <w:r>
        <w:rPr>
          <w:bCs/>
          <w:sz w:val="24"/>
          <w:szCs w:val="24"/>
        </w:rPr>
        <w:t xml:space="preserve"> gave</w:t>
      </w:r>
      <w:r w:rsidRPr="007B7B7C">
        <w:rPr>
          <w:bCs/>
          <w:sz w:val="24"/>
          <w:szCs w:val="24"/>
        </w:rPr>
        <w:t xml:space="preserve"> a matching description </w:t>
      </w:r>
      <w:r>
        <w:rPr>
          <w:bCs/>
          <w:sz w:val="24"/>
          <w:szCs w:val="24"/>
        </w:rPr>
        <w:t>of</w:t>
      </w:r>
      <w:r w:rsidRPr="007B7B7C">
        <w:rPr>
          <w:bCs/>
          <w:sz w:val="24"/>
          <w:szCs w:val="24"/>
        </w:rPr>
        <w:t xml:space="preserve"> the vehicle</w:t>
      </w:r>
      <w:r>
        <w:rPr>
          <w:bCs/>
          <w:sz w:val="24"/>
          <w:szCs w:val="24"/>
        </w:rPr>
        <w:t>.</w:t>
      </w:r>
      <w:r w:rsidRPr="007B7B7C">
        <w:rPr>
          <w:bCs/>
          <w:sz w:val="24"/>
          <w:szCs w:val="24"/>
        </w:rPr>
        <w:t xml:space="preserve"> </w:t>
      </w:r>
    </w:p>
    <w:p w14:paraId="63C91569" w14:textId="77777777" w:rsidR="00E1610C" w:rsidRPr="007B7B7C" w:rsidRDefault="00E1610C" w:rsidP="00E1610C">
      <w:pPr>
        <w:ind w:right="237"/>
        <w:rPr>
          <w:bCs/>
          <w:sz w:val="24"/>
          <w:szCs w:val="24"/>
        </w:rPr>
      </w:pPr>
    </w:p>
    <w:p w14:paraId="34475029" w14:textId="77777777" w:rsidR="00E1610C" w:rsidRDefault="00E1610C" w:rsidP="00E1610C">
      <w:pPr>
        <w:ind w:right="237"/>
        <w:rPr>
          <w:bCs/>
          <w:sz w:val="24"/>
          <w:szCs w:val="24"/>
        </w:rPr>
      </w:pPr>
      <w:r w:rsidRPr="007B7B7C">
        <w:rPr>
          <w:bCs/>
          <w:sz w:val="24"/>
          <w:szCs w:val="24"/>
        </w:rPr>
        <w:t>Using this evidence, I was able to develop this information into intelligence. Information is described as raw data which could be potentially lacking context and intelligence is collaborated</w:t>
      </w:r>
      <w:r>
        <w:rPr>
          <w:bCs/>
          <w:sz w:val="24"/>
          <w:szCs w:val="24"/>
        </w:rPr>
        <w:t>.</w:t>
      </w:r>
      <w:r w:rsidRPr="002F5A09">
        <w:rPr>
          <w:bCs/>
          <w:sz w:val="24"/>
          <w:szCs w:val="24"/>
        </w:rPr>
        <w:t xml:space="preserve"> </w:t>
      </w:r>
      <w:r>
        <w:rPr>
          <w:bCs/>
          <w:sz w:val="24"/>
          <w:szCs w:val="24"/>
        </w:rPr>
        <w:t>Intelligence 101.com (2022).  I</w:t>
      </w:r>
      <w:r w:rsidRPr="007B7B7C">
        <w:rPr>
          <w:bCs/>
          <w:sz w:val="24"/>
          <w:szCs w:val="24"/>
        </w:rPr>
        <w:t xml:space="preserve"> process</w:t>
      </w:r>
      <w:r>
        <w:rPr>
          <w:bCs/>
          <w:sz w:val="24"/>
          <w:szCs w:val="24"/>
        </w:rPr>
        <w:t>ed this</w:t>
      </w:r>
      <w:r w:rsidRPr="007B7B7C">
        <w:rPr>
          <w:bCs/>
          <w:sz w:val="24"/>
          <w:szCs w:val="24"/>
        </w:rPr>
        <w:t xml:space="preserve"> by using the three by five by two </w:t>
      </w:r>
      <w:r>
        <w:rPr>
          <w:bCs/>
          <w:sz w:val="24"/>
          <w:szCs w:val="24"/>
        </w:rPr>
        <w:t>I</w:t>
      </w:r>
      <w:r w:rsidRPr="007B7B7C">
        <w:rPr>
          <w:bCs/>
          <w:sz w:val="24"/>
          <w:szCs w:val="24"/>
        </w:rPr>
        <w:t>ntelligence</w:t>
      </w:r>
      <w:r>
        <w:rPr>
          <w:bCs/>
          <w:sz w:val="24"/>
          <w:szCs w:val="24"/>
        </w:rPr>
        <w:t xml:space="preserve"> Model</w:t>
      </w:r>
      <w:r w:rsidRPr="007B7B7C">
        <w:rPr>
          <w:bCs/>
          <w:sz w:val="24"/>
          <w:szCs w:val="24"/>
        </w:rPr>
        <w:t xml:space="preserve"> </w:t>
      </w:r>
      <w:r>
        <w:rPr>
          <w:bCs/>
          <w:sz w:val="24"/>
          <w:szCs w:val="24"/>
        </w:rPr>
        <w:t xml:space="preserve">which </w:t>
      </w:r>
      <w:r w:rsidRPr="007B7B7C">
        <w:rPr>
          <w:bCs/>
          <w:sz w:val="24"/>
          <w:szCs w:val="24"/>
        </w:rPr>
        <w:t>is a method of grading and classifying information where the police take personal and sensitive data</w:t>
      </w:r>
      <w:r>
        <w:rPr>
          <w:bCs/>
          <w:sz w:val="24"/>
          <w:szCs w:val="24"/>
        </w:rPr>
        <w:t>,</w:t>
      </w:r>
      <w:r w:rsidRPr="007B7B7C">
        <w:rPr>
          <w:bCs/>
          <w:sz w:val="24"/>
          <w:szCs w:val="24"/>
        </w:rPr>
        <w:t xml:space="preserve"> reflect on it</w:t>
      </w:r>
      <w:r>
        <w:rPr>
          <w:bCs/>
          <w:sz w:val="24"/>
          <w:szCs w:val="24"/>
        </w:rPr>
        <w:t xml:space="preserve">, </w:t>
      </w:r>
      <w:r w:rsidRPr="007B7B7C">
        <w:rPr>
          <w:bCs/>
          <w:sz w:val="24"/>
          <w:szCs w:val="24"/>
        </w:rPr>
        <w:t>evaluate and submit</w:t>
      </w:r>
      <w:r>
        <w:rPr>
          <w:bCs/>
          <w:sz w:val="24"/>
          <w:szCs w:val="24"/>
        </w:rPr>
        <w:t xml:space="preserve"> this to the police database</w:t>
      </w:r>
      <w:r w:rsidRPr="007B7B7C">
        <w:rPr>
          <w:bCs/>
          <w:sz w:val="24"/>
          <w:szCs w:val="24"/>
        </w:rPr>
        <w:t>. This is where the source of information was graded between reliable, untested and no</w:t>
      </w:r>
      <w:r>
        <w:rPr>
          <w:bCs/>
          <w:sz w:val="24"/>
          <w:szCs w:val="24"/>
        </w:rPr>
        <w:t>t</w:t>
      </w:r>
      <w:r w:rsidRPr="007B7B7C">
        <w:rPr>
          <w:bCs/>
          <w:sz w:val="24"/>
          <w:szCs w:val="24"/>
        </w:rPr>
        <w:t xml:space="preserve"> reliable. </w:t>
      </w:r>
      <w:r>
        <w:rPr>
          <w:bCs/>
          <w:sz w:val="24"/>
          <w:szCs w:val="24"/>
        </w:rPr>
        <w:t>It is then graded on a scale of 5 ranging from known directly to suspected to be false. L</w:t>
      </w:r>
      <w:r w:rsidRPr="007B7B7C">
        <w:rPr>
          <w:bCs/>
          <w:sz w:val="24"/>
          <w:szCs w:val="24"/>
        </w:rPr>
        <w:t xml:space="preserve">astly the handling of the information was then graded by myself to whether if it is allowed to be shared between our force and other forces or not. </w:t>
      </w:r>
      <w:r>
        <w:rPr>
          <w:bCs/>
          <w:sz w:val="24"/>
          <w:szCs w:val="24"/>
        </w:rPr>
        <w:t>I have used this model previously and it has reliably assisted me in my investigations.  College of Police (2022).</w:t>
      </w:r>
    </w:p>
    <w:p w14:paraId="2EDB07C4" w14:textId="77777777" w:rsidR="00E1610C" w:rsidRPr="007B7B7C" w:rsidRDefault="00E1610C" w:rsidP="00E1610C">
      <w:pPr>
        <w:ind w:right="237"/>
        <w:rPr>
          <w:bCs/>
          <w:sz w:val="24"/>
          <w:szCs w:val="24"/>
        </w:rPr>
      </w:pPr>
    </w:p>
    <w:p w14:paraId="23C5C000" w14:textId="77777777" w:rsidR="00E1610C" w:rsidRPr="007B7B7C" w:rsidRDefault="00E1610C" w:rsidP="00E1610C">
      <w:pPr>
        <w:ind w:right="237"/>
        <w:rPr>
          <w:bCs/>
          <w:sz w:val="24"/>
          <w:szCs w:val="24"/>
        </w:rPr>
      </w:pPr>
      <w:r w:rsidRPr="007B7B7C">
        <w:rPr>
          <w:bCs/>
          <w:sz w:val="24"/>
          <w:szCs w:val="24"/>
        </w:rPr>
        <w:t>I allowed</w:t>
      </w:r>
      <w:r w:rsidRPr="002F5A09">
        <w:rPr>
          <w:bCs/>
          <w:sz w:val="24"/>
          <w:szCs w:val="24"/>
        </w:rPr>
        <w:t xml:space="preserve"> </w:t>
      </w:r>
      <w:r w:rsidRPr="007B7B7C">
        <w:rPr>
          <w:bCs/>
          <w:sz w:val="24"/>
          <w:szCs w:val="24"/>
        </w:rPr>
        <w:t>this intelligence it to be shared as the potential drug related information it contained and regardless if it was not related to this particular offence, was good intelligence which could assist with other offences such as counties lines or other unrelated</w:t>
      </w:r>
      <w:r>
        <w:rPr>
          <w:bCs/>
          <w:sz w:val="24"/>
          <w:szCs w:val="24"/>
        </w:rPr>
        <w:t xml:space="preserve"> crime</w:t>
      </w:r>
      <w:r w:rsidRPr="007B7B7C">
        <w:rPr>
          <w:bCs/>
          <w:sz w:val="24"/>
          <w:szCs w:val="24"/>
        </w:rPr>
        <w:t xml:space="preserve">. </w:t>
      </w:r>
    </w:p>
    <w:p w14:paraId="746372A6" w14:textId="77777777" w:rsidR="00E1610C" w:rsidRPr="007B7B7C" w:rsidRDefault="00E1610C" w:rsidP="00E1610C">
      <w:pPr>
        <w:ind w:right="237"/>
        <w:rPr>
          <w:bCs/>
          <w:sz w:val="24"/>
          <w:szCs w:val="24"/>
        </w:rPr>
      </w:pPr>
    </w:p>
    <w:p w14:paraId="2632426B" w14:textId="77777777" w:rsidR="00E1610C" w:rsidRPr="007B7B7C" w:rsidRDefault="00E1610C" w:rsidP="00E1610C">
      <w:pPr>
        <w:ind w:right="237"/>
        <w:rPr>
          <w:bCs/>
          <w:sz w:val="24"/>
          <w:szCs w:val="24"/>
        </w:rPr>
      </w:pPr>
      <w:r w:rsidRPr="00237500">
        <w:rPr>
          <w:bCs/>
          <w:sz w:val="24"/>
          <w:szCs w:val="24"/>
        </w:rPr>
        <w:t>Following the submission of this intelligence, I tasked the local Intelligence Officer and Neighbourhood Sergeant in relation to this new data to make them aware where it could be further tested and expanded upon. This was in relation to reassuring the community by local officers, normally PCSOS where they attend and speak to the community to provide reassurance and not in any way impede on human rights such as article 8, a right to a private life.</w:t>
      </w:r>
      <w:r w:rsidRPr="007B7B7C">
        <w:rPr>
          <w:bCs/>
          <w:sz w:val="24"/>
          <w:szCs w:val="24"/>
        </w:rPr>
        <w:t xml:space="preserve"> </w:t>
      </w:r>
    </w:p>
    <w:p w14:paraId="712ABCF0" w14:textId="77777777" w:rsidR="00E1610C" w:rsidRPr="007B7B7C" w:rsidRDefault="00E1610C" w:rsidP="00E1610C">
      <w:pPr>
        <w:ind w:right="237"/>
        <w:rPr>
          <w:bCs/>
          <w:sz w:val="24"/>
          <w:szCs w:val="24"/>
        </w:rPr>
      </w:pPr>
    </w:p>
    <w:p w14:paraId="0F9F3AA0" w14:textId="77777777" w:rsidR="00E1610C" w:rsidRPr="007B7B7C" w:rsidRDefault="00E1610C" w:rsidP="00E1610C">
      <w:pPr>
        <w:ind w:right="237"/>
        <w:rPr>
          <w:bCs/>
          <w:sz w:val="24"/>
          <w:szCs w:val="24"/>
        </w:rPr>
      </w:pPr>
      <w:r w:rsidRPr="007B7B7C">
        <w:rPr>
          <w:bCs/>
          <w:sz w:val="24"/>
          <w:szCs w:val="24"/>
        </w:rPr>
        <w:lastRenderedPageBreak/>
        <w:t xml:space="preserve">I </w:t>
      </w:r>
      <w:r>
        <w:rPr>
          <w:bCs/>
          <w:sz w:val="24"/>
          <w:szCs w:val="24"/>
        </w:rPr>
        <w:t xml:space="preserve">then </w:t>
      </w:r>
      <w:r w:rsidRPr="007B7B7C">
        <w:rPr>
          <w:bCs/>
          <w:sz w:val="24"/>
          <w:szCs w:val="24"/>
        </w:rPr>
        <w:t>took the initial reporting person statement a</w:t>
      </w:r>
      <w:r>
        <w:rPr>
          <w:bCs/>
          <w:sz w:val="24"/>
          <w:szCs w:val="24"/>
        </w:rPr>
        <w:t>s this witness had</w:t>
      </w:r>
      <w:r w:rsidRPr="007B7B7C">
        <w:rPr>
          <w:bCs/>
          <w:sz w:val="24"/>
          <w:szCs w:val="24"/>
        </w:rPr>
        <w:t xml:space="preserve"> see</w:t>
      </w:r>
      <w:r>
        <w:rPr>
          <w:bCs/>
          <w:sz w:val="24"/>
          <w:szCs w:val="24"/>
        </w:rPr>
        <w:t>n</w:t>
      </w:r>
      <w:r w:rsidRPr="007B7B7C">
        <w:rPr>
          <w:bCs/>
          <w:sz w:val="24"/>
          <w:szCs w:val="24"/>
        </w:rPr>
        <w:t xml:space="preserve"> the vehicle making off and</w:t>
      </w:r>
      <w:r>
        <w:rPr>
          <w:bCs/>
          <w:sz w:val="24"/>
          <w:szCs w:val="24"/>
        </w:rPr>
        <w:t xml:space="preserve"> had noted the registration number</w:t>
      </w:r>
      <w:r w:rsidRPr="007B7B7C">
        <w:rPr>
          <w:bCs/>
          <w:sz w:val="24"/>
          <w:szCs w:val="24"/>
        </w:rPr>
        <w:t xml:space="preserve">. This would later be valuable as it assisted in the investigation </w:t>
      </w:r>
      <w:r>
        <w:rPr>
          <w:bCs/>
          <w:sz w:val="24"/>
          <w:szCs w:val="24"/>
        </w:rPr>
        <w:t>by</w:t>
      </w:r>
      <w:r w:rsidRPr="007B7B7C">
        <w:rPr>
          <w:bCs/>
          <w:sz w:val="24"/>
          <w:szCs w:val="24"/>
        </w:rPr>
        <w:t xml:space="preserve"> placing the defendant at the scene. </w:t>
      </w:r>
    </w:p>
    <w:p w14:paraId="6A98D447" w14:textId="77777777" w:rsidR="00E1610C" w:rsidRPr="007B7B7C" w:rsidRDefault="00E1610C" w:rsidP="00E1610C">
      <w:pPr>
        <w:ind w:right="237"/>
        <w:rPr>
          <w:bCs/>
          <w:sz w:val="24"/>
          <w:szCs w:val="24"/>
        </w:rPr>
      </w:pPr>
    </w:p>
    <w:p w14:paraId="0414A4ED" w14:textId="77777777" w:rsidR="00E1610C" w:rsidRPr="007B7B7C" w:rsidRDefault="00E1610C" w:rsidP="00E1610C">
      <w:pPr>
        <w:ind w:right="237"/>
        <w:rPr>
          <w:bCs/>
          <w:sz w:val="24"/>
          <w:szCs w:val="24"/>
        </w:rPr>
      </w:pPr>
      <w:r w:rsidRPr="007B7B7C">
        <w:rPr>
          <w:bCs/>
          <w:sz w:val="24"/>
          <w:szCs w:val="24"/>
        </w:rPr>
        <w:t>From my research with the intelligence and information on the police systems, it did increase my suspicions that the person who was linked to th</w:t>
      </w:r>
      <w:r>
        <w:rPr>
          <w:bCs/>
          <w:sz w:val="24"/>
          <w:szCs w:val="24"/>
        </w:rPr>
        <w:t>is</w:t>
      </w:r>
      <w:r w:rsidRPr="007B7B7C">
        <w:rPr>
          <w:bCs/>
          <w:sz w:val="24"/>
          <w:szCs w:val="24"/>
        </w:rPr>
        <w:t xml:space="preserve"> vehicle was in fact a potential suspect. </w:t>
      </w:r>
      <w:r>
        <w:rPr>
          <w:bCs/>
          <w:sz w:val="24"/>
          <w:szCs w:val="24"/>
        </w:rPr>
        <w:t xml:space="preserve">Upon completing my golden hour investigation, I conducted my further investigation from </w:t>
      </w:r>
      <w:r>
        <w:rPr>
          <w:rFonts w:eastAsia="Arial"/>
          <w:color w:val="000000" w:themeColor="text1"/>
          <w:sz w:val="24"/>
          <w:szCs w:val="24"/>
        </w:rPr>
        <w:t xml:space="preserve">additional sources of intelligence obtained through other officers and from our police computer. </w:t>
      </w:r>
    </w:p>
    <w:p w14:paraId="2707D89D" w14:textId="77777777" w:rsidR="00E1610C" w:rsidRDefault="00E1610C" w:rsidP="00E1610C">
      <w:pPr>
        <w:ind w:right="237"/>
        <w:rPr>
          <w:bCs/>
          <w:sz w:val="24"/>
          <w:szCs w:val="24"/>
        </w:rPr>
      </w:pPr>
    </w:p>
    <w:p w14:paraId="730DC192" w14:textId="77777777" w:rsidR="00E1610C" w:rsidRPr="007B7B7C" w:rsidRDefault="00E1610C" w:rsidP="00E1610C">
      <w:pPr>
        <w:ind w:right="237"/>
        <w:rPr>
          <w:bCs/>
          <w:sz w:val="24"/>
          <w:szCs w:val="24"/>
        </w:rPr>
      </w:pPr>
      <w:r>
        <w:rPr>
          <w:bCs/>
          <w:sz w:val="24"/>
          <w:szCs w:val="24"/>
        </w:rPr>
        <w:t xml:space="preserve">I provided my suspicion of the allegation to my supervisor, all the intelligence gathered and it was agreed that the male was a major suspect and was believed to be responsible for this offence. </w:t>
      </w:r>
    </w:p>
    <w:p w14:paraId="71C7E344" w14:textId="77777777" w:rsidR="00E1610C" w:rsidRPr="007B7B7C" w:rsidRDefault="00E1610C" w:rsidP="00E1610C">
      <w:pPr>
        <w:ind w:right="237"/>
        <w:rPr>
          <w:bCs/>
          <w:sz w:val="24"/>
          <w:szCs w:val="24"/>
        </w:rPr>
      </w:pPr>
    </w:p>
    <w:p w14:paraId="1C6690D4" w14:textId="77777777" w:rsidR="00E1610C" w:rsidRPr="007B7B7C" w:rsidRDefault="00E1610C" w:rsidP="00E1610C">
      <w:pPr>
        <w:ind w:right="237"/>
        <w:rPr>
          <w:b/>
          <w:bCs/>
          <w:sz w:val="24"/>
          <w:szCs w:val="24"/>
        </w:rPr>
      </w:pPr>
      <w:r w:rsidRPr="007B7B7C">
        <w:rPr>
          <w:b/>
          <w:bCs/>
          <w:sz w:val="24"/>
          <w:szCs w:val="24"/>
        </w:rPr>
        <w:t xml:space="preserve">Conclusion </w:t>
      </w:r>
    </w:p>
    <w:p w14:paraId="25CEE8DD" w14:textId="77777777" w:rsidR="00E1610C" w:rsidRPr="007B7B7C" w:rsidRDefault="00E1610C" w:rsidP="00E1610C">
      <w:pPr>
        <w:ind w:right="237"/>
        <w:rPr>
          <w:b/>
          <w:bCs/>
          <w:sz w:val="24"/>
          <w:szCs w:val="24"/>
        </w:rPr>
      </w:pPr>
    </w:p>
    <w:p w14:paraId="0DC82394" w14:textId="77777777" w:rsidR="00E1610C" w:rsidRPr="007B7B7C" w:rsidRDefault="00E1610C" w:rsidP="00E1610C">
      <w:pPr>
        <w:rPr>
          <w:sz w:val="24"/>
          <w:szCs w:val="24"/>
        </w:rPr>
      </w:pPr>
      <w:r>
        <w:rPr>
          <w:sz w:val="24"/>
          <w:szCs w:val="24"/>
        </w:rPr>
        <w:t>On</w:t>
      </w:r>
      <w:r w:rsidRPr="007B7B7C">
        <w:rPr>
          <w:sz w:val="24"/>
          <w:szCs w:val="24"/>
        </w:rPr>
        <w:t xml:space="preserve"> reflection </w:t>
      </w:r>
      <w:r>
        <w:rPr>
          <w:sz w:val="24"/>
          <w:szCs w:val="24"/>
        </w:rPr>
        <w:t>of this incident</w:t>
      </w:r>
      <w:r w:rsidRPr="007B7B7C">
        <w:rPr>
          <w:sz w:val="24"/>
          <w:szCs w:val="24"/>
        </w:rPr>
        <w:t xml:space="preserve">, I provided the initial information gathering that led to </w:t>
      </w:r>
      <w:r>
        <w:rPr>
          <w:sz w:val="24"/>
          <w:szCs w:val="24"/>
        </w:rPr>
        <w:t xml:space="preserve">the </w:t>
      </w:r>
      <w:r w:rsidRPr="007B7B7C">
        <w:rPr>
          <w:sz w:val="24"/>
          <w:szCs w:val="24"/>
        </w:rPr>
        <w:t xml:space="preserve">offender being arrested at a later date and </w:t>
      </w:r>
      <w:r>
        <w:rPr>
          <w:sz w:val="24"/>
          <w:szCs w:val="24"/>
        </w:rPr>
        <w:t xml:space="preserve">I </w:t>
      </w:r>
      <w:r w:rsidRPr="007B7B7C">
        <w:rPr>
          <w:sz w:val="24"/>
          <w:szCs w:val="24"/>
        </w:rPr>
        <w:t>safeguarded</w:t>
      </w:r>
      <w:r>
        <w:rPr>
          <w:sz w:val="24"/>
          <w:szCs w:val="24"/>
        </w:rPr>
        <w:t xml:space="preserve"> the victim</w:t>
      </w:r>
      <w:r w:rsidRPr="007B7B7C">
        <w:rPr>
          <w:sz w:val="24"/>
          <w:szCs w:val="24"/>
        </w:rPr>
        <w:t>. In summary this information was developed into intelligence a</w:t>
      </w:r>
      <w:r>
        <w:rPr>
          <w:sz w:val="24"/>
          <w:szCs w:val="24"/>
        </w:rPr>
        <w:t>nd</w:t>
      </w:r>
      <w:r w:rsidRPr="007B7B7C">
        <w:rPr>
          <w:sz w:val="24"/>
          <w:szCs w:val="24"/>
        </w:rPr>
        <w:t xml:space="preserve"> the offender was caught on ANPR within the time period where the assault alleged</w:t>
      </w:r>
      <w:r>
        <w:rPr>
          <w:sz w:val="24"/>
          <w:szCs w:val="24"/>
        </w:rPr>
        <w:t>ly took place. T</w:t>
      </w:r>
      <w:r w:rsidRPr="007B7B7C">
        <w:rPr>
          <w:sz w:val="24"/>
          <w:szCs w:val="24"/>
        </w:rPr>
        <w:t>he road that the ANPR was</w:t>
      </w:r>
      <w:r>
        <w:rPr>
          <w:sz w:val="24"/>
          <w:szCs w:val="24"/>
        </w:rPr>
        <w:t xml:space="preserve"> situated picked up the</w:t>
      </w:r>
      <w:r w:rsidRPr="007B7B7C">
        <w:rPr>
          <w:sz w:val="24"/>
          <w:szCs w:val="24"/>
        </w:rPr>
        <w:t xml:space="preserve"> male leaving the area of </w:t>
      </w:r>
      <w:r>
        <w:rPr>
          <w:sz w:val="24"/>
          <w:szCs w:val="24"/>
        </w:rPr>
        <w:t xml:space="preserve">the </w:t>
      </w:r>
      <w:r w:rsidRPr="007B7B7C">
        <w:rPr>
          <w:sz w:val="24"/>
          <w:szCs w:val="24"/>
        </w:rPr>
        <w:t>offence within the period of five minutes</w:t>
      </w:r>
      <w:r>
        <w:rPr>
          <w:sz w:val="24"/>
          <w:szCs w:val="24"/>
        </w:rPr>
        <w:t>.  With this evidence and witness statements</w:t>
      </w:r>
      <w:r w:rsidRPr="007B7B7C">
        <w:rPr>
          <w:sz w:val="24"/>
          <w:szCs w:val="24"/>
        </w:rPr>
        <w:t xml:space="preserve"> </w:t>
      </w:r>
      <w:r>
        <w:rPr>
          <w:sz w:val="24"/>
          <w:szCs w:val="24"/>
        </w:rPr>
        <w:t xml:space="preserve">this led to </w:t>
      </w:r>
      <w:r w:rsidRPr="007B7B7C">
        <w:rPr>
          <w:sz w:val="24"/>
          <w:szCs w:val="24"/>
        </w:rPr>
        <w:t xml:space="preserve">successful charging decision. </w:t>
      </w:r>
    </w:p>
    <w:p w14:paraId="5209AE92" w14:textId="77777777" w:rsidR="00E1610C" w:rsidRPr="007B7B7C" w:rsidRDefault="00E1610C" w:rsidP="00E1610C">
      <w:pPr>
        <w:rPr>
          <w:sz w:val="24"/>
          <w:szCs w:val="24"/>
        </w:rPr>
      </w:pPr>
    </w:p>
    <w:p w14:paraId="587AEDA8" w14:textId="77777777" w:rsidR="00E1610C" w:rsidRDefault="00E1610C" w:rsidP="00E1610C">
      <w:pPr>
        <w:rPr>
          <w:sz w:val="24"/>
          <w:szCs w:val="24"/>
        </w:rPr>
      </w:pPr>
      <w:r w:rsidRPr="007B7B7C">
        <w:rPr>
          <w:sz w:val="24"/>
          <w:szCs w:val="24"/>
        </w:rPr>
        <w:t xml:space="preserve">Even </w:t>
      </w:r>
      <w:r>
        <w:rPr>
          <w:sz w:val="24"/>
          <w:szCs w:val="24"/>
        </w:rPr>
        <w:t>though</w:t>
      </w:r>
      <w:r w:rsidRPr="007B7B7C">
        <w:rPr>
          <w:sz w:val="24"/>
          <w:szCs w:val="24"/>
        </w:rPr>
        <w:t xml:space="preserve"> there w</w:t>
      </w:r>
      <w:r>
        <w:rPr>
          <w:sz w:val="24"/>
          <w:szCs w:val="24"/>
        </w:rPr>
        <w:t>ere</w:t>
      </w:r>
      <w:r w:rsidRPr="007B7B7C">
        <w:rPr>
          <w:sz w:val="24"/>
          <w:szCs w:val="24"/>
        </w:rPr>
        <w:t xml:space="preserve"> set backs such as not initially catching the offender in the act, the use of intelligence and information with the ANPR provided a positive result</w:t>
      </w:r>
      <w:r>
        <w:rPr>
          <w:sz w:val="24"/>
          <w:szCs w:val="24"/>
        </w:rPr>
        <w:t xml:space="preserve"> that the defendant was at the scene.  On interviewing the </w:t>
      </w:r>
      <w:r w:rsidRPr="007B7B7C">
        <w:rPr>
          <w:sz w:val="24"/>
          <w:szCs w:val="24"/>
        </w:rPr>
        <w:t xml:space="preserve">defendant, </w:t>
      </w:r>
      <w:r>
        <w:rPr>
          <w:sz w:val="24"/>
          <w:szCs w:val="24"/>
        </w:rPr>
        <w:t>he could not e</w:t>
      </w:r>
      <w:r w:rsidRPr="007B7B7C">
        <w:rPr>
          <w:sz w:val="24"/>
          <w:szCs w:val="24"/>
        </w:rPr>
        <w:t>xplain why his vehicle was at the scene of the crime</w:t>
      </w:r>
      <w:r>
        <w:rPr>
          <w:sz w:val="24"/>
          <w:szCs w:val="24"/>
        </w:rPr>
        <w:t>;</w:t>
      </w:r>
      <w:r w:rsidRPr="007B7B7C">
        <w:rPr>
          <w:sz w:val="24"/>
          <w:szCs w:val="24"/>
        </w:rPr>
        <w:t xml:space="preserve"> where he was if </w:t>
      </w:r>
      <w:r>
        <w:rPr>
          <w:sz w:val="24"/>
          <w:szCs w:val="24"/>
        </w:rPr>
        <w:t xml:space="preserve">he was </w:t>
      </w:r>
      <w:r w:rsidRPr="007B7B7C">
        <w:rPr>
          <w:sz w:val="24"/>
          <w:szCs w:val="24"/>
        </w:rPr>
        <w:t>not at the scene</w:t>
      </w:r>
      <w:r>
        <w:rPr>
          <w:sz w:val="24"/>
          <w:szCs w:val="24"/>
        </w:rPr>
        <w:t>;</w:t>
      </w:r>
      <w:r w:rsidRPr="007B7B7C">
        <w:rPr>
          <w:sz w:val="24"/>
          <w:szCs w:val="24"/>
        </w:rPr>
        <w:t xml:space="preserve"> </w:t>
      </w:r>
      <w:r>
        <w:rPr>
          <w:sz w:val="24"/>
          <w:szCs w:val="24"/>
        </w:rPr>
        <w:t xml:space="preserve">nor could he </w:t>
      </w:r>
      <w:r w:rsidRPr="007B7B7C">
        <w:rPr>
          <w:sz w:val="24"/>
          <w:szCs w:val="24"/>
        </w:rPr>
        <w:t>explain why a male matching his description was seen on the ANPR in person inside his vehicle</w:t>
      </w:r>
      <w:r>
        <w:rPr>
          <w:sz w:val="24"/>
          <w:szCs w:val="24"/>
        </w:rPr>
        <w:t xml:space="preserve">.  We also had </w:t>
      </w:r>
      <w:r w:rsidRPr="007B7B7C">
        <w:rPr>
          <w:sz w:val="24"/>
          <w:szCs w:val="24"/>
        </w:rPr>
        <w:t xml:space="preserve">a witness statement giving a brief description of him and </w:t>
      </w:r>
      <w:r>
        <w:rPr>
          <w:sz w:val="24"/>
          <w:szCs w:val="24"/>
        </w:rPr>
        <w:t xml:space="preserve">a </w:t>
      </w:r>
      <w:r w:rsidRPr="007B7B7C">
        <w:rPr>
          <w:sz w:val="24"/>
          <w:szCs w:val="24"/>
        </w:rPr>
        <w:t>detailed account of his vehicle.</w:t>
      </w:r>
      <w:r>
        <w:rPr>
          <w:sz w:val="24"/>
          <w:szCs w:val="24"/>
        </w:rPr>
        <w:t xml:space="preserve">  </w:t>
      </w:r>
    </w:p>
    <w:p w14:paraId="7EFC1EF8" w14:textId="77777777" w:rsidR="00E1610C" w:rsidRDefault="00E1610C" w:rsidP="00E1610C">
      <w:pPr>
        <w:rPr>
          <w:sz w:val="24"/>
          <w:szCs w:val="24"/>
        </w:rPr>
      </w:pPr>
    </w:p>
    <w:p w14:paraId="293D013D" w14:textId="77777777" w:rsidR="00E1610C" w:rsidRPr="007B7B7C" w:rsidRDefault="00E1610C" w:rsidP="00E1610C">
      <w:pPr>
        <w:rPr>
          <w:sz w:val="24"/>
          <w:szCs w:val="24"/>
        </w:rPr>
      </w:pPr>
      <w:r w:rsidRPr="007E05C3">
        <w:rPr>
          <w:sz w:val="24"/>
          <w:szCs w:val="24"/>
        </w:rPr>
        <w:t>The outcome of this incident resulted in conditions to further protect the victim and the offender was charged actual bodily harm.</w:t>
      </w:r>
      <w:r w:rsidRPr="007B7B7C">
        <w:rPr>
          <w:sz w:val="24"/>
          <w:szCs w:val="24"/>
        </w:rPr>
        <w:t xml:space="preserve"> </w:t>
      </w:r>
    </w:p>
    <w:p w14:paraId="24653F6D" w14:textId="77777777" w:rsidR="00E1610C" w:rsidRPr="007B7B7C" w:rsidRDefault="00E1610C" w:rsidP="00E1610C">
      <w:pPr>
        <w:rPr>
          <w:sz w:val="24"/>
          <w:szCs w:val="24"/>
        </w:rPr>
      </w:pPr>
    </w:p>
    <w:p w14:paraId="5B3F1043" w14:textId="77777777" w:rsidR="00E1610C" w:rsidRPr="007B7B7C" w:rsidRDefault="00E1610C" w:rsidP="00E1610C">
      <w:pPr>
        <w:rPr>
          <w:sz w:val="24"/>
          <w:szCs w:val="24"/>
        </w:rPr>
      </w:pPr>
      <w:r w:rsidRPr="007B7B7C">
        <w:rPr>
          <w:sz w:val="24"/>
          <w:szCs w:val="24"/>
        </w:rPr>
        <w:t xml:space="preserve">Critiquing my own actions, I should have focused </w:t>
      </w:r>
      <w:r>
        <w:rPr>
          <w:sz w:val="24"/>
          <w:szCs w:val="24"/>
        </w:rPr>
        <w:t xml:space="preserve">more </w:t>
      </w:r>
      <w:r w:rsidRPr="007B7B7C">
        <w:rPr>
          <w:sz w:val="24"/>
          <w:szCs w:val="24"/>
        </w:rPr>
        <w:t xml:space="preserve">on safeguarding the victim further rather than chasing the adrenaline of catching the offender. I later rectified this by going back </w:t>
      </w:r>
      <w:r>
        <w:rPr>
          <w:sz w:val="24"/>
          <w:szCs w:val="24"/>
        </w:rPr>
        <w:t xml:space="preserve">to the scene </w:t>
      </w:r>
      <w:r w:rsidRPr="007B7B7C">
        <w:rPr>
          <w:sz w:val="24"/>
          <w:szCs w:val="24"/>
        </w:rPr>
        <w:t>and taking the victim up</w:t>
      </w:r>
      <w:r>
        <w:rPr>
          <w:sz w:val="24"/>
          <w:szCs w:val="24"/>
        </w:rPr>
        <w:t xml:space="preserve"> to</w:t>
      </w:r>
      <w:r w:rsidRPr="007B7B7C">
        <w:rPr>
          <w:sz w:val="24"/>
          <w:szCs w:val="24"/>
        </w:rPr>
        <w:t xml:space="preserve"> the hospital</w:t>
      </w:r>
      <w:r>
        <w:rPr>
          <w:sz w:val="24"/>
          <w:szCs w:val="24"/>
        </w:rPr>
        <w:t xml:space="preserve"> myself</w:t>
      </w:r>
      <w:r w:rsidRPr="007B7B7C">
        <w:rPr>
          <w:sz w:val="24"/>
          <w:szCs w:val="24"/>
        </w:rPr>
        <w:t xml:space="preserve">. </w:t>
      </w:r>
    </w:p>
    <w:p w14:paraId="1D5FC81D" w14:textId="77777777" w:rsidR="00E1610C" w:rsidRPr="007B7B7C" w:rsidRDefault="00E1610C" w:rsidP="00E1610C">
      <w:pPr>
        <w:rPr>
          <w:sz w:val="24"/>
          <w:szCs w:val="24"/>
        </w:rPr>
      </w:pPr>
    </w:p>
    <w:p w14:paraId="7E8CB7FB" w14:textId="77777777" w:rsidR="00E1610C" w:rsidRPr="007B7B7C" w:rsidRDefault="00E1610C" w:rsidP="00E1610C">
      <w:pPr>
        <w:rPr>
          <w:sz w:val="24"/>
          <w:szCs w:val="24"/>
        </w:rPr>
      </w:pPr>
      <w:r w:rsidRPr="007B7B7C">
        <w:rPr>
          <w:sz w:val="24"/>
          <w:szCs w:val="24"/>
        </w:rPr>
        <w:t xml:space="preserve">In relation to the </w:t>
      </w:r>
      <w:r>
        <w:rPr>
          <w:sz w:val="24"/>
          <w:szCs w:val="24"/>
        </w:rPr>
        <w:t>C</w:t>
      </w:r>
      <w:r w:rsidRPr="007B7B7C">
        <w:rPr>
          <w:sz w:val="24"/>
          <w:szCs w:val="24"/>
        </w:rPr>
        <w:t xml:space="preserve">ode of </w:t>
      </w:r>
      <w:r>
        <w:rPr>
          <w:sz w:val="24"/>
          <w:szCs w:val="24"/>
        </w:rPr>
        <w:t>E</w:t>
      </w:r>
      <w:r w:rsidRPr="007B7B7C">
        <w:rPr>
          <w:sz w:val="24"/>
          <w:szCs w:val="24"/>
        </w:rPr>
        <w:t xml:space="preserve">thics, it is stated that the </w:t>
      </w:r>
      <w:r>
        <w:rPr>
          <w:sz w:val="24"/>
          <w:szCs w:val="24"/>
        </w:rPr>
        <w:t>police’s</w:t>
      </w:r>
      <w:r w:rsidRPr="007B7B7C">
        <w:rPr>
          <w:sz w:val="24"/>
          <w:szCs w:val="24"/>
        </w:rPr>
        <w:t xml:space="preserve"> first responsibility is to protect and safeguard victims of crime. Even </w:t>
      </w:r>
      <w:r>
        <w:rPr>
          <w:sz w:val="24"/>
          <w:szCs w:val="24"/>
        </w:rPr>
        <w:t>though</w:t>
      </w:r>
      <w:r w:rsidRPr="007B7B7C">
        <w:rPr>
          <w:sz w:val="24"/>
          <w:szCs w:val="24"/>
        </w:rPr>
        <w:t xml:space="preserve"> I conducted basic first aid on attendance I should have remained with the victim rather than allowing colleagues to take over</w:t>
      </w:r>
      <w:r>
        <w:rPr>
          <w:sz w:val="24"/>
          <w:szCs w:val="24"/>
        </w:rPr>
        <w:t xml:space="preserve"> the care of the victim</w:t>
      </w:r>
      <w:r w:rsidRPr="007B7B7C">
        <w:rPr>
          <w:sz w:val="24"/>
          <w:szCs w:val="24"/>
        </w:rPr>
        <w:t>.</w:t>
      </w:r>
    </w:p>
    <w:p w14:paraId="777B01E8" w14:textId="77777777" w:rsidR="00E1610C" w:rsidRPr="007B7B7C" w:rsidRDefault="00E1610C" w:rsidP="00E1610C">
      <w:pPr>
        <w:rPr>
          <w:sz w:val="24"/>
          <w:szCs w:val="24"/>
        </w:rPr>
      </w:pPr>
    </w:p>
    <w:p w14:paraId="45050682" w14:textId="77777777" w:rsidR="00E1610C" w:rsidRDefault="00E1610C" w:rsidP="00E1610C">
      <w:pPr>
        <w:rPr>
          <w:sz w:val="24"/>
          <w:szCs w:val="24"/>
        </w:rPr>
      </w:pPr>
      <w:r w:rsidRPr="007B7B7C">
        <w:rPr>
          <w:sz w:val="24"/>
          <w:szCs w:val="24"/>
        </w:rPr>
        <w:t xml:space="preserve">If I was to be in </w:t>
      </w:r>
      <w:r>
        <w:rPr>
          <w:sz w:val="24"/>
          <w:szCs w:val="24"/>
        </w:rPr>
        <w:t xml:space="preserve">a similar </w:t>
      </w:r>
      <w:r w:rsidRPr="007B7B7C">
        <w:rPr>
          <w:sz w:val="24"/>
          <w:szCs w:val="24"/>
        </w:rPr>
        <w:t>incident again, I would tak</w:t>
      </w:r>
      <w:r>
        <w:rPr>
          <w:sz w:val="24"/>
          <w:szCs w:val="24"/>
        </w:rPr>
        <w:t>e</w:t>
      </w:r>
      <w:r w:rsidRPr="007B7B7C">
        <w:rPr>
          <w:sz w:val="24"/>
          <w:szCs w:val="24"/>
        </w:rPr>
        <w:t xml:space="preserve"> more action</w:t>
      </w:r>
      <w:r>
        <w:rPr>
          <w:sz w:val="24"/>
          <w:szCs w:val="24"/>
        </w:rPr>
        <w:t xml:space="preserve"> in</w:t>
      </w:r>
      <w:r w:rsidRPr="007B7B7C">
        <w:rPr>
          <w:sz w:val="24"/>
          <w:szCs w:val="24"/>
        </w:rPr>
        <w:t xml:space="preserve"> initially safeguard</w:t>
      </w:r>
      <w:r>
        <w:rPr>
          <w:sz w:val="24"/>
          <w:szCs w:val="24"/>
        </w:rPr>
        <w:t>ing</w:t>
      </w:r>
      <w:r w:rsidRPr="007B7B7C">
        <w:rPr>
          <w:sz w:val="24"/>
          <w:szCs w:val="24"/>
        </w:rPr>
        <w:t xml:space="preserve"> the victim rather than be</w:t>
      </w:r>
      <w:r>
        <w:rPr>
          <w:sz w:val="24"/>
          <w:szCs w:val="24"/>
        </w:rPr>
        <w:t>ing</w:t>
      </w:r>
      <w:r w:rsidRPr="007B7B7C">
        <w:rPr>
          <w:sz w:val="24"/>
          <w:szCs w:val="24"/>
        </w:rPr>
        <w:t xml:space="preserve"> more reactive later on</w:t>
      </w:r>
      <w:r>
        <w:rPr>
          <w:sz w:val="24"/>
          <w:szCs w:val="24"/>
        </w:rPr>
        <w:t>.  This</w:t>
      </w:r>
      <w:r w:rsidRPr="007B7B7C">
        <w:rPr>
          <w:sz w:val="24"/>
          <w:szCs w:val="24"/>
        </w:rPr>
        <w:t xml:space="preserve"> </w:t>
      </w:r>
      <w:r>
        <w:rPr>
          <w:sz w:val="24"/>
          <w:szCs w:val="24"/>
        </w:rPr>
        <w:t>incident</w:t>
      </w:r>
      <w:r w:rsidRPr="007B7B7C">
        <w:rPr>
          <w:sz w:val="24"/>
          <w:szCs w:val="24"/>
        </w:rPr>
        <w:t xml:space="preserve"> shows that the intelligence and use of golden hour principles caught the offender rather than</w:t>
      </w:r>
      <w:r>
        <w:rPr>
          <w:sz w:val="24"/>
          <w:szCs w:val="24"/>
        </w:rPr>
        <w:t xml:space="preserve"> the </w:t>
      </w:r>
      <w:r w:rsidRPr="007B7B7C">
        <w:rPr>
          <w:sz w:val="24"/>
          <w:szCs w:val="24"/>
        </w:rPr>
        <w:t xml:space="preserve">reactive response </w:t>
      </w:r>
      <w:r>
        <w:rPr>
          <w:sz w:val="24"/>
          <w:szCs w:val="24"/>
        </w:rPr>
        <w:t xml:space="preserve">I carried out in </w:t>
      </w:r>
      <w:r w:rsidRPr="007B7B7C">
        <w:rPr>
          <w:sz w:val="24"/>
          <w:szCs w:val="24"/>
        </w:rPr>
        <w:t xml:space="preserve">chasing the victim.  </w:t>
      </w:r>
    </w:p>
    <w:p w14:paraId="6CD79259" w14:textId="77777777" w:rsidR="00E1610C" w:rsidRDefault="00E1610C" w:rsidP="00E1610C">
      <w:pPr>
        <w:rPr>
          <w:sz w:val="24"/>
          <w:szCs w:val="24"/>
        </w:rPr>
      </w:pPr>
    </w:p>
    <w:p w14:paraId="25165A78" w14:textId="77777777" w:rsidR="00E1610C" w:rsidRDefault="00E1610C" w:rsidP="00E1610C">
      <w:pPr>
        <w:rPr>
          <w:sz w:val="24"/>
          <w:szCs w:val="24"/>
        </w:rPr>
      </w:pPr>
      <w:r>
        <w:rPr>
          <w:sz w:val="24"/>
          <w:szCs w:val="24"/>
        </w:rPr>
        <w:t>1737 words</w:t>
      </w:r>
    </w:p>
    <w:p w14:paraId="65996411" w14:textId="77777777" w:rsidR="00E1610C" w:rsidRDefault="00E1610C" w:rsidP="00E1610C">
      <w:pPr>
        <w:ind w:right="237"/>
        <w:jc w:val="center"/>
        <w:textAlignment w:val="auto"/>
        <w:rPr>
          <w:b/>
          <w:bCs/>
          <w:sz w:val="24"/>
          <w:szCs w:val="24"/>
        </w:rPr>
      </w:pPr>
    </w:p>
    <w:p w14:paraId="48A0BC0A" w14:textId="77777777" w:rsidR="00E1610C" w:rsidRPr="00490E2A" w:rsidRDefault="00E1610C" w:rsidP="00E1610C">
      <w:pPr>
        <w:ind w:right="237"/>
        <w:jc w:val="center"/>
        <w:textAlignment w:val="auto"/>
        <w:rPr>
          <w:b/>
          <w:bCs/>
          <w:sz w:val="24"/>
          <w:szCs w:val="24"/>
        </w:rPr>
      </w:pPr>
      <w:r w:rsidRPr="00490E2A">
        <w:rPr>
          <w:b/>
          <w:bCs/>
          <w:sz w:val="24"/>
          <w:szCs w:val="24"/>
        </w:rPr>
        <w:t>Task 5</w:t>
      </w:r>
    </w:p>
    <w:p w14:paraId="595A99A2" w14:textId="77777777" w:rsidR="00E1610C" w:rsidRPr="00490E2A" w:rsidRDefault="00E1610C" w:rsidP="00E1610C">
      <w:pPr>
        <w:ind w:right="237"/>
        <w:jc w:val="both"/>
        <w:textAlignment w:val="auto"/>
        <w:rPr>
          <w:b/>
          <w:color w:val="auto"/>
          <w:sz w:val="24"/>
          <w:szCs w:val="24"/>
        </w:rPr>
      </w:pPr>
      <w:r w:rsidRPr="00490E2A">
        <w:rPr>
          <w:b/>
          <w:color w:val="auto"/>
          <w:sz w:val="24"/>
          <w:szCs w:val="24"/>
        </w:rPr>
        <w:t xml:space="preserve">Relevant areas of the National Policing Curriculum: </w:t>
      </w:r>
    </w:p>
    <w:p w14:paraId="03C4B911" w14:textId="77777777" w:rsidR="00E1610C" w:rsidRPr="00490E2A" w:rsidRDefault="00E1610C" w:rsidP="00E1610C">
      <w:pPr>
        <w:overflowPunct/>
        <w:autoSpaceDE/>
        <w:adjustRightInd/>
        <w:textAlignment w:val="auto"/>
        <w:rPr>
          <w:b/>
          <w:color w:val="auto"/>
          <w:sz w:val="24"/>
          <w:szCs w:val="24"/>
        </w:rPr>
      </w:pPr>
      <w:r w:rsidRPr="00490E2A">
        <w:rPr>
          <w:b/>
          <w:color w:val="auto"/>
          <w:sz w:val="24"/>
          <w:szCs w:val="24"/>
        </w:rPr>
        <w:t>Digital Policing, Vulnerability and Risk </w:t>
      </w:r>
    </w:p>
    <w:p w14:paraId="2CFC7328" w14:textId="77777777" w:rsidR="00E1610C" w:rsidRPr="00490E2A" w:rsidRDefault="00E1610C" w:rsidP="00E1610C">
      <w:pPr>
        <w:ind w:right="237"/>
        <w:jc w:val="both"/>
        <w:textAlignment w:val="auto"/>
        <w:rPr>
          <w:b/>
          <w:sz w:val="24"/>
          <w:szCs w:val="24"/>
        </w:rPr>
      </w:pPr>
    </w:p>
    <w:p w14:paraId="6BDA7EED" w14:textId="77777777" w:rsidR="00E1610C" w:rsidRPr="00490E2A" w:rsidRDefault="00E1610C" w:rsidP="00E1610C">
      <w:pPr>
        <w:widowControl w:val="0"/>
        <w:tabs>
          <w:tab w:val="left" w:pos="355"/>
        </w:tabs>
        <w:overflowPunct/>
        <w:adjustRightInd/>
        <w:ind w:right="237"/>
        <w:textAlignment w:val="auto"/>
        <w:rPr>
          <w:sz w:val="24"/>
          <w:szCs w:val="24"/>
        </w:rPr>
      </w:pPr>
      <w:r w:rsidRPr="00490E2A">
        <w:rPr>
          <w:rFonts w:eastAsia="Arial"/>
          <w:color w:val="auto"/>
          <w:sz w:val="24"/>
          <w:szCs w:val="24"/>
          <w:lang w:bidi="en-GB"/>
        </w:rPr>
        <w:t xml:space="preserve">You must choose </w:t>
      </w:r>
      <w:r w:rsidRPr="00490E2A">
        <w:rPr>
          <w:rFonts w:eastAsia="Arial"/>
          <w:b/>
          <w:color w:val="auto"/>
          <w:sz w:val="24"/>
          <w:szCs w:val="24"/>
          <w:u w:val="single"/>
          <w:lang w:bidi="en-GB"/>
        </w:rPr>
        <w:t>an incident</w:t>
      </w:r>
      <w:r w:rsidRPr="00490E2A">
        <w:rPr>
          <w:rFonts w:eastAsia="Arial"/>
          <w:b/>
          <w:color w:val="auto"/>
          <w:sz w:val="24"/>
          <w:szCs w:val="24"/>
          <w:lang w:bidi="en-GB"/>
        </w:rPr>
        <w:t xml:space="preserve"> </w:t>
      </w:r>
      <w:r w:rsidRPr="00490E2A">
        <w:rPr>
          <w:sz w:val="24"/>
          <w:szCs w:val="24"/>
        </w:rPr>
        <w:t>involving digital technologies</w:t>
      </w:r>
      <w:r w:rsidRPr="00490E2A">
        <w:rPr>
          <w:rFonts w:eastAsia="Arial"/>
          <w:bCs/>
          <w:color w:val="auto"/>
          <w:sz w:val="24"/>
          <w:szCs w:val="24"/>
          <w:lang w:bidi="en-GB"/>
        </w:rPr>
        <w:t xml:space="preserve"> and reflect</w:t>
      </w:r>
      <w:r w:rsidRPr="00490E2A">
        <w:rPr>
          <w:rFonts w:eastAsia="Arial"/>
          <w:color w:val="auto"/>
          <w:sz w:val="24"/>
          <w:szCs w:val="24"/>
          <w:lang w:bidi="en-GB"/>
        </w:rPr>
        <w:t xml:space="preserve"> on how you pro</w:t>
      </w:r>
      <w:r w:rsidRPr="00490E2A">
        <w:rPr>
          <w:sz w:val="24"/>
          <w:szCs w:val="24"/>
        </w:rPr>
        <w:t xml:space="preserve">vided an appropriate initial police response. </w:t>
      </w:r>
    </w:p>
    <w:p w14:paraId="3844292F" w14:textId="77777777" w:rsidR="00E1610C" w:rsidRPr="00490E2A" w:rsidRDefault="00E1610C" w:rsidP="00E1610C">
      <w:pPr>
        <w:ind w:right="237"/>
        <w:jc w:val="both"/>
        <w:textAlignment w:val="auto"/>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1610C" w:rsidRPr="00490E2A" w14:paraId="2E8F7CE2" w14:textId="77777777" w:rsidTr="005A1FDC">
        <w:tc>
          <w:tcPr>
            <w:tcW w:w="10188" w:type="dxa"/>
            <w:tcBorders>
              <w:top w:val="single" w:sz="4" w:space="0" w:color="auto"/>
              <w:left w:val="single" w:sz="4" w:space="0" w:color="auto"/>
              <w:bottom w:val="single" w:sz="4" w:space="0" w:color="auto"/>
              <w:right w:val="single" w:sz="4" w:space="0" w:color="auto"/>
            </w:tcBorders>
          </w:tcPr>
          <w:p w14:paraId="29ECB6E2" w14:textId="77777777" w:rsidR="00E1610C" w:rsidRPr="00490E2A" w:rsidRDefault="00E1610C" w:rsidP="005A1FDC">
            <w:pPr>
              <w:widowControl w:val="0"/>
              <w:tabs>
                <w:tab w:val="left" w:pos="355"/>
              </w:tabs>
              <w:overflowPunct/>
              <w:adjustRightInd/>
              <w:ind w:right="237"/>
              <w:textAlignment w:val="auto"/>
              <w:rPr>
                <w:sz w:val="24"/>
                <w:szCs w:val="24"/>
                <w:lang w:eastAsia="zh-TW"/>
              </w:rPr>
            </w:pPr>
          </w:p>
          <w:p w14:paraId="7930C886" w14:textId="77777777" w:rsidR="00E1610C" w:rsidRPr="00490E2A" w:rsidRDefault="00E1610C" w:rsidP="005A1FDC">
            <w:pPr>
              <w:widowControl w:val="0"/>
              <w:tabs>
                <w:tab w:val="left" w:pos="355"/>
              </w:tabs>
              <w:overflowPunct/>
              <w:adjustRightInd/>
              <w:ind w:right="237"/>
              <w:textAlignment w:val="auto"/>
              <w:rPr>
                <w:sz w:val="24"/>
                <w:szCs w:val="24"/>
                <w:lang w:eastAsia="zh-TW"/>
              </w:rPr>
            </w:pPr>
            <w:r w:rsidRPr="00490E2A">
              <w:rPr>
                <w:sz w:val="24"/>
                <w:szCs w:val="24"/>
                <w:lang w:eastAsia="zh-TW"/>
              </w:rPr>
              <w:t xml:space="preserve">Explain the immediate actions that you took to reduce the risk of harm caused by the incident. Detail who may be more vulnerable in this type of incident. </w:t>
            </w:r>
          </w:p>
          <w:p w14:paraId="5F89C75F" w14:textId="77777777" w:rsidR="00E1610C" w:rsidRPr="00490E2A" w:rsidRDefault="00E1610C" w:rsidP="005A1FDC">
            <w:pPr>
              <w:ind w:right="237"/>
              <w:jc w:val="both"/>
              <w:textAlignment w:val="auto"/>
              <w:rPr>
                <w:sz w:val="24"/>
                <w:szCs w:val="24"/>
                <w:lang w:eastAsia="zh-TW"/>
              </w:rPr>
            </w:pPr>
          </w:p>
          <w:p w14:paraId="43B269BE" w14:textId="77777777" w:rsidR="00E1610C" w:rsidRPr="00490E2A" w:rsidRDefault="00E1610C" w:rsidP="005A1FDC">
            <w:pPr>
              <w:ind w:right="237"/>
              <w:jc w:val="both"/>
              <w:textAlignment w:val="auto"/>
              <w:rPr>
                <w:sz w:val="24"/>
                <w:szCs w:val="24"/>
                <w:lang w:eastAsia="zh-TW"/>
              </w:rPr>
            </w:pPr>
            <w:r w:rsidRPr="00490E2A">
              <w:rPr>
                <w:rFonts w:eastAsia="Arial"/>
                <w:color w:val="000000" w:themeColor="text1"/>
                <w:sz w:val="24"/>
                <w:szCs w:val="24"/>
                <w:lang w:eastAsia="zh-TW"/>
              </w:rPr>
              <w:t xml:space="preserve">1500 </w:t>
            </w:r>
            <w:r w:rsidRPr="00490E2A">
              <w:rPr>
                <w:sz w:val="24"/>
                <w:szCs w:val="24"/>
                <w:lang w:eastAsia="zh-TW"/>
              </w:rPr>
              <w:t xml:space="preserve">words </w:t>
            </w:r>
            <w:r w:rsidRPr="00490E2A">
              <w:rPr>
                <w:i/>
                <w:iCs/>
                <w:sz w:val="24"/>
                <w:szCs w:val="24"/>
                <w:lang w:eastAsia="zh-TW"/>
              </w:rPr>
              <w:t>(+/- 10%: include your actual word count at the end of each section)</w:t>
            </w:r>
          </w:p>
        </w:tc>
      </w:tr>
    </w:tbl>
    <w:p w14:paraId="51B6C24B" w14:textId="77777777" w:rsidR="00E1610C" w:rsidRPr="00490E2A" w:rsidRDefault="00E1610C" w:rsidP="00E1610C">
      <w:pPr>
        <w:ind w:right="237"/>
        <w:jc w:val="both"/>
        <w:textAlignment w:val="auto"/>
        <w:rPr>
          <w:sz w:val="24"/>
          <w:szCs w:val="24"/>
        </w:rPr>
      </w:pPr>
    </w:p>
    <w:p w14:paraId="6B488911" w14:textId="77777777" w:rsidR="00E1610C" w:rsidRPr="00490E2A" w:rsidRDefault="00E1610C" w:rsidP="00E1610C">
      <w:pPr>
        <w:ind w:right="237"/>
        <w:jc w:val="both"/>
        <w:textAlignment w:val="auto"/>
        <w:rPr>
          <w:b/>
          <w:sz w:val="24"/>
          <w:szCs w:val="24"/>
        </w:rPr>
      </w:pPr>
      <w:r w:rsidRPr="00490E2A">
        <w:rPr>
          <w:b/>
          <w:sz w:val="24"/>
          <w:szCs w:val="24"/>
        </w:rPr>
        <w:t>ANSWER:</w:t>
      </w:r>
    </w:p>
    <w:p w14:paraId="58BF3880" w14:textId="77777777" w:rsidR="00E1610C" w:rsidRPr="00490E2A" w:rsidRDefault="00E1610C" w:rsidP="00E1610C">
      <w:pPr>
        <w:textAlignment w:val="auto"/>
      </w:pPr>
    </w:p>
    <w:p w14:paraId="3AE772EC" w14:textId="77777777" w:rsidR="00E1610C" w:rsidRPr="00490E2A" w:rsidRDefault="00E1610C" w:rsidP="00E1610C">
      <w:pPr>
        <w:textAlignment w:val="auto"/>
        <w:rPr>
          <w:sz w:val="24"/>
          <w:szCs w:val="24"/>
        </w:rPr>
      </w:pPr>
      <w:r w:rsidRPr="00490E2A">
        <w:rPr>
          <w:sz w:val="24"/>
          <w:szCs w:val="24"/>
        </w:rPr>
        <w:t xml:space="preserve">Within this essay I will be reflecting on an incident that I dealt with relating to digital technology known as cybercrime and my initial response in dealing with this. I will be explaining the immediate actions I took to reduce the harm caused by cybercrime and the actions I took to safeguard any potential victims.  </w:t>
      </w:r>
    </w:p>
    <w:p w14:paraId="5C309B34" w14:textId="77777777" w:rsidR="00E1610C" w:rsidRPr="00490E2A" w:rsidRDefault="00E1610C" w:rsidP="00E1610C">
      <w:pPr>
        <w:textAlignment w:val="auto"/>
        <w:rPr>
          <w:sz w:val="24"/>
          <w:szCs w:val="24"/>
        </w:rPr>
      </w:pPr>
    </w:p>
    <w:p w14:paraId="4FBF0111" w14:textId="77777777" w:rsidR="00E1610C" w:rsidRPr="00490E2A" w:rsidRDefault="00E1610C" w:rsidP="00E1610C">
      <w:pPr>
        <w:textAlignment w:val="auto"/>
        <w:rPr>
          <w:sz w:val="24"/>
          <w:szCs w:val="24"/>
        </w:rPr>
      </w:pPr>
      <w:r w:rsidRPr="00490E2A">
        <w:rPr>
          <w:sz w:val="24"/>
          <w:szCs w:val="24"/>
        </w:rPr>
        <w:t>I will be explaining what cybercrime is and writing about the types of people who would be more vulnerable to these kinds of offences.</w:t>
      </w:r>
    </w:p>
    <w:p w14:paraId="6D98C795" w14:textId="77777777" w:rsidR="00E1610C" w:rsidRPr="00490E2A" w:rsidRDefault="00E1610C" w:rsidP="00E1610C">
      <w:pPr>
        <w:textAlignment w:val="auto"/>
        <w:rPr>
          <w:sz w:val="24"/>
          <w:szCs w:val="24"/>
        </w:rPr>
      </w:pPr>
    </w:p>
    <w:p w14:paraId="192D9A3D" w14:textId="77777777" w:rsidR="00E1610C" w:rsidRPr="00490E2A" w:rsidRDefault="00E1610C" w:rsidP="00E1610C">
      <w:pPr>
        <w:textAlignment w:val="auto"/>
        <w:rPr>
          <w:sz w:val="24"/>
          <w:szCs w:val="24"/>
        </w:rPr>
      </w:pPr>
      <w:r w:rsidRPr="00490E2A">
        <w:rPr>
          <w:sz w:val="24"/>
          <w:szCs w:val="24"/>
        </w:rPr>
        <w:t>The incident I will be writing about is my response to a 101 call of where there was a report of a person in possession of indecent and prohibited images of children. The reporting person contacted the police and said that the offender was known to them and they had admitted possession of the material and their sexual attraction toward children.</w:t>
      </w:r>
    </w:p>
    <w:p w14:paraId="0582DA6C" w14:textId="77777777" w:rsidR="00E1610C" w:rsidRPr="00490E2A" w:rsidRDefault="00E1610C" w:rsidP="00E1610C">
      <w:pPr>
        <w:textAlignment w:val="auto"/>
        <w:rPr>
          <w:sz w:val="24"/>
          <w:szCs w:val="24"/>
        </w:rPr>
      </w:pPr>
    </w:p>
    <w:p w14:paraId="080226EC" w14:textId="77777777" w:rsidR="00E1610C" w:rsidRPr="00490E2A" w:rsidRDefault="00E1610C" w:rsidP="00E1610C">
      <w:pPr>
        <w:textAlignment w:val="auto"/>
        <w:rPr>
          <w:b/>
          <w:bCs/>
          <w:sz w:val="24"/>
          <w:szCs w:val="24"/>
        </w:rPr>
      </w:pPr>
      <w:r w:rsidRPr="00490E2A">
        <w:rPr>
          <w:b/>
          <w:bCs/>
          <w:sz w:val="24"/>
          <w:szCs w:val="24"/>
        </w:rPr>
        <w:t>Incident</w:t>
      </w:r>
    </w:p>
    <w:p w14:paraId="559BDC5D" w14:textId="77777777" w:rsidR="00E1610C" w:rsidRPr="00490E2A" w:rsidRDefault="00E1610C" w:rsidP="00E1610C">
      <w:pPr>
        <w:textAlignment w:val="auto"/>
        <w:rPr>
          <w:sz w:val="24"/>
          <w:szCs w:val="24"/>
        </w:rPr>
      </w:pPr>
    </w:p>
    <w:p w14:paraId="5761B134" w14:textId="77777777" w:rsidR="00E1610C" w:rsidRPr="00490E2A" w:rsidRDefault="00E1610C" w:rsidP="00E1610C">
      <w:pPr>
        <w:textAlignment w:val="auto"/>
        <w:rPr>
          <w:sz w:val="24"/>
          <w:szCs w:val="24"/>
        </w:rPr>
      </w:pPr>
      <w:r w:rsidRPr="00490E2A">
        <w:rPr>
          <w:sz w:val="24"/>
          <w:szCs w:val="24"/>
        </w:rPr>
        <w:t>My initial response to the incident was to arrest the suspect to allow a prompt and effective investigation of the allegation. I needed to secure a section 18 search and seizure of property order, to protect any potential vulnerable victims if there was any and to prevent any further injury if any had occurred. This was in accordance to Section G of Police and Criminal Evidence Act, (PACE), (1984).  I felt that an arrest was also necessary to allow myself time to speak to my inspector for him to authorise entry and search the property following the arrest in accordance with Section 18 of (PACE), (1984).</w:t>
      </w:r>
    </w:p>
    <w:p w14:paraId="59D7F46D" w14:textId="77777777" w:rsidR="00E1610C" w:rsidRPr="00490E2A" w:rsidRDefault="00E1610C" w:rsidP="00E1610C">
      <w:pPr>
        <w:textAlignment w:val="auto"/>
        <w:rPr>
          <w:sz w:val="24"/>
          <w:szCs w:val="24"/>
        </w:rPr>
      </w:pPr>
    </w:p>
    <w:p w14:paraId="4CC8DFF3" w14:textId="77777777" w:rsidR="00E1610C" w:rsidRPr="00490E2A" w:rsidRDefault="00E1610C" w:rsidP="00E1610C">
      <w:pPr>
        <w:textAlignment w:val="auto"/>
        <w:rPr>
          <w:sz w:val="24"/>
          <w:szCs w:val="24"/>
        </w:rPr>
      </w:pPr>
      <w:r w:rsidRPr="00490E2A">
        <w:rPr>
          <w:sz w:val="24"/>
          <w:szCs w:val="24"/>
        </w:rPr>
        <w:t xml:space="preserve">My colleague and I proceeded to the suspects property which was the top flat in a renovated three storey house.  The main front door leading to the flat was open so we were able to gain access easily to the flat.  We knocked the flat door and the suspect opened the door immediately.  I then confirmed the person opening the door was the suspect by asking him his name and if this was his flat and he confirmed that it was.  I asked if my colleague and I could come into the flat for a chat and he allowed us entry.  I informed him of the report made against him alleging that he was in possession of indecent and prohibited images and he did not reply.  I stated the time and date, cautioned him and arrested him while explaining the necessity of the </w:t>
      </w:r>
      <w:r w:rsidRPr="00490E2A">
        <w:rPr>
          <w:sz w:val="24"/>
          <w:szCs w:val="24"/>
        </w:rPr>
        <w:lastRenderedPageBreak/>
        <w:t xml:space="preserve">arrest which was to allow investigation and to safeguard potential victims. I proceeded to place the suspect in handcuffs and we drove him to the police station and he was taken into custody.  I explained the case to the sergeant and the suspect was placed in a cell to await interview in accordance of the Police and Criminal Evidence Act section 24 (1984). </w:t>
      </w:r>
    </w:p>
    <w:p w14:paraId="51444BC3" w14:textId="77777777" w:rsidR="00E1610C" w:rsidRPr="00490E2A" w:rsidRDefault="00E1610C" w:rsidP="00E1610C">
      <w:pPr>
        <w:textAlignment w:val="auto"/>
        <w:rPr>
          <w:sz w:val="24"/>
          <w:szCs w:val="24"/>
        </w:rPr>
      </w:pPr>
    </w:p>
    <w:p w14:paraId="441B538D" w14:textId="77777777" w:rsidR="00E1610C" w:rsidRPr="00490E2A" w:rsidRDefault="00E1610C" w:rsidP="00E1610C">
      <w:pPr>
        <w:textAlignment w:val="auto"/>
        <w:rPr>
          <w:sz w:val="24"/>
          <w:szCs w:val="24"/>
        </w:rPr>
      </w:pPr>
      <w:r w:rsidRPr="00490E2A">
        <w:rPr>
          <w:sz w:val="24"/>
          <w:szCs w:val="24"/>
        </w:rPr>
        <w:t xml:space="preserve">As soon as the Section 18 was authorised, I re-attended the suspects address to carry out a search.  The property was a small studio type flat and the suspect lived alone. My colleague and I made a thorough search of the flat and I seized electronic devices that potentially could have been used in the reported offence, these included a personal computer, mobile phones and an IPAD. </w:t>
      </w:r>
    </w:p>
    <w:p w14:paraId="67612EA6" w14:textId="77777777" w:rsidR="00E1610C" w:rsidRPr="00490E2A" w:rsidRDefault="00E1610C" w:rsidP="00E1610C">
      <w:pPr>
        <w:textAlignment w:val="auto"/>
        <w:rPr>
          <w:sz w:val="24"/>
          <w:szCs w:val="24"/>
        </w:rPr>
      </w:pPr>
    </w:p>
    <w:p w14:paraId="16477BC3" w14:textId="77777777" w:rsidR="00E1610C" w:rsidRPr="00490E2A" w:rsidRDefault="00E1610C" w:rsidP="00E1610C">
      <w:pPr>
        <w:textAlignment w:val="auto"/>
        <w:rPr>
          <w:sz w:val="24"/>
          <w:szCs w:val="24"/>
        </w:rPr>
      </w:pPr>
      <w:r w:rsidRPr="00490E2A">
        <w:rPr>
          <w:sz w:val="24"/>
          <w:szCs w:val="24"/>
        </w:rPr>
        <w:t xml:space="preserve">Upon returning to the station, I completed a request using DFCC form which is a mnemonic for Digital Forensic </w:t>
      </w:r>
      <w:proofErr w:type="spellStart"/>
      <w:r w:rsidRPr="00490E2A">
        <w:rPr>
          <w:sz w:val="24"/>
          <w:szCs w:val="24"/>
        </w:rPr>
        <w:t>CyberCrime</w:t>
      </w:r>
      <w:proofErr w:type="spellEnd"/>
      <w:r w:rsidRPr="00490E2A">
        <w:rPr>
          <w:sz w:val="24"/>
          <w:szCs w:val="24"/>
        </w:rPr>
        <w:t xml:space="preserve"> form that the police use to request access to locked devices. This form needs to be authorised by an inspector or higher-ranking officer where they require a justification for the needs of the investigation. </w:t>
      </w:r>
    </w:p>
    <w:p w14:paraId="4F639911" w14:textId="77777777" w:rsidR="00E1610C" w:rsidRPr="00490E2A" w:rsidRDefault="00E1610C" w:rsidP="00E1610C">
      <w:pPr>
        <w:textAlignment w:val="auto"/>
        <w:rPr>
          <w:sz w:val="24"/>
          <w:szCs w:val="24"/>
        </w:rPr>
      </w:pPr>
    </w:p>
    <w:p w14:paraId="3AF407FA" w14:textId="77777777" w:rsidR="00E1610C" w:rsidRPr="00490E2A" w:rsidRDefault="00E1610C" w:rsidP="00E1610C">
      <w:pPr>
        <w:textAlignment w:val="auto"/>
        <w:rPr>
          <w:sz w:val="24"/>
          <w:szCs w:val="24"/>
        </w:rPr>
      </w:pPr>
      <w:r w:rsidRPr="00490E2A">
        <w:rPr>
          <w:sz w:val="24"/>
          <w:szCs w:val="24"/>
        </w:rPr>
        <w:t>This DFCC process can lead to powers such as a RIPA authority under the Regulation of Investigatory Powers Act (2000), allowing the police to access devises if the suspect is unwilling to provide passwords or they have placed barriers or further securities such as encrypted file systems.  I did have to consider that the suspect would not cooperate and refuse to give the required passcodes. I also considered the use of placing the suspect in incommunicado prior to attending the property to search and seize the equipment to prevent an accessory removing or destroying evidence. However, a RIPA authority was not required as the offender provided the passcodes to all the devices willingly.</w:t>
      </w:r>
    </w:p>
    <w:p w14:paraId="3EE2E3C1" w14:textId="77777777" w:rsidR="00E1610C" w:rsidRPr="00490E2A" w:rsidRDefault="00E1610C" w:rsidP="00E1610C">
      <w:pPr>
        <w:textAlignment w:val="auto"/>
        <w:rPr>
          <w:sz w:val="24"/>
          <w:szCs w:val="24"/>
        </w:rPr>
      </w:pPr>
    </w:p>
    <w:p w14:paraId="2148261A" w14:textId="77777777" w:rsidR="00E1610C" w:rsidRPr="00490E2A" w:rsidRDefault="00E1610C" w:rsidP="00E1610C">
      <w:pPr>
        <w:textAlignment w:val="auto"/>
        <w:rPr>
          <w:b/>
          <w:bCs/>
          <w:sz w:val="24"/>
          <w:szCs w:val="24"/>
        </w:rPr>
      </w:pPr>
      <w:r w:rsidRPr="00490E2A">
        <w:rPr>
          <w:b/>
          <w:bCs/>
          <w:sz w:val="24"/>
          <w:szCs w:val="24"/>
        </w:rPr>
        <w:t>Cybercrime and vulnerability</w:t>
      </w:r>
    </w:p>
    <w:p w14:paraId="67EA75C1" w14:textId="77777777" w:rsidR="00E1610C" w:rsidRPr="00490E2A" w:rsidRDefault="00E1610C" w:rsidP="00E1610C">
      <w:pPr>
        <w:textAlignment w:val="auto"/>
        <w:rPr>
          <w:color w:val="auto"/>
          <w:sz w:val="24"/>
          <w:szCs w:val="24"/>
        </w:rPr>
      </w:pPr>
    </w:p>
    <w:p w14:paraId="28B463CD" w14:textId="77777777" w:rsidR="00E1610C" w:rsidRPr="00490E2A" w:rsidRDefault="00E1610C" w:rsidP="00E1610C">
      <w:pPr>
        <w:textAlignment w:val="auto"/>
        <w:rPr>
          <w:color w:val="auto"/>
          <w:sz w:val="24"/>
          <w:szCs w:val="24"/>
        </w:rPr>
      </w:pPr>
      <w:r w:rsidRPr="00490E2A">
        <w:rPr>
          <w:color w:val="auto"/>
          <w:sz w:val="24"/>
          <w:szCs w:val="24"/>
        </w:rPr>
        <w:t>Through my research, I have established that there are two types of cybercrime, the first being cyber dependant offences and secondly cyber enabled offences.</w:t>
      </w:r>
    </w:p>
    <w:p w14:paraId="2B657E86" w14:textId="77777777" w:rsidR="00E1610C" w:rsidRPr="00490E2A" w:rsidRDefault="00E1610C" w:rsidP="00E1610C">
      <w:pPr>
        <w:textAlignment w:val="auto"/>
        <w:rPr>
          <w:color w:val="auto"/>
          <w:sz w:val="24"/>
          <w:szCs w:val="24"/>
        </w:rPr>
      </w:pPr>
    </w:p>
    <w:p w14:paraId="6FB3A65B" w14:textId="77777777" w:rsidR="00E1610C" w:rsidRPr="00490E2A" w:rsidRDefault="00E1610C" w:rsidP="00E1610C">
      <w:pPr>
        <w:textAlignment w:val="auto"/>
        <w:rPr>
          <w:color w:val="auto"/>
          <w:sz w:val="24"/>
          <w:szCs w:val="24"/>
        </w:rPr>
      </w:pPr>
      <w:r w:rsidRPr="00490E2A">
        <w:rPr>
          <w:color w:val="auto"/>
          <w:sz w:val="24"/>
          <w:szCs w:val="24"/>
        </w:rPr>
        <w:t>Cyber dependant crime is committed through the means of Information and Communications Technology (ICT) with the use of devices. The devices are used for distributing and developing malware for financial gain or hacking to steal contents such as bank details. This can be further used in relation to distributing offensive material.</w:t>
      </w:r>
    </w:p>
    <w:p w14:paraId="5A01DC6E" w14:textId="77777777" w:rsidR="00E1610C" w:rsidRPr="00490E2A" w:rsidRDefault="00E1610C" w:rsidP="00E1610C">
      <w:pPr>
        <w:textAlignment w:val="auto"/>
        <w:rPr>
          <w:color w:val="auto"/>
          <w:sz w:val="24"/>
          <w:szCs w:val="24"/>
        </w:rPr>
      </w:pPr>
    </w:p>
    <w:p w14:paraId="14724D0B" w14:textId="77777777" w:rsidR="00E1610C" w:rsidRPr="00490E2A" w:rsidRDefault="00E1610C" w:rsidP="00E1610C">
      <w:pPr>
        <w:textAlignment w:val="auto"/>
        <w:rPr>
          <w:color w:val="auto"/>
          <w:sz w:val="24"/>
          <w:szCs w:val="24"/>
        </w:rPr>
      </w:pPr>
      <w:r w:rsidRPr="00490E2A">
        <w:rPr>
          <w:color w:val="auto"/>
          <w:sz w:val="24"/>
          <w:szCs w:val="24"/>
        </w:rPr>
        <w:t>The second type of cyber-crime is cyber enable crime which is applicable to crimes where the offence is against computers or their networks such as attacking a server to obtain data theft and commit data fraud. This can be in the form of planting a “worm” or “virus” to steal information from the victim. The National Crime Agency, (2022).</w:t>
      </w:r>
    </w:p>
    <w:p w14:paraId="000253C0" w14:textId="77777777" w:rsidR="00E1610C" w:rsidRPr="00490E2A" w:rsidRDefault="00E1610C" w:rsidP="00E1610C">
      <w:pPr>
        <w:textAlignment w:val="auto"/>
        <w:rPr>
          <w:color w:val="auto"/>
          <w:sz w:val="24"/>
          <w:szCs w:val="24"/>
        </w:rPr>
      </w:pPr>
    </w:p>
    <w:p w14:paraId="74539B6D" w14:textId="77777777" w:rsidR="00E1610C" w:rsidRPr="00490E2A" w:rsidRDefault="00E1610C" w:rsidP="00E1610C">
      <w:pPr>
        <w:textAlignment w:val="auto"/>
        <w:rPr>
          <w:sz w:val="24"/>
          <w:szCs w:val="24"/>
        </w:rPr>
      </w:pPr>
      <w:r w:rsidRPr="00490E2A">
        <w:rPr>
          <w:color w:val="auto"/>
          <w:sz w:val="24"/>
          <w:szCs w:val="24"/>
        </w:rPr>
        <w:t xml:space="preserve">The RCCU known as the Regional Cybercrime Unit work with police agencies such as South Wales Police to tackle online cybercrime. This agency is better known as </w:t>
      </w:r>
      <w:proofErr w:type="spellStart"/>
      <w:r w:rsidRPr="00490E2A">
        <w:rPr>
          <w:sz w:val="24"/>
          <w:szCs w:val="24"/>
        </w:rPr>
        <w:t>Tarian</w:t>
      </w:r>
      <w:proofErr w:type="spellEnd"/>
      <w:r w:rsidRPr="00490E2A">
        <w:rPr>
          <w:sz w:val="24"/>
          <w:szCs w:val="24"/>
        </w:rPr>
        <w:t xml:space="preserve"> Wales (2018), and their The Four P’s Strategy is:</w:t>
      </w:r>
    </w:p>
    <w:p w14:paraId="467EAB05" w14:textId="77777777" w:rsidR="00E1610C" w:rsidRPr="00490E2A" w:rsidRDefault="00E1610C" w:rsidP="00E1610C">
      <w:pPr>
        <w:textAlignment w:val="auto"/>
        <w:rPr>
          <w:sz w:val="24"/>
          <w:szCs w:val="24"/>
        </w:rPr>
      </w:pPr>
    </w:p>
    <w:p w14:paraId="0473C15A" w14:textId="77777777" w:rsidR="00E1610C" w:rsidRPr="00490E2A" w:rsidRDefault="00E1610C" w:rsidP="00E1610C">
      <w:pPr>
        <w:ind w:left="720"/>
        <w:textAlignment w:val="auto"/>
        <w:rPr>
          <w:color w:val="auto"/>
          <w:sz w:val="24"/>
          <w:szCs w:val="24"/>
        </w:rPr>
      </w:pPr>
    </w:p>
    <w:p w14:paraId="67CD47B3" w14:textId="77777777" w:rsidR="00E1610C" w:rsidRPr="00490E2A" w:rsidRDefault="00E1610C" w:rsidP="00E1610C">
      <w:pPr>
        <w:ind w:left="720"/>
        <w:textAlignment w:val="auto"/>
        <w:rPr>
          <w:color w:val="auto"/>
          <w:sz w:val="24"/>
          <w:szCs w:val="24"/>
        </w:rPr>
      </w:pPr>
      <w:r w:rsidRPr="00490E2A">
        <w:rPr>
          <w:color w:val="auto"/>
          <w:sz w:val="24"/>
          <w:szCs w:val="24"/>
        </w:rPr>
        <w:lastRenderedPageBreak/>
        <w:t xml:space="preserve">“Pursue – Those responsible through prosecution </w:t>
      </w:r>
    </w:p>
    <w:p w14:paraId="49448C19" w14:textId="77777777" w:rsidR="00E1610C" w:rsidRPr="00490E2A" w:rsidRDefault="00E1610C" w:rsidP="00E1610C">
      <w:pPr>
        <w:ind w:left="720"/>
        <w:textAlignment w:val="auto"/>
        <w:rPr>
          <w:color w:val="auto"/>
          <w:sz w:val="24"/>
          <w:szCs w:val="24"/>
        </w:rPr>
      </w:pPr>
      <w:r w:rsidRPr="00490E2A">
        <w:rPr>
          <w:color w:val="auto"/>
          <w:sz w:val="24"/>
          <w:szCs w:val="24"/>
        </w:rPr>
        <w:t xml:space="preserve">Protect – Those must vulnerable to cyber crime </w:t>
      </w:r>
    </w:p>
    <w:p w14:paraId="65BF6E66" w14:textId="77777777" w:rsidR="00E1610C" w:rsidRPr="00490E2A" w:rsidRDefault="00E1610C" w:rsidP="00E1610C">
      <w:pPr>
        <w:ind w:left="720"/>
        <w:textAlignment w:val="auto"/>
        <w:rPr>
          <w:color w:val="auto"/>
          <w:sz w:val="24"/>
          <w:szCs w:val="24"/>
        </w:rPr>
      </w:pPr>
      <w:r w:rsidRPr="00490E2A">
        <w:rPr>
          <w:color w:val="auto"/>
          <w:sz w:val="24"/>
          <w:szCs w:val="24"/>
        </w:rPr>
        <w:t xml:space="preserve">Prevent – Prevent individuals getting involved with cyber crime </w:t>
      </w:r>
    </w:p>
    <w:p w14:paraId="7BFB3EA7" w14:textId="77777777" w:rsidR="00E1610C" w:rsidRPr="00490E2A" w:rsidRDefault="00E1610C" w:rsidP="00E1610C">
      <w:pPr>
        <w:ind w:left="720"/>
        <w:textAlignment w:val="auto"/>
        <w:rPr>
          <w:i/>
          <w:iCs/>
          <w:color w:val="auto"/>
          <w:sz w:val="24"/>
          <w:szCs w:val="24"/>
        </w:rPr>
      </w:pPr>
      <w:r w:rsidRPr="00490E2A">
        <w:rPr>
          <w:color w:val="auto"/>
          <w:sz w:val="24"/>
          <w:szCs w:val="24"/>
        </w:rPr>
        <w:t xml:space="preserve">Prepare – By training and building strong relationships with communities” </w:t>
      </w:r>
    </w:p>
    <w:p w14:paraId="709F99AE" w14:textId="77777777" w:rsidR="00E1610C" w:rsidRPr="00490E2A" w:rsidRDefault="00E1610C" w:rsidP="00E1610C">
      <w:pPr>
        <w:textAlignment w:val="auto"/>
        <w:rPr>
          <w:sz w:val="24"/>
          <w:szCs w:val="24"/>
        </w:rPr>
      </w:pPr>
    </w:p>
    <w:p w14:paraId="35D7A2B8" w14:textId="77777777" w:rsidR="00E1610C" w:rsidRPr="00490E2A" w:rsidRDefault="00E1610C" w:rsidP="00E1610C">
      <w:pPr>
        <w:textAlignment w:val="auto"/>
        <w:rPr>
          <w:sz w:val="24"/>
          <w:szCs w:val="24"/>
        </w:rPr>
      </w:pPr>
      <w:proofErr w:type="spellStart"/>
      <w:r w:rsidRPr="00490E2A">
        <w:rPr>
          <w:sz w:val="24"/>
          <w:szCs w:val="24"/>
        </w:rPr>
        <w:t>Tarian</w:t>
      </w:r>
      <w:proofErr w:type="spellEnd"/>
      <w:r w:rsidRPr="00490E2A">
        <w:rPr>
          <w:sz w:val="24"/>
          <w:szCs w:val="24"/>
        </w:rPr>
        <w:t xml:space="preserve"> protect people who are vulnerable and susceptible to cybercrime. Factors that cause a person to be vulnerable can be disability, age, isolation, ill health or effects of addictions to substances or gambling. A person can be vulnerable if they are not familiar with using ICT and are unaware of scams and risks.  According to South Wales Police, (2021): </w:t>
      </w:r>
    </w:p>
    <w:p w14:paraId="2C8A4616" w14:textId="77777777" w:rsidR="00E1610C" w:rsidRPr="00490E2A" w:rsidRDefault="00E1610C" w:rsidP="00E1610C">
      <w:pPr>
        <w:textAlignment w:val="auto"/>
        <w:rPr>
          <w:sz w:val="24"/>
          <w:szCs w:val="24"/>
        </w:rPr>
      </w:pPr>
    </w:p>
    <w:p w14:paraId="4FAF7A48" w14:textId="77777777" w:rsidR="00E1610C" w:rsidRPr="00490E2A" w:rsidRDefault="00E1610C" w:rsidP="00E1610C">
      <w:pPr>
        <w:ind w:left="720"/>
        <w:textAlignment w:val="auto"/>
        <w:rPr>
          <w:sz w:val="24"/>
          <w:szCs w:val="24"/>
        </w:rPr>
      </w:pPr>
      <w:r w:rsidRPr="00490E2A">
        <w:rPr>
          <w:sz w:val="24"/>
          <w:szCs w:val="24"/>
        </w:rPr>
        <w:t xml:space="preserve"> “A person is vulnerable if, as a result of their situation or circumstances, they are unable to take care of or protect themselves from harm or exploitation”.</w:t>
      </w:r>
    </w:p>
    <w:p w14:paraId="19F2F027" w14:textId="77777777" w:rsidR="00E1610C" w:rsidRPr="00490E2A" w:rsidRDefault="00E1610C" w:rsidP="00E1610C">
      <w:pPr>
        <w:textAlignment w:val="auto"/>
        <w:rPr>
          <w:sz w:val="24"/>
          <w:szCs w:val="24"/>
        </w:rPr>
      </w:pPr>
    </w:p>
    <w:p w14:paraId="17F3D366" w14:textId="77777777" w:rsidR="00E1610C" w:rsidRPr="00490E2A" w:rsidRDefault="00E1610C" w:rsidP="00E1610C">
      <w:pPr>
        <w:textAlignment w:val="auto"/>
        <w:rPr>
          <w:sz w:val="24"/>
          <w:szCs w:val="24"/>
        </w:rPr>
      </w:pPr>
      <w:r w:rsidRPr="00490E2A">
        <w:rPr>
          <w:sz w:val="24"/>
          <w:szCs w:val="24"/>
        </w:rPr>
        <w:t xml:space="preserve">As a police officer working in response, I only answer calls that have been called in and have dealt with similar incidents involving digital technologies. I have found that often vulnerable people might have barriers and reasons why they do not report cybercrime as they may feel ashamed or stupid for falling for scams.  In this particular incident however, it was reported by a very concerned friend of the alleged offender. </w:t>
      </w:r>
    </w:p>
    <w:p w14:paraId="0001B19F" w14:textId="77777777" w:rsidR="00E1610C" w:rsidRPr="00490E2A" w:rsidRDefault="00E1610C" w:rsidP="00E1610C">
      <w:pPr>
        <w:textAlignment w:val="auto"/>
        <w:rPr>
          <w:sz w:val="24"/>
          <w:szCs w:val="24"/>
        </w:rPr>
      </w:pPr>
    </w:p>
    <w:p w14:paraId="5C07D1C3" w14:textId="77777777" w:rsidR="00E1610C" w:rsidRPr="00490E2A" w:rsidRDefault="00E1610C" w:rsidP="00E1610C">
      <w:pPr>
        <w:textAlignment w:val="auto"/>
        <w:rPr>
          <w:sz w:val="24"/>
          <w:szCs w:val="24"/>
        </w:rPr>
      </w:pPr>
      <w:r w:rsidRPr="00490E2A">
        <w:rPr>
          <w:sz w:val="24"/>
          <w:szCs w:val="24"/>
        </w:rPr>
        <w:t xml:space="preserve">According to infosecurity.co.uk (2020) and a report by Charity Age UK: </w:t>
      </w:r>
    </w:p>
    <w:p w14:paraId="33071E1A" w14:textId="77777777" w:rsidR="00E1610C" w:rsidRPr="00490E2A" w:rsidRDefault="00E1610C" w:rsidP="00E1610C">
      <w:pPr>
        <w:textAlignment w:val="auto"/>
        <w:rPr>
          <w:sz w:val="24"/>
          <w:szCs w:val="24"/>
        </w:rPr>
      </w:pPr>
    </w:p>
    <w:p w14:paraId="331AA13D" w14:textId="77777777" w:rsidR="00E1610C" w:rsidRPr="00490E2A" w:rsidRDefault="00E1610C" w:rsidP="00E1610C">
      <w:pPr>
        <w:ind w:left="720"/>
        <w:textAlignment w:val="auto"/>
        <w:rPr>
          <w:color w:val="auto"/>
          <w:sz w:val="24"/>
          <w:szCs w:val="24"/>
        </w:rPr>
      </w:pPr>
      <w:r w:rsidRPr="00490E2A">
        <w:rPr>
          <w:color w:val="auto"/>
          <w:sz w:val="24"/>
          <w:szCs w:val="24"/>
          <w:shd w:val="clear" w:color="auto" w:fill="FFFFFF"/>
        </w:rPr>
        <w:t>“Cyber-criminals stole more than £4m from elderly people in the UK in the financial year 2018-19, data received by the charity </w:t>
      </w:r>
      <w:hyperlink r:id="rId14" w:tgtFrame="_self" w:history="1">
        <w:r w:rsidRPr="00490E2A">
          <w:rPr>
            <w:color w:val="auto"/>
            <w:sz w:val="24"/>
            <w:szCs w:val="24"/>
            <w:shd w:val="clear" w:color="auto" w:fill="FFFFFF"/>
          </w:rPr>
          <w:t>Age UK</w:t>
        </w:r>
      </w:hyperlink>
      <w:r w:rsidRPr="00490E2A">
        <w:rPr>
          <w:color w:val="auto"/>
          <w:sz w:val="24"/>
          <w:szCs w:val="24"/>
          <w:shd w:val="clear" w:color="auto" w:fill="FFFFFF"/>
        </w:rPr>
        <w:t xml:space="preserve"> has revealed through wrongfully covid relates scams and fake PPE equipment”. </w:t>
      </w:r>
    </w:p>
    <w:p w14:paraId="1FA87A2D" w14:textId="77777777" w:rsidR="00E1610C" w:rsidRPr="00490E2A" w:rsidRDefault="00E1610C" w:rsidP="00E1610C">
      <w:pPr>
        <w:textAlignment w:val="auto"/>
        <w:rPr>
          <w:color w:val="4472C4" w:themeColor="accent1"/>
          <w:sz w:val="24"/>
          <w:szCs w:val="24"/>
          <w:shd w:val="clear" w:color="auto" w:fill="FFFFFF"/>
        </w:rPr>
      </w:pPr>
    </w:p>
    <w:p w14:paraId="1D63E219" w14:textId="77777777" w:rsidR="00E1610C" w:rsidRPr="00490E2A" w:rsidRDefault="00E1610C" w:rsidP="00E1610C">
      <w:pPr>
        <w:textAlignment w:val="auto"/>
        <w:rPr>
          <w:sz w:val="24"/>
          <w:szCs w:val="24"/>
        </w:rPr>
      </w:pPr>
      <w:r w:rsidRPr="00490E2A">
        <w:rPr>
          <w:sz w:val="24"/>
          <w:szCs w:val="24"/>
        </w:rPr>
        <w:t xml:space="preserve">This research shows that people who are elderly are more susceptible to cybercrime due to their low internet skills.  The article also says that people who are not deemed vulnerable within their communities despite their age could be at risk of online related crimes through ignorance of these types of offences. </w:t>
      </w:r>
    </w:p>
    <w:p w14:paraId="1BE59314" w14:textId="77777777" w:rsidR="00E1610C" w:rsidRPr="00490E2A" w:rsidRDefault="00E1610C" w:rsidP="00E1610C">
      <w:pPr>
        <w:textAlignment w:val="auto"/>
        <w:rPr>
          <w:sz w:val="24"/>
          <w:szCs w:val="24"/>
        </w:rPr>
      </w:pPr>
    </w:p>
    <w:p w14:paraId="5148305E" w14:textId="77777777" w:rsidR="00E1610C" w:rsidRPr="00490E2A" w:rsidRDefault="00E1610C" w:rsidP="00E1610C">
      <w:pPr>
        <w:textAlignment w:val="auto"/>
        <w:rPr>
          <w:sz w:val="24"/>
          <w:szCs w:val="24"/>
        </w:rPr>
      </w:pPr>
      <w:r w:rsidRPr="00490E2A">
        <w:rPr>
          <w:sz w:val="24"/>
          <w:szCs w:val="24"/>
        </w:rPr>
        <w:t xml:space="preserve">On the other end of the spectrum, children and young people are also susceptible to online fraud of around £145,000 a year from purchasing E scooters from online scam websites and social media sites. Action Fraud Police (2022).  E scooters are very popular with children and their parents are eager to buy them, criminals are taking advantage of exploiting parents and children out of money in relation to promising false goods or goods that don’t exist. </w:t>
      </w:r>
    </w:p>
    <w:p w14:paraId="597478A3" w14:textId="77777777" w:rsidR="00E1610C" w:rsidRPr="00490E2A" w:rsidRDefault="00E1610C" w:rsidP="00E1610C">
      <w:pPr>
        <w:textAlignment w:val="auto"/>
        <w:rPr>
          <w:sz w:val="24"/>
          <w:szCs w:val="24"/>
        </w:rPr>
      </w:pPr>
    </w:p>
    <w:p w14:paraId="6444F408" w14:textId="77777777" w:rsidR="00E1610C" w:rsidRPr="00490E2A" w:rsidRDefault="00E1610C" w:rsidP="00E1610C">
      <w:pPr>
        <w:textAlignment w:val="auto"/>
        <w:rPr>
          <w:sz w:val="24"/>
          <w:szCs w:val="24"/>
        </w:rPr>
      </w:pPr>
      <w:r w:rsidRPr="00490E2A">
        <w:rPr>
          <w:sz w:val="24"/>
          <w:szCs w:val="24"/>
        </w:rPr>
        <w:t>Crime such as revenge pornography can be perceived as extremely detrimental dependant on the victim. According to sky.com study (2021), 15 % of persons in the United Kingdom aged 18 to 45 have admitted they have been coerced into sharing explicit images of themselves</w:t>
      </w:r>
    </w:p>
    <w:p w14:paraId="4452C98C" w14:textId="77777777" w:rsidR="00E1610C" w:rsidRPr="00490E2A" w:rsidRDefault="00E1610C" w:rsidP="00E1610C">
      <w:pPr>
        <w:textAlignment w:val="auto"/>
        <w:rPr>
          <w:sz w:val="24"/>
          <w:szCs w:val="24"/>
        </w:rPr>
      </w:pPr>
    </w:p>
    <w:p w14:paraId="370AD641" w14:textId="7889AD0F" w:rsidR="00E1610C" w:rsidRDefault="00E1610C" w:rsidP="00E1610C">
      <w:pPr>
        <w:textAlignment w:val="auto"/>
        <w:rPr>
          <w:sz w:val="24"/>
          <w:szCs w:val="24"/>
        </w:rPr>
      </w:pPr>
      <w:r w:rsidRPr="00490E2A">
        <w:rPr>
          <w:sz w:val="24"/>
          <w:szCs w:val="24"/>
        </w:rPr>
        <w:t xml:space="preserve">People are advised to report suspicious websites and social media fake advertisements to the NCSC National Cyber Security Centre or report directly to such websites as Action Fraud, </w:t>
      </w:r>
      <w:proofErr w:type="spellStart"/>
      <w:r w:rsidRPr="00490E2A">
        <w:rPr>
          <w:sz w:val="24"/>
          <w:szCs w:val="24"/>
        </w:rPr>
        <w:t>Tarian</w:t>
      </w:r>
      <w:proofErr w:type="spellEnd"/>
      <w:r w:rsidRPr="00490E2A">
        <w:rPr>
          <w:sz w:val="24"/>
          <w:szCs w:val="24"/>
        </w:rPr>
        <w:t xml:space="preserve"> or Operation Signature.  </w:t>
      </w:r>
    </w:p>
    <w:p w14:paraId="54C1119B" w14:textId="0DCD5C93" w:rsidR="00E06A5B" w:rsidRDefault="00E06A5B" w:rsidP="00E1610C">
      <w:pPr>
        <w:textAlignment w:val="auto"/>
        <w:rPr>
          <w:sz w:val="24"/>
          <w:szCs w:val="24"/>
        </w:rPr>
      </w:pPr>
    </w:p>
    <w:p w14:paraId="1A653125" w14:textId="77777777" w:rsidR="00E06A5B" w:rsidRPr="00490E2A" w:rsidRDefault="00E06A5B" w:rsidP="00E1610C">
      <w:pPr>
        <w:textAlignment w:val="auto"/>
        <w:rPr>
          <w:sz w:val="24"/>
          <w:szCs w:val="24"/>
        </w:rPr>
      </w:pPr>
    </w:p>
    <w:p w14:paraId="35CA3FA6" w14:textId="77777777" w:rsidR="00E1610C" w:rsidRPr="00490E2A" w:rsidRDefault="00E1610C" w:rsidP="00E1610C">
      <w:pPr>
        <w:textAlignment w:val="auto"/>
        <w:rPr>
          <w:sz w:val="24"/>
          <w:szCs w:val="24"/>
        </w:rPr>
      </w:pPr>
    </w:p>
    <w:p w14:paraId="2AF89A73" w14:textId="77777777" w:rsidR="00E1610C" w:rsidRPr="00490E2A" w:rsidRDefault="00E1610C" w:rsidP="00E1610C">
      <w:pPr>
        <w:textAlignment w:val="auto"/>
        <w:rPr>
          <w:b/>
          <w:bCs/>
          <w:sz w:val="24"/>
          <w:szCs w:val="24"/>
        </w:rPr>
      </w:pPr>
      <w:r w:rsidRPr="00490E2A">
        <w:rPr>
          <w:b/>
          <w:bCs/>
          <w:sz w:val="24"/>
          <w:szCs w:val="24"/>
        </w:rPr>
        <w:lastRenderedPageBreak/>
        <w:t>Reflection</w:t>
      </w:r>
    </w:p>
    <w:p w14:paraId="1E49EAC5" w14:textId="77777777" w:rsidR="00E1610C" w:rsidRDefault="00E1610C" w:rsidP="00E1610C">
      <w:pPr>
        <w:textAlignment w:val="auto"/>
        <w:rPr>
          <w:sz w:val="24"/>
          <w:szCs w:val="24"/>
        </w:rPr>
      </w:pPr>
    </w:p>
    <w:p w14:paraId="14C05BDD" w14:textId="77777777" w:rsidR="00E1610C" w:rsidRPr="00490E2A" w:rsidRDefault="00E1610C" w:rsidP="00E1610C">
      <w:pPr>
        <w:textAlignment w:val="auto"/>
        <w:rPr>
          <w:sz w:val="24"/>
          <w:szCs w:val="24"/>
        </w:rPr>
      </w:pPr>
      <w:r w:rsidRPr="00490E2A">
        <w:rPr>
          <w:sz w:val="24"/>
          <w:szCs w:val="24"/>
        </w:rPr>
        <w:t xml:space="preserve">On reflection of my actions in this incident, I could have conducted a section 32, Police and Criminal Evidence Act, (1984), when arresting the suspect at his home address or I could have obtained a verbal agreement from the duty inspector for a section 18. However, as the arrest was inside the dwelling and permission was given prior to arrest, the section 32 allows a constable to conduct a search in relation to gathering evidence linked to the offence. Obtaining a section 18 and re-attending the address later was the best way forward as the search could have been lengthy and the suspect would have still been in our custody. </w:t>
      </w:r>
    </w:p>
    <w:p w14:paraId="3290EE06" w14:textId="77777777" w:rsidR="00E1610C" w:rsidRPr="00490E2A" w:rsidRDefault="00E1610C" w:rsidP="00E1610C">
      <w:pPr>
        <w:textAlignment w:val="auto"/>
        <w:rPr>
          <w:sz w:val="24"/>
          <w:szCs w:val="24"/>
        </w:rPr>
      </w:pPr>
    </w:p>
    <w:p w14:paraId="7D08339E" w14:textId="77777777" w:rsidR="00E1610C" w:rsidRPr="00490E2A" w:rsidRDefault="00E1610C" w:rsidP="00E1610C">
      <w:pPr>
        <w:textAlignment w:val="auto"/>
        <w:rPr>
          <w:sz w:val="24"/>
          <w:szCs w:val="24"/>
        </w:rPr>
      </w:pPr>
      <w:r w:rsidRPr="00490E2A">
        <w:rPr>
          <w:sz w:val="24"/>
          <w:szCs w:val="24"/>
        </w:rPr>
        <w:t>Failing to safeguard any potential victims of cybercrime would result in serious risk of harm, loss of trust in the police, emotional and sometimes long-term implications on life such as trauma or feeling ashamed emotionally. In this particular incident it was vital that this type of child abuse is investigated on a larger scale to protect, prevent and prosecute those involved in any way.</w:t>
      </w:r>
    </w:p>
    <w:p w14:paraId="3EB133A1" w14:textId="77777777" w:rsidR="00E1610C" w:rsidRPr="00490E2A" w:rsidRDefault="00E1610C" w:rsidP="00E1610C">
      <w:pPr>
        <w:textAlignment w:val="auto"/>
        <w:rPr>
          <w:sz w:val="24"/>
          <w:szCs w:val="24"/>
        </w:rPr>
      </w:pPr>
    </w:p>
    <w:p w14:paraId="2F166B73" w14:textId="77777777" w:rsidR="00E1610C" w:rsidRPr="00490E2A" w:rsidRDefault="00E1610C" w:rsidP="00E1610C">
      <w:pPr>
        <w:textAlignment w:val="auto"/>
        <w:rPr>
          <w:b/>
          <w:bCs/>
          <w:sz w:val="24"/>
          <w:szCs w:val="24"/>
        </w:rPr>
      </w:pPr>
      <w:r w:rsidRPr="00490E2A">
        <w:rPr>
          <w:b/>
          <w:bCs/>
          <w:sz w:val="24"/>
          <w:szCs w:val="24"/>
        </w:rPr>
        <w:t>Conclusion</w:t>
      </w:r>
    </w:p>
    <w:p w14:paraId="0A24EAF4" w14:textId="77777777" w:rsidR="00E1610C" w:rsidRPr="00490E2A" w:rsidRDefault="00E1610C" w:rsidP="00E1610C">
      <w:pPr>
        <w:textAlignment w:val="auto"/>
        <w:rPr>
          <w:sz w:val="24"/>
          <w:szCs w:val="24"/>
        </w:rPr>
      </w:pPr>
    </w:p>
    <w:p w14:paraId="455653C1" w14:textId="77777777" w:rsidR="00E1610C" w:rsidRPr="00490E2A" w:rsidRDefault="00E1610C" w:rsidP="00E1610C">
      <w:pPr>
        <w:textAlignment w:val="auto"/>
        <w:rPr>
          <w:sz w:val="24"/>
          <w:szCs w:val="24"/>
        </w:rPr>
      </w:pPr>
      <w:r w:rsidRPr="00490E2A">
        <w:rPr>
          <w:sz w:val="24"/>
          <w:szCs w:val="24"/>
        </w:rPr>
        <w:t xml:space="preserve">In conclusion, in this incident I feel that I made the right decision which was to arrest the suspect, safeguard potential victims and secure the evidence.  The case was passed to the specialist unit dealing with this type of crime to further investigate. I am aware of the detrimental impacts on victims of these types of cybercrimes.  I feel that I have justified my actions and that I have followed procedures and protocols even if the allegation is malicious or untrue. </w:t>
      </w:r>
    </w:p>
    <w:p w14:paraId="1BD7E709" w14:textId="77777777" w:rsidR="00E1610C" w:rsidRPr="00490E2A" w:rsidRDefault="00E1610C" w:rsidP="00E1610C">
      <w:pPr>
        <w:textAlignment w:val="auto"/>
        <w:rPr>
          <w:sz w:val="24"/>
          <w:szCs w:val="24"/>
        </w:rPr>
      </w:pPr>
    </w:p>
    <w:p w14:paraId="44C70887" w14:textId="77777777" w:rsidR="00E1610C" w:rsidRPr="00490E2A" w:rsidRDefault="00E1610C" w:rsidP="00E1610C">
      <w:pPr>
        <w:textAlignment w:val="auto"/>
        <w:rPr>
          <w:sz w:val="24"/>
          <w:szCs w:val="24"/>
        </w:rPr>
      </w:pPr>
      <w:r w:rsidRPr="00490E2A">
        <w:rPr>
          <w:sz w:val="24"/>
          <w:szCs w:val="24"/>
        </w:rPr>
        <w:t>Wordcount 1553</w:t>
      </w:r>
    </w:p>
    <w:p w14:paraId="229F0F17" w14:textId="77777777" w:rsidR="00E1610C" w:rsidRPr="00490E2A" w:rsidRDefault="00E1610C" w:rsidP="00E1610C">
      <w:pPr>
        <w:textAlignment w:val="auto"/>
        <w:rPr>
          <w:sz w:val="24"/>
          <w:szCs w:val="24"/>
        </w:rPr>
      </w:pPr>
    </w:p>
    <w:p w14:paraId="4B12BC59" w14:textId="77777777" w:rsidR="00E1610C" w:rsidRPr="00490E2A" w:rsidRDefault="00E1610C" w:rsidP="00E1610C">
      <w:pPr>
        <w:textAlignment w:val="auto"/>
        <w:rPr>
          <w:sz w:val="24"/>
          <w:szCs w:val="24"/>
        </w:rPr>
      </w:pPr>
    </w:p>
    <w:p w14:paraId="28D077C1" w14:textId="77777777" w:rsidR="00E1610C" w:rsidRPr="00490E2A" w:rsidRDefault="00E1610C" w:rsidP="00E1610C">
      <w:pPr>
        <w:textAlignment w:val="auto"/>
        <w:rPr>
          <w:sz w:val="24"/>
          <w:szCs w:val="24"/>
        </w:rPr>
      </w:pPr>
    </w:p>
    <w:p w14:paraId="608EDD49" w14:textId="77777777" w:rsidR="00E1610C" w:rsidRPr="00490E2A" w:rsidRDefault="00E1610C" w:rsidP="00E1610C">
      <w:pPr>
        <w:textAlignment w:val="auto"/>
        <w:rPr>
          <w:sz w:val="24"/>
          <w:szCs w:val="24"/>
        </w:rPr>
      </w:pPr>
    </w:p>
    <w:p w14:paraId="63CC1FDF" w14:textId="77777777" w:rsidR="00E1610C" w:rsidRPr="00490E2A" w:rsidRDefault="00E1610C" w:rsidP="00E1610C">
      <w:pPr>
        <w:textAlignment w:val="auto"/>
        <w:rPr>
          <w:sz w:val="24"/>
          <w:szCs w:val="24"/>
        </w:rPr>
      </w:pPr>
    </w:p>
    <w:p w14:paraId="28EF8C7F" w14:textId="77777777" w:rsidR="00E1610C" w:rsidRPr="00490E2A" w:rsidRDefault="00E1610C" w:rsidP="00E1610C">
      <w:pPr>
        <w:textAlignment w:val="auto"/>
        <w:rPr>
          <w:sz w:val="24"/>
          <w:szCs w:val="24"/>
        </w:rPr>
      </w:pPr>
    </w:p>
    <w:p w14:paraId="08EDBFDA" w14:textId="77777777" w:rsidR="00E1610C" w:rsidRPr="00490E2A" w:rsidRDefault="00E1610C" w:rsidP="00E1610C">
      <w:pPr>
        <w:textAlignment w:val="auto"/>
        <w:rPr>
          <w:sz w:val="24"/>
          <w:szCs w:val="24"/>
        </w:rPr>
      </w:pPr>
    </w:p>
    <w:p w14:paraId="23E5CE43" w14:textId="77777777" w:rsidR="00E1610C" w:rsidRPr="00490E2A" w:rsidRDefault="00E1610C" w:rsidP="00E1610C">
      <w:pPr>
        <w:textAlignment w:val="auto"/>
        <w:rPr>
          <w:sz w:val="24"/>
          <w:szCs w:val="24"/>
        </w:rPr>
      </w:pPr>
    </w:p>
    <w:p w14:paraId="42269F6E" w14:textId="77777777" w:rsidR="00E1610C" w:rsidRPr="00490E2A" w:rsidRDefault="00E1610C" w:rsidP="00E1610C">
      <w:pPr>
        <w:textAlignment w:val="auto"/>
        <w:rPr>
          <w:sz w:val="24"/>
          <w:szCs w:val="24"/>
        </w:rPr>
      </w:pPr>
    </w:p>
    <w:p w14:paraId="5EBF168D" w14:textId="77777777" w:rsidR="00E1610C" w:rsidRPr="00490E2A" w:rsidRDefault="00E1610C" w:rsidP="00E1610C">
      <w:pPr>
        <w:textAlignment w:val="auto"/>
        <w:rPr>
          <w:sz w:val="24"/>
          <w:szCs w:val="24"/>
        </w:rPr>
      </w:pPr>
    </w:p>
    <w:p w14:paraId="63D10606" w14:textId="77777777" w:rsidR="00E1610C" w:rsidRPr="00490E2A" w:rsidRDefault="00E1610C" w:rsidP="00E1610C">
      <w:pPr>
        <w:textAlignment w:val="auto"/>
        <w:rPr>
          <w:sz w:val="24"/>
          <w:szCs w:val="24"/>
        </w:rPr>
      </w:pPr>
    </w:p>
    <w:p w14:paraId="64E0F61C" w14:textId="77777777" w:rsidR="00E1610C" w:rsidRDefault="00E1610C" w:rsidP="00E1610C">
      <w:pPr>
        <w:rPr>
          <w:sz w:val="24"/>
          <w:szCs w:val="24"/>
        </w:rPr>
      </w:pPr>
    </w:p>
    <w:p w14:paraId="254E7986" w14:textId="77777777" w:rsidR="00E1610C" w:rsidRDefault="00E1610C" w:rsidP="00E1610C">
      <w:pPr>
        <w:rPr>
          <w:sz w:val="24"/>
          <w:szCs w:val="24"/>
        </w:rPr>
      </w:pPr>
    </w:p>
    <w:p w14:paraId="4E98CBFE" w14:textId="77777777" w:rsidR="00E1610C" w:rsidRDefault="00E1610C" w:rsidP="00E1610C">
      <w:pPr>
        <w:rPr>
          <w:sz w:val="24"/>
          <w:szCs w:val="24"/>
        </w:rPr>
      </w:pPr>
    </w:p>
    <w:p w14:paraId="56D69F98" w14:textId="77777777" w:rsidR="00E1610C" w:rsidRDefault="00E1610C" w:rsidP="00E1610C">
      <w:pPr>
        <w:rPr>
          <w:sz w:val="24"/>
          <w:szCs w:val="24"/>
        </w:rPr>
      </w:pPr>
    </w:p>
    <w:p w14:paraId="02B57FA3" w14:textId="77777777" w:rsidR="00E1610C" w:rsidRDefault="00E1610C" w:rsidP="00E1610C">
      <w:pPr>
        <w:rPr>
          <w:sz w:val="24"/>
          <w:szCs w:val="24"/>
        </w:rPr>
      </w:pPr>
    </w:p>
    <w:p w14:paraId="07EE3588" w14:textId="77777777" w:rsidR="00E1610C" w:rsidRDefault="00E1610C" w:rsidP="00E1610C">
      <w:pPr>
        <w:rPr>
          <w:sz w:val="24"/>
          <w:szCs w:val="24"/>
        </w:rPr>
      </w:pPr>
    </w:p>
    <w:p w14:paraId="5888676B" w14:textId="77777777" w:rsidR="00E1610C" w:rsidRDefault="00E1610C" w:rsidP="00E1610C">
      <w:pPr>
        <w:rPr>
          <w:sz w:val="24"/>
          <w:szCs w:val="24"/>
        </w:rPr>
      </w:pPr>
    </w:p>
    <w:p w14:paraId="03F44982" w14:textId="77777777" w:rsidR="00E1610C" w:rsidRDefault="00E1610C" w:rsidP="00E1610C">
      <w:pPr>
        <w:rPr>
          <w:sz w:val="24"/>
          <w:szCs w:val="24"/>
        </w:rPr>
      </w:pPr>
    </w:p>
    <w:p w14:paraId="4DB4BC05" w14:textId="77777777" w:rsidR="00E1610C" w:rsidRDefault="00E1610C" w:rsidP="00E1610C">
      <w:pPr>
        <w:rPr>
          <w:b/>
          <w:bCs/>
          <w:sz w:val="24"/>
          <w:szCs w:val="24"/>
        </w:rPr>
      </w:pPr>
    </w:p>
    <w:p w14:paraId="299DE3B6" w14:textId="77777777" w:rsidR="00E1610C" w:rsidRDefault="00E1610C" w:rsidP="00E1610C">
      <w:pPr>
        <w:rPr>
          <w:b/>
          <w:bCs/>
          <w:sz w:val="24"/>
          <w:szCs w:val="24"/>
        </w:rPr>
      </w:pPr>
    </w:p>
    <w:p w14:paraId="29357311" w14:textId="77777777" w:rsidR="00E1610C" w:rsidRDefault="00E1610C" w:rsidP="00E1610C">
      <w:pPr>
        <w:rPr>
          <w:b/>
          <w:bCs/>
          <w:sz w:val="24"/>
          <w:szCs w:val="24"/>
        </w:rPr>
      </w:pPr>
    </w:p>
    <w:p w14:paraId="028C24A0" w14:textId="77777777" w:rsidR="00E1610C" w:rsidRDefault="00E1610C" w:rsidP="00E1610C">
      <w:pPr>
        <w:rPr>
          <w:b/>
          <w:bCs/>
          <w:sz w:val="24"/>
          <w:szCs w:val="24"/>
        </w:rPr>
      </w:pPr>
    </w:p>
    <w:p w14:paraId="5565D29C" w14:textId="77777777" w:rsidR="00E1610C" w:rsidRDefault="00E1610C" w:rsidP="00E1610C">
      <w:pPr>
        <w:rPr>
          <w:b/>
          <w:bCs/>
          <w:sz w:val="24"/>
          <w:szCs w:val="24"/>
        </w:rPr>
      </w:pPr>
    </w:p>
    <w:p w14:paraId="3E4D8543" w14:textId="77777777" w:rsidR="00E1610C" w:rsidRDefault="00E1610C" w:rsidP="00E1610C">
      <w:pPr>
        <w:rPr>
          <w:b/>
          <w:bCs/>
          <w:sz w:val="24"/>
          <w:szCs w:val="24"/>
        </w:rPr>
      </w:pPr>
    </w:p>
    <w:p w14:paraId="3EFE3CF9" w14:textId="77777777" w:rsidR="00E1610C" w:rsidRPr="00D043EC" w:rsidRDefault="00E1610C" w:rsidP="00E1610C">
      <w:pPr>
        <w:rPr>
          <w:b/>
          <w:bCs/>
          <w:sz w:val="24"/>
          <w:szCs w:val="24"/>
        </w:rPr>
      </w:pPr>
      <w:r w:rsidRPr="00D043EC">
        <w:rPr>
          <w:b/>
          <w:bCs/>
          <w:sz w:val="24"/>
          <w:szCs w:val="24"/>
        </w:rPr>
        <w:t>Bibliography</w:t>
      </w:r>
    </w:p>
    <w:p w14:paraId="3A75E9EF" w14:textId="77777777" w:rsidR="00E1610C" w:rsidRPr="00F54554" w:rsidRDefault="00E1610C" w:rsidP="00E1610C">
      <w:pPr>
        <w:rPr>
          <w:sz w:val="24"/>
          <w:szCs w:val="24"/>
        </w:rPr>
      </w:pPr>
    </w:p>
    <w:p w14:paraId="589C489E" w14:textId="77777777" w:rsidR="00E1610C" w:rsidRDefault="00E1610C" w:rsidP="00E1610C">
      <w:pPr>
        <w:rPr>
          <w:color w:val="auto"/>
          <w:sz w:val="24"/>
          <w:szCs w:val="24"/>
        </w:rPr>
      </w:pPr>
      <w:r w:rsidRPr="00F54554">
        <w:rPr>
          <w:sz w:val="24"/>
          <w:szCs w:val="24"/>
        </w:rPr>
        <w:t xml:space="preserve">The Law Dictionary (2021) ‘Ethical Standards’ </w:t>
      </w:r>
      <w:r w:rsidRPr="00F54554">
        <w:rPr>
          <w:sz w:val="24"/>
          <w:szCs w:val="24"/>
        </w:rPr>
        <w:br/>
        <w:t xml:space="preserve">Available </w:t>
      </w:r>
      <w:r>
        <w:rPr>
          <w:sz w:val="24"/>
          <w:szCs w:val="24"/>
        </w:rPr>
        <w:t>at</w:t>
      </w:r>
      <w:r w:rsidRPr="00F54554">
        <w:rPr>
          <w:sz w:val="24"/>
          <w:szCs w:val="24"/>
        </w:rPr>
        <w:t>:</w:t>
      </w:r>
      <w:r>
        <w:rPr>
          <w:sz w:val="24"/>
          <w:szCs w:val="24"/>
        </w:rPr>
        <w:t xml:space="preserve"> </w:t>
      </w:r>
      <w:r w:rsidRPr="00EF3FFA">
        <w:rPr>
          <w:color w:val="auto"/>
          <w:sz w:val="24"/>
          <w:szCs w:val="24"/>
        </w:rPr>
        <w:t>https:</w:t>
      </w:r>
      <w:r>
        <w:rPr>
          <w:color w:val="auto"/>
          <w:sz w:val="24"/>
          <w:szCs w:val="24"/>
        </w:rPr>
        <w:t>&lt;</w:t>
      </w:r>
      <w:r w:rsidRPr="00EF3FFA">
        <w:rPr>
          <w:color w:val="auto"/>
          <w:sz w:val="24"/>
          <w:szCs w:val="24"/>
        </w:rPr>
        <w:t>//thelawdictionary.org/ethical-standards/</w:t>
      </w:r>
      <w:r>
        <w:rPr>
          <w:color w:val="auto"/>
          <w:sz w:val="24"/>
          <w:szCs w:val="24"/>
        </w:rPr>
        <w:t>&gt;</w:t>
      </w:r>
    </w:p>
    <w:p w14:paraId="7E9ACA95" w14:textId="77777777" w:rsidR="00E1610C" w:rsidRDefault="00E1610C" w:rsidP="00E1610C">
      <w:pPr>
        <w:rPr>
          <w:color w:val="auto"/>
          <w:sz w:val="24"/>
          <w:szCs w:val="24"/>
        </w:rPr>
      </w:pPr>
      <w:r>
        <w:rPr>
          <w:color w:val="auto"/>
          <w:sz w:val="24"/>
          <w:szCs w:val="24"/>
        </w:rPr>
        <w:t xml:space="preserve">(Accessed </w:t>
      </w:r>
      <w:r w:rsidRPr="00F54554">
        <w:rPr>
          <w:sz w:val="24"/>
          <w:szCs w:val="24"/>
        </w:rPr>
        <w:t>January 1</w:t>
      </w:r>
      <w:r w:rsidRPr="00F54554">
        <w:rPr>
          <w:sz w:val="24"/>
          <w:szCs w:val="24"/>
          <w:vertAlign w:val="superscript"/>
        </w:rPr>
        <w:t>st</w:t>
      </w:r>
      <w:r w:rsidRPr="00F54554">
        <w:rPr>
          <w:sz w:val="24"/>
          <w:szCs w:val="24"/>
        </w:rPr>
        <w:t xml:space="preserve"> 2022)</w:t>
      </w:r>
    </w:p>
    <w:p w14:paraId="135AB9A2" w14:textId="77777777" w:rsidR="00E1610C" w:rsidRDefault="00E1610C" w:rsidP="00E1610C">
      <w:pPr>
        <w:rPr>
          <w:sz w:val="22"/>
          <w:szCs w:val="22"/>
        </w:rPr>
      </w:pPr>
    </w:p>
    <w:p w14:paraId="1A9026F0" w14:textId="77777777" w:rsidR="00E1610C" w:rsidRPr="006C3E82" w:rsidRDefault="00E1610C" w:rsidP="00E1610C">
      <w:pPr>
        <w:ind w:right="237"/>
      </w:pPr>
      <w:r w:rsidRPr="006C3E82">
        <w:rPr>
          <w:sz w:val="24"/>
          <w:szCs w:val="24"/>
        </w:rPr>
        <w:t xml:space="preserve">College of Policing (2021) ‘Code of Ethics’ </w:t>
      </w:r>
      <w:r w:rsidRPr="006C3E82">
        <w:rPr>
          <w:sz w:val="24"/>
          <w:szCs w:val="24"/>
        </w:rPr>
        <w:br/>
        <w:t>Available at: https:</w:t>
      </w:r>
      <w:r>
        <w:rPr>
          <w:sz w:val="24"/>
          <w:szCs w:val="24"/>
        </w:rPr>
        <w:t>&lt;</w:t>
      </w:r>
      <w:r w:rsidRPr="006C3E82">
        <w:rPr>
          <w:sz w:val="24"/>
          <w:szCs w:val="24"/>
        </w:rPr>
        <w:t>//assets.college.police.uk/s3fs-public/2021-02/code_of_ethics.pdf</w:t>
      </w:r>
      <w:r w:rsidRPr="006C3E82">
        <w:t xml:space="preserve"> </w:t>
      </w:r>
      <w:r>
        <w:t>&gt;</w:t>
      </w:r>
    </w:p>
    <w:p w14:paraId="273289AC" w14:textId="77777777" w:rsidR="00E1610C" w:rsidRPr="00F54554" w:rsidRDefault="00E1610C" w:rsidP="00E1610C">
      <w:pPr>
        <w:rPr>
          <w:sz w:val="24"/>
          <w:szCs w:val="24"/>
        </w:rPr>
      </w:pPr>
      <w:r w:rsidRPr="006C3E82">
        <w:rPr>
          <w:sz w:val="24"/>
          <w:szCs w:val="24"/>
        </w:rPr>
        <w:t xml:space="preserve">(Accessed </w:t>
      </w:r>
      <w:r>
        <w:rPr>
          <w:sz w:val="24"/>
          <w:szCs w:val="24"/>
        </w:rPr>
        <w:t>January 1</w:t>
      </w:r>
      <w:r w:rsidRPr="00AD7A4A">
        <w:rPr>
          <w:sz w:val="24"/>
          <w:szCs w:val="24"/>
          <w:vertAlign w:val="superscript"/>
        </w:rPr>
        <w:t>st</w:t>
      </w:r>
      <w:r>
        <w:rPr>
          <w:sz w:val="24"/>
          <w:szCs w:val="24"/>
        </w:rPr>
        <w:t xml:space="preserve"> 2022</w:t>
      </w:r>
      <w:r w:rsidRPr="006C3E82">
        <w:rPr>
          <w:sz w:val="24"/>
          <w:szCs w:val="24"/>
        </w:rPr>
        <w:t>)</w:t>
      </w:r>
      <w:r w:rsidRPr="006C3E82">
        <w:rPr>
          <w:sz w:val="24"/>
          <w:szCs w:val="24"/>
        </w:rPr>
        <w:br/>
      </w:r>
    </w:p>
    <w:p w14:paraId="58D86612" w14:textId="77777777" w:rsidR="00E1610C" w:rsidRPr="00F54554" w:rsidRDefault="00E1610C" w:rsidP="00E1610C">
      <w:pPr>
        <w:rPr>
          <w:rStyle w:val="Hyperlink"/>
          <w:sz w:val="24"/>
          <w:szCs w:val="24"/>
        </w:rPr>
      </w:pPr>
      <w:bookmarkStart w:id="2" w:name="_Hlk96252367"/>
      <w:r w:rsidRPr="00F54554">
        <w:rPr>
          <w:sz w:val="24"/>
          <w:szCs w:val="24"/>
        </w:rPr>
        <w:t xml:space="preserve">College of Policing (2021). </w:t>
      </w:r>
      <w:bookmarkEnd w:id="2"/>
      <w:r w:rsidRPr="00F54554">
        <w:rPr>
          <w:sz w:val="24"/>
          <w:szCs w:val="24"/>
        </w:rPr>
        <w:t xml:space="preserve">‘What Works’ </w:t>
      </w:r>
      <w:r w:rsidRPr="00F54554">
        <w:rPr>
          <w:sz w:val="24"/>
          <w:szCs w:val="24"/>
        </w:rPr>
        <w:br/>
        <w:t xml:space="preserve">Available </w:t>
      </w:r>
      <w:r>
        <w:rPr>
          <w:sz w:val="24"/>
          <w:szCs w:val="24"/>
        </w:rPr>
        <w:t>at</w:t>
      </w:r>
      <w:r w:rsidRPr="00F54554">
        <w:rPr>
          <w:sz w:val="24"/>
          <w:szCs w:val="24"/>
        </w:rPr>
        <w:t>:</w:t>
      </w:r>
      <w:r>
        <w:rPr>
          <w:sz w:val="24"/>
          <w:szCs w:val="24"/>
        </w:rPr>
        <w:t xml:space="preserve"> &lt;</w:t>
      </w:r>
      <w:r w:rsidRPr="00F54554">
        <w:rPr>
          <w:sz w:val="24"/>
          <w:szCs w:val="24"/>
        </w:rPr>
        <w:t>https://whatworks.college.police.uk/Research/Documents/150317_Fair_cop%202_FINAL_REPORT.pdf&gt;</w:t>
      </w:r>
    </w:p>
    <w:p w14:paraId="00D0B189" w14:textId="77777777" w:rsidR="00E1610C" w:rsidRDefault="00E1610C" w:rsidP="00E1610C">
      <w:pPr>
        <w:rPr>
          <w:sz w:val="24"/>
          <w:szCs w:val="24"/>
        </w:rPr>
      </w:pPr>
      <w:r w:rsidRPr="006C3E82">
        <w:rPr>
          <w:sz w:val="24"/>
          <w:szCs w:val="24"/>
        </w:rPr>
        <w:t xml:space="preserve">(Accessed </w:t>
      </w:r>
      <w:r>
        <w:rPr>
          <w:sz w:val="24"/>
          <w:szCs w:val="24"/>
        </w:rPr>
        <w:t>January 1</w:t>
      </w:r>
      <w:r w:rsidRPr="00AD7A4A">
        <w:rPr>
          <w:sz w:val="24"/>
          <w:szCs w:val="24"/>
          <w:vertAlign w:val="superscript"/>
        </w:rPr>
        <w:t>st</w:t>
      </w:r>
      <w:r>
        <w:rPr>
          <w:sz w:val="24"/>
          <w:szCs w:val="24"/>
        </w:rPr>
        <w:t xml:space="preserve"> 2022</w:t>
      </w:r>
      <w:r w:rsidRPr="006C3E82">
        <w:rPr>
          <w:sz w:val="24"/>
          <w:szCs w:val="24"/>
        </w:rPr>
        <w:t>)</w:t>
      </w:r>
    </w:p>
    <w:p w14:paraId="613784F2" w14:textId="77777777" w:rsidR="00E1610C" w:rsidRPr="00F54554" w:rsidRDefault="00E1610C" w:rsidP="00E1610C">
      <w:pPr>
        <w:rPr>
          <w:color w:val="FF0000"/>
          <w:sz w:val="24"/>
          <w:szCs w:val="24"/>
          <w:shd w:val="clear" w:color="auto" w:fill="FFFFFF"/>
        </w:rPr>
      </w:pPr>
      <w:r w:rsidRPr="006C3E82">
        <w:rPr>
          <w:sz w:val="24"/>
          <w:szCs w:val="24"/>
        </w:rPr>
        <w:br/>
      </w:r>
      <w:r w:rsidRPr="00F54554">
        <w:rPr>
          <w:sz w:val="24"/>
          <w:szCs w:val="24"/>
        </w:rPr>
        <w:t>Study.com (2022). ‘Definition of Proactive Policing’</w:t>
      </w:r>
      <w:bookmarkStart w:id="3" w:name="_Hlk93829085"/>
      <w:r w:rsidRPr="00F54554">
        <w:rPr>
          <w:sz w:val="24"/>
          <w:szCs w:val="24"/>
        </w:rPr>
        <w:br/>
        <w:t xml:space="preserve">Available </w:t>
      </w:r>
      <w:r>
        <w:rPr>
          <w:sz w:val="24"/>
          <w:szCs w:val="24"/>
        </w:rPr>
        <w:t>at</w:t>
      </w:r>
      <w:r w:rsidRPr="00F54554">
        <w:rPr>
          <w:sz w:val="24"/>
          <w:szCs w:val="24"/>
        </w:rPr>
        <w:t>:</w:t>
      </w:r>
    </w:p>
    <w:bookmarkEnd w:id="3"/>
    <w:p w14:paraId="29F43040" w14:textId="77777777" w:rsidR="00E1610C" w:rsidRDefault="00E1610C" w:rsidP="00E1610C">
      <w:pPr>
        <w:rPr>
          <w:sz w:val="24"/>
          <w:szCs w:val="24"/>
        </w:rPr>
      </w:pPr>
      <w:r>
        <w:rPr>
          <w:sz w:val="24"/>
          <w:szCs w:val="24"/>
        </w:rPr>
        <w:t>&lt;</w:t>
      </w:r>
      <w:r w:rsidRPr="0024640F">
        <w:rPr>
          <w:sz w:val="24"/>
          <w:szCs w:val="24"/>
        </w:rPr>
        <w:t>https://study.com/academy/lesson/proactive-policing-definition-strategies.html#:~:text=Simply%20put%2C%20proactive%20policing%20is,after%20a%20crime%20has%20occurred</w:t>
      </w:r>
      <w:r>
        <w:rPr>
          <w:sz w:val="24"/>
          <w:szCs w:val="24"/>
        </w:rPr>
        <w:t>&gt;</w:t>
      </w:r>
    </w:p>
    <w:p w14:paraId="17EBE19E" w14:textId="77777777" w:rsidR="00E1610C" w:rsidRDefault="00E1610C" w:rsidP="00E1610C">
      <w:pPr>
        <w:rPr>
          <w:sz w:val="24"/>
          <w:szCs w:val="24"/>
        </w:rPr>
      </w:pPr>
      <w:r w:rsidRPr="006C3E82">
        <w:rPr>
          <w:sz w:val="24"/>
          <w:szCs w:val="24"/>
        </w:rPr>
        <w:t xml:space="preserve">(Accessed </w:t>
      </w:r>
      <w:r>
        <w:rPr>
          <w:sz w:val="24"/>
          <w:szCs w:val="24"/>
        </w:rPr>
        <w:t>January 2nd 2022</w:t>
      </w:r>
      <w:r w:rsidRPr="006C3E82">
        <w:rPr>
          <w:sz w:val="24"/>
          <w:szCs w:val="24"/>
        </w:rPr>
        <w:t>)</w:t>
      </w:r>
    </w:p>
    <w:p w14:paraId="4F3B201F" w14:textId="77777777" w:rsidR="00E1610C" w:rsidRPr="00F54554" w:rsidRDefault="00E1610C" w:rsidP="00E1610C">
      <w:pPr>
        <w:rPr>
          <w:color w:val="FF0000"/>
          <w:sz w:val="24"/>
          <w:szCs w:val="24"/>
        </w:rPr>
      </w:pPr>
    </w:p>
    <w:p w14:paraId="2A4C282B" w14:textId="77777777" w:rsidR="00E1610C" w:rsidRDefault="00E1610C" w:rsidP="00E1610C">
      <w:pPr>
        <w:rPr>
          <w:sz w:val="24"/>
          <w:szCs w:val="24"/>
        </w:rPr>
      </w:pPr>
      <w:r w:rsidRPr="00F54554">
        <w:rPr>
          <w:sz w:val="24"/>
          <w:szCs w:val="24"/>
        </w:rPr>
        <w:t xml:space="preserve">South Wales Police Website (2022). </w:t>
      </w:r>
      <w:r>
        <w:rPr>
          <w:sz w:val="24"/>
          <w:szCs w:val="24"/>
        </w:rPr>
        <w:t>‘Our Visions and Values’</w:t>
      </w:r>
    </w:p>
    <w:p w14:paraId="46ADCA78" w14:textId="77777777" w:rsidR="00E1610C" w:rsidRPr="00F54554" w:rsidRDefault="00E1610C" w:rsidP="00E1610C">
      <w:pPr>
        <w:rPr>
          <w:sz w:val="24"/>
          <w:szCs w:val="24"/>
        </w:rPr>
      </w:pPr>
      <w:bookmarkStart w:id="4" w:name="_Hlk96252399"/>
      <w:r w:rsidRPr="00F54554">
        <w:rPr>
          <w:sz w:val="24"/>
          <w:szCs w:val="24"/>
        </w:rPr>
        <w:t xml:space="preserve">Available </w:t>
      </w:r>
      <w:r>
        <w:rPr>
          <w:sz w:val="24"/>
          <w:szCs w:val="24"/>
        </w:rPr>
        <w:t>at</w:t>
      </w:r>
      <w:r w:rsidRPr="00F54554">
        <w:rPr>
          <w:sz w:val="24"/>
          <w:szCs w:val="24"/>
        </w:rPr>
        <w:t>:</w:t>
      </w:r>
    </w:p>
    <w:bookmarkEnd w:id="4"/>
    <w:p w14:paraId="143D3710" w14:textId="77777777" w:rsidR="00E1610C" w:rsidRPr="00F54554" w:rsidRDefault="00E1610C" w:rsidP="00E1610C">
      <w:pPr>
        <w:rPr>
          <w:sz w:val="24"/>
          <w:szCs w:val="24"/>
        </w:rPr>
      </w:pPr>
      <w:r w:rsidRPr="00F54554">
        <w:rPr>
          <w:sz w:val="24"/>
          <w:szCs w:val="24"/>
        </w:rPr>
        <w:t>&lt;https://www.south-wales.police.uk/police-forces/south-wales-police/areas/about-us/about-us/our-vision-values-and-ethics/&gt;</w:t>
      </w:r>
    </w:p>
    <w:p w14:paraId="0B760FA5" w14:textId="77777777" w:rsidR="00E1610C" w:rsidRDefault="00E1610C" w:rsidP="00E1610C">
      <w:pPr>
        <w:rPr>
          <w:sz w:val="24"/>
          <w:szCs w:val="24"/>
        </w:rPr>
      </w:pPr>
      <w:r>
        <w:rPr>
          <w:sz w:val="24"/>
          <w:szCs w:val="24"/>
        </w:rPr>
        <w:t>(Accessed</w:t>
      </w:r>
      <w:r w:rsidRPr="00F54554">
        <w:rPr>
          <w:sz w:val="24"/>
          <w:szCs w:val="24"/>
        </w:rPr>
        <w:t xml:space="preserve"> January 2nd 2022)</w:t>
      </w:r>
      <w:r w:rsidRPr="00F54554">
        <w:rPr>
          <w:sz w:val="24"/>
          <w:szCs w:val="24"/>
        </w:rPr>
        <w:br/>
      </w:r>
    </w:p>
    <w:p w14:paraId="4B42F493" w14:textId="77777777" w:rsidR="00E1610C" w:rsidRDefault="00E1610C" w:rsidP="00E1610C">
      <w:pPr>
        <w:rPr>
          <w:sz w:val="24"/>
          <w:szCs w:val="24"/>
        </w:rPr>
      </w:pPr>
      <w:r w:rsidRPr="00F54554">
        <w:rPr>
          <w:sz w:val="24"/>
          <w:szCs w:val="24"/>
        </w:rPr>
        <w:t>South Wales Police Website (2022).</w:t>
      </w:r>
      <w:r>
        <w:rPr>
          <w:sz w:val="24"/>
          <w:szCs w:val="24"/>
        </w:rPr>
        <w:t xml:space="preserve">  ‘Joint Independent Ethics Committee’</w:t>
      </w:r>
    </w:p>
    <w:p w14:paraId="62AD77C1" w14:textId="77777777" w:rsidR="00E1610C" w:rsidRDefault="00E1610C" w:rsidP="00E1610C">
      <w:pPr>
        <w:rPr>
          <w:sz w:val="24"/>
          <w:szCs w:val="24"/>
        </w:rPr>
      </w:pPr>
      <w:r>
        <w:rPr>
          <w:sz w:val="24"/>
          <w:szCs w:val="24"/>
        </w:rPr>
        <w:t>Available at:</w:t>
      </w:r>
    </w:p>
    <w:p w14:paraId="33D8047A" w14:textId="77777777" w:rsidR="00E1610C" w:rsidRDefault="00E1610C" w:rsidP="00E1610C">
      <w:pPr>
        <w:rPr>
          <w:sz w:val="24"/>
          <w:szCs w:val="24"/>
        </w:rPr>
      </w:pPr>
      <w:r>
        <w:rPr>
          <w:sz w:val="24"/>
          <w:szCs w:val="24"/>
        </w:rPr>
        <w:t>&lt;</w:t>
      </w:r>
      <w:r w:rsidRPr="00153885">
        <w:rPr>
          <w:sz w:val="24"/>
          <w:szCs w:val="24"/>
        </w:rPr>
        <w:t>https://www.south-wales.police.uk/SysSiteAssets/media/images/south-wales/about-us/stats-and-data/joint-independent-ethics-committee-minutes---june-2021.pdf</w:t>
      </w:r>
      <w:r>
        <w:rPr>
          <w:sz w:val="24"/>
          <w:szCs w:val="24"/>
        </w:rPr>
        <w:t>&gt;</w:t>
      </w:r>
    </w:p>
    <w:p w14:paraId="01307C3D" w14:textId="77777777" w:rsidR="00E1610C" w:rsidRPr="00406ACE" w:rsidRDefault="00E1610C" w:rsidP="00E1610C">
      <w:pPr>
        <w:rPr>
          <w:sz w:val="24"/>
          <w:szCs w:val="24"/>
        </w:rPr>
      </w:pPr>
      <w:r>
        <w:rPr>
          <w:sz w:val="24"/>
          <w:szCs w:val="24"/>
        </w:rPr>
        <w:t>(Accessed</w:t>
      </w:r>
      <w:r w:rsidRPr="00F54554">
        <w:rPr>
          <w:sz w:val="24"/>
          <w:szCs w:val="24"/>
        </w:rPr>
        <w:t xml:space="preserve"> January 2nd 2022)</w:t>
      </w:r>
    </w:p>
    <w:p w14:paraId="3C1AE150" w14:textId="77777777" w:rsidR="00E1610C" w:rsidRDefault="00E1610C" w:rsidP="00E1610C">
      <w:pPr>
        <w:rPr>
          <w:sz w:val="22"/>
          <w:szCs w:val="22"/>
        </w:rPr>
      </w:pPr>
    </w:p>
    <w:p w14:paraId="6E4299E5" w14:textId="77777777" w:rsidR="00E1610C" w:rsidRDefault="00E1610C" w:rsidP="00E1610C">
      <w:pPr>
        <w:rPr>
          <w:sz w:val="24"/>
          <w:szCs w:val="24"/>
        </w:rPr>
      </w:pPr>
      <w:bookmarkStart w:id="5" w:name="_Hlk96252493"/>
      <w:r w:rsidRPr="00F54554">
        <w:rPr>
          <w:sz w:val="24"/>
          <w:szCs w:val="24"/>
        </w:rPr>
        <w:t>College of Policing (2021).</w:t>
      </w:r>
      <w:r>
        <w:rPr>
          <w:sz w:val="24"/>
          <w:szCs w:val="24"/>
        </w:rPr>
        <w:t xml:space="preserve"> </w:t>
      </w:r>
      <w:bookmarkEnd w:id="5"/>
      <w:r>
        <w:rPr>
          <w:sz w:val="24"/>
          <w:szCs w:val="24"/>
        </w:rPr>
        <w:t>‘National Decision Model’</w:t>
      </w:r>
    </w:p>
    <w:p w14:paraId="0C16D7B6" w14:textId="77777777" w:rsidR="00E1610C" w:rsidRPr="00F54554" w:rsidRDefault="00E1610C" w:rsidP="00E1610C">
      <w:pPr>
        <w:rPr>
          <w:sz w:val="24"/>
          <w:szCs w:val="24"/>
        </w:rPr>
      </w:pPr>
      <w:bookmarkStart w:id="6" w:name="_Hlk96252756"/>
      <w:r w:rsidRPr="00F54554">
        <w:rPr>
          <w:sz w:val="24"/>
          <w:szCs w:val="24"/>
        </w:rPr>
        <w:t xml:space="preserve">Available </w:t>
      </w:r>
      <w:r>
        <w:rPr>
          <w:sz w:val="24"/>
          <w:szCs w:val="24"/>
        </w:rPr>
        <w:t>at</w:t>
      </w:r>
      <w:r w:rsidRPr="00F54554">
        <w:rPr>
          <w:sz w:val="24"/>
          <w:szCs w:val="24"/>
        </w:rPr>
        <w:t>:</w:t>
      </w:r>
    </w:p>
    <w:bookmarkEnd w:id="6"/>
    <w:p w14:paraId="635E1BC9" w14:textId="77777777" w:rsidR="00E1610C" w:rsidRDefault="00E1610C" w:rsidP="00E1610C">
      <w:pPr>
        <w:rPr>
          <w:sz w:val="24"/>
          <w:szCs w:val="24"/>
        </w:rPr>
      </w:pPr>
      <w:r>
        <w:rPr>
          <w:sz w:val="24"/>
          <w:szCs w:val="24"/>
        </w:rPr>
        <w:t>&lt;</w:t>
      </w:r>
      <w:r w:rsidRPr="009B3BE2">
        <w:rPr>
          <w:sz w:val="24"/>
          <w:szCs w:val="24"/>
        </w:rPr>
        <w:t>https://www.app.college.police.uk/app-content/national-decision-model/the-national-decision-model/</w:t>
      </w:r>
      <w:r>
        <w:rPr>
          <w:sz w:val="24"/>
          <w:szCs w:val="24"/>
        </w:rPr>
        <w:t>&gt;</w:t>
      </w:r>
    </w:p>
    <w:p w14:paraId="2C5CD07A" w14:textId="77777777" w:rsidR="00E1610C" w:rsidRPr="003800DF" w:rsidRDefault="00E1610C" w:rsidP="00E1610C">
      <w:pPr>
        <w:rPr>
          <w:sz w:val="24"/>
          <w:szCs w:val="24"/>
        </w:rPr>
      </w:pPr>
      <w:r>
        <w:rPr>
          <w:sz w:val="24"/>
          <w:szCs w:val="24"/>
        </w:rPr>
        <w:t>(Accessed</w:t>
      </w:r>
      <w:r w:rsidRPr="00F54554">
        <w:rPr>
          <w:sz w:val="24"/>
          <w:szCs w:val="24"/>
        </w:rPr>
        <w:t xml:space="preserve"> January </w:t>
      </w:r>
      <w:r>
        <w:rPr>
          <w:sz w:val="24"/>
          <w:szCs w:val="24"/>
        </w:rPr>
        <w:t>4th</w:t>
      </w:r>
      <w:r w:rsidRPr="00F54554">
        <w:rPr>
          <w:sz w:val="24"/>
          <w:szCs w:val="24"/>
        </w:rPr>
        <w:t xml:space="preserve"> 2022)</w:t>
      </w:r>
    </w:p>
    <w:p w14:paraId="7FB6A5B8" w14:textId="77777777" w:rsidR="00E1610C" w:rsidRPr="003800DF" w:rsidRDefault="00E1610C" w:rsidP="00E1610C"/>
    <w:p w14:paraId="1D007609" w14:textId="77777777" w:rsidR="00E1610C" w:rsidRPr="002C6D97" w:rsidRDefault="00E1610C" w:rsidP="00E1610C">
      <w:pPr>
        <w:rPr>
          <w:color w:val="0000FF"/>
          <w:sz w:val="24"/>
          <w:szCs w:val="24"/>
          <w:u w:val="single"/>
        </w:rPr>
      </w:pPr>
      <w:r w:rsidRPr="002C6D97">
        <w:rPr>
          <w:sz w:val="24"/>
          <w:szCs w:val="24"/>
        </w:rPr>
        <w:t>Legislation.Gov</w:t>
      </w:r>
      <w:r>
        <w:rPr>
          <w:sz w:val="24"/>
          <w:szCs w:val="24"/>
        </w:rPr>
        <w:t xml:space="preserve"> (1983). ‘Section 136’</w:t>
      </w:r>
      <w:r>
        <w:rPr>
          <w:sz w:val="24"/>
          <w:szCs w:val="24"/>
        </w:rPr>
        <w:br/>
      </w:r>
      <w:r w:rsidRPr="00F54554">
        <w:rPr>
          <w:sz w:val="24"/>
          <w:szCs w:val="24"/>
        </w:rPr>
        <w:t xml:space="preserve">Available </w:t>
      </w:r>
      <w:r>
        <w:rPr>
          <w:sz w:val="24"/>
          <w:szCs w:val="24"/>
        </w:rPr>
        <w:t>at</w:t>
      </w:r>
      <w:r w:rsidRPr="00F54554">
        <w:rPr>
          <w:sz w:val="24"/>
          <w:szCs w:val="24"/>
        </w:rPr>
        <w:t>:</w:t>
      </w:r>
      <w:r>
        <w:rPr>
          <w:sz w:val="24"/>
          <w:szCs w:val="24"/>
        </w:rPr>
        <w:br/>
      </w:r>
      <w:r w:rsidRPr="00622555">
        <w:rPr>
          <w:color w:val="auto"/>
          <w:sz w:val="24"/>
          <w:szCs w:val="24"/>
        </w:rPr>
        <w:t>&lt;https://www.legislation.gov.uk/ukpga/1983/20/section/136&gt;</w:t>
      </w:r>
    </w:p>
    <w:p w14:paraId="35BD0A37" w14:textId="77777777" w:rsidR="00E1610C" w:rsidRPr="003800DF" w:rsidRDefault="00E1610C" w:rsidP="00E1610C">
      <w:pPr>
        <w:rPr>
          <w:sz w:val="24"/>
          <w:szCs w:val="24"/>
        </w:rPr>
      </w:pPr>
      <w:bookmarkStart w:id="7" w:name="_Hlk96252928"/>
      <w:r>
        <w:rPr>
          <w:sz w:val="24"/>
          <w:szCs w:val="24"/>
        </w:rPr>
        <w:t>(Accessed</w:t>
      </w:r>
      <w:r w:rsidRPr="00F54554">
        <w:rPr>
          <w:sz w:val="24"/>
          <w:szCs w:val="24"/>
        </w:rPr>
        <w:t xml:space="preserve"> January </w:t>
      </w:r>
      <w:r>
        <w:rPr>
          <w:sz w:val="24"/>
          <w:szCs w:val="24"/>
        </w:rPr>
        <w:t>4th</w:t>
      </w:r>
      <w:r w:rsidRPr="00F54554">
        <w:rPr>
          <w:sz w:val="24"/>
          <w:szCs w:val="24"/>
        </w:rPr>
        <w:t xml:space="preserve"> 2022)</w:t>
      </w:r>
    </w:p>
    <w:bookmarkEnd w:id="7"/>
    <w:p w14:paraId="303DBCBE" w14:textId="77777777" w:rsidR="00E1610C" w:rsidRDefault="00E1610C" w:rsidP="00E1610C">
      <w:pPr>
        <w:ind w:right="237"/>
        <w:jc w:val="both"/>
        <w:rPr>
          <w:sz w:val="24"/>
          <w:szCs w:val="24"/>
        </w:rPr>
      </w:pPr>
      <w:r w:rsidRPr="00F54554">
        <w:rPr>
          <w:sz w:val="24"/>
          <w:szCs w:val="24"/>
        </w:rPr>
        <w:t>College of Policing (2021).</w:t>
      </w:r>
      <w:r>
        <w:rPr>
          <w:sz w:val="24"/>
          <w:szCs w:val="24"/>
        </w:rPr>
        <w:t xml:space="preserve"> ‘Managing Risk’</w:t>
      </w:r>
    </w:p>
    <w:p w14:paraId="4B7E99EB" w14:textId="77777777" w:rsidR="00E1610C" w:rsidRDefault="00E1610C" w:rsidP="00E1610C">
      <w:pPr>
        <w:ind w:right="237"/>
        <w:jc w:val="both"/>
      </w:pPr>
      <w:r w:rsidRPr="00F54554">
        <w:rPr>
          <w:sz w:val="24"/>
          <w:szCs w:val="24"/>
        </w:rPr>
        <w:t xml:space="preserve">Available </w:t>
      </w:r>
      <w:r>
        <w:rPr>
          <w:sz w:val="24"/>
          <w:szCs w:val="24"/>
        </w:rPr>
        <w:t>at</w:t>
      </w:r>
      <w:r w:rsidRPr="00F54554">
        <w:rPr>
          <w:sz w:val="24"/>
          <w:szCs w:val="24"/>
        </w:rPr>
        <w:t>:</w:t>
      </w:r>
    </w:p>
    <w:p w14:paraId="52E39E7E" w14:textId="77777777" w:rsidR="00E1610C" w:rsidRPr="00A81D40" w:rsidRDefault="00E1610C" w:rsidP="00E1610C">
      <w:pPr>
        <w:ind w:right="237"/>
        <w:jc w:val="both"/>
        <w:rPr>
          <w:color w:val="auto"/>
          <w:sz w:val="24"/>
          <w:szCs w:val="24"/>
        </w:rPr>
      </w:pPr>
      <w:r>
        <w:rPr>
          <w:color w:val="auto"/>
          <w:sz w:val="24"/>
          <w:szCs w:val="24"/>
        </w:rPr>
        <w:lastRenderedPageBreak/>
        <w:t>&lt;</w:t>
      </w:r>
      <w:r w:rsidRPr="00A81D40">
        <w:rPr>
          <w:color w:val="auto"/>
          <w:sz w:val="24"/>
          <w:szCs w:val="24"/>
        </w:rPr>
        <w:t>https://www.app.college.police.uk/app-content/major-investigation-and-public-protection/managing-sexual-offenders-and-violent-offenders/identifying-assessing-and-managing-risk/</w:t>
      </w:r>
      <w:r>
        <w:rPr>
          <w:color w:val="auto"/>
          <w:sz w:val="24"/>
          <w:szCs w:val="24"/>
        </w:rPr>
        <w:t>&gt;</w:t>
      </w:r>
    </w:p>
    <w:p w14:paraId="0144249D" w14:textId="77777777" w:rsidR="00E1610C" w:rsidRPr="003800DF" w:rsidRDefault="00E1610C" w:rsidP="00E1610C">
      <w:pPr>
        <w:rPr>
          <w:sz w:val="24"/>
          <w:szCs w:val="24"/>
        </w:rPr>
      </w:pPr>
      <w:r>
        <w:rPr>
          <w:sz w:val="24"/>
          <w:szCs w:val="24"/>
        </w:rPr>
        <w:t>(Accessed</w:t>
      </w:r>
      <w:r w:rsidRPr="00F54554">
        <w:rPr>
          <w:sz w:val="24"/>
          <w:szCs w:val="24"/>
        </w:rPr>
        <w:t xml:space="preserve"> January </w:t>
      </w:r>
      <w:r>
        <w:rPr>
          <w:sz w:val="24"/>
          <w:szCs w:val="24"/>
        </w:rPr>
        <w:t>4th</w:t>
      </w:r>
      <w:r w:rsidRPr="00F54554">
        <w:rPr>
          <w:sz w:val="24"/>
          <w:szCs w:val="24"/>
        </w:rPr>
        <w:t xml:space="preserve"> 2022)</w:t>
      </w:r>
    </w:p>
    <w:p w14:paraId="2E3D5089" w14:textId="77777777" w:rsidR="00E1610C" w:rsidRPr="003800DF" w:rsidRDefault="00E1610C" w:rsidP="00E1610C">
      <w:pPr>
        <w:ind w:right="237"/>
        <w:jc w:val="both"/>
        <w:rPr>
          <w:color w:val="0000FF"/>
          <w:sz w:val="24"/>
          <w:szCs w:val="24"/>
          <w:u w:val="single"/>
        </w:rPr>
      </w:pPr>
    </w:p>
    <w:p w14:paraId="014765C6" w14:textId="77777777" w:rsidR="00E1610C" w:rsidRDefault="00E1610C" w:rsidP="00E1610C">
      <w:pPr>
        <w:ind w:right="237"/>
        <w:jc w:val="both"/>
        <w:rPr>
          <w:sz w:val="24"/>
          <w:szCs w:val="24"/>
        </w:rPr>
      </w:pPr>
      <w:r w:rsidRPr="00F54554">
        <w:rPr>
          <w:sz w:val="24"/>
          <w:szCs w:val="24"/>
        </w:rPr>
        <w:t>College of Policing (2021).</w:t>
      </w:r>
      <w:r>
        <w:rPr>
          <w:sz w:val="24"/>
          <w:szCs w:val="24"/>
        </w:rPr>
        <w:t xml:space="preserve"> ‘Police Use of Force’</w:t>
      </w:r>
    </w:p>
    <w:p w14:paraId="2B181F48" w14:textId="77777777" w:rsidR="00E1610C" w:rsidRDefault="00E1610C" w:rsidP="00E1610C">
      <w:pPr>
        <w:ind w:right="237"/>
        <w:jc w:val="both"/>
      </w:pPr>
      <w:r w:rsidRPr="00F54554">
        <w:rPr>
          <w:sz w:val="24"/>
          <w:szCs w:val="24"/>
        </w:rPr>
        <w:t xml:space="preserve">Available </w:t>
      </w:r>
      <w:r>
        <w:rPr>
          <w:sz w:val="24"/>
          <w:szCs w:val="24"/>
        </w:rPr>
        <w:t>at</w:t>
      </w:r>
      <w:r w:rsidRPr="00F54554">
        <w:rPr>
          <w:sz w:val="24"/>
          <w:szCs w:val="24"/>
        </w:rPr>
        <w:t>:</w:t>
      </w:r>
    </w:p>
    <w:p w14:paraId="5774CDC8" w14:textId="77777777" w:rsidR="00E1610C" w:rsidRPr="003800DF" w:rsidRDefault="00E1610C" w:rsidP="00E1610C">
      <w:pPr>
        <w:ind w:right="237"/>
        <w:jc w:val="both"/>
        <w:rPr>
          <w:sz w:val="24"/>
          <w:szCs w:val="24"/>
        </w:rPr>
      </w:pPr>
      <w:r>
        <w:rPr>
          <w:sz w:val="24"/>
          <w:szCs w:val="24"/>
        </w:rPr>
        <w:t>&lt;</w:t>
      </w:r>
      <w:r w:rsidRPr="003800DF">
        <w:rPr>
          <w:sz w:val="24"/>
          <w:szCs w:val="24"/>
        </w:rPr>
        <w:t>https://www.app.college.police.uk/app-content/public-order/core-principles-and-legislation/police-use-of-force/</w:t>
      </w:r>
      <w:r>
        <w:rPr>
          <w:sz w:val="24"/>
          <w:szCs w:val="24"/>
        </w:rPr>
        <w:t>&gt;</w:t>
      </w:r>
    </w:p>
    <w:p w14:paraId="37075D54" w14:textId="77777777" w:rsidR="00E1610C" w:rsidRPr="003800DF" w:rsidRDefault="00E1610C" w:rsidP="00E1610C">
      <w:pPr>
        <w:rPr>
          <w:sz w:val="24"/>
          <w:szCs w:val="24"/>
        </w:rPr>
      </w:pPr>
      <w:r>
        <w:rPr>
          <w:sz w:val="24"/>
          <w:szCs w:val="24"/>
        </w:rPr>
        <w:t>(Accessed</w:t>
      </w:r>
      <w:r w:rsidRPr="00F54554">
        <w:rPr>
          <w:sz w:val="24"/>
          <w:szCs w:val="24"/>
        </w:rPr>
        <w:t xml:space="preserve"> January </w:t>
      </w:r>
      <w:r>
        <w:rPr>
          <w:sz w:val="24"/>
          <w:szCs w:val="24"/>
        </w:rPr>
        <w:t>8th</w:t>
      </w:r>
      <w:r w:rsidRPr="00F54554">
        <w:rPr>
          <w:sz w:val="24"/>
          <w:szCs w:val="24"/>
        </w:rPr>
        <w:t xml:space="preserve"> 2022)</w:t>
      </w:r>
    </w:p>
    <w:p w14:paraId="30943A08" w14:textId="77777777" w:rsidR="00E1610C" w:rsidRPr="003800DF" w:rsidRDefault="00E1610C" w:rsidP="00E1610C"/>
    <w:p w14:paraId="41830891" w14:textId="77777777" w:rsidR="00E1610C" w:rsidRPr="00FA1ADA" w:rsidRDefault="00E1610C" w:rsidP="00E1610C">
      <w:pPr>
        <w:overflowPunct/>
        <w:autoSpaceDE/>
        <w:autoSpaceDN/>
        <w:adjustRightInd/>
        <w:textAlignment w:val="auto"/>
        <w:rPr>
          <w:sz w:val="24"/>
          <w:szCs w:val="24"/>
        </w:rPr>
      </w:pPr>
      <w:r w:rsidRPr="00FA1ADA">
        <w:rPr>
          <w:sz w:val="24"/>
          <w:szCs w:val="24"/>
        </w:rPr>
        <w:t>West Midl</w:t>
      </w:r>
      <w:r>
        <w:rPr>
          <w:sz w:val="24"/>
          <w:szCs w:val="24"/>
        </w:rPr>
        <w:t>ands Police UK (2021). ‘The Thrive Model’</w:t>
      </w:r>
    </w:p>
    <w:p w14:paraId="5AEC7D56" w14:textId="77777777" w:rsidR="00E1610C" w:rsidRDefault="00E1610C" w:rsidP="00E1610C">
      <w:pPr>
        <w:ind w:right="237"/>
        <w:jc w:val="both"/>
      </w:pPr>
      <w:r w:rsidRPr="00F54554">
        <w:rPr>
          <w:sz w:val="24"/>
          <w:szCs w:val="24"/>
        </w:rPr>
        <w:t xml:space="preserve">Available </w:t>
      </w:r>
      <w:r>
        <w:rPr>
          <w:sz w:val="24"/>
          <w:szCs w:val="24"/>
        </w:rPr>
        <w:t>at</w:t>
      </w:r>
      <w:r w:rsidRPr="00F54554">
        <w:rPr>
          <w:sz w:val="24"/>
          <w:szCs w:val="24"/>
        </w:rPr>
        <w:t>:</w:t>
      </w:r>
    </w:p>
    <w:p w14:paraId="3D914434" w14:textId="77777777" w:rsidR="00E1610C" w:rsidRPr="00FA1ADA" w:rsidRDefault="00E1610C" w:rsidP="00E1610C">
      <w:pPr>
        <w:overflowPunct/>
        <w:autoSpaceDE/>
        <w:autoSpaceDN/>
        <w:adjustRightInd/>
        <w:textAlignment w:val="auto"/>
        <w:rPr>
          <w:color w:val="auto"/>
          <w:sz w:val="24"/>
          <w:szCs w:val="24"/>
        </w:rPr>
      </w:pPr>
      <w:r>
        <w:rPr>
          <w:color w:val="auto"/>
          <w:sz w:val="24"/>
          <w:szCs w:val="24"/>
        </w:rPr>
        <w:t>&lt;</w:t>
      </w:r>
      <w:r w:rsidRPr="00FA1ADA">
        <w:rPr>
          <w:color w:val="auto"/>
          <w:sz w:val="24"/>
          <w:szCs w:val="24"/>
        </w:rPr>
        <w:t>https://foi.west-midlands.police.uk/wp-content/uploads/2021/01/THRIVE.pdf</w:t>
      </w:r>
      <w:r>
        <w:rPr>
          <w:color w:val="auto"/>
          <w:sz w:val="24"/>
          <w:szCs w:val="24"/>
        </w:rPr>
        <w:t>&gt;</w:t>
      </w:r>
    </w:p>
    <w:p w14:paraId="08F25151" w14:textId="77777777" w:rsidR="00E1610C" w:rsidRPr="003800DF" w:rsidRDefault="00E1610C" w:rsidP="00E1610C">
      <w:pPr>
        <w:rPr>
          <w:sz w:val="24"/>
          <w:szCs w:val="24"/>
        </w:rPr>
      </w:pPr>
      <w:r>
        <w:rPr>
          <w:sz w:val="24"/>
          <w:szCs w:val="24"/>
        </w:rPr>
        <w:t>(Accessed</w:t>
      </w:r>
      <w:r w:rsidRPr="00F54554">
        <w:rPr>
          <w:sz w:val="24"/>
          <w:szCs w:val="24"/>
        </w:rPr>
        <w:t xml:space="preserve"> January </w:t>
      </w:r>
      <w:r>
        <w:rPr>
          <w:sz w:val="24"/>
          <w:szCs w:val="24"/>
        </w:rPr>
        <w:t>8th</w:t>
      </w:r>
      <w:r w:rsidRPr="00F54554">
        <w:rPr>
          <w:sz w:val="24"/>
          <w:szCs w:val="24"/>
        </w:rPr>
        <w:t xml:space="preserve"> 2022)</w:t>
      </w:r>
    </w:p>
    <w:p w14:paraId="53263C68" w14:textId="77777777" w:rsidR="00E1610C" w:rsidRDefault="00E1610C" w:rsidP="00E1610C">
      <w:pPr>
        <w:overflowPunct/>
        <w:autoSpaceDE/>
        <w:autoSpaceDN/>
        <w:adjustRightInd/>
        <w:textAlignment w:val="auto"/>
        <w:rPr>
          <w:color w:val="FF0000"/>
          <w:sz w:val="24"/>
          <w:szCs w:val="24"/>
        </w:rPr>
      </w:pPr>
    </w:p>
    <w:p w14:paraId="7CE85385" w14:textId="77777777" w:rsidR="00E1610C" w:rsidRDefault="00E1610C" w:rsidP="00E1610C">
      <w:pPr>
        <w:overflowPunct/>
        <w:autoSpaceDE/>
        <w:autoSpaceDN/>
        <w:adjustRightInd/>
        <w:textAlignment w:val="auto"/>
        <w:rPr>
          <w:color w:val="auto"/>
          <w:sz w:val="24"/>
          <w:szCs w:val="24"/>
        </w:rPr>
      </w:pPr>
      <w:r w:rsidRPr="00DF1794">
        <w:rPr>
          <w:color w:val="auto"/>
          <w:sz w:val="24"/>
          <w:szCs w:val="24"/>
        </w:rPr>
        <w:t>Mind</w:t>
      </w:r>
      <w:r>
        <w:rPr>
          <w:color w:val="auto"/>
          <w:sz w:val="24"/>
          <w:szCs w:val="24"/>
        </w:rPr>
        <w:t xml:space="preserve"> (2021). ‘Legal Rights and Sectioning’</w:t>
      </w:r>
    </w:p>
    <w:p w14:paraId="77D90B2D" w14:textId="77777777" w:rsidR="00E1610C" w:rsidRDefault="00E1610C" w:rsidP="00E1610C">
      <w:pPr>
        <w:ind w:right="237"/>
        <w:jc w:val="both"/>
        <w:rPr>
          <w:color w:val="auto"/>
          <w:sz w:val="24"/>
          <w:szCs w:val="24"/>
        </w:rPr>
      </w:pPr>
      <w:r w:rsidRPr="00F54554">
        <w:rPr>
          <w:sz w:val="24"/>
          <w:szCs w:val="24"/>
        </w:rPr>
        <w:t>Available</w:t>
      </w:r>
      <w:r>
        <w:rPr>
          <w:sz w:val="24"/>
          <w:szCs w:val="24"/>
        </w:rPr>
        <w:t xml:space="preserve">: </w:t>
      </w:r>
      <w:r>
        <w:rPr>
          <w:sz w:val="24"/>
          <w:szCs w:val="24"/>
        </w:rPr>
        <w:br/>
      </w:r>
      <w:r>
        <w:rPr>
          <w:color w:val="auto"/>
          <w:sz w:val="24"/>
          <w:szCs w:val="24"/>
        </w:rPr>
        <w:t>&lt;</w:t>
      </w:r>
      <w:r w:rsidRPr="00DF1794">
        <w:rPr>
          <w:color w:val="auto"/>
          <w:sz w:val="24"/>
          <w:szCs w:val="24"/>
        </w:rPr>
        <w:t>https://www.mind.org.uk/information-support/legal-rights/sectioning/about-sectioning/</w:t>
      </w:r>
      <w:r>
        <w:rPr>
          <w:color w:val="auto"/>
          <w:sz w:val="24"/>
          <w:szCs w:val="24"/>
        </w:rPr>
        <w:t>&gt;</w:t>
      </w:r>
    </w:p>
    <w:p w14:paraId="5C8EB2E9" w14:textId="77777777" w:rsidR="00E1610C" w:rsidRDefault="00E1610C" w:rsidP="00E1610C">
      <w:pPr>
        <w:rPr>
          <w:sz w:val="24"/>
          <w:szCs w:val="24"/>
        </w:rPr>
      </w:pPr>
      <w:r>
        <w:rPr>
          <w:sz w:val="24"/>
          <w:szCs w:val="24"/>
        </w:rPr>
        <w:t>(Accessed</w:t>
      </w:r>
      <w:r w:rsidRPr="00F54554">
        <w:rPr>
          <w:sz w:val="24"/>
          <w:szCs w:val="24"/>
        </w:rPr>
        <w:t xml:space="preserve"> January </w:t>
      </w:r>
      <w:r>
        <w:rPr>
          <w:sz w:val="24"/>
          <w:szCs w:val="24"/>
        </w:rPr>
        <w:t>8th</w:t>
      </w:r>
      <w:r w:rsidRPr="00F54554">
        <w:rPr>
          <w:sz w:val="24"/>
          <w:szCs w:val="24"/>
        </w:rPr>
        <w:t xml:space="preserve"> 2022)</w:t>
      </w:r>
    </w:p>
    <w:p w14:paraId="69726E55" w14:textId="77777777" w:rsidR="00E1610C" w:rsidRDefault="00E1610C" w:rsidP="00E1610C">
      <w:pPr>
        <w:rPr>
          <w:sz w:val="24"/>
          <w:szCs w:val="24"/>
        </w:rPr>
      </w:pPr>
    </w:p>
    <w:p w14:paraId="65FF9CFA" w14:textId="77777777" w:rsidR="00E1610C" w:rsidRPr="003800DF" w:rsidRDefault="00E1610C" w:rsidP="00E1610C">
      <w:pPr>
        <w:rPr>
          <w:sz w:val="24"/>
          <w:szCs w:val="24"/>
        </w:rPr>
      </w:pPr>
      <w:proofErr w:type="spellStart"/>
      <w:r>
        <w:rPr>
          <w:sz w:val="24"/>
          <w:szCs w:val="24"/>
        </w:rPr>
        <w:t>Cordisbright</w:t>
      </w:r>
      <w:proofErr w:type="spellEnd"/>
      <w:r>
        <w:rPr>
          <w:sz w:val="24"/>
          <w:szCs w:val="24"/>
        </w:rPr>
        <w:t xml:space="preserve"> (2021). ‘Multidisciplinary Team Working’ </w:t>
      </w:r>
    </w:p>
    <w:p w14:paraId="1A360474" w14:textId="77777777" w:rsidR="00E1610C" w:rsidRDefault="00E1610C" w:rsidP="00E1610C">
      <w:pPr>
        <w:ind w:right="237"/>
        <w:jc w:val="both"/>
      </w:pPr>
      <w:bookmarkStart w:id="8" w:name="_Hlk96253581"/>
      <w:r w:rsidRPr="00F54554">
        <w:rPr>
          <w:sz w:val="24"/>
          <w:szCs w:val="24"/>
        </w:rPr>
        <w:t xml:space="preserve">Available </w:t>
      </w:r>
      <w:r>
        <w:rPr>
          <w:sz w:val="24"/>
          <w:szCs w:val="24"/>
        </w:rPr>
        <w:t>at</w:t>
      </w:r>
      <w:r w:rsidRPr="00F54554">
        <w:rPr>
          <w:sz w:val="24"/>
          <w:szCs w:val="24"/>
        </w:rPr>
        <w:t>:</w:t>
      </w:r>
    </w:p>
    <w:bookmarkEnd w:id="8"/>
    <w:p w14:paraId="2555A39E" w14:textId="77777777" w:rsidR="00E1610C" w:rsidRPr="00FA1ADA" w:rsidRDefault="00E1610C" w:rsidP="00E1610C">
      <w:pPr>
        <w:rPr>
          <w:sz w:val="24"/>
          <w:szCs w:val="24"/>
        </w:rPr>
      </w:pPr>
      <w:r>
        <w:rPr>
          <w:color w:val="auto"/>
          <w:sz w:val="24"/>
          <w:szCs w:val="24"/>
        </w:rPr>
        <w:t>&lt;</w:t>
      </w:r>
      <w:r w:rsidRPr="00DF1794">
        <w:rPr>
          <w:color w:val="auto"/>
          <w:sz w:val="24"/>
          <w:szCs w:val="24"/>
        </w:rPr>
        <w:t>https://www.cordisbright.co.uk/admin/resources/05-hsc-evidence-reviews-</w:t>
      </w:r>
      <w:r w:rsidRPr="00FA1ADA">
        <w:rPr>
          <w:sz w:val="24"/>
          <w:szCs w:val="24"/>
        </w:rPr>
        <w:t>multidisciplinary-team-working.pdf</w:t>
      </w:r>
      <w:r>
        <w:rPr>
          <w:sz w:val="24"/>
          <w:szCs w:val="24"/>
        </w:rPr>
        <w:t>&gt;</w:t>
      </w:r>
    </w:p>
    <w:p w14:paraId="6172B731" w14:textId="77777777" w:rsidR="00E1610C" w:rsidRDefault="00E1610C" w:rsidP="00E1610C">
      <w:pPr>
        <w:rPr>
          <w:sz w:val="24"/>
          <w:szCs w:val="24"/>
        </w:rPr>
      </w:pPr>
      <w:r>
        <w:rPr>
          <w:sz w:val="24"/>
          <w:szCs w:val="24"/>
        </w:rPr>
        <w:t>(Accessed</w:t>
      </w:r>
      <w:r w:rsidRPr="00F54554">
        <w:rPr>
          <w:sz w:val="24"/>
          <w:szCs w:val="24"/>
        </w:rPr>
        <w:t xml:space="preserve"> January </w:t>
      </w:r>
      <w:r>
        <w:rPr>
          <w:sz w:val="24"/>
          <w:szCs w:val="24"/>
        </w:rPr>
        <w:t>10</w:t>
      </w:r>
      <w:r w:rsidRPr="009D7D3A">
        <w:rPr>
          <w:sz w:val="24"/>
          <w:szCs w:val="24"/>
          <w:vertAlign w:val="superscript"/>
        </w:rPr>
        <w:t>th</w:t>
      </w:r>
      <w:r>
        <w:rPr>
          <w:sz w:val="24"/>
          <w:szCs w:val="24"/>
        </w:rPr>
        <w:t xml:space="preserve"> </w:t>
      </w:r>
      <w:r w:rsidRPr="00F54554">
        <w:rPr>
          <w:sz w:val="24"/>
          <w:szCs w:val="24"/>
        </w:rPr>
        <w:t>2022)</w:t>
      </w:r>
    </w:p>
    <w:p w14:paraId="08EAC7FE" w14:textId="77777777" w:rsidR="00E1610C" w:rsidRPr="009D7D3A" w:rsidRDefault="00E1610C" w:rsidP="00E1610C">
      <w:pPr>
        <w:rPr>
          <w:color w:val="auto"/>
          <w:sz w:val="24"/>
          <w:szCs w:val="24"/>
        </w:rPr>
      </w:pPr>
    </w:p>
    <w:p w14:paraId="3207120C" w14:textId="77777777" w:rsidR="00E1610C" w:rsidRDefault="00E1610C" w:rsidP="00E1610C">
      <w:pPr>
        <w:rPr>
          <w:color w:val="auto"/>
          <w:sz w:val="24"/>
          <w:szCs w:val="24"/>
        </w:rPr>
      </w:pPr>
      <w:r>
        <w:rPr>
          <w:color w:val="auto"/>
          <w:sz w:val="24"/>
          <w:szCs w:val="24"/>
        </w:rPr>
        <w:t>Equality Human Rights (2011).  ‘Hidden in Plain Sight’</w:t>
      </w:r>
    </w:p>
    <w:p w14:paraId="544C27BB" w14:textId="77777777" w:rsidR="00E1610C" w:rsidRDefault="00E1610C" w:rsidP="00E1610C">
      <w:pPr>
        <w:ind w:right="237"/>
        <w:jc w:val="both"/>
      </w:pPr>
      <w:r w:rsidRPr="00F54554">
        <w:rPr>
          <w:sz w:val="24"/>
          <w:szCs w:val="24"/>
        </w:rPr>
        <w:t xml:space="preserve">Available </w:t>
      </w:r>
      <w:r>
        <w:rPr>
          <w:sz w:val="24"/>
          <w:szCs w:val="24"/>
        </w:rPr>
        <w:t>at</w:t>
      </w:r>
      <w:r w:rsidRPr="00F54554">
        <w:rPr>
          <w:sz w:val="24"/>
          <w:szCs w:val="24"/>
        </w:rPr>
        <w:t>:</w:t>
      </w:r>
    </w:p>
    <w:p w14:paraId="089D14D1" w14:textId="77777777" w:rsidR="00E1610C" w:rsidRPr="009D7D3A" w:rsidRDefault="00E1610C" w:rsidP="00E1610C">
      <w:pPr>
        <w:ind w:right="237"/>
        <w:textAlignment w:val="auto"/>
        <w:rPr>
          <w:color w:val="auto"/>
          <w:sz w:val="24"/>
          <w:szCs w:val="24"/>
        </w:rPr>
      </w:pPr>
      <w:r>
        <w:rPr>
          <w:color w:val="auto"/>
          <w:sz w:val="24"/>
          <w:szCs w:val="24"/>
        </w:rPr>
        <w:t>&lt;</w:t>
      </w:r>
      <w:r w:rsidRPr="009D7D3A">
        <w:rPr>
          <w:color w:val="auto"/>
          <w:sz w:val="24"/>
          <w:szCs w:val="24"/>
        </w:rPr>
        <w:t>https://www.equalityhumanrights.com/sites/default/files/hidden_in_plain_sight_-_wales_summary.pdf</w:t>
      </w:r>
      <w:r>
        <w:rPr>
          <w:color w:val="auto"/>
          <w:sz w:val="24"/>
          <w:szCs w:val="24"/>
        </w:rPr>
        <w:t>&gt;</w:t>
      </w:r>
    </w:p>
    <w:p w14:paraId="0D344E46" w14:textId="77777777" w:rsidR="00E1610C" w:rsidRDefault="00E1610C" w:rsidP="00E1610C">
      <w:pPr>
        <w:rPr>
          <w:sz w:val="24"/>
          <w:szCs w:val="24"/>
        </w:rPr>
      </w:pPr>
      <w:bookmarkStart w:id="9" w:name="_Hlk96253839"/>
      <w:r>
        <w:rPr>
          <w:sz w:val="24"/>
          <w:szCs w:val="24"/>
        </w:rPr>
        <w:t>(Accessed</w:t>
      </w:r>
      <w:r w:rsidRPr="00F54554">
        <w:rPr>
          <w:sz w:val="24"/>
          <w:szCs w:val="24"/>
        </w:rPr>
        <w:t xml:space="preserve"> January </w:t>
      </w:r>
      <w:r>
        <w:rPr>
          <w:sz w:val="24"/>
          <w:szCs w:val="24"/>
        </w:rPr>
        <w:t>12</w:t>
      </w:r>
      <w:r w:rsidRPr="009D7D3A">
        <w:rPr>
          <w:sz w:val="24"/>
          <w:szCs w:val="24"/>
          <w:vertAlign w:val="superscript"/>
        </w:rPr>
        <w:t>th</w:t>
      </w:r>
      <w:r>
        <w:rPr>
          <w:sz w:val="24"/>
          <w:szCs w:val="24"/>
        </w:rPr>
        <w:t xml:space="preserve"> </w:t>
      </w:r>
      <w:r w:rsidRPr="00F54554">
        <w:rPr>
          <w:sz w:val="24"/>
          <w:szCs w:val="24"/>
        </w:rPr>
        <w:t>2022)</w:t>
      </w:r>
    </w:p>
    <w:p w14:paraId="2AAB9DAF" w14:textId="77777777" w:rsidR="00E1610C" w:rsidRPr="009D7D3A" w:rsidRDefault="00E1610C" w:rsidP="00E1610C">
      <w:pPr>
        <w:ind w:right="237"/>
        <w:textAlignment w:val="auto"/>
        <w:rPr>
          <w:color w:val="auto"/>
          <w:sz w:val="24"/>
          <w:szCs w:val="24"/>
        </w:rPr>
      </w:pPr>
    </w:p>
    <w:bookmarkEnd w:id="9"/>
    <w:p w14:paraId="14CD1CA4" w14:textId="77777777" w:rsidR="00E1610C" w:rsidRDefault="00E1610C" w:rsidP="00E1610C">
      <w:pPr>
        <w:ind w:right="237"/>
        <w:jc w:val="both"/>
        <w:textAlignment w:val="auto"/>
        <w:rPr>
          <w:color w:val="auto"/>
          <w:sz w:val="24"/>
          <w:szCs w:val="24"/>
        </w:rPr>
      </w:pPr>
      <w:r>
        <w:rPr>
          <w:color w:val="auto"/>
          <w:sz w:val="24"/>
          <w:szCs w:val="24"/>
        </w:rPr>
        <w:t>Hampshire Safeguarding Adult Board (n.d.)  ‘Learning from Experience’</w:t>
      </w:r>
    </w:p>
    <w:p w14:paraId="1BD07FCB" w14:textId="77777777" w:rsidR="00E1610C" w:rsidRDefault="00E1610C" w:rsidP="00E1610C">
      <w:pPr>
        <w:ind w:right="237"/>
        <w:jc w:val="both"/>
      </w:pPr>
      <w:r w:rsidRPr="00F54554">
        <w:rPr>
          <w:sz w:val="24"/>
          <w:szCs w:val="24"/>
        </w:rPr>
        <w:t xml:space="preserve">Available </w:t>
      </w:r>
      <w:r>
        <w:rPr>
          <w:sz w:val="24"/>
          <w:szCs w:val="24"/>
        </w:rPr>
        <w:t>at</w:t>
      </w:r>
      <w:r w:rsidRPr="00F54554">
        <w:rPr>
          <w:sz w:val="24"/>
          <w:szCs w:val="24"/>
        </w:rPr>
        <w:t>:</w:t>
      </w:r>
    </w:p>
    <w:p w14:paraId="28C35BC6" w14:textId="77777777" w:rsidR="00E1610C" w:rsidRPr="009D7D3A" w:rsidRDefault="00E1610C" w:rsidP="00E1610C">
      <w:pPr>
        <w:ind w:right="237"/>
        <w:jc w:val="both"/>
        <w:textAlignment w:val="auto"/>
        <w:rPr>
          <w:color w:val="auto"/>
          <w:sz w:val="24"/>
          <w:szCs w:val="24"/>
        </w:rPr>
      </w:pPr>
      <w:r>
        <w:rPr>
          <w:color w:val="auto"/>
          <w:sz w:val="24"/>
          <w:szCs w:val="24"/>
        </w:rPr>
        <w:t>&lt;</w:t>
      </w:r>
      <w:r w:rsidRPr="00BB2932">
        <w:rPr>
          <w:color w:val="auto"/>
          <w:sz w:val="24"/>
          <w:szCs w:val="24"/>
        </w:rPr>
        <w:t>https://www.hampshiresab.org.uk/learning-from-experience-database/serious-case-reviews/fiona-pilkington-leicestershire/</w:t>
      </w:r>
      <w:r>
        <w:rPr>
          <w:color w:val="auto"/>
          <w:sz w:val="24"/>
          <w:szCs w:val="24"/>
        </w:rPr>
        <w:t>&gt;</w:t>
      </w:r>
    </w:p>
    <w:p w14:paraId="69A48A47" w14:textId="77777777" w:rsidR="00E1610C" w:rsidRDefault="00E1610C" w:rsidP="00E1610C">
      <w:pPr>
        <w:rPr>
          <w:sz w:val="24"/>
          <w:szCs w:val="24"/>
        </w:rPr>
      </w:pPr>
      <w:r>
        <w:rPr>
          <w:sz w:val="24"/>
          <w:szCs w:val="24"/>
        </w:rPr>
        <w:t>(Accessed</w:t>
      </w:r>
      <w:r w:rsidRPr="00F54554">
        <w:rPr>
          <w:sz w:val="24"/>
          <w:szCs w:val="24"/>
        </w:rPr>
        <w:t xml:space="preserve"> January </w:t>
      </w:r>
      <w:r>
        <w:rPr>
          <w:sz w:val="24"/>
          <w:szCs w:val="24"/>
        </w:rPr>
        <w:t>12</w:t>
      </w:r>
      <w:r w:rsidRPr="009D7D3A">
        <w:rPr>
          <w:sz w:val="24"/>
          <w:szCs w:val="24"/>
          <w:vertAlign w:val="superscript"/>
        </w:rPr>
        <w:t>th</w:t>
      </w:r>
      <w:r>
        <w:rPr>
          <w:sz w:val="24"/>
          <w:szCs w:val="24"/>
        </w:rPr>
        <w:t xml:space="preserve"> </w:t>
      </w:r>
      <w:r w:rsidRPr="00F54554">
        <w:rPr>
          <w:sz w:val="24"/>
          <w:szCs w:val="24"/>
        </w:rPr>
        <w:t>2022)</w:t>
      </w:r>
    </w:p>
    <w:p w14:paraId="6859AD57" w14:textId="77777777" w:rsidR="00E1610C" w:rsidRDefault="00E1610C" w:rsidP="00E1610C">
      <w:pPr>
        <w:ind w:right="237"/>
        <w:jc w:val="both"/>
        <w:textAlignment w:val="auto"/>
        <w:rPr>
          <w:color w:val="auto"/>
          <w:sz w:val="24"/>
          <w:szCs w:val="24"/>
        </w:rPr>
      </w:pPr>
    </w:p>
    <w:p w14:paraId="535BE3DB" w14:textId="77777777" w:rsidR="00E1610C" w:rsidRDefault="00E1610C" w:rsidP="00E1610C">
      <w:pPr>
        <w:ind w:right="237"/>
        <w:jc w:val="both"/>
        <w:rPr>
          <w:sz w:val="24"/>
          <w:szCs w:val="24"/>
        </w:rPr>
      </w:pPr>
      <w:r w:rsidRPr="00F54554">
        <w:rPr>
          <w:sz w:val="24"/>
          <w:szCs w:val="24"/>
        </w:rPr>
        <w:t>College of Policing (2021).</w:t>
      </w:r>
      <w:r>
        <w:rPr>
          <w:sz w:val="24"/>
          <w:szCs w:val="24"/>
        </w:rPr>
        <w:t xml:space="preserve"> ‘Intervention’</w:t>
      </w:r>
    </w:p>
    <w:p w14:paraId="07412F10" w14:textId="77777777" w:rsidR="00E1610C" w:rsidRDefault="00E1610C" w:rsidP="00E1610C">
      <w:pPr>
        <w:ind w:right="237"/>
        <w:jc w:val="both"/>
      </w:pPr>
      <w:r w:rsidRPr="00F54554">
        <w:rPr>
          <w:sz w:val="24"/>
          <w:szCs w:val="24"/>
        </w:rPr>
        <w:t xml:space="preserve">Available </w:t>
      </w:r>
      <w:r>
        <w:rPr>
          <w:sz w:val="24"/>
          <w:szCs w:val="24"/>
        </w:rPr>
        <w:t>at</w:t>
      </w:r>
      <w:r w:rsidRPr="00F54554">
        <w:rPr>
          <w:sz w:val="24"/>
          <w:szCs w:val="24"/>
        </w:rPr>
        <w:t>:</w:t>
      </w:r>
    </w:p>
    <w:p w14:paraId="6AB73EDE" w14:textId="77777777" w:rsidR="00E1610C" w:rsidRPr="009D7D3A" w:rsidRDefault="00E1610C" w:rsidP="00E1610C">
      <w:pPr>
        <w:ind w:right="237"/>
        <w:jc w:val="both"/>
        <w:textAlignment w:val="auto"/>
        <w:rPr>
          <w:color w:val="auto"/>
          <w:sz w:val="24"/>
          <w:szCs w:val="24"/>
        </w:rPr>
      </w:pPr>
      <w:r>
        <w:rPr>
          <w:color w:val="auto"/>
          <w:sz w:val="24"/>
          <w:szCs w:val="24"/>
        </w:rPr>
        <w:t>&lt;</w:t>
      </w:r>
      <w:hyperlink r:id="rId15" w:history="1">
        <w:r w:rsidRPr="009D7D3A">
          <w:rPr>
            <w:color w:val="auto"/>
            <w:sz w:val="24"/>
            <w:szCs w:val="24"/>
          </w:rPr>
          <w:t>https://whatworks.college.police.uk/toolkit/Pages/Intervention.aspx?InterventionID=47</w:t>
        </w:r>
      </w:hyperlink>
      <w:r>
        <w:rPr>
          <w:color w:val="auto"/>
          <w:sz w:val="24"/>
          <w:szCs w:val="24"/>
        </w:rPr>
        <w:t>&gt;</w:t>
      </w:r>
    </w:p>
    <w:p w14:paraId="12F3C47C" w14:textId="77777777" w:rsidR="00E1610C" w:rsidRDefault="00E1610C" w:rsidP="00E1610C">
      <w:pPr>
        <w:rPr>
          <w:sz w:val="24"/>
          <w:szCs w:val="24"/>
        </w:rPr>
      </w:pPr>
      <w:r>
        <w:rPr>
          <w:sz w:val="24"/>
          <w:szCs w:val="24"/>
        </w:rPr>
        <w:t>(Accessed</w:t>
      </w:r>
      <w:r w:rsidRPr="00F54554">
        <w:rPr>
          <w:sz w:val="24"/>
          <w:szCs w:val="24"/>
        </w:rPr>
        <w:t xml:space="preserve"> January </w:t>
      </w:r>
      <w:r>
        <w:rPr>
          <w:sz w:val="24"/>
          <w:szCs w:val="24"/>
        </w:rPr>
        <w:t>12</w:t>
      </w:r>
      <w:r w:rsidRPr="009D7D3A">
        <w:rPr>
          <w:sz w:val="24"/>
          <w:szCs w:val="24"/>
          <w:vertAlign w:val="superscript"/>
        </w:rPr>
        <w:t>th</w:t>
      </w:r>
      <w:r>
        <w:rPr>
          <w:sz w:val="24"/>
          <w:szCs w:val="24"/>
        </w:rPr>
        <w:t xml:space="preserve"> </w:t>
      </w:r>
      <w:r w:rsidRPr="00F54554">
        <w:rPr>
          <w:sz w:val="24"/>
          <w:szCs w:val="24"/>
        </w:rPr>
        <w:t>2022)</w:t>
      </w:r>
    </w:p>
    <w:p w14:paraId="2CC589DD" w14:textId="77777777" w:rsidR="00E1610C" w:rsidRPr="009D7D3A" w:rsidRDefault="00E1610C" w:rsidP="00E1610C">
      <w:pPr>
        <w:ind w:right="237"/>
        <w:textAlignment w:val="auto"/>
        <w:rPr>
          <w:color w:val="auto"/>
          <w:sz w:val="24"/>
          <w:szCs w:val="24"/>
        </w:rPr>
      </w:pPr>
    </w:p>
    <w:p w14:paraId="31469B55" w14:textId="77777777" w:rsidR="00E1610C" w:rsidRPr="007F3CBC" w:rsidRDefault="00E1610C" w:rsidP="00E1610C">
      <w:pPr>
        <w:ind w:right="237"/>
        <w:textAlignment w:val="auto"/>
        <w:rPr>
          <w:sz w:val="24"/>
          <w:szCs w:val="24"/>
        </w:rPr>
      </w:pPr>
      <w:r w:rsidRPr="007F3CBC">
        <w:rPr>
          <w:sz w:val="24"/>
          <w:szCs w:val="24"/>
        </w:rPr>
        <w:t xml:space="preserve">Bryant, R. and Bryant, S. (2020) </w:t>
      </w:r>
      <w:proofErr w:type="spellStart"/>
      <w:r w:rsidRPr="007F3CBC">
        <w:rPr>
          <w:sz w:val="24"/>
          <w:szCs w:val="24"/>
        </w:rPr>
        <w:t>Blackstones</w:t>
      </w:r>
      <w:proofErr w:type="spellEnd"/>
      <w:r w:rsidRPr="007F3CBC">
        <w:rPr>
          <w:sz w:val="24"/>
          <w:szCs w:val="24"/>
        </w:rPr>
        <w:t xml:space="preserve"> Handbook for Policing Students 2020.14</w:t>
      </w:r>
      <w:r w:rsidRPr="007F3CBC">
        <w:rPr>
          <w:sz w:val="24"/>
          <w:szCs w:val="24"/>
          <w:vertAlign w:val="superscript"/>
        </w:rPr>
        <w:t>th</w:t>
      </w:r>
      <w:r w:rsidRPr="007F3CBC">
        <w:rPr>
          <w:sz w:val="24"/>
          <w:szCs w:val="24"/>
        </w:rPr>
        <w:t xml:space="preserve"> ed.  Oxford: Oxford University Press, p157.</w:t>
      </w:r>
    </w:p>
    <w:p w14:paraId="7CC1E09F" w14:textId="77777777" w:rsidR="00E1610C" w:rsidRPr="007F3CBC" w:rsidRDefault="00E1610C" w:rsidP="00E1610C">
      <w:pPr>
        <w:ind w:right="237"/>
        <w:textAlignment w:val="auto"/>
        <w:rPr>
          <w:sz w:val="24"/>
          <w:szCs w:val="24"/>
        </w:rPr>
      </w:pPr>
      <w:r w:rsidRPr="007F3CBC">
        <w:rPr>
          <w:sz w:val="24"/>
          <w:szCs w:val="24"/>
        </w:rPr>
        <w:t>ISBN: 0198848641</w:t>
      </w:r>
    </w:p>
    <w:p w14:paraId="34D31E50" w14:textId="77777777" w:rsidR="00E1610C" w:rsidRPr="007F3CBC" w:rsidRDefault="00E1610C" w:rsidP="00E1610C">
      <w:pPr>
        <w:ind w:right="237"/>
        <w:textAlignment w:val="auto"/>
        <w:rPr>
          <w:sz w:val="24"/>
          <w:szCs w:val="24"/>
        </w:rPr>
      </w:pPr>
    </w:p>
    <w:p w14:paraId="223EA1EE" w14:textId="77777777" w:rsidR="00E1610C" w:rsidRPr="007F3CBC" w:rsidRDefault="00E1610C" w:rsidP="00E1610C">
      <w:pPr>
        <w:ind w:right="237"/>
        <w:rPr>
          <w:color w:val="auto"/>
          <w:sz w:val="24"/>
          <w:szCs w:val="24"/>
        </w:rPr>
      </w:pPr>
      <w:r w:rsidRPr="007F3CBC">
        <w:rPr>
          <w:color w:val="auto"/>
          <w:sz w:val="24"/>
          <w:szCs w:val="24"/>
        </w:rPr>
        <w:lastRenderedPageBreak/>
        <w:t>College of Policing (2021) ‘National Decision Model’</w:t>
      </w:r>
    </w:p>
    <w:p w14:paraId="57D6EA25" w14:textId="77777777" w:rsidR="00E1610C" w:rsidRDefault="00E1610C" w:rsidP="00E1610C">
      <w:pPr>
        <w:ind w:right="237"/>
        <w:rPr>
          <w:color w:val="auto"/>
          <w:sz w:val="24"/>
          <w:szCs w:val="24"/>
        </w:rPr>
      </w:pPr>
      <w:bookmarkStart w:id="10" w:name="_Hlk96254042"/>
      <w:r w:rsidRPr="007F3CBC">
        <w:rPr>
          <w:color w:val="auto"/>
          <w:sz w:val="24"/>
          <w:szCs w:val="24"/>
        </w:rPr>
        <w:t xml:space="preserve">Available at: </w:t>
      </w:r>
    </w:p>
    <w:bookmarkEnd w:id="10"/>
    <w:p w14:paraId="6AE1809B" w14:textId="77777777" w:rsidR="00E1610C" w:rsidRPr="007F3CBC" w:rsidRDefault="00E1610C" w:rsidP="00E1610C">
      <w:pPr>
        <w:ind w:right="237"/>
        <w:rPr>
          <w:color w:val="auto"/>
          <w:sz w:val="24"/>
          <w:szCs w:val="24"/>
        </w:rPr>
      </w:pPr>
      <w:r>
        <w:rPr>
          <w:color w:val="auto"/>
          <w:sz w:val="24"/>
          <w:szCs w:val="24"/>
        </w:rPr>
        <w:t>&lt;</w:t>
      </w:r>
      <w:r w:rsidRPr="007F3CBC">
        <w:rPr>
          <w:color w:val="auto"/>
          <w:sz w:val="24"/>
          <w:szCs w:val="24"/>
        </w:rPr>
        <w:t>https://www.app.college.police.uk/app-content/national-decision-model/the-national-decision-model/</w:t>
      </w:r>
      <w:r>
        <w:rPr>
          <w:color w:val="auto"/>
          <w:sz w:val="24"/>
          <w:szCs w:val="24"/>
        </w:rPr>
        <w:t>&gt;</w:t>
      </w:r>
    </w:p>
    <w:p w14:paraId="680F9B1D" w14:textId="77777777" w:rsidR="00E1610C" w:rsidRPr="007F3CBC" w:rsidRDefault="00E1610C" w:rsidP="00E1610C">
      <w:pPr>
        <w:ind w:right="237"/>
        <w:rPr>
          <w:color w:val="auto"/>
          <w:sz w:val="24"/>
          <w:szCs w:val="24"/>
        </w:rPr>
      </w:pPr>
      <w:bookmarkStart w:id="11" w:name="_Hlk96254070"/>
      <w:r w:rsidRPr="007F3CBC">
        <w:rPr>
          <w:color w:val="auto"/>
          <w:sz w:val="24"/>
          <w:szCs w:val="24"/>
        </w:rPr>
        <w:t>(Accessed 1</w:t>
      </w:r>
      <w:r w:rsidRPr="007F3CBC">
        <w:rPr>
          <w:color w:val="auto"/>
          <w:sz w:val="24"/>
          <w:szCs w:val="24"/>
          <w:vertAlign w:val="superscript"/>
        </w:rPr>
        <w:t>st</w:t>
      </w:r>
      <w:r w:rsidRPr="007F3CBC">
        <w:rPr>
          <w:color w:val="auto"/>
          <w:sz w:val="24"/>
          <w:szCs w:val="24"/>
        </w:rPr>
        <w:t xml:space="preserve"> February 2022) </w:t>
      </w:r>
    </w:p>
    <w:bookmarkEnd w:id="11"/>
    <w:p w14:paraId="39BE9B73" w14:textId="77777777" w:rsidR="00E1610C" w:rsidRDefault="00E1610C" w:rsidP="00E1610C">
      <w:pPr>
        <w:rPr>
          <w:sz w:val="24"/>
          <w:szCs w:val="24"/>
        </w:rPr>
      </w:pPr>
    </w:p>
    <w:p w14:paraId="605E648A" w14:textId="77777777" w:rsidR="00E1610C" w:rsidRPr="007F3CBC" w:rsidRDefault="00E1610C" w:rsidP="00E1610C">
      <w:pPr>
        <w:ind w:right="237"/>
        <w:textAlignment w:val="auto"/>
        <w:rPr>
          <w:sz w:val="24"/>
          <w:szCs w:val="24"/>
        </w:rPr>
      </w:pPr>
      <w:r w:rsidRPr="007F3CBC">
        <w:rPr>
          <w:sz w:val="24"/>
          <w:szCs w:val="24"/>
        </w:rPr>
        <w:t xml:space="preserve">Bryant, R. and Bryant, S. (2020) </w:t>
      </w:r>
      <w:proofErr w:type="spellStart"/>
      <w:r w:rsidRPr="007F3CBC">
        <w:rPr>
          <w:sz w:val="24"/>
          <w:szCs w:val="24"/>
        </w:rPr>
        <w:t>Blackstones</w:t>
      </w:r>
      <w:proofErr w:type="spellEnd"/>
      <w:r w:rsidRPr="007F3CBC">
        <w:rPr>
          <w:sz w:val="24"/>
          <w:szCs w:val="24"/>
        </w:rPr>
        <w:t xml:space="preserve"> Handbook for Policing Students 2020.14</w:t>
      </w:r>
      <w:r w:rsidRPr="007F3CBC">
        <w:rPr>
          <w:sz w:val="24"/>
          <w:szCs w:val="24"/>
          <w:vertAlign w:val="superscript"/>
        </w:rPr>
        <w:t>th</w:t>
      </w:r>
      <w:r w:rsidRPr="007F3CBC">
        <w:rPr>
          <w:sz w:val="24"/>
          <w:szCs w:val="24"/>
        </w:rPr>
        <w:t xml:space="preserve"> ed.  Oxford: Oxford University Press, p</w:t>
      </w:r>
      <w:r>
        <w:rPr>
          <w:sz w:val="24"/>
          <w:szCs w:val="24"/>
        </w:rPr>
        <w:t>225</w:t>
      </w:r>
      <w:r w:rsidRPr="007F3CBC">
        <w:rPr>
          <w:sz w:val="24"/>
          <w:szCs w:val="24"/>
        </w:rPr>
        <w:t>.</w:t>
      </w:r>
    </w:p>
    <w:p w14:paraId="2043F334" w14:textId="77777777" w:rsidR="00E1610C" w:rsidRPr="007F3CBC" w:rsidRDefault="00E1610C" w:rsidP="00E1610C">
      <w:pPr>
        <w:ind w:right="237"/>
        <w:textAlignment w:val="auto"/>
        <w:rPr>
          <w:sz w:val="24"/>
          <w:szCs w:val="24"/>
        </w:rPr>
      </w:pPr>
      <w:r w:rsidRPr="007F3CBC">
        <w:rPr>
          <w:sz w:val="24"/>
          <w:szCs w:val="24"/>
        </w:rPr>
        <w:t>ISBN: 0198848641</w:t>
      </w:r>
    </w:p>
    <w:p w14:paraId="69D5C909" w14:textId="77777777" w:rsidR="00E1610C" w:rsidRDefault="00E1610C" w:rsidP="00E1610C">
      <w:pPr>
        <w:rPr>
          <w:sz w:val="24"/>
          <w:szCs w:val="24"/>
        </w:rPr>
      </w:pPr>
    </w:p>
    <w:p w14:paraId="498E527C" w14:textId="77777777" w:rsidR="00E1610C" w:rsidRDefault="00E1610C" w:rsidP="00E1610C">
      <w:pPr>
        <w:rPr>
          <w:sz w:val="24"/>
          <w:szCs w:val="24"/>
        </w:rPr>
      </w:pPr>
      <w:r>
        <w:rPr>
          <w:sz w:val="24"/>
          <w:szCs w:val="24"/>
        </w:rPr>
        <w:t>Intelligence 101 (2022). ‘Information versus Intelligence’</w:t>
      </w:r>
    </w:p>
    <w:p w14:paraId="73FF2E51" w14:textId="77777777" w:rsidR="00E1610C" w:rsidRDefault="00E1610C" w:rsidP="00E1610C">
      <w:pPr>
        <w:ind w:right="237"/>
        <w:rPr>
          <w:color w:val="auto"/>
          <w:sz w:val="24"/>
          <w:szCs w:val="24"/>
        </w:rPr>
      </w:pPr>
      <w:r w:rsidRPr="007F3CBC">
        <w:rPr>
          <w:color w:val="auto"/>
          <w:sz w:val="24"/>
          <w:szCs w:val="24"/>
        </w:rPr>
        <w:t xml:space="preserve">Available at: </w:t>
      </w:r>
    </w:p>
    <w:p w14:paraId="1FA0E060" w14:textId="77777777" w:rsidR="00E1610C" w:rsidRDefault="00E1610C" w:rsidP="00E1610C">
      <w:pPr>
        <w:ind w:right="237"/>
        <w:rPr>
          <w:rStyle w:val="Hyperlink"/>
          <w:bCs/>
          <w:sz w:val="24"/>
          <w:szCs w:val="24"/>
        </w:rPr>
      </w:pPr>
      <w:r>
        <w:rPr>
          <w:sz w:val="24"/>
          <w:szCs w:val="24"/>
        </w:rPr>
        <w:t>&lt;</w:t>
      </w:r>
      <w:r w:rsidRPr="00AD1ED5">
        <w:rPr>
          <w:sz w:val="24"/>
          <w:szCs w:val="24"/>
        </w:rPr>
        <w:t>https://www.intelligence101.com/information-vs-intelligence/</w:t>
      </w:r>
      <w:r>
        <w:rPr>
          <w:sz w:val="24"/>
          <w:szCs w:val="24"/>
        </w:rPr>
        <w:t>&gt;</w:t>
      </w:r>
    </w:p>
    <w:p w14:paraId="79CC7B98"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3</w:t>
      </w:r>
      <w:r w:rsidRPr="00AD1ED5">
        <w:rPr>
          <w:color w:val="auto"/>
          <w:sz w:val="24"/>
          <w:szCs w:val="24"/>
          <w:vertAlign w:val="superscript"/>
        </w:rPr>
        <w:t>rd</w:t>
      </w:r>
      <w:r>
        <w:rPr>
          <w:color w:val="auto"/>
          <w:sz w:val="24"/>
          <w:szCs w:val="24"/>
        </w:rPr>
        <w:t xml:space="preserve"> </w:t>
      </w:r>
      <w:r w:rsidRPr="007F3CBC">
        <w:rPr>
          <w:color w:val="auto"/>
          <w:sz w:val="24"/>
          <w:szCs w:val="24"/>
        </w:rPr>
        <w:t xml:space="preserve">February 2022) </w:t>
      </w:r>
    </w:p>
    <w:p w14:paraId="34AE6351" w14:textId="77777777" w:rsidR="00E1610C" w:rsidRDefault="00E1610C" w:rsidP="00E1610C">
      <w:pPr>
        <w:ind w:right="237"/>
        <w:rPr>
          <w:rStyle w:val="Hyperlink"/>
          <w:bCs/>
          <w:sz w:val="24"/>
          <w:szCs w:val="24"/>
        </w:rPr>
      </w:pPr>
    </w:p>
    <w:p w14:paraId="2124DFE3" w14:textId="77777777" w:rsidR="00E1610C" w:rsidRPr="00AD1ED5" w:rsidRDefault="00E1610C" w:rsidP="00E1610C">
      <w:pPr>
        <w:ind w:right="237"/>
        <w:rPr>
          <w:sz w:val="24"/>
          <w:szCs w:val="24"/>
        </w:rPr>
      </w:pPr>
      <w:r w:rsidRPr="00AD1ED5">
        <w:rPr>
          <w:sz w:val="24"/>
          <w:szCs w:val="24"/>
        </w:rPr>
        <w:t>College of Police (202</w:t>
      </w:r>
      <w:r>
        <w:rPr>
          <w:sz w:val="24"/>
          <w:szCs w:val="24"/>
        </w:rPr>
        <w:t>2</w:t>
      </w:r>
      <w:r w:rsidRPr="00AD1ED5">
        <w:rPr>
          <w:sz w:val="24"/>
          <w:szCs w:val="24"/>
        </w:rPr>
        <w:t>)</w:t>
      </w:r>
      <w:r>
        <w:rPr>
          <w:sz w:val="24"/>
          <w:szCs w:val="24"/>
        </w:rPr>
        <w:t>.  ‘Intelligence Model’</w:t>
      </w:r>
    </w:p>
    <w:p w14:paraId="1EADC98E" w14:textId="77777777" w:rsidR="00E1610C" w:rsidRDefault="00E1610C" w:rsidP="00E1610C">
      <w:pPr>
        <w:ind w:right="237"/>
        <w:rPr>
          <w:color w:val="auto"/>
          <w:sz w:val="24"/>
          <w:szCs w:val="24"/>
        </w:rPr>
      </w:pPr>
      <w:r w:rsidRPr="007F3CBC">
        <w:rPr>
          <w:color w:val="auto"/>
          <w:sz w:val="24"/>
          <w:szCs w:val="24"/>
        </w:rPr>
        <w:t xml:space="preserve">Available at: </w:t>
      </w:r>
    </w:p>
    <w:p w14:paraId="0C1A0802" w14:textId="77777777" w:rsidR="00E1610C" w:rsidRPr="00AD1ED5" w:rsidRDefault="00E1610C" w:rsidP="00E1610C">
      <w:pPr>
        <w:ind w:right="237"/>
        <w:rPr>
          <w:color w:val="auto"/>
          <w:sz w:val="24"/>
          <w:szCs w:val="24"/>
        </w:rPr>
      </w:pPr>
      <w:r>
        <w:rPr>
          <w:color w:val="auto"/>
          <w:sz w:val="24"/>
          <w:szCs w:val="24"/>
        </w:rPr>
        <w:t>&lt;</w:t>
      </w:r>
      <w:r w:rsidRPr="00AD1ED5">
        <w:rPr>
          <w:color w:val="auto"/>
          <w:sz w:val="24"/>
          <w:szCs w:val="24"/>
        </w:rPr>
        <w:t>Intelligence report (college.police.uk)</w:t>
      </w:r>
      <w:r>
        <w:rPr>
          <w:color w:val="auto"/>
          <w:sz w:val="24"/>
          <w:szCs w:val="24"/>
        </w:rPr>
        <w:t>&gt;</w:t>
      </w:r>
    </w:p>
    <w:p w14:paraId="5DB1E9C6"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5</w:t>
      </w:r>
      <w:r w:rsidRPr="00AD1ED5">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p w14:paraId="0D6241DA" w14:textId="77777777" w:rsidR="00E1610C" w:rsidRPr="00AD1ED5" w:rsidRDefault="00E1610C" w:rsidP="00E1610C">
      <w:pPr>
        <w:ind w:right="237"/>
        <w:rPr>
          <w:color w:val="auto"/>
          <w:sz w:val="24"/>
          <w:szCs w:val="24"/>
          <w:u w:val="single"/>
        </w:rPr>
      </w:pPr>
    </w:p>
    <w:p w14:paraId="0D84F169" w14:textId="77777777" w:rsidR="00E1610C" w:rsidRPr="00AD1ED5" w:rsidRDefault="00E1610C" w:rsidP="00E1610C">
      <w:pPr>
        <w:ind w:right="237"/>
        <w:rPr>
          <w:sz w:val="24"/>
          <w:szCs w:val="24"/>
        </w:rPr>
      </w:pPr>
      <w:r w:rsidRPr="00AD1ED5">
        <w:rPr>
          <w:sz w:val="24"/>
          <w:szCs w:val="24"/>
        </w:rPr>
        <w:t>Local</w:t>
      </w:r>
      <w:r>
        <w:rPr>
          <w:sz w:val="24"/>
          <w:szCs w:val="24"/>
        </w:rPr>
        <w:t>.gov (2022). ‘Intelligence Model’</w:t>
      </w:r>
    </w:p>
    <w:p w14:paraId="402DF8E0" w14:textId="77777777" w:rsidR="00E1610C" w:rsidRDefault="00E1610C" w:rsidP="00E1610C">
      <w:pPr>
        <w:ind w:right="237"/>
        <w:rPr>
          <w:color w:val="auto"/>
          <w:sz w:val="24"/>
          <w:szCs w:val="24"/>
        </w:rPr>
      </w:pPr>
      <w:r w:rsidRPr="007F3CBC">
        <w:rPr>
          <w:color w:val="auto"/>
          <w:sz w:val="24"/>
          <w:szCs w:val="24"/>
        </w:rPr>
        <w:t xml:space="preserve">Available at: </w:t>
      </w:r>
    </w:p>
    <w:p w14:paraId="3EB177E6" w14:textId="77777777" w:rsidR="00E1610C" w:rsidRPr="00AD1ED5" w:rsidRDefault="00E1610C" w:rsidP="00E1610C">
      <w:pPr>
        <w:ind w:right="237"/>
        <w:rPr>
          <w:bCs/>
          <w:sz w:val="24"/>
          <w:szCs w:val="24"/>
        </w:rPr>
      </w:pPr>
      <w:r>
        <w:rPr>
          <w:sz w:val="24"/>
          <w:szCs w:val="24"/>
        </w:rPr>
        <w:t>&lt;</w:t>
      </w:r>
      <w:r w:rsidRPr="00AD1ED5">
        <w:rPr>
          <w:sz w:val="24"/>
          <w:szCs w:val="24"/>
        </w:rPr>
        <w:t>https://www.local.gov.uk/sites/default/files/documents/Intelligence%20Management%20Training.pdf</w:t>
      </w:r>
      <w:r>
        <w:rPr>
          <w:sz w:val="24"/>
          <w:szCs w:val="24"/>
        </w:rPr>
        <w:t>&gt;</w:t>
      </w:r>
    </w:p>
    <w:p w14:paraId="39519A2E" w14:textId="77777777" w:rsidR="00E1610C" w:rsidRPr="007F3CBC" w:rsidRDefault="00E1610C" w:rsidP="00E1610C">
      <w:pPr>
        <w:ind w:right="237"/>
        <w:rPr>
          <w:color w:val="auto"/>
          <w:sz w:val="24"/>
          <w:szCs w:val="24"/>
        </w:rPr>
      </w:pPr>
      <w:bookmarkStart w:id="12" w:name="_Hlk96254919"/>
      <w:r w:rsidRPr="007F3CBC">
        <w:rPr>
          <w:color w:val="auto"/>
          <w:sz w:val="24"/>
          <w:szCs w:val="24"/>
        </w:rPr>
        <w:t xml:space="preserve">(Accessed </w:t>
      </w:r>
      <w:r>
        <w:rPr>
          <w:color w:val="auto"/>
          <w:sz w:val="24"/>
          <w:szCs w:val="24"/>
        </w:rPr>
        <w:t>3</w:t>
      </w:r>
      <w:r w:rsidRPr="00AD1ED5">
        <w:rPr>
          <w:color w:val="auto"/>
          <w:sz w:val="24"/>
          <w:szCs w:val="24"/>
          <w:vertAlign w:val="superscript"/>
        </w:rPr>
        <w:t>rd</w:t>
      </w:r>
      <w:r>
        <w:rPr>
          <w:color w:val="auto"/>
          <w:sz w:val="24"/>
          <w:szCs w:val="24"/>
        </w:rPr>
        <w:t xml:space="preserve"> </w:t>
      </w:r>
      <w:r w:rsidRPr="007F3CBC">
        <w:rPr>
          <w:color w:val="auto"/>
          <w:sz w:val="24"/>
          <w:szCs w:val="24"/>
        </w:rPr>
        <w:t xml:space="preserve">February 2022) </w:t>
      </w:r>
    </w:p>
    <w:bookmarkEnd w:id="12"/>
    <w:p w14:paraId="0A94B892" w14:textId="77777777" w:rsidR="00E1610C" w:rsidRDefault="00E1610C" w:rsidP="00E1610C">
      <w:pPr>
        <w:rPr>
          <w:sz w:val="22"/>
          <w:szCs w:val="22"/>
        </w:rPr>
      </w:pPr>
    </w:p>
    <w:p w14:paraId="0679750F" w14:textId="77777777" w:rsidR="00E1610C" w:rsidRDefault="00E1610C" w:rsidP="00E1610C">
      <w:pPr>
        <w:textAlignment w:val="auto"/>
        <w:rPr>
          <w:sz w:val="24"/>
          <w:szCs w:val="24"/>
        </w:rPr>
      </w:pPr>
      <w:r>
        <w:rPr>
          <w:sz w:val="24"/>
          <w:szCs w:val="24"/>
        </w:rPr>
        <w:t xml:space="preserve">Legislation.gov (1984). ‘Section 18 </w:t>
      </w:r>
      <w:bookmarkStart w:id="13" w:name="_Hlk96255031"/>
      <w:r>
        <w:rPr>
          <w:sz w:val="24"/>
          <w:szCs w:val="24"/>
        </w:rPr>
        <w:t>Police and Criminal Evidence Act’.</w:t>
      </w:r>
    </w:p>
    <w:bookmarkEnd w:id="13"/>
    <w:p w14:paraId="7C8C86E1" w14:textId="77777777" w:rsidR="00E1610C" w:rsidRDefault="00E1610C" w:rsidP="00E1610C">
      <w:pPr>
        <w:ind w:right="237"/>
        <w:rPr>
          <w:color w:val="auto"/>
          <w:sz w:val="24"/>
          <w:szCs w:val="24"/>
        </w:rPr>
      </w:pPr>
      <w:r w:rsidRPr="007F3CBC">
        <w:rPr>
          <w:color w:val="auto"/>
          <w:sz w:val="24"/>
          <w:szCs w:val="24"/>
        </w:rPr>
        <w:t xml:space="preserve">Available at: </w:t>
      </w:r>
    </w:p>
    <w:p w14:paraId="361F5C0D" w14:textId="77777777" w:rsidR="00E1610C" w:rsidRPr="00EF06A9" w:rsidRDefault="00E1610C" w:rsidP="00E1610C">
      <w:pPr>
        <w:textAlignment w:val="auto"/>
        <w:rPr>
          <w:color w:val="auto"/>
          <w:sz w:val="24"/>
          <w:szCs w:val="24"/>
        </w:rPr>
      </w:pPr>
      <w:r>
        <w:rPr>
          <w:color w:val="auto"/>
          <w:sz w:val="24"/>
          <w:szCs w:val="24"/>
        </w:rPr>
        <w:t>&lt;</w:t>
      </w:r>
      <w:r w:rsidRPr="00EF06A9">
        <w:rPr>
          <w:color w:val="auto"/>
          <w:sz w:val="24"/>
          <w:szCs w:val="24"/>
        </w:rPr>
        <w:t>https://www.legislation.gov.uk/ukpga/1984/60/section/18</w:t>
      </w:r>
      <w:r>
        <w:rPr>
          <w:color w:val="auto"/>
          <w:sz w:val="24"/>
          <w:szCs w:val="24"/>
        </w:rPr>
        <w:t>&gt;</w:t>
      </w:r>
    </w:p>
    <w:p w14:paraId="6C1B315E"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13</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p w14:paraId="6A41CA66" w14:textId="77777777" w:rsidR="00E1610C" w:rsidRPr="00EF06A9" w:rsidRDefault="00E1610C" w:rsidP="00E1610C">
      <w:pPr>
        <w:textAlignment w:val="auto"/>
        <w:rPr>
          <w:color w:val="auto"/>
        </w:rPr>
      </w:pPr>
    </w:p>
    <w:p w14:paraId="78FE9094" w14:textId="77777777" w:rsidR="00E1610C" w:rsidRDefault="00E1610C" w:rsidP="00E1610C">
      <w:pPr>
        <w:textAlignment w:val="auto"/>
        <w:rPr>
          <w:sz w:val="24"/>
          <w:szCs w:val="24"/>
        </w:rPr>
      </w:pPr>
      <w:bookmarkStart w:id="14" w:name="_Hlk96255160"/>
      <w:r>
        <w:rPr>
          <w:sz w:val="24"/>
          <w:szCs w:val="24"/>
        </w:rPr>
        <w:t xml:space="preserve">Legislation.gov (1984). </w:t>
      </w:r>
      <w:bookmarkEnd w:id="14"/>
      <w:r>
        <w:rPr>
          <w:sz w:val="24"/>
          <w:szCs w:val="24"/>
        </w:rPr>
        <w:t>‘Police and Criminal Evidence Act’.</w:t>
      </w:r>
    </w:p>
    <w:p w14:paraId="58FD82B0" w14:textId="77777777" w:rsidR="00E1610C" w:rsidRDefault="00E1610C" w:rsidP="00E1610C">
      <w:pPr>
        <w:ind w:right="237"/>
        <w:rPr>
          <w:color w:val="auto"/>
          <w:sz w:val="24"/>
          <w:szCs w:val="24"/>
        </w:rPr>
      </w:pPr>
      <w:r w:rsidRPr="007F3CBC">
        <w:rPr>
          <w:color w:val="auto"/>
          <w:sz w:val="24"/>
          <w:szCs w:val="24"/>
        </w:rPr>
        <w:t xml:space="preserve">Available at: </w:t>
      </w:r>
    </w:p>
    <w:p w14:paraId="108B7CC5" w14:textId="77777777" w:rsidR="00E1610C" w:rsidRPr="00F34816" w:rsidRDefault="00E1610C" w:rsidP="00E1610C">
      <w:pPr>
        <w:textAlignment w:val="auto"/>
        <w:rPr>
          <w:color w:val="auto"/>
          <w:sz w:val="24"/>
          <w:szCs w:val="24"/>
        </w:rPr>
      </w:pPr>
      <w:r>
        <w:rPr>
          <w:color w:val="auto"/>
          <w:sz w:val="24"/>
          <w:szCs w:val="24"/>
        </w:rPr>
        <w:t>&lt;</w:t>
      </w:r>
      <w:r w:rsidRPr="00F34816">
        <w:rPr>
          <w:color w:val="auto"/>
          <w:sz w:val="24"/>
          <w:szCs w:val="24"/>
        </w:rPr>
        <w:t>https://www.legislation.gov.uk/ukpga/1984/60/contents</w:t>
      </w:r>
      <w:r>
        <w:rPr>
          <w:color w:val="auto"/>
          <w:sz w:val="24"/>
          <w:szCs w:val="24"/>
        </w:rPr>
        <w:t>&gt;</w:t>
      </w:r>
    </w:p>
    <w:p w14:paraId="523E5B72"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13</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p w14:paraId="3D470200" w14:textId="77777777" w:rsidR="00E1610C" w:rsidRDefault="00E1610C" w:rsidP="00E1610C">
      <w:pPr>
        <w:textAlignment w:val="auto"/>
        <w:rPr>
          <w:sz w:val="24"/>
          <w:szCs w:val="24"/>
        </w:rPr>
      </w:pPr>
    </w:p>
    <w:p w14:paraId="68248ED1" w14:textId="77777777" w:rsidR="00E1610C" w:rsidRDefault="00E1610C" w:rsidP="00E1610C">
      <w:pPr>
        <w:textAlignment w:val="auto"/>
        <w:rPr>
          <w:sz w:val="24"/>
          <w:szCs w:val="24"/>
        </w:rPr>
      </w:pPr>
      <w:r>
        <w:rPr>
          <w:sz w:val="24"/>
          <w:szCs w:val="24"/>
        </w:rPr>
        <w:t>Legislation.gov (2000). ‘Regulation of Investigatory Powers Act’.</w:t>
      </w:r>
    </w:p>
    <w:p w14:paraId="5D87D971" w14:textId="77777777" w:rsidR="00E1610C" w:rsidRDefault="00E1610C" w:rsidP="00E1610C">
      <w:pPr>
        <w:ind w:right="237"/>
        <w:rPr>
          <w:color w:val="auto"/>
          <w:sz w:val="24"/>
          <w:szCs w:val="24"/>
        </w:rPr>
      </w:pPr>
      <w:r w:rsidRPr="007F3CBC">
        <w:rPr>
          <w:color w:val="auto"/>
          <w:sz w:val="24"/>
          <w:szCs w:val="24"/>
        </w:rPr>
        <w:t xml:space="preserve">Available at: </w:t>
      </w:r>
    </w:p>
    <w:p w14:paraId="3FADA502" w14:textId="77777777" w:rsidR="00E1610C" w:rsidRDefault="00E1610C" w:rsidP="00E1610C">
      <w:pPr>
        <w:textAlignment w:val="auto"/>
        <w:rPr>
          <w:sz w:val="24"/>
          <w:szCs w:val="24"/>
        </w:rPr>
      </w:pPr>
      <w:r>
        <w:rPr>
          <w:sz w:val="24"/>
          <w:szCs w:val="24"/>
        </w:rPr>
        <w:t>&lt;</w:t>
      </w:r>
      <w:r w:rsidRPr="00CA73E4">
        <w:rPr>
          <w:sz w:val="24"/>
          <w:szCs w:val="24"/>
        </w:rPr>
        <w:t>https://www.legislation.gov.uk/ukpga/2000/23/contents</w:t>
      </w:r>
      <w:r>
        <w:rPr>
          <w:sz w:val="24"/>
          <w:szCs w:val="24"/>
        </w:rPr>
        <w:t>&gt;</w:t>
      </w:r>
    </w:p>
    <w:p w14:paraId="03A01938"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13</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p w14:paraId="2FF42481" w14:textId="77777777" w:rsidR="00E1610C" w:rsidRDefault="00E1610C" w:rsidP="00E1610C">
      <w:pPr>
        <w:textAlignment w:val="auto"/>
        <w:rPr>
          <w:sz w:val="24"/>
          <w:szCs w:val="24"/>
        </w:rPr>
      </w:pPr>
    </w:p>
    <w:p w14:paraId="44293451" w14:textId="77777777" w:rsidR="00E1610C" w:rsidRDefault="00E1610C" w:rsidP="00E1610C">
      <w:pPr>
        <w:textAlignment w:val="auto"/>
        <w:rPr>
          <w:sz w:val="24"/>
          <w:szCs w:val="24"/>
        </w:rPr>
      </w:pPr>
      <w:r>
        <w:rPr>
          <w:sz w:val="24"/>
          <w:szCs w:val="24"/>
        </w:rPr>
        <w:t>National Crime Agency (2022). ‘Crime Threats Cybercrime’</w:t>
      </w:r>
    </w:p>
    <w:p w14:paraId="7BC8DDE4" w14:textId="77777777" w:rsidR="00E1610C" w:rsidRDefault="00E1610C" w:rsidP="00E1610C">
      <w:pPr>
        <w:ind w:right="237"/>
        <w:rPr>
          <w:color w:val="auto"/>
          <w:sz w:val="24"/>
          <w:szCs w:val="24"/>
        </w:rPr>
      </w:pPr>
      <w:r w:rsidRPr="007F3CBC">
        <w:rPr>
          <w:color w:val="auto"/>
          <w:sz w:val="24"/>
          <w:szCs w:val="24"/>
        </w:rPr>
        <w:t xml:space="preserve">Available at: </w:t>
      </w:r>
    </w:p>
    <w:p w14:paraId="63F56531" w14:textId="77777777" w:rsidR="00E1610C" w:rsidRPr="00CA73E4" w:rsidRDefault="00E1610C" w:rsidP="00E1610C">
      <w:pPr>
        <w:textAlignment w:val="auto"/>
        <w:rPr>
          <w:color w:val="000000" w:themeColor="text1"/>
          <w:sz w:val="24"/>
          <w:szCs w:val="24"/>
        </w:rPr>
      </w:pPr>
      <w:r>
        <w:rPr>
          <w:color w:val="000000" w:themeColor="text1"/>
          <w:sz w:val="24"/>
          <w:szCs w:val="24"/>
        </w:rPr>
        <w:t>&lt;</w:t>
      </w:r>
      <w:r w:rsidRPr="00CA73E4">
        <w:rPr>
          <w:color w:val="000000" w:themeColor="text1"/>
          <w:sz w:val="24"/>
          <w:szCs w:val="24"/>
        </w:rPr>
        <w:t>https://www.nationalcrimeagency.gov.uk/what-we-do/crime-threats/cyber-crime</w:t>
      </w:r>
      <w:r>
        <w:rPr>
          <w:color w:val="000000" w:themeColor="text1"/>
          <w:sz w:val="24"/>
          <w:szCs w:val="24"/>
        </w:rPr>
        <w:t>&gt;</w:t>
      </w:r>
    </w:p>
    <w:p w14:paraId="58380242"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15</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p w14:paraId="77BB88AC" w14:textId="77777777" w:rsidR="00E1610C" w:rsidRPr="00490E2A" w:rsidRDefault="00E1610C" w:rsidP="00E1610C">
      <w:pPr>
        <w:textAlignment w:val="auto"/>
        <w:rPr>
          <w:sz w:val="24"/>
          <w:szCs w:val="24"/>
        </w:rPr>
      </w:pPr>
    </w:p>
    <w:p w14:paraId="7077217F" w14:textId="77777777" w:rsidR="00E1610C" w:rsidRDefault="00E1610C" w:rsidP="00E1610C">
      <w:pPr>
        <w:textAlignment w:val="auto"/>
        <w:rPr>
          <w:color w:val="auto"/>
          <w:sz w:val="24"/>
          <w:szCs w:val="24"/>
        </w:rPr>
      </w:pPr>
      <w:r w:rsidRPr="0058018F">
        <w:rPr>
          <w:color w:val="auto"/>
          <w:sz w:val="24"/>
          <w:szCs w:val="24"/>
        </w:rPr>
        <w:t>Age UK</w:t>
      </w:r>
      <w:r>
        <w:rPr>
          <w:color w:val="auto"/>
          <w:sz w:val="24"/>
          <w:szCs w:val="24"/>
        </w:rPr>
        <w:t xml:space="preserve"> (2018). ‘Scams’</w:t>
      </w:r>
    </w:p>
    <w:p w14:paraId="254CFE73" w14:textId="77777777" w:rsidR="00E1610C" w:rsidRDefault="00E1610C" w:rsidP="00E1610C">
      <w:pPr>
        <w:ind w:right="237"/>
        <w:rPr>
          <w:color w:val="auto"/>
          <w:sz w:val="24"/>
          <w:szCs w:val="24"/>
        </w:rPr>
      </w:pPr>
      <w:r w:rsidRPr="007F3CBC">
        <w:rPr>
          <w:color w:val="auto"/>
          <w:sz w:val="24"/>
          <w:szCs w:val="24"/>
        </w:rPr>
        <w:t xml:space="preserve">Available at: </w:t>
      </w:r>
    </w:p>
    <w:p w14:paraId="15CA3841" w14:textId="77777777" w:rsidR="00E1610C" w:rsidRPr="0058018F" w:rsidRDefault="00E1610C" w:rsidP="00E1610C">
      <w:pPr>
        <w:textAlignment w:val="auto"/>
        <w:rPr>
          <w:color w:val="auto"/>
          <w:sz w:val="24"/>
          <w:szCs w:val="24"/>
        </w:rPr>
      </w:pPr>
      <w:r w:rsidRPr="0058018F">
        <w:rPr>
          <w:color w:val="auto"/>
        </w:rPr>
        <w:t>&lt;</w:t>
      </w:r>
      <w:hyperlink r:id="rId16" w:history="1">
        <w:r w:rsidRPr="0058018F">
          <w:rPr>
            <w:color w:val="auto"/>
            <w:sz w:val="24"/>
            <w:szCs w:val="24"/>
          </w:rPr>
          <w:t>https://www.ageuk.org.uk/globalassets/age-cymru/documents/policy/scams-summit-presentations/wasp-summit-september-2018-tarian.pdf</w:t>
        </w:r>
      </w:hyperlink>
      <w:r w:rsidRPr="0058018F">
        <w:rPr>
          <w:color w:val="auto"/>
          <w:sz w:val="24"/>
          <w:szCs w:val="24"/>
        </w:rPr>
        <w:t>&gt;</w:t>
      </w:r>
    </w:p>
    <w:p w14:paraId="09DCCB1E" w14:textId="77777777" w:rsidR="00E1610C" w:rsidRPr="007F3CBC" w:rsidRDefault="00E1610C" w:rsidP="00E1610C">
      <w:pPr>
        <w:ind w:right="237"/>
        <w:rPr>
          <w:color w:val="auto"/>
          <w:sz w:val="24"/>
          <w:szCs w:val="24"/>
        </w:rPr>
      </w:pPr>
      <w:bookmarkStart w:id="15" w:name="_Hlk96255726"/>
      <w:r w:rsidRPr="007F3CBC">
        <w:rPr>
          <w:color w:val="auto"/>
          <w:sz w:val="24"/>
          <w:szCs w:val="24"/>
        </w:rPr>
        <w:lastRenderedPageBreak/>
        <w:t xml:space="preserve">(Accessed </w:t>
      </w:r>
      <w:r>
        <w:rPr>
          <w:color w:val="auto"/>
          <w:sz w:val="24"/>
          <w:szCs w:val="24"/>
        </w:rPr>
        <w:t>15</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bookmarkEnd w:id="15"/>
    <w:p w14:paraId="7668E588" w14:textId="77777777" w:rsidR="00E1610C" w:rsidRPr="00490E2A" w:rsidRDefault="00E1610C" w:rsidP="00E1610C">
      <w:pPr>
        <w:textAlignment w:val="auto"/>
        <w:rPr>
          <w:sz w:val="24"/>
          <w:szCs w:val="24"/>
        </w:rPr>
      </w:pPr>
    </w:p>
    <w:p w14:paraId="313A95FB" w14:textId="77777777" w:rsidR="00E1610C" w:rsidRDefault="00E1610C" w:rsidP="00E1610C">
      <w:pPr>
        <w:textAlignment w:val="auto"/>
        <w:rPr>
          <w:color w:val="auto"/>
          <w:sz w:val="24"/>
          <w:szCs w:val="24"/>
        </w:rPr>
      </w:pPr>
      <w:r>
        <w:rPr>
          <w:color w:val="auto"/>
          <w:sz w:val="24"/>
          <w:szCs w:val="24"/>
        </w:rPr>
        <w:t>South Wales Police UK (2021). ‘Vulnerability’</w:t>
      </w:r>
    </w:p>
    <w:p w14:paraId="2F989686" w14:textId="77777777" w:rsidR="00E1610C" w:rsidRDefault="00E1610C" w:rsidP="00E1610C">
      <w:pPr>
        <w:ind w:right="237"/>
        <w:rPr>
          <w:color w:val="auto"/>
          <w:sz w:val="24"/>
          <w:szCs w:val="24"/>
        </w:rPr>
      </w:pPr>
      <w:r w:rsidRPr="007F3CBC">
        <w:rPr>
          <w:color w:val="auto"/>
          <w:sz w:val="24"/>
          <w:szCs w:val="24"/>
        </w:rPr>
        <w:t xml:space="preserve">Available at: </w:t>
      </w:r>
    </w:p>
    <w:p w14:paraId="0BD37271" w14:textId="77777777" w:rsidR="00E1610C" w:rsidRPr="00C4122C" w:rsidRDefault="00E1610C" w:rsidP="00E1610C">
      <w:pPr>
        <w:textAlignment w:val="auto"/>
        <w:rPr>
          <w:color w:val="auto"/>
          <w:sz w:val="24"/>
          <w:szCs w:val="24"/>
        </w:rPr>
      </w:pPr>
      <w:r>
        <w:rPr>
          <w:color w:val="auto"/>
          <w:sz w:val="24"/>
          <w:szCs w:val="24"/>
        </w:rPr>
        <w:t>&lt;</w:t>
      </w:r>
      <w:hyperlink r:id="rId17" w:history="1">
        <w:r w:rsidRPr="00C4122C">
          <w:rPr>
            <w:color w:val="auto"/>
            <w:sz w:val="24"/>
            <w:szCs w:val="24"/>
          </w:rPr>
          <w:t>Search | South Wales Police (south-wales.police.uk)</w:t>
        </w:r>
      </w:hyperlink>
      <w:r w:rsidRPr="00C4122C">
        <w:rPr>
          <w:color w:val="auto"/>
          <w:sz w:val="24"/>
          <w:szCs w:val="24"/>
        </w:rPr>
        <w:t xml:space="preserve"> vulnerability</w:t>
      </w:r>
      <w:r>
        <w:rPr>
          <w:color w:val="auto"/>
          <w:sz w:val="24"/>
          <w:szCs w:val="24"/>
        </w:rPr>
        <w:t>&gt;</w:t>
      </w:r>
    </w:p>
    <w:p w14:paraId="49DA11C5"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15</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p w14:paraId="4DE89FA9" w14:textId="77777777" w:rsidR="00E1610C" w:rsidRPr="0058018F" w:rsidRDefault="00E1610C" w:rsidP="00E1610C">
      <w:pPr>
        <w:textAlignment w:val="auto"/>
        <w:rPr>
          <w:color w:val="auto"/>
        </w:rPr>
      </w:pPr>
    </w:p>
    <w:p w14:paraId="70420237" w14:textId="77777777" w:rsidR="00E1610C" w:rsidRDefault="00E1610C" w:rsidP="00E1610C">
      <w:pPr>
        <w:textAlignment w:val="auto"/>
        <w:rPr>
          <w:color w:val="auto"/>
          <w:sz w:val="24"/>
          <w:szCs w:val="24"/>
        </w:rPr>
      </w:pPr>
      <w:r w:rsidRPr="00C4122C">
        <w:rPr>
          <w:color w:val="auto"/>
          <w:sz w:val="24"/>
          <w:szCs w:val="24"/>
        </w:rPr>
        <w:t>Info Security Magazine</w:t>
      </w:r>
      <w:r>
        <w:rPr>
          <w:color w:val="auto"/>
          <w:sz w:val="24"/>
          <w:szCs w:val="24"/>
        </w:rPr>
        <w:t xml:space="preserve"> (2020). ‘Cybercrime and the Elderly’</w:t>
      </w:r>
    </w:p>
    <w:p w14:paraId="2F5BE06F" w14:textId="77777777" w:rsidR="00E1610C" w:rsidRDefault="00E1610C" w:rsidP="00E1610C">
      <w:pPr>
        <w:ind w:right="237"/>
        <w:rPr>
          <w:color w:val="auto"/>
          <w:sz w:val="24"/>
          <w:szCs w:val="24"/>
        </w:rPr>
      </w:pPr>
      <w:r w:rsidRPr="007F3CBC">
        <w:rPr>
          <w:color w:val="auto"/>
          <w:sz w:val="24"/>
          <w:szCs w:val="24"/>
        </w:rPr>
        <w:t xml:space="preserve">Available at: </w:t>
      </w:r>
    </w:p>
    <w:p w14:paraId="72BDBDE4" w14:textId="77777777" w:rsidR="00E1610C" w:rsidRPr="00294F38" w:rsidRDefault="00E1610C" w:rsidP="00E1610C">
      <w:pPr>
        <w:textAlignment w:val="auto"/>
        <w:rPr>
          <w:color w:val="auto"/>
          <w:sz w:val="24"/>
          <w:szCs w:val="24"/>
        </w:rPr>
      </w:pPr>
      <w:r>
        <w:rPr>
          <w:color w:val="auto"/>
          <w:sz w:val="24"/>
          <w:szCs w:val="24"/>
        </w:rPr>
        <w:t>&lt;</w:t>
      </w:r>
      <w:r w:rsidRPr="00294F38">
        <w:rPr>
          <w:color w:val="auto"/>
          <w:sz w:val="24"/>
          <w:szCs w:val="24"/>
        </w:rPr>
        <w:t>https://www.infosecurity-magazine.com/news/elderly-online-uk-lose-four/</w:t>
      </w:r>
      <w:r>
        <w:rPr>
          <w:color w:val="auto"/>
          <w:sz w:val="24"/>
          <w:szCs w:val="24"/>
        </w:rPr>
        <w:t>&gt;</w:t>
      </w:r>
    </w:p>
    <w:p w14:paraId="742ABD2D"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15</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p w14:paraId="26A8502D" w14:textId="77777777" w:rsidR="00E1610C" w:rsidRDefault="00E1610C" w:rsidP="00E1610C">
      <w:pPr>
        <w:textAlignment w:val="auto"/>
        <w:rPr>
          <w:color w:val="auto"/>
        </w:rPr>
      </w:pPr>
    </w:p>
    <w:p w14:paraId="22188652" w14:textId="77777777" w:rsidR="00E1610C" w:rsidRPr="00294F38" w:rsidRDefault="00E1610C" w:rsidP="00E1610C">
      <w:pPr>
        <w:textAlignment w:val="auto"/>
        <w:rPr>
          <w:color w:val="auto"/>
          <w:sz w:val="24"/>
          <w:szCs w:val="24"/>
        </w:rPr>
      </w:pPr>
      <w:r w:rsidRPr="00294F38">
        <w:rPr>
          <w:color w:val="auto"/>
          <w:sz w:val="24"/>
          <w:szCs w:val="24"/>
        </w:rPr>
        <w:t>Action</w:t>
      </w:r>
      <w:r>
        <w:rPr>
          <w:color w:val="auto"/>
          <w:sz w:val="24"/>
          <w:szCs w:val="24"/>
        </w:rPr>
        <w:t xml:space="preserve"> Fraud Police UK (2022). ‘Online Shopping Fraud’</w:t>
      </w:r>
    </w:p>
    <w:p w14:paraId="21E5C591" w14:textId="77777777" w:rsidR="00E1610C" w:rsidRDefault="00E1610C" w:rsidP="00E1610C">
      <w:pPr>
        <w:ind w:right="237"/>
        <w:rPr>
          <w:color w:val="auto"/>
          <w:sz w:val="24"/>
          <w:szCs w:val="24"/>
        </w:rPr>
      </w:pPr>
      <w:bookmarkStart w:id="16" w:name="_Hlk96256106"/>
      <w:r w:rsidRPr="007F3CBC">
        <w:rPr>
          <w:color w:val="auto"/>
          <w:sz w:val="24"/>
          <w:szCs w:val="24"/>
        </w:rPr>
        <w:t xml:space="preserve">Available at: </w:t>
      </w:r>
    </w:p>
    <w:bookmarkEnd w:id="16"/>
    <w:p w14:paraId="06D913FC" w14:textId="77777777" w:rsidR="00E1610C" w:rsidRPr="00294F38" w:rsidRDefault="00E1610C" w:rsidP="00E1610C">
      <w:pPr>
        <w:textAlignment w:val="auto"/>
        <w:rPr>
          <w:color w:val="auto"/>
          <w:sz w:val="24"/>
          <w:szCs w:val="24"/>
        </w:rPr>
      </w:pPr>
      <w:r>
        <w:rPr>
          <w:color w:val="auto"/>
          <w:sz w:val="24"/>
          <w:szCs w:val="24"/>
        </w:rPr>
        <w:t>&lt;</w:t>
      </w:r>
      <w:r w:rsidRPr="00294F38">
        <w:rPr>
          <w:color w:val="auto"/>
          <w:sz w:val="24"/>
          <w:szCs w:val="24"/>
        </w:rPr>
        <w:t>https://www.actionfraud.police.uk/alert/online-shopping-fraud-bogus-e-scooter-sales</w:t>
      </w:r>
      <w:r>
        <w:rPr>
          <w:color w:val="auto"/>
          <w:sz w:val="24"/>
          <w:szCs w:val="24"/>
        </w:rPr>
        <w:t>&gt;</w:t>
      </w:r>
    </w:p>
    <w:p w14:paraId="50E068E3" w14:textId="77777777" w:rsidR="00E1610C" w:rsidRPr="007F3CBC" w:rsidRDefault="00E1610C" w:rsidP="00E1610C">
      <w:pPr>
        <w:ind w:right="237"/>
        <w:rPr>
          <w:color w:val="auto"/>
          <w:sz w:val="24"/>
          <w:szCs w:val="24"/>
        </w:rPr>
      </w:pPr>
      <w:bookmarkStart w:id="17" w:name="_Hlk96256144"/>
      <w:r w:rsidRPr="007F3CBC">
        <w:rPr>
          <w:color w:val="auto"/>
          <w:sz w:val="24"/>
          <w:szCs w:val="24"/>
        </w:rPr>
        <w:t xml:space="preserve">(Accessed </w:t>
      </w:r>
      <w:r>
        <w:rPr>
          <w:color w:val="auto"/>
          <w:sz w:val="24"/>
          <w:szCs w:val="24"/>
        </w:rPr>
        <w:t>15</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bookmarkEnd w:id="17"/>
    <w:p w14:paraId="4C24AB19" w14:textId="77777777" w:rsidR="00E1610C" w:rsidRDefault="00E1610C" w:rsidP="00E1610C">
      <w:pPr>
        <w:textAlignment w:val="auto"/>
        <w:rPr>
          <w:color w:val="auto"/>
        </w:rPr>
      </w:pPr>
    </w:p>
    <w:p w14:paraId="35C4C7BB" w14:textId="77777777" w:rsidR="00E1610C" w:rsidRDefault="00E1610C" w:rsidP="00E1610C">
      <w:pPr>
        <w:textAlignment w:val="auto"/>
        <w:rPr>
          <w:sz w:val="24"/>
          <w:szCs w:val="24"/>
        </w:rPr>
      </w:pPr>
      <w:r>
        <w:rPr>
          <w:sz w:val="24"/>
          <w:szCs w:val="24"/>
        </w:rPr>
        <w:t>National Cyber Security Centre (2022). ‘Scam Websites’</w:t>
      </w:r>
    </w:p>
    <w:p w14:paraId="592F2F1E" w14:textId="77777777" w:rsidR="00E1610C" w:rsidRDefault="00E1610C" w:rsidP="00E1610C">
      <w:pPr>
        <w:ind w:right="237"/>
        <w:rPr>
          <w:color w:val="auto"/>
          <w:sz w:val="24"/>
          <w:szCs w:val="24"/>
        </w:rPr>
      </w:pPr>
      <w:bookmarkStart w:id="18" w:name="_Hlk96256261"/>
      <w:r w:rsidRPr="007F3CBC">
        <w:rPr>
          <w:color w:val="auto"/>
          <w:sz w:val="24"/>
          <w:szCs w:val="24"/>
        </w:rPr>
        <w:t xml:space="preserve">Available at: </w:t>
      </w:r>
    </w:p>
    <w:bookmarkEnd w:id="18"/>
    <w:p w14:paraId="022F781B" w14:textId="77777777" w:rsidR="00E1610C" w:rsidRPr="00294F38" w:rsidRDefault="00E1610C" w:rsidP="00E1610C">
      <w:pPr>
        <w:textAlignment w:val="auto"/>
        <w:rPr>
          <w:color w:val="000000" w:themeColor="text1"/>
          <w:sz w:val="24"/>
          <w:szCs w:val="24"/>
        </w:rPr>
      </w:pPr>
      <w:r>
        <w:rPr>
          <w:color w:val="000000" w:themeColor="text1"/>
          <w:sz w:val="24"/>
          <w:szCs w:val="24"/>
        </w:rPr>
        <w:t>&lt;</w:t>
      </w:r>
      <w:r w:rsidRPr="00294F38">
        <w:rPr>
          <w:color w:val="000000" w:themeColor="text1"/>
          <w:sz w:val="24"/>
          <w:szCs w:val="24"/>
        </w:rPr>
        <w:t>https://www.ncsc.gov.uk/section/about-this-website/report-scam-website</w:t>
      </w:r>
      <w:r>
        <w:rPr>
          <w:color w:val="000000" w:themeColor="text1"/>
          <w:sz w:val="24"/>
          <w:szCs w:val="24"/>
        </w:rPr>
        <w:t>&gt;</w:t>
      </w:r>
    </w:p>
    <w:p w14:paraId="721F4DFE" w14:textId="77777777" w:rsidR="00E1610C" w:rsidRPr="007F3CBC" w:rsidRDefault="00E1610C" w:rsidP="00E1610C">
      <w:pPr>
        <w:ind w:right="237"/>
        <w:rPr>
          <w:color w:val="auto"/>
          <w:sz w:val="24"/>
          <w:szCs w:val="24"/>
        </w:rPr>
      </w:pPr>
      <w:bookmarkStart w:id="19" w:name="_Hlk96256309"/>
      <w:r w:rsidRPr="007F3CBC">
        <w:rPr>
          <w:color w:val="auto"/>
          <w:sz w:val="24"/>
          <w:szCs w:val="24"/>
        </w:rPr>
        <w:t xml:space="preserve">(Accessed </w:t>
      </w:r>
      <w:r>
        <w:rPr>
          <w:color w:val="auto"/>
          <w:sz w:val="24"/>
          <w:szCs w:val="24"/>
        </w:rPr>
        <w:t>15</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bookmarkEnd w:id="19"/>
    <w:p w14:paraId="35FFED3B" w14:textId="77777777" w:rsidR="00E1610C" w:rsidRDefault="00E1610C" w:rsidP="00E1610C">
      <w:pPr>
        <w:textAlignment w:val="auto"/>
        <w:rPr>
          <w:color w:val="000000" w:themeColor="text1"/>
          <w:sz w:val="24"/>
          <w:szCs w:val="24"/>
        </w:rPr>
      </w:pPr>
    </w:p>
    <w:p w14:paraId="363CC6D4" w14:textId="77777777" w:rsidR="00E1610C" w:rsidRDefault="00E1610C" w:rsidP="00E1610C">
      <w:pPr>
        <w:textAlignment w:val="auto"/>
        <w:rPr>
          <w:color w:val="000000" w:themeColor="text1"/>
          <w:sz w:val="24"/>
          <w:szCs w:val="24"/>
        </w:rPr>
      </w:pPr>
      <w:r>
        <w:rPr>
          <w:color w:val="000000" w:themeColor="text1"/>
          <w:sz w:val="24"/>
          <w:szCs w:val="24"/>
        </w:rPr>
        <w:t>Crime Prosecution Service (2017). ‘Cybercrime – Prosecution Guidance’</w:t>
      </w:r>
    </w:p>
    <w:p w14:paraId="54A4770D" w14:textId="77777777" w:rsidR="00E1610C" w:rsidRDefault="00E1610C" w:rsidP="00E1610C">
      <w:pPr>
        <w:ind w:right="237"/>
        <w:rPr>
          <w:color w:val="auto"/>
          <w:sz w:val="24"/>
          <w:szCs w:val="24"/>
        </w:rPr>
      </w:pPr>
      <w:bookmarkStart w:id="20" w:name="_Hlk96256638"/>
      <w:r w:rsidRPr="007F3CBC">
        <w:rPr>
          <w:color w:val="auto"/>
          <w:sz w:val="24"/>
          <w:szCs w:val="24"/>
        </w:rPr>
        <w:t xml:space="preserve">Available at: </w:t>
      </w:r>
    </w:p>
    <w:bookmarkEnd w:id="20"/>
    <w:p w14:paraId="447804DD" w14:textId="77777777" w:rsidR="00E1610C" w:rsidRPr="00294F38" w:rsidRDefault="00E1610C" w:rsidP="00E1610C">
      <w:pPr>
        <w:textAlignment w:val="auto"/>
        <w:rPr>
          <w:color w:val="auto"/>
          <w:sz w:val="24"/>
          <w:szCs w:val="24"/>
        </w:rPr>
      </w:pPr>
      <w:r>
        <w:rPr>
          <w:color w:val="auto"/>
          <w:sz w:val="24"/>
          <w:szCs w:val="24"/>
        </w:rPr>
        <w:t>&lt;</w:t>
      </w:r>
      <w:r w:rsidRPr="00294F38">
        <w:rPr>
          <w:color w:val="auto"/>
          <w:sz w:val="24"/>
          <w:szCs w:val="24"/>
        </w:rPr>
        <w:t>https://www.cps.gov.uk/legal-guidance/cybercrime-prosecution-guidance</w:t>
      </w:r>
      <w:r>
        <w:rPr>
          <w:color w:val="auto"/>
          <w:sz w:val="24"/>
          <w:szCs w:val="24"/>
        </w:rPr>
        <w:t>&gt;</w:t>
      </w:r>
    </w:p>
    <w:p w14:paraId="4B5F75A4" w14:textId="77777777" w:rsidR="00E1610C" w:rsidRPr="007F3CBC" w:rsidRDefault="00E1610C" w:rsidP="00E1610C">
      <w:pPr>
        <w:ind w:right="237"/>
        <w:rPr>
          <w:color w:val="auto"/>
          <w:sz w:val="24"/>
          <w:szCs w:val="24"/>
        </w:rPr>
      </w:pPr>
      <w:bookmarkStart w:id="21" w:name="_Hlk96256671"/>
      <w:r w:rsidRPr="007F3CBC">
        <w:rPr>
          <w:color w:val="auto"/>
          <w:sz w:val="24"/>
          <w:szCs w:val="24"/>
        </w:rPr>
        <w:t xml:space="preserve">(Accessed </w:t>
      </w:r>
      <w:r>
        <w:rPr>
          <w:color w:val="auto"/>
          <w:sz w:val="24"/>
          <w:szCs w:val="24"/>
        </w:rPr>
        <w:t>15</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bookmarkEnd w:id="21"/>
    <w:p w14:paraId="2830E8E0" w14:textId="77777777" w:rsidR="00E1610C" w:rsidRDefault="00E1610C" w:rsidP="00E1610C">
      <w:pPr>
        <w:textAlignment w:val="auto"/>
        <w:rPr>
          <w:color w:val="auto"/>
          <w:sz w:val="24"/>
          <w:szCs w:val="24"/>
        </w:rPr>
      </w:pPr>
    </w:p>
    <w:p w14:paraId="77629A1C" w14:textId="77777777" w:rsidR="00E1610C" w:rsidRDefault="00E1610C" w:rsidP="00E1610C">
      <w:pPr>
        <w:textAlignment w:val="auto"/>
        <w:rPr>
          <w:color w:val="auto"/>
          <w:sz w:val="24"/>
          <w:szCs w:val="24"/>
        </w:rPr>
      </w:pPr>
      <w:r>
        <w:rPr>
          <w:color w:val="auto"/>
          <w:sz w:val="24"/>
          <w:szCs w:val="24"/>
        </w:rPr>
        <w:t>Sky News (2021). ‘Revenge Porn Victims’</w:t>
      </w:r>
    </w:p>
    <w:p w14:paraId="1CBF21FB" w14:textId="77777777" w:rsidR="00E1610C" w:rsidRDefault="00E1610C" w:rsidP="00E1610C">
      <w:pPr>
        <w:ind w:right="237"/>
        <w:rPr>
          <w:color w:val="auto"/>
          <w:sz w:val="24"/>
          <w:szCs w:val="24"/>
        </w:rPr>
      </w:pPr>
      <w:r w:rsidRPr="007F3CBC">
        <w:rPr>
          <w:color w:val="auto"/>
          <w:sz w:val="24"/>
          <w:szCs w:val="24"/>
        </w:rPr>
        <w:t xml:space="preserve">Available at: </w:t>
      </w:r>
    </w:p>
    <w:p w14:paraId="6B874CC2" w14:textId="77777777" w:rsidR="00E1610C" w:rsidRPr="00603351" w:rsidRDefault="00E1610C" w:rsidP="00E1610C">
      <w:pPr>
        <w:textAlignment w:val="auto"/>
        <w:rPr>
          <w:color w:val="auto"/>
          <w:sz w:val="24"/>
          <w:szCs w:val="24"/>
        </w:rPr>
      </w:pPr>
      <w:r>
        <w:rPr>
          <w:color w:val="auto"/>
          <w:sz w:val="24"/>
          <w:szCs w:val="24"/>
        </w:rPr>
        <w:t>&lt;</w:t>
      </w:r>
      <w:r w:rsidRPr="00603351">
        <w:rPr>
          <w:color w:val="auto"/>
          <w:sz w:val="24"/>
          <w:szCs w:val="24"/>
        </w:rPr>
        <w:t>https://news.sky.com/story/revenge-porn-victims-have-doubled-in-last-two-years-figures-suggest-12255933#:~:text=The%20number%20of%20victims%20of,up%20from%208%25%20in%202019.</w:t>
      </w:r>
      <w:r>
        <w:rPr>
          <w:color w:val="auto"/>
          <w:sz w:val="24"/>
          <w:szCs w:val="24"/>
        </w:rPr>
        <w:t>&gt;</w:t>
      </w:r>
    </w:p>
    <w:p w14:paraId="40989F9E" w14:textId="77777777" w:rsidR="00E1610C" w:rsidRPr="007F3CBC" w:rsidRDefault="00E1610C" w:rsidP="00E1610C">
      <w:pPr>
        <w:ind w:right="237"/>
        <w:rPr>
          <w:color w:val="auto"/>
          <w:sz w:val="24"/>
          <w:szCs w:val="24"/>
        </w:rPr>
      </w:pPr>
      <w:r w:rsidRPr="007F3CBC">
        <w:rPr>
          <w:color w:val="auto"/>
          <w:sz w:val="24"/>
          <w:szCs w:val="24"/>
        </w:rPr>
        <w:t xml:space="preserve">(Accessed </w:t>
      </w:r>
      <w:r>
        <w:rPr>
          <w:color w:val="auto"/>
          <w:sz w:val="24"/>
          <w:szCs w:val="24"/>
        </w:rPr>
        <w:t>15</w:t>
      </w:r>
      <w:r w:rsidRPr="00EF06A9">
        <w:rPr>
          <w:color w:val="auto"/>
          <w:sz w:val="24"/>
          <w:szCs w:val="24"/>
          <w:vertAlign w:val="superscript"/>
        </w:rPr>
        <w:t>th</w:t>
      </w:r>
      <w:r>
        <w:rPr>
          <w:color w:val="auto"/>
          <w:sz w:val="24"/>
          <w:szCs w:val="24"/>
        </w:rPr>
        <w:t xml:space="preserve"> </w:t>
      </w:r>
      <w:r w:rsidRPr="007F3CBC">
        <w:rPr>
          <w:color w:val="auto"/>
          <w:sz w:val="24"/>
          <w:szCs w:val="24"/>
        </w:rPr>
        <w:t xml:space="preserve">February 2022) </w:t>
      </w:r>
    </w:p>
    <w:p w14:paraId="3A305507" w14:textId="77777777" w:rsidR="00E1610C" w:rsidRPr="00490E2A" w:rsidRDefault="00E1610C" w:rsidP="00E1610C">
      <w:pPr>
        <w:textAlignment w:val="auto"/>
        <w:rPr>
          <w:sz w:val="24"/>
          <w:szCs w:val="24"/>
        </w:rPr>
      </w:pPr>
    </w:p>
    <w:p w14:paraId="6B3AC535" w14:textId="77777777" w:rsidR="00E1610C" w:rsidRPr="00490E2A" w:rsidRDefault="00E1610C" w:rsidP="00E1610C">
      <w:pPr>
        <w:textAlignment w:val="auto"/>
        <w:rPr>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footerReference w:type="default" r:id="rId18"/>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0219CCDF"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E1610C">
        <w:rPr>
          <w:rStyle w:val="normaltextrun"/>
          <w:rFonts w:eastAsia="Arial"/>
          <w:color w:val="000000" w:themeColor="text1"/>
          <w:sz w:val="24"/>
          <w:szCs w:val="24"/>
        </w:rPr>
        <w:t xml:space="preserve">Thomas Skelton </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6FC4D56B"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E1610C">
        <w:rPr>
          <w:rStyle w:val="normaltextrun"/>
          <w:rFonts w:eastAsia="Arial"/>
          <w:color w:val="000000" w:themeColor="text1"/>
          <w:sz w:val="24"/>
          <w:szCs w:val="24"/>
        </w:rPr>
        <w:t>19/02/2022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6547A" w14:textId="77777777" w:rsidR="005C6001" w:rsidRDefault="005C6001">
      <w:r>
        <w:separator/>
      </w:r>
    </w:p>
  </w:endnote>
  <w:endnote w:type="continuationSeparator" w:id="0">
    <w:p w14:paraId="377448E9" w14:textId="77777777" w:rsidR="005C6001" w:rsidRDefault="005C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6A985" w14:textId="77777777" w:rsidR="005C6001" w:rsidRDefault="005C6001">
      <w:r>
        <w:separator/>
      </w:r>
    </w:p>
  </w:footnote>
  <w:footnote w:type="continuationSeparator" w:id="0">
    <w:p w14:paraId="22AFC4AE" w14:textId="77777777" w:rsidR="005C6001" w:rsidRDefault="005C60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0381A"/>
    <w:multiLevelType w:val="hybridMultilevel"/>
    <w:tmpl w:val="1C5C72D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1B2F0F0D"/>
    <w:multiLevelType w:val="hybridMultilevel"/>
    <w:tmpl w:val="10C23A60"/>
    <w:lvl w:ilvl="0" w:tplc="C8DACF38">
      <w:start w:val="1"/>
      <w:numFmt w:val="decimal"/>
      <w:lvlText w:val="(%1."/>
      <w:lvlJc w:val="left"/>
      <w:pPr>
        <w:ind w:left="720" w:hanging="360"/>
      </w:pPr>
      <w:rPr>
        <w:rFonts w:ascii="Arial" w:hAnsi="Arial" w:cs="Arial"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4E4A2A8B"/>
    <w:multiLevelType w:val="hybridMultilevel"/>
    <w:tmpl w:val="7D884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B8404C2"/>
    <w:multiLevelType w:val="hybridMultilevel"/>
    <w:tmpl w:val="0E2E6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8"/>
  </w:num>
  <w:num w:numId="6">
    <w:abstractNumId w:val="4"/>
  </w:num>
  <w:num w:numId="7">
    <w:abstractNumId w:val="7"/>
  </w:num>
  <w:num w:numId="8">
    <w:abstractNumId w:val="2"/>
  </w:num>
  <w:num w:numId="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078F6"/>
    <w:rsid w:val="00112391"/>
    <w:rsid w:val="00114F52"/>
    <w:rsid w:val="0012135C"/>
    <w:rsid w:val="001347F8"/>
    <w:rsid w:val="00137BB5"/>
    <w:rsid w:val="00137E05"/>
    <w:rsid w:val="001447F6"/>
    <w:rsid w:val="00147DE3"/>
    <w:rsid w:val="00150794"/>
    <w:rsid w:val="001608C4"/>
    <w:rsid w:val="00171418"/>
    <w:rsid w:val="00190913"/>
    <w:rsid w:val="001961CF"/>
    <w:rsid w:val="00197462"/>
    <w:rsid w:val="001A59BB"/>
    <w:rsid w:val="001A6A51"/>
    <w:rsid w:val="001A79C4"/>
    <w:rsid w:val="001B331A"/>
    <w:rsid w:val="001C0E74"/>
    <w:rsid w:val="001C321F"/>
    <w:rsid w:val="001C6CEC"/>
    <w:rsid w:val="001D229F"/>
    <w:rsid w:val="001D6162"/>
    <w:rsid w:val="001E7592"/>
    <w:rsid w:val="001F32D0"/>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3EE7"/>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001"/>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6226"/>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1986"/>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D30C4"/>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012"/>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64DD0"/>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06A5B"/>
    <w:rsid w:val="00E1610C"/>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A21986"/>
    <w:rPr>
      <w:color w:val="605E5C"/>
      <w:shd w:val="clear" w:color="auto" w:fill="E1DFDD"/>
    </w:rPr>
  </w:style>
  <w:style w:type="paragraph" w:styleId="NormalWeb">
    <w:name w:val="Normal (Web)"/>
    <w:basedOn w:val="Normal"/>
    <w:uiPriority w:val="99"/>
    <w:semiHidden/>
    <w:unhideWhenUsed/>
    <w:rsid w:val="00E161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E1610C"/>
    <w:rPr>
      <w:b/>
      <w:bCs/>
    </w:rPr>
  </w:style>
  <w:style w:type="character" w:styleId="FollowedHyperlink">
    <w:name w:val="FollowedHyperlink"/>
    <w:basedOn w:val="DefaultParagraphFont"/>
    <w:uiPriority w:val="99"/>
    <w:semiHidden/>
    <w:unhideWhenUsed/>
    <w:rsid w:val="00E161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south-wales.police.uk/search?q=definition+of+vulnerability" TargetMode="External"/><Relationship Id="rId2" Type="http://schemas.openxmlformats.org/officeDocument/2006/relationships/customXml" Target="../customXml/item2.xml"/><Relationship Id="rId16" Type="http://schemas.openxmlformats.org/officeDocument/2006/relationships/hyperlink" Target="https://www.ageuk.org.uk/globalassets/age-cymru/documents/policy/scams-summit-presentations/wasp-summit-september-2018-taria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hatworks.college.police.uk/toolkit/Pages/Intervention.aspx?InterventionID=47"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euk.org.uk/discover/2020/06/cybercrim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4.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9191</Words>
  <Characters>52393</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Steve Skelton</cp:lastModifiedBy>
  <cp:revision>2</cp:revision>
  <cp:lastPrinted>2014-08-26T08:55:00Z</cp:lastPrinted>
  <dcterms:created xsi:type="dcterms:W3CDTF">2022-02-20T15:49:00Z</dcterms:created>
  <dcterms:modified xsi:type="dcterms:W3CDTF">2022-02-20T15:49:00Z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