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4311D" w:rsidRPr="0034311D" w:rsidRDefault="0034311D" w:rsidP="00AE784B">
      <w:pPr>
        <w:spacing w:line="480" w:lineRule="auto"/>
        <w:rPr>
          <w:rFonts w:ascii="Cambria" w:hAnsi="Cambria"/>
          <w:sz w:val="28"/>
        </w:rPr>
      </w:pPr>
      <w:r>
        <w:rPr>
          <w:rFonts w:ascii="Cambria" w:hAnsi="Cambria"/>
          <w:sz w:val="28"/>
        </w:rPr>
        <w:t>Explain the role of the Persian Empire during the Great Peloponnesian War (431-404BCE)</w:t>
      </w:r>
      <w:bookmarkStart w:id="0" w:name="_GoBack"/>
      <w:bookmarkEnd w:id="0"/>
    </w:p>
    <w:p w:rsidR="00571E05" w:rsidRDefault="00CD57A2" w:rsidP="00AE784B">
      <w:pPr>
        <w:spacing w:line="480" w:lineRule="auto"/>
        <w:rPr>
          <w:rFonts w:ascii="Cambria" w:hAnsi="Cambria"/>
          <w:sz w:val="24"/>
        </w:rPr>
      </w:pPr>
      <w:r>
        <w:rPr>
          <w:rFonts w:ascii="Cambria" w:hAnsi="Cambria"/>
          <w:sz w:val="24"/>
        </w:rPr>
        <w:t xml:space="preserve">The </w:t>
      </w:r>
      <w:r w:rsidR="00487FF1">
        <w:rPr>
          <w:rFonts w:ascii="Cambria" w:hAnsi="Cambria"/>
          <w:sz w:val="24"/>
        </w:rPr>
        <w:t xml:space="preserve">Second </w:t>
      </w:r>
      <w:r>
        <w:rPr>
          <w:rFonts w:ascii="Cambria" w:hAnsi="Cambria"/>
          <w:sz w:val="24"/>
        </w:rPr>
        <w:t>Peloponnesian War</w:t>
      </w:r>
      <w:r w:rsidR="00084EAC">
        <w:rPr>
          <w:rFonts w:ascii="Cambria" w:hAnsi="Cambria"/>
          <w:sz w:val="24"/>
        </w:rPr>
        <w:t xml:space="preserve">, one of the biggest </w:t>
      </w:r>
      <w:r w:rsidR="004F3646">
        <w:rPr>
          <w:rFonts w:ascii="Cambria" w:hAnsi="Cambria"/>
          <w:sz w:val="24"/>
        </w:rPr>
        <w:t xml:space="preserve">and well-known </w:t>
      </w:r>
      <w:r w:rsidR="00084EAC">
        <w:rPr>
          <w:rFonts w:ascii="Cambria" w:hAnsi="Cambria"/>
          <w:sz w:val="24"/>
        </w:rPr>
        <w:t>events in Greek history,</w:t>
      </w:r>
      <w:r>
        <w:rPr>
          <w:rFonts w:ascii="Cambria" w:hAnsi="Cambria"/>
          <w:sz w:val="24"/>
        </w:rPr>
        <w:t xml:space="preserve"> began in </w:t>
      </w:r>
      <w:r w:rsidR="00084EAC">
        <w:rPr>
          <w:rFonts w:ascii="Cambria" w:hAnsi="Cambria"/>
          <w:sz w:val="24"/>
        </w:rPr>
        <w:t xml:space="preserve">the later months of </w:t>
      </w:r>
      <w:r>
        <w:rPr>
          <w:rFonts w:ascii="Cambria" w:hAnsi="Cambria"/>
          <w:sz w:val="24"/>
        </w:rPr>
        <w:t>431 and ended in 404 BC, meaning that it lasted for</w:t>
      </w:r>
      <w:r w:rsidRPr="00CD57A2">
        <w:rPr>
          <w:rFonts w:ascii="Cambria" w:hAnsi="Cambria"/>
          <w:sz w:val="24"/>
        </w:rPr>
        <w:t xml:space="preserve"> 20 y</w:t>
      </w:r>
      <w:r>
        <w:rPr>
          <w:rFonts w:ascii="Cambria" w:hAnsi="Cambria"/>
          <w:sz w:val="24"/>
        </w:rPr>
        <w:t>e</w:t>
      </w:r>
      <w:r w:rsidRPr="00CD57A2">
        <w:rPr>
          <w:rFonts w:ascii="Cambria" w:hAnsi="Cambria"/>
          <w:sz w:val="24"/>
        </w:rPr>
        <w:t>a</w:t>
      </w:r>
      <w:r>
        <w:rPr>
          <w:rFonts w:ascii="Cambria" w:hAnsi="Cambria"/>
          <w:sz w:val="24"/>
        </w:rPr>
        <w:t>r</w:t>
      </w:r>
      <w:r w:rsidRPr="00CD57A2">
        <w:rPr>
          <w:rFonts w:ascii="Cambria" w:hAnsi="Cambria"/>
          <w:sz w:val="24"/>
        </w:rPr>
        <w:t>s,</w:t>
      </w:r>
      <w:r>
        <w:rPr>
          <w:rFonts w:ascii="Cambria" w:hAnsi="Cambria"/>
          <w:sz w:val="24"/>
        </w:rPr>
        <w:t xml:space="preserve"> though there was a</w:t>
      </w:r>
      <w:r w:rsidRPr="00CD57A2">
        <w:rPr>
          <w:rFonts w:ascii="Cambria" w:hAnsi="Cambria"/>
          <w:sz w:val="24"/>
        </w:rPr>
        <w:t xml:space="preserve"> 7 y</w:t>
      </w:r>
      <w:r>
        <w:rPr>
          <w:rFonts w:ascii="Cambria" w:hAnsi="Cambria"/>
          <w:sz w:val="24"/>
        </w:rPr>
        <w:t>ea</w:t>
      </w:r>
      <w:r w:rsidRPr="00CD57A2">
        <w:rPr>
          <w:rFonts w:ascii="Cambria" w:hAnsi="Cambria"/>
          <w:sz w:val="24"/>
        </w:rPr>
        <w:t>r</w:t>
      </w:r>
      <w:r>
        <w:rPr>
          <w:rFonts w:ascii="Cambria" w:hAnsi="Cambria"/>
          <w:sz w:val="24"/>
        </w:rPr>
        <w:t>s</w:t>
      </w:r>
      <w:r w:rsidRPr="00CD57A2">
        <w:rPr>
          <w:rFonts w:ascii="Cambria" w:hAnsi="Cambria"/>
          <w:sz w:val="24"/>
        </w:rPr>
        <w:t xml:space="preserve"> ceasefire</w:t>
      </w:r>
      <w:r>
        <w:rPr>
          <w:rFonts w:ascii="Cambria" w:hAnsi="Cambria"/>
          <w:sz w:val="24"/>
        </w:rPr>
        <w:t xml:space="preserve"> </w:t>
      </w:r>
      <w:r w:rsidR="004F3646">
        <w:rPr>
          <w:rFonts w:ascii="Cambria" w:hAnsi="Cambria"/>
          <w:sz w:val="24"/>
        </w:rPr>
        <w:t>in the midst of</w:t>
      </w:r>
      <w:r>
        <w:rPr>
          <w:rFonts w:ascii="Cambria" w:hAnsi="Cambria"/>
          <w:sz w:val="24"/>
        </w:rPr>
        <w:t xml:space="preserve"> all the fighting.</w:t>
      </w:r>
      <w:r w:rsidR="001E400C">
        <w:rPr>
          <w:rFonts w:ascii="Cambria" w:hAnsi="Cambria"/>
          <w:sz w:val="24"/>
        </w:rPr>
        <w:t xml:space="preserve"> </w:t>
      </w:r>
      <w:r w:rsidR="00084EAC">
        <w:rPr>
          <w:rFonts w:ascii="Cambria" w:hAnsi="Cambria"/>
          <w:sz w:val="24"/>
        </w:rPr>
        <w:t xml:space="preserve">In general terms the war was </w:t>
      </w:r>
      <w:r w:rsidR="00571E05">
        <w:rPr>
          <w:rFonts w:ascii="Cambria" w:hAnsi="Cambria"/>
          <w:sz w:val="24"/>
        </w:rPr>
        <w:t>fought between</w:t>
      </w:r>
      <w:r w:rsidR="00084EAC">
        <w:rPr>
          <w:rFonts w:ascii="Cambria" w:hAnsi="Cambria"/>
          <w:sz w:val="24"/>
        </w:rPr>
        <w:t xml:space="preserve"> the Peloponnesian League (</w:t>
      </w:r>
      <w:r w:rsidR="00084EAC">
        <w:rPr>
          <w:rFonts w:ascii="Cambria" w:hAnsi="Cambria"/>
          <w:i/>
          <w:sz w:val="24"/>
        </w:rPr>
        <w:t>Sparta and allies</w:t>
      </w:r>
      <w:r w:rsidR="00084EAC">
        <w:rPr>
          <w:rFonts w:ascii="Cambria" w:hAnsi="Cambria"/>
          <w:sz w:val="24"/>
        </w:rPr>
        <w:t>) and the Delian League (</w:t>
      </w:r>
      <w:r w:rsidR="00084EAC">
        <w:rPr>
          <w:rFonts w:ascii="Cambria" w:hAnsi="Cambria"/>
          <w:i/>
          <w:sz w:val="24"/>
        </w:rPr>
        <w:t>Athens and allies</w:t>
      </w:r>
      <w:r w:rsidR="00084EAC">
        <w:rPr>
          <w:rFonts w:ascii="Cambria" w:hAnsi="Cambria"/>
          <w:sz w:val="24"/>
        </w:rPr>
        <w:t xml:space="preserve">) </w:t>
      </w:r>
      <w:r w:rsidR="00487FF1">
        <w:rPr>
          <w:rFonts w:ascii="Cambria" w:hAnsi="Cambria"/>
          <w:sz w:val="24"/>
        </w:rPr>
        <w:t xml:space="preserve">as </w:t>
      </w:r>
      <w:r w:rsidR="00CC3FFF">
        <w:rPr>
          <w:rFonts w:ascii="Cambria" w:hAnsi="Cambria"/>
          <w:sz w:val="24"/>
        </w:rPr>
        <w:t>formed after the Persians Wars,</w:t>
      </w:r>
      <w:r w:rsidR="00F07A2B">
        <w:rPr>
          <w:rFonts w:ascii="Cambria" w:hAnsi="Cambria"/>
          <w:sz w:val="24"/>
        </w:rPr>
        <w:t xml:space="preserve"> so </w:t>
      </w:r>
      <w:r w:rsidR="00487FF1">
        <w:rPr>
          <w:rFonts w:ascii="Cambria" w:hAnsi="Cambria"/>
          <w:sz w:val="24"/>
        </w:rPr>
        <w:t>attaining dominance</w:t>
      </w:r>
      <w:r w:rsidR="00084EAC">
        <w:rPr>
          <w:rFonts w:ascii="Cambria" w:hAnsi="Cambria"/>
          <w:sz w:val="24"/>
        </w:rPr>
        <w:t xml:space="preserve"> o</w:t>
      </w:r>
      <w:r w:rsidR="004F3646">
        <w:rPr>
          <w:rFonts w:ascii="Cambria" w:hAnsi="Cambria"/>
          <w:sz w:val="24"/>
        </w:rPr>
        <w:t>n the land and sea respectively, as a</w:t>
      </w:r>
      <w:r w:rsidR="0085651F">
        <w:rPr>
          <w:rFonts w:ascii="Cambria" w:hAnsi="Cambria"/>
          <w:sz w:val="24"/>
        </w:rPr>
        <w:t xml:space="preserve">ccording to the </w:t>
      </w:r>
      <w:r w:rsidR="00571E05">
        <w:rPr>
          <w:rFonts w:ascii="Cambria" w:hAnsi="Cambria"/>
          <w:sz w:val="24"/>
        </w:rPr>
        <w:t xml:space="preserve">Treaty of 446BCE, Athens had no claims to the mainland, and received dominion over the Aegean in place of this. </w:t>
      </w:r>
    </w:p>
    <w:p w:rsidR="002C5F28" w:rsidRDefault="002C5F28" w:rsidP="00AE784B">
      <w:pPr>
        <w:spacing w:line="480" w:lineRule="auto"/>
        <w:rPr>
          <w:rFonts w:ascii="Cambria" w:hAnsi="Cambria"/>
          <w:sz w:val="24"/>
        </w:rPr>
      </w:pPr>
    </w:p>
    <w:p w:rsidR="002C5F28" w:rsidRDefault="002C5F28" w:rsidP="00AE784B">
      <w:pPr>
        <w:spacing w:line="480" w:lineRule="auto"/>
        <w:rPr>
          <w:rFonts w:ascii="Cambria" w:hAnsi="Cambria"/>
          <w:sz w:val="24"/>
        </w:rPr>
      </w:pPr>
      <w:r>
        <w:rPr>
          <w:rFonts w:ascii="Cambria" w:hAnsi="Cambria"/>
          <w:sz w:val="24"/>
        </w:rPr>
        <w:t xml:space="preserve">The Peloponnesian War can be split easily into four periods. First comes the </w:t>
      </w:r>
      <w:proofErr w:type="spellStart"/>
      <w:r>
        <w:rPr>
          <w:rFonts w:ascii="Cambria" w:hAnsi="Cambria"/>
          <w:sz w:val="24"/>
        </w:rPr>
        <w:t>Achidamian</w:t>
      </w:r>
      <w:proofErr w:type="spellEnd"/>
      <w:r>
        <w:rPr>
          <w:rFonts w:ascii="Cambria" w:hAnsi="Cambria"/>
          <w:sz w:val="24"/>
        </w:rPr>
        <w:t xml:space="preserve"> War, so named after the Spartan King at the time (431-421). Next comes the Inter-</w:t>
      </w:r>
      <w:r w:rsidR="00052F90">
        <w:rPr>
          <w:rFonts w:ascii="Cambria" w:hAnsi="Cambria"/>
          <w:sz w:val="24"/>
        </w:rPr>
        <w:t>War</w:t>
      </w:r>
      <w:r>
        <w:rPr>
          <w:rFonts w:ascii="Cambria" w:hAnsi="Cambria"/>
          <w:sz w:val="24"/>
        </w:rPr>
        <w:t xml:space="preserve"> Period of constant warfare (421-415), the Sicilian Expedition in which the Delian League sent a fleet to Sicily</w:t>
      </w:r>
      <w:r w:rsidR="00F07A2B">
        <w:rPr>
          <w:rFonts w:ascii="Cambria" w:hAnsi="Cambria"/>
          <w:sz w:val="24"/>
        </w:rPr>
        <w:t xml:space="preserve"> as the Athenians needed </w:t>
      </w:r>
      <w:r w:rsidR="006F0E09">
        <w:rPr>
          <w:rFonts w:ascii="Cambria" w:hAnsi="Cambria"/>
          <w:sz w:val="24"/>
        </w:rPr>
        <w:t>timber supplies</w:t>
      </w:r>
      <w:r w:rsidR="00F07A2B">
        <w:rPr>
          <w:rFonts w:ascii="Cambria" w:hAnsi="Cambria"/>
          <w:sz w:val="24"/>
        </w:rPr>
        <w:t>. The expedition</w:t>
      </w:r>
      <w:r>
        <w:rPr>
          <w:rFonts w:ascii="Cambria" w:hAnsi="Cambria"/>
          <w:sz w:val="24"/>
        </w:rPr>
        <w:t xml:space="preserve"> suffered large losses (415-413), and finally, the </w:t>
      </w:r>
      <w:proofErr w:type="spellStart"/>
      <w:r>
        <w:rPr>
          <w:rFonts w:ascii="Cambria" w:hAnsi="Cambria"/>
          <w:sz w:val="24"/>
        </w:rPr>
        <w:t>Declean</w:t>
      </w:r>
      <w:proofErr w:type="spellEnd"/>
      <w:r>
        <w:rPr>
          <w:rFonts w:ascii="Cambria" w:hAnsi="Cambria"/>
          <w:sz w:val="24"/>
        </w:rPr>
        <w:t xml:space="preserve"> or Ionian War, wherein Athens managed to turn their losses around to some degree, war began farther east, with the Peloponnesians making seasonal campaigns yearly (412-404).</w:t>
      </w:r>
    </w:p>
    <w:p w:rsidR="00AE784B" w:rsidRDefault="001E400C" w:rsidP="00AE784B">
      <w:pPr>
        <w:spacing w:line="480" w:lineRule="auto"/>
        <w:rPr>
          <w:rFonts w:ascii="Cambria" w:hAnsi="Cambria"/>
          <w:sz w:val="24"/>
        </w:rPr>
      </w:pPr>
      <w:r>
        <w:rPr>
          <w:rFonts w:ascii="Cambria" w:hAnsi="Cambria"/>
          <w:sz w:val="24"/>
        </w:rPr>
        <w:br/>
        <w:t xml:space="preserve">The Peloponnesian War began due to </w:t>
      </w:r>
      <w:r w:rsidR="00F07A2B">
        <w:rPr>
          <w:rFonts w:ascii="Cambria" w:hAnsi="Cambria"/>
          <w:sz w:val="24"/>
        </w:rPr>
        <w:t>a</w:t>
      </w:r>
      <w:r>
        <w:rPr>
          <w:rFonts w:ascii="Cambria" w:hAnsi="Cambria"/>
          <w:sz w:val="24"/>
        </w:rPr>
        <w:t xml:space="preserve"> chain reaction of a series of events, most notably the affair of Corcyra and the</w:t>
      </w:r>
      <w:r w:rsidRPr="001E400C">
        <w:rPr>
          <w:rFonts w:ascii="Cambria" w:hAnsi="Cambria"/>
          <w:sz w:val="24"/>
        </w:rPr>
        <w:t xml:space="preserve"> affair of Potidaea</w:t>
      </w:r>
      <w:r>
        <w:rPr>
          <w:rFonts w:ascii="Cambria" w:hAnsi="Cambria"/>
          <w:sz w:val="24"/>
        </w:rPr>
        <w:t>. The affairs led to the Corinthians taking their complaint that the Athenians had broken the Treaty that took place after the</w:t>
      </w:r>
      <w:r w:rsidRPr="001E400C">
        <w:t xml:space="preserve"> </w:t>
      </w:r>
      <w:r w:rsidRPr="001E400C">
        <w:rPr>
          <w:rFonts w:ascii="Cambria" w:hAnsi="Cambria"/>
          <w:sz w:val="24"/>
        </w:rPr>
        <w:t>affair of Euboea by aggression</w:t>
      </w:r>
      <w:r>
        <w:rPr>
          <w:rFonts w:ascii="Cambria" w:hAnsi="Cambria"/>
          <w:sz w:val="24"/>
        </w:rPr>
        <w:t xml:space="preserve"> to the Spartans</w:t>
      </w:r>
      <w:r w:rsidR="008D3774">
        <w:rPr>
          <w:rFonts w:ascii="Cambria" w:hAnsi="Cambria"/>
          <w:sz w:val="24"/>
        </w:rPr>
        <w:t xml:space="preserve"> with a request that they curb Athens’ influence </w:t>
      </w:r>
      <w:r w:rsidR="008D3774">
        <w:rPr>
          <w:rFonts w:ascii="Cambria" w:hAnsi="Cambria"/>
          <w:sz w:val="24"/>
        </w:rPr>
        <w:lastRenderedPageBreak/>
        <w:t>as best they could</w:t>
      </w:r>
      <w:r w:rsidR="00F52621">
        <w:rPr>
          <w:rFonts w:ascii="Cambria" w:hAnsi="Cambria"/>
          <w:sz w:val="24"/>
        </w:rPr>
        <w:t xml:space="preserve">, thus ending a Truce that lasted </w:t>
      </w:r>
      <w:r w:rsidR="002F056B">
        <w:rPr>
          <w:rFonts w:ascii="Cambria" w:hAnsi="Cambria"/>
          <w:sz w:val="24"/>
        </w:rPr>
        <w:t>fourteen years when it should have lasted for thirty</w:t>
      </w:r>
      <w:r>
        <w:rPr>
          <w:rFonts w:ascii="Cambria" w:hAnsi="Cambria"/>
          <w:sz w:val="24"/>
        </w:rPr>
        <w:t xml:space="preserve">. Athenian delegates in Sparta at the time took offence to the complaints and presented their own views on the matter to the Spartan King, largely to avoid war. This failed, as </w:t>
      </w:r>
      <w:r w:rsidR="002F056B">
        <w:rPr>
          <w:rFonts w:ascii="Cambria" w:hAnsi="Cambria"/>
          <w:sz w:val="24"/>
        </w:rPr>
        <w:t>the Spartans, being a warrior race, understood and accepted the complaints against Athens, and so, the war began.</w:t>
      </w:r>
      <w:r w:rsidR="00084EAC">
        <w:rPr>
          <w:rFonts w:ascii="Cambria" w:hAnsi="Cambria"/>
          <w:sz w:val="24"/>
        </w:rPr>
        <w:t xml:space="preserve"> B</w:t>
      </w:r>
      <w:r w:rsidR="00084EAC" w:rsidRPr="00084EAC">
        <w:rPr>
          <w:rFonts w:ascii="Cambria" w:hAnsi="Cambria"/>
          <w:sz w:val="24"/>
        </w:rPr>
        <w:t xml:space="preserve">y </w:t>
      </w:r>
      <w:r w:rsidR="00084EAC">
        <w:rPr>
          <w:rFonts w:ascii="Cambria" w:hAnsi="Cambria"/>
          <w:sz w:val="24"/>
        </w:rPr>
        <w:t>the time tensions escalated to the point of war, it must be noted that</w:t>
      </w:r>
      <w:r w:rsidR="00084EAC" w:rsidRPr="00084EAC">
        <w:rPr>
          <w:rFonts w:ascii="Cambria" w:hAnsi="Cambria"/>
          <w:sz w:val="24"/>
        </w:rPr>
        <w:t xml:space="preserve"> Sp</w:t>
      </w:r>
      <w:r w:rsidR="00084EAC">
        <w:rPr>
          <w:rFonts w:ascii="Cambria" w:hAnsi="Cambria"/>
          <w:sz w:val="24"/>
        </w:rPr>
        <w:t xml:space="preserve">arta and most of its allies, in addition to </w:t>
      </w:r>
      <w:r w:rsidR="00084EAC" w:rsidRPr="00084EAC">
        <w:rPr>
          <w:rFonts w:ascii="Cambria" w:hAnsi="Cambria"/>
          <w:sz w:val="24"/>
        </w:rPr>
        <w:t>Corinth, Megara, Aegina,</w:t>
      </w:r>
      <w:r w:rsidR="00084EAC">
        <w:rPr>
          <w:rFonts w:ascii="Cambria" w:hAnsi="Cambria"/>
          <w:sz w:val="24"/>
        </w:rPr>
        <w:t xml:space="preserve"> and</w:t>
      </w:r>
      <w:r w:rsidR="00084EAC" w:rsidRPr="00084EAC">
        <w:rPr>
          <w:rFonts w:ascii="Cambria" w:hAnsi="Cambria"/>
          <w:sz w:val="24"/>
        </w:rPr>
        <w:t xml:space="preserve"> King </w:t>
      </w:r>
      <w:proofErr w:type="spellStart"/>
      <w:r w:rsidR="00084EAC" w:rsidRPr="00084EAC">
        <w:rPr>
          <w:rFonts w:ascii="Cambria" w:hAnsi="Cambria"/>
          <w:sz w:val="24"/>
        </w:rPr>
        <w:t>Perdiccas</w:t>
      </w:r>
      <w:proofErr w:type="spellEnd"/>
      <w:r w:rsidR="00084EAC" w:rsidRPr="00084EAC">
        <w:rPr>
          <w:rFonts w:ascii="Cambria" w:hAnsi="Cambria"/>
          <w:sz w:val="24"/>
        </w:rPr>
        <w:t xml:space="preserve"> of Macedon </w:t>
      </w:r>
      <w:r w:rsidR="00084EAC">
        <w:rPr>
          <w:rFonts w:ascii="Cambria" w:hAnsi="Cambria"/>
          <w:sz w:val="24"/>
        </w:rPr>
        <w:t xml:space="preserve">were </w:t>
      </w:r>
      <w:r w:rsidR="00084EAC" w:rsidRPr="00084EAC">
        <w:rPr>
          <w:rFonts w:ascii="Cambria" w:hAnsi="Cambria"/>
          <w:sz w:val="24"/>
        </w:rPr>
        <w:t>quite prepared to go to war against Ath</w:t>
      </w:r>
      <w:r w:rsidR="00084EAC">
        <w:rPr>
          <w:rFonts w:ascii="Cambria" w:hAnsi="Cambria"/>
          <w:sz w:val="24"/>
        </w:rPr>
        <w:t>ens</w:t>
      </w:r>
      <w:r w:rsidR="00084EAC" w:rsidRPr="00084EAC">
        <w:rPr>
          <w:rFonts w:ascii="Cambria" w:hAnsi="Cambria"/>
          <w:sz w:val="24"/>
        </w:rPr>
        <w:t xml:space="preserve"> largely due to actions against Corinth</w:t>
      </w:r>
      <w:r w:rsidR="00084EAC">
        <w:rPr>
          <w:rFonts w:ascii="Cambria" w:hAnsi="Cambria"/>
          <w:sz w:val="24"/>
        </w:rPr>
        <w:t xml:space="preserve"> and the subsequent impacts this had on Sparta and the aforementioned list of countries and individuals respectively</w:t>
      </w:r>
      <w:r w:rsidR="00084EAC" w:rsidRPr="00084EAC">
        <w:rPr>
          <w:rFonts w:ascii="Cambria" w:hAnsi="Cambria"/>
          <w:sz w:val="24"/>
        </w:rPr>
        <w:t>.</w:t>
      </w:r>
    </w:p>
    <w:p w:rsidR="00052F90" w:rsidRDefault="00052F90" w:rsidP="00AE784B">
      <w:pPr>
        <w:spacing w:line="480" w:lineRule="auto"/>
        <w:rPr>
          <w:rFonts w:ascii="Cambria" w:hAnsi="Cambria"/>
          <w:sz w:val="24"/>
        </w:rPr>
      </w:pPr>
    </w:p>
    <w:p w:rsidR="00084EAC" w:rsidRDefault="002F056B" w:rsidP="00AE784B">
      <w:pPr>
        <w:spacing w:line="480" w:lineRule="auto"/>
        <w:rPr>
          <w:rFonts w:ascii="Cambria" w:hAnsi="Cambria"/>
          <w:sz w:val="24"/>
        </w:rPr>
      </w:pPr>
      <w:r>
        <w:rPr>
          <w:rFonts w:ascii="Cambria" w:hAnsi="Cambria"/>
          <w:sz w:val="24"/>
        </w:rPr>
        <w:t xml:space="preserve">Sparta went to war against the Athenians for many reasons. The first, and most obvious, was the long-standing dislike and distrust between the Spartans and the Athenians. </w:t>
      </w:r>
      <w:r w:rsidR="0043192D">
        <w:rPr>
          <w:rFonts w:ascii="Cambria" w:hAnsi="Cambria"/>
          <w:sz w:val="24"/>
        </w:rPr>
        <w:t xml:space="preserve">Second in the order of importance was, as stated, the Spartans being a warrior race. They were not ones to turn down or back away from a war if it came to their doorstep. </w:t>
      </w:r>
    </w:p>
    <w:p w:rsidR="00052F90" w:rsidRDefault="00052F90" w:rsidP="00AE784B">
      <w:pPr>
        <w:spacing w:line="480" w:lineRule="auto"/>
        <w:rPr>
          <w:rFonts w:ascii="Cambria" w:hAnsi="Cambria"/>
          <w:sz w:val="24"/>
        </w:rPr>
      </w:pPr>
    </w:p>
    <w:p w:rsidR="00320D34" w:rsidRDefault="00084EAC" w:rsidP="00AE784B">
      <w:pPr>
        <w:spacing w:line="480" w:lineRule="auto"/>
        <w:rPr>
          <w:rFonts w:ascii="Cambria" w:hAnsi="Cambria"/>
          <w:sz w:val="24"/>
        </w:rPr>
      </w:pPr>
      <w:r>
        <w:rPr>
          <w:rFonts w:ascii="Cambria" w:hAnsi="Cambria"/>
          <w:sz w:val="24"/>
        </w:rPr>
        <w:t xml:space="preserve">The actions of Athens against Corinth also played a part in </w:t>
      </w:r>
      <w:r w:rsidR="004F3646">
        <w:rPr>
          <w:rFonts w:ascii="Cambria" w:hAnsi="Cambria"/>
          <w:sz w:val="24"/>
        </w:rPr>
        <w:t>the war</w:t>
      </w:r>
      <w:r>
        <w:rPr>
          <w:rFonts w:ascii="Cambria" w:hAnsi="Cambria"/>
          <w:sz w:val="24"/>
        </w:rPr>
        <w:t>.</w:t>
      </w:r>
      <w:r w:rsidR="0085651F">
        <w:rPr>
          <w:rFonts w:ascii="Cambria" w:hAnsi="Cambria"/>
          <w:sz w:val="24"/>
        </w:rPr>
        <w:t xml:space="preserve"> Athenian ambitions in the 430s led to the nation extending its reach as well as it could without </w:t>
      </w:r>
      <w:r w:rsidR="004F3646">
        <w:rPr>
          <w:rFonts w:ascii="Cambria" w:hAnsi="Cambria"/>
          <w:sz w:val="24"/>
        </w:rPr>
        <w:t>breaking</w:t>
      </w:r>
      <w:r w:rsidR="0085651F">
        <w:rPr>
          <w:rFonts w:ascii="Cambria" w:hAnsi="Cambria"/>
          <w:sz w:val="24"/>
        </w:rPr>
        <w:t xml:space="preserve"> the Treaty. Instead of encroaching on Spartan interests and lands directly, started interfering in Corinth’s sphere of influence, which covered western Greece, the Ionian Sea, Sicily, and Magna Graecia. This wide sphere gave Corinth much control over who could exit and enter the</w:t>
      </w:r>
      <w:r w:rsidR="00571E05">
        <w:rPr>
          <w:rFonts w:ascii="Cambria" w:hAnsi="Cambria"/>
          <w:sz w:val="24"/>
        </w:rPr>
        <w:t xml:space="preserve"> Peloponnese. This made them very important to Sparta and ensured that they would have a good relationship with Sparta</w:t>
      </w:r>
      <w:r w:rsidR="00320D34">
        <w:rPr>
          <w:rFonts w:ascii="Cambria" w:hAnsi="Cambria"/>
          <w:sz w:val="24"/>
        </w:rPr>
        <w:t>, and were largely allowed to do as they wished.</w:t>
      </w:r>
      <w:r w:rsidR="00320D34">
        <w:rPr>
          <w:rFonts w:ascii="Cambria" w:hAnsi="Cambria"/>
          <w:sz w:val="24"/>
        </w:rPr>
        <w:br/>
      </w:r>
      <w:r w:rsidR="0085651F">
        <w:rPr>
          <w:rFonts w:ascii="Cambria" w:hAnsi="Cambria"/>
          <w:sz w:val="24"/>
        </w:rPr>
        <w:t xml:space="preserve"> </w:t>
      </w:r>
      <w:r w:rsidR="004F3646">
        <w:rPr>
          <w:rFonts w:ascii="Cambria" w:hAnsi="Cambria"/>
          <w:sz w:val="24"/>
        </w:rPr>
        <w:t xml:space="preserve">Athens also attacked </w:t>
      </w:r>
      <w:r w:rsidR="00571E05">
        <w:rPr>
          <w:rFonts w:ascii="Cambria" w:hAnsi="Cambria"/>
          <w:sz w:val="24"/>
        </w:rPr>
        <w:t xml:space="preserve">Corinth </w:t>
      </w:r>
      <w:r w:rsidR="004F3646">
        <w:rPr>
          <w:rFonts w:ascii="Cambria" w:hAnsi="Cambria"/>
          <w:sz w:val="24"/>
        </w:rPr>
        <w:t>because</w:t>
      </w:r>
      <w:r w:rsidR="00571E05">
        <w:rPr>
          <w:rFonts w:ascii="Cambria" w:hAnsi="Cambria"/>
          <w:sz w:val="24"/>
        </w:rPr>
        <w:t xml:space="preserve"> they </w:t>
      </w:r>
      <w:r w:rsidR="004F3646">
        <w:rPr>
          <w:rFonts w:ascii="Cambria" w:hAnsi="Cambria"/>
          <w:sz w:val="24"/>
        </w:rPr>
        <w:t>also</w:t>
      </w:r>
      <w:r w:rsidR="00571E05">
        <w:rPr>
          <w:rFonts w:ascii="Cambria" w:hAnsi="Cambria"/>
          <w:sz w:val="24"/>
        </w:rPr>
        <w:t xml:space="preserve"> had a fleet, were likely to come to </w:t>
      </w:r>
      <w:r w:rsidR="00571E05">
        <w:rPr>
          <w:rFonts w:ascii="Cambria" w:hAnsi="Cambria"/>
          <w:sz w:val="24"/>
        </w:rPr>
        <w:lastRenderedPageBreak/>
        <w:t xml:space="preserve">Sparta’s aid against Athens Navally should war break out, which the Athenians would not want, as their best chances of winning the war against Sparta would come through their Naval prowess in the face of Sparta’s lack of such. </w:t>
      </w:r>
    </w:p>
    <w:p w:rsidR="00320D34" w:rsidRDefault="00320D34" w:rsidP="00AE784B">
      <w:pPr>
        <w:spacing w:line="480" w:lineRule="auto"/>
        <w:rPr>
          <w:rFonts w:ascii="Cambria" w:hAnsi="Cambria"/>
          <w:sz w:val="24"/>
        </w:rPr>
      </w:pPr>
      <w:r>
        <w:rPr>
          <w:rFonts w:ascii="Cambria" w:hAnsi="Cambria"/>
          <w:sz w:val="24"/>
        </w:rPr>
        <w:t>Athens attacked Corinthian allies outside of the Peloponnesian League, thus causing much trouble for Corinth and the Peloponnesian League. These actions would be largely viewed as Athens stating that it was well ready to head to war with Sparta once more.</w:t>
      </w:r>
    </w:p>
    <w:p w:rsidR="002F056B" w:rsidRDefault="004F3646" w:rsidP="00AE784B">
      <w:pPr>
        <w:spacing w:line="480" w:lineRule="auto"/>
        <w:rPr>
          <w:rFonts w:ascii="Cambria" w:hAnsi="Cambria"/>
          <w:sz w:val="24"/>
        </w:rPr>
      </w:pPr>
      <w:r>
        <w:rPr>
          <w:rFonts w:ascii="Cambria" w:hAnsi="Cambria"/>
          <w:sz w:val="24"/>
        </w:rPr>
        <w:br/>
        <w:t>T</w:t>
      </w:r>
      <w:r w:rsidR="0043192D">
        <w:rPr>
          <w:rFonts w:ascii="Cambria" w:hAnsi="Cambria"/>
          <w:sz w:val="24"/>
        </w:rPr>
        <w:t>he Spartans could not afford war against the Athenian Empire. The Athenian Empire was strong, and well prepared for sieges, meaning that they were well able to wait out the war, and far superior in naval warfare</w:t>
      </w:r>
      <w:r w:rsidR="00B81EA4">
        <w:rPr>
          <w:rFonts w:ascii="Cambria" w:hAnsi="Cambria"/>
          <w:sz w:val="24"/>
        </w:rPr>
        <w:t>, where the Spartans were inepter</w:t>
      </w:r>
      <w:r w:rsidR="0043192D">
        <w:rPr>
          <w:rFonts w:ascii="Cambria" w:hAnsi="Cambria"/>
          <w:sz w:val="24"/>
        </w:rPr>
        <w:t xml:space="preserve">. For the war to progress beyond a cold war or stalemate, Sparta needed allies with men, money, power, and ships, and so turned to the </w:t>
      </w:r>
      <w:proofErr w:type="spellStart"/>
      <w:r w:rsidR="0043192D" w:rsidRPr="0043192D">
        <w:rPr>
          <w:rFonts w:ascii="Cambria" w:hAnsi="Cambria"/>
          <w:sz w:val="24"/>
        </w:rPr>
        <w:t>Archaemenid</w:t>
      </w:r>
      <w:proofErr w:type="spellEnd"/>
      <w:r w:rsidR="0043192D">
        <w:rPr>
          <w:rFonts w:ascii="Cambria" w:hAnsi="Cambria"/>
          <w:sz w:val="24"/>
        </w:rPr>
        <w:t xml:space="preserve"> (</w:t>
      </w:r>
      <w:r w:rsidR="0043192D" w:rsidRPr="0043514A">
        <w:rPr>
          <w:rFonts w:ascii="Cambria" w:hAnsi="Cambria"/>
          <w:i/>
          <w:sz w:val="24"/>
        </w:rPr>
        <w:t>Persian</w:t>
      </w:r>
      <w:r w:rsidR="0043192D">
        <w:rPr>
          <w:rFonts w:ascii="Cambria" w:hAnsi="Cambria"/>
          <w:sz w:val="24"/>
        </w:rPr>
        <w:t>) Empire for support. Financially speaking, the Spartans needed the support the Persians could provide as they had no system of allied tribute</w:t>
      </w:r>
      <w:r w:rsidR="00B81EA4">
        <w:rPr>
          <w:rFonts w:ascii="Cambria" w:hAnsi="Cambria"/>
          <w:sz w:val="24"/>
        </w:rPr>
        <w:t xml:space="preserve"> to fall upon</w:t>
      </w:r>
      <w:r w:rsidR="00052F90">
        <w:rPr>
          <w:rFonts w:ascii="Cambria" w:hAnsi="Cambria"/>
          <w:sz w:val="24"/>
        </w:rPr>
        <w:t>, unlike the Athenians, who had created such a system through the Delian League</w:t>
      </w:r>
      <w:r w:rsidR="00B81EA4">
        <w:rPr>
          <w:rFonts w:ascii="Cambria" w:hAnsi="Cambria"/>
          <w:sz w:val="24"/>
        </w:rPr>
        <w:t>.</w:t>
      </w:r>
    </w:p>
    <w:p w:rsidR="00AE784B" w:rsidRDefault="00AE784B" w:rsidP="00AE784B">
      <w:pPr>
        <w:spacing w:line="480" w:lineRule="auto"/>
        <w:rPr>
          <w:rFonts w:ascii="Cambria" w:hAnsi="Cambria"/>
          <w:sz w:val="24"/>
        </w:rPr>
      </w:pPr>
    </w:p>
    <w:p w:rsidR="00B81EA4" w:rsidRDefault="00B81EA4" w:rsidP="00AE784B">
      <w:pPr>
        <w:spacing w:line="480" w:lineRule="auto"/>
        <w:rPr>
          <w:rFonts w:ascii="Cambria" w:hAnsi="Cambria"/>
          <w:sz w:val="24"/>
        </w:rPr>
      </w:pPr>
      <w:r>
        <w:rPr>
          <w:rFonts w:ascii="Cambria" w:hAnsi="Cambria"/>
          <w:sz w:val="24"/>
        </w:rPr>
        <w:t>Darius II, Persian King at the time, agreed to ally with the Spartans for the Peloponnesian War on the condition that when or if they won, all Greek cities in Asia would be abandoned or turned over to the Persian Empire</w:t>
      </w:r>
      <w:r w:rsidR="004C289A">
        <w:rPr>
          <w:rFonts w:ascii="Cambria" w:hAnsi="Cambria"/>
          <w:sz w:val="24"/>
        </w:rPr>
        <w:t xml:space="preserve">- essentially, Persian </w:t>
      </w:r>
      <w:r w:rsidR="00835A42">
        <w:rPr>
          <w:rFonts w:ascii="Cambria" w:hAnsi="Cambria"/>
          <w:sz w:val="24"/>
        </w:rPr>
        <w:t>sovereignty</w:t>
      </w:r>
      <w:r w:rsidR="004C289A">
        <w:rPr>
          <w:rFonts w:ascii="Cambria" w:hAnsi="Cambria"/>
          <w:sz w:val="24"/>
        </w:rPr>
        <w:t xml:space="preserve"> of Asia would be recognised by the Spartans</w:t>
      </w:r>
      <w:r>
        <w:rPr>
          <w:rFonts w:ascii="Cambria" w:hAnsi="Cambria"/>
          <w:sz w:val="24"/>
        </w:rPr>
        <w:t xml:space="preserve">. The Persians hated the Athenian Empire largely due to </w:t>
      </w:r>
      <w:r w:rsidRPr="00B81EA4">
        <w:rPr>
          <w:rFonts w:ascii="Cambria" w:hAnsi="Cambria"/>
          <w:sz w:val="24"/>
        </w:rPr>
        <w:t>their assistance of P</w:t>
      </w:r>
      <w:r w:rsidR="0043514A">
        <w:rPr>
          <w:rFonts w:ascii="Cambria" w:hAnsi="Cambria"/>
          <w:sz w:val="24"/>
        </w:rPr>
        <w:t xml:space="preserve">ersian rebel </w:t>
      </w:r>
      <w:proofErr w:type="spellStart"/>
      <w:r w:rsidR="0043514A">
        <w:rPr>
          <w:rFonts w:ascii="Cambria" w:hAnsi="Cambria"/>
          <w:sz w:val="24"/>
        </w:rPr>
        <w:t>Amorges</w:t>
      </w:r>
      <w:proofErr w:type="spellEnd"/>
      <w:r w:rsidR="0043514A">
        <w:rPr>
          <w:rFonts w:ascii="Cambria" w:hAnsi="Cambria"/>
          <w:sz w:val="24"/>
        </w:rPr>
        <w:t xml:space="preserve"> (the </w:t>
      </w:r>
      <w:r w:rsidRPr="00B81EA4">
        <w:rPr>
          <w:rFonts w:ascii="Cambria" w:hAnsi="Cambria"/>
          <w:sz w:val="24"/>
        </w:rPr>
        <w:t>bastard son of Sardis satrap</w:t>
      </w:r>
      <w:r w:rsidR="0043514A">
        <w:rPr>
          <w:rFonts w:ascii="Cambria" w:hAnsi="Cambria"/>
          <w:sz w:val="24"/>
        </w:rPr>
        <w:t xml:space="preserve"> (</w:t>
      </w:r>
      <w:r w:rsidR="0043514A" w:rsidRPr="0043514A">
        <w:rPr>
          <w:rFonts w:ascii="Cambria" w:hAnsi="Cambria"/>
          <w:i/>
          <w:sz w:val="24"/>
        </w:rPr>
        <w:t>lord of</w:t>
      </w:r>
      <w:r w:rsidR="0043514A">
        <w:rPr>
          <w:rFonts w:ascii="Cambria" w:hAnsi="Cambria"/>
          <w:sz w:val="24"/>
        </w:rPr>
        <w:t>)</w:t>
      </w:r>
      <w:r w:rsidRPr="00B81EA4">
        <w:rPr>
          <w:rFonts w:ascii="Cambria" w:hAnsi="Cambria"/>
          <w:sz w:val="24"/>
        </w:rPr>
        <w:t xml:space="preserve"> </w:t>
      </w:r>
      <w:proofErr w:type="spellStart"/>
      <w:r w:rsidRPr="00B81EA4">
        <w:rPr>
          <w:rFonts w:ascii="Cambria" w:hAnsi="Cambria"/>
          <w:sz w:val="24"/>
        </w:rPr>
        <w:t>Pissouthnes</w:t>
      </w:r>
      <w:proofErr w:type="spellEnd"/>
      <w:r w:rsidRPr="00B81EA4">
        <w:rPr>
          <w:rFonts w:ascii="Cambria" w:hAnsi="Cambria"/>
          <w:sz w:val="24"/>
        </w:rPr>
        <w:t xml:space="preserve">, </w:t>
      </w:r>
      <w:r w:rsidR="0043514A">
        <w:rPr>
          <w:rFonts w:ascii="Cambria" w:hAnsi="Cambria"/>
          <w:sz w:val="24"/>
        </w:rPr>
        <w:t>and heir to his rebellion). This was i</w:t>
      </w:r>
      <w:r w:rsidRPr="00B81EA4">
        <w:rPr>
          <w:rFonts w:ascii="Cambria" w:hAnsi="Cambria"/>
          <w:sz w:val="24"/>
        </w:rPr>
        <w:t>nterference in P</w:t>
      </w:r>
      <w:r w:rsidR="0043514A">
        <w:rPr>
          <w:rFonts w:ascii="Cambria" w:hAnsi="Cambria"/>
          <w:sz w:val="24"/>
        </w:rPr>
        <w:t>ersian Asia, destroying the</w:t>
      </w:r>
      <w:r w:rsidRPr="00B81EA4">
        <w:rPr>
          <w:rFonts w:ascii="Cambria" w:hAnsi="Cambria"/>
          <w:sz w:val="24"/>
        </w:rPr>
        <w:t xml:space="preserve"> delicate</w:t>
      </w:r>
      <w:r w:rsidR="0043514A">
        <w:rPr>
          <w:rFonts w:ascii="Cambria" w:hAnsi="Cambria"/>
          <w:sz w:val="24"/>
        </w:rPr>
        <w:t xml:space="preserve"> balance established in Peace of</w:t>
      </w:r>
      <w:r w:rsidRPr="00B81EA4">
        <w:rPr>
          <w:rFonts w:ascii="Cambria" w:hAnsi="Cambria"/>
          <w:sz w:val="24"/>
        </w:rPr>
        <w:t xml:space="preserve"> </w:t>
      </w:r>
      <w:proofErr w:type="spellStart"/>
      <w:r w:rsidRPr="00B81EA4">
        <w:rPr>
          <w:rFonts w:ascii="Cambria" w:hAnsi="Cambria"/>
          <w:sz w:val="24"/>
        </w:rPr>
        <w:t>Kalli</w:t>
      </w:r>
      <w:r w:rsidR="0043514A">
        <w:rPr>
          <w:rFonts w:ascii="Cambria" w:hAnsi="Cambria"/>
          <w:sz w:val="24"/>
        </w:rPr>
        <w:t>as</w:t>
      </w:r>
      <w:proofErr w:type="spellEnd"/>
      <w:r w:rsidR="0043514A">
        <w:rPr>
          <w:rFonts w:ascii="Cambria" w:hAnsi="Cambria"/>
          <w:sz w:val="24"/>
        </w:rPr>
        <w:t>, bringing the Persian</w:t>
      </w:r>
      <w:r>
        <w:rPr>
          <w:rFonts w:ascii="Cambria" w:hAnsi="Cambria"/>
          <w:sz w:val="24"/>
        </w:rPr>
        <w:t xml:space="preserve">s into war again. </w:t>
      </w:r>
      <w:r w:rsidR="0043514A">
        <w:rPr>
          <w:rFonts w:ascii="Cambria" w:hAnsi="Cambria"/>
          <w:sz w:val="24"/>
        </w:rPr>
        <w:t>They were also</w:t>
      </w:r>
      <w:r w:rsidRPr="00B81EA4">
        <w:rPr>
          <w:rFonts w:ascii="Cambria" w:hAnsi="Cambria"/>
          <w:sz w:val="24"/>
        </w:rPr>
        <w:t xml:space="preserve"> wary of Ath</w:t>
      </w:r>
      <w:r w:rsidR="0043514A">
        <w:rPr>
          <w:rFonts w:ascii="Cambria" w:hAnsi="Cambria"/>
          <w:sz w:val="24"/>
        </w:rPr>
        <w:t>enian</w:t>
      </w:r>
      <w:r w:rsidRPr="00B81EA4">
        <w:rPr>
          <w:rFonts w:ascii="Cambria" w:hAnsi="Cambria"/>
          <w:sz w:val="24"/>
        </w:rPr>
        <w:t xml:space="preserve"> </w:t>
      </w:r>
      <w:r w:rsidRPr="00B81EA4">
        <w:rPr>
          <w:rFonts w:ascii="Cambria" w:hAnsi="Cambria"/>
          <w:sz w:val="24"/>
        </w:rPr>
        <w:lastRenderedPageBreak/>
        <w:t xml:space="preserve">successes, </w:t>
      </w:r>
      <w:r w:rsidR="0043514A">
        <w:rPr>
          <w:rFonts w:ascii="Cambria" w:hAnsi="Cambria"/>
          <w:sz w:val="24"/>
        </w:rPr>
        <w:t xml:space="preserve">and </w:t>
      </w:r>
      <w:r w:rsidRPr="00B81EA4">
        <w:rPr>
          <w:rFonts w:ascii="Cambria" w:hAnsi="Cambria"/>
          <w:sz w:val="24"/>
        </w:rPr>
        <w:t>felt they needed to be stopped</w:t>
      </w:r>
      <w:r w:rsidR="0043514A">
        <w:rPr>
          <w:rFonts w:ascii="Cambria" w:hAnsi="Cambria"/>
          <w:sz w:val="24"/>
        </w:rPr>
        <w:t xml:space="preserve"> before they had enough power to overwhelm the </w:t>
      </w:r>
      <w:proofErr w:type="spellStart"/>
      <w:r w:rsidR="0043514A" w:rsidRPr="0043514A">
        <w:rPr>
          <w:rFonts w:ascii="Cambria" w:hAnsi="Cambria"/>
          <w:sz w:val="24"/>
        </w:rPr>
        <w:t>Archaemenid</w:t>
      </w:r>
      <w:proofErr w:type="spellEnd"/>
      <w:r w:rsidR="0043514A">
        <w:rPr>
          <w:rFonts w:ascii="Cambria" w:hAnsi="Cambria"/>
          <w:sz w:val="24"/>
        </w:rPr>
        <w:t xml:space="preserve"> Empire</w:t>
      </w:r>
      <w:r w:rsidRPr="00B81EA4">
        <w:rPr>
          <w:rFonts w:ascii="Cambria" w:hAnsi="Cambria"/>
          <w:sz w:val="24"/>
        </w:rPr>
        <w:t>.</w:t>
      </w:r>
    </w:p>
    <w:p w:rsidR="004F3646" w:rsidRDefault="004F3646" w:rsidP="00AE784B">
      <w:pPr>
        <w:spacing w:line="480" w:lineRule="auto"/>
        <w:rPr>
          <w:rFonts w:ascii="Cambria" w:hAnsi="Cambria"/>
          <w:sz w:val="24"/>
        </w:rPr>
      </w:pPr>
    </w:p>
    <w:p w:rsidR="004F3646" w:rsidRDefault="004F3646" w:rsidP="00AE784B">
      <w:pPr>
        <w:spacing w:line="480" w:lineRule="auto"/>
        <w:rPr>
          <w:rFonts w:ascii="Cambria" w:hAnsi="Cambria"/>
          <w:sz w:val="24"/>
        </w:rPr>
      </w:pPr>
      <w:r>
        <w:rPr>
          <w:rFonts w:ascii="Cambria" w:hAnsi="Cambria"/>
          <w:sz w:val="24"/>
        </w:rPr>
        <w:t xml:space="preserve">It is then, ironic, that the Persians used this tactic against the Athenians, </w:t>
      </w:r>
      <w:r w:rsidRPr="004F3646">
        <w:rPr>
          <w:rFonts w:ascii="Cambria" w:hAnsi="Cambria"/>
          <w:sz w:val="24"/>
        </w:rPr>
        <w:t>assist</w:t>
      </w:r>
      <w:r>
        <w:rPr>
          <w:rFonts w:ascii="Cambria" w:hAnsi="Cambria"/>
          <w:sz w:val="24"/>
        </w:rPr>
        <w:t>ing</w:t>
      </w:r>
      <w:r w:rsidRPr="004F3646">
        <w:rPr>
          <w:rFonts w:ascii="Cambria" w:hAnsi="Cambria"/>
          <w:sz w:val="24"/>
        </w:rPr>
        <w:t xml:space="preserve"> in a series of revolts in Anatolian cities and offshore islands, </w:t>
      </w:r>
      <w:r>
        <w:rPr>
          <w:rFonts w:ascii="Cambria" w:hAnsi="Cambria"/>
          <w:sz w:val="24"/>
        </w:rPr>
        <w:t>likely</w:t>
      </w:r>
      <w:r w:rsidRPr="004F3646">
        <w:rPr>
          <w:rFonts w:ascii="Cambria" w:hAnsi="Cambria"/>
          <w:sz w:val="24"/>
        </w:rPr>
        <w:t xml:space="preserve"> in some form of </w:t>
      </w:r>
      <w:r>
        <w:rPr>
          <w:rFonts w:ascii="Cambria" w:hAnsi="Cambria"/>
          <w:sz w:val="24"/>
        </w:rPr>
        <w:t>retaliation</w:t>
      </w:r>
      <w:r w:rsidRPr="004F3646">
        <w:rPr>
          <w:rFonts w:ascii="Cambria" w:hAnsi="Cambria"/>
          <w:sz w:val="24"/>
        </w:rPr>
        <w:t xml:space="preserve"> to the S</w:t>
      </w:r>
      <w:r>
        <w:rPr>
          <w:rFonts w:ascii="Cambria" w:hAnsi="Cambria"/>
          <w:sz w:val="24"/>
        </w:rPr>
        <w:t>i</w:t>
      </w:r>
      <w:r w:rsidRPr="004F3646">
        <w:rPr>
          <w:rFonts w:ascii="Cambria" w:hAnsi="Cambria"/>
          <w:sz w:val="24"/>
        </w:rPr>
        <w:t>cilian exp</w:t>
      </w:r>
      <w:r>
        <w:rPr>
          <w:rFonts w:ascii="Cambria" w:hAnsi="Cambria"/>
          <w:sz w:val="24"/>
        </w:rPr>
        <w:t>edition and as a means of halting</w:t>
      </w:r>
      <w:r w:rsidRPr="004F3646">
        <w:rPr>
          <w:rFonts w:ascii="Cambria" w:hAnsi="Cambria"/>
          <w:sz w:val="24"/>
        </w:rPr>
        <w:t xml:space="preserve"> Ath</w:t>
      </w:r>
      <w:r>
        <w:rPr>
          <w:rFonts w:ascii="Cambria" w:hAnsi="Cambria"/>
          <w:sz w:val="24"/>
        </w:rPr>
        <w:t>enian</w:t>
      </w:r>
      <w:r w:rsidRPr="004F3646">
        <w:rPr>
          <w:rFonts w:ascii="Cambria" w:hAnsi="Cambria"/>
          <w:sz w:val="24"/>
        </w:rPr>
        <w:t xml:space="preserve"> plans </w:t>
      </w:r>
      <w:r>
        <w:rPr>
          <w:rFonts w:ascii="Cambria" w:hAnsi="Cambria"/>
          <w:sz w:val="24"/>
        </w:rPr>
        <w:t xml:space="preserve">to build new fleet, as the project would have to be put on hold until the uprisings were suitably dealt with. Internal issues during wartime could and likely would have crippled Athens- they could not well fight on two fronts. </w:t>
      </w:r>
    </w:p>
    <w:p w:rsidR="007B7769" w:rsidRDefault="007B7769" w:rsidP="00AE784B">
      <w:pPr>
        <w:spacing w:line="480" w:lineRule="auto"/>
        <w:rPr>
          <w:rFonts w:ascii="Cambria" w:hAnsi="Cambria"/>
          <w:sz w:val="24"/>
        </w:rPr>
      </w:pPr>
    </w:p>
    <w:p w:rsidR="002C5F28" w:rsidRDefault="002954E4" w:rsidP="00AE784B">
      <w:pPr>
        <w:spacing w:line="480" w:lineRule="auto"/>
        <w:rPr>
          <w:rFonts w:ascii="Cambria" w:hAnsi="Cambria"/>
          <w:sz w:val="24"/>
        </w:rPr>
      </w:pPr>
      <w:r>
        <w:rPr>
          <w:rFonts w:ascii="Cambria" w:hAnsi="Cambria"/>
          <w:sz w:val="24"/>
        </w:rPr>
        <w:t>The Spartans won the war, unusually, in a Naval battle</w:t>
      </w:r>
      <w:r w:rsidR="008048DF">
        <w:rPr>
          <w:rFonts w:ascii="Cambria" w:hAnsi="Cambria"/>
          <w:sz w:val="24"/>
        </w:rPr>
        <w:t xml:space="preserve">, which occurred after a series of </w:t>
      </w:r>
      <w:r w:rsidR="00416C7F">
        <w:rPr>
          <w:rFonts w:ascii="Cambria" w:hAnsi="Cambria"/>
          <w:sz w:val="24"/>
        </w:rPr>
        <w:t>naval defeats to Athens, who, now they could clearly see the outcome of the war for them, attempted to sue for peace, particularly after suffering N</w:t>
      </w:r>
      <w:r w:rsidR="00416C7F" w:rsidRPr="00416C7F">
        <w:rPr>
          <w:rFonts w:ascii="Cambria" w:hAnsi="Cambria"/>
          <w:sz w:val="24"/>
        </w:rPr>
        <w:t xml:space="preserve">aval defeat to Alcibiades at </w:t>
      </w:r>
      <w:proofErr w:type="spellStart"/>
      <w:r w:rsidR="00416C7F" w:rsidRPr="00416C7F">
        <w:rPr>
          <w:rFonts w:ascii="Cambria" w:hAnsi="Cambria"/>
          <w:sz w:val="24"/>
        </w:rPr>
        <w:t>Kyzikos</w:t>
      </w:r>
      <w:proofErr w:type="spellEnd"/>
      <w:r w:rsidR="00416C7F" w:rsidRPr="00416C7F">
        <w:rPr>
          <w:rFonts w:ascii="Cambria" w:hAnsi="Cambria"/>
          <w:sz w:val="24"/>
        </w:rPr>
        <w:t xml:space="preserve"> in 410 BCE</w:t>
      </w:r>
      <w:r w:rsidR="00416C7F">
        <w:rPr>
          <w:rFonts w:ascii="Cambria" w:hAnsi="Cambria"/>
          <w:sz w:val="24"/>
        </w:rPr>
        <w:t xml:space="preserve">. Using Persian resources, the Spartans built a fleet of 200 </w:t>
      </w:r>
      <w:r w:rsidR="00416C7F" w:rsidRPr="00416C7F">
        <w:rPr>
          <w:rFonts w:ascii="Cambria" w:hAnsi="Cambria"/>
          <w:sz w:val="24"/>
        </w:rPr>
        <w:t>triremes</w:t>
      </w:r>
      <w:r w:rsidR="00416C7F">
        <w:rPr>
          <w:rFonts w:ascii="Cambria" w:hAnsi="Cambria"/>
          <w:sz w:val="24"/>
        </w:rPr>
        <w:t xml:space="preserve">, which Lysander used to deliver a final crushing blow to the Athenian Empire </w:t>
      </w:r>
      <w:r w:rsidR="00416C7F" w:rsidRPr="00416C7F">
        <w:rPr>
          <w:rFonts w:ascii="Cambria" w:hAnsi="Cambria"/>
          <w:sz w:val="24"/>
        </w:rPr>
        <w:t>at Aegospotami near the Hellespont in 405 BCE</w:t>
      </w:r>
      <w:r w:rsidR="00416C7F">
        <w:rPr>
          <w:rFonts w:ascii="Cambria" w:hAnsi="Cambria"/>
          <w:sz w:val="24"/>
        </w:rPr>
        <w:t xml:space="preserve">. </w:t>
      </w:r>
      <w:r w:rsidR="00416C7F" w:rsidRPr="00416C7F">
        <w:rPr>
          <w:rFonts w:ascii="Cambria" w:hAnsi="Cambria"/>
          <w:sz w:val="24"/>
        </w:rPr>
        <w:t>170 Athenian ships were captured on the beach and at least 3,000 Athenian captives were executed</w:t>
      </w:r>
      <w:r w:rsidR="00416C7F">
        <w:rPr>
          <w:rFonts w:ascii="Cambria" w:hAnsi="Cambria"/>
          <w:sz w:val="24"/>
        </w:rPr>
        <w:t xml:space="preserve">. Admitting their utter defeat, the Athenians again sued for peace, </w:t>
      </w:r>
      <w:r w:rsidR="00CC3FFF">
        <w:rPr>
          <w:rFonts w:ascii="Cambria" w:hAnsi="Cambria"/>
          <w:sz w:val="24"/>
        </w:rPr>
        <w:t>and so they surrendered</w:t>
      </w:r>
      <w:r w:rsidR="00416C7F">
        <w:rPr>
          <w:rFonts w:ascii="Cambria" w:hAnsi="Cambria"/>
          <w:sz w:val="24"/>
        </w:rPr>
        <w:t>.</w:t>
      </w:r>
    </w:p>
    <w:p w:rsidR="00416C7F" w:rsidRDefault="00416C7F" w:rsidP="00AE784B">
      <w:pPr>
        <w:spacing w:line="480" w:lineRule="auto"/>
        <w:rPr>
          <w:rFonts w:ascii="Cambria" w:hAnsi="Cambria"/>
          <w:sz w:val="24"/>
        </w:rPr>
      </w:pPr>
    </w:p>
    <w:p w:rsidR="00416C7F" w:rsidRDefault="00416C7F" w:rsidP="00AE784B">
      <w:pPr>
        <w:spacing w:line="480" w:lineRule="auto"/>
        <w:rPr>
          <w:rFonts w:ascii="Cambria" w:hAnsi="Cambria"/>
          <w:sz w:val="24"/>
        </w:rPr>
      </w:pPr>
      <w:r>
        <w:rPr>
          <w:rFonts w:ascii="Cambria" w:hAnsi="Cambria"/>
          <w:sz w:val="24"/>
        </w:rPr>
        <w:t>Sparta’s conditions for the Athenians</w:t>
      </w:r>
      <w:r w:rsidR="00CC3FFF">
        <w:rPr>
          <w:rFonts w:ascii="Cambria" w:hAnsi="Cambria"/>
          <w:sz w:val="24"/>
        </w:rPr>
        <w:t xml:space="preserve"> in the face of their loss</w:t>
      </w:r>
      <w:r>
        <w:rPr>
          <w:rFonts w:ascii="Cambria" w:hAnsi="Cambria"/>
          <w:sz w:val="24"/>
        </w:rPr>
        <w:t xml:space="preserve"> were that they dismantle the Long Walls, agree to not building a fleet of more than twelve ships, and that from this moment, Athens was to pay tribute to Sparta, as it was now the dominant power in Greece</w:t>
      </w:r>
      <w:r w:rsidR="00CC3FFF">
        <w:rPr>
          <w:rFonts w:ascii="Cambria" w:hAnsi="Cambria"/>
          <w:sz w:val="24"/>
        </w:rPr>
        <w:t xml:space="preserve">, whereas Athens was a mere shadow of what it had once been, now bankrupted </w:t>
      </w:r>
      <w:r w:rsidR="00CC3FFF">
        <w:rPr>
          <w:rFonts w:ascii="Cambria" w:hAnsi="Cambria"/>
          <w:sz w:val="24"/>
        </w:rPr>
        <w:lastRenderedPageBreak/>
        <w:t>and demoralised in large due to their spectacular losses and the fact that they were now under Sparta in terms of rule. Much of the problems Athens faced could be attributed to the plague they suffered in 430, which killed their tactician Pericles, along with at least two thirds of the Athenian population</w:t>
      </w:r>
      <w:r>
        <w:rPr>
          <w:rFonts w:ascii="Cambria" w:hAnsi="Cambria"/>
          <w:sz w:val="24"/>
        </w:rPr>
        <w:t xml:space="preserve">. </w:t>
      </w:r>
    </w:p>
    <w:p w:rsidR="00CC3FFF" w:rsidRDefault="00CC3FFF" w:rsidP="00AE784B">
      <w:pPr>
        <w:spacing w:line="480" w:lineRule="auto"/>
        <w:rPr>
          <w:rFonts w:ascii="Cambria" w:hAnsi="Cambria"/>
          <w:sz w:val="24"/>
        </w:rPr>
      </w:pPr>
    </w:p>
    <w:p w:rsidR="00416C7F" w:rsidRDefault="00416C7F" w:rsidP="00AE784B">
      <w:pPr>
        <w:spacing w:line="480" w:lineRule="auto"/>
        <w:rPr>
          <w:rFonts w:ascii="Cambria" w:hAnsi="Cambria"/>
          <w:sz w:val="24"/>
        </w:rPr>
      </w:pPr>
      <w:r w:rsidRPr="00416C7F">
        <w:rPr>
          <w:rFonts w:ascii="Cambria" w:hAnsi="Cambria"/>
          <w:sz w:val="24"/>
        </w:rPr>
        <w:t>As agreed between the Spartans and Persians, upon the win of the Peloponnesian League against the Delian League and the absolute and total defeat of the Athenian Empire, the Eastern Greeks in Asia were turned over to the Persian Empire as tribute-paying subjects.</w:t>
      </w:r>
    </w:p>
    <w:p w:rsidR="00416C7F" w:rsidRDefault="00416C7F" w:rsidP="00AE784B">
      <w:pPr>
        <w:spacing w:line="480" w:lineRule="auto"/>
        <w:rPr>
          <w:rFonts w:ascii="Cambria" w:hAnsi="Cambria"/>
          <w:sz w:val="24"/>
        </w:rPr>
      </w:pPr>
    </w:p>
    <w:p w:rsidR="00AE784B" w:rsidRDefault="00416C7F" w:rsidP="00AE784B">
      <w:pPr>
        <w:spacing w:line="480" w:lineRule="auto"/>
        <w:rPr>
          <w:rFonts w:ascii="Cambria" w:hAnsi="Cambria"/>
          <w:sz w:val="24"/>
        </w:rPr>
      </w:pPr>
      <w:r>
        <w:rPr>
          <w:rFonts w:ascii="Cambria" w:hAnsi="Cambria"/>
          <w:sz w:val="24"/>
        </w:rPr>
        <w:t xml:space="preserve">The nature of the Spartan’s victory over Athens perfectly highlights the fact that the </w:t>
      </w:r>
      <w:r w:rsidR="00012207" w:rsidRPr="00012207">
        <w:rPr>
          <w:rFonts w:ascii="Cambria" w:hAnsi="Cambria"/>
          <w:sz w:val="24"/>
        </w:rPr>
        <w:t>P</w:t>
      </w:r>
      <w:r w:rsidR="00012207">
        <w:rPr>
          <w:rFonts w:ascii="Cambria" w:hAnsi="Cambria"/>
          <w:sz w:val="24"/>
        </w:rPr>
        <w:t>ersian</w:t>
      </w:r>
      <w:r w:rsidR="00012207" w:rsidRPr="00012207">
        <w:rPr>
          <w:rFonts w:ascii="Cambria" w:hAnsi="Cambria"/>
          <w:sz w:val="24"/>
        </w:rPr>
        <w:t xml:space="preserve"> </w:t>
      </w:r>
      <w:r w:rsidR="00012207">
        <w:rPr>
          <w:rFonts w:ascii="Cambria" w:hAnsi="Cambria"/>
          <w:sz w:val="24"/>
        </w:rPr>
        <w:t xml:space="preserve">resources provided </w:t>
      </w:r>
      <w:r>
        <w:rPr>
          <w:rFonts w:ascii="Cambria" w:hAnsi="Cambria"/>
          <w:sz w:val="24"/>
        </w:rPr>
        <w:t xml:space="preserve">by their alliance were </w:t>
      </w:r>
      <w:r w:rsidR="00012207">
        <w:rPr>
          <w:rFonts w:ascii="Cambria" w:hAnsi="Cambria"/>
          <w:sz w:val="24"/>
        </w:rPr>
        <w:t xml:space="preserve">the </w:t>
      </w:r>
      <w:r w:rsidR="00012207" w:rsidRPr="00012207">
        <w:rPr>
          <w:rFonts w:ascii="Cambria" w:hAnsi="Cambria"/>
          <w:sz w:val="24"/>
        </w:rPr>
        <w:t>reason</w:t>
      </w:r>
      <w:r w:rsidR="00012207">
        <w:rPr>
          <w:rFonts w:ascii="Cambria" w:hAnsi="Cambria"/>
          <w:sz w:val="24"/>
        </w:rPr>
        <w:t xml:space="preserve"> that</w:t>
      </w:r>
      <w:r w:rsidR="00012207" w:rsidRPr="00012207">
        <w:rPr>
          <w:rFonts w:ascii="Cambria" w:hAnsi="Cambria"/>
          <w:sz w:val="24"/>
        </w:rPr>
        <w:t xml:space="preserve"> </w:t>
      </w:r>
      <w:r w:rsidR="00012207">
        <w:rPr>
          <w:rFonts w:ascii="Cambria" w:hAnsi="Cambria"/>
          <w:sz w:val="24"/>
        </w:rPr>
        <w:t xml:space="preserve">Sparta won the war against Athens in 404. Without the money, supplies and Naval knowledge the Empire provided, notably </w:t>
      </w:r>
      <w:r w:rsidR="00012207" w:rsidRPr="00012207">
        <w:rPr>
          <w:rFonts w:ascii="Cambria" w:hAnsi="Cambria"/>
          <w:sz w:val="24"/>
        </w:rPr>
        <w:t>Pers</w:t>
      </w:r>
      <w:r w:rsidR="00012207">
        <w:rPr>
          <w:rFonts w:ascii="Cambria" w:hAnsi="Cambria"/>
          <w:sz w:val="24"/>
        </w:rPr>
        <w:t>ian</w:t>
      </w:r>
      <w:r w:rsidR="00012207" w:rsidRPr="00012207">
        <w:rPr>
          <w:rFonts w:ascii="Cambria" w:hAnsi="Cambria"/>
          <w:sz w:val="24"/>
        </w:rPr>
        <w:t xml:space="preserve"> funding</w:t>
      </w:r>
      <w:r w:rsidR="00012207">
        <w:rPr>
          <w:rFonts w:ascii="Cambria" w:hAnsi="Cambria"/>
          <w:sz w:val="24"/>
        </w:rPr>
        <w:t xml:space="preserve"> of the Peloponnesian fleet combined with the </w:t>
      </w:r>
      <w:r w:rsidR="00012207" w:rsidRPr="00012207">
        <w:rPr>
          <w:rFonts w:ascii="Cambria" w:hAnsi="Cambria"/>
          <w:sz w:val="24"/>
        </w:rPr>
        <w:t>aggressive tac</w:t>
      </w:r>
      <w:r w:rsidR="00012207">
        <w:rPr>
          <w:rFonts w:ascii="Cambria" w:hAnsi="Cambria"/>
          <w:sz w:val="24"/>
        </w:rPr>
        <w:t>tic</w:t>
      </w:r>
      <w:r w:rsidR="00012207" w:rsidRPr="00012207">
        <w:rPr>
          <w:rFonts w:ascii="Cambria" w:hAnsi="Cambria"/>
          <w:sz w:val="24"/>
        </w:rPr>
        <w:t>s of Sp</w:t>
      </w:r>
      <w:r w:rsidR="00012207">
        <w:rPr>
          <w:rFonts w:ascii="Cambria" w:hAnsi="Cambria"/>
          <w:sz w:val="24"/>
        </w:rPr>
        <w:t>artan</w:t>
      </w:r>
      <w:r w:rsidR="00012207" w:rsidRPr="00012207">
        <w:rPr>
          <w:rFonts w:ascii="Cambria" w:hAnsi="Cambria"/>
          <w:sz w:val="24"/>
        </w:rPr>
        <w:t xml:space="preserve"> leader Lysander</w:t>
      </w:r>
      <w:r w:rsidR="00012207">
        <w:rPr>
          <w:rFonts w:ascii="Cambria" w:hAnsi="Cambria"/>
          <w:sz w:val="24"/>
        </w:rPr>
        <w:t>, they would not have had the resources they needed, nor the skills and information, to win against Athens, largely because, without the Persians, Sparta would be unable to hold muster in a Naval battle, regardless of Lysander’s tactics, who was more used to fighting a land-based war. Without assistance, it is unlikely that he would have been able to successfully apply himself to Sea battles.</w:t>
      </w:r>
    </w:p>
    <w:p w:rsidR="002C5F28" w:rsidRDefault="002C5F28" w:rsidP="00AE784B">
      <w:pPr>
        <w:spacing w:line="480" w:lineRule="auto"/>
        <w:rPr>
          <w:rFonts w:ascii="Cambria" w:hAnsi="Cambria"/>
          <w:sz w:val="24"/>
        </w:rPr>
      </w:pPr>
    </w:p>
    <w:p w:rsidR="0043192D" w:rsidRDefault="00A258AE" w:rsidP="00AE784B">
      <w:pPr>
        <w:spacing w:line="480" w:lineRule="auto"/>
        <w:rPr>
          <w:rFonts w:ascii="Cambria" w:hAnsi="Cambria"/>
          <w:sz w:val="24"/>
        </w:rPr>
      </w:pPr>
      <w:r>
        <w:rPr>
          <w:rFonts w:ascii="Cambria" w:hAnsi="Cambria"/>
          <w:sz w:val="24"/>
        </w:rPr>
        <w:t xml:space="preserve">Finding the necessary information needed to explore this aspect of the Peloponnesian War was difficult. Much of the work and information surrounding the Peloponnesian </w:t>
      </w:r>
      <w:r>
        <w:rPr>
          <w:rFonts w:ascii="Cambria" w:hAnsi="Cambria"/>
          <w:sz w:val="24"/>
        </w:rPr>
        <w:lastRenderedPageBreak/>
        <w:t>War focuses on the</w:t>
      </w:r>
      <w:r w:rsidR="00F8493D">
        <w:rPr>
          <w:rFonts w:ascii="Cambria" w:hAnsi="Cambria"/>
          <w:sz w:val="24"/>
        </w:rPr>
        <w:t xml:space="preserve"> conflict between the</w:t>
      </w:r>
      <w:r>
        <w:rPr>
          <w:rFonts w:ascii="Cambria" w:hAnsi="Cambria"/>
          <w:sz w:val="24"/>
        </w:rPr>
        <w:t xml:space="preserve"> Spartan Empire or the Athenian Empire</w:t>
      </w:r>
      <w:r w:rsidR="00F8493D">
        <w:rPr>
          <w:rFonts w:ascii="Cambria" w:hAnsi="Cambria"/>
          <w:sz w:val="24"/>
        </w:rPr>
        <w:t>, thus focusing mainly on the internal affairs and disputes this led to for Greece</w:t>
      </w:r>
      <w:r>
        <w:rPr>
          <w:rFonts w:ascii="Cambria" w:hAnsi="Cambria"/>
          <w:sz w:val="24"/>
        </w:rPr>
        <w:t>. Disseminating the facts surrounding Persia in the War meant researching the Spartans and the Athenians in the war and piecing together what they mentioned to make a clearer picture. Despite these troubles, this was interesting to look at, and gave a view of the Peloponnesian War that is clearly left to the wayside</w:t>
      </w:r>
      <w:r w:rsidR="00F8493D">
        <w:rPr>
          <w:rFonts w:ascii="Cambria" w:hAnsi="Cambria"/>
          <w:sz w:val="24"/>
        </w:rPr>
        <w:t xml:space="preserve"> by many</w:t>
      </w:r>
      <w:r>
        <w:rPr>
          <w:rFonts w:ascii="Cambria" w:hAnsi="Cambria"/>
          <w:sz w:val="24"/>
        </w:rPr>
        <w:t>.</w:t>
      </w:r>
    </w:p>
    <w:p w:rsidR="00C15CB4" w:rsidRDefault="00C15CB4" w:rsidP="00AE784B">
      <w:pPr>
        <w:spacing w:line="480" w:lineRule="auto"/>
        <w:rPr>
          <w:rFonts w:ascii="Cambria" w:hAnsi="Cambria"/>
          <w:sz w:val="24"/>
        </w:rPr>
      </w:pPr>
    </w:p>
    <w:p w:rsidR="00E051E2" w:rsidRDefault="00E051E2" w:rsidP="00AE784B">
      <w:pPr>
        <w:spacing w:line="480" w:lineRule="auto"/>
        <w:rPr>
          <w:rFonts w:ascii="Cambria" w:hAnsi="Cambria"/>
          <w:sz w:val="24"/>
        </w:rPr>
      </w:pPr>
    </w:p>
    <w:p w:rsidR="004F3646" w:rsidRDefault="004F3646" w:rsidP="00AE784B">
      <w:pPr>
        <w:spacing w:line="480" w:lineRule="auto"/>
        <w:rPr>
          <w:rFonts w:ascii="Cambria" w:hAnsi="Cambria"/>
          <w:sz w:val="24"/>
        </w:rPr>
      </w:pPr>
    </w:p>
    <w:p w:rsidR="00E051E2" w:rsidRPr="004F3646" w:rsidRDefault="004F3646" w:rsidP="00AE784B">
      <w:pPr>
        <w:spacing w:line="480" w:lineRule="auto"/>
        <w:rPr>
          <w:rFonts w:ascii="Cambria" w:hAnsi="Cambria"/>
          <w:b/>
          <w:sz w:val="28"/>
        </w:rPr>
      </w:pPr>
      <w:r w:rsidRPr="004F3646">
        <w:rPr>
          <w:rFonts w:ascii="Cambria" w:hAnsi="Cambria"/>
          <w:b/>
          <w:sz w:val="28"/>
        </w:rPr>
        <w:t>Bibliography:</w:t>
      </w:r>
    </w:p>
    <w:p w:rsidR="00C15CB4" w:rsidRDefault="00C15CB4" w:rsidP="00C15CB4">
      <w:pPr>
        <w:spacing w:line="240" w:lineRule="auto"/>
        <w:rPr>
          <w:rFonts w:ascii="Cambria" w:hAnsi="Cambria"/>
          <w:sz w:val="24"/>
        </w:rPr>
      </w:pPr>
      <w:proofErr w:type="spellStart"/>
      <w:r w:rsidRPr="00C15CB4">
        <w:rPr>
          <w:rFonts w:ascii="Cambria" w:hAnsi="Cambria"/>
          <w:sz w:val="24"/>
        </w:rPr>
        <w:t>Hornblower</w:t>
      </w:r>
      <w:proofErr w:type="spellEnd"/>
      <w:r w:rsidRPr="00C15CB4">
        <w:rPr>
          <w:rFonts w:ascii="Cambria" w:hAnsi="Cambria"/>
          <w:sz w:val="24"/>
        </w:rPr>
        <w:t>, S., 2011. The Greek world: 479-323 BC, Abingdo</w:t>
      </w:r>
      <w:r>
        <w:rPr>
          <w:rFonts w:ascii="Cambria" w:hAnsi="Cambria"/>
          <w:sz w:val="24"/>
        </w:rPr>
        <w:t>n, Oxon: Routledge. Chapter 12.</w:t>
      </w:r>
    </w:p>
    <w:p w:rsidR="00C15CB4" w:rsidRPr="00C15CB4" w:rsidRDefault="00C15CB4" w:rsidP="00C15CB4">
      <w:pPr>
        <w:spacing w:line="240" w:lineRule="auto"/>
        <w:rPr>
          <w:rFonts w:ascii="Cambria" w:hAnsi="Cambria"/>
          <w:sz w:val="24"/>
        </w:rPr>
      </w:pPr>
      <w:r w:rsidRPr="00C15CB4">
        <w:rPr>
          <w:rFonts w:ascii="Cambria" w:hAnsi="Cambria"/>
          <w:sz w:val="24"/>
        </w:rPr>
        <w:t>Thucydides &amp; Smith, C.F., 1996. Thucydides: history of the Peloponnesian war, Book 1 &amp; 2, Cambridge, MA: Harvard University Press.</w:t>
      </w:r>
    </w:p>
    <w:p w:rsidR="00C15CB4" w:rsidRDefault="00C15CB4" w:rsidP="00C15CB4">
      <w:pPr>
        <w:spacing w:line="240" w:lineRule="auto"/>
        <w:rPr>
          <w:rFonts w:ascii="Cambria" w:hAnsi="Cambria"/>
          <w:sz w:val="24"/>
        </w:rPr>
      </w:pPr>
      <w:r w:rsidRPr="00C15CB4">
        <w:rPr>
          <w:rFonts w:ascii="Cambria" w:hAnsi="Cambria"/>
          <w:sz w:val="24"/>
        </w:rPr>
        <w:t>Robin. L. Fox, 2005. The Classical World: An Epic History from Homer to Hadrian, Penguin Books Ltd.</w:t>
      </w:r>
    </w:p>
    <w:p w:rsidR="00C15CB4" w:rsidRDefault="00C15CB4" w:rsidP="00C15CB4">
      <w:pPr>
        <w:spacing w:line="240" w:lineRule="auto"/>
        <w:rPr>
          <w:rFonts w:ascii="Cambria" w:hAnsi="Cambria"/>
          <w:sz w:val="24"/>
        </w:rPr>
      </w:pPr>
      <w:r w:rsidRPr="00C15CB4">
        <w:rPr>
          <w:rFonts w:ascii="Cambria" w:hAnsi="Cambria"/>
          <w:sz w:val="24"/>
        </w:rPr>
        <w:t xml:space="preserve">De </w:t>
      </w:r>
      <w:proofErr w:type="spellStart"/>
      <w:r w:rsidRPr="00C15CB4">
        <w:rPr>
          <w:rFonts w:ascii="Cambria" w:hAnsi="Cambria"/>
          <w:sz w:val="24"/>
        </w:rPr>
        <w:t>Ste.</w:t>
      </w:r>
      <w:proofErr w:type="spellEnd"/>
      <w:r w:rsidRPr="00C15CB4">
        <w:rPr>
          <w:rFonts w:ascii="Cambria" w:hAnsi="Cambria"/>
          <w:sz w:val="24"/>
        </w:rPr>
        <w:t xml:space="preserve"> Croix, G. E. M, 2001. The origins of the Peloponnesian War, London: Duckworth.</w:t>
      </w:r>
    </w:p>
    <w:p w:rsidR="007B7769" w:rsidRPr="007B7769" w:rsidRDefault="007B7769" w:rsidP="001975B9">
      <w:pPr>
        <w:spacing w:after="0" w:line="240" w:lineRule="auto"/>
        <w:rPr>
          <w:rFonts w:ascii="Cambria" w:hAnsi="Cambria"/>
          <w:sz w:val="24"/>
        </w:rPr>
      </w:pPr>
      <w:r w:rsidRPr="007B7769">
        <w:rPr>
          <w:rFonts w:ascii="Cambria" w:hAnsi="Cambria"/>
          <w:sz w:val="24"/>
        </w:rPr>
        <w:t xml:space="preserve">Cartwright, M., Peloponnesian War. Ancient History </w:t>
      </w:r>
      <w:proofErr w:type="spellStart"/>
      <w:r w:rsidRPr="007B7769">
        <w:rPr>
          <w:rFonts w:ascii="Cambria" w:hAnsi="Cambria"/>
          <w:sz w:val="24"/>
        </w:rPr>
        <w:t>Encyclopedia</w:t>
      </w:r>
      <w:proofErr w:type="spellEnd"/>
      <w:r w:rsidRPr="007B7769">
        <w:rPr>
          <w:rFonts w:ascii="Cambria" w:hAnsi="Cambria"/>
          <w:sz w:val="24"/>
        </w:rPr>
        <w:t xml:space="preserve">. Available at: https://www.ancient.eu/Peloponnesian_War/ [Accessed November 14, 2017]. </w:t>
      </w:r>
    </w:p>
    <w:p w:rsidR="007B7769" w:rsidRDefault="007B7769" w:rsidP="001975B9">
      <w:pPr>
        <w:spacing w:after="0" w:line="240" w:lineRule="auto"/>
        <w:rPr>
          <w:rFonts w:ascii="Cambria" w:hAnsi="Cambria"/>
          <w:sz w:val="24"/>
        </w:rPr>
      </w:pPr>
      <w:r w:rsidRPr="007B7769">
        <w:rPr>
          <w:rFonts w:ascii="Cambria" w:hAnsi="Cambria"/>
          <w:sz w:val="24"/>
        </w:rPr>
        <w:t>The Sicilian Expedition, Aegospotami &amp; Victory</w:t>
      </w:r>
    </w:p>
    <w:p w:rsidR="00CC3FFF" w:rsidRDefault="00CC3FFF" w:rsidP="001975B9">
      <w:pPr>
        <w:spacing w:after="0" w:line="240" w:lineRule="auto"/>
        <w:rPr>
          <w:rFonts w:ascii="Cambria" w:hAnsi="Cambria"/>
          <w:sz w:val="24"/>
        </w:rPr>
      </w:pPr>
    </w:p>
    <w:p w:rsidR="00CC3FFF" w:rsidRPr="00CD57A2" w:rsidRDefault="00CC3FFF" w:rsidP="001975B9">
      <w:pPr>
        <w:spacing w:after="0" w:line="240" w:lineRule="auto"/>
        <w:rPr>
          <w:rFonts w:ascii="Cambria" w:hAnsi="Cambria"/>
          <w:sz w:val="24"/>
        </w:rPr>
      </w:pPr>
      <w:proofErr w:type="spellStart"/>
      <w:r w:rsidRPr="00CC3FFF">
        <w:rPr>
          <w:rFonts w:ascii="Cambria" w:hAnsi="Cambria"/>
          <w:sz w:val="24"/>
        </w:rPr>
        <w:t>Cowley</w:t>
      </w:r>
      <w:proofErr w:type="spellEnd"/>
      <w:r w:rsidRPr="00CC3FFF">
        <w:rPr>
          <w:rFonts w:ascii="Cambria" w:hAnsi="Cambria"/>
          <w:sz w:val="24"/>
        </w:rPr>
        <w:t>, R. &amp; Parker, G. eds., 2009. Peloponnesian War. History.com. Available at: http://www.history.com/topics/ancient-history/peloponnesian-war [Accessed November 14, 2017].</w:t>
      </w:r>
    </w:p>
    <w:sectPr w:rsidR="00CC3FFF" w:rsidRPr="00CD57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7A2"/>
    <w:rsid w:val="00012207"/>
    <w:rsid w:val="00052F90"/>
    <w:rsid w:val="00084EAC"/>
    <w:rsid w:val="001975B9"/>
    <w:rsid w:val="001E400C"/>
    <w:rsid w:val="002954E4"/>
    <w:rsid w:val="002A6CD7"/>
    <w:rsid w:val="002C5F28"/>
    <w:rsid w:val="002F056B"/>
    <w:rsid w:val="00320D34"/>
    <w:rsid w:val="0034311D"/>
    <w:rsid w:val="00416C7F"/>
    <w:rsid w:val="0043192D"/>
    <w:rsid w:val="0043514A"/>
    <w:rsid w:val="00487FF1"/>
    <w:rsid w:val="004C289A"/>
    <w:rsid w:val="004F3646"/>
    <w:rsid w:val="00571E05"/>
    <w:rsid w:val="006F0E09"/>
    <w:rsid w:val="007B7769"/>
    <w:rsid w:val="008048DF"/>
    <w:rsid w:val="00835A42"/>
    <w:rsid w:val="0085651F"/>
    <w:rsid w:val="008D3774"/>
    <w:rsid w:val="009F646F"/>
    <w:rsid w:val="00A258AE"/>
    <w:rsid w:val="00AE784B"/>
    <w:rsid w:val="00B81EA4"/>
    <w:rsid w:val="00C15CB4"/>
    <w:rsid w:val="00CC3FFF"/>
    <w:rsid w:val="00CD57A2"/>
    <w:rsid w:val="00E051E2"/>
    <w:rsid w:val="00E17B33"/>
    <w:rsid w:val="00E90989"/>
    <w:rsid w:val="00F07A2B"/>
    <w:rsid w:val="00F52621"/>
    <w:rsid w:val="00F849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E9C12"/>
  <w15:chartTrackingRefBased/>
  <w15:docId w15:val="{19657A7B-5EE0-4CC8-9626-16E4B3631E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283</TotalTime>
  <Pages>6</Pages>
  <Words>1438</Words>
  <Characters>8203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Matilda Jones (1701654)</dc:creator>
  <cp:keywords/>
  <dc:description/>
  <cp:lastModifiedBy>Matilda Jones (1701654)</cp:lastModifiedBy>
  <cp:revision>11</cp:revision>
  <dcterms:created xsi:type="dcterms:W3CDTF">2017-11-11T15:13:00Z</dcterms:created>
  <dcterms:modified xsi:type="dcterms:W3CDTF">2017-11-14T14:34:00Z</dcterms:modified>
</cp:coreProperties>
</file>