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130" w:rsidRPr="00AB48A5" w:rsidRDefault="00AB48A5" w:rsidP="00AB48A5">
      <w:pPr>
        <w:pStyle w:val="NormalWeb"/>
        <w:spacing w:before="0" w:beforeAutospacing="0" w:after="0" w:afterAutospacing="0"/>
        <w:jc w:val="center"/>
        <w:rPr>
          <w:rFonts w:asciiTheme="minorHAnsi" w:hAnsiTheme="minorHAnsi" w:cstheme="minorHAnsi"/>
          <w:b/>
          <w:color w:val="0E101A"/>
          <w:sz w:val="40"/>
          <w:szCs w:val="40"/>
        </w:rPr>
      </w:pPr>
      <w:bookmarkStart w:id="0" w:name="_GoBack"/>
      <w:bookmarkEnd w:id="0"/>
      <w:r w:rsidRPr="00AB48A5">
        <w:rPr>
          <w:rFonts w:asciiTheme="minorHAnsi" w:hAnsiTheme="minorHAnsi" w:cstheme="minorHAnsi"/>
          <w:b/>
          <w:color w:val="0E101A"/>
          <w:sz w:val="40"/>
          <w:szCs w:val="40"/>
        </w:rPr>
        <w:t>The Impact of Virtual Learning Environment (VLE) on Students-Moodle platform</w:t>
      </w:r>
    </w:p>
    <w:p w:rsidR="00AB48A5" w:rsidRDefault="00AB48A5" w:rsidP="00AB48A5">
      <w:pPr>
        <w:pStyle w:val="NormalWeb"/>
        <w:spacing w:before="0" w:beforeAutospacing="0" w:after="0" w:afterAutospacing="0"/>
        <w:jc w:val="center"/>
        <w:rPr>
          <w:rFonts w:asciiTheme="minorHAnsi" w:hAnsiTheme="minorHAnsi" w:cstheme="minorHAnsi"/>
          <w:b/>
          <w:color w:val="0E101A"/>
          <w:sz w:val="28"/>
          <w:szCs w:val="28"/>
        </w:rPr>
      </w:pPr>
      <w:r>
        <w:rPr>
          <w:rFonts w:asciiTheme="minorHAnsi" w:hAnsiTheme="minorHAnsi" w:cstheme="minorHAnsi"/>
          <w:b/>
          <w:color w:val="0E101A"/>
          <w:sz w:val="28"/>
          <w:szCs w:val="28"/>
        </w:rPr>
        <w:t>Term1 Group10</w:t>
      </w:r>
    </w:p>
    <w:p w:rsidR="00873130" w:rsidRDefault="00AB48A5" w:rsidP="00AB48A5">
      <w:pPr>
        <w:pStyle w:val="NormalWeb"/>
        <w:spacing w:before="0" w:beforeAutospacing="0" w:after="0" w:afterAutospacing="0"/>
        <w:jc w:val="center"/>
        <w:rPr>
          <w:rFonts w:asciiTheme="minorHAnsi" w:hAnsiTheme="minorHAnsi" w:cstheme="minorHAnsi"/>
          <w:b/>
          <w:color w:val="0E101A"/>
          <w:sz w:val="28"/>
          <w:szCs w:val="28"/>
        </w:rPr>
      </w:pPr>
      <w:r>
        <w:rPr>
          <w:rFonts w:asciiTheme="minorHAnsi" w:hAnsiTheme="minorHAnsi" w:cstheme="minorHAnsi"/>
          <w:b/>
          <w:color w:val="0E101A"/>
          <w:sz w:val="28"/>
          <w:szCs w:val="28"/>
        </w:rPr>
        <w:t xml:space="preserve">Lecturer: </w:t>
      </w:r>
      <w:proofErr w:type="spellStart"/>
      <w:r>
        <w:rPr>
          <w:rFonts w:asciiTheme="minorHAnsi" w:hAnsiTheme="minorHAnsi" w:cstheme="minorHAnsi"/>
          <w:b/>
          <w:color w:val="0E101A"/>
          <w:sz w:val="28"/>
          <w:szCs w:val="28"/>
        </w:rPr>
        <w:t>Balendrad</w:t>
      </w:r>
      <w:proofErr w:type="spellEnd"/>
      <w:r>
        <w:rPr>
          <w:rFonts w:asciiTheme="minorHAnsi" w:hAnsiTheme="minorHAnsi" w:cstheme="minorHAnsi"/>
          <w:b/>
          <w:color w:val="0E101A"/>
          <w:sz w:val="28"/>
          <w:szCs w:val="28"/>
        </w:rPr>
        <w:t xml:space="preserve"> Kandasamy</w:t>
      </w:r>
    </w:p>
    <w:p w:rsidR="00AB48A5" w:rsidRDefault="00AB48A5" w:rsidP="00AB48A5">
      <w:pPr>
        <w:pStyle w:val="NormalWeb"/>
        <w:spacing w:before="0" w:beforeAutospacing="0" w:after="0" w:afterAutospacing="0"/>
        <w:jc w:val="center"/>
        <w:rPr>
          <w:rFonts w:asciiTheme="minorHAnsi" w:hAnsiTheme="minorHAnsi" w:cstheme="minorHAnsi"/>
          <w:b/>
          <w:color w:val="0E101A"/>
          <w:sz w:val="28"/>
          <w:szCs w:val="28"/>
        </w:rPr>
      </w:pPr>
      <w:r>
        <w:rPr>
          <w:rFonts w:asciiTheme="minorHAnsi" w:hAnsiTheme="minorHAnsi" w:cstheme="minorHAnsi"/>
          <w:b/>
          <w:color w:val="0E101A"/>
          <w:sz w:val="28"/>
          <w:szCs w:val="28"/>
        </w:rPr>
        <w:t>Student Name: Ioan Enache (2011896)</w:t>
      </w:r>
    </w:p>
    <w:p w:rsidR="00AB48A5" w:rsidRDefault="00AB48A5" w:rsidP="00AB48A5">
      <w:pPr>
        <w:pStyle w:val="NormalWeb"/>
        <w:spacing w:before="0" w:beforeAutospacing="0" w:after="0" w:afterAutospacing="0"/>
        <w:jc w:val="center"/>
        <w:rPr>
          <w:rFonts w:asciiTheme="minorHAnsi" w:hAnsiTheme="minorHAnsi" w:cstheme="minorHAnsi"/>
          <w:b/>
          <w:color w:val="0E101A"/>
          <w:sz w:val="28"/>
          <w:szCs w:val="28"/>
        </w:rPr>
      </w:pPr>
      <w:r>
        <w:rPr>
          <w:rFonts w:asciiTheme="minorHAnsi" w:hAnsiTheme="minorHAnsi" w:cstheme="minorHAnsi"/>
          <w:b/>
          <w:color w:val="0E101A"/>
          <w:sz w:val="28"/>
          <w:szCs w:val="28"/>
        </w:rPr>
        <w:t>Module: Digital Skills and Research Methods</w:t>
      </w:r>
    </w:p>
    <w:p w:rsidR="00AB48A5" w:rsidRDefault="00AB48A5" w:rsidP="00AB48A5">
      <w:pPr>
        <w:pStyle w:val="NormalWeb"/>
        <w:spacing w:before="0" w:beforeAutospacing="0" w:after="0" w:afterAutospacing="0"/>
        <w:jc w:val="center"/>
        <w:rPr>
          <w:rFonts w:asciiTheme="minorHAnsi" w:hAnsiTheme="minorHAnsi" w:cstheme="minorHAnsi"/>
          <w:b/>
          <w:color w:val="0E101A"/>
          <w:sz w:val="28"/>
          <w:szCs w:val="28"/>
        </w:rPr>
      </w:pPr>
      <w:r>
        <w:rPr>
          <w:rFonts w:asciiTheme="minorHAnsi" w:hAnsiTheme="minorHAnsi" w:cstheme="minorHAnsi"/>
          <w:b/>
          <w:color w:val="0E101A"/>
          <w:sz w:val="28"/>
          <w:szCs w:val="28"/>
        </w:rPr>
        <w:t>Module Code</w:t>
      </w:r>
      <w:proofErr w:type="gramStart"/>
      <w:r>
        <w:rPr>
          <w:rFonts w:asciiTheme="minorHAnsi" w:hAnsiTheme="minorHAnsi" w:cstheme="minorHAnsi"/>
          <w:b/>
          <w:color w:val="0E101A"/>
          <w:sz w:val="28"/>
          <w:szCs w:val="28"/>
        </w:rPr>
        <w:t>:BMSW4003</w:t>
      </w:r>
      <w:proofErr w:type="gramEnd"/>
    </w:p>
    <w:p w:rsidR="00873130" w:rsidRDefault="00873130" w:rsidP="00F76DBC">
      <w:pPr>
        <w:pStyle w:val="NormalWeb"/>
        <w:spacing w:before="0" w:beforeAutospacing="0" w:after="0" w:afterAutospacing="0"/>
        <w:rPr>
          <w:rFonts w:asciiTheme="minorHAnsi" w:hAnsiTheme="minorHAnsi" w:cstheme="minorHAnsi"/>
          <w:b/>
          <w:color w:val="0E101A"/>
          <w:sz w:val="28"/>
          <w:szCs w:val="28"/>
        </w:rPr>
      </w:pPr>
    </w:p>
    <w:p w:rsidR="00873130" w:rsidRDefault="00873130" w:rsidP="00F76DBC">
      <w:pPr>
        <w:pStyle w:val="NormalWeb"/>
        <w:spacing w:before="0" w:beforeAutospacing="0" w:after="0" w:afterAutospacing="0"/>
        <w:rPr>
          <w:rFonts w:asciiTheme="minorHAnsi" w:hAnsiTheme="minorHAnsi" w:cstheme="minorHAnsi"/>
          <w:b/>
          <w:color w:val="0E101A"/>
          <w:sz w:val="28"/>
          <w:szCs w:val="28"/>
        </w:rPr>
      </w:pPr>
    </w:p>
    <w:p w:rsidR="00F76DBC" w:rsidRPr="00873130" w:rsidRDefault="00873130" w:rsidP="00F76DBC">
      <w:pPr>
        <w:pStyle w:val="NormalWeb"/>
        <w:spacing w:before="0" w:beforeAutospacing="0" w:after="0" w:afterAutospacing="0"/>
        <w:rPr>
          <w:rFonts w:asciiTheme="minorHAnsi" w:hAnsiTheme="minorHAnsi" w:cstheme="minorHAnsi"/>
          <w:b/>
          <w:color w:val="0E101A"/>
          <w:sz w:val="28"/>
          <w:szCs w:val="28"/>
        </w:rPr>
      </w:pPr>
      <w:r w:rsidRPr="00873130">
        <w:rPr>
          <w:rFonts w:asciiTheme="minorHAnsi" w:hAnsiTheme="minorHAnsi" w:cstheme="minorHAnsi"/>
          <w:b/>
          <w:color w:val="0E101A"/>
          <w:sz w:val="28"/>
          <w:szCs w:val="28"/>
        </w:rPr>
        <w:t>Introduction</w:t>
      </w:r>
    </w:p>
    <w:p w:rsidR="00873130" w:rsidRPr="00873130" w:rsidRDefault="00873130" w:rsidP="00F76DBC">
      <w:pPr>
        <w:pStyle w:val="NormalWeb"/>
        <w:spacing w:before="0" w:beforeAutospacing="0" w:after="0" w:afterAutospacing="0"/>
        <w:rPr>
          <w:rFonts w:asciiTheme="minorHAnsi" w:hAnsiTheme="minorHAnsi" w:cstheme="minorHAnsi"/>
          <w:color w:val="0E101A"/>
          <w:sz w:val="28"/>
          <w:szCs w:val="28"/>
        </w:rPr>
      </w:pPr>
    </w:p>
    <w:p w:rsidR="00873130"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t xml:space="preserve">   </w:t>
      </w:r>
      <w:r w:rsidRPr="00873130">
        <w:rPr>
          <w:rFonts w:asciiTheme="minorHAnsi" w:hAnsiTheme="minorHAnsi" w:cstheme="minorHAnsi"/>
          <w:color w:val="0E101A"/>
          <w:sz w:val="28"/>
          <w:szCs w:val="28"/>
        </w:rPr>
        <w:t>I never challenged that online learning will be so interesting, and I can confirm that first contact with an online platform was since I started university this year. I find our online platform, Moodle easy to access and always helpful, to increase my knowledge in obtaining good results at my courses.</w:t>
      </w:r>
    </w:p>
    <w:p w:rsidR="00873130"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p>
    <w:p w:rsidR="00F76DBC"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t xml:space="preserve">   </w:t>
      </w:r>
      <w:r w:rsidR="00F76DBC" w:rsidRPr="00873130">
        <w:rPr>
          <w:rFonts w:asciiTheme="minorHAnsi" w:hAnsiTheme="minorHAnsi" w:cstheme="minorHAnsi"/>
          <w:color w:val="0E101A"/>
          <w:sz w:val="28"/>
          <w:szCs w:val="28"/>
        </w:rPr>
        <w:t>In 1996, entrepreneurs </w:t>
      </w:r>
      <w:r w:rsidR="00F76DBC" w:rsidRPr="00873130">
        <w:rPr>
          <w:rStyle w:val="Strong"/>
          <w:rFonts w:asciiTheme="minorHAnsi" w:hAnsiTheme="minorHAnsi" w:cstheme="minorHAnsi"/>
          <w:b w:val="0"/>
          <w:color w:val="0E101A"/>
          <w:sz w:val="28"/>
          <w:szCs w:val="28"/>
        </w:rPr>
        <w:t>Glen Jones</w:t>
      </w:r>
      <w:r w:rsidR="00F76DBC" w:rsidRPr="00873130">
        <w:rPr>
          <w:rFonts w:asciiTheme="minorHAnsi" w:hAnsiTheme="minorHAnsi" w:cstheme="minorHAnsi"/>
          <w:color w:val="0E101A"/>
          <w:sz w:val="28"/>
          <w:szCs w:val="28"/>
        </w:rPr>
        <w:t xml:space="preserve"> and </w:t>
      </w:r>
      <w:r w:rsidRPr="00873130">
        <w:rPr>
          <w:rFonts w:asciiTheme="minorHAnsi" w:hAnsiTheme="minorHAnsi" w:cstheme="minorHAnsi"/>
          <w:color w:val="0E101A"/>
          <w:sz w:val="28"/>
          <w:szCs w:val="28"/>
        </w:rPr>
        <w:t>Bernard</w:t>
      </w:r>
      <w:r w:rsidR="00F76DBC" w:rsidRPr="00873130">
        <w:rPr>
          <w:rFonts w:asciiTheme="minorHAnsi" w:hAnsiTheme="minorHAnsi" w:cstheme="minorHAnsi"/>
          <w:color w:val="0E101A"/>
          <w:sz w:val="28"/>
          <w:szCs w:val="28"/>
        </w:rPr>
        <w:t> </w:t>
      </w:r>
      <w:r w:rsidR="00F76DBC" w:rsidRPr="00873130">
        <w:rPr>
          <w:rStyle w:val="Strong"/>
          <w:rFonts w:asciiTheme="minorHAnsi" w:hAnsiTheme="minorHAnsi" w:cstheme="minorHAnsi"/>
          <w:b w:val="0"/>
          <w:color w:val="0E101A"/>
          <w:sz w:val="28"/>
          <w:szCs w:val="28"/>
        </w:rPr>
        <w:t>Luskin</w:t>
      </w:r>
      <w:r w:rsidR="00F76DBC" w:rsidRPr="00873130">
        <w:rPr>
          <w:rFonts w:asciiTheme="minorHAnsi" w:hAnsiTheme="minorHAnsi" w:cstheme="minorHAnsi"/>
          <w:color w:val="0E101A"/>
          <w:sz w:val="28"/>
          <w:szCs w:val="28"/>
        </w:rPr>
        <w:t> launched Jones International University, which became the first accredited and fully web-based university. Since the creation of these fully online programs and schools, distance learning has continued to grow in many different directions.</w:t>
      </w:r>
    </w:p>
    <w:p w:rsidR="00F76DBC" w:rsidRPr="00873130" w:rsidRDefault="00F76DBC" w:rsidP="00873130">
      <w:pPr>
        <w:pStyle w:val="NormalWeb"/>
        <w:spacing w:before="0" w:beforeAutospacing="0" w:after="0" w:afterAutospacing="0"/>
        <w:ind w:left="720"/>
        <w:rPr>
          <w:rFonts w:asciiTheme="minorHAnsi" w:hAnsiTheme="minorHAnsi" w:cstheme="minorHAnsi"/>
          <w:color w:val="0E101A"/>
          <w:sz w:val="28"/>
          <w:szCs w:val="28"/>
        </w:rPr>
      </w:pPr>
    </w:p>
    <w:p w:rsidR="00F76DBC"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lastRenderedPageBreak/>
        <w:t xml:space="preserve">   </w:t>
      </w:r>
      <w:r w:rsidR="00F76DBC" w:rsidRPr="00873130">
        <w:rPr>
          <w:rFonts w:asciiTheme="minorHAnsi" w:hAnsiTheme="minorHAnsi" w:cstheme="minorHAnsi"/>
          <w:color w:val="0E101A"/>
          <w:sz w:val="28"/>
          <w:szCs w:val="28"/>
        </w:rPr>
        <w:t>Courses taught online to provide students with the flexibility to learn on their schedule, instead of a mandatory class time. Online courses cost less than traditional on-campus courses, making them more affordable. Virtual courses give students more selection in their courses.</w:t>
      </w:r>
    </w:p>
    <w:p w:rsidR="00F76DBC" w:rsidRPr="00873130" w:rsidRDefault="00F76DBC" w:rsidP="00873130">
      <w:pPr>
        <w:pStyle w:val="NormalWeb"/>
        <w:spacing w:before="0" w:beforeAutospacing="0" w:after="0" w:afterAutospacing="0"/>
        <w:ind w:left="720"/>
        <w:rPr>
          <w:rFonts w:asciiTheme="minorHAnsi" w:hAnsiTheme="minorHAnsi" w:cstheme="minorHAnsi"/>
          <w:color w:val="0E101A"/>
          <w:sz w:val="28"/>
          <w:szCs w:val="28"/>
        </w:rPr>
      </w:pPr>
    </w:p>
    <w:p w:rsidR="00F76DBC"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t xml:space="preserve">   </w:t>
      </w:r>
      <w:r w:rsidR="00F76DBC" w:rsidRPr="00873130">
        <w:rPr>
          <w:rFonts w:asciiTheme="minorHAnsi" w:hAnsiTheme="minorHAnsi" w:cstheme="minorHAnsi"/>
          <w:color w:val="0E101A"/>
          <w:sz w:val="28"/>
          <w:szCs w:val="28"/>
        </w:rPr>
        <w:t>Online courses call for a greater amount of motivation and self-discipline than a classroom-based course. A classroom has one or more instructors and peers, who can hold a student accountable for their course-work. In contrast, online courses involve setting our own goals, tracking progress and meeting deadlines.</w:t>
      </w:r>
    </w:p>
    <w:p w:rsidR="00F76DBC" w:rsidRPr="00873130" w:rsidRDefault="00F76DBC" w:rsidP="00873130">
      <w:pPr>
        <w:pStyle w:val="NormalWeb"/>
        <w:spacing w:before="0" w:beforeAutospacing="0" w:after="0" w:afterAutospacing="0"/>
        <w:ind w:left="720"/>
        <w:rPr>
          <w:rFonts w:asciiTheme="minorHAnsi" w:hAnsiTheme="minorHAnsi" w:cstheme="minorHAnsi"/>
          <w:color w:val="0E101A"/>
          <w:sz w:val="28"/>
          <w:szCs w:val="28"/>
        </w:rPr>
      </w:pPr>
    </w:p>
    <w:p w:rsidR="00F76DBC"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t xml:space="preserve">   </w:t>
      </w:r>
      <w:r w:rsidR="00F76DBC" w:rsidRPr="00873130">
        <w:rPr>
          <w:rFonts w:asciiTheme="minorHAnsi" w:hAnsiTheme="minorHAnsi" w:cstheme="minorHAnsi"/>
          <w:color w:val="0E101A"/>
          <w:sz w:val="28"/>
          <w:szCs w:val="28"/>
        </w:rPr>
        <w:t>Because online learning offers you the flexibility to work whenever and wherever you have the power to make more time for your passions outside of the classroom, students prefer online learning because it gives them the freedom to pave their path in and out of the classroom.</w:t>
      </w:r>
    </w:p>
    <w:p w:rsidR="00F76DBC" w:rsidRPr="00873130" w:rsidRDefault="00F76DBC" w:rsidP="00873130">
      <w:pPr>
        <w:pStyle w:val="NormalWeb"/>
        <w:spacing w:before="0" w:beforeAutospacing="0" w:after="0" w:afterAutospacing="0"/>
        <w:ind w:left="720"/>
        <w:rPr>
          <w:rFonts w:asciiTheme="minorHAnsi" w:hAnsiTheme="minorHAnsi" w:cstheme="minorHAnsi"/>
          <w:color w:val="0E101A"/>
          <w:sz w:val="28"/>
          <w:szCs w:val="28"/>
        </w:rPr>
      </w:pPr>
    </w:p>
    <w:p w:rsidR="00F76DBC"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t xml:space="preserve">   </w:t>
      </w:r>
      <w:r w:rsidR="00F76DBC" w:rsidRPr="00873130">
        <w:rPr>
          <w:rFonts w:asciiTheme="minorHAnsi" w:hAnsiTheme="minorHAnsi" w:cstheme="minorHAnsi"/>
          <w:color w:val="0E101A"/>
          <w:sz w:val="28"/>
          <w:szCs w:val="28"/>
        </w:rPr>
        <w:t>Virtual learning environments have been associated with formal learning and with relationships between teachers, students and school. There is an increasing interest in the virtual learning environments supported by the internet, namely among education institutions, students and teachers.</w:t>
      </w:r>
    </w:p>
    <w:p w:rsidR="00F76DBC" w:rsidRPr="00873130" w:rsidRDefault="00F76DBC" w:rsidP="00873130">
      <w:pPr>
        <w:pStyle w:val="NormalWeb"/>
        <w:spacing w:before="0" w:beforeAutospacing="0" w:after="0" w:afterAutospacing="0"/>
        <w:ind w:left="720"/>
        <w:rPr>
          <w:rFonts w:asciiTheme="minorHAnsi" w:hAnsiTheme="minorHAnsi" w:cstheme="minorHAnsi"/>
          <w:color w:val="0E101A"/>
          <w:sz w:val="28"/>
          <w:szCs w:val="28"/>
        </w:rPr>
      </w:pPr>
    </w:p>
    <w:p w:rsidR="00F76DBC"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lastRenderedPageBreak/>
        <w:t xml:space="preserve">    </w:t>
      </w:r>
      <w:r w:rsidR="00F76DBC" w:rsidRPr="00873130">
        <w:rPr>
          <w:rFonts w:asciiTheme="minorHAnsi" w:hAnsiTheme="minorHAnsi" w:cstheme="minorHAnsi"/>
          <w:color w:val="0E101A"/>
          <w:sz w:val="28"/>
          <w:szCs w:val="28"/>
        </w:rPr>
        <w:t xml:space="preserve">Moodle is </w:t>
      </w:r>
      <w:r w:rsidRPr="00873130">
        <w:rPr>
          <w:rFonts w:asciiTheme="minorHAnsi" w:hAnsiTheme="minorHAnsi" w:cstheme="minorHAnsi"/>
          <w:color w:val="0E101A"/>
          <w:sz w:val="28"/>
          <w:szCs w:val="28"/>
        </w:rPr>
        <w:t xml:space="preserve">a </w:t>
      </w:r>
      <w:r w:rsidR="00F76DBC" w:rsidRPr="00873130">
        <w:rPr>
          <w:rFonts w:asciiTheme="minorHAnsi" w:hAnsiTheme="minorHAnsi" w:cstheme="minorHAnsi"/>
          <w:color w:val="0E101A"/>
          <w:sz w:val="28"/>
          <w:szCs w:val="28"/>
        </w:rPr>
        <w:t>free software, a learning management system providing a platform for e-learning. It helps the various educators considerably conceptualise the various courses, course structures and curriculum thus facilitating interaction with online students, being the best VLE because is user-friendly, highly-configurable(flexible),and feature–rich.</w:t>
      </w:r>
    </w:p>
    <w:p w:rsidR="002940F2" w:rsidRPr="00873130" w:rsidRDefault="002940F2" w:rsidP="00873130">
      <w:pPr>
        <w:pStyle w:val="NormalWeb"/>
        <w:spacing w:before="0" w:beforeAutospacing="0" w:after="0" w:afterAutospacing="0"/>
        <w:ind w:left="720"/>
        <w:rPr>
          <w:rFonts w:asciiTheme="minorHAnsi" w:hAnsiTheme="minorHAnsi" w:cstheme="minorHAnsi"/>
          <w:color w:val="0E101A"/>
          <w:sz w:val="28"/>
          <w:szCs w:val="28"/>
        </w:rPr>
      </w:pPr>
    </w:p>
    <w:p w:rsidR="002940F2" w:rsidRPr="00873130" w:rsidRDefault="00873130" w:rsidP="00873130">
      <w:pPr>
        <w:pStyle w:val="NormalWeb"/>
        <w:spacing w:before="0" w:beforeAutospacing="0" w:after="0" w:afterAutospacing="0"/>
        <w:ind w:left="720"/>
        <w:rPr>
          <w:rFonts w:asciiTheme="minorHAnsi" w:hAnsiTheme="minorHAnsi" w:cstheme="minorHAnsi"/>
          <w:color w:val="0E101A"/>
          <w:sz w:val="28"/>
          <w:szCs w:val="28"/>
        </w:rPr>
      </w:pPr>
      <w:r>
        <w:rPr>
          <w:rFonts w:asciiTheme="minorHAnsi" w:hAnsiTheme="minorHAnsi" w:cstheme="minorHAnsi"/>
          <w:color w:val="0E101A"/>
          <w:sz w:val="28"/>
          <w:szCs w:val="28"/>
        </w:rPr>
        <w:t xml:space="preserve">   </w:t>
      </w:r>
      <w:r w:rsidR="002940F2" w:rsidRPr="00873130">
        <w:rPr>
          <w:rFonts w:asciiTheme="minorHAnsi" w:hAnsiTheme="minorHAnsi" w:cstheme="minorHAnsi"/>
          <w:color w:val="0E101A"/>
          <w:sz w:val="28"/>
          <w:szCs w:val="28"/>
        </w:rPr>
        <w:t>Moodle is an easy platform to access and this year me and my colleagues worked on it, therefore down below I will discuss each question from my survey based on this VLE. My survey has been complete by 15 persons and I’m glad to present my results and discuss on them.</w:t>
      </w:r>
    </w:p>
    <w:p w:rsidR="002940F2" w:rsidRPr="00873130" w:rsidRDefault="002940F2" w:rsidP="00F76DBC">
      <w:pPr>
        <w:pStyle w:val="NormalWeb"/>
        <w:spacing w:before="0" w:beforeAutospacing="0" w:after="0" w:afterAutospacing="0"/>
        <w:rPr>
          <w:rFonts w:asciiTheme="minorHAnsi" w:hAnsiTheme="minorHAnsi" w:cstheme="minorHAnsi"/>
          <w:color w:val="0E101A"/>
          <w:sz w:val="28"/>
          <w:szCs w:val="28"/>
        </w:rPr>
      </w:pPr>
    </w:p>
    <w:p w:rsidR="002940F2" w:rsidRPr="00873130" w:rsidRDefault="002940F2" w:rsidP="00F76DBC">
      <w:pPr>
        <w:pStyle w:val="NormalWeb"/>
        <w:spacing w:before="0" w:beforeAutospacing="0" w:after="0" w:afterAutospacing="0"/>
        <w:rPr>
          <w:rFonts w:asciiTheme="minorHAnsi" w:hAnsiTheme="minorHAnsi" w:cstheme="minorHAnsi"/>
          <w:color w:val="0E101A"/>
          <w:sz w:val="28"/>
          <w:szCs w:val="28"/>
        </w:rPr>
      </w:pPr>
    </w:p>
    <w:p w:rsidR="002940F2" w:rsidRPr="00873130" w:rsidRDefault="002940F2" w:rsidP="002940F2">
      <w:pPr>
        <w:pStyle w:val="NormalWeb"/>
        <w:numPr>
          <w:ilvl w:val="0"/>
          <w:numId w:val="1"/>
        </w:numPr>
        <w:spacing w:before="0" w:beforeAutospacing="0" w:after="0" w:afterAutospacing="0"/>
        <w:rPr>
          <w:rFonts w:asciiTheme="minorHAnsi" w:hAnsiTheme="minorHAnsi" w:cstheme="minorHAnsi"/>
          <w:color w:val="0E101A"/>
          <w:sz w:val="28"/>
          <w:szCs w:val="28"/>
        </w:rPr>
      </w:pPr>
      <w:r w:rsidRPr="00873130">
        <w:rPr>
          <w:rFonts w:asciiTheme="minorHAnsi" w:hAnsiTheme="minorHAnsi" w:cstheme="minorHAnsi"/>
          <w:noProof/>
          <w:sz w:val="28"/>
          <w:szCs w:val="28"/>
        </w:rPr>
        <w:lastRenderedPageBreak/>
        <w:drawing>
          <wp:inline distT="0" distB="0" distL="0" distR="0" wp14:anchorId="60E9F9EB" wp14:editId="0B258C0F">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F5932" w:rsidRPr="00873130" w:rsidRDefault="005F5932" w:rsidP="00210AAE">
      <w:pPr>
        <w:pStyle w:val="NormalWeb"/>
        <w:spacing w:before="0" w:beforeAutospacing="0" w:after="0" w:afterAutospacing="0"/>
        <w:rPr>
          <w:rFonts w:asciiTheme="minorHAnsi" w:hAnsiTheme="minorHAnsi" w:cstheme="minorHAnsi"/>
          <w:color w:val="0E101A"/>
          <w:sz w:val="28"/>
          <w:szCs w:val="28"/>
        </w:rPr>
      </w:pPr>
    </w:p>
    <w:p w:rsidR="006907D2" w:rsidRPr="00873130" w:rsidRDefault="002940F2" w:rsidP="00873130">
      <w:pPr>
        <w:pStyle w:val="NormalWeb"/>
        <w:numPr>
          <w:ilvl w:val="0"/>
          <w:numId w:val="2"/>
        </w:numPr>
        <w:spacing w:before="0" w:beforeAutospacing="0" w:after="0" w:afterAutospacing="0"/>
        <w:rPr>
          <w:rFonts w:asciiTheme="minorHAnsi" w:hAnsiTheme="minorHAnsi" w:cstheme="minorHAnsi"/>
          <w:color w:val="0E101A"/>
          <w:sz w:val="28"/>
          <w:szCs w:val="28"/>
        </w:rPr>
      </w:pPr>
      <w:r w:rsidRPr="00873130">
        <w:rPr>
          <w:rFonts w:asciiTheme="minorHAnsi" w:hAnsiTheme="minorHAnsi" w:cstheme="minorHAnsi"/>
          <w:color w:val="0E101A"/>
          <w:sz w:val="28"/>
          <w:szCs w:val="28"/>
        </w:rPr>
        <w:t>My fist q</w:t>
      </w:r>
      <w:r w:rsidR="00210AAE" w:rsidRPr="00873130">
        <w:rPr>
          <w:rFonts w:asciiTheme="minorHAnsi" w:hAnsiTheme="minorHAnsi" w:cstheme="minorHAnsi"/>
          <w:color w:val="0E101A"/>
          <w:sz w:val="28"/>
          <w:szCs w:val="28"/>
        </w:rPr>
        <w:t>uestion has been related to the</w:t>
      </w:r>
      <w:r w:rsidRPr="00873130">
        <w:rPr>
          <w:rFonts w:asciiTheme="minorHAnsi" w:hAnsiTheme="minorHAnsi" w:cstheme="minorHAnsi"/>
          <w:color w:val="0E101A"/>
          <w:sz w:val="28"/>
          <w:szCs w:val="28"/>
        </w:rPr>
        <w:t xml:space="preserve"> age so I can discover what is the most common age range for the public that complete my survey end that was 18-24 years being completed by 7 persons </w:t>
      </w:r>
      <w:r w:rsidR="00210AAE" w:rsidRPr="00873130">
        <w:rPr>
          <w:rFonts w:asciiTheme="minorHAnsi" w:hAnsiTheme="minorHAnsi" w:cstheme="minorHAnsi"/>
          <w:color w:val="0E101A"/>
          <w:sz w:val="28"/>
          <w:szCs w:val="28"/>
        </w:rPr>
        <w:t>of 15 and having a percentage of 47%, therefore I can confirm the more than a half of persons that completed my survey are aged 24 or less and also I observed that different persons with different ages can use and access the platform very easy.</w:t>
      </w:r>
    </w:p>
    <w:p w:rsidR="005F5932" w:rsidRPr="00873130" w:rsidRDefault="005F5932" w:rsidP="00210AAE">
      <w:pPr>
        <w:pStyle w:val="NormalWeb"/>
        <w:spacing w:before="0" w:beforeAutospacing="0" w:after="0" w:afterAutospacing="0"/>
        <w:rPr>
          <w:rFonts w:asciiTheme="minorHAnsi" w:hAnsiTheme="minorHAnsi" w:cstheme="minorHAnsi"/>
          <w:color w:val="0E101A"/>
          <w:sz w:val="28"/>
          <w:szCs w:val="28"/>
        </w:rPr>
      </w:pPr>
    </w:p>
    <w:p w:rsidR="00210AAE" w:rsidRPr="00873130" w:rsidRDefault="00210AAE" w:rsidP="00210AAE">
      <w:pPr>
        <w:pStyle w:val="NormalWeb"/>
        <w:spacing w:before="0" w:beforeAutospacing="0" w:after="0" w:afterAutospacing="0"/>
        <w:rPr>
          <w:rFonts w:asciiTheme="minorHAnsi" w:hAnsiTheme="minorHAnsi" w:cstheme="minorHAnsi"/>
          <w:color w:val="0E101A"/>
          <w:sz w:val="28"/>
          <w:szCs w:val="28"/>
        </w:rPr>
      </w:pPr>
    </w:p>
    <w:p w:rsidR="00210AAE"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2.</w:t>
      </w:r>
      <w:r w:rsidR="00210AAE" w:rsidRPr="00873130">
        <w:rPr>
          <w:rFonts w:asciiTheme="minorHAnsi" w:hAnsiTheme="minorHAnsi" w:cstheme="minorHAnsi"/>
          <w:noProof/>
          <w:sz w:val="28"/>
          <w:szCs w:val="28"/>
        </w:rPr>
        <w:drawing>
          <wp:inline distT="0" distB="0" distL="0" distR="0" wp14:anchorId="643FD69A" wp14:editId="0018AE69">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35926" w:rsidRPr="00873130" w:rsidRDefault="00535926" w:rsidP="00535926">
      <w:pPr>
        <w:pStyle w:val="NormalWeb"/>
        <w:spacing w:before="0" w:beforeAutospacing="0" w:after="0" w:afterAutospacing="0"/>
        <w:rPr>
          <w:rFonts w:asciiTheme="minorHAnsi" w:hAnsiTheme="minorHAnsi" w:cstheme="minorHAnsi"/>
          <w:sz w:val="28"/>
          <w:szCs w:val="28"/>
        </w:rPr>
      </w:pPr>
    </w:p>
    <w:p w:rsidR="00210AAE" w:rsidRPr="00873130" w:rsidRDefault="00210AAE"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In my second question I decided to find out the gender of my public and I observed that 10 of 15 was females and 5 of 15 males which means a percentage of 66.67</w:t>
      </w:r>
      <w:r w:rsidR="00535926" w:rsidRPr="00873130">
        <w:rPr>
          <w:rFonts w:asciiTheme="minorHAnsi" w:hAnsiTheme="minorHAnsi" w:cstheme="minorHAnsi"/>
          <w:sz w:val="28"/>
          <w:szCs w:val="28"/>
        </w:rPr>
        <w:t>%</w:t>
      </w:r>
      <w:r w:rsidRPr="00873130">
        <w:rPr>
          <w:rFonts w:asciiTheme="minorHAnsi" w:hAnsiTheme="minorHAnsi" w:cstheme="minorHAnsi"/>
          <w:sz w:val="28"/>
          <w:szCs w:val="28"/>
        </w:rPr>
        <w:t xml:space="preserve"> for females and a percentage of 33.33</w:t>
      </w:r>
      <w:r w:rsidR="00535926" w:rsidRPr="00873130">
        <w:rPr>
          <w:rFonts w:asciiTheme="minorHAnsi" w:hAnsiTheme="minorHAnsi" w:cstheme="minorHAnsi"/>
          <w:sz w:val="28"/>
          <w:szCs w:val="28"/>
        </w:rPr>
        <w:t>%</w:t>
      </w:r>
      <w:r w:rsidRPr="00873130">
        <w:rPr>
          <w:rFonts w:asciiTheme="minorHAnsi" w:hAnsiTheme="minorHAnsi" w:cstheme="minorHAnsi"/>
          <w:sz w:val="28"/>
          <w:szCs w:val="28"/>
        </w:rPr>
        <w:t xml:space="preserve"> for males observing that Moodle is </w:t>
      </w:r>
      <w:r w:rsidR="00535926" w:rsidRPr="00873130">
        <w:rPr>
          <w:rFonts w:asciiTheme="minorHAnsi" w:hAnsiTheme="minorHAnsi" w:cstheme="minorHAnsi"/>
          <w:sz w:val="28"/>
          <w:szCs w:val="28"/>
        </w:rPr>
        <w:t>access</w:t>
      </w:r>
      <w:r w:rsidRPr="00873130">
        <w:rPr>
          <w:rFonts w:asciiTheme="minorHAnsi" w:hAnsiTheme="minorHAnsi" w:cstheme="minorHAnsi"/>
          <w:sz w:val="28"/>
          <w:szCs w:val="28"/>
        </w:rPr>
        <w:t xml:space="preserve"> two times more frequently by females instead of males. </w:t>
      </w:r>
    </w:p>
    <w:p w:rsidR="00535926" w:rsidRPr="00873130" w:rsidRDefault="00535926" w:rsidP="00210AAE">
      <w:pPr>
        <w:pStyle w:val="NormalWeb"/>
        <w:spacing w:before="0" w:beforeAutospacing="0" w:after="0" w:afterAutospacing="0"/>
        <w:rPr>
          <w:rFonts w:asciiTheme="minorHAnsi" w:hAnsiTheme="minorHAnsi" w:cstheme="minorHAnsi"/>
          <w:sz w:val="28"/>
          <w:szCs w:val="28"/>
        </w:rPr>
      </w:pPr>
    </w:p>
    <w:p w:rsidR="00535926"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3.</w:t>
      </w:r>
      <w:r w:rsidR="00535926" w:rsidRPr="00873130">
        <w:rPr>
          <w:rFonts w:asciiTheme="minorHAnsi" w:hAnsiTheme="minorHAnsi" w:cstheme="minorHAnsi"/>
          <w:noProof/>
          <w:sz w:val="28"/>
          <w:szCs w:val="28"/>
        </w:rPr>
        <w:drawing>
          <wp:inline distT="0" distB="0" distL="0" distR="0" wp14:anchorId="27ADD9CE" wp14:editId="53897818">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35926" w:rsidRPr="00873130" w:rsidRDefault="00535926" w:rsidP="00535926">
      <w:pPr>
        <w:pStyle w:val="NormalWeb"/>
        <w:spacing w:before="0" w:beforeAutospacing="0" w:after="0" w:afterAutospacing="0"/>
        <w:rPr>
          <w:rFonts w:asciiTheme="minorHAnsi" w:hAnsiTheme="minorHAnsi" w:cstheme="minorHAnsi"/>
          <w:sz w:val="28"/>
          <w:szCs w:val="28"/>
        </w:rPr>
      </w:pPr>
    </w:p>
    <w:p w:rsidR="00535926" w:rsidRPr="00873130" w:rsidRDefault="00535926"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The third question has been related to virtual learning environment and if my public that completed my survey has been using it before. More than half of responses was negative with means they didn’t use it before and I can confirm that I haven’t use it too before and the best strategy to achieve your aim will be to remain motivated and focused at online classes so you will not have difficulties accessing the any online learning platform.</w:t>
      </w:r>
    </w:p>
    <w:p w:rsidR="00535926" w:rsidRPr="00873130" w:rsidRDefault="00535926" w:rsidP="00535926">
      <w:pPr>
        <w:pStyle w:val="NormalWeb"/>
        <w:spacing w:before="0" w:beforeAutospacing="0" w:after="0" w:afterAutospacing="0"/>
        <w:rPr>
          <w:rFonts w:asciiTheme="minorHAnsi" w:hAnsiTheme="minorHAnsi" w:cstheme="minorHAnsi"/>
          <w:sz w:val="28"/>
          <w:szCs w:val="28"/>
        </w:rPr>
      </w:pPr>
    </w:p>
    <w:p w:rsidR="00535926"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4.</w:t>
      </w:r>
      <w:r w:rsidR="00535926" w:rsidRPr="00873130">
        <w:rPr>
          <w:rFonts w:asciiTheme="minorHAnsi" w:hAnsiTheme="minorHAnsi" w:cstheme="minorHAnsi"/>
          <w:noProof/>
          <w:sz w:val="28"/>
          <w:szCs w:val="28"/>
        </w:rPr>
        <w:drawing>
          <wp:inline distT="0" distB="0" distL="0" distR="0" wp14:anchorId="3C6CC47C" wp14:editId="33BA9B9E">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F5932" w:rsidRPr="00873130" w:rsidRDefault="005F5932" w:rsidP="00535926">
      <w:pPr>
        <w:pStyle w:val="NormalWeb"/>
        <w:spacing w:before="0" w:beforeAutospacing="0" w:after="0" w:afterAutospacing="0"/>
        <w:rPr>
          <w:rFonts w:asciiTheme="minorHAnsi" w:hAnsiTheme="minorHAnsi" w:cstheme="minorHAnsi"/>
          <w:sz w:val="28"/>
          <w:szCs w:val="28"/>
        </w:rPr>
      </w:pPr>
    </w:p>
    <w:p w:rsidR="00535926" w:rsidRPr="00873130" w:rsidRDefault="00535926"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 xml:space="preserve">In the </w:t>
      </w:r>
      <w:r w:rsidR="005F5932" w:rsidRPr="00873130">
        <w:rPr>
          <w:rFonts w:asciiTheme="minorHAnsi" w:hAnsiTheme="minorHAnsi" w:cstheme="minorHAnsi"/>
          <w:sz w:val="28"/>
          <w:szCs w:val="28"/>
        </w:rPr>
        <w:t>fourth</w:t>
      </w:r>
      <w:r w:rsidRPr="00873130">
        <w:rPr>
          <w:rFonts w:asciiTheme="minorHAnsi" w:hAnsiTheme="minorHAnsi" w:cstheme="minorHAnsi"/>
          <w:sz w:val="28"/>
          <w:szCs w:val="28"/>
        </w:rPr>
        <w:t xml:space="preserve"> question I was curious how </w:t>
      </w:r>
      <w:r w:rsidR="005F5932" w:rsidRPr="00873130">
        <w:rPr>
          <w:rFonts w:asciiTheme="minorHAnsi" w:hAnsiTheme="minorHAnsi" w:cstheme="minorHAnsi"/>
          <w:sz w:val="28"/>
          <w:szCs w:val="28"/>
        </w:rPr>
        <w:t>reliable</w:t>
      </w:r>
      <w:r w:rsidRPr="00873130">
        <w:rPr>
          <w:rFonts w:asciiTheme="minorHAnsi" w:hAnsiTheme="minorHAnsi" w:cstheme="minorHAnsi"/>
          <w:sz w:val="28"/>
          <w:szCs w:val="28"/>
        </w:rPr>
        <w:t xml:space="preserve"> is our university online learning platform so I ask my public if they are satisfied with the </w:t>
      </w:r>
      <w:r w:rsidR="005F5932" w:rsidRPr="00873130">
        <w:rPr>
          <w:rFonts w:asciiTheme="minorHAnsi" w:hAnsiTheme="minorHAnsi" w:cstheme="minorHAnsi"/>
          <w:sz w:val="28"/>
          <w:szCs w:val="28"/>
        </w:rPr>
        <w:t>reliability</w:t>
      </w:r>
      <w:r w:rsidRPr="00873130">
        <w:rPr>
          <w:rFonts w:asciiTheme="minorHAnsi" w:hAnsiTheme="minorHAnsi" w:cstheme="minorHAnsi"/>
          <w:sz w:val="28"/>
          <w:szCs w:val="28"/>
        </w:rPr>
        <w:t xml:space="preserve"> of </w:t>
      </w:r>
      <w:r w:rsidR="005F5932" w:rsidRPr="00873130">
        <w:rPr>
          <w:rFonts w:asciiTheme="minorHAnsi" w:hAnsiTheme="minorHAnsi" w:cstheme="minorHAnsi"/>
          <w:sz w:val="28"/>
          <w:szCs w:val="28"/>
        </w:rPr>
        <w:t>the</w:t>
      </w:r>
      <w:r w:rsidRPr="00873130">
        <w:rPr>
          <w:rFonts w:asciiTheme="minorHAnsi" w:hAnsiTheme="minorHAnsi" w:cstheme="minorHAnsi"/>
          <w:sz w:val="28"/>
          <w:szCs w:val="28"/>
        </w:rPr>
        <w:t xml:space="preserve"> platform and I was happy to see that 53% </w:t>
      </w:r>
      <w:r w:rsidR="005F5932" w:rsidRPr="00873130">
        <w:rPr>
          <w:rFonts w:asciiTheme="minorHAnsi" w:hAnsiTheme="minorHAnsi" w:cstheme="minorHAnsi"/>
          <w:sz w:val="28"/>
          <w:szCs w:val="28"/>
        </w:rPr>
        <w:t>is satisfied and just 6.67% being dissatisfied which means more than half are quiet happy with the reliability of our online platform and I can confirm that even without any online experience after an introduction from a tutor or lecturer you can handle it without any problem.</w:t>
      </w:r>
    </w:p>
    <w:p w:rsidR="005F5932" w:rsidRPr="00873130" w:rsidRDefault="005F5932" w:rsidP="00535926">
      <w:pPr>
        <w:pStyle w:val="NormalWeb"/>
        <w:spacing w:before="0" w:beforeAutospacing="0" w:after="0" w:afterAutospacing="0"/>
        <w:rPr>
          <w:rFonts w:asciiTheme="minorHAnsi" w:hAnsiTheme="minorHAnsi" w:cstheme="minorHAnsi"/>
          <w:sz w:val="28"/>
          <w:szCs w:val="28"/>
        </w:rPr>
      </w:pPr>
    </w:p>
    <w:p w:rsidR="005F5932"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5.</w:t>
      </w:r>
      <w:r w:rsidR="005F5932" w:rsidRPr="00873130">
        <w:rPr>
          <w:rFonts w:asciiTheme="minorHAnsi" w:hAnsiTheme="minorHAnsi" w:cstheme="minorHAnsi"/>
          <w:noProof/>
          <w:sz w:val="28"/>
          <w:szCs w:val="28"/>
        </w:rPr>
        <w:drawing>
          <wp:inline distT="0" distB="0" distL="0" distR="0" wp14:anchorId="7C02383F" wp14:editId="1013491B">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F5932" w:rsidRPr="00873130" w:rsidRDefault="005F5932" w:rsidP="005F5932">
      <w:pPr>
        <w:pStyle w:val="NormalWeb"/>
        <w:spacing w:before="0" w:beforeAutospacing="0" w:after="0" w:afterAutospacing="0"/>
        <w:rPr>
          <w:rFonts w:asciiTheme="minorHAnsi" w:hAnsiTheme="minorHAnsi" w:cstheme="minorHAnsi"/>
          <w:sz w:val="28"/>
          <w:szCs w:val="28"/>
        </w:rPr>
      </w:pPr>
    </w:p>
    <w:p w:rsidR="005F5932" w:rsidRPr="00873130" w:rsidRDefault="005F5932"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 xml:space="preserve">Question number 5 is related to the feeling that online learning gave you and how satisfied are you with </w:t>
      </w:r>
      <w:proofErr w:type="gramStart"/>
      <w:r w:rsidRPr="00873130">
        <w:rPr>
          <w:rFonts w:asciiTheme="minorHAnsi" w:hAnsiTheme="minorHAnsi" w:cstheme="minorHAnsi"/>
          <w:sz w:val="28"/>
          <w:szCs w:val="28"/>
        </w:rPr>
        <w:t>it .</w:t>
      </w:r>
      <w:proofErr w:type="gramEnd"/>
      <w:r w:rsidRPr="00873130">
        <w:rPr>
          <w:rFonts w:asciiTheme="minorHAnsi" w:hAnsiTheme="minorHAnsi" w:cstheme="minorHAnsi"/>
          <w:sz w:val="28"/>
          <w:szCs w:val="28"/>
        </w:rPr>
        <w:t xml:space="preserve"> More than half are satisfied with it helping us to improve our knowledge even if we have to be at home this being a strong reason why 53% are satisfied comparing with 7% being dissatisfied.</w:t>
      </w:r>
    </w:p>
    <w:p w:rsidR="007B43BC" w:rsidRPr="00873130" w:rsidRDefault="007B43BC" w:rsidP="005F5932">
      <w:pPr>
        <w:pStyle w:val="NormalWeb"/>
        <w:spacing w:before="0" w:beforeAutospacing="0" w:after="0" w:afterAutospacing="0"/>
        <w:rPr>
          <w:rFonts w:asciiTheme="minorHAnsi" w:hAnsiTheme="minorHAnsi" w:cstheme="minorHAnsi"/>
          <w:sz w:val="28"/>
          <w:szCs w:val="28"/>
        </w:rPr>
      </w:pPr>
    </w:p>
    <w:p w:rsidR="007B43BC"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6.</w:t>
      </w:r>
      <w:r w:rsidR="007B43BC" w:rsidRPr="00873130">
        <w:rPr>
          <w:rFonts w:asciiTheme="minorHAnsi" w:hAnsiTheme="minorHAnsi" w:cstheme="minorHAnsi"/>
          <w:noProof/>
          <w:sz w:val="28"/>
          <w:szCs w:val="28"/>
        </w:rPr>
        <w:drawing>
          <wp:inline distT="0" distB="0" distL="0" distR="0" wp14:anchorId="62BCD9CB" wp14:editId="01FC248E">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B43BC" w:rsidRPr="00873130" w:rsidRDefault="007B43BC" w:rsidP="007B43BC">
      <w:pPr>
        <w:pStyle w:val="NormalWeb"/>
        <w:spacing w:before="0" w:beforeAutospacing="0" w:after="0" w:afterAutospacing="0"/>
        <w:rPr>
          <w:rFonts w:asciiTheme="minorHAnsi" w:hAnsiTheme="minorHAnsi" w:cstheme="minorHAnsi"/>
          <w:sz w:val="28"/>
          <w:szCs w:val="28"/>
        </w:rPr>
      </w:pPr>
    </w:p>
    <w:p w:rsidR="008A3E97" w:rsidRPr="00873130" w:rsidRDefault="007B43BC"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 xml:space="preserve">In this question I was extremely interested if the information provided by Moodle platform is clearly and understandable in order to obtain and sustain ourselves after our online courses being able to increase our knowledge for the future assessments. The statistics shown that 7 of 15 respondents was are happy with Moodle platform being very clearly and extremely clearly comparing with 5 respondents who find our online learning platform somewhat clearly or not so clearly . Overall more than half of the </w:t>
      </w:r>
      <w:r w:rsidR="00873130" w:rsidRPr="00873130">
        <w:rPr>
          <w:rFonts w:asciiTheme="minorHAnsi" w:hAnsiTheme="minorHAnsi" w:cstheme="minorHAnsi"/>
          <w:sz w:val="28"/>
          <w:szCs w:val="28"/>
        </w:rPr>
        <w:t>respondents</w:t>
      </w:r>
      <w:r w:rsidRPr="00873130">
        <w:rPr>
          <w:rFonts w:asciiTheme="minorHAnsi" w:hAnsiTheme="minorHAnsi" w:cstheme="minorHAnsi"/>
          <w:sz w:val="28"/>
          <w:szCs w:val="28"/>
        </w:rPr>
        <w:t xml:space="preserve"> (7) are satisfied with the online learning platform named Moodle.</w:t>
      </w:r>
    </w:p>
    <w:p w:rsidR="008A3E97"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7.</w:t>
      </w:r>
      <w:r w:rsidR="008A3E97" w:rsidRPr="00873130">
        <w:rPr>
          <w:rFonts w:asciiTheme="minorHAnsi" w:hAnsiTheme="minorHAnsi" w:cstheme="minorHAnsi"/>
          <w:noProof/>
          <w:sz w:val="28"/>
          <w:szCs w:val="28"/>
        </w:rPr>
        <w:drawing>
          <wp:inline distT="0" distB="0" distL="0" distR="0" wp14:anchorId="3621ADE2" wp14:editId="4518998F">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8214D" w:rsidRPr="00873130" w:rsidRDefault="0038214D" w:rsidP="0038214D">
      <w:pPr>
        <w:pStyle w:val="NormalWeb"/>
        <w:spacing w:before="0" w:beforeAutospacing="0" w:after="0" w:afterAutospacing="0"/>
        <w:ind w:left="360"/>
        <w:rPr>
          <w:rFonts w:asciiTheme="minorHAnsi" w:hAnsiTheme="minorHAnsi" w:cstheme="minorHAnsi"/>
          <w:sz w:val="28"/>
          <w:szCs w:val="28"/>
        </w:rPr>
      </w:pPr>
    </w:p>
    <w:p w:rsidR="008A3E97" w:rsidRPr="00873130" w:rsidRDefault="008A3E97"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 xml:space="preserve">From my </w:t>
      </w:r>
      <w:r w:rsidR="0038214D" w:rsidRPr="00873130">
        <w:rPr>
          <w:rFonts w:asciiTheme="minorHAnsi" w:hAnsiTheme="minorHAnsi" w:cstheme="minorHAnsi"/>
          <w:sz w:val="28"/>
          <w:szCs w:val="28"/>
        </w:rPr>
        <w:t>opinion</w:t>
      </w:r>
      <w:r w:rsidRPr="00873130">
        <w:rPr>
          <w:rFonts w:asciiTheme="minorHAnsi" w:hAnsiTheme="minorHAnsi" w:cstheme="minorHAnsi"/>
          <w:sz w:val="28"/>
          <w:szCs w:val="28"/>
        </w:rPr>
        <w:t xml:space="preserve"> me and my </w:t>
      </w:r>
      <w:r w:rsidR="0038214D" w:rsidRPr="00873130">
        <w:rPr>
          <w:rFonts w:asciiTheme="minorHAnsi" w:hAnsiTheme="minorHAnsi" w:cstheme="minorHAnsi"/>
          <w:sz w:val="28"/>
          <w:szCs w:val="28"/>
        </w:rPr>
        <w:t>colleagues</w:t>
      </w:r>
      <w:r w:rsidRPr="00873130">
        <w:rPr>
          <w:rFonts w:asciiTheme="minorHAnsi" w:hAnsiTheme="minorHAnsi" w:cstheme="minorHAnsi"/>
          <w:sz w:val="28"/>
          <w:szCs w:val="28"/>
        </w:rPr>
        <w:t>,</w:t>
      </w:r>
      <w:r w:rsidR="0038214D" w:rsidRPr="00873130">
        <w:rPr>
          <w:rFonts w:asciiTheme="minorHAnsi" w:hAnsiTheme="minorHAnsi" w:cstheme="minorHAnsi"/>
          <w:sz w:val="28"/>
          <w:szCs w:val="28"/>
        </w:rPr>
        <w:t xml:space="preserve"> </w:t>
      </w:r>
      <w:r w:rsidRPr="00873130">
        <w:rPr>
          <w:rFonts w:asciiTheme="minorHAnsi" w:hAnsiTheme="minorHAnsi" w:cstheme="minorHAnsi"/>
          <w:sz w:val="28"/>
          <w:szCs w:val="28"/>
        </w:rPr>
        <w:t>at this point,</w:t>
      </w:r>
      <w:r w:rsidR="0038214D" w:rsidRPr="00873130">
        <w:rPr>
          <w:rFonts w:asciiTheme="minorHAnsi" w:hAnsiTheme="minorHAnsi" w:cstheme="minorHAnsi"/>
          <w:sz w:val="28"/>
          <w:szCs w:val="28"/>
        </w:rPr>
        <w:t xml:space="preserve"> </w:t>
      </w:r>
      <w:r w:rsidRPr="00873130">
        <w:rPr>
          <w:rFonts w:asciiTheme="minorHAnsi" w:hAnsiTheme="minorHAnsi" w:cstheme="minorHAnsi"/>
          <w:sz w:val="28"/>
          <w:szCs w:val="28"/>
        </w:rPr>
        <w:t xml:space="preserve">should have a minimum knowledge about Moodle platform in order to operate it and get the best from it and the </w:t>
      </w:r>
      <w:r w:rsidR="0038214D" w:rsidRPr="00873130">
        <w:rPr>
          <w:rFonts w:asciiTheme="minorHAnsi" w:hAnsiTheme="minorHAnsi" w:cstheme="minorHAnsi"/>
          <w:sz w:val="28"/>
          <w:szCs w:val="28"/>
        </w:rPr>
        <w:t>statistics</w:t>
      </w:r>
      <w:r w:rsidRPr="00873130">
        <w:rPr>
          <w:rFonts w:asciiTheme="minorHAnsi" w:hAnsiTheme="minorHAnsi" w:cstheme="minorHAnsi"/>
          <w:sz w:val="28"/>
          <w:szCs w:val="28"/>
        </w:rPr>
        <w:t xml:space="preserve"> from seventh question shown for more than a half the knowledge is </w:t>
      </w:r>
      <w:r w:rsidR="0038214D" w:rsidRPr="00873130">
        <w:rPr>
          <w:rFonts w:asciiTheme="minorHAnsi" w:hAnsiTheme="minorHAnsi" w:cstheme="minorHAnsi"/>
          <w:sz w:val="28"/>
          <w:szCs w:val="28"/>
        </w:rPr>
        <w:t>average (</w:t>
      </w:r>
      <w:r w:rsidRPr="00873130">
        <w:rPr>
          <w:rFonts w:asciiTheme="minorHAnsi" w:hAnsiTheme="minorHAnsi" w:cstheme="minorHAnsi"/>
          <w:sz w:val="28"/>
          <w:szCs w:val="28"/>
        </w:rPr>
        <w:t xml:space="preserve">11 </w:t>
      </w:r>
      <w:r w:rsidR="0038214D" w:rsidRPr="00873130">
        <w:rPr>
          <w:rFonts w:asciiTheme="minorHAnsi" w:hAnsiTheme="minorHAnsi" w:cstheme="minorHAnsi"/>
          <w:sz w:val="28"/>
          <w:szCs w:val="28"/>
        </w:rPr>
        <w:t>respondents</w:t>
      </w:r>
      <w:r w:rsidRPr="00873130">
        <w:rPr>
          <w:rFonts w:asciiTheme="minorHAnsi" w:hAnsiTheme="minorHAnsi" w:cstheme="minorHAnsi"/>
          <w:sz w:val="28"/>
          <w:szCs w:val="28"/>
        </w:rPr>
        <w:t xml:space="preserve">) and </w:t>
      </w:r>
      <w:r w:rsidR="0038214D" w:rsidRPr="00873130">
        <w:rPr>
          <w:rFonts w:asciiTheme="minorHAnsi" w:hAnsiTheme="minorHAnsi" w:cstheme="minorHAnsi"/>
          <w:sz w:val="28"/>
          <w:szCs w:val="28"/>
        </w:rPr>
        <w:t>below</w:t>
      </w:r>
      <w:r w:rsidRPr="00873130">
        <w:rPr>
          <w:rFonts w:asciiTheme="minorHAnsi" w:hAnsiTheme="minorHAnsi" w:cstheme="minorHAnsi"/>
          <w:sz w:val="28"/>
          <w:szCs w:val="28"/>
        </w:rPr>
        <w:t xml:space="preserve"> average for the rest of the percentage of 26.67%(4 </w:t>
      </w:r>
      <w:r w:rsidR="0038214D" w:rsidRPr="00873130">
        <w:rPr>
          <w:rFonts w:asciiTheme="minorHAnsi" w:hAnsiTheme="minorHAnsi" w:cstheme="minorHAnsi"/>
          <w:sz w:val="28"/>
          <w:szCs w:val="28"/>
        </w:rPr>
        <w:t>respondents</w:t>
      </w:r>
      <w:r w:rsidRPr="00873130">
        <w:rPr>
          <w:rFonts w:asciiTheme="minorHAnsi" w:hAnsiTheme="minorHAnsi" w:cstheme="minorHAnsi"/>
          <w:sz w:val="28"/>
          <w:szCs w:val="28"/>
        </w:rPr>
        <w:t xml:space="preserve">) and none of them below average </w:t>
      </w:r>
      <w:r w:rsidR="0038214D" w:rsidRPr="00873130">
        <w:rPr>
          <w:rFonts w:asciiTheme="minorHAnsi" w:hAnsiTheme="minorHAnsi" w:cstheme="minorHAnsi"/>
          <w:sz w:val="28"/>
          <w:szCs w:val="28"/>
        </w:rPr>
        <w:t>which</w:t>
      </w:r>
      <w:r w:rsidRPr="00873130">
        <w:rPr>
          <w:rFonts w:asciiTheme="minorHAnsi" w:hAnsiTheme="minorHAnsi" w:cstheme="minorHAnsi"/>
          <w:sz w:val="28"/>
          <w:szCs w:val="28"/>
        </w:rPr>
        <w:t xml:space="preserve"> is expected from my point as we </w:t>
      </w:r>
      <w:r w:rsidR="0038214D" w:rsidRPr="00873130">
        <w:rPr>
          <w:rFonts w:asciiTheme="minorHAnsi" w:hAnsiTheme="minorHAnsi" w:cstheme="minorHAnsi"/>
          <w:sz w:val="28"/>
          <w:szCs w:val="28"/>
        </w:rPr>
        <w:t>already</w:t>
      </w:r>
      <w:r w:rsidRPr="00873130">
        <w:rPr>
          <w:rFonts w:asciiTheme="minorHAnsi" w:hAnsiTheme="minorHAnsi" w:cstheme="minorHAnsi"/>
          <w:sz w:val="28"/>
          <w:szCs w:val="28"/>
        </w:rPr>
        <w:t xml:space="preserve"> use this online platform for about </w:t>
      </w:r>
      <w:r w:rsidR="0038214D" w:rsidRPr="00873130">
        <w:rPr>
          <w:rFonts w:asciiTheme="minorHAnsi" w:hAnsiTheme="minorHAnsi" w:cstheme="minorHAnsi"/>
          <w:sz w:val="28"/>
          <w:szCs w:val="28"/>
        </w:rPr>
        <w:t>4 moths.</w:t>
      </w:r>
      <w:r w:rsidRPr="00873130">
        <w:rPr>
          <w:rFonts w:asciiTheme="minorHAnsi" w:hAnsiTheme="minorHAnsi" w:cstheme="minorHAnsi"/>
          <w:sz w:val="28"/>
          <w:szCs w:val="28"/>
        </w:rPr>
        <w:t xml:space="preserve">  </w:t>
      </w:r>
    </w:p>
    <w:p w:rsidR="007B43BC" w:rsidRPr="00873130" w:rsidRDefault="007B43BC" w:rsidP="007B43BC">
      <w:pPr>
        <w:pStyle w:val="NormalWeb"/>
        <w:spacing w:before="0" w:beforeAutospacing="0" w:after="0" w:afterAutospacing="0"/>
        <w:rPr>
          <w:rFonts w:asciiTheme="minorHAnsi" w:hAnsiTheme="minorHAnsi" w:cstheme="minorHAnsi"/>
          <w:sz w:val="28"/>
          <w:szCs w:val="28"/>
        </w:rPr>
      </w:pPr>
    </w:p>
    <w:p w:rsidR="007B43BC"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8.</w:t>
      </w:r>
      <w:r w:rsidR="007B43BC" w:rsidRPr="00873130">
        <w:rPr>
          <w:rFonts w:asciiTheme="minorHAnsi" w:hAnsiTheme="minorHAnsi" w:cstheme="minorHAnsi"/>
          <w:noProof/>
          <w:sz w:val="28"/>
          <w:szCs w:val="28"/>
        </w:rPr>
        <w:drawing>
          <wp:inline distT="0" distB="0" distL="0" distR="0" wp14:anchorId="01202CA9" wp14:editId="4A5DFC6D">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7B43BC" w:rsidRPr="00873130">
        <w:rPr>
          <w:rFonts w:asciiTheme="minorHAnsi" w:hAnsiTheme="minorHAnsi" w:cstheme="minorHAnsi"/>
          <w:sz w:val="28"/>
          <w:szCs w:val="28"/>
        </w:rPr>
        <w:t xml:space="preserve"> </w:t>
      </w:r>
    </w:p>
    <w:p w:rsidR="008A3E97" w:rsidRPr="00873130" w:rsidRDefault="008A3E97" w:rsidP="007B43BC">
      <w:pPr>
        <w:pStyle w:val="NormalWeb"/>
        <w:spacing w:before="0" w:beforeAutospacing="0" w:after="0" w:afterAutospacing="0"/>
        <w:rPr>
          <w:rFonts w:asciiTheme="minorHAnsi" w:hAnsiTheme="minorHAnsi" w:cstheme="minorHAnsi"/>
          <w:sz w:val="28"/>
          <w:szCs w:val="28"/>
        </w:rPr>
      </w:pPr>
    </w:p>
    <w:p w:rsidR="007B43BC" w:rsidRPr="00873130" w:rsidRDefault="007B43BC"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Like any other online learning platform,</w:t>
      </w:r>
      <w:r w:rsidR="008A3E97" w:rsidRPr="00873130">
        <w:rPr>
          <w:rFonts w:asciiTheme="minorHAnsi" w:hAnsiTheme="minorHAnsi" w:cstheme="minorHAnsi"/>
          <w:sz w:val="28"/>
          <w:szCs w:val="28"/>
        </w:rPr>
        <w:t xml:space="preserve"> </w:t>
      </w:r>
      <w:r w:rsidRPr="00873130">
        <w:rPr>
          <w:rFonts w:asciiTheme="minorHAnsi" w:hAnsiTheme="minorHAnsi" w:cstheme="minorHAnsi"/>
          <w:sz w:val="28"/>
          <w:szCs w:val="28"/>
        </w:rPr>
        <w:t>Moodle,</w:t>
      </w:r>
      <w:r w:rsidR="008A3E97" w:rsidRPr="00873130">
        <w:rPr>
          <w:rFonts w:asciiTheme="minorHAnsi" w:hAnsiTheme="minorHAnsi" w:cstheme="minorHAnsi"/>
          <w:sz w:val="28"/>
          <w:szCs w:val="28"/>
        </w:rPr>
        <w:t xml:space="preserve"> </w:t>
      </w:r>
      <w:r w:rsidRPr="00873130">
        <w:rPr>
          <w:rFonts w:asciiTheme="minorHAnsi" w:hAnsiTheme="minorHAnsi" w:cstheme="minorHAnsi"/>
          <w:sz w:val="28"/>
          <w:szCs w:val="28"/>
        </w:rPr>
        <w:t xml:space="preserve">helps us to increase our knowledge for our future </w:t>
      </w:r>
      <w:r w:rsidR="008A3E97" w:rsidRPr="00873130">
        <w:rPr>
          <w:rFonts w:asciiTheme="minorHAnsi" w:hAnsiTheme="minorHAnsi" w:cstheme="minorHAnsi"/>
          <w:sz w:val="28"/>
          <w:szCs w:val="28"/>
        </w:rPr>
        <w:t>assessments</w:t>
      </w:r>
      <w:r w:rsidRPr="00873130">
        <w:rPr>
          <w:rFonts w:asciiTheme="minorHAnsi" w:hAnsiTheme="minorHAnsi" w:cstheme="minorHAnsi"/>
          <w:sz w:val="28"/>
          <w:szCs w:val="28"/>
        </w:rPr>
        <w:t xml:space="preserve"> and to be better at our online courses,</w:t>
      </w:r>
      <w:r w:rsidR="008A3E97" w:rsidRPr="00873130">
        <w:rPr>
          <w:rFonts w:asciiTheme="minorHAnsi" w:hAnsiTheme="minorHAnsi" w:cstheme="minorHAnsi"/>
          <w:sz w:val="28"/>
          <w:szCs w:val="28"/>
        </w:rPr>
        <w:t xml:space="preserve"> </w:t>
      </w:r>
      <w:r w:rsidR="0038214D" w:rsidRPr="00873130">
        <w:rPr>
          <w:rFonts w:asciiTheme="minorHAnsi" w:hAnsiTheme="minorHAnsi" w:cstheme="minorHAnsi"/>
          <w:sz w:val="28"/>
          <w:szCs w:val="28"/>
        </w:rPr>
        <w:t>therefore at eighth</w:t>
      </w:r>
      <w:r w:rsidRPr="00873130">
        <w:rPr>
          <w:rFonts w:asciiTheme="minorHAnsi" w:hAnsiTheme="minorHAnsi" w:cstheme="minorHAnsi"/>
          <w:sz w:val="28"/>
          <w:szCs w:val="28"/>
        </w:rPr>
        <w:t xml:space="preserve"> question I decided to </w:t>
      </w:r>
      <w:r w:rsidR="008A3E97" w:rsidRPr="00873130">
        <w:rPr>
          <w:rFonts w:asciiTheme="minorHAnsi" w:hAnsiTheme="minorHAnsi" w:cstheme="minorHAnsi"/>
          <w:sz w:val="28"/>
          <w:szCs w:val="28"/>
        </w:rPr>
        <w:t>observe how confident my respondents are at the online courses after using Moodle platform and studying from it and I was happy to see that the statistics show that more than half of respondents are very end extremely confident at the online courses making me to trust more in our platform and studding more and more .</w:t>
      </w:r>
    </w:p>
    <w:p w:rsidR="005F5932" w:rsidRPr="00873130" w:rsidRDefault="005F5932" w:rsidP="005F5932">
      <w:pPr>
        <w:pStyle w:val="NormalWeb"/>
        <w:spacing w:before="0" w:beforeAutospacing="0" w:after="0" w:afterAutospacing="0"/>
        <w:rPr>
          <w:rFonts w:asciiTheme="minorHAnsi" w:hAnsiTheme="minorHAnsi" w:cstheme="minorHAnsi"/>
          <w:sz w:val="28"/>
          <w:szCs w:val="28"/>
        </w:rPr>
      </w:pPr>
    </w:p>
    <w:p w:rsidR="0038214D" w:rsidRPr="00873130" w:rsidRDefault="00873130" w:rsidP="00873130">
      <w:pPr>
        <w:pStyle w:val="NormalWeb"/>
        <w:spacing w:before="0" w:beforeAutospacing="0" w:after="0" w:afterAutospacing="0"/>
        <w:ind w:left="720"/>
        <w:rPr>
          <w:rFonts w:asciiTheme="minorHAnsi" w:hAnsiTheme="minorHAnsi" w:cstheme="minorHAnsi"/>
          <w:sz w:val="28"/>
          <w:szCs w:val="28"/>
        </w:rPr>
      </w:pPr>
      <w:r>
        <w:rPr>
          <w:rFonts w:asciiTheme="minorHAnsi" w:hAnsiTheme="minorHAnsi" w:cstheme="minorHAnsi"/>
          <w:sz w:val="28"/>
          <w:szCs w:val="28"/>
        </w:rPr>
        <w:lastRenderedPageBreak/>
        <w:t>9.</w:t>
      </w:r>
      <w:r w:rsidR="0038214D" w:rsidRPr="00873130">
        <w:rPr>
          <w:rFonts w:asciiTheme="minorHAnsi" w:hAnsiTheme="minorHAnsi" w:cstheme="minorHAnsi"/>
          <w:noProof/>
          <w:sz w:val="28"/>
          <w:szCs w:val="28"/>
        </w:rPr>
        <w:drawing>
          <wp:inline distT="0" distB="0" distL="0" distR="0" wp14:anchorId="4AD4E0AB" wp14:editId="63BBDFF4">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8214D" w:rsidRPr="00873130" w:rsidRDefault="0038214D" w:rsidP="0038214D">
      <w:pPr>
        <w:pStyle w:val="NormalWeb"/>
        <w:spacing w:before="0" w:beforeAutospacing="0" w:after="0" w:afterAutospacing="0"/>
        <w:rPr>
          <w:rFonts w:asciiTheme="minorHAnsi" w:hAnsiTheme="minorHAnsi" w:cstheme="minorHAnsi"/>
          <w:sz w:val="28"/>
          <w:szCs w:val="28"/>
        </w:rPr>
      </w:pPr>
    </w:p>
    <w:p w:rsidR="0038214D" w:rsidRPr="00873130" w:rsidRDefault="0038214D" w:rsidP="00873130">
      <w:pPr>
        <w:pStyle w:val="NormalWeb"/>
        <w:numPr>
          <w:ilvl w:val="0"/>
          <w:numId w:val="2"/>
        </w:numPr>
        <w:spacing w:before="0" w:beforeAutospacing="0" w:after="0" w:afterAutospacing="0"/>
        <w:rPr>
          <w:rFonts w:asciiTheme="minorHAnsi" w:hAnsiTheme="minorHAnsi" w:cstheme="minorHAnsi"/>
          <w:sz w:val="28"/>
          <w:szCs w:val="28"/>
        </w:rPr>
      </w:pPr>
      <w:r w:rsidRPr="00873130">
        <w:rPr>
          <w:rFonts w:asciiTheme="minorHAnsi" w:hAnsiTheme="minorHAnsi" w:cstheme="minorHAnsi"/>
          <w:sz w:val="28"/>
          <w:szCs w:val="28"/>
        </w:rPr>
        <w:t xml:space="preserve">The last question of my </w:t>
      </w:r>
      <w:r w:rsidR="00873130" w:rsidRPr="00873130">
        <w:rPr>
          <w:rFonts w:asciiTheme="minorHAnsi" w:hAnsiTheme="minorHAnsi" w:cstheme="minorHAnsi"/>
          <w:sz w:val="28"/>
          <w:szCs w:val="28"/>
        </w:rPr>
        <w:t>survey</w:t>
      </w:r>
      <w:r w:rsidRPr="00873130">
        <w:rPr>
          <w:rFonts w:asciiTheme="minorHAnsi" w:hAnsiTheme="minorHAnsi" w:cstheme="minorHAnsi"/>
          <w:sz w:val="28"/>
          <w:szCs w:val="28"/>
        </w:rPr>
        <w:t xml:space="preserve"> related to our online learning platform </w:t>
      </w:r>
      <w:r w:rsidR="00873130" w:rsidRPr="00873130">
        <w:rPr>
          <w:rFonts w:asciiTheme="minorHAnsi" w:hAnsiTheme="minorHAnsi" w:cstheme="minorHAnsi"/>
          <w:sz w:val="28"/>
          <w:szCs w:val="28"/>
        </w:rPr>
        <w:t>Moodle</w:t>
      </w:r>
      <w:r w:rsidRPr="00873130">
        <w:rPr>
          <w:rFonts w:asciiTheme="minorHAnsi" w:hAnsiTheme="minorHAnsi" w:cstheme="minorHAnsi"/>
          <w:sz w:val="28"/>
          <w:szCs w:val="28"/>
        </w:rPr>
        <w:t xml:space="preserve"> was related to the frequency of </w:t>
      </w:r>
      <w:r w:rsidR="00873130" w:rsidRPr="00873130">
        <w:rPr>
          <w:rFonts w:asciiTheme="minorHAnsi" w:hAnsiTheme="minorHAnsi" w:cstheme="minorHAnsi"/>
          <w:sz w:val="28"/>
          <w:szCs w:val="28"/>
        </w:rPr>
        <w:t>accessing</w:t>
      </w:r>
      <w:r w:rsidRPr="00873130">
        <w:rPr>
          <w:rFonts w:asciiTheme="minorHAnsi" w:hAnsiTheme="minorHAnsi" w:cstheme="minorHAnsi"/>
          <w:sz w:val="28"/>
          <w:szCs w:val="28"/>
        </w:rPr>
        <w:t xml:space="preserve"> the platform and I was satisfied to see that just 1 </w:t>
      </w:r>
      <w:r w:rsidR="00873130" w:rsidRPr="00873130">
        <w:rPr>
          <w:rFonts w:asciiTheme="minorHAnsi" w:hAnsiTheme="minorHAnsi" w:cstheme="minorHAnsi"/>
          <w:sz w:val="28"/>
          <w:szCs w:val="28"/>
        </w:rPr>
        <w:t>respondent</w:t>
      </w:r>
      <w:r w:rsidRPr="00873130">
        <w:rPr>
          <w:rFonts w:asciiTheme="minorHAnsi" w:hAnsiTheme="minorHAnsi" w:cstheme="minorHAnsi"/>
          <w:sz w:val="28"/>
          <w:szCs w:val="28"/>
        </w:rPr>
        <w:t xml:space="preserve"> of 15 is not </w:t>
      </w:r>
      <w:r w:rsidR="00873130" w:rsidRPr="00873130">
        <w:rPr>
          <w:rFonts w:asciiTheme="minorHAnsi" w:hAnsiTheme="minorHAnsi" w:cstheme="minorHAnsi"/>
          <w:sz w:val="28"/>
          <w:szCs w:val="28"/>
        </w:rPr>
        <w:t>accessing</w:t>
      </w:r>
      <w:r w:rsidRPr="00873130">
        <w:rPr>
          <w:rFonts w:asciiTheme="minorHAnsi" w:hAnsiTheme="minorHAnsi" w:cstheme="minorHAnsi"/>
          <w:sz w:val="28"/>
          <w:szCs w:val="28"/>
        </w:rPr>
        <w:t xml:space="preserve"> the platform at all comparing with the other 14 who </w:t>
      </w:r>
      <w:r w:rsidR="00873130" w:rsidRPr="00873130">
        <w:rPr>
          <w:rFonts w:asciiTheme="minorHAnsi" w:hAnsiTheme="minorHAnsi" w:cstheme="minorHAnsi"/>
          <w:sz w:val="28"/>
          <w:szCs w:val="28"/>
        </w:rPr>
        <w:t>access</w:t>
      </w:r>
      <w:r w:rsidRPr="00873130">
        <w:rPr>
          <w:rFonts w:asciiTheme="minorHAnsi" w:hAnsiTheme="minorHAnsi" w:cstheme="minorHAnsi"/>
          <w:sz w:val="28"/>
          <w:szCs w:val="28"/>
        </w:rPr>
        <w:t xml:space="preserve"> the platform minimum once a day .</w:t>
      </w:r>
    </w:p>
    <w:p w:rsidR="00873130" w:rsidRPr="00873130" w:rsidRDefault="00873130" w:rsidP="0038214D">
      <w:pPr>
        <w:pStyle w:val="NormalWeb"/>
        <w:spacing w:before="0" w:beforeAutospacing="0" w:after="0" w:afterAutospacing="0"/>
        <w:rPr>
          <w:rFonts w:asciiTheme="minorHAnsi" w:hAnsiTheme="minorHAnsi" w:cstheme="minorHAnsi"/>
          <w:sz w:val="28"/>
          <w:szCs w:val="28"/>
        </w:rPr>
      </w:pPr>
    </w:p>
    <w:p w:rsidR="00873130" w:rsidRPr="00873130" w:rsidRDefault="00873130" w:rsidP="0038214D">
      <w:pPr>
        <w:pStyle w:val="NormalWeb"/>
        <w:spacing w:before="0" w:beforeAutospacing="0" w:after="0" w:afterAutospacing="0"/>
        <w:rPr>
          <w:rFonts w:asciiTheme="minorHAnsi" w:hAnsiTheme="minorHAnsi" w:cstheme="minorHAnsi"/>
          <w:b/>
          <w:sz w:val="28"/>
          <w:szCs w:val="28"/>
        </w:rPr>
      </w:pPr>
      <w:r w:rsidRPr="00873130">
        <w:rPr>
          <w:rFonts w:asciiTheme="minorHAnsi" w:hAnsiTheme="minorHAnsi" w:cstheme="minorHAnsi"/>
          <w:b/>
          <w:sz w:val="28"/>
          <w:szCs w:val="28"/>
        </w:rPr>
        <w:t>Conclusion</w:t>
      </w:r>
    </w:p>
    <w:p w:rsidR="00873130" w:rsidRPr="00873130" w:rsidRDefault="00873130" w:rsidP="0038214D">
      <w:pPr>
        <w:pStyle w:val="NormalWeb"/>
        <w:spacing w:before="0" w:beforeAutospacing="0" w:after="0" w:afterAutospacing="0"/>
        <w:rPr>
          <w:rFonts w:asciiTheme="minorHAnsi" w:hAnsiTheme="minorHAnsi" w:cstheme="minorHAnsi"/>
          <w:sz w:val="28"/>
          <w:szCs w:val="28"/>
        </w:rPr>
      </w:pPr>
    </w:p>
    <w:p w:rsidR="00873130" w:rsidRPr="00873130" w:rsidRDefault="00873130" w:rsidP="00AB48A5">
      <w:pPr>
        <w:pStyle w:val="NormalWeb"/>
        <w:spacing w:before="0" w:beforeAutospacing="0" w:after="0" w:afterAutospacing="0"/>
        <w:ind w:left="720"/>
        <w:rPr>
          <w:rFonts w:asciiTheme="minorHAnsi" w:hAnsiTheme="minorHAnsi" w:cstheme="minorHAnsi"/>
          <w:sz w:val="28"/>
          <w:szCs w:val="28"/>
        </w:rPr>
      </w:pPr>
      <w:r w:rsidRPr="00873130">
        <w:rPr>
          <w:rFonts w:asciiTheme="minorHAnsi" w:hAnsiTheme="minorHAnsi" w:cstheme="minorHAnsi"/>
          <w:sz w:val="28"/>
          <w:szCs w:val="28"/>
        </w:rPr>
        <w:t xml:space="preserve">Overall virtual learning environment is an easy to access environment with many opportunities being able to filter our information. Moodle platform is an online learning platform that satisfied the </w:t>
      </w:r>
      <w:r w:rsidRPr="00873130">
        <w:rPr>
          <w:rFonts w:asciiTheme="minorHAnsi" w:hAnsiTheme="minorHAnsi" w:cstheme="minorHAnsi"/>
          <w:sz w:val="28"/>
          <w:szCs w:val="28"/>
        </w:rPr>
        <w:lastRenderedPageBreak/>
        <w:t xml:space="preserve">need of each student being able to provide us best information in order to achieve our </w:t>
      </w:r>
      <w:proofErr w:type="gramStart"/>
      <w:r w:rsidRPr="00873130">
        <w:rPr>
          <w:rFonts w:asciiTheme="minorHAnsi" w:hAnsiTheme="minorHAnsi" w:cstheme="minorHAnsi"/>
          <w:sz w:val="28"/>
          <w:szCs w:val="28"/>
        </w:rPr>
        <w:t>goals .</w:t>
      </w:r>
      <w:proofErr w:type="gramEnd"/>
    </w:p>
    <w:p w:rsidR="0038214D" w:rsidRPr="00873130" w:rsidRDefault="0038214D" w:rsidP="0038214D">
      <w:pPr>
        <w:pStyle w:val="NormalWeb"/>
        <w:spacing w:before="0" w:beforeAutospacing="0" w:after="0" w:afterAutospacing="0"/>
        <w:rPr>
          <w:sz w:val="28"/>
          <w:szCs w:val="28"/>
        </w:rPr>
      </w:pPr>
    </w:p>
    <w:p w:rsidR="0038214D" w:rsidRDefault="0038214D" w:rsidP="0038214D">
      <w:pPr>
        <w:pStyle w:val="NormalWeb"/>
        <w:spacing w:before="0" w:beforeAutospacing="0" w:after="0" w:afterAutospacing="0"/>
      </w:pPr>
    </w:p>
    <w:p w:rsidR="008A3E97" w:rsidRDefault="008A3E97" w:rsidP="005F5932">
      <w:pPr>
        <w:pStyle w:val="NormalWeb"/>
        <w:spacing w:before="0" w:beforeAutospacing="0" w:after="0" w:afterAutospacing="0"/>
      </w:pPr>
    </w:p>
    <w:p w:rsidR="008A3E97" w:rsidRDefault="008A3E97" w:rsidP="005F5932">
      <w:pPr>
        <w:pStyle w:val="NormalWeb"/>
        <w:spacing w:before="0" w:beforeAutospacing="0" w:after="0" w:afterAutospacing="0"/>
      </w:pPr>
    </w:p>
    <w:p w:rsidR="005F5932" w:rsidRDefault="005F5932" w:rsidP="005F5932">
      <w:pPr>
        <w:pStyle w:val="NormalWeb"/>
        <w:spacing w:before="0" w:beforeAutospacing="0" w:after="0" w:afterAutospacing="0"/>
      </w:pPr>
    </w:p>
    <w:p w:rsidR="005F5932" w:rsidRDefault="005F5932" w:rsidP="00535926">
      <w:pPr>
        <w:pStyle w:val="NormalWeb"/>
        <w:spacing w:before="0" w:beforeAutospacing="0" w:after="0" w:afterAutospacing="0"/>
      </w:pPr>
    </w:p>
    <w:sectPr w:rsidR="005F5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401E9"/>
    <w:multiLevelType w:val="hybridMultilevel"/>
    <w:tmpl w:val="8176F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190F47"/>
    <w:multiLevelType w:val="hybridMultilevel"/>
    <w:tmpl w:val="8372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161"/>
    <w:rsid w:val="00210AAE"/>
    <w:rsid w:val="002940F2"/>
    <w:rsid w:val="0038214D"/>
    <w:rsid w:val="004E1161"/>
    <w:rsid w:val="00535926"/>
    <w:rsid w:val="0056524D"/>
    <w:rsid w:val="005F5932"/>
    <w:rsid w:val="006907D2"/>
    <w:rsid w:val="007B43BC"/>
    <w:rsid w:val="00873130"/>
    <w:rsid w:val="008A3E97"/>
    <w:rsid w:val="00AB48A5"/>
    <w:rsid w:val="00F56A7D"/>
    <w:rsid w:val="00F7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2243"/>
  <w15:chartTrackingRefBased/>
  <w15:docId w15:val="{4C1AF998-6B5E-40B2-ABC5-CD5D75E9A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6D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80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Gf%20Alexandra.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a:t>
            </a:r>
            <a:r>
              <a:rPr lang="en-GB" baseline="0"/>
              <a:t> is your age?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623449256342957"/>
          <c:y val="4.5140711577719437E-3"/>
          <c:w val="0.75578718285214352"/>
          <c:h val="0.69827172645086033"/>
        </c:manualLayout>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Sheet1!$A$2:$A$9</c:f>
              <c:strCache>
                <c:ptCount val="8"/>
                <c:pt idx="0">
                  <c:v>Under 18</c:v>
                </c:pt>
                <c:pt idx="1">
                  <c:v>18-24</c:v>
                </c:pt>
                <c:pt idx="2">
                  <c:v>25-34</c:v>
                </c:pt>
                <c:pt idx="3">
                  <c:v>35-44</c:v>
                </c:pt>
                <c:pt idx="4">
                  <c:v>45-54</c:v>
                </c:pt>
                <c:pt idx="5">
                  <c:v>55-64</c:v>
                </c:pt>
                <c:pt idx="6">
                  <c:v>65-74</c:v>
                </c:pt>
                <c:pt idx="7">
                  <c:v>75 or older</c:v>
                </c:pt>
              </c:strCache>
            </c:strRef>
          </c:cat>
          <c:val>
            <c:numRef>
              <c:f>Sheet1!$B$2:$B$9</c:f>
              <c:numCache>
                <c:formatCode>0%</c:formatCode>
                <c:ptCount val="8"/>
                <c:pt idx="0" formatCode="0.00%">
                  <c:v>6.25E-2</c:v>
                </c:pt>
                <c:pt idx="1">
                  <c:v>0.4667</c:v>
                </c:pt>
                <c:pt idx="2" formatCode="0.00%">
                  <c:v>0.33329999999999999</c:v>
                </c:pt>
                <c:pt idx="3" formatCode="0.00%">
                  <c:v>0.1333</c:v>
                </c:pt>
                <c:pt idx="4" formatCode="0.00%">
                  <c:v>6.6699999999999995E-2</c:v>
                </c:pt>
                <c:pt idx="5" formatCode="0.00%">
                  <c:v>0</c:v>
                </c:pt>
                <c:pt idx="6" formatCode="0.00%">
                  <c:v>0</c:v>
                </c:pt>
                <c:pt idx="7" formatCode="0.00%">
                  <c:v>0</c:v>
                </c:pt>
              </c:numCache>
            </c:numRef>
          </c:val>
          <c:extLst>
            <c:ext xmlns:c16="http://schemas.microsoft.com/office/drawing/2014/chart" uri="{C3380CC4-5D6E-409C-BE32-E72D297353CC}">
              <c16:uniqueId val="{00000000-B3F9-4FD9-931A-29F79491C784}"/>
            </c:ext>
          </c:extLst>
        </c:ser>
        <c:dLbls>
          <c:dLblPos val="inEnd"/>
          <c:showLegendKey val="0"/>
          <c:showVal val="1"/>
          <c:showCatName val="0"/>
          <c:showSerName val="0"/>
          <c:showPercent val="0"/>
          <c:showBubbleSize val="0"/>
        </c:dLbls>
        <c:gapWidth val="65"/>
        <c:axId val="1711713568"/>
        <c:axId val="1711706496"/>
      </c:barChart>
      <c:catAx>
        <c:axId val="171171356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11706496"/>
        <c:crosses val="autoZero"/>
        <c:auto val="1"/>
        <c:lblAlgn val="ctr"/>
        <c:lblOffset val="100"/>
        <c:noMultiLvlLbl val="0"/>
      </c:catAx>
      <c:valAx>
        <c:axId val="171170649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1171356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a:t>
            </a:r>
            <a:r>
              <a:rPr lang="en-GB" baseline="0"/>
              <a:t> is your gender?</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Sheet1!$A$32:$A$33</c:f>
              <c:strCache>
                <c:ptCount val="2"/>
                <c:pt idx="0">
                  <c:v>Male</c:v>
                </c:pt>
                <c:pt idx="1">
                  <c:v>Female</c:v>
                </c:pt>
              </c:strCache>
            </c:strRef>
          </c:cat>
          <c:val>
            <c:numRef>
              <c:f>Sheet1!$B$32:$B$33</c:f>
              <c:numCache>
                <c:formatCode>0.00%</c:formatCode>
                <c:ptCount val="2"/>
                <c:pt idx="0">
                  <c:v>0.33329999999999999</c:v>
                </c:pt>
                <c:pt idx="1">
                  <c:v>0.66669999999999996</c:v>
                </c:pt>
              </c:numCache>
            </c:numRef>
          </c:val>
          <c:extLst>
            <c:ext xmlns:c16="http://schemas.microsoft.com/office/drawing/2014/chart" uri="{C3380CC4-5D6E-409C-BE32-E72D297353CC}">
              <c16:uniqueId val="{00000000-29A7-4790-B35F-299C01B3C80C}"/>
            </c:ext>
          </c:extLst>
        </c:ser>
        <c:dLbls>
          <c:dLblPos val="inEnd"/>
          <c:showLegendKey val="0"/>
          <c:showVal val="1"/>
          <c:showCatName val="0"/>
          <c:showSerName val="0"/>
          <c:showPercent val="0"/>
          <c:showBubbleSize val="0"/>
        </c:dLbls>
        <c:gapWidth val="65"/>
        <c:axId val="1690813008"/>
        <c:axId val="1690807184"/>
      </c:barChart>
      <c:catAx>
        <c:axId val="169081300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90807184"/>
        <c:crosses val="autoZero"/>
        <c:auto val="1"/>
        <c:lblAlgn val="ctr"/>
        <c:lblOffset val="100"/>
        <c:noMultiLvlLbl val="0"/>
      </c:catAx>
      <c:valAx>
        <c:axId val="169080718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9081300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Have</a:t>
            </a:r>
            <a:r>
              <a:rPr lang="en-GB" baseline="0"/>
              <a:t> you used VLE before?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Sheet1!$A$24:$A$25</c:f>
              <c:strCache>
                <c:ptCount val="2"/>
                <c:pt idx="0">
                  <c:v>Yes</c:v>
                </c:pt>
                <c:pt idx="1">
                  <c:v>No</c:v>
                </c:pt>
              </c:strCache>
            </c:strRef>
          </c:cat>
          <c:val>
            <c:numRef>
              <c:f>Sheet1!$B$24:$B$25</c:f>
              <c:numCache>
                <c:formatCode>0%</c:formatCode>
                <c:ptCount val="2"/>
                <c:pt idx="0">
                  <c:v>0.4</c:v>
                </c:pt>
                <c:pt idx="1">
                  <c:v>0.6</c:v>
                </c:pt>
              </c:numCache>
            </c:numRef>
          </c:val>
          <c:extLst>
            <c:ext xmlns:c16="http://schemas.microsoft.com/office/drawing/2014/chart" uri="{C3380CC4-5D6E-409C-BE32-E72D297353CC}">
              <c16:uniqueId val="{00000000-7B36-4B38-84A4-16458E6EFEF5}"/>
            </c:ext>
          </c:extLst>
        </c:ser>
        <c:dLbls>
          <c:dLblPos val="inEnd"/>
          <c:showLegendKey val="0"/>
          <c:showVal val="1"/>
          <c:showCatName val="0"/>
          <c:showSerName val="0"/>
          <c:showPercent val="0"/>
          <c:showBubbleSize val="0"/>
        </c:dLbls>
        <c:gapWidth val="65"/>
        <c:axId val="1711662192"/>
        <c:axId val="1711657200"/>
      </c:barChart>
      <c:catAx>
        <c:axId val="171166219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11657200"/>
        <c:crosses val="autoZero"/>
        <c:auto val="1"/>
        <c:lblAlgn val="ctr"/>
        <c:lblOffset val="100"/>
        <c:noMultiLvlLbl val="0"/>
      </c:catAx>
      <c:valAx>
        <c:axId val="171165720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1166219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Are you satisfied with the reliability of this platform?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Sheet1!$A$46:$A$49</c:f>
              <c:strCache>
                <c:ptCount val="4"/>
                <c:pt idx="0">
                  <c:v>Very satisfied</c:v>
                </c:pt>
                <c:pt idx="1">
                  <c:v>Satisfied</c:v>
                </c:pt>
                <c:pt idx="2">
                  <c:v>Neither satisfied or dissatisfied</c:v>
                </c:pt>
                <c:pt idx="3">
                  <c:v>Dissatisfied</c:v>
                </c:pt>
              </c:strCache>
            </c:strRef>
          </c:cat>
          <c:val>
            <c:numRef>
              <c:f>Sheet1!$B$46:$B$49</c:f>
              <c:numCache>
                <c:formatCode>0%</c:formatCode>
                <c:ptCount val="4"/>
                <c:pt idx="0" formatCode="0.00%">
                  <c:v>0.26669999999999999</c:v>
                </c:pt>
                <c:pt idx="1">
                  <c:v>0.5333</c:v>
                </c:pt>
                <c:pt idx="2" formatCode="0.00%">
                  <c:v>0.1333</c:v>
                </c:pt>
                <c:pt idx="3" formatCode="0.00%">
                  <c:v>6.6699999999999995E-2</c:v>
                </c:pt>
              </c:numCache>
            </c:numRef>
          </c:val>
          <c:extLst>
            <c:ext xmlns:c16="http://schemas.microsoft.com/office/drawing/2014/chart" uri="{C3380CC4-5D6E-409C-BE32-E72D297353CC}">
              <c16:uniqueId val="{00000000-62B3-407C-ADBF-B8EC7259A773}"/>
            </c:ext>
          </c:extLst>
        </c:ser>
        <c:dLbls>
          <c:dLblPos val="inEnd"/>
          <c:showLegendKey val="0"/>
          <c:showVal val="1"/>
          <c:showCatName val="0"/>
          <c:showSerName val="0"/>
          <c:showPercent val="0"/>
          <c:showBubbleSize val="0"/>
        </c:dLbls>
        <c:gapWidth val="65"/>
        <c:axId val="1711655952"/>
        <c:axId val="1690851568"/>
      </c:barChart>
      <c:catAx>
        <c:axId val="171165595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90851568"/>
        <c:crosses val="autoZero"/>
        <c:auto val="1"/>
        <c:lblAlgn val="ctr"/>
        <c:lblOffset val="100"/>
        <c:noMultiLvlLbl val="0"/>
      </c:catAx>
      <c:valAx>
        <c:axId val="169085156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1165595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do you feel about studying online?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Sheet1!$A$1:$A$5</c:f>
              <c:strCache>
                <c:ptCount val="5"/>
                <c:pt idx="0">
                  <c:v>Very satisfied</c:v>
                </c:pt>
                <c:pt idx="1">
                  <c:v>Satisfied</c:v>
                </c:pt>
                <c:pt idx="2">
                  <c:v>Neither satisfied or dissatisfied</c:v>
                </c:pt>
                <c:pt idx="3">
                  <c:v>Dissatisfied</c:v>
                </c:pt>
                <c:pt idx="4">
                  <c:v>Very dissatisfied</c:v>
                </c:pt>
              </c:strCache>
            </c:strRef>
          </c:cat>
          <c:val>
            <c:numRef>
              <c:f>Sheet1!$B$1:$B$5</c:f>
              <c:numCache>
                <c:formatCode>0%</c:formatCode>
                <c:ptCount val="5"/>
                <c:pt idx="0">
                  <c:v>0.27</c:v>
                </c:pt>
                <c:pt idx="1">
                  <c:v>0.53</c:v>
                </c:pt>
                <c:pt idx="2">
                  <c:v>0.13</c:v>
                </c:pt>
                <c:pt idx="3">
                  <c:v>7.0000000000000007E-2</c:v>
                </c:pt>
                <c:pt idx="4">
                  <c:v>0</c:v>
                </c:pt>
              </c:numCache>
            </c:numRef>
          </c:val>
          <c:extLst>
            <c:ext xmlns:c16="http://schemas.microsoft.com/office/drawing/2014/chart" uri="{C3380CC4-5D6E-409C-BE32-E72D297353CC}">
              <c16:uniqueId val="{00000000-298C-4556-AE06-C36578CFC269}"/>
            </c:ext>
          </c:extLst>
        </c:ser>
        <c:dLbls>
          <c:dLblPos val="inEnd"/>
          <c:showLegendKey val="0"/>
          <c:showVal val="1"/>
          <c:showCatName val="0"/>
          <c:showSerName val="0"/>
          <c:showPercent val="0"/>
          <c:showBubbleSize val="0"/>
        </c:dLbls>
        <c:gapWidth val="65"/>
        <c:axId val="1407519647"/>
        <c:axId val="1407521727"/>
      </c:barChart>
      <c:catAx>
        <c:axId val="140751964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07521727"/>
        <c:crosses val="autoZero"/>
        <c:auto val="1"/>
        <c:lblAlgn val="ctr"/>
        <c:lblOffset val="100"/>
        <c:noMultiLvlLbl val="0"/>
      </c:catAx>
      <c:valAx>
        <c:axId val="140752172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0751964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 clearly did your Moodle platform shows the course materials?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Sheet1!$D$78:$D$82</c:f>
              <c:strCache>
                <c:ptCount val="5"/>
                <c:pt idx="0">
                  <c:v>Extremely clearly</c:v>
                </c:pt>
                <c:pt idx="1">
                  <c:v>Very clearly</c:v>
                </c:pt>
                <c:pt idx="2">
                  <c:v>Somewhat clearly</c:v>
                </c:pt>
                <c:pt idx="3">
                  <c:v>Not so clearly</c:v>
                </c:pt>
                <c:pt idx="4">
                  <c:v>Not at all clearly</c:v>
                </c:pt>
              </c:strCache>
            </c:strRef>
          </c:cat>
          <c:val>
            <c:numRef>
              <c:f>Sheet1!$E$78:$E$82</c:f>
              <c:numCache>
                <c:formatCode>0.00%</c:formatCode>
                <c:ptCount val="5"/>
                <c:pt idx="0" formatCode="0%">
                  <c:v>0.2</c:v>
                </c:pt>
                <c:pt idx="1">
                  <c:v>0.4667</c:v>
                </c:pt>
                <c:pt idx="2" formatCode="0%">
                  <c:v>0.2</c:v>
                </c:pt>
                <c:pt idx="3">
                  <c:v>0.1333</c:v>
                </c:pt>
                <c:pt idx="4" formatCode="0%">
                  <c:v>0</c:v>
                </c:pt>
              </c:numCache>
            </c:numRef>
          </c:val>
          <c:extLst>
            <c:ext xmlns:c16="http://schemas.microsoft.com/office/drawing/2014/chart" uri="{C3380CC4-5D6E-409C-BE32-E72D297353CC}">
              <c16:uniqueId val="{00000000-DE5A-4DDC-8D1C-FA5B64553C35}"/>
            </c:ext>
          </c:extLst>
        </c:ser>
        <c:dLbls>
          <c:dLblPos val="inEnd"/>
          <c:showLegendKey val="0"/>
          <c:showVal val="1"/>
          <c:showCatName val="0"/>
          <c:showSerName val="0"/>
          <c:showPercent val="0"/>
          <c:showBubbleSize val="0"/>
        </c:dLbls>
        <c:gapWidth val="65"/>
        <c:axId val="1690813840"/>
        <c:axId val="1690814672"/>
      </c:barChart>
      <c:catAx>
        <c:axId val="169081384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90814672"/>
        <c:crosses val="autoZero"/>
        <c:auto val="1"/>
        <c:lblAlgn val="ctr"/>
        <c:lblOffset val="100"/>
        <c:noMultiLvlLbl val="0"/>
      </c:catAx>
      <c:valAx>
        <c:axId val="169081467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9081384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a:t>
            </a:r>
            <a:r>
              <a:rPr lang="en-GB" baseline="0"/>
              <a:t> you have minimal Knoledge about Moodle and how to operate it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Sheet1!$F$91:$F$93</c:f>
              <c:strCache>
                <c:ptCount val="3"/>
                <c:pt idx="0">
                  <c:v>Above average</c:v>
                </c:pt>
                <c:pt idx="1">
                  <c:v>Average</c:v>
                </c:pt>
                <c:pt idx="2">
                  <c:v>Below average</c:v>
                </c:pt>
              </c:strCache>
            </c:strRef>
          </c:cat>
          <c:val>
            <c:numRef>
              <c:f>Sheet1!$G$91:$G$93</c:f>
              <c:numCache>
                <c:formatCode>0.00%</c:formatCode>
                <c:ptCount val="3"/>
                <c:pt idx="0">
                  <c:v>0.26669999999999999</c:v>
                </c:pt>
                <c:pt idx="1">
                  <c:v>0.73329999999999995</c:v>
                </c:pt>
                <c:pt idx="2" formatCode="0%">
                  <c:v>0</c:v>
                </c:pt>
              </c:numCache>
            </c:numRef>
          </c:val>
          <c:extLst>
            <c:ext xmlns:c16="http://schemas.microsoft.com/office/drawing/2014/chart" uri="{C3380CC4-5D6E-409C-BE32-E72D297353CC}">
              <c16:uniqueId val="{00000000-03CA-4B14-8C18-7376AFB68057}"/>
            </c:ext>
          </c:extLst>
        </c:ser>
        <c:dLbls>
          <c:dLblPos val="inEnd"/>
          <c:showLegendKey val="0"/>
          <c:showVal val="1"/>
          <c:showCatName val="0"/>
          <c:showSerName val="0"/>
          <c:showPercent val="0"/>
          <c:showBubbleSize val="0"/>
        </c:dLbls>
        <c:gapWidth val="65"/>
        <c:axId val="1692152640"/>
        <c:axId val="1692148064"/>
      </c:barChart>
      <c:catAx>
        <c:axId val="169215264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692148064"/>
        <c:crosses val="autoZero"/>
        <c:auto val="1"/>
        <c:lblAlgn val="ctr"/>
        <c:lblOffset val="100"/>
        <c:noMultiLvlLbl val="0"/>
      </c:catAx>
      <c:valAx>
        <c:axId val="169214806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9215264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confident are you at courses after learning how to handle Moodle?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Sheet1!$E$109:$E$113</c:f>
              <c:strCache>
                <c:ptCount val="5"/>
                <c:pt idx="0">
                  <c:v>Extremely condifent</c:v>
                </c:pt>
                <c:pt idx="1">
                  <c:v>Very confident</c:v>
                </c:pt>
                <c:pt idx="2">
                  <c:v>Somewhat confident</c:v>
                </c:pt>
                <c:pt idx="3">
                  <c:v>Not so confident</c:v>
                </c:pt>
                <c:pt idx="4">
                  <c:v>Not at all confident</c:v>
                </c:pt>
              </c:strCache>
            </c:strRef>
          </c:cat>
          <c:val>
            <c:numRef>
              <c:f>Sheet1!$F$109:$F$113</c:f>
              <c:numCache>
                <c:formatCode>0.00%</c:formatCode>
                <c:ptCount val="5"/>
                <c:pt idx="0" formatCode="0%">
                  <c:v>0.2</c:v>
                </c:pt>
                <c:pt idx="1">
                  <c:v>0.4667</c:v>
                </c:pt>
                <c:pt idx="2">
                  <c:v>0.26669999999999999</c:v>
                </c:pt>
                <c:pt idx="3">
                  <c:v>6.6699999999999995E-2</c:v>
                </c:pt>
                <c:pt idx="4" formatCode="0%">
                  <c:v>0</c:v>
                </c:pt>
              </c:numCache>
            </c:numRef>
          </c:val>
          <c:extLst>
            <c:ext xmlns:c16="http://schemas.microsoft.com/office/drawing/2014/chart" uri="{C3380CC4-5D6E-409C-BE32-E72D297353CC}">
              <c16:uniqueId val="{00000000-347A-4309-B09C-FB1C7D81E556}"/>
            </c:ext>
          </c:extLst>
        </c:ser>
        <c:dLbls>
          <c:dLblPos val="inEnd"/>
          <c:showLegendKey val="0"/>
          <c:showVal val="1"/>
          <c:showCatName val="0"/>
          <c:showSerName val="0"/>
          <c:showPercent val="0"/>
          <c:showBubbleSize val="0"/>
        </c:dLbls>
        <c:gapWidth val="65"/>
        <c:axId val="1690861968"/>
        <c:axId val="1710976208"/>
      </c:barChart>
      <c:catAx>
        <c:axId val="169086196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10976208"/>
        <c:crosses val="autoZero"/>
        <c:auto val="1"/>
        <c:lblAlgn val="ctr"/>
        <c:lblOffset val="100"/>
        <c:noMultiLvlLbl val="0"/>
      </c:catAx>
      <c:valAx>
        <c:axId val="171097620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9086196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often do you access and study on Moodle?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Sheet1!$D$127:$D$132</c:f>
              <c:strCache>
                <c:ptCount val="6"/>
                <c:pt idx="0">
                  <c:v>Multiple times a day </c:v>
                </c:pt>
                <c:pt idx="1">
                  <c:v>Once a day</c:v>
                </c:pt>
                <c:pt idx="2">
                  <c:v>A few times a week </c:v>
                </c:pt>
                <c:pt idx="3">
                  <c:v>A few times a month </c:v>
                </c:pt>
                <c:pt idx="4">
                  <c:v>Less than once a month</c:v>
                </c:pt>
                <c:pt idx="5">
                  <c:v>Not at all</c:v>
                </c:pt>
              </c:strCache>
            </c:strRef>
          </c:cat>
          <c:val>
            <c:numRef>
              <c:f>Sheet1!$E$127:$E$132</c:f>
              <c:numCache>
                <c:formatCode>0.00%</c:formatCode>
                <c:ptCount val="6"/>
                <c:pt idx="0">
                  <c:v>9.0899999999999995E-2</c:v>
                </c:pt>
                <c:pt idx="1">
                  <c:v>0.18179999999999999</c:v>
                </c:pt>
                <c:pt idx="2">
                  <c:v>0.63639999999999997</c:v>
                </c:pt>
                <c:pt idx="3" formatCode="0%">
                  <c:v>0</c:v>
                </c:pt>
                <c:pt idx="4" formatCode="0%">
                  <c:v>0</c:v>
                </c:pt>
                <c:pt idx="5">
                  <c:v>9.0899999999999995E-2</c:v>
                </c:pt>
              </c:numCache>
            </c:numRef>
          </c:val>
          <c:extLst>
            <c:ext xmlns:c16="http://schemas.microsoft.com/office/drawing/2014/chart" uri="{C3380CC4-5D6E-409C-BE32-E72D297353CC}">
              <c16:uniqueId val="{00000000-5F99-4909-A135-C2FCCE3EB2C3}"/>
            </c:ext>
          </c:extLst>
        </c:ser>
        <c:dLbls>
          <c:dLblPos val="inEnd"/>
          <c:showLegendKey val="0"/>
          <c:showVal val="1"/>
          <c:showCatName val="0"/>
          <c:showSerName val="0"/>
          <c:showPercent val="0"/>
          <c:showBubbleSize val="0"/>
        </c:dLbls>
        <c:gapWidth val="65"/>
        <c:axId val="1786838080"/>
        <c:axId val="1786836416"/>
      </c:barChart>
      <c:catAx>
        <c:axId val="178683808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86836416"/>
        <c:crosses val="autoZero"/>
        <c:auto val="1"/>
        <c:lblAlgn val="ctr"/>
        <c:lblOffset val="100"/>
        <c:noMultiLvlLbl val="0"/>
      </c:catAx>
      <c:valAx>
        <c:axId val="178683641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868380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5EAF3-3213-4118-B7D9-7ED9D920A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Enache</dc:creator>
  <cp:keywords/>
  <dc:description/>
  <cp:lastModifiedBy>Ioan Enache</cp:lastModifiedBy>
  <cp:revision>2</cp:revision>
  <dcterms:created xsi:type="dcterms:W3CDTF">2021-01-05T23:21:00Z</dcterms:created>
  <dcterms:modified xsi:type="dcterms:W3CDTF">2021-01-05T23:21:00Z</dcterms:modified>
</cp:coreProperties>
</file>